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Default Extension="jpeg" ContentType="image/jpeg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footer114.xml" ContentType="application/vnd.openxmlformats-officedocument.wordprocessingml.foot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footer126.xml" ContentType="application/vnd.openxmlformats-officedocument.wordprocessingml.foot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footer130.xml" ContentType="application/vnd.openxmlformats-officedocument.wordprocessingml.footer+xml"/>
  <Override PartName="/word/footer131.xml" ContentType="application/vnd.openxmlformats-officedocument.wordprocessingml.footer+xml"/>
  <Override PartName="/word/footer132.xml" ContentType="application/vnd.openxmlformats-officedocument.wordprocessingml.footer+xml"/>
  <Override PartName="/word/footer133.xml" ContentType="application/vnd.openxmlformats-officedocument.wordprocessingml.footer+xml"/>
  <Override PartName="/word/footer134.xml" ContentType="application/vnd.openxmlformats-officedocument.wordprocessingml.footer+xml"/>
  <Override PartName="/word/footer135.xml" ContentType="application/vnd.openxmlformats-officedocument.wordprocessingml.footer+xml"/>
  <Override PartName="/word/footer136.xml" ContentType="application/vnd.openxmlformats-officedocument.wordprocessingml.footer+xml"/>
  <Override PartName="/word/footer137.xml" ContentType="application/vnd.openxmlformats-officedocument.wordprocessingml.footer+xml"/>
  <Override PartName="/word/footer138.xml" ContentType="application/vnd.openxmlformats-officedocument.wordprocessingml.footer+xml"/>
  <Override PartName="/word/footer139.xml" ContentType="application/vnd.openxmlformats-officedocument.wordprocessingml.footer+xml"/>
  <Override PartName="/word/footer140.xml" ContentType="application/vnd.openxmlformats-officedocument.wordprocessingml.footer+xml"/>
  <Override PartName="/word/footer141.xml" ContentType="application/vnd.openxmlformats-officedocument.wordprocessingml.footer+xml"/>
  <Override PartName="/word/footer142.xml" ContentType="application/vnd.openxmlformats-officedocument.wordprocessingml.footer+xml"/>
  <Override PartName="/word/footer143.xml" ContentType="application/vnd.openxmlformats-officedocument.wordprocessingml.footer+xml"/>
  <Override PartName="/word/footer144.xml" ContentType="application/vnd.openxmlformats-officedocument.wordprocessingml.footer+xml"/>
  <Override PartName="/word/footer145.xml" ContentType="application/vnd.openxmlformats-officedocument.wordprocessingml.footer+xml"/>
  <Override PartName="/word/footer146.xml" ContentType="application/vnd.openxmlformats-officedocument.wordprocessingml.footer+xml"/>
  <Override PartName="/word/footer147.xml" ContentType="application/vnd.openxmlformats-officedocument.wordprocessingml.footer+xml"/>
  <Override PartName="/word/footer148.xml" ContentType="application/vnd.openxmlformats-officedocument.wordprocessingml.footer+xml"/>
  <Override PartName="/word/footer149.xml" ContentType="application/vnd.openxmlformats-officedocument.wordprocessingml.footer+xml"/>
  <Override PartName="/word/footer150.xml" ContentType="application/vnd.openxmlformats-officedocument.wordprocessingml.footer+xml"/>
  <Override PartName="/word/footer151.xml" ContentType="application/vnd.openxmlformats-officedocument.wordprocessingml.footer+xml"/>
  <Override PartName="/word/footer152.xml" ContentType="application/vnd.openxmlformats-officedocument.wordprocessingml.footer+xml"/>
  <Override PartName="/word/footer153.xml" ContentType="application/vnd.openxmlformats-officedocument.wordprocessingml.footer+xml"/>
  <Override PartName="/word/footer154.xml" ContentType="application/vnd.openxmlformats-officedocument.wordprocessingml.footer+xml"/>
  <Override PartName="/word/footer155.xml" ContentType="application/vnd.openxmlformats-officedocument.wordprocessingml.footer+xml"/>
  <Override PartName="/word/footer156.xml" ContentType="application/vnd.openxmlformats-officedocument.wordprocessingml.footer+xml"/>
  <Override PartName="/word/footer157.xml" ContentType="application/vnd.openxmlformats-officedocument.wordprocessingml.footer+xml"/>
  <Override PartName="/word/footer158.xml" ContentType="application/vnd.openxmlformats-officedocument.wordprocessingml.footer+xml"/>
  <Override PartName="/word/footer159.xml" ContentType="application/vnd.openxmlformats-officedocument.wordprocessingml.footer+xml"/>
  <Override PartName="/word/footer160.xml" ContentType="application/vnd.openxmlformats-officedocument.wordprocessingml.footer+xml"/>
  <Override PartName="/word/footer161.xml" ContentType="application/vnd.openxmlformats-officedocument.wordprocessingml.footer+xml"/>
  <Override PartName="/word/footer162.xml" ContentType="application/vnd.openxmlformats-officedocument.wordprocessingml.footer+xml"/>
  <Override PartName="/word/footer163.xml" ContentType="application/vnd.openxmlformats-officedocument.wordprocessingml.footer+xml"/>
  <Override PartName="/word/footer164.xml" ContentType="application/vnd.openxmlformats-officedocument.wordprocessingml.footer+xml"/>
  <Override PartName="/word/footer165.xml" ContentType="application/vnd.openxmlformats-officedocument.wordprocessingml.footer+xml"/>
  <Override PartName="/word/footer166.xml" ContentType="application/vnd.openxmlformats-officedocument.wordprocessingml.footer+xml"/>
  <Override PartName="/word/footer167.xml" ContentType="application/vnd.openxmlformats-officedocument.wordprocessingml.footer+xml"/>
  <Override PartName="/word/footer168.xml" ContentType="application/vnd.openxmlformats-officedocument.wordprocessingml.footer+xml"/>
  <Override PartName="/word/footer169.xml" ContentType="application/vnd.openxmlformats-officedocument.wordprocessingml.footer+xml"/>
  <Override PartName="/word/footer170.xml" ContentType="application/vnd.openxmlformats-officedocument.wordprocessingml.footer+xml"/>
  <Override PartName="/word/footer171.xml" ContentType="application/vnd.openxmlformats-officedocument.wordprocessingml.footer+xml"/>
  <Override PartName="/word/footer172.xml" ContentType="application/vnd.openxmlformats-officedocument.wordprocessingml.footer+xml"/>
  <Override PartName="/word/footer173.xml" ContentType="application/vnd.openxmlformats-officedocument.wordprocessingml.footer+xml"/>
  <Override PartName="/word/footer174.xml" ContentType="application/vnd.openxmlformats-officedocument.wordprocessingml.footer+xml"/>
  <Override PartName="/word/footer175.xml" ContentType="application/vnd.openxmlformats-officedocument.wordprocessingml.footer+xml"/>
  <Override PartName="/word/footer176.xml" ContentType="application/vnd.openxmlformats-officedocument.wordprocessingml.footer+xml"/>
  <Override PartName="/word/footer177.xml" ContentType="application/vnd.openxmlformats-officedocument.wordprocessingml.footer+xml"/>
  <Override PartName="/word/footer178.xml" ContentType="application/vnd.openxmlformats-officedocument.wordprocessingml.footer+xml"/>
  <Override PartName="/word/footer179.xml" ContentType="application/vnd.openxmlformats-officedocument.wordprocessingml.footer+xml"/>
  <Override PartName="/word/footer180.xml" ContentType="application/vnd.openxmlformats-officedocument.wordprocessingml.footer+xml"/>
  <Override PartName="/word/footer181.xml" ContentType="application/vnd.openxmlformats-officedocument.wordprocessingml.footer+xml"/>
  <Override PartName="/word/footer182.xml" ContentType="application/vnd.openxmlformats-officedocument.wordprocessingml.footer+xml"/>
  <Override PartName="/word/footer183.xml" ContentType="application/vnd.openxmlformats-officedocument.wordprocessingml.footer+xml"/>
  <Override PartName="/word/footer184.xml" ContentType="application/vnd.openxmlformats-officedocument.wordprocessingml.footer+xml"/>
  <Override PartName="/word/footer185.xml" ContentType="application/vnd.openxmlformats-officedocument.wordprocessingml.footer+xml"/>
  <Override PartName="/word/footer186.xml" ContentType="application/vnd.openxmlformats-officedocument.wordprocessingml.footer+xml"/>
  <Override PartName="/word/footer187.xml" ContentType="application/vnd.openxmlformats-officedocument.wordprocessingml.footer+xml"/>
  <Override PartName="/word/footer188.xml" ContentType="application/vnd.openxmlformats-officedocument.wordprocessingml.footer+xml"/>
  <Override PartName="/word/footer189.xml" ContentType="application/vnd.openxmlformats-officedocument.wordprocessingml.footer+xml"/>
  <Override PartName="/word/footer190.xml" ContentType="application/vnd.openxmlformats-officedocument.wordprocessingml.footer+xml"/>
  <Override PartName="/word/footer191.xml" ContentType="application/vnd.openxmlformats-officedocument.wordprocessingml.footer+xml"/>
  <Override PartName="/word/footer192.xml" ContentType="application/vnd.openxmlformats-officedocument.wordprocessingml.footer+xml"/>
  <Override PartName="/word/footer193.xml" ContentType="application/vnd.openxmlformats-officedocument.wordprocessingml.footer+xml"/>
  <Override PartName="/word/footer194.xml" ContentType="application/vnd.openxmlformats-officedocument.wordprocessingml.footer+xml"/>
  <Override PartName="/word/footer195.xml" ContentType="application/vnd.openxmlformats-officedocument.wordprocessingml.footer+xml"/>
  <Override PartName="/word/footer196.xml" ContentType="application/vnd.openxmlformats-officedocument.wordprocessingml.footer+xml"/>
  <Override PartName="/word/footer197.xml" ContentType="application/vnd.openxmlformats-officedocument.wordprocessingml.footer+xml"/>
  <Override PartName="/word/footer198.xml" ContentType="application/vnd.openxmlformats-officedocument.wordprocessingml.footer+xml"/>
  <Override PartName="/word/footer199.xml" ContentType="application/vnd.openxmlformats-officedocument.wordprocessingml.footer+xml"/>
  <Override PartName="/word/footer200.xml" ContentType="application/vnd.openxmlformats-officedocument.wordprocessingml.footer+xml"/>
  <Override PartName="/word/footer201.xml" ContentType="application/vnd.openxmlformats-officedocument.wordprocessingml.footer+xml"/>
  <Override PartName="/word/footer202.xml" ContentType="application/vnd.openxmlformats-officedocument.wordprocessingml.footer+xml"/>
  <Override PartName="/word/footer203.xml" ContentType="application/vnd.openxmlformats-officedocument.wordprocessingml.footer+xml"/>
  <Override PartName="/word/footer204.xml" ContentType="application/vnd.openxmlformats-officedocument.wordprocessingml.footer+xml"/>
  <Override PartName="/word/footer205.xml" ContentType="application/vnd.openxmlformats-officedocument.wordprocessingml.footer+xml"/>
  <Override PartName="/word/footer206.xml" ContentType="application/vnd.openxmlformats-officedocument.wordprocessingml.footer+xml"/>
  <Override PartName="/word/footer207.xml" ContentType="application/vnd.openxmlformats-officedocument.wordprocessingml.footer+xml"/>
  <Override PartName="/word/footer208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0pt;margin-top:0pt;width:.1pt;height:765.4pt;mso-position-horizontal-relative:page;mso-position-vertical-relative:page;z-index:-302128" coordorigin="0,0" coordsize="2,15308">
            <v:shape style="position:absolute;left:0;top:0;width:2;height:15308" coordorigin="0,0" coordsize="0,15308" path="m0,15307l0,0,0,15307xe" filled="true" fillcolor="#09172e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0pt;margin-top:.000004pt;width:566.950pt;height:765.4pt;mso-position-horizontal-relative:page;mso-position-vertical-relative:page;z-index:-302104" coordorigin="0,0" coordsize="11339,15308">
            <v:shape style="position:absolute;left:0;top:0;width:11339;height:15308" coordorigin="0,0" coordsize="11339,15308" path="m0,15307l11339,15307,11339,0,0,0,0,15307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pt;margin-top:.354004pt;width:566.950pt;height:765pt;mso-position-horizontal-relative:page;mso-position-vertical-relative:page;z-index:-302080" coordorigin="0,7" coordsize="11339,15300">
            <v:shape style="position:absolute;left:0;top:7;width:11339;height:15300" type="#_x0000_t75" stroked="false">
              <v:imagedata r:id="rId5" o:title=""/>
            </v:shape>
            <v:group style="position:absolute;left:1751;top:4337;width:2;height:3570" coordorigin="1751,4337" coordsize="2,3570">
              <v:shape style="position:absolute;left:1751;top:4337;width:2;height:3570" coordorigin="1751,4337" coordsize="0,3570" path="m1751,4337l1751,7907e" filled="false" stroked="true" strokeweight="5pt" strokecolor="#ed1c24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line="184" w:lineRule="auto" w:before="117"/>
        <w:ind w:left="2111" w:right="333" w:firstLine="0"/>
        <w:jc w:val="left"/>
        <w:rPr>
          <w:rFonts w:ascii="Calibri" w:hAnsi="Calibri" w:cs="Calibri" w:eastAsia="Calibri"/>
          <w:sz w:val="100"/>
          <w:szCs w:val="100"/>
        </w:rPr>
      </w:pPr>
      <w:r>
        <w:rPr>
          <w:rFonts w:ascii="Calibri" w:hAnsi="Calibri" w:cs="Calibri" w:eastAsia="Calibri"/>
          <w:b/>
          <w:bCs/>
          <w:color w:val="FFFFFF"/>
          <w:w w:val="115"/>
          <w:sz w:val="100"/>
          <w:szCs w:val="100"/>
        </w:rPr>
        <w:t>ინსპექტორის</w:t>
      </w:r>
      <w:r>
        <w:rPr>
          <w:rFonts w:ascii="Calibri" w:hAnsi="Calibri" w:cs="Calibri" w:eastAsia="Calibri"/>
          <w:b/>
          <w:bCs/>
          <w:color w:val="FFFFFF"/>
          <w:w w:val="116"/>
          <w:sz w:val="100"/>
          <w:szCs w:val="10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100"/>
          <w:szCs w:val="100"/>
        </w:rPr>
        <w:t>სამსახურის</w:t>
      </w:r>
      <w:r>
        <w:rPr>
          <w:rFonts w:ascii="Calibri" w:hAnsi="Calibri" w:cs="Calibri" w:eastAsia="Calibri"/>
          <w:sz w:val="100"/>
          <w:szCs w:val="100"/>
        </w:rPr>
      </w:r>
    </w:p>
    <w:p>
      <w:pPr>
        <w:spacing w:after="0" w:line="184" w:lineRule="auto"/>
        <w:jc w:val="left"/>
        <w:rPr>
          <w:rFonts w:ascii="Calibri" w:hAnsi="Calibri" w:cs="Calibri" w:eastAsia="Calibri"/>
          <w:sz w:val="100"/>
          <w:szCs w:val="100"/>
        </w:rPr>
        <w:sectPr>
          <w:type w:val="continuous"/>
          <w:pgSz w:w="11340" w:h="15310"/>
          <w:pgMar w:top="0" w:bottom="0" w:left="0" w:right="1600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  <w:r>
        <w:rPr/>
        <w:pict>
          <v:shape style="position:absolute;margin-left:-.000005pt;margin-top:.354008pt;width:566.929pt;height:765pt;mso-position-horizontal-relative:page;mso-position-vertical-relative:page;z-index:-302056" type="#_x0000_t75" stroked="false">
            <v:imagedata r:id="rId6" o:title=""/>
          </v:shape>
        </w:pict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spacing w:line="552" w:lineRule="exact" w:before="3"/>
        <w:ind w:left="875" w:right="873" w:hanging="1"/>
        <w:jc w:val="center"/>
        <w:rPr>
          <w:rFonts w:ascii="Calibri" w:hAnsi="Calibri" w:cs="Calibri" w:eastAsia="Calibri"/>
          <w:sz w:val="46"/>
          <w:szCs w:val="46"/>
        </w:rPr>
      </w:pPr>
      <w:r>
        <w:rPr>
          <w:rFonts w:ascii="Calibri" w:hAnsi="Calibri" w:cs="Calibri" w:eastAsia="Calibri"/>
          <w:b/>
          <w:bCs/>
          <w:color w:val="ED1D24"/>
          <w:w w:val="115"/>
          <w:sz w:val="46"/>
          <w:szCs w:val="46"/>
        </w:rPr>
        <w:t>სახელმწიფო</w:t>
      </w:r>
      <w:r>
        <w:rPr>
          <w:rFonts w:ascii="Calibri" w:hAnsi="Calibri" w:cs="Calibri" w:eastAsia="Calibri"/>
          <w:b/>
          <w:bCs/>
          <w:color w:val="ED1D24"/>
          <w:w w:val="114"/>
          <w:sz w:val="46"/>
          <w:szCs w:val="46"/>
        </w:rPr>
        <w:t> </w:t>
      </w:r>
      <w:r>
        <w:rPr>
          <w:rFonts w:ascii="Calibri" w:hAnsi="Calibri" w:cs="Calibri" w:eastAsia="Calibri"/>
          <w:b/>
          <w:bCs/>
          <w:color w:val="ED1D24"/>
          <w:w w:val="115"/>
          <w:sz w:val="46"/>
          <w:szCs w:val="46"/>
        </w:rPr>
        <w:t>ინსპექტორის</w:t>
      </w:r>
      <w:r>
        <w:rPr>
          <w:rFonts w:ascii="Calibri" w:hAnsi="Calibri" w:cs="Calibri" w:eastAsia="Calibri"/>
          <w:b/>
          <w:bCs/>
          <w:color w:val="ED1D24"/>
          <w:spacing w:val="34"/>
          <w:w w:val="115"/>
          <w:sz w:val="46"/>
          <w:szCs w:val="46"/>
        </w:rPr>
        <w:t> </w:t>
      </w:r>
      <w:r>
        <w:rPr>
          <w:rFonts w:ascii="Calibri" w:hAnsi="Calibri" w:cs="Calibri" w:eastAsia="Calibri"/>
          <w:b/>
          <w:bCs/>
          <w:color w:val="ED1D24"/>
          <w:w w:val="115"/>
          <w:sz w:val="46"/>
          <w:szCs w:val="46"/>
        </w:rPr>
        <w:t>სამსახურის</w:t>
      </w:r>
      <w:r>
        <w:rPr>
          <w:rFonts w:ascii="Calibri" w:hAnsi="Calibri" w:cs="Calibri" w:eastAsia="Calibri"/>
          <w:sz w:val="46"/>
          <w:szCs w:val="46"/>
        </w:rPr>
      </w:r>
    </w:p>
    <w:p>
      <w:pPr>
        <w:spacing w:line="240" w:lineRule="auto" w:before="5"/>
        <w:rPr>
          <w:rFonts w:ascii="Calibri" w:hAnsi="Calibri" w:cs="Calibri" w:eastAsia="Calibri"/>
          <w:b/>
          <w:bCs/>
          <w:sz w:val="38"/>
          <w:szCs w:val="38"/>
        </w:rPr>
      </w:pPr>
    </w:p>
    <w:p>
      <w:pPr>
        <w:spacing w:before="0"/>
        <w:ind w:left="1570" w:right="1570" w:firstLine="0"/>
        <w:jc w:val="center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color w:val="09182E"/>
          <w:w w:val="125"/>
          <w:sz w:val="40"/>
          <w:szCs w:val="40"/>
        </w:rPr>
        <w:t>საქმიანობის</w:t>
      </w:r>
      <w:r>
        <w:rPr>
          <w:rFonts w:ascii="Calibri" w:hAnsi="Calibri" w:cs="Calibri" w:eastAsia="Calibri"/>
          <w:color w:val="09182E"/>
          <w:spacing w:val="-42"/>
          <w:w w:val="125"/>
          <w:sz w:val="40"/>
          <w:szCs w:val="40"/>
        </w:rPr>
        <w:t> </w:t>
      </w:r>
      <w:r>
        <w:rPr>
          <w:rFonts w:ascii="Calibri" w:hAnsi="Calibri" w:cs="Calibri" w:eastAsia="Calibri"/>
          <w:color w:val="09182E"/>
          <w:w w:val="125"/>
          <w:sz w:val="40"/>
          <w:szCs w:val="40"/>
        </w:rPr>
        <w:t>ანგარიში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8"/>
        <w:rPr>
          <w:rFonts w:ascii="Calibri" w:hAnsi="Calibri" w:cs="Calibri" w:eastAsia="Calibri"/>
          <w:sz w:val="52"/>
          <w:szCs w:val="52"/>
        </w:rPr>
      </w:pPr>
    </w:p>
    <w:p>
      <w:pPr>
        <w:spacing w:before="0"/>
        <w:ind w:left="1570" w:right="157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color w:val="09182E"/>
          <w:w w:val="115"/>
          <w:sz w:val="24"/>
          <w:szCs w:val="24"/>
        </w:rPr>
        <w:t>2020</w:t>
      </w:r>
      <w:r>
        <w:rPr>
          <w:rFonts w:ascii="Calibri" w:hAnsi="Calibri" w:cs="Calibri" w:eastAsia="Calibri"/>
          <w:b/>
          <w:bCs/>
          <w:color w:val="09182E"/>
          <w:spacing w:val="13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color w:val="09182E"/>
          <w:w w:val="115"/>
          <w:sz w:val="24"/>
          <w:szCs w:val="24"/>
        </w:rPr>
        <w:t>წელი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pgSz w:w="11340" w:h="15310"/>
          <w:pgMar w:top="1440" w:bottom="280" w:left="1600" w:right="1600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6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BodyText"/>
        <w:tabs>
          <w:tab w:pos="4629" w:val="left" w:leader="none"/>
          <w:tab w:pos="8103" w:val="left" w:leader="none"/>
        </w:tabs>
        <w:spacing w:line="200" w:lineRule="atLeast"/>
        <w:ind w:left="115" w:right="0"/>
        <w:jc w:val="left"/>
        <w:rPr>
          <w:rFonts w:ascii="Calibri" w:hAnsi="Calibri" w:cs="Calibri" w:eastAsia="Calibri"/>
        </w:rPr>
      </w:pPr>
      <w:r>
        <w:rPr>
          <w:rFonts w:ascii="Calibri"/>
        </w:rPr>
        <w:drawing>
          <wp:inline distT="0" distB="0" distL="0" distR="0">
            <wp:extent cx="2476847" cy="691896"/>
            <wp:effectExtent l="0" t="0" r="0" b="0"/>
            <wp:docPr id="1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847" cy="691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</w:rPr>
      </w:r>
      <w:r>
        <w:rPr>
          <w:rFonts w:ascii="Calibri"/>
        </w:rPr>
        <w:tab/>
      </w:r>
      <w:r>
        <w:rPr>
          <w:rFonts w:ascii="Calibri"/>
          <w:position w:val="12"/>
        </w:rPr>
        <w:drawing>
          <wp:inline distT="0" distB="0" distL="0" distR="0">
            <wp:extent cx="1548662" cy="612648"/>
            <wp:effectExtent l="0" t="0" r="0" b="0"/>
            <wp:docPr id="3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8662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12"/>
        </w:rPr>
      </w:r>
      <w:r>
        <w:rPr>
          <w:rFonts w:ascii="Calibri"/>
          <w:position w:val="12"/>
        </w:rPr>
        <w:tab/>
      </w:r>
      <w:r>
        <w:rPr>
          <w:rFonts w:ascii="Calibri"/>
          <w:position w:val="13"/>
        </w:rPr>
        <w:drawing>
          <wp:inline distT="0" distB="0" distL="0" distR="0">
            <wp:extent cx="314622" cy="638175"/>
            <wp:effectExtent l="0" t="0" r="0" b="0"/>
            <wp:docPr id="5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622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13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b/>
          <w:bCs/>
          <w:sz w:val="18"/>
          <w:szCs w:val="18"/>
        </w:rPr>
      </w:pPr>
    </w:p>
    <w:p>
      <w:pPr>
        <w:spacing w:line="334" w:lineRule="auto" w:before="0"/>
        <w:ind w:left="685" w:right="123" w:firstLine="0"/>
        <w:jc w:val="center"/>
        <w:rPr>
          <w:rFonts w:ascii="Microsoft Sans Serif" w:hAnsi="Microsoft Sans Serif" w:cs="Microsoft Sans Serif" w:eastAsia="Microsoft Sans Serif"/>
          <w:sz w:val="19"/>
          <w:szCs w:val="19"/>
        </w:rPr>
      </w:pPr>
      <w:r>
        <w:rPr>
          <w:rFonts w:ascii="Microsoft Sans Serif" w:hAnsi="Microsoft Sans Serif" w:cs="Microsoft Sans Serif" w:eastAsia="Microsoft Sans Serif"/>
          <w:sz w:val="19"/>
          <w:szCs w:val="19"/>
        </w:rPr>
        <w:t>ანგარიში</w:t>
      </w:r>
      <w:r>
        <w:rPr>
          <w:rFonts w:ascii="Microsoft Sans Serif" w:hAnsi="Microsoft Sans Serif" w:cs="Microsoft Sans Serif" w:eastAsia="Microsoft Sans Serif"/>
          <w:spacing w:val="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შექმნილია</w:t>
      </w:r>
      <w:r>
        <w:rPr>
          <w:rFonts w:ascii="Microsoft Sans Serif" w:hAnsi="Microsoft Sans Serif" w:cs="Microsoft Sans Serif" w:eastAsia="Microsoft Sans Serif"/>
          <w:spacing w:val="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ევროკავშირისა</w:t>
      </w:r>
      <w:r>
        <w:rPr>
          <w:rFonts w:ascii="Microsoft Sans Serif" w:hAnsi="Microsoft Sans Serif" w:cs="Microsoft Sans Serif" w:eastAsia="Microsoft Sans Serif"/>
          <w:spacing w:val="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(EU),</w:t>
      </w:r>
      <w:r>
        <w:rPr>
          <w:rFonts w:ascii="Microsoft Sans Serif" w:hAnsi="Microsoft Sans Serif" w:cs="Microsoft Sans Serif" w:eastAsia="Microsoft Sans Serif"/>
          <w:spacing w:val="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გაეროს</w:t>
      </w:r>
      <w:r>
        <w:rPr>
          <w:rFonts w:ascii="Microsoft Sans Serif" w:hAnsi="Microsoft Sans Serif" w:cs="Microsoft Sans Serif" w:eastAsia="Microsoft Sans Serif"/>
          <w:spacing w:val="9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განვითარების</w:t>
      </w:r>
      <w:r>
        <w:rPr>
          <w:rFonts w:ascii="Microsoft Sans Serif" w:hAnsi="Microsoft Sans Serif" w:cs="Microsoft Sans Serif" w:eastAsia="Microsoft Sans Serif"/>
          <w:spacing w:val="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პროგრამის</w:t>
      </w:r>
      <w:r>
        <w:rPr>
          <w:rFonts w:ascii="Microsoft Sans Serif" w:hAnsi="Microsoft Sans Serif" w:cs="Microsoft Sans Serif" w:eastAsia="Microsoft Sans Serif"/>
          <w:spacing w:val="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(UNDP)</w:t>
      </w:r>
      <w:r>
        <w:rPr>
          <w:rFonts w:ascii="Microsoft Sans Serif" w:hAnsi="Microsoft Sans Serif" w:cs="Microsoft Sans Serif" w:eastAsia="Microsoft Sans Serif"/>
          <w:w w:val="103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და</w:t>
      </w:r>
      <w:r>
        <w:rPr>
          <w:rFonts w:ascii="Microsoft Sans Serif" w:hAnsi="Microsoft Sans Serif" w:cs="Microsoft Sans Serif" w:eastAsia="Microsoft Sans Serif"/>
          <w:spacing w:val="-24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გაეროს</w:t>
      </w:r>
      <w:r>
        <w:rPr>
          <w:rFonts w:ascii="Microsoft Sans Serif" w:hAnsi="Microsoft Sans Serif" w:cs="Microsoft Sans Serif" w:eastAsia="Microsoft Sans Serif"/>
          <w:spacing w:val="-24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ადამიანის</w:t>
      </w:r>
      <w:r>
        <w:rPr>
          <w:rFonts w:ascii="Microsoft Sans Serif" w:hAnsi="Microsoft Sans Serif" w:cs="Microsoft Sans Serif" w:eastAsia="Microsoft Sans Serif"/>
          <w:spacing w:val="-24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უფლებათა</w:t>
      </w:r>
      <w:r>
        <w:rPr>
          <w:rFonts w:ascii="Microsoft Sans Serif" w:hAnsi="Microsoft Sans Serif" w:cs="Microsoft Sans Serif" w:eastAsia="Microsoft Sans Serif"/>
          <w:spacing w:val="-23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დაცვის</w:t>
      </w:r>
      <w:r>
        <w:rPr>
          <w:rFonts w:ascii="Microsoft Sans Serif" w:hAnsi="Microsoft Sans Serif" w:cs="Microsoft Sans Serif" w:eastAsia="Microsoft Sans Serif"/>
          <w:spacing w:val="-24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უმაღლესი</w:t>
      </w:r>
      <w:r>
        <w:rPr>
          <w:rFonts w:ascii="Microsoft Sans Serif" w:hAnsi="Microsoft Sans Serif" w:cs="Microsoft Sans Serif" w:eastAsia="Microsoft Sans Serif"/>
          <w:spacing w:val="-24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კომისრის</w:t>
      </w:r>
      <w:r>
        <w:rPr>
          <w:rFonts w:ascii="Microsoft Sans Serif" w:hAnsi="Microsoft Sans Serif" w:cs="Microsoft Sans Serif" w:eastAsia="Microsoft Sans Serif"/>
          <w:spacing w:val="-23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ოფისის</w:t>
      </w:r>
      <w:r>
        <w:rPr>
          <w:rFonts w:ascii="Microsoft Sans Serif" w:hAnsi="Microsoft Sans Serif" w:cs="Microsoft Sans Serif" w:eastAsia="Microsoft Sans Serif"/>
          <w:spacing w:val="-24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(OHCHR)</w:t>
      </w:r>
      <w:r>
        <w:rPr>
          <w:rFonts w:ascii="Microsoft Sans Serif" w:hAnsi="Microsoft Sans Serif" w:cs="Microsoft Sans Serif" w:eastAsia="Microsoft Sans Serif"/>
          <w:w w:val="103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მხარდაჭერით.</w:t>
      </w:r>
      <w:r>
        <w:rPr>
          <w:rFonts w:ascii="Microsoft Sans Serif" w:hAnsi="Microsoft Sans Serif" w:cs="Microsoft Sans Serif" w:eastAsia="Microsoft Sans Serif"/>
          <w:spacing w:val="19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მის</w:t>
      </w:r>
      <w:r>
        <w:rPr>
          <w:rFonts w:ascii="Microsoft Sans Serif" w:hAnsi="Microsoft Sans Serif" w:cs="Microsoft Sans Serif" w:eastAsia="Microsoft Sans Serif"/>
          <w:spacing w:val="19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შინაარსზე</w:t>
      </w:r>
      <w:r>
        <w:rPr>
          <w:rFonts w:ascii="Microsoft Sans Serif" w:hAnsi="Microsoft Sans Serif" w:cs="Microsoft Sans Serif" w:eastAsia="Microsoft Sans Serif"/>
          <w:spacing w:val="19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სრულად</w:t>
      </w:r>
      <w:r>
        <w:rPr>
          <w:rFonts w:ascii="Microsoft Sans Serif" w:hAnsi="Microsoft Sans Serif" w:cs="Microsoft Sans Serif" w:eastAsia="Microsoft Sans Serif"/>
          <w:spacing w:val="19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პასუხისმგებელია</w:t>
      </w:r>
      <w:r>
        <w:rPr>
          <w:rFonts w:ascii="Microsoft Sans Serif" w:hAnsi="Microsoft Sans Serif" w:cs="Microsoft Sans Serif" w:eastAsia="Microsoft Sans Serif"/>
          <w:spacing w:val="19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სახელმწიფო</w:t>
      </w:r>
      <w:r>
        <w:rPr>
          <w:rFonts w:ascii="Microsoft Sans Serif" w:hAnsi="Microsoft Sans Serif" w:cs="Microsoft Sans Serif" w:eastAsia="Microsoft Sans Serif"/>
          <w:spacing w:val="19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ინსპექტორის</w:t>
      </w:r>
      <w:r>
        <w:rPr>
          <w:rFonts w:ascii="Microsoft Sans Serif" w:hAnsi="Microsoft Sans Serif" w:cs="Microsoft Sans Serif" w:eastAsia="Microsoft Sans Serif"/>
          <w:w w:val="99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სამსახური</w:t>
      </w:r>
      <w:r>
        <w:rPr>
          <w:rFonts w:ascii="Microsoft Sans Serif" w:hAnsi="Microsoft Sans Serif" w:cs="Microsoft Sans Serif" w:eastAsia="Microsoft Sans Serif"/>
          <w:spacing w:val="-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და</w:t>
      </w:r>
      <w:r>
        <w:rPr>
          <w:rFonts w:ascii="Microsoft Sans Serif" w:hAnsi="Microsoft Sans Serif" w:cs="Microsoft Sans Serif" w:eastAsia="Microsoft Sans Serif"/>
          <w:spacing w:val="-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შესაძლოა,</w:t>
      </w:r>
      <w:r>
        <w:rPr>
          <w:rFonts w:ascii="Microsoft Sans Serif" w:hAnsi="Microsoft Sans Serif" w:cs="Microsoft Sans Serif" w:eastAsia="Microsoft Sans Serif"/>
          <w:spacing w:val="-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რომ</w:t>
      </w:r>
      <w:r>
        <w:rPr>
          <w:rFonts w:ascii="Microsoft Sans Serif" w:hAnsi="Microsoft Sans Serif" w:cs="Microsoft Sans Serif" w:eastAsia="Microsoft Sans Serif"/>
          <w:spacing w:val="-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იგი</w:t>
      </w:r>
      <w:r>
        <w:rPr>
          <w:rFonts w:ascii="Microsoft Sans Serif" w:hAnsi="Microsoft Sans Serif" w:cs="Microsoft Sans Serif" w:eastAsia="Microsoft Sans Serif"/>
          <w:spacing w:val="-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არ</w:t>
      </w:r>
      <w:r>
        <w:rPr>
          <w:rFonts w:ascii="Microsoft Sans Serif" w:hAnsi="Microsoft Sans Serif" w:cs="Microsoft Sans Serif" w:eastAsia="Microsoft Sans Serif"/>
          <w:spacing w:val="-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გამოხატავდეს</w:t>
      </w:r>
      <w:r>
        <w:rPr>
          <w:rFonts w:ascii="Microsoft Sans Serif" w:hAnsi="Microsoft Sans Serif" w:cs="Microsoft Sans Serif" w:eastAsia="Microsoft Sans Serif"/>
          <w:spacing w:val="-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ევროკავშირის,</w:t>
      </w:r>
      <w:r>
        <w:rPr>
          <w:rFonts w:ascii="Microsoft Sans Serif" w:hAnsi="Microsoft Sans Serif" w:cs="Microsoft Sans Serif" w:eastAsia="Microsoft Sans Serif"/>
          <w:spacing w:val="-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გაეროს</w:t>
      </w:r>
      <w:r>
        <w:rPr>
          <w:rFonts w:ascii="Microsoft Sans Serif" w:hAnsi="Microsoft Sans Serif" w:cs="Microsoft Sans Serif" w:eastAsia="Microsoft Sans Serif"/>
          <w:w w:val="102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განვითარების</w:t>
      </w:r>
      <w:r>
        <w:rPr>
          <w:rFonts w:ascii="Microsoft Sans Serif" w:hAnsi="Microsoft Sans Serif" w:cs="Microsoft Sans Serif" w:eastAsia="Microsoft Sans Serif"/>
          <w:spacing w:val="20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პროგრამის</w:t>
      </w:r>
      <w:r>
        <w:rPr>
          <w:rFonts w:ascii="Microsoft Sans Serif" w:hAnsi="Microsoft Sans Serif" w:cs="Microsoft Sans Serif" w:eastAsia="Microsoft Sans Serif"/>
          <w:spacing w:val="20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და</w:t>
      </w:r>
      <w:r>
        <w:rPr>
          <w:rFonts w:ascii="Microsoft Sans Serif" w:hAnsi="Microsoft Sans Serif" w:cs="Microsoft Sans Serif" w:eastAsia="Microsoft Sans Serif"/>
          <w:spacing w:val="21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გაეროს</w:t>
      </w:r>
      <w:r>
        <w:rPr>
          <w:rFonts w:ascii="Microsoft Sans Serif" w:hAnsi="Microsoft Sans Serif" w:cs="Microsoft Sans Serif" w:eastAsia="Microsoft Sans Serif"/>
          <w:spacing w:val="20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ადამიანის</w:t>
      </w:r>
      <w:r>
        <w:rPr>
          <w:rFonts w:ascii="Microsoft Sans Serif" w:hAnsi="Microsoft Sans Serif" w:cs="Microsoft Sans Serif" w:eastAsia="Microsoft Sans Serif"/>
          <w:spacing w:val="21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უფლებათა</w:t>
      </w:r>
      <w:r>
        <w:rPr>
          <w:rFonts w:ascii="Microsoft Sans Serif" w:hAnsi="Microsoft Sans Serif" w:cs="Microsoft Sans Serif" w:eastAsia="Microsoft Sans Serif"/>
          <w:spacing w:val="20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დაცვის</w:t>
      </w:r>
      <w:r>
        <w:rPr>
          <w:rFonts w:ascii="Microsoft Sans Serif" w:hAnsi="Microsoft Sans Serif" w:cs="Microsoft Sans Serif" w:eastAsia="Microsoft Sans Serif"/>
          <w:spacing w:val="20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უმაღლესი</w:t>
      </w:r>
      <w:r>
        <w:rPr>
          <w:rFonts w:ascii="Microsoft Sans Serif" w:hAnsi="Microsoft Sans Serif" w:cs="Microsoft Sans Serif" w:eastAsia="Microsoft Sans Serif"/>
          <w:w w:val="94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კომისრის</w:t>
      </w:r>
      <w:r>
        <w:rPr>
          <w:rFonts w:ascii="Microsoft Sans Serif" w:hAnsi="Microsoft Sans Serif" w:cs="Microsoft Sans Serif" w:eastAsia="Microsoft Sans Serif"/>
          <w:spacing w:val="15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ოფისის</w:t>
      </w:r>
      <w:r>
        <w:rPr>
          <w:rFonts w:ascii="Microsoft Sans Serif" w:hAnsi="Microsoft Sans Serif" w:cs="Microsoft Sans Serif" w:eastAsia="Microsoft Sans Serif"/>
          <w:spacing w:val="15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შეხედულებებს.</w:t>
      </w:r>
      <w:r>
        <w:rPr>
          <w:rFonts w:ascii="Microsoft Sans Serif" w:hAnsi="Microsoft Sans Serif" w:cs="Microsoft Sans Serif" w:eastAsia="Microsoft Sans Serif"/>
          <w:sz w:val="19"/>
          <w:szCs w:val="19"/>
        </w:rPr>
      </w:r>
    </w:p>
    <w:p>
      <w:pPr>
        <w:spacing w:after="0" w:line="334" w:lineRule="auto"/>
        <w:jc w:val="center"/>
        <w:rPr>
          <w:rFonts w:ascii="Microsoft Sans Serif" w:hAnsi="Microsoft Sans Serif" w:cs="Microsoft Sans Serif" w:eastAsia="Microsoft Sans Serif"/>
          <w:sz w:val="19"/>
          <w:szCs w:val="19"/>
        </w:rPr>
        <w:sectPr>
          <w:pgSz w:w="11340" w:h="15310"/>
          <w:pgMar w:top="1440" w:bottom="280" w:left="1040" w:right="16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line="868" w:lineRule="exact" w:before="0"/>
        <w:ind w:left="100" w:right="0" w:firstLine="0"/>
        <w:jc w:val="left"/>
        <w:rPr>
          <w:rFonts w:ascii="Calibri" w:hAnsi="Calibri" w:cs="Calibri" w:eastAsia="Calibri"/>
          <w:sz w:val="75"/>
          <w:szCs w:val="75"/>
        </w:rPr>
      </w:pPr>
      <w:r>
        <w:rPr>
          <w:rFonts w:ascii="Calibri" w:hAnsi="Calibri" w:cs="Calibri" w:eastAsia="Calibri"/>
          <w:b/>
          <w:bCs/>
          <w:color w:val="09182E"/>
          <w:w w:val="120"/>
          <w:sz w:val="75"/>
          <w:szCs w:val="75"/>
        </w:rPr>
        <w:t>სარჩევი</w:t>
      </w:r>
      <w:r>
        <w:rPr>
          <w:rFonts w:ascii="Calibri" w:hAnsi="Calibri" w:cs="Calibri" w:eastAsia="Calibri"/>
          <w:sz w:val="75"/>
          <w:szCs w:val="75"/>
        </w:rPr>
      </w:r>
    </w:p>
    <w:p>
      <w:pPr>
        <w:tabs>
          <w:tab w:pos="8037" w:val="right" w:leader="dot"/>
        </w:tabs>
        <w:spacing w:before="419"/>
        <w:ind w:left="100" w:right="0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0"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სახელმწიფო</w:t>
        </w:r>
        <w:r>
          <w:rPr>
            <w:rFonts w:ascii="Calibri" w:hAnsi="Calibri" w:cs="Calibri" w:eastAsia="Calibri"/>
            <w:b/>
            <w:bCs/>
            <w:color w:val="ED1D24"/>
            <w:spacing w:val="-8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ინსპექტორის</w:t>
        </w:r>
        <w:r>
          <w:rPr>
            <w:rFonts w:ascii="Calibri" w:hAnsi="Calibri" w:cs="Calibri" w:eastAsia="Calibri"/>
            <w:b/>
            <w:bCs/>
            <w:color w:val="ED1D24"/>
            <w:spacing w:val="-7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მიმართვა</w:t>
        </w:r>
        <w:r>
          <w:rPr>
            <w:rFonts w:ascii="Gill Sans MT" w:hAnsi="Gill Sans MT" w:cs="Gill Sans MT" w:eastAsia="Gill Sans MT"/>
            <w:b/>
            <w:bCs/>
            <w:color w:val="ED1D24"/>
            <w:w w:val="115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D24"/>
            <w:w w:val="115"/>
            <w:sz w:val="16"/>
            <w:szCs w:val="16"/>
          </w:rPr>
          <w:t>5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104"/>
        <w:ind w:left="100" w:right="0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1"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I.</w:t>
        </w:r>
        <w:r>
          <w:rPr>
            <w:rFonts w:ascii="Calibri" w:hAnsi="Calibri" w:cs="Calibri" w:eastAsia="Calibri"/>
            <w:b/>
            <w:bCs/>
            <w:color w:val="ED1D24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სახელმწიფო</w:t>
        </w:r>
        <w:r>
          <w:rPr>
            <w:rFonts w:ascii="Calibri" w:hAnsi="Calibri" w:cs="Calibri" w:eastAsia="Calibri"/>
            <w:b/>
            <w:bCs/>
            <w:color w:val="ED1D24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ინსპექტორის</w:t>
        </w:r>
        <w:r>
          <w:rPr>
            <w:rFonts w:ascii="Calibri" w:hAnsi="Calibri" w:cs="Calibri" w:eastAsia="Calibri"/>
            <w:b/>
            <w:bCs/>
            <w:color w:val="ED1D24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სამსახურის</w:t>
        </w:r>
        <w:r>
          <w:rPr>
            <w:rFonts w:ascii="Calibri" w:hAnsi="Calibri" w:cs="Calibri" w:eastAsia="Calibri"/>
            <w:b/>
            <w:bCs/>
            <w:color w:val="ED1D24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მისია</w:t>
        </w:r>
        <w:r>
          <w:rPr>
            <w:rFonts w:ascii="Calibri" w:hAnsi="Calibri" w:cs="Calibri" w:eastAsia="Calibri"/>
            <w:b/>
            <w:bCs/>
            <w:color w:val="ED1D24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spacing w:val="-4"/>
            <w:w w:val="110"/>
            <w:sz w:val="16"/>
            <w:szCs w:val="16"/>
          </w:rPr>
          <w:t>დ</w:t>
        </w:r>
        <w:r>
          <w:rPr>
            <w:rFonts w:ascii="Calibri" w:hAnsi="Calibri" w:cs="Calibri" w:eastAsia="Calibri"/>
            <w:b/>
            <w:bCs/>
            <w:color w:val="ED1D24"/>
            <w:spacing w:val="-3"/>
            <w:w w:val="110"/>
            <w:sz w:val="16"/>
            <w:szCs w:val="16"/>
          </w:rPr>
          <w:t>ა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ღირებულებები</w:t>
        </w:r>
        <w:r>
          <w:rPr>
            <w:rFonts w:ascii="Gill Sans MT" w:hAnsi="Gill Sans MT" w:cs="Gill Sans MT" w:eastAsia="Gill Sans MT"/>
            <w:b/>
            <w:bCs/>
            <w:color w:val="ED1D24"/>
            <w:w w:val="110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D24"/>
            <w:w w:val="110"/>
            <w:sz w:val="16"/>
            <w:szCs w:val="16"/>
          </w:rPr>
          <w:t>8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104"/>
        <w:ind w:left="100" w:right="0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2">
        <w:r>
          <w:rPr>
            <w:rFonts w:ascii="Calibri" w:hAnsi="Calibri" w:cs="Calibri" w:eastAsia="Calibri"/>
            <w:b/>
            <w:bCs/>
            <w:color w:val="ED1D24"/>
            <w:w w:val="105"/>
            <w:sz w:val="16"/>
            <w:szCs w:val="16"/>
          </w:rPr>
          <w:t>II.</w:t>
        </w:r>
        <w:r>
          <w:rPr>
            <w:rFonts w:ascii="Calibri" w:hAnsi="Calibri" w:cs="Calibri" w:eastAsia="Calibri"/>
            <w:b/>
            <w:bCs/>
            <w:color w:val="ED1D24"/>
            <w:spacing w:val="-2"/>
            <w:w w:val="10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05"/>
            <w:sz w:val="16"/>
            <w:szCs w:val="16"/>
          </w:rPr>
          <w:t>სახელმწიფო</w:t>
        </w:r>
        <w:r>
          <w:rPr>
            <w:rFonts w:ascii="Calibri" w:hAnsi="Calibri" w:cs="Calibri" w:eastAsia="Calibri"/>
            <w:b/>
            <w:bCs/>
            <w:color w:val="ED1D24"/>
            <w:spacing w:val="-1"/>
            <w:w w:val="10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05"/>
            <w:sz w:val="16"/>
            <w:szCs w:val="16"/>
          </w:rPr>
          <w:t>ინსპექტორის</w:t>
        </w:r>
        <w:r>
          <w:rPr>
            <w:rFonts w:ascii="Calibri" w:hAnsi="Calibri" w:cs="Calibri" w:eastAsia="Calibri"/>
            <w:b/>
            <w:bCs/>
            <w:color w:val="ED1D24"/>
            <w:spacing w:val="-1"/>
            <w:w w:val="10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05"/>
            <w:sz w:val="16"/>
            <w:szCs w:val="16"/>
          </w:rPr>
          <w:t>სამსახურის</w:t>
        </w:r>
        <w:r>
          <w:rPr>
            <w:rFonts w:ascii="Calibri" w:hAnsi="Calibri" w:cs="Calibri" w:eastAsia="Calibri"/>
            <w:b/>
            <w:bCs/>
            <w:color w:val="ED1D24"/>
            <w:spacing w:val="-1"/>
            <w:w w:val="105"/>
            <w:sz w:val="16"/>
            <w:szCs w:val="16"/>
          </w:rPr>
          <w:t> მანდატი</w:t>
        </w:r>
        <w:r>
          <w:rPr>
            <w:rFonts w:ascii="Gill Sans MT" w:hAnsi="Gill Sans MT" w:cs="Gill Sans MT" w:eastAsia="Gill Sans MT"/>
            <w:b/>
            <w:bCs/>
            <w:color w:val="ED1D24"/>
            <w:spacing w:val="-1"/>
            <w:w w:val="105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D24"/>
            <w:w w:val="105"/>
            <w:sz w:val="16"/>
            <w:szCs w:val="16"/>
          </w:rPr>
          <w:t>11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404"/>
        <w:ind w:left="100" w:right="0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3"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III.</w:t>
        </w:r>
        <w:r>
          <w:rPr>
            <w:rFonts w:ascii="Calibri" w:hAnsi="Calibri" w:cs="Calibri" w:eastAsia="Calibri"/>
            <w:b/>
            <w:bCs/>
            <w:color w:val="ED1D24"/>
            <w:spacing w:val="-4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პერსონალურ</w:t>
        </w:r>
        <w:r>
          <w:rPr>
            <w:rFonts w:ascii="Calibri" w:hAnsi="Calibri" w:cs="Calibri" w:eastAsia="Calibri"/>
            <w:b/>
            <w:bCs/>
            <w:color w:val="ED1D24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მონაცემთა</w:t>
        </w:r>
        <w:r>
          <w:rPr>
            <w:rFonts w:ascii="Calibri" w:hAnsi="Calibri" w:cs="Calibri" w:eastAsia="Calibri"/>
            <w:b/>
            <w:bCs/>
            <w:color w:val="ED1D24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spacing w:val="-1"/>
            <w:w w:val="110"/>
            <w:sz w:val="16"/>
            <w:szCs w:val="16"/>
          </w:rPr>
          <w:t>დამუშავების</w:t>
        </w:r>
        <w:r>
          <w:rPr>
            <w:rFonts w:ascii="Calibri" w:hAnsi="Calibri" w:cs="Calibri" w:eastAsia="Calibri"/>
            <w:b/>
            <w:bCs/>
            <w:color w:val="ED1D24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კანონიერების</w:t>
        </w:r>
        <w:r>
          <w:rPr>
            <w:rFonts w:ascii="Calibri" w:hAnsi="Calibri" w:cs="Calibri" w:eastAsia="Calibri"/>
            <w:b/>
            <w:bCs/>
            <w:color w:val="ED1D24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კონტროლი</w:t>
        </w:r>
        <w:r>
          <w:rPr>
            <w:rFonts w:ascii="Gill Sans MT" w:hAnsi="Gill Sans MT" w:cs="Gill Sans MT" w:eastAsia="Gill Sans MT"/>
            <w:b/>
            <w:bCs/>
            <w:color w:val="ED1D24"/>
            <w:w w:val="110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D24"/>
            <w:w w:val="110"/>
            <w:sz w:val="16"/>
            <w:szCs w:val="16"/>
          </w:rPr>
          <w:t>14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76"/>
        <w:ind w:left="384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4">
        <w:r>
          <w:rPr>
            <w:rFonts w:ascii="Calibri" w:hAnsi="Calibri" w:cs="Calibri" w:eastAsia="Calibri"/>
            <w:color w:val="09182E"/>
            <w:w w:val="105"/>
            <w:sz w:val="16"/>
            <w:szCs w:val="16"/>
          </w:rPr>
          <w:t>1.</w:t>
        </w:r>
        <w:r>
          <w:rPr>
            <w:rFonts w:ascii="Calibri" w:hAnsi="Calibri" w:cs="Calibri" w:eastAsia="Calibri"/>
            <w:color w:val="09182E"/>
            <w:spacing w:val="1"/>
            <w:w w:val="10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05"/>
            <w:sz w:val="16"/>
            <w:szCs w:val="16"/>
          </w:rPr>
          <w:t>ზოგადი</w:t>
        </w:r>
        <w:r>
          <w:rPr>
            <w:rFonts w:ascii="Calibri" w:hAnsi="Calibri" w:cs="Calibri" w:eastAsia="Calibri"/>
            <w:color w:val="09182E"/>
            <w:spacing w:val="1"/>
            <w:w w:val="10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05"/>
            <w:sz w:val="16"/>
            <w:szCs w:val="16"/>
          </w:rPr>
          <w:t>სტატისტიკური</w:t>
        </w:r>
        <w:r>
          <w:rPr>
            <w:rFonts w:ascii="Calibri" w:hAnsi="Calibri" w:cs="Calibri" w:eastAsia="Calibri"/>
            <w:color w:val="09182E"/>
            <w:spacing w:val="2"/>
            <w:w w:val="10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05"/>
            <w:sz w:val="16"/>
            <w:szCs w:val="16"/>
          </w:rPr>
          <w:t>მონაცემები</w:t>
        </w:r>
        <w:r>
          <w:rPr>
            <w:rFonts w:ascii="Century Gothic" w:hAnsi="Century Gothic" w:cs="Century Gothic" w:eastAsia="Century Gothic"/>
            <w:color w:val="09182E"/>
            <w:w w:val="10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05"/>
            <w:sz w:val="16"/>
            <w:szCs w:val="16"/>
          </w:rPr>
          <w:t>15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76"/>
        <w:ind w:left="384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5"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2.</w:t>
        </w:r>
        <w:r>
          <w:rPr>
            <w:rFonts w:ascii="Calibri" w:hAnsi="Calibri" w:cs="Calibri" w:eastAsia="Calibri"/>
            <w:color w:val="0918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პერსონალურ</w:t>
        </w:r>
        <w:r>
          <w:rPr>
            <w:rFonts w:ascii="Calibri" w:hAnsi="Calibri" w:cs="Calibri" w:eastAsia="Calibri"/>
            <w:color w:val="0918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მონაცემთა</w:t>
        </w:r>
        <w:r>
          <w:rPr>
            <w:rFonts w:ascii="Calibri" w:hAnsi="Calibri" w:cs="Calibri" w:eastAsia="Calibri"/>
            <w:color w:val="0918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2"/>
            <w:w w:val="120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82E"/>
            <w:spacing w:val="-1"/>
            <w:w w:val="120"/>
            <w:sz w:val="16"/>
            <w:szCs w:val="16"/>
          </w:rPr>
          <w:t>აცვა</w:t>
        </w:r>
        <w:r>
          <w:rPr>
            <w:rFonts w:ascii="Calibri" w:hAnsi="Calibri" w:cs="Calibri" w:eastAsia="Calibri"/>
            <w:color w:val="0918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2"/>
            <w:w w:val="120"/>
            <w:sz w:val="16"/>
            <w:szCs w:val="16"/>
          </w:rPr>
          <w:t>COVID-</w:t>
        </w:r>
        <w:r>
          <w:rPr>
            <w:rFonts w:ascii="Calibri" w:hAnsi="Calibri" w:cs="Calibri" w:eastAsia="Calibri"/>
            <w:color w:val="09182E"/>
            <w:spacing w:val="-1"/>
            <w:w w:val="120"/>
            <w:sz w:val="16"/>
            <w:szCs w:val="16"/>
          </w:rPr>
          <w:t>19-ის</w:t>
        </w:r>
        <w:r>
          <w:rPr>
            <w:rFonts w:ascii="Calibri" w:hAnsi="Calibri" w:cs="Calibri" w:eastAsia="Calibri"/>
            <w:color w:val="0918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პანდემიის</w:t>
        </w:r>
        <w:r>
          <w:rPr>
            <w:rFonts w:ascii="Calibri" w:hAnsi="Calibri" w:cs="Calibri" w:eastAsia="Calibri"/>
            <w:color w:val="0918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პირობებში</w:t>
        </w:r>
        <w:r>
          <w:rPr>
            <w:rFonts w:ascii="Century Gothic" w:hAnsi="Century Gothic" w:cs="Century Gothic" w:eastAsia="Century Gothic"/>
            <w:color w:val="09182E"/>
            <w:w w:val="12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20"/>
            <w:sz w:val="16"/>
            <w:szCs w:val="16"/>
          </w:rPr>
          <w:t>22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76"/>
        <w:ind w:left="384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6"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3.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პერსონალურ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მონაცემთა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 დ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ამუშავება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საარჩევნო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პროცესში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31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76"/>
        <w:ind w:left="38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7"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4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.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მონაცემების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ამუშავება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ელექტრონულ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ბაზებში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37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76"/>
        <w:ind w:left="38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8"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5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.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მონაცემთა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ამუშავება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ვიდეოთვალთვალის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სისტემების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მეშვეობით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46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76"/>
        <w:ind w:left="38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9">
        <w:r>
          <w:rPr>
            <w:rFonts w:ascii="Calibri" w:hAnsi="Calibri" w:cs="Calibri" w:eastAsia="Calibri"/>
            <w:color w:val="09182E"/>
            <w:spacing w:val="-1"/>
            <w:w w:val="120"/>
            <w:sz w:val="16"/>
            <w:szCs w:val="16"/>
          </w:rPr>
          <w:t>6</w:t>
        </w:r>
        <w:r>
          <w:rPr>
            <w:rFonts w:ascii="Calibri" w:hAnsi="Calibri" w:cs="Calibri" w:eastAsia="Calibri"/>
            <w:color w:val="09182E"/>
            <w:spacing w:val="-2"/>
            <w:w w:val="120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8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პერსონალური</w:t>
        </w:r>
        <w:r>
          <w:rPr>
            <w:rFonts w:ascii="Calibri" w:hAnsi="Calibri" w:cs="Calibri" w:eastAsia="Calibri"/>
            <w:color w:val="0918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მონაცემების</w:t>
        </w:r>
        <w:r>
          <w:rPr>
            <w:rFonts w:ascii="Calibri" w:hAnsi="Calibri" w:cs="Calibri" w:eastAsia="Calibri"/>
            <w:color w:val="0918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2"/>
            <w:w w:val="120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82E"/>
            <w:spacing w:val="-1"/>
            <w:w w:val="120"/>
            <w:sz w:val="16"/>
            <w:szCs w:val="16"/>
          </w:rPr>
          <w:t>ამუშავება</w:t>
        </w:r>
        <w:r>
          <w:rPr>
            <w:rFonts w:ascii="Calibri" w:hAnsi="Calibri" w:cs="Calibri" w:eastAsia="Calibri"/>
            <w:color w:val="0918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საფინანსო</w:t>
        </w:r>
        <w:r>
          <w:rPr>
            <w:rFonts w:ascii="Calibri" w:hAnsi="Calibri" w:cs="Calibri" w:eastAsia="Calibri"/>
            <w:color w:val="09182E"/>
            <w:spacing w:val="-6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სექტორში</w:t>
        </w:r>
        <w:r>
          <w:rPr>
            <w:rFonts w:ascii="Century Gothic" w:hAnsi="Century Gothic" w:cs="Century Gothic" w:eastAsia="Century Gothic"/>
            <w:color w:val="09182E"/>
            <w:w w:val="12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20"/>
            <w:sz w:val="16"/>
            <w:szCs w:val="16"/>
          </w:rPr>
          <w:t>58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76"/>
        <w:ind w:left="38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10">
        <w:r>
          <w:rPr>
            <w:rFonts w:ascii="Calibri" w:hAnsi="Calibri" w:cs="Calibri" w:eastAsia="Calibri"/>
            <w:color w:val="09182E"/>
            <w:spacing w:val="-7"/>
            <w:w w:val="115"/>
            <w:sz w:val="16"/>
            <w:szCs w:val="16"/>
          </w:rPr>
          <w:t>7</w:t>
        </w:r>
        <w:r>
          <w:rPr>
            <w:rFonts w:ascii="Calibri" w:hAnsi="Calibri" w:cs="Calibri" w:eastAsia="Calibri"/>
            <w:color w:val="09182E"/>
            <w:spacing w:val="-10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არასრულწლოვანთა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პერსონალური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მონაცემების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აცვა</w:t>
        </w:r>
        <w:r>
          <w:rPr>
            <w:rFonts w:ascii="Century Gothic" w:hAnsi="Century Gothic" w:cs="Century Gothic" w:eastAsia="Century Gothic"/>
            <w:color w:val="09182E"/>
            <w:spacing w:val="-1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64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76"/>
        <w:ind w:left="38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11"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8.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სამართალდამცავ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ორგანოებში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მონაცემების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 დ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ამუშავება</w:t>
        </w:r>
        <w:r>
          <w:rPr>
            <w:rFonts w:ascii="Century Gothic" w:hAnsi="Century Gothic" w:cs="Century Gothic" w:eastAsia="Century Gothic"/>
            <w:color w:val="09182E"/>
            <w:spacing w:val="-1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77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76"/>
        <w:ind w:left="38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12"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9</w:t>
        </w:r>
        <w:r>
          <w:rPr>
            <w:rFonts w:ascii="Calibri" w:hAnsi="Calibri" w:cs="Calibri" w:eastAsia="Calibri"/>
            <w:color w:val="09182E"/>
            <w:spacing w:val="-3"/>
            <w:w w:val="110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მონაცემთა</w:t>
        </w:r>
        <w:r>
          <w:rPr>
            <w:rFonts w:ascii="Calibri" w:hAnsi="Calibri" w:cs="Calibri" w:eastAsia="Calibri"/>
            <w:color w:val="0918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სუბიექტის</w:t>
        </w:r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უფლებები</w:t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>87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76"/>
        <w:ind w:left="383" w:right="0" w:firstLine="0"/>
        <w:jc w:val="left"/>
        <w:rPr>
          <w:rFonts w:ascii="Calibri" w:hAnsi="Calibri" w:cs="Calibri" w:eastAsia="Calibri"/>
          <w:sz w:val="16"/>
          <w:szCs w:val="16"/>
        </w:rPr>
      </w:pPr>
      <w:hyperlink w:history="true" w:anchor="_bookmark13"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10.</w:t>
        </w:r>
        <w:r>
          <w:rPr>
            <w:rFonts w:ascii="Calibri" w:hAnsi="Calibri" w:cs="Calibri" w:eastAsia="Calibri"/>
            <w:color w:val="0918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ასკვნები</w:t>
        </w:r>
        <w:r>
          <w:rPr>
            <w:rFonts w:ascii="Times New Roman" w:hAnsi="Times New Roman" w:cs="Times New Roman" w:eastAsia="Times New Roman"/>
            <w:color w:val="09182E"/>
            <w:spacing w:val="-1"/>
            <w:w w:val="115"/>
            <w:sz w:val="16"/>
            <w:szCs w:val="16"/>
          </w:rPr>
          <w:tab/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92</w:t>
        </w:r>
        <w:r>
          <w:rPr>
            <w:rFonts w:ascii="Calibri" w:hAnsi="Calibri" w:cs="Calibri" w:eastAsia="Calibri"/>
            <w:sz w:val="16"/>
            <w:szCs w:val="16"/>
          </w:rPr>
        </w:r>
      </w:hyperlink>
    </w:p>
    <w:p>
      <w:pPr>
        <w:tabs>
          <w:tab w:pos="8037" w:val="right" w:leader="dot"/>
        </w:tabs>
        <w:spacing w:line="294" w:lineRule="auto" w:before="404"/>
        <w:ind w:left="100" w:right="99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14">
        <w:r>
          <w:rPr>
            <w:rFonts w:ascii="Calibri" w:hAnsi="Calibri" w:cs="Calibri" w:eastAsia="Calibri"/>
            <w:b/>
            <w:bCs/>
            <w:color w:val="ED1D24"/>
            <w:spacing w:val="-5"/>
            <w:w w:val="110"/>
            <w:sz w:val="16"/>
            <w:szCs w:val="16"/>
          </w:rPr>
          <w:t>IV</w:t>
        </w:r>
        <w:r>
          <w:rPr>
            <w:rFonts w:ascii="Calibri" w:hAnsi="Calibri" w:cs="Calibri" w:eastAsia="Calibri"/>
            <w:b/>
            <w:bCs/>
            <w:color w:val="ED1D24"/>
            <w:spacing w:val="-6"/>
            <w:w w:val="110"/>
            <w:sz w:val="16"/>
            <w:szCs w:val="16"/>
          </w:rPr>
          <w:t>.</w:t>
        </w:r>
        <w:r>
          <w:rPr>
            <w:rFonts w:ascii="Calibri" w:hAnsi="Calibri" w:cs="Calibri" w:eastAsia="Calibri"/>
            <w:b/>
            <w:bCs/>
            <w:color w:val="ED1D24"/>
            <w:spacing w:val="26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ფარული</w:t>
        </w:r>
        <w:r>
          <w:rPr>
            <w:rFonts w:ascii="Calibri" w:hAnsi="Calibri" w:cs="Calibri" w:eastAsia="Calibri"/>
            <w:b/>
            <w:bCs/>
            <w:color w:val="ED1D24"/>
            <w:spacing w:val="27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საგამოძიებო</w:t>
        </w:r>
        <w:r>
          <w:rPr>
            <w:rFonts w:ascii="Calibri" w:hAnsi="Calibri" w:cs="Calibri" w:eastAsia="Calibri"/>
            <w:b/>
            <w:bCs/>
            <w:color w:val="ED1D24"/>
            <w:spacing w:val="26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მოქმედებებისა</w:t>
        </w:r>
        <w:r>
          <w:rPr>
            <w:rFonts w:ascii="Calibri" w:hAnsi="Calibri" w:cs="Calibri" w:eastAsia="Calibri"/>
            <w:b/>
            <w:bCs/>
            <w:color w:val="ED1D24"/>
            <w:spacing w:val="27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spacing w:val="-4"/>
            <w:w w:val="110"/>
            <w:sz w:val="16"/>
            <w:szCs w:val="16"/>
          </w:rPr>
          <w:t>დ</w:t>
        </w:r>
        <w:r>
          <w:rPr>
            <w:rFonts w:ascii="Calibri" w:hAnsi="Calibri" w:cs="Calibri" w:eastAsia="Calibri"/>
            <w:b/>
            <w:bCs/>
            <w:color w:val="ED1D24"/>
            <w:spacing w:val="-3"/>
            <w:w w:val="110"/>
            <w:sz w:val="16"/>
            <w:szCs w:val="16"/>
          </w:rPr>
          <w:t>ა</w:t>
        </w:r>
        <w:r>
          <w:rPr>
            <w:rFonts w:ascii="Calibri" w:hAnsi="Calibri" w:cs="Calibri" w:eastAsia="Calibri"/>
            <w:b/>
            <w:bCs/>
            <w:color w:val="ED1D24"/>
            <w:spacing w:val="27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ელექტრონული</w:t>
        </w:r>
        <w:r>
          <w:rPr>
            <w:rFonts w:ascii="Calibri" w:hAnsi="Calibri" w:cs="Calibri" w:eastAsia="Calibri"/>
            <w:b/>
            <w:bCs/>
            <w:color w:val="ED1D24"/>
            <w:spacing w:val="26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კომუნიკაციის</w:t>
        </w:r>
      </w:hyperlink>
      <w:r>
        <w:rPr>
          <w:rFonts w:ascii="Calibri" w:hAnsi="Calibri" w:cs="Calibri" w:eastAsia="Calibri"/>
          <w:b/>
          <w:bCs/>
          <w:color w:val="ED1D24"/>
          <w:spacing w:val="22"/>
          <w:w w:val="121"/>
          <w:sz w:val="16"/>
          <w:szCs w:val="16"/>
        </w:rPr>
        <w:t> </w:t>
      </w:r>
      <w:hyperlink w:history="true" w:anchor="_bookmark14"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მაიდენტიფიცირებელ</w:t>
        </w:r>
        <w:r>
          <w:rPr>
            <w:rFonts w:ascii="Calibri" w:hAnsi="Calibri" w:cs="Calibri" w:eastAsia="Calibri"/>
            <w:b/>
            <w:bCs/>
            <w:color w:val="ED1D24"/>
            <w:spacing w:val="19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მონაცემთა</w:t>
        </w:r>
        <w:r>
          <w:rPr>
            <w:rFonts w:ascii="Calibri" w:hAnsi="Calibri" w:cs="Calibri" w:eastAsia="Calibri"/>
            <w:b/>
            <w:bCs/>
            <w:color w:val="ED1D24"/>
            <w:spacing w:val="19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ცენტრალურ</w:t>
        </w:r>
        <w:r>
          <w:rPr>
            <w:rFonts w:ascii="Calibri" w:hAnsi="Calibri" w:cs="Calibri" w:eastAsia="Calibri"/>
            <w:b/>
            <w:bCs/>
            <w:color w:val="ED1D24"/>
            <w:spacing w:val="19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ბანკში</w:t>
        </w:r>
        <w:r>
          <w:rPr>
            <w:rFonts w:ascii="Calibri" w:hAnsi="Calibri" w:cs="Calibri" w:eastAsia="Calibri"/>
            <w:b/>
            <w:bCs/>
            <w:color w:val="ED1D24"/>
            <w:spacing w:val="19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განხორციელებული</w:t>
        </w:r>
        <w:r>
          <w:rPr>
            <w:rFonts w:ascii="Calibri" w:hAnsi="Calibri" w:cs="Calibri" w:eastAsia="Calibri"/>
            <w:b/>
            <w:bCs/>
            <w:color w:val="ED1D24"/>
            <w:spacing w:val="19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აქტივობების</w:t>
        </w:r>
      </w:hyperlink>
      <w:r>
        <w:rPr>
          <w:rFonts w:ascii="Calibri" w:hAnsi="Calibri" w:cs="Calibri" w:eastAsia="Calibri"/>
          <w:b/>
          <w:bCs/>
          <w:color w:val="ED1D24"/>
          <w:w w:val="115"/>
          <w:sz w:val="16"/>
          <w:szCs w:val="16"/>
        </w:rPr>
        <w:t> </w:t>
      </w:r>
      <w:hyperlink w:history="true" w:anchor="_bookmark14"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კონტროლი</w:t>
        </w:r>
        <w:r>
          <w:rPr>
            <w:rFonts w:ascii="Gill Sans MT" w:hAnsi="Gill Sans MT" w:cs="Gill Sans MT" w:eastAsia="Gill Sans MT"/>
            <w:b/>
            <w:bCs/>
            <w:color w:val="ED1D24"/>
            <w:w w:val="110"/>
            <w:sz w:val="16"/>
            <w:szCs w:val="16"/>
          </w:rPr>
        </w:r>
      </w:hyperlink>
      <w:r>
        <w:rPr>
          <w:rFonts w:ascii="Gill Sans MT" w:hAnsi="Gill Sans MT" w:cs="Gill Sans MT" w:eastAsia="Gill Sans MT"/>
          <w:b/>
          <w:bCs/>
          <w:color w:val="ED1D24"/>
          <w:w w:val="110"/>
          <w:sz w:val="16"/>
          <w:szCs w:val="16"/>
        </w:rPr>
        <w:tab/>
      </w:r>
      <w:r>
        <w:rPr>
          <w:rFonts w:ascii="Gill Sans MT" w:hAnsi="Gill Sans MT" w:cs="Gill Sans MT" w:eastAsia="Gill Sans MT"/>
          <w:b/>
          <w:bCs/>
          <w:color w:val="ED1D24"/>
          <w:w w:val="110"/>
          <w:sz w:val="16"/>
          <w:szCs w:val="16"/>
        </w:rPr>
        <w:t>95</w:t>
      </w:r>
      <w:r>
        <w:rPr>
          <w:rFonts w:ascii="Gill Sans MT" w:hAnsi="Gill Sans MT" w:cs="Gill Sans MT" w:eastAsia="Gill Sans MT"/>
          <w:sz w:val="16"/>
          <w:szCs w:val="16"/>
        </w:rPr>
      </w:r>
    </w:p>
    <w:p>
      <w:pPr>
        <w:tabs>
          <w:tab w:pos="8037" w:val="right" w:leader="dot"/>
        </w:tabs>
        <w:spacing w:before="31"/>
        <w:ind w:left="383" w:right="0" w:firstLine="0"/>
        <w:jc w:val="left"/>
        <w:rPr>
          <w:rFonts w:ascii="Calibri" w:hAnsi="Calibri" w:cs="Calibri" w:eastAsia="Calibri"/>
          <w:sz w:val="16"/>
          <w:szCs w:val="16"/>
        </w:rPr>
      </w:pPr>
      <w:hyperlink w:history="true" w:anchor="_bookmark14"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1.</w:t>
        </w:r>
        <w:r>
          <w:rPr>
            <w:rFonts w:ascii="Calibri" w:hAnsi="Calibri" w:cs="Calibri" w:eastAsia="Calibri"/>
            <w:color w:val="09182E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ზოგადი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მიმოხილვა</w:t>
        </w:r>
        <w:r>
          <w:rPr>
            <w:rFonts w:ascii="Times New Roman" w:hAnsi="Times New Roman" w:cs="Times New Roman" w:eastAsia="Times New Roman"/>
            <w:color w:val="09182E"/>
            <w:w w:val="115"/>
            <w:sz w:val="16"/>
            <w:szCs w:val="16"/>
          </w:rPr>
          <w:tab/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96</w:t>
        </w:r>
        <w:r>
          <w:rPr>
            <w:rFonts w:ascii="Calibri" w:hAnsi="Calibri" w:cs="Calibri" w:eastAsia="Calibri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84"/>
        <w:ind w:left="383" w:right="0" w:firstLine="0"/>
        <w:jc w:val="left"/>
        <w:rPr>
          <w:rFonts w:ascii="Calibri" w:hAnsi="Calibri" w:cs="Calibri" w:eastAsia="Calibri"/>
          <w:sz w:val="16"/>
          <w:szCs w:val="16"/>
        </w:rPr>
      </w:pPr>
      <w:hyperlink w:history="true" w:anchor="_bookmark15"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2.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ფარული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საგამოძიებო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მოქმედებების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კონტროლი</w:t>
        </w:r>
        <w:r>
          <w:rPr>
            <w:rFonts w:ascii="Times New Roman" w:hAnsi="Times New Roman" w:cs="Times New Roman" w:eastAsia="Times New Roman"/>
            <w:color w:val="09182E"/>
            <w:w w:val="115"/>
            <w:sz w:val="16"/>
            <w:szCs w:val="16"/>
          </w:rPr>
          <w:tab/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97</w:t>
        </w:r>
        <w:r>
          <w:rPr>
            <w:rFonts w:ascii="Calibri" w:hAnsi="Calibri" w:cs="Calibri" w:eastAsia="Calibri"/>
            <w:sz w:val="16"/>
            <w:szCs w:val="16"/>
          </w:rPr>
        </w:r>
      </w:hyperlink>
    </w:p>
    <w:p>
      <w:pPr>
        <w:tabs>
          <w:tab w:pos="8037" w:val="right" w:leader="dot"/>
        </w:tabs>
        <w:spacing w:line="333" w:lineRule="auto" w:before="84"/>
        <w:ind w:left="383" w:right="99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16"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3.</w:t>
        </w:r>
        <w:r>
          <w:rPr>
            <w:rFonts w:ascii="Calibri" w:hAnsi="Calibri" w:cs="Calibri" w:eastAsia="Calibri"/>
            <w:color w:val="09182E"/>
            <w:spacing w:val="1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ელექტრონული</w:t>
        </w:r>
        <w:r>
          <w:rPr>
            <w:rFonts w:ascii="Calibri" w:hAnsi="Calibri" w:cs="Calibri" w:eastAsia="Calibri"/>
            <w:color w:val="09182E"/>
            <w:spacing w:val="1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კომუნიკაციის</w:t>
        </w:r>
        <w:r>
          <w:rPr>
            <w:rFonts w:ascii="Calibri" w:hAnsi="Calibri" w:cs="Calibri" w:eastAsia="Calibri"/>
            <w:color w:val="09182E"/>
            <w:spacing w:val="16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მაიდენტიფიცირებელ</w:t>
        </w:r>
        <w:r>
          <w:rPr>
            <w:rFonts w:ascii="Calibri" w:hAnsi="Calibri" w:cs="Calibri" w:eastAsia="Calibri"/>
            <w:color w:val="09182E"/>
            <w:spacing w:val="1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მონაცემთა</w:t>
        </w:r>
        <w:r>
          <w:rPr>
            <w:rFonts w:ascii="Calibri" w:hAnsi="Calibri" w:cs="Calibri" w:eastAsia="Calibri"/>
            <w:color w:val="09182E"/>
            <w:spacing w:val="16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ცენტრალურ</w:t>
        </w:r>
        <w:r>
          <w:rPr>
            <w:rFonts w:ascii="Calibri" w:hAnsi="Calibri" w:cs="Calibri" w:eastAsia="Calibri"/>
            <w:color w:val="09182E"/>
            <w:spacing w:val="1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ბანკში</w:t>
        </w:r>
      </w:hyperlink>
      <w:r>
        <w:rPr>
          <w:rFonts w:ascii="Calibri" w:hAnsi="Calibri" w:cs="Calibri" w:eastAsia="Calibri"/>
          <w:color w:val="09182E"/>
          <w:w w:val="124"/>
          <w:sz w:val="16"/>
          <w:szCs w:val="16"/>
        </w:rPr>
        <w:t> </w:t>
      </w:r>
      <w:hyperlink w:history="true" w:anchor="_bookmark16"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განხორციელებული</w:t>
        </w:r>
        <w:r>
          <w:rPr>
            <w:rFonts w:ascii="Calibri" w:hAnsi="Calibri" w:cs="Calibri" w:eastAsia="Calibri"/>
            <w:color w:val="0918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აქტივობების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კონტროლი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103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7" w:val="right" w:leader="dot"/>
        </w:tabs>
        <w:spacing w:line="203" w:lineRule="exact" w:before="0"/>
        <w:ind w:left="38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17"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4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8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რეკომენდაციები</w:t>
        </w:r>
        <w:r>
          <w:rPr>
            <w:rFonts w:ascii="Century Gothic" w:hAnsi="Century Gothic" w:cs="Century Gothic" w:eastAsia="Century Gothic"/>
            <w:color w:val="09182E"/>
            <w:spacing w:val="-1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104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7" w:val="right" w:leader="dot"/>
        </w:tabs>
        <w:spacing w:line="294" w:lineRule="auto" w:before="404"/>
        <w:ind w:left="100" w:right="99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18">
        <w:r>
          <w:rPr>
            <w:rFonts w:ascii="Calibri" w:hAnsi="Calibri" w:cs="Calibri" w:eastAsia="Calibri"/>
            <w:b/>
            <w:bCs/>
            <w:color w:val="ED1D24"/>
            <w:spacing w:val="-7"/>
            <w:w w:val="115"/>
            <w:sz w:val="16"/>
            <w:szCs w:val="16"/>
          </w:rPr>
          <w:t>V</w:t>
        </w:r>
        <w:r>
          <w:rPr>
            <w:rFonts w:ascii="Calibri" w:hAnsi="Calibri" w:cs="Calibri" w:eastAsia="Calibri"/>
            <w:b/>
            <w:bCs/>
            <w:color w:val="ED1D24"/>
            <w:spacing w:val="-9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b/>
            <w:bCs/>
            <w:color w:val="ED1D24"/>
            <w:spacing w:val="-1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spacing w:val="-2"/>
            <w:w w:val="115"/>
            <w:sz w:val="16"/>
            <w:szCs w:val="16"/>
          </w:rPr>
          <w:t>სამართალდ</w:t>
        </w:r>
        <w:r>
          <w:rPr>
            <w:rFonts w:ascii="Calibri" w:hAnsi="Calibri" w:cs="Calibri" w:eastAsia="Calibri"/>
            <w:b/>
            <w:bCs/>
            <w:color w:val="ED1D24"/>
            <w:spacing w:val="-1"/>
            <w:w w:val="115"/>
            <w:sz w:val="16"/>
            <w:szCs w:val="16"/>
          </w:rPr>
          <w:t>ამცავი</w:t>
        </w:r>
        <w:r>
          <w:rPr>
            <w:rFonts w:ascii="Calibri" w:hAnsi="Calibri" w:cs="Calibri" w:eastAsia="Calibri"/>
            <w:b/>
            <w:bCs/>
            <w:color w:val="ED1D24"/>
            <w:spacing w:val="-1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ორგანოს</w:t>
        </w:r>
        <w:r>
          <w:rPr>
            <w:rFonts w:ascii="Calibri" w:hAnsi="Calibri" w:cs="Calibri" w:eastAsia="Calibri"/>
            <w:b/>
            <w:bCs/>
            <w:color w:val="ED1D24"/>
            <w:spacing w:val="-1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წარმომადგენლის,</w:t>
        </w:r>
        <w:r>
          <w:rPr>
            <w:rFonts w:ascii="Calibri" w:hAnsi="Calibri" w:cs="Calibri" w:eastAsia="Calibri"/>
            <w:b/>
            <w:bCs/>
            <w:color w:val="ED1D24"/>
            <w:spacing w:val="-1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მოხელის</w:t>
        </w:r>
        <w:r>
          <w:rPr>
            <w:rFonts w:ascii="Calibri" w:hAnsi="Calibri" w:cs="Calibri" w:eastAsia="Calibri"/>
            <w:b/>
            <w:bCs/>
            <w:color w:val="ED1D24"/>
            <w:spacing w:val="-1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ან</w:t>
        </w:r>
        <w:r>
          <w:rPr>
            <w:rFonts w:ascii="Calibri" w:hAnsi="Calibri" w:cs="Calibri" w:eastAsia="Calibri"/>
            <w:b/>
            <w:bCs/>
            <w:color w:val="ED1D24"/>
            <w:spacing w:val="-1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მასთან</w:t>
        </w:r>
        <w:r>
          <w:rPr>
            <w:rFonts w:ascii="Calibri" w:hAnsi="Calibri" w:cs="Calibri" w:eastAsia="Calibri"/>
            <w:b/>
            <w:bCs/>
            <w:color w:val="ED1D24"/>
            <w:spacing w:val="-1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გათანაბრებული</w:t>
        </w:r>
        <w:r>
          <w:rPr>
            <w:rFonts w:ascii="Calibri" w:hAnsi="Calibri" w:cs="Calibri" w:eastAsia="Calibri"/>
            <w:b/>
            <w:bCs/>
            <w:color w:val="ED1D24"/>
            <w:spacing w:val="-1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პირის</w:t>
        </w:r>
      </w:hyperlink>
      <w:r>
        <w:rPr>
          <w:rFonts w:ascii="Calibri" w:hAnsi="Calibri" w:cs="Calibri" w:eastAsia="Calibri"/>
          <w:b/>
          <w:bCs/>
          <w:color w:val="ED1D24"/>
          <w:spacing w:val="22"/>
          <w:w w:val="121"/>
          <w:sz w:val="16"/>
          <w:szCs w:val="16"/>
        </w:rPr>
        <w:t> </w:t>
      </w:r>
      <w:hyperlink w:history="true" w:anchor="_bookmark18"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მიერ</w:t>
        </w:r>
        <w:r>
          <w:rPr>
            <w:rFonts w:ascii="Calibri" w:hAnsi="Calibri" w:cs="Calibri" w:eastAsia="Calibri"/>
            <w:b/>
            <w:bCs/>
            <w:color w:val="ED1D24"/>
            <w:spacing w:val="-8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ჩადენილი</w:t>
        </w:r>
        <w:r>
          <w:rPr>
            <w:rFonts w:ascii="Calibri" w:hAnsi="Calibri" w:cs="Calibri" w:eastAsia="Calibri"/>
            <w:b/>
            <w:bCs/>
            <w:color w:val="ED1D24"/>
            <w:spacing w:val="-8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spacing w:val="-2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b/>
            <w:bCs/>
            <w:color w:val="ED1D24"/>
            <w:spacing w:val="-1"/>
            <w:w w:val="115"/>
            <w:sz w:val="16"/>
            <w:szCs w:val="16"/>
          </w:rPr>
          <w:t>ანაშაულების</w:t>
        </w:r>
        <w:r>
          <w:rPr>
            <w:rFonts w:ascii="Calibri" w:hAnsi="Calibri" w:cs="Calibri" w:eastAsia="Calibri"/>
            <w:b/>
            <w:bCs/>
            <w:color w:val="ED1D24"/>
            <w:spacing w:val="-8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გამოძიება</w:t>
        </w:r>
        <w:r>
          <w:rPr>
            <w:rFonts w:ascii="Gill Sans MT" w:hAnsi="Gill Sans MT" w:cs="Gill Sans MT" w:eastAsia="Gill Sans MT"/>
            <w:b/>
            <w:bCs/>
            <w:color w:val="ED1D24"/>
            <w:w w:val="115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D24"/>
            <w:w w:val="115"/>
            <w:sz w:val="16"/>
            <w:szCs w:val="16"/>
          </w:rPr>
          <w:t>105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31"/>
        <w:ind w:left="38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19">
        <w:r>
          <w:rPr>
            <w:rFonts w:ascii="Calibri" w:hAnsi="Calibri" w:cs="Calibri" w:eastAsia="Calibri"/>
            <w:color w:val="09182E"/>
            <w:w w:val="105"/>
            <w:sz w:val="16"/>
            <w:szCs w:val="16"/>
          </w:rPr>
          <w:t>1. ზოგადი მიმოხილვა</w:t>
        </w:r>
        <w:r>
          <w:rPr>
            <w:rFonts w:ascii="Century Gothic" w:hAnsi="Century Gothic" w:cs="Century Gothic" w:eastAsia="Century Gothic"/>
            <w:color w:val="09182E"/>
            <w:w w:val="10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05"/>
            <w:sz w:val="16"/>
            <w:szCs w:val="16"/>
          </w:rPr>
          <w:t>107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76"/>
        <w:ind w:left="38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20"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2.</w:t>
        </w:r>
        <w:r>
          <w:rPr>
            <w:rFonts w:ascii="Calibri" w:hAnsi="Calibri" w:cs="Calibri" w:eastAsia="Calibri"/>
            <w:color w:val="09182E"/>
            <w:spacing w:val="3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საგამოძიებო</w:t>
        </w:r>
        <w:r>
          <w:rPr>
            <w:rFonts w:ascii="Calibri" w:hAnsi="Calibri" w:cs="Calibri" w:eastAsia="Calibri"/>
            <w:color w:val="0918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დეპარტამენტის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სტრუქტურა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108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76"/>
        <w:ind w:left="38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21"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3.</w:t>
        </w:r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გატარებული</w:t>
        </w:r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ღონისძიებები</w:t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>110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4" w:val="right" w:leader="dot"/>
        </w:tabs>
        <w:spacing w:before="76"/>
        <w:ind w:left="38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22"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4</w:t>
        </w:r>
        <w:r>
          <w:rPr>
            <w:rFonts w:ascii="Calibri" w:hAnsi="Calibri" w:cs="Calibri" w:eastAsia="Calibri"/>
            <w:color w:val="09182E"/>
            <w:spacing w:val="-3"/>
            <w:w w:val="110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მიღებული</w:t>
        </w:r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შეტყობინებები</w:t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spacing w:val="-3"/>
            <w:w w:val="110"/>
            <w:sz w:val="16"/>
            <w:szCs w:val="16"/>
          </w:rPr>
          <w:t>124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6" w:val="right" w:leader="dot"/>
        </w:tabs>
        <w:spacing w:before="76"/>
        <w:ind w:left="38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23"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5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8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გამოძიების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აწყება</w:t>
        </w:r>
        <w:r>
          <w:rPr>
            <w:rFonts w:ascii="Century Gothic" w:hAnsi="Century Gothic" w:cs="Century Gothic" w:eastAsia="Century Gothic"/>
            <w:color w:val="09182E"/>
            <w:spacing w:val="-1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133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6" w:val="right" w:leader="dot"/>
        </w:tabs>
        <w:spacing w:before="76"/>
        <w:ind w:left="38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24">
        <w:r>
          <w:rPr>
            <w:rFonts w:ascii="Calibri" w:hAnsi="Calibri" w:cs="Calibri" w:eastAsia="Calibri"/>
            <w:color w:val="09182E"/>
            <w:spacing w:val="-1"/>
            <w:w w:val="110"/>
            <w:sz w:val="16"/>
            <w:szCs w:val="16"/>
          </w:rPr>
          <w:t>6</w:t>
        </w:r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.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სავარაუდო</w:t>
        </w:r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მსხვერპლები</w:t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>143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6" w:val="right" w:leader="dot"/>
        </w:tabs>
        <w:spacing w:before="76"/>
        <w:ind w:left="38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25">
        <w:r>
          <w:rPr>
            <w:rFonts w:ascii="Calibri" w:hAnsi="Calibri" w:cs="Calibri" w:eastAsia="Calibri"/>
            <w:color w:val="09182E"/>
            <w:spacing w:val="-7"/>
            <w:w w:val="115"/>
            <w:sz w:val="16"/>
            <w:szCs w:val="16"/>
          </w:rPr>
          <w:t>7</w:t>
        </w:r>
        <w:r>
          <w:rPr>
            <w:rFonts w:ascii="Calibri" w:hAnsi="Calibri" w:cs="Calibri" w:eastAsia="Calibri"/>
            <w:color w:val="09182E"/>
            <w:spacing w:val="-10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82E"/>
            <w:spacing w:val="3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შესაძლო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ანაშაულების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გარემოებები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148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4" w:val="right" w:leader="dot"/>
        </w:tabs>
        <w:spacing w:before="76"/>
        <w:ind w:left="38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26"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8.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ჩატარებული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საგამოძიებო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ა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საპროცესო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მოქმედებები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spacing w:val="-3"/>
            <w:w w:val="115"/>
            <w:sz w:val="16"/>
            <w:szCs w:val="16"/>
          </w:rPr>
          <w:t>151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6" w:val="right" w:leader="dot"/>
        </w:tabs>
        <w:spacing w:before="76"/>
        <w:ind w:left="38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27"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9</w:t>
        </w:r>
        <w:r>
          <w:rPr>
            <w:rFonts w:ascii="Calibri" w:hAnsi="Calibri" w:cs="Calibri" w:eastAsia="Calibri"/>
            <w:color w:val="09182E"/>
            <w:spacing w:val="-3"/>
            <w:w w:val="110"/>
            <w:sz w:val="16"/>
            <w:szCs w:val="16"/>
          </w:rPr>
          <w:t>.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ექსპერტიზა</w:t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>154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6" w:val="right" w:leader="dot"/>
        </w:tabs>
        <w:spacing w:before="76"/>
        <w:ind w:left="38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28"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10.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საჯარო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უწყებებში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გაგზავნილი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წერილები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158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36" w:val="right" w:leader="dot"/>
        </w:tabs>
        <w:spacing w:before="76"/>
        <w:ind w:left="38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29"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11.</w:t>
        </w:r>
        <w:r>
          <w:rPr>
            <w:rFonts w:ascii="Calibri" w:hAnsi="Calibri" w:cs="Calibri" w:eastAsia="Calibri"/>
            <w:color w:val="0918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აუდიო-ვიდეოჩანაწერების</w:t>
        </w:r>
        <w:r>
          <w:rPr>
            <w:rFonts w:ascii="Calibri" w:hAnsi="Calibri" w:cs="Calibri" w:eastAsia="Calibri"/>
            <w:color w:val="0918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გამოთხოვა</w:t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>161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spacing w:after="0"/>
        <w:jc w:val="left"/>
        <w:rPr>
          <w:rFonts w:ascii="Century Gothic" w:hAnsi="Century Gothic" w:cs="Century Gothic" w:eastAsia="Century Gothic"/>
          <w:sz w:val="16"/>
          <w:szCs w:val="16"/>
        </w:rPr>
        <w:sectPr>
          <w:pgSz w:w="11340" w:h="15310"/>
          <w:pgMar w:top="1440" w:bottom="280" w:left="1600" w:right="1600"/>
        </w:sectPr>
      </w:pPr>
    </w:p>
    <w:p>
      <w:pPr>
        <w:tabs>
          <w:tab w:pos="8057" w:val="right" w:leader="dot"/>
        </w:tabs>
        <w:spacing w:before="212"/>
        <w:ind w:left="404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30"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12.</w:t>
        </w:r>
        <w:r>
          <w:rPr>
            <w:rFonts w:ascii="Calibri" w:hAnsi="Calibri" w:cs="Calibri" w:eastAsia="Calibri"/>
            <w:color w:val="09182E"/>
            <w:spacing w:val="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საპროკურორო</w:t>
        </w:r>
        <w:r>
          <w:rPr>
            <w:rFonts w:ascii="Calibri" w:hAnsi="Calibri" w:cs="Calibri" w:eastAsia="Calibri"/>
            <w:color w:val="09182E"/>
            <w:spacing w:val="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საქმიანობა</w:t>
        </w:r>
        <w:r>
          <w:rPr>
            <w:rFonts w:ascii="Calibri" w:hAnsi="Calibri" w:cs="Calibri" w:eastAsia="Calibri"/>
            <w:color w:val="09182E"/>
            <w:spacing w:val="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სამსახურის</w:t>
        </w:r>
        <w:r>
          <w:rPr>
            <w:rFonts w:ascii="Calibri" w:hAnsi="Calibri" w:cs="Calibri" w:eastAsia="Calibri"/>
            <w:color w:val="09182E"/>
            <w:spacing w:val="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წარმოებაში</w:t>
        </w:r>
        <w:r>
          <w:rPr>
            <w:rFonts w:ascii="Calibri" w:hAnsi="Calibri" w:cs="Calibri" w:eastAsia="Calibri"/>
            <w:color w:val="09182E"/>
            <w:spacing w:val="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არსებულ</w:t>
        </w:r>
        <w:r>
          <w:rPr>
            <w:rFonts w:ascii="Calibri" w:hAnsi="Calibri" w:cs="Calibri" w:eastAsia="Calibri"/>
            <w:color w:val="09182E"/>
            <w:spacing w:val="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საქმეებზე</w:t>
        </w:r>
        <w:r>
          <w:rPr>
            <w:rFonts w:ascii="Century Gothic" w:hAnsi="Century Gothic" w:cs="Century Gothic" w:eastAsia="Century Gothic"/>
            <w:color w:val="09182E"/>
            <w:spacing w:val="-1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166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1" w:val="right" w:leader="dot"/>
        </w:tabs>
        <w:spacing w:before="76"/>
        <w:ind w:left="404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31"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13.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 ცალ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კეული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კატეგორიის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 დ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ანაშაულების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გამოძიების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თავისებურებები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spacing w:val="-8"/>
            <w:w w:val="115"/>
            <w:sz w:val="16"/>
            <w:szCs w:val="16"/>
          </w:rPr>
          <w:t>1</w:t>
        </w:r>
        <w:r>
          <w:rPr>
            <w:rFonts w:ascii="Century Gothic" w:hAnsi="Century Gothic" w:cs="Century Gothic" w:eastAsia="Century Gothic"/>
            <w:color w:val="09182E"/>
            <w:spacing w:val="-6"/>
            <w:w w:val="115"/>
            <w:sz w:val="16"/>
            <w:szCs w:val="16"/>
          </w:rPr>
          <w:t>74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76"/>
        <w:ind w:left="404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32"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14.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სამსახურის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წინაშე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არსებული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საკანონმდებ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ლო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გამოწვევები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187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84"/>
        <w:ind w:left="404" w:right="0" w:firstLine="0"/>
        <w:jc w:val="left"/>
        <w:rPr>
          <w:rFonts w:ascii="Calibri" w:hAnsi="Calibri" w:cs="Calibri" w:eastAsia="Calibri"/>
          <w:sz w:val="16"/>
          <w:szCs w:val="16"/>
        </w:rPr>
      </w:pPr>
      <w:hyperlink w:history="true" w:anchor="_bookmark33"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15.</w:t>
        </w:r>
        <w:r>
          <w:rPr>
            <w:rFonts w:ascii="Calibri" w:hAnsi="Calibri" w:cs="Calibri" w:eastAsia="Calibri"/>
            <w:color w:val="09182E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1"/>
            <w:w w:val="110"/>
            <w:sz w:val="16"/>
            <w:szCs w:val="16"/>
          </w:rPr>
          <w:t>დასკვნები</w:t>
        </w:r>
        <w:r>
          <w:rPr>
            <w:rFonts w:ascii="Times New Roman" w:hAnsi="Times New Roman" w:cs="Times New Roman" w:eastAsia="Times New Roman"/>
            <w:color w:val="09182E"/>
            <w:spacing w:val="-1"/>
            <w:w w:val="110"/>
            <w:sz w:val="16"/>
            <w:szCs w:val="16"/>
          </w:rPr>
          <w:tab/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195</w:t>
        </w:r>
        <w:r>
          <w:rPr>
            <w:rFonts w:ascii="Calibri" w:hAnsi="Calibri" w:cs="Calibri" w:eastAsia="Calibri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404"/>
        <w:ind w:left="120" w:right="0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34"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VI.</w:t>
        </w:r>
        <w:r>
          <w:rPr>
            <w:rFonts w:ascii="Calibri" w:hAnsi="Calibri" w:cs="Calibri" w:eastAsia="Calibri"/>
            <w:b/>
            <w:bCs/>
            <w:color w:val="ED1D24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სახელმწიფო ინსპექტორის სამსახურის</w:t>
        </w:r>
        <w:r>
          <w:rPr>
            <w:rFonts w:ascii="Calibri" w:hAnsi="Calibri" w:cs="Calibri" w:eastAsia="Calibri"/>
            <w:b/>
            <w:bCs/>
            <w:color w:val="ED1D24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სტრუქტურა </w:t>
        </w:r>
        <w:r>
          <w:rPr>
            <w:rFonts w:ascii="Calibri" w:hAnsi="Calibri" w:cs="Calibri" w:eastAsia="Calibri"/>
            <w:b/>
            <w:bCs/>
            <w:color w:val="ED1D24"/>
            <w:spacing w:val="-4"/>
            <w:w w:val="110"/>
            <w:sz w:val="16"/>
            <w:szCs w:val="16"/>
          </w:rPr>
          <w:t>დ</w:t>
        </w:r>
        <w:r>
          <w:rPr>
            <w:rFonts w:ascii="Calibri" w:hAnsi="Calibri" w:cs="Calibri" w:eastAsia="Calibri"/>
            <w:b/>
            <w:bCs/>
            <w:color w:val="ED1D24"/>
            <w:spacing w:val="-3"/>
            <w:w w:val="110"/>
            <w:sz w:val="16"/>
            <w:szCs w:val="16"/>
          </w:rPr>
          <w:t>ა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spacing w:val="-1"/>
            <w:w w:val="110"/>
            <w:sz w:val="16"/>
            <w:szCs w:val="16"/>
          </w:rPr>
          <w:t>ადამიანური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რესურსები</w:t>
        </w:r>
        <w:r>
          <w:rPr>
            <w:rFonts w:ascii="Gill Sans MT" w:hAnsi="Gill Sans MT" w:cs="Gill Sans MT" w:eastAsia="Gill Sans MT"/>
            <w:b/>
            <w:bCs/>
            <w:color w:val="ED1D24"/>
            <w:w w:val="110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D24"/>
            <w:w w:val="110"/>
            <w:sz w:val="16"/>
            <w:szCs w:val="16"/>
          </w:rPr>
          <w:t>199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76"/>
        <w:ind w:left="404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35"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1.</w:t>
        </w:r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სამსახურის</w:t>
        </w:r>
        <w:r>
          <w:rPr>
            <w:rFonts w:ascii="Calibri" w:hAnsi="Calibri" w:cs="Calibri" w:eastAsia="Calibri"/>
            <w:color w:val="0918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რეორგანიზაცია</w:t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>200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76"/>
        <w:ind w:left="40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36"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2.</w:t>
        </w:r>
        <w:r>
          <w:rPr>
            <w:rFonts w:ascii="Calibri" w:hAnsi="Calibri" w:cs="Calibri" w:eastAsia="Calibri"/>
            <w:color w:val="09182E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სამსახურის</w:t>
        </w:r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სტრუქტურა</w:t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>201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76"/>
        <w:ind w:left="40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37"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3.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ადამიანური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რესურსები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202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76"/>
        <w:ind w:left="40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38"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4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თანამშრომელთა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უსაფრთხოება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პანდემიის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პირობებში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203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7" w:val="right" w:leader="dot"/>
        </w:tabs>
        <w:spacing w:line="333" w:lineRule="auto" w:before="84"/>
        <w:ind w:left="403" w:right="99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39"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5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82E"/>
            <w:spacing w:val="3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თანამშრომელთა</w:t>
        </w:r>
        <w:r>
          <w:rPr>
            <w:rFonts w:ascii="Calibri" w:hAnsi="Calibri" w:cs="Calibri" w:eastAsia="Calibri"/>
            <w:color w:val="09182E"/>
            <w:spacing w:val="3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შეფასების</w:t>
        </w:r>
        <w:r>
          <w:rPr>
            <w:rFonts w:ascii="Calibri" w:hAnsi="Calibri" w:cs="Calibri" w:eastAsia="Calibri"/>
            <w:color w:val="09182E"/>
            <w:spacing w:val="3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შედეგების</w:t>
        </w:r>
        <w:r>
          <w:rPr>
            <w:rFonts w:ascii="Calibri" w:hAnsi="Calibri" w:cs="Calibri" w:eastAsia="Calibri"/>
            <w:color w:val="09182E"/>
            <w:spacing w:val="3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გასაჩივრების,</w:t>
        </w:r>
        <w:r>
          <w:rPr>
            <w:rFonts w:ascii="Calibri" w:hAnsi="Calibri" w:cs="Calibri" w:eastAsia="Calibri"/>
            <w:color w:val="09182E"/>
            <w:spacing w:val="3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წახალისებისა</w:t>
        </w:r>
        <w:r>
          <w:rPr>
            <w:rFonts w:ascii="Calibri" w:hAnsi="Calibri" w:cs="Calibri" w:eastAsia="Calibri"/>
            <w:color w:val="09182E"/>
            <w:spacing w:val="3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ა</w:t>
        </w:r>
        <w:r>
          <w:rPr>
            <w:rFonts w:ascii="Calibri" w:hAnsi="Calibri" w:cs="Calibri" w:eastAsia="Calibri"/>
            <w:color w:val="09182E"/>
            <w:spacing w:val="3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დისციპლინურ</w:t>
        </w:r>
      </w:hyperlink>
      <w:r>
        <w:rPr>
          <w:rFonts w:ascii="Calibri" w:hAnsi="Calibri" w:cs="Calibri" w:eastAsia="Calibri"/>
          <w:color w:val="09182E"/>
          <w:spacing w:val="22"/>
          <w:w w:val="117"/>
          <w:sz w:val="16"/>
          <w:szCs w:val="16"/>
        </w:rPr>
        <w:t> </w:t>
      </w:r>
      <w:hyperlink w:history="true" w:anchor="_bookmark39"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საკითხთა</w:t>
        </w:r>
        <w:r>
          <w:rPr>
            <w:rFonts w:ascii="Calibri" w:hAnsi="Calibri" w:cs="Calibri" w:eastAsia="Calibri"/>
            <w:color w:val="0918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საბჭო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204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7" w:val="right" w:leader="dot"/>
        </w:tabs>
        <w:spacing w:line="203" w:lineRule="exact" w:before="0"/>
        <w:ind w:left="40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40">
        <w:r>
          <w:rPr>
            <w:rFonts w:ascii="Calibri" w:hAnsi="Calibri" w:cs="Calibri" w:eastAsia="Calibri"/>
            <w:color w:val="09182E"/>
            <w:spacing w:val="-1"/>
            <w:w w:val="120"/>
            <w:sz w:val="16"/>
            <w:szCs w:val="16"/>
          </w:rPr>
          <w:t>6</w:t>
        </w:r>
        <w:r>
          <w:rPr>
            <w:rFonts w:ascii="Calibri" w:hAnsi="Calibri" w:cs="Calibri" w:eastAsia="Calibri"/>
            <w:color w:val="09182E"/>
            <w:spacing w:val="-2"/>
            <w:w w:val="120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8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2"/>
            <w:w w:val="120"/>
            <w:sz w:val="16"/>
            <w:szCs w:val="16"/>
          </w:rPr>
          <w:t>ად</w:t>
        </w:r>
        <w:r>
          <w:rPr>
            <w:rFonts w:ascii="Calibri" w:hAnsi="Calibri" w:cs="Calibri" w:eastAsia="Calibri"/>
            <w:color w:val="09182E"/>
            <w:spacing w:val="-1"/>
            <w:w w:val="120"/>
            <w:sz w:val="16"/>
            <w:szCs w:val="16"/>
          </w:rPr>
          <w:t>ამიანური</w:t>
        </w:r>
        <w:r>
          <w:rPr>
            <w:rFonts w:ascii="Calibri" w:hAnsi="Calibri" w:cs="Calibri" w:eastAsia="Calibri"/>
            <w:color w:val="09182E"/>
            <w:spacing w:val="-6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რესურსების</w:t>
        </w:r>
        <w:r>
          <w:rPr>
            <w:rFonts w:ascii="Calibri" w:hAnsi="Calibri" w:cs="Calibri" w:eastAsia="Calibri"/>
            <w:color w:val="09182E"/>
            <w:spacing w:val="-6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განვითარება</w:t>
        </w:r>
        <w:r>
          <w:rPr>
            <w:rFonts w:ascii="Century Gothic" w:hAnsi="Century Gothic" w:cs="Century Gothic" w:eastAsia="Century Gothic"/>
            <w:color w:val="09182E"/>
            <w:w w:val="12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20"/>
            <w:sz w:val="16"/>
            <w:szCs w:val="16"/>
          </w:rPr>
          <w:t>205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404"/>
        <w:ind w:left="120" w:right="0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41"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VII.</w:t>
        </w:r>
        <w:r>
          <w:rPr>
            <w:rFonts w:ascii="Calibri" w:hAnsi="Calibri" w:cs="Calibri" w:eastAsia="Calibri"/>
            <w:b/>
            <w:bCs/>
            <w:color w:val="ED1D24"/>
            <w:spacing w:val="-6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თანამშრომლობა</w:t>
        </w:r>
        <w:r>
          <w:rPr>
            <w:rFonts w:ascii="Gill Sans MT" w:hAnsi="Gill Sans MT" w:cs="Gill Sans MT" w:eastAsia="Gill Sans MT"/>
            <w:b/>
            <w:bCs/>
            <w:color w:val="ED1D24"/>
            <w:w w:val="110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D24"/>
            <w:w w:val="110"/>
            <w:sz w:val="16"/>
            <w:szCs w:val="16"/>
          </w:rPr>
          <w:t>209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76"/>
        <w:ind w:left="40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42"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1.</w:t>
        </w:r>
        <w:r>
          <w:rPr>
            <w:rFonts w:ascii="Calibri" w:hAnsi="Calibri" w:cs="Calibri" w:eastAsia="Calibri"/>
            <w:color w:val="0918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საჯარო</w:t>
        </w:r>
        <w:r>
          <w:rPr>
            <w:rFonts w:ascii="Calibri" w:hAnsi="Calibri" w:cs="Calibri" w:eastAsia="Calibri"/>
            <w:color w:val="09182E"/>
            <w:spacing w:val="-1"/>
            <w:w w:val="110"/>
            <w:sz w:val="16"/>
            <w:szCs w:val="16"/>
          </w:rPr>
          <w:t> დაწესებულებებთან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თანამშრომლობა</w:t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>210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76"/>
        <w:ind w:left="40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43"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2.</w:t>
        </w:r>
        <w:r>
          <w:rPr>
            <w:rFonts w:ascii="Calibri" w:hAnsi="Calibri" w:cs="Calibri" w:eastAsia="Calibri"/>
            <w:color w:val="0918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კერძო</w:t>
        </w:r>
        <w:r>
          <w:rPr>
            <w:rFonts w:ascii="Calibri" w:hAnsi="Calibri" w:cs="Calibri" w:eastAsia="Calibri"/>
            <w:color w:val="09182E"/>
            <w:spacing w:val="-1"/>
            <w:w w:val="110"/>
            <w:sz w:val="16"/>
            <w:szCs w:val="16"/>
          </w:rPr>
          <w:t> დაწესებულებებთან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 თანამშრომლობა</w:t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>212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76"/>
        <w:ind w:left="40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43"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3.</w:t>
        </w:r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უნივერსიტეტებთან</w:t>
        </w:r>
        <w:r>
          <w:rPr>
            <w:rFonts w:ascii="Calibri" w:hAnsi="Calibri" w:cs="Calibri" w:eastAsia="Calibri"/>
            <w:color w:val="0918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თანამშრომლობა</w:t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>212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76"/>
        <w:ind w:left="40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44"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4</w:t>
        </w:r>
        <w:r>
          <w:rPr>
            <w:rFonts w:ascii="Calibri" w:hAnsi="Calibri" w:cs="Calibri" w:eastAsia="Calibri"/>
            <w:color w:val="09182E"/>
            <w:spacing w:val="-3"/>
            <w:w w:val="110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სახალხო</w:t>
        </w:r>
        <w:r>
          <w:rPr>
            <w:rFonts w:ascii="Calibri" w:hAnsi="Calibri" w:cs="Calibri" w:eastAsia="Calibri"/>
            <w:color w:val="09182E"/>
            <w:spacing w:val="-1"/>
            <w:w w:val="110"/>
            <w:sz w:val="16"/>
            <w:szCs w:val="16"/>
          </w:rPr>
          <w:t> დამცველთან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თანამშრომლობა</w:t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>214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76"/>
        <w:ind w:left="40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45"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5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არასამთავრობო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სექტორთან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თანამშრომლობა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215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404"/>
        <w:ind w:left="120" w:right="0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46"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VIII.</w:t>
        </w:r>
        <w:r>
          <w:rPr>
            <w:rFonts w:ascii="Calibri" w:hAnsi="Calibri" w:cs="Calibri" w:eastAsia="Calibri"/>
            <w:b/>
            <w:bCs/>
            <w:color w:val="ED1D24"/>
            <w:spacing w:val="-6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საერთაშორისო</w:t>
        </w:r>
        <w:r>
          <w:rPr>
            <w:rFonts w:ascii="Calibri" w:hAnsi="Calibri" w:cs="Calibri" w:eastAsia="Calibri"/>
            <w:b/>
            <w:bCs/>
            <w:color w:val="ED1D24"/>
            <w:spacing w:val="-5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0"/>
            <w:sz w:val="16"/>
            <w:szCs w:val="16"/>
          </w:rPr>
          <w:t>ურთიერთობები</w:t>
        </w:r>
        <w:r>
          <w:rPr>
            <w:rFonts w:ascii="Gill Sans MT" w:hAnsi="Gill Sans MT" w:cs="Gill Sans MT" w:eastAsia="Gill Sans MT"/>
            <w:b/>
            <w:bCs/>
            <w:color w:val="ED1D24"/>
            <w:w w:val="110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D24"/>
            <w:w w:val="110"/>
            <w:sz w:val="16"/>
            <w:szCs w:val="16"/>
          </w:rPr>
          <w:t>217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57" w:val="right" w:leader="dot"/>
        </w:tabs>
        <w:spacing w:line="333" w:lineRule="auto" w:before="84"/>
        <w:ind w:left="403" w:right="99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47"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1. </w:t>
        </w:r>
        <w:r>
          <w:rPr>
            <w:rFonts w:ascii="Calibri" w:hAnsi="Calibri" w:cs="Calibri" w:eastAsia="Calibri"/>
            <w:color w:val="09182E"/>
            <w:spacing w:val="30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საერთაშორისო </w:t>
        </w:r>
        <w:r>
          <w:rPr>
            <w:rFonts w:ascii="Calibri" w:hAnsi="Calibri" w:cs="Calibri" w:eastAsia="Calibri"/>
            <w:color w:val="09182E"/>
            <w:spacing w:val="30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ორგანიზაციებსა </w:t>
        </w:r>
        <w:r>
          <w:rPr>
            <w:rFonts w:ascii="Calibri" w:hAnsi="Calibri" w:cs="Calibri" w:eastAsia="Calibri"/>
            <w:color w:val="09182E"/>
            <w:spacing w:val="30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4"/>
            <w:w w:val="110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82E"/>
            <w:spacing w:val="-3"/>
            <w:w w:val="110"/>
            <w:sz w:val="16"/>
            <w:szCs w:val="16"/>
          </w:rPr>
          <w:t>ა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30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საქართველოში </w:t>
        </w:r>
        <w:r>
          <w:rPr>
            <w:rFonts w:ascii="Calibri" w:hAnsi="Calibri" w:cs="Calibri" w:eastAsia="Calibri"/>
            <w:color w:val="09182E"/>
            <w:spacing w:val="30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აკრედიტებულ </w:t>
        </w:r>
        <w:r>
          <w:rPr>
            <w:rFonts w:ascii="Calibri" w:hAnsi="Calibri" w:cs="Calibri" w:eastAsia="Calibri"/>
            <w:color w:val="09182E"/>
            <w:spacing w:val="30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დიპლომატიურ</w:t>
        </w:r>
      </w:hyperlink>
      <w:r>
        <w:rPr>
          <w:rFonts w:ascii="Calibri" w:hAnsi="Calibri" w:cs="Calibri" w:eastAsia="Calibri"/>
          <w:color w:val="09182E"/>
          <w:spacing w:val="21"/>
          <w:w w:val="114"/>
          <w:sz w:val="16"/>
          <w:szCs w:val="16"/>
        </w:rPr>
        <w:t> </w:t>
      </w:r>
      <w:hyperlink w:history="true" w:anchor="_bookmark47"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კორპუსთან</w:t>
        </w:r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თანამშრომლობა</w:t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05"/>
            <w:sz w:val="16"/>
            <w:szCs w:val="16"/>
          </w:rPr>
          <w:t>218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6" w:val="right" w:leader="dot"/>
        </w:tabs>
        <w:spacing w:line="203" w:lineRule="exact" w:before="0"/>
        <w:ind w:left="40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48"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2.</w:t>
        </w:r>
        <w:r>
          <w:rPr>
            <w:rFonts w:ascii="Calibri" w:hAnsi="Calibri" w:cs="Calibri" w:eastAsia="Calibri"/>
            <w:color w:val="0918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საერთაშორისო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ვიზიტები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221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4" w:val="right" w:leader="dot"/>
        </w:tabs>
        <w:spacing w:before="76"/>
        <w:ind w:left="40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49"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3.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მონაწილეობა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სხვადასხვა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საერთაშორისო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ფორმატში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spacing w:val="-3"/>
            <w:w w:val="115"/>
            <w:sz w:val="16"/>
            <w:szCs w:val="16"/>
          </w:rPr>
          <w:t>224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76"/>
        <w:ind w:left="40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50">
        <w:r>
          <w:rPr>
            <w:rFonts w:ascii="Calibri" w:hAnsi="Calibri" w:cs="Calibri" w:eastAsia="Calibri"/>
            <w:color w:val="09182E"/>
            <w:spacing w:val="-2"/>
            <w:w w:val="120"/>
            <w:sz w:val="16"/>
            <w:szCs w:val="16"/>
          </w:rPr>
          <w:t>4</w:t>
        </w:r>
        <w:r>
          <w:rPr>
            <w:rFonts w:ascii="Calibri" w:hAnsi="Calibri" w:cs="Calibri" w:eastAsia="Calibri"/>
            <w:color w:val="09182E"/>
            <w:spacing w:val="-4"/>
            <w:w w:val="120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82E"/>
            <w:spacing w:val="-9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2"/>
            <w:w w:val="120"/>
            <w:sz w:val="16"/>
            <w:szCs w:val="16"/>
          </w:rPr>
          <w:t>COVID</w:t>
        </w:r>
        <w:r>
          <w:rPr>
            <w:rFonts w:ascii="Calibri" w:hAnsi="Calibri" w:cs="Calibri" w:eastAsia="Calibri"/>
            <w:color w:val="0918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19-ის</w:t>
        </w:r>
        <w:r>
          <w:rPr>
            <w:rFonts w:ascii="Calibri" w:hAnsi="Calibri" w:cs="Calibri" w:eastAsia="Calibri"/>
            <w:color w:val="0918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პანდემია</w:t>
        </w:r>
        <w:r>
          <w:rPr>
            <w:rFonts w:ascii="Calibri" w:hAnsi="Calibri" w:cs="Calibri" w:eastAsia="Calibri"/>
            <w:color w:val="0918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4"/>
            <w:w w:val="120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82E"/>
            <w:spacing w:val="-3"/>
            <w:w w:val="120"/>
            <w:sz w:val="16"/>
            <w:szCs w:val="16"/>
          </w:rPr>
          <w:t>ა</w:t>
        </w:r>
        <w:r>
          <w:rPr>
            <w:rFonts w:ascii="Calibri" w:hAnsi="Calibri" w:cs="Calibri" w:eastAsia="Calibri"/>
            <w:color w:val="0918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საერთაშორისო</w:t>
        </w:r>
        <w:r>
          <w:rPr>
            <w:rFonts w:ascii="Calibri" w:hAnsi="Calibri" w:cs="Calibri" w:eastAsia="Calibri"/>
            <w:color w:val="0918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თანამშრომლობა</w:t>
        </w:r>
        <w:r>
          <w:rPr>
            <w:rFonts w:ascii="Century Gothic" w:hAnsi="Century Gothic" w:cs="Century Gothic" w:eastAsia="Century Gothic"/>
            <w:color w:val="09182E"/>
            <w:w w:val="12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20"/>
            <w:sz w:val="16"/>
            <w:szCs w:val="16"/>
          </w:rPr>
          <w:t>225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76"/>
        <w:ind w:left="40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51"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5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8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108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+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კონვენცია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226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76"/>
        <w:ind w:left="40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52"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6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საერთაშორისო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შეთანხმებების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ექსპერტიზა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227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76"/>
        <w:ind w:left="40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52">
        <w:r>
          <w:rPr>
            <w:rFonts w:ascii="Calibri" w:hAnsi="Calibri" w:cs="Calibri" w:eastAsia="Calibri"/>
            <w:color w:val="09182E"/>
            <w:spacing w:val="-7"/>
            <w:w w:val="115"/>
            <w:sz w:val="16"/>
            <w:szCs w:val="16"/>
          </w:rPr>
          <w:t>7</w:t>
        </w:r>
        <w:r>
          <w:rPr>
            <w:rFonts w:ascii="Calibri" w:hAnsi="Calibri" w:cs="Calibri" w:eastAsia="Calibri"/>
            <w:color w:val="09182E"/>
            <w:spacing w:val="-10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82E"/>
            <w:spacing w:val="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ჯონს</w:t>
        </w:r>
        <w:r>
          <w:rPr>
            <w:rFonts w:ascii="Calibri" w:hAnsi="Calibri" w:cs="Calibri" w:eastAsia="Calibri"/>
            <w:color w:val="09182E"/>
            <w:spacing w:val="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ჰოპკინსის</w:t>
        </w:r>
        <w:r>
          <w:rPr>
            <w:rFonts w:ascii="Calibri" w:hAnsi="Calibri" w:cs="Calibri" w:eastAsia="Calibri"/>
            <w:color w:val="09182E"/>
            <w:spacing w:val="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სტუდენტების</w:t>
        </w:r>
        <w:r>
          <w:rPr>
            <w:rFonts w:ascii="Calibri" w:hAnsi="Calibri" w:cs="Calibri" w:eastAsia="Calibri"/>
            <w:color w:val="09182E"/>
            <w:spacing w:val="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ვიზიტი</w:t>
        </w:r>
        <w:r>
          <w:rPr>
            <w:rFonts w:ascii="Calibri" w:hAnsi="Calibri" w:cs="Calibri" w:eastAsia="Calibri"/>
            <w:color w:val="09182E"/>
            <w:spacing w:val="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სახელმწიფო</w:t>
        </w:r>
        <w:r>
          <w:rPr>
            <w:rFonts w:ascii="Calibri" w:hAnsi="Calibri" w:cs="Calibri" w:eastAsia="Calibri"/>
            <w:color w:val="09182E"/>
            <w:spacing w:val="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ინსპექტორის</w:t>
        </w:r>
        <w:r>
          <w:rPr>
            <w:rFonts w:ascii="Calibri" w:hAnsi="Calibri" w:cs="Calibri" w:eastAsia="Calibri"/>
            <w:color w:val="09182E"/>
            <w:spacing w:val="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სამსახურში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227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404"/>
        <w:ind w:left="119" w:right="0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53"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IX.</w:t>
        </w:r>
        <w:r>
          <w:rPr>
            <w:rFonts w:ascii="Calibri" w:hAnsi="Calibri" w:cs="Calibri" w:eastAsia="Calibri"/>
            <w:b/>
            <w:bCs/>
            <w:color w:val="ED1D24"/>
            <w:spacing w:val="-10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სახელმწიფო</w:t>
        </w:r>
        <w:r>
          <w:rPr>
            <w:rFonts w:ascii="Calibri" w:hAnsi="Calibri" w:cs="Calibri" w:eastAsia="Calibri"/>
            <w:b/>
            <w:bCs/>
            <w:color w:val="ED1D24"/>
            <w:spacing w:val="-9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ინსპექტორის</w:t>
        </w:r>
        <w:r>
          <w:rPr>
            <w:rFonts w:ascii="Calibri" w:hAnsi="Calibri" w:cs="Calibri" w:eastAsia="Calibri"/>
            <w:b/>
            <w:bCs/>
            <w:color w:val="ED1D24"/>
            <w:spacing w:val="-10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სამსახურის</w:t>
        </w:r>
        <w:r>
          <w:rPr>
            <w:rFonts w:ascii="Calibri" w:hAnsi="Calibri" w:cs="Calibri" w:eastAsia="Calibri"/>
            <w:b/>
            <w:bCs/>
            <w:color w:val="ED1D24"/>
            <w:spacing w:val="-9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ბიუჯეტი</w:t>
        </w:r>
        <w:r>
          <w:rPr>
            <w:rFonts w:ascii="Calibri" w:hAnsi="Calibri" w:cs="Calibri" w:eastAsia="Calibri"/>
            <w:b/>
            <w:bCs/>
            <w:color w:val="ED1D24"/>
            <w:spacing w:val="-9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spacing w:val="-4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b/>
            <w:bCs/>
            <w:color w:val="ED1D24"/>
            <w:spacing w:val="-3"/>
            <w:w w:val="115"/>
            <w:sz w:val="16"/>
            <w:szCs w:val="16"/>
          </w:rPr>
          <w:t>ა</w:t>
        </w:r>
        <w:r>
          <w:rPr>
            <w:rFonts w:ascii="Calibri" w:hAnsi="Calibri" w:cs="Calibri" w:eastAsia="Calibri"/>
            <w:b/>
            <w:bCs/>
            <w:color w:val="ED1D24"/>
            <w:spacing w:val="-10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მისი</w:t>
        </w:r>
        <w:r>
          <w:rPr>
            <w:rFonts w:ascii="Calibri" w:hAnsi="Calibri" w:cs="Calibri" w:eastAsia="Calibri"/>
            <w:b/>
            <w:bCs/>
            <w:color w:val="ED1D24"/>
            <w:spacing w:val="-9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შესრულება</w:t>
        </w:r>
        <w:r>
          <w:rPr>
            <w:rFonts w:ascii="Gill Sans MT" w:hAnsi="Gill Sans MT" w:cs="Gill Sans MT" w:eastAsia="Gill Sans MT"/>
            <w:b/>
            <w:bCs/>
            <w:color w:val="ED1D24"/>
            <w:w w:val="115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D24"/>
            <w:w w:val="115"/>
            <w:sz w:val="16"/>
            <w:szCs w:val="16"/>
          </w:rPr>
          <w:t>229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76"/>
        <w:ind w:left="403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54">
        <w:r>
          <w:rPr>
            <w:rFonts w:ascii="Calibri" w:hAnsi="Calibri" w:cs="Calibri" w:eastAsia="Calibri"/>
            <w:color w:val="09182E"/>
            <w:w w:val="105"/>
            <w:sz w:val="16"/>
            <w:szCs w:val="16"/>
          </w:rPr>
          <w:t>1.</w:t>
        </w:r>
        <w:r>
          <w:rPr>
            <w:rFonts w:ascii="Calibri" w:hAnsi="Calibri" w:cs="Calibri" w:eastAsia="Calibri"/>
            <w:color w:val="09182E"/>
            <w:spacing w:val="1"/>
            <w:w w:val="10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05"/>
            <w:sz w:val="16"/>
            <w:szCs w:val="16"/>
          </w:rPr>
          <w:t>განხორციელებული</w:t>
        </w:r>
        <w:r>
          <w:rPr>
            <w:rFonts w:ascii="Calibri" w:hAnsi="Calibri" w:cs="Calibri" w:eastAsia="Calibri"/>
            <w:color w:val="09182E"/>
            <w:spacing w:val="1"/>
            <w:w w:val="10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05"/>
            <w:sz w:val="16"/>
            <w:szCs w:val="16"/>
          </w:rPr>
          <w:t>შესყიდვები</w:t>
        </w:r>
        <w:r>
          <w:rPr>
            <w:rFonts w:ascii="Century Gothic" w:hAnsi="Century Gothic" w:cs="Century Gothic" w:eastAsia="Century Gothic"/>
            <w:color w:val="09182E"/>
            <w:w w:val="10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05"/>
            <w:sz w:val="16"/>
            <w:szCs w:val="16"/>
          </w:rPr>
          <w:t>231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76"/>
        <w:ind w:left="402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54"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2.</w:t>
        </w:r>
        <w:r>
          <w:rPr>
            <w:rFonts w:ascii="Calibri" w:hAnsi="Calibri" w:cs="Calibri" w:eastAsia="Calibri"/>
            <w:color w:val="0918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გაცემული</w:t>
        </w:r>
        <w:r>
          <w:rPr>
            <w:rFonts w:ascii="Calibri" w:hAnsi="Calibri" w:cs="Calibri" w:eastAsia="Calibri"/>
            <w:color w:val="0918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სარგო,</w:t>
        </w:r>
        <w:r>
          <w:rPr>
            <w:rFonts w:ascii="Calibri" w:hAnsi="Calibri" w:cs="Calibri" w:eastAsia="Calibri"/>
            <w:color w:val="09182E"/>
            <w:spacing w:val="-1"/>
            <w:w w:val="110"/>
            <w:sz w:val="16"/>
            <w:szCs w:val="16"/>
          </w:rPr>
          <w:t> დანამატები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4"/>
            <w:w w:val="110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82E"/>
            <w:spacing w:val="-3"/>
            <w:w w:val="110"/>
            <w:sz w:val="16"/>
            <w:szCs w:val="16"/>
          </w:rPr>
          <w:t>ა</w:t>
        </w:r>
        <w:r>
          <w:rPr>
            <w:rFonts w:ascii="Calibri" w:hAnsi="Calibri" w:cs="Calibri" w:eastAsia="Calibri"/>
            <w:color w:val="0918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2"/>
            <w:w w:val="110"/>
            <w:sz w:val="16"/>
            <w:szCs w:val="16"/>
          </w:rPr>
          <w:t>ფულ</w:t>
        </w:r>
        <w:r>
          <w:rPr>
            <w:rFonts w:ascii="Calibri" w:hAnsi="Calibri" w:cs="Calibri" w:eastAsia="Calibri"/>
            <w:color w:val="09182E"/>
            <w:spacing w:val="-1"/>
            <w:w w:val="110"/>
            <w:sz w:val="16"/>
            <w:szCs w:val="16"/>
          </w:rPr>
          <w:t>ადი </w:t>
        </w:r>
        <w:r>
          <w:rPr>
            <w:rFonts w:ascii="Calibri" w:hAnsi="Calibri" w:cs="Calibri" w:eastAsia="Calibri"/>
            <w:color w:val="09182E"/>
            <w:w w:val="110"/>
            <w:sz w:val="16"/>
            <w:szCs w:val="16"/>
          </w:rPr>
          <w:t>ჯილდოები</w:t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0"/>
            <w:sz w:val="16"/>
            <w:szCs w:val="16"/>
          </w:rPr>
          <w:t>231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76"/>
        <w:ind w:left="402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55"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3.</w:t>
        </w:r>
        <w:r>
          <w:rPr>
            <w:rFonts w:ascii="Calibri" w:hAnsi="Calibri" w:cs="Calibri" w:eastAsia="Calibri"/>
            <w:color w:val="0918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სატრანსპორტო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საშუალებები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232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76"/>
        <w:ind w:left="402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56"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4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.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სამსახურის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ბალ</w:t>
        </w:r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ანსზე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რიცხული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უძრავი</w:t>
        </w:r>
        <w:r>
          <w:rPr>
            <w:rFonts w:ascii="Calibri" w:hAnsi="Calibri" w:cs="Calibri" w:eastAsia="Calibri"/>
            <w:color w:val="0918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ქონება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233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76"/>
        <w:ind w:left="402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57">
        <w:r>
          <w:rPr>
            <w:rFonts w:ascii="Calibri" w:hAnsi="Calibri" w:cs="Calibri" w:eastAsia="Calibri"/>
            <w:color w:val="09182E"/>
            <w:spacing w:val="-1"/>
            <w:w w:val="115"/>
            <w:sz w:val="16"/>
            <w:szCs w:val="16"/>
          </w:rPr>
          <w:t>5</w:t>
        </w:r>
        <w:r>
          <w:rPr>
            <w:rFonts w:ascii="Calibri" w:hAnsi="Calibri" w:cs="Calibri" w:eastAsia="Calibri"/>
            <w:color w:val="09182E"/>
            <w:spacing w:val="-2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8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სხვა</w:t>
        </w:r>
        <w:r>
          <w:rPr>
            <w:rFonts w:ascii="Calibri" w:hAnsi="Calibri" w:cs="Calibri" w:eastAsia="Calibri"/>
            <w:color w:val="0918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15"/>
            <w:sz w:val="16"/>
            <w:szCs w:val="16"/>
          </w:rPr>
          <w:t>ხარჯები</w:t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15"/>
            <w:sz w:val="16"/>
            <w:szCs w:val="16"/>
          </w:rPr>
          <w:t>234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76"/>
        <w:ind w:left="402" w:right="0" w:firstLine="0"/>
        <w:jc w:val="left"/>
        <w:rPr>
          <w:rFonts w:ascii="Century Gothic" w:hAnsi="Century Gothic" w:cs="Century Gothic" w:eastAsia="Century Gothic"/>
          <w:sz w:val="16"/>
          <w:szCs w:val="16"/>
        </w:rPr>
      </w:pPr>
      <w:hyperlink w:history="true" w:anchor="_bookmark57">
        <w:r>
          <w:rPr>
            <w:rFonts w:ascii="Calibri" w:hAnsi="Calibri" w:cs="Calibri" w:eastAsia="Calibri"/>
            <w:color w:val="09182E"/>
            <w:spacing w:val="-1"/>
            <w:w w:val="120"/>
            <w:sz w:val="16"/>
            <w:szCs w:val="16"/>
          </w:rPr>
          <w:t>6</w:t>
        </w:r>
        <w:r>
          <w:rPr>
            <w:rFonts w:ascii="Calibri" w:hAnsi="Calibri" w:cs="Calibri" w:eastAsia="Calibri"/>
            <w:color w:val="09182E"/>
            <w:spacing w:val="-2"/>
            <w:w w:val="120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8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დონორი</w:t>
        </w:r>
        <w:r>
          <w:rPr>
            <w:rFonts w:ascii="Calibri" w:hAnsi="Calibri" w:cs="Calibri" w:eastAsia="Calibri"/>
            <w:color w:val="0918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ორგანიზაციების</w:t>
        </w:r>
        <w:r>
          <w:rPr>
            <w:rFonts w:ascii="Calibri" w:hAnsi="Calibri" w:cs="Calibri" w:eastAsia="Calibri"/>
            <w:color w:val="0918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მიერ</w:t>
        </w:r>
        <w:r>
          <w:rPr>
            <w:rFonts w:ascii="Calibri" w:hAnsi="Calibri" w:cs="Calibri" w:eastAsia="Calibri"/>
            <w:color w:val="0918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გაწეული</w:t>
        </w:r>
        <w:r>
          <w:rPr>
            <w:rFonts w:ascii="Calibri" w:hAnsi="Calibri" w:cs="Calibri" w:eastAsia="Calibri"/>
            <w:color w:val="0918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w w:val="120"/>
            <w:sz w:val="16"/>
            <w:szCs w:val="16"/>
          </w:rPr>
          <w:t>ფინანსური</w:t>
        </w:r>
        <w:r>
          <w:rPr>
            <w:rFonts w:ascii="Calibri" w:hAnsi="Calibri" w:cs="Calibri" w:eastAsia="Calibri"/>
            <w:color w:val="0918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82E"/>
            <w:spacing w:val="-2"/>
            <w:w w:val="120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82E"/>
            <w:spacing w:val="-1"/>
            <w:w w:val="120"/>
            <w:sz w:val="16"/>
            <w:szCs w:val="16"/>
          </w:rPr>
          <w:t>ახმარება</w:t>
        </w:r>
        <w:r>
          <w:rPr>
            <w:rFonts w:ascii="Century Gothic" w:hAnsi="Century Gothic" w:cs="Century Gothic" w:eastAsia="Century Gothic"/>
            <w:color w:val="09182E"/>
            <w:spacing w:val="-1"/>
            <w:w w:val="120"/>
            <w:sz w:val="16"/>
            <w:szCs w:val="16"/>
          </w:rPr>
          <w:tab/>
        </w:r>
        <w:r>
          <w:rPr>
            <w:rFonts w:ascii="Century Gothic" w:hAnsi="Century Gothic" w:cs="Century Gothic" w:eastAsia="Century Gothic"/>
            <w:color w:val="09182E"/>
            <w:w w:val="120"/>
            <w:sz w:val="16"/>
            <w:szCs w:val="16"/>
          </w:rPr>
          <w:t>234</w:t>
        </w:r>
        <w:r>
          <w:rPr>
            <w:rFonts w:ascii="Century Gothic" w:hAnsi="Century Gothic" w:cs="Century Gothic" w:eastAsia="Century Gothic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404"/>
        <w:ind w:left="119" w:right="0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58"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X.</w:t>
        </w:r>
        <w:r>
          <w:rPr>
            <w:rFonts w:ascii="Calibri" w:hAnsi="Calibri" w:cs="Calibri" w:eastAsia="Calibri"/>
            <w:b/>
            <w:bCs/>
            <w:color w:val="ED1D24"/>
            <w:spacing w:val="-8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სამომავლო</w:t>
        </w:r>
        <w:r>
          <w:rPr>
            <w:rFonts w:ascii="Calibri" w:hAnsi="Calibri" w:cs="Calibri" w:eastAsia="Calibri"/>
            <w:b/>
            <w:bCs/>
            <w:color w:val="ED1D24"/>
            <w:spacing w:val="-8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D24"/>
            <w:w w:val="115"/>
            <w:sz w:val="16"/>
            <w:szCs w:val="16"/>
          </w:rPr>
          <w:t>გეგმები</w:t>
        </w:r>
        <w:r>
          <w:rPr>
            <w:rFonts w:ascii="Gill Sans MT" w:hAnsi="Gill Sans MT" w:cs="Gill Sans MT" w:eastAsia="Gill Sans MT"/>
            <w:b/>
            <w:bCs/>
            <w:color w:val="ED1D24"/>
            <w:w w:val="115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D24"/>
            <w:w w:val="115"/>
            <w:sz w:val="16"/>
            <w:szCs w:val="16"/>
          </w:rPr>
          <w:t>235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spacing w:after="0"/>
        <w:jc w:val="left"/>
        <w:rPr>
          <w:rFonts w:ascii="Gill Sans MT" w:hAnsi="Gill Sans MT" w:cs="Gill Sans MT" w:eastAsia="Gill Sans MT"/>
          <w:sz w:val="16"/>
          <w:szCs w:val="16"/>
        </w:rPr>
        <w:sectPr>
          <w:pgSz w:w="11340" w:h="15310"/>
          <w:pgMar w:top="1440" w:bottom="280" w:left="1580" w:right="160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46"/>
          <w:szCs w:val="46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46"/>
          <w:szCs w:val="46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46"/>
          <w:szCs w:val="46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46"/>
          <w:szCs w:val="46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46"/>
          <w:szCs w:val="46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46"/>
          <w:szCs w:val="46"/>
        </w:rPr>
      </w:pP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46"/>
          <w:szCs w:val="46"/>
        </w:rPr>
      </w:pPr>
    </w:p>
    <w:p>
      <w:pPr>
        <w:spacing w:line="552" w:lineRule="exact" w:before="0"/>
        <w:ind w:left="1700" w:right="6281" w:firstLine="0"/>
        <w:jc w:val="left"/>
        <w:rPr>
          <w:rFonts w:ascii="Calibri" w:hAnsi="Calibri" w:cs="Calibri" w:eastAsia="Calibri"/>
          <w:sz w:val="46"/>
          <w:szCs w:val="46"/>
        </w:rPr>
      </w:pPr>
      <w:r>
        <w:rPr/>
        <w:pict>
          <v:group style="position:absolute;margin-left:-2.5pt;margin-top:-187.201187pt;width:569.450pt;height:332.6pt;mso-position-horizontal-relative:page;mso-position-vertical-relative:paragraph;z-index:-302032" coordorigin="-50,-3744" coordsize="11389,6652">
            <v:shape style="position:absolute;left:0;top:-3732;width:11339;height:6640" type="#_x0000_t75" stroked="false">
              <v:imagedata r:id="rId12" o:title=""/>
            </v:shape>
            <v:group style="position:absolute;left:0;top:-216;width:5122;height:2" coordorigin="0,-216" coordsize="5122,2">
              <v:shape style="position:absolute;left:0;top:-216;width:5122;height:2" coordorigin="0,-216" coordsize="5122,0" path="m0,-216l5121,-216e" filled="false" stroked="true" strokeweight="5pt" strokecolor="#ed1d24">
                <v:path arrowok="t"/>
              </v:shape>
              <v:shape style="position:absolute;left:5871;top:-3744;width:4834;height:6652" type="#_x0000_t75" stroked="false">
                <v:imagedata r:id="rId13" o:title=""/>
              </v:shape>
            </v:group>
            <w10:wrap type="none"/>
          </v:group>
        </w:pict>
      </w:r>
      <w:bookmarkStart w:name="_bookmark0" w:id="1"/>
      <w:bookmarkEnd w:id="1"/>
      <w:r>
        <w:rPr/>
      </w:r>
      <w:r>
        <w:rPr>
          <w:rFonts w:ascii="Calibri" w:hAnsi="Calibri" w:cs="Calibri" w:eastAsia="Calibri"/>
          <w:b/>
          <w:bCs/>
          <w:color w:val="09182E"/>
          <w:w w:val="115"/>
          <w:sz w:val="46"/>
          <w:szCs w:val="46"/>
        </w:rPr>
        <w:t>სახელმწიფო</w:t>
      </w:r>
      <w:r>
        <w:rPr>
          <w:rFonts w:ascii="Calibri" w:hAnsi="Calibri" w:cs="Calibri" w:eastAsia="Calibri"/>
          <w:b/>
          <w:bCs/>
          <w:color w:val="09182E"/>
          <w:w w:val="114"/>
          <w:sz w:val="46"/>
          <w:szCs w:val="46"/>
        </w:rPr>
        <w:t> </w:t>
      </w:r>
      <w:r>
        <w:rPr>
          <w:rFonts w:ascii="Calibri" w:hAnsi="Calibri" w:cs="Calibri" w:eastAsia="Calibri"/>
          <w:b/>
          <w:bCs/>
          <w:color w:val="09182E"/>
          <w:w w:val="115"/>
          <w:sz w:val="46"/>
          <w:szCs w:val="46"/>
        </w:rPr>
        <w:t>ინსპექტორის</w:t>
      </w:r>
      <w:r>
        <w:rPr>
          <w:rFonts w:ascii="Calibri" w:hAnsi="Calibri" w:cs="Calibri" w:eastAsia="Calibri"/>
          <w:b/>
          <w:bCs/>
          <w:color w:val="09182E"/>
          <w:w w:val="116"/>
          <w:sz w:val="46"/>
          <w:szCs w:val="46"/>
        </w:rPr>
        <w:t> </w:t>
      </w:r>
      <w:r>
        <w:rPr>
          <w:rFonts w:ascii="Calibri" w:hAnsi="Calibri" w:cs="Calibri" w:eastAsia="Calibri"/>
          <w:b/>
          <w:bCs/>
          <w:color w:val="09182E"/>
          <w:w w:val="115"/>
          <w:sz w:val="46"/>
          <w:szCs w:val="46"/>
        </w:rPr>
        <w:t>მიმართვა</w:t>
      </w:r>
      <w:r>
        <w:rPr>
          <w:rFonts w:ascii="Calibri" w:hAnsi="Calibri" w:cs="Calibri" w:eastAsia="Calibri"/>
          <w:sz w:val="46"/>
          <w:szCs w:val="4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46"/>
          <w:szCs w:val="4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46"/>
          <w:szCs w:val="46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66"/>
          <w:szCs w:val="66"/>
        </w:rPr>
      </w:pPr>
    </w:p>
    <w:p>
      <w:pPr>
        <w:pStyle w:val="BodyText"/>
        <w:spacing w:line="318" w:lineRule="auto"/>
        <w:ind w:left="1700" w:right="1698"/>
        <w:jc w:val="both"/>
      </w:pPr>
      <w:r>
        <w:rPr>
          <w:w w:val="90"/>
        </w:rPr>
        <w:t>2020</w:t>
      </w:r>
      <w:r>
        <w:rPr>
          <w:spacing w:val="27"/>
          <w:w w:val="90"/>
        </w:rPr>
        <w:t> </w:t>
      </w:r>
      <w:r>
        <w:rPr>
          <w:w w:val="90"/>
        </w:rPr>
        <w:t>წელს</w:t>
      </w:r>
      <w:r>
        <w:rPr>
          <w:spacing w:val="27"/>
          <w:w w:val="90"/>
        </w:rPr>
        <w:t> </w:t>
      </w:r>
      <w:r>
        <w:rPr>
          <w:w w:val="90"/>
        </w:rPr>
        <w:t>სახელმწიფო</w:t>
      </w:r>
      <w:r>
        <w:rPr>
          <w:spacing w:val="28"/>
          <w:w w:val="90"/>
        </w:rPr>
        <w:t> </w:t>
      </w:r>
      <w:r>
        <w:rPr>
          <w:w w:val="90"/>
        </w:rPr>
        <w:t>ინსპექტორის</w:t>
      </w:r>
      <w:r>
        <w:rPr>
          <w:spacing w:val="27"/>
          <w:w w:val="90"/>
        </w:rPr>
        <w:t> </w:t>
      </w:r>
      <w:r>
        <w:rPr>
          <w:w w:val="90"/>
        </w:rPr>
        <w:t>სამსახურმა,</w:t>
      </w:r>
      <w:r>
        <w:rPr>
          <w:spacing w:val="28"/>
          <w:w w:val="90"/>
        </w:rPr>
        <w:t> </w:t>
      </w:r>
      <w:r>
        <w:rPr>
          <w:w w:val="90"/>
        </w:rPr>
        <w:t>სამი</w:t>
      </w:r>
      <w:r>
        <w:rPr>
          <w:spacing w:val="27"/>
          <w:w w:val="90"/>
        </w:rPr>
        <w:t> </w:t>
      </w:r>
      <w:r>
        <w:rPr>
          <w:w w:val="90"/>
        </w:rPr>
        <w:t>უმნიშვნელოვანესი</w:t>
      </w:r>
      <w:r>
        <w:rPr>
          <w:spacing w:val="27"/>
          <w:w w:val="90"/>
        </w:rPr>
        <w:t> </w:t>
      </w:r>
      <w:r>
        <w:rPr>
          <w:w w:val="90"/>
        </w:rPr>
        <w:t>ფუნქციით,</w:t>
      </w:r>
      <w:r>
        <w:rPr>
          <w:w w:val="84"/>
        </w:rPr>
        <w:t> </w:t>
      </w:r>
      <w:r>
        <w:rPr>
          <w:w w:val="90"/>
        </w:rPr>
        <w:t>მთელი</w:t>
      </w:r>
      <w:r>
        <w:rPr>
          <w:spacing w:val="30"/>
          <w:w w:val="90"/>
        </w:rPr>
        <w:t> </w:t>
      </w:r>
      <w:r>
        <w:rPr>
          <w:w w:val="90"/>
        </w:rPr>
        <w:t>წლის</w:t>
      </w:r>
      <w:r>
        <w:rPr>
          <w:spacing w:val="30"/>
          <w:w w:val="90"/>
        </w:rPr>
        <w:t> </w:t>
      </w:r>
      <w:r>
        <w:rPr>
          <w:w w:val="90"/>
        </w:rPr>
        <w:t>განმავლობაში</w:t>
      </w:r>
      <w:r>
        <w:rPr>
          <w:spacing w:val="31"/>
          <w:w w:val="90"/>
        </w:rPr>
        <w:t> </w:t>
      </w:r>
      <w:r>
        <w:rPr>
          <w:w w:val="90"/>
        </w:rPr>
        <w:t>პირველად</w:t>
      </w:r>
      <w:r>
        <w:rPr>
          <w:spacing w:val="30"/>
          <w:w w:val="90"/>
        </w:rPr>
        <w:t> </w:t>
      </w:r>
      <w:r>
        <w:rPr>
          <w:w w:val="90"/>
        </w:rPr>
        <w:t>იმუშავა.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698"/>
        <w:jc w:val="both"/>
      </w:pPr>
      <w:r>
        <w:rPr>
          <w:w w:val="90"/>
        </w:rPr>
        <w:t>ახალი</w:t>
      </w:r>
      <w:r>
        <w:rPr>
          <w:spacing w:val="1"/>
          <w:w w:val="90"/>
        </w:rPr>
        <w:t> </w:t>
      </w:r>
      <w:r>
        <w:rPr>
          <w:w w:val="90"/>
        </w:rPr>
        <w:t>ამოცანებითა</w:t>
      </w:r>
      <w:r>
        <w:rPr>
          <w:spacing w:val="1"/>
          <w:w w:val="90"/>
        </w:rPr>
        <w:t> </w:t>
      </w:r>
      <w:r>
        <w:rPr>
          <w:w w:val="90"/>
        </w:rPr>
        <w:t>და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მიზნებით</w:t>
      </w:r>
      <w:r>
        <w:rPr>
          <w:spacing w:val="1"/>
          <w:w w:val="90"/>
        </w:rPr>
        <w:t> </w:t>
      </w:r>
      <w:r>
        <w:rPr>
          <w:w w:val="90"/>
        </w:rPr>
        <w:t>სავსე</w:t>
      </w:r>
      <w:r>
        <w:rPr>
          <w:spacing w:val="1"/>
          <w:w w:val="90"/>
        </w:rPr>
        <w:t> </w:t>
      </w:r>
      <w:r>
        <w:rPr>
          <w:w w:val="90"/>
        </w:rPr>
        <w:t>წელს,</w:t>
      </w:r>
      <w:r>
        <w:rPr>
          <w:spacing w:val="2"/>
          <w:w w:val="90"/>
        </w:rPr>
        <w:t> </w:t>
      </w:r>
      <w:r>
        <w:rPr>
          <w:spacing w:val="-1"/>
          <w:w w:val="90"/>
        </w:rPr>
        <w:t>კორონავირ</w:t>
      </w:r>
      <w:r>
        <w:rPr>
          <w:spacing w:val="-2"/>
          <w:w w:val="90"/>
        </w:rPr>
        <w:t>უსით</w:t>
      </w:r>
      <w:r>
        <w:rPr>
          <w:spacing w:val="1"/>
          <w:w w:val="90"/>
        </w:rPr>
        <w:t> </w:t>
      </w:r>
      <w:r>
        <w:rPr>
          <w:w w:val="90"/>
        </w:rPr>
        <w:t>(COVID-19)</w:t>
      </w:r>
      <w:r>
        <w:rPr>
          <w:spacing w:val="2"/>
          <w:w w:val="90"/>
        </w:rPr>
        <w:t> </w:t>
      </w:r>
      <w:r>
        <w:rPr>
          <w:w w:val="90"/>
        </w:rPr>
        <w:t>გამოწვეულმა</w:t>
      </w:r>
      <w:r>
        <w:rPr>
          <w:spacing w:val="38"/>
          <w:w w:val="88"/>
        </w:rPr>
        <w:t> </w:t>
      </w:r>
      <w:r>
        <w:rPr>
          <w:w w:val="95"/>
        </w:rPr>
        <w:t>ვითარებამ</w:t>
      </w:r>
      <w:r>
        <w:rPr>
          <w:spacing w:val="-7"/>
          <w:w w:val="95"/>
        </w:rPr>
        <w:t> </w:t>
      </w:r>
      <w:r>
        <w:rPr>
          <w:w w:val="95"/>
        </w:rPr>
        <w:t>სახელმწიფო</w:t>
      </w:r>
      <w:r>
        <w:rPr>
          <w:spacing w:val="-5"/>
          <w:w w:val="95"/>
        </w:rPr>
        <w:t> </w:t>
      </w:r>
      <w:r>
        <w:rPr>
          <w:w w:val="95"/>
        </w:rPr>
        <w:t>ინსპექტორის</w:t>
      </w:r>
      <w:r>
        <w:rPr>
          <w:spacing w:val="-6"/>
          <w:w w:val="95"/>
        </w:rPr>
        <w:t> </w:t>
      </w:r>
      <w:r>
        <w:rPr>
          <w:w w:val="95"/>
        </w:rPr>
        <w:t>სამსახური</w:t>
      </w:r>
      <w:r>
        <w:rPr>
          <w:spacing w:val="-6"/>
          <w:w w:val="95"/>
        </w:rPr>
        <w:t> </w:t>
      </w:r>
      <w:r>
        <w:rPr>
          <w:w w:val="95"/>
        </w:rPr>
        <w:t>კიდევ</w:t>
      </w:r>
      <w:r>
        <w:rPr>
          <w:spacing w:val="-6"/>
          <w:w w:val="95"/>
        </w:rPr>
        <w:t> </w:t>
      </w:r>
      <w:r>
        <w:rPr>
          <w:w w:val="95"/>
        </w:rPr>
        <w:t>უფრო</w:t>
      </w:r>
      <w:r>
        <w:rPr>
          <w:spacing w:val="-6"/>
          <w:w w:val="95"/>
        </w:rPr>
        <w:t> </w:t>
      </w:r>
      <w:r>
        <w:rPr>
          <w:w w:val="95"/>
        </w:rPr>
        <w:t>მნიშვნელოვანი</w:t>
      </w:r>
      <w:r>
        <w:rPr>
          <w:spacing w:val="-6"/>
          <w:w w:val="95"/>
        </w:rPr>
        <w:t> </w:t>
      </w:r>
      <w:r>
        <w:rPr>
          <w:w w:val="95"/>
        </w:rPr>
        <w:t>გამო-</w:t>
      </w:r>
      <w:r>
        <w:rPr>
          <w:w w:val="90"/>
        </w:rPr>
        <w:t> წვევების</w:t>
      </w:r>
      <w:r>
        <w:rPr>
          <w:spacing w:val="12"/>
          <w:w w:val="90"/>
        </w:rPr>
        <w:t> </w:t>
      </w:r>
      <w:r>
        <w:rPr>
          <w:w w:val="90"/>
        </w:rPr>
        <w:t>წინაშე</w:t>
      </w:r>
      <w:r>
        <w:rPr>
          <w:spacing w:val="13"/>
          <w:w w:val="90"/>
        </w:rPr>
        <w:t> </w:t>
      </w:r>
      <w:r>
        <w:rPr>
          <w:w w:val="90"/>
        </w:rPr>
        <w:t>დააყენა.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700" w:right="1698"/>
        <w:jc w:val="both"/>
      </w:pPr>
      <w:r>
        <w:rPr>
          <w:w w:val="90"/>
        </w:rPr>
        <w:t>კორონავირუსით</w:t>
      </w:r>
      <w:r>
        <w:rPr>
          <w:spacing w:val="27"/>
          <w:w w:val="90"/>
        </w:rPr>
        <w:t> </w:t>
      </w:r>
      <w:r>
        <w:rPr>
          <w:w w:val="90"/>
        </w:rPr>
        <w:t>გამოწვეული</w:t>
      </w:r>
      <w:r>
        <w:rPr>
          <w:spacing w:val="27"/>
          <w:w w:val="90"/>
        </w:rPr>
        <w:t> </w:t>
      </w:r>
      <w:r>
        <w:rPr>
          <w:w w:val="90"/>
        </w:rPr>
        <w:t>ინფექციით</w:t>
      </w:r>
      <w:r>
        <w:rPr>
          <w:spacing w:val="28"/>
          <w:w w:val="90"/>
        </w:rPr>
        <w:t> </w:t>
      </w:r>
      <w:r>
        <w:rPr>
          <w:w w:val="90"/>
        </w:rPr>
        <w:t>შექმნილი</w:t>
      </w:r>
      <w:r>
        <w:rPr>
          <w:spacing w:val="27"/>
          <w:w w:val="90"/>
        </w:rPr>
        <w:t> </w:t>
      </w:r>
      <w:r>
        <w:rPr>
          <w:w w:val="90"/>
        </w:rPr>
        <w:t>მდგომარეობის,</w:t>
      </w:r>
      <w:r>
        <w:rPr>
          <w:spacing w:val="28"/>
          <w:w w:val="90"/>
        </w:rPr>
        <w:t> </w:t>
      </w:r>
      <w:r>
        <w:rPr>
          <w:w w:val="90"/>
        </w:rPr>
        <w:t>შეზღუდული</w:t>
      </w:r>
      <w:r>
        <w:rPr>
          <w:spacing w:val="27"/>
          <w:w w:val="90"/>
        </w:rPr>
        <w:t> </w:t>
      </w:r>
      <w:r>
        <w:rPr>
          <w:w w:val="90"/>
        </w:rPr>
        <w:t>ადა-</w:t>
      </w:r>
      <w:r>
        <w:rPr>
          <w:w w:val="90"/>
        </w:rPr>
        <w:t> მიანური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spacing w:val="-2"/>
          <w:w w:val="90"/>
        </w:rPr>
        <w:t>ინფრასტრუქტურული</w:t>
      </w:r>
      <w:r>
        <w:rPr>
          <w:spacing w:val="11"/>
          <w:w w:val="90"/>
        </w:rPr>
        <w:t> </w:t>
      </w:r>
      <w:r>
        <w:rPr>
          <w:w w:val="90"/>
        </w:rPr>
        <w:t>რესურსების,</w:t>
      </w:r>
      <w:r>
        <w:rPr>
          <w:spacing w:val="10"/>
          <w:w w:val="90"/>
        </w:rPr>
        <w:t> </w:t>
      </w:r>
      <w:r>
        <w:rPr>
          <w:w w:val="90"/>
        </w:rPr>
        <w:t>სამსახურის</w:t>
      </w:r>
      <w:r>
        <w:rPr>
          <w:spacing w:val="11"/>
          <w:w w:val="90"/>
        </w:rPr>
        <w:t> </w:t>
      </w:r>
      <w:r>
        <w:rPr>
          <w:w w:val="90"/>
        </w:rPr>
        <w:t>მიერ</w:t>
      </w:r>
      <w:r>
        <w:rPr>
          <w:spacing w:val="11"/>
          <w:w w:val="90"/>
        </w:rPr>
        <w:t> </w:t>
      </w:r>
      <w:r>
        <w:rPr>
          <w:w w:val="90"/>
        </w:rPr>
        <w:t>საკუთარი</w:t>
      </w:r>
      <w:r>
        <w:rPr>
          <w:spacing w:val="11"/>
          <w:w w:val="90"/>
        </w:rPr>
        <w:t> </w:t>
      </w:r>
      <w:r>
        <w:rPr>
          <w:w w:val="90"/>
        </w:rPr>
        <w:t>ფუნქციების</w:t>
      </w:r>
      <w:r>
        <w:rPr>
          <w:spacing w:val="30"/>
          <w:w w:val="84"/>
        </w:rPr>
        <w:t> </w:t>
      </w:r>
      <w:r>
        <w:rPr>
          <w:w w:val="90"/>
        </w:rPr>
        <w:t>შესრულებისას</w:t>
      </w:r>
      <w:r>
        <w:rPr>
          <w:spacing w:val="9"/>
          <w:w w:val="90"/>
        </w:rPr>
        <w:t> </w:t>
      </w:r>
      <w:r>
        <w:rPr>
          <w:w w:val="90"/>
        </w:rPr>
        <w:t>წარმოქმნილი</w:t>
      </w:r>
      <w:r>
        <w:rPr>
          <w:spacing w:val="9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9"/>
          <w:w w:val="90"/>
        </w:rPr>
        <w:t> </w:t>
      </w:r>
      <w:r>
        <w:rPr>
          <w:w w:val="90"/>
        </w:rPr>
        <w:t>პრაქტიკული</w:t>
      </w:r>
      <w:r>
        <w:rPr>
          <w:spacing w:val="9"/>
          <w:w w:val="90"/>
        </w:rPr>
        <w:t> </w:t>
      </w:r>
      <w:r>
        <w:rPr>
          <w:w w:val="90"/>
        </w:rPr>
        <w:t>სირთულეების</w:t>
      </w:r>
      <w:r>
        <w:rPr>
          <w:spacing w:val="10"/>
          <w:w w:val="90"/>
        </w:rPr>
        <w:t> </w:t>
      </w:r>
      <w:r>
        <w:rPr>
          <w:w w:val="90"/>
        </w:rPr>
        <w:t>მიუხე-</w:t>
      </w:r>
      <w:r>
        <w:rPr>
          <w:w w:val="90"/>
        </w:rPr>
        <w:t> დავად,</w:t>
      </w:r>
      <w:r>
        <w:rPr>
          <w:spacing w:val="21"/>
          <w:w w:val="90"/>
        </w:rPr>
        <w:t> </w:t>
      </w:r>
      <w:r>
        <w:rPr>
          <w:w w:val="90"/>
        </w:rPr>
        <w:t>სახელმწიფო</w:t>
      </w:r>
      <w:r>
        <w:rPr>
          <w:spacing w:val="22"/>
          <w:w w:val="90"/>
        </w:rPr>
        <w:t> </w:t>
      </w:r>
      <w:r>
        <w:rPr>
          <w:w w:val="90"/>
        </w:rPr>
        <w:t>ინსპექტორის</w:t>
      </w:r>
      <w:r>
        <w:rPr>
          <w:spacing w:val="22"/>
          <w:w w:val="90"/>
        </w:rPr>
        <w:t> </w:t>
      </w:r>
      <w:r>
        <w:rPr>
          <w:w w:val="90"/>
        </w:rPr>
        <w:t>სამსახური</w:t>
      </w:r>
      <w:r>
        <w:rPr>
          <w:spacing w:val="22"/>
          <w:w w:val="90"/>
        </w:rPr>
        <w:t> </w:t>
      </w:r>
      <w:r>
        <w:rPr>
          <w:w w:val="90"/>
        </w:rPr>
        <w:t>ძალისხმევას</w:t>
      </w:r>
      <w:r>
        <w:rPr>
          <w:spacing w:val="22"/>
          <w:w w:val="90"/>
        </w:rPr>
        <w:t> </w:t>
      </w:r>
      <w:r>
        <w:rPr>
          <w:w w:val="90"/>
        </w:rPr>
        <w:t>არ</w:t>
      </w:r>
      <w:r>
        <w:rPr>
          <w:spacing w:val="22"/>
          <w:w w:val="90"/>
        </w:rPr>
        <w:t> </w:t>
      </w:r>
      <w:r>
        <w:rPr>
          <w:w w:val="90"/>
        </w:rPr>
        <w:t>იშურებდა</w:t>
      </w:r>
      <w:r>
        <w:rPr>
          <w:spacing w:val="22"/>
          <w:w w:val="90"/>
        </w:rPr>
        <w:t> </w:t>
      </w:r>
      <w:r>
        <w:rPr>
          <w:w w:val="90"/>
        </w:rPr>
        <w:t>პერსონალურ</w:t>
      </w:r>
      <w:r>
        <w:rPr>
          <w:w w:val="91"/>
        </w:rPr>
        <w:t> </w:t>
      </w:r>
      <w:r>
        <w:rPr>
          <w:w w:val="90"/>
        </w:rPr>
        <w:t>მონაცემთა</w:t>
      </w:r>
      <w:r>
        <w:rPr>
          <w:spacing w:val="41"/>
          <w:w w:val="90"/>
        </w:rPr>
        <w:t> </w:t>
      </w:r>
      <w:r>
        <w:rPr>
          <w:w w:val="90"/>
        </w:rPr>
        <w:t>დამუშავებისა</w:t>
      </w:r>
      <w:r>
        <w:rPr>
          <w:spacing w:val="41"/>
          <w:w w:val="90"/>
        </w:rPr>
        <w:t> </w:t>
      </w:r>
      <w:r>
        <w:rPr>
          <w:w w:val="90"/>
        </w:rPr>
        <w:t>და</w:t>
      </w:r>
      <w:r>
        <w:rPr>
          <w:spacing w:val="41"/>
          <w:w w:val="90"/>
        </w:rPr>
        <w:t> </w:t>
      </w:r>
      <w:r>
        <w:rPr>
          <w:w w:val="90"/>
        </w:rPr>
        <w:t>ფარულ</w:t>
      </w:r>
      <w:r>
        <w:rPr>
          <w:spacing w:val="41"/>
          <w:w w:val="90"/>
        </w:rPr>
        <w:t> </w:t>
      </w:r>
      <w:r>
        <w:rPr>
          <w:w w:val="90"/>
        </w:rPr>
        <w:t>საგამოძიებო</w:t>
      </w:r>
      <w:r>
        <w:rPr>
          <w:spacing w:val="41"/>
          <w:w w:val="90"/>
        </w:rPr>
        <w:t> </w:t>
      </w:r>
      <w:r>
        <w:rPr>
          <w:w w:val="90"/>
        </w:rPr>
        <w:t>მოქმედებათა</w:t>
      </w:r>
      <w:r>
        <w:rPr>
          <w:spacing w:val="41"/>
          <w:w w:val="90"/>
        </w:rPr>
        <w:t> </w:t>
      </w:r>
      <w:r>
        <w:rPr>
          <w:w w:val="90"/>
        </w:rPr>
        <w:t>კანონიერების</w:t>
      </w:r>
      <w:r>
        <w:rPr>
          <w:spacing w:val="41"/>
          <w:w w:val="90"/>
        </w:rPr>
        <w:t> </w:t>
      </w:r>
      <w:r>
        <w:rPr>
          <w:w w:val="90"/>
        </w:rPr>
        <w:t>კონტ-</w:t>
      </w:r>
      <w:r>
        <w:rPr>
          <w:w w:val="90"/>
        </w:rPr>
        <w:t> </w:t>
      </w:r>
      <w:r>
        <w:rPr>
          <w:w w:val="95"/>
        </w:rPr>
        <w:t>როლის;</w:t>
      </w:r>
      <w:r>
        <w:rPr>
          <w:spacing w:val="25"/>
          <w:w w:val="95"/>
        </w:rPr>
        <w:t> </w:t>
      </w:r>
      <w:r>
        <w:rPr>
          <w:w w:val="95"/>
        </w:rPr>
        <w:t>ასევე,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სამართალდამცავი</w:t>
      </w:r>
      <w:r>
        <w:rPr>
          <w:spacing w:val="24"/>
          <w:w w:val="95"/>
        </w:rPr>
        <w:t> </w:t>
      </w:r>
      <w:r>
        <w:rPr>
          <w:w w:val="95"/>
        </w:rPr>
        <w:t>ორგანოს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წარმომადგენლის,</w:t>
      </w:r>
      <w:r>
        <w:rPr>
          <w:spacing w:val="25"/>
          <w:w w:val="95"/>
        </w:rPr>
        <w:t> </w:t>
      </w:r>
      <w:r>
        <w:rPr>
          <w:w w:val="95"/>
        </w:rPr>
        <w:t>მოხელის</w:t>
      </w:r>
      <w:r>
        <w:rPr>
          <w:spacing w:val="25"/>
          <w:w w:val="95"/>
        </w:rPr>
        <w:t> </w:t>
      </w:r>
      <w:r>
        <w:rPr>
          <w:w w:val="95"/>
        </w:rPr>
        <w:t>ან</w:t>
      </w:r>
      <w:r>
        <w:rPr>
          <w:spacing w:val="24"/>
          <w:w w:val="95"/>
        </w:rPr>
        <w:t> </w:t>
      </w:r>
      <w:r>
        <w:rPr>
          <w:w w:val="95"/>
        </w:rPr>
        <w:t>მასთან</w:t>
      </w:r>
      <w:r>
        <w:rPr>
          <w:spacing w:val="56"/>
          <w:w w:val="86"/>
        </w:rPr>
        <w:t> </w:t>
      </w:r>
      <w:r>
        <w:rPr>
          <w:w w:val="90"/>
        </w:rPr>
        <w:t>გათანაბრებული</w:t>
      </w:r>
      <w:r>
        <w:rPr>
          <w:spacing w:val="36"/>
          <w:w w:val="90"/>
        </w:rPr>
        <w:t> </w:t>
      </w:r>
      <w:r>
        <w:rPr>
          <w:w w:val="90"/>
        </w:rPr>
        <w:t>პირის</w:t>
      </w:r>
      <w:r>
        <w:rPr>
          <w:spacing w:val="36"/>
          <w:w w:val="90"/>
        </w:rPr>
        <w:t> </w:t>
      </w:r>
      <w:r>
        <w:rPr>
          <w:w w:val="90"/>
        </w:rPr>
        <w:t>მიერ</w:t>
      </w:r>
      <w:r>
        <w:rPr>
          <w:spacing w:val="36"/>
          <w:w w:val="90"/>
        </w:rPr>
        <w:t> </w:t>
      </w:r>
      <w:r>
        <w:rPr>
          <w:w w:val="90"/>
        </w:rPr>
        <w:t>ჩადენილი</w:t>
      </w:r>
      <w:r>
        <w:rPr>
          <w:spacing w:val="36"/>
          <w:w w:val="90"/>
        </w:rPr>
        <w:t> </w:t>
      </w:r>
      <w:r>
        <w:rPr>
          <w:w w:val="90"/>
        </w:rPr>
        <w:t>ცალკეული</w:t>
      </w:r>
      <w:r>
        <w:rPr>
          <w:spacing w:val="36"/>
          <w:w w:val="90"/>
        </w:rPr>
        <w:t> </w:t>
      </w:r>
      <w:r>
        <w:rPr>
          <w:spacing w:val="-2"/>
          <w:w w:val="90"/>
        </w:rPr>
        <w:t>დანაშაულების</w:t>
      </w:r>
      <w:r>
        <w:rPr>
          <w:spacing w:val="36"/>
          <w:w w:val="90"/>
        </w:rPr>
        <w:t> </w:t>
      </w:r>
      <w:r>
        <w:rPr>
          <w:w w:val="90"/>
        </w:rPr>
        <w:t>ეფექტიანი</w:t>
      </w:r>
      <w:r>
        <w:rPr>
          <w:spacing w:val="36"/>
          <w:w w:val="90"/>
        </w:rPr>
        <w:t> </w:t>
      </w:r>
      <w:r>
        <w:rPr>
          <w:spacing w:val="-1"/>
          <w:w w:val="90"/>
        </w:rPr>
        <w:t>გამოძი-</w:t>
      </w:r>
      <w:r>
        <w:rPr>
          <w:spacing w:val="34"/>
          <w:w w:val="90"/>
        </w:rPr>
        <w:t> </w:t>
      </w:r>
      <w:r>
        <w:rPr>
          <w:w w:val="95"/>
        </w:rPr>
        <w:t>ების</w:t>
      </w:r>
      <w:r>
        <w:rPr>
          <w:spacing w:val="3"/>
          <w:w w:val="95"/>
        </w:rPr>
        <w:t> </w:t>
      </w:r>
      <w:r>
        <w:rPr>
          <w:w w:val="95"/>
        </w:rPr>
        <w:t>უზრუნველსაყოფად.</w:t>
      </w:r>
      <w:r>
        <w:rPr>
          <w:spacing w:val="3"/>
          <w:w w:val="95"/>
        </w:rPr>
        <w:t> </w:t>
      </w:r>
      <w:r>
        <w:rPr>
          <w:w w:val="95"/>
        </w:rPr>
        <w:t>სახელმწიფო</w:t>
      </w:r>
      <w:r>
        <w:rPr>
          <w:spacing w:val="3"/>
          <w:w w:val="95"/>
        </w:rPr>
        <w:t> </w:t>
      </w:r>
      <w:r>
        <w:rPr>
          <w:w w:val="95"/>
        </w:rPr>
        <w:t>ინსპექტორის</w:t>
      </w:r>
      <w:r>
        <w:rPr>
          <w:spacing w:val="3"/>
          <w:w w:val="95"/>
        </w:rPr>
        <w:t> </w:t>
      </w:r>
      <w:r>
        <w:rPr>
          <w:w w:val="95"/>
        </w:rPr>
        <w:t>სამსახურს</w:t>
      </w:r>
      <w:r>
        <w:rPr>
          <w:spacing w:val="3"/>
          <w:w w:val="95"/>
        </w:rPr>
        <w:t> </w:t>
      </w:r>
      <w:r>
        <w:rPr>
          <w:w w:val="95"/>
        </w:rPr>
        <w:t>არცერთი</w:t>
      </w:r>
      <w:r>
        <w:rPr>
          <w:spacing w:val="3"/>
          <w:w w:val="95"/>
        </w:rPr>
        <w:t> </w:t>
      </w:r>
      <w:r>
        <w:rPr>
          <w:w w:val="95"/>
        </w:rPr>
        <w:t>დღით</w:t>
      </w:r>
      <w:r>
        <w:rPr>
          <w:spacing w:val="3"/>
          <w:w w:val="95"/>
        </w:rPr>
        <w:t> </w:t>
      </w:r>
      <w:r>
        <w:rPr>
          <w:w w:val="95"/>
        </w:rPr>
        <w:t>არ</w:t>
      </w:r>
      <w:r>
        <w:rPr>
          <w:w w:val="96"/>
        </w:rPr>
        <w:t> </w:t>
      </w:r>
      <w:r>
        <w:rPr>
          <w:w w:val="90"/>
        </w:rPr>
        <w:t>შეუჩერებია</w:t>
      </w:r>
      <w:r>
        <w:rPr>
          <w:spacing w:val="11"/>
          <w:w w:val="90"/>
        </w:rPr>
        <w:t> </w:t>
      </w:r>
      <w:r>
        <w:rPr>
          <w:w w:val="90"/>
        </w:rPr>
        <w:t>მუშაობა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w w:val="90"/>
        </w:rPr>
        <w:t>შემჭიდროებულ</w:t>
      </w:r>
      <w:r>
        <w:rPr>
          <w:spacing w:val="12"/>
          <w:w w:val="90"/>
        </w:rPr>
        <w:t> </w:t>
      </w:r>
      <w:r>
        <w:rPr>
          <w:w w:val="90"/>
        </w:rPr>
        <w:t>ვადებში</w:t>
      </w:r>
      <w:r>
        <w:rPr>
          <w:spacing w:val="12"/>
          <w:w w:val="90"/>
        </w:rPr>
        <w:t> </w:t>
      </w:r>
      <w:r>
        <w:rPr>
          <w:w w:val="90"/>
        </w:rPr>
        <w:t>მოახერხა</w:t>
      </w:r>
      <w:r>
        <w:rPr>
          <w:spacing w:val="12"/>
          <w:w w:val="90"/>
        </w:rPr>
        <w:t> </w:t>
      </w:r>
      <w:r>
        <w:rPr>
          <w:w w:val="90"/>
        </w:rPr>
        <w:t>პანდემიის</w:t>
      </w:r>
      <w:r>
        <w:rPr>
          <w:spacing w:val="12"/>
          <w:w w:val="90"/>
        </w:rPr>
        <w:t> </w:t>
      </w:r>
      <w:r>
        <w:rPr>
          <w:w w:val="90"/>
        </w:rPr>
        <w:t>პირობებზე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მორ-</w:t>
      </w:r>
      <w:r>
        <w:rPr>
          <w:spacing w:val="23"/>
          <w:w w:val="90"/>
        </w:rPr>
        <w:t> </w:t>
      </w:r>
      <w:r>
        <w:rPr>
          <w:w w:val="95"/>
        </w:rPr>
        <w:t>გება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იმგვარად, </w:t>
      </w:r>
      <w:r>
        <w:rPr>
          <w:w w:val="95"/>
        </w:rPr>
        <w:t>რომ,</w:t>
      </w:r>
      <w:r>
        <w:rPr>
          <w:spacing w:val="-3"/>
          <w:w w:val="95"/>
        </w:rPr>
        <w:t> </w:t>
      </w:r>
      <w:r>
        <w:rPr>
          <w:w w:val="95"/>
        </w:rPr>
        <w:t>ერთი</w:t>
      </w:r>
      <w:r>
        <w:rPr>
          <w:spacing w:val="-2"/>
          <w:w w:val="95"/>
        </w:rPr>
        <w:t> </w:t>
      </w:r>
      <w:r>
        <w:rPr>
          <w:w w:val="95"/>
        </w:rPr>
        <w:t>მხრივ,</w:t>
      </w:r>
      <w:r>
        <w:rPr>
          <w:spacing w:val="-3"/>
          <w:w w:val="95"/>
        </w:rPr>
        <w:t> </w:t>
      </w:r>
      <w:r>
        <w:rPr>
          <w:w w:val="95"/>
        </w:rPr>
        <w:t>შეექმნა</w:t>
      </w:r>
      <w:r>
        <w:rPr>
          <w:spacing w:val="-2"/>
          <w:w w:val="95"/>
        </w:rPr>
        <w:t> </w:t>
      </w:r>
      <w:r>
        <w:rPr>
          <w:w w:val="95"/>
        </w:rPr>
        <w:t>უსაფრთხო</w:t>
      </w:r>
      <w:r>
        <w:rPr>
          <w:spacing w:val="-2"/>
          <w:w w:val="95"/>
        </w:rPr>
        <w:t> </w:t>
      </w:r>
      <w:r>
        <w:rPr>
          <w:w w:val="95"/>
        </w:rPr>
        <w:t>სამუშაო</w:t>
      </w:r>
      <w:r>
        <w:rPr>
          <w:spacing w:val="-3"/>
          <w:w w:val="95"/>
        </w:rPr>
        <w:t> </w:t>
      </w:r>
      <w:r>
        <w:rPr>
          <w:w w:val="95"/>
        </w:rPr>
        <w:t>გარემო,</w:t>
      </w:r>
      <w:r>
        <w:rPr>
          <w:spacing w:val="-3"/>
          <w:w w:val="95"/>
        </w:rPr>
        <w:t> </w:t>
      </w:r>
      <w:r>
        <w:rPr>
          <w:w w:val="95"/>
        </w:rPr>
        <w:t>ხოლო</w:t>
      </w:r>
      <w:r>
        <w:rPr>
          <w:spacing w:val="-2"/>
          <w:w w:val="95"/>
        </w:rPr>
        <w:t> </w:t>
      </w:r>
      <w:r>
        <w:rPr>
          <w:w w:val="95"/>
        </w:rPr>
        <w:t>მეორე</w:t>
      </w:r>
      <w:r>
        <w:rPr>
          <w:spacing w:val="28"/>
          <w:w w:val="92"/>
        </w:rPr>
        <w:t> </w:t>
      </w:r>
      <w:r>
        <w:rPr>
          <w:w w:val="90"/>
        </w:rPr>
        <w:t>მხრივ,</w:t>
      </w:r>
      <w:r>
        <w:rPr>
          <w:spacing w:val="33"/>
          <w:w w:val="90"/>
        </w:rPr>
        <w:t> </w:t>
      </w:r>
      <w:r>
        <w:rPr>
          <w:w w:val="90"/>
        </w:rPr>
        <w:t>სამუშაო</w:t>
      </w:r>
      <w:r>
        <w:rPr>
          <w:spacing w:val="34"/>
          <w:w w:val="90"/>
        </w:rPr>
        <w:t> </w:t>
      </w:r>
      <w:r>
        <w:rPr>
          <w:w w:val="90"/>
        </w:rPr>
        <w:t>პროცესები</w:t>
      </w:r>
      <w:r>
        <w:rPr>
          <w:spacing w:val="33"/>
          <w:w w:val="90"/>
        </w:rPr>
        <w:t> </w:t>
      </w:r>
      <w:r>
        <w:rPr>
          <w:w w:val="90"/>
        </w:rPr>
        <w:t>ეფექტიანად</w:t>
      </w:r>
      <w:r>
        <w:rPr>
          <w:spacing w:val="34"/>
          <w:w w:val="90"/>
        </w:rPr>
        <w:t> </w:t>
      </w:r>
      <w:r>
        <w:rPr>
          <w:w w:val="90"/>
        </w:rPr>
        <w:t>წარემართა.</w:t>
      </w:r>
      <w:r>
        <w:rPr/>
      </w:r>
    </w:p>
    <w:p>
      <w:pPr>
        <w:spacing w:after="0" w:line="300" w:lineRule="atLeast"/>
        <w:jc w:val="both"/>
        <w:sectPr>
          <w:footerReference w:type="even" r:id="rId10"/>
          <w:footerReference w:type="default" r:id="rId11"/>
          <w:pgSz w:w="11340" w:h="15310"/>
          <w:pgMar w:footer="2433" w:header="0" w:top="0" w:bottom="2620" w:left="0" w:right="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  <w:r>
        <w:rPr/>
        <w:pict>
          <v:shape style="position:absolute;margin-left:269.291992pt;margin-top:557.842224pt;width:190.688pt;height:89.432795pt;mso-position-horizontal-relative:page;mso-position-vertical-relative:page;z-index:1144" type="#_x0000_t75" stroked="false">
            <v:imagedata r:id="rId14" o:title=""/>
          </v:shape>
        </w:pict>
      </w:r>
    </w:p>
    <w:p>
      <w:pPr>
        <w:pStyle w:val="BodyText"/>
        <w:spacing w:line="318" w:lineRule="auto" w:before="77"/>
        <w:ind w:left="1240" w:right="98"/>
        <w:jc w:val="both"/>
      </w:pPr>
      <w:r>
        <w:rPr>
          <w:w w:val="90"/>
        </w:rPr>
        <w:t>ამ</w:t>
      </w:r>
      <w:r>
        <w:rPr>
          <w:spacing w:val="6"/>
          <w:w w:val="90"/>
        </w:rPr>
        <w:t> </w:t>
      </w:r>
      <w:r>
        <w:rPr>
          <w:w w:val="90"/>
        </w:rPr>
        <w:t>ძალისხმევის</w:t>
      </w:r>
      <w:r>
        <w:rPr>
          <w:spacing w:val="6"/>
          <w:w w:val="90"/>
        </w:rPr>
        <w:t> </w:t>
      </w:r>
      <w:r>
        <w:rPr>
          <w:w w:val="90"/>
        </w:rPr>
        <w:t>მიუხედავად,</w:t>
      </w:r>
      <w:r>
        <w:rPr>
          <w:spacing w:val="6"/>
          <w:w w:val="90"/>
        </w:rPr>
        <w:t> </w:t>
      </w:r>
      <w:r>
        <w:rPr>
          <w:w w:val="90"/>
        </w:rPr>
        <w:t>ზემოაღნიშნული</w:t>
      </w:r>
      <w:r>
        <w:rPr>
          <w:spacing w:val="7"/>
          <w:w w:val="90"/>
        </w:rPr>
        <w:t> </w:t>
      </w:r>
      <w:r>
        <w:rPr>
          <w:w w:val="90"/>
        </w:rPr>
        <w:t>ფაქტორები</w:t>
      </w:r>
      <w:r>
        <w:rPr>
          <w:spacing w:val="6"/>
          <w:w w:val="90"/>
        </w:rPr>
        <w:t> </w:t>
      </w:r>
      <w:r>
        <w:rPr>
          <w:w w:val="90"/>
        </w:rPr>
        <w:t>მნიშვნელოვნად</w:t>
      </w:r>
      <w:r>
        <w:rPr>
          <w:spacing w:val="6"/>
          <w:w w:val="90"/>
        </w:rPr>
        <w:t> </w:t>
      </w:r>
      <w:r>
        <w:rPr>
          <w:w w:val="90"/>
        </w:rPr>
        <w:t>აისახა</w:t>
      </w:r>
      <w:r>
        <w:rPr>
          <w:spacing w:val="6"/>
          <w:w w:val="90"/>
        </w:rPr>
        <w:t> </w:t>
      </w:r>
      <w:r>
        <w:rPr>
          <w:w w:val="90"/>
        </w:rPr>
        <w:t>2020</w:t>
      </w:r>
      <w:r>
        <w:rPr>
          <w:w w:val="87"/>
        </w:rPr>
        <w:t> </w:t>
      </w:r>
      <w:r>
        <w:rPr>
          <w:w w:val="90"/>
        </w:rPr>
        <w:t>წელს</w:t>
      </w:r>
      <w:r>
        <w:rPr>
          <w:spacing w:val="28"/>
          <w:w w:val="90"/>
        </w:rPr>
        <w:t> </w:t>
      </w:r>
      <w:r>
        <w:rPr>
          <w:w w:val="90"/>
        </w:rPr>
        <w:t>დასახული</w:t>
      </w:r>
      <w:r>
        <w:rPr>
          <w:spacing w:val="29"/>
          <w:w w:val="90"/>
        </w:rPr>
        <w:t> </w:t>
      </w:r>
      <w:r>
        <w:rPr>
          <w:w w:val="90"/>
        </w:rPr>
        <w:t>მიზნების</w:t>
      </w:r>
      <w:r>
        <w:rPr>
          <w:spacing w:val="28"/>
          <w:w w:val="90"/>
        </w:rPr>
        <w:t> </w:t>
      </w:r>
      <w:r>
        <w:rPr>
          <w:w w:val="90"/>
        </w:rPr>
        <w:t>მიღწევასა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გეგმების</w:t>
      </w:r>
      <w:r>
        <w:rPr>
          <w:spacing w:val="29"/>
          <w:w w:val="90"/>
        </w:rPr>
        <w:t> </w:t>
      </w:r>
      <w:r>
        <w:rPr>
          <w:w w:val="90"/>
        </w:rPr>
        <w:t>შესრულებაზე.</w:t>
      </w:r>
      <w:r>
        <w:rPr>
          <w:spacing w:val="29"/>
          <w:w w:val="90"/>
        </w:rPr>
        <w:t> </w:t>
      </w:r>
      <w:r>
        <w:rPr>
          <w:w w:val="90"/>
        </w:rPr>
        <w:t>წარმოდგენილ</w:t>
      </w:r>
      <w:r>
        <w:rPr>
          <w:spacing w:val="28"/>
          <w:w w:val="90"/>
        </w:rPr>
        <w:t> </w:t>
      </w:r>
      <w:r>
        <w:rPr>
          <w:w w:val="90"/>
        </w:rPr>
        <w:t>ანგა-</w:t>
      </w:r>
      <w:r>
        <w:rPr>
          <w:w w:val="90"/>
        </w:rPr>
        <w:t> </w:t>
      </w:r>
      <w:r>
        <w:rPr>
          <w:w w:val="95"/>
        </w:rPr>
        <w:t>რიშში</w:t>
      </w:r>
      <w:r>
        <w:rPr>
          <w:spacing w:val="4"/>
          <w:w w:val="95"/>
        </w:rPr>
        <w:t> </w:t>
      </w:r>
      <w:r>
        <w:rPr>
          <w:w w:val="95"/>
        </w:rPr>
        <w:t>ვისაუბრებთ</w:t>
      </w:r>
      <w:r>
        <w:rPr>
          <w:spacing w:val="5"/>
          <w:w w:val="95"/>
        </w:rPr>
        <w:t> </w:t>
      </w:r>
      <w:r>
        <w:rPr>
          <w:w w:val="95"/>
        </w:rPr>
        <w:t>არა</w:t>
      </w:r>
      <w:r>
        <w:rPr>
          <w:spacing w:val="5"/>
          <w:w w:val="95"/>
        </w:rPr>
        <w:t> </w:t>
      </w:r>
      <w:r>
        <w:rPr>
          <w:w w:val="95"/>
        </w:rPr>
        <w:t>მხოლოდ</w:t>
      </w:r>
      <w:r>
        <w:rPr>
          <w:spacing w:val="5"/>
          <w:w w:val="95"/>
        </w:rPr>
        <w:t> </w:t>
      </w:r>
      <w:r>
        <w:rPr>
          <w:w w:val="95"/>
        </w:rPr>
        <w:t>მიღწეულ</w:t>
      </w:r>
      <w:r>
        <w:rPr>
          <w:spacing w:val="5"/>
          <w:w w:val="95"/>
        </w:rPr>
        <w:t> </w:t>
      </w:r>
      <w:r>
        <w:rPr>
          <w:w w:val="95"/>
        </w:rPr>
        <w:t>შედეგებსა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5"/>
          <w:w w:val="95"/>
        </w:rPr>
        <w:t> </w:t>
      </w:r>
      <w:r>
        <w:rPr>
          <w:w w:val="95"/>
        </w:rPr>
        <w:t>წარმატებებზე,</w:t>
      </w:r>
      <w:r>
        <w:rPr>
          <w:spacing w:val="4"/>
          <w:w w:val="95"/>
        </w:rPr>
        <w:t> </w:t>
      </w:r>
      <w:r>
        <w:rPr>
          <w:w w:val="95"/>
        </w:rPr>
        <w:t>არამედ</w:t>
      </w:r>
      <w:r>
        <w:rPr>
          <w:spacing w:val="5"/>
          <w:w w:val="95"/>
        </w:rPr>
        <w:t> </w:t>
      </w:r>
      <w:r>
        <w:rPr>
          <w:w w:val="95"/>
        </w:rPr>
        <w:t>იმ</w:t>
      </w:r>
      <w:r>
        <w:rPr>
          <w:w w:val="82"/>
        </w:rPr>
        <w:t> </w:t>
      </w:r>
      <w:r>
        <w:rPr>
          <w:w w:val="90"/>
        </w:rPr>
        <w:t>ფაქტორებზეც, რომლებმაც  შეაფერხა დასახული</w:t>
      </w:r>
      <w:r>
        <w:rPr>
          <w:spacing w:val="1"/>
          <w:w w:val="90"/>
        </w:rPr>
        <w:t> </w:t>
      </w:r>
      <w:r>
        <w:rPr>
          <w:w w:val="90"/>
        </w:rPr>
        <w:t>მიზნების  მიღწევა.  საქმიანობის</w:t>
      </w:r>
      <w:r>
        <w:rPr>
          <w:spacing w:val="47"/>
          <w:w w:val="90"/>
        </w:rPr>
        <w:t> </w:t>
      </w:r>
      <w:r>
        <w:rPr>
          <w:w w:val="90"/>
        </w:rPr>
        <w:t>პირ-</w:t>
      </w:r>
      <w:r>
        <w:rPr>
          <w:w w:val="90"/>
        </w:rPr>
        <w:t> </w:t>
      </w:r>
      <w:r>
        <w:rPr>
          <w:w w:val="95"/>
        </w:rPr>
        <w:t>ველმა</w:t>
      </w:r>
      <w:r>
        <w:rPr>
          <w:spacing w:val="6"/>
          <w:w w:val="95"/>
        </w:rPr>
        <w:t> </w:t>
      </w:r>
      <w:r>
        <w:rPr>
          <w:w w:val="95"/>
        </w:rPr>
        <w:t>წელმა</w:t>
      </w:r>
      <w:r>
        <w:rPr>
          <w:spacing w:val="7"/>
          <w:w w:val="95"/>
        </w:rPr>
        <w:t> </w:t>
      </w:r>
      <w:r>
        <w:rPr>
          <w:w w:val="95"/>
        </w:rPr>
        <w:t>კიდევ</w:t>
      </w:r>
      <w:r>
        <w:rPr>
          <w:spacing w:val="7"/>
          <w:w w:val="95"/>
        </w:rPr>
        <w:t> </w:t>
      </w:r>
      <w:r>
        <w:rPr>
          <w:w w:val="95"/>
        </w:rPr>
        <w:t>უფრო</w:t>
      </w:r>
      <w:r>
        <w:rPr>
          <w:spacing w:val="8"/>
          <w:w w:val="95"/>
        </w:rPr>
        <w:t> </w:t>
      </w:r>
      <w:r>
        <w:rPr>
          <w:w w:val="95"/>
        </w:rPr>
        <w:t>კარგად</w:t>
      </w:r>
      <w:r>
        <w:rPr>
          <w:spacing w:val="7"/>
          <w:w w:val="95"/>
        </w:rPr>
        <w:t> </w:t>
      </w:r>
      <w:r>
        <w:rPr>
          <w:w w:val="95"/>
        </w:rPr>
        <w:t>წარმოაჩინა,</w:t>
      </w:r>
      <w:r>
        <w:rPr>
          <w:spacing w:val="7"/>
          <w:w w:val="95"/>
        </w:rPr>
        <w:t> </w:t>
      </w:r>
      <w:r>
        <w:rPr>
          <w:w w:val="95"/>
        </w:rPr>
        <w:t>რა</w:t>
      </w:r>
      <w:r>
        <w:rPr>
          <w:spacing w:val="7"/>
          <w:w w:val="95"/>
        </w:rPr>
        <w:t> </w:t>
      </w:r>
      <w:r>
        <w:rPr>
          <w:w w:val="95"/>
        </w:rPr>
        <w:t>საკანონმდებლო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პრაქტიკული</w:t>
      </w:r>
      <w:r>
        <w:rPr>
          <w:w w:val="91"/>
        </w:rPr>
        <w:t> </w:t>
      </w:r>
      <w:r>
        <w:rPr>
          <w:w w:val="90"/>
        </w:rPr>
        <w:t>ნაბიჯები</w:t>
      </w:r>
      <w:r>
        <w:rPr>
          <w:spacing w:val="37"/>
          <w:w w:val="90"/>
        </w:rPr>
        <w:t> </w:t>
      </w:r>
      <w:r>
        <w:rPr>
          <w:w w:val="90"/>
        </w:rPr>
        <w:t>უნდა</w:t>
      </w:r>
      <w:r>
        <w:rPr>
          <w:spacing w:val="38"/>
          <w:w w:val="90"/>
        </w:rPr>
        <w:t> </w:t>
      </w:r>
      <w:r>
        <w:rPr>
          <w:w w:val="90"/>
        </w:rPr>
        <w:t>გადაიდგას</w:t>
      </w:r>
      <w:r>
        <w:rPr>
          <w:spacing w:val="38"/>
          <w:w w:val="90"/>
        </w:rPr>
        <w:t> </w:t>
      </w:r>
      <w:r>
        <w:rPr>
          <w:w w:val="90"/>
        </w:rPr>
        <w:t>საქართველოს</w:t>
      </w:r>
      <w:r>
        <w:rPr>
          <w:spacing w:val="37"/>
          <w:w w:val="90"/>
        </w:rPr>
        <w:t> </w:t>
      </w:r>
      <w:r>
        <w:rPr>
          <w:w w:val="90"/>
        </w:rPr>
        <w:t>პარლამენტის,</w:t>
      </w:r>
      <w:r>
        <w:rPr>
          <w:spacing w:val="38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38"/>
          <w:w w:val="90"/>
        </w:rPr>
        <w:t> </w:t>
      </w:r>
      <w:r>
        <w:rPr>
          <w:w w:val="90"/>
        </w:rPr>
        <w:t>ორგანოე-</w:t>
      </w:r>
      <w:r>
        <w:rPr>
          <w:w w:val="90"/>
        </w:rPr>
        <w:t> ბის,</w:t>
      </w:r>
      <w:r>
        <w:rPr>
          <w:spacing w:val="11"/>
          <w:w w:val="90"/>
        </w:rPr>
        <w:t> </w:t>
      </w:r>
      <w:r>
        <w:rPr>
          <w:w w:val="90"/>
        </w:rPr>
        <w:t>საჯარო</w:t>
      </w:r>
      <w:r>
        <w:rPr>
          <w:spacing w:val="11"/>
          <w:w w:val="90"/>
        </w:rPr>
        <w:t> </w:t>
      </w:r>
      <w:r>
        <w:rPr>
          <w:w w:val="90"/>
        </w:rPr>
        <w:t>უწყებების,</w:t>
      </w:r>
      <w:r>
        <w:rPr>
          <w:spacing w:val="11"/>
          <w:w w:val="90"/>
        </w:rPr>
        <w:t> </w:t>
      </w:r>
      <w:r>
        <w:rPr>
          <w:w w:val="90"/>
        </w:rPr>
        <w:t>კერძო</w:t>
      </w:r>
      <w:r>
        <w:rPr>
          <w:spacing w:val="12"/>
          <w:w w:val="90"/>
        </w:rPr>
        <w:t> </w:t>
      </w:r>
      <w:r>
        <w:rPr>
          <w:w w:val="90"/>
        </w:rPr>
        <w:t>დაწესებულებებისა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w w:val="90"/>
        </w:rPr>
        <w:t>თავად</w:t>
      </w:r>
      <w:r>
        <w:rPr>
          <w:spacing w:val="11"/>
          <w:w w:val="90"/>
        </w:rPr>
        <w:t> </w:t>
      </w:r>
      <w:r>
        <w:rPr>
          <w:w w:val="90"/>
        </w:rPr>
        <w:t>სახელმწიფო</w:t>
      </w:r>
      <w:r>
        <w:rPr>
          <w:spacing w:val="11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სამსახურის</w:t>
      </w:r>
      <w:r>
        <w:rPr>
          <w:spacing w:val="25"/>
          <w:w w:val="90"/>
        </w:rPr>
        <w:t> </w:t>
      </w:r>
      <w:r>
        <w:rPr>
          <w:w w:val="90"/>
        </w:rPr>
        <w:t>მხრიდან</w:t>
      </w:r>
      <w:r>
        <w:rPr>
          <w:spacing w:val="25"/>
          <w:w w:val="90"/>
        </w:rPr>
        <w:t> </w:t>
      </w:r>
      <w:r>
        <w:rPr>
          <w:w w:val="90"/>
        </w:rPr>
        <w:t>პერსონალურ</w:t>
      </w:r>
      <w:r>
        <w:rPr>
          <w:spacing w:val="25"/>
          <w:w w:val="90"/>
        </w:rPr>
        <w:t> </w:t>
      </w:r>
      <w:r>
        <w:rPr>
          <w:w w:val="90"/>
        </w:rPr>
        <w:t>მონაცემთა</w:t>
      </w:r>
      <w:r>
        <w:rPr>
          <w:spacing w:val="25"/>
          <w:w w:val="90"/>
        </w:rPr>
        <w:t> </w:t>
      </w:r>
      <w:r>
        <w:rPr>
          <w:w w:val="90"/>
        </w:rPr>
        <w:t>დაცვის</w:t>
      </w:r>
      <w:r>
        <w:rPr>
          <w:spacing w:val="25"/>
          <w:w w:val="90"/>
        </w:rPr>
        <w:t> </w:t>
      </w:r>
      <w:r>
        <w:rPr>
          <w:w w:val="90"/>
        </w:rPr>
        <w:t>მაღალი</w:t>
      </w:r>
      <w:r>
        <w:rPr>
          <w:spacing w:val="25"/>
          <w:w w:val="90"/>
        </w:rPr>
        <w:t> </w:t>
      </w:r>
      <w:r>
        <w:rPr>
          <w:w w:val="90"/>
        </w:rPr>
        <w:t>სტანდარტის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დასამკვი-</w:t>
      </w:r>
      <w:r>
        <w:rPr>
          <w:spacing w:val="28"/>
          <w:w w:val="90"/>
        </w:rPr>
        <w:t> </w:t>
      </w:r>
      <w:r>
        <w:rPr>
          <w:w w:val="95"/>
        </w:rPr>
        <w:t>დრებლად და არასათანადო მოპყრობის პრევენციისა და მოხელეთა მიერ ჩადენილი</w:t>
      </w:r>
      <w:r>
        <w:rPr>
          <w:w w:val="87"/>
        </w:rPr>
        <w:t> </w:t>
      </w:r>
      <w:r>
        <w:rPr>
          <w:w w:val="90"/>
        </w:rPr>
        <w:t>დანაშაულების</w:t>
      </w:r>
      <w:r>
        <w:rPr>
          <w:spacing w:val="35"/>
          <w:w w:val="90"/>
        </w:rPr>
        <w:t> </w:t>
      </w:r>
      <w:r>
        <w:rPr>
          <w:w w:val="90"/>
        </w:rPr>
        <w:t>ეფექტიანი</w:t>
      </w:r>
      <w:r>
        <w:rPr>
          <w:spacing w:val="36"/>
          <w:w w:val="90"/>
        </w:rPr>
        <w:t> </w:t>
      </w:r>
      <w:r>
        <w:rPr>
          <w:w w:val="90"/>
        </w:rPr>
        <w:t>გამოძიებისათვის.</w:t>
      </w:r>
      <w:r>
        <w:rPr>
          <w:spacing w:val="36"/>
          <w:w w:val="90"/>
        </w:rPr>
        <w:t> </w:t>
      </w:r>
      <w:r>
        <w:rPr>
          <w:w w:val="90"/>
        </w:rPr>
        <w:t>ანგარიშში</w:t>
      </w:r>
      <w:r>
        <w:rPr>
          <w:spacing w:val="35"/>
          <w:w w:val="90"/>
        </w:rPr>
        <w:t> </w:t>
      </w:r>
      <w:r>
        <w:rPr>
          <w:w w:val="90"/>
        </w:rPr>
        <w:t>დეტალურად</w:t>
      </w:r>
      <w:r>
        <w:rPr>
          <w:spacing w:val="35"/>
          <w:w w:val="90"/>
        </w:rPr>
        <w:t> </w:t>
      </w:r>
      <w:r>
        <w:rPr>
          <w:w w:val="90"/>
        </w:rPr>
        <w:t>არის</w:t>
      </w:r>
      <w:r>
        <w:rPr>
          <w:spacing w:val="36"/>
          <w:w w:val="90"/>
        </w:rPr>
        <w:t> </w:t>
      </w:r>
      <w:r>
        <w:rPr>
          <w:w w:val="90"/>
        </w:rPr>
        <w:t>აღწერილი</w:t>
      </w:r>
      <w:r>
        <w:rPr>
          <w:w w:val="92"/>
        </w:rPr>
        <w:t> </w:t>
      </w:r>
      <w:r>
        <w:rPr>
          <w:w w:val="90"/>
        </w:rPr>
        <w:t>გამოწვევები,</w:t>
      </w:r>
      <w:r>
        <w:rPr>
          <w:spacing w:val="14"/>
          <w:w w:val="90"/>
        </w:rPr>
        <w:t> </w:t>
      </w:r>
      <w:r>
        <w:rPr>
          <w:w w:val="90"/>
        </w:rPr>
        <w:t>რომელთა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დაძ</w:t>
      </w:r>
      <w:r>
        <w:rPr>
          <w:spacing w:val="-1"/>
          <w:w w:val="90"/>
        </w:rPr>
        <w:t>ლევა</w:t>
      </w:r>
      <w:r>
        <w:rPr>
          <w:spacing w:val="14"/>
          <w:w w:val="90"/>
        </w:rPr>
        <w:t> </w:t>
      </w:r>
      <w:r>
        <w:rPr>
          <w:w w:val="90"/>
        </w:rPr>
        <w:t>აუცილებელია</w:t>
      </w:r>
      <w:r>
        <w:rPr>
          <w:spacing w:val="16"/>
          <w:w w:val="90"/>
        </w:rPr>
        <w:t> </w:t>
      </w:r>
      <w:r>
        <w:rPr>
          <w:w w:val="90"/>
        </w:rPr>
        <w:t>სახელმწიფო</w:t>
      </w:r>
      <w:r>
        <w:rPr>
          <w:spacing w:val="14"/>
          <w:w w:val="90"/>
        </w:rPr>
        <w:t> </w:t>
      </w:r>
      <w:r>
        <w:rPr>
          <w:w w:val="90"/>
        </w:rPr>
        <w:t>ინსპექტორის</w:t>
      </w:r>
      <w:r>
        <w:rPr>
          <w:spacing w:val="15"/>
          <w:w w:val="90"/>
        </w:rPr>
        <w:t> </w:t>
      </w:r>
      <w:r>
        <w:rPr>
          <w:w w:val="90"/>
        </w:rPr>
        <w:t>სამსახურის</w:t>
      </w:r>
      <w:r>
        <w:rPr>
          <w:spacing w:val="26"/>
          <w:w w:val="85"/>
        </w:rPr>
        <w:t> </w:t>
      </w:r>
      <w:r>
        <w:rPr>
          <w:w w:val="90"/>
        </w:rPr>
        <w:t>ინსტიტუციურად</w:t>
      </w:r>
      <w:r>
        <w:rPr>
          <w:spacing w:val="-16"/>
          <w:w w:val="90"/>
        </w:rPr>
        <w:t> </w:t>
      </w:r>
      <w:r>
        <w:rPr>
          <w:spacing w:val="-2"/>
          <w:w w:val="90"/>
        </w:rPr>
        <w:t>დამოუკიდებ</w:t>
      </w:r>
      <w:r>
        <w:rPr>
          <w:spacing w:val="-1"/>
          <w:w w:val="90"/>
        </w:rPr>
        <w:t>ელ,</w:t>
      </w:r>
      <w:r>
        <w:rPr>
          <w:spacing w:val="-16"/>
          <w:w w:val="90"/>
        </w:rPr>
        <w:t> </w:t>
      </w:r>
      <w:r>
        <w:rPr>
          <w:w w:val="90"/>
        </w:rPr>
        <w:t>ძლიერ,</w:t>
      </w:r>
      <w:r>
        <w:rPr>
          <w:spacing w:val="-16"/>
          <w:w w:val="90"/>
        </w:rPr>
        <w:t> </w:t>
      </w:r>
      <w:r>
        <w:rPr>
          <w:w w:val="90"/>
        </w:rPr>
        <w:t>ეფექტიან,</w:t>
      </w:r>
      <w:r>
        <w:rPr>
          <w:spacing w:val="-16"/>
          <w:w w:val="90"/>
        </w:rPr>
        <w:t> </w:t>
      </w:r>
      <w:r>
        <w:rPr>
          <w:w w:val="90"/>
        </w:rPr>
        <w:t>საზოგადოებაზე</w:t>
      </w:r>
      <w:r>
        <w:rPr>
          <w:spacing w:val="-15"/>
          <w:w w:val="90"/>
        </w:rPr>
        <w:t> </w:t>
      </w:r>
      <w:r>
        <w:rPr>
          <w:w w:val="90"/>
        </w:rPr>
        <w:t>ორიენტირებულ</w:t>
      </w:r>
      <w:r>
        <w:rPr>
          <w:spacing w:val="-16"/>
          <w:w w:val="90"/>
        </w:rPr>
        <w:t> </w:t>
      </w:r>
      <w:r>
        <w:rPr>
          <w:w w:val="90"/>
        </w:rPr>
        <w:t>და</w:t>
      </w:r>
      <w:r>
        <w:rPr>
          <w:spacing w:val="24"/>
          <w:w w:val="85"/>
        </w:rPr>
        <w:t> </w:t>
      </w:r>
      <w:r>
        <w:rPr>
          <w:w w:val="85"/>
        </w:rPr>
        <w:t>საერთაშორისო </w:t>
      </w:r>
      <w:r>
        <w:rPr>
          <w:spacing w:val="20"/>
          <w:w w:val="85"/>
        </w:rPr>
        <w:t> </w:t>
      </w:r>
      <w:r>
        <w:rPr>
          <w:w w:val="85"/>
        </w:rPr>
        <w:t>სტანდარტების </w:t>
      </w:r>
      <w:r>
        <w:rPr>
          <w:spacing w:val="21"/>
          <w:w w:val="85"/>
        </w:rPr>
        <w:t> </w:t>
      </w:r>
      <w:r>
        <w:rPr>
          <w:w w:val="85"/>
        </w:rPr>
        <w:t>შესაბამის </w:t>
      </w:r>
      <w:r>
        <w:rPr>
          <w:spacing w:val="21"/>
          <w:w w:val="85"/>
        </w:rPr>
        <w:t> </w:t>
      </w:r>
      <w:r>
        <w:rPr>
          <w:w w:val="85"/>
        </w:rPr>
        <w:t>ინსტიტუტად </w:t>
      </w:r>
      <w:r>
        <w:rPr>
          <w:spacing w:val="21"/>
          <w:w w:val="85"/>
        </w:rPr>
        <w:t> </w:t>
      </w:r>
      <w:r>
        <w:rPr>
          <w:w w:val="85"/>
        </w:rPr>
        <w:t>ჩამოყალიბებისთვის.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40" w:right="98"/>
        <w:jc w:val="both"/>
      </w:pPr>
      <w:r>
        <w:rPr/>
        <w:pict>
          <v:shape style="position:absolute;margin-left:28.9498pt;margin-top:-4.972362pt;width:8pt;height:226.85pt;mso-position-horizontal-relative:page;mso-position-vertical-relative:paragraph;z-index:116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მსურს,</w:t>
      </w:r>
      <w:r>
        <w:rPr>
          <w:spacing w:val="-9"/>
          <w:w w:val="95"/>
        </w:rPr>
        <w:t> </w:t>
      </w:r>
      <w:r>
        <w:rPr>
          <w:w w:val="95"/>
        </w:rPr>
        <w:t>დადებითად</w:t>
      </w:r>
      <w:r>
        <w:rPr>
          <w:spacing w:val="-8"/>
          <w:w w:val="95"/>
        </w:rPr>
        <w:t> </w:t>
      </w:r>
      <w:r>
        <w:rPr>
          <w:w w:val="95"/>
        </w:rPr>
        <w:t>შევაფასო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მივესალმო</w:t>
      </w:r>
      <w:r>
        <w:rPr>
          <w:spacing w:val="-8"/>
          <w:w w:val="95"/>
        </w:rPr>
        <w:t> </w:t>
      </w:r>
      <w:r>
        <w:rPr>
          <w:w w:val="95"/>
        </w:rPr>
        <w:t>იმ</w:t>
      </w:r>
      <w:r>
        <w:rPr>
          <w:spacing w:val="-8"/>
          <w:w w:val="95"/>
        </w:rPr>
        <w:t> </w:t>
      </w:r>
      <w:r>
        <w:rPr>
          <w:w w:val="95"/>
        </w:rPr>
        <w:t>საჯარო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კერძო</w:t>
      </w:r>
      <w:r>
        <w:rPr>
          <w:spacing w:val="-8"/>
          <w:w w:val="95"/>
        </w:rPr>
        <w:t> </w:t>
      </w:r>
      <w:r>
        <w:rPr>
          <w:w w:val="95"/>
        </w:rPr>
        <w:t>დაწესებულებებს,</w:t>
      </w:r>
      <w:r>
        <w:rPr>
          <w:w w:val="85"/>
        </w:rPr>
        <w:t> </w:t>
      </w:r>
      <w:r>
        <w:rPr>
          <w:w w:val="95"/>
        </w:rPr>
        <w:t>რომლებიც</w:t>
      </w:r>
      <w:r>
        <w:rPr>
          <w:spacing w:val="1"/>
          <w:w w:val="95"/>
        </w:rPr>
        <w:t> </w:t>
      </w:r>
      <w:r>
        <w:rPr>
          <w:w w:val="95"/>
        </w:rPr>
        <w:t>მიისწრაფვიან</w:t>
      </w:r>
      <w:r>
        <w:rPr>
          <w:spacing w:val="2"/>
          <w:w w:val="95"/>
        </w:rPr>
        <w:t> </w:t>
      </w:r>
      <w:r>
        <w:rPr>
          <w:w w:val="95"/>
        </w:rPr>
        <w:t>პერსონალურ</w:t>
      </w:r>
      <w:r>
        <w:rPr>
          <w:spacing w:val="2"/>
          <w:w w:val="95"/>
        </w:rPr>
        <w:t> </w:t>
      </w:r>
      <w:r>
        <w:rPr>
          <w:w w:val="95"/>
        </w:rPr>
        <w:t>მონაცემთა</w:t>
      </w:r>
      <w:r>
        <w:rPr>
          <w:spacing w:val="1"/>
          <w:w w:val="95"/>
        </w:rPr>
        <w:t> </w:t>
      </w:r>
      <w:r>
        <w:rPr>
          <w:w w:val="95"/>
        </w:rPr>
        <w:t>დაცვის</w:t>
      </w:r>
      <w:r>
        <w:rPr>
          <w:spacing w:val="2"/>
          <w:w w:val="95"/>
        </w:rPr>
        <w:t> </w:t>
      </w:r>
      <w:r>
        <w:rPr>
          <w:w w:val="95"/>
        </w:rPr>
        <w:t>მაღალი</w:t>
      </w:r>
      <w:r>
        <w:rPr>
          <w:spacing w:val="2"/>
          <w:w w:val="95"/>
        </w:rPr>
        <w:t> </w:t>
      </w:r>
      <w:r>
        <w:rPr>
          <w:w w:val="95"/>
        </w:rPr>
        <w:t>სტანდარტის</w:t>
      </w:r>
      <w:r>
        <w:rPr>
          <w:w w:val="84"/>
        </w:rPr>
        <w:t> </w:t>
      </w:r>
      <w:r>
        <w:rPr>
          <w:w w:val="90"/>
        </w:rPr>
        <w:t>დამკვიდრებისკენ</w:t>
      </w:r>
      <w:r>
        <w:rPr>
          <w:spacing w:val="40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w w:val="90"/>
        </w:rPr>
        <w:t>ხელს</w:t>
      </w:r>
      <w:r>
        <w:rPr>
          <w:spacing w:val="42"/>
          <w:w w:val="90"/>
        </w:rPr>
        <w:t> </w:t>
      </w:r>
      <w:r>
        <w:rPr>
          <w:w w:val="90"/>
        </w:rPr>
        <w:t>უწყობენ</w:t>
      </w:r>
      <w:r>
        <w:rPr>
          <w:spacing w:val="40"/>
          <w:w w:val="90"/>
        </w:rPr>
        <w:t> </w:t>
      </w:r>
      <w:r>
        <w:rPr>
          <w:w w:val="90"/>
        </w:rPr>
        <w:t>სახელმწიფო</w:t>
      </w:r>
      <w:r>
        <w:rPr>
          <w:spacing w:val="40"/>
          <w:w w:val="90"/>
        </w:rPr>
        <w:t> </w:t>
      </w:r>
      <w:r>
        <w:rPr>
          <w:w w:val="90"/>
        </w:rPr>
        <w:t>ინსპექტორის</w:t>
      </w:r>
      <w:r>
        <w:rPr>
          <w:spacing w:val="41"/>
          <w:w w:val="90"/>
        </w:rPr>
        <w:t> </w:t>
      </w:r>
      <w:r>
        <w:rPr>
          <w:w w:val="90"/>
        </w:rPr>
        <w:t>სამსახურს</w:t>
      </w:r>
      <w:r>
        <w:rPr>
          <w:spacing w:val="40"/>
          <w:w w:val="90"/>
        </w:rPr>
        <w:t> </w:t>
      </w:r>
      <w:r>
        <w:rPr>
          <w:w w:val="90"/>
        </w:rPr>
        <w:t>ადამიანის</w:t>
      </w:r>
      <w:r>
        <w:rPr>
          <w:w w:val="85"/>
        </w:rPr>
        <w:t> </w:t>
      </w:r>
      <w:r>
        <w:rPr>
          <w:w w:val="95"/>
        </w:rPr>
        <w:t>უფლებათა</w:t>
      </w:r>
      <w:r>
        <w:rPr>
          <w:spacing w:val="2"/>
          <w:w w:val="95"/>
        </w:rPr>
        <w:t> </w:t>
      </w:r>
      <w:r>
        <w:rPr>
          <w:w w:val="95"/>
        </w:rPr>
        <w:t>დაცვის</w:t>
      </w:r>
      <w:r>
        <w:rPr>
          <w:spacing w:val="2"/>
          <w:w w:val="95"/>
        </w:rPr>
        <w:t> </w:t>
      </w:r>
      <w:r>
        <w:rPr>
          <w:w w:val="95"/>
        </w:rPr>
        <w:t>კუთხით</w:t>
      </w:r>
      <w:r>
        <w:rPr>
          <w:spacing w:val="3"/>
          <w:w w:val="95"/>
        </w:rPr>
        <w:t> </w:t>
      </w:r>
      <w:r>
        <w:rPr>
          <w:w w:val="95"/>
        </w:rPr>
        <w:t>არსებული</w:t>
      </w:r>
      <w:r>
        <w:rPr>
          <w:spacing w:val="2"/>
          <w:w w:val="95"/>
        </w:rPr>
        <w:t> </w:t>
      </w:r>
      <w:r>
        <w:rPr>
          <w:w w:val="95"/>
        </w:rPr>
        <w:t>გამოწვევების</w:t>
      </w:r>
      <w:r>
        <w:rPr>
          <w:spacing w:val="2"/>
          <w:w w:val="95"/>
        </w:rPr>
        <w:t> </w:t>
      </w:r>
      <w:r>
        <w:rPr>
          <w:w w:val="95"/>
        </w:rPr>
        <w:t>დაძლევაში.</w:t>
      </w:r>
      <w:r>
        <w:rPr>
          <w:spacing w:val="2"/>
          <w:w w:val="95"/>
        </w:rPr>
        <w:t> </w:t>
      </w:r>
      <w:r>
        <w:rPr>
          <w:w w:val="95"/>
        </w:rPr>
        <w:t>ასევე,</w:t>
      </w:r>
      <w:r>
        <w:rPr>
          <w:spacing w:val="3"/>
          <w:w w:val="95"/>
        </w:rPr>
        <w:t> </w:t>
      </w:r>
      <w:r>
        <w:rPr>
          <w:w w:val="95"/>
        </w:rPr>
        <w:t>მინდა</w:t>
      </w:r>
      <w:r>
        <w:rPr>
          <w:spacing w:val="2"/>
          <w:w w:val="95"/>
        </w:rPr>
        <w:t> </w:t>
      </w:r>
      <w:r>
        <w:rPr>
          <w:w w:val="95"/>
        </w:rPr>
        <w:t>მად-</w:t>
      </w:r>
      <w:r>
        <w:rPr>
          <w:w w:val="90"/>
        </w:rPr>
        <w:t> </w:t>
      </w:r>
      <w:r>
        <w:rPr/>
        <w:t>ლობა</w:t>
      </w:r>
      <w:r>
        <w:rPr>
          <w:spacing w:val="25"/>
        </w:rPr>
        <w:t> </w:t>
      </w:r>
      <w:r>
        <w:rPr/>
        <w:t>გადავუხადო</w:t>
      </w:r>
      <w:r>
        <w:rPr>
          <w:spacing w:val="26"/>
        </w:rPr>
        <w:t> </w:t>
      </w:r>
      <w:r>
        <w:rPr/>
        <w:t>სახალხო</w:t>
      </w:r>
      <w:r>
        <w:rPr>
          <w:spacing w:val="25"/>
        </w:rPr>
        <w:t> </w:t>
      </w:r>
      <w:r>
        <w:rPr/>
        <w:t>დამცველსა</w:t>
      </w:r>
      <w:r>
        <w:rPr>
          <w:spacing w:val="26"/>
        </w:rPr>
        <w:t> </w:t>
      </w:r>
      <w:r>
        <w:rPr/>
        <w:t>და</w:t>
      </w:r>
      <w:r>
        <w:rPr>
          <w:spacing w:val="25"/>
        </w:rPr>
        <w:t> </w:t>
      </w:r>
      <w:r>
        <w:rPr/>
        <w:t>არასამთავრობო</w:t>
      </w:r>
      <w:r>
        <w:rPr>
          <w:spacing w:val="25"/>
        </w:rPr>
        <w:t> </w:t>
      </w:r>
      <w:r>
        <w:rPr/>
        <w:t>ორგანიზაციების</w:t>
      </w:r>
      <w:r>
        <w:rPr>
          <w:w w:val="87"/>
        </w:rPr>
        <w:t> </w:t>
      </w:r>
      <w:r>
        <w:rPr>
          <w:w w:val="90"/>
        </w:rPr>
        <w:t>წარმომადგენლებს</w:t>
      </w:r>
      <w:r>
        <w:rPr>
          <w:spacing w:val="-4"/>
          <w:w w:val="90"/>
        </w:rPr>
        <w:t> </w:t>
      </w:r>
      <w:r>
        <w:rPr>
          <w:w w:val="90"/>
        </w:rPr>
        <w:t>ეფექტიანი</w:t>
      </w:r>
      <w:r>
        <w:rPr>
          <w:spacing w:val="-3"/>
          <w:w w:val="90"/>
        </w:rPr>
        <w:t> </w:t>
      </w:r>
      <w:r>
        <w:rPr>
          <w:w w:val="90"/>
        </w:rPr>
        <w:t>თანამშრომლობისთვის.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40" w:right="98"/>
        <w:jc w:val="both"/>
      </w:pPr>
      <w:r>
        <w:rPr>
          <w:w w:val="90"/>
        </w:rPr>
        <w:t>განსაკუთრებულად</w:t>
      </w:r>
      <w:r>
        <w:rPr>
          <w:spacing w:val="23"/>
          <w:w w:val="90"/>
        </w:rPr>
        <w:t> </w:t>
      </w:r>
      <w:r>
        <w:rPr>
          <w:w w:val="90"/>
        </w:rPr>
        <w:t>ვაფასებთ</w:t>
      </w:r>
      <w:r>
        <w:rPr>
          <w:spacing w:val="24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23"/>
          <w:w w:val="90"/>
        </w:rPr>
        <w:t> </w:t>
      </w:r>
      <w:r>
        <w:rPr>
          <w:w w:val="90"/>
        </w:rPr>
        <w:t>ორგანიზაციებისა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3"/>
          <w:w w:val="90"/>
        </w:rPr>
        <w:t> </w:t>
      </w:r>
      <w:r>
        <w:rPr>
          <w:w w:val="90"/>
        </w:rPr>
        <w:t>დიპლომატიური</w:t>
      </w:r>
      <w:r>
        <w:rPr>
          <w:w w:val="86"/>
        </w:rPr>
        <w:t> </w:t>
      </w:r>
      <w:r>
        <w:rPr>
          <w:w w:val="95"/>
        </w:rPr>
        <w:t>კორპუსის</w:t>
      </w:r>
      <w:r>
        <w:rPr>
          <w:spacing w:val="36"/>
          <w:w w:val="95"/>
        </w:rPr>
        <w:t> </w:t>
      </w:r>
      <w:r>
        <w:rPr>
          <w:spacing w:val="-2"/>
          <w:w w:val="95"/>
        </w:rPr>
        <w:t>წარმომადგენელთა</w:t>
      </w:r>
      <w:r>
        <w:rPr>
          <w:spacing w:val="36"/>
          <w:w w:val="95"/>
        </w:rPr>
        <w:t> </w:t>
      </w:r>
      <w:r>
        <w:rPr>
          <w:w w:val="95"/>
        </w:rPr>
        <w:t>მხარდაჭერას,</w:t>
      </w:r>
      <w:r>
        <w:rPr>
          <w:spacing w:val="37"/>
          <w:w w:val="95"/>
        </w:rPr>
        <w:t> </w:t>
      </w:r>
      <w:r>
        <w:rPr>
          <w:w w:val="95"/>
        </w:rPr>
        <w:t>რომლებიც</w:t>
      </w:r>
      <w:r>
        <w:rPr>
          <w:spacing w:val="36"/>
          <w:w w:val="95"/>
        </w:rPr>
        <w:t> </w:t>
      </w:r>
      <w:r>
        <w:rPr>
          <w:w w:val="95"/>
        </w:rPr>
        <w:t>ძალისხმევას</w:t>
      </w:r>
      <w:r>
        <w:rPr>
          <w:spacing w:val="37"/>
          <w:w w:val="95"/>
        </w:rPr>
        <w:t> </w:t>
      </w:r>
      <w:r>
        <w:rPr>
          <w:w w:val="95"/>
        </w:rPr>
        <w:t>არ</w:t>
      </w:r>
      <w:r>
        <w:rPr>
          <w:spacing w:val="36"/>
          <w:w w:val="95"/>
        </w:rPr>
        <w:t> </w:t>
      </w:r>
      <w:r>
        <w:rPr>
          <w:w w:val="95"/>
        </w:rPr>
        <w:t>იშურებენ</w:t>
      </w:r>
      <w:r>
        <w:rPr>
          <w:spacing w:val="28"/>
          <w:w w:val="84"/>
        </w:rPr>
        <w:t> </w:t>
      </w:r>
      <w:r>
        <w:rPr>
          <w:w w:val="85"/>
        </w:rPr>
        <w:t>სახელმწიფო </w:t>
      </w:r>
      <w:r>
        <w:rPr>
          <w:spacing w:val="29"/>
          <w:w w:val="85"/>
        </w:rPr>
        <w:t> </w:t>
      </w:r>
      <w:r>
        <w:rPr>
          <w:w w:val="85"/>
        </w:rPr>
        <w:t>ინსპექტორის </w:t>
      </w:r>
      <w:r>
        <w:rPr>
          <w:spacing w:val="30"/>
          <w:w w:val="85"/>
        </w:rPr>
        <w:t> </w:t>
      </w:r>
      <w:r>
        <w:rPr>
          <w:w w:val="85"/>
        </w:rPr>
        <w:t>სამსახურის </w:t>
      </w:r>
      <w:r>
        <w:rPr>
          <w:spacing w:val="30"/>
          <w:w w:val="85"/>
        </w:rPr>
        <w:t> </w:t>
      </w:r>
      <w:r>
        <w:rPr>
          <w:w w:val="85"/>
        </w:rPr>
        <w:t>ინსტიტუციური </w:t>
      </w:r>
      <w:r>
        <w:rPr>
          <w:spacing w:val="30"/>
          <w:w w:val="85"/>
        </w:rPr>
        <w:t> </w:t>
      </w:r>
      <w:r>
        <w:rPr>
          <w:w w:val="85"/>
        </w:rPr>
        <w:t>გაძლიერებისთვის.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40" w:right="98"/>
        <w:jc w:val="both"/>
      </w:pP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ბოლოს,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მა</w:t>
      </w:r>
      <w:r>
        <w:rPr>
          <w:spacing w:val="-1"/>
          <w:w w:val="90"/>
        </w:rPr>
        <w:t>დლობა</w:t>
      </w:r>
      <w:r>
        <w:rPr>
          <w:spacing w:val="35"/>
          <w:w w:val="90"/>
        </w:rPr>
        <w:t> </w:t>
      </w:r>
      <w:r>
        <w:rPr>
          <w:w w:val="90"/>
        </w:rPr>
        <w:t>კეთილსინდისიერი</w:t>
      </w:r>
      <w:r>
        <w:rPr>
          <w:spacing w:val="35"/>
          <w:w w:val="90"/>
        </w:rPr>
        <w:t> </w:t>
      </w:r>
      <w:r>
        <w:rPr>
          <w:w w:val="90"/>
        </w:rPr>
        <w:t>საქმიანობისთვის</w:t>
      </w:r>
      <w:r>
        <w:rPr>
          <w:spacing w:val="35"/>
          <w:w w:val="90"/>
        </w:rPr>
        <w:t> </w:t>
      </w:r>
      <w:r>
        <w:rPr>
          <w:w w:val="90"/>
        </w:rPr>
        <w:t>სახელმწიფო</w:t>
      </w:r>
      <w:r>
        <w:rPr>
          <w:spacing w:val="35"/>
          <w:w w:val="90"/>
        </w:rPr>
        <w:t> </w:t>
      </w:r>
      <w:r>
        <w:rPr>
          <w:w w:val="90"/>
        </w:rPr>
        <w:t>ინსპექტორის</w:t>
      </w:r>
      <w:r>
        <w:rPr>
          <w:spacing w:val="26"/>
          <w:w w:val="90"/>
        </w:rPr>
        <w:t> </w:t>
      </w:r>
      <w:r>
        <w:rPr>
          <w:w w:val="90"/>
        </w:rPr>
        <w:t>სამსახურის</w:t>
      </w:r>
      <w:r>
        <w:rPr>
          <w:spacing w:val="38"/>
          <w:w w:val="90"/>
        </w:rPr>
        <w:t> </w:t>
      </w:r>
      <w:r>
        <w:rPr>
          <w:w w:val="90"/>
        </w:rPr>
        <w:t>თითოეულ</w:t>
      </w:r>
      <w:r>
        <w:rPr>
          <w:spacing w:val="38"/>
          <w:w w:val="90"/>
        </w:rPr>
        <w:t> </w:t>
      </w:r>
      <w:r>
        <w:rPr>
          <w:spacing w:val="-2"/>
          <w:w w:val="90"/>
        </w:rPr>
        <w:t>თანა</w:t>
      </w:r>
      <w:r>
        <w:rPr>
          <w:spacing w:val="-1"/>
          <w:w w:val="90"/>
        </w:rPr>
        <w:t>მშრომელს,</w:t>
      </w:r>
      <w:r>
        <w:rPr>
          <w:spacing w:val="38"/>
          <w:w w:val="90"/>
        </w:rPr>
        <w:t> </w:t>
      </w:r>
      <w:r>
        <w:rPr>
          <w:w w:val="90"/>
        </w:rPr>
        <w:t>რომლებიც</w:t>
      </w:r>
      <w:r>
        <w:rPr>
          <w:spacing w:val="38"/>
          <w:w w:val="90"/>
        </w:rPr>
        <w:t> </w:t>
      </w:r>
      <w:r>
        <w:rPr>
          <w:spacing w:val="-1"/>
          <w:w w:val="90"/>
        </w:rPr>
        <w:t>მაღალი</w:t>
      </w:r>
      <w:r>
        <w:rPr>
          <w:spacing w:val="38"/>
          <w:w w:val="90"/>
        </w:rPr>
        <w:t> </w:t>
      </w:r>
      <w:r>
        <w:rPr>
          <w:w w:val="90"/>
        </w:rPr>
        <w:t>პროფესიონალიზმით</w:t>
      </w:r>
      <w:r>
        <w:rPr>
          <w:spacing w:val="38"/>
          <w:w w:val="90"/>
        </w:rPr>
        <w:t> </w:t>
      </w:r>
      <w:r>
        <w:rPr>
          <w:w w:val="90"/>
        </w:rPr>
        <w:t>უმკ-</w:t>
      </w:r>
      <w:r>
        <w:rPr>
          <w:spacing w:val="34"/>
          <w:w w:val="90"/>
        </w:rPr>
        <w:t> </w:t>
      </w:r>
      <w:r>
        <w:rPr>
          <w:w w:val="90"/>
        </w:rPr>
        <w:t>ლავდებიან</w:t>
      </w:r>
      <w:r>
        <w:rPr>
          <w:spacing w:val="1"/>
          <w:w w:val="90"/>
        </w:rPr>
        <w:t> </w:t>
      </w:r>
      <w:r>
        <w:rPr>
          <w:w w:val="90"/>
        </w:rPr>
        <w:t>ყველა</w:t>
      </w:r>
      <w:r>
        <w:rPr>
          <w:spacing w:val="2"/>
          <w:w w:val="90"/>
        </w:rPr>
        <w:t> </w:t>
      </w:r>
      <w:r>
        <w:rPr>
          <w:w w:val="90"/>
        </w:rPr>
        <w:t>გამოწვევას,</w:t>
      </w:r>
      <w:r>
        <w:rPr>
          <w:spacing w:val="2"/>
          <w:w w:val="90"/>
        </w:rPr>
        <w:t> </w:t>
      </w:r>
      <w:r>
        <w:rPr>
          <w:w w:val="90"/>
        </w:rPr>
        <w:t>აცნობიერებენ</w:t>
      </w:r>
      <w:r>
        <w:rPr>
          <w:spacing w:val="2"/>
          <w:w w:val="90"/>
        </w:rPr>
        <w:t> </w:t>
      </w:r>
      <w:r>
        <w:rPr>
          <w:w w:val="90"/>
        </w:rPr>
        <w:t>საკუთარ</w:t>
      </w:r>
      <w:r>
        <w:rPr>
          <w:spacing w:val="2"/>
          <w:w w:val="90"/>
        </w:rPr>
        <w:t> </w:t>
      </w:r>
      <w:r>
        <w:rPr>
          <w:w w:val="90"/>
        </w:rPr>
        <w:t>პასუხისმგებლობას</w:t>
      </w:r>
      <w:r>
        <w:rPr>
          <w:spacing w:val="1"/>
          <w:w w:val="90"/>
        </w:rPr>
        <w:t> </w:t>
      </w:r>
      <w:r>
        <w:rPr>
          <w:w w:val="90"/>
        </w:rPr>
        <w:t>ადამიანის</w:t>
      </w:r>
      <w:r>
        <w:rPr>
          <w:w w:val="85"/>
        </w:rPr>
        <w:t> </w:t>
      </w:r>
      <w:r>
        <w:rPr>
          <w:w w:val="90"/>
        </w:rPr>
        <w:t>უფლებათა</w:t>
      </w:r>
      <w:r>
        <w:rPr>
          <w:spacing w:val="26"/>
          <w:w w:val="90"/>
        </w:rPr>
        <w:t> </w:t>
      </w:r>
      <w:r>
        <w:rPr>
          <w:w w:val="90"/>
        </w:rPr>
        <w:t>დაცვის</w:t>
      </w:r>
      <w:r>
        <w:rPr>
          <w:spacing w:val="26"/>
          <w:w w:val="90"/>
        </w:rPr>
        <w:t> </w:t>
      </w:r>
      <w:r>
        <w:rPr>
          <w:w w:val="90"/>
        </w:rPr>
        <w:t>სფეროში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ქმნიან</w:t>
      </w:r>
      <w:r>
        <w:rPr>
          <w:spacing w:val="27"/>
          <w:w w:val="90"/>
        </w:rPr>
        <w:t> </w:t>
      </w:r>
      <w:r>
        <w:rPr>
          <w:w w:val="90"/>
        </w:rPr>
        <w:t>სახელმწიფო</w:t>
      </w:r>
      <w:r>
        <w:rPr>
          <w:spacing w:val="26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სპექტორის</w:t>
      </w:r>
      <w:r>
        <w:rPr>
          <w:spacing w:val="26"/>
          <w:w w:val="90"/>
        </w:rPr>
        <w:t> </w:t>
      </w:r>
      <w:r>
        <w:rPr>
          <w:w w:val="90"/>
        </w:rPr>
        <w:t>სამსახურის</w:t>
      </w:r>
      <w:r>
        <w:rPr>
          <w:spacing w:val="27"/>
          <w:w w:val="90"/>
        </w:rPr>
        <w:t> </w:t>
      </w:r>
      <w:r>
        <w:rPr>
          <w:w w:val="90"/>
        </w:rPr>
        <w:t>ღირსე-</w:t>
      </w:r>
      <w:r>
        <w:rPr>
          <w:spacing w:val="20"/>
          <w:w w:val="90"/>
        </w:rPr>
        <w:t> </w:t>
      </w:r>
      <w:r>
        <w:rPr>
          <w:w w:val="90"/>
        </w:rPr>
        <w:t>ულ</w:t>
      </w:r>
      <w:r>
        <w:rPr>
          <w:spacing w:val="5"/>
          <w:w w:val="90"/>
        </w:rPr>
        <w:t> </w:t>
      </w:r>
      <w:r>
        <w:rPr>
          <w:w w:val="90"/>
        </w:rPr>
        <w:t>ისტორიას.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240" w:lineRule="auto"/>
        <w:ind w:left="1240" w:right="0"/>
        <w:jc w:val="both"/>
        <w:rPr>
          <w:rFonts w:ascii="Calibri" w:hAnsi="Calibri" w:cs="Calibri" w:eastAsia="Calibri"/>
        </w:rPr>
      </w:pPr>
      <w:r>
        <w:rPr>
          <w:rFonts w:ascii="Calibri" w:hAnsi="Calibri" w:cs="Calibri" w:eastAsia="Calibri"/>
          <w:w w:val="120"/>
        </w:rPr>
        <w:t>სახელმწიფო</w:t>
      </w:r>
      <w:r>
        <w:rPr>
          <w:rFonts w:ascii="Calibri" w:hAnsi="Calibri" w:cs="Calibri" w:eastAsia="Calibri"/>
          <w:spacing w:val="-31"/>
          <w:w w:val="120"/>
        </w:rPr>
        <w:t> </w:t>
      </w:r>
      <w:r>
        <w:rPr>
          <w:rFonts w:ascii="Calibri" w:hAnsi="Calibri" w:cs="Calibri" w:eastAsia="Calibri"/>
          <w:w w:val="120"/>
        </w:rPr>
        <w:t>ინსპექტორი</w:t>
      </w:r>
      <w:r>
        <w:rPr>
          <w:rFonts w:ascii="Calibri" w:hAnsi="Calibri" w:cs="Calibri" w:eastAsia="Calibri"/>
        </w:rPr>
      </w:r>
    </w:p>
    <w:p>
      <w:pPr>
        <w:spacing w:after="0" w:line="240" w:lineRule="auto"/>
        <w:jc w:val="both"/>
        <w:rPr>
          <w:rFonts w:ascii="Calibri" w:hAnsi="Calibri" w:cs="Calibri" w:eastAsia="Calibri"/>
        </w:rPr>
        <w:sectPr>
          <w:pgSz w:w="11340" w:h="15310"/>
          <w:pgMar w:header="0" w:footer="2991" w:top="1440" w:bottom="3180" w:left="460" w:right="160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shape style="position:absolute;margin-left:0pt;margin-top:.000016pt;width:765.4pt;height:566.950pt;mso-position-horizontal-relative:page;mso-position-vertical-relative:page;z-index:-301960" type="#_x0000_t202" filled="false" stroked="false">
            <v:textbox inset="0,0,0,0">
              <w:txbxContent>
                <w:p>
                  <w:pPr>
                    <w:tabs>
                      <w:tab w:pos="14179" w:val="left" w:leader="none"/>
                      <w:tab w:pos="14479" w:val="right" w:leader="none"/>
                    </w:tabs>
                    <w:spacing w:before="439"/>
                    <w:ind w:left="5780" w:right="0" w:firstLine="0"/>
                    <w:jc w:val="lef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22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22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2020</w:t>
                    <w:tab/>
                  </w:r>
                  <w:r>
                    <w:rPr>
                      <w:rFonts w:ascii="Gill Sans MT" w:hAnsi="Gill Sans MT" w:cs="Gill Sans MT" w:eastAsia="Gill Sans MT"/>
                      <w:b/>
                      <w:bCs/>
                      <w:w w:val="115"/>
                      <w:position w:val="-415"/>
                      <w:sz w:val="30"/>
                      <w:szCs w:val="30"/>
                    </w:rPr>
                    <w:tab/>
                  </w:r>
                  <w:r>
                    <w:rPr>
                      <w:rFonts w:ascii="Gill Sans MT" w:hAnsi="Gill Sans MT" w:cs="Gill Sans MT" w:eastAsia="Gill Sans MT"/>
                      <w:b/>
                      <w:bCs/>
                      <w:w w:val="115"/>
                      <w:position w:val="-2"/>
                      <w:sz w:val="30"/>
                      <w:szCs w:val="30"/>
                    </w:rPr>
                    <w:t>7</w:t>
                  </w:r>
                  <w:r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.000004pt;margin-top:.000011pt;width:765.4pt;height:566.950pt;mso-position-horizontal-relative:page;mso-position-vertical-relative:page;z-index:1216" coordorigin="0,0" coordsize="15308,11339">
            <v:shape style="position:absolute;left:7;top:0;width:15300;height:11339" type="#_x0000_t75" stroked="false">
              <v:imagedata r:id="rId16" o:title=""/>
            </v:shape>
            <v:group style="position:absolute;left:0;top:0;width:10630;height:11339" coordorigin="0,0" coordsize="10630,11339">
              <v:shape style="position:absolute;left:0;top:0;width:10630;height:11339" coordorigin="0,0" coordsize="10630,11339" path="m10630,11339l10630,0,0,0,0,11339,10630,11339xe" filled="true" fillcolor="#09182e" stroked="false">
                <v:path arrowok="t"/>
                <v:fill type="solid"/>
              </v:shape>
            </v:group>
            <v:group style="position:absolute;left:10530;top:1701;width:200;height:7937" coordorigin="10530,1701" coordsize="200,7937">
              <v:shape style="position:absolute;left:10530;top:1701;width:200;height:7937" coordorigin="10530,1701" coordsize="200,7937" path="m10730,9638l10730,1701,10530,1701,10530,9638,10730,9638xe" filled="true" fillcolor="#ed1d24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.367004pt;margin-top:156.929596pt;width:433.15pt;height:328.8pt;mso-position-horizontal-relative:page;mso-position-vertical-relative:page;z-index:1240" type="#_x0000_t202" filled="false" stroked="false">
            <v:textbox inset="0,0,0,0" style="layout-flow:vertical;mso-layout-flow-alt:bottom-to-top">
              <w:txbxContent>
                <w:p>
                  <w:pPr>
                    <w:spacing w:line="371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372"/>
                      <w:szCs w:val="372"/>
                    </w:rPr>
                  </w:pPr>
                  <w:r>
                    <w:rPr>
                      <w:rFonts w:ascii="Gill Sans MT"/>
                      <w:b/>
                      <w:color w:val="ED1D24"/>
                      <w:w w:val="98"/>
                      <w:sz w:val="372"/>
                    </w:rPr>
                    <w:t>01</w:t>
                  </w:r>
                  <w:r>
                    <w:rPr>
                      <w:rFonts w:ascii="Gill Sans MT"/>
                      <w:sz w:val="372"/>
                    </w:rPr>
                  </w:r>
                </w:p>
                <w:p>
                  <w:pPr>
                    <w:spacing w:line="840" w:lineRule="exact" w:before="694"/>
                    <w:ind w:left="76" w:right="18" w:firstLine="0"/>
                    <w:jc w:val="left"/>
                    <w:rPr>
                      <w:rFonts w:ascii="Calibri" w:hAnsi="Calibri" w:cs="Calibri" w:eastAsia="Calibri"/>
                      <w:sz w:val="80"/>
                      <w:szCs w:val="80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4"/>
                      <w:sz w:val="80"/>
                      <w:szCs w:val="80"/>
                    </w:rPr>
                    <w:t>სახელმწიფო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6"/>
                      <w:sz w:val="80"/>
                      <w:szCs w:val="80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6"/>
                      <w:sz w:val="80"/>
                      <w:szCs w:val="80"/>
                    </w:rPr>
                    <w:t> სამსახურის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22"/>
                      <w:sz w:val="80"/>
                      <w:szCs w:val="80"/>
                    </w:rPr>
                    <w:t>მისია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spacing w:val="-6"/>
                      <w:sz w:val="80"/>
                      <w:szCs w:val="80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spacing w:val="-13"/>
                      <w:w w:val="108"/>
                      <w:sz w:val="80"/>
                      <w:szCs w:val="80"/>
                    </w:rPr>
                    <w:t>დ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spacing w:val="-13"/>
                      <w:w w:val="124"/>
                      <w:sz w:val="80"/>
                      <w:szCs w:val="80"/>
                    </w:rPr>
                    <w:t>ა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spacing w:val="21"/>
                      <w:w w:val="124"/>
                      <w:sz w:val="80"/>
                      <w:szCs w:val="80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1"/>
                      <w:sz w:val="80"/>
                      <w:szCs w:val="80"/>
                    </w:rPr>
                    <w:t>ღირებულებები</w:t>
                  </w:r>
                  <w:r>
                    <w:rPr>
                      <w:rFonts w:ascii="Calibri" w:hAnsi="Calibri" w:cs="Calibri" w:eastAsia="Calibri"/>
                      <w:sz w:val="80"/>
                      <w:szCs w:val="80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footerReference w:type="even" r:id="rId15"/>
          <w:pgSz w:w="15310" w:h="11340" w:orient="landscape"/>
          <w:pgMar w:footer="0" w:header="0" w:top="0" w:bottom="280" w:left="1520" w:right="218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pStyle w:val="BodyText"/>
        <w:spacing w:line="318" w:lineRule="auto" w:before="77"/>
        <w:ind w:left="1240" w:right="98"/>
        <w:jc w:val="both"/>
      </w:pPr>
      <w:bookmarkStart w:name="_bookmark1" w:id="2"/>
      <w:bookmarkEnd w:id="2"/>
      <w:r>
        <w:rPr/>
      </w:r>
      <w:r>
        <w:rPr>
          <w:w w:val="95"/>
        </w:rPr>
        <w:t>სახელმწიფო</w:t>
      </w:r>
      <w:r>
        <w:rPr>
          <w:spacing w:val="-11"/>
          <w:w w:val="95"/>
        </w:rPr>
        <w:t> </w:t>
      </w:r>
      <w:r>
        <w:rPr>
          <w:w w:val="95"/>
        </w:rPr>
        <w:t>ინსპექტორის</w:t>
      </w:r>
      <w:r>
        <w:rPr>
          <w:spacing w:val="-11"/>
          <w:w w:val="95"/>
        </w:rPr>
        <w:t> </w:t>
      </w:r>
      <w:r>
        <w:rPr>
          <w:w w:val="95"/>
        </w:rPr>
        <w:t>სამსახურის</w:t>
      </w:r>
      <w:r>
        <w:rPr>
          <w:spacing w:val="-11"/>
          <w:w w:val="95"/>
        </w:rPr>
        <w:t> </w:t>
      </w:r>
      <w:r>
        <w:rPr>
          <w:w w:val="95"/>
        </w:rPr>
        <w:t>მისიაა</w:t>
      </w:r>
      <w:r>
        <w:rPr>
          <w:spacing w:val="-11"/>
          <w:w w:val="95"/>
        </w:rPr>
        <w:t> </w:t>
      </w:r>
      <w:r>
        <w:rPr>
          <w:w w:val="95"/>
        </w:rPr>
        <w:t>საზოგადოებაში</w:t>
      </w:r>
      <w:r>
        <w:rPr>
          <w:spacing w:val="-11"/>
          <w:w w:val="95"/>
        </w:rPr>
        <w:t> </w:t>
      </w:r>
      <w:r>
        <w:rPr>
          <w:w w:val="95"/>
        </w:rPr>
        <w:t>პირადი</w:t>
      </w:r>
      <w:r>
        <w:rPr>
          <w:spacing w:val="-11"/>
          <w:w w:val="95"/>
        </w:rPr>
        <w:t> </w:t>
      </w:r>
      <w:r>
        <w:rPr>
          <w:w w:val="95"/>
        </w:rPr>
        <w:t>ცხოვრების</w:t>
      </w:r>
      <w:r>
        <w:rPr>
          <w:spacing w:val="-10"/>
          <w:w w:val="95"/>
        </w:rPr>
        <w:t> </w:t>
      </w:r>
      <w:r>
        <w:rPr>
          <w:w w:val="95"/>
        </w:rPr>
        <w:t>პა-</w:t>
      </w:r>
      <w:r>
        <w:rPr>
          <w:w w:val="90"/>
        </w:rPr>
        <w:t> ტივისცემის</w:t>
      </w:r>
      <w:r>
        <w:rPr>
          <w:spacing w:val="38"/>
          <w:w w:val="90"/>
        </w:rPr>
        <w:t> </w:t>
      </w:r>
      <w:r>
        <w:rPr>
          <w:w w:val="90"/>
        </w:rPr>
        <w:t>კულტურის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დამკ</w:t>
      </w:r>
      <w:r>
        <w:rPr>
          <w:spacing w:val="-2"/>
          <w:w w:val="90"/>
        </w:rPr>
        <w:t>ვიდრება,</w:t>
      </w:r>
      <w:r>
        <w:rPr>
          <w:spacing w:val="39"/>
          <w:w w:val="90"/>
        </w:rPr>
        <w:t> </w:t>
      </w:r>
      <w:r>
        <w:rPr>
          <w:w w:val="90"/>
        </w:rPr>
        <w:t>პერსონალურ</w:t>
      </w:r>
      <w:r>
        <w:rPr>
          <w:spacing w:val="38"/>
          <w:w w:val="90"/>
        </w:rPr>
        <w:t> </w:t>
      </w:r>
      <w:r>
        <w:rPr>
          <w:spacing w:val="-1"/>
          <w:w w:val="90"/>
        </w:rPr>
        <w:t>მონაცემთა</w:t>
      </w:r>
      <w:r>
        <w:rPr>
          <w:spacing w:val="40"/>
          <w:w w:val="90"/>
        </w:rPr>
        <w:t> </w:t>
      </w:r>
      <w:r>
        <w:rPr>
          <w:w w:val="90"/>
        </w:rPr>
        <w:t>დაცვის</w:t>
      </w:r>
      <w:r>
        <w:rPr>
          <w:spacing w:val="39"/>
          <w:w w:val="90"/>
        </w:rPr>
        <w:t> </w:t>
      </w:r>
      <w:r>
        <w:rPr>
          <w:w w:val="90"/>
        </w:rPr>
        <w:t>ეფექტიანი</w:t>
      </w:r>
      <w:r>
        <w:rPr>
          <w:spacing w:val="39"/>
          <w:w w:val="90"/>
        </w:rPr>
        <w:t> </w:t>
      </w:r>
      <w:r>
        <w:rPr>
          <w:w w:val="90"/>
        </w:rPr>
        <w:t>ზე-</w:t>
      </w:r>
      <w:r>
        <w:rPr>
          <w:spacing w:val="38"/>
          <w:w w:val="90"/>
        </w:rPr>
        <w:t> </w:t>
      </w:r>
      <w:r>
        <w:rPr>
          <w:w w:val="90"/>
        </w:rPr>
        <w:t>დამხედველობა,</w:t>
      </w:r>
      <w:r>
        <w:rPr>
          <w:spacing w:val="46"/>
          <w:w w:val="90"/>
        </w:rPr>
        <w:t> </w:t>
      </w:r>
      <w:r>
        <w:rPr>
          <w:spacing w:val="-1"/>
          <w:w w:val="90"/>
        </w:rPr>
        <w:t>სამართალდამცავი</w:t>
      </w:r>
      <w:r>
        <w:rPr>
          <w:spacing w:val="47"/>
          <w:w w:val="90"/>
        </w:rPr>
        <w:t> </w:t>
      </w:r>
      <w:r>
        <w:rPr>
          <w:w w:val="90"/>
        </w:rPr>
        <w:t>ორგანოს</w:t>
      </w:r>
      <w:r>
        <w:rPr>
          <w:spacing w:val="47"/>
          <w:w w:val="90"/>
        </w:rPr>
        <w:t> </w:t>
      </w:r>
      <w:r>
        <w:rPr>
          <w:w w:val="90"/>
        </w:rPr>
        <w:t>წარმომადგენლის,</w:t>
      </w:r>
      <w:r>
        <w:rPr>
          <w:spacing w:val="46"/>
          <w:w w:val="90"/>
        </w:rPr>
        <w:t> </w:t>
      </w:r>
      <w:r>
        <w:rPr>
          <w:w w:val="90"/>
        </w:rPr>
        <w:t>მოხელის,</w:t>
      </w:r>
      <w:r>
        <w:rPr>
          <w:spacing w:val="47"/>
          <w:w w:val="90"/>
        </w:rPr>
        <w:t> </w:t>
      </w:r>
      <w:r>
        <w:rPr>
          <w:w w:val="90"/>
        </w:rPr>
        <w:t>ან</w:t>
      </w:r>
      <w:r>
        <w:rPr>
          <w:spacing w:val="47"/>
          <w:w w:val="90"/>
        </w:rPr>
        <w:t> </w:t>
      </w:r>
      <w:r>
        <w:rPr>
          <w:w w:val="90"/>
        </w:rPr>
        <w:t>მასთან</w:t>
      </w:r>
      <w:r>
        <w:rPr>
          <w:spacing w:val="28"/>
          <w:w w:val="86"/>
        </w:rPr>
        <w:t> </w:t>
      </w:r>
      <w:r>
        <w:rPr>
          <w:w w:val="95"/>
        </w:rPr>
        <w:t>გათანაბრებული</w:t>
      </w:r>
      <w:r>
        <w:rPr>
          <w:spacing w:val="7"/>
          <w:w w:val="95"/>
        </w:rPr>
        <w:t> </w:t>
      </w:r>
      <w:r>
        <w:rPr>
          <w:w w:val="95"/>
        </w:rPr>
        <w:t>პირის</w:t>
      </w:r>
      <w:r>
        <w:rPr>
          <w:spacing w:val="8"/>
          <w:w w:val="95"/>
        </w:rPr>
        <w:t> </w:t>
      </w:r>
      <w:r>
        <w:rPr>
          <w:w w:val="95"/>
        </w:rPr>
        <w:t>მიერ</w:t>
      </w:r>
      <w:r>
        <w:rPr>
          <w:spacing w:val="8"/>
          <w:w w:val="95"/>
        </w:rPr>
        <w:t> </w:t>
      </w:r>
      <w:r>
        <w:rPr>
          <w:w w:val="95"/>
        </w:rPr>
        <w:t>ჩადენილი</w:t>
      </w:r>
      <w:r>
        <w:rPr>
          <w:spacing w:val="8"/>
          <w:w w:val="95"/>
        </w:rPr>
        <w:t> </w:t>
      </w:r>
      <w:r>
        <w:rPr>
          <w:w w:val="95"/>
        </w:rPr>
        <w:t>ცალკეული</w:t>
      </w:r>
      <w:r>
        <w:rPr>
          <w:spacing w:val="8"/>
          <w:w w:val="95"/>
        </w:rPr>
        <w:t> </w:t>
      </w:r>
      <w:r>
        <w:rPr>
          <w:w w:val="95"/>
        </w:rPr>
        <w:t>დანაშაულების</w:t>
      </w:r>
      <w:r>
        <w:rPr>
          <w:spacing w:val="8"/>
          <w:w w:val="95"/>
        </w:rPr>
        <w:t> </w:t>
      </w:r>
      <w:r>
        <w:rPr>
          <w:w w:val="95"/>
        </w:rPr>
        <w:t>მიუკერძოებელი,</w:t>
      </w:r>
      <w:r>
        <w:rPr>
          <w:w w:val="89"/>
        </w:rPr>
        <w:t> </w:t>
      </w:r>
      <w:r>
        <w:rPr>
          <w:w w:val="90"/>
        </w:rPr>
        <w:t>ყოველმხრივი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ობიექტური</w:t>
      </w:r>
      <w:r>
        <w:rPr>
          <w:spacing w:val="20"/>
          <w:w w:val="90"/>
        </w:rPr>
        <w:t> </w:t>
      </w:r>
      <w:r>
        <w:rPr>
          <w:w w:val="90"/>
        </w:rPr>
        <w:t>გამოძიება.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60" w:lineRule="auto"/>
        <w:ind w:left="1240" w:right="98"/>
        <w:jc w:val="both"/>
      </w:pPr>
      <w:r>
        <w:rPr>
          <w:w w:val="95"/>
        </w:rPr>
        <w:t>სახელმწიფო</w:t>
      </w:r>
      <w:r>
        <w:rPr>
          <w:spacing w:val="-7"/>
          <w:w w:val="95"/>
        </w:rPr>
        <w:t> </w:t>
      </w:r>
      <w:r>
        <w:rPr>
          <w:w w:val="95"/>
        </w:rPr>
        <w:t>ინსპექტორის</w:t>
      </w:r>
      <w:r>
        <w:rPr>
          <w:spacing w:val="-7"/>
          <w:w w:val="95"/>
        </w:rPr>
        <w:t> </w:t>
      </w:r>
      <w:r>
        <w:rPr>
          <w:w w:val="95"/>
        </w:rPr>
        <w:t>სამსახური</w:t>
      </w:r>
      <w:r>
        <w:rPr>
          <w:spacing w:val="-7"/>
          <w:w w:val="95"/>
        </w:rPr>
        <w:t> </w:t>
      </w:r>
      <w:r>
        <w:rPr>
          <w:w w:val="95"/>
        </w:rPr>
        <w:t>საქმიანობს</w:t>
      </w:r>
      <w:r>
        <w:rPr>
          <w:spacing w:val="-7"/>
          <w:w w:val="95"/>
        </w:rPr>
        <w:t> </w:t>
      </w:r>
      <w:r>
        <w:rPr>
          <w:w w:val="95"/>
        </w:rPr>
        <w:t>შემდეგი</w:t>
      </w:r>
      <w:r>
        <w:rPr>
          <w:spacing w:val="-7"/>
          <w:w w:val="95"/>
        </w:rPr>
        <w:t> </w:t>
      </w:r>
      <w:r>
        <w:rPr>
          <w:w w:val="95"/>
        </w:rPr>
        <w:t>ღირებულებებისა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პრი-</w:t>
      </w:r>
      <w:r>
        <w:rPr>
          <w:w w:val="90"/>
        </w:rPr>
        <w:t> ნციპების</w:t>
      </w:r>
      <w:r>
        <w:rPr>
          <w:spacing w:val="-9"/>
          <w:w w:val="90"/>
        </w:rPr>
        <w:t> </w:t>
      </w:r>
      <w:r>
        <w:rPr>
          <w:w w:val="90"/>
        </w:rPr>
        <w:t>დაცვით:</w:t>
      </w:r>
      <w:r>
        <w:rPr/>
      </w:r>
    </w:p>
    <w:p>
      <w:pPr>
        <w:spacing w:line="240" w:lineRule="auto" w:before="11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pStyle w:val="BodyText"/>
        <w:spacing w:line="318" w:lineRule="auto"/>
        <w:ind w:left="2091" w:right="98"/>
        <w:jc w:val="both"/>
      </w:pPr>
      <w:r>
        <w:rPr>
          <w:w w:val="90"/>
        </w:rPr>
        <w:t>დამოუკიდებლობა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პოლიტიკური</w:t>
      </w:r>
      <w:r>
        <w:rPr>
          <w:spacing w:val="26"/>
          <w:w w:val="90"/>
        </w:rPr>
        <w:t> </w:t>
      </w:r>
      <w:r>
        <w:rPr>
          <w:w w:val="90"/>
        </w:rPr>
        <w:t>ნეიტრალიტეტი</w:t>
      </w:r>
      <w:r>
        <w:rPr>
          <w:spacing w:val="26"/>
          <w:w w:val="90"/>
        </w:rPr>
        <w:t> </w:t>
      </w:r>
      <w:r>
        <w:rPr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სამსახური</w:t>
      </w:r>
      <w:r>
        <w:rPr>
          <w:spacing w:val="26"/>
          <w:w w:val="90"/>
        </w:rPr>
        <w:t> </w:t>
      </w:r>
      <w:r>
        <w:rPr>
          <w:w w:val="90"/>
        </w:rPr>
        <w:t>დამოუკიდე-</w:t>
      </w:r>
      <w:r>
        <w:rPr>
          <w:w w:val="90"/>
        </w:rPr>
        <w:t> </w:t>
      </w:r>
      <w:r>
        <w:rPr>
          <w:w w:val="95"/>
        </w:rPr>
        <w:t>ბელია</w:t>
      </w:r>
      <w:r>
        <w:rPr>
          <w:spacing w:val="16"/>
          <w:w w:val="95"/>
        </w:rPr>
        <w:t> </w:t>
      </w:r>
      <w:r>
        <w:rPr>
          <w:w w:val="95"/>
        </w:rPr>
        <w:t>და</w:t>
      </w:r>
      <w:r>
        <w:rPr>
          <w:spacing w:val="16"/>
          <w:w w:val="95"/>
        </w:rPr>
        <w:t> </w:t>
      </w:r>
      <w:r>
        <w:rPr>
          <w:w w:val="95"/>
        </w:rPr>
        <w:t>არ</w:t>
      </w:r>
      <w:r>
        <w:rPr>
          <w:spacing w:val="16"/>
          <w:w w:val="95"/>
        </w:rPr>
        <w:t> </w:t>
      </w:r>
      <w:r>
        <w:rPr>
          <w:w w:val="95"/>
        </w:rPr>
        <w:t>ექვემდებარება</w:t>
      </w:r>
      <w:r>
        <w:rPr>
          <w:spacing w:val="16"/>
          <w:w w:val="95"/>
        </w:rPr>
        <w:t> </w:t>
      </w:r>
      <w:r>
        <w:rPr>
          <w:w w:val="95"/>
        </w:rPr>
        <w:t>არცერთ</w:t>
      </w:r>
      <w:r>
        <w:rPr>
          <w:spacing w:val="17"/>
          <w:w w:val="95"/>
        </w:rPr>
        <w:t> </w:t>
      </w:r>
      <w:r>
        <w:rPr>
          <w:w w:val="95"/>
        </w:rPr>
        <w:t>ორგანოს,</w:t>
      </w:r>
      <w:r>
        <w:rPr>
          <w:spacing w:val="16"/>
          <w:w w:val="95"/>
        </w:rPr>
        <w:t> </w:t>
      </w:r>
      <w:r>
        <w:rPr>
          <w:spacing w:val="-2"/>
          <w:w w:val="95"/>
        </w:rPr>
        <w:t>თანამდებობის</w:t>
      </w:r>
      <w:r>
        <w:rPr>
          <w:spacing w:val="16"/>
          <w:w w:val="95"/>
        </w:rPr>
        <w:t> </w:t>
      </w:r>
      <w:r>
        <w:rPr>
          <w:w w:val="95"/>
        </w:rPr>
        <w:t>პირს</w:t>
      </w:r>
      <w:r>
        <w:rPr>
          <w:spacing w:val="16"/>
          <w:w w:val="95"/>
        </w:rPr>
        <w:t> </w:t>
      </w:r>
      <w:r>
        <w:rPr>
          <w:w w:val="95"/>
        </w:rPr>
        <w:t>ან/და</w:t>
      </w:r>
      <w:r>
        <w:rPr>
          <w:spacing w:val="22"/>
          <w:w w:val="86"/>
        </w:rPr>
        <w:t> </w:t>
      </w:r>
      <w:r>
        <w:rPr>
          <w:w w:val="90"/>
        </w:rPr>
        <w:t>პოლიტიკურ </w:t>
      </w:r>
      <w:r>
        <w:rPr>
          <w:spacing w:val="3"/>
          <w:w w:val="90"/>
        </w:rPr>
        <w:t> </w:t>
      </w:r>
      <w:r>
        <w:rPr>
          <w:w w:val="90"/>
        </w:rPr>
        <w:t>ძალას;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091" w:right="98"/>
        <w:jc w:val="both"/>
      </w:pPr>
      <w:r>
        <w:rPr/>
        <w:pict>
          <v:shape style="position:absolute;margin-left:28.9498pt;margin-top:8.027637pt;width:8pt;height:226.85pt;mso-position-horizontal-relative:page;mso-position-vertical-relative:paragraph;z-index:126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კანონიერება</w:t>
      </w:r>
      <w:r>
        <w:rPr>
          <w:spacing w:val="39"/>
          <w:w w:val="95"/>
        </w:rPr>
        <w:t> </w:t>
      </w:r>
      <w:r>
        <w:rPr>
          <w:w w:val="95"/>
        </w:rPr>
        <w:t>-</w:t>
      </w:r>
      <w:r>
        <w:rPr>
          <w:spacing w:val="39"/>
          <w:w w:val="95"/>
        </w:rPr>
        <w:t> </w:t>
      </w:r>
      <w:r>
        <w:rPr>
          <w:w w:val="95"/>
        </w:rPr>
        <w:t>სამსახური</w:t>
      </w:r>
      <w:r>
        <w:rPr>
          <w:spacing w:val="39"/>
          <w:w w:val="95"/>
        </w:rPr>
        <w:t> </w:t>
      </w:r>
      <w:r>
        <w:rPr>
          <w:w w:val="95"/>
        </w:rPr>
        <w:t>საქმიანობისას</w:t>
      </w:r>
      <w:r>
        <w:rPr>
          <w:spacing w:val="39"/>
          <w:w w:val="95"/>
        </w:rPr>
        <w:t> </w:t>
      </w:r>
      <w:r>
        <w:rPr>
          <w:w w:val="95"/>
        </w:rPr>
        <w:t>ხელმძღვანელობს</w:t>
      </w:r>
      <w:r>
        <w:rPr>
          <w:spacing w:val="40"/>
          <w:w w:val="95"/>
        </w:rPr>
        <w:t> </w:t>
      </w:r>
      <w:r>
        <w:rPr>
          <w:w w:val="95"/>
        </w:rPr>
        <w:t>საქართველოს</w:t>
      </w:r>
      <w:r>
        <w:rPr>
          <w:w w:val="93"/>
        </w:rPr>
        <w:t> </w:t>
      </w:r>
      <w:r>
        <w:rPr>
          <w:w w:val="90"/>
        </w:rPr>
        <w:t>კონსტიტუციითა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კანონით;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091" w:right="98"/>
        <w:jc w:val="both"/>
      </w:pPr>
      <w:r>
        <w:rPr>
          <w:w w:val="95"/>
        </w:rPr>
        <w:t>ადამიანის</w:t>
      </w:r>
      <w:r>
        <w:rPr>
          <w:spacing w:val="-8"/>
          <w:w w:val="95"/>
        </w:rPr>
        <w:t> </w:t>
      </w:r>
      <w:r>
        <w:rPr>
          <w:w w:val="95"/>
        </w:rPr>
        <w:t>უფლებების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თავისუფლებების</w:t>
      </w:r>
      <w:r>
        <w:rPr>
          <w:spacing w:val="-7"/>
          <w:w w:val="95"/>
        </w:rPr>
        <w:t> </w:t>
      </w:r>
      <w:r>
        <w:rPr>
          <w:w w:val="95"/>
        </w:rPr>
        <w:t>დაცვა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პატივისცემა</w:t>
      </w:r>
      <w:r>
        <w:rPr>
          <w:spacing w:val="-8"/>
          <w:w w:val="95"/>
        </w:rPr>
        <w:t> </w:t>
      </w:r>
      <w:r>
        <w:rPr>
          <w:w w:val="95"/>
        </w:rPr>
        <w:t>-</w:t>
      </w:r>
      <w:r>
        <w:rPr>
          <w:spacing w:val="-7"/>
          <w:w w:val="95"/>
        </w:rPr>
        <w:t> </w:t>
      </w:r>
      <w:r>
        <w:rPr>
          <w:w w:val="95"/>
        </w:rPr>
        <w:t>სამსა-</w:t>
      </w:r>
      <w:r>
        <w:rPr>
          <w:w w:val="90"/>
        </w:rPr>
        <w:t> ხური</w:t>
      </w:r>
      <w:r>
        <w:rPr>
          <w:spacing w:val="19"/>
          <w:w w:val="90"/>
        </w:rPr>
        <w:t> </w:t>
      </w:r>
      <w:r>
        <w:rPr>
          <w:w w:val="90"/>
        </w:rPr>
        <w:t>იცავს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პატივს</w:t>
      </w:r>
      <w:r>
        <w:rPr>
          <w:spacing w:val="19"/>
          <w:w w:val="90"/>
        </w:rPr>
        <w:t> </w:t>
      </w:r>
      <w:r>
        <w:rPr>
          <w:w w:val="90"/>
        </w:rPr>
        <w:t>სცემს</w:t>
      </w:r>
      <w:r>
        <w:rPr>
          <w:spacing w:val="20"/>
          <w:w w:val="90"/>
        </w:rPr>
        <w:t> </w:t>
      </w:r>
      <w:r>
        <w:rPr>
          <w:w w:val="90"/>
        </w:rPr>
        <w:t>ადამიანის</w:t>
      </w:r>
      <w:r>
        <w:rPr>
          <w:spacing w:val="19"/>
          <w:w w:val="90"/>
        </w:rPr>
        <w:t> </w:t>
      </w:r>
      <w:r>
        <w:rPr>
          <w:w w:val="90"/>
        </w:rPr>
        <w:t>უფლებებსა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თავისუფლებებს,</w:t>
      </w:r>
      <w:r>
        <w:rPr>
          <w:spacing w:val="20"/>
          <w:w w:val="90"/>
        </w:rPr>
        <w:t> </w:t>
      </w:r>
      <w:r>
        <w:rPr>
          <w:w w:val="90"/>
        </w:rPr>
        <w:t>ით-</w:t>
      </w:r>
      <w:r>
        <w:rPr>
          <w:w w:val="90"/>
        </w:rPr>
        <w:t> ვალისწინებს</w:t>
      </w:r>
      <w:r>
        <w:rPr>
          <w:spacing w:val="24"/>
          <w:w w:val="90"/>
        </w:rPr>
        <w:t> </w:t>
      </w:r>
      <w:r>
        <w:rPr>
          <w:w w:val="90"/>
        </w:rPr>
        <w:t>მოწყვლადი</w:t>
      </w:r>
      <w:r>
        <w:rPr>
          <w:spacing w:val="25"/>
          <w:w w:val="90"/>
        </w:rPr>
        <w:t> </w:t>
      </w:r>
      <w:r>
        <w:rPr>
          <w:w w:val="90"/>
        </w:rPr>
        <w:t>ჯგუფების</w:t>
      </w:r>
      <w:r>
        <w:rPr>
          <w:spacing w:val="24"/>
          <w:w w:val="90"/>
        </w:rPr>
        <w:t> </w:t>
      </w:r>
      <w:r>
        <w:rPr>
          <w:w w:val="90"/>
        </w:rPr>
        <w:t>საჭიროებებსა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თავისებურებებს,</w:t>
      </w:r>
      <w:r>
        <w:rPr>
          <w:spacing w:val="24"/>
          <w:w w:val="90"/>
        </w:rPr>
        <w:t> </w:t>
      </w:r>
      <w:r>
        <w:rPr>
          <w:w w:val="90"/>
        </w:rPr>
        <w:t>ხელ-</w:t>
      </w:r>
      <w:r>
        <w:rPr>
          <w:w w:val="90"/>
        </w:rPr>
        <w:t> მძღვანელობს</w:t>
      </w:r>
      <w:r>
        <w:rPr>
          <w:spacing w:val="45"/>
          <w:w w:val="90"/>
        </w:rPr>
        <w:t> </w:t>
      </w:r>
      <w:r>
        <w:rPr>
          <w:w w:val="90"/>
        </w:rPr>
        <w:t>თანასწორობისა</w:t>
      </w:r>
      <w:r>
        <w:rPr>
          <w:spacing w:val="46"/>
          <w:w w:val="90"/>
        </w:rPr>
        <w:t> </w:t>
      </w:r>
      <w:r>
        <w:rPr>
          <w:w w:val="90"/>
        </w:rPr>
        <w:t>და</w:t>
      </w:r>
      <w:r>
        <w:rPr>
          <w:spacing w:val="46"/>
          <w:w w:val="90"/>
        </w:rPr>
        <w:t> </w:t>
      </w:r>
      <w:r>
        <w:rPr>
          <w:w w:val="90"/>
        </w:rPr>
        <w:t>დისკრიმინაციის</w:t>
      </w:r>
      <w:r>
        <w:rPr>
          <w:spacing w:val="46"/>
          <w:w w:val="90"/>
        </w:rPr>
        <w:t> </w:t>
      </w:r>
      <w:r>
        <w:rPr>
          <w:w w:val="90"/>
        </w:rPr>
        <w:t>აკრძალვის</w:t>
      </w:r>
      <w:r>
        <w:rPr>
          <w:spacing w:val="46"/>
          <w:w w:val="90"/>
        </w:rPr>
        <w:t> </w:t>
      </w:r>
      <w:r>
        <w:rPr>
          <w:w w:val="90"/>
        </w:rPr>
        <w:t>პრინციპებით;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091" w:right="98"/>
        <w:jc w:val="both"/>
      </w:pPr>
      <w:r>
        <w:rPr>
          <w:w w:val="90"/>
        </w:rPr>
        <w:t>მიუკერძოებლობა,</w:t>
      </w:r>
      <w:r>
        <w:rPr>
          <w:spacing w:val="27"/>
          <w:w w:val="90"/>
        </w:rPr>
        <w:t> </w:t>
      </w:r>
      <w:r>
        <w:rPr>
          <w:w w:val="90"/>
        </w:rPr>
        <w:t>ობიექტურობა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სამართლიანობა</w:t>
      </w:r>
      <w:r>
        <w:rPr>
          <w:spacing w:val="28"/>
          <w:w w:val="90"/>
        </w:rPr>
        <w:t> </w:t>
      </w:r>
      <w:r>
        <w:rPr>
          <w:w w:val="90"/>
        </w:rPr>
        <w:t>-</w:t>
      </w:r>
      <w:r>
        <w:rPr>
          <w:spacing w:val="27"/>
          <w:w w:val="90"/>
        </w:rPr>
        <w:t> </w:t>
      </w:r>
      <w:r>
        <w:rPr>
          <w:w w:val="90"/>
        </w:rPr>
        <w:t>სამსახური</w:t>
      </w:r>
      <w:r>
        <w:rPr>
          <w:spacing w:val="28"/>
          <w:w w:val="90"/>
        </w:rPr>
        <w:t> </w:t>
      </w:r>
      <w:r>
        <w:rPr>
          <w:w w:val="90"/>
        </w:rPr>
        <w:t>საქმიანობს</w:t>
      </w:r>
      <w:r>
        <w:rPr>
          <w:w w:val="89"/>
        </w:rPr>
        <w:t> </w:t>
      </w:r>
      <w:r>
        <w:rPr>
          <w:w w:val="90"/>
        </w:rPr>
        <w:t>მიუკერძოებლად,</w:t>
      </w:r>
      <w:r>
        <w:rPr>
          <w:spacing w:val="12"/>
          <w:w w:val="90"/>
        </w:rPr>
        <w:t> </w:t>
      </w:r>
      <w:r>
        <w:rPr>
          <w:w w:val="90"/>
        </w:rPr>
        <w:t>ობიექტურად</w:t>
      </w:r>
      <w:r>
        <w:rPr>
          <w:spacing w:val="13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სამართლიანად;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091" w:right="98"/>
        <w:jc w:val="both"/>
      </w:pPr>
      <w:r>
        <w:rPr>
          <w:w w:val="90"/>
        </w:rPr>
        <w:t>განმცხადებლისა</w:t>
      </w:r>
      <w:r>
        <w:rPr>
          <w:spacing w:val="43"/>
          <w:w w:val="90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w w:val="90"/>
        </w:rPr>
        <w:t>მსხვერპლის</w:t>
      </w:r>
      <w:r>
        <w:rPr>
          <w:spacing w:val="44"/>
          <w:w w:val="90"/>
        </w:rPr>
        <w:t> </w:t>
      </w:r>
      <w:r>
        <w:rPr>
          <w:w w:val="90"/>
        </w:rPr>
        <w:t>ჩართულობა</w:t>
      </w:r>
      <w:r>
        <w:rPr>
          <w:spacing w:val="43"/>
          <w:w w:val="90"/>
        </w:rPr>
        <w:t> </w:t>
      </w:r>
      <w:r>
        <w:rPr>
          <w:w w:val="90"/>
        </w:rPr>
        <w:t>-</w:t>
      </w:r>
      <w:r>
        <w:rPr>
          <w:spacing w:val="43"/>
          <w:w w:val="90"/>
        </w:rPr>
        <w:t> </w:t>
      </w:r>
      <w:r>
        <w:rPr>
          <w:w w:val="90"/>
        </w:rPr>
        <w:t>სამსახური</w:t>
      </w:r>
      <w:r>
        <w:rPr>
          <w:spacing w:val="44"/>
          <w:w w:val="90"/>
        </w:rPr>
        <w:t> </w:t>
      </w:r>
      <w:r>
        <w:rPr>
          <w:w w:val="90"/>
        </w:rPr>
        <w:t>უზრუნველყოფს</w:t>
      </w:r>
      <w:r>
        <w:rPr>
          <w:w w:val="83"/>
        </w:rPr>
        <w:t> </w:t>
      </w:r>
      <w:r>
        <w:rPr>
          <w:w w:val="90"/>
        </w:rPr>
        <w:t>განმცხადებლისა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სავარა</w:t>
      </w:r>
      <w:r>
        <w:rPr>
          <w:spacing w:val="-2"/>
          <w:w w:val="90"/>
        </w:rPr>
        <w:t>უდო</w:t>
      </w:r>
      <w:r>
        <w:rPr>
          <w:spacing w:val="22"/>
          <w:w w:val="90"/>
        </w:rPr>
        <w:t> </w:t>
      </w:r>
      <w:r>
        <w:rPr>
          <w:w w:val="90"/>
        </w:rPr>
        <w:t>მსხვერპლის/დაზარალებულის</w:t>
      </w:r>
      <w:r>
        <w:rPr>
          <w:spacing w:val="23"/>
          <w:w w:val="90"/>
        </w:rPr>
        <w:t> </w:t>
      </w:r>
      <w:r>
        <w:rPr>
          <w:w w:val="90"/>
        </w:rPr>
        <w:t>ჩართულობას</w:t>
      </w:r>
      <w:r>
        <w:rPr>
          <w:spacing w:val="28"/>
          <w:w w:val="88"/>
        </w:rPr>
        <w:t> </w:t>
      </w:r>
      <w:r>
        <w:rPr>
          <w:w w:val="90"/>
        </w:rPr>
        <w:t>საქმისწარმოების</w:t>
      </w:r>
      <w:r>
        <w:rPr>
          <w:spacing w:val="30"/>
          <w:w w:val="90"/>
        </w:rPr>
        <w:t> </w:t>
      </w:r>
      <w:r>
        <w:rPr>
          <w:w w:val="90"/>
        </w:rPr>
        <w:t>პროცესში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მათი</w:t>
      </w:r>
      <w:r>
        <w:rPr>
          <w:spacing w:val="30"/>
          <w:w w:val="90"/>
        </w:rPr>
        <w:t> </w:t>
      </w:r>
      <w:r>
        <w:rPr>
          <w:w w:val="90"/>
        </w:rPr>
        <w:t>ინტერესების</w:t>
      </w:r>
      <w:r>
        <w:rPr>
          <w:spacing w:val="31"/>
          <w:w w:val="90"/>
        </w:rPr>
        <w:t> </w:t>
      </w:r>
      <w:r>
        <w:rPr>
          <w:w w:val="90"/>
        </w:rPr>
        <w:t>დაცვას;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091" w:right="98"/>
        <w:jc w:val="both"/>
      </w:pPr>
      <w:r>
        <w:rPr>
          <w:w w:val="95"/>
        </w:rPr>
        <w:t>სწრაფი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spacing w:val="-16"/>
          <w:w w:val="95"/>
        </w:rPr>
        <w:t> </w:t>
      </w:r>
      <w:r>
        <w:rPr>
          <w:w w:val="95"/>
        </w:rPr>
        <w:t>სრულყოფილი</w:t>
      </w:r>
      <w:r>
        <w:rPr>
          <w:spacing w:val="-17"/>
          <w:w w:val="95"/>
        </w:rPr>
        <w:t> </w:t>
      </w:r>
      <w:r>
        <w:rPr>
          <w:w w:val="95"/>
        </w:rPr>
        <w:t>რეაგირება</w:t>
      </w:r>
      <w:r>
        <w:rPr>
          <w:spacing w:val="-16"/>
          <w:w w:val="95"/>
        </w:rPr>
        <w:t> </w:t>
      </w:r>
      <w:r>
        <w:rPr>
          <w:w w:val="95"/>
        </w:rPr>
        <w:t>-</w:t>
      </w:r>
      <w:r>
        <w:rPr>
          <w:spacing w:val="-17"/>
          <w:w w:val="95"/>
        </w:rPr>
        <w:t> </w:t>
      </w:r>
      <w:r>
        <w:rPr>
          <w:w w:val="95"/>
        </w:rPr>
        <w:t>სამსახური</w:t>
      </w:r>
      <w:r>
        <w:rPr>
          <w:spacing w:val="-16"/>
          <w:w w:val="95"/>
        </w:rPr>
        <w:t> </w:t>
      </w:r>
      <w:r>
        <w:rPr>
          <w:w w:val="95"/>
        </w:rPr>
        <w:t>თითოეულ</w:t>
      </w:r>
      <w:r>
        <w:rPr>
          <w:spacing w:val="-17"/>
          <w:w w:val="95"/>
        </w:rPr>
        <w:t> </w:t>
      </w:r>
      <w:r>
        <w:rPr>
          <w:w w:val="95"/>
        </w:rPr>
        <w:t>საქმეს</w:t>
      </w:r>
      <w:r>
        <w:rPr>
          <w:spacing w:val="-16"/>
          <w:w w:val="95"/>
        </w:rPr>
        <w:t> </w:t>
      </w:r>
      <w:r>
        <w:rPr>
          <w:spacing w:val="-2"/>
          <w:w w:val="95"/>
        </w:rPr>
        <w:t>მაქსიმა-</w:t>
      </w:r>
      <w:r>
        <w:rPr>
          <w:spacing w:val="27"/>
          <w:w w:val="90"/>
        </w:rPr>
        <w:t> </w:t>
      </w:r>
      <w:r>
        <w:rPr>
          <w:w w:val="90"/>
        </w:rPr>
        <w:t>ლურად</w:t>
      </w:r>
      <w:r>
        <w:rPr>
          <w:spacing w:val="26"/>
          <w:w w:val="90"/>
        </w:rPr>
        <w:t> </w:t>
      </w:r>
      <w:r>
        <w:rPr>
          <w:w w:val="90"/>
        </w:rPr>
        <w:t>სწრაფად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გონივრულ</w:t>
      </w:r>
      <w:r>
        <w:rPr>
          <w:spacing w:val="27"/>
          <w:w w:val="90"/>
        </w:rPr>
        <w:t> </w:t>
      </w:r>
      <w:r>
        <w:rPr>
          <w:w w:val="90"/>
        </w:rPr>
        <w:t>ვადაში</w:t>
      </w:r>
      <w:r>
        <w:rPr>
          <w:spacing w:val="27"/>
          <w:w w:val="90"/>
        </w:rPr>
        <w:t> </w:t>
      </w:r>
      <w:r>
        <w:rPr>
          <w:w w:val="90"/>
        </w:rPr>
        <w:t>წარმართავს;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091" w:right="98"/>
        <w:jc w:val="both"/>
      </w:pPr>
      <w:r>
        <w:rPr>
          <w:w w:val="90"/>
        </w:rPr>
        <w:t>გამჭვირვალობა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3"/>
          <w:w w:val="90"/>
        </w:rPr>
        <w:t> </w:t>
      </w:r>
      <w:r>
        <w:rPr>
          <w:w w:val="90"/>
        </w:rPr>
        <w:t>ღიაობა</w:t>
      </w:r>
      <w:r>
        <w:rPr>
          <w:spacing w:val="23"/>
          <w:w w:val="90"/>
        </w:rPr>
        <w:t> </w:t>
      </w:r>
      <w:r>
        <w:rPr>
          <w:w w:val="90"/>
        </w:rPr>
        <w:t>-</w:t>
      </w:r>
      <w:r>
        <w:rPr>
          <w:spacing w:val="23"/>
          <w:w w:val="90"/>
        </w:rPr>
        <w:t> </w:t>
      </w:r>
      <w:r>
        <w:rPr>
          <w:w w:val="90"/>
        </w:rPr>
        <w:t>სამსახური</w:t>
      </w:r>
      <w:r>
        <w:rPr>
          <w:spacing w:val="24"/>
          <w:w w:val="90"/>
        </w:rPr>
        <w:t> </w:t>
      </w:r>
      <w:r>
        <w:rPr>
          <w:w w:val="90"/>
        </w:rPr>
        <w:t>ანგარიშვალდებულია</w:t>
      </w:r>
      <w:r>
        <w:rPr>
          <w:spacing w:val="22"/>
          <w:w w:val="90"/>
        </w:rPr>
        <w:t> </w:t>
      </w:r>
      <w:r>
        <w:rPr>
          <w:w w:val="90"/>
        </w:rPr>
        <w:t>საზოგადოების</w:t>
      </w:r>
      <w:r>
        <w:rPr>
          <w:w w:val="86"/>
        </w:rPr>
        <w:t> </w:t>
      </w:r>
      <w:r>
        <w:rPr>
          <w:w w:val="90"/>
        </w:rPr>
        <w:t>წინაშე,</w:t>
      </w:r>
      <w:r>
        <w:rPr>
          <w:spacing w:val="25"/>
          <w:w w:val="90"/>
        </w:rPr>
        <w:t> </w:t>
      </w:r>
      <w:r>
        <w:rPr>
          <w:w w:val="90"/>
        </w:rPr>
        <w:t>ღიაა</w:t>
      </w:r>
      <w:r>
        <w:rPr>
          <w:spacing w:val="26"/>
          <w:w w:val="90"/>
        </w:rPr>
        <w:t> </w:t>
      </w:r>
      <w:r>
        <w:rPr>
          <w:w w:val="90"/>
        </w:rPr>
        <w:t>თანამშრომლობისთვის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პროაქტიულად</w:t>
      </w:r>
      <w:r>
        <w:rPr>
          <w:spacing w:val="26"/>
          <w:w w:val="90"/>
        </w:rPr>
        <w:t> </w:t>
      </w:r>
      <w:r>
        <w:rPr>
          <w:w w:val="90"/>
        </w:rPr>
        <w:t>ავრცელებს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ინფორმა-</w:t>
      </w:r>
      <w:r>
        <w:rPr>
          <w:spacing w:val="27"/>
          <w:w w:val="90"/>
        </w:rPr>
        <w:t> </w:t>
      </w:r>
      <w:r>
        <w:rPr>
          <w:w w:val="90"/>
        </w:rPr>
        <w:t>ციას</w:t>
      </w:r>
      <w:r>
        <w:rPr>
          <w:spacing w:val="14"/>
          <w:w w:val="90"/>
        </w:rPr>
        <w:t> </w:t>
      </w:r>
      <w:r>
        <w:rPr>
          <w:w w:val="90"/>
        </w:rPr>
        <w:t>თავის</w:t>
      </w:r>
      <w:r>
        <w:rPr>
          <w:spacing w:val="14"/>
          <w:w w:val="90"/>
        </w:rPr>
        <w:t> </w:t>
      </w:r>
      <w:r>
        <w:rPr>
          <w:w w:val="90"/>
        </w:rPr>
        <w:t>საქმიანობაზე;</w:t>
      </w:r>
      <w:r>
        <w:rPr/>
      </w:r>
    </w:p>
    <w:p>
      <w:pPr>
        <w:spacing w:after="0" w:line="318" w:lineRule="auto"/>
        <w:jc w:val="both"/>
        <w:sectPr>
          <w:footerReference w:type="default" r:id="rId17"/>
          <w:footerReference w:type="even" r:id="rId18"/>
          <w:pgSz w:w="11340" w:h="15310"/>
          <w:pgMar w:footer="2991" w:header="0" w:top="1440" w:bottom="3180" w:left="46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951" w:right="1278"/>
        <w:jc w:val="both"/>
      </w:pPr>
      <w:r>
        <w:rPr>
          <w:w w:val="90"/>
        </w:rPr>
        <w:t>პროფესიონალიზმი</w:t>
      </w:r>
      <w:r>
        <w:rPr>
          <w:spacing w:val="14"/>
          <w:w w:val="90"/>
        </w:rPr>
        <w:t> </w:t>
      </w:r>
      <w:r>
        <w:rPr>
          <w:w w:val="90"/>
        </w:rPr>
        <w:t>-</w:t>
      </w:r>
      <w:r>
        <w:rPr>
          <w:spacing w:val="14"/>
          <w:w w:val="90"/>
        </w:rPr>
        <w:t> </w:t>
      </w:r>
      <w:r>
        <w:rPr>
          <w:w w:val="90"/>
        </w:rPr>
        <w:t>სამსახური,</w:t>
      </w:r>
      <w:r>
        <w:rPr>
          <w:spacing w:val="13"/>
          <w:w w:val="90"/>
        </w:rPr>
        <w:t> </w:t>
      </w:r>
      <w:r>
        <w:rPr>
          <w:w w:val="90"/>
        </w:rPr>
        <w:t>საქმიანობის</w:t>
      </w:r>
      <w:r>
        <w:rPr>
          <w:spacing w:val="14"/>
          <w:w w:val="90"/>
        </w:rPr>
        <w:t> </w:t>
      </w:r>
      <w:r>
        <w:rPr>
          <w:w w:val="90"/>
        </w:rPr>
        <w:t>მაღალი</w:t>
      </w:r>
      <w:r>
        <w:rPr>
          <w:spacing w:val="14"/>
          <w:w w:val="90"/>
        </w:rPr>
        <w:t> </w:t>
      </w:r>
      <w:r>
        <w:rPr>
          <w:w w:val="90"/>
        </w:rPr>
        <w:t>ხარისხის</w:t>
      </w:r>
      <w:r>
        <w:rPr>
          <w:spacing w:val="14"/>
          <w:w w:val="90"/>
        </w:rPr>
        <w:t> </w:t>
      </w:r>
      <w:r>
        <w:rPr>
          <w:w w:val="90"/>
        </w:rPr>
        <w:t>უზრუნველსა-</w:t>
      </w:r>
      <w:r>
        <w:rPr>
          <w:w w:val="90"/>
        </w:rPr>
        <w:t> ყოფად,</w:t>
      </w:r>
      <w:r>
        <w:rPr>
          <w:spacing w:val="9"/>
          <w:w w:val="90"/>
        </w:rPr>
        <w:t> </w:t>
      </w:r>
      <w:r>
        <w:rPr>
          <w:spacing w:val="-2"/>
          <w:w w:val="90"/>
        </w:rPr>
        <w:t>მუდმივად</w:t>
      </w:r>
      <w:r>
        <w:rPr>
          <w:spacing w:val="10"/>
          <w:w w:val="90"/>
        </w:rPr>
        <w:t> </w:t>
      </w:r>
      <w:r>
        <w:rPr>
          <w:w w:val="90"/>
        </w:rPr>
        <w:t>ზრუნავს</w:t>
      </w:r>
      <w:r>
        <w:rPr>
          <w:spacing w:val="9"/>
          <w:w w:val="90"/>
        </w:rPr>
        <w:t> </w:t>
      </w:r>
      <w:r>
        <w:rPr>
          <w:w w:val="90"/>
        </w:rPr>
        <w:t>კვალიფიციური</w:t>
      </w:r>
      <w:r>
        <w:rPr>
          <w:spacing w:val="10"/>
          <w:w w:val="90"/>
        </w:rPr>
        <w:t> </w:t>
      </w:r>
      <w:r>
        <w:rPr>
          <w:w w:val="90"/>
        </w:rPr>
        <w:t>კადრების</w:t>
      </w:r>
      <w:r>
        <w:rPr>
          <w:spacing w:val="10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ზიდვასა</w:t>
      </w:r>
      <w:r>
        <w:rPr>
          <w:spacing w:val="9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მოქმედი</w:t>
      </w:r>
      <w:r>
        <w:rPr>
          <w:spacing w:val="30"/>
          <w:w w:val="89"/>
        </w:rPr>
        <w:t> </w:t>
      </w:r>
      <w:r>
        <w:rPr>
          <w:w w:val="85"/>
        </w:rPr>
        <w:t>თანამშრომლების   </w:t>
      </w:r>
      <w:r>
        <w:rPr>
          <w:spacing w:val="2"/>
          <w:w w:val="85"/>
        </w:rPr>
        <w:t> </w:t>
      </w:r>
      <w:r>
        <w:rPr>
          <w:w w:val="85"/>
        </w:rPr>
        <w:t>გაძლიერებაზე;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51" w:right="1278"/>
        <w:jc w:val="both"/>
      </w:pPr>
      <w:r>
        <w:rPr>
          <w:w w:val="90"/>
        </w:rPr>
        <w:t>განვითარებაზე</w:t>
      </w:r>
      <w:r>
        <w:rPr>
          <w:spacing w:val="25"/>
          <w:w w:val="90"/>
        </w:rPr>
        <w:t> </w:t>
      </w:r>
      <w:r>
        <w:rPr>
          <w:w w:val="90"/>
        </w:rPr>
        <w:t>ორიენტირებულობა</w:t>
      </w:r>
      <w:r>
        <w:rPr>
          <w:spacing w:val="25"/>
          <w:w w:val="90"/>
        </w:rPr>
        <w:t> </w:t>
      </w:r>
      <w:r>
        <w:rPr>
          <w:w w:val="90"/>
        </w:rPr>
        <w:t>-</w:t>
      </w:r>
      <w:r>
        <w:rPr>
          <w:spacing w:val="25"/>
          <w:w w:val="90"/>
        </w:rPr>
        <w:t> </w:t>
      </w:r>
      <w:r>
        <w:rPr>
          <w:w w:val="90"/>
        </w:rPr>
        <w:t>სამსახური</w:t>
      </w:r>
      <w:r>
        <w:rPr>
          <w:spacing w:val="25"/>
          <w:w w:val="90"/>
        </w:rPr>
        <w:t> </w:t>
      </w:r>
      <w:r>
        <w:rPr>
          <w:w w:val="90"/>
        </w:rPr>
        <w:t>პერიოდულად</w:t>
      </w:r>
      <w:r>
        <w:rPr>
          <w:spacing w:val="25"/>
          <w:w w:val="90"/>
        </w:rPr>
        <w:t> </w:t>
      </w:r>
      <w:r>
        <w:rPr>
          <w:w w:val="90"/>
        </w:rPr>
        <w:t>აფასებს</w:t>
      </w:r>
      <w:r>
        <w:rPr>
          <w:spacing w:val="25"/>
          <w:w w:val="90"/>
        </w:rPr>
        <w:t> </w:t>
      </w:r>
      <w:r>
        <w:rPr>
          <w:w w:val="90"/>
        </w:rPr>
        <w:t>საკუ-</w:t>
      </w:r>
      <w:r>
        <w:rPr>
          <w:w w:val="90"/>
        </w:rPr>
        <w:t> თარ</w:t>
      </w:r>
      <w:r>
        <w:rPr>
          <w:spacing w:val="7"/>
          <w:w w:val="90"/>
        </w:rPr>
        <w:t> </w:t>
      </w:r>
      <w:r>
        <w:rPr>
          <w:w w:val="90"/>
        </w:rPr>
        <w:t>საქმიანობას,</w:t>
      </w:r>
      <w:r>
        <w:rPr>
          <w:spacing w:val="8"/>
          <w:w w:val="90"/>
        </w:rPr>
        <w:t> </w:t>
      </w:r>
      <w:r>
        <w:rPr>
          <w:w w:val="90"/>
        </w:rPr>
        <w:t>გამოწვევებს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მუდმივად</w:t>
      </w:r>
      <w:r>
        <w:rPr>
          <w:spacing w:val="8"/>
          <w:w w:val="90"/>
        </w:rPr>
        <w:t> </w:t>
      </w:r>
      <w:r>
        <w:rPr>
          <w:w w:val="90"/>
        </w:rPr>
        <w:t>ზრუნავს</w:t>
      </w:r>
      <w:r>
        <w:rPr>
          <w:spacing w:val="7"/>
          <w:w w:val="90"/>
        </w:rPr>
        <w:t> </w:t>
      </w:r>
      <w:r>
        <w:rPr>
          <w:w w:val="90"/>
        </w:rPr>
        <w:t>განვითარებაზე;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51" w:right="1278"/>
        <w:jc w:val="both"/>
      </w:pPr>
      <w:r>
        <w:rPr>
          <w:w w:val="95"/>
        </w:rPr>
        <w:t>ინოვაციურობა</w:t>
      </w:r>
      <w:r>
        <w:rPr>
          <w:spacing w:val="-9"/>
          <w:w w:val="95"/>
        </w:rPr>
        <w:t> </w:t>
      </w:r>
      <w:r>
        <w:rPr>
          <w:w w:val="95"/>
        </w:rPr>
        <w:t>-</w:t>
      </w:r>
      <w:r>
        <w:rPr>
          <w:spacing w:val="-9"/>
          <w:w w:val="95"/>
        </w:rPr>
        <w:t> </w:t>
      </w:r>
      <w:r>
        <w:rPr>
          <w:w w:val="95"/>
        </w:rPr>
        <w:t>სამსახური</w:t>
      </w:r>
      <w:r>
        <w:rPr>
          <w:spacing w:val="-9"/>
          <w:w w:val="95"/>
        </w:rPr>
        <w:t> </w:t>
      </w:r>
      <w:r>
        <w:rPr>
          <w:w w:val="95"/>
        </w:rPr>
        <w:t>საქმიანობაში</w:t>
      </w:r>
      <w:r>
        <w:rPr>
          <w:spacing w:val="-9"/>
          <w:w w:val="95"/>
        </w:rPr>
        <w:t> </w:t>
      </w:r>
      <w:r>
        <w:rPr>
          <w:w w:val="95"/>
        </w:rPr>
        <w:t>იყენებს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ნერგავს</w:t>
      </w:r>
      <w:r>
        <w:rPr>
          <w:spacing w:val="-9"/>
          <w:w w:val="95"/>
        </w:rPr>
        <w:t> </w:t>
      </w:r>
      <w:r>
        <w:rPr>
          <w:w w:val="95"/>
        </w:rPr>
        <w:t>თანამედროვე</w:t>
      </w:r>
      <w:r>
        <w:rPr>
          <w:w w:val="88"/>
        </w:rPr>
        <w:t> </w:t>
      </w:r>
      <w:r>
        <w:rPr>
          <w:w w:val="90"/>
        </w:rPr>
        <w:t>მიდგომებსა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ტექნოლოგიებს;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51" w:right="1278"/>
        <w:jc w:val="both"/>
      </w:pPr>
      <w:r>
        <w:rPr/>
        <w:pict>
          <v:shape style="position:absolute;margin-left:530.045227pt;margin-top:54.906479pt;width:8pt;height:226.85pt;mso-position-horizontal-relative:page;mso-position-vertical-relative:paragraph;z-index:128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გუნდურობა</w:t>
      </w:r>
      <w:r>
        <w:rPr>
          <w:spacing w:val="5"/>
          <w:w w:val="90"/>
        </w:rPr>
        <w:t> </w:t>
      </w:r>
      <w:r>
        <w:rPr>
          <w:w w:val="90"/>
        </w:rPr>
        <w:t>-</w:t>
      </w:r>
      <w:r>
        <w:rPr>
          <w:spacing w:val="6"/>
          <w:w w:val="90"/>
        </w:rPr>
        <w:t> </w:t>
      </w:r>
      <w:r>
        <w:rPr>
          <w:w w:val="90"/>
        </w:rPr>
        <w:t>სამსახურის</w:t>
      </w:r>
      <w:r>
        <w:rPr>
          <w:spacing w:val="6"/>
          <w:w w:val="90"/>
        </w:rPr>
        <w:t> </w:t>
      </w:r>
      <w:r>
        <w:rPr>
          <w:w w:val="90"/>
        </w:rPr>
        <w:t>სტრუქტურულ</w:t>
      </w:r>
      <w:r>
        <w:rPr>
          <w:spacing w:val="6"/>
          <w:w w:val="90"/>
        </w:rPr>
        <w:t> </w:t>
      </w:r>
      <w:r>
        <w:rPr>
          <w:w w:val="90"/>
        </w:rPr>
        <w:t>ერთეულებს/თანამშრომლებს</w:t>
      </w:r>
      <w:r>
        <w:rPr>
          <w:spacing w:val="6"/>
          <w:w w:val="90"/>
        </w:rPr>
        <w:t> </w:t>
      </w:r>
      <w:r>
        <w:rPr>
          <w:w w:val="90"/>
        </w:rPr>
        <w:t>აქვთ</w:t>
      </w:r>
      <w:r>
        <w:rPr>
          <w:w w:val="92"/>
        </w:rPr>
        <w:t> </w:t>
      </w:r>
      <w:r>
        <w:rPr>
          <w:w w:val="90"/>
        </w:rPr>
        <w:t>ერთიანი</w:t>
      </w:r>
      <w:r>
        <w:rPr>
          <w:spacing w:val="30"/>
          <w:w w:val="90"/>
        </w:rPr>
        <w:t> </w:t>
      </w:r>
      <w:r>
        <w:rPr>
          <w:w w:val="90"/>
        </w:rPr>
        <w:t>ხედვა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ერთობლივად</w:t>
      </w:r>
      <w:r>
        <w:rPr>
          <w:spacing w:val="30"/>
          <w:w w:val="90"/>
        </w:rPr>
        <w:t> </w:t>
      </w:r>
      <w:r>
        <w:rPr>
          <w:w w:val="90"/>
        </w:rPr>
        <w:t>მუშაობენ</w:t>
      </w:r>
      <w:r>
        <w:rPr>
          <w:spacing w:val="31"/>
          <w:w w:val="90"/>
        </w:rPr>
        <w:t> </w:t>
      </w:r>
      <w:r>
        <w:rPr>
          <w:w w:val="90"/>
        </w:rPr>
        <w:t>უწყების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წინ</w:t>
      </w:r>
      <w:r>
        <w:rPr>
          <w:spacing w:val="-1"/>
          <w:w w:val="90"/>
        </w:rPr>
        <w:t>აშე</w:t>
      </w:r>
      <w:r>
        <w:rPr>
          <w:spacing w:val="31"/>
          <w:w w:val="90"/>
        </w:rPr>
        <w:t> </w:t>
      </w:r>
      <w:r>
        <w:rPr>
          <w:w w:val="90"/>
        </w:rPr>
        <w:t>არსებული</w:t>
      </w:r>
      <w:r>
        <w:rPr>
          <w:spacing w:val="31"/>
          <w:w w:val="90"/>
        </w:rPr>
        <w:t> </w:t>
      </w:r>
      <w:r>
        <w:rPr>
          <w:w w:val="90"/>
        </w:rPr>
        <w:t>გამო-</w:t>
      </w:r>
      <w:r>
        <w:rPr>
          <w:spacing w:val="25"/>
          <w:w w:val="90"/>
        </w:rPr>
        <w:t> </w:t>
      </w:r>
      <w:r>
        <w:rPr>
          <w:w w:val="90"/>
        </w:rPr>
        <w:t>წვევების</w:t>
      </w:r>
      <w:r>
        <w:rPr>
          <w:spacing w:val="-2"/>
          <w:w w:val="90"/>
        </w:rPr>
        <w:t> </w:t>
      </w:r>
      <w:r>
        <w:rPr>
          <w:w w:val="90"/>
        </w:rPr>
        <w:t>დასაძლევად.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2433" w:top="1440" w:bottom="2620" w:left="1600" w:right="42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shape style="position:absolute;margin-left:0pt;margin-top:0pt;width:765.4pt;height:566.950pt;mso-position-horizontal-relative:page;mso-position-vertical-relative:page;z-index:-301840" type="#_x0000_t202" filled="false" stroked="false">
            <v:textbox inset="0,0,0,0">
              <w:txbxContent>
                <w:p>
                  <w:pPr>
                    <w:tabs>
                      <w:tab w:pos="5028" w:val="left" w:leader="none"/>
                    </w:tabs>
                    <w:spacing w:before="220"/>
                    <w:ind w:left="827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Gill Sans MT" w:hAnsi="Gill Sans MT" w:cs="Gill Sans MT" w:eastAsia="Gill Sans MT"/>
                      <w:b/>
                      <w:bCs/>
                      <w:w w:val="95"/>
                      <w:position w:val="19"/>
                      <w:sz w:val="30"/>
                      <w:szCs w:val="30"/>
                    </w:rPr>
                    <w:t>10</w:t>
                    <w:tab/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4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4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4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ანგარიში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9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/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8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-.000002pt;margin-top:0pt;width:765.4pt;height:566.950pt;mso-position-horizontal-relative:page;mso-position-vertical-relative:page;z-index:1336" coordorigin="0,0" coordsize="15308,11339">
            <v:shape style="position:absolute;left:0;top:0;width:15300;height:11339" type="#_x0000_t75" stroked="false">
              <v:imagedata r:id="rId20" o:title=""/>
            </v:shape>
            <v:group style="position:absolute;left:4670;top:0;width:10637;height:11339" coordorigin="4670,0" coordsize="10637,11339">
              <v:shape style="position:absolute;left:4670;top:0;width:10637;height:11339" coordorigin="4670,0" coordsize="10637,11339" path="m4670,0l4670,11339,15307,11339,15307,0,4670,0e" filled="true" fillcolor="#09182e" stroked="false">
                <v:path arrowok="t"/>
                <v:fill type="solid"/>
              </v:shape>
            </v:group>
            <v:group style="position:absolute;left:4570;top:1707;width:200;height:7937" coordorigin="4570,1707" coordsize="200,7937">
              <v:shape style="position:absolute;left:4570;top:1707;width:200;height:7937" coordorigin="4570,1707" coordsize="200,7937" path="m4570,1707l4570,9644,4770,9644,4770,1707,4570,1707xe" filled="true" fillcolor="#ed1d24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266.795288pt;margin-top:75.545898pt;width:419.9pt;height:302.2pt;mso-position-horizontal-relative:page;mso-position-vertical-relative:page;z-index:1360" type="#_x0000_t202" filled="false" stroked="false">
            <v:textbox inset="0,0,0,0" style="layout-flow:vertical">
              <w:txbxContent>
                <w:p>
                  <w:pPr>
                    <w:spacing w:line="371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372"/>
                      <w:szCs w:val="372"/>
                    </w:rPr>
                  </w:pPr>
                  <w:r>
                    <w:rPr>
                      <w:rFonts w:ascii="Gill Sans MT"/>
                      <w:b/>
                      <w:color w:val="ED1D24"/>
                      <w:w w:val="112"/>
                      <w:sz w:val="372"/>
                    </w:rPr>
                    <w:t>02</w:t>
                  </w:r>
                  <w:r>
                    <w:rPr>
                      <w:rFonts w:ascii="Gill Sans MT"/>
                      <w:sz w:val="372"/>
                    </w:rPr>
                  </w:r>
                </w:p>
                <w:p>
                  <w:pPr>
                    <w:spacing w:line="840" w:lineRule="exact" w:before="1269"/>
                    <w:ind w:left="189" w:right="18" w:firstLine="0"/>
                    <w:jc w:val="left"/>
                    <w:rPr>
                      <w:rFonts w:ascii="Calibri" w:hAnsi="Calibri" w:cs="Calibri" w:eastAsia="Calibri"/>
                      <w:sz w:val="80"/>
                      <w:szCs w:val="80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4"/>
                      <w:sz w:val="80"/>
                      <w:szCs w:val="80"/>
                    </w:rPr>
                    <w:t>სახელმწიფო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6"/>
                      <w:sz w:val="80"/>
                      <w:szCs w:val="80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6"/>
                      <w:sz w:val="80"/>
                      <w:szCs w:val="80"/>
                    </w:rPr>
                    <w:t> სამსახურის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9"/>
                      <w:sz w:val="80"/>
                      <w:szCs w:val="80"/>
                    </w:rPr>
                    <w:t>მან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spacing w:val="-25"/>
                      <w:w w:val="108"/>
                      <w:sz w:val="80"/>
                      <w:szCs w:val="80"/>
                    </w:rPr>
                    <w:t>დ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07"/>
                      <w:sz w:val="80"/>
                      <w:szCs w:val="80"/>
                    </w:rPr>
                    <w:t>ატი</w:t>
                  </w:r>
                  <w:r>
                    <w:rPr>
                      <w:rFonts w:ascii="Calibri" w:hAnsi="Calibri" w:cs="Calibri" w:eastAsia="Calibri"/>
                      <w:sz w:val="80"/>
                      <w:szCs w:val="80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footerReference w:type="default" r:id="rId19"/>
          <w:pgSz w:w="15310" w:h="11340" w:orient="landscape"/>
          <w:pgMar w:footer="0" w:header="0" w:top="0" w:bottom="280" w:left="1400" w:right="21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spacing w:line="318" w:lineRule="auto" w:before="77"/>
        <w:ind w:left="1700" w:right="1298"/>
        <w:jc w:val="both"/>
      </w:pPr>
      <w:r>
        <w:rPr/>
        <w:pict>
          <v:group style="position:absolute;margin-left:0pt;margin-top:-79.250519pt;width:.1pt;height:531.85pt;mso-position-horizontal-relative:page;mso-position-vertical-relative:paragraph;z-index:1384" coordorigin="0,-1585" coordsize="2,10637">
            <v:shape style="position:absolute;left:0;top:-1585;width:2;height:10637" coordorigin="0,-1585" coordsize="0,10637" path="m0,-1585l0,9052e" filled="false" stroked="true" strokeweight=".1pt" strokecolor="#09182e">
              <v:path arrowok="t"/>
            </v:shape>
            <w10:wrap type="none"/>
          </v:group>
        </w:pict>
      </w:r>
      <w:bookmarkStart w:name="_bookmark2" w:id="3"/>
      <w:bookmarkEnd w:id="3"/>
      <w:r>
        <w:rPr/>
      </w:r>
      <w:r>
        <w:rPr>
          <w:w w:val="90"/>
        </w:rPr>
        <w:t>სახელმწიფო</w:t>
      </w:r>
      <w:r>
        <w:rPr>
          <w:spacing w:val="47"/>
          <w:w w:val="90"/>
        </w:rPr>
        <w:t> </w:t>
      </w:r>
      <w:r>
        <w:rPr>
          <w:w w:val="90"/>
        </w:rPr>
        <w:t>ინსპექტორის</w:t>
      </w:r>
      <w:r>
        <w:rPr>
          <w:spacing w:val="47"/>
          <w:w w:val="90"/>
        </w:rPr>
        <w:t> </w:t>
      </w:r>
      <w:r>
        <w:rPr>
          <w:w w:val="90"/>
        </w:rPr>
        <w:t>სამსახური  დამოუკიდებელი</w:t>
      </w:r>
      <w:r>
        <w:rPr>
          <w:spacing w:val="47"/>
          <w:w w:val="90"/>
        </w:rPr>
        <w:t> </w:t>
      </w:r>
      <w:r>
        <w:rPr>
          <w:w w:val="90"/>
        </w:rPr>
        <w:t>სახელმწიფო  ორგანოა,</w:t>
      </w:r>
      <w:r>
        <w:rPr>
          <w:spacing w:val="47"/>
          <w:w w:val="90"/>
        </w:rPr>
        <w:t> </w:t>
      </w:r>
      <w:r>
        <w:rPr>
          <w:w w:val="90"/>
        </w:rPr>
        <w:t>რომე-</w:t>
      </w:r>
      <w:r>
        <w:rPr>
          <w:w w:val="90"/>
        </w:rPr>
        <w:t> ლიც</w:t>
      </w:r>
      <w:r>
        <w:rPr>
          <w:spacing w:val="40"/>
          <w:w w:val="90"/>
        </w:rPr>
        <w:t> </w:t>
      </w:r>
      <w:r>
        <w:rPr>
          <w:w w:val="90"/>
        </w:rPr>
        <w:t>ანგარიშვალდებულია</w:t>
      </w:r>
      <w:r>
        <w:rPr>
          <w:spacing w:val="41"/>
          <w:w w:val="90"/>
        </w:rPr>
        <w:t> </w:t>
      </w:r>
      <w:r>
        <w:rPr>
          <w:w w:val="90"/>
        </w:rPr>
        <w:t>მხოლოდ</w:t>
      </w:r>
      <w:r>
        <w:rPr>
          <w:spacing w:val="41"/>
          <w:w w:val="90"/>
        </w:rPr>
        <w:t> </w:t>
      </w:r>
      <w:r>
        <w:rPr>
          <w:w w:val="90"/>
        </w:rPr>
        <w:t>საქართველოს</w:t>
      </w:r>
      <w:r>
        <w:rPr>
          <w:spacing w:val="40"/>
          <w:w w:val="90"/>
        </w:rPr>
        <w:t> </w:t>
      </w:r>
      <w:r>
        <w:rPr>
          <w:w w:val="90"/>
        </w:rPr>
        <w:t>პარლამენტის</w:t>
      </w:r>
      <w:r>
        <w:rPr>
          <w:spacing w:val="41"/>
          <w:w w:val="90"/>
        </w:rPr>
        <w:t> </w:t>
      </w:r>
      <w:r>
        <w:rPr>
          <w:w w:val="90"/>
        </w:rPr>
        <w:t>წინაშე.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298"/>
        <w:jc w:val="both"/>
      </w:pPr>
      <w:r>
        <w:rPr/>
        <w:t>სახელმწიფო</w:t>
      </w:r>
      <w:r>
        <w:rPr>
          <w:spacing w:val="5"/>
        </w:rPr>
        <w:t> </w:t>
      </w:r>
      <w:r>
        <w:rPr/>
        <w:t>ინსპექტორის</w:t>
      </w:r>
      <w:r>
        <w:rPr>
          <w:spacing w:val="5"/>
        </w:rPr>
        <w:t> </w:t>
      </w:r>
      <w:r>
        <w:rPr/>
        <w:t>სამსახური</w:t>
      </w:r>
      <w:r>
        <w:rPr>
          <w:spacing w:val="5"/>
        </w:rPr>
        <w:t> </w:t>
      </w:r>
      <w:r>
        <w:rPr/>
        <w:t>2019</w:t>
      </w:r>
      <w:r>
        <w:rPr>
          <w:spacing w:val="6"/>
        </w:rPr>
        <w:t> </w:t>
      </w:r>
      <w:r>
        <w:rPr/>
        <w:t>წლის</w:t>
      </w:r>
      <w:r>
        <w:rPr>
          <w:spacing w:val="5"/>
        </w:rPr>
        <w:t> </w:t>
      </w:r>
      <w:r>
        <w:rPr/>
        <w:t>10</w:t>
      </w:r>
      <w:r>
        <w:rPr>
          <w:spacing w:val="5"/>
        </w:rPr>
        <w:t> </w:t>
      </w:r>
      <w:r>
        <w:rPr/>
        <w:t>მაისს</w:t>
      </w:r>
      <w:r>
        <w:rPr>
          <w:spacing w:val="5"/>
        </w:rPr>
        <w:t> </w:t>
      </w:r>
      <w:r>
        <w:rPr/>
        <w:t>შეიქმნა,</w:t>
      </w:r>
      <w:r>
        <w:rPr>
          <w:spacing w:val="6"/>
        </w:rPr>
        <w:t> </w:t>
      </w:r>
      <w:r>
        <w:rPr/>
        <w:t>როგორც</w:t>
      </w:r>
      <w:r>
        <w:rPr>
          <w:spacing w:val="5"/>
        </w:rPr>
        <w:t> </w:t>
      </w:r>
      <w:r>
        <w:rPr/>
        <w:t>პერ-</w:t>
      </w:r>
      <w:r>
        <w:rPr>
          <w:w w:val="90"/>
        </w:rPr>
        <w:t> </w:t>
      </w:r>
      <w:r>
        <w:rPr>
          <w:w w:val="95"/>
        </w:rPr>
        <w:t>სონალურ</w:t>
      </w:r>
      <w:r>
        <w:rPr>
          <w:spacing w:val="28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29"/>
          <w:w w:val="95"/>
        </w:rPr>
        <w:t> </w:t>
      </w:r>
      <w:r>
        <w:rPr>
          <w:w w:val="95"/>
        </w:rPr>
        <w:t>დაცვის</w:t>
      </w:r>
      <w:r>
        <w:rPr>
          <w:spacing w:val="29"/>
          <w:w w:val="95"/>
        </w:rPr>
        <w:t> </w:t>
      </w:r>
      <w:r>
        <w:rPr>
          <w:w w:val="95"/>
        </w:rPr>
        <w:t>ინსპექტორის</w:t>
      </w:r>
      <w:r>
        <w:rPr>
          <w:spacing w:val="29"/>
          <w:w w:val="95"/>
        </w:rPr>
        <w:t> </w:t>
      </w:r>
      <w:r>
        <w:rPr>
          <w:w w:val="95"/>
        </w:rPr>
        <w:t>აპარატის</w:t>
      </w:r>
      <w:r>
        <w:rPr>
          <w:spacing w:val="29"/>
          <w:w w:val="95"/>
        </w:rPr>
        <w:t> </w:t>
      </w:r>
      <w:r>
        <w:rPr>
          <w:w w:val="95"/>
        </w:rPr>
        <w:t>უფლებამონაცვლე,</w:t>
      </w:r>
      <w:r>
        <w:rPr>
          <w:spacing w:val="29"/>
          <w:w w:val="95"/>
        </w:rPr>
        <w:t> </w:t>
      </w:r>
      <w:r>
        <w:rPr>
          <w:w w:val="95"/>
        </w:rPr>
        <w:t>რომელიც</w:t>
      </w:r>
      <w:r>
        <w:rPr>
          <w:spacing w:val="28"/>
          <w:w w:val="92"/>
        </w:rPr>
        <w:t> </w:t>
      </w:r>
      <w:r>
        <w:rPr>
          <w:w w:val="95"/>
        </w:rPr>
        <w:t>საქართველოში</w:t>
      </w:r>
      <w:r>
        <w:rPr>
          <w:spacing w:val="29"/>
          <w:w w:val="95"/>
        </w:rPr>
        <w:t> </w:t>
      </w:r>
      <w:r>
        <w:rPr>
          <w:w w:val="95"/>
        </w:rPr>
        <w:t>პერსონალურ</w:t>
      </w:r>
      <w:r>
        <w:rPr>
          <w:spacing w:val="30"/>
          <w:w w:val="95"/>
        </w:rPr>
        <w:t> </w:t>
      </w:r>
      <w:r>
        <w:rPr>
          <w:w w:val="95"/>
        </w:rPr>
        <w:t>მონაცემთა</w:t>
      </w:r>
      <w:r>
        <w:rPr>
          <w:spacing w:val="30"/>
          <w:w w:val="95"/>
        </w:rPr>
        <w:t> </w:t>
      </w:r>
      <w:r>
        <w:rPr>
          <w:w w:val="95"/>
        </w:rPr>
        <w:t>დამუშავების</w:t>
      </w:r>
      <w:r>
        <w:rPr>
          <w:spacing w:val="29"/>
          <w:w w:val="95"/>
        </w:rPr>
        <w:t> </w:t>
      </w:r>
      <w:r>
        <w:rPr>
          <w:w w:val="95"/>
        </w:rPr>
        <w:t>კანონიერებას</w:t>
      </w:r>
      <w:r>
        <w:rPr>
          <w:spacing w:val="30"/>
          <w:w w:val="95"/>
        </w:rPr>
        <w:t> </w:t>
      </w:r>
      <w:r>
        <w:rPr>
          <w:w w:val="95"/>
        </w:rPr>
        <w:t>2013</w:t>
      </w:r>
      <w:r>
        <w:rPr>
          <w:spacing w:val="30"/>
          <w:w w:val="95"/>
        </w:rPr>
        <w:t> </w:t>
      </w:r>
      <w:r>
        <w:rPr>
          <w:w w:val="95"/>
        </w:rPr>
        <w:t>წლიდან</w:t>
      </w:r>
      <w:r>
        <w:rPr>
          <w:w w:val="87"/>
        </w:rPr>
        <w:t> </w:t>
      </w:r>
      <w:r>
        <w:rPr/>
        <w:t>აკონტროლებს.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298"/>
        <w:jc w:val="both"/>
      </w:pPr>
      <w:r>
        <w:rPr>
          <w:w w:val="95"/>
        </w:rPr>
        <w:t>„სახელმწიფო</w:t>
      </w:r>
      <w:r>
        <w:rPr>
          <w:spacing w:val="22"/>
          <w:w w:val="95"/>
        </w:rPr>
        <w:t> </w:t>
      </w:r>
      <w:r>
        <w:rPr>
          <w:w w:val="95"/>
        </w:rPr>
        <w:t>ინსპექტორის</w:t>
      </w:r>
      <w:r>
        <w:rPr>
          <w:spacing w:val="22"/>
          <w:w w:val="95"/>
        </w:rPr>
        <w:t> </w:t>
      </w:r>
      <w:r>
        <w:rPr>
          <w:w w:val="95"/>
        </w:rPr>
        <w:t>სამსახურის</w:t>
      </w:r>
      <w:r>
        <w:rPr>
          <w:spacing w:val="23"/>
          <w:w w:val="95"/>
        </w:rPr>
        <w:t> </w:t>
      </w:r>
      <w:r>
        <w:rPr>
          <w:w w:val="95"/>
        </w:rPr>
        <w:t>შესახებ“</w:t>
      </w:r>
      <w:r>
        <w:rPr>
          <w:spacing w:val="22"/>
          <w:w w:val="95"/>
        </w:rPr>
        <w:t> </w:t>
      </w:r>
      <w:r>
        <w:rPr>
          <w:w w:val="95"/>
        </w:rPr>
        <w:t>საქართველოს</w:t>
      </w:r>
      <w:r>
        <w:rPr>
          <w:spacing w:val="23"/>
          <w:w w:val="95"/>
        </w:rPr>
        <w:t> </w:t>
      </w:r>
      <w:r>
        <w:rPr>
          <w:w w:val="95"/>
        </w:rPr>
        <w:t>კანონის</w:t>
      </w:r>
      <w:r>
        <w:rPr>
          <w:spacing w:val="22"/>
          <w:w w:val="95"/>
        </w:rPr>
        <w:t> </w:t>
      </w:r>
      <w:r>
        <w:rPr>
          <w:w w:val="95"/>
        </w:rPr>
        <w:t>თანახმად,</w:t>
      </w:r>
      <w:r>
        <w:rPr>
          <w:w w:val="85"/>
        </w:rPr>
        <w:t> </w:t>
      </w:r>
      <w:r>
        <w:rPr>
          <w:w w:val="90"/>
        </w:rPr>
        <w:t>უწყება</w:t>
      </w:r>
      <w:r>
        <w:rPr>
          <w:spacing w:val="-5"/>
          <w:w w:val="90"/>
        </w:rPr>
        <w:t> </w:t>
      </w:r>
      <w:r>
        <w:rPr>
          <w:w w:val="90"/>
        </w:rPr>
        <w:t>საქმიანობს</w:t>
      </w:r>
      <w:r>
        <w:rPr>
          <w:spacing w:val="-4"/>
          <w:w w:val="90"/>
        </w:rPr>
        <w:t> </w:t>
      </w:r>
      <w:r>
        <w:rPr>
          <w:w w:val="90"/>
        </w:rPr>
        <w:t>სამი</w:t>
      </w:r>
      <w:r>
        <w:rPr>
          <w:spacing w:val="-4"/>
          <w:w w:val="90"/>
        </w:rPr>
        <w:t> </w:t>
      </w:r>
      <w:r>
        <w:rPr>
          <w:w w:val="90"/>
        </w:rPr>
        <w:t>მიმართულებით: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2607" w:val="left" w:leader="none"/>
        </w:tabs>
        <w:spacing w:line="240" w:lineRule="auto"/>
        <w:ind w:left="2247" w:right="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0"/>
        </w:rPr>
        <w:t>პერსონალურ</w:t>
      </w:r>
      <w:r>
        <w:rPr>
          <w:spacing w:val="35"/>
          <w:w w:val="90"/>
        </w:rPr>
        <w:t> </w:t>
      </w:r>
      <w:r>
        <w:rPr>
          <w:w w:val="90"/>
        </w:rPr>
        <w:t>მონაცემთა</w:t>
      </w:r>
      <w:r>
        <w:rPr>
          <w:spacing w:val="35"/>
          <w:w w:val="90"/>
        </w:rPr>
        <w:t> </w:t>
      </w:r>
      <w:r>
        <w:rPr>
          <w:w w:val="90"/>
        </w:rPr>
        <w:t>დამუშავების</w:t>
      </w:r>
      <w:r>
        <w:rPr>
          <w:spacing w:val="35"/>
          <w:w w:val="90"/>
        </w:rPr>
        <w:t> </w:t>
      </w:r>
      <w:r>
        <w:rPr>
          <w:w w:val="90"/>
        </w:rPr>
        <w:t>კანონიერების</w:t>
      </w:r>
      <w:r>
        <w:rPr>
          <w:spacing w:val="36"/>
          <w:w w:val="90"/>
        </w:rPr>
        <w:t> </w:t>
      </w:r>
      <w:r>
        <w:rPr>
          <w:w w:val="90"/>
        </w:rPr>
        <w:t>კონტროლი;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7" w:lineRule="auto" w:before="143"/>
        <w:ind w:left="2607" w:right="1298" w:hanging="360"/>
        <w:jc w:val="both"/>
      </w:pPr>
      <w:r>
        <w:rPr/>
        <w:pict>
          <v:shape style="position:absolute;margin-left:530.045227pt;margin-top:17.217581pt;width:8pt;height:226.85pt;mso-position-horizontal-relative:page;mso-position-vertical-relative:paragraph;z-index:140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1"/>
          <w:w w:val="95"/>
        </w:rPr>
        <w:t> </w:t>
      </w:r>
      <w:r>
        <w:rPr>
          <w:w w:val="95"/>
        </w:rPr>
        <w:t>ფარული</w:t>
      </w:r>
      <w:r>
        <w:rPr>
          <w:spacing w:val="5"/>
          <w:w w:val="95"/>
        </w:rPr>
        <w:t> </w:t>
      </w:r>
      <w:r>
        <w:rPr>
          <w:w w:val="95"/>
        </w:rPr>
        <w:t>საგამოძიებო</w:t>
      </w:r>
      <w:r>
        <w:rPr>
          <w:spacing w:val="6"/>
          <w:w w:val="95"/>
        </w:rPr>
        <w:t> </w:t>
      </w:r>
      <w:r>
        <w:rPr>
          <w:w w:val="95"/>
        </w:rPr>
        <w:t>მოქმედებებისა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ელექტრონული</w:t>
      </w:r>
      <w:r>
        <w:rPr>
          <w:spacing w:val="6"/>
          <w:w w:val="95"/>
        </w:rPr>
        <w:t> </w:t>
      </w:r>
      <w:r>
        <w:rPr>
          <w:w w:val="95"/>
        </w:rPr>
        <w:t>კომუნიკაციის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მაი-</w:t>
      </w:r>
      <w:r>
        <w:rPr>
          <w:spacing w:val="23"/>
          <w:w w:val="90"/>
        </w:rPr>
        <w:t> </w:t>
      </w:r>
      <w:r>
        <w:rPr>
          <w:w w:val="90"/>
        </w:rPr>
        <w:t>დენტიფიცირებელ</w:t>
      </w:r>
      <w:r>
        <w:rPr>
          <w:spacing w:val="42"/>
          <w:w w:val="90"/>
        </w:rPr>
        <w:t> </w:t>
      </w:r>
      <w:r>
        <w:rPr>
          <w:w w:val="90"/>
        </w:rPr>
        <w:t>მონაცემთა</w:t>
      </w:r>
      <w:r>
        <w:rPr>
          <w:spacing w:val="42"/>
          <w:w w:val="90"/>
        </w:rPr>
        <w:t> </w:t>
      </w:r>
      <w:r>
        <w:rPr>
          <w:w w:val="90"/>
        </w:rPr>
        <w:t>ცენტრალურ</w:t>
      </w:r>
      <w:r>
        <w:rPr>
          <w:spacing w:val="42"/>
          <w:w w:val="90"/>
        </w:rPr>
        <w:t> </w:t>
      </w:r>
      <w:r>
        <w:rPr>
          <w:w w:val="90"/>
        </w:rPr>
        <w:t>ბანკში</w:t>
      </w:r>
      <w:r>
        <w:rPr>
          <w:spacing w:val="42"/>
          <w:w w:val="90"/>
        </w:rPr>
        <w:t> </w:t>
      </w:r>
      <w:r>
        <w:rPr>
          <w:w w:val="90"/>
        </w:rPr>
        <w:t>განხორციელებული</w:t>
      </w:r>
      <w:r>
        <w:rPr>
          <w:spacing w:val="43"/>
          <w:w w:val="90"/>
        </w:rPr>
        <w:t> </w:t>
      </w:r>
      <w:r>
        <w:rPr>
          <w:w w:val="90"/>
        </w:rPr>
        <w:t>აქტი-</w:t>
      </w:r>
      <w:r>
        <w:rPr>
          <w:w w:val="90"/>
        </w:rPr>
        <w:t> ვობების </w:t>
      </w:r>
      <w:r>
        <w:rPr>
          <w:spacing w:val="14"/>
          <w:w w:val="90"/>
        </w:rPr>
        <w:t> </w:t>
      </w:r>
      <w:r>
        <w:rPr>
          <w:w w:val="90"/>
        </w:rPr>
        <w:t>კონტროლი;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607" w:right="12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2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-1"/>
          <w:w w:val="95"/>
        </w:rPr>
        <w:t> </w:t>
      </w:r>
      <w:r>
        <w:rPr>
          <w:w w:val="95"/>
        </w:rPr>
        <w:t>ორგანოს</w:t>
      </w:r>
      <w:r>
        <w:rPr>
          <w:spacing w:val="-2"/>
          <w:w w:val="95"/>
        </w:rPr>
        <w:t> </w:t>
      </w:r>
      <w:r>
        <w:rPr>
          <w:w w:val="95"/>
        </w:rPr>
        <w:t>წარმომადგენლის,</w:t>
      </w:r>
      <w:r>
        <w:rPr>
          <w:spacing w:val="-1"/>
          <w:w w:val="95"/>
        </w:rPr>
        <w:t> </w:t>
      </w:r>
      <w:r>
        <w:rPr>
          <w:w w:val="95"/>
        </w:rPr>
        <w:t>მოხელის</w:t>
      </w:r>
      <w:r>
        <w:rPr>
          <w:spacing w:val="-1"/>
          <w:w w:val="95"/>
        </w:rPr>
        <w:t> </w:t>
      </w:r>
      <w:r>
        <w:rPr>
          <w:w w:val="95"/>
        </w:rPr>
        <w:t>ან</w:t>
      </w:r>
      <w:r>
        <w:rPr>
          <w:spacing w:val="-1"/>
          <w:w w:val="95"/>
        </w:rPr>
        <w:t> </w:t>
      </w:r>
      <w:r>
        <w:rPr>
          <w:w w:val="95"/>
        </w:rPr>
        <w:t>მასთან</w:t>
      </w:r>
      <w:r>
        <w:rPr>
          <w:spacing w:val="-1"/>
          <w:w w:val="95"/>
        </w:rPr>
        <w:t> </w:t>
      </w:r>
      <w:r>
        <w:rPr>
          <w:w w:val="95"/>
        </w:rPr>
        <w:t>გათანა-</w:t>
      </w:r>
      <w:r>
        <w:rPr>
          <w:w w:val="90"/>
        </w:rPr>
        <w:t> ბრებული</w:t>
      </w:r>
      <w:r>
        <w:rPr>
          <w:spacing w:val="39"/>
          <w:w w:val="90"/>
        </w:rPr>
        <w:t> </w:t>
      </w:r>
      <w:r>
        <w:rPr>
          <w:spacing w:val="-1"/>
          <w:w w:val="90"/>
        </w:rPr>
        <w:t>პირი</w:t>
      </w:r>
      <w:r>
        <w:rPr>
          <w:spacing w:val="-2"/>
          <w:w w:val="90"/>
        </w:rPr>
        <w:t>ს</w:t>
      </w:r>
      <w:r>
        <w:rPr>
          <w:spacing w:val="39"/>
          <w:w w:val="90"/>
        </w:rPr>
        <w:t> </w:t>
      </w:r>
      <w:r>
        <w:rPr>
          <w:w w:val="90"/>
        </w:rPr>
        <w:t>მიერ</w:t>
      </w:r>
      <w:r>
        <w:rPr>
          <w:spacing w:val="39"/>
          <w:w w:val="90"/>
        </w:rPr>
        <w:t> </w:t>
      </w:r>
      <w:r>
        <w:rPr>
          <w:w w:val="90"/>
        </w:rPr>
        <w:t>ჩადენილი</w:t>
      </w:r>
      <w:r>
        <w:rPr>
          <w:spacing w:val="38"/>
          <w:w w:val="90"/>
        </w:rPr>
        <w:t> </w:t>
      </w:r>
      <w:r>
        <w:rPr>
          <w:w w:val="90"/>
        </w:rPr>
        <w:t>ცალკეული</w:t>
      </w:r>
      <w:r>
        <w:rPr>
          <w:spacing w:val="39"/>
          <w:w w:val="90"/>
        </w:rPr>
        <w:t> </w:t>
      </w:r>
      <w:r>
        <w:rPr>
          <w:w w:val="90"/>
        </w:rPr>
        <w:t>დანაშაულების</w:t>
      </w:r>
      <w:r>
        <w:rPr>
          <w:spacing w:val="39"/>
          <w:w w:val="90"/>
        </w:rPr>
        <w:t> </w:t>
      </w:r>
      <w:r>
        <w:rPr>
          <w:w w:val="90"/>
        </w:rPr>
        <w:t>მიუკერძოებელი</w:t>
      </w:r>
      <w:r>
        <w:rPr>
          <w:spacing w:val="24"/>
          <w:w w:val="89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w w:val="90"/>
        </w:rPr>
        <w:t>ეფექტიანი</w:t>
      </w:r>
      <w:r>
        <w:rPr>
          <w:spacing w:val="12"/>
          <w:w w:val="90"/>
        </w:rPr>
        <w:t> </w:t>
      </w:r>
      <w:r>
        <w:rPr>
          <w:w w:val="90"/>
        </w:rPr>
        <w:t>გამოძიება.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298"/>
        <w:jc w:val="both"/>
      </w:pPr>
      <w:r>
        <w:rPr>
          <w:w w:val="90"/>
        </w:rPr>
        <w:t>პერსონალურ</w:t>
      </w:r>
      <w:r>
        <w:rPr>
          <w:spacing w:val="30"/>
          <w:w w:val="90"/>
        </w:rPr>
        <w:t> </w:t>
      </w:r>
      <w:r>
        <w:rPr>
          <w:w w:val="90"/>
        </w:rPr>
        <w:t>მონაცემთა</w:t>
      </w:r>
      <w:r>
        <w:rPr>
          <w:spacing w:val="30"/>
          <w:w w:val="90"/>
        </w:rPr>
        <w:t> </w:t>
      </w:r>
      <w:r>
        <w:rPr>
          <w:w w:val="90"/>
        </w:rPr>
        <w:t>დამუშავების</w:t>
      </w:r>
      <w:r>
        <w:rPr>
          <w:spacing w:val="30"/>
          <w:w w:val="90"/>
        </w:rPr>
        <w:t> </w:t>
      </w:r>
      <w:r>
        <w:rPr>
          <w:w w:val="90"/>
        </w:rPr>
        <w:t>კანონიერებაზე</w:t>
      </w:r>
      <w:r>
        <w:rPr>
          <w:spacing w:val="31"/>
          <w:w w:val="90"/>
        </w:rPr>
        <w:t> </w:t>
      </w:r>
      <w:r>
        <w:rPr>
          <w:w w:val="90"/>
        </w:rPr>
        <w:t>კონტროლის</w:t>
      </w:r>
      <w:r>
        <w:rPr>
          <w:spacing w:val="30"/>
          <w:w w:val="90"/>
        </w:rPr>
        <w:t> </w:t>
      </w:r>
      <w:r>
        <w:rPr>
          <w:w w:val="90"/>
        </w:rPr>
        <w:t>მიზნით,</w:t>
      </w:r>
      <w:r>
        <w:rPr>
          <w:spacing w:val="30"/>
          <w:w w:val="90"/>
        </w:rPr>
        <w:t> </w:t>
      </w:r>
      <w:r>
        <w:rPr>
          <w:w w:val="90"/>
        </w:rPr>
        <w:t>სახელმწი-</w:t>
      </w:r>
      <w:r>
        <w:rPr>
          <w:w w:val="90"/>
        </w:rPr>
        <w:t> </w:t>
      </w:r>
      <w:r>
        <w:rPr>
          <w:w w:val="95"/>
        </w:rPr>
        <w:t>ფო</w:t>
      </w:r>
      <w:r>
        <w:rPr>
          <w:spacing w:val="16"/>
          <w:w w:val="95"/>
        </w:rPr>
        <w:t> </w:t>
      </w:r>
      <w:r>
        <w:rPr>
          <w:w w:val="95"/>
        </w:rPr>
        <w:t>ინსპექტორის</w:t>
      </w:r>
      <w:r>
        <w:rPr>
          <w:spacing w:val="17"/>
          <w:w w:val="95"/>
        </w:rPr>
        <w:t> </w:t>
      </w:r>
      <w:r>
        <w:rPr>
          <w:w w:val="95"/>
        </w:rPr>
        <w:t>სამსახური</w:t>
      </w:r>
      <w:r>
        <w:rPr>
          <w:spacing w:val="16"/>
          <w:w w:val="95"/>
        </w:rPr>
        <w:t> </w:t>
      </w:r>
      <w:r>
        <w:rPr>
          <w:w w:val="95"/>
        </w:rPr>
        <w:t>ახორციელებს</w:t>
      </w:r>
      <w:r>
        <w:rPr>
          <w:spacing w:val="17"/>
          <w:w w:val="95"/>
        </w:rPr>
        <w:t> </w:t>
      </w:r>
      <w:r>
        <w:rPr>
          <w:w w:val="95"/>
        </w:rPr>
        <w:t>პრევენციულ</w:t>
      </w:r>
      <w:r>
        <w:rPr>
          <w:spacing w:val="16"/>
          <w:w w:val="95"/>
        </w:rPr>
        <w:t> </w:t>
      </w:r>
      <w:r>
        <w:rPr>
          <w:w w:val="95"/>
        </w:rPr>
        <w:t>ღონისძიებებს</w:t>
      </w:r>
      <w:r>
        <w:rPr>
          <w:spacing w:val="17"/>
          <w:w w:val="95"/>
        </w:rPr>
        <w:t> </w:t>
      </w:r>
      <w:r>
        <w:rPr>
          <w:w w:val="95"/>
        </w:rPr>
        <w:t>და</w:t>
      </w:r>
      <w:r>
        <w:rPr>
          <w:spacing w:val="16"/>
          <w:w w:val="95"/>
        </w:rPr>
        <w:t> </w:t>
      </w:r>
      <w:r>
        <w:rPr>
          <w:spacing w:val="-2"/>
          <w:w w:val="95"/>
        </w:rPr>
        <w:t>რეაგირე-</w:t>
      </w:r>
      <w:r>
        <w:rPr>
          <w:spacing w:val="27"/>
          <w:w w:val="90"/>
        </w:rPr>
        <w:t> </w:t>
      </w:r>
      <w:r>
        <w:rPr>
          <w:w w:val="95"/>
        </w:rPr>
        <w:t>ბს</w:t>
      </w:r>
      <w:r>
        <w:rPr>
          <w:spacing w:val="-3"/>
          <w:w w:val="95"/>
        </w:rPr>
        <w:t> </w:t>
      </w:r>
      <w:r>
        <w:rPr>
          <w:w w:val="95"/>
        </w:rPr>
        <w:t>საჯარო</w:t>
      </w:r>
      <w:r>
        <w:rPr>
          <w:spacing w:val="-3"/>
          <w:w w:val="95"/>
        </w:rPr>
        <w:t> </w:t>
      </w:r>
      <w:r>
        <w:rPr>
          <w:w w:val="95"/>
        </w:rPr>
        <w:t>თუ</w:t>
      </w:r>
      <w:r>
        <w:rPr>
          <w:spacing w:val="-3"/>
          <w:w w:val="95"/>
        </w:rPr>
        <w:t> </w:t>
      </w:r>
      <w:r>
        <w:rPr>
          <w:w w:val="95"/>
        </w:rPr>
        <w:t>კერძო</w:t>
      </w:r>
      <w:r>
        <w:rPr>
          <w:spacing w:val="-2"/>
          <w:w w:val="95"/>
        </w:rPr>
        <w:t> </w:t>
      </w:r>
      <w:r>
        <w:rPr>
          <w:w w:val="95"/>
        </w:rPr>
        <w:t>დაწესებულებების</w:t>
      </w:r>
      <w:r>
        <w:rPr>
          <w:spacing w:val="-3"/>
          <w:w w:val="95"/>
        </w:rPr>
        <w:t> </w:t>
      </w:r>
      <w:r>
        <w:rPr>
          <w:w w:val="95"/>
        </w:rPr>
        <w:t>მიერ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მონაცემთა </w:t>
      </w:r>
      <w:r>
        <w:rPr>
          <w:w w:val="95"/>
        </w:rPr>
        <w:t>არაკანონიერი</w:t>
      </w:r>
      <w:r>
        <w:rPr>
          <w:spacing w:val="-3"/>
          <w:w w:val="95"/>
        </w:rPr>
        <w:t> </w:t>
      </w:r>
      <w:r>
        <w:rPr>
          <w:w w:val="95"/>
        </w:rPr>
        <w:t>დამუშავების</w:t>
      </w:r>
      <w:r>
        <w:rPr>
          <w:spacing w:val="28"/>
          <w:w w:val="83"/>
        </w:rPr>
        <w:t> </w:t>
      </w:r>
      <w:r>
        <w:rPr>
          <w:w w:val="90"/>
        </w:rPr>
        <w:t>ფაქტებზე.</w:t>
      </w:r>
      <w:r>
        <w:rPr>
          <w:spacing w:val="-1"/>
          <w:w w:val="90"/>
        </w:rPr>
        <w:t> </w:t>
      </w:r>
      <w:r>
        <w:rPr>
          <w:w w:val="90"/>
        </w:rPr>
        <w:t>უწყება მონაცემთა</w:t>
      </w:r>
      <w:r>
        <w:rPr>
          <w:spacing w:val="-1"/>
          <w:w w:val="90"/>
        </w:rPr>
        <w:t> </w:t>
      </w:r>
      <w:r>
        <w:rPr>
          <w:w w:val="90"/>
        </w:rPr>
        <w:t>დაცვის საკითხებზე კონსულტაციას</w:t>
      </w:r>
      <w:r>
        <w:rPr>
          <w:spacing w:val="-1"/>
          <w:w w:val="90"/>
        </w:rPr>
        <w:t> </w:t>
      </w:r>
      <w:r>
        <w:rPr>
          <w:w w:val="90"/>
        </w:rPr>
        <w:t>უწევს დაინტერესებულ</w:t>
      </w:r>
      <w:r>
        <w:rPr>
          <w:w w:val="85"/>
        </w:rPr>
        <w:t> </w:t>
      </w:r>
      <w:r>
        <w:rPr>
          <w:w w:val="90"/>
        </w:rPr>
        <w:t>პირებს,</w:t>
      </w:r>
      <w:r>
        <w:rPr>
          <w:spacing w:val="10"/>
          <w:w w:val="90"/>
        </w:rPr>
        <w:t> </w:t>
      </w:r>
      <w:r>
        <w:rPr>
          <w:w w:val="90"/>
        </w:rPr>
        <w:t>ზრუნავს</w:t>
      </w:r>
      <w:r>
        <w:rPr>
          <w:spacing w:val="9"/>
          <w:w w:val="90"/>
        </w:rPr>
        <w:t> </w:t>
      </w:r>
      <w:r>
        <w:rPr>
          <w:w w:val="90"/>
        </w:rPr>
        <w:t>საზოგადოების</w:t>
      </w:r>
      <w:r>
        <w:rPr>
          <w:spacing w:val="10"/>
          <w:w w:val="90"/>
        </w:rPr>
        <w:t> </w:t>
      </w:r>
      <w:r>
        <w:rPr>
          <w:w w:val="90"/>
        </w:rPr>
        <w:t>ცნობიერების</w:t>
      </w:r>
      <w:r>
        <w:rPr>
          <w:spacing w:val="10"/>
          <w:w w:val="90"/>
        </w:rPr>
        <w:t> </w:t>
      </w:r>
      <w:r>
        <w:rPr>
          <w:w w:val="90"/>
        </w:rPr>
        <w:t>ამაღლებაზე,</w:t>
      </w:r>
      <w:r>
        <w:rPr>
          <w:spacing w:val="10"/>
          <w:w w:val="90"/>
        </w:rPr>
        <w:t> </w:t>
      </w:r>
      <w:r>
        <w:rPr>
          <w:w w:val="90"/>
        </w:rPr>
        <w:t>განიხილავს</w:t>
      </w:r>
      <w:r>
        <w:rPr>
          <w:spacing w:val="10"/>
          <w:w w:val="90"/>
        </w:rPr>
        <w:t> </w:t>
      </w:r>
      <w:r>
        <w:rPr>
          <w:w w:val="90"/>
        </w:rPr>
        <w:t>მოქალაქეთა</w:t>
      </w:r>
      <w:r>
        <w:rPr>
          <w:w w:val="94"/>
        </w:rPr>
        <w:t> </w:t>
      </w:r>
      <w:r>
        <w:rPr>
          <w:w w:val="90"/>
        </w:rPr>
        <w:t>განცხადებებს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spacing w:val="16"/>
          <w:w w:val="90"/>
        </w:rPr>
        <w:t> </w:t>
      </w:r>
      <w:r>
        <w:rPr>
          <w:w w:val="90"/>
        </w:rPr>
        <w:t>ინსპექტირების</w:t>
      </w:r>
      <w:r>
        <w:rPr>
          <w:spacing w:val="16"/>
          <w:w w:val="90"/>
        </w:rPr>
        <w:t> </w:t>
      </w:r>
      <w:r>
        <w:rPr>
          <w:w w:val="90"/>
        </w:rPr>
        <w:t>გზით</w:t>
      </w:r>
      <w:r>
        <w:rPr>
          <w:spacing w:val="16"/>
          <w:w w:val="90"/>
        </w:rPr>
        <w:t> </w:t>
      </w:r>
      <w:r>
        <w:rPr>
          <w:w w:val="90"/>
        </w:rPr>
        <w:t>ამოწმებს</w:t>
      </w:r>
      <w:r>
        <w:rPr>
          <w:spacing w:val="16"/>
          <w:w w:val="90"/>
        </w:rPr>
        <w:t> </w:t>
      </w:r>
      <w:r>
        <w:rPr>
          <w:w w:val="90"/>
        </w:rPr>
        <w:t>პერსონალურ</w:t>
      </w:r>
      <w:r>
        <w:rPr>
          <w:spacing w:val="16"/>
          <w:w w:val="90"/>
        </w:rPr>
        <w:t> </w:t>
      </w:r>
      <w:r>
        <w:rPr>
          <w:w w:val="90"/>
        </w:rPr>
        <w:t>მონაცემთა</w:t>
      </w:r>
      <w:r>
        <w:rPr>
          <w:spacing w:val="16"/>
          <w:w w:val="90"/>
        </w:rPr>
        <w:t> </w:t>
      </w:r>
      <w:r>
        <w:rPr>
          <w:w w:val="90"/>
        </w:rPr>
        <w:t>დამუშავების</w:t>
      </w:r>
      <w:r>
        <w:rPr>
          <w:w w:val="83"/>
        </w:rPr>
        <w:t> </w:t>
      </w:r>
      <w:r>
        <w:rPr>
          <w:w w:val="95"/>
        </w:rPr>
        <w:t>კანონიერებას.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298"/>
        <w:jc w:val="both"/>
      </w:pPr>
      <w:r>
        <w:rPr>
          <w:w w:val="95"/>
        </w:rPr>
        <w:t>ფარული</w:t>
      </w:r>
      <w:r>
        <w:rPr>
          <w:spacing w:val="23"/>
          <w:w w:val="95"/>
        </w:rPr>
        <w:t> </w:t>
      </w:r>
      <w:r>
        <w:rPr>
          <w:w w:val="95"/>
        </w:rPr>
        <w:t>საგამოძიებო</w:t>
      </w:r>
      <w:r>
        <w:rPr>
          <w:spacing w:val="24"/>
          <w:w w:val="95"/>
        </w:rPr>
        <w:t> </w:t>
      </w:r>
      <w:r>
        <w:rPr>
          <w:w w:val="95"/>
        </w:rPr>
        <w:t>მოქმედებებისა</w:t>
      </w:r>
      <w:r>
        <w:rPr>
          <w:spacing w:val="24"/>
          <w:w w:val="95"/>
        </w:rPr>
        <w:t> </w:t>
      </w:r>
      <w:r>
        <w:rPr>
          <w:w w:val="95"/>
        </w:rPr>
        <w:t>და</w:t>
      </w:r>
      <w:r>
        <w:rPr>
          <w:spacing w:val="23"/>
          <w:w w:val="95"/>
        </w:rPr>
        <w:t> </w:t>
      </w:r>
      <w:r>
        <w:rPr>
          <w:w w:val="95"/>
        </w:rPr>
        <w:t>ელექტრონული</w:t>
      </w:r>
      <w:r>
        <w:rPr>
          <w:spacing w:val="24"/>
          <w:w w:val="95"/>
        </w:rPr>
        <w:t> </w:t>
      </w:r>
      <w:r>
        <w:rPr>
          <w:w w:val="95"/>
        </w:rPr>
        <w:t>კომუნიკაციის</w:t>
      </w:r>
      <w:r>
        <w:rPr>
          <w:spacing w:val="24"/>
          <w:w w:val="95"/>
        </w:rPr>
        <w:t> </w:t>
      </w:r>
      <w:r>
        <w:rPr>
          <w:w w:val="95"/>
        </w:rPr>
        <w:t>მაიდენტი-</w:t>
      </w:r>
      <w:r>
        <w:rPr>
          <w:w w:val="90"/>
        </w:rPr>
        <w:t> </w:t>
      </w:r>
      <w:r>
        <w:rPr>
          <w:w w:val="95"/>
        </w:rPr>
        <w:t>ფიცირებელ</w:t>
      </w:r>
      <w:r>
        <w:rPr>
          <w:spacing w:val="44"/>
          <w:w w:val="95"/>
        </w:rPr>
        <w:t> </w:t>
      </w:r>
      <w:r>
        <w:rPr>
          <w:w w:val="95"/>
        </w:rPr>
        <w:t>მონაცემთა</w:t>
      </w:r>
      <w:r>
        <w:rPr>
          <w:spacing w:val="45"/>
          <w:w w:val="95"/>
        </w:rPr>
        <w:t> </w:t>
      </w:r>
      <w:r>
        <w:rPr>
          <w:w w:val="95"/>
        </w:rPr>
        <w:t>ცენტრალურ</w:t>
      </w:r>
      <w:r>
        <w:rPr>
          <w:spacing w:val="44"/>
          <w:w w:val="95"/>
        </w:rPr>
        <w:t> </w:t>
      </w:r>
      <w:r>
        <w:rPr>
          <w:w w:val="95"/>
        </w:rPr>
        <w:t>ბანკში</w:t>
      </w:r>
      <w:r>
        <w:rPr>
          <w:spacing w:val="45"/>
          <w:w w:val="95"/>
        </w:rPr>
        <w:t> </w:t>
      </w:r>
      <w:r>
        <w:rPr>
          <w:w w:val="95"/>
        </w:rPr>
        <w:t>განხორციელებულ</w:t>
      </w:r>
      <w:r>
        <w:rPr>
          <w:spacing w:val="44"/>
          <w:w w:val="95"/>
        </w:rPr>
        <w:t> </w:t>
      </w:r>
      <w:r>
        <w:rPr>
          <w:w w:val="95"/>
        </w:rPr>
        <w:t>აქტივობათა</w:t>
      </w:r>
      <w:r>
        <w:rPr>
          <w:spacing w:val="45"/>
          <w:w w:val="95"/>
        </w:rPr>
        <w:t> </w:t>
      </w:r>
      <w:r>
        <w:rPr>
          <w:w w:val="95"/>
        </w:rPr>
        <w:t>მონი-</w:t>
      </w:r>
      <w:r>
        <w:rPr>
          <w:w w:val="90"/>
        </w:rPr>
        <w:t> </w:t>
      </w:r>
      <w:r>
        <w:rPr>
          <w:w w:val="95"/>
        </w:rPr>
        <w:t>ტორინგისათვის,</w:t>
      </w:r>
      <w:r>
        <w:rPr>
          <w:spacing w:val="3"/>
          <w:w w:val="95"/>
        </w:rPr>
        <w:t> </w:t>
      </w:r>
      <w:r>
        <w:rPr>
          <w:w w:val="95"/>
        </w:rPr>
        <w:t>სახელმწიფო</w:t>
      </w:r>
      <w:r>
        <w:rPr>
          <w:spacing w:val="3"/>
          <w:w w:val="95"/>
        </w:rPr>
        <w:t> </w:t>
      </w:r>
      <w:r>
        <w:rPr>
          <w:w w:val="95"/>
        </w:rPr>
        <w:t>ინსპექტორის</w:t>
      </w:r>
      <w:r>
        <w:rPr>
          <w:spacing w:val="3"/>
          <w:w w:val="95"/>
        </w:rPr>
        <w:t> </w:t>
      </w:r>
      <w:r>
        <w:rPr>
          <w:w w:val="95"/>
        </w:rPr>
        <w:t>სამსახური</w:t>
      </w:r>
      <w:r>
        <w:rPr>
          <w:spacing w:val="3"/>
          <w:w w:val="95"/>
        </w:rPr>
        <w:t> </w:t>
      </w:r>
      <w:r>
        <w:rPr>
          <w:w w:val="95"/>
        </w:rPr>
        <w:t>24</w:t>
      </w:r>
      <w:r>
        <w:rPr>
          <w:spacing w:val="3"/>
          <w:w w:val="95"/>
        </w:rPr>
        <w:t> </w:t>
      </w:r>
      <w:r>
        <w:rPr>
          <w:w w:val="95"/>
        </w:rPr>
        <w:t>საათის</w:t>
      </w:r>
      <w:r>
        <w:rPr>
          <w:spacing w:val="4"/>
          <w:w w:val="95"/>
        </w:rPr>
        <w:t> </w:t>
      </w:r>
      <w:r>
        <w:rPr>
          <w:w w:val="95"/>
        </w:rPr>
        <w:t>განმავლობაში</w:t>
      </w:r>
      <w:r>
        <w:rPr>
          <w:w w:val="89"/>
        </w:rPr>
        <w:t> </w:t>
      </w:r>
      <w:r>
        <w:rPr>
          <w:w w:val="90"/>
        </w:rPr>
        <w:t>იღებს</w:t>
      </w:r>
      <w:r>
        <w:rPr>
          <w:spacing w:val="1"/>
          <w:w w:val="90"/>
        </w:rPr>
        <w:t> </w:t>
      </w:r>
      <w:r>
        <w:rPr>
          <w:w w:val="90"/>
        </w:rPr>
        <w:t>დოკუმენტებს</w:t>
      </w:r>
      <w:r>
        <w:rPr>
          <w:spacing w:val="1"/>
          <w:w w:val="90"/>
        </w:rPr>
        <w:t> </w:t>
      </w:r>
      <w:r>
        <w:rPr>
          <w:w w:val="90"/>
        </w:rPr>
        <w:t>სასამართლოდან,</w:t>
      </w:r>
      <w:r>
        <w:rPr>
          <w:spacing w:val="1"/>
          <w:w w:val="90"/>
        </w:rPr>
        <w:t> </w:t>
      </w:r>
      <w:r>
        <w:rPr>
          <w:w w:val="90"/>
        </w:rPr>
        <w:t>პროკურატურიდან და</w:t>
      </w:r>
      <w:r>
        <w:rPr>
          <w:spacing w:val="1"/>
          <w:w w:val="90"/>
        </w:rPr>
        <w:t> </w:t>
      </w:r>
      <w:r>
        <w:rPr>
          <w:w w:val="90"/>
        </w:rPr>
        <w:t>სხვა</w:t>
      </w:r>
      <w:r>
        <w:rPr>
          <w:spacing w:val="2"/>
          <w:w w:val="90"/>
        </w:rPr>
        <w:t> </w:t>
      </w:r>
      <w:r>
        <w:rPr>
          <w:w w:val="90"/>
        </w:rPr>
        <w:t>სამართალდამცავი</w:t>
      </w:r>
      <w:r>
        <w:rPr>
          <w:w w:val="89"/>
        </w:rPr>
        <w:t> </w:t>
      </w:r>
      <w:r>
        <w:rPr>
          <w:w w:val="95"/>
        </w:rPr>
        <w:t>ორგანოებიდან</w:t>
      </w:r>
      <w:r>
        <w:rPr>
          <w:spacing w:val="9"/>
          <w:w w:val="95"/>
        </w:rPr>
        <w:t> </w:t>
      </w:r>
      <w:r>
        <w:rPr>
          <w:w w:val="95"/>
        </w:rPr>
        <w:t>ფარული</w:t>
      </w:r>
      <w:r>
        <w:rPr>
          <w:spacing w:val="9"/>
          <w:w w:val="95"/>
        </w:rPr>
        <w:t> </w:t>
      </w:r>
      <w:r>
        <w:rPr>
          <w:w w:val="95"/>
        </w:rPr>
        <w:t>საგამოძიებო</w:t>
      </w:r>
      <w:r>
        <w:rPr>
          <w:spacing w:val="10"/>
          <w:w w:val="95"/>
        </w:rPr>
        <w:t> </w:t>
      </w:r>
      <w:r>
        <w:rPr>
          <w:w w:val="95"/>
        </w:rPr>
        <w:t>მოქმედებების</w:t>
      </w:r>
      <w:r>
        <w:rPr>
          <w:spacing w:val="9"/>
          <w:w w:val="95"/>
        </w:rPr>
        <w:t> </w:t>
      </w:r>
      <w:r>
        <w:rPr>
          <w:w w:val="95"/>
        </w:rPr>
        <w:t>ჩატარებაზე,</w:t>
      </w:r>
      <w:r>
        <w:rPr>
          <w:spacing w:val="9"/>
          <w:w w:val="95"/>
        </w:rPr>
        <w:t> </w:t>
      </w:r>
      <w:r>
        <w:rPr>
          <w:w w:val="95"/>
        </w:rPr>
        <w:t>ხოლო</w:t>
      </w:r>
      <w:r>
        <w:rPr>
          <w:spacing w:val="10"/>
          <w:w w:val="95"/>
        </w:rPr>
        <w:t> </w:t>
      </w:r>
      <w:r>
        <w:rPr>
          <w:w w:val="95"/>
        </w:rPr>
        <w:t>ელექტრო-</w:t>
      </w:r>
      <w:r>
        <w:rPr>
          <w:w w:val="90"/>
        </w:rPr>
        <w:t> </w:t>
      </w:r>
      <w:r>
        <w:rPr>
          <w:w w:val="95"/>
        </w:rPr>
        <w:t>ნული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კომუნიკაციის</w:t>
      </w:r>
      <w:r>
        <w:rPr>
          <w:spacing w:val="2"/>
          <w:w w:val="95"/>
        </w:rPr>
        <w:t> </w:t>
      </w:r>
      <w:r>
        <w:rPr>
          <w:spacing w:val="-1"/>
          <w:w w:val="95"/>
        </w:rPr>
        <w:t>კომპანი</w:t>
      </w:r>
      <w:r>
        <w:rPr>
          <w:spacing w:val="-2"/>
          <w:w w:val="95"/>
        </w:rPr>
        <w:t>ებიდან</w:t>
      </w:r>
      <w:r>
        <w:rPr>
          <w:spacing w:val="3"/>
          <w:w w:val="95"/>
        </w:rPr>
        <w:t> </w:t>
      </w:r>
      <w:r>
        <w:rPr>
          <w:w w:val="95"/>
        </w:rPr>
        <w:t>-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სამართალდამცავი</w:t>
      </w:r>
      <w:r>
        <w:rPr>
          <w:spacing w:val="3"/>
          <w:w w:val="95"/>
        </w:rPr>
        <w:t> </w:t>
      </w:r>
      <w:r>
        <w:rPr>
          <w:w w:val="95"/>
        </w:rPr>
        <w:t>ორგანოებისთვის</w:t>
      </w:r>
      <w:r>
        <w:rPr>
          <w:spacing w:val="2"/>
          <w:w w:val="95"/>
        </w:rPr>
        <w:t> </w:t>
      </w:r>
      <w:r>
        <w:rPr>
          <w:w w:val="95"/>
        </w:rPr>
        <w:t>ელექტრო-</w:t>
      </w:r>
      <w:r>
        <w:rPr>
          <w:spacing w:val="75"/>
          <w:w w:val="90"/>
        </w:rPr>
        <w:t> </w:t>
      </w:r>
      <w:r>
        <w:rPr>
          <w:w w:val="95"/>
        </w:rPr>
        <w:t>ნული</w:t>
      </w:r>
      <w:r>
        <w:rPr>
          <w:spacing w:val="30"/>
          <w:w w:val="95"/>
        </w:rPr>
        <w:t> </w:t>
      </w:r>
      <w:r>
        <w:rPr>
          <w:w w:val="95"/>
        </w:rPr>
        <w:t>კომუნიკაციის</w:t>
      </w:r>
      <w:r>
        <w:rPr>
          <w:spacing w:val="31"/>
          <w:w w:val="95"/>
        </w:rPr>
        <w:t> </w:t>
      </w:r>
      <w:r>
        <w:rPr>
          <w:w w:val="95"/>
        </w:rPr>
        <w:t>მაიდენტიფიცირებელ</w:t>
      </w:r>
      <w:r>
        <w:rPr>
          <w:spacing w:val="30"/>
          <w:w w:val="95"/>
        </w:rPr>
        <w:t> </w:t>
      </w:r>
      <w:r>
        <w:rPr>
          <w:w w:val="95"/>
        </w:rPr>
        <w:t>მონაცემთა</w:t>
      </w:r>
      <w:r>
        <w:rPr>
          <w:spacing w:val="31"/>
          <w:w w:val="95"/>
        </w:rPr>
        <w:t> </w:t>
      </w:r>
      <w:r>
        <w:rPr>
          <w:w w:val="95"/>
        </w:rPr>
        <w:t>გადაცემაზე.</w:t>
      </w:r>
      <w:r>
        <w:rPr>
          <w:spacing w:val="31"/>
          <w:w w:val="95"/>
        </w:rPr>
        <w:t> </w:t>
      </w:r>
      <w:r>
        <w:rPr>
          <w:w w:val="95"/>
        </w:rPr>
        <w:t>მიწოდებულ</w:t>
      </w:r>
      <w:r>
        <w:rPr>
          <w:w w:val="85"/>
        </w:rPr>
        <w:t> </w:t>
      </w:r>
      <w:r>
        <w:rPr>
          <w:w w:val="90"/>
        </w:rPr>
        <w:t>დოკუმენტებს</w:t>
      </w:r>
      <w:r>
        <w:rPr>
          <w:spacing w:val="15"/>
          <w:w w:val="90"/>
        </w:rPr>
        <w:t> </w:t>
      </w:r>
      <w:r>
        <w:rPr>
          <w:w w:val="90"/>
        </w:rPr>
        <w:t>სამსახური</w:t>
      </w:r>
      <w:r>
        <w:rPr>
          <w:spacing w:val="16"/>
          <w:w w:val="90"/>
        </w:rPr>
        <w:t> </w:t>
      </w:r>
      <w:r>
        <w:rPr>
          <w:w w:val="90"/>
        </w:rPr>
        <w:t>ადარებს</w:t>
      </w:r>
      <w:r>
        <w:rPr>
          <w:spacing w:val="15"/>
          <w:w w:val="90"/>
        </w:rPr>
        <w:t> </w:t>
      </w:r>
      <w:r>
        <w:rPr>
          <w:w w:val="90"/>
        </w:rPr>
        <w:t>ელექტრონულ</w:t>
      </w:r>
      <w:r>
        <w:rPr>
          <w:spacing w:val="16"/>
          <w:w w:val="90"/>
        </w:rPr>
        <w:t> </w:t>
      </w:r>
      <w:r>
        <w:rPr>
          <w:w w:val="90"/>
        </w:rPr>
        <w:t>სისტემებში</w:t>
      </w:r>
      <w:r>
        <w:rPr>
          <w:spacing w:val="16"/>
          <w:w w:val="90"/>
        </w:rPr>
        <w:t> </w:t>
      </w:r>
      <w:r>
        <w:rPr>
          <w:w w:val="90"/>
        </w:rPr>
        <w:t>ასახულ</w:t>
      </w:r>
      <w:r>
        <w:rPr>
          <w:spacing w:val="15"/>
          <w:w w:val="90"/>
        </w:rPr>
        <w:t> </w:t>
      </w:r>
      <w:r>
        <w:rPr>
          <w:w w:val="90"/>
        </w:rPr>
        <w:t>ინფორმაციასთან</w:t>
      </w:r>
      <w:r>
        <w:rPr>
          <w:w w:val="87"/>
        </w:rPr>
        <w:t> </w:t>
      </w:r>
      <w:r>
        <w:rPr>
          <w:w w:val="95"/>
        </w:rPr>
        <w:t>და</w:t>
      </w:r>
      <w:r>
        <w:rPr>
          <w:spacing w:val="16"/>
          <w:w w:val="95"/>
        </w:rPr>
        <w:t> </w:t>
      </w:r>
      <w:r>
        <w:rPr>
          <w:w w:val="95"/>
        </w:rPr>
        <w:t>ელექტრონული</w:t>
      </w:r>
      <w:r>
        <w:rPr>
          <w:spacing w:val="18"/>
          <w:w w:val="95"/>
        </w:rPr>
        <w:t> </w:t>
      </w:r>
      <w:r>
        <w:rPr>
          <w:w w:val="95"/>
        </w:rPr>
        <w:t>სისტემით</w:t>
      </w:r>
      <w:r>
        <w:rPr>
          <w:spacing w:val="17"/>
          <w:w w:val="95"/>
        </w:rPr>
        <w:t> </w:t>
      </w:r>
      <w:r>
        <w:rPr>
          <w:w w:val="95"/>
        </w:rPr>
        <w:t>აკონტროლებს</w:t>
      </w:r>
      <w:r>
        <w:rPr>
          <w:spacing w:val="17"/>
          <w:w w:val="95"/>
        </w:rPr>
        <w:t> </w:t>
      </w:r>
      <w:r>
        <w:rPr>
          <w:w w:val="95"/>
        </w:rPr>
        <w:t>მონაცემთა</w:t>
      </w:r>
      <w:r>
        <w:rPr>
          <w:spacing w:val="17"/>
          <w:w w:val="95"/>
        </w:rPr>
        <w:t> </w:t>
      </w:r>
      <w:r>
        <w:rPr>
          <w:w w:val="95"/>
        </w:rPr>
        <w:t>ცენტრალურ</w:t>
      </w:r>
      <w:r>
        <w:rPr>
          <w:spacing w:val="17"/>
          <w:w w:val="95"/>
        </w:rPr>
        <w:t> </w:t>
      </w:r>
      <w:r>
        <w:rPr>
          <w:w w:val="95"/>
        </w:rPr>
        <w:t>ბანკს.</w:t>
      </w:r>
      <w:r>
        <w:rPr>
          <w:spacing w:val="18"/>
          <w:w w:val="95"/>
        </w:rPr>
        <w:t> </w:t>
      </w:r>
      <w:r>
        <w:rPr>
          <w:w w:val="95"/>
        </w:rPr>
        <w:t>ზედამ-</w:t>
      </w:r>
      <w:r>
        <w:rPr>
          <w:w w:val="90"/>
        </w:rPr>
        <w:t> </w:t>
      </w:r>
      <w:r>
        <w:rPr>
          <w:w w:val="95"/>
        </w:rPr>
        <w:t>ხედველობის</w:t>
      </w:r>
      <w:r>
        <w:rPr>
          <w:spacing w:val="26"/>
          <w:w w:val="95"/>
        </w:rPr>
        <w:t> </w:t>
      </w:r>
      <w:r>
        <w:rPr>
          <w:w w:val="95"/>
        </w:rPr>
        <w:t>მიზნით,</w:t>
      </w:r>
      <w:r>
        <w:rPr>
          <w:spacing w:val="26"/>
          <w:w w:val="95"/>
        </w:rPr>
        <w:t> </w:t>
      </w:r>
      <w:r>
        <w:rPr>
          <w:w w:val="95"/>
        </w:rPr>
        <w:t>სამსახური</w:t>
      </w:r>
      <w:r>
        <w:rPr>
          <w:spacing w:val="25"/>
          <w:w w:val="95"/>
        </w:rPr>
        <w:t> </w:t>
      </w:r>
      <w:r>
        <w:rPr>
          <w:w w:val="95"/>
        </w:rPr>
        <w:t>ატარებს</w:t>
      </w:r>
      <w:r>
        <w:rPr>
          <w:spacing w:val="26"/>
          <w:w w:val="95"/>
        </w:rPr>
        <w:t> </w:t>
      </w:r>
      <w:r>
        <w:rPr>
          <w:spacing w:val="-2"/>
          <w:w w:val="95"/>
        </w:rPr>
        <w:t>ზემოაღნიშნული</w:t>
      </w:r>
      <w:r>
        <w:rPr>
          <w:spacing w:val="26"/>
          <w:w w:val="95"/>
        </w:rPr>
        <w:t> </w:t>
      </w:r>
      <w:r>
        <w:rPr>
          <w:w w:val="95"/>
        </w:rPr>
        <w:t>ორგანოების</w:t>
      </w:r>
      <w:r>
        <w:rPr>
          <w:spacing w:val="26"/>
          <w:w w:val="95"/>
        </w:rPr>
        <w:t> </w:t>
      </w:r>
      <w:r>
        <w:rPr>
          <w:w w:val="95"/>
        </w:rPr>
        <w:t>ადგილზე</w:t>
      </w:r>
      <w:r>
        <w:rPr>
          <w:spacing w:val="24"/>
          <w:w w:val="85"/>
        </w:rPr>
        <w:t> </w:t>
      </w:r>
      <w:r>
        <w:rPr>
          <w:w w:val="90"/>
        </w:rPr>
        <w:t>შემოწმებასაც</w:t>
      </w:r>
      <w:r>
        <w:rPr>
          <w:spacing w:val="9"/>
          <w:w w:val="90"/>
        </w:rPr>
        <w:t> </w:t>
      </w:r>
      <w:r>
        <w:rPr>
          <w:w w:val="90"/>
        </w:rPr>
        <w:t>(ინსპექტირება).</w:t>
      </w:r>
      <w:r>
        <w:rPr/>
      </w:r>
    </w:p>
    <w:p>
      <w:pPr>
        <w:spacing w:after="0" w:line="318" w:lineRule="auto"/>
        <w:jc w:val="both"/>
        <w:sectPr>
          <w:footerReference w:type="even" r:id="rId21"/>
          <w:footerReference w:type="default" r:id="rId22"/>
          <w:pgSz w:w="11340" w:h="15310"/>
          <w:pgMar w:footer="927" w:header="0" w:top="0" w:bottom="1120" w:left="0" w:right="4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300" w:right="98"/>
        <w:jc w:val="both"/>
      </w:pPr>
      <w:r>
        <w:rPr>
          <w:w w:val="95"/>
        </w:rPr>
        <w:t>სახელმწიფო</w:t>
      </w:r>
      <w:r>
        <w:rPr>
          <w:spacing w:val="34"/>
          <w:w w:val="95"/>
        </w:rPr>
        <w:t> </w:t>
      </w:r>
      <w:r>
        <w:rPr>
          <w:w w:val="95"/>
        </w:rPr>
        <w:t>ინსპექტორის</w:t>
      </w:r>
      <w:r>
        <w:rPr>
          <w:spacing w:val="34"/>
          <w:w w:val="95"/>
        </w:rPr>
        <w:t> </w:t>
      </w:r>
      <w:r>
        <w:rPr>
          <w:w w:val="95"/>
        </w:rPr>
        <w:t>სამსახური,</w:t>
      </w:r>
      <w:r>
        <w:rPr>
          <w:spacing w:val="35"/>
          <w:w w:val="95"/>
        </w:rPr>
        <w:t> </w:t>
      </w:r>
      <w:r>
        <w:rPr>
          <w:w w:val="95"/>
        </w:rPr>
        <w:t>რომელიც</w:t>
      </w:r>
      <w:r>
        <w:rPr>
          <w:spacing w:val="34"/>
          <w:w w:val="95"/>
        </w:rPr>
        <w:t> </w:t>
      </w:r>
      <w:r>
        <w:rPr>
          <w:w w:val="95"/>
        </w:rPr>
        <w:t>საგამოძიებო</w:t>
      </w:r>
      <w:r>
        <w:rPr>
          <w:spacing w:val="34"/>
          <w:w w:val="95"/>
        </w:rPr>
        <w:t> </w:t>
      </w:r>
      <w:r>
        <w:rPr>
          <w:w w:val="95"/>
        </w:rPr>
        <w:t>უფლებამოსილებას</w:t>
      </w:r>
      <w:r>
        <w:rPr>
          <w:w w:val="87"/>
        </w:rPr>
        <w:t> </w:t>
      </w:r>
      <w:r>
        <w:rPr>
          <w:w w:val="95"/>
        </w:rPr>
        <w:t>2019</w:t>
      </w:r>
      <w:r>
        <w:rPr>
          <w:spacing w:val="6"/>
          <w:w w:val="95"/>
        </w:rPr>
        <w:t> </w:t>
      </w:r>
      <w:r>
        <w:rPr>
          <w:w w:val="95"/>
        </w:rPr>
        <w:t>წლიდან</w:t>
      </w:r>
      <w:r>
        <w:rPr>
          <w:spacing w:val="7"/>
          <w:w w:val="95"/>
        </w:rPr>
        <w:t> </w:t>
      </w:r>
      <w:r>
        <w:rPr>
          <w:w w:val="95"/>
        </w:rPr>
        <w:t>ახორციელებს,</w:t>
      </w:r>
      <w:r>
        <w:rPr>
          <w:spacing w:val="7"/>
          <w:w w:val="95"/>
        </w:rPr>
        <w:t> </w:t>
      </w:r>
      <w:r>
        <w:rPr>
          <w:w w:val="95"/>
        </w:rPr>
        <w:t>იძიებს</w:t>
      </w:r>
      <w:r>
        <w:rPr>
          <w:spacing w:val="7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6"/>
          <w:w w:val="95"/>
        </w:rPr>
        <w:t> </w:t>
      </w:r>
      <w:r>
        <w:rPr>
          <w:w w:val="95"/>
        </w:rPr>
        <w:t>ორგანოს</w:t>
      </w:r>
      <w:r>
        <w:rPr>
          <w:spacing w:val="7"/>
          <w:w w:val="95"/>
        </w:rPr>
        <w:t> </w:t>
      </w:r>
      <w:r>
        <w:rPr>
          <w:w w:val="95"/>
        </w:rPr>
        <w:t>წარმომადგენლის,</w:t>
      </w:r>
      <w:r>
        <w:rPr>
          <w:w w:val="89"/>
        </w:rPr>
        <w:t> </w:t>
      </w:r>
      <w:r>
        <w:rPr/>
        <w:t>მოხელის,</w:t>
      </w:r>
      <w:r>
        <w:rPr>
          <w:spacing w:val="-1"/>
        </w:rPr>
        <w:t> </w:t>
      </w:r>
      <w:r>
        <w:rPr/>
        <w:t>ან</w:t>
      </w:r>
      <w:r>
        <w:rPr>
          <w:spacing w:val="-1"/>
        </w:rPr>
        <w:t> </w:t>
      </w:r>
      <w:r>
        <w:rPr/>
        <w:t>მასთან გათანაბრებული</w:t>
      </w:r>
      <w:r>
        <w:rPr>
          <w:spacing w:val="-1"/>
        </w:rPr>
        <w:t> </w:t>
      </w:r>
      <w:r>
        <w:rPr/>
        <w:t>პირის</w:t>
      </w:r>
      <w:r>
        <w:rPr>
          <w:spacing w:val="-1"/>
        </w:rPr>
        <w:t> </w:t>
      </w:r>
      <w:r>
        <w:rPr/>
        <w:t>მიერ 2019</w:t>
      </w:r>
      <w:r>
        <w:rPr>
          <w:spacing w:val="-1"/>
        </w:rPr>
        <w:t> </w:t>
      </w:r>
      <w:r>
        <w:rPr/>
        <w:t>წლის</w:t>
      </w:r>
      <w:r>
        <w:rPr>
          <w:spacing w:val="-1"/>
        </w:rPr>
        <w:t> </w:t>
      </w:r>
      <w:r>
        <w:rPr/>
        <w:t>1-ელი ნოემბრიდან</w:t>
      </w:r>
      <w:r>
        <w:rPr>
          <w:w w:val="87"/>
        </w:rPr>
        <w:t> </w:t>
      </w:r>
      <w:r>
        <w:rPr>
          <w:w w:val="85"/>
        </w:rPr>
        <w:t>ჩადენილ </w:t>
      </w:r>
      <w:r>
        <w:rPr>
          <w:spacing w:val="18"/>
          <w:w w:val="85"/>
        </w:rPr>
        <w:t> </w:t>
      </w:r>
      <w:r>
        <w:rPr>
          <w:w w:val="85"/>
        </w:rPr>
        <w:t>შემდეგ </w:t>
      </w:r>
      <w:r>
        <w:rPr>
          <w:spacing w:val="18"/>
          <w:w w:val="85"/>
        </w:rPr>
        <w:t> </w:t>
      </w:r>
      <w:r>
        <w:rPr>
          <w:w w:val="85"/>
        </w:rPr>
        <w:t>დანაშაულებს: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2794" w:val="left" w:leader="none"/>
        </w:tabs>
        <w:spacing w:line="240" w:lineRule="auto"/>
        <w:ind w:left="2434" w:right="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5"/>
        </w:rPr>
        <w:t>წამება</w:t>
      </w:r>
      <w:r>
        <w:rPr>
          <w:spacing w:val="-3"/>
          <w:w w:val="95"/>
        </w:rPr>
        <w:t> </w:t>
      </w:r>
      <w:r>
        <w:rPr>
          <w:w w:val="95"/>
        </w:rPr>
        <w:t>-</w:t>
      </w:r>
      <w:r>
        <w:rPr>
          <w:spacing w:val="-2"/>
          <w:w w:val="95"/>
        </w:rPr>
        <w:t> </w:t>
      </w:r>
      <w:r>
        <w:rPr>
          <w:w w:val="95"/>
        </w:rPr>
        <w:t>საქართველოს</w:t>
      </w:r>
      <w:r>
        <w:rPr>
          <w:spacing w:val="-2"/>
          <w:w w:val="95"/>
        </w:rPr>
        <w:t> </w:t>
      </w:r>
      <w:r>
        <w:rPr>
          <w:w w:val="95"/>
        </w:rPr>
        <w:t>სისხლის</w:t>
      </w:r>
      <w:r>
        <w:rPr>
          <w:spacing w:val="-2"/>
          <w:w w:val="95"/>
        </w:rPr>
        <w:t> </w:t>
      </w:r>
      <w:r>
        <w:rPr>
          <w:w w:val="95"/>
        </w:rPr>
        <w:t>სამართლის</w:t>
      </w:r>
      <w:r>
        <w:rPr>
          <w:spacing w:val="-2"/>
          <w:w w:val="95"/>
        </w:rPr>
        <w:t> </w:t>
      </w:r>
      <w:r>
        <w:rPr>
          <w:w w:val="95"/>
        </w:rPr>
        <w:t>კოდექსის</w:t>
      </w:r>
      <w:r>
        <w:rPr>
          <w:spacing w:val="-2"/>
          <w:w w:val="95"/>
        </w:rPr>
        <w:t> 144</w:t>
      </w:r>
      <w:r>
        <w:rPr>
          <w:spacing w:val="-2"/>
          <w:w w:val="95"/>
          <w:position w:val="7"/>
          <w:sz w:val="11"/>
          <w:szCs w:val="11"/>
        </w:rPr>
        <w:t>1</w:t>
      </w:r>
      <w:r>
        <w:rPr>
          <w:spacing w:val="21"/>
          <w:w w:val="95"/>
          <w:position w:val="7"/>
          <w:sz w:val="11"/>
          <w:szCs w:val="11"/>
        </w:rPr>
        <w:t> </w:t>
      </w:r>
      <w:r>
        <w:rPr>
          <w:w w:val="95"/>
        </w:rPr>
        <w:t>მუხლი;</w:t>
      </w:r>
      <w:r>
        <w:rPr/>
      </w:r>
    </w:p>
    <w:p>
      <w:pPr>
        <w:pStyle w:val="BodyText"/>
        <w:spacing w:line="316" w:lineRule="auto" w:before="70"/>
        <w:ind w:left="2794" w:right="98" w:hanging="361"/>
        <w:jc w:val="both"/>
      </w:pPr>
      <w:r>
        <w:rPr>
          <w:rFonts w:ascii="Arial" w:hAnsi="Arial" w:cs="Arial" w:eastAsia="Arial"/>
          <w:w w:val="115"/>
        </w:rPr>
        <w:t>•</w:t>
      </w:r>
      <w:r>
        <w:rPr>
          <w:rFonts w:ascii="Arial" w:hAnsi="Arial" w:cs="Arial" w:eastAsia="Arial"/>
          <w:spacing w:val="46"/>
          <w:w w:val="115"/>
        </w:rPr>
        <w:t> </w:t>
      </w:r>
      <w:r>
        <w:rPr/>
        <w:t>წამების</w:t>
      </w:r>
      <w:r>
        <w:rPr>
          <w:spacing w:val="-6"/>
        </w:rPr>
        <w:t> </w:t>
      </w:r>
      <w:r>
        <w:rPr/>
        <w:t>მუქარა</w:t>
      </w:r>
      <w:r>
        <w:rPr>
          <w:spacing w:val="-6"/>
        </w:rPr>
        <w:t> </w:t>
      </w:r>
      <w:r>
        <w:rPr/>
        <w:t>-</w:t>
      </w:r>
      <w:r>
        <w:rPr>
          <w:spacing w:val="-6"/>
        </w:rPr>
        <w:t> </w:t>
      </w:r>
      <w:r>
        <w:rPr/>
        <w:t>საქართველოს</w:t>
      </w:r>
      <w:r>
        <w:rPr>
          <w:spacing w:val="-6"/>
        </w:rPr>
        <w:t> </w:t>
      </w:r>
      <w:r>
        <w:rPr/>
        <w:t>სისხლის</w:t>
      </w:r>
      <w:r>
        <w:rPr>
          <w:spacing w:val="-6"/>
        </w:rPr>
        <w:t> </w:t>
      </w:r>
      <w:r>
        <w:rPr/>
        <w:t>სამართლის</w:t>
      </w:r>
      <w:r>
        <w:rPr>
          <w:spacing w:val="-6"/>
        </w:rPr>
        <w:t> </w:t>
      </w:r>
      <w:r>
        <w:rPr/>
        <w:t>კოდექსის</w:t>
      </w:r>
      <w:r>
        <w:rPr>
          <w:spacing w:val="-6"/>
        </w:rPr>
        <w:t> </w:t>
      </w:r>
      <w:r>
        <w:rPr>
          <w:spacing w:val="-2"/>
        </w:rPr>
        <w:t>144</w:t>
      </w:r>
      <w:r>
        <w:rPr>
          <w:rFonts w:ascii="Arial" w:hAnsi="Arial" w:cs="Arial" w:eastAsia="Arial"/>
          <w:spacing w:val="-2"/>
          <w:position w:val="7"/>
          <w:sz w:val="11"/>
          <w:szCs w:val="11"/>
        </w:rPr>
        <w:t>2</w:t>
      </w:r>
      <w:r>
        <w:rPr>
          <w:rFonts w:ascii="Arial" w:hAnsi="Arial" w:cs="Arial" w:eastAsia="Arial"/>
          <w:spacing w:val="23"/>
          <w:w w:val="92"/>
          <w:position w:val="7"/>
          <w:sz w:val="11"/>
          <w:szCs w:val="11"/>
        </w:rPr>
        <w:t> </w:t>
      </w:r>
      <w:r>
        <w:rPr/>
        <w:t>მუხლი;</w:t>
      </w:r>
      <w:r>
        <w:rPr/>
      </w:r>
    </w:p>
    <w:p>
      <w:pPr>
        <w:pStyle w:val="BodyText"/>
        <w:spacing w:line="316" w:lineRule="auto"/>
        <w:ind w:left="2794" w:right="9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50"/>
          <w:w w:val="110"/>
        </w:rPr>
        <w:t> </w:t>
      </w:r>
      <w:r>
        <w:rPr/>
        <w:t>დამამცირებელი</w:t>
      </w:r>
      <w:r>
        <w:rPr>
          <w:spacing w:val="5"/>
        </w:rPr>
        <w:t> </w:t>
      </w:r>
      <w:r>
        <w:rPr/>
        <w:t>ან</w:t>
      </w:r>
      <w:r>
        <w:rPr>
          <w:spacing w:val="6"/>
        </w:rPr>
        <w:t> </w:t>
      </w:r>
      <w:r>
        <w:rPr/>
        <w:t>არაადამიანური</w:t>
      </w:r>
      <w:r>
        <w:rPr>
          <w:spacing w:val="6"/>
        </w:rPr>
        <w:t> </w:t>
      </w:r>
      <w:r>
        <w:rPr/>
        <w:t>მოპყრობა</w:t>
      </w:r>
      <w:r>
        <w:rPr>
          <w:spacing w:val="5"/>
        </w:rPr>
        <w:t> </w:t>
      </w:r>
      <w:r>
        <w:rPr/>
        <w:t>-</w:t>
      </w:r>
      <w:r>
        <w:rPr>
          <w:spacing w:val="6"/>
        </w:rPr>
        <w:t> </w:t>
      </w:r>
      <w:r>
        <w:rPr/>
        <w:t>საქართველოს</w:t>
      </w:r>
      <w:r>
        <w:rPr>
          <w:spacing w:val="6"/>
        </w:rPr>
        <w:t> </w:t>
      </w:r>
      <w:r>
        <w:rPr/>
        <w:t>სის-</w:t>
      </w:r>
      <w:r>
        <w:rPr>
          <w:w w:val="90"/>
        </w:rPr>
        <w:t> </w:t>
      </w:r>
      <w:r>
        <w:rPr>
          <w:w w:val="95"/>
        </w:rPr>
        <w:t>ხლის</w:t>
      </w:r>
      <w:r>
        <w:rPr>
          <w:spacing w:val="-13"/>
          <w:w w:val="95"/>
        </w:rPr>
        <w:t> </w:t>
      </w:r>
      <w:r>
        <w:rPr>
          <w:w w:val="95"/>
        </w:rPr>
        <w:t>სამართლის</w:t>
      </w:r>
      <w:r>
        <w:rPr>
          <w:spacing w:val="-13"/>
          <w:w w:val="95"/>
        </w:rPr>
        <w:t> </w:t>
      </w:r>
      <w:r>
        <w:rPr>
          <w:w w:val="95"/>
        </w:rPr>
        <w:t>კოდექსის</w:t>
      </w:r>
      <w:r>
        <w:rPr>
          <w:spacing w:val="-12"/>
          <w:w w:val="95"/>
        </w:rPr>
        <w:t> </w:t>
      </w:r>
      <w:r>
        <w:rPr>
          <w:w w:val="95"/>
        </w:rPr>
        <w:t>144</w:t>
      </w:r>
      <w:r>
        <w:rPr>
          <w:w w:val="95"/>
          <w:position w:val="7"/>
          <w:sz w:val="11"/>
          <w:szCs w:val="11"/>
        </w:rPr>
        <w:t>3</w:t>
      </w:r>
      <w:r>
        <w:rPr>
          <w:spacing w:val="10"/>
          <w:w w:val="95"/>
          <w:position w:val="7"/>
          <w:sz w:val="11"/>
          <w:szCs w:val="11"/>
        </w:rPr>
        <w:t> </w:t>
      </w:r>
      <w:r>
        <w:rPr>
          <w:w w:val="95"/>
        </w:rPr>
        <w:t>მუხლი;</w:t>
      </w:r>
      <w:r>
        <w:rPr/>
      </w:r>
    </w:p>
    <w:p>
      <w:pPr>
        <w:pStyle w:val="BodyText"/>
        <w:spacing w:line="317" w:lineRule="auto"/>
        <w:ind w:left="2794" w:right="98" w:hanging="360"/>
        <w:jc w:val="both"/>
      </w:pPr>
      <w:r>
        <w:rPr/>
        <w:pict>
          <v:shape style="position:absolute;margin-left:28.9498pt;margin-top:55.188801pt;width:8pt;height:226.85pt;mso-position-horizontal-relative:page;mso-position-vertical-relative:paragraph;z-index:143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0"/>
        </w:rPr>
        <w:t>• </w:t>
      </w:r>
      <w:r>
        <w:rPr>
          <w:w w:val="90"/>
        </w:rPr>
        <w:t>სამსახურებრივი</w:t>
      </w:r>
      <w:r>
        <w:rPr>
          <w:spacing w:val="39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40"/>
          <w:w w:val="90"/>
        </w:rPr>
        <w:t> </w:t>
      </w:r>
      <w:r>
        <w:rPr>
          <w:w w:val="90"/>
        </w:rPr>
        <w:t>ბოროტად</w:t>
      </w:r>
      <w:r>
        <w:rPr>
          <w:spacing w:val="39"/>
          <w:w w:val="90"/>
        </w:rPr>
        <w:t> </w:t>
      </w:r>
      <w:r>
        <w:rPr>
          <w:w w:val="90"/>
        </w:rPr>
        <w:t>გამოყენება,</w:t>
      </w:r>
      <w:r>
        <w:rPr>
          <w:spacing w:val="40"/>
          <w:w w:val="90"/>
        </w:rPr>
        <w:t> </w:t>
      </w:r>
      <w:r>
        <w:rPr>
          <w:w w:val="90"/>
        </w:rPr>
        <w:t>ჩადენილი</w:t>
      </w:r>
      <w:r>
        <w:rPr>
          <w:w w:val="87"/>
        </w:rPr>
        <w:t> </w:t>
      </w:r>
      <w:r>
        <w:rPr>
          <w:w w:val="95"/>
        </w:rPr>
        <w:t>ძალადობით</w:t>
      </w:r>
      <w:r>
        <w:rPr>
          <w:spacing w:val="4"/>
          <w:w w:val="95"/>
        </w:rPr>
        <w:t> </w:t>
      </w:r>
      <w:r>
        <w:rPr>
          <w:w w:val="95"/>
        </w:rPr>
        <w:t>ან</w:t>
      </w:r>
      <w:r>
        <w:rPr>
          <w:spacing w:val="5"/>
          <w:w w:val="95"/>
        </w:rPr>
        <w:t> </w:t>
      </w:r>
      <w:r>
        <w:rPr>
          <w:w w:val="95"/>
        </w:rPr>
        <w:t>იარაღის</w:t>
      </w:r>
      <w:r>
        <w:rPr>
          <w:spacing w:val="5"/>
          <w:w w:val="95"/>
        </w:rPr>
        <w:t> </w:t>
      </w:r>
      <w:r>
        <w:rPr>
          <w:w w:val="95"/>
        </w:rPr>
        <w:t>გამოყენებით,</w:t>
      </w:r>
      <w:r>
        <w:rPr>
          <w:spacing w:val="5"/>
          <w:w w:val="95"/>
        </w:rPr>
        <w:t> </w:t>
      </w:r>
      <w:r>
        <w:rPr>
          <w:w w:val="95"/>
        </w:rPr>
        <w:t>ან</w:t>
      </w:r>
      <w:r>
        <w:rPr>
          <w:spacing w:val="5"/>
          <w:w w:val="95"/>
        </w:rPr>
        <w:t> </w:t>
      </w:r>
      <w:r>
        <w:rPr>
          <w:w w:val="95"/>
        </w:rPr>
        <w:t>დაზარალებულის</w:t>
      </w:r>
      <w:r>
        <w:rPr>
          <w:spacing w:val="5"/>
          <w:w w:val="95"/>
        </w:rPr>
        <w:t> </w:t>
      </w:r>
      <w:r>
        <w:rPr>
          <w:w w:val="95"/>
        </w:rPr>
        <w:t>პირადი</w:t>
      </w:r>
      <w:r>
        <w:rPr>
          <w:w w:val="89"/>
        </w:rPr>
        <w:t> </w:t>
      </w:r>
      <w:r>
        <w:rPr>
          <w:w w:val="95"/>
        </w:rPr>
        <w:t>ღირსების</w:t>
      </w:r>
      <w:r>
        <w:rPr>
          <w:spacing w:val="19"/>
          <w:w w:val="95"/>
        </w:rPr>
        <w:t> </w:t>
      </w:r>
      <w:r>
        <w:rPr>
          <w:w w:val="95"/>
        </w:rPr>
        <w:t>შეურაცხყოფით</w:t>
      </w:r>
      <w:r>
        <w:rPr>
          <w:spacing w:val="19"/>
          <w:w w:val="95"/>
        </w:rPr>
        <w:t> </w:t>
      </w:r>
      <w:r>
        <w:rPr>
          <w:w w:val="95"/>
        </w:rPr>
        <w:t>-</w:t>
      </w:r>
      <w:r>
        <w:rPr>
          <w:spacing w:val="19"/>
          <w:w w:val="95"/>
        </w:rPr>
        <w:t> </w:t>
      </w:r>
      <w:r>
        <w:rPr>
          <w:w w:val="95"/>
        </w:rPr>
        <w:t>საქართველოს</w:t>
      </w:r>
      <w:r>
        <w:rPr>
          <w:spacing w:val="19"/>
          <w:w w:val="95"/>
        </w:rPr>
        <w:t> </w:t>
      </w:r>
      <w:r>
        <w:rPr>
          <w:w w:val="95"/>
        </w:rPr>
        <w:t>სისხლის</w:t>
      </w:r>
      <w:r>
        <w:rPr>
          <w:spacing w:val="20"/>
          <w:w w:val="95"/>
        </w:rPr>
        <w:t> </w:t>
      </w:r>
      <w:r>
        <w:rPr>
          <w:w w:val="95"/>
        </w:rPr>
        <w:t>სამართლის</w:t>
      </w:r>
      <w:r>
        <w:rPr>
          <w:spacing w:val="19"/>
          <w:w w:val="95"/>
        </w:rPr>
        <w:t> </w:t>
      </w:r>
      <w:r>
        <w:rPr>
          <w:w w:val="95"/>
        </w:rPr>
        <w:t>კო-</w:t>
      </w:r>
      <w:r>
        <w:rPr>
          <w:w w:val="90"/>
        </w:rPr>
        <w:t> </w:t>
      </w:r>
      <w:r>
        <w:rPr>
          <w:w w:val="95"/>
        </w:rPr>
        <w:t>დექსის</w:t>
      </w:r>
      <w:r>
        <w:rPr>
          <w:spacing w:val="-10"/>
          <w:w w:val="95"/>
        </w:rPr>
        <w:t> </w:t>
      </w:r>
      <w:r>
        <w:rPr>
          <w:w w:val="95"/>
        </w:rPr>
        <w:t>332-ე</w:t>
      </w:r>
      <w:r>
        <w:rPr>
          <w:spacing w:val="-9"/>
          <w:w w:val="95"/>
        </w:rPr>
        <w:t> </w:t>
      </w:r>
      <w:r>
        <w:rPr>
          <w:w w:val="95"/>
        </w:rPr>
        <w:t>მუხლის</w:t>
      </w:r>
      <w:r>
        <w:rPr>
          <w:spacing w:val="-9"/>
          <w:w w:val="95"/>
        </w:rPr>
        <w:t> </w:t>
      </w:r>
      <w:r>
        <w:rPr>
          <w:w w:val="95"/>
        </w:rPr>
        <w:t>მე-3</w:t>
      </w:r>
      <w:r>
        <w:rPr>
          <w:spacing w:val="-9"/>
          <w:w w:val="95"/>
        </w:rPr>
        <w:t> </w:t>
      </w:r>
      <w:r>
        <w:rPr>
          <w:w w:val="95"/>
        </w:rPr>
        <w:t>ნაწილის</w:t>
      </w:r>
      <w:r>
        <w:rPr>
          <w:spacing w:val="-10"/>
          <w:w w:val="95"/>
        </w:rPr>
        <w:t> </w:t>
      </w:r>
      <w:r>
        <w:rPr>
          <w:w w:val="95"/>
        </w:rPr>
        <w:t>„ბ“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„გ“</w:t>
      </w:r>
      <w:r>
        <w:rPr>
          <w:spacing w:val="-9"/>
          <w:w w:val="95"/>
        </w:rPr>
        <w:t> </w:t>
      </w:r>
      <w:r>
        <w:rPr>
          <w:w w:val="95"/>
        </w:rPr>
        <w:t>ქვეპუნქტები;</w:t>
      </w:r>
      <w:r>
        <w:rPr/>
      </w:r>
    </w:p>
    <w:p>
      <w:pPr>
        <w:pStyle w:val="BodyText"/>
        <w:spacing w:line="317" w:lineRule="auto"/>
        <w:ind w:left="2794" w:right="98" w:hanging="360"/>
        <w:jc w:val="both"/>
      </w:pP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43"/>
          <w:w w:val="90"/>
        </w:rPr>
        <w:t> </w:t>
      </w:r>
      <w:r>
        <w:rPr>
          <w:w w:val="90"/>
        </w:rPr>
        <w:t>სამსახურებრივი</w:t>
      </w:r>
      <w:r>
        <w:rPr>
          <w:spacing w:val="41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41"/>
          <w:w w:val="90"/>
        </w:rPr>
        <w:t> </w:t>
      </w:r>
      <w:r>
        <w:rPr>
          <w:w w:val="90"/>
        </w:rPr>
        <w:t>გადამეტება,</w:t>
      </w:r>
      <w:r>
        <w:rPr>
          <w:spacing w:val="42"/>
          <w:w w:val="90"/>
        </w:rPr>
        <w:t> </w:t>
      </w:r>
      <w:r>
        <w:rPr>
          <w:w w:val="90"/>
        </w:rPr>
        <w:t>ჩადენილი</w:t>
      </w:r>
      <w:r>
        <w:rPr>
          <w:spacing w:val="41"/>
          <w:w w:val="90"/>
        </w:rPr>
        <w:t> </w:t>
      </w:r>
      <w:r>
        <w:rPr>
          <w:spacing w:val="-1"/>
          <w:w w:val="90"/>
        </w:rPr>
        <w:t>ძალადო-</w:t>
      </w:r>
      <w:r>
        <w:rPr>
          <w:spacing w:val="26"/>
          <w:w w:val="90"/>
        </w:rPr>
        <w:t> </w:t>
      </w:r>
      <w:r>
        <w:rPr>
          <w:w w:val="95"/>
        </w:rPr>
        <w:t>ბით</w:t>
      </w:r>
      <w:r>
        <w:rPr>
          <w:spacing w:val="-15"/>
          <w:w w:val="95"/>
        </w:rPr>
        <w:t> </w:t>
      </w:r>
      <w:r>
        <w:rPr>
          <w:w w:val="95"/>
        </w:rPr>
        <w:t>ან</w:t>
      </w:r>
      <w:r>
        <w:rPr>
          <w:spacing w:val="-15"/>
          <w:w w:val="95"/>
        </w:rPr>
        <w:t> </w:t>
      </w:r>
      <w:r>
        <w:rPr>
          <w:spacing w:val="-1"/>
          <w:w w:val="95"/>
        </w:rPr>
        <w:t>იარაღ</w:t>
      </w:r>
      <w:r>
        <w:rPr>
          <w:spacing w:val="-2"/>
          <w:w w:val="95"/>
        </w:rPr>
        <w:t>ის</w:t>
      </w:r>
      <w:r>
        <w:rPr>
          <w:spacing w:val="-15"/>
          <w:w w:val="95"/>
        </w:rPr>
        <w:t> </w:t>
      </w:r>
      <w:r>
        <w:rPr>
          <w:w w:val="95"/>
        </w:rPr>
        <w:t>გამოყენებით,</w:t>
      </w:r>
      <w:r>
        <w:rPr>
          <w:spacing w:val="-15"/>
          <w:w w:val="95"/>
        </w:rPr>
        <w:t> </w:t>
      </w:r>
      <w:r>
        <w:rPr>
          <w:w w:val="95"/>
        </w:rPr>
        <w:t>ან</w:t>
      </w:r>
      <w:r>
        <w:rPr>
          <w:spacing w:val="-15"/>
          <w:w w:val="95"/>
        </w:rPr>
        <w:t> </w:t>
      </w:r>
      <w:r>
        <w:rPr>
          <w:w w:val="95"/>
        </w:rPr>
        <w:t>დაზარალებულის</w:t>
      </w:r>
      <w:r>
        <w:rPr>
          <w:spacing w:val="-15"/>
          <w:w w:val="95"/>
        </w:rPr>
        <w:t> </w:t>
      </w:r>
      <w:r>
        <w:rPr>
          <w:w w:val="95"/>
        </w:rPr>
        <w:t>პირადი</w:t>
      </w:r>
      <w:r>
        <w:rPr>
          <w:spacing w:val="-15"/>
          <w:w w:val="95"/>
        </w:rPr>
        <w:t> </w:t>
      </w:r>
      <w:r>
        <w:rPr>
          <w:w w:val="95"/>
        </w:rPr>
        <w:t>ღირსების</w:t>
      </w:r>
      <w:r>
        <w:rPr>
          <w:spacing w:val="26"/>
          <w:w w:val="89"/>
        </w:rPr>
        <w:t> </w:t>
      </w:r>
      <w:r>
        <w:rPr>
          <w:w w:val="95"/>
        </w:rPr>
        <w:t>შეურაცხყოფით</w:t>
      </w:r>
      <w:r>
        <w:rPr>
          <w:spacing w:val="-9"/>
          <w:w w:val="95"/>
        </w:rPr>
        <w:t> </w:t>
      </w:r>
      <w:r>
        <w:rPr>
          <w:w w:val="95"/>
        </w:rPr>
        <w:t>-</w:t>
      </w:r>
      <w:r>
        <w:rPr>
          <w:spacing w:val="-9"/>
          <w:w w:val="95"/>
        </w:rPr>
        <w:t> </w:t>
      </w:r>
      <w:r>
        <w:rPr>
          <w:w w:val="95"/>
        </w:rPr>
        <w:t>საქართველოს</w:t>
      </w:r>
      <w:r>
        <w:rPr>
          <w:spacing w:val="-9"/>
          <w:w w:val="95"/>
        </w:rPr>
        <w:t> </w:t>
      </w:r>
      <w:r>
        <w:rPr>
          <w:w w:val="95"/>
        </w:rPr>
        <w:t>სისხლის</w:t>
      </w:r>
      <w:r>
        <w:rPr>
          <w:spacing w:val="-8"/>
          <w:w w:val="95"/>
        </w:rPr>
        <w:t> </w:t>
      </w:r>
      <w:r>
        <w:rPr>
          <w:w w:val="95"/>
        </w:rPr>
        <w:t>სამართლის</w:t>
      </w:r>
      <w:r>
        <w:rPr>
          <w:spacing w:val="-9"/>
          <w:w w:val="95"/>
        </w:rPr>
        <w:t> </w:t>
      </w:r>
      <w:r>
        <w:rPr>
          <w:w w:val="95"/>
        </w:rPr>
        <w:t>კოდექსის</w:t>
      </w:r>
      <w:r>
        <w:rPr>
          <w:spacing w:val="-9"/>
          <w:w w:val="95"/>
        </w:rPr>
        <w:t> </w:t>
      </w:r>
      <w:r>
        <w:rPr>
          <w:w w:val="95"/>
        </w:rPr>
        <w:t>333-ე</w:t>
      </w:r>
      <w:r>
        <w:rPr>
          <w:w w:val="88"/>
        </w:rPr>
        <w:t> </w:t>
      </w:r>
      <w:r>
        <w:rPr>
          <w:w w:val="90"/>
        </w:rPr>
        <w:t>მუხლების</w:t>
      </w:r>
      <w:r>
        <w:rPr>
          <w:spacing w:val="19"/>
          <w:w w:val="90"/>
        </w:rPr>
        <w:t> </w:t>
      </w:r>
      <w:r>
        <w:rPr>
          <w:w w:val="90"/>
        </w:rPr>
        <w:t>მე-3</w:t>
      </w:r>
      <w:r>
        <w:rPr>
          <w:spacing w:val="20"/>
          <w:w w:val="90"/>
        </w:rPr>
        <w:t> </w:t>
      </w:r>
      <w:r>
        <w:rPr>
          <w:w w:val="90"/>
        </w:rPr>
        <w:t>ნაწილის</w:t>
      </w:r>
      <w:r>
        <w:rPr>
          <w:spacing w:val="20"/>
          <w:w w:val="90"/>
        </w:rPr>
        <w:t> </w:t>
      </w:r>
      <w:r>
        <w:rPr>
          <w:w w:val="90"/>
        </w:rPr>
        <w:t>„ბ“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„გ“</w:t>
      </w:r>
      <w:r>
        <w:rPr>
          <w:spacing w:val="19"/>
          <w:w w:val="90"/>
        </w:rPr>
        <w:t> </w:t>
      </w:r>
      <w:r>
        <w:rPr>
          <w:w w:val="90"/>
        </w:rPr>
        <w:t>ქვეპუნქტები;</w:t>
      </w:r>
      <w:r>
        <w:rPr/>
      </w:r>
    </w:p>
    <w:p>
      <w:pPr>
        <w:pStyle w:val="BodyText"/>
        <w:spacing w:line="316" w:lineRule="auto"/>
        <w:ind w:left="2794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3"/>
          <w:w w:val="95"/>
        </w:rPr>
        <w:t> </w:t>
      </w:r>
      <w:r>
        <w:rPr>
          <w:w w:val="95"/>
        </w:rPr>
        <w:t>განმარტების,</w:t>
      </w:r>
      <w:r>
        <w:rPr>
          <w:spacing w:val="12"/>
          <w:w w:val="95"/>
        </w:rPr>
        <w:t> </w:t>
      </w:r>
      <w:r>
        <w:rPr>
          <w:w w:val="95"/>
        </w:rPr>
        <w:t>ჩვენების</w:t>
      </w:r>
      <w:r>
        <w:rPr>
          <w:spacing w:val="11"/>
          <w:w w:val="95"/>
        </w:rPr>
        <w:t> </w:t>
      </w:r>
      <w:r>
        <w:rPr>
          <w:w w:val="95"/>
        </w:rPr>
        <w:t>ან</w:t>
      </w:r>
      <w:r>
        <w:rPr>
          <w:spacing w:val="11"/>
          <w:w w:val="95"/>
        </w:rPr>
        <w:t> </w:t>
      </w:r>
      <w:r>
        <w:rPr>
          <w:w w:val="95"/>
        </w:rPr>
        <w:t>დასკვნის</w:t>
      </w:r>
      <w:r>
        <w:rPr>
          <w:spacing w:val="11"/>
          <w:w w:val="95"/>
        </w:rPr>
        <w:t> </w:t>
      </w:r>
      <w:r>
        <w:rPr>
          <w:w w:val="95"/>
        </w:rPr>
        <w:t>მიცემის</w:t>
      </w:r>
      <w:r>
        <w:rPr>
          <w:spacing w:val="11"/>
          <w:w w:val="95"/>
        </w:rPr>
        <w:t> </w:t>
      </w:r>
      <w:r>
        <w:rPr>
          <w:w w:val="95"/>
        </w:rPr>
        <w:t>იძულება</w:t>
      </w:r>
      <w:r>
        <w:rPr>
          <w:spacing w:val="11"/>
          <w:w w:val="95"/>
        </w:rPr>
        <w:t> </w:t>
      </w:r>
      <w:r>
        <w:rPr>
          <w:w w:val="95"/>
        </w:rPr>
        <w:t>-</w:t>
      </w:r>
      <w:r>
        <w:rPr>
          <w:spacing w:val="12"/>
          <w:w w:val="95"/>
        </w:rPr>
        <w:t> </w:t>
      </w:r>
      <w:r>
        <w:rPr>
          <w:w w:val="95"/>
        </w:rPr>
        <w:t>საქართველოს</w:t>
      </w:r>
      <w:r>
        <w:rPr>
          <w:w w:val="93"/>
        </w:rPr>
        <w:t> </w:t>
      </w:r>
      <w:r>
        <w:rPr>
          <w:w w:val="90"/>
        </w:rPr>
        <w:t>სისხლის</w:t>
      </w:r>
      <w:r>
        <w:rPr>
          <w:spacing w:val="33"/>
          <w:w w:val="90"/>
        </w:rPr>
        <w:t> </w:t>
      </w:r>
      <w:r>
        <w:rPr>
          <w:w w:val="90"/>
        </w:rPr>
        <w:t>სამართლის</w:t>
      </w:r>
      <w:r>
        <w:rPr>
          <w:spacing w:val="33"/>
          <w:w w:val="90"/>
        </w:rPr>
        <w:t> </w:t>
      </w:r>
      <w:r>
        <w:rPr>
          <w:w w:val="90"/>
        </w:rPr>
        <w:t>კოდექსის</w:t>
      </w:r>
      <w:r>
        <w:rPr>
          <w:spacing w:val="33"/>
          <w:w w:val="90"/>
        </w:rPr>
        <w:t> </w:t>
      </w:r>
      <w:r>
        <w:rPr>
          <w:w w:val="90"/>
        </w:rPr>
        <w:t>335-ე</w:t>
      </w:r>
      <w:r>
        <w:rPr>
          <w:spacing w:val="33"/>
          <w:w w:val="90"/>
        </w:rPr>
        <w:t> </w:t>
      </w:r>
      <w:r>
        <w:rPr>
          <w:w w:val="90"/>
        </w:rPr>
        <w:t>მუხლი;</w:t>
      </w:r>
      <w:r>
        <w:rPr/>
      </w:r>
    </w:p>
    <w:p>
      <w:pPr>
        <w:pStyle w:val="BodyText"/>
        <w:spacing w:line="317" w:lineRule="auto"/>
        <w:ind w:left="2794" w:right="98" w:hanging="360"/>
        <w:jc w:val="both"/>
      </w:pP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34"/>
          <w:w w:val="90"/>
        </w:rPr>
        <w:t> </w:t>
      </w:r>
      <w:r>
        <w:rPr>
          <w:w w:val="90"/>
        </w:rPr>
        <w:t>პენიტენციურ</w:t>
      </w:r>
      <w:r>
        <w:rPr>
          <w:spacing w:val="35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34"/>
          <w:w w:val="90"/>
        </w:rPr>
        <w:t> </w:t>
      </w:r>
      <w:r>
        <w:rPr>
          <w:w w:val="90"/>
        </w:rPr>
        <w:t>მოთავსებული</w:t>
      </w:r>
      <w:r>
        <w:rPr>
          <w:spacing w:val="34"/>
          <w:w w:val="90"/>
        </w:rPr>
        <w:t> </w:t>
      </w:r>
      <w:r>
        <w:rPr>
          <w:w w:val="90"/>
        </w:rPr>
        <w:t>პირის</w:t>
      </w:r>
      <w:r>
        <w:rPr>
          <w:spacing w:val="34"/>
          <w:w w:val="90"/>
        </w:rPr>
        <w:t> </w:t>
      </w:r>
      <w:r>
        <w:rPr>
          <w:w w:val="90"/>
        </w:rPr>
        <w:t>იძულება</w:t>
      </w:r>
      <w:r>
        <w:rPr>
          <w:spacing w:val="34"/>
          <w:w w:val="90"/>
        </w:rPr>
        <w:t> </w:t>
      </w:r>
      <w:r>
        <w:rPr>
          <w:w w:val="90"/>
        </w:rPr>
        <w:t>ჩვენების</w:t>
      </w:r>
      <w:r>
        <w:rPr>
          <w:w w:val="86"/>
        </w:rPr>
        <w:t> </w:t>
      </w:r>
      <w:r>
        <w:rPr>
          <w:w w:val="95"/>
        </w:rPr>
        <w:t>შეცვლის</w:t>
      </w:r>
      <w:r>
        <w:rPr>
          <w:spacing w:val="-9"/>
          <w:w w:val="95"/>
        </w:rPr>
        <w:t> </w:t>
      </w:r>
      <w:r>
        <w:rPr>
          <w:w w:val="95"/>
        </w:rPr>
        <w:t>ან</w:t>
      </w:r>
      <w:r>
        <w:rPr>
          <w:spacing w:val="-9"/>
          <w:w w:val="95"/>
        </w:rPr>
        <w:t> </w:t>
      </w:r>
      <w:r>
        <w:rPr>
          <w:w w:val="95"/>
        </w:rPr>
        <w:t>ჩვენების</w:t>
      </w:r>
      <w:r>
        <w:rPr>
          <w:spacing w:val="-8"/>
          <w:w w:val="95"/>
        </w:rPr>
        <w:t> </w:t>
      </w:r>
      <w:r>
        <w:rPr>
          <w:w w:val="95"/>
        </w:rPr>
        <w:t>მიცემაზე</w:t>
      </w:r>
      <w:r>
        <w:rPr>
          <w:spacing w:val="-9"/>
          <w:w w:val="95"/>
        </w:rPr>
        <w:t> </w:t>
      </w:r>
      <w:r>
        <w:rPr>
          <w:w w:val="95"/>
        </w:rPr>
        <w:t>უარის</w:t>
      </w:r>
      <w:r>
        <w:rPr>
          <w:spacing w:val="-8"/>
          <w:w w:val="95"/>
        </w:rPr>
        <w:t> </w:t>
      </w:r>
      <w:r>
        <w:rPr>
          <w:w w:val="95"/>
        </w:rPr>
        <w:t>თქმის</w:t>
      </w:r>
      <w:r>
        <w:rPr>
          <w:spacing w:val="-9"/>
          <w:w w:val="95"/>
        </w:rPr>
        <w:t> </w:t>
      </w:r>
      <w:r>
        <w:rPr>
          <w:w w:val="95"/>
        </w:rPr>
        <w:t>მიზნით;</w:t>
      </w:r>
      <w:r>
        <w:rPr>
          <w:spacing w:val="-8"/>
          <w:w w:val="95"/>
        </w:rPr>
        <w:t> </w:t>
      </w:r>
      <w:r>
        <w:rPr>
          <w:w w:val="95"/>
        </w:rPr>
        <w:t>აგრეთვე,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მსჯავ-</w:t>
      </w:r>
      <w:r>
        <w:rPr>
          <w:spacing w:val="25"/>
          <w:w w:val="90"/>
        </w:rPr>
        <w:t> </w:t>
      </w:r>
      <w:r>
        <w:rPr>
          <w:w w:val="90"/>
        </w:rPr>
        <w:t>რდებულის</w:t>
      </w:r>
      <w:r>
        <w:rPr>
          <w:spacing w:val="30"/>
          <w:w w:val="90"/>
        </w:rPr>
        <w:t> </w:t>
      </w:r>
      <w:r>
        <w:rPr>
          <w:w w:val="90"/>
        </w:rPr>
        <w:t>იძულება,</w:t>
      </w:r>
      <w:r>
        <w:rPr>
          <w:spacing w:val="31"/>
          <w:w w:val="90"/>
        </w:rPr>
        <w:t> </w:t>
      </w:r>
      <w:r>
        <w:rPr>
          <w:w w:val="90"/>
        </w:rPr>
        <w:t>მოქალაქეობრივი</w:t>
      </w:r>
      <w:r>
        <w:rPr>
          <w:spacing w:val="31"/>
          <w:w w:val="90"/>
        </w:rPr>
        <w:t> </w:t>
      </w:r>
      <w:r>
        <w:rPr>
          <w:w w:val="90"/>
        </w:rPr>
        <w:t>მოვალეობის</w:t>
      </w:r>
      <w:r>
        <w:rPr>
          <w:spacing w:val="31"/>
          <w:w w:val="90"/>
        </w:rPr>
        <w:t> </w:t>
      </w:r>
      <w:r>
        <w:rPr>
          <w:w w:val="90"/>
        </w:rPr>
        <w:t>შესრულებაში</w:t>
      </w:r>
      <w:r>
        <w:rPr>
          <w:spacing w:val="31"/>
          <w:w w:val="90"/>
        </w:rPr>
        <w:t> </w:t>
      </w:r>
      <w:r>
        <w:rPr>
          <w:w w:val="90"/>
        </w:rPr>
        <w:t>ხე-</w:t>
      </w:r>
      <w:r>
        <w:rPr>
          <w:w w:val="90"/>
        </w:rPr>
        <w:t> </w:t>
      </w:r>
      <w:r>
        <w:rPr>
          <w:w w:val="95"/>
        </w:rPr>
        <w:t>ლის</w:t>
      </w:r>
      <w:r>
        <w:rPr>
          <w:spacing w:val="-2"/>
          <w:w w:val="95"/>
        </w:rPr>
        <w:t> </w:t>
      </w:r>
      <w:r>
        <w:rPr>
          <w:w w:val="95"/>
        </w:rPr>
        <w:t>შეშლის</w:t>
      </w:r>
      <w:r>
        <w:rPr>
          <w:spacing w:val="-1"/>
          <w:w w:val="95"/>
        </w:rPr>
        <w:t> </w:t>
      </w:r>
      <w:r>
        <w:rPr>
          <w:w w:val="95"/>
        </w:rPr>
        <w:t>მიზნით</w:t>
      </w:r>
      <w:r>
        <w:rPr>
          <w:spacing w:val="-2"/>
          <w:w w:val="95"/>
        </w:rPr>
        <w:t> </w:t>
      </w:r>
      <w:r>
        <w:rPr>
          <w:w w:val="95"/>
        </w:rPr>
        <w:t>-</w:t>
      </w:r>
      <w:r>
        <w:rPr>
          <w:spacing w:val="-2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"/>
          <w:w w:val="95"/>
        </w:rPr>
        <w:t> </w:t>
      </w:r>
      <w:r>
        <w:rPr>
          <w:w w:val="95"/>
        </w:rPr>
        <w:t>სისხლის</w:t>
      </w:r>
      <w:r>
        <w:rPr>
          <w:spacing w:val="-2"/>
          <w:w w:val="95"/>
        </w:rPr>
        <w:t> </w:t>
      </w:r>
      <w:r>
        <w:rPr>
          <w:w w:val="95"/>
        </w:rPr>
        <w:t>სამართლის</w:t>
      </w:r>
      <w:r>
        <w:rPr>
          <w:spacing w:val="-2"/>
          <w:w w:val="95"/>
        </w:rPr>
        <w:t> </w:t>
      </w:r>
      <w:r>
        <w:rPr>
          <w:w w:val="95"/>
        </w:rPr>
        <w:t>კოდექსის</w:t>
      </w:r>
      <w:r>
        <w:rPr>
          <w:w w:val="93"/>
        </w:rPr>
        <w:t> </w:t>
      </w:r>
      <w:r>
        <w:rPr>
          <w:w w:val="90"/>
        </w:rPr>
        <w:t>378-ე</w:t>
      </w:r>
      <w:r>
        <w:rPr>
          <w:spacing w:val="21"/>
          <w:w w:val="90"/>
        </w:rPr>
        <w:t> </w:t>
      </w:r>
      <w:r>
        <w:rPr>
          <w:w w:val="90"/>
        </w:rPr>
        <w:t>მუხლის</w:t>
      </w:r>
      <w:r>
        <w:rPr>
          <w:spacing w:val="21"/>
          <w:w w:val="90"/>
        </w:rPr>
        <w:t> </w:t>
      </w:r>
      <w:r>
        <w:rPr>
          <w:w w:val="90"/>
        </w:rPr>
        <w:t>მე-2</w:t>
      </w:r>
      <w:r>
        <w:rPr>
          <w:spacing w:val="22"/>
          <w:w w:val="90"/>
        </w:rPr>
        <w:t> </w:t>
      </w:r>
      <w:r>
        <w:rPr>
          <w:w w:val="90"/>
        </w:rPr>
        <w:t>ნაწილი;</w:t>
      </w:r>
      <w:r>
        <w:rPr/>
      </w:r>
    </w:p>
    <w:p>
      <w:pPr>
        <w:pStyle w:val="BodyText"/>
        <w:spacing w:line="317" w:lineRule="auto"/>
        <w:ind w:left="2794" w:right="9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53"/>
          <w:w w:val="110"/>
        </w:rPr>
        <w:t> </w:t>
      </w:r>
      <w:r>
        <w:rPr/>
        <w:t>სხვა</w:t>
      </w:r>
      <w:r>
        <w:rPr>
          <w:spacing w:val="7"/>
        </w:rPr>
        <w:t> </w:t>
      </w:r>
      <w:r>
        <w:rPr>
          <w:spacing w:val="-2"/>
        </w:rPr>
        <w:t>დანაშაული,</w:t>
      </w:r>
      <w:r>
        <w:rPr>
          <w:spacing w:val="7"/>
        </w:rPr>
        <w:t> </w:t>
      </w:r>
      <w:r>
        <w:rPr/>
        <w:t>რომელმაც</w:t>
      </w:r>
      <w:r>
        <w:rPr>
          <w:spacing w:val="7"/>
        </w:rPr>
        <w:t> </w:t>
      </w:r>
      <w:r>
        <w:rPr/>
        <w:t>გამოიწვია</w:t>
      </w:r>
      <w:r>
        <w:rPr>
          <w:spacing w:val="8"/>
        </w:rPr>
        <w:t> </w:t>
      </w:r>
      <w:r>
        <w:rPr/>
        <w:t>პირის</w:t>
      </w:r>
      <w:r>
        <w:rPr>
          <w:spacing w:val="7"/>
        </w:rPr>
        <w:t> </w:t>
      </w:r>
      <w:r>
        <w:rPr/>
        <w:t>სიცოცხლის</w:t>
      </w:r>
      <w:r>
        <w:rPr>
          <w:spacing w:val="7"/>
        </w:rPr>
        <w:t> </w:t>
      </w:r>
      <w:r>
        <w:rPr/>
        <w:t>მოსპობა</w:t>
      </w:r>
      <w:r>
        <w:rPr>
          <w:spacing w:val="29"/>
          <w:w w:val="92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</w:t>
      </w:r>
      <w:r>
        <w:rPr>
          <w:spacing w:val="-1"/>
          <w:w w:val="95"/>
        </w:rPr>
        <w:t>რომ</w:t>
      </w:r>
      <w:r>
        <w:rPr>
          <w:spacing w:val="-2"/>
          <w:w w:val="95"/>
        </w:rPr>
        <w:t>ლის </w:t>
      </w:r>
      <w:r>
        <w:rPr>
          <w:w w:val="95"/>
        </w:rPr>
        <w:t>ჩადენის</w:t>
      </w:r>
      <w:r>
        <w:rPr>
          <w:spacing w:val="-1"/>
          <w:w w:val="95"/>
        </w:rPr>
        <w:t> </w:t>
      </w:r>
      <w:r>
        <w:rPr>
          <w:w w:val="95"/>
        </w:rPr>
        <w:t>დროს</w:t>
      </w:r>
      <w:r>
        <w:rPr>
          <w:spacing w:val="-2"/>
          <w:w w:val="95"/>
        </w:rPr>
        <w:t> </w:t>
      </w:r>
      <w:r>
        <w:rPr>
          <w:w w:val="95"/>
        </w:rPr>
        <w:t>ეს</w:t>
      </w:r>
      <w:r>
        <w:rPr>
          <w:spacing w:val="-1"/>
          <w:w w:val="95"/>
        </w:rPr>
        <w:t> </w:t>
      </w:r>
      <w:r>
        <w:rPr>
          <w:w w:val="95"/>
        </w:rPr>
        <w:t>პირი</w:t>
      </w:r>
      <w:r>
        <w:rPr>
          <w:spacing w:val="-2"/>
          <w:w w:val="95"/>
        </w:rPr>
        <w:t> </w:t>
      </w:r>
      <w:r>
        <w:rPr>
          <w:w w:val="95"/>
        </w:rPr>
        <w:t>იმყოფებოდა</w:t>
      </w:r>
      <w:r>
        <w:rPr>
          <w:spacing w:val="-1"/>
          <w:w w:val="95"/>
        </w:rPr>
        <w:t> </w:t>
      </w:r>
      <w:r>
        <w:rPr>
          <w:w w:val="95"/>
        </w:rPr>
        <w:t>დროებითი</w:t>
      </w:r>
      <w:r>
        <w:rPr>
          <w:spacing w:val="-2"/>
          <w:w w:val="95"/>
        </w:rPr>
        <w:t> </w:t>
      </w:r>
      <w:r>
        <w:rPr>
          <w:w w:val="95"/>
        </w:rPr>
        <w:t>მოთავ-</w:t>
      </w:r>
      <w:r>
        <w:rPr>
          <w:spacing w:val="25"/>
          <w:w w:val="90"/>
        </w:rPr>
        <w:t> </w:t>
      </w:r>
      <w:r>
        <w:rPr>
          <w:w w:val="90"/>
        </w:rPr>
        <w:t>სების</w:t>
      </w:r>
      <w:r>
        <w:rPr>
          <w:spacing w:val="-1"/>
          <w:w w:val="90"/>
        </w:rPr>
        <w:t> </w:t>
      </w:r>
      <w:r>
        <w:rPr>
          <w:w w:val="90"/>
        </w:rPr>
        <w:t>იზოლატორში</w:t>
      </w:r>
      <w:r>
        <w:rPr>
          <w:spacing w:val="-1"/>
          <w:w w:val="90"/>
        </w:rPr>
        <w:t> </w:t>
      </w:r>
      <w:r>
        <w:rPr>
          <w:w w:val="90"/>
        </w:rPr>
        <w:t>ან</w:t>
      </w:r>
      <w:r>
        <w:rPr>
          <w:spacing w:val="-1"/>
          <w:w w:val="90"/>
        </w:rPr>
        <w:t> </w:t>
      </w:r>
      <w:r>
        <w:rPr>
          <w:w w:val="90"/>
        </w:rPr>
        <w:t>პენიტენციურ</w:t>
      </w:r>
      <w:r>
        <w:rPr>
          <w:spacing w:val="-1"/>
          <w:w w:val="90"/>
        </w:rPr>
        <w:t> </w:t>
      </w:r>
      <w:r>
        <w:rPr>
          <w:w w:val="90"/>
        </w:rPr>
        <w:t>დაწესებულებაში,</w:t>
      </w:r>
      <w:r>
        <w:rPr>
          <w:spacing w:val="-1"/>
          <w:w w:val="90"/>
        </w:rPr>
        <w:t> </w:t>
      </w:r>
      <w:r>
        <w:rPr>
          <w:w w:val="90"/>
        </w:rPr>
        <w:t>ან/და</w:t>
      </w:r>
      <w:r>
        <w:rPr>
          <w:spacing w:val="-1"/>
          <w:w w:val="90"/>
        </w:rPr>
        <w:t> </w:t>
      </w:r>
      <w:r>
        <w:rPr>
          <w:w w:val="90"/>
        </w:rPr>
        <w:t>ნებისმიერ</w:t>
      </w:r>
      <w:r>
        <w:rPr>
          <w:w w:val="86"/>
        </w:rPr>
        <w:t> </w:t>
      </w:r>
      <w:r>
        <w:rPr>
          <w:w w:val="95"/>
        </w:rPr>
        <w:t>სხვა</w:t>
      </w:r>
      <w:r>
        <w:rPr>
          <w:spacing w:val="-15"/>
          <w:w w:val="95"/>
        </w:rPr>
        <w:t> </w:t>
      </w:r>
      <w:r>
        <w:rPr>
          <w:w w:val="95"/>
        </w:rPr>
        <w:t>ადგილას,</w:t>
      </w:r>
      <w:r>
        <w:rPr>
          <w:spacing w:val="-16"/>
          <w:w w:val="95"/>
        </w:rPr>
        <w:t> </w:t>
      </w:r>
      <w:r>
        <w:rPr>
          <w:w w:val="95"/>
        </w:rPr>
        <w:t>სადაც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სამართალდამცავი</w:t>
      </w:r>
      <w:r>
        <w:rPr>
          <w:spacing w:val="-15"/>
          <w:w w:val="95"/>
        </w:rPr>
        <w:t> </w:t>
      </w:r>
      <w:r>
        <w:rPr>
          <w:w w:val="95"/>
        </w:rPr>
        <w:t>ორგანოს</w:t>
      </w:r>
      <w:r>
        <w:rPr>
          <w:spacing w:val="-15"/>
          <w:w w:val="95"/>
        </w:rPr>
        <w:t> </w:t>
      </w:r>
      <w:r>
        <w:rPr>
          <w:spacing w:val="-1"/>
          <w:w w:val="95"/>
        </w:rPr>
        <w:t>წარ</w:t>
      </w:r>
      <w:r>
        <w:rPr>
          <w:spacing w:val="-2"/>
          <w:w w:val="95"/>
        </w:rPr>
        <w:t>მომადგენლის,</w:t>
      </w:r>
      <w:r>
        <w:rPr>
          <w:spacing w:val="56"/>
          <w:w w:val="88"/>
        </w:rPr>
        <w:t> </w:t>
      </w:r>
      <w:r>
        <w:rPr>
          <w:w w:val="90"/>
        </w:rPr>
        <w:t>მოხელის</w:t>
      </w:r>
      <w:r>
        <w:rPr>
          <w:spacing w:val="13"/>
          <w:w w:val="90"/>
        </w:rPr>
        <w:t> </w:t>
      </w:r>
      <w:r>
        <w:rPr>
          <w:w w:val="90"/>
        </w:rPr>
        <w:t>ან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მასთან</w:t>
      </w:r>
      <w:r>
        <w:rPr>
          <w:spacing w:val="14"/>
          <w:w w:val="90"/>
        </w:rPr>
        <w:t> </w:t>
      </w:r>
      <w:r>
        <w:rPr>
          <w:w w:val="90"/>
        </w:rPr>
        <w:t>გათანაბრებული</w:t>
      </w:r>
      <w:r>
        <w:rPr>
          <w:spacing w:val="14"/>
          <w:w w:val="90"/>
        </w:rPr>
        <w:t> </w:t>
      </w:r>
      <w:r>
        <w:rPr>
          <w:w w:val="90"/>
        </w:rPr>
        <w:t>პირის</w:t>
      </w:r>
      <w:r>
        <w:rPr>
          <w:spacing w:val="13"/>
          <w:w w:val="90"/>
        </w:rPr>
        <w:t> </w:t>
      </w:r>
      <w:r>
        <w:rPr>
          <w:w w:val="90"/>
        </w:rPr>
        <w:t>მიერ,</w:t>
      </w:r>
      <w:r>
        <w:rPr>
          <w:spacing w:val="14"/>
          <w:w w:val="90"/>
        </w:rPr>
        <w:t> </w:t>
      </w:r>
      <w:r>
        <w:rPr>
          <w:w w:val="90"/>
        </w:rPr>
        <w:t>თავისი</w:t>
      </w:r>
      <w:r>
        <w:rPr>
          <w:spacing w:val="14"/>
          <w:w w:val="90"/>
        </w:rPr>
        <w:t> </w:t>
      </w:r>
      <w:r>
        <w:rPr>
          <w:w w:val="90"/>
        </w:rPr>
        <w:t>ნების</w:t>
      </w:r>
      <w:r>
        <w:rPr>
          <w:spacing w:val="14"/>
          <w:w w:val="90"/>
        </w:rPr>
        <w:t> </w:t>
      </w:r>
      <w:r>
        <w:rPr>
          <w:w w:val="90"/>
        </w:rPr>
        <w:t>საწინა-</w:t>
      </w:r>
      <w:r>
        <w:rPr>
          <w:spacing w:val="25"/>
          <w:w w:val="90"/>
        </w:rPr>
        <w:t> </w:t>
      </w:r>
      <w:r>
        <w:rPr>
          <w:w w:val="90"/>
        </w:rPr>
        <w:t>აღმდეგოდ,</w:t>
      </w:r>
      <w:r>
        <w:rPr>
          <w:spacing w:val="41"/>
          <w:w w:val="90"/>
        </w:rPr>
        <w:t> </w:t>
      </w:r>
      <w:r>
        <w:rPr>
          <w:w w:val="90"/>
        </w:rPr>
        <w:t>აკრძალული</w:t>
      </w:r>
      <w:r>
        <w:rPr>
          <w:spacing w:val="42"/>
          <w:w w:val="90"/>
        </w:rPr>
        <w:t> </w:t>
      </w:r>
      <w:r>
        <w:rPr>
          <w:w w:val="90"/>
        </w:rPr>
        <w:t>ჰქონდა</w:t>
      </w:r>
      <w:r>
        <w:rPr>
          <w:spacing w:val="40"/>
          <w:w w:val="90"/>
        </w:rPr>
        <w:t> </w:t>
      </w:r>
      <w:r>
        <w:rPr>
          <w:w w:val="90"/>
        </w:rPr>
        <w:t>ადგილსამყოფლის</w:t>
      </w:r>
      <w:r>
        <w:rPr>
          <w:spacing w:val="42"/>
          <w:w w:val="90"/>
        </w:rPr>
        <w:t> </w:t>
      </w:r>
      <w:r>
        <w:rPr>
          <w:w w:val="90"/>
        </w:rPr>
        <w:t>დატოვება,</w:t>
      </w:r>
      <w:r>
        <w:rPr>
          <w:spacing w:val="41"/>
          <w:w w:val="90"/>
        </w:rPr>
        <w:t> </w:t>
      </w:r>
      <w:r>
        <w:rPr>
          <w:w w:val="90"/>
        </w:rPr>
        <w:t>ან/და</w:t>
      </w:r>
      <w:r>
        <w:rPr>
          <w:w w:val="86"/>
        </w:rPr>
        <w:t> </w:t>
      </w:r>
      <w:r>
        <w:rPr>
          <w:w w:val="90"/>
        </w:rPr>
        <w:t>აღნიშნული</w:t>
      </w:r>
      <w:r>
        <w:rPr>
          <w:spacing w:val="3"/>
          <w:w w:val="90"/>
        </w:rPr>
        <w:t> </w:t>
      </w:r>
      <w:r>
        <w:rPr>
          <w:w w:val="90"/>
        </w:rPr>
        <w:t>პირი</w:t>
      </w:r>
      <w:r>
        <w:rPr>
          <w:spacing w:val="3"/>
          <w:w w:val="90"/>
        </w:rPr>
        <w:t> </w:t>
      </w:r>
      <w:r>
        <w:rPr>
          <w:w w:val="90"/>
        </w:rPr>
        <w:t>სხვაგვარად</w:t>
      </w:r>
      <w:r>
        <w:rPr>
          <w:spacing w:val="3"/>
          <w:w w:val="90"/>
        </w:rPr>
        <w:t> </w:t>
      </w:r>
      <w:r>
        <w:rPr>
          <w:w w:val="90"/>
        </w:rPr>
        <w:t>იმყოფებოდა</w:t>
      </w:r>
      <w:r>
        <w:rPr>
          <w:spacing w:val="4"/>
          <w:w w:val="90"/>
        </w:rPr>
        <w:t> </w:t>
      </w:r>
      <w:r>
        <w:rPr>
          <w:w w:val="90"/>
        </w:rPr>
        <w:t>სახელმწიფოს</w:t>
      </w:r>
      <w:r>
        <w:rPr>
          <w:spacing w:val="3"/>
          <w:w w:val="90"/>
        </w:rPr>
        <w:t> </w:t>
      </w:r>
      <w:r>
        <w:rPr>
          <w:w w:val="90"/>
        </w:rPr>
        <w:t>ეფექტიანი</w:t>
      </w:r>
      <w:r>
        <w:rPr>
          <w:w w:val="86"/>
        </w:rPr>
        <w:t> </w:t>
      </w:r>
      <w:r>
        <w:rPr>
          <w:w w:val="95"/>
        </w:rPr>
        <w:t>კონტროლის</w:t>
      </w:r>
      <w:r>
        <w:rPr>
          <w:spacing w:val="10"/>
          <w:w w:val="95"/>
        </w:rPr>
        <w:t> </w:t>
      </w:r>
      <w:r>
        <w:rPr>
          <w:w w:val="95"/>
        </w:rPr>
        <w:t>ქვეშ.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300" w:right="98"/>
        <w:jc w:val="both"/>
      </w:pPr>
      <w:r>
        <w:rPr>
          <w:w w:val="90"/>
        </w:rPr>
        <w:t>სახელმწიფო</w:t>
      </w:r>
      <w:r>
        <w:rPr>
          <w:spacing w:val="-4"/>
          <w:w w:val="90"/>
        </w:rPr>
        <w:t> </w:t>
      </w:r>
      <w:r>
        <w:rPr>
          <w:w w:val="90"/>
        </w:rPr>
        <w:t>ინსპექტორის</w:t>
      </w:r>
      <w:r>
        <w:rPr>
          <w:spacing w:val="-4"/>
          <w:w w:val="90"/>
        </w:rPr>
        <w:t> </w:t>
      </w:r>
      <w:r>
        <w:rPr>
          <w:w w:val="90"/>
        </w:rPr>
        <w:t>სამსახური</w:t>
      </w:r>
      <w:r>
        <w:rPr>
          <w:spacing w:val="-4"/>
          <w:w w:val="90"/>
        </w:rPr>
        <w:t> </w:t>
      </w:r>
      <w:r>
        <w:rPr>
          <w:w w:val="90"/>
        </w:rPr>
        <w:t>უფლებამოსილია,</w:t>
      </w:r>
      <w:r>
        <w:rPr>
          <w:spacing w:val="-3"/>
          <w:w w:val="90"/>
        </w:rPr>
        <w:t> </w:t>
      </w:r>
      <w:r>
        <w:rPr>
          <w:w w:val="90"/>
        </w:rPr>
        <w:t>ზემოაღნიშნულ</w:t>
      </w:r>
      <w:r>
        <w:rPr>
          <w:spacing w:val="-4"/>
          <w:w w:val="90"/>
        </w:rPr>
        <w:t> </w:t>
      </w:r>
      <w:r>
        <w:rPr>
          <w:w w:val="90"/>
        </w:rPr>
        <w:t>დანაშაულებზე</w:t>
      </w:r>
      <w:r>
        <w:rPr>
          <w:w w:val="83"/>
        </w:rPr>
        <w:t> </w:t>
      </w:r>
      <w:r>
        <w:rPr>
          <w:w w:val="90"/>
        </w:rPr>
        <w:t>სრული</w:t>
      </w:r>
      <w:r>
        <w:rPr>
          <w:spacing w:val="45"/>
          <w:w w:val="90"/>
        </w:rPr>
        <w:t> </w:t>
      </w:r>
      <w:r>
        <w:rPr>
          <w:w w:val="90"/>
        </w:rPr>
        <w:t>მოცულობით</w:t>
      </w:r>
      <w:r>
        <w:rPr>
          <w:spacing w:val="46"/>
          <w:w w:val="90"/>
        </w:rPr>
        <w:t> </w:t>
      </w:r>
      <w:r>
        <w:rPr>
          <w:spacing w:val="-1"/>
          <w:w w:val="90"/>
        </w:rPr>
        <w:t>ჩაატაროს</w:t>
      </w:r>
      <w:r>
        <w:rPr>
          <w:spacing w:val="46"/>
          <w:w w:val="90"/>
        </w:rPr>
        <w:t> </w:t>
      </w:r>
      <w:r>
        <w:rPr>
          <w:w w:val="90"/>
        </w:rPr>
        <w:t>გამოძიება</w:t>
      </w:r>
      <w:r>
        <w:rPr>
          <w:spacing w:val="46"/>
          <w:w w:val="90"/>
        </w:rPr>
        <w:t> </w:t>
      </w:r>
      <w:r>
        <w:rPr>
          <w:w w:val="90"/>
        </w:rPr>
        <w:t>და</w:t>
      </w:r>
      <w:r>
        <w:rPr>
          <w:spacing w:val="46"/>
          <w:w w:val="90"/>
        </w:rPr>
        <w:t> </w:t>
      </w:r>
      <w:r>
        <w:rPr>
          <w:w w:val="90"/>
        </w:rPr>
        <w:t>განახორციელოს</w:t>
      </w:r>
      <w:r>
        <w:rPr>
          <w:spacing w:val="45"/>
          <w:w w:val="90"/>
        </w:rPr>
        <w:t> </w:t>
      </w:r>
      <w:r>
        <w:rPr>
          <w:w w:val="90"/>
        </w:rPr>
        <w:t>ოპერატიულ-სამძებრო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2703" w:top="1440" w:bottom="2900" w:left="400" w:right="1600"/>
        </w:sectPr>
      </w:pPr>
    </w:p>
    <w:p>
      <w:pPr>
        <w:spacing w:line="3836" w:lineRule="exact" w:before="0"/>
        <w:ind w:left="104" w:right="0" w:firstLine="0"/>
        <w:jc w:val="left"/>
        <w:rPr>
          <w:rFonts w:ascii="Gill Sans MT" w:hAnsi="Gill Sans MT" w:cs="Gill Sans MT" w:eastAsia="Gill Sans MT"/>
          <w:sz w:val="372"/>
          <w:szCs w:val="372"/>
        </w:rPr>
      </w:pPr>
      <w:r>
        <w:rPr/>
        <w:pict>
          <v:shape style="position:absolute;margin-left:0pt;margin-top:0pt;width:566.950pt;height:765.4pt;mso-position-horizontal-relative:page;mso-position-vertical-relative:page;z-index:-301696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before="210"/>
                    <w:ind w:left="0" w:right="473" w:firstLine="0"/>
                    <w:jc w:val="righ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Gill Sans MT"/>
                      <w:b/>
                      <w:w w:val="90"/>
                      <w:sz w:val="30"/>
                    </w:rPr>
                    <w:t>13</w:t>
                  </w:r>
                  <w:r>
                    <w:rPr>
                      <w:rFonts w:ascii="Gill Sans MT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04pt;width:566.950pt;height:765.4pt;mso-position-horizontal-relative:page;mso-position-vertical-relative:page;z-index:-301672" coordorigin="0,0" coordsize="11339,15308">
            <v:shape style="position:absolute;left:0;top:7;width:11339;height:15300" type="#_x0000_t75" stroked="false">
              <v:imagedata r:id="rId24" o:title=""/>
            </v:shape>
            <v:group style="position:absolute;left:0;top:0;width:11339;height:10630" coordorigin="0,0" coordsize="11339,10630">
              <v:shape style="position:absolute;left:0;top:0;width:11339;height:10630" coordorigin="0,0" coordsize="11339,10630" path="m0,10630l11339,10630,11339,0,0,0,0,10630xe" filled="true" fillcolor="#09182e" stroked="false">
                <v:path arrowok="t"/>
                <v:fill type="solid"/>
              </v:shape>
            </v:group>
            <v:group style="position:absolute;left:1701;top:10530;width:7937;height:200" coordorigin="1701,10530" coordsize="7937,200">
              <v:shape style="position:absolute;left:1701;top:10530;width:7937;height:200" coordorigin="1701,10530" coordsize="7937,200" path="m1701,10730l9638,10730,9638,10530,1701,10530,1701,10730xe" filled="true" fillcolor="#ed1d2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Gill Sans MT"/>
          <w:b/>
          <w:color w:val="ED1D24"/>
          <w:w w:val="115"/>
          <w:sz w:val="372"/>
        </w:rPr>
        <w:t>03</w:t>
      </w:r>
      <w:r>
        <w:rPr>
          <w:rFonts w:ascii="Gill Sans MT"/>
          <w:sz w:val="372"/>
        </w:rPr>
      </w:r>
    </w:p>
    <w:p>
      <w:pPr>
        <w:spacing w:line="840" w:lineRule="exact" w:before="694"/>
        <w:ind w:left="160" w:right="0" w:firstLine="0"/>
        <w:jc w:val="left"/>
        <w:rPr>
          <w:rFonts w:ascii="Calibri" w:hAnsi="Calibri" w:cs="Calibri" w:eastAsia="Calibri"/>
          <w:sz w:val="80"/>
          <w:szCs w:val="80"/>
        </w:rPr>
      </w:pP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პერსონალურ</w:t>
      </w:r>
      <w:r>
        <w:rPr>
          <w:rFonts w:ascii="Calibri" w:hAnsi="Calibri" w:cs="Calibri" w:eastAsia="Calibri"/>
          <w:b/>
          <w:bCs/>
          <w:color w:val="FFFFFF"/>
          <w:w w:val="112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მონაცემთა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spacing w:val="-26"/>
          <w:w w:val="115"/>
          <w:sz w:val="80"/>
          <w:szCs w:val="80"/>
        </w:rPr>
        <w:t>დ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ამუშავების</w:t>
      </w:r>
      <w:r>
        <w:rPr>
          <w:rFonts w:ascii="Calibri" w:hAnsi="Calibri" w:cs="Calibri" w:eastAsia="Calibri"/>
          <w:b/>
          <w:bCs/>
          <w:color w:val="FFFFFF"/>
          <w:w w:val="117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კანონიერების</w:t>
      </w:r>
      <w:r>
        <w:rPr>
          <w:rFonts w:ascii="Calibri" w:hAnsi="Calibri" w:cs="Calibri" w:eastAsia="Calibri"/>
          <w:b/>
          <w:bCs/>
          <w:color w:val="FFFFFF"/>
          <w:w w:val="120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კონტროლი</w:t>
      </w:r>
      <w:r>
        <w:rPr>
          <w:rFonts w:ascii="Calibri" w:hAnsi="Calibri" w:cs="Calibri" w:eastAsia="Calibri"/>
          <w:sz w:val="80"/>
          <w:szCs w:val="80"/>
        </w:rPr>
      </w:r>
    </w:p>
    <w:p>
      <w:pPr>
        <w:spacing w:after="0" w:line="840" w:lineRule="exact"/>
        <w:jc w:val="left"/>
        <w:rPr>
          <w:rFonts w:ascii="Calibri" w:hAnsi="Calibri" w:cs="Calibri" w:eastAsia="Calibri"/>
          <w:sz w:val="80"/>
          <w:szCs w:val="80"/>
        </w:rPr>
        <w:sectPr>
          <w:footerReference w:type="even" r:id="rId23"/>
          <w:pgSz w:w="11340" w:h="15310"/>
          <w:pgMar w:footer="0" w:header="0" w:top="1440" w:bottom="280" w:left="1540" w:right="1600"/>
        </w:sect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10"/>
          <w:szCs w:val="10"/>
        </w:rPr>
      </w:pPr>
      <w:r>
        <w:rPr/>
        <w:pict>
          <v:group style="position:absolute;margin-left:.000027pt;margin-top:.354022pt;width:566.6pt;height:765pt;mso-position-horizontal-relative:page;mso-position-vertical-relative:page;z-index:-301648" coordorigin="0,7" coordsize="11332,15300">
            <v:shape style="position:absolute;left:0;top:7;width:11332;height:15300" type="#_x0000_t75" stroked="false">
              <v:imagedata r:id="rId26" o:title=""/>
            </v:shape>
            <v:group style="position:absolute;left:1042;top:1299;width:9241;height:12710" coordorigin="1042,1299" coordsize="9241,12710">
              <v:shape style="position:absolute;left:1042;top:1299;width:9241;height:12710" coordorigin="1042,1299" coordsize="9241,12710" path="m9660,1299l1666,1299,1615,1301,1516,1317,1423,1348,1337,1392,1260,1449,1192,1517,1136,1594,1091,1680,1060,1773,1044,1871,1042,1923,1042,13385,1050,13486,1074,13582,1112,13671,1163,13753,1225,13826,1298,13888,1379,13939,1469,13976,1565,14000,1666,14008,9660,14008,9761,14000,9857,13976,9946,13939,10028,13888,10100,13826,10163,13753,10214,13671,10251,13582,10275,13486,10283,13385,10283,1923,10275,1821,10251,1725,10214,1636,10163,1554,10100,1482,10028,1419,9946,1368,9857,1331,9761,1307,9660,1299xe" filled="true" fillcolor="#ed1d24" stroked="false">
                <v:path arrowok="t"/>
                <v:fill type="solid"/>
              </v:shape>
            </v:group>
            <v:group style="position:absolute;left:1042;top:1299;width:9241;height:12710" coordorigin="1042,1299" coordsize="9241,12710">
              <v:shape style="position:absolute;left:1042;top:1299;width:9241;height:12710" coordorigin="1042,1299" coordsize="9241,12710" path="m1666,1299l1565,1307,1469,1331,1379,1368,1298,1419,1225,1482,1163,1554,1112,1636,1074,1725,1050,1821,1042,1923,1042,13385,1050,13486,1074,13582,1112,13671,1163,13753,1225,13826,1298,13888,1379,13939,1469,13976,1565,14000,1666,14008,9660,14008,9761,14000,9857,13976,9946,13939,10028,13888,10100,13826,10163,13753,10214,13671,10251,13582,10275,13486,10283,13385,10283,1923,10275,1821,10251,1725,10214,1636,10163,1554,10100,1482,10028,1419,9946,1368,9857,1331,9761,1307,9660,1299,1666,1299xe" filled="false" stroked="true" strokeweight="2pt" strokecolor="#ffffff">
                <v:path arrowok="t"/>
              </v:shape>
            </v:group>
            <v:group style="position:absolute;left:1603;top:2648;width:181;height:180" coordorigin="1603,2648" coordsize="181,180">
              <v:shape style="position:absolute;left:1603;top:2648;width:181;height:180" coordorigin="1603,2648" coordsize="181,180" path="m1711,2648l1641,2666,1603,2735,1606,2758,1643,2812,1694,2828,1717,2825,1769,2788,1784,2747,1782,2722,1749,2665,1711,2648xe" filled="true" fillcolor="#ffffff" stroked="false">
                <v:path arrowok="t"/>
                <v:fill type="solid"/>
              </v:shape>
            </v:group>
            <v:group style="position:absolute;left:1603;top:3589;width:181;height:180" coordorigin="1603,3589" coordsize="181,180">
              <v:shape style="position:absolute;left:1603;top:3589;width:181;height:180" coordorigin="1603,3589" coordsize="181,180" path="m1711,3589l1641,3607,1603,3676,1606,3700,1643,3753,1694,3769,1717,3766,1769,3729,1784,3688,1782,3663,1749,3607,1711,3589xe" filled="true" fillcolor="#ffffff" stroked="false">
                <v:path arrowok="t"/>
                <v:fill type="solid"/>
              </v:shape>
            </v:group>
            <v:group style="position:absolute;left:1603;top:4553;width:181;height:180" coordorigin="1603,4553" coordsize="181,180">
              <v:shape style="position:absolute;left:1603;top:4553;width:181;height:180" coordorigin="1603,4553" coordsize="181,180" path="m1711,4553l1641,4571,1603,4640,1606,4663,1643,4717,1694,4733,1717,4730,1769,4693,1784,4652,1782,4627,1749,4570,1711,4553xe" filled="true" fillcolor="#ffffff" stroked="false">
                <v:path arrowok="t"/>
                <v:fill type="solid"/>
              </v:shape>
            </v:group>
            <v:group style="position:absolute;left:1603;top:5437;width:181;height:180" coordorigin="1603,5437" coordsize="181,180">
              <v:shape style="position:absolute;left:1603;top:5437;width:181;height:180" coordorigin="1603,5437" coordsize="181,180" path="m1711,5437l1641,5456,1603,5525,1606,5548,1643,5601,1694,5617,1717,5614,1769,5577,1784,5536,1782,5511,1749,5455,1711,5437xe" filled="true" fillcolor="#ffffff" stroked="false">
                <v:path arrowok="t"/>
                <v:fill type="solid"/>
              </v:shape>
            </v:group>
            <v:group style="position:absolute;left:1603;top:6242;width:181;height:180" coordorigin="1603,6242" coordsize="181,180">
              <v:shape style="position:absolute;left:1603;top:6242;width:181;height:180" coordorigin="1603,6242" coordsize="181,180" path="m1711,6242l1641,6261,1603,6330,1606,6353,1643,6406,1694,6422,1717,6419,1769,6382,1784,6341,1782,6316,1749,6260,1711,6242xe" filled="true" fillcolor="#ffffff" stroked="false">
                <v:path arrowok="t"/>
                <v:fill type="solid"/>
              </v:shape>
            </v:group>
            <v:group style="position:absolute;left:1603;top:7251;width:181;height:180" coordorigin="1603,7251" coordsize="181,180">
              <v:shape style="position:absolute;left:1603;top:7251;width:181;height:180" coordorigin="1603,7251" coordsize="181,180" path="m1711,7251l1641,7270,1603,7339,1606,7362,1643,7415,1694,7431,1717,7428,1769,7391,1784,7350,1782,7325,1749,7269,1711,7251xe" filled="true" fillcolor="#ffffff" stroked="false">
                <v:path arrowok="t"/>
                <v:fill type="solid"/>
              </v:shape>
            </v:group>
            <v:group style="position:absolute;left:1603;top:8249;width:181;height:180" coordorigin="1603,8249" coordsize="181,180">
              <v:shape style="position:absolute;left:1603;top:8249;width:181;height:180" coordorigin="1603,8249" coordsize="181,180" path="m1711,8249l1641,8267,1603,8337,1606,8360,1643,8413,1694,8429,1717,8426,1769,8389,1784,8348,1782,8323,1749,8267,1711,8249xe" filled="true" fillcolor="#ffffff" stroked="false">
                <v:path arrowok="t"/>
                <v:fill type="solid"/>
              </v:shape>
            </v:group>
            <v:group style="position:absolute;left:1603;top:9236;width:181;height:180" coordorigin="1603,9236" coordsize="181,180">
              <v:shape style="position:absolute;left:1603;top:9236;width:181;height:180" coordorigin="1603,9236" coordsize="181,180" path="m1711,9236l1641,9254,1603,9323,1606,9346,1643,9399,1694,9416,1717,9413,1769,9376,1784,9334,1782,9309,1749,9253,1711,9236xe" filled="true" fillcolor="#ffffff" stroked="false">
                <v:path arrowok="t"/>
                <v:fill type="solid"/>
              </v:shape>
            </v:group>
            <v:group style="position:absolute;left:1603;top:10052;width:181;height:180" coordorigin="1603,10052" coordsize="181,180">
              <v:shape style="position:absolute;left:1603;top:10052;width:181;height:180" coordorigin="1603,10052" coordsize="181,180" path="m1711,10052l1641,10070,1603,10139,1606,10163,1643,10216,1694,10232,1717,10229,1769,10192,1784,10151,1782,10126,1749,10070,1711,10052xe" filled="true" fillcolor="#ffffff" stroked="false">
                <v:path arrowok="t"/>
                <v:fill type="solid"/>
              </v:shape>
            </v:group>
            <v:group style="position:absolute;left:1603;top:10891;width:181;height:180" coordorigin="1603,10891" coordsize="181,180">
              <v:shape style="position:absolute;left:1603;top:10891;width:181;height:180" coordorigin="1603,10891" coordsize="181,180" path="m1711,10891l1641,10909,1603,10979,1606,11002,1643,11055,1694,11071,1717,11068,1769,11031,1784,10990,1782,10965,1749,10909,1711,10891xe" filled="true" fillcolor="#ffffff" stroked="false">
                <v:path arrowok="t"/>
                <v:fill type="solid"/>
              </v:shape>
            </v:group>
            <v:group style="position:absolute;left:1603;top:11730;width:181;height:180" coordorigin="1603,11730" coordsize="181,180">
              <v:shape style="position:absolute;left:1603;top:11730;width:181;height:180" coordorigin="1603,11730" coordsize="181,180" path="m1711,11730l1641,11748,1603,11818,1606,11841,1643,11894,1694,11910,1717,11907,1769,11870,1784,11829,1782,11804,1749,11748,1711,11730xe" filled="true" fillcolor="#ffffff" stroked="false">
                <v:path arrowok="t"/>
                <v:fill type="solid"/>
              </v:shape>
            </v:group>
            <v:group style="position:absolute;left:1603;top:12524;width:181;height:180" coordorigin="1603,12524" coordsize="181,180">
              <v:shape style="position:absolute;left:1603;top:12524;width:181;height:180" coordorigin="1603,12524" coordsize="181,180" path="m1711,12524l1641,12542,1603,12611,1606,12634,1643,12688,1694,12704,1717,12701,1769,12664,1784,12623,1782,12598,1749,12541,1711,12524xe" filled="true" fillcolor="#ffffff" stroked="false">
                <v:path arrowok="t"/>
                <v:fill type="solid"/>
              </v:shape>
            </v:group>
            <v:group style="position:absolute;left:1603;top:13340;width:181;height:180" coordorigin="1603,13340" coordsize="181,180">
              <v:shape style="position:absolute;left:1603;top:13340;width:181;height:180" coordorigin="1603,13340" coordsize="181,180" path="m1711,13340l1641,13359,1603,13428,1606,13451,1643,13504,1694,13520,1717,13517,1769,13480,1784,13439,1782,13414,1749,13358,1711,13340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before="39"/>
        <w:ind w:left="2660" w:right="0" w:firstLine="0"/>
        <w:jc w:val="left"/>
        <w:rPr>
          <w:rFonts w:ascii="Calibri" w:hAnsi="Calibri" w:cs="Calibri" w:eastAsia="Calibri"/>
          <w:sz w:val="30"/>
          <w:szCs w:val="30"/>
        </w:rPr>
      </w:pPr>
      <w:bookmarkStart w:name="_bookmark3" w:id="4"/>
      <w:bookmarkEnd w:id="4"/>
      <w:r>
        <w:rPr/>
      </w:r>
      <w:r>
        <w:rPr>
          <w:rFonts w:ascii="Calibri" w:hAnsi="Calibri" w:cs="Calibri" w:eastAsia="Calibri"/>
          <w:b/>
          <w:bCs/>
          <w:color w:val="FFFFFF"/>
          <w:w w:val="115"/>
          <w:sz w:val="30"/>
          <w:szCs w:val="30"/>
        </w:rPr>
        <w:t>2020</w:t>
      </w:r>
      <w:r>
        <w:rPr>
          <w:rFonts w:ascii="Calibri" w:hAnsi="Calibri" w:cs="Calibri" w:eastAsia="Calibri"/>
          <w:b/>
          <w:bCs/>
          <w:color w:val="FFFFFF"/>
          <w:spacing w:val="-2"/>
          <w:w w:val="115"/>
          <w:sz w:val="30"/>
          <w:szCs w:val="3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30"/>
          <w:szCs w:val="30"/>
        </w:rPr>
        <w:t>წლის</w:t>
      </w:r>
      <w:r>
        <w:rPr>
          <w:rFonts w:ascii="Calibri" w:hAnsi="Calibri" w:cs="Calibri" w:eastAsia="Calibri"/>
          <w:b/>
          <w:bCs/>
          <w:color w:val="FFFFFF"/>
          <w:spacing w:val="-1"/>
          <w:w w:val="115"/>
          <w:sz w:val="30"/>
          <w:szCs w:val="3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30"/>
          <w:szCs w:val="30"/>
        </w:rPr>
        <w:t>ძირითადი</w:t>
      </w:r>
      <w:r>
        <w:rPr>
          <w:rFonts w:ascii="Calibri" w:hAnsi="Calibri" w:cs="Calibri" w:eastAsia="Calibri"/>
          <w:b/>
          <w:bCs/>
          <w:color w:val="FFFFFF"/>
          <w:spacing w:val="-1"/>
          <w:w w:val="115"/>
          <w:sz w:val="30"/>
          <w:szCs w:val="3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30"/>
          <w:szCs w:val="30"/>
        </w:rPr>
        <w:t>სიახლეები</w:t>
      </w:r>
      <w:r>
        <w:rPr>
          <w:rFonts w:ascii="Calibri" w:hAnsi="Calibri" w:cs="Calibri" w:eastAsia="Calibri"/>
          <w:sz w:val="30"/>
          <w:szCs w:val="30"/>
        </w:rPr>
      </w:r>
    </w:p>
    <w:p>
      <w:pPr>
        <w:spacing w:line="240" w:lineRule="auto" w:before="10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spacing w:line="330" w:lineRule="auto" w:before="8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შეიქმნა</w:t>
      </w:r>
      <w:r>
        <w:rPr>
          <w:rFonts w:ascii="Microsoft Sans Serif" w:hAnsi="Microsoft Sans Serif" w:cs="Microsoft Sans Serif" w:eastAsia="Microsoft Sans Serif"/>
          <w:color w:val="FFFFFF"/>
          <w:spacing w:val="-1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სამი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დამოუკიდებელი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დეპარტამენტი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(საჯარო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სექტორზე,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კერძო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სექტორზე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სა-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მართალდამცავ</w:t>
      </w:r>
      <w:r>
        <w:rPr>
          <w:rFonts w:ascii="Microsoft Sans Serif" w:hAnsi="Microsoft Sans Serif" w:cs="Microsoft Sans Serif" w:eastAsia="Microsoft Sans Serif"/>
          <w:color w:val="FFFFFF"/>
          <w:spacing w:val="3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ორგანოებზე</w:t>
      </w:r>
      <w:r>
        <w:rPr>
          <w:rFonts w:ascii="Microsoft Sans Serif" w:hAnsi="Microsoft Sans Serif" w:cs="Microsoft Sans Serif" w:eastAsia="Microsoft Sans Serif"/>
          <w:color w:val="FFFFFF"/>
          <w:spacing w:val="3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ზედამხედველობის</w:t>
      </w:r>
      <w:r>
        <w:rPr>
          <w:rFonts w:ascii="Microsoft Sans Serif" w:hAnsi="Microsoft Sans Serif" w:cs="Microsoft Sans Serif" w:eastAsia="Microsoft Sans Serif"/>
          <w:color w:val="FFFFFF"/>
          <w:spacing w:val="3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0"/>
          <w:sz w:val="18"/>
          <w:szCs w:val="18"/>
        </w:rPr>
        <w:t>დეპარტამენტები),</w:t>
      </w:r>
      <w:r>
        <w:rPr>
          <w:rFonts w:ascii="Microsoft Sans Serif" w:hAnsi="Microsoft Sans Serif" w:cs="Microsoft Sans Serif" w:eastAsia="Microsoft Sans Serif"/>
          <w:color w:val="FFFFFF"/>
          <w:spacing w:val="3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რომლებიც</w:t>
      </w:r>
      <w:r>
        <w:rPr>
          <w:rFonts w:ascii="Microsoft Sans Serif" w:hAnsi="Microsoft Sans Serif" w:cs="Microsoft Sans Serif" w:eastAsia="Microsoft Sans Serif"/>
          <w:color w:val="FFFFFF"/>
          <w:spacing w:val="3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მონაცემთა</w:t>
      </w:r>
      <w:r>
        <w:rPr>
          <w:rFonts w:ascii="Microsoft Sans Serif" w:hAnsi="Microsoft Sans Serif" w:cs="Microsoft Sans Serif" w:eastAsia="Microsoft Sans Serif"/>
          <w:color w:val="FFFFFF"/>
          <w:spacing w:val="30"/>
          <w:w w:val="88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დაცვის</w:t>
      </w:r>
      <w:r>
        <w:rPr>
          <w:rFonts w:ascii="Microsoft Sans Serif" w:hAnsi="Microsoft Sans Serif" w:cs="Microsoft Sans Serif" w:eastAsia="Microsoft Sans Serif"/>
          <w:color w:val="FFFFFF"/>
          <w:spacing w:val="1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საკითხებს</w:t>
      </w:r>
      <w:r>
        <w:rPr>
          <w:rFonts w:ascii="Microsoft Sans Serif" w:hAnsi="Microsoft Sans Serif" w:cs="Microsoft Sans Serif" w:eastAsia="Microsoft Sans Serif"/>
          <w:color w:val="FFFFFF"/>
          <w:spacing w:val="1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განიხილავენ</w:t>
      </w:r>
      <w:r>
        <w:rPr>
          <w:rFonts w:ascii="Microsoft Sans Serif" w:hAnsi="Microsoft Sans Serif" w:cs="Microsoft Sans Serif" w:eastAsia="Microsoft Sans Serif"/>
          <w:color w:val="FFFFFF"/>
          <w:spacing w:val="1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სექტორულად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შემუშავდა</w:t>
      </w:r>
      <w:r>
        <w:rPr>
          <w:rFonts w:ascii="Microsoft Sans Serif" w:hAnsi="Microsoft Sans Serif" w:cs="Microsoft Sans Serif" w:eastAsia="Microsoft Sans Serif"/>
          <w:color w:val="FFFFFF"/>
          <w:spacing w:val="3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პერსონალურ</w:t>
      </w:r>
      <w:r>
        <w:rPr>
          <w:rFonts w:ascii="Microsoft Sans Serif" w:hAnsi="Microsoft Sans Serif" w:cs="Microsoft Sans Serif" w:eastAsia="Microsoft Sans Serif"/>
          <w:color w:val="FFFFFF"/>
          <w:spacing w:val="3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მონაცემთა</w:t>
      </w:r>
      <w:r>
        <w:rPr>
          <w:rFonts w:ascii="Microsoft Sans Serif" w:hAnsi="Microsoft Sans Serif" w:cs="Microsoft Sans Serif" w:eastAsia="Microsoft Sans Serif"/>
          <w:color w:val="FFFFFF"/>
          <w:spacing w:val="3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დამუშავების</w:t>
      </w:r>
      <w:r>
        <w:rPr>
          <w:rFonts w:ascii="Microsoft Sans Serif" w:hAnsi="Microsoft Sans Serif" w:cs="Microsoft Sans Serif" w:eastAsia="Microsoft Sans Serif"/>
          <w:color w:val="FFFFFF"/>
          <w:spacing w:val="3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პოტენციურად</w:t>
      </w:r>
      <w:r>
        <w:rPr>
          <w:rFonts w:ascii="Microsoft Sans Serif" w:hAnsi="Microsoft Sans Serif" w:cs="Microsoft Sans Serif" w:eastAsia="Microsoft Sans Serif"/>
          <w:color w:val="FFFFFF"/>
          <w:spacing w:val="3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მაღალრისკიანი</w:t>
      </w:r>
      <w:r>
        <w:rPr>
          <w:rFonts w:ascii="Microsoft Sans Serif" w:hAnsi="Microsoft Sans Serif" w:cs="Microsoft Sans Serif" w:eastAsia="Microsoft Sans Serif"/>
          <w:color w:val="FFFFFF"/>
          <w:spacing w:val="3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სფეროე-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18"/>
          <w:szCs w:val="18"/>
        </w:rPr>
        <w:t>ბის </w:t>
      </w:r>
      <w:r>
        <w:rPr>
          <w:rFonts w:ascii="Microsoft Sans Serif" w:hAnsi="Microsoft Sans Serif" w:cs="Microsoft Sans Serif" w:eastAsia="Microsoft Sans Serif"/>
          <w:color w:val="FFFFFF"/>
          <w:spacing w:val="9"/>
          <w:w w:val="8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18"/>
          <w:szCs w:val="18"/>
        </w:rPr>
        <w:t>იდენტიფიცირების </w:t>
      </w:r>
      <w:r>
        <w:rPr>
          <w:rFonts w:ascii="Microsoft Sans Serif" w:hAnsi="Microsoft Sans Serif" w:cs="Microsoft Sans Serif" w:eastAsia="Microsoft Sans Serif"/>
          <w:color w:val="FFFFFF"/>
          <w:spacing w:val="10"/>
          <w:w w:val="8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18"/>
          <w:szCs w:val="18"/>
        </w:rPr>
        <w:t>კრიტერიუმები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შემუშავდა</w:t>
      </w:r>
      <w:r>
        <w:rPr>
          <w:rFonts w:ascii="Microsoft Sans Serif" w:hAnsi="Microsoft Sans Serif" w:cs="Microsoft Sans Serif" w:eastAsia="Microsoft Sans Serif"/>
          <w:color w:val="FFFFFF"/>
          <w:spacing w:val="1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თვითშეფასების</w:t>
      </w:r>
      <w:r>
        <w:rPr>
          <w:rFonts w:ascii="Microsoft Sans Serif" w:hAnsi="Microsoft Sans Serif" w:cs="Microsoft Sans Serif" w:eastAsia="Microsoft Sans Serif"/>
          <w:color w:val="FFFFFF"/>
          <w:spacing w:val="1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კითხვარი,</w:t>
      </w:r>
      <w:r>
        <w:rPr>
          <w:rFonts w:ascii="Microsoft Sans Serif" w:hAnsi="Microsoft Sans Serif" w:cs="Microsoft Sans Serif" w:eastAsia="Microsoft Sans Serif"/>
          <w:color w:val="FFFFFF"/>
          <w:spacing w:val="1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რომელიც</w:t>
      </w:r>
      <w:r>
        <w:rPr>
          <w:rFonts w:ascii="Microsoft Sans Serif" w:hAnsi="Microsoft Sans Serif" w:cs="Microsoft Sans Serif" w:eastAsia="Microsoft Sans Serif"/>
          <w:color w:val="FFFFFF"/>
          <w:spacing w:val="1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საჯარო</w:t>
      </w:r>
      <w:r>
        <w:rPr>
          <w:rFonts w:ascii="Microsoft Sans Serif" w:hAnsi="Microsoft Sans Serif" w:cs="Microsoft Sans Serif" w:eastAsia="Microsoft Sans Serif"/>
          <w:color w:val="FFFFFF"/>
          <w:spacing w:val="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1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კერძო</w:t>
      </w:r>
      <w:r>
        <w:rPr>
          <w:rFonts w:ascii="Microsoft Sans Serif" w:hAnsi="Microsoft Sans Serif" w:cs="Microsoft Sans Serif" w:eastAsia="Microsoft Sans Serif"/>
          <w:color w:val="FFFFFF"/>
          <w:spacing w:val="1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დაწესებულებებს</w:t>
      </w:r>
      <w:r>
        <w:rPr>
          <w:rFonts w:ascii="Microsoft Sans Serif" w:hAnsi="Microsoft Sans Serif" w:cs="Microsoft Sans Serif" w:eastAsia="Microsoft Sans Serif"/>
          <w:color w:val="FFFFFF"/>
          <w:spacing w:val="1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აძ-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ლევს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საკუთარ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ორგანიზაციაში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პერსონალურ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მონაცემთა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დაცვის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მდგომარეობის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შეფასების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z w:val="18"/>
          <w:szCs w:val="18"/>
        </w:rPr>
        <w:t>შესაძლებლობას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before="0"/>
        <w:ind w:left="1796" w:right="0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/>
        <w:pict>
          <v:shape style="position:absolute;margin-left:28.9498pt;margin-top:16.589466pt;width:8pt;height:226.85pt;mso-position-horizontal-relative:page;mso-position-vertical-relative:paragraph;z-index:152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დაიწყო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სტუდენტური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პროექტი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-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„პერსონალურ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მონაცემთა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დაცვის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ელჩები“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18"/>
          <w:szCs w:val="18"/>
        </w:rPr>
      </w:pPr>
    </w:p>
    <w:p>
      <w:pPr>
        <w:spacing w:line="330" w:lineRule="auto" w:before="152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მომზადდა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საქართველოს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14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ქალაქში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მდებარე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იუსტიციის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სახლში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განთავსდა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საინფო-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რმაციო</w:t>
      </w:r>
      <w:r>
        <w:rPr>
          <w:rFonts w:ascii="Microsoft Sans Serif" w:hAnsi="Microsoft Sans Serif" w:cs="Microsoft Sans Serif" w:eastAsia="Microsoft Sans Serif"/>
          <w:color w:val="FFFFFF"/>
          <w:spacing w:val="3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ბროშურ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0"/>
          <w:sz w:val="18"/>
          <w:szCs w:val="18"/>
        </w:rPr>
        <w:t>ები</w:t>
      </w:r>
      <w:r>
        <w:rPr>
          <w:rFonts w:ascii="Microsoft Sans Serif" w:hAnsi="Microsoft Sans Serif" w:cs="Microsoft Sans Serif" w:eastAsia="Microsoft Sans Serif"/>
          <w:color w:val="FFFFFF"/>
          <w:spacing w:val="3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პირადობის</w:t>
      </w:r>
      <w:r>
        <w:rPr>
          <w:rFonts w:ascii="Microsoft Sans Serif" w:hAnsi="Microsoft Sans Serif" w:cs="Microsoft Sans Serif" w:eastAsia="Microsoft Sans Serif"/>
          <w:color w:val="FFFFFF"/>
          <w:spacing w:val="3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მოწმობასა</w:t>
      </w:r>
      <w:r>
        <w:rPr>
          <w:rFonts w:ascii="Microsoft Sans Serif" w:hAnsi="Microsoft Sans Serif" w:cs="Microsoft Sans Serif" w:eastAsia="Microsoft Sans Serif"/>
          <w:color w:val="FFFFFF"/>
          <w:spacing w:val="3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3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ბავშვის</w:t>
      </w:r>
      <w:r>
        <w:rPr>
          <w:rFonts w:ascii="Microsoft Sans Serif" w:hAnsi="Microsoft Sans Serif" w:cs="Microsoft Sans Serif" w:eastAsia="Microsoft Sans Serif"/>
          <w:color w:val="FFFFFF"/>
          <w:spacing w:val="3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რეგისტრაციასთან</w:t>
      </w:r>
      <w:r>
        <w:rPr>
          <w:rFonts w:ascii="Microsoft Sans Serif" w:hAnsi="Microsoft Sans Serif" w:cs="Microsoft Sans Serif" w:eastAsia="Microsoft Sans Serif"/>
          <w:color w:val="FFFFFF"/>
          <w:spacing w:val="3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დაკავშირებული</w:t>
      </w:r>
      <w:r>
        <w:rPr>
          <w:rFonts w:ascii="Microsoft Sans Serif" w:hAnsi="Microsoft Sans Serif" w:cs="Microsoft Sans Serif" w:eastAsia="Microsoft Sans Serif"/>
          <w:color w:val="FFFFFF"/>
          <w:spacing w:val="28"/>
          <w:w w:val="88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18"/>
          <w:szCs w:val="18"/>
        </w:rPr>
        <w:t>მონაცემების 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8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18"/>
          <w:szCs w:val="18"/>
        </w:rPr>
        <w:t>დამუშავების </w:t>
      </w:r>
      <w:r>
        <w:rPr>
          <w:rFonts w:ascii="Microsoft Sans Serif" w:hAnsi="Microsoft Sans Serif" w:cs="Microsoft Sans Serif" w:eastAsia="Microsoft Sans Serif"/>
          <w:color w:val="FFFFFF"/>
          <w:spacing w:val="8"/>
          <w:w w:val="8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18"/>
          <w:szCs w:val="18"/>
        </w:rPr>
        <w:t>თაობაზე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7</w:t>
      </w:r>
      <w:r>
        <w:rPr>
          <w:rFonts w:ascii="Microsoft Sans Serif" w:hAnsi="Microsoft Sans Serif" w:cs="Microsoft Sans Serif" w:eastAsia="Microsoft Sans Serif"/>
          <w:color w:val="FFFFFF"/>
          <w:spacing w:val="-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რეგიონში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ჩატარდა</w:t>
      </w:r>
      <w:r>
        <w:rPr>
          <w:rFonts w:ascii="Microsoft Sans Serif" w:hAnsi="Microsoft Sans Serif" w:cs="Microsoft Sans Serif" w:eastAsia="Microsoft Sans Serif"/>
          <w:color w:val="FFFFFF"/>
          <w:spacing w:val="-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შეხვედრა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ადგილობრივი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სახელმწიფო</w:t>
      </w:r>
      <w:r>
        <w:rPr>
          <w:rFonts w:ascii="Microsoft Sans Serif" w:hAnsi="Microsoft Sans Serif" w:cs="Microsoft Sans Serif" w:eastAsia="Microsoft Sans Serif"/>
          <w:color w:val="FFFFFF"/>
          <w:spacing w:val="-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ორგანოების,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სახალხო</w:t>
      </w:r>
      <w:r>
        <w:rPr>
          <w:rFonts w:ascii="Microsoft Sans Serif" w:hAnsi="Microsoft Sans Serif" w:cs="Microsoft Sans Serif" w:eastAsia="Microsoft Sans Serif"/>
          <w:color w:val="FFFFFF"/>
          <w:spacing w:val="-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დამ-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ცველის</w:t>
      </w:r>
      <w:r>
        <w:rPr>
          <w:rFonts w:ascii="Microsoft Sans Serif" w:hAnsi="Microsoft Sans Serif" w:cs="Microsoft Sans Serif" w:eastAsia="Microsoft Sans Serif"/>
          <w:color w:val="FFFFFF"/>
          <w:spacing w:val="4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აპარატისა</w:t>
      </w:r>
      <w:r>
        <w:rPr>
          <w:rFonts w:ascii="Microsoft Sans Serif" w:hAnsi="Microsoft Sans Serif" w:cs="Microsoft Sans Serif" w:eastAsia="Microsoft Sans Serif"/>
          <w:color w:val="FFFFFF"/>
          <w:spacing w:val="4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4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არასამთავრობო</w:t>
      </w:r>
      <w:r>
        <w:rPr>
          <w:rFonts w:ascii="Microsoft Sans Serif" w:hAnsi="Microsoft Sans Serif" w:cs="Microsoft Sans Serif" w:eastAsia="Microsoft Sans Serif"/>
          <w:color w:val="FFFFFF"/>
          <w:spacing w:val="4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სექტორის</w:t>
      </w:r>
      <w:r>
        <w:rPr>
          <w:rFonts w:ascii="Microsoft Sans Serif" w:hAnsi="Microsoft Sans Serif" w:cs="Microsoft Sans Serif" w:eastAsia="Microsoft Sans Serif"/>
          <w:color w:val="FFFFFF"/>
          <w:spacing w:val="4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წარმომადგენლებთან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მომზადდა</w:t>
      </w:r>
      <w:r>
        <w:rPr>
          <w:rFonts w:ascii="Microsoft Sans Serif" w:hAnsi="Microsoft Sans Serif" w:cs="Microsoft Sans Serif" w:eastAsia="Microsoft Sans Serif"/>
          <w:color w:val="FFFFFF"/>
          <w:spacing w:val="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გამოიცა</w:t>
      </w:r>
      <w:r>
        <w:rPr>
          <w:rFonts w:ascii="Microsoft Sans Serif" w:hAnsi="Microsoft Sans Serif" w:cs="Microsoft Sans Serif" w:eastAsia="Microsoft Sans Serif"/>
          <w:color w:val="FFFFFF"/>
          <w:spacing w:val="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სახელმწიფო</w:t>
      </w:r>
      <w:r>
        <w:rPr>
          <w:rFonts w:ascii="Microsoft Sans Serif" w:hAnsi="Microsoft Sans Serif" w:cs="Microsoft Sans Serif" w:eastAsia="Microsoft Sans Serif"/>
          <w:color w:val="FFFFFF"/>
          <w:spacing w:val="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ინსპექტორის</w:t>
      </w:r>
      <w:r>
        <w:rPr>
          <w:rFonts w:ascii="Microsoft Sans Serif" w:hAnsi="Microsoft Sans Serif" w:cs="Microsoft Sans Serif" w:eastAsia="Microsoft Sans Serif"/>
          <w:color w:val="FFFFFF"/>
          <w:spacing w:val="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სამსახურის</w:t>
      </w:r>
      <w:r>
        <w:rPr>
          <w:rFonts w:ascii="Microsoft Sans Serif" w:hAnsi="Microsoft Sans Serif" w:cs="Microsoft Sans Serif" w:eastAsia="Microsoft Sans Serif"/>
          <w:color w:val="FFFFFF"/>
          <w:spacing w:val="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გადაწყვეტილებების</w:t>
      </w:r>
      <w:r>
        <w:rPr>
          <w:rFonts w:ascii="Microsoft Sans Serif" w:hAnsi="Microsoft Sans Serif" w:cs="Microsoft Sans Serif" w:eastAsia="Microsoft Sans Serif"/>
          <w:color w:val="FFFFFF"/>
          <w:spacing w:val="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ორი</w:t>
      </w:r>
      <w:r>
        <w:rPr>
          <w:rFonts w:ascii="Microsoft Sans Serif" w:hAnsi="Microsoft Sans Serif" w:cs="Microsoft Sans Serif" w:eastAsia="Microsoft Sans Serif"/>
          <w:color w:val="FFFFFF"/>
          <w:w w:val="94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კრებული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არასრულწლოვანთა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ჯანმრთელობასთან</w:t>
      </w:r>
      <w:r>
        <w:rPr>
          <w:rFonts w:ascii="Microsoft Sans Serif" w:hAnsi="Microsoft Sans Serif" w:cs="Microsoft Sans Serif" w:eastAsia="Microsoft Sans Serif"/>
          <w:color w:val="FFFFFF"/>
          <w:spacing w:val="2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დაკავშირებული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მონაცემების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დამუ-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შავების</w:t>
      </w:r>
      <w:r>
        <w:rPr>
          <w:rFonts w:ascii="Microsoft Sans Serif" w:hAnsi="Microsoft Sans Serif" w:cs="Microsoft Sans Serif" w:eastAsia="Microsoft Sans Serif"/>
          <w:color w:val="FFFFFF"/>
          <w:spacing w:val="-8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შესახებ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შემუშავდა</w:t>
      </w:r>
      <w:r>
        <w:rPr>
          <w:rFonts w:ascii="Microsoft Sans Serif" w:hAnsi="Microsoft Sans Serif" w:cs="Microsoft Sans Serif" w:eastAsia="Microsoft Sans Serif"/>
          <w:color w:val="FFFFFF"/>
          <w:spacing w:val="2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რამდ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0"/>
          <w:sz w:val="18"/>
          <w:szCs w:val="18"/>
        </w:rPr>
        <w:t>ენიმე</w:t>
      </w:r>
      <w:r>
        <w:rPr>
          <w:rFonts w:ascii="Microsoft Sans Serif" w:hAnsi="Microsoft Sans Serif" w:cs="Microsoft Sans Serif" w:eastAsia="Microsoft Sans Serif"/>
          <w:color w:val="FFFFFF"/>
          <w:spacing w:val="2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რეკომენდაცია</w:t>
      </w:r>
      <w:r>
        <w:rPr>
          <w:rFonts w:ascii="Microsoft Sans Serif" w:hAnsi="Microsoft Sans Serif" w:cs="Microsoft Sans Serif" w:eastAsia="Microsoft Sans Serif"/>
          <w:color w:val="FFFFFF"/>
          <w:spacing w:val="2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პანდემიის</w:t>
      </w:r>
      <w:r>
        <w:rPr>
          <w:rFonts w:ascii="Microsoft Sans Serif" w:hAnsi="Microsoft Sans Serif" w:cs="Microsoft Sans Serif" w:eastAsia="Microsoft Sans Serif"/>
          <w:color w:val="FFFFFF"/>
          <w:spacing w:val="2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პირობებში</w:t>
      </w:r>
      <w:r>
        <w:rPr>
          <w:rFonts w:ascii="Microsoft Sans Serif" w:hAnsi="Microsoft Sans Serif" w:cs="Microsoft Sans Serif" w:eastAsia="Microsoft Sans Serif"/>
          <w:color w:val="FFFFFF"/>
          <w:spacing w:val="2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სხვადასხვა</w:t>
      </w:r>
      <w:r>
        <w:rPr>
          <w:rFonts w:ascii="Microsoft Sans Serif" w:hAnsi="Microsoft Sans Serif" w:cs="Microsoft Sans Serif" w:eastAsia="Microsoft Sans Serif"/>
          <w:color w:val="FFFFFF"/>
          <w:spacing w:val="2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სფეროში</w:t>
      </w:r>
      <w:r>
        <w:rPr>
          <w:rFonts w:ascii="Microsoft Sans Serif" w:hAnsi="Microsoft Sans Serif" w:cs="Microsoft Sans Serif" w:eastAsia="Microsoft Sans Serif"/>
          <w:color w:val="FFFFFF"/>
          <w:spacing w:val="2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პერსონა-</w:t>
      </w:r>
      <w:r>
        <w:rPr>
          <w:rFonts w:ascii="Microsoft Sans Serif" w:hAnsi="Microsoft Sans Serif" w:cs="Microsoft Sans Serif" w:eastAsia="Microsoft Sans Serif"/>
          <w:color w:val="FFFFFF"/>
          <w:spacing w:val="38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ლურ</w:t>
      </w:r>
      <w:r>
        <w:rPr>
          <w:rFonts w:ascii="Microsoft Sans Serif" w:hAnsi="Microsoft Sans Serif" w:cs="Microsoft Sans Serif" w:eastAsia="Microsoft Sans Serif"/>
          <w:color w:val="FFFFFF"/>
          <w:spacing w:val="1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მონაცემთა</w:t>
      </w:r>
      <w:r>
        <w:rPr>
          <w:rFonts w:ascii="Microsoft Sans Serif" w:hAnsi="Microsoft Sans Serif" w:cs="Microsoft Sans Serif" w:eastAsia="Microsoft Sans Serif"/>
          <w:color w:val="FFFFFF"/>
          <w:spacing w:val="1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დაცვის</w:t>
      </w:r>
      <w:r>
        <w:rPr>
          <w:rFonts w:ascii="Microsoft Sans Serif" w:hAnsi="Microsoft Sans Serif" w:cs="Microsoft Sans Serif" w:eastAsia="Microsoft Sans Serif"/>
          <w:color w:val="FFFFFF"/>
          <w:spacing w:val="2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შესახებ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შემუშავდა</w:t>
      </w:r>
      <w:r>
        <w:rPr>
          <w:rFonts w:ascii="Microsoft Sans Serif" w:hAnsi="Microsoft Sans Serif" w:cs="Microsoft Sans Serif" w:eastAsia="Microsoft Sans Serif"/>
          <w:color w:val="FFFFFF"/>
          <w:spacing w:val="3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საინფორმაციო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დოკუმენტი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საარჩევნო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პროცესის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დროს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პერსონალურ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მონაცემ-</w:t>
      </w:r>
      <w:r>
        <w:rPr>
          <w:rFonts w:ascii="Microsoft Sans Serif" w:hAnsi="Microsoft Sans Serif" w:cs="Microsoft Sans Serif" w:eastAsia="Microsoft Sans Serif"/>
          <w:color w:val="FFFFFF"/>
          <w:spacing w:val="2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თა</w:t>
      </w:r>
      <w:r>
        <w:rPr>
          <w:rFonts w:ascii="Microsoft Sans Serif" w:hAnsi="Microsoft Sans Serif" w:cs="Microsoft Sans Serif" w:eastAsia="Microsoft Sans Serif"/>
          <w:color w:val="FFFFFF"/>
          <w:spacing w:val="1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დაცვისა</w:t>
      </w:r>
      <w:r>
        <w:rPr>
          <w:rFonts w:ascii="Microsoft Sans Serif" w:hAnsi="Microsoft Sans Serif" w:cs="Microsoft Sans Serif" w:eastAsia="Microsoft Sans Serif"/>
          <w:color w:val="FFFFFF"/>
          <w:spacing w:val="1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1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ამომრჩეველთა</w:t>
      </w:r>
      <w:r>
        <w:rPr>
          <w:rFonts w:ascii="Microsoft Sans Serif" w:hAnsi="Microsoft Sans Serif" w:cs="Microsoft Sans Serif" w:eastAsia="Microsoft Sans Serif"/>
          <w:color w:val="FFFFFF"/>
          <w:spacing w:val="1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უფლებების</w:t>
      </w:r>
      <w:r>
        <w:rPr>
          <w:rFonts w:ascii="Microsoft Sans Serif" w:hAnsi="Microsoft Sans Serif" w:cs="Microsoft Sans Serif" w:eastAsia="Microsoft Sans Serif"/>
          <w:color w:val="FFFFFF"/>
          <w:spacing w:val="1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შესახებ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შემუშავდა</w:t>
      </w:r>
      <w:r>
        <w:rPr>
          <w:rFonts w:ascii="Microsoft Sans Serif" w:hAnsi="Microsoft Sans Serif" w:cs="Microsoft Sans Serif" w:eastAsia="Microsoft Sans Serif"/>
          <w:color w:val="FFFFFF"/>
          <w:spacing w:val="-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ორი</w:t>
      </w:r>
      <w:r>
        <w:rPr>
          <w:rFonts w:ascii="Microsoft Sans Serif" w:hAnsi="Microsoft Sans Serif" w:cs="Microsoft Sans Serif" w:eastAsia="Microsoft Sans Serif"/>
          <w:color w:val="FFFFFF"/>
          <w:spacing w:val="-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რეკომენდაცია</w:t>
      </w:r>
      <w:r>
        <w:rPr>
          <w:rFonts w:ascii="Microsoft Sans Serif" w:hAnsi="Microsoft Sans Serif" w:cs="Microsoft Sans Serif" w:eastAsia="Microsoft Sans Serif"/>
          <w:color w:val="FFFFFF"/>
          <w:spacing w:val="-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-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„როგორ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დავიცვათ</w:t>
      </w:r>
      <w:r>
        <w:rPr>
          <w:rFonts w:ascii="Microsoft Sans Serif" w:hAnsi="Microsoft Sans Serif" w:cs="Microsoft Sans Serif" w:eastAsia="Microsoft Sans Serif"/>
          <w:color w:val="FFFFFF"/>
          <w:spacing w:val="-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თავი</w:t>
      </w:r>
      <w:r>
        <w:rPr>
          <w:rFonts w:ascii="Microsoft Sans Serif" w:hAnsi="Microsoft Sans Serif" w:cs="Microsoft Sans Serif" w:eastAsia="Microsoft Sans Serif"/>
          <w:color w:val="FFFFFF"/>
          <w:spacing w:val="-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კიბერბულინგისაგან“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„აპლი-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კაცია</w:t>
      </w:r>
      <w:r>
        <w:rPr>
          <w:rFonts w:ascii="Microsoft Sans Serif" w:hAnsi="Microsoft Sans Serif" w:cs="Microsoft Sans Serif" w:eastAsia="Microsoft Sans Serif"/>
          <w:color w:val="FFFFFF"/>
          <w:spacing w:val="-1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TIK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TOK-თან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დაკავშირებული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რისკების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შესახებ“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შემუშავდა</w:t>
      </w:r>
      <w:r>
        <w:rPr>
          <w:rFonts w:ascii="Microsoft Sans Serif" w:hAnsi="Microsoft Sans Serif" w:cs="Microsoft Sans Serif" w:eastAsia="Microsoft Sans Serif"/>
          <w:color w:val="FFFFFF"/>
          <w:spacing w:val="-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სახელმძღვანელო</w:t>
      </w:r>
      <w:r>
        <w:rPr>
          <w:rFonts w:ascii="Microsoft Sans Serif" w:hAnsi="Microsoft Sans Serif" w:cs="Microsoft Sans Serif" w:eastAsia="Microsoft Sans Serif"/>
          <w:color w:val="FFFFFF"/>
          <w:spacing w:val="-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ელექტრონული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სისტემებისა</w:t>
      </w:r>
      <w:r>
        <w:rPr>
          <w:rFonts w:ascii="Microsoft Sans Serif" w:hAnsi="Microsoft Sans Serif" w:cs="Microsoft Sans Serif" w:eastAsia="Microsoft Sans Serif"/>
          <w:color w:val="FFFFFF"/>
          <w:spacing w:val="-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-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აპლიკაციების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შემქმნელე-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z w:val="18"/>
          <w:szCs w:val="18"/>
        </w:rPr>
        <w:t>ბისთვის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მომზადდა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ორი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ვიდეო-ლექცია,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ჯანდაცვის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სექტორში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მონაცემთა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დამუშავებისა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ინტერ-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ნეტსივრცეში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პერსონალური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მონაცემების უსაფრთხოების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საკითხებზე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გაფორმდა</w:t>
      </w:r>
      <w:r>
        <w:rPr>
          <w:rFonts w:ascii="Microsoft Sans Serif" w:hAnsi="Microsoft Sans Serif" w:cs="Microsoft Sans Serif" w:eastAsia="Microsoft Sans Serif"/>
          <w:color w:val="FFFFFF"/>
          <w:spacing w:val="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მემორანდუმი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უკრაინის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პერსონალურ</w:t>
      </w:r>
      <w:r>
        <w:rPr>
          <w:rFonts w:ascii="Microsoft Sans Serif" w:hAnsi="Microsoft Sans Serif" w:cs="Microsoft Sans Serif" w:eastAsia="Microsoft Sans Serif"/>
          <w:color w:val="FFFFFF"/>
          <w:spacing w:val="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მონაცემთა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საზედამხედველო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ორგანო-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სთან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11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Heading5"/>
        <w:spacing w:line="240" w:lineRule="auto" w:before="46"/>
        <w:ind w:left="117" w:right="0"/>
        <w:jc w:val="left"/>
        <w:rPr>
          <w:b w:val="0"/>
          <w:bCs w:val="0"/>
        </w:rPr>
      </w:pPr>
      <w:r>
        <w:rPr/>
        <w:t>14</w:t>
      </w:r>
      <w:r>
        <w:rPr>
          <w:b w:val="0"/>
        </w:rPr>
      </w:r>
    </w:p>
    <w:p>
      <w:pPr>
        <w:spacing w:after="0" w:line="240" w:lineRule="auto"/>
        <w:jc w:val="left"/>
        <w:sectPr>
          <w:footerReference w:type="default" r:id="rId25"/>
          <w:pgSz w:w="11340" w:h="15310"/>
          <w:pgMar w:footer="0" w:header="0" w:top="1440" w:bottom="280" w:left="380" w:right="1600"/>
        </w:sectPr>
      </w:pPr>
    </w:p>
    <w:p>
      <w:pPr>
        <w:pStyle w:val="BodyText"/>
        <w:spacing w:line="318" w:lineRule="auto" w:before="56"/>
        <w:ind w:left="160" w:right="1338"/>
        <w:jc w:val="both"/>
      </w:pPr>
      <w:bookmarkStart w:name="_bookmark4" w:id="5"/>
      <w:bookmarkEnd w:id="5"/>
      <w:r>
        <w:rPr/>
      </w:r>
      <w:r>
        <w:rPr>
          <w:w w:val="90"/>
        </w:rPr>
        <w:t>ამ</w:t>
      </w:r>
      <w:r>
        <w:rPr>
          <w:spacing w:val="29"/>
          <w:w w:val="90"/>
        </w:rPr>
        <w:t> </w:t>
      </w:r>
      <w:r>
        <w:rPr>
          <w:w w:val="90"/>
        </w:rPr>
        <w:t>თავში</w:t>
      </w:r>
      <w:r>
        <w:rPr>
          <w:spacing w:val="30"/>
          <w:w w:val="90"/>
        </w:rPr>
        <w:t> </w:t>
      </w:r>
      <w:r>
        <w:rPr>
          <w:w w:val="90"/>
        </w:rPr>
        <w:t>განხილულია</w:t>
      </w:r>
      <w:r>
        <w:rPr>
          <w:spacing w:val="29"/>
          <w:w w:val="90"/>
        </w:rPr>
        <w:t> </w:t>
      </w:r>
      <w:r>
        <w:rPr>
          <w:w w:val="90"/>
        </w:rPr>
        <w:t>საქართველოში</w:t>
      </w:r>
      <w:r>
        <w:rPr>
          <w:spacing w:val="30"/>
          <w:w w:val="90"/>
        </w:rPr>
        <w:t> </w:t>
      </w:r>
      <w:r>
        <w:rPr>
          <w:w w:val="90"/>
        </w:rPr>
        <w:t>პერსონალურ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ნაცემთა</w:t>
      </w:r>
      <w:r>
        <w:rPr>
          <w:spacing w:val="30"/>
          <w:w w:val="90"/>
        </w:rPr>
        <w:t> </w:t>
      </w:r>
      <w:r>
        <w:rPr>
          <w:w w:val="90"/>
        </w:rPr>
        <w:t>დაცვის</w:t>
      </w:r>
      <w:r>
        <w:rPr>
          <w:spacing w:val="29"/>
          <w:w w:val="90"/>
        </w:rPr>
        <w:t> </w:t>
      </w:r>
      <w:r>
        <w:rPr>
          <w:w w:val="90"/>
        </w:rPr>
        <w:t>მდგომარეობა</w:t>
      </w:r>
      <w:r>
        <w:rPr>
          <w:spacing w:val="28"/>
          <w:w w:val="89"/>
        </w:rPr>
        <w:t> </w:t>
      </w:r>
      <w:r>
        <w:rPr>
          <w:w w:val="95"/>
        </w:rPr>
        <w:t>და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11"/>
          <w:w w:val="95"/>
        </w:rPr>
        <w:t> </w:t>
      </w:r>
      <w:r>
        <w:rPr>
          <w:w w:val="95"/>
        </w:rPr>
        <w:t>სუბიექტების</w:t>
      </w:r>
      <w:r>
        <w:rPr>
          <w:spacing w:val="11"/>
          <w:w w:val="95"/>
        </w:rPr>
        <w:t> </w:t>
      </w:r>
      <w:r>
        <w:rPr>
          <w:w w:val="95"/>
        </w:rPr>
        <w:t>უფლებების</w:t>
      </w:r>
      <w:r>
        <w:rPr>
          <w:spacing w:val="12"/>
          <w:w w:val="95"/>
        </w:rPr>
        <w:t> </w:t>
      </w:r>
      <w:r>
        <w:rPr>
          <w:w w:val="95"/>
        </w:rPr>
        <w:t>დაცვის</w:t>
      </w:r>
      <w:r>
        <w:rPr>
          <w:spacing w:val="11"/>
          <w:w w:val="95"/>
        </w:rPr>
        <w:t> </w:t>
      </w:r>
      <w:r>
        <w:rPr>
          <w:w w:val="95"/>
        </w:rPr>
        <w:t>მიზნით</w:t>
      </w:r>
      <w:r>
        <w:rPr>
          <w:spacing w:val="10"/>
          <w:w w:val="95"/>
        </w:rPr>
        <w:t> </w:t>
      </w:r>
      <w:r>
        <w:rPr>
          <w:w w:val="95"/>
        </w:rPr>
        <w:t>სახელმწიფო</w:t>
      </w:r>
      <w:r>
        <w:rPr>
          <w:spacing w:val="11"/>
          <w:w w:val="95"/>
        </w:rPr>
        <w:t> </w:t>
      </w:r>
      <w:r>
        <w:rPr>
          <w:w w:val="95"/>
        </w:rPr>
        <w:t>ინსპექტორის</w:t>
      </w:r>
      <w:r>
        <w:rPr>
          <w:spacing w:val="28"/>
          <w:w w:val="90"/>
        </w:rPr>
        <w:t> </w:t>
      </w:r>
      <w:r>
        <w:rPr>
          <w:w w:val="90"/>
        </w:rPr>
        <w:t>სამსახურის</w:t>
      </w:r>
      <w:r>
        <w:rPr>
          <w:spacing w:val="17"/>
          <w:w w:val="90"/>
        </w:rPr>
        <w:t> </w:t>
      </w:r>
      <w:r>
        <w:rPr>
          <w:w w:val="90"/>
        </w:rPr>
        <w:t>მიერ</w:t>
      </w:r>
      <w:r>
        <w:rPr>
          <w:spacing w:val="18"/>
          <w:w w:val="90"/>
        </w:rPr>
        <w:t> </w:t>
      </w:r>
      <w:r>
        <w:rPr>
          <w:w w:val="90"/>
        </w:rPr>
        <w:t>განხორციელებული</w:t>
      </w:r>
      <w:r>
        <w:rPr>
          <w:spacing w:val="17"/>
          <w:w w:val="90"/>
        </w:rPr>
        <w:t> </w:t>
      </w:r>
      <w:r>
        <w:rPr>
          <w:w w:val="90"/>
        </w:rPr>
        <w:t>საქმიანობა.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2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480" w:lineRule="exact" w:before="16"/>
        <w:ind w:left="160" w:right="1693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1.</w:t>
      </w:r>
      <w:r>
        <w:rPr>
          <w:rFonts w:ascii="Calibri" w:hAnsi="Calibri" w:cs="Calibri" w:eastAsia="Calibri"/>
          <w:b/>
          <w:bCs/>
          <w:spacing w:val="-49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ზოგადი</w:t>
      </w:r>
      <w:r>
        <w:rPr>
          <w:rFonts w:ascii="Calibri" w:hAnsi="Calibri" w:cs="Calibri" w:eastAsia="Calibri"/>
          <w:b/>
          <w:bCs/>
          <w:spacing w:val="-48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სტატისტიკური</w:t>
      </w:r>
      <w:r>
        <w:rPr>
          <w:rFonts w:ascii="Calibri" w:hAnsi="Calibri" w:cs="Calibri" w:eastAsia="Calibri"/>
          <w:b/>
          <w:bCs/>
          <w:w w:val="108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მონაცემები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6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pStyle w:val="BodyText"/>
        <w:spacing w:line="318" w:lineRule="auto"/>
        <w:ind w:left="160" w:right="1338"/>
        <w:jc w:val="both"/>
      </w:pPr>
      <w:r>
        <w:rPr/>
        <w:pict>
          <v:shape style="position:absolute;margin-left:530.045227pt;margin-top:78.764633pt;width:8pt;height:226.85pt;mso-position-horizontal-relative:page;mso-position-vertical-relative:paragraph;z-index:169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-2"/>
          <w:w w:val="95"/>
        </w:rPr>
        <w:t> </w:t>
      </w:r>
      <w:r>
        <w:rPr>
          <w:w w:val="95"/>
        </w:rPr>
        <w:t>წელს</w:t>
      </w:r>
      <w:r>
        <w:rPr>
          <w:spacing w:val="-2"/>
          <w:w w:val="95"/>
        </w:rPr>
        <w:t> </w:t>
      </w:r>
      <w:r>
        <w:rPr>
          <w:w w:val="95"/>
        </w:rPr>
        <w:t>საქართველოსა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</w:t>
      </w:r>
      <w:r>
        <w:rPr>
          <w:w w:val="95"/>
        </w:rPr>
        <w:t>მთელი</w:t>
      </w:r>
      <w:r>
        <w:rPr>
          <w:spacing w:val="-2"/>
          <w:w w:val="95"/>
        </w:rPr>
        <w:t> </w:t>
      </w:r>
      <w:r>
        <w:rPr>
          <w:w w:val="95"/>
        </w:rPr>
        <w:t>მსოფლიოსთვის</w:t>
      </w:r>
      <w:r>
        <w:rPr>
          <w:spacing w:val="-2"/>
          <w:w w:val="95"/>
        </w:rPr>
        <w:t> </w:t>
      </w:r>
      <w:r>
        <w:rPr>
          <w:w w:val="95"/>
        </w:rPr>
        <w:t>COVID-19-ის</w:t>
      </w:r>
      <w:r>
        <w:rPr>
          <w:spacing w:val="-2"/>
          <w:w w:val="95"/>
        </w:rPr>
        <w:t> </w:t>
      </w:r>
      <w:r>
        <w:rPr>
          <w:w w:val="95"/>
        </w:rPr>
        <w:t>პანდემია</w:t>
      </w:r>
      <w:r>
        <w:rPr>
          <w:spacing w:val="-2"/>
          <w:w w:val="95"/>
        </w:rPr>
        <w:t> </w:t>
      </w:r>
      <w:r>
        <w:rPr>
          <w:w w:val="95"/>
        </w:rPr>
        <w:t>სერიო-</w:t>
      </w:r>
      <w:r>
        <w:rPr>
          <w:w w:val="90"/>
        </w:rPr>
        <w:t> ზულ</w:t>
      </w:r>
      <w:r>
        <w:rPr>
          <w:spacing w:val="47"/>
          <w:w w:val="90"/>
        </w:rPr>
        <w:t> </w:t>
      </w:r>
      <w:r>
        <w:rPr>
          <w:w w:val="90"/>
        </w:rPr>
        <w:t>გამოწვევად  იქცა.  ქვეყანაში  პანდემიის  სამართავად  გამოცხადებული</w:t>
      </w:r>
      <w:r>
        <w:rPr>
          <w:spacing w:val="47"/>
          <w:w w:val="90"/>
        </w:rPr>
        <w:t> </w:t>
      </w:r>
      <w:r>
        <w:rPr>
          <w:w w:val="90"/>
        </w:rPr>
        <w:t>საგანგებო</w:t>
      </w:r>
      <w:r>
        <w:rPr>
          <w:w w:val="89"/>
        </w:rPr>
        <w:t> </w:t>
      </w:r>
      <w:r>
        <w:rPr>
          <w:w w:val="90"/>
        </w:rPr>
        <w:t>მდგომარეობისას</w:t>
      </w:r>
      <w:r>
        <w:rPr>
          <w:spacing w:val="36"/>
          <w:w w:val="90"/>
        </w:rPr>
        <w:t> </w:t>
      </w:r>
      <w:r>
        <w:rPr>
          <w:w w:val="90"/>
        </w:rPr>
        <w:t>პირადი</w:t>
      </w:r>
      <w:r>
        <w:rPr>
          <w:spacing w:val="37"/>
          <w:w w:val="90"/>
        </w:rPr>
        <w:t> </w:t>
      </w:r>
      <w:r>
        <w:rPr>
          <w:w w:val="90"/>
        </w:rPr>
        <w:t>ცხოვრებისა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პერსონალურ</w:t>
      </w:r>
      <w:r>
        <w:rPr>
          <w:spacing w:val="37"/>
          <w:w w:val="90"/>
        </w:rPr>
        <w:t> </w:t>
      </w:r>
      <w:r>
        <w:rPr>
          <w:w w:val="90"/>
        </w:rPr>
        <w:t>მონაცემთა</w:t>
      </w:r>
      <w:r>
        <w:rPr>
          <w:spacing w:val="37"/>
          <w:w w:val="90"/>
        </w:rPr>
        <w:t> </w:t>
      </w:r>
      <w:r>
        <w:rPr>
          <w:w w:val="90"/>
        </w:rPr>
        <w:t>დაცვის</w:t>
      </w:r>
      <w:r>
        <w:rPr>
          <w:spacing w:val="36"/>
          <w:w w:val="90"/>
        </w:rPr>
        <w:t> </w:t>
      </w:r>
      <w:r>
        <w:rPr>
          <w:w w:val="90"/>
        </w:rPr>
        <w:t>უფლებები</w:t>
      </w:r>
      <w:r>
        <w:rPr>
          <w:w w:val="83"/>
        </w:rPr>
        <w:t> </w:t>
      </w:r>
      <w:r>
        <w:rPr>
          <w:w w:val="90"/>
        </w:rPr>
        <w:t>არსებითად</w:t>
      </w:r>
      <w:r>
        <w:rPr>
          <w:spacing w:val="47"/>
          <w:w w:val="90"/>
        </w:rPr>
        <w:t> </w:t>
      </w:r>
      <w:r>
        <w:rPr>
          <w:w w:val="90"/>
        </w:rPr>
        <w:t>არ</w:t>
      </w:r>
      <w:r>
        <w:rPr>
          <w:spacing w:val="47"/>
          <w:w w:val="90"/>
        </w:rPr>
        <w:t> </w:t>
      </w:r>
      <w:r>
        <w:rPr>
          <w:w w:val="90"/>
        </w:rPr>
        <w:t>შეზღუდულა,  თუმცა</w:t>
      </w:r>
      <w:r>
        <w:rPr>
          <w:spacing w:val="47"/>
          <w:w w:val="90"/>
        </w:rPr>
        <w:t> </w:t>
      </w:r>
      <w:r>
        <w:rPr>
          <w:w w:val="90"/>
        </w:rPr>
        <w:t>ჯანმრთელობის</w:t>
      </w:r>
      <w:r>
        <w:rPr>
          <w:spacing w:val="47"/>
          <w:w w:val="90"/>
        </w:rPr>
        <w:t> </w:t>
      </w:r>
      <w:r>
        <w:rPr>
          <w:w w:val="90"/>
        </w:rPr>
        <w:t>დასაცავად  დაწესებული</w:t>
      </w:r>
      <w:r>
        <w:rPr>
          <w:spacing w:val="47"/>
          <w:w w:val="90"/>
        </w:rPr>
        <w:t> </w:t>
      </w:r>
      <w:r>
        <w:rPr>
          <w:w w:val="90"/>
        </w:rPr>
        <w:t>გადაა-</w:t>
      </w:r>
      <w:r>
        <w:rPr>
          <w:w w:val="90"/>
        </w:rPr>
        <w:t> </w:t>
      </w:r>
      <w:r>
        <w:rPr>
          <w:w w:val="95"/>
        </w:rPr>
        <w:t>დგილებისა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0"/>
          <w:w w:val="95"/>
        </w:rPr>
        <w:t> </w:t>
      </w:r>
      <w:r>
        <w:rPr>
          <w:w w:val="95"/>
        </w:rPr>
        <w:t>პირადი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კომ</w:t>
      </w:r>
      <w:r>
        <w:rPr>
          <w:spacing w:val="-2"/>
          <w:w w:val="95"/>
        </w:rPr>
        <w:t>უნიკაციის</w:t>
      </w:r>
      <w:r>
        <w:rPr>
          <w:spacing w:val="-10"/>
          <w:w w:val="95"/>
        </w:rPr>
        <w:t> </w:t>
      </w:r>
      <w:r>
        <w:rPr>
          <w:w w:val="95"/>
        </w:rPr>
        <w:t>შეზღუდვის</w:t>
      </w:r>
      <w:r>
        <w:rPr>
          <w:spacing w:val="-11"/>
          <w:w w:val="95"/>
        </w:rPr>
        <w:t> </w:t>
      </w:r>
      <w:r>
        <w:rPr>
          <w:w w:val="95"/>
        </w:rPr>
        <w:t>გამო,</w:t>
      </w:r>
      <w:r>
        <w:rPr>
          <w:spacing w:val="-10"/>
          <w:w w:val="95"/>
        </w:rPr>
        <w:t> </w:t>
      </w:r>
      <w:r>
        <w:rPr>
          <w:w w:val="95"/>
        </w:rPr>
        <w:t>საჭირო</w:t>
      </w:r>
      <w:r>
        <w:rPr>
          <w:spacing w:val="-10"/>
          <w:w w:val="95"/>
        </w:rPr>
        <w:t> </w:t>
      </w:r>
      <w:r>
        <w:rPr>
          <w:w w:val="95"/>
        </w:rPr>
        <w:t>გახდა</w:t>
      </w:r>
      <w:r>
        <w:rPr>
          <w:spacing w:val="-11"/>
          <w:w w:val="95"/>
        </w:rPr>
        <w:t> </w:t>
      </w:r>
      <w:r>
        <w:rPr>
          <w:w w:val="95"/>
        </w:rPr>
        <w:t>მონაცემთა</w:t>
      </w:r>
      <w:r>
        <w:rPr>
          <w:spacing w:val="-10"/>
          <w:w w:val="95"/>
        </w:rPr>
        <w:t> </w:t>
      </w:r>
      <w:r>
        <w:rPr>
          <w:w w:val="95"/>
        </w:rPr>
        <w:t>და-</w:t>
      </w:r>
      <w:r>
        <w:rPr>
          <w:spacing w:val="22"/>
          <w:w w:val="90"/>
        </w:rPr>
        <w:t> </w:t>
      </w:r>
      <w:r>
        <w:rPr>
          <w:w w:val="95"/>
        </w:rPr>
        <w:t>მუშავების</w:t>
      </w:r>
      <w:r>
        <w:rPr>
          <w:spacing w:val="3"/>
          <w:w w:val="95"/>
        </w:rPr>
        <w:t> </w:t>
      </w:r>
      <w:r>
        <w:rPr>
          <w:w w:val="95"/>
        </w:rPr>
        <w:t>ახალი</w:t>
      </w:r>
      <w:r>
        <w:rPr>
          <w:spacing w:val="5"/>
          <w:w w:val="95"/>
        </w:rPr>
        <w:t> </w:t>
      </w:r>
      <w:r>
        <w:rPr>
          <w:w w:val="95"/>
        </w:rPr>
        <w:t>პროცესების</w:t>
      </w:r>
      <w:r>
        <w:rPr>
          <w:spacing w:val="4"/>
          <w:w w:val="95"/>
        </w:rPr>
        <w:t> </w:t>
      </w:r>
      <w:r>
        <w:rPr>
          <w:w w:val="95"/>
        </w:rPr>
        <w:t>დანერგვა</w:t>
      </w:r>
      <w:r>
        <w:rPr>
          <w:spacing w:val="4"/>
          <w:w w:val="95"/>
        </w:rPr>
        <w:t> </w:t>
      </w:r>
      <w:r>
        <w:rPr>
          <w:w w:val="95"/>
        </w:rPr>
        <w:t>ან/და</w:t>
      </w:r>
      <w:r>
        <w:rPr>
          <w:spacing w:val="4"/>
          <w:w w:val="95"/>
        </w:rPr>
        <w:t> </w:t>
      </w:r>
      <w:r>
        <w:rPr>
          <w:w w:val="95"/>
        </w:rPr>
        <w:t>უკვე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დანერგილი</w:t>
      </w:r>
      <w:r>
        <w:rPr>
          <w:spacing w:val="4"/>
          <w:w w:val="95"/>
        </w:rPr>
        <w:t> </w:t>
      </w:r>
      <w:r>
        <w:rPr>
          <w:w w:val="95"/>
        </w:rPr>
        <w:t>პროცესების</w:t>
      </w:r>
      <w:r>
        <w:rPr>
          <w:spacing w:val="5"/>
          <w:w w:val="95"/>
        </w:rPr>
        <w:t> </w:t>
      </w:r>
      <w:r>
        <w:rPr>
          <w:w w:val="95"/>
        </w:rPr>
        <w:t>ონლაინ</w:t>
      </w:r>
      <w:r>
        <w:rPr>
          <w:spacing w:val="28"/>
          <w:w w:val="90"/>
        </w:rPr>
        <w:t> </w:t>
      </w:r>
      <w:r>
        <w:rPr>
          <w:w w:val="90"/>
        </w:rPr>
        <w:t>სივრცეში</w:t>
      </w:r>
      <w:r>
        <w:rPr>
          <w:spacing w:val="18"/>
          <w:w w:val="90"/>
        </w:rPr>
        <w:t> </w:t>
      </w:r>
      <w:r>
        <w:rPr>
          <w:w w:val="90"/>
        </w:rPr>
        <w:t>გადანაცვლება.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38"/>
        <w:jc w:val="both"/>
      </w:pPr>
      <w:r>
        <w:rPr>
          <w:w w:val="95"/>
        </w:rPr>
        <w:t>2020</w:t>
      </w:r>
      <w:r>
        <w:rPr>
          <w:spacing w:val="25"/>
          <w:w w:val="95"/>
        </w:rPr>
        <w:t> </w:t>
      </w:r>
      <w:r>
        <w:rPr>
          <w:w w:val="95"/>
        </w:rPr>
        <w:t>წელს</w:t>
      </w:r>
      <w:r>
        <w:rPr>
          <w:spacing w:val="26"/>
          <w:w w:val="95"/>
        </w:rPr>
        <w:t> </w:t>
      </w:r>
      <w:r>
        <w:rPr>
          <w:w w:val="95"/>
        </w:rPr>
        <w:t>სახელმწიფო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ინსპექტორის</w:t>
      </w:r>
      <w:r>
        <w:rPr>
          <w:spacing w:val="26"/>
          <w:w w:val="95"/>
        </w:rPr>
        <w:t> </w:t>
      </w:r>
      <w:r>
        <w:rPr>
          <w:w w:val="95"/>
        </w:rPr>
        <w:t>სამსახურს</w:t>
      </w:r>
      <w:r>
        <w:rPr>
          <w:spacing w:val="26"/>
          <w:w w:val="95"/>
        </w:rPr>
        <w:t> </w:t>
      </w:r>
      <w:r>
        <w:rPr>
          <w:w w:val="95"/>
        </w:rPr>
        <w:t>სამუშაო</w:t>
      </w:r>
      <w:r>
        <w:rPr>
          <w:spacing w:val="26"/>
          <w:w w:val="95"/>
        </w:rPr>
        <w:t> </w:t>
      </w:r>
      <w:r>
        <w:rPr>
          <w:w w:val="95"/>
        </w:rPr>
        <w:t>პროცესი</w:t>
      </w:r>
      <w:r>
        <w:rPr>
          <w:spacing w:val="26"/>
          <w:w w:val="95"/>
        </w:rPr>
        <w:t> </w:t>
      </w:r>
      <w:r>
        <w:rPr>
          <w:w w:val="95"/>
        </w:rPr>
        <w:t>არ</w:t>
      </w:r>
      <w:r>
        <w:rPr>
          <w:spacing w:val="26"/>
          <w:w w:val="95"/>
        </w:rPr>
        <w:t> </w:t>
      </w:r>
      <w:r>
        <w:rPr>
          <w:w w:val="95"/>
        </w:rPr>
        <w:t>შეუჩერებია.</w:t>
      </w:r>
      <w:r>
        <w:rPr>
          <w:spacing w:val="20"/>
          <w:w w:val="86"/>
        </w:rPr>
        <w:t> </w:t>
      </w:r>
      <w:r>
        <w:rPr>
          <w:w w:val="95"/>
        </w:rPr>
        <w:t>მისი</w:t>
      </w:r>
      <w:r>
        <w:rPr>
          <w:spacing w:val="9"/>
          <w:w w:val="95"/>
        </w:rPr>
        <w:t> </w:t>
      </w:r>
      <w:r>
        <w:rPr>
          <w:spacing w:val="-2"/>
          <w:w w:val="95"/>
        </w:rPr>
        <w:t>ძალისხმევა</w:t>
      </w:r>
      <w:r>
        <w:rPr>
          <w:spacing w:val="9"/>
          <w:w w:val="95"/>
        </w:rPr>
        <w:t> </w:t>
      </w:r>
      <w:r>
        <w:rPr>
          <w:w w:val="95"/>
        </w:rPr>
        <w:t>უპირველესად</w:t>
      </w:r>
      <w:r>
        <w:rPr>
          <w:spacing w:val="10"/>
          <w:w w:val="95"/>
        </w:rPr>
        <w:t> </w:t>
      </w:r>
      <w:r>
        <w:rPr>
          <w:w w:val="95"/>
        </w:rPr>
        <w:t>მიემართებოდა</w:t>
      </w:r>
      <w:r>
        <w:rPr>
          <w:spacing w:val="9"/>
          <w:w w:val="95"/>
        </w:rPr>
        <w:t> </w:t>
      </w:r>
      <w:r>
        <w:rPr>
          <w:w w:val="95"/>
        </w:rPr>
        <w:t>პრევენციას</w:t>
      </w:r>
      <w:r>
        <w:rPr>
          <w:spacing w:val="9"/>
          <w:w w:val="95"/>
        </w:rPr>
        <w:t> </w:t>
      </w:r>
      <w:r>
        <w:rPr>
          <w:w w:val="95"/>
        </w:rPr>
        <w:t>-</w:t>
      </w:r>
      <w:r>
        <w:rPr>
          <w:spacing w:val="9"/>
          <w:w w:val="95"/>
        </w:rPr>
        <w:t> </w:t>
      </w:r>
      <w:r>
        <w:rPr>
          <w:w w:val="95"/>
        </w:rPr>
        <w:t>საზოგადოებისა</w:t>
      </w:r>
      <w:r>
        <w:rPr>
          <w:spacing w:val="9"/>
          <w:w w:val="95"/>
        </w:rPr>
        <w:t> </w:t>
      </w:r>
      <w:r>
        <w:rPr>
          <w:w w:val="95"/>
        </w:rPr>
        <w:t>და</w:t>
      </w:r>
      <w:r>
        <w:rPr>
          <w:spacing w:val="10"/>
          <w:w w:val="95"/>
        </w:rPr>
        <w:t> </w:t>
      </w:r>
      <w:r>
        <w:rPr>
          <w:w w:val="95"/>
        </w:rPr>
        <w:t>პა-</w:t>
      </w:r>
      <w:r>
        <w:rPr>
          <w:spacing w:val="29"/>
          <w:w w:val="90"/>
        </w:rPr>
        <w:t> </w:t>
      </w:r>
      <w:r>
        <w:rPr>
          <w:w w:val="95"/>
        </w:rPr>
        <w:t>ნდემიის მართვაში</w:t>
      </w:r>
      <w:r>
        <w:rPr>
          <w:spacing w:val="1"/>
          <w:w w:val="95"/>
        </w:rPr>
        <w:t> </w:t>
      </w:r>
      <w:r>
        <w:rPr>
          <w:w w:val="95"/>
        </w:rPr>
        <w:t>ჩართულ</w:t>
      </w:r>
      <w:r>
        <w:rPr>
          <w:spacing w:val="1"/>
          <w:w w:val="95"/>
        </w:rPr>
        <w:t> </w:t>
      </w:r>
      <w:r>
        <w:rPr>
          <w:w w:val="95"/>
        </w:rPr>
        <w:t>პირთა</w:t>
      </w:r>
      <w:r>
        <w:rPr>
          <w:spacing w:val="1"/>
          <w:w w:val="95"/>
        </w:rPr>
        <w:t> </w:t>
      </w:r>
      <w:r>
        <w:rPr>
          <w:w w:val="95"/>
        </w:rPr>
        <w:t>ცნობიერების ამაღლებასა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ახალი</w:t>
      </w:r>
      <w:r>
        <w:rPr>
          <w:spacing w:val="1"/>
          <w:w w:val="95"/>
        </w:rPr>
        <w:t> </w:t>
      </w:r>
      <w:r>
        <w:rPr>
          <w:w w:val="95"/>
        </w:rPr>
        <w:t>პროცესების</w:t>
      </w:r>
      <w:r>
        <w:rPr>
          <w:w w:val="91"/>
        </w:rPr>
        <w:t> </w:t>
      </w:r>
      <w:r>
        <w:rPr>
          <w:w w:val="90"/>
        </w:rPr>
        <w:t>დანერგვის</w:t>
      </w:r>
      <w:r>
        <w:rPr>
          <w:spacing w:val="18"/>
          <w:w w:val="90"/>
        </w:rPr>
        <w:t> </w:t>
      </w:r>
      <w:r>
        <w:rPr>
          <w:w w:val="90"/>
        </w:rPr>
        <w:t>ეტაპზე</w:t>
      </w:r>
      <w:r>
        <w:rPr>
          <w:spacing w:val="18"/>
          <w:w w:val="90"/>
        </w:rPr>
        <w:t> </w:t>
      </w:r>
      <w:r>
        <w:rPr>
          <w:w w:val="90"/>
        </w:rPr>
        <w:t>კონსულტაციების</w:t>
      </w:r>
      <w:r>
        <w:rPr>
          <w:spacing w:val="18"/>
          <w:w w:val="90"/>
        </w:rPr>
        <w:t> </w:t>
      </w:r>
      <w:r>
        <w:rPr>
          <w:w w:val="90"/>
        </w:rPr>
        <w:t>გაცემას,</w:t>
      </w:r>
      <w:r>
        <w:rPr>
          <w:spacing w:val="18"/>
          <w:w w:val="90"/>
        </w:rPr>
        <w:t> </w:t>
      </w:r>
      <w:r>
        <w:rPr>
          <w:w w:val="90"/>
        </w:rPr>
        <w:t>ასევე</w:t>
      </w:r>
      <w:r>
        <w:rPr>
          <w:spacing w:val="18"/>
          <w:w w:val="90"/>
        </w:rPr>
        <w:t> </w:t>
      </w:r>
      <w:r>
        <w:rPr>
          <w:w w:val="90"/>
        </w:rPr>
        <w:t>მონაცემთა</w:t>
      </w:r>
      <w:r>
        <w:rPr>
          <w:spacing w:val="18"/>
          <w:w w:val="90"/>
        </w:rPr>
        <w:t> </w:t>
      </w:r>
      <w:r>
        <w:rPr>
          <w:w w:val="90"/>
        </w:rPr>
        <w:t>დამუშავების</w:t>
      </w:r>
      <w:r>
        <w:rPr>
          <w:spacing w:val="17"/>
          <w:w w:val="90"/>
        </w:rPr>
        <w:t> </w:t>
      </w:r>
      <w:r>
        <w:rPr>
          <w:w w:val="90"/>
        </w:rPr>
        <w:t>უკვე</w:t>
      </w:r>
      <w:r>
        <w:rPr>
          <w:spacing w:val="18"/>
          <w:w w:val="90"/>
        </w:rPr>
        <w:t> </w:t>
      </w:r>
      <w:r>
        <w:rPr>
          <w:w w:val="90"/>
        </w:rPr>
        <w:t>დანე-</w:t>
      </w:r>
      <w:r>
        <w:rPr>
          <w:w w:val="90"/>
        </w:rPr>
        <w:t> რგილი </w:t>
      </w:r>
      <w:r>
        <w:rPr>
          <w:spacing w:val="1"/>
          <w:w w:val="90"/>
        </w:rPr>
        <w:t> </w:t>
      </w:r>
      <w:r>
        <w:rPr>
          <w:w w:val="90"/>
        </w:rPr>
        <w:t>პროცესების </w:t>
      </w:r>
      <w:r>
        <w:rPr>
          <w:spacing w:val="2"/>
          <w:w w:val="90"/>
        </w:rPr>
        <w:t> </w:t>
      </w:r>
      <w:r>
        <w:rPr>
          <w:w w:val="90"/>
        </w:rPr>
        <w:t>კანონიერების </w:t>
      </w:r>
      <w:r>
        <w:rPr>
          <w:spacing w:val="2"/>
          <w:w w:val="90"/>
        </w:rPr>
        <w:t> </w:t>
      </w:r>
      <w:r>
        <w:rPr>
          <w:w w:val="90"/>
        </w:rPr>
        <w:t>შემოწმებას.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38"/>
        <w:jc w:val="both"/>
      </w:pPr>
      <w:r>
        <w:rPr>
          <w:w w:val="95"/>
        </w:rPr>
        <w:t>მიუხედავად</w:t>
      </w:r>
      <w:r>
        <w:rPr>
          <w:spacing w:val="-2"/>
          <w:w w:val="95"/>
        </w:rPr>
        <w:t> იმისა, </w:t>
      </w:r>
      <w:r>
        <w:rPr>
          <w:w w:val="95"/>
        </w:rPr>
        <w:t>რომ</w:t>
      </w:r>
      <w:r>
        <w:rPr>
          <w:spacing w:val="-1"/>
          <w:w w:val="95"/>
        </w:rPr>
        <w:t> </w:t>
      </w:r>
      <w:r>
        <w:rPr>
          <w:w w:val="95"/>
        </w:rPr>
        <w:t>სამსახურმა</w:t>
      </w:r>
      <w:r>
        <w:rPr>
          <w:spacing w:val="-2"/>
          <w:w w:val="95"/>
        </w:rPr>
        <w:t> </w:t>
      </w:r>
      <w:r>
        <w:rPr>
          <w:w w:val="95"/>
        </w:rPr>
        <w:t>მოქალაქეებს</w:t>
      </w:r>
      <w:r>
        <w:rPr>
          <w:spacing w:val="-1"/>
          <w:w w:val="95"/>
        </w:rPr>
        <w:t> </w:t>
      </w:r>
      <w:r>
        <w:rPr>
          <w:w w:val="95"/>
        </w:rPr>
        <w:t>შესთავაზა</w:t>
      </w:r>
      <w:r>
        <w:rPr>
          <w:spacing w:val="-2"/>
          <w:w w:val="95"/>
        </w:rPr>
        <w:t> </w:t>
      </w:r>
      <w:r>
        <w:rPr>
          <w:w w:val="95"/>
        </w:rPr>
        <w:t>მომართვის</w:t>
      </w:r>
      <w:r>
        <w:rPr>
          <w:spacing w:val="-1"/>
          <w:w w:val="95"/>
        </w:rPr>
        <w:t> </w:t>
      </w:r>
      <w:r>
        <w:rPr>
          <w:w w:val="95"/>
        </w:rPr>
        <w:t>რამდენიმე</w:t>
      </w:r>
      <w:r>
        <w:rPr>
          <w:spacing w:val="25"/>
          <w:w w:val="86"/>
        </w:rPr>
        <w:t> </w:t>
      </w:r>
      <w:r>
        <w:rPr>
          <w:w w:val="95"/>
        </w:rPr>
        <w:t>ალტერნატიული გზა</w:t>
      </w:r>
      <w:r>
        <w:rPr>
          <w:spacing w:val="1"/>
          <w:w w:val="95"/>
        </w:rPr>
        <w:t> </w:t>
      </w:r>
      <w:r>
        <w:rPr>
          <w:w w:val="95"/>
        </w:rPr>
        <w:t>(მობილური</w:t>
      </w:r>
      <w:r>
        <w:rPr>
          <w:spacing w:val="1"/>
          <w:w w:val="95"/>
        </w:rPr>
        <w:t> </w:t>
      </w:r>
      <w:r>
        <w:rPr>
          <w:w w:val="95"/>
        </w:rPr>
        <w:t>აპლიკაცია, ვებგვერდი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ელექტრონული</w:t>
      </w:r>
      <w:r>
        <w:rPr>
          <w:spacing w:val="1"/>
          <w:w w:val="95"/>
        </w:rPr>
        <w:t> </w:t>
      </w:r>
      <w:r>
        <w:rPr>
          <w:w w:val="95"/>
        </w:rPr>
        <w:t>ფოსტა),</w:t>
      </w:r>
      <w:r>
        <w:rPr>
          <w:w w:val="86"/>
        </w:rPr>
        <w:t> </w:t>
      </w:r>
      <w:r>
        <w:rPr>
          <w:w w:val="90"/>
        </w:rPr>
        <w:t>პანდემიის</w:t>
      </w:r>
      <w:r>
        <w:rPr>
          <w:spacing w:val="44"/>
          <w:w w:val="90"/>
        </w:rPr>
        <w:t> </w:t>
      </w:r>
      <w:r>
        <w:rPr>
          <w:w w:val="90"/>
        </w:rPr>
        <w:t>პირობებში</w:t>
      </w:r>
      <w:r>
        <w:rPr>
          <w:spacing w:val="44"/>
          <w:w w:val="90"/>
        </w:rPr>
        <w:t> </w:t>
      </w:r>
      <w:r>
        <w:rPr>
          <w:w w:val="90"/>
        </w:rPr>
        <w:t>შემცირდა</w:t>
      </w:r>
      <w:r>
        <w:rPr>
          <w:spacing w:val="44"/>
          <w:w w:val="90"/>
        </w:rPr>
        <w:t> </w:t>
      </w:r>
      <w:r>
        <w:rPr>
          <w:w w:val="90"/>
        </w:rPr>
        <w:t>მომართვიანობა</w:t>
      </w:r>
      <w:r>
        <w:rPr>
          <w:spacing w:val="45"/>
          <w:w w:val="90"/>
        </w:rPr>
        <w:t> </w:t>
      </w:r>
      <w:r>
        <w:rPr>
          <w:w w:val="90"/>
        </w:rPr>
        <w:t>მონაცემთა</w:t>
      </w:r>
      <w:r>
        <w:rPr>
          <w:spacing w:val="44"/>
          <w:w w:val="90"/>
        </w:rPr>
        <w:t> </w:t>
      </w:r>
      <w:r>
        <w:rPr>
          <w:w w:val="90"/>
        </w:rPr>
        <w:t>არაკანონიერი</w:t>
      </w:r>
      <w:r>
        <w:rPr>
          <w:spacing w:val="44"/>
          <w:w w:val="90"/>
        </w:rPr>
        <w:t> </w:t>
      </w:r>
      <w:r>
        <w:rPr>
          <w:spacing w:val="-2"/>
          <w:w w:val="90"/>
        </w:rPr>
        <w:t>დამუშავე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85"/>
        </w:rPr>
        <w:t>ბის </w:t>
      </w:r>
      <w:r>
        <w:rPr>
          <w:spacing w:val="8"/>
          <w:w w:val="85"/>
        </w:rPr>
        <w:t> </w:t>
      </w:r>
      <w:r>
        <w:rPr>
          <w:w w:val="85"/>
        </w:rPr>
        <w:t>სავარაუდო </w:t>
      </w:r>
      <w:r>
        <w:rPr>
          <w:spacing w:val="8"/>
          <w:w w:val="85"/>
        </w:rPr>
        <w:t> </w:t>
      </w:r>
      <w:r>
        <w:rPr>
          <w:w w:val="85"/>
        </w:rPr>
        <w:t>შემთხვევებზე.</w:t>
      </w:r>
      <w:r>
        <w:rPr/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8"/>
        <w:spacing w:line="240" w:lineRule="auto" w:before="47"/>
        <w:ind w:left="2057" w:right="0"/>
        <w:jc w:val="left"/>
        <w:rPr>
          <w:b w:val="0"/>
          <w:bCs w:val="0"/>
        </w:rPr>
      </w:pPr>
      <w:r>
        <w:rPr>
          <w:spacing w:val="-2"/>
          <w:w w:val="115"/>
        </w:rPr>
        <w:t>მოქალ</w:t>
      </w:r>
      <w:r>
        <w:rPr>
          <w:spacing w:val="-1"/>
          <w:w w:val="115"/>
        </w:rPr>
        <w:t>აქეთა</w:t>
      </w:r>
      <w:r>
        <w:rPr>
          <w:spacing w:val="10"/>
          <w:w w:val="115"/>
        </w:rPr>
        <w:t> </w:t>
      </w:r>
      <w:r>
        <w:rPr>
          <w:w w:val="115"/>
        </w:rPr>
        <w:t>მომართვიანობა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10"/>
          <w:szCs w:val="10"/>
        </w:rPr>
      </w:pPr>
    </w:p>
    <w:p>
      <w:pPr>
        <w:spacing w:line="200" w:lineRule="atLeast"/>
        <w:ind w:left="5668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7.7pt;height:32.65pt;mso-position-horizontal-relative:char;mso-position-vertical-relative:line" coordorigin="0,0" coordsize="754,653">
            <v:group style="position:absolute;left:0;top:218;width:377;height:436" coordorigin="0,218" coordsize="377,436">
              <v:shape style="position:absolute;left:0;top:218;width:377;height:436" coordorigin="0,218" coordsize="377,436" path="m0,218l0,435,377,653,377,435,0,218xe" filled="true" fillcolor="#ed1d24" stroked="false">
                <v:path arrowok="t"/>
                <v:fill type="solid"/>
              </v:shape>
            </v:group>
            <v:group style="position:absolute;left:377;top:218;width:377;height:436" coordorigin="377,218" coordsize="377,436">
              <v:shape style="position:absolute;left:377;top:218;width:377;height:436" coordorigin="377,218" coordsize="377,436" path="m753,218l377,435,377,653,753,435,753,218xe" filled="true" fillcolor="#f04e5a" stroked="false">
                <v:path arrowok="t"/>
                <v:fill type="solid"/>
              </v:shape>
            </v:group>
            <v:group style="position:absolute;left:0;top:0;width:754;height:436" coordorigin="0,0" coordsize="754,436">
              <v:shape style="position:absolute;left:0;top:0;width:754;height:436" coordorigin="0,0" coordsize="754,436" path="m377,0l0,218,377,435,753,218,377,0xe" filled="true" fillcolor="#f27480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8"/>
          <w:szCs w:val="8"/>
        </w:rPr>
      </w:pPr>
    </w:p>
    <w:p>
      <w:pPr>
        <w:spacing w:before="54"/>
        <w:ind w:left="5489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/>
        <w:pict>
          <v:group style="position:absolute;margin-left:534.562012pt;margin-top:-34.743973pt;width:.1pt;height:141.75pt;mso-position-horizontal-relative:page;mso-position-vertical-relative:paragraph;z-index:1648" coordorigin="10691,-695" coordsize="2,2835">
            <v:shape style="position:absolute;left:10691;top:-695;width:2;height:2835" coordorigin="10691,-695" coordsize="0,2835" path="m10691,-695l10691,2140e" filled="false" stroked="true" strokeweight="3pt" strokecolor="#ed1d24">
              <v:path arrowok="t"/>
            </v:shape>
            <w10:wrap type="none"/>
          </v:group>
        </w:pict>
      </w:r>
      <w:r>
        <w:rPr/>
        <w:pict>
          <v:group style="position:absolute;margin-left:84.967697pt;margin-top:-48.363274pt;width:166.05pt;height:171.25pt;mso-position-horizontal-relative:page;mso-position-vertical-relative:paragraph;z-index:1672" coordorigin="1699,-967" coordsize="3321,3425">
            <v:group style="position:absolute;left:2413;top:947;width:2368;height:1368" coordorigin="2413,947" coordsize="2368,1368">
              <v:shape style="position:absolute;left:2413;top:947;width:2368;height:1368" coordorigin="2413,947" coordsize="2368,1368" path="m2413,2314l4780,947e" filled="false" stroked="true" strokeweight=".286pt" strokecolor="#c2c1c0">
                <v:path arrowok="t"/>
              </v:shape>
            </v:group>
            <v:group style="position:absolute;left:2649;top:1083;width:2368;height:1368" coordorigin="2649,1083" coordsize="2368,1368">
              <v:shape style="position:absolute;left:2649;top:1083;width:2368;height:1368" coordorigin="2649,1083" coordsize="2368,1368" path="m2649,2451l5017,1083e" filled="false" stroked="true" strokeweight=".286pt" strokecolor="#c2c1c0">
                <v:path arrowok="t"/>
              </v:shape>
            </v:group>
            <v:group style="position:absolute;left:2176;top:810;width:2368;height:1368" coordorigin="2176,810" coordsize="2368,1368">
              <v:shape style="position:absolute;left:2176;top:810;width:2368;height:1368" coordorigin="2176,810" coordsize="2368,1368" path="m2176,2177l4543,810e" filled="false" stroked="true" strokeweight=".286pt" strokecolor="#c2c1c0">
                <v:path arrowok="t"/>
              </v:shape>
            </v:group>
            <v:group style="position:absolute;left:1939;top:673;width:2368;height:1368" coordorigin="1939,673" coordsize="2368,1368">
              <v:shape style="position:absolute;left:1939;top:673;width:2368;height:1368" coordorigin="1939,673" coordsize="2368,1368" path="m1939,2040l4307,673e" filled="false" stroked="true" strokeweight=".286pt" strokecolor="#c2c1c0">
                <v:path arrowok="t"/>
              </v:shape>
            </v:group>
            <v:group style="position:absolute;left:1702;top:537;width:2368;height:1368" coordorigin="1702,537" coordsize="2368,1368">
              <v:shape style="position:absolute;left:1702;top:537;width:2368;height:1368" coordorigin="1702,537" coordsize="2368,1368" path="m1702,1904l4070,537e" filled="false" stroked="true" strokeweight=".286pt" strokecolor="#c2c1c0">
                <v:path arrowok="t"/>
              </v:shape>
            </v:group>
            <v:group style="position:absolute;left:1939;top:1767;width:948;height:547" coordorigin="1939,1767" coordsize="948,547">
              <v:shape style="position:absolute;left:1939;top:1767;width:948;height:547" coordorigin="1939,1767" coordsize="948,547" path="m2886,2314l1939,1767e" filled="false" stroked="true" strokeweight=".286pt" strokecolor="#c2c1c0">
                <v:path arrowok="t"/>
              </v:shape>
            </v:group>
            <v:group style="position:absolute;left:1702;top:1904;width:948;height:547" coordorigin="1702,1904" coordsize="948,547">
              <v:shape style="position:absolute;left:1702;top:1904;width:948;height:547" coordorigin="1702,1904" coordsize="948,547" path="m2649,2451l1702,1904e" filled="false" stroked="true" strokeweight=".286pt" strokecolor="#c2c1c0">
                <v:path arrowok="t"/>
              </v:shape>
            </v:group>
            <v:group style="position:absolute;left:2176;top:1630;width:948;height:547" coordorigin="2176,1630" coordsize="948,547">
              <v:shape style="position:absolute;left:2176;top:1630;width:948;height:547" coordorigin="2176,1630" coordsize="948,547" path="m3123,2177l2176,1630e" filled="false" stroked="true" strokeweight=".286pt" strokecolor="#c2c1c0">
                <v:path arrowok="t"/>
              </v:shape>
            </v:group>
            <v:group style="position:absolute;left:2413;top:1494;width:948;height:547" coordorigin="2413,1494" coordsize="948,547">
              <v:shape style="position:absolute;left:2413;top:1494;width:948;height:547" coordorigin="2413,1494" coordsize="948,547" path="m3360,2040l2413,1494e" filled="false" stroked="true" strokeweight=".286pt" strokecolor="#c2c1c0">
                <v:path arrowok="t"/>
              </v:shape>
            </v:group>
            <v:group style="position:absolute;left:2649;top:1357;width:948;height:547" coordorigin="2649,1357" coordsize="948,547">
              <v:shape style="position:absolute;left:2649;top:1357;width:948;height:547" coordorigin="2649,1357" coordsize="948,547" path="m3596,1904l2649,1357e" filled="false" stroked="true" strokeweight=".286pt" strokecolor="#c2c1c0">
                <v:path arrowok="t"/>
              </v:shape>
            </v:group>
            <v:group style="position:absolute;left:2886;top:1220;width:948;height:547" coordorigin="2886,1220" coordsize="948,547">
              <v:shape style="position:absolute;left:2886;top:1220;width:948;height:547" coordorigin="2886,1220" coordsize="948,547" path="m3833,1767l2886,1220e" filled="false" stroked="true" strokeweight=".286pt" strokecolor="#c2c1c0">
                <v:path arrowok="t"/>
              </v:shape>
            </v:group>
            <v:group style="position:absolute;left:3123;top:1083;width:948;height:547" coordorigin="3123,1083" coordsize="948,547">
              <v:shape style="position:absolute;left:3123;top:1083;width:948;height:547" coordorigin="3123,1083" coordsize="948,547" path="m4070,1630l3123,1083e" filled="false" stroked="true" strokeweight=".286pt" strokecolor="#c2c1c0">
                <v:path arrowok="t"/>
              </v:shape>
            </v:group>
            <v:group style="position:absolute;left:3360;top:947;width:948;height:547" coordorigin="3360,947" coordsize="948,547">
              <v:shape style="position:absolute;left:3360;top:947;width:948;height:547" coordorigin="3360,947" coordsize="948,547" path="m4307,1494l3360,947e" filled="false" stroked="true" strokeweight=".286pt" strokecolor="#c2c1c0">
                <v:path arrowok="t"/>
              </v:shape>
            </v:group>
            <v:group style="position:absolute;left:3596;top:810;width:948;height:547" coordorigin="3596,810" coordsize="948,547">
              <v:shape style="position:absolute;left:3596;top:810;width:948;height:547" coordorigin="3596,810" coordsize="948,547" path="m4543,1357l3596,810e" filled="false" stroked="true" strokeweight=".286pt" strokecolor="#c2c1c0">
                <v:path arrowok="t"/>
              </v:shape>
            </v:group>
            <v:group style="position:absolute;left:3833;top:673;width:948;height:547" coordorigin="3833,673" coordsize="948,547">
              <v:shape style="position:absolute;left:3833;top:673;width:948;height:547" coordorigin="3833,673" coordsize="948,547" path="m4780,1220l3833,673e" filled="false" stroked="true" strokeweight=".286pt" strokecolor="#c2c1c0">
                <v:path arrowok="t"/>
              </v:shape>
            </v:group>
            <v:group style="position:absolute;left:4070;top:537;width:948;height:547" coordorigin="4070,537" coordsize="948,547">
              <v:shape style="position:absolute;left:4070;top:537;width:948;height:547" coordorigin="4070,537" coordsize="948,547" path="m5017,1083l4070,537e" filled="false" stroked="true" strokeweight=".286pt" strokecolor="#c2c1c0">
                <v:path arrowok="t"/>
              </v:shape>
            </v:group>
            <v:group style="position:absolute;left:3596;top:-284;width:474;height:1641" coordorigin="3596,-284" coordsize="474,1641">
              <v:shape style="position:absolute;left:3596;top:-284;width:474;height:1641" coordorigin="3596,-284" coordsize="474,1641" path="m3596,-284l3596,1083,4070,1357,4070,-10,3596,-284xe" filled="true" fillcolor="#fdbe21" stroked="false">
                <v:path arrowok="t"/>
                <v:fill type="solid"/>
              </v:shape>
            </v:group>
            <v:group style="position:absolute;left:4070;top:-284;width:474;height:1641" coordorigin="4070,-284" coordsize="474,1641">
              <v:shape style="position:absolute;left:4070;top:-284;width:474;height:1641" coordorigin="4070,-284" coordsize="474,1641" path="m4543,-284l4070,-10,4070,1357,4543,1083,4543,-284xe" filled="true" fillcolor="#fedb15" stroked="false">
                <v:path arrowok="t"/>
                <v:fill type="solid"/>
              </v:shape>
            </v:group>
            <v:group style="position:absolute;left:3596;top:-557;width:948;height:547" coordorigin="3596,-557" coordsize="948,547">
              <v:shape style="position:absolute;left:3596;top:-557;width:948;height:547" coordorigin="3596,-557" coordsize="948,547" path="m4070,-557l3596,-284,4070,-10,4543,-284,4070,-557xe" filled="true" fillcolor="#fcee23" stroked="false">
                <v:path arrowok="t"/>
                <v:fill type="solid"/>
              </v:shape>
            </v:group>
            <v:group style="position:absolute;left:2886;top:-694;width:474;height:2461" coordorigin="2886,-694" coordsize="474,2461">
              <v:shape style="position:absolute;left:2886;top:-694;width:474;height:2461" coordorigin="2886,-694" coordsize="474,2461" path="m2886,-694l2886,1494,3360,1767,3360,-420,2886,-694xe" filled="true" fillcolor="#09182e" stroked="false">
                <v:path arrowok="t"/>
                <v:fill type="solid"/>
              </v:shape>
            </v:group>
            <v:group style="position:absolute;left:3360;top:-694;width:474;height:2461" coordorigin="3360,-694" coordsize="474,2461">
              <v:shape style="position:absolute;left:3360;top:-694;width:474;height:2461" coordorigin="3360,-694" coordsize="474,2461" path="m3833,-694l3360,-420,3360,1767,3833,1494,3833,-694xe" filled="true" fillcolor="#09182e" stroked="false">
                <v:path arrowok="t"/>
                <v:fill type="solid"/>
              </v:shape>
            </v:group>
            <v:group style="position:absolute;left:2886;top:-967;width:948;height:547" coordorigin="2886,-967" coordsize="948,547">
              <v:shape style="position:absolute;left:2886;top:-967;width:948;height:547" coordorigin="2886,-967" coordsize="948,547" path="m3360,-967l2886,-694,3360,-420,3833,-694,3360,-967xe" filled="true" fillcolor="#2c495f" stroked="false">
                <v:path arrowok="t"/>
                <v:fill type="solid"/>
              </v:shape>
            </v:group>
            <v:group style="position:absolute;left:2176;top:263;width:474;height:1914" coordorigin="2176,263" coordsize="474,1914">
              <v:shape style="position:absolute;left:2176;top:263;width:474;height:1914" coordorigin="2176,263" coordsize="474,1914" path="m2176,263l2176,1904,2649,2177,2649,537,2176,263xe" filled="true" fillcolor="#ed1d24" stroked="false">
                <v:path arrowok="t"/>
                <v:fill type="solid"/>
              </v:shape>
            </v:group>
            <v:group style="position:absolute;left:2649;top:263;width:474;height:1914" coordorigin="2649,263" coordsize="474,1914">
              <v:shape style="position:absolute;left:2649;top:263;width:474;height:1914" coordorigin="2649,263" coordsize="474,1914" path="m3123,263l2649,537,2649,2177,3123,1904,3123,263xe" filled="true" fillcolor="#f04e5a" stroked="false">
                <v:path arrowok="t"/>
                <v:fill type="solid"/>
              </v:shape>
            </v:group>
            <v:group style="position:absolute;left:2176;top:-10;width:948;height:547" coordorigin="2176,-10" coordsize="948,547">
              <v:shape style="position:absolute;left:2176;top:-10;width:948;height:547" coordorigin="2176,-10" coordsize="948,547" path="m2649,-10l2176,263,2649,537,3123,263,2649,-10xe" filled="true" fillcolor="#f27480" stroked="false">
                <v:path arrowok="t"/>
                <v:fill type="solid"/>
              </v:shape>
            </v:group>
            <v:group style="position:absolute;left:3177;top:2344;width:196;height:114" coordorigin="3177,2344" coordsize="196,114">
              <v:shape style="position:absolute;left:3177;top:2344;width:196;height:114" coordorigin="3177,2344" coordsize="196,114" path="m3273,2439l3270,2440,3268,2442,3267,2444,3260,2453,3258,2456,3258,2457,3323,2457,3339,2450,3349,2443,3296,2443,3288,2442,3279,2440,3276,2440,3273,2439xe" filled="true" fillcolor="#ed1d24" stroked="false">
                <v:path arrowok="t"/>
                <v:fill type="solid"/>
              </v:shape>
              <v:shape style="position:absolute;left:3177;top:2344;width:196;height:114" coordorigin="3177,2344" coordsize="196,114" path="m3369,2398l3310,2398,3328,2401,3339,2414,3331,2427,3318,2437,3310,2440,3296,2443,3349,2443,3362,2433,3373,2419,3371,2399,3369,2398xe" filled="true" fillcolor="#ed1d24" stroked="false">
                <v:path arrowok="t"/>
                <v:fill type="solid"/>
              </v:shape>
              <v:shape style="position:absolute;left:3177;top:2344;width:196;height:114" coordorigin="3177,2344" coordsize="196,114" path="m3306,2366l3246,2366,3264,2369,3273,2374,3276,2377,3276,2379,3276,2382,3275,2386,3272,2391,3247,2408,3246,2409,3246,2412,3247,2413,3261,2421,3263,2422,3265,2422,3267,2421,3269,2421,3291,2405,3310,2398,3369,2398,3357,2386,3357,2386,3339,2379,3319,2377,3308,2370,3306,2366xe" filled="true" fillcolor="#ed1d24" stroked="false">
                <v:path arrowok="t"/>
                <v:fill type="solid"/>
              </v:shape>
              <v:shape style="position:absolute;left:3177;top:2344;width:196;height:114" coordorigin="3177,2344" coordsize="196,114" path="m3251,2344l3192,2372,3177,2397,3179,2405,3187,2415,3188,2416,3192,2418,3195,2418,3213,2398,3212,2393,3246,2366,3306,2366,3304,2361,3290,2353,3271,2346,3251,2344xe" filled="true" fillcolor="#ed1d24" stroked="false">
                <v:path arrowok="t"/>
                <v:fill type="solid"/>
              </v:shape>
            </v:group>
            <v:group style="position:absolute;left:3295;top:2262;width:202;height:125" coordorigin="3295,2262" coordsize="202,125">
              <v:shape style="position:absolute;left:3295;top:2262;width:202;height:125" coordorigin="3295,2262" coordsize="202,125" path="m3368,2262l3308,2292,3295,2321,3300,2330,3312,2337,3330,2343,3349,2345,3359,2363,3373,2377,3389,2384,3406,2387,3424,2384,3443,2378,3462,2367,3466,2364,3407,2364,3397,2361,3386,2354,3385,2345,3393,2334,3395,2333,3397,2332,3405,2329,3407,2327,3408,2327,3411,2326,3414,2325,3348,2325,3343,2324,3337,2320,3329,2308,3343,2294,3350,2288,3358,2285,3365,2284,3373,2283,3422,2283,3420,2278,3406,2270,3388,2263,3368,2262xe" filled="true" fillcolor="#ed1d24" stroked="false">
                <v:path arrowok="t"/>
                <v:fill type="solid"/>
              </v:shape>
              <v:shape style="position:absolute;left:3295;top:2262;width:202;height:125" coordorigin="3295,2262" coordsize="202,125" path="m3494,2319l3435,2319,3442,2319,3448,2321,3459,2327,3461,2331,3460,2337,3459,2340,3454,2346,3444,2352,3424,2363,3407,2364,3466,2364,3483,2350,3493,2336,3496,2322,3494,2319xe" filled="true" fillcolor="#ed1d24" stroked="false">
                <v:path arrowok="t"/>
                <v:fill type="solid"/>
              </v:shape>
              <v:shape style="position:absolute;left:3295;top:2262;width:202;height:125" coordorigin="3295,2262" coordsize="202,125" path="m3422,2283l3373,2283,3379,2284,3395,2293,3348,2325,3414,2325,3421,2322,3428,2320,3433,2319,3494,2319,3490,2313,3477,2306,3466,2301,3420,2301,3424,2289,3422,2283xe" filled="true" fillcolor="#ed1d24" stroked="false">
                <v:path arrowok="t"/>
                <v:fill type="solid"/>
              </v:shape>
              <v:shape style="position:absolute;left:3295;top:2262;width:202;height:125" coordorigin="3295,2262" coordsize="202,125" path="m3441,2298l3420,2301,3466,2301,3460,2299,3441,2298xe" filled="true" fillcolor="#ed1d24" stroked="false">
                <v:path arrowok="t"/>
                <v:fill type="solid"/>
              </v:shape>
            </v:group>
            <v:group style="position:absolute;left:3419;top:2182;width:208;height:132" coordorigin="3419,2182" coordsize="208,132">
              <v:shape style="position:absolute;left:3419;top:2182;width:208;height:132" coordorigin="3419,2182" coordsize="208,132" path="m3551,2204l3496,2204,3503,2206,3518,2214,3521,2220,3519,2228,3518,2233,3514,2241,3506,2252,3500,2262,3496,2270,3495,2278,3493,2287,3499,2295,3529,2313,3531,2313,3535,2313,3537,2312,3577,2285,3535,2285,3528,2280,3527,2277,3528,2273,3529,2270,3536,2260,3548,2239,3554,2222,3555,2208,3551,2204xe" filled="true" fillcolor="#ed1d24" stroked="false">
                <v:path arrowok="t"/>
                <v:fill type="solid"/>
              </v:shape>
              <v:shape style="position:absolute;left:3419;top:2182;width:208;height:132" coordorigin="3419,2182" coordsize="208,132" path="m3608,2238l3604,2238,3602,2239,3535,2285,3577,2285,3625,2252,3626,2251,3626,2248,3625,2247,3611,2239,3608,2238xe" filled="true" fillcolor="#ed1d24" stroked="false">
                <v:path arrowok="t"/>
                <v:fill type="solid"/>
              </v:shape>
              <v:shape style="position:absolute;left:3419;top:2182;width:208;height:132" coordorigin="3419,2182" coordsize="208,132" path="m3496,2182l3433,2208,3419,2237,3424,2250,3425,2252,3426,2253,3429,2255,3433,2255,3437,2253,3452,2248,3455,2247,3457,2246,3458,2244,3457,2242,3456,2240,3449,2230,3496,2204,3551,2204,3548,2199,3534,2191,3516,2184,3496,2182xe" filled="true" fillcolor="#ed1d24" stroked="false">
                <v:path arrowok="t"/>
                <v:fill type="solid"/>
              </v:shape>
            </v:group>
            <v:group style="position:absolute;left:3879;top:1937;width:159;height:122" coordorigin="3879,1937" coordsize="159,122">
              <v:shape style="position:absolute;left:3879;top:1937;width:159;height:122" coordorigin="3879,1937" coordsize="159,122" path="m3904,1937l3900,1937,3898,1938,3881,1949,3879,1952,3880,1956,3896,2046,3897,2048,3899,2050,3911,2057,3914,2058,3918,2058,3920,2057,3962,2028,3922,2028,3912,1969,3961,1969,3906,1937,3904,1937xe" filled="true" fillcolor="#09182e" stroked="false">
                <v:path arrowok="t"/>
                <v:fill type="solid"/>
              </v:shape>
              <v:shape style="position:absolute;left:3879;top:1937;width:159;height:122" coordorigin="3879,1937" coordsize="159,122" path="m4035,2012l3986,2012,4014,2028,4016,2029,4020,2029,4022,2028,4036,2018,4038,2017,4038,2014,4036,2013,4035,2012xe" filled="true" fillcolor="#09182e" stroked="false">
                <v:path arrowok="t"/>
                <v:fill type="solid"/>
              </v:shape>
              <v:shape style="position:absolute;left:3879;top:1937;width:159;height:122" coordorigin="3879,1937" coordsize="159,122" path="m3961,1969l3912,1969,3964,2000,3922,2028,3962,2028,3986,2012,4035,2012,4008,1997,4024,1986,4026,1984,3987,1984,3961,1969xe" filled="true" fillcolor="#09182e" stroked="false">
                <v:path arrowok="t"/>
                <v:fill type="solid"/>
              </v:shape>
              <v:shape style="position:absolute;left:3879;top:1937;width:159;height:122" coordorigin="3879,1937" coordsize="159,122" path="m4009,1972l4005,1973,4003,1973,3987,1984,4026,1984,4025,1982,4024,1981,4011,1973,4009,1972xe" filled="true" fillcolor="#09182e" stroked="false">
                <v:path arrowok="t"/>
                <v:fill type="solid"/>
              </v:shape>
            </v:group>
            <v:group style="position:absolute;left:3961;top:1859;width:208;height:132" coordorigin="3961,1859" coordsize="208,132">
              <v:shape style="position:absolute;left:3961;top:1859;width:208;height:132" coordorigin="3961,1859" coordsize="208,132" path="m4094,1881l4038,1881,4046,1882,4060,1891,4063,1897,4062,1905,4061,1909,4056,1917,4042,1938,4039,1947,4037,1954,4036,1964,4041,1972,4071,1989,4073,1990,4077,1990,4079,1989,4120,1961,4078,1961,4070,1957,4074,1942,4075,1941,4076,1940,4078,1937,4091,1915,4096,1899,4097,1885,4094,1881xe" filled="true" fillcolor="#09182e" stroked="false">
                <v:path arrowok="t"/>
                <v:fill type="solid"/>
              </v:shape>
              <v:shape style="position:absolute;left:3961;top:1859;width:208;height:132" coordorigin="3961,1859" coordsize="208,132" path="m4151,1915l4147,1915,4145,1916,4078,1961,4120,1961,4167,1929,4169,1927,4168,1925,4167,1924,4153,1915,4151,1915xe" filled="true" fillcolor="#09182e" stroked="false">
                <v:path arrowok="t"/>
                <v:fill type="solid"/>
              </v:shape>
              <v:shape style="position:absolute;left:3961;top:1859;width:208;height:132" coordorigin="3961,1859" coordsize="208,132" path="m4038,1859l3976,1885,3961,1913,3966,1927,3968,1929,3968,1929,3972,1931,3975,1931,3980,1930,3994,1925,3997,1924,3999,1923,4000,1920,4000,1919,3998,1917,3992,1907,3995,1897,4014,1884,4021,1882,4030,1881,4038,1881,4094,1881,4090,1876,4076,1868,4059,1861,4038,1859xe" filled="true" fillcolor="#09182e" stroked="false">
                <v:path arrowok="t"/>
                <v:fill type="solid"/>
              </v:shape>
            </v:group>
            <v:group style="position:absolute;left:4076;top:1780;width:208;height:132" coordorigin="4076,1780" coordsize="208,132">
              <v:shape style="position:absolute;left:4076;top:1780;width:208;height:132" coordorigin="4076,1780" coordsize="208,132" path="m4209,1802l4153,1802,4161,1804,4175,1812,4178,1818,4177,1826,4176,1831,4172,1839,4164,1850,4158,1860,4154,1868,4153,1876,4151,1885,4157,1893,4186,1910,4189,1911,4192,1911,4195,1910,4235,1883,4193,1883,4185,1878,4184,1875,4188,1867,4188,1866,4190,1863,4190,1863,4191,1861,4193,1858,4206,1836,4212,1820,4212,1806,4209,1802xe" filled="true" fillcolor="#09182e" stroked="false">
                <v:path arrowok="t"/>
                <v:fill type="solid"/>
              </v:shape>
              <v:shape style="position:absolute;left:4076;top:1780;width:208;height:132" coordorigin="4076,1780" coordsize="208,132" path="m4266,1836l4262,1836,4260,1837,4193,1883,4235,1883,4283,1850,4284,1849,4284,1846,4283,1845,4268,1836,4266,1836xe" filled="true" fillcolor="#09182e" stroked="false">
                <v:path arrowok="t"/>
                <v:fill type="solid"/>
              </v:shape>
              <v:shape style="position:absolute;left:4076;top:1780;width:208;height:132" coordorigin="4076,1780" coordsize="208,132" path="m4153,1780l4091,1806,4076,1835,4082,1848,4083,1850,4084,1851,4087,1853,4091,1853,4095,1851,4109,1846,4113,1845,4114,1844,4115,1843,4115,1842,4115,1840,4114,1838,4107,1828,4110,1819,4129,1805,4137,1803,4153,1802,4209,1802,4205,1797,4191,1789,4174,1782,4153,1780xe" filled="true" fillcolor="#09182e" stroked="false">
                <v:path arrowok="t"/>
                <v:fill type="solid"/>
              </v:shape>
            </v:group>
            <v:group style="position:absolute;left:4505;top:1512;width:196;height:120" coordorigin="4505,1512" coordsize="196,120">
              <v:shape style="position:absolute;left:4505;top:1512;width:196;height:120" coordorigin="4505,1512" coordsize="196,120" path="m4601,1607l4586,1624,4586,1626,4590,1628,4591,1628,4592,1629,4612,1632,4631,1631,4649,1626,4668,1618,4677,1611,4624,1611,4616,1610,4607,1608,4604,1608,4601,1607xe" filled="true" fillcolor="#fdbe21" stroked="false">
                <v:path arrowok="t"/>
                <v:fill type="solid"/>
              </v:shape>
              <v:shape style="position:absolute;left:4505;top:1512;width:196;height:120" coordorigin="4505,1512" coordsize="196,120" path="m4698,1566l4638,1566,4656,1569,4667,1582,4659,1595,4646,1605,4638,1608,4631,1609,4624,1611,4677,1611,4690,1601,4701,1587,4699,1567,4698,1566xe" filled="true" fillcolor="#fdbe21" stroked="false">
                <v:path arrowok="t"/>
                <v:fill type="solid"/>
              </v:shape>
              <v:shape style="position:absolute;left:4505;top:1512;width:196;height:120" coordorigin="4505,1512" coordsize="196,120" path="m4635,1534l4574,1534,4592,1537,4602,1542,4604,1545,4604,1547,4604,1550,4604,1554,4600,1559,4575,1576,4574,1577,4574,1580,4575,1581,4589,1589,4591,1590,4595,1589,4597,1588,4620,1573,4638,1566,4698,1566,4685,1554,4667,1547,4648,1545,4637,1538,4635,1534xe" filled="true" fillcolor="#fdbe21" stroked="false">
                <v:path arrowok="t"/>
                <v:fill type="solid"/>
              </v:shape>
              <v:shape style="position:absolute;left:4505;top:1512;width:196;height:120" coordorigin="4505,1512" coordsize="196,120" path="m4580,1512l4520,1540,4505,1565,4508,1573,4515,1583,4516,1584,4520,1586,4523,1586,4542,1566,4540,1561,4541,1557,4542,1553,4547,1548,4555,1542,4574,1534,4635,1534,4632,1529,4618,1521,4600,1513,4580,1512xe" filled="true" fillcolor="#fdbe21" stroked="false">
                <v:path arrowok="t"/>
                <v:fill type="solid"/>
              </v:shape>
            </v:group>
            <v:group style="position:absolute;left:4625;top:1430;width:196;height:121" coordorigin="4625,1430" coordsize="196,121">
              <v:shape style="position:absolute;left:4625;top:1430;width:196;height:121" coordorigin="4625,1430" coordsize="196,121" path="m4710,1430l4652,1448,4625,1493,4631,1502,4696,1540,4714,1548,4734,1551,4757,1548,4776,1542,4792,1534,4797,1530,4736,1530,4728,1528,4663,1490,4659,1485,4660,1479,4708,1452,4766,1452,4748,1441,4730,1434,4710,1430xe" filled="true" fillcolor="#fdbe21" stroked="false">
                <v:path arrowok="t"/>
                <v:fill type="solid"/>
              </v:shape>
              <v:shape style="position:absolute;left:4625;top:1430;width:196;height:121" coordorigin="4625,1430" coordsize="196,121" path="m4766,1452l4708,1452,4716,1453,4782,1491,4785,1496,4785,1502,4784,1508,4780,1513,4763,1525,4754,1528,4736,1530,4797,1530,4811,1518,4819,1502,4819,1502,4820,1488,4813,1479,4766,1452xe" filled="true" fillcolor="#fdbe21" stroked="false">
                <v:path arrowok="t"/>
                <v:fill type="solid"/>
              </v:shape>
            </v:group>
            <v:group style="position:absolute;left:4739;top:1339;width:201;height:130" coordorigin="4739,1339" coordsize="201,130">
              <v:shape style="position:absolute;left:4739;top:1339;width:201;height:130" coordorigin="4739,1339" coordsize="201,130" path="m4842,1444l4840,1445,4838,1445,4837,1447,4835,1449,4829,1458,4827,1461,4852,1469,4871,1468,4890,1463,4908,1454,4917,1447,4857,1447,4844,1445,4842,1444xe" filled="true" fillcolor="#fdbe21" stroked="false">
                <v:path arrowok="t"/>
                <v:fill type="solid"/>
              </v:shape>
              <v:shape style="position:absolute;left:4739;top:1339;width:201;height:130" coordorigin="4739,1339" coordsize="201,130" path="m4936,1401l4880,1401,4888,1402,4901,1410,4905,1415,4905,1426,4901,1431,4894,1435,4876,1445,4857,1447,4917,1447,4930,1437,4939,1423,4939,1406,4936,1401xe" filled="true" fillcolor="#fdbe21" stroked="false">
                <v:path arrowok="t"/>
                <v:fill type="solid"/>
              </v:shape>
              <v:shape style="position:absolute;left:4739;top:1339;width:201;height:130" coordorigin="4739,1339" coordsize="201,130" path="m4821,1339l4741,1391,4739,1396,4741,1398,4795,1438,4804,1440,4807,1439,4847,1412,4805,1412,4780,1393,4837,1354,4839,1352,4839,1350,4837,1348,4823,1340,4821,1339xe" filled="true" fillcolor="#fdbe21" stroked="false">
                <v:path arrowok="t"/>
                <v:fill type="solid"/>
              </v:shape>
              <v:shape style="position:absolute;left:4739;top:1339;width:201;height:130" coordorigin="4739,1339" coordsize="201,130" path="m4881,1379l4860,1382,4842,1388,4805,1412,4847,1412,4857,1405,4864,1402,4880,1401,4936,1401,4933,1396,4919,1389,4902,1381,4881,1379xe" filled="true" fillcolor="#fdbe21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 w:hAnsi="Calibri" w:cs="Calibri" w:eastAsia="Calibri"/>
          <w:b/>
          <w:bCs/>
          <w:w w:val="110"/>
          <w:sz w:val="22"/>
          <w:szCs w:val="22"/>
        </w:rPr>
        <w:t>2018</w:t>
      </w:r>
      <w:r>
        <w:rPr>
          <w:rFonts w:ascii="Calibri" w:hAnsi="Calibri" w:cs="Calibri" w:eastAsia="Calibri"/>
          <w:b/>
          <w:bCs/>
          <w:spacing w:val="18"/>
          <w:w w:val="110"/>
          <w:sz w:val="22"/>
          <w:szCs w:val="22"/>
        </w:rPr>
        <w:t> </w:t>
      </w:r>
      <w:r>
        <w:rPr>
          <w:rFonts w:ascii="Calibri" w:hAnsi="Calibri" w:cs="Calibri" w:eastAsia="Calibri"/>
          <w:b/>
          <w:bCs/>
          <w:w w:val="110"/>
          <w:sz w:val="22"/>
          <w:szCs w:val="22"/>
        </w:rPr>
        <w:t>წელი</w:t>
      </w:r>
      <w:r>
        <w:rPr>
          <w:rFonts w:ascii="Calibri" w:hAnsi="Calibri" w:cs="Calibri" w:eastAsia="Calibri"/>
          <w:sz w:val="22"/>
          <w:szCs w:val="22"/>
        </w:rPr>
      </w:r>
    </w:p>
    <w:p>
      <w:pPr>
        <w:spacing w:line="240" w:lineRule="auto" w:before="7"/>
        <w:rPr>
          <w:rFonts w:ascii="Calibri" w:hAnsi="Calibri" w:cs="Calibri" w:eastAsia="Calibri"/>
          <w:b/>
          <w:bCs/>
          <w:sz w:val="9"/>
          <w:szCs w:val="9"/>
        </w:rPr>
      </w:pPr>
    </w:p>
    <w:p>
      <w:pPr>
        <w:spacing w:line="200" w:lineRule="atLeast"/>
        <w:ind w:left="569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7.7pt;height:32.65pt;mso-position-horizontal-relative:char;mso-position-vertical-relative:line" coordorigin="0,0" coordsize="754,653">
            <v:group style="position:absolute;left:0;top:218;width:377;height:436" coordorigin="0,218" coordsize="377,436">
              <v:shape style="position:absolute;left:0;top:218;width:377;height:436" coordorigin="0,218" coordsize="377,436" path="m0,218l0,435,377,653,377,435,0,218xe" filled="true" fillcolor="#09182e" stroked="false">
                <v:path arrowok="t"/>
                <v:fill type="solid"/>
              </v:shape>
            </v:group>
            <v:group style="position:absolute;left:377;top:218;width:377;height:436" coordorigin="377,218" coordsize="377,436">
              <v:shape style="position:absolute;left:377;top:218;width:377;height:436" coordorigin="377,218" coordsize="377,436" path="m753,218l377,435,377,653,753,435,753,218xe" filled="true" fillcolor="#09182e" stroked="false">
                <v:path arrowok="t"/>
                <v:fill type="solid"/>
              </v:shape>
            </v:group>
            <v:group style="position:absolute;left:0;top:0;width:754;height:436" coordorigin="0,0" coordsize="754,436">
              <v:shape style="position:absolute;left:0;top:0;width:754;height:436" coordorigin="0,0" coordsize="754,436" path="m377,0l0,218,377,435,753,218,377,0xe" filled="true" fillcolor="#2c495f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01"/>
        <w:ind w:left="5518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b/>
          <w:bCs/>
          <w:w w:val="110"/>
          <w:sz w:val="22"/>
          <w:szCs w:val="22"/>
        </w:rPr>
        <w:t>2019</w:t>
      </w:r>
      <w:r>
        <w:rPr>
          <w:rFonts w:ascii="Calibri" w:hAnsi="Calibri" w:cs="Calibri" w:eastAsia="Calibri"/>
          <w:b/>
          <w:bCs/>
          <w:spacing w:val="16"/>
          <w:w w:val="110"/>
          <w:sz w:val="22"/>
          <w:szCs w:val="22"/>
        </w:rPr>
        <w:t> </w:t>
      </w:r>
      <w:r>
        <w:rPr>
          <w:rFonts w:ascii="Calibri" w:hAnsi="Calibri" w:cs="Calibri" w:eastAsia="Calibri"/>
          <w:b/>
          <w:bCs/>
          <w:w w:val="110"/>
          <w:sz w:val="22"/>
          <w:szCs w:val="22"/>
        </w:rPr>
        <w:t>წელი</w:t>
      </w:r>
      <w:r>
        <w:rPr>
          <w:rFonts w:ascii="Calibri" w:hAnsi="Calibri" w:cs="Calibri" w:eastAsia="Calibri"/>
          <w:sz w:val="22"/>
          <w:szCs w:val="22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4"/>
          <w:szCs w:val="4"/>
        </w:rPr>
      </w:pPr>
    </w:p>
    <w:p>
      <w:pPr>
        <w:spacing w:line="200" w:lineRule="atLeast"/>
        <w:ind w:left="5748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7.7pt;height:32.65pt;mso-position-horizontal-relative:char;mso-position-vertical-relative:line" coordorigin="0,0" coordsize="754,653">
            <v:group style="position:absolute;left:0;top:218;width:377;height:436" coordorigin="0,218" coordsize="377,436">
              <v:shape style="position:absolute;left:0;top:218;width:377;height:436" coordorigin="0,218" coordsize="377,436" path="m0,218l0,435,377,653,377,435,0,218xe" filled="true" fillcolor="#fdbe21" stroked="false">
                <v:path arrowok="t"/>
                <v:fill type="solid"/>
              </v:shape>
            </v:group>
            <v:group style="position:absolute;left:377;top:218;width:377;height:436" coordorigin="377,218" coordsize="377,436">
              <v:shape style="position:absolute;left:377;top:218;width:377;height:436" coordorigin="377,218" coordsize="377,436" path="m753,218l377,435,377,653,753,435,753,218xe" filled="true" fillcolor="#fedb15" stroked="false">
                <v:path arrowok="t"/>
                <v:fill type="solid"/>
              </v:shape>
            </v:group>
            <v:group style="position:absolute;left:0;top:0;width:754;height:436" coordorigin="0,0" coordsize="754,436">
              <v:shape style="position:absolute;left:0;top:0;width:754;height:436" coordorigin="0,0" coordsize="754,436" path="m377,0l0,218,377,435,753,218,377,0xe" filled="true" fillcolor="#fcee23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01"/>
        <w:ind w:left="5574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b/>
          <w:bCs/>
          <w:w w:val="115"/>
          <w:sz w:val="22"/>
          <w:szCs w:val="22"/>
        </w:rPr>
        <w:t>2020</w:t>
      </w:r>
      <w:r>
        <w:rPr>
          <w:rFonts w:ascii="Calibri" w:hAnsi="Calibri" w:cs="Calibri" w:eastAsia="Calibri"/>
          <w:b/>
          <w:bCs/>
          <w:spacing w:val="-2"/>
          <w:w w:val="115"/>
          <w:sz w:val="22"/>
          <w:szCs w:val="22"/>
        </w:rPr>
        <w:t> </w:t>
      </w:r>
      <w:r>
        <w:rPr>
          <w:rFonts w:ascii="Calibri" w:hAnsi="Calibri" w:cs="Calibri" w:eastAsia="Calibri"/>
          <w:b/>
          <w:bCs/>
          <w:w w:val="115"/>
          <w:sz w:val="22"/>
          <w:szCs w:val="22"/>
        </w:rPr>
        <w:t>წელი</w:t>
      </w:r>
      <w:r>
        <w:rPr>
          <w:rFonts w:ascii="Calibri" w:hAnsi="Calibri" w:cs="Calibri" w:eastAsia="Calibri"/>
          <w:sz w:val="22"/>
          <w:szCs w:val="22"/>
        </w:rPr>
      </w:r>
    </w:p>
    <w:p>
      <w:pPr>
        <w:spacing w:after="0"/>
        <w:jc w:val="left"/>
        <w:rPr>
          <w:rFonts w:ascii="Calibri" w:hAnsi="Calibri" w:cs="Calibri" w:eastAsia="Calibri"/>
          <w:sz w:val="22"/>
          <w:szCs w:val="22"/>
        </w:rPr>
        <w:sectPr>
          <w:footerReference w:type="default" r:id="rId27"/>
          <w:footerReference w:type="even" r:id="rId28"/>
          <w:pgSz w:w="11340" w:h="15310"/>
          <w:pgMar w:footer="927" w:header="0" w:top="1060" w:bottom="1120" w:left="1540" w:right="360"/>
          <w:pgNumType w:start="15"/>
        </w:sect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320" w:right="98"/>
        <w:jc w:val="both"/>
      </w:pPr>
      <w:r>
        <w:rPr>
          <w:w w:val="95"/>
        </w:rPr>
        <w:t>სახელმწიფო</w:t>
      </w:r>
      <w:r>
        <w:rPr>
          <w:spacing w:val="2"/>
          <w:w w:val="95"/>
        </w:rPr>
        <w:t> </w:t>
      </w:r>
      <w:r>
        <w:rPr>
          <w:w w:val="95"/>
        </w:rPr>
        <w:t>ინსპექტორის</w:t>
      </w:r>
      <w:r>
        <w:rPr>
          <w:spacing w:val="3"/>
          <w:w w:val="95"/>
        </w:rPr>
        <w:t> </w:t>
      </w:r>
      <w:r>
        <w:rPr>
          <w:w w:val="95"/>
        </w:rPr>
        <w:t>სამსახურში</w:t>
      </w:r>
      <w:r>
        <w:rPr>
          <w:spacing w:val="2"/>
          <w:w w:val="95"/>
        </w:rPr>
        <w:t> </w:t>
      </w:r>
      <w:r>
        <w:rPr>
          <w:w w:val="95"/>
        </w:rPr>
        <w:t>შემოსულ</w:t>
      </w:r>
      <w:r>
        <w:rPr>
          <w:spacing w:val="3"/>
          <w:w w:val="95"/>
        </w:rPr>
        <w:t> </w:t>
      </w:r>
      <w:r>
        <w:rPr>
          <w:w w:val="95"/>
        </w:rPr>
        <w:t>განცხადებათა</w:t>
      </w:r>
      <w:r>
        <w:rPr>
          <w:spacing w:val="3"/>
          <w:w w:val="95"/>
        </w:rPr>
        <w:t> </w:t>
      </w:r>
      <w:r>
        <w:rPr>
          <w:w w:val="95"/>
        </w:rPr>
        <w:t>77%</w:t>
      </w:r>
      <w:r>
        <w:rPr>
          <w:spacing w:val="3"/>
          <w:w w:val="95"/>
        </w:rPr>
        <w:t> </w:t>
      </w:r>
      <w:r>
        <w:rPr>
          <w:w w:val="95"/>
        </w:rPr>
        <w:t>შეეხებოდა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მო-</w:t>
      </w:r>
      <w:r>
        <w:rPr>
          <w:spacing w:val="22"/>
          <w:w w:val="90"/>
        </w:rPr>
        <w:t> </w:t>
      </w:r>
      <w:r>
        <w:rPr>
          <w:w w:val="95"/>
        </w:rPr>
        <w:t>ნაცემთა</w:t>
      </w:r>
      <w:r>
        <w:rPr>
          <w:spacing w:val="7"/>
          <w:w w:val="95"/>
        </w:rPr>
        <w:t> </w:t>
      </w:r>
      <w:r>
        <w:rPr>
          <w:w w:val="95"/>
        </w:rPr>
        <w:t>დამუშავებას</w:t>
      </w:r>
      <w:r>
        <w:rPr>
          <w:spacing w:val="8"/>
          <w:w w:val="95"/>
        </w:rPr>
        <w:t> </w:t>
      </w:r>
      <w:r>
        <w:rPr>
          <w:w w:val="95"/>
        </w:rPr>
        <w:t>კერძო</w:t>
      </w:r>
      <w:r>
        <w:rPr>
          <w:spacing w:val="7"/>
          <w:w w:val="95"/>
        </w:rPr>
        <w:t> </w:t>
      </w:r>
      <w:r>
        <w:rPr>
          <w:w w:val="95"/>
        </w:rPr>
        <w:t>სექტორში,</w:t>
      </w:r>
      <w:r>
        <w:rPr>
          <w:spacing w:val="8"/>
          <w:w w:val="95"/>
        </w:rPr>
        <w:t> </w:t>
      </w:r>
      <w:r>
        <w:rPr>
          <w:w w:val="95"/>
        </w:rPr>
        <w:t>14%</w:t>
      </w:r>
      <w:r>
        <w:rPr>
          <w:spacing w:val="8"/>
          <w:w w:val="95"/>
        </w:rPr>
        <w:t> </w:t>
      </w:r>
      <w:r>
        <w:rPr>
          <w:w w:val="95"/>
        </w:rPr>
        <w:t>-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სამართალდამცავ</w:t>
      </w:r>
      <w:r>
        <w:rPr>
          <w:spacing w:val="8"/>
          <w:w w:val="95"/>
        </w:rPr>
        <w:t> </w:t>
      </w:r>
      <w:r>
        <w:rPr>
          <w:w w:val="95"/>
        </w:rPr>
        <w:t>ორგანოებში,</w:t>
      </w:r>
      <w:r>
        <w:rPr>
          <w:spacing w:val="8"/>
          <w:w w:val="95"/>
        </w:rPr>
        <w:t> </w:t>
      </w:r>
      <w:r>
        <w:rPr>
          <w:w w:val="95"/>
        </w:rPr>
        <w:t>ხოლო</w:t>
      </w:r>
      <w:r>
        <w:rPr>
          <w:spacing w:val="26"/>
          <w:w w:val="94"/>
        </w:rPr>
        <w:t> </w:t>
      </w:r>
      <w:r>
        <w:rPr>
          <w:w w:val="95"/>
        </w:rPr>
        <w:t>9%</w:t>
      </w:r>
      <w:r>
        <w:rPr>
          <w:spacing w:val="-14"/>
          <w:w w:val="95"/>
        </w:rPr>
        <w:t> </w:t>
      </w:r>
      <w:r>
        <w:rPr>
          <w:w w:val="95"/>
        </w:rPr>
        <w:t>-</w:t>
      </w:r>
      <w:r>
        <w:rPr>
          <w:spacing w:val="-14"/>
          <w:w w:val="95"/>
        </w:rPr>
        <w:t> </w:t>
      </w:r>
      <w:r>
        <w:rPr>
          <w:w w:val="95"/>
        </w:rPr>
        <w:t>სხვა</w:t>
      </w:r>
      <w:r>
        <w:rPr>
          <w:spacing w:val="-14"/>
          <w:w w:val="95"/>
        </w:rPr>
        <w:t> </w:t>
      </w:r>
      <w:r>
        <w:rPr>
          <w:w w:val="95"/>
        </w:rPr>
        <w:t>საჯარო</w:t>
      </w:r>
      <w:r>
        <w:rPr>
          <w:spacing w:val="-14"/>
          <w:w w:val="95"/>
        </w:rPr>
        <w:t> </w:t>
      </w:r>
      <w:r>
        <w:rPr>
          <w:w w:val="95"/>
        </w:rPr>
        <w:t>უწყებებში.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20" w:right="98"/>
        <w:jc w:val="both"/>
      </w:pPr>
      <w:r>
        <w:rPr>
          <w:w w:val="90"/>
        </w:rPr>
        <w:t>მოქალაქეთა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მომართვიანობ</w:t>
      </w:r>
      <w:r>
        <w:rPr>
          <w:spacing w:val="-2"/>
          <w:w w:val="90"/>
        </w:rPr>
        <w:t>ის</w:t>
      </w:r>
      <w:r>
        <w:rPr>
          <w:spacing w:val="13"/>
          <w:w w:val="90"/>
        </w:rPr>
        <w:t> </w:t>
      </w:r>
      <w:r>
        <w:rPr>
          <w:w w:val="90"/>
        </w:rPr>
        <w:t>შემცირება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პანდემიით</w:t>
      </w:r>
      <w:r>
        <w:rPr>
          <w:spacing w:val="12"/>
          <w:w w:val="90"/>
        </w:rPr>
        <w:t> </w:t>
      </w:r>
      <w:r>
        <w:rPr>
          <w:w w:val="90"/>
        </w:rPr>
        <w:t>გამოწვეული</w:t>
      </w:r>
      <w:r>
        <w:rPr>
          <w:spacing w:val="12"/>
          <w:w w:val="90"/>
        </w:rPr>
        <w:t> </w:t>
      </w:r>
      <w:r>
        <w:rPr>
          <w:w w:val="90"/>
        </w:rPr>
        <w:t>შეზღუდვები,</w:t>
      </w:r>
      <w:r>
        <w:rPr>
          <w:spacing w:val="13"/>
          <w:w w:val="90"/>
        </w:rPr>
        <w:t> </w:t>
      </w:r>
      <w:r>
        <w:rPr>
          <w:w w:val="90"/>
        </w:rPr>
        <w:t>ცხა-</w:t>
      </w:r>
      <w:r>
        <w:rPr>
          <w:spacing w:val="26"/>
          <w:w w:val="90"/>
        </w:rPr>
        <w:t> </w:t>
      </w:r>
      <w:r>
        <w:rPr>
          <w:w w:val="90"/>
        </w:rPr>
        <w:t>დია,</w:t>
      </w:r>
      <w:r>
        <w:rPr>
          <w:spacing w:val="26"/>
          <w:w w:val="90"/>
        </w:rPr>
        <w:t> </w:t>
      </w:r>
      <w:r>
        <w:rPr>
          <w:w w:val="90"/>
        </w:rPr>
        <w:t>აისახა</w:t>
      </w:r>
      <w:r>
        <w:rPr>
          <w:spacing w:val="27"/>
          <w:w w:val="90"/>
        </w:rPr>
        <w:t> </w:t>
      </w:r>
      <w:r>
        <w:rPr>
          <w:w w:val="90"/>
        </w:rPr>
        <w:t>სამსახურის</w:t>
      </w:r>
      <w:r>
        <w:rPr>
          <w:spacing w:val="27"/>
          <w:w w:val="90"/>
        </w:rPr>
        <w:t> </w:t>
      </w:r>
      <w:r>
        <w:rPr>
          <w:w w:val="90"/>
        </w:rPr>
        <w:t>მიერ</w:t>
      </w:r>
      <w:r>
        <w:rPr>
          <w:spacing w:val="26"/>
          <w:w w:val="90"/>
        </w:rPr>
        <w:t> </w:t>
      </w:r>
      <w:r>
        <w:rPr>
          <w:w w:val="90"/>
        </w:rPr>
        <w:t>ჩატარებული</w:t>
      </w:r>
      <w:r>
        <w:rPr>
          <w:spacing w:val="27"/>
          <w:w w:val="90"/>
        </w:rPr>
        <w:t> </w:t>
      </w:r>
      <w:r>
        <w:rPr>
          <w:w w:val="90"/>
        </w:rPr>
        <w:t>შემოწმებების</w:t>
      </w:r>
      <w:r>
        <w:rPr>
          <w:spacing w:val="27"/>
          <w:w w:val="90"/>
        </w:rPr>
        <w:t> </w:t>
      </w:r>
      <w:r>
        <w:rPr>
          <w:w w:val="90"/>
        </w:rPr>
        <w:t>(ინსპექტირებების)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რაოდენო-</w:t>
      </w:r>
      <w:r>
        <w:rPr>
          <w:spacing w:val="27"/>
          <w:w w:val="90"/>
        </w:rPr>
        <w:t> </w:t>
      </w:r>
      <w:r>
        <w:rPr/>
        <w:t>ბაზეც.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8"/>
        <w:spacing w:line="240" w:lineRule="auto" w:before="206"/>
        <w:ind w:left="3483" w:right="0"/>
        <w:jc w:val="left"/>
        <w:rPr>
          <w:b w:val="0"/>
          <w:bCs w:val="0"/>
        </w:rPr>
      </w:pPr>
      <w:r>
        <w:rPr>
          <w:w w:val="110"/>
        </w:rPr>
        <w:t>ჩატარებული </w:t>
      </w:r>
      <w:r>
        <w:rPr>
          <w:spacing w:val="17"/>
          <w:w w:val="110"/>
        </w:rPr>
        <w:t> </w:t>
      </w:r>
      <w:r>
        <w:rPr>
          <w:w w:val="110"/>
        </w:rPr>
        <w:t>შემოწმებები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b/>
          <w:bCs/>
          <w:sz w:val="10"/>
          <w:szCs w:val="10"/>
        </w:rPr>
      </w:pPr>
    </w:p>
    <w:p>
      <w:pPr>
        <w:spacing w:line="200" w:lineRule="atLeast"/>
        <w:ind w:left="769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41.4pt;height:35.9pt;mso-position-horizontal-relative:char;mso-position-vertical-relative:line" coordorigin="0,0" coordsize="828,718">
            <v:group style="position:absolute;left:0;top:239;width:414;height:479" coordorigin="0,239" coordsize="414,479">
              <v:shape style="position:absolute;left:0;top:239;width:414;height:479" coordorigin="0,239" coordsize="414,479" path="m0,239l0,478,414,717,414,478,0,239xe" filled="true" fillcolor="#ed1d24" stroked="false">
                <v:path arrowok="t"/>
                <v:fill type="solid"/>
              </v:shape>
            </v:group>
            <v:group style="position:absolute;left:414;top:239;width:414;height:479" coordorigin="414,239" coordsize="414,479">
              <v:shape style="position:absolute;left:414;top:239;width:414;height:479" coordorigin="414,239" coordsize="414,479" path="m828,239l414,478,414,717,828,478,828,239xe" filled="true" fillcolor="#f04e5a" stroked="false">
                <v:path arrowok="t"/>
                <v:fill type="solid"/>
              </v:shape>
            </v:group>
            <v:group style="position:absolute;left:0;top:0;width:828;height:479" coordorigin="0,0" coordsize="828,479">
              <v:shape style="position:absolute;left:0;top:0;width:828;height:479" coordorigin="0,0" coordsize="828,479" path="m414,0l0,239,414,478,828,239,414,0xe" filled="true" fillcolor="#f27480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9"/>
          <w:szCs w:val="9"/>
        </w:rPr>
      </w:pPr>
    </w:p>
    <w:p>
      <w:pPr>
        <w:spacing w:before="51"/>
        <w:ind w:left="0" w:right="574" w:firstLine="0"/>
        <w:jc w:val="righ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84.932999pt;margin-top:-2.762426pt;width:245.3pt;height:172.25pt;mso-position-horizontal-relative:page;mso-position-vertical-relative:paragraph;z-index:1792" coordorigin="1699,-55" coordsize="4906,3445">
            <v:group style="position:absolute;left:2752;top:1164;width:3499;height:2020" coordorigin="2752,1164" coordsize="3499,2020">
              <v:shape style="position:absolute;left:2752;top:1164;width:3499;height:2020" coordorigin="2752,1164" coordsize="3499,2020" path="m2752,3184l6250,1164e" filled="false" stroked="true" strokeweight=".423pt" strokecolor="#c2c1c0">
                <v:path arrowok="t"/>
              </v:shape>
            </v:group>
            <v:group style="position:absolute;left:3102;top:1366;width:3499;height:2020" coordorigin="3102,1366" coordsize="3499,2020">
              <v:shape style="position:absolute;left:3102;top:1366;width:3499;height:2020" coordorigin="3102,1366" coordsize="3499,2020" path="m3102,3386l6600,1366e" filled="false" stroked="true" strokeweight=".423pt" strokecolor="#c2c1c0">
                <v:path arrowok="t"/>
              </v:shape>
            </v:group>
            <v:group style="position:absolute;left:2403;top:962;width:3499;height:2020" coordorigin="2403,962" coordsize="3499,2020">
              <v:shape style="position:absolute;left:2403;top:962;width:3499;height:2020" coordorigin="2403,962" coordsize="3499,2020" path="m2403,2982l5901,962e" filled="false" stroked="true" strokeweight=".423pt" strokecolor="#c2c1c0">
                <v:path arrowok="t"/>
              </v:shape>
            </v:group>
            <v:group style="position:absolute;left:2053;top:760;width:3499;height:2020" coordorigin="2053,760" coordsize="3499,2020">
              <v:shape style="position:absolute;left:2053;top:760;width:3499;height:2020" coordorigin="2053,760" coordsize="3499,2020" path="m2053,2780l5551,760e" filled="false" stroked="true" strokeweight=".423pt" strokecolor="#c2c1c0">
                <v:path arrowok="t"/>
              </v:shape>
            </v:group>
            <v:group style="position:absolute;left:1703;top:558;width:3499;height:2020" coordorigin="1703,558" coordsize="3499,2020">
              <v:shape style="position:absolute;left:1703;top:558;width:3499;height:2020" coordorigin="1703,558" coordsize="3499,2020" path="m1703,2578l5201,558e" filled="false" stroked="true" strokeweight=".423pt" strokecolor="#c2c1c0">
                <v:path arrowok="t"/>
              </v:shape>
            </v:group>
            <v:group style="position:absolute;left:2053;top:2376;width:1400;height:808" coordorigin="2053,2376" coordsize="1400,808">
              <v:shape style="position:absolute;left:2053;top:2376;width:1400;height:808" coordorigin="2053,2376" coordsize="1400,808" path="m3452,3184l2053,2376e" filled="false" stroked="true" strokeweight=".423pt" strokecolor="#c2c1c0">
                <v:path arrowok="t"/>
              </v:shape>
            </v:group>
            <v:group style="position:absolute;left:1703;top:2578;width:1400;height:808" coordorigin="1703,2578" coordsize="1400,808">
              <v:shape style="position:absolute;left:1703;top:2578;width:1400;height:808" coordorigin="1703,2578" coordsize="1400,808" path="m3102,3386l1703,2578e" filled="false" stroked="true" strokeweight=".423pt" strokecolor="#c2c1c0">
                <v:path arrowok="t"/>
              </v:shape>
            </v:group>
            <v:group style="position:absolute;left:2403;top:2174;width:1400;height:808" coordorigin="2403,2174" coordsize="1400,808">
              <v:shape style="position:absolute;left:2403;top:2174;width:1400;height:808" coordorigin="2403,2174" coordsize="1400,808" path="m3802,2982l2403,2174e" filled="false" stroked="true" strokeweight=".423pt" strokecolor="#c2c1c0">
                <v:path arrowok="t"/>
              </v:shape>
            </v:group>
            <v:group style="position:absolute;left:2752;top:1972;width:1400;height:808" coordorigin="2752,1972" coordsize="1400,808">
              <v:shape style="position:absolute;left:2752;top:1972;width:1400;height:808" coordorigin="2752,1972" coordsize="1400,808" path="m2752,1972l4152,2780e" filled="false" stroked="true" strokeweight=".423pt" strokecolor="#c2c1c0">
                <v:path arrowok="t"/>
              </v:shape>
            </v:group>
            <v:group style="position:absolute;left:3102;top:1770;width:1400;height:808" coordorigin="3102,1770" coordsize="1400,808">
              <v:shape style="position:absolute;left:3102;top:1770;width:1400;height:808" coordorigin="3102,1770" coordsize="1400,808" path="m4501,2578l3102,1770e" filled="false" stroked="true" strokeweight=".423pt" strokecolor="#c2c1c0">
                <v:path arrowok="t"/>
              </v:shape>
            </v:group>
            <v:group style="position:absolute;left:3452;top:1568;width:1400;height:808" coordorigin="3452,1568" coordsize="1400,808">
              <v:shape style="position:absolute;left:3452;top:1568;width:1400;height:808" coordorigin="3452,1568" coordsize="1400,808" path="m4851,2376l3452,1568e" filled="false" stroked="true" strokeweight=".423pt" strokecolor="#c2c1c0">
                <v:path arrowok="t"/>
              </v:shape>
            </v:group>
            <v:group style="position:absolute;left:3802;top:1366;width:1400;height:808" coordorigin="3802,1366" coordsize="1400,808">
              <v:shape style="position:absolute;left:3802;top:1366;width:1400;height:808" coordorigin="3802,1366" coordsize="1400,808" path="m5201,2174l3802,1366e" filled="false" stroked="true" strokeweight=".423pt" strokecolor="#c2c1c0">
                <v:path arrowok="t"/>
              </v:shape>
            </v:group>
            <v:group style="position:absolute;left:4152;top:1164;width:1400;height:808" coordorigin="4152,1164" coordsize="1400,808">
              <v:shape style="position:absolute;left:4152;top:1164;width:1400;height:808" coordorigin="4152,1164" coordsize="1400,808" path="m5551,1972l4152,1164e" filled="false" stroked="true" strokeweight=".423pt" strokecolor="#c2c1c0">
                <v:path arrowok="t"/>
              </v:shape>
            </v:group>
            <v:group style="position:absolute;left:4501;top:962;width:1400;height:808" coordorigin="4501,962" coordsize="1400,808">
              <v:shape style="position:absolute;left:4501;top:962;width:1400;height:808" coordorigin="4501,962" coordsize="1400,808" path="m5901,1770l4501,962e" filled="false" stroked="true" strokeweight=".423pt" strokecolor="#c2c1c0">
                <v:path arrowok="t"/>
              </v:shape>
            </v:group>
            <v:group style="position:absolute;left:4851;top:760;width:1400;height:808" coordorigin="4851,760" coordsize="1400,808">
              <v:shape style="position:absolute;left:4851;top:760;width:1400;height:808" coordorigin="4851,760" coordsize="1400,808" path="m6250,1568l4851,760e" filled="false" stroked="true" strokeweight=".423pt" strokecolor="#c2c1c0">
                <v:path arrowok="t"/>
              </v:shape>
            </v:group>
            <v:group style="position:absolute;left:5201;top:558;width:1400;height:808" coordorigin="5201,558" coordsize="1400,808">
              <v:shape style="position:absolute;left:5201;top:558;width:1400;height:808" coordorigin="5201,558" coordsize="1400,808" path="m6600,1366l5201,558e" filled="false" stroked="true" strokeweight=".423pt" strokecolor="#c2c1c0">
                <v:path arrowok="t"/>
              </v:shape>
            </v:group>
            <v:group style="position:absolute;left:4501;top:682;width:700;height:1088" coordorigin="4501,682" coordsize="700,1088">
              <v:shape style="position:absolute;left:4501;top:682;width:700;height:1088" coordorigin="4501,682" coordsize="700,1088" path="m4501,682l4501,1366,5201,1770,5201,1086,4501,682xe" filled="true" fillcolor="#febe23" stroked="false">
                <v:path arrowok="t"/>
                <v:fill type="solid"/>
              </v:shape>
            </v:group>
            <v:group style="position:absolute;left:5201;top:682;width:700;height:1088" coordorigin="5201,682" coordsize="700,1088">
              <v:shape style="position:absolute;left:5201;top:682;width:700;height:1088" coordorigin="5201,682" coordsize="700,1088" path="m5901,682l5201,1086,5201,1770,5901,1366,5901,682xe" filled="true" fillcolor="#ffdc18" stroked="false">
                <v:path arrowok="t"/>
                <v:fill type="solid"/>
              </v:shape>
            </v:group>
            <v:group style="position:absolute;left:4501;top:278;width:1400;height:808" coordorigin="4501,278" coordsize="1400,808">
              <v:shape style="position:absolute;left:4501;top:278;width:1400;height:808" coordorigin="4501,278" coordsize="1400,808" path="m5201,278l4501,682,5201,1086,5901,682,5201,278xe" filled="true" fillcolor="#fff203" stroked="false">
                <v:path arrowok="t"/>
                <v:fill type="solid"/>
              </v:shape>
            </v:group>
            <v:group style="position:absolute;left:3452;top:349;width:700;height:2027" coordorigin="3452,349" coordsize="700,2027">
              <v:shape style="position:absolute;left:3452;top:349;width:700;height:2027" coordorigin="3452,349" coordsize="700,2027" path="m3452,349l3452,1972,4152,2376,4152,753,3452,349xe" filled="true" fillcolor="#09182e" stroked="false">
                <v:path arrowok="t"/>
                <v:fill type="solid"/>
              </v:shape>
            </v:group>
            <v:group style="position:absolute;left:4152;top:349;width:700;height:2027" coordorigin="4152,349" coordsize="700,2027">
              <v:shape style="position:absolute;left:4152;top:349;width:700;height:2027" coordorigin="4152,349" coordsize="700,2027" path="m4851,349l4152,753,4152,2376,4851,1972,4851,349xe" filled="true" fillcolor="#172f47" stroked="false">
                <v:path arrowok="t"/>
                <v:fill type="solid"/>
              </v:shape>
            </v:group>
            <v:group style="position:absolute;left:3452;top:-55;width:1400;height:808" coordorigin="3452,-55" coordsize="1400,808">
              <v:shape style="position:absolute;left:3452;top:-55;width:1400;height:808" coordorigin="3452,-55" coordsize="1400,808" path="m4152,-55l3452,349,4152,753,4851,349,4152,-55xe" filled="true" fillcolor="#2c495f" stroked="false">
                <v:path arrowok="t"/>
                <v:fill type="solid"/>
              </v:shape>
            </v:group>
            <v:group style="position:absolute;left:2403;top:1366;width:700;height:1616" coordorigin="2403,1366" coordsize="700,1616">
              <v:shape style="position:absolute;left:2403;top:1366;width:700;height:1616" coordorigin="2403,1366" coordsize="700,1616" path="m2403,1366l2403,2578,3102,2982,3102,1770,2403,1366xe" filled="true" fillcolor="#ed1d24" stroked="false">
                <v:path arrowok="t"/>
                <v:fill type="solid"/>
              </v:shape>
            </v:group>
            <v:group style="position:absolute;left:3102;top:1366;width:700;height:1616" coordorigin="3102,1366" coordsize="700,1616">
              <v:shape style="position:absolute;left:3102;top:1366;width:700;height:1616" coordorigin="3102,1366" coordsize="700,1616" path="m3802,1366l3102,1770,3102,2982,3802,2578,3802,1366xe" filled="true" fillcolor="#f04e5a" stroked="false">
                <v:path arrowok="t"/>
                <v:fill type="solid"/>
              </v:shape>
            </v:group>
            <v:group style="position:absolute;left:2403;top:962;width:1400;height:808" coordorigin="2403,962" coordsize="1400,808">
              <v:shape style="position:absolute;left:2403;top:962;width:1400;height:808" coordorigin="2403,962" coordsize="1400,808" path="m3102,962l2403,1366,3102,1770,3802,1366,3102,962xe" filled="true" fillcolor="#f27480" stroked="false">
                <v:path arrowok="t"/>
                <v:fill type="solid"/>
              </v:shape>
            </v:group>
            <v:group style="position:absolute;left:3877;top:3219;width:256;height:146" coordorigin="3877,3219" coordsize="256,146">
              <v:shape style="position:absolute;left:3877;top:3219;width:256;height:146" coordorigin="3877,3219" coordsize="256,146" path="m4017,3267l3945,3267,4095,3364,4098,3365,4104,3365,4107,3364,4131,3349,4133,3347,4133,3343,4132,3341,4017,3267xe" filled="true" fillcolor="#ed1d24" stroked="false">
                <v:path arrowok="t"/>
                <v:fill type="solid"/>
              </v:shape>
              <v:shape style="position:absolute;left:3877;top:3219;width:256;height:146" coordorigin="3877,3219" coordsize="256,146" path="m3942,3219l3937,3219,3934,3221,3911,3234,3907,3238,3879,3298,3878,3301,3907,3313,3912,3314,3916,3314,3922,3312,3924,3310,3945,3267,4017,3267,3946,3220,3942,3219xe" filled="true" fillcolor="#ed1d24" stroked="false">
                <v:path arrowok="t"/>
                <v:fill type="solid"/>
              </v:shape>
            </v:group>
            <v:group style="position:absolute;left:4075;top:3116;width:229;height:180" coordorigin="4075,3116" coordsize="229,180">
              <v:shape style="position:absolute;left:4075;top:3116;width:229;height:180" coordorigin="4075,3116" coordsize="229,180" path="m4112,3116l4106,3116,4103,3117,4078,3132,4075,3136,4076,3142,4092,3276,4123,3295,4126,3294,4196,3252,4132,3252,4122,3164,4188,3164,4115,3117,4112,3116xe" filled="true" fillcolor="#ed1d24" stroked="false">
                <v:path arrowok="t"/>
                <v:fill type="solid"/>
              </v:shape>
              <v:shape style="position:absolute;left:4075;top:3116;width:229;height:180" coordorigin="4075,3116" coordsize="229,180" path="m4294,3233l4227,3233,4267,3259,4270,3260,4276,3260,4279,3259,4301,3246,4303,3244,4303,3240,4302,3238,4294,3233xe" filled="true" fillcolor="#ed1d24" stroked="false">
                <v:path arrowok="t"/>
                <v:fill type="solid"/>
              </v:shape>
              <v:shape style="position:absolute;left:4075;top:3116;width:229;height:180" coordorigin="4075,3116" coordsize="229,180" path="m4188,3164l4122,3164,4196,3213,4132,3252,4196,3252,4227,3233,4294,3233,4262,3212,4286,3197,4288,3195,4288,3192,4231,3192,4188,3164xe" filled="true" fillcolor="#ed1d24" stroked="false">
                <v:path arrowok="t"/>
                <v:fill type="solid"/>
              </v:shape>
              <v:shape style="position:absolute;left:4075;top:3116;width:229;height:180" coordorigin="4075,3116" coordsize="229,180" path="m4258,3176l4255,3177,4231,3192,4288,3192,4258,3176xe" filled="true" fillcolor="#ed1d24" stroked="false">
                <v:path arrowok="t"/>
                <v:fill type="solid"/>
              </v:shape>
            </v:group>
            <v:group style="position:absolute;left:4197;top:3007;width:289;height:185" coordorigin="4197,3007" coordsize="289,185">
              <v:shape style="position:absolute;left:4197;top:3007;width:289;height:185" coordorigin="4197,3007" coordsize="289,185" path="m4332,3127l4285,3127,4285,3147,4346,3190,4363,3191,4381,3190,4398,3186,4416,3179,4435,3169,4448,3161,4371,3161,4354,3160,4342,3154,4330,3140,4332,3127xe" filled="true" fillcolor="#ed1d24" stroked="false">
                <v:path arrowok="t"/>
                <v:fill type="solid"/>
              </v:shape>
              <v:shape style="position:absolute;left:4197;top:3007;width:289;height:185" coordorigin="4197,3007" coordsize="289,185" path="m4480,3096l4397,3096,4400,3096,4411,3097,4420,3099,4435,3109,4438,3115,4436,3122,4371,3161,4448,3161,4459,3154,4475,3140,4484,3127,4485,3106,4480,3096xe" filled="true" fillcolor="#ed1d24" stroked="false">
                <v:path arrowok="t"/>
                <v:fill type="solid"/>
              </v:shape>
              <v:shape style="position:absolute;left:4197;top:3007;width:289;height:185" coordorigin="4197,3007" coordsize="289,185" path="m4317,3007l4257,3020,4204,3058,4197,3072,4198,3090,4209,3106,4229,3117,4247,3124,4266,3127,4285,3127,4332,3127,4332,3123,4340,3114,4344,3112,4350,3110,4356,3108,4361,3106,4361,3105,4364,3104,4376,3100,4380,3099,4382,3099,4387,3098,4273,3098,4264,3095,4256,3090,4245,3078,4249,3065,4274,3049,4290,3041,4314,3040,4379,3040,4374,3031,4353,3018,4334,3010,4317,3007xe" filled="true" fillcolor="#ed1d24" stroked="false">
                <v:path arrowok="t"/>
                <v:fill type="solid"/>
              </v:shape>
              <v:shape style="position:absolute;left:4197;top:3007;width:289;height:185" coordorigin="4197,3007" coordsize="289,185" path="m4379,3040l4314,3040,4329,3045,4341,3059,4292,3096,4282,3097,4273,3098,4387,3098,4391,3097,4397,3096,4480,3096,4477,3091,4464,3079,4447,3071,4432,3067,4389,3067,4385,3048,4379,3040xe" filled="true" fillcolor="#ed1d24" stroked="false">
                <v:path arrowok="t"/>
                <v:fill type="solid"/>
              </v:shape>
              <v:shape style="position:absolute;left:4197;top:3007;width:289;height:185" coordorigin="4197,3007" coordsize="289,185" path="m4410,3065l4389,3067,4432,3067,4430,3066,4410,3065xe" filled="true" fillcolor="#ed1d24" stroked="false">
                <v:path arrowok="t"/>
                <v:fill type="solid"/>
              </v:shape>
            </v:group>
            <v:group style="position:absolute;left:4859;top:2638;width:256;height:146" coordorigin="4859,2638" coordsize="256,146">
              <v:shape style="position:absolute;left:4859;top:2638;width:256;height:146" coordorigin="4859,2638" coordsize="256,146" path="m4998,2685l4926,2685,5076,2782,5079,2783,5085,2783,5088,2782,5112,2768,5114,2766,5114,2762,5113,2760,4998,2685xe" filled="true" fillcolor="#09182e" stroked="false">
                <v:path arrowok="t"/>
                <v:fill type="solid"/>
              </v:shape>
              <v:shape style="position:absolute;left:4859;top:2638;width:256;height:146" coordorigin="4859,2638" coordsize="256,146" path="m4924,2638l4918,2638,4914,2639,4892,2653,4888,2657,4886,2661,4860,2716,4859,2720,4859,2722,4860,2723,4897,2732,4900,2731,4903,2730,4905,2728,4907,2724,4926,2685,4998,2685,4927,2639,4924,2638xe" filled="true" fillcolor="#09182e" stroked="false">
                <v:path arrowok="t"/>
                <v:fill type="solid"/>
              </v:shape>
            </v:group>
            <v:group style="position:absolute;left:4980;top:2528;width:293;height:194" coordorigin="4980,2528" coordsize="293,194">
              <v:shape style="position:absolute;left:4980;top:2528;width:293;height:194" coordorigin="4980,2528" coordsize="293,194" path="m5128,2684l5123,2685,5121,2687,5119,2690,5108,2703,5105,2707,5105,2710,5110,2713,5111,2714,5114,2715,5132,2719,5151,2721,5170,2720,5189,2717,5208,2711,5227,2703,5248,2689,5150,2689,5132,2685,5128,2684xe" filled="true" fillcolor="#09182e" stroked="false">
                <v:path arrowok="t"/>
                <v:fill type="solid"/>
              </v:shape>
              <v:shape style="position:absolute;left:4980;top:2528;width:293;height:194" coordorigin="4980,2528" coordsize="293,194" path="m5263,2623l5188,2623,5199,2626,5219,2639,5224,2646,5223,2654,5223,2661,5217,2668,5206,2675,5187,2684,5168,2689,5248,2689,5251,2686,5266,2672,5273,2658,5271,2637,5263,2623xe" filled="true" fillcolor="#09182e" stroked="false">
                <v:path arrowok="t"/>
                <v:fill type="solid"/>
              </v:shape>
              <v:shape style="position:absolute;left:4980;top:2528;width:293;height:194" coordorigin="4980,2528" coordsize="293,194" path="m5105,2528l4984,2597,4980,2605,4982,2609,5060,2671,5069,2675,5073,2675,5077,2674,5144,2633,5077,2633,5041,2603,5129,2550,5131,2548,5131,2546,5131,2544,5129,2542,5108,2529,5105,2528xe" filled="true" fillcolor="#09182e" stroked="false">
                <v:path arrowok="t"/>
                <v:fill type="solid"/>
              </v:shape>
              <v:shape style="position:absolute;left:4980;top:2528;width:293;height:194" coordorigin="4980,2528" coordsize="293,194" path="m5190,2590l5131,2602,5077,2633,5144,2633,5154,2627,5165,2623,5188,2623,5263,2623,5262,2620,5247,2608,5230,2599,5211,2593,5190,2590xe" filled="true" fillcolor="#09182e" stroked="false">
                <v:path arrowok="t"/>
                <v:fill type="solid"/>
              </v:shape>
            </v:group>
            <v:group style="position:absolute;left:5170;top:2431;width:284;height:181" coordorigin="5170,2431" coordsize="284,181">
              <v:shape style="position:absolute;left:5170;top:2431;width:284;height:181" coordorigin="5170,2431" coordsize="284,181" path="m5290,2431l5215,2451,5170,2496,5171,2516,5263,2590,5319,2611,5344,2611,5365,2608,5384,2604,5400,2597,5426,2580,5345,2580,5326,2579,5308,2572,5284,2557,5294,2546,5311,2533,5253,2533,5239,2528,5223,2514,5220,2501,5227,2487,5250,2474,5269,2466,5286,2463,5323,2463,5324,2462,5335,2449,5337,2446,5338,2444,5337,2441,5310,2433,5290,2431xe" filled="true" fillcolor="#09182e" stroked="false">
                <v:path arrowok="t"/>
                <v:fill type="solid"/>
              </v:shape>
              <v:shape style="position:absolute;left:5170;top:2431;width:284;height:181" coordorigin="5170,2431" coordsize="284,181" path="m5446,2514l5352,2514,5375,2514,5391,2520,5404,2528,5408,2536,5404,2551,5396,2559,5382,2568,5363,2577,5345,2580,5426,2580,5443,2566,5452,2553,5454,2532,5448,2515,5446,2514xe" filled="true" fillcolor="#09182e" stroked="false">
                <v:path arrowok="t"/>
                <v:fill type="solid"/>
              </v:shape>
              <v:shape style="position:absolute;left:5170;top:2431;width:284;height:181" coordorigin="5170,2431" coordsize="284,181" path="m5360,2480l5303,2498,5253,2533,5311,2533,5312,2532,5335,2520,5352,2514,5446,2514,5434,2502,5430,2499,5413,2490,5396,2484,5378,2480,5360,2480xe" filled="true" fillcolor="#09182e" stroked="false">
                <v:path arrowok="t"/>
                <v:fill type="solid"/>
              </v:shape>
              <v:shape style="position:absolute;left:5170;top:2431;width:284;height:181" coordorigin="5170,2431" coordsize="284,181" path="m5323,2463l5286,2463,5302,2465,5311,2467,5315,2468,5317,2467,5320,2467,5322,2465,5323,2463xe" filled="true" fillcolor="#09182e" stroked="false">
                <v:path arrowok="t"/>
                <v:fill type="solid"/>
              </v:shape>
            </v:group>
            <v:group style="position:absolute;left:5894;top:2027;width:256;height:146" coordorigin="5894,2027" coordsize="256,146">
              <v:shape style="position:absolute;left:5894;top:2027;width:256;height:146" coordorigin="5894,2027" coordsize="256,146" path="m6033,2074l5962,2074,6112,2171,6115,2172,6121,2172,6124,2171,6148,2157,6150,2154,6150,2151,6148,2149,6033,2074xe" filled="true" fillcolor="#fdbe21" stroked="false">
                <v:path arrowok="t"/>
                <v:fill type="solid"/>
              </v:shape>
              <v:shape style="position:absolute;left:5894;top:2027;width:256;height:146" coordorigin="5894,2027" coordsize="256,146" path="m5954,2027l5950,2028,5928,2042,5924,2046,5922,2050,5896,2105,5895,2109,5894,2111,5895,2112,5896,2113,5896,2114,5898,2115,5901,2116,5924,2120,5929,2121,5933,2121,5936,2120,5938,2120,5941,2117,5962,2074,6033,2074,5963,2028,5959,2027,5954,2027xe" filled="true" fillcolor="#fdbe21" stroked="false">
                <v:path arrowok="t"/>
                <v:fill type="solid"/>
              </v:shape>
            </v:group>
            <v:group style="position:absolute;left:6024;top:1948;width:257;height:146" coordorigin="6024,1948" coordsize="257,146">
              <v:shape style="position:absolute;left:6024;top:1948;width:257;height:146" coordorigin="6024,1948" coordsize="257,146" path="m6163,1995l6092,1995,6241,2093,6244,2094,6250,2094,6280,2072,6278,2070,6163,1995xe" filled="true" fillcolor="#fdbe21" stroked="false">
                <v:path arrowok="t"/>
                <v:fill type="solid"/>
              </v:shape>
              <v:shape style="position:absolute;left:6024;top:1948;width:257;height:146" coordorigin="6024,1948" coordsize="257,146" path="m6089,1948l6083,1948,6080,1949,6057,1963,6054,1967,6052,1971,6026,2026,6024,2030,6024,2032,6025,2034,6054,2041,6058,2043,6063,2043,6065,2042,6068,2041,6071,2038,6092,1995,6163,1995,6092,1949,6089,1948xe" filled="true" fillcolor="#fdbe21" stroked="false">
                <v:path arrowok="t"/>
                <v:fill type="solid"/>
              </v:shape>
            </v:group>
            <v:group style="position:absolute;left:6157;top:1851;width:284;height:180" coordorigin="6157,1851" coordsize="284,180">
              <v:shape style="position:absolute;left:6157;top:1851;width:284;height:180" coordorigin="6157,1851" coordsize="284,180" path="m6296,1995l6273,2019,6274,2021,6321,2031,6340,2030,6359,2026,6377,2020,6396,2011,6414,1999,6325,1999,6309,1997,6300,1995,6296,1995xe" filled="true" fillcolor="#fdbe21" stroked="false">
                <v:path arrowok="t"/>
                <v:fill type="solid"/>
              </v:shape>
              <v:shape style="position:absolute;left:6157;top:1851;width:284;height:180" coordorigin="6157,1851" coordsize="284,180" path="m6430,1931l6357,1931,6372,1935,6388,1948,6342,1996,6325,1999,6414,1999,6419,1995,6433,1980,6441,1966,6439,1947,6430,1931xe" filled="true" fillcolor="#fdbe21" stroked="false">
                <v:path arrowok="t"/>
                <v:fill type="solid"/>
              </v:shape>
              <v:shape style="position:absolute;left:6157;top:1851;width:284;height:180" coordorigin="6157,1851" coordsize="284,180" path="m6291,1851l6227,1859,6168,1896,6157,1931,6163,1948,6230,1981,6248,1982,6267,1980,6285,1975,6304,1967,6328,1952,6334,1949,6259,1949,6236,1948,6220,1942,6217,1941,6207,1934,6203,1927,6207,1911,6215,1903,6229,1895,6248,1886,6267,1882,6363,1882,6348,1873,6330,1863,6311,1855,6291,1851xe" filled="true" fillcolor="#fdbe21" stroked="false">
                <v:path arrowok="t"/>
                <v:fill type="solid"/>
              </v:shape>
              <v:shape style="position:absolute;left:6157;top:1851;width:284;height:180" coordorigin="6157,1851" coordsize="284,180" path="m6363,1882l6267,1882,6288,1885,6306,1892,6327,1905,6316,1917,6299,1930,6276,1942,6259,1949,6334,1949,6345,1941,6357,1931,6430,1931,6430,1930,6414,1916,6409,1912,6363,1882xe" filled="true" fillcolor="#fdbe21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28.9498pt;margin-top:-9.358336pt;width:8pt;height:226.85pt;mso-position-horizontal-relative:page;mso-position-vertical-relative:paragraph;z-index:181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2018</w:t>
      </w:r>
      <w:r>
        <w:rPr>
          <w:rFonts w:ascii="Calibri" w:hAnsi="Calibri" w:cs="Calibri" w:eastAsia="Calibri"/>
          <w:b/>
          <w:bCs/>
          <w:spacing w:val="-26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წელი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00" w:lineRule="atLeast"/>
        <w:ind w:left="769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41.4pt;height:35.9pt;mso-position-horizontal-relative:char;mso-position-vertical-relative:line" coordorigin="0,0" coordsize="828,718">
            <v:group style="position:absolute;left:0;top:239;width:414;height:479" coordorigin="0,239" coordsize="414,479">
              <v:shape style="position:absolute;left:0;top:239;width:414;height:479" coordorigin="0,239" coordsize="414,479" path="m0,239l0,478,414,717,414,478,0,239xe" filled="true" fillcolor="#09182e" stroked="false">
                <v:path arrowok="t"/>
                <v:fill type="solid"/>
              </v:shape>
            </v:group>
            <v:group style="position:absolute;left:414;top:239;width:414;height:479" coordorigin="414,239" coordsize="414,479">
              <v:shape style="position:absolute;left:414;top:239;width:414;height:479" coordorigin="414,239" coordsize="414,479" path="m828,239l414,478,414,717,828,478,828,239xe" filled="true" fillcolor="#09182e" stroked="false">
                <v:path arrowok="t"/>
                <v:fill type="solid"/>
              </v:shape>
            </v:group>
            <v:group style="position:absolute;left:0;top:0;width:828;height:479" coordorigin="0,0" coordsize="828,479">
              <v:shape style="position:absolute;left:0;top:0;width:828;height:479" coordorigin="0,0" coordsize="828,479" path="m414,0l0,239,414,478,828,239,414,0xe" filled="true" fillcolor="#2c495f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13"/>
        <w:ind w:left="0" w:right="574" w:firstLine="0"/>
        <w:jc w:val="righ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2019</w:t>
      </w:r>
      <w:r>
        <w:rPr>
          <w:rFonts w:ascii="Calibri" w:hAnsi="Calibri" w:cs="Calibri" w:eastAsia="Calibri"/>
          <w:b/>
          <w:bCs/>
          <w:spacing w:val="-28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წელი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00" w:lineRule="atLeast"/>
        <w:ind w:left="769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41.4pt;height:35.9pt;mso-position-horizontal-relative:char;mso-position-vertical-relative:line" coordorigin="0,0" coordsize="828,718">
            <v:group style="position:absolute;left:0;top:239;width:414;height:479" coordorigin="0,239" coordsize="414,479">
              <v:shape style="position:absolute;left:0;top:239;width:414;height:479" coordorigin="0,239" coordsize="414,479" path="m0,239l0,478,414,717,414,478,0,239xe" filled="true" fillcolor="#fdbe21" stroked="false">
                <v:path arrowok="t"/>
                <v:fill type="solid"/>
              </v:shape>
            </v:group>
            <v:group style="position:absolute;left:414;top:239;width:414;height:479" coordorigin="414,239" coordsize="414,479">
              <v:shape style="position:absolute;left:414;top:239;width:414;height:479" coordorigin="414,239" coordsize="414,479" path="m828,239l414,478,414,717,828,478,828,239xe" filled="true" fillcolor="#fedb15" stroked="false">
                <v:path arrowok="t"/>
                <v:fill type="solid"/>
              </v:shape>
            </v:group>
            <v:group style="position:absolute;left:0;top:0;width:828;height:479" coordorigin="0,0" coordsize="828,479">
              <v:shape style="position:absolute;left:0;top:0;width:828;height:479" coordorigin="0,0" coordsize="828,479" path="m414,0l0,239,414,478,828,239,414,0xe" filled="true" fillcolor="#fcee23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13"/>
        <w:ind w:left="0" w:right="532" w:firstLine="0"/>
        <w:jc w:val="righ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2020</w:t>
      </w:r>
      <w:r>
        <w:rPr>
          <w:rFonts w:ascii="Calibri" w:hAnsi="Calibri" w:cs="Calibri" w:eastAsia="Calibri"/>
          <w:b/>
          <w:bCs/>
          <w:spacing w:val="10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წელი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BodyText"/>
        <w:spacing w:line="300" w:lineRule="atLeast" w:before="175"/>
        <w:ind w:left="1320" w:right="98"/>
        <w:jc w:val="both"/>
      </w:pPr>
      <w:r>
        <w:rPr>
          <w:w w:val="95"/>
        </w:rPr>
        <w:t>სახელმწიფო</w:t>
      </w:r>
      <w:r>
        <w:rPr>
          <w:spacing w:val="11"/>
          <w:w w:val="95"/>
        </w:rPr>
        <w:t> </w:t>
      </w:r>
      <w:r>
        <w:rPr>
          <w:w w:val="95"/>
        </w:rPr>
        <w:t>ინსპექტორის</w:t>
      </w:r>
      <w:r>
        <w:rPr>
          <w:spacing w:val="11"/>
          <w:w w:val="95"/>
        </w:rPr>
        <w:t> </w:t>
      </w:r>
      <w:r>
        <w:rPr>
          <w:w w:val="95"/>
        </w:rPr>
        <w:t>სამსახური</w:t>
      </w:r>
      <w:r>
        <w:rPr>
          <w:spacing w:val="10"/>
          <w:w w:val="95"/>
        </w:rPr>
        <w:t> </w:t>
      </w:r>
      <w:r>
        <w:rPr>
          <w:w w:val="95"/>
        </w:rPr>
        <w:t>საჯარო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w w:val="95"/>
        </w:rPr>
        <w:t>კერძო</w:t>
      </w:r>
      <w:r>
        <w:rPr>
          <w:spacing w:val="11"/>
          <w:w w:val="95"/>
        </w:rPr>
        <w:t> </w:t>
      </w:r>
      <w:r>
        <w:rPr>
          <w:w w:val="95"/>
        </w:rPr>
        <w:t>დაწესებულებებს</w:t>
      </w:r>
      <w:r>
        <w:rPr>
          <w:spacing w:val="12"/>
          <w:w w:val="95"/>
        </w:rPr>
        <w:t> </w:t>
      </w:r>
      <w:r>
        <w:rPr>
          <w:w w:val="95"/>
        </w:rPr>
        <w:t>ამოწმებს</w:t>
      </w:r>
      <w:r>
        <w:rPr>
          <w:w w:val="88"/>
        </w:rPr>
        <w:t> </w:t>
      </w:r>
      <w:r>
        <w:rPr>
          <w:w w:val="95"/>
        </w:rPr>
        <w:t>როგორც</w:t>
      </w:r>
      <w:r>
        <w:rPr>
          <w:spacing w:val="19"/>
          <w:w w:val="95"/>
        </w:rPr>
        <w:t> </w:t>
      </w:r>
      <w:r>
        <w:rPr>
          <w:w w:val="95"/>
        </w:rPr>
        <w:t>მოქალაქეთა</w:t>
      </w:r>
      <w:r>
        <w:rPr>
          <w:spacing w:val="20"/>
          <w:w w:val="95"/>
        </w:rPr>
        <w:t> </w:t>
      </w:r>
      <w:r>
        <w:rPr>
          <w:spacing w:val="-2"/>
          <w:w w:val="95"/>
        </w:rPr>
        <w:t>მომართვის</w:t>
      </w:r>
      <w:r>
        <w:rPr>
          <w:spacing w:val="19"/>
          <w:w w:val="95"/>
        </w:rPr>
        <w:t> </w:t>
      </w:r>
      <w:r>
        <w:rPr>
          <w:w w:val="95"/>
        </w:rPr>
        <w:t>საფუძველზე,</w:t>
      </w:r>
      <w:r>
        <w:rPr>
          <w:spacing w:val="20"/>
          <w:w w:val="95"/>
        </w:rPr>
        <w:t> </w:t>
      </w:r>
      <w:r>
        <w:rPr>
          <w:w w:val="95"/>
        </w:rPr>
        <w:t>ასევე</w:t>
      </w:r>
      <w:r>
        <w:rPr>
          <w:spacing w:val="20"/>
          <w:w w:val="95"/>
        </w:rPr>
        <w:t> </w:t>
      </w:r>
      <w:r>
        <w:rPr>
          <w:w w:val="95"/>
        </w:rPr>
        <w:t>საკუთარი</w:t>
      </w:r>
      <w:r>
        <w:rPr>
          <w:spacing w:val="20"/>
          <w:w w:val="95"/>
        </w:rPr>
        <w:t> </w:t>
      </w:r>
      <w:r>
        <w:rPr>
          <w:w w:val="95"/>
        </w:rPr>
        <w:t>ინიციატივით.</w:t>
      </w:r>
      <w:r>
        <w:rPr>
          <w:spacing w:val="19"/>
          <w:w w:val="95"/>
        </w:rPr>
        <w:t> </w:t>
      </w:r>
      <w:r>
        <w:rPr>
          <w:w w:val="95"/>
        </w:rPr>
        <w:t>2020</w:t>
      </w:r>
      <w:r>
        <w:rPr>
          <w:spacing w:val="28"/>
          <w:w w:val="87"/>
        </w:rPr>
        <w:t> </w:t>
      </w:r>
      <w:r>
        <w:rPr>
          <w:w w:val="95"/>
        </w:rPr>
        <w:t>წელს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შემოწმებების</w:t>
      </w:r>
      <w:r>
        <w:rPr>
          <w:spacing w:val="-14"/>
          <w:w w:val="95"/>
        </w:rPr>
        <w:t> </w:t>
      </w:r>
      <w:r>
        <w:rPr>
          <w:w w:val="95"/>
        </w:rPr>
        <w:t>(ინსპექტირებების)</w:t>
      </w:r>
      <w:r>
        <w:rPr>
          <w:spacing w:val="-14"/>
          <w:w w:val="95"/>
        </w:rPr>
        <w:t> </w:t>
      </w:r>
      <w:r>
        <w:rPr>
          <w:w w:val="95"/>
        </w:rPr>
        <w:t>69%</w:t>
      </w:r>
      <w:r>
        <w:rPr>
          <w:spacing w:val="-14"/>
          <w:w w:val="95"/>
        </w:rPr>
        <w:t> </w:t>
      </w:r>
      <w:r>
        <w:rPr>
          <w:w w:val="95"/>
        </w:rPr>
        <w:t>ჩატარდა</w:t>
      </w:r>
      <w:r>
        <w:rPr>
          <w:spacing w:val="-14"/>
          <w:w w:val="95"/>
        </w:rPr>
        <w:t> </w:t>
      </w:r>
      <w:r>
        <w:rPr>
          <w:w w:val="95"/>
        </w:rPr>
        <w:t>მოქალაქეთა</w:t>
      </w:r>
      <w:r>
        <w:rPr>
          <w:spacing w:val="-14"/>
          <w:w w:val="95"/>
        </w:rPr>
        <w:t> </w:t>
      </w:r>
      <w:r>
        <w:rPr>
          <w:w w:val="95"/>
        </w:rPr>
        <w:t>განცხადებებისა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22"/>
          <w:w w:val="85"/>
        </w:rPr>
        <w:t> </w:t>
      </w:r>
      <w:r>
        <w:rPr>
          <w:w w:val="90"/>
        </w:rPr>
        <w:t>შეტყობინებების</w:t>
      </w:r>
      <w:r>
        <w:rPr>
          <w:spacing w:val="-9"/>
          <w:w w:val="90"/>
        </w:rPr>
        <w:t> </w:t>
      </w:r>
      <w:r>
        <w:rPr>
          <w:w w:val="90"/>
        </w:rPr>
        <w:t>საფუძველზე,</w:t>
      </w:r>
      <w:r>
        <w:rPr>
          <w:spacing w:val="-8"/>
          <w:w w:val="90"/>
        </w:rPr>
        <w:t> </w:t>
      </w:r>
      <w:r>
        <w:rPr>
          <w:w w:val="90"/>
        </w:rPr>
        <w:t>ხოლო</w:t>
      </w:r>
      <w:r>
        <w:rPr>
          <w:spacing w:val="-8"/>
          <w:w w:val="90"/>
        </w:rPr>
        <w:t> </w:t>
      </w:r>
      <w:r>
        <w:rPr>
          <w:w w:val="90"/>
        </w:rPr>
        <w:t>31%</w:t>
      </w:r>
      <w:r>
        <w:rPr>
          <w:spacing w:val="-9"/>
          <w:w w:val="90"/>
        </w:rPr>
        <w:t> </w:t>
      </w:r>
      <w:r>
        <w:rPr>
          <w:w w:val="90"/>
        </w:rPr>
        <w:t>-</w:t>
      </w:r>
      <w:r>
        <w:rPr>
          <w:spacing w:val="-8"/>
          <w:w w:val="90"/>
        </w:rPr>
        <w:t> </w:t>
      </w:r>
      <w:r>
        <w:rPr>
          <w:w w:val="90"/>
        </w:rPr>
        <w:t>სამსახურის</w:t>
      </w:r>
      <w:r>
        <w:rPr>
          <w:spacing w:val="-8"/>
          <w:w w:val="90"/>
        </w:rPr>
        <w:t> </w:t>
      </w:r>
      <w:r>
        <w:rPr>
          <w:w w:val="90"/>
        </w:rPr>
        <w:t>ინიციატივით.</w:t>
      </w:r>
      <w:r>
        <w:rPr>
          <w:spacing w:val="-9"/>
          <w:w w:val="90"/>
        </w:rPr>
        <w:t> </w:t>
      </w:r>
      <w:r>
        <w:rPr>
          <w:w w:val="90"/>
        </w:rPr>
        <w:t>სამსახური</w:t>
      </w:r>
      <w:r>
        <w:rPr>
          <w:spacing w:val="-8"/>
          <w:w w:val="90"/>
        </w:rPr>
        <w:t> </w:t>
      </w:r>
      <w:r>
        <w:rPr>
          <w:w w:val="90"/>
        </w:rPr>
        <w:t>საკუთა-</w:t>
      </w:r>
      <w:r>
        <w:rPr>
          <w:w w:val="90"/>
        </w:rPr>
        <w:t> რი</w:t>
      </w:r>
      <w:r>
        <w:rPr>
          <w:spacing w:val="-10"/>
          <w:w w:val="90"/>
        </w:rPr>
        <w:t> </w:t>
      </w:r>
      <w:r>
        <w:rPr>
          <w:w w:val="90"/>
        </w:rPr>
        <w:t>ინიციატივით</w:t>
      </w:r>
      <w:r>
        <w:rPr>
          <w:spacing w:val="-9"/>
          <w:w w:val="90"/>
        </w:rPr>
        <w:t> </w:t>
      </w:r>
      <w:r>
        <w:rPr>
          <w:w w:val="90"/>
        </w:rPr>
        <w:t>შესამოწმებელ</w:t>
      </w:r>
      <w:r>
        <w:rPr>
          <w:spacing w:val="-10"/>
          <w:w w:val="90"/>
        </w:rPr>
        <w:t> </w:t>
      </w:r>
      <w:r>
        <w:rPr>
          <w:w w:val="90"/>
        </w:rPr>
        <w:t>დაწესებულებებს</w:t>
      </w:r>
      <w:r>
        <w:rPr>
          <w:spacing w:val="-9"/>
          <w:w w:val="90"/>
        </w:rPr>
        <w:t> </w:t>
      </w:r>
      <w:r>
        <w:rPr>
          <w:w w:val="90"/>
        </w:rPr>
        <w:t>არჩევს</w:t>
      </w:r>
      <w:r>
        <w:rPr>
          <w:spacing w:val="-9"/>
          <w:w w:val="90"/>
        </w:rPr>
        <w:t> </w:t>
      </w:r>
      <w:r>
        <w:rPr>
          <w:w w:val="90"/>
        </w:rPr>
        <w:t>იმ</w:t>
      </w:r>
      <w:r>
        <w:rPr>
          <w:spacing w:val="-10"/>
          <w:w w:val="90"/>
        </w:rPr>
        <w:t> </w:t>
      </w:r>
      <w:r>
        <w:rPr>
          <w:w w:val="90"/>
        </w:rPr>
        <w:t>კრიტერიუმების</w:t>
      </w:r>
      <w:r>
        <w:rPr>
          <w:spacing w:val="-9"/>
          <w:w w:val="90"/>
        </w:rPr>
        <w:t> </w:t>
      </w:r>
      <w:r>
        <w:rPr>
          <w:w w:val="90"/>
        </w:rPr>
        <w:t>შესაბამისად,</w:t>
      </w:r>
      <w:r>
        <w:rPr>
          <w:w w:val="86"/>
        </w:rPr>
        <w:t> </w:t>
      </w:r>
      <w:r>
        <w:rPr>
          <w:w w:val="90"/>
        </w:rPr>
        <w:t>რომლებიც</w:t>
      </w:r>
      <w:r>
        <w:rPr>
          <w:spacing w:val="6"/>
          <w:w w:val="90"/>
        </w:rPr>
        <w:t> </w:t>
      </w:r>
      <w:r>
        <w:rPr>
          <w:w w:val="90"/>
        </w:rPr>
        <w:t>2020</w:t>
      </w:r>
      <w:r>
        <w:rPr>
          <w:spacing w:val="6"/>
          <w:w w:val="90"/>
        </w:rPr>
        <w:t> </w:t>
      </w:r>
      <w:r>
        <w:rPr>
          <w:w w:val="90"/>
        </w:rPr>
        <w:t>წელს</w:t>
      </w:r>
      <w:r>
        <w:rPr>
          <w:spacing w:val="6"/>
          <w:w w:val="90"/>
        </w:rPr>
        <w:t> </w:t>
      </w:r>
      <w:r>
        <w:rPr>
          <w:w w:val="90"/>
        </w:rPr>
        <w:t>შემუშავდა</w:t>
      </w:r>
      <w:r>
        <w:rPr>
          <w:spacing w:val="6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სტანდარტების</w:t>
      </w:r>
      <w:r>
        <w:rPr>
          <w:spacing w:val="6"/>
          <w:w w:val="90"/>
        </w:rPr>
        <w:t> </w:t>
      </w:r>
      <w:r>
        <w:rPr>
          <w:w w:val="90"/>
        </w:rPr>
        <w:t>გათვალისწინებით.</w:t>
      </w:r>
      <w:r>
        <w:rPr>
          <w:spacing w:val="6"/>
          <w:w w:val="90"/>
        </w:rPr>
        <w:t> </w:t>
      </w:r>
      <w:r>
        <w:rPr>
          <w:w w:val="90"/>
        </w:rPr>
        <w:t>აღ-</w:t>
      </w:r>
      <w:r>
        <w:rPr>
          <w:spacing w:val="22"/>
          <w:w w:val="90"/>
        </w:rPr>
        <w:t> </w:t>
      </w:r>
      <w:r>
        <w:rPr>
          <w:w w:val="90"/>
        </w:rPr>
        <w:t>ნიშნული</w:t>
      </w:r>
      <w:r>
        <w:rPr>
          <w:spacing w:val="26"/>
          <w:w w:val="90"/>
        </w:rPr>
        <w:t> </w:t>
      </w:r>
      <w:r>
        <w:rPr>
          <w:w w:val="90"/>
        </w:rPr>
        <w:t>კრიტერიუმების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(რისკფაქტორების)</w:t>
      </w:r>
      <w:r>
        <w:rPr>
          <w:spacing w:val="27"/>
          <w:w w:val="90"/>
        </w:rPr>
        <w:t> </w:t>
      </w:r>
      <w:r>
        <w:rPr>
          <w:w w:val="90"/>
        </w:rPr>
        <w:t>საშუალებით</w:t>
      </w:r>
      <w:r>
        <w:rPr>
          <w:spacing w:val="26"/>
          <w:w w:val="90"/>
        </w:rPr>
        <w:t> </w:t>
      </w:r>
      <w:r>
        <w:rPr>
          <w:w w:val="90"/>
        </w:rPr>
        <w:t>ვლინდება</w:t>
      </w:r>
      <w:r>
        <w:rPr>
          <w:spacing w:val="27"/>
          <w:w w:val="90"/>
        </w:rPr>
        <w:t> </w:t>
      </w:r>
      <w:r>
        <w:rPr>
          <w:w w:val="90"/>
        </w:rPr>
        <w:t>სფეროები,</w:t>
      </w:r>
      <w:r>
        <w:rPr>
          <w:spacing w:val="26"/>
          <w:w w:val="90"/>
        </w:rPr>
        <w:t> </w:t>
      </w:r>
      <w:r>
        <w:rPr>
          <w:w w:val="90"/>
        </w:rPr>
        <w:t>სადაც</w:t>
      </w:r>
      <w:r>
        <w:rPr>
          <w:spacing w:val="30"/>
          <w:w w:val="87"/>
        </w:rPr>
        <w:t> </w:t>
      </w:r>
      <w:r>
        <w:rPr>
          <w:w w:val="90"/>
        </w:rPr>
        <w:t>მაღალია</w:t>
      </w:r>
      <w:r>
        <w:rPr>
          <w:spacing w:val="47"/>
          <w:w w:val="90"/>
        </w:rPr>
        <w:t> </w:t>
      </w:r>
      <w:r>
        <w:rPr>
          <w:w w:val="90"/>
        </w:rPr>
        <w:t>ადამიანის  უფლებებისა</w:t>
      </w:r>
      <w:r>
        <w:rPr>
          <w:spacing w:val="47"/>
          <w:w w:val="90"/>
        </w:rPr>
        <w:t> </w:t>
      </w:r>
      <w:r>
        <w:rPr>
          <w:w w:val="90"/>
        </w:rPr>
        <w:t>და  თავისუფლებების  დარღვევის</w:t>
      </w:r>
      <w:r>
        <w:rPr>
          <w:spacing w:val="47"/>
          <w:w w:val="90"/>
        </w:rPr>
        <w:t> </w:t>
      </w:r>
      <w:r>
        <w:rPr>
          <w:w w:val="90"/>
        </w:rPr>
        <w:t>ალბათობა.  ასეთ</w:t>
      </w:r>
      <w:r>
        <w:rPr>
          <w:w w:val="87"/>
        </w:rPr>
        <w:t> </w:t>
      </w:r>
      <w:r>
        <w:rPr>
          <w:w w:val="90"/>
        </w:rPr>
        <w:t>კრიტერიუმებს</w:t>
      </w:r>
      <w:r>
        <w:rPr>
          <w:spacing w:val="-10"/>
          <w:w w:val="90"/>
        </w:rPr>
        <w:t> </w:t>
      </w:r>
      <w:r>
        <w:rPr>
          <w:w w:val="90"/>
        </w:rPr>
        <w:t>განეკუთვნება:</w:t>
      </w:r>
      <w:r>
        <w:rPr>
          <w:spacing w:val="-10"/>
          <w:w w:val="90"/>
        </w:rPr>
        <w:t> </w:t>
      </w:r>
      <w:r>
        <w:rPr>
          <w:w w:val="90"/>
        </w:rPr>
        <w:t>დიდი</w:t>
      </w:r>
      <w:r>
        <w:rPr>
          <w:spacing w:val="-10"/>
          <w:w w:val="90"/>
        </w:rPr>
        <w:t> </w:t>
      </w:r>
      <w:r>
        <w:rPr>
          <w:w w:val="90"/>
        </w:rPr>
        <w:t>მოცულობით</w:t>
      </w:r>
      <w:r>
        <w:rPr>
          <w:spacing w:val="-10"/>
          <w:w w:val="90"/>
        </w:rPr>
        <w:t> </w:t>
      </w:r>
      <w:r>
        <w:rPr>
          <w:w w:val="90"/>
        </w:rPr>
        <w:t>მონაცემების</w:t>
      </w:r>
      <w:r>
        <w:rPr>
          <w:spacing w:val="-10"/>
          <w:w w:val="90"/>
        </w:rPr>
        <w:t> </w:t>
      </w:r>
      <w:r>
        <w:rPr>
          <w:w w:val="90"/>
        </w:rPr>
        <w:t>დამუშავება;</w:t>
      </w:r>
      <w:r>
        <w:rPr>
          <w:spacing w:val="-10"/>
          <w:w w:val="90"/>
        </w:rPr>
        <w:t> </w:t>
      </w:r>
      <w:r>
        <w:rPr>
          <w:w w:val="90"/>
        </w:rPr>
        <w:t>პერსონალურ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1959" w:top="1440" w:bottom="2140" w:left="38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20" w:right="1338"/>
        <w:jc w:val="both"/>
      </w:pPr>
      <w:r>
        <w:rPr>
          <w:w w:val="90"/>
        </w:rPr>
        <w:t>ზაციის</w:t>
      </w:r>
      <w:r>
        <w:rPr>
          <w:spacing w:val="45"/>
          <w:w w:val="90"/>
        </w:rPr>
        <w:t> </w:t>
      </w:r>
      <w:r>
        <w:rPr>
          <w:w w:val="90"/>
        </w:rPr>
        <w:t>მიერ</w:t>
      </w:r>
      <w:r>
        <w:rPr>
          <w:spacing w:val="45"/>
          <w:w w:val="90"/>
        </w:rPr>
        <w:t> </w:t>
      </w:r>
      <w:r>
        <w:rPr>
          <w:w w:val="90"/>
        </w:rPr>
        <w:t>განსაკუთრებული</w:t>
      </w:r>
      <w:r>
        <w:rPr>
          <w:spacing w:val="45"/>
          <w:w w:val="90"/>
        </w:rPr>
        <w:t> </w:t>
      </w:r>
      <w:r>
        <w:rPr>
          <w:w w:val="90"/>
        </w:rPr>
        <w:t>კატეგორიის</w:t>
      </w:r>
      <w:r>
        <w:rPr>
          <w:spacing w:val="46"/>
          <w:w w:val="90"/>
        </w:rPr>
        <w:t> </w:t>
      </w:r>
      <w:r>
        <w:rPr>
          <w:spacing w:val="-2"/>
          <w:w w:val="90"/>
        </w:rPr>
        <w:t>მონაცემების</w:t>
      </w:r>
      <w:r>
        <w:rPr>
          <w:spacing w:val="-1"/>
          <w:w w:val="90"/>
        </w:rPr>
        <w:t>,</w:t>
      </w:r>
      <w:r>
        <w:rPr>
          <w:spacing w:val="46"/>
          <w:w w:val="90"/>
        </w:rPr>
        <w:t> </w:t>
      </w:r>
      <w:r>
        <w:rPr>
          <w:w w:val="90"/>
        </w:rPr>
        <w:t>ბიომეტრიული</w:t>
      </w:r>
      <w:r>
        <w:rPr>
          <w:spacing w:val="45"/>
          <w:w w:val="90"/>
        </w:rPr>
        <w:t> </w:t>
      </w:r>
      <w:r>
        <w:rPr>
          <w:w w:val="90"/>
        </w:rPr>
        <w:t>მონაცემების,</w:t>
      </w:r>
      <w:r>
        <w:rPr>
          <w:spacing w:val="22"/>
          <w:w w:val="87"/>
        </w:rPr>
        <w:t> </w:t>
      </w:r>
      <w:r>
        <w:rPr>
          <w:w w:val="90"/>
        </w:rPr>
        <w:t>მოწყვლადი</w:t>
      </w:r>
      <w:r>
        <w:rPr>
          <w:spacing w:val="16"/>
          <w:w w:val="90"/>
        </w:rPr>
        <w:t> </w:t>
      </w:r>
      <w:r>
        <w:rPr>
          <w:w w:val="90"/>
        </w:rPr>
        <w:t>ჯგუფებისა</w:t>
      </w:r>
      <w:r>
        <w:rPr>
          <w:spacing w:val="17"/>
          <w:w w:val="90"/>
        </w:rPr>
        <w:t> </w:t>
      </w:r>
      <w:r>
        <w:rPr>
          <w:w w:val="90"/>
        </w:rPr>
        <w:t>(მათ</w:t>
      </w:r>
      <w:r>
        <w:rPr>
          <w:spacing w:val="17"/>
          <w:w w:val="90"/>
        </w:rPr>
        <w:t> </w:t>
      </w:r>
      <w:r>
        <w:rPr>
          <w:w w:val="90"/>
        </w:rPr>
        <w:t>შორის,</w:t>
      </w:r>
      <w:r>
        <w:rPr>
          <w:spacing w:val="17"/>
          <w:w w:val="90"/>
        </w:rPr>
        <w:t> </w:t>
      </w:r>
      <w:r>
        <w:rPr>
          <w:w w:val="90"/>
        </w:rPr>
        <w:t>შშმ</w:t>
      </w:r>
      <w:r>
        <w:rPr>
          <w:spacing w:val="17"/>
          <w:w w:val="90"/>
        </w:rPr>
        <w:t> </w:t>
      </w:r>
      <w:r>
        <w:rPr>
          <w:w w:val="90"/>
        </w:rPr>
        <w:t>პირების)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16"/>
          <w:w w:val="90"/>
        </w:rPr>
        <w:t> </w:t>
      </w:r>
      <w:r>
        <w:rPr>
          <w:w w:val="90"/>
        </w:rPr>
        <w:t>პერსონალუ-</w:t>
      </w:r>
      <w:r>
        <w:rPr>
          <w:w w:val="90"/>
        </w:rPr>
        <w:t> რი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მონ</w:t>
      </w:r>
      <w:r>
        <w:rPr>
          <w:spacing w:val="-2"/>
          <w:w w:val="90"/>
        </w:rPr>
        <w:t>აცემების</w:t>
      </w:r>
      <w:r>
        <w:rPr>
          <w:spacing w:val="22"/>
          <w:w w:val="90"/>
        </w:rPr>
        <w:t> </w:t>
      </w:r>
      <w:r>
        <w:rPr>
          <w:w w:val="90"/>
        </w:rPr>
        <w:t>დამუშავება;</w:t>
      </w:r>
      <w:r>
        <w:rPr>
          <w:spacing w:val="22"/>
          <w:w w:val="90"/>
        </w:rPr>
        <w:t> </w:t>
      </w:r>
      <w:r>
        <w:rPr>
          <w:w w:val="90"/>
        </w:rPr>
        <w:t>პერსონალურ</w:t>
      </w:r>
      <w:r>
        <w:rPr>
          <w:spacing w:val="22"/>
          <w:w w:val="90"/>
        </w:rPr>
        <w:t> </w:t>
      </w:r>
      <w:r>
        <w:rPr>
          <w:w w:val="90"/>
        </w:rPr>
        <w:t>მონაცემთა</w:t>
      </w:r>
      <w:r>
        <w:rPr>
          <w:spacing w:val="22"/>
          <w:w w:val="90"/>
        </w:rPr>
        <w:t> </w:t>
      </w:r>
      <w:r>
        <w:rPr>
          <w:w w:val="90"/>
        </w:rPr>
        <w:t>დამუშავებისას</w:t>
      </w:r>
      <w:r>
        <w:rPr>
          <w:spacing w:val="22"/>
          <w:w w:val="90"/>
        </w:rPr>
        <w:t> </w:t>
      </w:r>
      <w:r>
        <w:rPr>
          <w:w w:val="90"/>
        </w:rPr>
        <w:t>ინოვაციური</w:t>
      </w:r>
      <w:r>
        <w:rPr>
          <w:spacing w:val="22"/>
          <w:w w:val="90"/>
        </w:rPr>
        <w:t> </w:t>
      </w:r>
      <w:r>
        <w:rPr>
          <w:w w:val="90"/>
        </w:rPr>
        <w:t>ტექ-</w:t>
      </w:r>
      <w:r>
        <w:rPr>
          <w:spacing w:val="20"/>
          <w:w w:val="90"/>
        </w:rPr>
        <w:t> </w:t>
      </w:r>
      <w:r>
        <w:rPr>
          <w:w w:val="90"/>
        </w:rPr>
        <w:t>ნოლოგიების</w:t>
      </w:r>
      <w:r>
        <w:rPr>
          <w:spacing w:val="23"/>
          <w:w w:val="90"/>
        </w:rPr>
        <w:t> </w:t>
      </w:r>
      <w:r>
        <w:rPr>
          <w:w w:val="90"/>
        </w:rPr>
        <w:t>გამოყენება;</w:t>
      </w:r>
      <w:r>
        <w:rPr>
          <w:spacing w:val="24"/>
          <w:w w:val="90"/>
        </w:rPr>
        <w:t> </w:t>
      </w:r>
      <w:r>
        <w:rPr>
          <w:w w:val="90"/>
        </w:rPr>
        <w:t>მონაცემთა</w:t>
      </w:r>
      <w:r>
        <w:rPr>
          <w:spacing w:val="24"/>
          <w:w w:val="90"/>
        </w:rPr>
        <w:t> </w:t>
      </w:r>
      <w:r>
        <w:rPr>
          <w:w w:val="90"/>
        </w:rPr>
        <w:t>გადაცემა</w:t>
      </w:r>
      <w:r>
        <w:rPr>
          <w:spacing w:val="23"/>
          <w:w w:val="90"/>
        </w:rPr>
        <w:t> </w:t>
      </w:r>
      <w:r>
        <w:rPr>
          <w:w w:val="90"/>
        </w:rPr>
        <w:t>სხვა</w:t>
      </w:r>
      <w:r>
        <w:rPr>
          <w:spacing w:val="23"/>
          <w:w w:val="90"/>
        </w:rPr>
        <w:t> </w:t>
      </w:r>
      <w:r>
        <w:rPr>
          <w:w w:val="90"/>
        </w:rPr>
        <w:t>სახელმწიფოსა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3"/>
          <w:w w:val="90"/>
        </w:rPr>
        <w:t> </w:t>
      </w:r>
      <w:r>
        <w:rPr>
          <w:w w:val="90"/>
        </w:rPr>
        <w:t>საერთაშორისო</w:t>
      </w:r>
      <w:r>
        <w:rPr>
          <w:w w:val="91"/>
        </w:rPr>
        <w:t> </w:t>
      </w:r>
      <w:r>
        <w:rPr>
          <w:w w:val="90"/>
        </w:rPr>
        <w:t>ორგანიზაციისათვის;</w:t>
      </w:r>
      <w:r>
        <w:rPr>
          <w:spacing w:val="44"/>
          <w:w w:val="90"/>
        </w:rPr>
        <w:t> </w:t>
      </w:r>
      <w:r>
        <w:rPr>
          <w:w w:val="90"/>
        </w:rPr>
        <w:t>მონაცემთა</w:t>
      </w:r>
      <w:r>
        <w:rPr>
          <w:spacing w:val="45"/>
          <w:w w:val="90"/>
        </w:rPr>
        <w:t> </w:t>
      </w:r>
      <w:r>
        <w:rPr>
          <w:w w:val="90"/>
        </w:rPr>
        <w:t>ისეთი</w:t>
      </w:r>
      <w:r>
        <w:rPr>
          <w:spacing w:val="44"/>
          <w:w w:val="90"/>
        </w:rPr>
        <w:t> </w:t>
      </w:r>
      <w:r>
        <w:rPr>
          <w:w w:val="90"/>
        </w:rPr>
        <w:t>დამუშავება,</w:t>
      </w:r>
      <w:r>
        <w:rPr>
          <w:spacing w:val="45"/>
          <w:w w:val="90"/>
        </w:rPr>
        <w:t> </w:t>
      </w:r>
      <w:r>
        <w:rPr>
          <w:w w:val="90"/>
        </w:rPr>
        <w:t>რომელიც</w:t>
      </w:r>
      <w:r>
        <w:rPr>
          <w:spacing w:val="44"/>
          <w:w w:val="90"/>
        </w:rPr>
        <w:t> </w:t>
      </w:r>
      <w:r>
        <w:rPr>
          <w:w w:val="90"/>
        </w:rPr>
        <w:t>ითვალისწინებს</w:t>
      </w:r>
      <w:r>
        <w:rPr>
          <w:spacing w:val="45"/>
          <w:w w:val="90"/>
        </w:rPr>
        <w:t> </w:t>
      </w:r>
      <w:r>
        <w:rPr>
          <w:w w:val="90"/>
        </w:rPr>
        <w:t>პირთა</w:t>
      </w:r>
      <w:r>
        <w:rPr>
          <w:w w:val="91"/>
        </w:rPr>
        <w:t> </w:t>
      </w:r>
      <w:r>
        <w:rPr>
          <w:w w:val="90"/>
        </w:rPr>
        <w:t>სისტემატურ</w:t>
      </w:r>
      <w:r>
        <w:rPr>
          <w:spacing w:val="21"/>
          <w:w w:val="90"/>
        </w:rPr>
        <w:t> </w:t>
      </w:r>
      <w:r>
        <w:rPr>
          <w:w w:val="90"/>
        </w:rPr>
        <w:t>მონიტორინგს;</w:t>
      </w:r>
      <w:r>
        <w:rPr>
          <w:spacing w:val="22"/>
          <w:w w:val="90"/>
        </w:rPr>
        <w:t> </w:t>
      </w:r>
      <w:r>
        <w:rPr>
          <w:w w:val="90"/>
        </w:rPr>
        <w:t>ისეთი</w:t>
      </w:r>
      <w:r>
        <w:rPr>
          <w:spacing w:val="22"/>
          <w:w w:val="90"/>
        </w:rPr>
        <w:t> </w:t>
      </w:r>
      <w:r>
        <w:rPr>
          <w:w w:val="90"/>
        </w:rPr>
        <w:t>მონაცემების</w:t>
      </w:r>
      <w:r>
        <w:rPr>
          <w:spacing w:val="21"/>
          <w:w w:val="90"/>
        </w:rPr>
        <w:t> </w:t>
      </w:r>
      <w:r>
        <w:rPr>
          <w:w w:val="90"/>
        </w:rPr>
        <w:t>დამუშავება,</w:t>
      </w:r>
      <w:r>
        <w:rPr>
          <w:spacing w:val="21"/>
          <w:w w:val="90"/>
        </w:rPr>
        <w:t> </w:t>
      </w:r>
      <w:r>
        <w:rPr>
          <w:w w:val="90"/>
        </w:rPr>
        <w:t>რომლებიც</w:t>
      </w:r>
      <w:r>
        <w:rPr>
          <w:spacing w:val="21"/>
          <w:w w:val="90"/>
        </w:rPr>
        <w:t> </w:t>
      </w:r>
      <w:r>
        <w:rPr>
          <w:w w:val="90"/>
        </w:rPr>
        <w:t>ექვემდებარება</w:t>
      </w:r>
      <w:r>
        <w:rPr>
          <w:w w:val="89"/>
        </w:rPr>
        <w:t> </w:t>
      </w:r>
      <w:r>
        <w:rPr>
          <w:w w:val="90"/>
        </w:rPr>
        <w:t>გამოქვეყნებას;</w:t>
      </w:r>
      <w:r>
        <w:rPr>
          <w:spacing w:val="12"/>
          <w:w w:val="90"/>
        </w:rPr>
        <w:t> </w:t>
      </w:r>
      <w:r>
        <w:rPr>
          <w:w w:val="90"/>
        </w:rPr>
        <w:t>მონაცემთა</w:t>
      </w:r>
      <w:r>
        <w:rPr>
          <w:spacing w:val="13"/>
          <w:w w:val="90"/>
        </w:rPr>
        <w:t> </w:t>
      </w:r>
      <w:r>
        <w:rPr>
          <w:w w:val="90"/>
        </w:rPr>
        <w:t>დამუშავების</w:t>
      </w:r>
      <w:r>
        <w:rPr>
          <w:spacing w:val="13"/>
          <w:w w:val="90"/>
        </w:rPr>
        <w:t> </w:t>
      </w:r>
      <w:r>
        <w:rPr>
          <w:w w:val="90"/>
        </w:rPr>
        <w:t>უარყოფითი</w:t>
      </w:r>
      <w:r>
        <w:rPr>
          <w:spacing w:val="13"/>
          <w:w w:val="90"/>
        </w:rPr>
        <w:t> </w:t>
      </w:r>
      <w:r>
        <w:rPr>
          <w:w w:val="90"/>
        </w:rPr>
        <w:t>გავლენა</w:t>
      </w:r>
      <w:r>
        <w:rPr>
          <w:spacing w:val="13"/>
          <w:w w:val="90"/>
        </w:rPr>
        <w:t> </w:t>
      </w:r>
      <w:r>
        <w:rPr>
          <w:w w:val="90"/>
        </w:rPr>
        <w:t>მონაცემთა</w:t>
      </w:r>
      <w:r>
        <w:rPr>
          <w:spacing w:val="13"/>
          <w:w w:val="90"/>
        </w:rPr>
        <w:t> </w:t>
      </w:r>
      <w:r>
        <w:rPr>
          <w:w w:val="90"/>
        </w:rPr>
        <w:t>სუბიექტის</w:t>
      </w:r>
      <w:r>
        <w:rPr>
          <w:w w:val="83"/>
        </w:rPr>
        <w:t> </w:t>
      </w:r>
      <w:r>
        <w:rPr>
          <w:w w:val="90"/>
        </w:rPr>
        <w:t>უფლებების</w:t>
      </w:r>
      <w:r>
        <w:rPr>
          <w:spacing w:val="-7"/>
          <w:w w:val="90"/>
        </w:rPr>
        <w:t> </w:t>
      </w:r>
      <w:r>
        <w:rPr>
          <w:w w:val="90"/>
        </w:rPr>
        <w:t>რეალიზებაზე</w:t>
      </w:r>
      <w:r>
        <w:rPr>
          <w:spacing w:val="-7"/>
          <w:w w:val="90"/>
        </w:rPr>
        <w:t> </w:t>
      </w:r>
      <w:r>
        <w:rPr>
          <w:w w:val="90"/>
        </w:rPr>
        <w:t>და</w:t>
      </w:r>
      <w:r>
        <w:rPr>
          <w:spacing w:val="-7"/>
          <w:w w:val="90"/>
        </w:rPr>
        <w:t> </w:t>
      </w:r>
      <w:r>
        <w:rPr>
          <w:w w:val="90"/>
        </w:rPr>
        <w:t>სხვა.</w:t>
      </w:r>
      <w:r>
        <w:rPr>
          <w:spacing w:val="-7"/>
          <w:w w:val="90"/>
        </w:rPr>
        <w:t> </w:t>
      </w:r>
      <w:r>
        <w:rPr>
          <w:w w:val="90"/>
        </w:rPr>
        <w:t>სწორედ</w:t>
      </w:r>
      <w:r>
        <w:rPr>
          <w:spacing w:val="-7"/>
          <w:w w:val="90"/>
        </w:rPr>
        <w:t> </w:t>
      </w:r>
      <w:r>
        <w:rPr>
          <w:w w:val="90"/>
        </w:rPr>
        <w:t>ამ</w:t>
      </w:r>
      <w:r>
        <w:rPr>
          <w:spacing w:val="-7"/>
          <w:w w:val="90"/>
        </w:rPr>
        <w:t> </w:t>
      </w:r>
      <w:r>
        <w:rPr>
          <w:w w:val="90"/>
        </w:rPr>
        <w:t>კრიტერიუმების</w:t>
      </w:r>
      <w:r>
        <w:rPr>
          <w:spacing w:val="-6"/>
          <w:w w:val="90"/>
        </w:rPr>
        <w:t> </w:t>
      </w:r>
      <w:r>
        <w:rPr>
          <w:w w:val="90"/>
        </w:rPr>
        <w:t>საფუძველზე</w:t>
      </w:r>
      <w:r>
        <w:rPr>
          <w:spacing w:val="-7"/>
          <w:w w:val="90"/>
        </w:rPr>
        <w:t> </w:t>
      </w:r>
      <w:r>
        <w:rPr>
          <w:w w:val="90"/>
        </w:rPr>
        <w:t>გამოავლინა</w:t>
      </w:r>
      <w:r>
        <w:rPr>
          <w:w w:val="90"/>
        </w:rPr>
        <w:t> სამსახურმა</w:t>
      </w:r>
      <w:r>
        <w:rPr>
          <w:spacing w:val="21"/>
          <w:w w:val="90"/>
        </w:rPr>
        <w:t> </w:t>
      </w:r>
      <w:r>
        <w:rPr>
          <w:w w:val="90"/>
        </w:rPr>
        <w:t>შესამოწმებელი</w:t>
      </w:r>
      <w:r>
        <w:rPr>
          <w:spacing w:val="21"/>
          <w:w w:val="90"/>
        </w:rPr>
        <w:t> </w:t>
      </w:r>
      <w:r>
        <w:rPr>
          <w:w w:val="90"/>
        </w:rPr>
        <w:t>საჯარო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კერძო</w:t>
      </w:r>
      <w:r>
        <w:rPr>
          <w:spacing w:val="21"/>
          <w:w w:val="90"/>
        </w:rPr>
        <w:t> </w:t>
      </w:r>
      <w:r>
        <w:rPr>
          <w:w w:val="90"/>
        </w:rPr>
        <w:t>დაწესებულებები.</w:t>
      </w:r>
      <w:r>
        <w:rPr>
          <w:spacing w:val="21"/>
          <w:w w:val="90"/>
        </w:rPr>
        <w:t> </w:t>
      </w:r>
      <w:r>
        <w:rPr>
          <w:w w:val="90"/>
        </w:rPr>
        <w:t>კერძოდ,</w:t>
      </w:r>
      <w:r>
        <w:rPr>
          <w:spacing w:val="22"/>
          <w:w w:val="90"/>
        </w:rPr>
        <w:t> </w:t>
      </w:r>
      <w:r>
        <w:rPr>
          <w:w w:val="90"/>
        </w:rPr>
        <w:t>სახელმწიფო</w:t>
      </w:r>
      <w:r>
        <w:rPr>
          <w:w w:val="88"/>
        </w:rPr>
        <w:t> </w:t>
      </w:r>
      <w:r>
        <w:rPr>
          <w:w w:val="95"/>
        </w:rPr>
        <w:t>ინსპექტორის</w:t>
      </w:r>
      <w:r>
        <w:rPr>
          <w:spacing w:val="14"/>
          <w:w w:val="95"/>
        </w:rPr>
        <w:t> </w:t>
      </w:r>
      <w:r>
        <w:rPr>
          <w:w w:val="95"/>
        </w:rPr>
        <w:t>სამსახურის</w:t>
      </w:r>
      <w:r>
        <w:rPr>
          <w:spacing w:val="15"/>
          <w:w w:val="95"/>
        </w:rPr>
        <w:t> </w:t>
      </w:r>
      <w:r>
        <w:rPr>
          <w:w w:val="95"/>
        </w:rPr>
        <w:t>ინიციატივით</w:t>
      </w:r>
      <w:r>
        <w:rPr>
          <w:spacing w:val="14"/>
          <w:w w:val="95"/>
        </w:rPr>
        <w:t> </w:t>
      </w:r>
      <w:r>
        <w:rPr>
          <w:w w:val="95"/>
        </w:rPr>
        <w:t>ჩატარებული</w:t>
      </w:r>
      <w:r>
        <w:rPr>
          <w:spacing w:val="15"/>
          <w:w w:val="95"/>
        </w:rPr>
        <w:t> </w:t>
      </w:r>
      <w:r>
        <w:rPr>
          <w:w w:val="95"/>
        </w:rPr>
        <w:t>შემოწმებები</w:t>
      </w:r>
      <w:r>
        <w:rPr>
          <w:spacing w:val="15"/>
          <w:w w:val="95"/>
        </w:rPr>
        <w:t> </w:t>
      </w:r>
      <w:r>
        <w:rPr>
          <w:w w:val="95"/>
        </w:rPr>
        <w:t>(ინსპექტირებები)</w:t>
      </w:r>
      <w:r>
        <w:rPr>
          <w:w w:val="88"/>
        </w:rPr>
        <w:t> </w:t>
      </w:r>
      <w:r>
        <w:rPr>
          <w:w w:val="95"/>
        </w:rPr>
        <w:t>შეეხებოდა</w:t>
      </w:r>
      <w:r>
        <w:rPr>
          <w:spacing w:val="25"/>
          <w:w w:val="95"/>
        </w:rPr>
        <w:t> </w:t>
      </w:r>
      <w:r>
        <w:rPr>
          <w:w w:val="95"/>
        </w:rPr>
        <w:t>საჯარო</w:t>
      </w:r>
      <w:r>
        <w:rPr>
          <w:spacing w:val="25"/>
          <w:w w:val="95"/>
        </w:rPr>
        <w:t> </w:t>
      </w:r>
      <w:r>
        <w:rPr>
          <w:w w:val="95"/>
        </w:rPr>
        <w:t>დაწესებულებების</w:t>
      </w:r>
      <w:r>
        <w:rPr>
          <w:spacing w:val="25"/>
          <w:w w:val="95"/>
        </w:rPr>
        <w:t> </w:t>
      </w:r>
      <w:r>
        <w:rPr>
          <w:w w:val="95"/>
        </w:rPr>
        <w:t>(41%),</w:t>
      </w:r>
      <w:r>
        <w:rPr>
          <w:spacing w:val="25"/>
          <w:w w:val="95"/>
        </w:rPr>
        <w:t> </w:t>
      </w:r>
      <w:r>
        <w:rPr>
          <w:w w:val="95"/>
        </w:rPr>
        <w:t>კერძო</w:t>
      </w:r>
      <w:r>
        <w:rPr>
          <w:spacing w:val="26"/>
          <w:w w:val="95"/>
        </w:rPr>
        <w:t> </w:t>
      </w:r>
      <w:r>
        <w:rPr>
          <w:w w:val="95"/>
        </w:rPr>
        <w:t>ორგანიზაციებისა</w:t>
      </w:r>
      <w:r>
        <w:rPr>
          <w:spacing w:val="25"/>
          <w:w w:val="95"/>
        </w:rPr>
        <w:t> </w:t>
      </w:r>
      <w:r>
        <w:rPr>
          <w:w w:val="95"/>
        </w:rPr>
        <w:t>(35%)</w:t>
      </w:r>
      <w:r>
        <w:rPr>
          <w:spacing w:val="25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სამართალდამცავი</w:t>
      </w:r>
      <w:r>
        <w:rPr>
          <w:spacing w:val="32"/>
          <w:w w:val="95"/>
        </w:rPr>
        <w:t> </w:t>
      </w:r>
      <w:r>
        <w:rPr>
          <w:w w:val="95"/>
        </w:rPr>
        <w:t>ორგანოების</w:t>
      </w:r>
      <w:r>
        <w:rPr>
          <w:spacing w:val="32"/>
          <w:w w:val="95"/>
        </w:rPr>
        <w:t> </w:t>
      </w:r>
      <w:r>
        <w:rPr>
          <w:w w:val="95"/>
        </w:rPr>
        <w:t>(24%)</w:t>
      </w:r>
      <w:r>
        <w:rPr>
          <w:spacing w:val="32"/>
          <w:w w:val="95"/>
        </w:rPr>
        <w:t> </w:t>
      </w:r>
      <w:r>
        <w:rPr>
          <w:w w:val="95"/>
        </w:rPr>
        <w:t>მიერ</w:t>
      </w:r>
      <w:r>
        <w:rPr>
          <w:spacing w:val="32"/>
          <w:w w:val="95"/>
        </w:rPr>
        <w:t> </w:t>
      </w:r>
      <w:r>
        <w:rPr>
          <w:w w:val="95"/>
        </w:rPr>
        <w:t>პერსონალურ</w:t>
      </w:r>
      <w:r>
        <w:rPr>
          <w:spacing w:val="32"/>
          <w:w w:val="95"/>
        </w:rPr>
        <w:t> </w:t>
      </w:r>
      <w:r>
        <w:rPr>
          <w:w w:val="95"/>
        </w:rPr>
        <w:t>მონაცემთა</w:t>
      </w:r>
      <w:r>
        <w:rPr>
          <w:spacing w:val="32"/>
          <w:w w:val="95"/>
        </w:rPr>
        <w:t> </w:t>
      </w:r>
      <w:r>
        <w:rPr>
          <w:w w:val="95"/>
        </w:rPr>
        <w:t>დამუშავების</w:t>
      </w:r>
      <w:r>
        <w:rPr>
          <w:w w:val="83"/>
        </w:rPr>
        <w:t> </w:t>
      </w:r>
      <w:r>
        <w:rPr>
          <w:w w:val="95"/>
        </w:rPr>
        <w:t>კანონიერებას.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0" w:right="1338"/>
        <w:jc w:val="both"/>
      </w:pPr>
      <w:r>
        <w:rPr/>
        <w:pict>
          <v:shape style="position:absolute;margin-left:530.045227pt;margin-top:-5.093552pt;width:8pt;height:226.85pt;mso-position-horizontal-relative:page;mso-position-vertical-relative:paragraph;z-index:196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2020</w:t>
      </w:r>
      <w:r>
        <w:rPr>
          <w:spacing w:val="35"/>
          <w:w w:val="90"/>
        </w:rPr>
        <w:t> </w:t>
      </w:r>
      <w:r>
        <w:rPr>
          <w:w w:val="90"/>
        </w:rPr>
        <w:t>წელს</w:t>
      </w:r>
      <w:r>
        <w:rPr>
          <w:spacing w:val="35"/>
          <w:w w:val="90"/>
        </w:rPr>
        <w:t> </w:t>
      </w:r>
      <w:r>
        <w:rPr>
          <w:w w:val="90"/>
        </w:rPr>
        <w:t>სახელმწიფო</w:t>
      </w:r>
      <w:r>
        <w:rPr>
          <w:spacing w:val="36"/>
          <w:w w:val="90"/>
        </w:rPr>
        <w:t> </w:t>
      </w:r>
      <w:r>
        <w:rPr>
          <w:w w:val="90"/>
        </w:rPr>
        <w:t>ინსპექტორის</w:t>
      </w:r>
      <w:r>
        <w:rPr>
          <w:spacing w:val="35"/>
          <w:w w:val="90"/>
        </w:rPr>
        <w:t> </w:t>
      </w:r>
      <w:r>
        <w:rPr>
          <w:w w:val="90"/>
        </w:rPr>
        <w:t>სამსახურმა</w:t>
      </w:r>
      <w:r>
        <w:rPr>
          <w:spacing w:val="35"/>
          <w:w w:val="90"/>
        </w:rPr>
        <w:t> </w:t>
      </w:r>
      <w:r>
        <w:rPr>
          <w:w w:val="90"/>
        </w:rPr>
        <w:t>დაადგინა</w:t>
      </w:r>
      <w:r>
        <w:rPr>
          <w:spacing w:val="35"/>
          <w:w w:val="90"/>
        </w:rPr>
        <w:t> </w:t>
      </w:r>
      <w:r>
        <w:rPr>
          <w:w w:val="90"/>
        </w:rPr>
        <w:t>პერსონალურ</w:t>
      </w:r>
      <w:r>
        <w:rPr>
          <w:spacing w:val="35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არაკანონიერი</w:t>
      </w:r>
      <w:r>
        <w:rPr>
          <w:spacing w:val="32"/>
          <w:w w:val="90"/>
        </w:rPr>
        <w:t> </w:t>
      </w:r>
      <w:r>
        <w:rPr>
          <w:w w:val="90"/>
        </w:rPr>
        <w:t>დამუშავების</w:t>
      </w:r>
      <w:r>
        <w:rPr>
          <w:spacing w:val="33"/>
          <w:w w:val="90"/>
        </w:rPr>
        <w:t> </w:t>
      </w:r>
      <w:r>
        <w:rPr>
          <w:w w:val="90"/>
        </w:rPr>
        <w:t>123</w:t>
      </w:r>
      <w:r>
        <w:rPr>
          <w:spacing w:val="33"/>
          <w:w w:val="90"/>
        </w:rPr>
        <w:t> </w:t>
      </w:r>
      <w:r>
        <w:rPr>
          <w:w w:val="90"/>
        </w:rPr>
        <w:t>ფაქტი.</w:t>
      </w:r>
      <w:r>
        <w:rPr>
          <w:spacing w:val="33"/>
          <w:w w:val="90"/>
        </w:rPr>
        <w:t> </w:t>
      </w:r>
      <w:r>
        <w:rPr>
          <w:w w:val="90"/>
        </w:rPr>
        <w:t>ადმინისტრაციულ</w:t>
      </w:r>
      <w:r>
        <w:rPr>
          <w:spacing w:val="33"/>
          <w:w w:val="90"/>
        </w:rPr>
        <w:t> </w:t>
      </w:r>
      <w:r>
        <w:rPr>
          <w:w w:val="90"/>
        </w:rPr>
        <w:t>სამართალდარღვევათა</w:t>
      </w:r>
      <w:r>
        <w:rPr>
          <w:spacing w:val="33"/>
          <w:w w:val="90"/>
        </w:rPr>
        <w:t> </w:t>
      </w:r>
      <w:r>
        <w:rPr>
          <w:w w:val="90"/>
        </w:rPr>
        <w:t>55%</w:t>
      </w:r>
      <w:r>
        <w:rPr>
          <w:w w:val="86"/>
        </w:rPr>
        <w:t> </w:t>
      </w:r>
      <w:r>
        <w:rPr>
          <w:w w:val="95"/>
        </w:rPr>
        <w:t>გამოვლინდა</w:t>
      </w:r>
      <w:r>
        <w:rPr>
          <w:spacing w:val="13"/>
          <w:w w:val="95"/>
        </w:rPr>
        <w:t> </w:t>
      </w:r>
      <w:r>
        <w:rPr>
          <w:w w:val="95"/>
        </w:rPr>
        <w:t>კერძო</w:t>
      </w:r>
      <w:r>
        <w:rPr>
          <w:spacing w:val="14"/>
          <w:w w:val="95"/>
        </w:rPr>
        <w:t> </w:t>
      </w:r>
      <w:r>
        <w:rPr>
          <w:w w:val="95"/>
        </w:rPr>
        <w:t>სექტორში,</w:t>
      </w:r>
      <w:r>
        <w:rPr>
          <w:spacing w:val="13"/>
          <w:w w:val="95"/>
        </w:rPr>
        <w:t> </w:t>
      </w:r>
      <w:r>
        <w:rPr>
          <w:w w:val="95"/>
        </w:rPr>
        <w:t>28%</w:t>
      </w:r>
      <w:r>
        <w:rPr>
          <w:spacing w:val="14"/>
          <w:w w:val="95"/>
        </w:rPr>
        <w:t> </w:t>
      </w:r>
      <w:r>
        <w:rPr>
          <w:w w:val="95"/>
        </w:rPr>
        <w:t>-</w:t>
      </w:r>
      <w:r>
        <w:rPr>
          <w:spacing w:val="14"/>
          <w:w w:val="95"/>
        </w:rPr>
        <w:t> </w:t>
      </w:r>
      <w:r>
        <w:rPr>
          <w:w w:val="95"/>
        </w:rPr>
        <w:t>საჯარო</w:t>
      </w:r>
      <w:r>
        <w:rPr>
          <w:spacing w:val="13"/>
          <w:w w:val="95"/>
        </w:rPr>
        <w:t> </w:t>
      </w:r>
      <w:r>
        <w:rPr>
          <w:w w:val="95"/>
        </w:rPr>
        <w:t>სექტორში,</w:t>
      </w:r>
      <w:r>
        <w:rPr>
          <w:spacing w:val="14"/>
          <w:w w:val="95"/>
        </w:rPr>
        <w:t> </w:t>
      </w:r>
      <w:r>
        <w:rPr>
          <w:w w:val="95"/>
        </w:rPr>
        <w:t>ხოლო</w:t>
      </w:r>
      <w:r>
        <w:rPr>
          <w:spacing w:val="14"/>
          <w:w w:val="95"/>
        </w:rPr>
        <w:t> </w:t>
      </w:r>
      <w:r>
        <w:rPr>
          <w:w w:val="95"/>
        </w:rPr>
        <w:t>16%</w:t>
      </w:r>
      <w:r>
        <w:rPr>
          <w:spacing w:val="13"/>
          <w:w w:val="95"/>
        </w:rPr>
        <w:t> </w:t>
      </w:r>
      <w:r>
        <w:rPr>
          <w:w w:val="95"/>
        </w:rPr>
        <w:t>-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სამართალდა-</w:t>
      </w:r>
      <w:r>
        <w:rPr>
          <w:spacing w:val="20"/>
          <w:w w:val="90"/>
        </w:rPr>
        <w:t> </w:t>
      </w:r>
      <w:r>
        <w:rPr>
          <w:w w:val="90"/>
        </w:rPr>
        <w:t>მცავ</w:t>
      </w:r>
      <w:r>
        <w:rPr>
          <w:spacing w:val="42"/>
          <w:w w:val="90"/>
        </w:rPr>
        <w:t> </w:t>
      </w:r>
      <w:r>
        <w:rPr>
          <w:w w:val="90"/>
        </w:rPr>
        <w:t>ორგანოებში.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19"/>
          <w:szCs w:val="19"/>
        </w:rPr>
      </w:pPr>
    </w:p>
    <w:p>
      <w:pPr>
        <w:pStyle w:val="Heading8"/>
        <w:spacing w:line="312" w:lineRule="exact" w:before="0"/>
        <w:ind w:left="2475" w:right="1358" w:hanging="735"/>
        <w:jc w:val="left"/>
        <w:rPr>
          <w:b w:val="0"/>
          <w:bCs w:val="0"/>
        </w:rPr>
      </w:pPr>
      <w:r>
        <w:rPr/>
        <w:pict>
          <v:group style="position:absolute;margin-left:84.943703pt;margin-top:48.559113pt;width:221.15pt;height:255.1pt;mso-position-horizontal-relative:page;mso-position-vertical-relative:paragraph;z-index:1936" coordorigin="1699,971" coordsize="4423,5102">
            <v:group style="position:absolute;left:2649;top:4060;width:3154;height:1821" coordorigin="2649,4060" coordsize="3154,1821">
              <v:shape style="position:absolute;left:2649;top:4060;width:3154;height:1821" coordorigin="2649,4060" coordsize="3154,1821" path="m2649,5881l5803,4060e" filled="false" stroked="true" strokeweight=".381pt" strokecolor="#c2c1c0">
                <v:path arrowok="t"/>
              </v:shape>
            </v:group>
            <v:group style="position:absolute;left:2964;top:4242;width:3154;height:1821" coordorigin="2964,4242" coordsize="3154,1821">
              <v:shape style="position:absolute;left:2964;top:4242;width:3154;height:1821" coordorigin="2964,4242" coordsize="3154,1821" path="m2964,6063l6118,4242e" filled="false" stroked="true" strokeweight=".381pt" strokecolor="#c2c1c0">
                <v:path arrowok="t"/>
              </v:shape>
            </v:group>
            <v:group style="position:absolute;left:2333;top:3878;width:3154;height:1821" coordorigin="2333,3878" coordsize="3154,1821">
              <v:shape style="position:absolute;left:2333;top:3878;width:3154;height:1821" coordorigin="2333,3878" coordsize="3154,1821" path="m2333,5699l5487,3878e" filled="false" stroked="true" strokeweight=".381pt" strokecolor="#c2c1c0">
                <v:path arrowok="t"/>
              </v:shape>
            </v:group>
            <v:group style="position:absolute;left:2018;top:3696;width:3154;height:1821" coordorigin="2018,3696" coordsize="3154,1821">
              <v:shape style="position:absolute;left:2018;top:3696;width:3154;height:1821" coordorigin="2018,3696" coordsize="3154,1821" path="m2018,5517l5172,3696e" filled="false" stroked="true" strokeweight=".381pt" strokecolor="#c2c1c0">
                <v:path arrowok="t"/>
              </v:shape>
            </v:group>
            <v:group style="position:absolute;left:1703;top:3514;width:3154;height:1821" coordorigin="1703,3514" coordsize="3154,1821">
              <v:shape style="position:absolute;left:1703;top:3514;width:3154;height:1821" coordorigin="1703,3514" coordsize="3154,1821" path="m1703,5335l4856,3514e" filled="false" stroked="true" strokeweight=".381pt" strokecolor="#c2c1c0">
                <v:path arrowok="t"/>
              </v:shape>
            </v:group>
            <v:group style="position:absolute;left:2018;top:5153;width:1262;height:729" coordorigin="2018,5153" coordsize="1262,729">
              <v:shape style="position:absolute;left:2018;top:5153;width:1262;height:729" coordorigin="2018,5153" coordsize="1262,729" path="m3280,5881l2018,5153e" filled="false" stroked="true" strokeweight=".381pt" strokecolor="#c2c1c0">
                <v:path arrowok="t"/>
              </v:shape>
            </v:group>
            <v:group style="position:absolute;left:1703;top:5335;width:1262;height:729" coordorigin="1703,5335" coordsize="1262,729">
              <v:shape style="position:absolute;left:1703;top:5335;width:1262;height:729" coordorigin="1703,5335" coordsize="1262,729" path="m2964,6063l1703,5335e" filled="false" stroked="true" strokeweight=".381pt" strokecolor="#c2c1c0">
                <v:path arrowok="t"/>
              </v:shape>
            </v:group>
            <v:group style="position:absolute;left:2333;top:4971;width:1262;height:729" coordorigin="2333,4971" coordsize="1262,729">
              <v:shape style="position:absolute;left:2333;top:4971;width:1262;height:729" coordorigin="2333,4971" coordsize="1262,729" path="m3595,5699l2333,4971e" filled="false" stroked="true" strokeweight=".381pt" strokecolor="#c2c1c0">
                <v:path arrowok="t"/>
              </v:shape>
            </v:group>
            <v:group style="position:absolute;left:2649;top:4789;width:1262;height:729" coordorigin="2649,4789" coordsize="1262,729">
              <v:shape style="position:absolute;left:2649;top:4789;width:1262;height:729" coordorigin="2649,4789" coordsize="1262,729" path="m2649,4789l3910,5517e" filled="false" stroked="true" strokeweight=".381pt" strokecolor="#c2c1c0">
                <v:path arrowok="t"/>
              </v:shape>
            </v:group>
            <v:group style="position:absolute;left:2964;top:4607;width:1262;height:729" coordorigin="2964,4607" coordsize="1262,729">
              <v:shape style="position:absolute;left:2964;top:4607;width:1262;height:729" coordorigin="2964,4607" coordsize="1262,729" path="m4226,5335l2964,4607e" filled="false" stroked="true" strokeweight=".381pt" strokecolor="#c2c1c0">
                <v:path arrowok="t"/>
              </v:shape>
            </v:group>
            <v:group style="position:absolute;left:3280;top:4425;width:1262;height:729" coordorigin="3280,4425" coordsize="1262,729">
              <v:shape style="position:absolute;left:3280;top:4425;width:1262;height:729" coordorigin="3280,4425" coordsize="1262,729" path="m4541,5153l3280,4425e" filled="false" stroked="true" strokeweight=".381pt" strokecolor="#c2c1c0">
                <v:path arrowok="t"/>
              </v:shape>
            </v:group>
            <v:group style="position:absolute;left:3595;top:4242;width:1262;height:729" coordorigin="3595,4242" coordsize="1262,729">
              <v:shape style="position:absolute;left:3595;top:4242;width:1262;height:729" coordorigin="3595,4242" coordsize="1262,729" path="m4856,4971l3595,4242e" filled="false" stroked="true" strokeweight=".381pt" strokecolor="#c2c1c0">
                <v:path arrowok="t"/>
              </v:shape>
            </v:group>
            <v:group style="position:absolute;left:3910;top:4060;width:1262;height:729" coordorigin="3910,4060" coordsize="1262,729">
              <v:shape style="position:absolute;left:3910;top:4060;width:1262;height:729" coordorigin="3910,4060" coordsize="1262,729" path="m5172,4789l3910,4060e" filled="false" stroked="true" strokeweight=".381pt" strokecolor="#c2c1c0">
                <v:path arrowok="t"/>
              </v:shape>
            </v:group>
            <v:group style="position:absolute;left:4226;top:3878;width:1262;height:729" coordorigin="4226,3878" coordsize="1262,729">
              <v:shape style="position:absolute;left:4226;top:3878;width:1262;height:729" coordorigin="4226,3878" coordsize="1262,729" path="m5487,4607l4226,3878e" filled="false" stroked="true" strokeweight=".381pt" strokecolor="#c2c1c0">
                <v:path arrowok="t"/>
              </v:shape>
            </v:group>
            <v:group style="position:absolute;left:4541;top:3696;width:1262;height:729" coordorigin="4541,3696" coordsize="1262,729">
              <v:shape style="position:absolute;left:4541;top:3696;width:1262;height:729" coordorigin="4541,3696" coordsize="1262,729" path="m5803,4425l4541,3696e" filled="false" stroked="true" strokeweight=".381pt" strokecolor="#c2c1c0">
                <v:path arrowok="t"/>
              </v:shape>
            </v:group>
            <v:group style="position:absolute;left:4856;top:3514;width:1262;height:729" coordorigin="4856,3514" coordsize="1262,729">
              <v:shape style="position:absolute;left:4856;top:3514;width:1262;height:729" coordorigin="4856,3514" coordsize="1262,729" path="m6118,4242l4856,3514e" filled="false" stroked="true" strokeweight=".381pt" strokecolor="#c2c1c0">
                <v:path arrowok="t"/>
              </v:shape>
            </v:group>
            <v:group style="position:absolute;left:4226;top:2786;width:631;height:1821" coordorigin="4226,2786" coordsize="631,1821">
              <v:shape style="position:absolute;left:4226;top:2786;width:631;height:1821" coordorigin="4226,2786" coordsize="631,1821" path="m4226,2786l4226,4242,4856,4607,4856,3150,4226,2786xe" filled="true" fillcolor="#febe23" stroked="false">
                <v:path arrowok="t"/>
                <v:fill type="solid"/>
              </v:shape>
            </v:group>
            <v:group style="position:absolute;left:4856;top:2792;width:631;height:1815" coordorigin="4856,2792" coordsize="631,1815">
              <v:shape style="position:absolute;left:4856;top:2792;width:631;height:1815" coordorigin="4856,2792" coordsize="631,1815" path="m5487,2792l4856,3156,4856,4607,5487,4242,5487,2792xe" filled="true" fillcolor="#fdd918" stroked="false">
                <v:path arrowok="t"/>
                <v:fill type="solid"/>
              </v:shape>
            </v:group>
            <v:group style="position:absolute;left:4226;top:2421;width:1262;height:729" coordorigin="4226,2421" coordsize="1262,729">
              <v:shape style="position:absolute;left:4226;top:2421;width:1262;height:729" coordorigin="4226,2421" coordsize="1262,729" path="m4856,2421l4226,2786,4856,3150,5487,2786,4856,2421xe" filled="true" fillcolor="#fbee23" stroked="false">
                <v:path arrowok="t"/>
                <v:fill type="solid"/>
              </v:shape>
            </v:group>
            <v:group style="position:absolute;left:3280;top:2974;width:631;height:2179" coordorigin="3280,2974" coordsize="631,2179">
              <v:shape style="position:absolute;left:3280;top:2974;width:631;height:2179" coordorigin="3280,2974" coordsize="631,2179" path="m3280,2974l3280,4789,3910,5153,3910,3338,3280,2974xe" filled="true" fillcolor="#09182e" stroked="false">
                <v:path arrowok="t"/>
                <v:fill type="solid"/>
              </v:shape>
            </v:group>
            <v:group style="position:absolute;left:3910;top:2974;width:631;height:2179" coordorigin="3910,2974" coordsize="631,2179">
              <v:shape style="position:absolute;left:3910;top:2974;width:631;height:2179" coordorigin="3910,2974" coordsize="631,2179" path="m4541,2974l3910,3338,3910,5153,4541,4789,4541,2974xe" filled="true" fillcolor="#09182e" stroked="false">
                <v:path arrowok="t"/>
                <v:fill type="solid"/>
              </v:shape>
            </v:group>
            <v:group style="position:absolute;left:3280;top:2607;width:1262;height:729" coordorigin="3280,2607" coordsize="1262,729">
              <v:shape style="position:absolute;left:3280;top:2607;width:1262;height:729" coordorigin="3280,2607" coordsize="1262,729" path="m3910,2607l3280,2971,3910,3335,4541,2971,3910,2607xe" filled="true" fillcolor="#2c495f" stroked="false">
                <v:path arrowok="t"/>
                <v:fill type="solid"/>
              </v:shape>
            </v:group>
            <v:group style="position:absolute;left:2333;top:1335;width:631;height:4364" coordorigin="2333,1335" coordsize="631,4364">
              <v:shape style="position:absolute;left:2333;top:1335;width:631;height:4364" coordorigin="2333,1335" coordsize="631,4364" path="m2333,1335l2333,5335,2964,5699,2964,1700,2333,1335xe" filled="true" fillcolor="#ed1d24" stroked="false">
                <v:path arrowok="t"/>
                <v:fill type="solid"/>
              </v:shape>
            </v:group>
            <v:group style="position:absolute;left:2964;top:1329;width:631;height:4371" coordorigin="2964,1329" coordsize="631,4371">
              <v:shape style="position:absolute;left:2964;top:1329;width:631;height:4371" coordorigin="2964,1329" coordsize="631,4371" path="m3595,1329l2964,1693,2964,5699,3595,5335,3595,1329xe" filled="true" fillcolor="#f04e5a" stroked="false">
                <v:path arrowok="t"/>
                <v:fill type="solid"/>
              </v:shape>
            </v:group>
            <v:group style="position:absolute;left:2333;top:971;width:1262;height:729" coordorigin="2333,971" coordsize="1262,729">
              <v:shape style="position:absolute;left:2333;top:971;width:1262;height:729" coordorigin="2333,971" coordsize="1262,729" path="m2964,971l2333,1335,2964,1700,3595,1335,2964,971xe" filled="true" fillcolor="#f27480" stroked="false">
                <v:path arrowok="t"/>
                <v:fill type="solid"/>
              </v:shape>
            </v:group>
            <v:group style="position:absolute;left:3663;top:5913;width:275;height:160" coordorigin="3663,5913" coordsize="275,160">
              <v:shape style="position:absolute;left:3663;top:5913;width:275;height:160" coordorigin="3663,5913" coordsize="275,160" path="m3835,5941l3757,5941,3768,5941,3777,5943,3796,5955,3800,5964,3798,5974,3796,5981,3790,5991,3779,6005,3770,6018,3764,6029,3762,6039,3764,6055,3779,6071,3781,6073,3839,6073,3875,6050,3815,6050,3805,6044,3804,6040,3806,6035,3808,6032,3817,6018,3832,5997,3841,5979,3845,5964,3841,5947,3835,5941xe" filled="true" fillcolor="#ed1d24" stroked="false">
                <v:path arrowok="t"/>
                <v:fill type="solid"/>
              </v:shape>
              <v:shape style="position:absolute;left:3663;top:5913;width:275;height:160" coordorigin="3663,5913" coordsize="275,160" path="m3910,5994l3907,5995,3815,6050,3875,6050,3936,6014,3938,6012,3938,6010,3938,6009,3936,6007,3918,5995,3915,5994,3910,5994xe" filled="true" fillcolor="#ed1d24" stroked="false">
                <v:path arrowok="t"/>
                <v:fill type="solid"/>
              </v:shape>
              <v:shape style="position:absolute;left:3663;top:5913;width:275;height:160" coordorigin="3663,5913" coordsize="275,160" path="m3783,5913l3717,5920,3663,5971,3664,5986,3671,6000,3672,6001,3676,6004,3681,6004,3706,5997,3712,5986,3709,5969,3719,5954,3740,5944,3757,5941,3835,5941,3826,5932,3819,5926,3802,5918,3783,5913xe" filled="true" fillcolor="#ed1d24" stroked="false">
                <v:path arrowok="t"/>
                <v:fill type="solid"/>
              </v:shape>
            </v:group>
            <v:group style="position:absolute;left:3823;top:5811;width:256;height:163" coordorigin="3823,5811" coordsize="256,163">
              <v:shape style="position:absolute;left:3823;top:5811;width:256;height:163" coordorigin="3823,5811" coordsize="256,163" path="m3927,5811l3846,5842,3823,5869,3825,5889,3906,5954,3963,5974,3986,5973,4006,5969,4024,5963,4041,5955,4053,5946,3976,5946,3958,5943,3940,5934,3926,5925,3936,5913,3951,5903,3897,5903,3884,5898,3870,5885,3868,5871,3879,5857,3900,5846,3918,5841,3936,5841,3961,5841,3962,5839,3971,5827,3973,5824,3974,5822,3973,5820,3946,5812,3927,5811xe" filled="true" fillcolor="#ed1d24" stroked="false">
                <v:path arrowok="t"/>
                <v:fill type="solid"/>
              </v:shape>
              <v:shape style="position:absolute;left:3823;top:5811;width:256;height:163" coordorigin="3823,5811" coordsize="256,163" path="m4070,5884l4005,5884,4014,5886,4033,5899,4037,5905,4035,5912,4034,5919,4026,5927,4014,5934,3995,5943,3976,5946,4053,5946,4062,5940,4075,5925,4078,5902,4072,5886,4070,5884xe" filled="true" fillcolor="#ed1d24" stroked="false">
                <v:path arrowok="t"/>
                <v:fill type="solid"/>
              </v:shape>
              <v:shape style="position:absolute;left:3823;top:5811;width:256;height:163" coordorigin="3823,5811" coordsize="256,163" path="m4005,5855l3924,5882,3897,5903,3951,5903,3955,5899,3976,5889,3993,5884,4005,5884,4070,5884,4059,5874,4057,5872,4040,5863,4023,5857,4005,5855xe" filled="true" fillcolor="#ed1d24" stroked="false">
                <v:path arrowok="t"/>
                <v:fill type="solid"/>
              </v:shape>
              <v:shape style="position:absolute;left:3823;top:5811;width:256;height:163" coordorigin="3823,5811" coordsize="256,163" path="m3961,5841l3936,5841,3950,5844,3953,5844,3955,5843,3958,5843,3960,5841,3961,5841xe" filled="true" fillcolor="#ed1d24" stroked="false">
                <v:path arrowok="t"/>
                <v:fill type="solid"/>
              </v:shape>
            </v:group>
            <v:group style="position:absolute;left:3991;top:5709;width:256;height:163" coordorigin="3991,5709" coordsize="256,163">
              <v:shape style="position:absolute;left:3991;top:5709;width:256;height:163" coordorigin="3991,5709" coordsize="256,163" path="m4096,5709l4014,5739,3991,5767,3993,5786,4074,5852,4131,5872,4154,5870,4174,5867,4192,5861,4209,5852,4222,5843,4145,5843,4127,5840,4108,5832,4094,5822,4105,5811,4119,5800,4066,5800,4053,5796,4038,5782,4038,5781,4036,5768,4047,5755,4068,5744,4087,5738,4104,5738,4129,5738,4130,5736,4140,5725,4142,5722,4142,5720,4141,5718,4115,5710,4096,5709xe" filled="true" fillcolor="#ed1d24" stroked="false">
                <v:path arrowok="t"/>
                <v:fill type="solid"/>
              </v:shape>
              <v:shape style="position:absolute;left:3991;top:5709;width:256;height:163" coordorigin="3991,5709" coordsize="256,163" path="m4238,5781l4173,5781,4183,5784,4202,5796,4205,5803,4204,5810,4202,5817,4195,5824,4182,5832,4163,5840,4145,5843,4222,5843,4230,5837,4243,5823,4246,5800,4241,5784,4238,5781xe" filled="true" fillcolor="#ed1d24" stroked="false">
                <v:path arrowok="t"/>
                <v:fill type="solid"/>
              </v:shape>
              <v:shape style="position:absolute;left:3991;top:5709;width:256;height:163" coordorigin="3991,5709" coordsize="256,163" path="m4173,5753l4092,5780,4066,5800,4119,5800,4124,5797,4145,5786,4161,5782,4173,5781,4238,5781,4228,5771,4226,5770,4209,5761,4191,5755,4173,5753xe" filled="true" fillcolor="#ed1d24" stroked="false">
                <v:path arrowok="t"/>
                <v:fill type="solid"/>
              </v:shape>
              <v:shape style="position:absolute;left:3991;top:5709;width:256;height:163" coordorigin="3991,5709" coordsize="256,163" path="m4129,5738l4104,5738,4118,5741,4122,5742,4124,5741,4126,5741,4128,5739,4129,5738xe" filled="true" fillcolor="#ed1d24" stroked="false">
                <v:path arrowok="t"/>
                <v:fill type="solid"/>
              </v:shape>
            </v:group>
            <v:group style="position:absolute;left:4563;top:5408;width:231;height:132" coordorigin="4563,5408" coordsize="231,132">
              <v:shape style="position:absolute;left:4563;top:5408;width:231;height:132" coordorigin="4563,5408" coordsize="231,132" path="m4689,5450l4624,5450,4759,5538,4762,5539,4767,5539,4770,5538,4792,5525,4794,5523,4794,5520,4792,5518,4689,5450xe" filled="true" fillcolor="#09182e" stroked="false">
                <v:path arrowok="t"/>
                <v:fill type="solid"/>
              </v:shape>
              <v:shape style="position:absolute;left:4563;top:5408;width:231;height:132" coordorigin="4563,5408" coordsize="231,132" path="m4617,5408l4614,5409,4593,5421,4590,5425,4588,5429,4565,5478,4563,5481,4563,5483,4564,5485,4590,5492,4595,5493,4624,5450,4689,5450,4625,5409,4622,5408,4617,5408xe" filled="true" fillcolor="#09182e" stroked="false">
                <v:path arrowok="t"/>
                <v:fill type="solid"/>
              </v:shape>
            </v:group>
            <v:group style="position:absolute;left:4685;top:5319;width:256;height:163" coordorigin="4685,5319" coordsize="256,163">
              <v:shape style="position:absolute;left:4685;top:5319;width:256;height:163" coordorigin="4685,5319" coordsize="256,163" path="m4807,5448l4785,5469,4785,5471,4831,5482,4850,5481,4869,5477,4888,5470,4906,5460,4915,5454,4837,5454,4826,5453,4814,5449,4810,5448,4807,5448xe" filled="true" fillcolor="#09182e" stroked="false">
                <v:path arrowok="t"/>
                <v:fill type="solid"/>
              </v:shape>
              <v:shape style="position:absolute;left:4685;top:5319;width:256;height:163" coordorigin="4685,5319" coordsize="256,163" path="m4935,5396l4852,5396,4870,5396,4890,5410,4837,5454,4915,5454,4927,5445,4939,5430,4941,5408,4935,5396xe" filled="true" fillcolor="#09182e" stroked="false">
                <v:path arrowok="t"/>
                <v:fill type="solid"/>
              </v:shape>
              <v:shape style="position:absolute;left:4685;top:5319;width:256;height:163" coordorigin="4685,5319" coordsize="256,163" path="m4851,5349l4788,5349,4811,5361,4814,5366,4814,5372,4813,5378,4808,5383,4774,5404,4772,5406,4772,5409,4773,5411,4791,5423,4794,5424,4799,5424,4802,5423,4833,5404,4852,5396,4935,5396,4934,5393,4921,5382,4904,5374,4885,5369,4865,5369,4856,5354,4851,5349xe" filled="true" fillcolor="#09182e" stroked="false">
                <v:path arrowok="t"/>
                <v:fill type="solid"/>
              </v:shape>
              <v:shape style="position:absolute;left:4685;top:5319;width:256;height:163" coordorigin="4685,5319" coordsize="256,163" path="m4785,5319l4727,5335,4685,5385,4688,5401,4694,5410,4695,5411,4699,5414,4704,5414,4710,5412,4730,5389,4728,5382,4788,5349,4851,5349,4841,5339,4821,5327,4803,5321,4785,5319xe" filled="true" fillcolor="#09182e" stroked="false">
                <v:path arrowok="t"/>
                <v:fill type="solid"/>
              </v:shape>
            </v:group>
            <v:group style="position:absolute;left:4836;top:5209;width:264;height:175" coordorigin="4836,5209" coordsize="264,175">
              <v:shape style="position:absolute;left:4836;top:5209;width:264;height:175" coordorigin="4836,5209" coordsize="264,175" path="m4969,5350l4965,5351,4962,5353,4961,5356,4951,5368,4948,5371,4948,5374,4953,5377,4954,5378,4956,5378,4975,5383,4994,5384,5013,5383,5031,5378,5050,5371,5076,5355,5002,5355,4983,5353,4973,5351,4969,5350xe" filled="true" fillcolor="#09182e" stroked="false">
                <v:path arrowok="t"/>
                <v:fill type="solid"/>
              </v:shape>
              <v:shape style="position:absolute;left:4836;top:5209;width:264;height:175" coordorigin="4836,5209" coordsize="264,175" path="m5090,5295l5023,5295,5033,5298,5051,5309,5055,5316,5055,5323,5054,5330,5049,5336,5039,5342,5020,5351,5002,5355,5076,5355,5077,5354,5093,5340,5100,5327,5098,5306,5090,5295xe" filled="true" fillcolor="#09182e" stroked="false">
                <v:path arrowok="t"/>
                <v:fill type="solid"/>
              </v:shape>
              <v:shape style="position:absolute;left:4836;top:5209;width:264;height:175" coordorigin="4836,5209" coordsize="264,175" path="m4948,5209l4839,5272,4836,5279,4838,5282,4908,5338,4916,5342,4919,5342,4923,5341,4983,5304,4923,5304,4890,5278,4970,5229,4971,5228,4971,5226,4972,5224,4970,5222,4951,5210,4948,5209xe" filled="true" fillcolor="#09182e" stroked="false">
                <v:path arrowok="t"/>
                <v:fill type="solid"/>
              </v:shape>
              <v:shape style="position:absolute;left:4836;top:5209;width:264;height:175" coordorigin="4836,5209" coordsize="264,175" path="m5014,5267l4993,5270,4976,5274,4960,5281,4923,5304,4983,5304,4992,5299,5002,5296,5013,5295,5023,5295,5090,5295,5087,5290,5076,5282,5059,5273,5040,5268,5014,5267xe" filled="true" fillcolor="#09182e" stroked="false">
                <v:path arrowok="t"/>
                <v:fill type="solid"/>
              </v:shape>
            </v:group>
            <v:group style="position:absolute;left:5479;top:4883;width:231;height:132" coordorigin="5479,4883" coordsize="231,132">
              <v:shape style="position:absolute;left:5479;top:4883;width:231;height:132" coordorigin="5479,4883" coordsize="231,132" path="m5604,4926l5540,4926,5675,5013,5678,5014,5683,5014,5686,5013,5708,5000,5709,4998,5710,4995,5708,4993,5604,4926xe" filled="true" fillcolor="#febe23" stroked="false">
                <v:path arrowok="t"/>
                <v:fill type="solid"/>
              </v:shape>
              <v:shape style="position:absolute;left:5479;top:4883;width:231;height:132" coordorigin="5479,4883" coordsize="231,132" path="m5532,4883l5529,4884,5509,4897,5506,4900,5504,4904,5480,4954,5479,4957,5479,4959,5480,4960,5480,4961,5514,4968,5516,4967,5519,4967,5521,4964,5540,4926,5604,4926,5540,4884,5538,4883,5532,4883xe" filled="true" fillcolor="#febe23" stroked="false">
                <v:path arrowok="t"/>
                <v:fill type="solid"/>
              </v:shape>
            </v:group>
            <v:group style="position:absolute;left:5601;top:4798;width:275;height:176" coordorigin="5601,4798" coordsize="275,176">
              <v:shape style="position:absolute;left:5601;top:4798;width:275;height:176" coordorigin="5601,4798" coordsize="275,176" path="m5772,4826l5705,4826,5715,4829,5733,4841,5738,4849,5735,4860,5733,4866,5727,4876,5717,4889,5707,4903,5701,4914,5699,4924,5701,4941,5716,4956,5741,4973,5744,4974,5750,4974,5753,4973,5813,4936,5752,4936,5742,4930,5741,4925,5744,4921,5745,4917,5746,4915,5747,4914,5749,4910,5750,4909,5751,4907,5755,4904,5769,4882,5778,4864,5782,4850,5778,4833,5772,4826xe" filled="true" fillcolor="#febe23" stroked="false">
                <v:path arrowok="t"/>
                <v:fill type="solid"/>
              </v:shape>
              <v:shape style="position:absolute;left:5601;top:4798;width:275;height:176" coordorigin="5601,4798" coordsize="275,176" path="m5847,4879l5844,4880,5752,4936,5813,4936,5874,4899,5875,4897,5875,4894,5874,4892,5855,4880,5853,4879,5847,4879xe" filled="true" fillcolor="#febe23" stroked="false">
                <v:path arrowok="t"/>
                <v:fill type="solid"/>
              </v:shape>
              <v:shape style="position:absolute;left:5601;top:4798;width:275;height:176" coordorigin="5601,4798" coordsize="275,176" path="m5720,4798l5655,4806,5606,4842,5601,4856,5602,4871,5608,4885,5609,4886,5613,4889,5618,4889,5624,4888,5643,4882,5648,4881,5650,4879,5652,4876,5652,4874,5650,4871,5646,4855,5657,4840,5673,4829,5683,4826,5772,4826,5764,4817,5756,4812,5739,4803,5720,4798xe" filled="true" fillcolor="#febe23" stroked="false">
                <v:path arrowok="t"/>
                <v:fill type="solid"/>
              </v:shape>
            </v:group>
            <v:group style="position:absolute;left:5760;top:4698;width:256;height:163" coordorigin="5760,4698" coordsize="256,163">
              <v:shape style="position:absolute;left:5760;top:4698;width:256;height:163" coordorigin="5760,4698" coordsize="256,163" path="m5881,4827l5859,4847,5860,4850,5905,4861,5924,4860,5943,4855,5962,4849,5981,4839,5989,4833,5911,4833,5901,4832,5889,4828,5884,4827,5881,4827xe" filled="true" fillcolor="#febe23" stroked="false">
                <v:path arrowok="t"/>
                <v:fill type="solid"/>
              </v:shape>
              <v:shape style="position:absolute;left:5760;top:4698;width:256;height:163" coordorigin="5760,4698" coordsize="256,163" path="m6010,4775l5926,4775,5945,4775,5964,4789,5911,4833,5989,4833,6001,4824,6014,4809,6016,4787,6010,4775xe" filled="true" fillcolor="#febe23" stroked="false">
                <v:path arrowok="t"/>
                <v:fill type="solid"/>
              </v:shape>
              <v:shape style="position:absolute;left:5760;top:4698;width:256;height:163" coordorigin="5760,4698" coordsize="256,163" path="m5925,4728l5862,4728,5886,4739,5889,4745,5888,4750,5887,4756,5883,4762,5848,4783,5846,4785,5846,4788,5848,4790,5865,4802,5869,4803,5873,4802,5876,4801,5907,4782,5926,4775,6010,4775,6008,4772,5996,4761,5978,4753,5960,4748,5940,4748,5930,4733,5925,4728xe" filled="true" fillcolor="#febe23" stroked="false">
                <v:path arrowok="t"/>
                <v:fill type="solid"/>
              </v:shape>
              <v:shape style="position:absolute;left:5760;top:4698;width:256;height:163" coordorigin="5760,4698" coordsize="256,163" path="m5859,4698l5779,4729,5760,4764,5763,4780,5768,4789,5769,4790,5774,4793,5778,4793,5784,4791,5804,4767,5803,4761,5862,4728,5925,4728,5916,4718,5896,4706,5877,4700,5859,4698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110"/>
        </w:rPr>
        <w:t>გამოვლენილი </w:t>
      </w:r>
      <w:r>
        <w:rPr>
          <w:spacing w:val="4"/>
          <w:w w:val="110"/>
        </w:rPr>
        <w:t> </w:t>
      </w:r>
      <w:r>
        <w:rPr>
          <w:w w:val="110"/>
        </w:rPr>
        <w:t>ადმინისტრაციული</w:t>
      </w:r>
      <w:r>
        <w:rPr>
          <w:w w:val="111"/>
        </w:rPr>
        <w:t> </w:t>
      </w:r>
      <w:r>
        <w:rPr>
          <w:spacing w:val="-2"/>
          <w:w w:val="115"/>
        </w:rPr>
        <w:t>სამართალდ</w:t>
      </w:r>
      <w:r>
        <w:rPr>
          <w:spacing w:val="-1"/>
          <w:w w:val="115"/>
        </w:rPr>
        <w:t>არღვევები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13"/>
          <w:szCs w:val="13"/>
        </w:rPr>
      </w:pPr>
    </w:p>
    <w:p>
      <w:pPr>
        <w:spacing w:line="200" w:lineRule="atLeast"/>
        <w:ind w:left="649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41.4pt;height:35.9pt;mso-position-horizontal-relative:char;mso-position-vertical-relative:line" coordorigin="0,0" coordsize="828,718">
            <v:group style="position:absolute;left:0;top:239;width:414;height:479" coordorigin="0,239" coordsize="414,479">
              <v:shape style="position:absolute;left:0;top:239;width:414;height:479" coordorigin="0,239" coordsize="414,479" path="m0,239l0,478,414,717,414,478,0,239xe" filled="true" fillcolor="#ed1d24" stroked="false">
                <v:path arrowok="t"/>
                <v:fill type="solid"/>
              </v:shape>
            </v:group>
            <v:group style="position:absolute;left:414;top:239;width:414;height:479" coordorigin="414,239" coordsize="414,479">
              <v:shape style="position:absolute;left:414;top:239;width:414;height:479" coordorigin="414,239" coordsize="414,479" path="m828,239l414,478,414,717,828,478,828,239xe" filled="true" fillcolor="#f04e5a" stroked="false">
                <v:path arrowok="t"/>
                <v:fill type="solid"/>
              </v:shape>
            </v:group>
            <v:group style="position:absolute;left:0;top:0;width:828;height:479" coordorigin="0,0" coordsize="828,479">
              <v:shape style="position:absolute;left:0;top:0;width:828;height:479" coordorigin="0,0" coordsize="828,479" path="m414,0l0,239,414,478,828,239,414,0xe" filled="true" fillcolor="#f27480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70"/>
        <w:ind w:left="0" w:right="1814" w:firstLine="0"/>
        <w:jc w:val="righ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2018</w:t>
      </w:r>
      <w:r>
        <w:rPr>
          <w:rFonts w:ascii="Calibri" w:hAnsi="Calibri" w:cs="Calibri" w:eastAsia="Calibri"/>
          <w:b/>
          <w:bCs/>
          <w:spacing w:val="-26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წელი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00" w:lineRule="atLeast"/>
        <w:ind w:left="649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41.4pt;height:35.9pt;mso-position-horizontal-relative:char;mso-position-vertical-relative:line" coordorigin="0,0" coordsize="828,718">
            <v:group style="position:absolute;left:0;top:239;width:414;height:479" coordorigin="0,239" coordsize="414,479">
              <v:shape style="position:absolute;left:0;top:239;width:414;height:479" coordorigin="0,239" coordsize="414,479" path="m0,239l0,478,414,717,414,478,0,239xe" filled="true" fillcolor="#09182e" stroked="false">
                <v:path arrowok="t"/>
                <v:fill type="solid"/>
              </v:shape>
            </v:group>
            <v:group style="position:absolute;left:414;top:239;width:414;height:479" coordorigin="414,239" coordsize="414,479">
              <v:shape style="position:absolute;left:414;top:239;width:414;height:479" coordorigin="414,239" coordsize="414,479" path="m828,239l414,478,414,717,828,478,828,239xe" filled="true" fillcolor="#09182e" stroked="false">
                <v:path arrowok="t"/>
                <v:fill type="solid"/>
              </v:shape>
            </v:group>
            <v:group style="position:absolute;left:0;top:0;width:828;height:479" coordorigin="0,0" coordsize="828,479">
              <v:shape style="position:absolute;left:0;top:0;width:828;height:479" coordorigin="0,0" coordsize="828,479" path="m414,0l0,239,414,478,828,239,414,0xe" filled="true" fillcolor="#2c495f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13"/>
        <w:ind w:left="0" w:right="1814" w:firstLine="0"/>
        <w:jc w:val="righ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534.562012pt;margin-top:-8.163021pt;width:.1pt;height:141.75pt;mso-position-horizontal-relative:page;mso-position-vertical-relative:paragraph;z-index:1912" coordorigin="10691,-163" coordsize="2,2835">
            <v:shape style="position:absolute;left:10691;top:-163;width:2;height:2835" coordorigin="10691,-163" coordsize="0,2835" path="m10691,-163l10691,2671e" filled="false" stroked="true" strokeweight="3pt" strokecolor="#ed1d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2019</w:t>
      </w:r>
      <w:r>
        <w:rPr>
          <w:rFonts w:ascii="Calibri" w:hAnsi="Calibri" w:cs="Calibri" w:eastAsia="Calibri"/>
          <w:b/>
          <w:bCs/>
          <w:spacing w:val="-28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წელი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00" w:lineRule="atLeast"/>
        <w:ind w:left="649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41.4pt;height:35.9pt;mso-position-horizontal-relative:char;mso-position-vertical-relative:line" coordorigin="0,0" coordsize="828,718">
            <v:group style="position:absolute;left:0;top:239;width:414;height:479" coordorigin="0,239" coordsize="414,479">
              <v:shape style="position:absolute;left:0;top:239;width:414;height:479" coordorigin="0,239" coordsize="414,479" path="m0,239l0,478,414,717,414,478,0,239xe" filled="true" fillcolor="#fdbe21" stroked="false">
                <v:path arrowok="t"/>
                <v:fill type="solid"/>
              </v:shape>
            </v:group>
            <v:group style="position:absolute;left:414;top:239;width:414;height:479" coordorigin="414,239" coordsize="414,479">
              <v:shape style="position:absolute;left:414;top:239;width:414;height:479" coordorigin="414,239" coordsize="414,479" path="m828,239l414,478,414,717,828,478,828,239xe" filled="true" fillcolor="#fedb15" stroked="false">
                <v:path arrowok="t"/>
                <v:fill type="solid"/>
              </v:shape>
            </v:group>
            <v:group style="position:absolute;left:0;top:0;width:828;height:479" coordorigin="0,0" coordsize="828,479">
              <v:shape style="position:absolute;left:0;top:0;width:828;height:479" coordorigin="0,0" coordsize="828,479" path="m414,0l0,239,414,478,828,239,414,0xe" filled="true" fillcolor="#fcee23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13"/>
        <w:ind w:left="0" w:right="1772" w:firstLine="0"/>
        <w:jc w:val="righ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2020</w:t>
      </w:r>
      <w:r>
        <w:rPr>
          <w:rFonts w:ascii="Calibri" w:hAnsi="Calibri" w:cs="Calibri" w:eastAsia="Calibri"/>
          <w:b/>
          <w:bCs/>
          <w:spacing w:val="10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წელი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after="0"/>
        <w:jc w:val="right"/>
        <w:rPr>
          <w:rFonts w:ascii="Calibri" w:hAnsi="Calibri" w:cs="Calibri" w:eastAsia="Calibri"/>
          <w:sz w:val="24"/>
          <w:szCs w:val="24"/>
        </w:rPr>
        <w:sectPr>
          <w:pgSz w:w="11340" w:h="15310"/>
          <w:pgMar w:header="0" w:footer="927" w:top="1440" w:bottom="1120" w:left="1580" w:right="360"/>
        </w:sect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320" w:right="98"/>
        <w:jc w:val="both"/>
      </w:pPr>
      <w:r>
        <w:rPr>
          <w:w w:val="95"/>
        </w:rPr>
        <w:t>რაც</w:t>
      </w:r>
      <w:r>
        <w:rPr>
          <w:spacing w:val="-15"/>
          <w:w w:val="95"/>
        </w:rPr>
        <w:t> </w:t>
      </w:r>
      <w:r>
        <w:rPr>
          <w:w w:val="95"/>
        </w:rPr>
        <w:t>შეეხება</w:t>
      </w:r>
      <w:r>
        <w:rPr>
          <w:spacing w:val="-15"/>
          <w:w w:val="95"/>
        </w:rPr>
        <w:t> </w:t>
      </w:r>
      <w:r>
        <w:rPr>
          <w:w w:val="95"/>
        </w:rPr>
        <w:t>„პერსონალურ</w:t>
      </w:r>
      <w:r>
        <w:rPr>
          <w:spacing w:val="-14"/>
          <w:w w:val="95"/>
        </w:rPr>
        <w:t> </w:t>
      </w:r>
      <w:r>
        <w:rPr>
          <w:w w:val="95"/>
        </w:rPr>
        <w:t>მონაცემთა</w:t>
      </w:r>
      <w:r>
        <w:rPr>
          <w:spacing w:val="-15"/>
          <w:w w:val="95"/>
        </w:rPr>
        <w:t> </w:t>
      </w:r>
      <w:r>
        <w:rPr>
          <w:w w:val="95"/>
        </w:rPr>
        <w:t>დაცვის</w:t>
      </w:r>
      <w:r>
        <w:rPr>
          <w:spacing w:val="-15"/>
          <w:w w:val="95"/>
        </w:rPr>
        <w:t> </w:t>
      </w:r>
      <w:r>
        <w:rPr>
          <w:w w:val="95"/>
        </w:rPr>
        <w:t>შესახებ“</w:t>
      </w:r>
      <w:r>
        <w:rPr>
          <w:spacing w:val="-15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4"/>
          <w:w w:val="95"/>
        </w:rPr>
        <w:t> </w:t>
      </w:r>
      <w:r>
        <w:rPr>
          <w:w w:val="95"/>
        </w:rPr>
        <w:t>კანონით</w:t>
      </w:r>
      <w:r>
        <w:rPr>
          <w:spacing w:val="-15"/>
          <w:w w:val="95"/>
        </w:rPr>
        <w:t> </w:t>
      </w:r>
      <w:r>
        <w:rPr>
          <w:w w:val="95"/>
        </w:rPr>
        <w:t>გათვა-</w:t>
      </w:r>
      <w:r>
        <w:rPr>
          <w:w w:val="90"/>
        </w:rPr>
        <w:t> ლისწინებული</w:t>
      </w:r>
      <w:r>
        <w:rPr>
          <w:spacing w:val="13"/>
          <w:w w:val="90"/>
        </w:rPr>
        <w:t> </w:t>
      </w:r>
      <w:r>
        <w:rPr>
          <w:w w:val="90"/>
        </w:rPr>
        <w:t>დარღვევის</w:t>
      </w:r>
      <w:r>
        <w:rPr>
          <w:spacing w:val="14"/>
          <w:w w:val="90"/>
        </w:rPr>
        <w:t> </w:t>
      </w:r>
      <w:r>
        <w:rPr>
          <w:w w:val="90"/>
        </w:rPr>
        <w:t>სახეებს,</w:t>
      </w:r>
      <w:r>
        <w:rPr>
          <w:spacing w:val="13"/>
          <w:w w:val="90"/>
        </w:rPr>
        <w:t> </w:t>
      </w:r>
      <w:r>
        <w:rPr>
          <w:w w:val="90"/>
        </w:rPr>
        <w:t>შემთხვევები</w:t>
      </w:r>
      <w:r>
        <w:rPr>
          <w:spacing w:val="14"/>
          <w:w w:val="90"/>
        </w:rPr>
        <w:t> </w:t>
      </w:r>
      <w:r>
        <w:rPr>
          <w:w w:val="90"/>
        </w:rPr>
        <w:t>ასე</w:t>
      </w:r>
      <w:r>
        <w:rPr>
          <w:spacing w:val="14"/>
          <w:w w:val="90"/>
        </w:rPr>
        <w:t> </w:t>
      </w:r>
      <w:r>
        <w:rPr>
          <w:w w:val="90"/>
        </w:rPr>
        <w:t>გადანაწილდა: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2171" w:val="left" w:leader="none"/>
        </w:tabs>
        <w:spacing w:line="316" w:lineRule="auto"/>
        <w:ind w:left="2171" w:right="98" w:hanging="36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37</w:t>
      </w:r>
      <w:r>
        <w:rPr>
          <w:spacing w:val="25"/>
          <w:w w:val="90"/>
        </w:rPr>
        <w:t> </w:t>
      </w:r>
      <w:r>
        <w:rPr>
          <w:w w:val="90"/>
        </w:rPr>
        <w:t>(30%)</w:t>
      </w:r>
      <w:r>
        <w:rPr>
          <w:spacing w:val="26"/>
          <w:w w:val="90"/>
        </w:rPr>
        <w:t> </w:t>
      </w:r>
      <w:r>
        <w:rPr>
          <w:w w:val="90"/>
        </w:rPr>
        <w:t>-</w:t>
      </w:r>
      <w:r>
        <w:rPr>
          <w:spacing w:val="25"/>
          <w:w w:val="90"/>
        </w:rPr>
        <w:t> </w:t>
      </w:r>
      <w:r>
        <w:rPr>
          <w:w w:val="90"/>
        </w:rPr>
        <w:t>მონაცემთა</w:t>
      </w:r>
      <w:r>
        <w:rPr>
          <w:spacing w:val="26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25"/>
          <w:w w:val="90"/>
        </w:rPr>
        <w:t> </w:t>
      </w:r>
      <w:r>
        <w:rPr>
          <w:w w:val="90"/>
        </w:rPr>
        <w:t>დაცვის</w:t>
      </w:r>
      <w:r>
        <w:rPr>
          <w:spacing w:val="26"/>
          <w:w w:val="90"/>
        </w:rPr>
        <w:t> </w:t>
      </w:r>
      <w:r>
        <w:rPr>
          <w:w w:val="90"/>
        </w:rPr>
        <w:t>მოთხოვნათა</w:t>
      </w:r>
      <w:r>
        <w:rPr>
          <w:spacing w:val="26"/>
          <w:w w:val="90"/>
        </w:rPr>
        <w:t> </w:t>
      </w:r>
      <w:r>
        <w:rPr>
          <w:w w:val="90"/>
        </w:rPr>
        <w:t>შეუსრულებლობა</w:t>
      </w:r>
      <w:r>
        <w:rPr>
          <w:w w:val="87"/>
        </w:rPr>
        <w:t> </w:t>
      </w:r>
      <w:r>
        <w:rPr>
          <w:w w:val="90"/>
        </w:rPr>
        <w:t>(კანონის</w:t>
      </w:r>
      <w:r>
        <w:rPr>
          <w:spacing w:val="31"/>
          <w:w w:val="90"/>
        </w:rPr>
        <w:t> </w:t>
      </w:r>
      <w:r>
        <w:rPr>
          <w:w w:val="90"/>
        </w:rPr>
        <w:t>46-ე</w:t>
      </w:r>
      <w:r>
        <w:rPr>
          <w:spacing w:val="31"/>
          <w:w w:val="90"/>
        </w:rPr>
        <w:t> </w:t>
      </w:r>
      <w:r>
        <w:rPr>
          <w:w w:val="90"/>
        </w:rPr>
        <w:t>მუხლი);</w:t>
      </w:r>
      <w:r>
        <w:rPr/>
      </w:r>
    </w:p>
    <w:p>
      <w:pPr>
        <w:pStyle w:val="BodyText"/>
        <w:tabs>
          <w:tab w:pos="2171" w:val="left" w:leader="none"/>
        </w:tabs>
        <w:spacing w:line="316" w:lineRule="auto"/>
        <w:ind w:left="2171" w:right="98" w:hanging="36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24</w:t>
      </w:r>
      <w:r>
        <w:rPr>
          <w:spacing w:val="9"/>
          <w:w w:val="90"/>
        </w:rPr>
        <w:t> </w:t>
      </w:r>
      <w:r>
        <w:rPr>
          <w:w w:val="90"/>
        </w:rPr>
        <w:t>(20%)</w:t>
      </w:r>
      <w:r>
        <w:rPr>
          <w:spacing w:val="10"/>
          <w:w w:val="90"/>
        </w:rPr>
        <w:t> </w:t>
      </w:r>
      <w:r>
        <w:rPr>
          <w:w w:val="90"/>
        </w:rPr>
        <w:t>-</w:t>
      </w:r>
      <w:r>
        <w:rPr>
          <w:spacing w:val="10"/>
          <w:w w:val="90"/>
        </w:rPr>
        <w:t> </w:t>
      </w:r>
      <w:r>
        <w:rPr>
          <w:w w:val="90"/>
        </w:rPr>
        <w:t>მონაცემთა</w:t>
      </w:r>
      <w:r>
        <w:rPr>
          <w:spacing w:val="10"/>
          <w:w w:val="90"/>
        </w:rPr>
        <w:t> </w:t>
      </w:r>
      <w:r>
        <w:rPr>
          <w:w w:val="90"/>
        </w:rPr>
        <w:t>დამუშავება</w:t>
      </w:r>
      <w:r>
        <w:rPr>
          <w:spacing w:val="10"/>
          <w:w w:val="90"/>
        </w:rPr>
        <w:t> </w:t>
      </w:r>
      <w:r>
        <w:rPr>
          <w:w w:val="90"/>
        </w:rPr>
        <w:t>კანონით</w:t>
      </w:r>
      <w:r>
        <w:rPr>
          <w:spacing w:val="10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10"/>
          <w:w w:val="90"/>
        </w:rPr>
        <w:t> </w:t>
      </w:r>
      <w:r>
        <w:rPr>
          <w:w w:val="90"/>
        </w:rPr>
        <w:t>საფუძვლების</w:t>
      </w:r>
      <w:r>
        <w:rPr>
          <w:w w:val="84"/>
        </w:rPr>
        <w:t> </w:t>
      </w:r>
      <w:r>
        <w:rPr>
          <w:w w:val="90"/>
        </w:rPr>
        <w:t>გარეშე</w:t>
      </w:r>
      <w:r>
        <w:rPr>
          <w:spacing w:val="22"/>
          <w:w w:val="90"/>
        </w:rPr>
        <w:t> </w:t>
      </w:r>
      <w:r>
        <w:rPr>
          <w:w w:val="90"/>
        </w:rPr>
        <w:t>(43-ე</w:t>
      </w:r>
      <w:r>
        <w:rPr>
          <w:spacing w:val="22"/>
          <w:w w:val="90"/>
        </w:rPr>
        <w:t> </w:t>
      </w:r>
      <w:r>
        <w:rPr>
          <w:w w:val="90"/>
        </w:rPr>
        <w:t>მუხლი);</w:t>
      </w:r>
      <w:r>
        <w:rPr/>
      </w:r>
    </w:p>
    <w:p>
      <w:pPr>
        <w:pStyle w:val="BodyText"/>
        <w:tabs>
          <w:tab w:pos="2171" w:val="left" w:leader="none"/>
        </w:tabs>
        <w:spacing w:line="228" w:lineRule="exact"/>
        <w:ind w:left="1811" w:right="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5"/>
        </w:rPr>
        <w:t>19</w:t>
      </w:r>
      <w:r>
        <w:rPr>
          <w:spacing w:val="-16"/>
          <w:w w:val="95"/>
        </w:rPr>
        <w:t> </w:t>
      </w:r>
      <w:r>
        <w:rPr>
          <w:w w:val="95"/>
        </w:rPr>
        <w:t>(15%)</w:t>
      </w:r>
      <w:r>
        <w:rPr>
          <w:spacing w:val="-16"/>
          <w:w w:val="95"/>
        </w:rPr>
        <w:t> </w:t>
      </w:r>
      <w:r>
        <w:rPr>
          <w:w w:val="95"/>
        </w:rPr>
        <w:t>-</w:t>
      </w:r>
      <w:r>
        <w:rPr>
          <w:spacing w:val="-16"/>
          <w:w w:val="95"/>
        </w:rPr>
        <w:t> </w:t>
      </w:r>
      <w:r>
        <w:rPr>
          <w:w w:val="95"/>
        </w:rPr>
        <w:t>მონაცემთა</w:t>
      </w:r>
      <w:r>
        <w:rPr>
          <w:spacing w:val="-16"/>
          <w:w w:val="95"/>
        </w:rPr>
        <w:t> </w:t>
      </w:r>
      <w:r>
        <w:rPr>
          <w:w w:val="95"/>
        </w:rPr>
        <w:t>დამუშავების</w:t>
      </w:r>
      <w:r>
        <w:rPr>
          <w:spacing w:val="-16"/>
          <w:w w:val="95"/>
        </w:rPr>
        <w:t> </w:t>
      </w:r>
      <w:r>
        <w:rPr>
          <w:w w:val="95"/>
        </w:rPr>
        <w:t>პრინციპების</w:t>
      </w:r>
      <w:r>
        <w:rPr>
          <w:spacing w:val="-16"/>
          <w:w w:val="95"/>
        </w:rPr>
        <w:t> </w:t>
      </w:r>
      <w:r>
        <w:rPr>
          <w:w w:val="95"/>
        </w:rPr>
        <w:t>დარღვევა</w:t>
      </w:r>
      <w:r>
        <w:rPr>
          <w:spacing w:val="-16"/>
          <w:w w:val="95"/>
        </w:rPr>
        <w:t> </w:t>
      </w:r>
      <w:r>
        <w:rPr>
          <w:w w:val="95"/>
        </w:rPr>
        <w:t>(44-ე</w:t>
      </w:r>
      <w:r>
        <w:rPr>
          <w:spacing w:val="-16"/>
          <w:w w:val="95"/>
        </w:rPr>
        <w:t> </w:t>
      </w:r>
      <w:r>
        <w:rPr>
          <w:w w:val="95"/>
        </w:rPr>
        <w:t>მუხლი);</w:t>
      </w:r>
      <w:r>
        <w:rPr/>
      </w:r>
    </w:p>
    <w:p>
      <w:pPr>
        <w:pStyle w:val="BodyText"/>
        <w:tabs>
          <w:tab w:pos="2171" w:val="left" w:leader="none"/>
        </w:tabs>
        <w:spacing w:line="316" w:lineRule="auto" w:before="70"/>
        <w:ind w:left="2171" w:right="98" w:hanging="36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spacing w:val="-8"/>
          <w:w w:val="95"/>
        </w:rPr>
        <w:t>11</w:t>
      </w:r>
      <w:r>
        <w:rPr>
          <w:spacing w:val="-18"/>
          <w:w w:val="95"/>
        </w:rPr>
        <w:t> </w:t>
      </w:r>
      <w:r>
        <w:rPr>
          <w:w w:val="95"/>
        </w:rPr>
        <w:t>(9%)</w:t>
      </w:r>
      <w:r>
        <w:rPr>
          <w:spacing w:val="-18"/>
          <w:w w:val="95"/>
        </w:rPr>
        <w:t> </w:t>
      </w:r>
      <w:r>
        <w:rPr>
          <w:w w:val="95"/>
        </w:rPr>
        <w:t>-</w:t>
      </w:r>
      <w:r>
        <w:rPr>
          <w:spacing w:val="-17"/>
          <w:w w:val="95"/>
        </w:rPr>
        <w:t> </w:t>
      </w:r>
      <w:r>
        <w:rPr>
          <w:w w:val="95"/>
        </w:rPr>
        <w:t>პირდაპირი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მარკეტინგის</w:t>
      </w:r>
      <w:r>
        <w:rPr>
          <w:spacing w:val="-18"/>
          <w:w w:val="95"/>
        </w:rPr>
        <w:t> </w:t>
      </w:r>
      <w:r>
        <w:rPr>
          <w:w w:val="95"/>
        </w:rPr>
        <w:t>მიზნებისთვის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-18"/>
          <w:w w:val="95"/>
        </w:rPr>
        <w:t> </w:t>
      </w:r>
      <w:r>
        <w:rPr>
          <w:w w:val="95"/>
        </w:rPr>
        <w:t>წესების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დარღვე-</w:t>
      </w:r>
      <w:r>
        <w:rPr>
          <w:spacing w:val="51"/>
          <w:w w:val="90"/>
        </w:rPr>
        <w:t> </w:t>
      </w:r>
      <w:r>
        <w:rPr>
          <w:w w:val="90"/>
        </w:rPr>
        <w:t>ვით</w:t>
      </w:r>
      <w:r>
        <w:rPr>
          <w:spacing w:val="16"/>
          <w:w w:val="90"/>
        </w:rPr>
        <w:t> </w:t>
      </w:r>
      <w:r>
        <w:rPr>
          <w:w w:val="90"/>
        </w:rPr>
        <w:t>გამოყენება</w:t>
      </w:r>
      <w:r>
        <w:rPr>
          <w:spacing w:val="17"/>
          <w:w w:val="90"/>
        </w:rPr>
        <w:t> </w:t>
      </w:r>
      <w:r>
        <w:rPr>
          <w:w w:val="90"/>
        </w:rPr>
        <w:t>(47-ე</w:t>
      </w:r>
      <w:r>
        <w:rPr>
          <w:spacing w:val="17"/>
          <w:w w:val="90"/>
        </w:rPr>
        <w:t> </w:t>
      </w:r>
      <w:r>
        <w:rPr>
          <w:w w:val="90"/>
        </w:rPr>
        <w:t>მუხლი);</w:t>
      </w:r>
      <w:r>
        <w:rPr/>
      </w:r>
    </w:p>
    <w:p>
      <w:pPr>
        <w:pStyle w:val="BodyText"/>
        <w:tabs>
          <w:tab w:pos="2171" w:val="left" w:leader="none"/>
        </w:tabs>
        <w:spacing w:line="316" w:lineRule="auto"/>
        <w:ind w:left="2171" w:right="98" w:hanging="36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5"/>
        </w:rPr>
        <w:t>10</w:t>
      </w:r>
      <w:r>
        <w:rPr>
          <w:spacing w:val="5"/>
          <w:w w:val="95"/>
        </w:rPr>
        <w:t> </w:t>
      </w:r>
      <w:r>
        <w:rPr>
          <w:w w:val="95"/>
        </w:rPr>
        <w:t>(8%)</w:t>
      </w:r>
      <w:r>
        <w:rPr>
          <w:spacing w:val="6"/>
          <w:w w:val="95"/>
        </w:rPr>
        <w:t> </w:t>
      </w:r>
      <w:r>
        <w:rPr>
          <w:w w:val="95"/>
        </w:rPr>
        <w:t>-</w:t>
      </w:r>
      <w:r>
        <w:rPr>
          <w:spacing w:val="6"/>
          <w:w w:val="95"/>
        </w:rPr>
        <w:t> </w:t>
      </w:r>
      <w:r>
        <w:rPr>
          <w:w w:val="95"/>
        </w:rPr>
        <w:t>მონაცემთა</w:t>
      </w:r>
      <w:r>
        <w:rPr>
          <w:spacing w:val="6"/>
          <w:w w:val="95"/>
        </w:rPr>
        <w:t> </w:t>
      </w:r>
      <w:r>
        <w:rPr>
          <w:w w:val="95"/>
        </w:rPr>
        <w:t>სუბიექტის</w:t>
      </w:r>
      <w:r>
        <w:rPr>
          <w:spacing w:val="5"/>
          <w:w w:val="95"/>
        </w:rPr>
        <w:t> </w:t>
      </w:r>
      <w:r>
        <w:rPr>
          <w:w w:val="95"/>
        </w:rPr>
        <w:t>ინფორმირების</w:t>
      </w:r>
      <w:r>
        <w:rPr>
          <w:spacing w:val="6"/>
          <w:w w:val="95"/>
        </w:rPr>
        <w:t> </w:t>
      </w:r>
      <w:r>
        <w:rPr>
          <w:w w:val="95"/>
        </w:rPr>
        <w:t>წესების</w:t>
      </w:r>
      <w:r>
        <w:rPr>
          <w:spacing w:val="6"/>
          <w:w w:val="95"/>
        </w:rPr>
        <w:t> </w:t>
      </w:r>
      <w:r>
        <w:rPr>
          <w:w w:val="95"/>
        </w:rPr>
        <w:t>დარღვევა</w:t>
      </w:r>
      <w:r>
        <w:rPr>
          <w:spacing w:val="6"/>
          <w:w w:val="95"/>
        </w:rPr>
        <w:t> </w:t>
      </w:r>
      <w:r>
        <w:rPr>
          <w:w w:val="95"/>
        </w:rPr>
        <w:t>(50-ე</w:t>
      </w:r>
      <w:r>
        <w:rPr>
          <w:spacing w:val="5"/>
          <w:w w:val="95"/>
        </w:rPr>
        <w:t> </w:t>
      </w:r>
      <w:r>
        <w:rPr>
          <w:w w:val="95"/>
        </w:rPr>
        <w:t>მუ-</w:t>
      </w:r>
      <w:r>
        <w:rPr>
          <w:w w:val="90"/>
        </w:rPr>
        <w:t> </w:t>
      </w:r>
      <w:r>
        <w:rPr/>
        <w:t>ხლი);</w:t>
      </w:r>
      <w:r>
        <w:rPr/>
      </w:r>
    </w:p>
    <w:p>
      <w:pPr>
        <w:pStyle w:val="BodyText"/>
        <w:tabs>
          <w:tab w:pos="2171" w:val="left" w:leader="none"/>
        </w:tabs>
        <w:spacing w:line="228" w:lineRule="exact"/>
        <w:ind w:left="1811" w:right="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5"/>
        </w:rPr>
        <w:t>8</w:t>
      </w:r>
      <w:r>
        <w:rPr>
          <w:spacing w:val="-9"/>
          <w:w w:val="95"/>
        </w:rPr>
        <w:t> </w:t>
      </w:r>
      <w:r>
        <w:rPr>
          <w:w w:val="95"/>
        </w:rPr>
        <w:t>(6%)</w:t>
      </w:r>
      <w:r>
        <w:rPr>
          <w:spacing w:val="-8"/>
          <w:w w:val="95"/>
        </w:rPr>
        <w:t> </w:t>
      </w:r>
      <w:r>
        <w:rPr>
          <w:w w:val="95"/>
        </w:rPr>
        <w:t>-</w:t>
      </w:r>
      <w:r>
        <w:rPr>
          <w:spacing w:val="-8"/>
          <w:w w:val="95"/>
        </w:rPr>
        <w:t> </w:t>
      </w:r>
      <w:r>
        <w:rPr>
          <w:w w:val="95"/>
        </w:rPr>
        <w:t>ვიდეოთვალთვალის</w:t>
      </w:r>
      <w:r>
        <w:rPr>
          <w:spacing w:val="-8"/>
          <w:w w:val="95"/>
        </w:rPr>
        <w:t> </w:t>
      </w:r>
      <w:r>
        <w:rPr>
          <w:w w:val="95"/>
        </w:rPr>
        <w:t>წესების</w:t>
      </w:r>
      <w:r>
        <w:rPr>
          <w:spacing w:val="-8"/>
          <w:w w:val="95"/>
        </w:rPr>
        <w:t> </w:t>
      </w:r>
      <w:r>
        <w:rPr>
          <w:w w:val="95"/>
        </w:rPr>
        <w:t>დარღვევა</w:t>
      </w:r>
      <w:r>
        <w:rPr>
          <w:spacing w:val="-9"/>
          <w:w w:val="95"/>
        </w:rPr>
        <w:t> </w:t>
      </w:r>
      <w:r>
        <w:rPr>
          <w:w w:val="95"/>
        </w:rPr>
        <w:t>(48-ე</w:t>
      </w:r>
      <w:r>
        <w:rPr>
          <w:spacing w:val="-8"/>
          <w:w w:val="95"/>
        </w:rPr>
        <w:t> </w:t>
      </w:r>
      <w:r>
        <w:rPr>
          <w:w w:val="95"/>
        </w:rPr>
        <w:t>მუხლი);</w:t>
      </w:r>
      <w:r>
        <w:rPr/>
      </w:r>
    </w:p>
    <w:p>
      <w:pPr>
        <w:pStyle w:val="BodyText"/>
        <w:tabs>
          <w:tab w:pos="2171" w:val="left" w:leader="none"/>
        </w:tabs>
        <w:spacing w:line="316" w:lineRule="auto" w:before="70"/>
        <w:ind w:left="2171" w:right="98" w:hanging="360"/>
        <w:jc w:val="left"/>
      </w:pPr>
      <w:r>
        <w:rPr/>
        <w:pict>
          <v:shape style="position:absolute;margin-left:28.9498pt;margin-top:13.68877pt;width:8pt;height:226.85pt;mso-position-horizontal-relative:page;mso-position-vertical-relative:paragraph;z-index:198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110"/>
        </w:rPr>
        <w:t>•</w:t>
        <w:tab/>
      </w:r>
      <w:r>
        <w:rPr>
          <w:w w:val="95"/>
        </w:rPr>
        <w:t>5</w:t>
      </w:r>
      <w:r>
        <w:rPr>
          <w:spacing w:val="-12"/>
          <w:w w:val="95"/>
        </w:rPr>
        <w:t> </w:t>
      </w:r>
      <w:r>
        <w:rPr>
          <w:w w:val="95"/>
        </w:rPr>
        <w:t>(4%)</w:t>
      </w:r>
      <w:r>
        <w:rPr>
          <w:spacing w:val="-12"/>
          <w:w w:val="95"/>
        </w:rPr>
        <w:t> </w:t>
      </w:r>
      <w:r>
        <w:rPr>
          <w:w w:val="95"/>
        </w:rPr>
        <w:t>-</w:t>
      </w:r>
      <w:r>
        <w:rPr>
          <w:spacing w:val="-12"/>
          <w:w w:val="95"/>
        </w:rPr>
        <w:t> </w:t>
      </w:r>
      <w:r>
        <w:rPr>
          <w:w w:val="95"/>
        </w:rPr>
        <w:t>განსაკუთრებული</w:t>
      </w:r>
      <w:r>
        <w:rPr>
          <w:spacing w:val="-11"/>
          <w:w w:val="95"/>
        </w:rPr>
        <w:t> </w:t>
      </w:r>
      <w:r>
        <w:rPr>
          <w:w w:val="95"/>
        </w:rPr>
        <w:t>კატეგორიის</w:t>
      </w:r>
      <w:r>
        <w:rPr>
          <w:spacing w:val="-12"/>
          <w:w w:val="95"/>
        </w:rPr>
        <w:t> </w:t>
      </w:r>
      <w:r>
        <w:rPr>
          <w:w w:val="95"/>
        </w:rPr>
        <w:t>მონაცემთა</w:t>
      </w:r>
      <w:r>
        <w:rPr>
          <w:spacing w:val="-12"/>
          <w:w w:val="95"/>
        </w:rPr>
        <w:t> </w:t>
      </w:r>
      <w:r>
        <w:rPr>
          <w:w w:val="95"/>
        </w:rPr>
        <w:t>დამუშავება</w:t>
      </w:r>
      <w:r>
        <w:rPr>
          <w:spacing w:val="-11"/>
          <w:w w:val="95"/>
        </w:rPr>
        <w:t> </w:t>
      </w:r>
      <w:r>
        <w:rPr>
          <w:w w:val="95"/>
        </w:rPr>
        <w:t>კანონით</w:t>
      </w:r>
      <w:r>
        <w:rPr>
          <w:spacing w:val="-12"/>
          <w:w w:val="95"/>
        </w:rPr>
        <w:t> </w:t>
      </w:r>
      <w:r>
        <w:rPr>
          <w:w w:val="95"/>
        </w:rPr>
        <w:t>გათ-</w:t>
      </w:r>
      <w:r>
        <w:rPr>
          <w:w w:val="90"/>
        </w:rPr>
        <w:t> ვალისწინებული</w:t>
      </w:r>
      <w:r>
        <w:rPr>
          <w:spacing w:val="-1"/>
          <w:w w:val="90"/>
        </w:rPr>
        <w:t> </w:t>
      </w:r>
      <w:r>
        <w:rPr>
          <w:w w:val="90"/>
        </w:rPr>
        <w:t>საფუძვლების</w:t>
      </w:r>
      <w:r>
        <w:rPr>
          <w:spacing w:val="-1"/>
          <w:w w:val="90"/>
        </w:rPr>
        <w:t> </w:t>
      </w:r>
      <w:r>
        <w:rPr>
          <w:w w:val="90"/>
        </w:rPr>
        <w:t>გარეშე (45-ე</w:t>
      </w:r>
      <w:r>
        <w:rPr>
          <w:spacing w:val="-1"/>
          <w:w w:val="90"/>
        </w:rPr>
        <w:t> </w:t>
      </w:r>
      <w:r>
        <w:rPr>
          <w:w w:val="90"/>
        </w:rPr>
        <w:t>მუხლი);</w:t>
      </w:r>
      <w:r>
        <w:rPr/>
      </w:r>
    </w:p>
    <w:p>
      <w:pPr>
        <w:pStyle w:val="BodyText"/>
        <w:tabs>
          <w:tab w:pos="2171" w:val="left" w:leader="none"/>
        </w:tabs>
        <w:spacing w:line="316" w:lineRule="auto"/>
        <w:ind w:left="2171" w:right="98" w:hanging="36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5"/>
        </w:rPr>
        <w:t>4</w:t>
      </w:r>
      <w:r>
        <w:rPr>
          <w:spacing w:val="-16"/>
          <w:w w:val="95"/>
        </w:rPr>
        <w:t> </w:t>
      </w:r>
      <w:r>
        <w:rPr>
          <w:w w:val="95"/>
        </w:rPr>
        <w:t>(3%)</w:t>
      </w:r>
      <w:r>
        <w:rPr>
          <w:spacing w:val="-16"/>
          <w:w w:val="95"/>
        </w:rPr>
        <w:t> </w:t>
      </w:r>
      <w:r>
        <w:rPr>
          <w:w w:val="95"/>
        </w:rPr>
        <w:t>-</w:t>
      </w:r>
      <w:r>
        <w:rPr>
          <w:spacing w:val="-15"/>
          <w:w w:val="95"/>
        </w:rPr>
        <w:t> </w:t>
      </w:r>
      <w:r>
        <w:rPr>
          <w:w w:val="95"/>
        </w:rPr>
        <w:t>უფლებამოსილი</w:t>
      </w:r>
      <w:r>
        <w:rPr>
          <w:spacing w:val="-16"/>
          <w:w w:val="95"/>
        </w:rPr>
        <w:t> </w:t>
      </w:r>
      <w:r>
        <w:rPr>
          <w:w w:val="95"/>
        </w:rPr>
        <w:t>პირის</w:t>
      </w:r>
      <w:r>
        <w:rPr>
          <w:spacing w:val="-15"/>
          <w:w w:val="95"/>
        </w:rPr>
        <w:t> </w:t>
      </w:r>
      <w:r>
        <w:rPr>
          <w:w w:val="95"/>
        </w:rPr>
        <w:t>მიერ</w:t>
      </w:r>
      <w:r>
        <w:rPr>
          <w:spacing w:val="-16"/>
          <w:w w:val="95"/>
        </w:rPr>
        <w:t> </w:t>
      </w:r>
      <w:r>
        <w:rPr>
          <w:w w:val="95"/>
        </w:rPr>
        <w:t>მონაცემთა</w:t>
      </w:r>
      <w:r>
        <w:rPr>
          <w:spacing w:val="-15"/>
          <w:w w:val="95"/>
        </w:rPr>
        <w:t> </w:t>
      </w:r>
      <w:r>
        <w:rPr>
          <w:w w:val="95"/>
        </w:rPr>
        <w:t>დამუშავება</w:t>
      </w:r>
      <w:r>
        <w:rPr>
          <w:spacing w:val="-16"/>
          <w:w w:val="95"/>
        </w:rPr>
        <w:t> </w:t>
      </w:r>
      <w:r>
        <w:rPr>
          <w:w w:val="95"/>
        </w:rPr>
        <w:t>კანონით</w:t>
      </w:r>
      <w:r>
        <w:rPr>
          <w:spacing w:val="-15"/>
          <w:w w:val="95"/>
        </w:rPr>
        <w:t> </w:t>
      </w:r>
      <w:r>
        <w:rPr>
          <w:w w:val="95"/>
        </w:rPr>
        <w:t>გათვა-</w:t>
      </w:r>
      <w:r>
        <w:rPr>
          <w:w w:val="90"/>
        </w:rPr>
        <w:t> ლისწინებული</w:t>
      </w:r>
      <w:r>
        <w:rPr>
          <w:spacing w:val="11"/>
          <w:w w:val="90"/>
        </w:rPr>
        <w:t> </w:t>
      </w:r>
      <w:r>
        <w:rPr>
          <w:w w:val="90"/>
        </w:rPr>
        <w:t>წესების</w:t>
      </w:r>
      <w:r>
        <w:rPr>
          <w:spacing w:val="12"/>
          <w:w w:val="90"/>
        </w:rPr>
        <w:t> </w:t>
      </w:r>
      <w:r>
        <w:rPr>
          <w:w w:val="90"/>
        </w:rPr>
        <w:t>დარღვევით</w:t>
      </w:r>
      <w:r>
        <w:rPr>
          <w:spacing w:val="12"/>
          <w:w w:val="90"/>
        </w:rPr>
        <w:t> </w:t>
      </w:r>
      <w:r>
        <w:rPr>
          <w:w w:val="90"/>
        </w:rPr>
        <w:t>(52-ე</w:t>
      </w:r>
      <w:r>
        <w:rPr>
          <w:spacing w:val="12"/>
          <w:w w:val="90"/>
        </w:rPr>
        <w:t> </w:t>
      </w:r>
      <w:r>
        <w:rPr>
          <w:w w:val="90"/>
        </w:rPr>
        <w:t>მუხლი);</w:t>
      </w:r>
      <w:r>
        <w:rPr/>
      </w:r>
    </w:p>
    <w:p>
      <w:pPr>
        <w:pStyle w:val="BodyText"/>
        <w:tabs>
          <w:tab w:pos="2171" w:val="left" w:leader="none"/>
        </w:tabs>
        <w:spacing w:line="316" w:lineRule="auto"/>
        <w:ind w:left="2171" w:right="98" w:hanging="36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2</w:t>
      </w:r>
      <w:r>
        <w:rPr>
          <w:spacing w:val="5"/>
          <w:w w:val="90"/>
        </w:rPr>
        <w:t> </w:t>
      </w:r>
      <w:r>
        <w:rPr>
          <w:w w:val="90"/>
        </w:rPr>
        <w:t>(2%)</w:t>
      </w:r>
      <w:r>
        <w:rPr>
          <w:spacing w:val="5"/>
          <w:w w:val="90"/>
        </w:rPr>
        <w:t> </w:t>
      </w:r>
      <w:r>
        <w:rPr>
          <w:w w:val="90"/>
        </w:rPr>
        <w:t>-</w:t>
      </w:r>
      <w:r>
        <w:rPr>
          <w:spacing w:val="5"/>
          <w:w w:val="90"/>
        </w:rPr>
        <w:t> </w:t>
      </w:r>
      <w:r>
        <w:rPr>
          <w:w w:val="90"/>
        </w:rPr>
        <w:t>მონაცემთა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დამმუშავებლის</w:t>
      </w:r>
      <w:r>
        <w:rPr>
          <w:spacing w:val="5"/>
          <w:w w:val="90"/>
        </w:rPr>
        <w:t> </w:t>
      </w:r>
      <w:r>
        <w:rPr>
          <w:w w:val="90"/>
        </w:rPr>
        <w:t>მიერ</w:t>
      </w:r>
      <w:r>
        <w:rPr>
          <w:spacing w:val="5"/>
          <w:w w:val="90"/>
        </w:rPr>
        <w:t> </w:t>
      </w:r>
      <w:r>
        <w:rPr>
          <w:w w:val="90"/>
        </w:rPr>
        <w:t>მონაცემთა</w:t>
      </w:r>
      <w:r>
        <w:rPr>
          <w:spacing w:val="5"/>
          <w:w w:val="90"/>
        </w:rPr>
        <w:t> </w:t>
      </w:r>
      <w:r>
        <w:rPr>
          <w:w w:val="90"/>
        </w:rPr>
        <w:t>დამუშავების</w:t>
      </w:r>
      <w:r>
        <w:rPr>
          <w:spacing w:val="6"/>
          <w:w w:val="90"/>
        </w:rPr>
        <w:t> </w:t>
      </w:r>
      <w:r>
        <w:rPr>
          <w:w w:val="90"/>
        </w:rPr>
        <w:t>უფლებამო-</w:t>
      </w:r>
      <w:r>
        <w:rPr>
          <w:spacing w:val="24"/>
          <w:w w:val="90"/>
        </w:rPr>
        <w:t> </w:t>
      </w:r>
      <w:r>
        <w:rPr>
          <w:w w:val="90"/>
        </w:rPr>
        <w:t>სილი</w:t>
      </w:r>
      <w:r>
        <w:rPr>
          <w:spacing w:val="27"/>
          <w:w w:val="90"/>
        </w:rPr>
        <w:t> </w:t>
      </w:r>
      <w:r>
        <w:rPr>
          <w:w w:val="90"/>
        </w:rPr>
        <w:t>პირისთვის</w:t>
      </w:r>
      <w:r>
        <w:rPr>
          <w:spacing w:val="28"/>
          <w:w w:val="90"/>
        </w:rPr>
        <w:t> </w:t>
      </w:r>
      <w:r>
        <w:rPr>
          <w:w w:val="90"/>
        </w:rPr>
        <w:t>დავალება</w:t>
      </w:r>
      <w:r>
        <w:rPr>
          <w:spacing w:val="28"/>
          <w:w w:val="90"/>
        </w:rPr>
        <w:t> </w:t>
      </w:r>
      <w:r>
        <w:rPr>
          <w:w w:val="90"/>
        </w:rPr>
        <w:t>წესების</w:t>
      </w:r>
      <w:r>
        <w:rPr>
          <w:spacing w:val="27"/>
          <w:w w:val="90"/>
        </w:rPr>
        <w:t> </w:t>
      </w:r>
      <w:r>
        <w:rPr>
          <w:w w:val="90"/>
        </w:rPr>
        <w:t>დარღვევით</w:t>
      </w:r>
      <w:r>
        <w:rPr>
          <w:spacing w:val="28"/>
          <w:w w:val="90"/>
        </w:rPr>
        <w:t> </w:t>
      </w:r>
      <w:r>
        <w:rPr>
          <w:w w:val="90"/>
        </w:rPr>
        <w:t>(51-ე</w:t>
      </w:r>
      <w:r>
        <w:rPr>
          <w:spacing w:val="28"/>
          <w:w w:val="90"/>
        </w:rPr>
        <w:t> </w:t>
      </w:r>
      <w:r>
        <w:rPr>
          <w:w w:val="90"/>
        </w:rPr>
        <w:t>მუხლი);</w:t>
      </w:r>
      <w:r>
        <w:rPr/>
      </w:r>
    </w:p>
    <w:p>
      <w:pPr>
        <w:pStyle w:val="BodyText"/>
        <w:tabs>
          <w:tab w:pos="2171" w:val="left" w:leader="none"/>
        </w:tabs>
        <w:spacing w:line="316" w:lineRule="auto"/>
        <w:ind w:left="2171" w:right="98" w:hanging="36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2</w:t>
      </w:r>
      <w:r>
        <w:rPr>
          <w:spacing w:val="28"/>
          <w:w w:val="90"/>
        </w:rPr>
        <w:t> </w:t>
      </w:r>
      <w:r>
        <w:rPr>
          <w:w w:val="90"/>
        </w:rPr>
        <w:t>(2%)</w:t>
      </w:r>
      <w:r>
        <w:rPr>
          <w:spacing w:val="28"/>
          <w:w w:val="90"/>
        </w:rPr>
        <w:t> </w:t>
      </w:r>
      <w:r>
        <w:rPr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სახელმწიფო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სპექტორის</w:t>
      </w:r>
      <w:r>
        <w:rPr>
          <w:spacing w:val="29"/>
          <w:w w:val="90"/>
        </w:rPr>
        <w:t> </w:t>
      </w:r>
      <w:r>
        <w:rPr>
          <w:w w:val="90"/>
        </w:rPr>
        <w:t>სამსახურის</w:t>
      </w:r>
      <w:r>
        <w:rPr>
          <w:spacing w:val="28"/>
          <w:w w:val="90"/>
        </w:rPr>
        <w:t> </w:t>
      </w:r>
      <w:r>
        <w:rPr>
          <w:w w:val="90"/>
        </w:rPr>
        <w:t>მოთხოვნის</w:t>
      </w:r>
      <w:r>
        <w:rPr>
          <w:spacing w:val="28"/>
          <w:w w:val="90"/>
        </w:rPr>
        <w:t> </w:t>
      </w:r>
      <w:r>
        <w:rPr>
          <w:w w:val="90"/>
        </w:rPr>
        <w:t>შეუსრულებლობა</w:t>
      </w:r>
      <w:r>
        <w:rPr>
          <w:spacing w:val="20"/>
          <w:w w:val="87"/>
        </w:rPr>
        <w:t> </w:t>
      </w:r>
      <w:r>
        <w:rPr>
          <w:w w:val="90"/>
        </w:rPr>
        <w:t>(53-ე</w:t>
      </w:r>
      <w:r>
        <w:rPr>
          <w:spacing w:val="-7"/>
          <w:w w:val="90"/>
        </w:rPr>
        <w:t> </w:t>
      </w:r>
      <w:r>
        <w:rPr>
          <w:w w:val="90"/>
        </w:rPr>
        <w:t>მუხლი);</w:t>
      </w:r>
      <w:r>
        <w:rPr/>
      </w:r>
    </w:p>
    <w:p>
      <w:pPr>
        <w:pStyle w:val="BodyText"/>
        <w:tabs>
          <w:tab w:pos="2171" w:val="left" w:leader="none"/>
        </w:tabs>
        <w:spacing w:line="316" w:lineRule="auto"/>
        <w:ind w:left="2171" w:right="98" w:hanging="36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1</w:t>
      </w:r>
      <w:r>
        <w:rPr>
          <w:spacing w:val="24"/>
          <w:w w:val="90"/>
        </w:rPr>
        <w:t> </w:t>
      </w:r>
      <w:r>
        <w:rPr>
          <w:w w:val="90"/>
        </w:rPr>
        <w:t>(1%)</w:t>
      </w:r>
      <w:r>
        <w:rPr>
          <w:spacing w:val="25"/>
          <w:w w:val="90"/>
        </w:rPr>
        <w:t> </w:t>
      </w:r>
      <w:r>
        <w:rPr>
          <w:w w:val="90"/>
        </w:rPr>
        <w:t>-</w:t>
      </w:r>
      <w:r>
        <w:rPr>
          <w:spacing w:val="25"/>
          <w:w w:val="90"/>
        </w:rPr>
        <w:t> </w:t>
      </w:r>
      <w:r>
        <w:rPr>
          <w:w w:val="90"/>
        </w:rPr>
        <w:t>მონაცემთა</w:t>
      </w:r>
      <w:r>
        <w:rPr>
          <w:spacing w:val="25"/>
          <w:w w:val="90"/>
        </w:rPr>
        <w:t> </w:t>
      </w:r>
      <w:r>
        <w:rPr>
          <w:w w:val="90"/>
        </w:rPr>
        <w:t>სხვა</w:t>
      </w:r>
      <w:r>
        <w:rPr>
          <w:spacing w:val="25"/>
          <w:w w:val="90"/>
        </w:rPr>
        <w:t> </w:t>
      </w:r>
      <w:r>
        <w:rPr>
          <w:w w:val="90"/>
        </w:rPr>
        <w:t>სახელმწიფოსა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ორგანიზაციისათ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5"/>
        </w:rPr>
        <w:t>ვის</w:t>
      </w:r>
      <w:r>
        <w:rPr>
          <w:spacing w:val="-13"/>
          <w:w w:val="95"/>
        </w:rPr>
        <w:t> </w:t>
      </w:r>
      <w:r>
        <w:rPr>
          <w:w w:val="95"/>
        </w:rPr>
        <w:t>გადაცემის</w:t>
      </w:r>
      <w:r>
        <w:rPr>
          <w:spacing w:val="-12"/>
          <w:w w:val="95"/>
        </w:rPr>
        <w:t> </w:t>
      </w:r>
      <w:r>
        <w:rPr>
          <w:w w:val="95"/>
        </w:rPr>
        <w:t>წესის</w:t>
      </w:r>
      <w:r>
        <w:rPr>
          <w:spacing w:val="-13"/>
          <w:w w:val="95"/>
        </w:rPr>
        <w:t> </w:t>
      </w:r>
      <w:r>
        <w:rPr>
          <w:w w:val="95"/>
        </w:rPr>
        <w:t>დარღვევა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(52</w:t>
      </w:r>
      <w:r>
        <w:rPr>
          <w:spacing w:val="-2"/>
          <w:w w:val="95"/>
          <w:position w:val="7"/>
          <w:sz w:val="11"/>
          <w:szCs w:val="11"/>
        </w:rPr>
        <w:t>1</w:t>
      </w:r>
      <w:r>
        <w:rPr>
          <w:spacing w:val="10"/>
          <w:w w:val="95"/>
          <w:position w:val="7"/>
          <w:sz w:val="11"/>
          <w:szCs w:val="11"/>
        </w:rPr>
        <w:t> </w:t>
      </w:r>
      <w:r>
        <w:rPr>
          <w:w w:val="95"/>
        </w:rPr>
        <w:t>მუხლი).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20" w:right="98"/>
        <w:jc w:val="both"/>
      </w:pPr>
      <w:r>
        <w:rPr>
          <w:w w:val="90"/>
        </w:rPr>
        <w:t>ზემოაღნიშნული</w:t>
      </w:r>
      <w:r>
        <w:rPr>
          <w:spacing w:val="33"/>
          <w:w w:val="90"/>
        </w:rPr>
        <w:t> </w:t>
      </w:r>
      <w:r>
        <w:rPr>
          <w:w w:val="90"/>
        </w:rPr>
        <w:t>ცხადყოფს,</w:t>
      </w:r>
      <w:r>
        <w:rPr>
          <w:spacing w:val="33"/>
          <w:w w:val="90"/>
        </w:rPr>
        <w:t> </w:t>
      </w:r>
      <w:r>
        <w:rPr>
          <w:w w:val="90"/>
        </w:rPr>
        <w:t>რომ</w:t>
      </w:r>
      <w:r>
        <w:rPr>
          <w:spacing w:val="34"/>
          <w:w w:val="90"/>
        </w:rPr>
        <w:t> </w:t>
      </w:r>
      <w:r>
        <w:rPr>
          <w:w w:val="90"/>
        </w:rPr>
        <w:t>ყველაზე</w:t>
      </w:r>
      <w:r>
        <w:rPr>
          <w:spacing w:val="33"/>
          <w:w w:val="90"/>
        </w:rPr>
        <w:t> </w:t>
      </w:r>
      <w:r>
        <w:rPr>
          <w:w w:val="90"/>
        </w:rPr>
        <w:t>ხშირია</w:t>
      </w:r>
      <w:r>
        <w:rPr>
          <w:spacing w:val="33"/>
          <w:w w:val="90"/>
        </w:rPr>
        <w:t> </w:t>
      </w:r>
      <w:r>
        <w:rPr>
          <w:w w:val="90"/>
        </w:rPr>
        <w:t>მონაცემთა</w:t>
      </w:r>
      <w:r>
        <w:rPr>
          <w:spacing w:val="34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33"/>
          <w:w w:val="90"/>
        </w:rPr>
        <w:t> </w:t>
      </w:r>
      <w:r>
        <w:rPr>
          <w:w w:val="90"/>
        </w:rPr>
        <w:t>დაცვის</w:t>
      </w:r>
      <w:r>
        <w:rPr>
          <w:w w:val="86"/>
        </w:rPr>
        <w:t> </w:t>
      </w:r>
      <w:r>
        <w:rPr>
          <w:w w:val="95"/>
        </w:rPr>
        <w:t>მოთხოვნათა</w:t>
      </w:r>
      <w:r>
        <w:rPr>
          <w:spacing w:val="41"/>
          <w:w w:val="95"/>
        </w:rPr>
        <w:t> </w:t>
      </w:r>
      <w:r>
        <w:rPr>
          <w:w w:val="95"/>
        </w:rPr>
        <w:t>შეუსრულებლობა</w:t>
      </w:r>
      <w:r>
        <w:rPr>
          <w:spacing w:val="43"/>
          <w:w w:val="95"/>
        </w:rPr>
        <w:t> </w:t>
      </w:r>
      <w:r>
        <w:rPr>
          <w:w w:val="95"/>
        </w:rPr>
        <w:t>და</w:t>
      </w:r>
      <w:r>
        <w:rPr>
          <w:spacing w:val="42"/>
          <w:w w:val="95"/>
        </w:rPr>
        <w:t> </w:t>
      </w:r>
      <w:r>
        <w:rPr>
          <w:w w:val="95"/>
        </w:rPr>
        <w:t>დაწესებულებათა</w:t>
      </w:r>
      <w:r>
        <w:rPr>
          <w:spacing w:val="43"/>
          <w:w w:val="95"/>
        </w:rPr>
        <w:t> </w:t>
      </w:r>
      <w:r>
        <w:rPr>
          <w:w w:val="95"/>
        </w:rPr>
        <w:t>მიერ</w:t>
      </w:r>
      <w:r>
        <w:rPr>
          <w:spacing w:val="42"/>
          <w:w w:val="95"/>
        </w:rPr>
        <w:t> </w:t>
      </w:r>
      <w:r>
        <w:rPr>
          <w:w w:val="95"/>
        </w:rPr>
        <w:t>მიღებული</w:t>
      </w:r>
      <w:r>
        <w:rPr>
          <w:spacing w:val="43"/>
          <w:w w:val="95"/>
        </w:rPr>
        <w:t> </w:t>
      </w:r>
      <w:r>
        <w:rPr>
          <w:w w:val="95"/>
        </w:rPr>
        <w:t>ზომები</w:t>
      </w:r>
      <w:r>
        <w:rPr>
          <w:spacing w:val="42"/>
          <w:w w:val="95"/>
        </w:rPr>
        <w:t> </w:t>
      </w:r>
      <w:r>
        <w:rPr>
          <w:w w:val="95"/>
        </w:rPr>
        <w:t>არ</w:t>
      </w:r>
      <w:r>
        <w:rPr>
          <w:w w:val="96"/>
        </w:rPr>
        <w:t> </w:t>
      </w:r>
      <w:r>
        <w:rPr>
          <w:w w:val="95"/>
        </w:rPr>
        <w:t>არის</w:t>
      </w:r>
      <w:r>
        <w:rPr>
          <w:spacing w:val="23"/>
          <w:w w:val="95"/>
        </w:rPr>
        <w:t> </w:t>
      </w:r>
      <w:r>
        <w:rPr>
          <w:w w:val="95"/>
        </w:rPr>
        <w:t>საკმარისი</w:t>
      </w:r>
      <w:r>
        <w:rPr>
          <w:spacing w:val="24"/>
          <w:w w:val="95"/>
        </w:rPr>
        <w:t> </w:t>
      </w:r>
      <w:r>
        <w:rPr>
          <w:w w:val="95"/>
        </w:rPr>
        <w:t>მონაცემთა</w:t>
      </w:r>
      <w:r>
        <w:rPr>
          <w:spacing w:val="24"/>
          <w:w w:val="95"/>
        </w:rPr>
        <w:t> </w:t>
      </w:r>
      <w:r>
        <w:rPr>
          <w:w w:val="95"/>
        </w:rPr>
        <w:t>უსაფრთხოებისთვის.</w:t>
      </w:r>
      <w:r>
        <w:rPr>
          <w:spacing w:val="23"/>
          <w:w w:val="95"/>
        </w:rPr>
        <w:t> </w:t>
      </w:r>
      <w:r>
        <w:rPr>
          <w:w w:val="95"/>
        </w:rPr>
        <w:t>აღსანიშნავია,</w:t>
      </w:r>
      <w:r>
        <w:rPr>
          <w:spacing w:val="24"/>
          <w:w w:val="95"/>
        </w:rPr>
        <w:t> </w:t>
      </w:r>
      <w:r>
        <w:rPr>
          <w:w w:val="95"/>
        </w:rPr>
        <w:t>რომ</w:t>
      </w:r>
      <w:r>
        <w:rPr>
          <w:spacing w:val="23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5"/>
        </w:rPr>
        <w:t>უსაფრთხოების</w:t>
      </w:r>
      <w:r>
        <w:rPr>
          <w:spacing w:val="42"/>
          <w:w w:val="95"/>
        </w:rPr>
        <w:t> </w:t>
      </w:r>
      <w:r>
        <w:rPr>
          <w:w w:val="95"/>
        </w:rPr>
        <w:t>წესების</w:t>
      </w:r>
      <w:r>
        <w:rPr>
          <w:spacing w:val="42"/>
          <w:w w:val="95"/>
        </w:rPr>
        <w:t> </w:t>
      </w:r>
      <w:r>
        <w:rPr>
          <w:w w:val="95"/>
        </w:rPr>
        <w:t>დარღვევის</w:t>
      </w:r>
      <w:r>
        <w:rPr>
          <w:spacing w:val="42"/>
          <w:w w:val="95"/>
        </w:rPr>
        <w:t> </w:t>
      </w:r>
      <w:r>
        <w:rPr>
          <w:w w:val="95"/>
        </w:rPr>
        <w:t>ფაქტების</w:t>
      </w:r>
      <w:r>
        <w:rPr>
          <w:spacing w:val="42"/>
          <w:w w:val="95"/>
        </w:rPr>
        <w:t> </w:t>
      </w:r>
      <w:r>
        <w:rPr>
          <w:w w:val="95"/>
        </w:rPr>
        <w:t>57%</w:t>
      </w:r>
      <w:r>
        <w:rPr>
          <w:spacing w:val="41"/>
          <w:w w:val="95"/>
        </w:rPr>
        <w:t> </w:t>
      </w:r>
      <w:r>
        <w:rPr>
          <w:w w:val="95"/>
        </w:rPr>
        <w:t>საჯარო</w:t>
      </w:r>
      <w:r>
        <w:rPr>
          <w:spacing w:val="42"/>
          <w:w w:val="95"/>
        </w:rPr>
        <w:t> </w:t>
      </w:r>
      <w:r>
        <w:rPr>
          <w:w w:val="95"/>
        </w:rPr>
        <w:t>დაწესებულებებსა</w:t>
      </w:r>
      <w:r>
        <w:rPr>
          <w:spacing w:val="42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სამართალდამცავ</w:t>
      </w:r>
      <w:r>
        <w:rPr>
          <w:spacing w:val="-2"/>
          <w:w w:val="90"/>
        </w:rPr>
        <w:t> </w:t>
      </w:r>
      <w:r>
        <w:rPr>
          <w:w w:val="90"/>
        </w:rPr>
        <w:t>ორგანოებზე</w:t>
      </w:r>
      <w:r>
        <w:rPr>
          <w:spacing w:val="-2"/>
          <w:w w:val="90"/>
        </w:rPr>
        <w:t> </w:t>
      </w:r>
      <w:r>
        <w:rPr>
          <w:w w:val="90"/>
        </w:rPr>
        <w:t>მოდის.</w:t>
      </w:r>
      <w:r>
        <w:rPr>
          <w:spacing w:val="-2"/>
          <w:w w:val="90"/>
        </w:rPr>
        <w:t> </w:t>
      </w:r>
      <w:r>
        <w:rPr>
          <w:w w:val="90"/>
        </w:rPr>
        <w:t>ამასთან,</w:t>
      </w:r>
      <w:r>
        <w:rPr>
          <w:spacing w:val="-2"/>
          <w:w w:val="90"/>
        </w:rPr>
        <w:t> </w:t>
      </w:r>
      <w:r>
        <w:rPr>
          <w:w w:val="90"/>
        </w:rPr>
        <w:t>ხშირია</w:t>
      </w:r>
      <w:r>
        <w:rPr>
          <w:spacing w:val="-2"/>
          <w:w w:val="90"/>
        </w:rPr>
        <w:t> </w:t>
      </w:r>
      <w:r>
        <w:rPr>
          <w:w w:val="90"/>
        </w:rPr>
        <w:t>მონაცემთა</w:t>
      </w:r>
      <w:r>
        <w:rPr>
          <w:spacing w:val="-2"/>
          <w:w w:val="90"/>
        </w:rPr>
        <w:t> </w:t>
      </w:r>
      <w:r>
        <w:rPr>
          <w:w w:val="90"/>
        </w:rPr>
        <w:t>დამუშავება</w:t>
      </w:r>
      <w:r>
        <w:rPr>
          <w:spacing w:val="-2"/>
          <w:w w:val="90"/>
        </w:rPr>
        <w:t> </w:t>
      </w:r>
      <w:r>
        <w:rPr>
          <w:w w:val="90"/>
        </w:rPr>
        <w:t>კანონით</w:t>
      </w:r>
      <w:r>
        <w:rPr>
          <w:w w:val="91"/>
        </w:rPr>
        <w:t> </w:t>
      </w:r>
      <w:r>
        <w:rPr>
          <w:w w:val="95"/>
        </w:rPr>
        <w:t>გათვალისწინებული</w:t>
      </w:r>
      <w:r>
        <w:rPr>
          <w:spacing w:val="13"/>
          <w:w w:val="95"/>
        </w:rPr>
        <w:t> </w:t>
      </w:r>
      <w:r>
        <w:rPr>
          <w:w w:val="95"/>
        </w:rPr>
        <w:t>საფუძვლების</w:t>
      </w:r>
      <w:r>
        <w:rPr>
          <w:spacing w:val="13"/>
          <w:w w:val="95"/>
        </w:rPr>
        <w:t> </w:t>
      </w:r>
      <w:r>
        <w:rPr>
          <w:w w:val="95"/>
        </w:rPr>
        <w:t>გარეშე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3"/>
          <w:w w:val="95"/>
        </w:rPr>
        <w:t> </w:t>
      </w:r>
      <w:r>
        <w:rPr>
          <w:spacing w:val="-2"/>
          <w:w w:val="95"/>
        </w:rPr>
        <w:t>შესაბამისი</w:t>
      </w:r>
      <w:r>
        <w:rPr>
          <w:spacing w:val="14"/>
          <w:w w:val="95"/>
        </w:rPr>
        <w:t> </w:t>
      </w:r>
      <w:r>
        <w:rPr>
          <w:w w:val="95"/>
        </w:rPr>
        <w:t>პრინციპების</w:t>
      </w:r>
      <w:r>
        <w:rPr>
          <w:spacing w:val="13"/>
          <w:w w:val="95"/>
        </w:rPr>
        <w:t> </w:t>
      </w:r>
      <w:r>
        <w:rPr>
          <w:w w:val="95"/>
        </w:rPr>
        <w:t>დარღვევით.</w:t>
      </w:r>
      <w:r>
        <w:rPr>
          <w:spacing w:val="29"/>
          <w:w w:val="89"/>
        </w:rPr>
        <w:t> </w:t>
      </w:r>
      <w:r>
        <w:rPr>
          <w:w w:val="95"/>
        </w:rPr>
        <w:t>აქაც</w:t>
      </w:r>
      <w:r>
        <w:rPr>
          <w:spacing w:val="6"/>
          <w:w w:val="95"/>
        </w:rPr>
        <w:t> </w:t>
      </w:r>
      <w:r>
        <w:rPr>
          <w:w w:val="95"/>
        </w:rPr>
        <w:t>უნდა</w:t>
      </w:r>
      <w:r>
        <w:rPr>
          <w:spacing w:val="6"/>
          <w:w w:val="95"/>
        </w:rPr>
        <w:t> </w:t>
      </w:r>
      <w:r>
        <w:rPr>
          <w:w w:val="95"/>
        </w:rPr>
        <w:t>აღინიშნოს,</w:t>
      </w:r>
      <w:r>
        <w:rPr>
          <w:spacing w:val="6"/>
          <w:w w:val="95"/>
        </w:rPr>
        <w:t> </w:t>
      </w:r>
      <w:r>
        <w:rPr>
          <w:w w:val="95"/>
        </w:rPr>
        <w:t>რომ</w:t>
      </w:r>
      <w:r>
        <w:rPr>
          <w:spacing w:val="6"/>
          <w:w w:val="95"/>
        </w:rPr>
        <w:t> </w:t>
      </w:r>
      <w:r>
        <w:rPr>
          <w:w w:val="95"/>
        </w:rPr>
        <w:t>მონაცემთა</w:t>
      </w:r>
      <w:r>
        <w:rPr>
          <w:spacing w:val="6"/>
          <w:w w:val="95"/>
        </w:rPr>
        <w:t> </w:t>
      </w:r>
      <w:r>
        <w:rPr>
          <w:w w:val="95"/>
        </w:rPr>
        <w:t>დამუშავების</w:t>
      </w:r>
      <w:r>
        <w:rPr>
          <w:spacing w:val="7"/>
          <w:w w:val="95"/>
        </w:rPr>
        <w:t> </w:t>
      </w:r>
      <w:r>
        <w:rPr>
          <w:w w:val="95"/>
        </w:rPr>
        <w:t>საფუძვლებისა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პრინციპების</w:t>
      </w:r>
      <w:r>
        <w:rPr>
          <w:w w:val="90"/>
        </w:rPr>
        <w:t> დარღვევის</w:t>
      </w:r>
      <w:r>
        <w:rPr>
          <w:spacing w:val="7"/>
          <w:w w:val="90"/>
        </w:rPr>
        <w:t> </w:t>
      </w:r>
      <w:r>
        <w:rPr>
          <w:w w:val="90"/>
        </w:rPr>
        <w:t>გამოვლენილი</w:t>
      </w:r>
      <w:r>
        <w:rPr>
          <w:spacing w:val="7"/>
          <w:w w:val="90"/>
        </w:rPr>
        <w:t> </w:t>
      </w:r>
      <w:r>
        <w:rPr>
          <w:w w:val="90"/>
        </w:rPr>
        <w:t>ფაქტებიდან</w:t>
      </w:r>
      <w:r>
        <w:rPr>
          <w:spacing w:val="8"/>
          <w:w w:val="90"/>
        </w:rPr>
        <w:t> </w:t>
      </w:r>
      <w:r>
        <w:rPr>
          <w:w w:val="90"/>
        </w:rPr>
        <w:t>60%</w:t>
      </w:r>
      <w:r>
        <w:rPr>
          <w:spacing w:val="8"/>
          <w:w w:val="90"/>
        </w:rPr>
        <w:t> </w:t>
      </w:r>
      <w:r>
        <w:rPr>
          <w:w w:val="90"/>
        </w:rPr>
        <w:t>უკავშირდება</w:t>
      </w:r>
      <w:r>
        <w:rPr>
          <w:spacing w:val="7"/>
          <w:w w:val="90"/>
        </w:rPr>
        <w:t> </w:t>
      </w:r>
      <w:r>
        <w:rPr>
          <w:w w:val="90"/>
        </w:rPr>
        <w:t>საჯარო</w:t>
      </w:r>
      <w:r>
        <w:rPr>
          <w:spacing w:val="8"/>
          <w:w w:val="90"/>
        </w:rPr>
        <w:t> </w:t>
      </w:r>
      <w:r>
        <w:rPr>
          <w:w w:val="90"/>
        </w:rPr>
        <w:t>დაწესებულებებსა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სამართალდამცავ</w:t>
      </w:r>
      <w:r>
        <w:rPr>
          <w:spacing w:val="-4"/>
          <w:w w:val="90"/>
        </w:rPr>
        <w:t> </w:t>
      </w:r>
      <w:r>
        <w:rPr>
          <w:w w:val="90"/>
        </w:rPr>
        <w:t>ორგანოებს.</w:t>
      </w:r>
      <w:r>
        <w:rPr>
          <w:spacing w:val="-4"/>
          <w:w w:val="90"/>
        </w:rPr>
        <w:t> </w:t>
      </w:r>
      <w:r>
        <w:rPr>
          <w:w w:val="90"/>
        </w:rPr>
        <w:t>ეს</w:t>
      </w:r>
      <w:r>
        <w:rPr>
          <w:spacing w:val="-4"/>
          <w:w w:val="90"/>
        </w:rPr>
        <w:t> </w:t>
      </w:r>
      <w:r>
        <w:rPr>
          <w:w w:val="90"/>
        </w:rPr>
        <w:t>მიუთითებს,</w:t>
      </w:r>
      <w:r>
        <w:rPr>
          <w:spacing w:val="-4"/>
          <w:w w:val="90"/>
        </w:rPr>
        <w:t> </w:t>
      </w:r>
      <w:r>
        <w:rPr>
          <w:w w:val="90"/>
        </w:rPr>
        <w:t>რომ</w:t>
      </w:r>
      <w:r>
        <w:rPr>
          <w:spacing w:val="-4"/>
          <w:w w:val="90"/>
        </w:rPr>
        <w:t> </w:t>
      </w:r>
      <w:r>
        <w:rPr>
          <w:spacing w:val="-1"/>
          <w:w w:val="90"/>
        </w:rPr>
        <w:t>მონაცე</w:t>
      </w:r>
      <w:r>
        <w:rPr>
          <w:spacing w:val="-2"/>
          <w:w w:val="90"/>
        </w:rPr>
        <w:t>მთა</w:t>
      </w:r>
      <w:r>
        <w:rPr>
          <w:spacing w:val="-4"/>
          <w:w w:val="90"/>
        </w:rPr>
        <w:t> </w:t>
      </w:r>
      <w:r>
        <w:rPr>
          <w:w w:val="90"/>
        </w:rPr>
        <w:t>დამუშავება</w:t>
      </w:r>
      <w:r>
        <w:rPr>
          <w:spacing w:val="-4"/>
          <w:w w:val="90"/>
        </w:rPr>
        <w:t> </w:t>
      </w:r>
      <w:r>
        <w:rPr>
          <w:w w:val="90"/>
        </w:rPr>
        <w:t>„პერსონალურ</w:t>
      </w:r>
      <w:r>
        <w:rPr>
          <w:spacing w:val="28"/>
          <w:w w:val="90"/>
        </w:rPr>
        <w:t> </w:t>
      </w:r>
      <w:r>
        <w:rPr>
          <w:w w:val="95"/>
        </w:rPr>
        <w:t>მონაცემთა</w:t>
      </w:r>
      <w:r>
        <w:rPr>
          <w:spacing w:val="-15"/>
          <w:w w:val="95"/>
        </w:rPr>
        <w:t> </w:t>
      </w:r>
      <w:r>
        <w:rPr>
          <w:w w:val="95"/>
        </w:rPr>
        <w:t>დაცვის</w:t>
      </w:r>
      <w:r>
        <w:rPr>
          <w:spacing w:val="-15"/>
          <w:w w:val="95"/>
        </w:rPr>
        <w:t> </w:t>
      </w:r>
      <w:r>
        <w:rPr>
          <w:w w:val="95"/>
        </w:rPr>
        <w:t>შესახებ“</w:t>
      </w:r>
      <w:r>
        <w:rPr>
          <w:spacing w:val="-15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5"/>
          <w:w w:val="95"/>
        </w:rPr>
        <w:t> </w:t>
      </w:r>
      <w:r>
        <w:rPr>
          <w:w w:val="95"/>
        </w:rPr>
        <w:t>კანონით</w:t>
      </w:r>
      <w:r>
        <w:rPr>
          <w:spacing w:val="-15"/>
          <w:w w:val="95"/>
        </w:rPr>
        <w:t> </w:t>
      </w:r>
      <w:r>
        <w:rPr>
          <w:w w:val="95"/>
        </w:rPr>
        <w:t>დადგენილი</w:t>
      </w:r>
      <w:r>
        <w:rPr>
          <w:spacing w:val="-14"/>
          <w:w w:val="95"/>
        </w:rPr>
        <w:t> </w:t>
      </w:r>
      <w:r>
        <w:rPr>
          <w:w w:val="95"/>
        </w:rPr>
        <w:t>წესებით,</w:t>
      </w:r>
      <w:r>
        <w:rPr>
          <w:spacing w:val="-15"/>
          <w:w w:val="95"/>
        </w:rPr>
        <w:t> </w:t>
      </w:r>
      <w:r>
        <w:rPr>
          <w:w w:val="95"/>
        </w:rPr>
        <w:t>გამოწვევაა</w:t>
      </w:r>
      <w:r>
        <w:rPr>
          <w:w w:val="90"/>
        </w:rPr>
        <w:t> </w:t>
      </w:r>
      <w:r>
        <w:rPr>
          <w:w w:val="95"/>
        </w:rPr>
        <w:t>არამხოლოდ</w:t>
      </w:r>
      <w:r>
        <w:rPr>
          <w:spacing w:val="7"/>
          <w:w w:val="95"/>
        </w:rPr>
        <w:t> </w:t>
      </w:r>
      <w:r>
        <w:rPr>
          <w:w w:val="95"/>
        </w:rPr>
        <w:t>კერძო,</w:t>
      </w:r>
      <w:r>
        <w:rPr>
          <w:spacing w:val="8"/>
          <w:w w:val="95"/>
        </w:rPr>
        <w:t> </w:t>
      </w:r>
      <w:r>
        <w:rPr>
          <w:w w:val="95"/>
        </w:rPr>
        <w:t>ასევე</w:t>
      </w:r>
      <w:r>
        <w:rPr>
          <w:spacing w:val="7"/>
          <w:w w:val="95"/>
        </w:rPr>
        <w:t> </w:t>
      </w:r>
      <w:r>
        <w:rPr>
          <w:w w:val="95"/>
        </w:rPr>
        <w:t>საჯარო</w:t>
      </w:r>
      <w:r>
        <w:rPr>
          <w:spacing w:val="8"/>
          <w:w w:val="95"/>
        </w:rPr>
        <w:t> </w:t>
      </w:r>
      <w:r>
        <w:rPr>
          <w:w w:val="95"/>
        </w:rPr>
        <w:t>სექტორში.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20" w:right="98"/>
        <w:jc w:val="both"/>
      </w:pPr>
      <w:r>
        <w:rPr>
          <w:w w:val="90"/>
        </w:rPr>
        <w:t>გამოვლენილ</w:t>
      </w:r>
      <w:r>
        <w:rPr>
          <w:spacing w:val="1"/>
          <w:w w:val="90"/>
        </w:rPr>
        <w:t> </w:t>
      </w:r>
      <w:r>
        <w:rPr>
          <w:spacing w:val="-2"/>
          <w:w w:val="90"/>
        </w:rPr>
        <w:t>ადმინისტრაციულ</w:t>
      </w:r>
      <w:r>
        <w:rPr>
          <w:spacing w:val="1"/>
          <w:w w:val="90"/>
        </w:rPr>
        <w:t> </w:t>
      </w:r>
      <w:r>
        <w:rPr>
          <w:w w:val="90"/>
        </w:rPr>
        <w:t>სამართალდარღვევათა 52%-ზე</w:t>
      </w:r>
      <w:r>
        <w:rPr>
          <w:spacing w:val="1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1"/>
          <w:w w:val="90"/>
        </w:rPr>
        <w:t> </w:t>
      </w:r>
      <w:r>
        <w:rPr>
          <w:w w:val="90"/>
        </w:rPr>
        <w:t>სახ-</w:t>
      </w:r>
      <w:r>
        <w:rPr>
          <w:spacing w:val="26"/>
          <w:w w:val="90"/>
        </w:rPr>
        <w:t> </w:t>
      </w:r>
      <w:r>
        <w:rPr>
          <w:w w:val="90"/>
        </w:rPr>
        <w:t>დელის</w:t>
      </w:r>
      <w:r>
        <w:rPr>
          <w:spacing w:val="21"/>
          <w:w w:val="90"/>
        </w:rPr>
        <w:t> </w:t>
      </w:r>
      <w:r>
        <w:rPr>
          <w:w w:val="90"/>
        </w:rPr>
        <w:t>სახით</w:t>
      </w:r>
      <w:r>
        <w:rPr>
          <w:spacing w:val="22"/>
          <w:w w:val="90"/>
        </w:rPr>
        <w:t> </w:t>
      </w:r>
      <w:r>
        <w:rPr>
          <w:w w:val="90"/>
        </w:rPr>
        <w:t>გამოყენებულია</w:t>
      </w:r>
      <w:r>
        <w:rPr>
          <w:spacing w:val="21"/>
          <w:w w:val="90"/>
        </w:rPr>
        <w:t> </w:t>
      </w:r>
      <w:r>
        <w:rPr>
          <w:w w:val="90"/>
        </w:rPr>
        <w:t>ჯარიმა,</w:t>
      </w:r>
      <w:r>
        <w:rPr>
          <w:spacing w:val="22"/>
          <w:w w:val="90"/>
        </w:rPr>
        <w:t> </w:t>
      </w:r>
      <w:r>
        <w:rPr>
          <w:w w:val="90"/>
        </w:rPr>
        <w:t>ხოლო</w:t>
      </w:r>
      <w:r>
        <w:rPr>
          <w:spacing w:val="21"/>
          <w:w w:val="90"/>
        </w:rPr>
        <w:t> </w:t>
      </w:r>
      <w:r>
        <w:rPr>
          <w:w w:val="90"/>
        </w:rPr>
        <w:t>48%-ზე</w:t>
      </w:r>
      <w:r>
        <w:rPr>
          <w:spacing w:val="22"/>
          <w:w w:val="90"/>
        </w:rPr>
        <w:t> </w:t>
      </w:r>
      <w:r>
        <w:rPr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გაფრთხილება.</w:t>
      </w:r>
      <w:r>
        <w:rPr/>
      </w:r>
    </w:p>
    <w:p>
      <w:pPr>
        <w:spacing w:after="0" w:line="318" w:lineRule="auto"/>
        <w:jc w:val="both"/>
        <w:sectPr>
          <w:footerReference w:type="default" r:id="rId29"/>
          <w:footerReference w:type="even" r:id="rId30"/>
          <w:pgSz w:w="11340" w:h="15310"/>
          <w:pgMar w:footer="1959" w:header="0" w:top="1440" w:bottom="2140" w:left="38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8"/>
        <w:spacing w:line="240" w:lineRule="auto" w:before="47"/>
        <w:ind w:left="972" w:right="0"/>
        <w:jc w:val="left"/>
        <w:rPr>
          <w:b w:val="0"/>
          <w:bCs w:val="0"/>
        </w:rPr>
      </w:pPr>
      <w:r>
        <w:rPr/>
        <w:pict>
          <v:group style="position:absolute;margin-left:141.657394pt;margin-top:34.741833pt;width:135.8pt;height:201.55pt;mso-position-horizontal-relative:page;mso-position-vertical-relative:paragraph;z-index:2152" coordorigin="2833,695" coordsize="2716,4031">
            <v:group style="position:absolute;left:3575;top:3534;width:1725;height:996" coordorigin="3575,3534" coordsize="1725,996">
              <v:shape style="position:absolute;left:3575;top:3534;width:1725;height:996" coordorigin="3575,3534" coordsize="1725,996" path="m3575,4530l5299,3534e" filled="false" stroked="true" strokeweight=".298pt" strokecolor="#c2c1c0">
                <v:path arrowok="t"/>
              </v:shape>
            </v:group>
            <v:group style="position:absolute;left:3821;top:3676;width:1725;height:996" coordorigin="3821,3676" coordsize="1725,996">
              <v:shape style="position:absolute;left:3821;top:3676;width:1725;height:996" coordorigin="3821,3676" coordsize="1725,996" path="m3821,4672l5546,3676e" filled="false" stroked="true" strokeweight=".298pt" strokecolor="#c2c1c0">
                <v:path arrowok="t"/>
              </v:shape>
            </v:group>
            <v:group style="position:absolute;left:3329;top:3392;width:1725;height:996" coordorigin="3329,3392" coordsize="1725,996">
              <v:shape style="position:absolute;left:3329;top:3392;width:1725;height:996" coordorigin="3329,3392" coordsize="1725,996" path="m3329,4388l5053,3392e" filled="false" stroked="true" strokeweight=".298pt" strokecolor="#c2c1c0">
                <v:path arrowok="t"/>
              </v:shape>
            </v:group>
            <v:group style="position:absolute;left:3082;top:3250;width:1725;height:996" coordorigin="3082,3250" coordsize="1725,996">
              <v:shape style="position:absolute;left:3082;top:3250;width:1725;height:996" coordorigin="3082,3250" coordsize="1725,996" path="m3082,4245l4807,3250e" filled="false" stroked="true" strokeweight=".298pt" strokecolor="#c2c1c0">
                <v:path arrowok="t"/>
              </v:shape>
            </v:group>
            <v:group style="position:absolute;left:2836;top:3108;width:1725;height:996" coordorigin="2836,3108" coordsize="1725,996">
              <v:shape style="position:absolute;left:2836;top:3108;width:1725;height:996" coordorigin="2836,3108" coordsize="1725,996" path="m2836,4103l4560,3108e" filled="false" stroked="true" strokeweight=".298pt" strokecolor="#c2c1c0">
                <v:path arrowok="t"/>
              </v:shape>
            </v:group>
            <v:group style="position:absolute;left:3082;top:3961;width:986;height:569" coordorigin="3082,3961" coordsize="986,569">
              <v:shape style="position:absolute;left:3082;top:3961;width:986;height:569" coordorigin="3082,3961" coordsize="986,569" path="m4068,4530l3082,3961e" filled="false" stroked="true" strokeweight=".298pt" strokecolor="#c2c1c0">
                <v:path arrowok="t"/>
              </v:shape>
            </v:group>
            <v:group style="position:absolute;left:2836;top:4103;width:986;height:569" coordorigin="2836,4103" coordsize="986,569">
              <v:shape style="position:absolute;left:2836;top:4103;width:986;height:569" coordorigin="2836,4103" coordsize="986,569" path="m3821,4672l2836,4103e" filled="false" stroked="true" strokeweight=".298pt" strokecolor="#c2c1c0">
                <v:path arrowok="t"/>
              </v:shape>
            </v:group>
            <v:group style="position:absolute;left:3329;top:3819;width:986;height:569" coordorigin="3329,3819" coordsize="986,569">
              <v:shape style="position:absolute;left:3329;top:3819;width:986;height:569" coordorigin="3329,3819" coordsize="986,569" path="m4314,4388l3329,3819e" filled="false" stroked="true" strokeweight=".298pt" strokecolor="#c2c1c0">
                <v:path arrowok="t"/>
              </v:shape>
            </v:group>
            <v:group style="position:absolute;left:3575;top:3676;width:986;height:569" coordorigin="3575,3676" coordsize="986,569">
              <v:shape style="position:absolute;left:3575;top:3676;width:986;height:569" coordorigin="3575,3676" coordsize="986,569" path="m3575,3676l4560,4245e" filled="false" stroked="true" strokeweight=".298pt" strokecolor="#c2c1c0">
                <v:path arrowok="t"/>
              </v:shape>
            </v:group>
            <v:group style="position:absolute;left:3821;top:3534;width:986;height:569" coordorigin="3821,3534" coordsize="986,569">
              <v:shape style="position:absolute;left:3821;top:3534;width:986;height:569" coordorigin="3821,3534" coordsize="986,569" path="m4807,4103l3821,3534e" filled="false" stroked="true" strokeweight=".298pt" strokecolor="#c2c1c0">
                <v:path arrowok="t"/>
              </v:shape>
            </v:group>
            <v:group style="position:absolute;left:4068;top:3392;width:986;height:569" coordorigin="4068,3392" coordsize="986,569">
              <v:shape style="position:absolute;left:4068;top:3392;width:986;height:569" coordorigin="4068,3392" coordsize="986,569" path="m5053,3961l4068,3392e" filled="false" stroked="true" strokeweight=".298pt" strokecolor="#c2c1c0">
                <v:path arrowok="t"/>
              </v:shape>
            </v:group>
            <v:group style="position:absolute;left:4314;top:3250;width:986;height:569" coordorigin="4314,3250" coordsize="986,569">
              <v:shape style="position:absolute;left:4314;top:3250;width:986;height:569" coordorigin="4314,3250" coordsize="986,569" path="m5299,3819l4314,3250e" filled="false" stroked="true" strokeweight=".298pt" strokecolor="#c2c1c0">
                <v:path arrowok="t"/>
              </v:shape>
            </v:group>
            <v:group style="position:absolute;left:4560;top:3108;width:986;height:569" coordorigin="4560,3108" coordsize="986,569">
              <v:shape style="position:absolute;left:4560;top:3108;width:986;height:569" coordorigin="4560,3108" coordsize="986,569" path="m5546,3676l4560,3108e" filled="false" stroked="true" strokeweight=".298pt" strokecolor="#c2c1c0">
                <v:path arrowok="t"/>
              </v:shape>
            </v:group>
            <v:group style="position:absolute;left:4068;top:2259;width:493;height:1702" coordorigin="4068,2259" coordsize="493,1702">
              <v:shape style="position:absolute;left:4068;top:2259;width:493;height:1702" coordorigin="4068,2259" coordsize="493,1702" path="m4068,2259l4068,3676,4560,3961,4560,2544,4068,2259xe" filled="true" fillcolor="#09182e" stroked="false">
                <v:path arrowok="t"/>
                <v:fill type="solid"/>
              </v:shape>
            </v:group>
            <v:group style="position:absolute;left:4560;top:2259;width:493;height:1702" coordorigin="4560,2259" coordsize="493,1702">
              <v:shape style="position:absolute;left:4560;top:2259;width:493;height:1702" coordorigin="4560,2259" coordsize="493,1702" path="m5053,2259l4560,2544,4560,3961,5053,3676,5053,2259xe" filled="true" fillcolor="#172f47" stroked="false">
                <v:path arrowok="t"/>
                <v:fill type="solid"/>
              </v:shape>
            </v:group>
            <v:group style="position:absolute;left:4068;top:1972;width:986;height:569" coordorigin="4068,1972" coordsize="986,569">
              <v:shape style="position:absolute;left:4068;top:1972;width:986;height:569" coordorigin="4068,1972" coordsize="986,569" path="m4560,1972l4068,2257,4560,2541,5053,2257,4560,1972xe" filled="true" fillcolor="#2c495f" stroked="false">
                <v:path arrowok="t"/>
                <v:fill type="solid"/>
              </v:shape>
            </v:group>
            <v:group style="position:absolute;left:3329;top:979;width:493;height:3409" coordorigin="3329,979" coordsize="493,3409">
              <v:shape style="position:absolute;left:3329;top:979;width:493;height:3409" coordorigin="3329,979" coordsize="493,3409" path="m3329,979l3329,4103,3821,4388,3821,1264,3329,979xe" filled="true" fillcolor="#ed1d24" stroked="false">
                <v:path arrowok="t"/>
                <v:fill type="solid"/>
              </v:shape>
            </v:group>
            <v:group style="position:absolute;left:3821;top:974;width:493;height:3414" coordorigin="3821,974" coordsize="493,3414">
              <v:shape style="position:absolute;left:3821;top:974;width:493;height:3414" coordorigin="3821,974" coordsize="493,3414" path="m4314,974l3821,1259,3821,4388,4314,4103,4314,974xe" filled="true" fillcolor="#f04e5a" stroked="false">
                <v:path arrowok="t"/>
                <v:fill type="solid"/>
              </v:shape>
            </v:group>
            <v:group style="position:absolute;left:3329;top:695;width:986;height:569" coordorigin="3329,695" coordsize="986,569">
              <v:shape style="position:absolute;left:3329;top:695;width:986;height:569" coordorigin="3329,695" coordsize="986,569" path="m3821,695l3329,979,3821,1264,4314,979,3821,695xe" filled="true" fillcolor="#f27480" stroked="false">
                <v:path arrowok="t"/>
                <v:fill type="solid"/>
              </v:shape>
            </v:group>
            <v:group style="position:absolute;left:4432;top:4599;width:198;height:126" coordorigin="4432,4599" coordsize="198,126">
              <v:shape style="position:absolute;left:4432;top:4599;width:198;height:126" coordorigin="4432,4599" coordsize="198,126" path="m4523,4599l4444,4627,4432,4641,4434,4661,4444,4676,4496,4711,4514,4720,4534,4725,4558,4725,4578,4721,4594,4715,4611,4703,4543,4703,4525,4696,4511,4688,4515,4681,4523,4674,4531,4670,4489,4670,4479,4667,4466,4653,4470,4640,4492,4627,4510,4622,4539,4622,4539,4620,4547,4611,4548,4609,4549,4607,4548,4606,4548,4605,4546,4604,4545,4604,4543,4603,4523,4599xe" filled="true" fillcolor="#ed1d24" stroked="false">
                <v:path arrowok="t"/>
                <v:fill type="solid"/>
              </v:shape>
              <v:shape style="position:absolute;left:4432;top:4599;width:198;height:126" coordorigin="4432,4599" coordsize="198,126" path="m4623,4655l4573,4655,4581,4658,4595,4667,4598,4672,4596,4683,4590,4689,4580,4695,4561,4703,4543,4703,4611,4703,4617,4699,4629,4685,4630,4665,4623,4655xe" filled="true" fillcolor="#ed1d24" stroked="false">
                <v:path arrowok="t"/>
                <v:fill type="solid"/>
              </v:shape>
              <v:shape style="position:absolute;left:4432;top:4599;width:198;height:126" coordorigin="4432,4599" coordsize="198,126" path="m4561,4633l4542,4638,4523,4646,4502,4659,4489,4670,4531,4670,4547,4660,4556,4657,4565,4656,4573,4655,4623,4655,4619,4650,4614,4647,4597,4638,4580,4634,4561,4633xe" filled="true" fillcolor="#ed1d24" stroked="false">
                <v:path arrowok="t"/>
                <v:fill type="solid"/>
              </v:shape>
              <v:shape style="position:absolute;left:4432;top:4599;width:198;height:126" coordorigin="4432,4599" coordsize="198,126" path="m4539,4622l4510,4622,4525,4623,4530,4624,4533,4624,4534,4624,4536,4624,4538,4623,4539,4622xe" filled="true" fillcolor="#ed1d24" stroked="false">
                <v:path arrowok="t"/>
                <v:fill type="solid"/>
              </v:shape>
            </v:group>
            <v:group style="position:absolute;left:4563;top:4520;width:198;height:126" coordorigin="4563,4520" coordsize="198,126">
              <v:shape style="position:absolute;left:4563;top:4520;width:198;height:126" coordorigin="4563,4520" coordsize="198,126" path="m4653,4520l4594,4533,4563,4563,4564,4583,4577,4597,4632,4633,4650,4642,4669,4646,4693,4645,4712,4640,4729,4633,4741,4624,4674,4624,4665,4622,4600,4579,4596,4574,4597,4568,4649,4542,4704,4542,4691,4533,4673,4525,4653,4520xe" filled="true" fillcolor="#ed1d24" stroked="false">
                <v:path arrowok="t"/>
                <v:fill type="solid"/>
              </v:shape>
              <v:shape style="position:absolute;left:4563;top:4520;width:198;height:126" coordorigin="4563,4520" coordsize="198,126" path="m4704,4542l4649,4542,4657,4544,4723,4587,4727,4592,4725,4604,4720,4610,4702,4621,4693,4624,4674,4624,4741,4624,4750,4618,4760,4604,4758,4584,4745,4569,4741,4566,4704,4542xe" filled="true" fillcolor="#ed1d24" stroked="false">
                <v:path arrowok="t"/>
                <v:fill type="solid"/>
              </v:shape>
            </v:group>
            <v:group style="position:absolute;left:5106;top:4168;width:205;height:137" coordorigin="5106,4168" coordsize="205,137">
              <v:shape style="position:absolute;left:5106;top:4168;width:205;height:137" coordorigin="5106,4168" coordsize="205,137" path="m5211,4279l5207,4279,5205,4281,5204,4283,5196,4292,5194,4295,5194,4297,5198,4299,5199,4300,5200,4300,5219,4304,5238,4304,5257,4301,5276,4294,5293,4282,5228,4282,5213,4279,5211,4279xe" filled="true" fillcolor="#09182e" stroked="false">
                <v:path arrowok="t"/>
                <v:fill type="solid"/>
              </v:shape>
              <v:shape style="position:absolute;left:5106;top:4168;width:205;height:137" coordorigin="5106,4168" coordsize="205,137" path="m5304,4235l5253,4235,5260,4238,5274,4247,5278,4252,5277,4257,5277,4262,5273,4267,5265,4272,5246,4280,5228,4282,5293,4282,5300,4278,5311,4264,5310,4242,5304,4235xe" filled="true" fillcolor="#09182e" stroked="false">
                <v:path arrowok="t"/>
                <v:fill type="solid"/>
              </v:shape>
              <v:shape style="position:absolute;left:5106;top:4168;width:205;height:137" coordorigin="5106,4168" coordsize="205,137" path="m5194,4168l5109,4217,5106,4223,5108,4225,5163,4270,5172,4272,5174,4271,5222,4242,5175,4242,5149,4222,5211,4184,5212,4183,5212,4180,5211,4179,5197,4169,5194,4168xe" filled="true" fillcolor="#09182e" stroked="false">
                <v:path arrowok="t"/>
                <v:fill type="solid"/>
              </v:shape>
              <v:shape style="position:absolute;left:5106;top:4168;width:205;height:137" coordorigin="5106,4168" coordsize="205,137" path="m5257,4213l5234,4214,5216,4219,5175,4242,5222,4242,5229,4238,5236,4236,5253,4235,5304,4235,5298,4228,5294,4225,5277,4217,5257,4213xe" filled="true" fillcolor="#09182e" stroked="false">
                <v:path arrowok="t"/>
                <v:fill type="solid"/>
              </v:shape>
            </v:group>
            <v:group style="position:absolute;left:5283;top:4098;width:161;height:127" coordorigin="5283,4098" coordsize="161,127">
              <v:shape style="position:absolute;left:5283;top:4098;width:161;height:127" coordorigin="5283,4098" coordsize="161,127" path="m5309,4098l5305,4098,5303,4099,5285,4110,5283,4113,5284,4116,5296,4211,5317,4225,5319,4224,5369,4194,5324,4194,5316,4132,5363,4132,5312,4099,5309,4098xe" filled="true" fillcolor="#09182e" stroked="false">
                <v:path arrowok="t"/>
                <v:fill type="solid"/>
              </v:shape>
              <v:shape style="position:absolute;left:5283;top:4098;width:161;height:127" coordorigin="5283,4098" coordsize="161,127" path="m5438,4180l5391,4180,5419,4199,5421,4200,5425,4200,5427,4199,5443,4189,5444,4188,5444,4185,5443,4184,5438,4180xe" filled="true" fillcolor="#09182e" stroked="false">
                <v:path arrowok="t"/>
                <v:fill type="solid"/>
              </v:shape>
              <v:shape style="position:absolute;left:5283;top:4098;width:161;height:127" coordorigin="5283,4098" coordsize="161,127" path="m5363,4132l5316,4132,5369,4166,5324,4194,5369,4194,5391,4180,5438,4180,5415,4166,5432,4155,5433,4154,5433,4152,5393,4152,5363,4132xe" filled="true" fillcolor="#09182e" stroked="false">
                <v:path arrowok="t"/>
                <v:fill type="solid"/>
              </v:shape>
              <v:shape style="position:absolute;left:5283;top:4098;width:161;height:127" coordorigin="5283,4098" coordsize="161,127" path="m5412,4140l5410,4141,5393,4152,5433,4152,5412,4140xe" filled="true" fillcolor="#09182e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110"/>
        </w:rPr>
        <w:t>გამოყენებული</w:t>
      </w:r>
      <w:r>
        <w:rPr>
          <w:spacing w:val="52"/>
          <w:w w:val="110"/>
        </w:rPr>
        <w:t> </w:t>
      </w:r>
      <w:r>
        <w:rPr>
          <w:w w:val="110"/>
        </w:rPr>
        <w:t>ადმინისტრაციული</w:t>
      </w:r>
      <w:r>
        <w:rPr>
          <w:spacing w:val="52"/>
          <w:w w:val="110"/>
        </w:rPr>
        <w:t> </w:t>
      </w:r>
      <w:r>
        <w:rPr>
          <w:w w:val="110"/>
        </w:rPr>
        <w:t>სახდელები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spacing w:line="200" w:lineRule="atLeast"/>
        <w:ind w:left="538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41.4pt;height:35.9pt;mso-position-horizontal-relative:char;mso-position-vertical-relative:line" coordorigin="0,0" coordsize="828,718">
            <v:group style="position:absolute;left:0;top:239;width:414;height:479" coordorigin="0,239" coordsize="414,479">
              <v:shape style="position:absolute;left:0;top:239;width:414;height:479" coordorigin="0,239" coordsize="414,479" path="m0,239l0,478,414,717,414,478,0,239xe" filled="true" fillcolor="#ed1d24" stroked="false">
                <v:path arrowok="t"/>
                <v:fill type="solid"/>
              </v:shape>
            </v:group>
            <v:group style="position:absolute;left:414;top:239;width:414;height:479" coordorigin="414,239" coordsize="414,479">
              <v:shape style="position:absolute;left:414;top:239;width:414;height:479" coordorigin="414,239" coordsize="414,479" path="m828,239l414,478,414,717,828,478,828,239xe" filled="true" fillcolor="#f04e5a" stroked="false">
                <v:path arrowok="t"/>
                <v:fill type="solid"/>
              </v:shape>
            </v:group>
            <v:group style="position:absolute;left:0;top:0;width:828;height:479" coordorigin="0,0" coordsize="828,479">
              <v:shape style="position:absolute;left:0;top:0;width:828;height:479" coordorigin="0,0" coordsize="828,479" path="m414,0l0,239,414,478,828,239,414,0xe" filled="true" fillcolor="#f27480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70"/>
        <w:ind w:left="4898" w:right="2716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ჯარიმა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00" w:lineRule="atLeast"/>
        <w:ind w:left="538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41.4pt;height:35.9pt;mso-position-horizontal-relative:char;mso-position-vertical-relative:line" coordorigin="0,0" coordsize="828,718">
            <v:group style="position:absolute;left:0;top:239;width:414;height:479" coordorigin="0,239" coordsize="414,479">
              <v:shape style="position:absolute;left:0;top:239;width:414;height:479" coordorigin="0,239" coordsize="414,479" path="m0,239l0,478,414,717,414,478,0,239xe" filled="true" fillcolor="#09182e" stroked="false">
                <v:path arrowok="t"/>
                <v:fill type="solid"/>
              </v:shape>
            </v:group>
            <v:group style="position:absolute;left:414;top:239;width:414;height:479" coordorigin="414,239" coordsize="414,479">
              <v:shape style="position:absolute;left:414;top:239;width:414;height:479" coordorigin="414,239" coordsize="414,479" path="m828,239l414,478,414,717,828,478,828,239xe" filled="true" fillcolor="#09182e" stroked="false">
                <v:path arrowok="t"/>
                <v:fill type="solid"/>
              </v:shape>
            </v:group>
            <v:group style="position:absolute;left:0;top:0;width:828;height:479" coordorigin="0,0" coordsize="828,479">
              <v:shape style="position:absolute;left:0;top:0;width:828;height:479" coordorigin="0,0" coordsize="828,479" path="m414,0l0,239,414,478,828,239,414,0xe" filled="true" fillcolor="#2c495f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13"/>
        <w:ind w:left="4898" w:right="2716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530.045227pt;margin-top:16.079184pt;width:8pt;height:226.85pt;mso-position-horizontal-relative:page;mso-position-vertical-relative:paragraph;z-index:220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b/>
          <w:bCs/>
          <w:w w:val="110"/>
          <w:sz w:val="24"/>
          <w:szCs w:val="24"/>
        </w:rPr>
        <w:t>გაფრთხილება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 w:before="77"/>
        <w:ind w:left="200" w:right="1338"/>
        <w:jc w:val="both"/>
      </w:pPr>
      <w:r>
        <w:rPr>
          <w:w w:val="90"/>
        </w:rPr>
        <w:t>ადმინისტრაციული</w:t>
      </w:r>
      <w:r>
        <w:rPr>
          <w:spacing w:val="31"/>
          <w:w w:val="90"/>
        </w:rPr>
        <w:t> </w:t>
      </w:r>
      <w:r>
        <w:rPr>
          <w:w w:val="90"/>
        </w:rPr>
        <w:t>პასუხისმგებლობა</w:t>
      </w:r>
      <w:r>
        <w:rPr>
          <w:spacing w:val="32"/>
          <w:w w:val="90"/>
        </w:rPr>
        <w:t> </w:t>
      </w:r>
      <w:r>
        <w:rPr>
          <w:w w:val="90"/>
        </w:rPr>
        <w:t>59%</w:t>
      </w:r>
      <w:r>
        <w:rPr>
          <w:spacing w:val="32"/>
          <w:w w:val="90"/>
        </w:rPr>
        <w:t> </w:t>
      </w:r>
      <w:r>
        <w:rPr>
          <w:w w:val="90"/>
        </w:rPr>
        <w:t>შემთხვევაში</w:t>
      </w:r>
      <w:r>
        <w:rPr>
          <w:spacing w:val="31"/>
          <w:w w:val="90"/>
        </w:rPr>
        <w:t> </w:t>
      </w:r>
      <w:r>
        <w:rPr>
          <w:w w:val="90"/>
        </w:rPr>
        <w:t>დაეკისრა</w:t>
      </w:r>
      <w:r>
        <w:rPr>
          <w:spacing w:val="32"/>
          <w:w w:val="90"/>
        </w:rPr>
        <w:t> </w:t>
      </w:r>
      <w:r>
        <w:rPr>
          <w:w w:val="90"/>
        </w:rPr>
        <w:t>კერძო</w:t>
      </w:r>
      <w:r>
        <w:rPr>
          <w:spacing w:val="31"/>
          <w:w w:val="90"/>
        </w:rPr>
        <w:t> </w:t>
      </w:r>
      <w:r>
        <w:rPr>
          <w:w w:val="90"/>
        </w:rPr>
        <w:t>დაწესებულე-</w:t>
      </w:r>
      <w:r>
        <w:rPr>
          <w:w w:val="90"/>
        </w:rPr>
        <w:t> </w:t>
      </w:r>
      <w:r>
        <w:rPr>
          <w:w w:val="95"/>
        </w:rPr>
        <w:t>ბას,</w:t>
      </w:r>
      <w:r>
        <w:rPr>
          <w:spacing w:val="2"/>
          <w:w w:val="95"/>
        </w:rPr>
        <w:t> </w:t>
      </w:r>
      <w:r>
        <w:rPr>
          <w:w w:val="95"/>
        </w:rPr>
        <w:t>26%</w:t>
      </w:r>
      <w:r>
        <w:rPr>
          <w:spacing w:val="2"/>
          <w:w w:val="95"/>
        </w:rPr>
        <w:t> </w:t>
      </w:r>
      <w:r>
        <w:rPr>
          <w:w w:val="95"/>
        </w:rPr>
        <w:t>შემთხვევაში</w:t>
      </w:r>
      <w:r>
        <w:rPr>
          <w:spacing w:val="2"/>
          <w:w w:val="95"/>
        </w:rPr>
        <w:t> </w:t>
      </w:r>
      <w:r>
        <w:rPr>
          <w:w w:val="95"/>
        </w:rPr>
        <w:t>-</w:t>
      </w:r>
      <w:r>
        <w:rPr>
          <w:spacing w:val="2"/>
          <w:w w:val="95"/>
        </w:rPr>
        <w:t> </w:t>
      </w:r>
      <w:r>
        <w:rPr>
          <w:w w:val="95"/>
        </w:rPr>
        <w:t>საჯარო</w:t>
      </w:r>
      <w:r>
        <w:rPr>
          <w:spacing w:val="2"/>
          <w:w w:val="95"/>
        </w:rPr>
        <w:t> </w:t>
      </w:r>
      <w:r>
        <w:rPr>
          <w:w w:val="95"/>
        </w:rPr>
        <w:t>დაწესებულებას,</w:t>
      </w:r>
      <w:r>
        <w:rPr>
          <w:spacing w:val="3"/>
          <w:w w:val="95"/>
        </w:rPr>
        <w:t> </w:t>
      </w:r>
      <w:r>
        <w:rPr>
          <w:w w:val="95"/>
        </w:rPr>
        <w:t>ხოლო</w:t>
      </w:r>
      <w:r>
        <w:rPr>
          <w:spacing w:val="2"/>
          <w:w w:val="95"/>
        </w:rPr>
        <w:t> </w:t>
      </w:r>
      <w:r>
        <w:rPr>
          <w:w w:val="95"/>
        </w:rPr>
        <w:t>15%</w:t>
      </w:r>
      <w:r>
        <w:rPr>
          <w:spacing w:val="2"/>
          <w:w w:val="95"/>
        </w:rPr>
        <w:t> </w:t>
      </w:r>
      <w:r>
        <w:rPr>
          <w:w w:val="95"/>
        </w:rPr>
        <w:t>შემთხვევაში</w:t>
      </w:r>
      <w:r>
        <w:rPr>
          <w:spacing w:val="2"/>
          <w:w w:val="95"/>
        </w:rPr>
        <w:t> </w:t>
      </w:r>
      <w:r>
        <w:rPr>
          <w:w w:val="95"/>
        </w:rPr>
        <w:t>-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სამართა-</w:t>
      </w:r>
      <w:r>
        <w:rPr>
          <w:spacing w:val="27"/>
          <w:w w:val="90"/>
        </w:rPr>
        <w:t> </w:t>
      </w:r>
      <w:r>
        <w:rPr>
          <w:w w:val="90"/>
        </w:rPr>
        <w:t>ლდამცავ </w:t>
      </w:r>
      <w:r>
        <w:rPr>
          <w:spacing w:val="22"/>
          <w:w w:val="90"/>
        </w:rPr>
        <w:t> </w:t>
      </w:r>
      <w:r>
        <w:rPr>
          <w:w w:val="90"/>
        </w:rPr>
        <w:t>ორგანოს.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8"/>
        <w:spacing w:line="312" w:lineRule="exact" w:before="138"/>
        <w:ind w:left="1559" w:right="2698" w:firstLine="398"/>
        <w:jc w:val="left"/>
        <w:rPr>
          <w:b w:val="0"/>
          <w:bCs w:val="0"/>
        </w:rPr>
      </w:pPr>
      <w:r>
        <w:rPr/>
        <w:pict>
          <v:group style="position:absolute;margin-left:80.219002pt;margin-top:62.562798pt;width:221.65pt;height:204.3pt;mso-position-horizontal-relative:page;mso-position-vertical-relative:paragraph;z-index:2176" coordorigin="1604,1251" coordsize="4433,4086">
            <v:group style="position:absolute;left:2556;top:3262;width:3161;height:1825" coordorigin="2556,3262" coordsize="3161,1825">
              <v:shape style="position:absolute;left:2556;top:3262;width:3161;height:1825" coordorigin="2556,3262" coordsize="3161,1825" path="m2556,5086l5717,3262e" filled="false" stroked="true" strokeweight=".382pt" strokecolor="#c2c1c0">
                <v:path arrowok="t"/>
              </v:shape>
            </v:group>
            <v:group style="position:absolute;left:2872;top:3444;width:3161;height:1825" coordorigin="2872,3444" coordsize="3161,1825">
              <v:shape style="position:absolute;left:2872;top:3444;width:3161;height:1825" coordorigin="2872,3444" coordsize="3161,1825" path="m2872,5269l6033,3444e" filled="false" stroked="true" strokeweight=".382pt" strokecolor="#c2c1c0">
                <v:path arrowok="t"/>
              </v:shape>
            </v:group>
            <v:group style="position:absolute;left:2240;top:3079;width:3161;height:1825" coordorigin="2240,3079" coordsize="3161,1825">
              <v:shape style="position:absolute;left:2240;top:3079;width:3161;height:1825" coordorigin="2240,3079" coordsize="3161,1825" path="m2240,4904l5401,3079e" filled="false" stroked="true" strokeweight=".382pt" strokecolor="#c2c1c0">
                <v:path arrowok="t"/>
              </v:shape>
            </v:group>
            <v:group style="position:absolute;left:1924;top:2897;width:3161;height:1825" coordorigin="1924,2897" coordsize="3161,1825">
              <v:shape style="position:absolute;left:1924;top:2897;width:3161;height:1825" coordorigin="1924,2897" coordsize="3161,1825" path="m1924,4722l5085,2897e" filled="false" stroked="true" strokeweight=".382pt" strokecolor="#c2c1c0">
                <v:path arrowok="t"/>
              </v:shape>
            </v:group>
            <v:group style="position:absolute;left:1608;top:2714;width:3161;height:1825" coordorigin="1608,2714" coordsize="3161,1825">
              <v:shape style="position:absolute;left:1608;top:2714;width:3161;height:1825" coordorigin="1608,2714" coordsize="3161,1825" path="m1608,4539l4769,2714e" filled="false" stroked="true" strokeweight=".382pt" strokecolor="#c2c1c0">
                <v:path arrowok="t"/>
              </v:shape>
            </v:group>
            <v:group style="position:absolute;left:1924;top:4357;width:1265;height:730" coordorigin="1924,4357" coordsize="1265,730">
              <v:shape style="position:absolute;left:1924;top:4357;width:1265;height:730" coordorigin="1924,4357" coordsize="1265,730" path="m3188,5086l1924,4357e" filled="false" stroked="true" strokeweight=".382pt" strokecolor="#c2c1c0">
                <v:path arrowok="t"/>
              </v:shape>
            </v:group>
            <v:group style="position:absolute;left:1608;top:4539;width:1265;height:730" coordorigin="1608,4539" coordsize="1265,730">
              <v:shape style="position:absolute;left:1608;top:4539;width:1265;height:730" coordorigin="1608,4539" coordsize="1265,730" path="m2872,5269l1608,4539e" filled="false" stroked="true" strokeweight=".382pt" strokecolor="#c2c1c0">
                <v:path arrowok="t"/>
              </v:shape>
            </v:group>
            <v:group style="position:absolute;left:2240;top:4174;width:1265;height:730" coordorigin="2240,4174" coordsize="1265,730">
              <v:shape style="position:absolute;left:2240;top:4174;width:1265;height:730" coordorigin="2240,4174" coordsize="1265,730" path="m3504,4904l2240,4174e" filled="false" stroked="true" strokeweight=".382pt" strokecolor="#c2c1c0">
                <v:path arrowok="t"/>
              </v:shape>
            </v:group>
            <v:group style="position:absolute;left:2556;top:3992;width:1265;height:730" coordorigin="2556,3992" coordsize="1265,730">
              <v:shape style="position:absolute;left:2556;top:3992;width:1265;height:730" coordorigin="2556,3992" coordsize="1265,730" path="m2556,3992l3820,4722e" filled="false" stroked="true" strokeweight=".382pt" strokecolor="#c2c1c0">
                <v:path arrowok="t"/>
              </v:shape>
            </v:group>
            <v:group style="position:absolute;left:2872;top:3809;width:1265;height:730" coordorigin="2872,3809" coordsize="1265,730">
              <v:shape style="position:absolute;left:2872;top:3809;width:1265;height:730" coordorigin="2872,3809" coordsize="1265,730" path="m4136,4539l2872,3809e" filled="false" stroked="true" strokeweight=".382pt" strokecolor="#c2c1c0">
                <v:path arrowok="t"/>
              </v:shape>
            </v:group>
            <v:group style="position:absolute;left:3188;top:3627;width:1265;height:730" coordorigin="3188,3627" coordsize="1265,730">
              <v:shape style="position:absolute;left:3188;top:3627;width:1265;height:730" coordorigin="3188,3627" coordsize="1265,730" path="m4452,4357l3188,3627e" filled="false" stroked="true" strokeweight=".382pt" strokecolor="#c2c1c0">
                <v:path arrowok="t"/>
              </v:shape>
            </v:group>
            <v:group style="position:absolute;left:3504;top:3444;width:1265;height:730" coordorigin="3504,3444" coordsize="1265,730">
              <v:shape style="position:absolute;left:3504;top:3444;width:1265;height:730" coordorigin="3504,3444" coordsize="1265,730" path="m4769,4174l3504,3444e" filled="false" stroked="true" strokeweight=".382pt" strokecolor="#c2c1c0">
                <v:path arrowok="t"/>
              </v:shape>
            </v:group>
            <v:group style="position:absolute;left:3820;top:3262;width:1265;height:730" coordorigin="3820,3262" coordsize="1265,730">
              <v:shape style="position:absolute;left:3820;top:3262;width:1265;height:730" coordorigin="3820,3262" coordsize="1265,730" path="m5085,3992l3820,3262e" filled="false" stroked="true" strokeweight=".382pt" strokecolor="#c2c1c0">
                <v:path arrowok="t"/>
              </v:shape>
            </v:group>
            <v:group style="position:absolute;left:4136;top:3079;width:1265;height:730" coordorigin="4136,3079" coordsize="1265,730">
              <v:shape style="position:absolute;left:4136;top:3079;width:1265;height:730" coordorigin="4136,3079" coordsize="1265,730" path="m5401,3809l4136,3079e" filled="false" stroked="true" strokeweight=".382pt" strokecolor="#c2c1c0">
                <v:path arrowok="t"/>
              </v:shape>
            </v:group>
            <v:group style="position:absolute;left:4452;top:2897;width:1265;height:730" coordorigin="4452,2897" coordsize="1265,730">
              <v:shape style="position:absolute;left:4452;top:2897;width:1265;height:730" coordorigin="4452,2897" coordsize="1265,730" path="m5717,3627l4452,2897e" filled="false" stroked="true" strokeweight=".382pt" strokecolor="#c2c1c0">
                <v:path arrowok="t"/>
              </v:shape>
            </v:group>
            <v:group style="position:absolute;left:4769;top:2714;width:1265;height:730" coordorigin="4769,2714" coordsize="1265,730">
              <v:shape style="position:absolute;left:4769;top:2714;width:1265;height:730" coordorigin="4769,2714" coordsize="1265,730" path="m6033,3444l4769,2714e" filled="false" stroked="true" strokeweight=".382pt" strokecolor="#c2c1c0">
                <v:path arrowok="t"/>
              </v:shape>
            </v:group>
            <v:group style="position:absolute;left:4136;top:2854;width:633;height:956" coordorigin="4136,2854" coordsize="633,956">
              <v:shape style="position:absolute;left:4136;top:2854;width:633;height:956" coordorigin="4136,2854" coordsize="633,956" path="m4136,2854l4136,3444,4769,3809,4769,3219,4136,2854xe" filled="true" fillcolor="#febe23" stroked="false">
                <v:path arrowok="t"/>
                <v:fill type="solid"/>
              </v:shape>
            </v:group>
            <v:group style="position:absolute;left:4769;top:2854;width:633;height:956" coordorigin="4769,2854" coordsize="633,956">
              <v:shape style="position:absolute;left:4769;top:2854;width:633;height:956" coordorigin="4769,2854" coordsize="633,956" path="m5401,2854l4769,3219,4769,3809,5401,3444,5401,2854xe" filled="true" fillcolor="#fdd918" stroked="false">
                <v:path arrowok="t"/>
                <v:fill type="solid"/>
              </v:shape>
            </v:group>
            <v:group style="position:absolute;left:4136;top:2489;width:1265;height:730" coordorigin="4136,2489" coordsize="1265,730">
              <v:shape style="position:absolute;left:4136;top:2489;width:1265;height:730" coordorigin="4136,2489" coordsize="1265,730" path="m4769,2489l4136,2854,4769,3219,5401,2854,4769,2489xe" filled="true" fillcolor="#fbee23" stroked="false">
                <v:path arrowok="t"/>
                <v:fill type="solid"/>
              </v:shape>
            </v:group>
            <v:group style="position:absolute;left:3188;top:2895;width:633;height:1462" coordorigin="3188,2895" coordsize="633,1462">
              <v:shape style="position:absolute;left:3188;top:2895;width:633;height:1462" coordorigin="3188,2895" coordsize="633,1462" path="m3188,2895l3188,3992,3820,4357,3820,3260,3188,2895xe" filled="true" fillcolor="#09182e" stroked="false">
                <v:path arrowok="t"/>
                <v:fill type="solid"/>
              </v:shape>
            </v:group>
            <v:group style="position:absolute;left:3820;top:2894;width:633;height:1464" coordorigin="3820,2894" coordsize="633,1464">
              <v:shape style="position:absolute;left:3820;top:2894;width:633;height:1464" coordorigin="3820,2894" coordsize="633,1464" path="m4452,2894l3820,3258,3820,4357,4452,3992,4452,2894xe" filled="true" fillcolor="#172f47" stroked="false">
                <v:path arrowok="t"/>
                <v:fill type="solid"/>
              </v:shape>
            </v:group>
            <v:group style="position:absolute;left:3188;top:2529;width:1265;height:730" coordorigin="3188,2529" coordsize="1265,730">
              <v:shape style="position:absolute;left:3188;top:2529;width:1265;height:730" coordorigin="3188,2529" coordsize="1265,730" path="m3820,2529l3188,2894,3820,3258,4452,2894,3820,2529xe" filled="true" fillcolor="#2c495f" stroked="false">
                <v:path arrowok="t"/>
                <v:fill type="solid"/>
              </v:shape>
            </v:group>
            <v:group style="position:absolute;left:2240;top:1616;width:633;height:3288" coordorigin="2240,1616" coordsize="633,3288">
              <v:shape style="position:absolute;left:2240;top:1616;width:633;height:3288" coordorigin="2240,1616" coordsize="633,3288" path="m2240,1616l2240,4539,2872,4904,2872,1981,2240,1616xe" filled="true" fillcolor="#ed1d24" stroked="false">
                <v:path arrowok="t"/>
                <v:fill type="solid"/>
              </v:shape>
            </v:group>
            <v:group style="position:absolute;left:2872;top:1616;width:633;height:3288" coordorigin="2872,1616" coordsize="633,3288">
              <v:shape style="position:absolute;left:2872;top:1616;width:633;height:3288" coordorigin="2872,1616" coordsize="633,3288" path="m3504,1616l2872,1981,2872,4904,3504,4539,3504,1616xe" filled="true" fillcolor="#f04e5a" stroked="false">
                <v:path arrowok="t"/>
                <v:fill type="solid"/>
              </v:shape>
            </v:group>
            <v:group style="position:absolute;left:2240;top:1251;width:1265;height:730" coordorigin="2240,1251" coordsize="1265,730">
              <v:shape style="position:absolute;left:2240;top:1251;width:1265;height:730" coordorigin="2240,1251" coordsize="1265,730" path="m2872,1251l2240,1616,2872,1981,3504,1616,2872,1251xe" filled="true" fillcolor="#f27480" stroked="false">
                <v:path arrowok="t"/>
                <v:fill type="solid"/>
              </v:shape>
            </v:group>
            <v:group style="position:absolute;left:3662;top:5181;width:256;height:156" coordorigin="3662,5181" coordsize="256,156">
              <v:shape style="position:absolute;left:3662;top:5181;width:256;height:156" coordorigin="3662,5181" coordsize="256,156" path="m3767,5181l3685,5211,3662,5239,3664,5258,3746,5325,3771,5337,3854,5337,3864,5334,3880,5325,3893,5316,3816,5316,3798,5313,3780,5305,3765,5295,3776,5283,3790,5273,3737,5273,3724,5268,3709,5255,3707,5241,3718,5227,3739,5216,3758,5211,3775,5210,3800,5210,3802,5209,3811,5197,3813,5194,3814,5192,3813,5190,3786,5182,3767,5181xe" filled="true" fillcolor="#ed1d24" stroked="false">
                <v:path arrowok="t"/>
                <v:fill type="solid"/>
              </v:shape>
              <v:shape style="position:absolute;left:3662;top:5181;width:256;height:156" coordorigin="3662,5181" coordsize="256,156" path="m3910,5254l3844,5254,3854,5257,3873,5269,3877,5275,3875,5282,3873,5289,3866,5297,3854,5304,3835,5313,3816,5316,3893,5316,3902,5310,3915,5295,3918,5272,3912,5256,3910,5254xe" filled="true" fillcolor="#ed1d24" stroked="false">
                <v:path arrowok="t"/>
                <v:fill type="solid"/>
              </v:shape>
              <v:shape style="position:absolute;left:3662;top:5181;width:256;height:156" coordorigin="3662,5181" coordsize="256,156" path="m3845,5225l3764,5253,3737,5273,3790,5273,3795,5270,3816,5259,3832,5254,3844,5254,3910,5254,3899,5244,3897,5242,3880,5233,3863,5227,3845,5225xe" filled="true" fillcolor="#ed1d24" stroked="false">
                <v:path arrowok="t"/>
                <v:fill type="solid"/>
              </v:shape>
              <v:shape style="position:absolute;left:3662;top:5181;width:256;height:156" coordorigin="3662,5181" coordsize="256,156" path="m3800,5210l3775,5210,3789,5214,3793,5214,3795,5213,3797,5213,3799,5211,3800,5210xe" filled="true" fillcolor="#ed1d24" stroked="false">
                <v:path arrowok="t"/>
                <v:fill type="solid"/>
              </v:shape>
            </v:group>
            <v:group style="position:absolute;left:3794;top:5072;width:233;height:179" coordorigin="3794,5072" coordsize="233,179">
              <v:shape style="position:absolute;left:3794;top:5072;width:233;height:179" coordorigin="3794,5072" coordsize="233,179" path="m3962,5112l3914,5112,3988,5246,3990,5248,3993,5250,3997,5250,4021,5235,4024,5232,4025,5230,4027,5229,4026,5226,4024,5223,3962,5112xe" filled="true" fillcolor="#ed1d24" stroked="false">
                <v:path arrowok="t"/>
                <v:fill type="solid"/>
              </v:shape>
              <v:shape style="position:absolute;left:3794;top:5072;width:233;height:179" coordorigin="3794,5072" coordsize="233,179" path="m3920,5072l3917,5073,3796,5147,3794,5149,3794,5152,3796,5154,3814,5166,3817,5167,3822,5167,3825,5166,3914,5112,3962,5112,3926,5072,3920,5072xe" filled="true" fillcolor="#ed1d24" stroked="false">
                <v:path arrowok="t"/>
                <v:fill type="solid"/>
              </v:shape>
            </v:group>
            <v:group style="position:absolute;left:4533;top:4636;width:257;height:163" coordorigin="4533,4636" coordsize="257,163">
              <v:shape style="position:absolute;left:4533;top:4636;width:257;height:163" coordorigin="4533,4636" coordsize="257,163" path="m4655,4764l4650,4765,4648,4767,4645,4769,4636,4781,4633,4785,4679,4798,4698,4797,4717,4793,4735,4786,4754,4777,4763,4770,4685,4770,4674,4769,4662,4766,4658,4765,4655,4764xe" filled="true" fillcolor="#09182e" stroked="false">
                <v:path arrowok="t"/>
                <v:fill type="solid"/>
              </v:shape>
              <v:shape style="position:absolute;left:4533;top:4636;width:257;height:163" coordorigin="4533,4636" coordsize="257,163" path="m4783,4712l4700,4712,4718,4713,4738,4726,4685,4770,4763,4770,4775,4761,4788,4747,4789,4725,4783,4712xe" filled="true" fillcolor="#09182e" stroked="false">
                <v:path arrowok="t"/>
                <v:fill type="solid"/>
              </v:shape>
              <v:shape style="position:absolute;left:4533;top:4636;width:257;height:163" coordorigin="4533,4636" coordsize="257,163" path="m4699,4665l4636,4665,4659,4677,4663,4682,4662,4688,4661,4694,4656,4699,4622,4720,4620,4722,4620,4724,4620,4726,4621,4727,4639,4739,4642,4740,4647,4740,4650,4739,4681,4720,4700,4712,4783,4712,4782,4709,4769,4699,4752,4690,4733,4685,4713,4685,4704,4670,4699,4665xe" filled="true" fillcolor="#09182e" stroked="false">
                <v:path arrowok="t"/>
                <v:fill type="solid"/>
              </v:shape>
              <v:shape style="position:absolute;left:4533;top:4636;width:257;height:163" coordorigin="4533,4636" coordsize="257,163" path="m4633,4636l4575,4652,4533,4701,4536,4717,4541,4726,4542,4727,4547,4730,4552,4730,4558,4729,4578,4705,4576,4698,4636,4665,4699,4665,4690,4655,4669,4644,4651,4637,4633,4636xe" filled="true" fillcolor="#09182e" stroked="false">
                <v:path arrowok="t"/>
                <v:fill type="solid"/>
              </v:shape>
            </v:group>
            <v:group style="position:absolute;left:4697;top:4536;width:255;height:163" coordorigin="4697,4536" coordsize="255,163">
              <v:shape style="position:absolute;left:4697;top:4536;width:255;height:163" coordorigin="4697,4536" coordsize="255,163" path="m4805,4536l4745,4549,4697,4592,4697,4612,4785,4681,4842,4699,4864,4697,4884,4693,4902,4686,4926,4670,4840,4670,4829,4667,4744,4612,4740,4605,4742,4590,4748,4583,4772,4569,4784,4565,4795,4565,4807,4564,4878,4564,4862,4553,4844,4544,4825,4538,4805,4536xe" filled="true" fillcolor="#09182e" stroked="false">
                <v:path arrowok="t"/>
                <v:fill type="solid"/>
              </v:shape>
              <v:shape style="position:absolute;left:4697;top:4536;width:255;height:163" coordorigin="4697,4536" coordsize="255,163" path="m4878,4564l4807,4564,4818,4567,4903,4622,4907,4629,4906,4637,4905,4644,4899,4651,4876,4666,4864,4669,4852,4670,4840,4670,4926,4670,4927,4669,4943,4655,4951,4642,4949,4622,4940,4606,4926,4595,4878,4564xe" filled="true" fillcolor="#09182e" stroked="false">
                <v:path arrowok="t"/>
                <v:fill type="solid"/>
              </v:shape>
            </v:group>
            <v:group style="position:absolute;left:5480;top:4153;width:232;height:132" coordorigin="5480,4153" coordsize="232,132">
              <v:shape style="position:absolute;left:5480;top:4153;width:232;height:132" coordorigin="5480,4153" coordsize="232,132" path="m5605,4196l5541,4196,5676,4284,5679,4285,5684,4285,5687,4284,5709,4270,5711,4269,5711,4267,5711,4265,5709,4264,5605,4196xe" filled="true" fillcolor="#febe23" stroked="false">
                <v:path arrowok="t"/>
                <v:fill type="solid"/>
              </v:shape>
              <v:shape style="position:absolute;left:5480;top:4153;width:232;height:132" coordorigin="5480,4153" coordsize="232,132" path="m5533,4153l5481,4224,5480,4229,5481,4231,5481,4231,5506,4238,5511,4239,5514,4239,5520,4237,5521,4235,5541,4196,5605,4196,5541,4154,5538,4153,5533,4153xe" filled="true" fillcolor="#febe23" stroked="false">
                <v:path arrowok="t"/>
                <v:fill type="solid"/>
              </v:shape>
            </v:group>
            <v:group style="position:absolute;left:5565;top:4057;width:233;height:179" coordorigin="5565,4057" coordsize="233,179">
              <v:shape style="position:absolute;left:5565;top:4057;width:233;height:179" coordorigin="5565,4057" coordsize="233,179" path="m5734,4097l5686,4097,5759,4229,5760,4231,5761,4232,5765,4235,5768,4234,5792,4220,5796,4217,5798,4213,5798,4211,5796,4208,5734,4097xe" filled="true" fillcolor="#febe23" stroked="false">
                <v:path arrowok="t"/>
                <v:fill type="solid"/>
              </v:shape>
              <v:shape style="position:absolute;left:5565;top:4057;width:233;height:179" coordorigin="5565,4057" coordsize="233,179" path="m5697,4057l5692,4057,5689,4058,5567,4132,5566,4134,5566,4135,5565,4137,5567,4139,5586,4151,5589,4152,5594,4152,5597,4151,5686,4097,5734,4097,5722,4075,5719,4071,5716,4068,5700,4058,5697,4057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115"/>
        </w:rPr>
        <w:t>პირები,</w:t>
      </w:r>
      <w:r>
        <w:rPr>
          <w:spacing w:val="-15"/>
          <w:w w:val="115"/>
        </w:rPr>
        <w:t> </w:t>
      </w:r>
      <w:r>
        <w:rPr>
          <w:w w:val="115"/>
        </w:rPr>
        <w:t>რომლებსაც</w:t>
      </w:r>
      <w:r>
        <w:rPr>
          <w:spacing w:val="-14"/>
          <w:w w:val="115"/>
        </w:rPr>
        <w:t> </w: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აეკისრათ</w:t>
      </w:r>
      <w:r>
        <w:rPr>
          <w:spacing w:val="21"/>
          <w:w w:val="119"/>
        </w:rPr>
        <w:t> </w:t>
      </w:r>
      <w:r>
        <w:rPr>
          <w:w w:val="110"/>
        </w:rPr>
        <w:t>ადმინისტრაციული </w:t>
      </w:r>
      <w:r>
        <w:rPr>
          <w:spacing w:val="39"/>
          <w:w w:val="110"/>
        </w:rPr>
        <w:t> </w:t>
      </w:r>
      <w:r>
        <w:rPr>
          <w:w w:val="110"/>
        </w:rPr>
        <w:t>პასუხისმგებლობა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00" w:lineRule="atLeast"/>
        <w:ind w:left="6311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4.3pt;height:29.7pt;mso-position-horizontal-relative:char;mso-position-vertical-relative:line" coordorigin="0,0" coordsize="686,594">
            <v:group style="position:absolute;left:0;top:198;width:343;height:396" coordorigin="0,198" coordsize="343,396">
              <v:shape style="position:absolute;left:0;top:198;width:343;height:396" coordorigin="0,198" coordsize="343,396" path="m0,198l0,396,343,594,343,396,0,198xe" filled="true" fillcolor="#ed1d24" stroked="false">
                <v:path arrowok="t"/>
                <v:fill type="solid"/>
              </v:shape>
            </v:group>
            <v:group style="position:absolute;left:343;top:198;width:343;height:396" coordorigin="343,198" coordsize="343,396">
              <v:shape style="position:absolute;left:343;top:198;width:343;height:396" coordorigin="343,198" coordsize="343,396" path="m685,198l343,396,343,594,685,396,685,198xe" filled="true" fillcolor="#f04e5a" stroked="false">
                <v:path arrowok="t"/>
                <v:fill type="solid"/>
              </v:shape>
            </v:group>
            <v:group style="position:absolute;left:0;top:0;width:686;height:396" coordorigin="0,0" coordsize="686,396">
              <v:shape style="position:absolute;left:0;top:0;width:686;height:396" coordorigin="0,0" coordsize="686,396" path="m343,0l0,198,343,396,685,198,343,0xe" filled="true" fillcolor="#f27480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38" w:lineRule="exact" w:before="139"/>
        <w:ind w:left="5878" w:right="2046" w:hanging="1"/>
        <w:jc w:val="center"/>
        <w:rPr>
          <w:rFonts w:ascii="Calibri" w:hAnsi="Calibri" w:cs="Calibri" w:eastAsia="Calibri"/>
          <w:sz w:val="20"/>
          <w:szCs w:val="20"/>
        </w:rPr>
      </w:pPr>
      <w:r>
        <w:rPr/>
        <w:pict>
          <v:group style="position:absolute;margin-left:534.562012pt;margin-top:38.996700pt;width:.1pt;height:141.75pt;mso-position-horizontal-relative:page;mso-position-vertical-relative:paragraph;z-index:2128" coordorigin="10691,780" coordsize="2,2835">
            <v:shape style="position:absolute;left:10691;top:780;width:2;height:2835" coordorigin="10691,780" coordsize="0,2835" path="m10691,780l10691,3615e" filled="false" stroked="true" strokeweight="3pt" strokecolor="#ed1d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კერძო</w:t>
      </w:r>
      <w:r>
        <w:rPr>
          <w:rFonts w:ascii="Calibri" w:hAnsi="Calibri" w:cs="Calibri" w:eastAsia="Calibri"/>
          <w:b/>
          <w:bCs/>
          <w:w w:val="118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0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0"/>
          <w:sz w:val="20"/>
          <w:szCs w:val="20"/>
        </w:rPr>
        <w:t>აწესებულება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4"/>
        <w:rPr>
          <w:rFonts w:ascii="Calibri" w:hAnsi="Calibri" w:cs="Calibri" w:eastAsia="Calibri"/>
          <w:b/>
          <w:bCs/>
          <w:sz w:val="14"/>
          <w:szCs w:val="14"/>
        </w:rPr>
      </w:pPr>
    </w:p>
    <w:p>
      <w:pPr>
        <w:spacing w:line="200" w:lineRule="atLeast"/>
        <w:ind w:left="6311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4.3pt;height:29.7pt;mso-position-horizontal-relative:char;mso-position-vertical-relative:line" coordorigin="0,0" coordsize="686,594">
            <v:group style="position:absolute;left:0;top:198;width:343;height:396" coordorigin="0,198" coordsize="343,396">
              <v:shape style="position:absolute;left:0;top:198;width:343;height:396" coordorigin="0,198" coordsize="343,396" path="m0,198l0,396,343,594,343,396,0,198xe" filled="true" fillcolor="#09182e" stroked="false">
                <v:path arrowok="t"/>
                <v:fill type="solid"/>
              </v:shape>
            </v:group>
            <v:group style="position:absolute;left:343;top:198;width:343;height:396" coordorigin="343,198" coordsize="343,396">
              <v:shape style="position:absolute;left:343;top:198;width:343;height:396" coordorigin="343,198" coordsize="343,396" path="m685,198l343,396,343,594,685,396,685,198xe" filled="true" fillcolor="#09182e" stroked="false">
                <v:path arrowok="t"/>
                <v:fill type="solid"/>
              </v:shape>
            </v:group>
            <v:group style="position:absolute;left:0;top:0;width:686;height:396" coordorigin="0,0" coordsize="686,396">
              <v:shape style="position:absolute;left:0;top:0;width:686;height:396" coordorigin="0,0" coordsize="686,396" path="m343,0l0,198,343,396,685,198,343,0xe" filled="true" fillcolor="#2c495f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38" w:lineRule="exact" w:before="92"/>
        <w:ind w:left="5642" w:right="1809" w:hanging="1"/>
        <w:jc w:val="center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საჯარო</w:t>
      </w:r>
      <w:r>
        <w:rPr>
          <w:rFonts w:ascii="Calibri" w:hAnsi="Calibri" w:cs="Calibri" w:eastAsia="Calibri"/>
          <w:b/>
          <w:bCs/>
          <w:w w:val="112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0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0"/>
          <w:sz w:val="20"/>
          <w:szCs w:val="20"/>
        </w:rPr>
        <w:t>აწესებულება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4"/>
        <w:rPr>
          <w:rFonts w:ascii="Calibri" w:hAnsi="Calibri" w:cs="Calibri" w:eastAsia="Calibri"/>
          <w:b/>
          <w:bCs/>
          <w:sz w:val="14"/>
          <w:szCs w:val="14"/>
        </w:rPr>
      </w:pPr>
    </w:p>
    <w:p>
      <w:pPr>
        <w:spacing w:line="200" w:lineRule="atLeast"/>
        <w:ind w:left="6283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4.3pt;height:29.7pt;mso-position-horizontal-relative:char;mso-position-vertical-relative:line" coordorigin="0,0" coordsize="686,594">
            <v:group style="position:absolute;left:0;top:198;width:343;height:396" coordorigin="0,198" coordsize="343,396">
              <v:shape style="position:absolute;left:0;top:198;width:343;height:396" coordorigin="0,198" coordsize="343,396" path="m0,198l0,396,343,594,343,396,0,198xe" filled="true" fillcolor="#fdbe21" stroked="false">
                <v:path arrowok="t"/>
                <v:fill type="solid"/>
              </v:shape>
            </v:group>
            <v:group style="position:absolute;left:343;top:198;width:343;height:396" coordorigin="343,198" coordsize="343,396">
              <v:shape style="position:absolute;left:343;top:198;width:343;height:396" coordorigin="343,198" coordsize="343,396" path="m685,198l343,396,343,594,685,396,685,198xe" filled="true" fillcolor="#fedb15" stroked="false">
                <v:path arrowok="t"/>
                <v:fill type="solid"/>
              </v:shape>
            </v:group>
            <v:group style="position:absolute;left:0;top:0;width:686;height:396" coordorigin="0,0" coordsize="686,396">
              <v:shape style="position:absolute;left:0;top:0;width:686;height:396" coordorigin="0,0" coordsize="686,396" path="m343,0l0,198,343,396,685,198,343,0xe" filled="true" fillcolor="#fcee23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38" w:lineRule="exact" w:before="92"/>
        <w:ind w:left="5642" w:right="1809" w:firstLine="0"/>
        <w:jc w:val="center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spacing w:val="-1"/>
          <w:w w:val="110"/>
          <w:sz w:val="20"/>
          <w:szCs w:val="20"/>
        </w:rPr>
        <w:t>სამართალდამცავი</w:t>
      </w:r>
      <w:r>
        <w:rPr>
          <w:rFonts w:ascii="Calibri" w:hAnsi="Calibri" w:cs="Calibri" w:eastAsia="Calibri"/>
          <w:b/>
          <w:bCs/>
          <w:spacing w:val="29"/>
          <w:w w:val="119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ორგანო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after="0" w:line="238" w:lineRule="exact"/>
        <w:jc w:val="center"/>
        <w:rPr>
          <w:rFonts w:ascii="Calibri" w:hAnsi="Calibri" w:cs="Calibri" w:eastAsia="Calibri"/>
          <w:sz w:val="20"/>
          <w:szCs w:val="20"/>
        </w:rPr>
        <w:sectPr>
          <w:pgSz w:w="11340" w:h="15310"/>
          <w:pgMar w:header="0" w:footer="927" w:top="1440" w:bottom="1120" w:left="1500" w:right="360"/>
        </w:sect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340" w:right="98"/>
        <w:jc w:val="both"/>
      </w:pPr>
      <w:r>
        <w:rPr>
          <w:w w:val="90"/>
        </w:rPr>
        <w:t>სახელმწიფო</w:t>
      </w:r>
      <w:r>
        <w:rPr>
          <w:spacing w:val="14"/>
          <w:w w:val="90"/>
        </w:rPr>
        <w:t> </w:t>
      </w:r>
      <w:r>
        <w:rPr>
          <w:w w:val="90"/>
        </w:rPr>
        <w:t>ინსპექტორის</w:t>
      </w:r>
      <w:r>
        <w:rPr>
          <w:spacing w:val="15"/>
          <w:w w:val="90"/>
        </w:rPr>
        <w:t> </w:t>
      </w:r>
      <w:r>
        <w:rPr>
          <w:w w:val="90"/>
        </w:rPr>
        <w:t>სამსახური</w:t>
      </w:r>
      <w:r>
        <w:rPr>
          <w:spacing w:val="14"/>
          <w:w w:val="90"/>
        </w:rPr>
        <w:t> </w:t>
      </w:r>
      <w:r>
        <w:rPr>
          <w:w w:val="90"/>
        </w:rPr>
        <w:t>ორიენტირებული</w:t>
      </w:r>
      <w:r>
        <w:rPr>
          <w:spacing w:val="15"/>
          <w:w w:val="90"/>
        </w:rPr>
        <w:t> </w:t>
      </w:r>
      <w:r>
        <w:rPr>
          <w:w w:val="90"/>
        </w:rPr>
        <w:t>იყო</w:t>
      </w:r>
      <w:r>
        <w:rPr>
          <w:spacing w:val="14"/>
          <w:w w:val="90"/>
        </w:rPr>
        <w:t> </w:t>
      </w:r>
      <w:r>
        <w:rPr>
          <w:w w:val="90"/>
        </w:rPr>
        <w:t>არა</w:t>
      </w:r>
      <w:r>
        <w:rPr>
          <w:spacing w:val="15"/>
          <w:w w:val="90"/>
        </w:rPr>
        <w:t> </w:t>
      </w:r>
      <w:r>
        <w:rPr>
          <w:w w:val="90"/>
        </w:rPr>
        <w:t>მხოლოდ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ადმინისტრა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0"/>
        </w:rPr>
        <w:t>ციული</w:t>
      </w:r>
      <w:r>
        <w:rPr>
          <w:spacing w:val="12"/>
          <w:w w:val="90"/>
        </w:rPr>
        <w:t> </w:t>
      </w:r>
      <w:r>
        <w:rPr>
          <w:w w:val="90"/>
        </w:rPr>
        <w:t>სახდელის</w:t>
      </w:r>
      <w:r>
        <w:rPr>
          <w:spacing w:val="13"/>
          <w:w w:val="90"/>
        </w:rPr>
        <w:t> </w:t>
      </w:r>
      <w:r>
        <w:rPr>
          <w:w w:val="90"/>
        </w:rPr>
        <w:t>დაკისრებაზე,</w:t>
      </w:r>
      <w:r>
        <w:rPr>
          <w:spacing w:val="12"/>
          <w:w w:val="90"/>
        </w:rPr>
        <w:t> </w:t>
      </w:r>
      <w:r>
        <w:rPr>
          <w:w w:val="90"/>
        </w:rPr>
        <w:t>არამედ</w:t>
      </w:r>
      <w:r>
        <w:rPr>
          <w:spacing w:val="13"/>
          <w:w w:val="90"/>
        </w:rPr>
        <w:t> </w:t>
      </w:r>
      <w:r>
        <w:rPr>
          <w:w w:val="90"/>
        </w:rPr>
        <w:t>დაწესებულებებში</w:t>
      </w:r>
      <w:r>
        <w:rPr>
          <w:spacing w:val="13"/>
          <w:w w:val="90"/>
        </w:rPr>
        <w:t> </w:t>
      </w:r>
      <w:r>
        <w:rPr>
          <w:w w:val="90"/>
        </w:rPr>
        <w:t>აღმოჩენილ</w:t>
      </w:r>
      <w:r>
        <w:rPr>
          <w:spacing w:val="12"/>
          <w:w w:val="90"/>
        </w:rPr>
        <w:t> </w:t>
      </w:r>
      <w:r>
        <w:rPr>
          <w:w w:val="90"/>
        </w:rPr>
        <w:t>ნაკლოვანებათა</w:t>
      </w:r>
      <w:r>
        <w:rPr>
          <w:w w:val="91"/>
        </w:rPr>
        <w:t> </w:t>
      </w:r>
      <w:r>
        <w:rPr>
          <w:w w:val="90"/>
        </w:rPr>
        <w:t>აღმოფხვრაზეც.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შესაბამისად</w:t>
      </w:r>
      <w:r>
        <w:rPr>
          <w:spacing w:val="-1"/>
          <w:w w:val="90"/>
        </w:rPr>
        <w:t>,</w:t>
      </w:r>
      <w:r>
        <w:rPr>
          <w:spacing w:val="28"/>
          <w:w w:val="90"/>
        </w:rPr>
        <w:t> </w:t>
      </w:r>
      <w:r>
        <w:rPr>
          <w:w w:val="90"/>
        </w:rPr>
        <w:t>სახელმწიფო</w:t>
      </w:r>
      <w:r>
        <w:rPr>
          <w:spacing w:val="28"/>
          <w:w w:val="90"/>
        </w:rPr>
        <w:t> </w:t>
      </w:r>
      <w:r>
        <w:rPr>
          <w:w w:val="90"/>
        </w:rPr>
        <w:t>ინსპექტორი,</w:t>
      </w:r>
      <w:r>
        <w:rPr>
          <w:spacing w:val="28"/>
          <w:w w:val="90"/>
        </w:rPr>
        <w:t> </w:t>
      </w:r>
      <w:r>
        <w:rPr>
          <w:w w:val="90"/>
        </w:rPr>
        <w:t>გამოვლენილი</w:t>
      </w:r>
      <w:r>
        <w:rPr>
          <w:spacing w:val="28"/>
          <w:w w:val="90"/>
        </w:rPr>
        <w:t> </w:t>
      </w:r>
      <w:r>
        <w:rPr>
          <w:w w:val="90"/>
        </w:rPr>
        <w:t>ხარვეზების</w:t>
      </w:r>
      <w:r>
        <w:rPr>
          <w:spacing w:val="28"/>
          <w:w w:val="90"/>
        </w:rPr>
        <w:t> </w:t>
      </w:r>
      <w:r>
        <w:rPr>
          <w:w w:val="90"/>
        </w:rPr>
        <w:t>გა-</w:t>
      </w:r>
      <w:r>
        <w:rPr>
          <w:spacing w:val="22"/>
          <w:w w:val="90"/>
        </w:rPr>
        <w:t> </w:t>
      </w:r>
      <w:r>
        <w:rPr>
          <w:w w:val="90"/>
        </w:rPr>
        <w:t>მოსასწორებლად,</w:t>
      </w:r>
      <w:r>
        <w:rPr>
          <w:spacing w:val="-1"/>
          <w:w w:val="90"/>
        </w:rPr>
        <w:t> </w:t>
      </w:r>
      <w:r>
        <w:rPr>
          <w:w w:val="90"/>
        </w:rPr>
        <w:t>თავისი გადაწყვეტილებებით</w:t>
      </w:r>
      <w:r>
        <w:rPr>
          <w:spacing w:val="-1"/>
          <w:w w:val="90"/>
        </w:rPr>
        <w:t> </w:t>
      </w:r>
      <w:r>
        <w:rPr>
          <w:w w:val="90"/>
        </w:rPr>
        <w:t>გასცემდა შესასრულებლად</w:t>
      </w:r>
      <w:r>
        <w:rPr>
          <w:spacing w:val="-1"/>
          <w:w w:val="90"/>
        </w:rPr>
        <w:t> </w:t>
      </w:r>
      <w:r>
        <w:rPr>
          <w:w w:val="90"/>
        </w:rPr>
        <w:t>სავალდებუ-</w:t>
      </w:r>
      <w:r>
        <w:rPr>
          <w:w w:val="90"/>
        </w:rPr>
        <w:t> </w:t>
      </w:r>
      <w:r>
        <w:rPr>
          <w:w w:val="95"/>
        </w:rPr>
        <w:t>ლო</w:t>
      </w:r>
      <w:r>
        <w:rPr>
          <w:spacing w:val="11"/>
          <w:w w:val="95"/>
        </w:rPr>
        <w:t> </w:t>
      </w:r>
      <w:r>
        <w:rPr>
          <w:w w:val="95"/>
        </w:rPr>
        <w:t>დავალებებსა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2"/>
          <w:w w:val="95"/>
        </w:rPr>
        <w:t> </w:t>
      </w:r>
      <w:r>
        <w:rPr>
          <w:w w:val="95"/>
        </w:rPr>
        <w:t>ასევე,</w:t>
      </w:r>
      <w:r>
        <w:rPr>
          <w:spacing w:val="11"/>
          <w:w w:val="95"/>
        </w:rPr>
        <w:t> </w:t>
      </w:r>
      <w:r>
        <w:rPr>
          <w:w w:val="95"/>
        </w:rPr>
        <w:t>რეკომენდაციებს.</w:t>
      </w:r>
      <w:r>
        <w:rPr>
          <w:spacing w:val="11"/>
          <w:w w:val="95"/>
        </w:rPr>
        <w:t> </w:t>
      </w:r>
      <w:r>
        <w:rPr>
          <w:w w:val="95"/>
        </w:rPr>
        <w:t>2020</w:t>
      </w:r>
      <w:r>
        <w:rPr>
          <w:spacing w:val="12"/>
          <w:w w:val="95"/>
        </w:rPr>
        <w:t> </w:t>
      </w:r>
      <w:r>
        <w:rPr>
          <w:w w:val="95"/>
        </w:rPr>
        <w:t>წელს</w:t>
      </w:r>
      <w:r>
        <w:rPr>
          <w:spacing w:val="11"/>
          <w:w w:val="95"/>
        </w:rPr>
        <w:t> </w:t>
      </w:r>
      <w:r>
        <w:rPr>
          <w:w w:val="95"/>
        </w:rPr>
        <w:t>სახელმწიფო</w:t>
      </w:r>
      <w:r>
        <w:rPr>
          <w:spacing w:val="12"/>
          <w:w w:val="95"/>
        </w:rPr>
        <w:t> </w:t>
      </w:r>
      <w:r>
        <w:rPr>
          <w:w w:val="95"/>
        </w:rPr>
        <w:t>ინსპექტორის</w:t>
      </w:r>
      <w:r>
        <w:rPr>
          <w:w w:val="90"/>
        </w:rPr>
        <w:t> </w:t>
      </w:r>
      <w:r>
        <w:rPr>
          <w:w w:val="95"/>
        </w:rPr>
        <w:t>სამსახურმა</w:t>
      </w:r>
      <w:r>
        <w:rPr>
          <w:spacing w:val="32"/>
          <w:w w:val="95"/>
        </w:rPr>
        <w:t> </w:t>
      </w:r>
      <w:r>
        <w:rPr>
          <w:w w:val="95"/>
        </w:rPr>
        <w:t>გასცა</w:t>
      </w:r>
      <w:r>
        <w:rPr>
          <w:spacing w:val="32"/>
          <w:w w:val="95"/>
        </w:rPr>
        <w:t> </w:t>
      </w:r>
      <w:r>
        <w:rPr>
          <w:w w:val="95"/>
        </w:rPr>
        <w:t>237</w:t>
      </w:r>
      <w:r>
        <w:rPr>
          <w:spacing w:val="33"/>
          <w:w w:val="95"/>
        </w:rPr>
        <w:t> </w:t>
      </w:r>
      <w:r>
        <w:rPr>
          <w:spacing w:val="-2"/>
          <w:w w:val="95"/>
        </w:rPr>
        <w:t>დავალება</w:t>
      </w:r>
      <w:r>
        <w:rPr>
          <w:spacing w:val="33"/>
          <w:w w:val="95"/>
        </w:rPr>
        <w:t> </w:t>
      </w:r>
      <w:r>
        <w:rPr>
          <w:w w:val="95"/>
        </w:rPr>
        <w:t>და</w:t>
      </w:r>
      <w:r>
        <w:rPr>
          <w:spacing w:val="32"/>
          <w:w w:val="95"/>
        </w:rPr>
        <w:t> </w:t>
      </w:r>
      <w:r>
        <w:rPr>
          <w:w w:val="95"/>
        </w:rPr>
        <w:t>რეკომენდაცია,</w:t>
      </w:r>
      <w:r>
        <w:rPr>
          <w:spacing w:val="33"/>
          <w:w w:val="95"/>
        </w:rPr>
        <w:t> </w:t>
      </w:r>
      <w:r>
        <w:rPr>
          <w:w w:val="95"/>
        </w:rPr>
        <w:t>რომელთაგან</w:t>
      </w:r>
      <w:r>
        <w:rPr>
          <w:spacing w:val="33"/>
          <w:w w:val="95"/>
        </w:rPr>
        <w:t> </w:t>
      </w:r>
      <w:r>
        <w:rPr>
          <w:w w:val="95"/>
        </w:rPr>
        <w:t>43%</w:t>
      </w:r>
      <w:r>
        <w:rPr>
          <w:spacing w:val="33"/>
          <w:w w:val="95"/>
        </w:rPr>
        <w:t> </w:t>
      </w:r>
      <w:r>
        <w:rPr>
          <w:w w:val="95"/>
        </w:rPr>
        <w:t>გაცემულია</w:t>
      </w:r>
      <w:r>
        <w:rPr>
          <w:spacing w:val="27"/>
          <w:w w:val="87"/>
        </w:rPr>
        <w:t> </w:t>
      </w:r>
      <w:r>
        <w:rPr>
          <w:w w:val="90"/>
        </w:rPr>
        <w:t>კერძო</w:t>
      </w:r>
      <w:r>
        <w:rPr>
          <w:spacing w:val="21"/>
          <w:w w:val="90"/>
        </w:rPr>
        <w:t> </w:t>
      </w:r>
      <w:r>
        <w:rPr>
          <w:w w:val="90"/>
        </w:rPr>
        <w:t>დაწესებულებების,</w:t>
      </w:r>
      <w:r>
        <w:rPr>
          <w:spacing w:val="22"/>
          <w:w w:val="90"/>
        </w:rPr>
        <w:t> </w:t>
      </w:r>
      <w:r>
        <w:rPr>
          <w:w w:val="90"/>
        </w:rPr>
        <w:t>33%</w:t>
      </w:r>
      <w:r>
        <w:rPr>
          <w:spacing w:val="21"/>
          <w:w w:val="90"/>
        </w:rPr>
        <w:t> </w:t>
      </w:r>
      <w:r>
        <w:rPr>
          <w:w w:val="90"/>
        </w:rPr>
        <w:t>-</w:t>
      </w:r>
      <w:r>
        <w:rPr>
          <w:spacing w:val="21"/>
          <w:w w:val="90"/>
        </w:rPr>
        <w:t> </w:t>
      </w:r>
      <w:r>
        <w:rPr>
          <w:w w:val="90"/>
        </w:rPr>
        <w:t>საჯარო</w:t>
      </w:r>
      <w:r>
        <w:rPr>
          <w:spacing w:val="21"/>
          <w:w w:val="90"/>
        </w:rPr>
        <w:t> </w:t>
      </w:r>
      <w:r>
        <w:rPr>
          <w:w w:val="90"/>
        </w:rPr>
        <w:t>დაწესებულებების,</w:t>
      </w:r>
      <w:r>
        <w:rPr>
          <w:spacing w:val="22"/>
          <w:w w:val="90"/>
        </w:rPr>
        <w:t> </w:t>
      </w:r>
      <w:r>
        <w:rPr>
          <w:w w:val="90"/>
        </w:rPr>
        <w:t>ხოლო</w:t>
      </w:r>
      <w:r>
        <w:rPr>
          <w:spacing w:val="21"/>
          <w:w w:val="90"/>
        </w:rPr>
        <w:t> </w:t>
      </w:r>
      <w:r>
        <w:rPr>
          <w:w w:val="90"/>
        </w:rPr>
        <w:t>23%</w:t>
      </w:r>
      <w:r>
        <w:rPr>
          <w:spacing w:val="21"/>
          <w:w w:val="90"/>
        </w:rPr>
        <w:t> </w:t>
      </w:r>
      <w:r>
        <w:rPr>
          <w:w w:val="90"/>
        </w:rPr>
        <w:t>-</w:t>
      </w:r>
      <w:r>
        <w:rPr>
          <w:spacing w:val="21"/>
          <w:w w:val="90"/>
        </w:rPr>
        <w:t> </w:t>
      </w:r>
      <w:r>
        <w:rPr>
          <w:spacing w:val="-1"/>
          <w:w w:val="90"/>
        </w:rPr>
        <w:t>სამართალდა-</w:t>
      </w:r>
      <w:r>
        <w:rPr>
          <w:spacing w:val="20"/>
          <w:w w:val="90"/>
        </w:rPr>
        <w:t> </w:t>
      </w:r>
      <w:r>
        <w:rPr>
          <w:w w:val="90"/>
        </w:rPr>
        <w:t>მცავი</w:t>
      </w:r>
      <w:r>
        <w:rPr>
          <w:spacing w:val="37"/>
          <w:w w:val="90"/>
        </w:rPr>
        <w:t> </w:t>
      </w:r>
      <w:r>
        <w:rPr>
          <w:w w:val="90"/>
        </w:rPr>
        <w:t>ორგანოების</w:t>
      </w:r>
      <w:r>
        <w:rPr>
          <w:spacing w:val="37"/>
          <w:w w:val="90"/>
        </w:rPr>
        <w:t> </w:t>
      </w:r>
      <w:r>
        <w:rPr>
          <w:w w:val="90"/>
        </w:rPr>
        <w:t>მიმართ.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3"/>
          <w:szCs w:val="23"/>
        </w:rPr>
      </w:pPr>
    </w:p>
    <w:p>
      <w:pPr>
        <w:pStyle w:val="Heading8"/>
        <w:spacing w:line="312" w:lineRule="exact"/>
        <w:ind w:left="3896" w:right="934" w:hanging="1395"/>
        <w:jc w:val="left"/>
        <w:rPr>
          <w:b w:val="0"/>
          <w:bCs w:val="0"/>
        </w:rPr>
      </w:pPr>
      <w:r>
        <w:rPr/>
        <w:pict>
          <v:group style="position:absolute;margin-left:105.803802pt;margin-top:47.955292pt;width:138.1pt;height:204.3pt;mso-position-horizontal-relative:page;mso-position-vertical-relative:paragraph;z-index:2272" coordorigin="2116,959" coordsize="2762,4086">
            <v:group style="position:absolute;left:2870;top:3846;width:1754;height:1013" coordorigin="2870,3846" coordsize="1754,1013">
              <v:shape style="position:absolute;left:2870;top:3846;width:1754;height:1013" coordorigin="2870,3846" coordsize="1754,1013" path="m2870,4858l4624,3846e" filled="false" stroked="true" strokeweight=".303pt" strokecolor="#c2c1c0">
                <v:path arrowok="t"/>
              </v:shape>
            </v:group>
            <v:group style="position:absolute;left:3121;top:3991;width:1754;height:1013" coordorigin="3121,3991" coordsize="1754,1013">
              <v:shape style="position:absolute;left:3121;top:3991;width:1754;height:1013" coordorigin="3121,3991" coordsize="1754,1013" path="m3121,5003l4874,3991e" filled="false" stroked="true" strokeweight=".303pt" strokecolor="#c2c1c0">
                <v:path arrowok="t"/>
              </v:shape>
            </v:group>
            <v:group style="position:absolute;left:2620;top:3702;width:1754;height:1013" coordorigin="2620,3702" coordsize="1754,1013">
              <v:shape style="position:absolute;left:2620;top:3702;width:1754;height:1013" coordorigin="2620,3702" coordsize="1754,1013" path="m2620,4714l4373,3702e" filled="false" stroked="true" strokeweight=".303pt" strokecolor="#c2c1c0">
                <v:path arrowok="t"/>
              </v:shape>
            </v:group>
            <v:group style="position:absolute;left:2370;top:3557;width:1754;height:1013" coordorigin="2370,3557" coordsize="1754,1013">
              <v:shape style="position:absolute;left:2370;top:3557;width:1754;height:1013" coordorigin="2370,3557" coordsize="1754,1013" path="m2370,4569l4123,3557e" filled="false" stroked="true" strokeweight=".303pt" strokecolor="#c2c1c0">
                <v:path arrowok="t"/>
              </v:shape>
            </v:group>
            <v:group style="position:absolute;left:2119;top:3412;width:1754;height:1013" coordorigin="2119,3412" coordsize="1754,1013">
              <v:shape style="position:absolute;left:2119;top:3412;width:1754;height:1013" coordorigin="2119,3412" coordsize="1754,1013" path="m2119,4425l3872,3412e" filled="false" stroked="true" strokeweight=".303pt" strokecolor="#c2c1c0">
                <v:path arrowok="t"/>
              </v:shape>
            </v:group>
            <v:group style="position:absolute;left:2370;top:4280;width:1002;height:579" coordorigin="2370,4280" coordsize="1002,579">
              <v:shape style="position:absolute;left:2370;top:4280;width:1002;height:579" coordorigin="2370,4280" coordsize="1002,579" path="m3371,4858l2370,4280e" filled="false" stroked="true" strokeweight=".303pt" strokecolor="#c2c1c0">
                <v:path arrowok="t"/>
              </v:shape>
            </v:group>
            <v:group style="position:absolute;left:2119;top:4425;width:1002;height:579" coordorigin="2119,4425" coordsize="1002,579">
              <v:shape style="position:absolute;left:2119;top:4425;width:1002;height:579" coordorigin="2119,4425" coordsize="1002,579" path="m3121,5003l2119,4425e" filled="false" stroked="true" strokeweight=".303pt" strokecolor="#c2c1c0">
                <v:path arrowok="t"/>
              </v:shape>
            </v:group>
            <v:group style="position:absolute;left:2620;top:4135;width:1002;height:579" coordorigin="2620,4135" coordsize="1002,579">
              <v:shape style="position:absolute;left:2620;top:4135;width:1002;height:579" coordorigin="2620,4135" coordsize="1002,579" path="m3622,4714l2620,4135e" filled="false" stroked="true" strokeweight=".303pt" strokecolor="#c2c1c0">
                <v:path arrowok="t"/>
              </v:shape>
            </v:group>
            <v:group style="position:absolute;left:2870;top:3991;width:1002;height:579" coordorigin="2870,3991" coordsize="1002,579">
              <v:shape style="position:absolute;left:2870;top:3991;width:1002;height:579" coordorigin="2870,3991" coordsize="1002,579" path="m2870,3991l3872,4569e" filled="false" stroked="true" strokeweight=".303pt" strokecolor="#c2c1c0">
                <v:path arrowok="t"/>
              </v:shape>
            </v:group>
            <v:group style="position:absolute;left:3121;top:3846;width:1002;height:579" coordorigin="3121,3846" coordsize="1002,579">
              <v:shape style="position:absolute;left:3121;top:3846;width:1002;height:579" coordorigin="3121,3846" coordsize="1002,579" path="m4123,4425l3121,3846e" filled="false" stroked="true" strokeweight=".303pt" strokecolor="#c2c1c0">
                <v:path arrowok="t"/>
              </v:shape>
            </v:group>
            <v:group style="position:absolute;left:3371;top:3702;width:1002;height:579" coordorigin="3371,3702" coordsize="1002,579">
              <v:shape style="position:absolute;left:3371;top:3702;width:1002;height:579" coordorigin="3371,3702" coordsize="1002,579" path="m4373,4280l3371,3702e" filled="false" stroked="true" strokeweight=".303pt" strokecolor="#c2c1c0">
                <v:path arrowok="t"/>
              </v:shape>
            </v:group>
            <v:group style="position:absolute;left:3622;top:3557;width:1002;height:579" coordorigin="3622,3557" coordsize="1002,579">
              <v:shape style="position:absolute;left:3622;top:3557;width:1002;height:579" coordorigin="3622,3557" coordsize="1002,579" path="m4624,4135l3622,3557e" filled="false" stroked="true" strokeweight=".303pt" strokecolor="#c2c1c0">
                <v:path arrowok="t"/>
              </v:shape>
            </v:group>
            <v:group style="position:absolute;left:3872;top:3412;width:1002;height:579" coordorigin="3872,3412" coordsize="1002,579">
              <v:shape style="position:absolute;left:3872;top:3412;width:1002;height:579" coordorigin="3872,3412" coordsize="1002,579" path="m4874,3991l3872,3412e" filled="false" stroked="true" strokeweight=".303pt" strokecolor="#c2c1c0">
                <v:path arrowok="t"/>
              </v:shape>
            </v:group>
            <v:group style="position:absolute;left:3371;top:3410;width:501;height:871" coordorigin="3371,3410" coordsize="501,871">
              <v:shape style="position:absolute;left:3371;top:3410;width:501;height:871" coordorigin="3371,3410" coordsize="501,871" path="m3371,3410l3371,3991,3872,4280,3872,3699,3371,3410xe" filled="true" fillcolor="#09182e" stroked="false">
                <v:path arrowok="t"/>
                <v:fill type="solid"/>
              </v:shape>
            </v:group>
            <v:group style="position:absolute;left:3872;top:3410;width:501;height:871" coordorigin="3872,3410" coordsize="501,871">
              <v:shape style="position:absolute;left:3872;top:3410;width:501;height:871" coordorigin="3872,3410" coordsize="501,871" path="m4373,3410l3872,3699,3872,4280,4373,3991,4373,3410xe" filled="true" fillcolor="#172f47" stroked="false">
                <v:path arrowok="t"/>
                <v:fill type="solid"/>
              </v:shape>
            </v:group>
            <v:group style="position:absolute;left:3371;top:3121;width:1002;height:579" coordorigin="3371,3121" coordsize="1002,579">
              <v:shape style="position:absolute;left:3371;top:3121;width:1002;height:579" coordorigin="3371,3121" coordsize="1002,579" path="m3872,3121l3371,3410,3872,3699,4373,3410,3872,3121xe" filled="true" fillcolor="#2c495f" stroked="false">
                <v:path arrowok="t"/>
                <v:fill type="solid"/>
              </v:shape>
            </v:group>
            <v:group style="position:absolute;left:2620;top:1248;width:501;height:3466" coordorigin="2620,1248" coordsize="501,3466">
              <v:shape style="position:absolute;left:2620;top:1248;width:501;height:3466" coordorigin="2620,1248" coordsize="501,3466" path="m2620,1248l2620,4425,3121,4714,3121,1538,2620,1248xe" filled="true" fillcolor="#ed1d24" stroked="false">
                <v:path arrowok="t"/>
                <v:fill type="solid"/>
              </v:shape>
            </v:group>
            <v:group style="position:absolute;left:3121;top:1243;width:501;height:3471" coordorigin="3121,1243" coordsize="501,3471">
              <v:shape style="position:absolute;left:3121;top:1243;width:501;height:3471" coordorigin="3121,1243" coordsize="501,3471" path="m3622,1243l3121,1532,3121,4714,3622,4425,3622,1243xe" filled="true" fillcolor="#f04e5a" stroked="false">
                <v:path arrowok="t"/>
                <v:fill type="solid"/>
              </v:shape>
            </v:group>
            <v:group style="position:absolute;left:2620;top:959;width:1002;height:579" coordorigin="2620,959" coordsize="1002,579">
              <v:shape style="position:absolute;left:2620;top:959;width:1002;height:579" coordorigin="2620,959" coordsize="1002,579" path="m3121,959l2620,1248,3121,1538,3622,1248,3121,959xe" filled="true" fillcolor="#f27480" stroked="false">
                <v:path arrowok="t"/>
                <v:fill type="solid"/>
              </v:shape>
            </v:group>
            <v:group style="position:absolute;left:3720;top:4917;width:219;height:128" coordorigin="3720,4917" coordsize="219,128">
              <v:shape style="position:absolute;left:3720;top:4917;width:219;height:128" coordorigin="3720,4917" coordsize="219,128" path="m3855,4940l3803,4940,3810,4943,3825,4952,3828,4959,3826,4967,3825,4972,3820,4980,3811,4992,3804,5002,3799,5010,3798,5018,3795,5028,3801,5037,3812,5044,3861,5044,3888,5028,3840,5028,3832,5023,3831,5019,3833,5016,3834,5013,3835,5011,3836,5010,3837,5007,3838,5007,3839,5005,3842,5002,3855,4981,3863,4964,3859,4945,3855,4940xe" filled="true" fillcolor="#ed1d24" stroked="false">
                <v:path arrowok="t"/>
                <v:fill type="solid"/>
              </v:shape>
              <v:shape style="position:absolute;left:3720;top:4917;width:219;height:128" coordorigin="3720,4917" coordsize="219,128" path="m3919,4982l3915,4982,3913,4983,3840,5028,3888,5028,3936,4998,3938,4997,3938,4996,3938,4994,3936,4993,3922,4983,3919,4982xe" filled="true" fillcolor="#ed1d24" stroked="false">
                <v:path arrowok="t"/>
                <v:fill type="solid"/>
              </v:shape>
              <v:shape style="position:absolute;left:3720;top:4917;width:219;height:128" coordorigin="3720,4917" coordsize="219,128" path="m3806,4917l3739,4939,3720,4967,3722,4980,3725,4987,3726,4988,3730,4990,3733,4990,3753,4985,3758,4976,3752,4965,3756,4956,3777,4943,3785,4941,3855,4940,3845,4930,3843,4929,3826,4921,3806,4917xe" filled="true" fillcolor="#ed1d24" stroked="false">
                <v:path arrowok="t"/>
                <v:fill type="solid"/>
              </v:shape>
            </v:group>
            <v:group style="position:absolute;left:3842;top:4853;width:184;height:105" coordorigin="3842,4853" coordsize="184,105">
              <v:shape style="position:absolute;left:3842;top:4853;width:184;height:105" coordorigin="3842,4853" coordsize="184,105" path="m3941,4886l3890,4886,3997,4956,4000,4957,4004,4957,4006,4956,4023,4945,4025,4944,4025,4941,4024,4940,3941,4886xe" filled="true" fillcolor="#ed1d24" stroked="false">
                <v:path arrowok="t"/>
                <v:fill type="solid"/>
              </v:shape>
              <v:shape style="position:absolute;left:3842;top:4853;width:184;height:105" coordorigin="3842,4853" coordsize="184,105" path="m3884,4853l3882,4853,3865,4863,3863,4866,3862,4869,3843,4909,3842,4911,3842,4913,3843,4914,3863,4919,3866,4920,3869,4920,3871,4919,3873,4919,3875,4917,3876,4914,3890,4886,3941,4886,3891,4853,3888,4853,3884,4853xe" filled="true" fillcolor="#ed1d24" stroked="false">
                <v:path arrowok="t"/>
                <v:fill type="solid"/>
              </v:shape>
            </v:group>
            <v:group style="position:absolute;left:3935;top:4796;width:184;height:105" coordorigin="3935,4796" coordsize="184,105">
              <v:shape style="position:absolute;left:3935;top:4796;width:184;height:105" coordorigin="3935,4796" coordsize="184,105" path="m4034,4830l3983,4830,4090,4899,4092,4900,4096,4900,4099,4900,4116,4889,4118,4887,4118,4885,4116,4883,4034,4830xe" filled="true" fillcolor="#ed1d24" stroked="false">
                <v:path arrowok="t"/>
                <v:fill type="solid"/>
              </v:shape>
              <v:shape style="position:absolute;left:3935;top:4796;width:184;height:105" coordorigin="3935,4796" coordsize="184,105" path="m3977,4796l3975,4797,3958,4807,3956,4809,3955,4813,3936,4852,3935,4855,3935,4856,3936,4858,3956,4863,3959,4864,3962,4864,3964,4863,3966,4862,3968,4861,3969,4858,3983,4830,4034,4830,3983,4797,3981,4796,3977,4796xe" filled="true" fillcolor="#ed1d24" stroked="false">
                <v:path arrowok="t"/>
                <v:fill type="solid"/>
              </v:shape>
            </v:group>
            <v:group style="position:absolute;left:4437;top:4503;width:219;height:141" coordorigin="4437,4503" coordsize="219,141">
              <v:shape style="position:absolute;left:4437;top:4503;width:219;height:141" coordorigin="4437,4503" coordsize="219,141" path="m4573,4526l4520,4526,4528,4528,4543,4538,4546,4545,4544,4553,4543,4558,4537,4566,4522,4587,4517,4596,4515,4604,4513,4614,4519,4623,4549,4643,4551,4643,4556,4644,4558,4643,4606,4614,4558,4614,4550,4609,4549,4605,4551,4601,4552,4599,4554,4596,4555,4593,4556,4592,4557,4591,4559,4588,4573,4567,4581,4550,4577,4531,4573,4526xe" filled="true" fillcolor="#09182e" stroked="false">
                <v:path arrowok="t"/>
                <v:fill type="solid"/>
              </v:shape>
              <v:shape style="position:absolute;left:4437;top:4503;width:219;height:141" coordorigin="4437,4503" coordsize="219,141" path="m4633,4568l4631,4569,4558,4614,4606,4614,4654,4584,4656,4583,4656,4580,4654,4579,4640,4569,4637,4568,4633,4568xe" filled="true" fillcolor="#09182e" stroked="false">
                <v:path arrowok="t"/>
                <v:fill type="solid"/>
              </v:shape>
              <v:shape style="position:absolute;left:4437;top:4503;width:219;height:141" coordorigin="4437,4503" coordsize="219,141" path="m4524,4503l4457,4525,4437,4553,4439,4566,4443,4573,4444,4574,4447,4576,4451,4576,4456,4575,4476,4562,4470,4551,4474,4541,4495,4529,4503,4527,4573,4526,4563,4516,4561,4515,4544,4507,4524,4503xe" filled="true" fillcolor="#09182e" stroked="false">
                <v:path arrowok="t"/>
                <v:fill type="solid"/>
              </v:shape>
            </v:group>
            <v:group style="position:absolute;left:4566;top:4424;width:201;height:128" coordorigin="4566,4424" coordsize="201,128">
              <v:shape style="position:absolute;left:4566;top:4424;width:201;height:128" coordorigin="4566,4424" coordsize="201,128" path="m4639,4424l4620,4427,4602,4435,4578,4451,4566,4465,4567,4486,4576,4501,4630,4537,4648,4547,4668,4552,4693,4551,4713,4548,4729,4542,4747,4530,4679,4530,4660,4523,4646,4514,4649,4508,4658,4500,4667,4495,4625,4495,4613,4493,4600,4479,4603,4465,4625,4452,4643,4447,4673,4447,4675,4445,4682,4436,4684,4434,4684,4432,4684,4431,4658,4424,4639,4424xe" filled="true" fillcolor="#09182e" stroked="false">
                <v:path arrowok="t"/>
                <v:fill type="solid"/>
              </v:shape>
              <v:shape style="position:absolute;left:4566;top:4424;width:201;height:128" coordorigin="4566,4424" coordsize="201,128" path="m4760,4481l4708,4481,4716,4483,4731,4493,4734,4498,4731,4509,4726,4515,4716,4521,4697,4529,4679,4530,4747,4530,4753,4526,4765,4513,4766,4491,4760,4481xe" filled="true" fillcolor="#09182e" stroked="false">
                <v:path arrowok="t"/>
                <v:fill type="solid"/>
              </v:shape>
              <v:shape style="position:absolute;left:4566;top:4424;width:201;height:128" coordorigin="4566,4424" coordsize="201,128" path="m4698,4459l4679,4463,4659,4471,4638,4484,4625,4495,4667,4495,4682,4486,4692,4482,4708,4481,4760,4481,4757,4477,4750,4472,4733,4463,4716,4459,4698,4459xe" filled="true" fillcolor="#09182e" stroked="false">
                <v:path arrowok="t"/>
                <v:fill type="solid"/>
              </v:shape>
              <v:shape style="position:absolute;left:4566;top:4424;width:201;height:128" coordorigin="4566,4424" coordsize="201,128" path="m4673,4447l4643,4447,4659,4448,4665,4449,4668,4449,4669,4449,4671,4449,4673,4447,4673,4447xe" filled="true" fillcolor="#09182e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28.9498pt;margin-top:60.66758pt;width:8pt;height:226.85pt;mso-position-horizontal-relative:page;mso-position-vertical-relative:paragraph;z-index:229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115"/>
        </w:rPr>
        <w:t>სამსახურის</w:t>
      </w:r>
      <w:r>
        <w:rPr>
          <w:spacing w:val="-24"/>
          <w:w w:val="115"/>
        </w:rPr>
        <w:t> </w:t>
      </w:r>
      <w:r>
        <w:rPr>
          <w:w w:val="115"/>
        </w:rPr>
        <w:t>მიერ</w:t>
      </w:r>
      <w:r>
        <w:rPr>
          <w:spacing w:val="-23"/>
          <w:w w:val="115"/>
        </w:rPr>
        <w:t> </w:t>
      </w:r>
      <w:r>
        <w:rPr>
          <w:w w:val="115"/>
        </w:rPr>
        <w:t>გაცემული</w:t>
      </w:r>
      <w:r>
        <w:rPr>
          <w:spacing w:val="-24"/>
          <w:w w:val="115"/>
        </w:rPr>
        <w:t> </w: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ავალებები</w:t>
      </w:r>
      <w:r>
        <w:rPr>
          <w:spacing w:val="22"/>
          <w:w w:val="115"/>
        </w:rPr>
        <w:t> </w:t>
      </w:r>
      <w:r>
        <w:rPr>
          <w:spacing w:val="-5"/>
          <w:w w:val="115"/>
        </w:rPr>
        <w:t>დ</w:t>
      </w:r>
      <w:r>
        <w:rPr>
          <w:spacing w:val="-4"/>
          <w:w w:val="115"/>
        </w:rPr>
        <w:t>ა</w:t>
      </w:r>
      <w:r>
        <w:rPr>
          <w:spacing w:val="36"/>
          <w:w w:val="115"/>
        </w:rPr>
        <w:t> </w:t>
      </w:r>
      <w:r>
        <w:rPr>
          <w:spacing w:val="-1"/>
          <w:w w:val="115"/>
        </w:rPr>
        <w:t>რეკომენდაციები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6"/>
          <w:szCs w:val="2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6"/>
          <w:szCs w:val="2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6"/>
          <w:szCs w:val="26"/>
        </w:rPr>
      </w:pPr>
    </w:p>
    <w:p>
      <w:pPr>
        <w:spacing w:before="168"/>
        <w:ind w:left="6662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290.078308pt;margin-top:-2.601125pt;width:41.4pt;height:35.9pt;mso-position-horizontal-relative:page;mso-position-vertical-relative:paragraph;z-index:2224" coordorigin="5802,-52" coordsize="828,718">
            <v:group style="position:absolute;left:5802;top:187;width:414;height:479" coordorigin="5802,187" coordsize="414,479">
              <v:shape style="position:absolute;left:5802;top:187;width:414;height:479" coordorigin="5802,187" coordsize="414,479" path="m5802,187l5802,426,6216,665,6216,426,5802,187xe" filled="true" fillcolor="#ed1d24" stroked="false">
                <v:path arrowok="t"/>
                <v:fill type="solid"/>
              </v:shape>
            </v:group>
            <v:group style="position:absolute;left:6216;top:187;width:414;height:479" coordorigin="6216,187" coordsize="414,479">
              <v:shape style="position:absolute;left:6216;top:187;width:414;height:479" coordorigin="6216,187" coordsize="414,479" path="m6630,187l6216,426,6216,665,6630,426,6630,187xe" filled="true" fillcolor="#f04e5a" stroked="false">
                <v:path arrowok="t"/>
                <v:fill type="solid"/>
              </v:shape>
            </v:group>
            <v:group style="position:absolute;left:5802;top:-52;width:828;height:479" coordorigin="5802,-52" coordsize="828,479">
              <v:shape style="position:absolute;left:5802;top:-52;width:828;height:479" coordorigin="5802,-52" coordsize="828,479" path="m6216,-52l5802,187,6216,426,6630,187,6216,-52xe" filled="true" fillcolor="#f2748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 w:hAnsi="Calibri" w:cs="Calibri" w:eastAsia="Calibri"/>
          <w:b/>
          <w:bCs/>
          <w:spacing w:val="-2"/>
          <w:w w:val="115"/>
          <w:sz w:val="24"/>
          <w:szCs w:val="24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4"/>
          <w:szCs w:val="24"/>
        </w:rPr>
        <w:t>ავალება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spacing w:before="200"/>
        <w:ind w:left="0" w:right="795" w:firstLine="0"/>
        <w:jc w:val="righ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290.078308pt;margin-top:-.623013pt;width:41.4pt;height:35.9pt;mso-position-horizontal-relative:page;mso-position-vertical-relative:paragraph;z-index:2248" coordorigin="5802,-12" coordsize="828,718">
            <v:group style="position:absolute;left:5802;top:227;width:414;height:479" coordorigin="5802,227" coordsize="414,479">
              <v:shape style="position:absolute;left:5802;top:227;width:414;height:479" coordorigin="5802,227" coordsize="414,479" path="m5802,227l5802,466,6216,705,6216,466,5802,227xe" filled="true" fillcolor="#09182e" stroked="false">
                <v:path arrowok="t"/>
                <v:fill type="solid"/>
              </v:shape>
            </v:group>
            <v:group style="position:absolute;left:6216;top:227;width:414;height:479" coordorigin="6216,227" coordsize="414,479">
              <v:shape style="position:absolute;left:6216;top:227;width:414;height:479" coordorigin="6216,227" coordsize="414,479" path="m6630,227l6216,466,6216,705,6630,466,6630,227xe" filled="true" fillcolor="#09182e" stroked="false">
                <v:path arrowok="t"/>
                <v:fill type="solid"/>
              </v:shape>
            </v:group>
            <v:group style="position:absolute;left:5802;top:-12;width:828;height:479" coordorigin="5802,-12" coordsize="828,479">
              <v:shape style="position:absolute;left:5802;top:-12;width:828;height:479" coordorigin="5802,-12" coordsize="828,479" path="m6216,-12l5802,227,6216,466,6630,227,6216,-12xe" filled="true" fillcolor="#2c495f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 w:hAnsi="Calibri" w:cs="Calibri" w:eastAsia="Calibri"/>
          <w:b/>
          <w:bCs/>
          <w:spacing w:val="-1"/>
          <w:w w:val="115"/>
          <w:sz w:val="24"/>
          <w:szCs w:val="24"/>
        </w:rPr>
        <w:t>რეკომენდაცია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340" w:right="98"/>
        <w:jc w:val="both"/>
      </w:pPr>
      <w:r>
        <w:rPr>
          <w:w w:val="90"/>
        </w:rPr>
        <w:t>სახელმწიფო</w:t>
      </w:r>
      <w:r>
        <w:rPr>
          <w:spacing w:val="14"/>
          <w:w w:val="90"/>
        </w:rPr>
        <w:t> </w:t>
      </w:r>
      <w:r>
        <w:rPr>
          <w:w w:val="90"/>
        </w:rPr>
        <w:t>ინსპექტორის</w:t>
      </w:r>
      <w:r>
        <w:rPr>
          <w:spacing w:val="15"/>
          <w:w w:val="90"/>
        </w:rPr>
        <w:t> </w:t>
      </w:r>
      <w:r>
        <w:rPr>
          <w:w w:val="90"/>
        </w:rPr>
        <w:t>სამსახურის</w:t>
      </w:r>
      <w:r>
        <w:rPr>
          <w:spacing w:val="15"/>
          <w:w w:val="90"/>
        </w:rPr>
        <w:t> </w:t>
      </w:r>
      <w:r>
        <w:rPr>
          <w:w w:val="90"/>
        </w:rPr>
        <w:t>მიერ</w:t>
      </w:r>
      <w:r>
        <w:rPr>
          <w:spacing w:val="15"/>
          <w:w w:val="90"/>
        </w:rPr>
        <w:t> </w:t>
      </w:r>
      <w:r>
        <w:rPr>
          <w:w w:val="90"/>
        </w:rPr>
        <w:t>მიღებული</w:t>
      </w:r>
      <w:r>
        <w:rPr>
          <w:spacing w:val="14"/>
          <w:w w:val="90"/>
        </w:rPr>
        <w:t> </w:t>
      </w:r>
      <w:r>
        <w:rPr>
          <w:w w:val="90"/>
        </w:rPr>
        <w:t>გადაწყვეტილებები</w:t>
      </w:r>
      <w:r>
        <w:rPr>
          <w:spacing w:val="15"/>
          <w:w w:val="90"/>
        </w:rPr>
        <w:t> </w:t>
      </w:r>
      <w:r>
        <w:rPr>
          <w:w w:val="90"/>
        </w:rPr>
        <w:t>გამოირჩევა</w:t>
      </w:r>
      <w:r>
        <w:rPr>
          <w:w w:val="91"/>
        </w:rPr>
        <w:t> </w:t>
      </w:r>
      <w:r>
        <w:rPr>
          <w:w w:val="95"/>
        </w:rPr>
        <w:t>დასაბუთებულობის მაღალი</w:t>
      </w:r>
      <w:r>
        <w:rPr>
          <w:spacing w:val="1"/>
          <w:w w:val="95"/>
        </w:rPr>
        <w:t> </w:t>
      </w:r>
      <w:r>
        <w:rPr>
          <w:w w:val="95"/>
        </w:rPr>
        <w:t>ხარისხით.</w:t>
      </w:r>
      <w:r>
        <w:rPr>
          <w:spacing w:val="1"/>
          <w:w w:val="95"/>
        </w:rPr>
        <w:t> </w:t>
      </w:r>
      <w:r>
        <w:rPr>
          <w:w w:val="95"/>
        </w:rPr>
        <w:t>აღნიშნულს</w:t>
      </w:r>
      <w:r>
        <w:rPr>
          <w:spacing w:val="1"/>
          <w:w w:val="95"/>
        </w:rPr>
        <w:t> </w:t>
      </w:r>
      <w:r>
        <w:rPr>
          <w:w w:val="95"/>
        </w:rPr>
        <w:t>ადასტურებს</w:t>
      </w:r>
      <w:r>
        <w:rPr>
          <w:spacing w:val="1"/>
          <w:w w:val="95"/>
        </w:rPr>
        <w:t> </w:t>
      </w:r>
      <w:r>
        <w:rPr>
          <w:w w:val="95"/>
        </w:rPr>
        <w:t>სასამართლოში</w:t>
      </w:r>
      <w:r>
        <w:rPr>
          <w:w w:val="90"/>
        </w:rPr>
        <w:t> </w:t>
      </w:r>
      <w:r>
        <w:rPr>
          <w:w w:val="95"/>
        </w:rPr>
        <w:t>გასაჩივრების</w:t>
      </w:r>
      <w:r>
        <w:rPr>
          <w:spacing w:val="44"/>
          <w:w w:val="95"/>
        </w:rPr>
        <w:t> </w:t>
      </w:r>
      <w:r>
        <w:rPr>
          <w:w w:val="95"/>
        </w:rPr>
        <w:t>დაბალი</w:t>
      </w:r>
      <w:r>
        <w:rPr>
          <w:spacing w:val="45"/>
          <w:w w:val="95"/>
        </w:rPr>
        <w:t> </w:t>
      </w:r>
      <w:r>
        <w:rPr>
          <w:w w:val="95"/>
        </w:rPr>
        <w:t>და</w:t>
      </w:r>
      <w:r>
        <w:rPr>
          <w:spacing w:val="44"/>
          <w:w w:val="95"/>
        </w:rPr>
        <w:t> </w:t>
      </w:r>
      <w:r>
        <w:rPr>
          <w:w w:val="95"/>
        </w:rPr>
        <w:t>სასამართლოს</w:t>
      </w:r>
      <w:r>
        <w:rPr>
          <w:spacing w:val="45"/>
          <w:w w:val="95"/>
        </w:rPr>
        <w:t> </w:t>
      </w:r>
      <w:r>
        <w:rPr>
          <w:w w:val="95"/>
        </w:rPr>
        <w:t>მიერ</w:t>
      </w:r>
      <w:r>
        <w:rPr>
          <w:spacing w:val="44"/>
          <w:w w:val="95"/>
        </w:rPr>
        <w:t> </w:t>
      </w:r>
      <w:r>
        <w:rPr>
          <w:w w:val="95"/>
        </w:rPr>
        <w:t>მათი</w:t>
      </w:r>
      <w:r>
        <w:rPr>
          <w:spacing w:val="45"/>
          <w:w w:val="95"/>
        </w:rPr>
        <w:t> </w:t>
      </w:r>
      <w:r>
        <w:rPr>
          <w:w w:val="95"/>
        </w:rPr>
        <w:t>ძალაში</w:t>
      </w:r>
      <w:r>
        <w:rPr>
          <w:spacing w:val="45"/>
          <w:w w:val="95"/>
        </w:rPr>
        <w:t> </w:t>
      </w:r>
      <w:r>
        <w:rPr>
          <w:w w:val="95"/>
        </w:rPr>
        <w:t>დატოვების</w:t>
      </w:r>
      <w:r>
        <w:rPr>
          <w:spacing w:val="44"/>
          <w:w w:val="95"/>
        </w:rPr>
        <w:t> </w:t>
      </w:r>
      <w:r>
        <w:rPr>
          <w:w w:val="95"/>
        </w:rPr>
        <w:t>მაღალი</w:t>
      </w:r>
      <w:r>
        <w:rPr>
          <w:w w:val="91"/>
        </w:rPr>
        <w:t> </w:t>
      </w:r>
      <w:r>
        <w:rPr>
          <w:w w:val="95"/>
        </w:rPr>
        <w:t>პროცენტული</w:t>
      </w:r>
      <w:r>
        <w:rPr>
          <w:spacing w:val="26"/>
          <w:w w:val="95"/>
        </w:rPr>
        <w:t> </w:t>
      </w:r>
      <w:r>
        <w:rPr>
          <w:w w:val="95"/>
        </w:rPr>
        <w:t>მაჩვენებელი.</w:t>
      </w:r>
      <w:r>
        <w:rPr>
          <w:spacing w:val="27"/>
          <w:w w:val="95"/>
        </w:rPr>
        <w:t> </w:t>
      </w:r>
      <w:r>
        <w:rPr>
          <w:w w:val="95"/>
        </w:rPr>
        <w:t>კერძოდ,</w:t>
      </w:r>
      <w:r>
        <w:rPr>
          <w:spacing w:val="27"/>
          <w:w w:val="95"/>
        </w:rPr>
        <w:t> </w:t>
      </w:r>
      <w:r>
        <w:rPr>
          <w:w w:val="95"/>
        </w:rPr>
        <w:t>2020</w:t>
      </w:r>
      <w:r>
        <w:rPr>
          <w:spacing w:val="27"/>
          <w:w w:val="95"/>
        </w:rPr>
        <w:t> </w:t>
      </w:r>
      <w:r>
        <w:rPr>
          <w:w w:val="95"/>
        </w:rPr>
        <w:t>წელს</w:t>
      </w:r>
      <w:r>
        <w:rPr>
          <w:spacing w:val="27"/>
          <w:w w:val="95"/>
        </w:rPr>
        <w:t> </w:t>
      </w:r>
      <w:r>
        <w:rPr>
          <w:w w:val="95"/>
        </w:rPr>
        <w:t>სასამართლოში</w:t>
      </w:r>
      <w:r>
        <w:rPr>
          <w:spacing w:val="27"/>
          <w:w w:val="95"/>
        </w:rPr>
        <w:t> </w:t>
      </w:r>
      <w:r>
        <w:rPr>
          <w:w w:val="95"/>
        </w:rPr>
        <w:t>გასაჩივრდა</w:t>
      </w:r>
      <w:r>
        <w:rPr>
          <w:w w:val="89"/>
        </w:rPr>
        <w:t> </w:t>
      </w:r>
      <w:r>
        <w:rPr>
          <w:w w:val="90"/>
        </w:rPr>
        <w:t>სახელმწიფო</w:t>
      </w:r>
      <w:r>
        <w:rPr>
          <w:spacing w:val="-8"/>
          <w:w w:val="90"/>
        </w:rPr>
        <w:t> </w:t>
      </w:r>
      <w:r>
        <w:rPr>
          <w:w w:val="90"/>
        </w:rPr>
        <w:t>ინსპექტორის</w:t>
      </w:r>
      <w:r>
        <w:rPr>
          <w:spacing w:val="-8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ერ</w:t>
      </w:r>
      <w:r>
        <w:rPr>
          <w:spacing w:val="-8"/>
          <w:w w:val="90"/>
        </w:rPr>
        <w:t> </w:t>
      </w:r>
      <w:r>
        <w:rPr>
          <w:w w:val="90"/>
        </w:rPr>
        <w:t>მიღებული</w:t>
      </w:r>
      <w:r>
        <w:rPr>
          <w:spacing w:val="-8"/>
          <w:w w:val="90"/>
        </w:rPr>
        <w:t> </w:t>
      </w:r>
      <w:r>
        <w:rPr>
          <w:w w:val="90"/>
        </w:rPr>
        <w:t>გადაწყვეტილებების</w:t>
      </w:r>
      <w:r>
        <w:rPr>
          <w:spacing w:val="-7"/>
          <w:w w:val="90"/>
        </w:rPr>
        <w:t> </w:t>
      </w:r>
      <w:r>
        <w:rPr>
          <w:w w:val="90"/>
        </w:rPr>
        <w:t>მხოლოდ</w:t>
      </w:r>
      <w:r>
        <w:rPr>
          <w:spacing w:val="-8"/>
          <w:w w:val="90"/>
        </w:rPr>
        <w:t> </w:t>
      </w:r>
      <w:r>
        <w:rPr>
          <w:w w:val="90"/>
        </w:rPr>
        <w:t>4.5%.</w:t>
      </w:r>
      <w:r>
        <w:rPr>
          <w:spacing w:val="-8"/>
          <w:w w:val="90"/>
        </w:rPr>
        <w:t> </w:t>
      </w:r>
      <w:r>
        <w:rPr>
          <w:w w:val="90"/>
        </w:rPr>
        <w:t>ამასთან,</w:t>
      </w:r>
      <w:r>
        <w:rPr>
          <w:spacing w:val="23"/>
          <w:w w:val="87"/>
        </w:rPr>
        <w:t> </w:t>
      </w:r>
      <w:r>
        <w:rPr>
          <w:w w:val="95"/>
        </w:rPr>
        <w:t>სასამართლომ</w:t>
      </w:r>
      <w:r>
        <w:rPr>
          <w:spacing w:val="26"/>
          <w:w w:val="95"/>
        </w:rPr>
        <w:t> </w:t>
      </w:r>
      <w:r>
        <w:rPr>
          <w:w w:val="95"/>
        </w:rPr>
        <w:t>2020</w:t>
      </w:r>
      <w:r>
        <w:rPr>
          <w:spacing w:val="27"/>
          <w:w w:val="95"/>
        </w:rPr>
        <w:t> </w:t>
      </w:r>
      <w:r>
        <w:rPr>
          <w:w w:val="95"/>
        </w:rPr>
        <w:t>წელს</w:t>
      </w:r>
      <w:r>
        <w:rPr>
          <w:spacing w:val="27"/>
          <w:w w:val="95"/>
        </w:rPr>
        <w:t> </w:t>
      </w:r>
      <w:r>
        <w:rPr>
          <w:w w:val="95"/>
        </w:rPr>
        <w:t>განხილული</w:t>
      </w:r>
      <w:r>
        <w:rPr>
          <w:spacing w:val="27"/>
          <w:w w:val="95"/>
        </w:rPr>
        <w:t> </w:t>
      </w:r>
      <w:r>
        <w:rPr>
          <w:w w:val="95"/>
        </w:rPr>
        <w:t>15</w:t>
      </w:r>
      <w:r>
        <w:rPr>
          <w:spacing w:val="27"/>
          <w:w w:val="95"/>
        </w:rPr>
        <w:t> </w:t>
      </w:r>
      <w:r>
        <w:rPr>
          <w:w w:val="95"/>
        </w:rPr>
        <w:t>საქმიდან,</w:t>
      </w:r>
      <w:r>
        <w:rPr>
          <w:spacing w:val="27"/>
          <w:w w:val="95"/>
        </w:rPr>
        <w:t> </w:t>
      </w:r>
      <w:r>
        <w:rPr>
          <w:w w:val="95"/>
        </w:rPr>
        <w:t>ძალაში</w:t>
      </w:r>
      <w:r>
        <w:rPr>
          <w:spacing w:val="26"/>
          <w:w w:val="95"/>
        </w:rPr>
        <w:t> </w:t>
      </w:r>
      <w:r>
        <w:rPr>
          <w:w w:val="95"/>
        </w:rPr>
        <w:t>დატოვა</w:t>
      </w:r>
      <w:r>
        <w:rPr>
          <w:spacing w:val="27"/>
          <w:w w:val="95"/>
        </w:rPr>
        <w:t> </w:t>
      </w:r>
      <w:r>
        <w:rPr>
          <w:w w:val="95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21"/>
          <w:w w:val="90"/>
        </w:rPr>
        <w:t> </w:t>
      </w:r>
      <w:r>
        <w:rPr>
          <w:w w:val="90"/>
        </w:rPr>
        <w:t>13</w:t>
      </w:r>
      <w:r>
        <w:rPr>
          <w:spacing w:val="22"/>
          <w:w w:val="90"/>
        </w:rPr>
        <w:t> </w:t>
      </w:r>
      <w:r>
        <w:rPr>
          <w:w w:val="90"/>
        </w:rPr>
        <w:t>გადაწყვეტილება.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340" w:right="98"/>
        <w:jc w:val="both"/>
      </w:pPr>
      <w:r>
        <w:rPr>
          <w:w w:val="90"/>
        </w:rPr>
        <w:t>პერსონალურ</w:t>
      </w:r>
      <w:r>
        <w:rPr>
          <w:spacing w:val="13"/>
          <w:w w:val="90"/>
        </w:rPr>
        <w:t> </w:t>
      </w:r>
      <w:r>
        <w:rPr>
          <w:w w:val="90"/>
        </w:rPr>
        <w:t>მონაცემთა</w:t>
      </w:r>
      <w:r>
        <w:rPr>
          <w:spacing w:val="13"/>
          <w:w w:val="90"/>
        </w:rPr>
        <w:t> </w:t>
      </w:r>
      <w:r>
        <w:rPr>
          <w:w w:val="90"/>
        </w:rPr>
        <w:t>დამუშავების</w:t>
      </w:r>
      <w:r>
        <w:rPr>
          <w:spacing w:val="13"/>
          <w:w w:val="90"/>
        </w:rPr>
        <w:t> </w:t>
      </w:r>
      <w:r>
        <w:rPr>
          <w:w w:val="90"/>
        </w:rPr>
        <w:t>საკითხებზე</w:t>
      </w:r>
      <w:r>
        <w:rPr>
          <w:spacing w:val="13"/>
          <w:w w:val="90"/>
        </w:rPr>
        <w:t> </w:t>
      </w:r>
      <w:r>
        <w:rPr>
          <w:w w:val="90"/>
        </w:rPr>
        <w:t>სამსახური</w:t>
      </w:r>
      <w:r>
        <w:rPr>
          <w:spacing w:val="14"/>
          <w:w w:val="90"/>
        </w:rPr>
        <w:t> </w:t>
      </w:r>
      <w:r>
        <w:rPr>
          <w:w w:val="90"/>
        </w:rPr>
        <w:t>ეწევა</w:t>
      </w:r>
      <w:r>
        <w:rPr>
          <w:spacing w:val="13"/>
          <w:w w:val="90"/>
        </w:rPr>
        <w:t> </w:t>
      </w:r>
      <w:r>
        <w:rPr>
          <w:w w:val="90"/>
        </w:rPr>
        <w:t>საკონსულტაციო</w:t>
      </w:r>
      <w:r>
        <w:rPr>
          <w:w w:val="89"/>
        </w:rPr>
        <w:t> </w:t>
      </w:r>
      <w:r>
        <w:rPr/>
        <w:t>საქმიანობას.</w:t>
      </w:r>
      <w:r>
        <w:rPr>
          <w:spacing w:val="-14"/>
        </w:rPr>
        <w:t> </w:t>
      </w:r>
      <w:r>
        <w:rPr/>
        <w:t>ამ</w:t>
      </w:r>
      <w:r>
        <w:rPr>
          <w:spacing w:val="-13"/>
        </w:rPr>
        <w:t> </w:t>
      </w:r>
      <w:r>
        <w:rPr/>
        <w:t>მიზნით,</w:t>
      </w:r>
      <w:r>
        <w:rPr>
          <w:spacing w:val="-13"/>
        </w:rPr>
        <w:t> </w:t>
      </w:r>
      <w:r>
        <w:rPr/>
        <w:t>მას</w:t>
      </w:r>
      <w:r>
        <w:rPr>
          <w:spacing w:val="-13"/>
        </w:rPr>
        <w:t> </w:t>
      </w:r>
      <w:r>
        <w:rPr/>
        <w:t>მომართავენ</w:t>
      </w:r>
      <w:r>
        <w:rPr>
          <w:spacing w:val="-13"/>
        </w:rPr>
        <w:t> </w:t>
      </w:r>
      <w:r>
        <w:rPr/>
        <w:t>როგორც</w:t>
      </w:r>
      <w:r>
        <w:rPr>
          <w:spacing w:val="-13"/>
        </w:rPr>
        <w:t> </w:t>
      </w:r>
      <w:r>
        <w:rPr/>
        <w:t>კერძო</w:t>
      </w:r>
      <w:r>
        <w:rPr>
          <w:spacing w:val="-13"/>
        </w:rPr>
        <w:t> </w:t>
      </w:r>
      <w:r>
        <w:rPr/>
        <w:t>და</w:t>
      </w:r>
      <w:r>
        <w:rPr>
          <w:spacing w:val="-13"/>
        </w:rPr>
        <w:t> </w:t>
      </w:r>
      <w:r>
        <w:rPr/>
        <w:t>საჯარო</w:t>
      </w:r>
      <w:r>
        <w:rPr>
          <w:spacing w:val="-13"/>
        </w:rPr>
        <w:t> </w:t>
      </w:r>
      <w:r>
        <w:rPr/>
        <w:t>სექტორის</w:t>
      </w:r>
      <w:r>
        <w:rPr>
          <w:spacing w:val="-13"/>
        </w:rPr>
        <w:t> </w:t>
      </w:r>
      <w:r>
        <w:rPr>
          <w:spacing w:val="-2"/>
        </w:rPr>
        <w:t>წა-</w:t>
      </w:r>
      <w:r>
        <w:rPr>
          <w:spacing w:val="22"/>
          <w:w w:val="90"/>
        </w:rPr>
        <w:t> </w:t>
      </w:r>
      <w:r>
        <w:rPr>
          <w:w w:val="90"/>
        </w:rPr>
        <w:t>რმომადგენლები,</w:t>
      </w:r>
      <w:r>
        <w:rPr>
          <w:spacing w:val="23"/>
          <w:w w:val="90"/>
        </w:rPr>
        <w:t> </w:t>
      </w:r>
      <w:r>
        <w:rPr>
          <w:w w:val="90"/>
        </w:rPr>
        <w:t>ასევე</w:t>
      </w:r>
      <w:r>
        <w:rPr>
          <w:spacing w:val="25"/>
          <w:w w:val="90"/>
        </w:rPr>
        <w:t> </w:t>
      </w:r>
      <w:r>
        <w:rPr>
          <w:w w:val="90"/>
        </w:rPr>
        <w:t>მოქალაქეები.</w:t>
      </w:r>
      <w:r>
        <w:rPr>
          <w:spacing w:val="24"/>
          <w:w w:val="90"/>
        </w:rPr>
        <w:t> </w:t>
      </w:r>
      <w:r>
        <w:rPr>
          <w:w w:val="90"/>
        </w:rPr>
        <w:t>კონსულტაციები</w:t>
      </w:r>
      <w:r>
        <w:rPr>
          <w:spacing w:val="25"/>
          <w:w w:val="90"/>
        </w:rPr>
        <w:t> </w:t>
      </w:r>
      <w:r>
        <w:rPr>
          <w:w w:val="90"/>
        </w:rPr>
        <w:t>გაიცემა</w:t>
      </w:r>
      <w:r>
        <w:rPr>
          <w:spacing w:val="24"/>
          <w:w w:val="90"/>
        </w:rPr>
        <w:t> </w:t>
      </w:r>
      <w:r>
        <w:rPr>
          <w:w w:val="90"/>
        </w:rPr>
        <w:t>ზეპირადაც</w:t>
      </w:r>
      <w:r>
        <w:rPr>
          <w:spacing w:val="24"/>
          <w:w w:val="90"/>
        </w:rPr>
        <w:t> </w:t>
      </w:r>
      <w:r>
        <w:rPr>
          <w:w w:val="90"/>
        </w:rPr>
        <w:t>(სატელეფო-</w:t>
      </w:r>
      <w:r>
        <w:rPr/>
      </w:r>
    </w:p>
    <w:p>
      <w:pPr>
        <w:spacing w:after="0" w:line="300" w:lineRule="atLeast"/>
        <w:jc w:val="both"/>
        <w:sectPr>
          <w:footerReference w:type="default" r:id="rId31"/>
          <w:footerReference w:type="even" r:id="rId32"/>
          <w:pgSz w:w="11340" w:h="15310"/>
          <w:pgMar w:footer="1743" w:header="0" w:top="1440" w:bottom="1940" w:left="36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8"/>
        <w:spacing w:line="240" w:lineRule="auto" w:before="47"/>
        <w:ind w:left="1300" w:right="0"/>
        <w:jc w:val="left"/>
        <w:rPr>
          <w:b w:val="0"/>
          <w:bCs w:val="0"/>
        </w:rPr>
      </w:pPr>
      <w:r>
        <w:rPr>
          <w:w w:val="110"/>
        </w:rPr>
        <w:t>გაცემული</w:t>
      </w:r>
      <w:r>
        <w:rPr>
          <w:spacing w:val="38"/>
          <w:w w:val="110"/>
        </w:rPr>
        <w:t> </w:t>
      </w:r>
      <w:r>
        <w:rPr>
          <w:w w:val="110"/>
        </w:rPr>
        <w:t>კონსულტაციების</w:t>
      </w:r>
      <w:r>
        <w:rPr>
          <w:spacing w:val="39"/>
          <w:w w:val="110"/>
        </w:rPr>
        <w:t> </w:t>
      </w:r>
      <w:r>
        <w:rPr>
          <w:w w:val="110"/>
        </w:rPr>
        <w:t>რაოდენობა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spacing w:line="200" w:lineRule="atLeast"/>
        <w:ind w:left="2282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2261699" cy="766762"/>
            <wp:effectExtent l="0" t="0" r="0" b="0"/>
            <wp:docPr id="7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1699" cy="76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6"/>
        <w:rPr>
          <w:rFonts w:ascii="Calibri" w:hAnsi="Calibri" w:cs="Calibri" w:eastAsia="Calibri"/>
          <w:b/>
          <w:bCs/>
          <w:sz w:val="37"/>
          <w:szCs w:val="37"/>
        </w:rPr>
      </w:pPr>
    </w:p>
    <w:p>
      <w:pPr>
        <w:pStyle w:val="BodyText"/>
        <w:spacing w:line="318" w:lineRule="auto"/>
        <w:ind w:left="100" w:right="1338"/>
        <w:jc w:val="both"/>
      </w:pPr>
      <w:r>
        <w:rPr>
          <w:w w:val="95"/>
        </w:rPr>
        <w:t>სახელმწიფო</w:t>
      </w:r>
      <w:r>
        <w:rPr>
          <w:spacing w:val="17"/>
          <w:w w:val="95"/>
        </w:rPr>
        <w:t> </w:t>
      </w:r>
      <w:r>
        <w:rPr>
          <w:w w:val="95"/>
        </w:rPr>
        <w:t>ინსპექტორის</w:t>
      </w:r>
      <w:r>
        <w:rPr>
          <w:spacing w:val="17"/>
          <w:w w:val="95"/>
        </w:rPr>
        <w:t> </w:t>
      </w:r>
      <w:r>
        <w:rPr>
          <w:w w:val="95"/>
        </w:rPr>
        <w:t>სამსახურს</w:t>
      </w:r>
      <w:r>
        <w:rPr>
          <w:spacing w:val="17"/>
          <w:w w:val="95"/>
        </w:rPr>
        <w:t> </w:t>
      </w:r>
      <w:r>
        <w:rPr>
          <w:w w:val="95"/>
        </w:rPr>
        <w:t>წლის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განმავლობაში</w:t>
      </w:r>
      <w:r>
        <w:rPr>
          <w:spacing w:val="17"/>
          <w:w w:val="95"/>
        </w:rPr>
        <w:t> </w:t>
      </w:r>
      <w:r>
        <w:rPr>
          <w:w w:val="95"/>
        </w:rPr>
        <w:t>სხვადასხვა</w:t>
      </w:r>
      <w:r>
        <w:rPr>
          <w:spacing w:val="17"/>
          <w:w w:val="95"/>
        </w:rPr>
        <w:t> </w:t>
      </w:r>
      <w:r>
        <w:rPr>
          <w:w w:val="95"/>
        </w:rPr>
        <w:t>საჯარო</w:t>
      </w:r>
      <w:r>
        <w:rPr>
          <w:spacing w:val="17"/>
          <w:w w:val="95"/>
        </w:rPr>
        <w:t> </w:t>
      </w:r>
      <w:r>
        <w:rPr>
          <w:w w:val="95"/>
        </w:rPr>
        <w:t>და-</w:t>
      </w:r>
      <w:r>
        <w:rPr>
          <w:spacing w:val="22"/>
          <w:w w:val="90"/>
        </w:rPr>
        <w:t> </w:t>
      </w:r>
      <w:r>
        <w:rPr>
          <w:w w:val="90"/>
        </w:rPr>
        <w:t>წესებულება</w:t>
      </w:r>
      <w:r>
        <w:rPr>
          <w:spacing w:val="7"/>
          <w:w w:val="90"/>
        </w:rPr>
        <w:t> </w:t>
      </w:r>
      <w:r>
        <w:rPr>
          <w:w w:val="90"/>
        </w:rPr>
        <w:t>მომართავს</w:t>
      </w:r>
      <w:r>
        <w:rPr>
          <w:spacing w:val="7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კანონქვემდებარე</w:t>
      </w:r>
      <w:r>
        <w:rPr>
          <w:spacing w:val="7"/>
          <w:w w:val="90"/>
        </w:rPr>
        <w:t> </w:t>
      </w:r>
      <w:r>
        <w:rPr>
          <w:w w:val="90"/>
        </w:rPr>
        <w:t>ნორმატიული</w:t>
      </w:r>
      <w:r>
        <w:rPr>
          <w:spacing w:val="7"/>
          <w:w w:val="90"/>
        </w:rPr>
        <w:t> </w:t>
      </w:r>
      <w:r>
        <w:rPr>
          <w:w w:val="90"/>
        </w:rPr>
        <w:t>აქტების</w:t>
      </w:r>
      <w:r>
        <w:rPr>
          <w:w w:val="87"/>
        </w:rPr>
        <w:t> </w:t>
      </w:r>
      <w:r>
        <w:rPr>
          <w:w w:val="90"/>
        </w:rPr>
        <w:t>პროექტებზე</w:t>
      </w:r>
      <w:r>
        <w:rPr>
          <w:spacing w:val="18"/>
          <w:w w:val="90"/>
        </w:rPr>
        <w:t> </w:t>
      </w:r>
      <w:r>
        <w:rPr>
          <w:w w:val="90"/>
        </w:rPr>
        <w:t>მოსაზრებათა</w:t>
      </w:r>
      <w:r>
        <w:rPr>
          <w:spacing w:val="19"/>
          <w:w w:val="90"/>
        </w:rPr>
        <w:t> </w:t>
      </w:r>
      <w:r>
        <w:rPr>
          <w:w w:val="90"/>
        </w:rPr>
        <w:t>წარსადგენად.</w:t>
      </w:r>
      <w:r>
        <w:rPr>
          <w:spacing w:val="18"/>
          <w:w w:val="90"/>
        </w:rPr>
        <w:t> </w:t>
      </w:r>
      <w:r>
        <w:rPr>
          <w:w w:val="90"/>
        </w:rPr>
        <w:t>2020</w:t>
      </w:r>
      <w:r>
        <w:rPr>
          <w:spacing w:val="19"/>
          <w:w w:val="90"/>
        </w:rPr>
        <w:t> </w:t>
      </w:r>
      <w:r>
        <w:rPr>
          <w:w w:val="90"/>
        </w:rPr>
        <w:t>წელს</w:t>
      </w:r>
      <w:r>
        <w:rPr>
          <w:spacing w:val="18"/>
          <w:w w:val="90"/>
        </w:rPr>
        <w:t> </w:t>
      </w:r>
      <w:r>
        <w:rPr>
          <w:w w:val="90"/>
        </w:rPr>
        <w:t>სამსახურმა</w:t>
      </w:r>
      <w:r>
        <w:rPr>
          <w:spacing w:val="19"/>
          <w:w w:val="90"/>
        </w:rPr>
        <w:t> </w:t>
      </w:r>
      <w:r>
        <w:rPr>
          <w:w w:val="90"/>
        </w:rPr>
        <w:t>მოსაზრება</w:t>
      </w:r>
      <w:r>
        <w:rPr>
          <w:spacing w:val="18"/>
          <w:w w:val="90"/>
        </w:rPr>
        <w:t> </w:t>
      </w:r>
      <w:r>
        <w:rPr>
          <w:w w:val="90"/>
        </w:rPr>
        <w:t>წარადგინა</w:t>
      </w:r>
      <w:r>
        <w:rPr>
          <w:w w:val="88"/>
        </w:rPr>
        <w:t> </w:t>
      </w:r>
      <w:r>
        <w:rPr>
          <w:w w:val="95"/>
        </w:rPr>
        <w:t>39</w:t>
      </w:r>
      <w:r>
        <w:rPr>
          <w:spacing w:val="5"/>
          <w:w w:val="95"/>
        </w:rPr>
        <w:t> </w:t>
      </w:r>
      <w:r>
        <w:rPr>
          <w:w w:val="95"/>
        </w:rPr>
        <w:t>პაკეტთან</w:t>
      </w:r>
      <w:r>
        <w:rPr>
          <w:spacing w:val="5"/>
          <w:w w:val="95"/>
        </w:rPr>
        <w:t> </w:t>
      </w:r>
      <w:r>
        <w:rPr>
          <w:w w:val="95"/>
        </w:rPr>
        <w:t>დაკავშირებულ</w:t>
      </w:r>
      <w:r>
        <w:rPr>
          <w:spacing w:val="4"/>
          <w:w w:val="95"/>
        </w:rPr>
        <w:t> </w:t>
      </w:r>
      <w:r>
        <w:rPr>
          <w:w w:val="95"/>
        </w:rPr>
        <w:t>75-ზე</w:t>
      </w:r>
      <w:r>
        <w:rPr>
          <w:spacing w:val="5"/>
          <w:w w:val="95"/>
        </w:rPr>
        <w:t> </w:t>
      </w:r>
      <w:r>
        <w:rPr>
          <w:w w:val="95"/>
        </w:rPr>
        <w:t>მეტ</w:t>
      </w:r>
      <w:r>
        <w:rPr>
          <w:spacing w:val="5"/>
          <w:w w:val="95"/>
        </w:rPr>
        <w:t> </w:t>
      </w:r>
      <w:r>
        <w:rPr>
          <w:w w:val="95"/>
        </w:rPr>
        <w:t>საკანონმდებლო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5"/>
          <w:w w:val="95"/>
        </w:rPr>
        <w:t> </w:t>
      </w:r>
      <w:r>
        <w:rPr>
          <w:w w:val="95"/>
        </w:rPr>
        <w:t>კანონქვემდებარე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ნორმა-</w:t>
      </w:r>
      <w:r>
        <w:rPr>
          <w:spacing w:val="25"/>
          <w:w w:val="90"/>
        </w:rPr>
        <w:t> </w:t>
      </w:r>
      <w:r>
        <w:rPr>
          <w:w w:val="90"/>
        </w:rPr>
        <w:t>ტიული</w:t>
      </w:r>
      <w:r>
        <w:rPr>
          <w:spacing w:val="13"/>
          <w:w w:val="90"/>
        </w:rPr>
        <w:t> </w:t>
      </w:r>
      <w:r>
        <w:rPr>
          <w:w w:val="90"/>
        </w:rPr>
        <w:t>აქტის</w:t>
      </w:r>
      <w:r>
        <w:rPr>
          <w:spacing w:val="13"/>
          <w:w w:val="90"/>
        </w:rPr>
        <w:t> </w:t>
      </w:r>
      <w:r>
        <w:rPr>
          <w:w w:val="90"/>
        </w:rPr>
        <w:t>პროექტზე.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Heading8"/>
        <w:spacing w:line="312" w:lineRule="exact"/>
        <w:ind w:left="2110" w:right="934" w:hanging="1084"/>
        <w:jc w:val="left"/>
        <w:rPr>
          <w:b w:val="0"/>
          <w:bCs w:val="0"/>
        </w:rPr>
      </w:pPr>
      <w:r>
        <w:rPr/>
        <w:pict>
          <v:shape style="position:absolute;margin-left:530.045227pt;margin-top:-14.19601pt;width:8pt;height:226.85pt;mso-position-horizontal-relative:page;mso-position-vertical-relative:paragraph;z-index:251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115"/>
        </w:rPr>
        <w:t>უწყებები,</w:t>
      </w:r>
      <w:r>
        <w:rPr>
          <w:spacing w:val="-30"/>
          <w:w w:val="115"/>
        </w:rPr>
        <w:t> </w:t>
      </w:r>
      <w:r>
        <w:rPr>
          <w:w w:val="115"/>
        </w:rPr>
        <w:t>რომლებმაც</w:t>
      </w:r>
      <w:r>
        <w:rPr>
          <w:spacing w:val="-30"/>
          <w:w w:val="115"/>
        </w:rPr>
        <w:t> </w:t>
      </w:r>
      <w:r>
        <w:rPr>
          <w:w w:val="115"/>
        </w:rPr>
        <w:t>მომართეს</w:t>
      </w:r>
      <w:r>
        <w:rPr>
          <w:spacing w:val="-30"/>
          <w:w w:val="115"/>
        </w:rPr>
        <w:t> </w:t>
      </w:r>
      <w:r>
        <w:rPr>
          <w:w w:val="115"/>
        </w:rPr>
        <w:t>სამსახურს</w:t>
      </w:r>
      <w:r>
        <w:rPr>
          <w:w w:val="116"/>
        </w:rPr>
        <w:t> </w:t>
      </w:r>
      <w:r>
        <w:rPr>
          <w:w w:val="115"/>
        </w:rPr>
        <w:t>მოსაზრებათა</w:t>
      </w:r>
      <w:r>
        <w:rPr>
          <w:spacing w:val="21"/>
          <w:w w:val="115"/>
        </w:rPr>
        <w:t> </w:t>
      </w:r>
      <w:r>
        <w:rPr>
          <w:w w:val="115"/>
        </w:rPr>
        <w:t>წარსადგენად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b/>
          <w:bCs/>
          <w:sz w:val="27"/>
          <w:szCs w:val="27"/>
        </w:rPr>
      </w:pPr>
    </w:p>
    <w:p>
      <w:pPr>
        <w:tabs>
          <w:tab w:pos="7557" w:val="right" w:leader="none"/>
        </w:tabs>
        <w:spacing w:before="70"/>
        <w:ind w:left="1368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/>
        <w:pict>
          <v:group style="position:absolute;margin-left:240.3396pt;margin-top:-10.135795pt;width:199.45pt;height:318.5pt;mso-position-horizontal-relative:page;mso-position-vertical-relative:paragraph;z-index:-300664" coordorigin="4807,-203" coordsize="3989,6370">
            <v:group style="position:absolute;left:4808;top:-11;width:3988;height:435" coordorigin="4808,-11" coordsize="3988,435">
              <v:shape style="position:absolute;left:4808;top:-11;width:3988;height:435" coordorigin="4808,-11" coordsize="3988,435" path="m4808,424l8795,424,8795,-11,4808,-11,4808,424xe" filled="true" fillcolor="#09182e" stroked="false">
                <v:path arrowok="t"/>
                <v:fill type="solid"/>
              </v:shape>
            </v:group>
            <v:group style="position:absolute;left:4808;top:546;width:3339;height:435" coordorigin="4808,546" coordsize="3339,435">
              <v:shape style="position:absolute;left:4808;top:546;width:3339;height:435" coordorigin="4808,546" coordsize="3339,435" path="m4808,981l8146,981,8146,546,4808,546,4808,981xe" filled="true" fillcolor="#09182e" stroked="false">
                <v:path arrowok="t"/>
                <v:fill type="solid"/>
              </v:shape>
            </v:group>
            <v:group style="position:absolute;left:4808;top:1103;width:1834;height:435" coordorigin="4808,1103" coordsize="1834,435">
              <v:shape style="position:absolute;left:4808;top:1103;width:1834;height:435" coordorigin="4808,1103" coordsize="1834,435" path="m4808,1538l6641,1538,6641,1103,4808,1103,4808,1538xe" filled="true" fillcolor="#09182e" stroked="false">
                <v:path arrowok="t"/>
                <v:fill type="solid"/>
              </v:shape>
            </v:group>
            <v:group style="position:absolute;left:4808;top:1660;width:1467;height:435" coordorigin="4808,1660" coordsize="1467,435">
              <v:shape style="position:absolute;left:4808;top:1660;width:1467;height:435" coordorigin="4808,1660" coordsize="1467,435" path="m4808,2095l6274,2095,6274,1660,4808,1660,4808,2095xe" filled="true" fillcolor="#09182e" stroked="false">
                <v:path arrowok="t"/>
                <v:fill type="solid"/>
              </v:shape>
            </v:group>
            <v:group style="position:absolute;left:4808;top:2217;width:1126;height:435" coordorigin="4808,2217" coordsize="1126,435">
              <v:shape style="position:absolute;left:4808;top:2217;width:1126;height:435" coordorigin="4808,2217" coordsize="1126,435" path="m4808,2652l5933,2652,5933,2217,4808,2217,4808,2652xe" filled="true" fillcolor="#09182e" stroked="false">
                <v:path arrowok="t"/>
                <v:fill type="solid"/>
              </v:shape>
            </v:group>
            <v:group style="position:absolute;left:4808;top:2774;width:734;height:435" coordorigin="4808,2774" coordsize="734,435">
              <v:shape style="position:absolute;left:4808;top:2774;width:734;height:435" coordorigin="4808,2774" coordsize="734,435" path="m4808,3209l5541,3209,5541,2774,4808,2774,4808,3209xe" filled="true" fillcolor="#09182e" stroked="false">
                <v:path arrowok="t"/>
                <v:fill type="solid"/>
              </v:shape>
            </v:group>
            <v:group style="position:absolute;left:4808;top:3331;width:367;height:435" coordorigin="4808,3331" coordsize="367,435">
              <v:shape style="position:absolute;left:4808;top:3331;width:367;height:435" coordorigin="4808,3331" coordsize="367,435" path="m4808,3766l5174,3766,5174,3331,4808,3331,4808,3766xe" filled="true" fillcolor="#09182e" stroked="false">
                <v:path arrowok="t"/>
                <v:fill type="solid"/>
              </v:shape>
            </v:group>
            <v:group style="position:absolute;left:4808;top:3888;width:367;height:435" coordorigin="4808,3888" coordsize="367,435">
              <v:shape style="position:absolute;left:4808;top:3888;width:367;height:435" coordorigin="4808,3888" coordsize="367,435" path="m4808,4323l5174,4323,5174,3888,4808,3888,4808,4323xe" filled="true" fillcolor="#09182e" stroked="false">
                <v:path arrowok="t"/>
                <v:fill type="solid"/>
              </v:shape>
            </v:group>
            <v:group style="position:absolute;left:4808;top:4445;width:367;height:435" coordorigin="4808,4445" coordsize="367,435">
              <v:shape style="position:absolute;left:4808;top:4445;width:367;height:435" coordorigin="4808,4445" coordsize="367,435" path="m4808,4880l5174,4880,5174,4445,4808,4445,4808,4880xe" filled="true" fillcolor="#09182e" stroked="false">
                <v:path arrowok="t"/>
                <v:fill type="solid"/>
              </v:shape>
            </v:group>
            <v:group style="position:absolute;left:4808;top:5002;width:367;height:435" coordorigin="4808,5002" coordsize="367,435">
              <v:shape style="position:absolute;left:4808;top:5002;width:367;height:435" coordorigin="4808,5002" coordsize="367,435" path="m4808,5437l5174,5437,5174,5002,4808,5002,4808,5437xe" filled="true" fillcolor="#09182e" stroked="false">
                <v:path arrowok="t"/>
                <v:fill type="solid"/>
              </v:shape>
            </v:group>
            <v:group style="position:absolute;left:4808;top:5559;width:367;height:435" coordorigin="4808,5559" coordsize="367,435">
              <v:shape style="position:absolute;left:4808;top:5559;width:367;height:435" coordorigin="4808,5559" coordsize="367,435" path="m4808,5994l5174,5994,5174,5559,4808,5559,4808,5994xe" filled="true" fillcolor="#09182e" stroked="false">
                <v:path arrowok="t"/>
                <v:fill type="solid"/>
              </v:shape>
            </v:group>
            <v:group style="position:absolute;left:4809;top:-200;width:2;height:6365" coordorigin="4809,-200" coordsize="2,6365">
              <v:shape style="position:absolute;left:4809;top:-200;width:2;height:6365" coordorigin="4809,-200" coordsize="0,6365" path="m4809,-200l4809,6165e" filled="false" stroked="true" strokeweight=".25pt" strokecolor="#000000">
                <v:path arrowok="t"/>
              </v:shape>
              <v:shape style="position:absolute;left:8395;top:683;width:115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8"/>
                        </w:rPr>
                        <w:t>9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852;top:1253;width:108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8"/>
                        </w:rPr>
                        <w:t>5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522;top:1810;width:114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8"/>
                        </w:rPr>
                        <w:t>4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164;top:2365;width:111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3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775;top:2924;width:108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8"/>
                        </w:rPr>
                        <w:t>2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450;top:3481;width:80;height:2369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before="135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  <w:p>
                      <w:pPr>
                        <w:spacing w:line="240" w:lineRule="auto" w:before="10"/>
                        <w:rPr>
                          <w:rFonts w:ascii="Calibri" w:hAnsi="Calibri" w:cs="Calibri" w:eastAsia="Calibri"/>
                          <w:sz w:val="26"/>
                          <w:szCs w:val="26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before="12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before="112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05"/>
          <w:sz w:val="12"/>
          <w:szCs w:val="12"/>
        </w:rPr>
        <w:t>განათლების სამინისტრო</w:t>
      </w:r>
      <w:r>
        <w:rPr>
          <w:rFonts w:ascii="Gill Sans MT" w:hAnsi="Gill Sans MT" w:cs="Gill Sans MT" w:eastAsia="Gill Sans MT"/>
          <w:b/>
          <w:bCs/>
          <w:w w:val="105"/>
          <w:position w:val="2"/>
          <w:sz w:val="18"/>
          <w:szCs w:val="18"/>
        </w:rPr>
        <w:tab/>
      </w:r>
      <w:r>
        <w:rPr>
          <w:rFonts w:ascii="Gill Sans MT" w:hAnsi="Gill Sans MT" w:cs="Gill Sans MT" w:eastAsia="Gill Sans MT"/>
          <w:b/>
          <w:bCs/>
          <w:w w:val="105"/>
          <w:position w:val="2"/>
          <w:sz w:val="18"/>
          <w:szCs w:val="18"/>
        </w:rPr>
        <w:t>11</w:t>
      </w:r>
      <w:r>
        <w:rPr>
          <w:rFonts w:ascii="Gill Sans MT" w:hAnsi="Gill Sans MT" w:cs="Gill Sans MT" w:eastAsia="Gill Sans MT"/>
          <w:sz w:val="18"/>
          <w:szCs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2"/>
          <w:szCs w:val="12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2"/>
          <w:szCs w:val="12"/>
        </w:rPr>
      </w:pPr>
    </w:p>
    <w:p>
      <w:pPr>
        <w:spacing w:line="240" w:lineRule="auto" w:before="8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spacing w:before="0"/>
        <w:ind w:left="1085" w:right="0" w:firstLine="1254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მთავრობა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"/>
        <w:rPr>
          <w:rFonts w:ascii="Calibri" w:hAnsi="Calibri" w:cs="Calibri" w:eastAsia="Calibri"/>
          <w:sz w:val="9"/>
          <w:szCs w:val="9"/>
        </w:rPr>
      </w:pPr>
    </w:p>
    <w:p>
      <w:pPr>
        <w:spacing w:before="0"/>
        <w:ind w:left="435" w:right="0" w:firstLine="649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შინაგან</w:t>
      </w:r>
      <w:r>
        <w:rPr>
          <w:rFonts w:ascii="Calibri" w:hAnsi="Calibri" w:cs="Calibri" w:eastAsia="Calibri"/>
          <w:spacing w:val="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საქმეთა</w:t>
      </w:r>
      <w:r>
        <w:rPr>
          <w:rFonts w:ascii="Calibri" w:hAnsi="Calibri" w:cs="Calibri" w:eastAsia="Calibri"/>
          <w:spacing w:val="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სამინისტრო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2"/>
        <w:rPr>
          <w:rFonts w:ascii="Calibri" w:hAnsi="Calibri" w:cs="Calibri" w:eastAsia="Calibri"/>
          <w:sz w:val="11"/>
          <w:szCs w:val="11"/>
        </w:rPr>
      </w:pPr>
    </w:p>
    <w:p>
      <w:pPr>
        <w:spacing w:before="0"/>
        <w:ind w:left="435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სახელმწიფო</w:t>
      </w:r>
      <w:r>
        <w:rPr>
          <w:rFonts w:ascii="Calibri" w:hAnsi="Calibri" w:cs="Calibri" w:eastAsia="Calibri"/>
          <w:spacing w:val="-1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უსაფრთხოების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სამსახური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106"/>
        <w:ind w:left="1526" w:right="0" w:firstLine="674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პარლამენტი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796" w:right="0" w:firstLine="729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ფინანსთა</w:t>
      </w:r>
      <w:r>
        <w:rPr>
          <w:rFonts w:ascii="Calibri" w:hAnsi="Calibri" w:cs="Calibri" w:eastAsia="Calibri"/>
          <w:spacing w:val="-1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სამინისტრო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106"/>
        <w:ind w:left="796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534.562012pt;margin-top:4.178492pt;width:.1pt;height:141.75pt;mso-position-horizontal-relative:page;mso-position-vertical-relative:paragraph;z-index:2320" coordorigin="10691,84" coordsize="2,2835">
            <v:shape style="position:absolute;left:10691;top:84;width:2;height:2835" coordorigin="10691,84" coordsize="0,2835" path="m10691,84l10691,2918e" filled="false" stroked="true" strokeweight="3pt" strokecolor="#ed1d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w w:val="120"/>
          <w:sz w:val="12"/>
          <w:szCs w:val="12"/>
        </w:rPr>
        <w:t>სამხარაულის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ექსპერტიზის</w:t>
      </w:r>
      <w:r>
        <w:rPr>
          <w:rFonts w:ascii="Calibri" w:hAnsi="Calibri" w:cs="Calibri" w:eastAsia="Calibri"/>
          <w:spacing w:val="-1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ბიურო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106"/>
        <w:ind w:left="1457" w:right="0" w:firstLine="26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ჯანდ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აცვის</w:t>
      </w:r>
      <w:r>
        <w:rPr>
          <w:rFonts w:ascii="Calibri" w:hAnsi="Calibri" w:cs="Calibri" w:eastAsia="Calibri"/>
          <w:spacing w:val="-10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სამინისტრო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1"/>
          <w:szCs w:val="11"/>
        </w:rPr>
      </w:pPr>
    </w:p>
    <w:p>
      <w:pPr>
        <w:spacing w:before="0"/>
        <w:ind w:left="1487" w:right="0" w:hanging="3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თავდ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აცვის</w:t>
      </w:r>
      <w:r>
        <w:rPr>
          <w:rFonts w:ascii="Calibri" w:hAnsi="Calibri" w:cs="Calibri" w:eastAsia="Calibri"/>
          <w:spacing w:val="-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სამინისტრო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6"/>
        <w:ind w:left="1487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იუსტიციის</w:t>
      </w:r>
      <w:r>
        <w:rPr>
          <w:rFonts w:ascii="Calibri" w:hAnsi="Calibri" w:cs="Calibri" w:eastAsia="Calibri"/>
          <w:spacing w:val="-23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სამინისტრო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2"/>
        <w:rPr>
          <w:rFonts w:ascii="Calibri" w:hAnsi="Calibri" w:cs="Calibri" w:eastAsia="Calibri"/>
          <w:sz w:val="11"/>
          <w:szCs w:val="11"/>
        </w:rPr>
      </w:pPr>
    </w:p>
    <w:p>
      <w:pPr>
        <w:spacing w:before="0"/>
        <w:ind w:left="2092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პროკურატურა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after="0"/>
        <w:jc w:val="left"/>
        <w:rPr>
          <w:rFonts w:ascii="Calibri" w:hAnsi="Calibri" w:cs="Calibri" w:eastAsia="Calibri"/>
          <w:sz w:val="12"/>
          <w:szCs w:val="12"/>
        </w:rPr>
        <w:sectPr>
          <w:pgSz w:w="11340" w:h="15310"/>
          <w:pgMar w:header="0" w:footer="927" w:top="1440" w:bottom="1120" w:left="1600" w:right="360"/>
        </w:sectPr>
      </w:pPr>
    </w:p>
    <w:p>
      <w:pPr>
        <w:spacing w:line="240" w:lineRule="auto" w:before="3"/>
        <w:rPr>
          <w:rFonts w:ascii="Calibri" w:hAnsi="Calibri" w:cs="Calibri" w:eastAsia="Calibri"/>
          <w:sz w:val="11"/>
          <w:szCs w:val="11"/>
        </w:rPr>
      </w:pPr>
    </w:p>
    <w:p>
      <w:pPr>
        <w:pStyle w:val="BodyText"/>
        <w:spacing w:line="318" w:lineRule="auto" w:before="77"/>
        <w:ind w:left="1340" w:right="158"/>
        <w:jc w:val="both"/>
      </w:pPr>
      <w:bookmarkStart w:name="_bookmark5" w:id="6"/>
      <w:bookmarkEnd w:id="6"/>
      <w:r>
        <w:rPr/>
      </w:r>
      <w:r>
        <w:rPr>
          <w:w w:val="95"/>
        </w:rPr>
        <w:t>სახელმწიფო</w:t>
      </w:r>
      <w:r>
        <w:rPr>
          <w:spacing w:val="25"/>
          <w:w w:val="95"/>
        </w:rPr>
        <w:t> </w:t>
      </w:r>
      <w:r>
        <w:rPr>
          <w:w w:val="95"/>
        </w:rPr>
        <w:t>ინსპექტორის</w:t>
      </w:r>
      <w:r>
        <w:rPr>
          <w:spacing w:val="26"/>
          <w:w w:val="95"/>
        </w:rPr>
        <w:t> </w:t>
      </w:r>
      <w:r>
        <w:rPr>
          <w:w w:val="95"/>
        </w:rPr>
        <w:t>სამსახურის</w:t>
      </w:r>
      <w:r>
        <w:rPr>
          <w:spacing w:val="26"/>
          <w:w w:val="95"/>
        </w:rPr>
        <w:t> </w:t>
      </w:r>
      <w:r>
        <w:rPr>
          <w:w w:val="95"/>
        </w:rPr>
        <w:t>მიერ</w:t>
      </w:r>
      <w:r>
        <w:rPr>
          <w:spacing w:val="26"/>
          <w:w w:val="95"/>
        </w:rPr>
        <w:t> </w:t>
      </w:r>
      <w:r>
        <w:rPr>
          <w:w w:val="95"/>
        </w:rPr>
        <w:t>საკანონმდებლო</w:t>
      </w:r>
      <w:r>
        <w:rPr>
          <w:spacing w:val="26"/>
          <w:w w:val="95"/>
        </w:rPr>
        <w:t> </w:t>
      </w:r>
      <w:r>
        <w:rPr>
          <w:w w:val="95"/>
        </w:rPr>
        <w:t>და</w:t>
      </w:r>
      <w:r>
        <w:rPr>
          <w:spacing w:val="26"/>
          <w:w w:val="95"/>
        </w:rPr>
        <w:t> </w:t>
      </w:r>
      <w:r>
        <w:rPr>
          <w:w w:val="95"/>
        </w:rPr>
        <w:t>კანონქვემდებარე</w:t>
      </w:r>
      <w:r>
        <w:rPr>
          <w:w w:val="91"/>
        </w:rPr>
        <w:t> </w:t>
      </w:r>
      <w:r>
        <w:rPr>
          <w:w w:val="90"/>
        </w:rPr>
        <w:t>ნორმატიული</w:t>
      </w:r>
      <w:r>
        <w:rPr>
          <w:spacing w:val="21"/>
          <w:w w:val="90"/>
        </w:rPr>
        <w:t> </w:t>
      </w:r>
      <w:r>
        <w:rPr>
          <w:w w:val="90"/>
        </w:rPr>
        <w:t>აქტების</w:t>
      </w:r>
      <w:r>
        <w:rPr>
          <w:spacing w:val="22"/>
          <w:w w:val="90"/>
        </w:rPr>
        <w:t> </w:t>
      </w:r>
      <w:r>
        <w:rPr>
          <w:w w:val="90"/>
        </w:rPr>
        <w:t>პროექტებზე</w:t>
      </w:r>
      <w:r>
        <w:rPr>
          <w:spacing w:val="22"/>
          <w:w w:val="90"/>
        </w:rPr>
        <w:t> </w:t>
      </w:r>
      <w:r>
        <w:rPr>
          <w:w w:val="90"/>
        </w:rPr>
        <w:t>გაცემული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რეკომენდა</w:t>
      </w:r>
      <w:r>
        <w:rPr>
          <w:spacing w:val="-2"/>
          <w:w w:val="90"/>
        </w:rPr>
        <w:t>ციები</w:t>
      </w:r>
      <w:r>
        <w:rPr>
          <w:spacing w:val="22"/>
          <w:w w:val="90"/>
        </w:rPr>
        <w:t> </w:t>
      </w:r>
      <w:r>
        <w:rPr>
          <w:w w:val="90"/>
        </w:rPr>
        <w:t>ძირითადად</w:t>
      </w:r>
      <w:r>
        <w:rPr>
          <w:spacing w:val="22"/>
          <w:w w:val="90"/>
        </w:rPr>
        <w:t> </w:t>
      </w:r>
      <w:r>
        <w:rPr>
          <w:spacing w:val="-2"/>
          <w:w w:val="90"/>
        </w:rPr>
        <w:t>უკავშირდე</w:t>
      </w:r>
      <w:r>
        <w:rPr>
          <w:spacing w:val="-1"/>
          <w:w w:val="90"/>
        </w:rPr>
        <w:t>-</w:t>
      </w:r>
      <w:r>
        <w:rPr>
          <w:spacing w:val="44"/>
          <w:w w:val="90"/>
        </w:rPr>
        <w:t> </w:t>
      </w:r>
      <w:r>
        <w:rPr>
          <w:w w:val="90"/>
        </w:rPr>
        <w:t>ბოდა</w:t>
      </w:r>
      <w:r>
        <w:rPr>
          <w:spacing w:val="31"/>
          <w:w w:val="90"/>
        </w:rPr>
        <w:t> </w:t>
      </w:r>
      <w:r>
        <w:rPr>
          <w:w w:val="90"/>
        </w:rPr>
        <w:t>შემდეგ</w:t>
      </w:r>
      <w:r>
        <w:rPr>
          <w:spacing w:val="32"/>
          <w:w w:val="90"/>
        </w:rPr>
        <w:t> </w:t>
      </w:r>
      <w:r>
        <w:rPr>
          <w:w w:val="90"/>
        </w:rPr>
        <w:t>საკითხებს:</w:t>
      </w:r>
      <w:r>
        <w:rPr>
          <w:spacing w:val="31"/>
          <w:w w:val="90"/>
        </w:rPr>
        <w:t> </w:t>
      </w:r>
      <w:r>
        <w:rPr>
          <w:w w:val="90"/>
        </w:rPr>
        <w:t>პერსონალურ</w:t>
      </w:r>
      <w:r>
        <w:rPr>
          <w:spacing w:val="32"/>
          <w:w w:val="90"/>
        </w:rPr>
        <w:t> </w:t>
      </w:r>
      <w:r>
        <w:rPr>
          <w:w w:val="90"/>
        </w:rPr>
        <w:t>მონაცემთა</w:t>
      </w:r>
      <w:r>
        <w:rPr>
          <w:spacing w:val="30"/>
          <w:w w:val="90"/>
        </w:rPr>
        <w:t> </w:t>
      </w:r>
      <w:r>
        <w:rPr>
          <w:w w:val="90"/>
        </w:rPr>
        <w:t>დამუშავების</w:t>
      </w:r>
      <w:r>
        <w:rPr>
          <w:spacing w:val="31"/>
          <w:w w:val="90"/>
        </w:rPr>
        <w:t> </w:t>
      </w:r>
      <w:r>
        <w:rPr>
          <w:w w:val="90"/>
        </w:rPr>
        <w:t>მიზნების</w:t>
      </w:r>
      <w:r>
        <w:rPr>
          <w:spacing w:val="31"/>
          <w:w w:val="90"/>
        </w:rPr>
        <w:t> </w:t>
      </w:r>
      <w:r>
        <w:rPr>
          <w:w w:val="90"/>
        </w:rPr>
        <w:t>განსაზღვრა</w:t>
      </w:r>
      <w:r>
        <w:rPr>
          <w:w w:val="88"/>
        </w:rPr>
        <w:t> </w:t>
      </w:r>
      <w:r>
        <w:rPr>
          <w:w w:val="90"/>
        </w:rPr>
        <w:t>ან/და</w:t>
      </w:r>
      <w:r>
        <w:rPr>
          <w:spacing w:val="44"/>
          <w:w w:val="90"/>
        </w:rPr>
        <w:t> </w:t>
      </w:r>
      <w:r>
        <w:rPr>
          <w:spacing w:val="-1"/>
          <w:w w:val="90"/>
        </w:rPr>
        <w:t>მკაფიო</w:t>
      </w:r>
      <w:r>
        <w:rPr>
          <w:spacing w:val="-2"/>
          <w:w w:val="90"/>
        </w:rPr>
        <w:t>დ</w:t>
      </w:r>
      <w:r>
        <w:rPr>
          <w:spacing w:val="45"/>
          <w:w w:val="90"/>
        </w:rPr>
        <w:t> </w:t>
      </w:r>
      <w:r>
        <w:rPr>
          <w:spacing w:val="-1"/>
          <w:w w:val="90"/>
        </w:rPr>
        <w:t>ჩამოყალიბება;</w:t>
      </w:r>
      <w:r>
        <w:rPr>
          <w:spacing w:val="45"/>
          <w:w w:val="90"/>
        </w:rPr>
        <w:t> </w:t>
      </w:r>
      <w:r>
        <w:rPr>
          <w:w w:val="90"/>
        </w:rPr>
        <w:t>მონაცემთა</w:t>
      </w:r>
      <w:r>
        <w:rPr>
          <w:spacing w:val="44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45"/>
          <w:w w:val="90"/>
        </w:rPr>
        <w:t> </w:t>
      </w:r>
      <w:r>
        <w:rPr>
          <w:w w:val="90"/>
        </w:rPr>
        <w:t>მიზნების</w:t>
      </w:r>
      <w:r>
        <w:rPr>
          <w:spacing w:val="45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57"/>
          <w:w w:val="87"/>
        </w:rPr>
        <w:t> </w:t>
      </w:r>
      <w:r>
        <w:rPr>
          <w:w w:val="90"/>
        </w:rPr>
        <w:t>დასამუშავებელ</w:t>
      </w:r>
      <w:r>
        <w:rPr>
          <w:spacing w:val="30"/>
          <w:w w:val="90"/>
        </w:rPr>
        <w:t> </w:t>
      </w:r>
      <w:r>
        <w:rPr>
          <w:w w:val="90"/>
        </w:rPr>
        <w:t>პერსონალურ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მოცულობის</w:t>
      </w:r>
      <w:r>
        <w:rPr>
          <w:spacing w:val="31"/>
          <w:w w:val="90"/>
        </w:rPr>
        <w:t> </w:t>
      </w:r>
      <w:r>
        <w:rPr>
          <w:w w:val="90"/>
        </w:rPr>
        <w:t>შემცირება;</w:t>
      </w:r>
      <w:r>
        <w:rPr>
          <w:spacing w:val="30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შენახვის</w:t>
      </w:r>
      <w:r>
        <w:rPr>
          <w:w w:val="86"/>
        </w:rPr>
        <w:t> </w:t>
      </w:r>
      <w:r>
        <w:rPr>
          <w:w w:val="90"/>
        </w:rPr>
        <w:t>ვადების</w:t>
      </w:r>
      <w:r>
        <w:rPr>
          <w:spacing w:val="8"/>
          <w:w w:val="90"/>
        </w:rPr>
        <w:t> </w:t>
      </w:r>
      <w:r>
        <w:rPr>
          <w:w w:val="90"/>
        </w:rPr>
        <w:t>დადგენა;</w:t>
      </w:r>
      <w:r>
        <w:rPr>
          <w:spacing w:val="8"/>
          <w:w w:val="90"/>
        </w:rPr>
        <w:t> </w:t>
      </w:r>
      <w:r>
        <w:rPr>
          <w:w w:val="90"/>
        </w:rPr>
        <w:t>განსაკუთრებული</w:t>
      </w:r>
      <w:r>
        <w:rPr>
          <w:spacing w:val="9"/>
          <w:w w:val="90"/>
        </w:rPr>
        <w:t> </w:t>
      </w:r>
      <w:r>
        <w:rPr>
          <w:w w:val="90"/>
        </w:rPr>
        <w:t>კატეგორიის</w:t>
      </w:r>
      <w:r>
        <w:rPr>
          <w:spacing w:val="9"/>
          <w:w w:val="90"/>
        </w:rPr>
        <w:t> </w:t>
      </w:r>
      <w:r>
        <w:rPr>
          <w:w w:val="90"/>
        </w:rPr>
        <w:t>პერსონალურ</w:t>
      </w:r>
      <w:r>
        <w:rPr>
          <w:spacing w:val="8"/>
          <w:w w:val="90"/>
        </w:rPr>
        <w:t> </w:t>
      </w:r>
      <w:r>
        <w:rPr>
          <w:w w:val="90"/>
        </w:rPr>
        <w:t>მონაცემთა</w:t>
      </w:r>
      <w:r>
        <w:rPr>
          <w:spacing w:val="8"/>
          <w:w w:val="90"/>
        </w:rPr>
        <w:t> </w:t>
      </w:r>
      <w:r>
        <w:rPr>
          <w:w w:val="90"/>
        </w:rPr>
        <w:t>დამუშავების</w:t>
      </w:r>
      <w:r>
        <w:rPr>
          <w:w w:val="83"/>
        </w:rPr>
        <w:t> </w:t>
      </w:r>
      <w:r>
        <w:rPr>
          <w:w w:val="90"/>
        </w:rPr>
        <w:t>აკრძალვა</w:t>
      </w:r>
      <w:r>
        <w:rPr>
          <w:spacing w:val="7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8"/>
          <w:w w:val="90"/>
        </w:rPr>
        <w:t> </w:t>
      </w:r>
      <w:r>
        <w:rPr>
          <w:w w:val="90"/>
        </w:rPr>
        <w:t>საფუძვლის</w:t>
      </w:r>
      <w:r>
        <w:rPr>
          <w:spacing w:val="8"/>
          <w:w w:val="90"/>
        </w:rPr>
        <w:t> </w:t>
      </w:r>
      <w:r>
        <w:rPr>
          <w:w w:val="90"/>
        </w:rPr>
        <w:t>გარეშე;</w:t>
      </w:r>
      <w:r>
        <w:rPr>
          <w:spacing w:val="8"/>
          <w:w w:val="90"/>
        </w:rPr>
        <w:t> </w:t>
      </w:r>
      <w:r>
        <w:rPr>
          <w:w w:val="90"/>
        </w:rPr>
        <w:t>მონაცემთა</w:t>
      </w:r>
      <w:r>
        <w:rPr>
          <w:spacing w:val="8"/>
          <w:w w:val="90"/>
        </w:rPr>
        <w:t> </w:t>
      </w:r>
      <w:r>
        <w:rPr>
          <w:w w:val="90"/>
        </w:rPr>
        <w:t>სუბიექტის</w:t>
      </w:r>
      <w:r>
        <w:rPr>
          <w:spacing w:val="8"/>
          <w:w w:val="90"/>
        </w:rPr>
        <w:t> </w:t>
      </w:r>
      <w:r>
        <w:rPr>
          <w:w w:val="90"/>
        </w:rPr>
        <w:t>ინფორმირება;</w:t>
      </w:r>
      <w:r>
        <w:rPr>
          <w:w w:val="88"/>
        </w:rPr>
        <w:t> </w:t>
      </w:r>
      <w:r>
        <w:rPr>
          <w:w w:val="90"/>
        </w:rPr>
        <w:t>მონაცემთა</w:t>
      </w:r>
      <w:r>
        <w:rPr>
          <w:spacing w:val="-14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-13"/>
          <w:w w:val="90"/>
        </w:rPr>
        <w:t> </w:t>
      </w:r>
      <w:r>
        <w:rPr>
          <w:w w:val="90"/>
        </w:rPr>
        <w:t>მიზნით</w:t>
      </w:r>
      <w:r>
        <w:rPr>
          <w:spacing w:val="-13"/>
          <w:w w:val="90"/>
        </w:rPr>
        <w:t> </w:t>
      </w:r>
      <w:r>
        <w:rPr>
          <w:w w:val="90"/>
        </w:rPr>
        <w:t>გასატარებელი</w:t>
      </w:r>
      <w:r>
        <w:rPr>
          <w:spacing w:val="-13"/>
          <w:w w:val="90"/>
        </w:rPr>
        <w:t> </w:t>
      </w:r>
      <w:r>
        <w:rPr>
          <w:spacing w:val="-1"/>
          <w:w w:val="90"/>
        </w:rPr>
        <w:t>ღონის</w:t>
      </w:r>
      <w:r>
        <w:rPr>
          <w:spacing w:val="-2"/>
          <w:w w:val="90"/>
        </w:rPr>
        <w:t>ძიებები</w:t>
      </w:r>
      <w:r>
        <w:rPr>
          <w:spacing w:val="-14"/>
          <w:w w:val="90"/>
        </w:rPr>
        <w:t> </w:t>
      </w:r>
      <w:r>
        <w:rPr>
          <w:w w:val="90"/>
        </w:rPr>
        <w:t>(მონაცემებზე</w:t>
      </w:r>
      <w:r>
        <w:rPr>
          <w:spacing w:val="-13"/>
          <w:w w:val="90"/>
        </w:rPr>
        <w:t> </w:t>
      </w:r>
      <w:r>
        <w:rPr>
          <w:w w:val="90"/>
        </w:rPr>
        <w:t>დაშვების</w:t>
      </w:r>
      <w:r>
        <w:rPr>
          <w:spacing w:val="22"/>
          <w:w w:val="85"/>
        </w:rPr>
        <w:t> </w:t>
      </w:r>
      <w:r>
        <w:rPr>
          <w:w w:val="90"/>
        </w:rPr>
        <w:t>მქონე</w:t>
      </w:r>
      <w:r>
        <w:rPr>
          <w:spacing w:val="31"/>
          <w:w w:val="90"/>
        </w:rPr>
        <w:t> </w:t>
      </w:r>
      <w:r>
        <w:rPr>
          <w:w w:val="90"/>
        </w:rPr>
        <w:t>პირთა</w:t>
      </w:r>
      <w:r>
        <w:rPr>
          <w:spacing w:val="31"/>
          <w:w w:val="90"/>
        </w:rPr>
        <w:t> </w:t>
      </w:r>
      <w:r>
        <w:rPr>
          <w:w w:val="90"/>
        </w:rPr>
        <w:t>განსაზღვრა,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დამუშავების</w:t>
      </w:r>
      <w:r>
        <w:rPr>
          <w:spacing w:val="31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31"/>
          <w:w w:val="90"/>
        </w:rPr>
        <w:t> </w:t>
      </w:r>
      <w:r>
        <w:rPr>
          <w:w w:val="90"/>
        </w:rPr>
        <w:t>აღრიცხვა</w:t>
      </w:r>
      <w:r>
        <w:rPr>
          <w:spacing w:val="31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სხვა).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spacing w:line="100" w:lineRule="atLeast"/>
        <w:ind w:left="129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1340" w:right="834"/>
        <w:jc w:val="left"/>
        <w:rPr>
          <w:b w:val="0"/>
          <w:bCs w:val="0"/>
        </w:rPr>
      </w:pPr>
      <w:r>
        <w:rPr/>
        <w:pict>
          <v:shape style="position:absolute;margin-left:28.9498pt;margin-top:8.581287pt;width:8pt;height:226.85pt;mso-position-horizontal-relative:page;mso-position-vertical-relative:paragraph;z-index:256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115"/>
        </w:rPr>
        <w:t>2.</w:t>
      </w:r>
      <w:r>
        <w:rPr>
          <w:spacing w:val="-48"/>
          <w:w w:val="115"/>
        </w:rPr>
        <w:t> </w:t>
      </w:r>
      <w:r>
        <w:rPr>
          <w:w w:val="115"/>
        </w:rPr>
        <w:t>პერსონალურ</w:t>
      </w:r>
      <w:r>
        <w:rPr>
          <w:spacing w:val="-47"/>
          <w:w w:val="115"/>
        </w:rPr>
        <w:t> </w:t>
      </w:r>
      <w:r>
        <w:rPr>
          <w:w w:val="115"/>
        </w:rPr>
        <w:t>მონაცემთა</w:t>
      </w:r>
      <w:r>
        <w:rPr>
          <w:spacing w:val="-47"/>
          <w:w w:val="115"/>
        </w:rPr>
        <w:t> </w:t>
      </w:r>
      <w:r>
        <w:rPr>
          <w:spacing w:val="-4"/>
          <w:w w:val="115"/>
        </w:rPr>
        <w:t>დ</w:t>
      </w:r>
      <w:r>
        <w:rPr>
          <w:spacing w:val="-3"/>
          <w:w w:val="115"/>
        </w:rPr>
        <w:t>აცვა</w:t>
      </w:r>
      <w:r>
        <w:rPr>
          <w:spacing w:val="22"/>
          <w:w w:val="119"/>
        </w:rPr>
        <w:t> </w:t>
      </w:r>
      <w:r>
        <w:rPr>
          <w:spacing w:val="-4"/>
          <w:w w:val="115"/>
        </w:rPr>
        <w:t>COVID-</w:t>
      </w:r>
      <w:r>
        <w:rPr>
          <w:spacing w:val="-3"/>
          <w:w w:val="115"/>
        </w:rPr>
        <w:t>19-ის</w:t>
      </w:r>
      <w:r>
        <w:rPr>
          <w:spacing w:val="29"/>
          <w:w w:val="115"/>
        </w:rPr>
        <w:t> </w:t>
      </w:r>
      <w:r>
        <w:rPr>
          <w:w w:val="115"/>
        </w:rPr>
        <w:t>პანდემიის</w:t>
      </w:r>
      <w:r>
        <w:rPr>
          <w:spacing w:val="29"/>
          <w:w w:val="115"/>
        </w:rPr>
        <w:t> </w:t>
      </w:r>
      <w:r>
        <w:rPr>
          <w:w w:val="115"/>
        </w:rPr>
        <w:t>პირობებში</w:t>
      </w:r>
      <w:r>
        <w:rPr>
          <w:b w:val="0"/>
          <w:bCs w:val="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340" w:right="158"/>
        <w:jc w:val="both"/>
      </w:pPr>
      <w:r>
        <w:rPr>
          <w:w w:val="95"/>
        </w:rPr>
        <w:t>პანდემიით</w:t>
      </w:r>
      <w:r>
        <w:rPr>
          <w:spacing w:val="14"/>
          <w:w w:val="95"/>
        </w:rPr>
        <w:t> </w:t>
      </w:r>
      <w:r>
        <w:rPr>
          <w:w w:val="95"/>
        </w:rPr>
        <w:t>შექმნილი</w:t>
      </w:r>
      <w:r>
        <w:rPr>
          <w:spacing w:val="14"/>
          <w:w w:val="95"/>
        </w:rPr>
        <w:t> </w:t>
      </w:r>
      <w:r>
        <w:rPr>
          <w:w w:val="95"/>
        </w:rPr>
        <w:t>ვითარების</w:t>
      </w:r>
      <w:r>
        <w:rPr>
          <w:spacing w:val="15"/>
          <w:w w:val="95"/>
        </w:rPr>
        <w:t> </w:t>
      </w:r>
      <w:r>
        <w:rPr>
          <w:w w:val="95"/>
        </w:rPr>
        <w:t>გამო,</w:t>
      </w:r>
      <w:r>
        <w:rPr>
          <w:spacing w:val="15"/>
          <w:w w:val="95"/>
        </w:rPr>
        <w:t> </w:t>
      </w:r>
      <w:r>
        <w:rPr>
          <w:w w:val="95"/>
        </w:rPr>
        <w:t>კერძო</w:t>
      </w:r>
      <w:r>
        <w:rPr>
          <w:spacing w:val="14"/>
          <w:w w:val="95"/>
        </w:rPr>
        <w:t> </w:t>
      </w:r>
      <w:r>
        <w:rPr>
          <w:w w:val="95"/>
        </w:rPr>
        <w:t>და</w:t>
      </w:r>
      <w:r>
        <w:rPr>
          <w:spacing w:val="15"/>
          <w:w w:val="95"/>
        </w:rPr>
        <w:t> </w:t>
      </w:r>
      <w:r>
        <w:rPr>
          <w:w w:val="95"/>
        </w:rPr>
        <w:t>საჯარო</w:t>
      </w:r>
      <w:r>
        <w:rPr>
          <w:spacing w:val="14"/>
          <w:w w:val="95"/>
        </w:rPr>
        <w:t> </w:t>
      </w:r>
      <w:r>
        <w:rPr>
          <w:w w:val="95"/>
        </w:rPr>
        <w:t>ორგანიზაციებში,</w:t>
      </w:r>
      <w:r>
        <w:rPr>
          <w:spacing w:val="15"/>
          <w:w w:val="95"/>
        </w:rPr>
        <w:t> </w:t>
      </w:r>
      <w:r>
        <w:rPr>
          <w:w w:val="95"/>
        </w:rPr>
        <w:t>მათ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შო-</w:t>
      </w:r>
      <w:r>
        <w:rPr>
          <w:spacing w:val="22"/>
          <w:w w:val="90"/>
        </w:rPr>
        <w:t> </w:t>
      </w:r>
      <w:r>
        <w:rPr>
          <w:w w:val="90"/>
        </w:rPr>
        <w:t>რის,</w:t>
      </w:r>
      <w:r>
        <w:rPr>
          <w:spacing w:val="22"/>
          <w:w w:val="90"/>
        </w:rPr>
        <w:t> </w:t>
      </w:r>
      <w:r>
        <w:rPr>
          <w:w w:val="90"/>
        </w:rPr>
        <w:t>ჯანდაცვის,</w:t>
      </w:r>
      <w:r>
        <w:rPr>
          <w:spacing w:val="22"/>
          <w:w w:val="90"/>
        </w:rPr>
        <w:t> </w:t>
      </w:r>
      <w:r>
        <w:rPr>
          <w:w w:val="90"/>
        </w:rPr>
        <w:t>განათლებისა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მომსახურების</w:t>
      </w:r>
      <w:r>
        <w:rPr>
          <w:spacing w:val="21"/>
          <w:w w:val="90"/>
        </w:rPr>
        <w:t> </w:t>
      </w:r>
      <w:r>
        <w:rPr>
          <w:w w:val="90"/>
        </w:rPr>
        <w:t>სფეროებში,</w:t>
      </w:r>
      <w:r>
        <w:rPr>
          <w:spacing w:val="23"/>
          <w:w w:val="90"/>
        </w:rPr>
        <w:t> </w:t>
      </w:r>
      <w:r>
        <w:rPr>
          <w:w w:val="90"/>
        </w:rPr>
        <w:t>საჭირო</w:t>
      </w:r>
      <w:r>
        <w:rPr>
          <w:spacing w:val="22"/>
          <w:w w:val="90"/>
        </w:rPr>
        <w:t> </w:t>
      </w:r>
      <w:r>
        <w:rPr>
          <w:w w:val="90"/>
        </w:rPr>
        <w:t>გახდა</w:t>
      </w:r>
      <w:r>
        <w:rPr>
          <w:spacing w:val="23"/>
          <w:w w:val="90"/>
        </w:rPr>
        <w:t> </w:t>
      </w:r>
      <w:r>
        <w:rPr>
          <w:w w:val="90"/>
        </w:rPr>
        <w:t>სრულიად</w:t>
      </w:r>
      <w:r>
        <w:rPr>
          <w:w w:val="86"/>
        </w:rPr>
        <w:t> </w:t>
      </w:r>
      <w:r>
        <w:rPr>
          <w:w w:val="95"/>
        </w:rPr>
        <w:t>ახალი</w:t>
      </w:r>
      <w:r>
        <w:rPr>
          <w:spacing w:val="18"/>
          <w:w w:val="95"/>
        </w:rPr>
        <w:t> </w:t>
      </w:r>
      <w:r>
        <w:rPr>
          <w:w w:val="95"/>
        </w:rPr>
        <w:t>მიდგომები.</w:t>
      </w:r>
      <w:r>
        <w:rPr>
          <w:spacing w:val="18"/>
          <w:w w:val="95"/>
        </w:rPr>
        <w:t> </w:t>
      </w:r>
      <w:r>
        <w:rPr>
          <w:w w:val="95"/>
        </w:rPr>
        <w:t>ბევრმა</w:t>
      </w:r>
      <w:r>
        <w:rPr>
          <w:spacing w:val="18"/>
          <w:w w:val="95"/>
        </w:rPr>
        <w:t> </w:t>
      </w:r>
      <w:r>
        <w:rPr>
          <w:w w:val="95"/>
        </w:rPr>
        <w:t>პროცესმა</w:t>
      </w:r>
      <w:r>
        <w:rPr>
          <w:spacing w:val="18"/>
          <w:w w:val="95"/>
        </w:rPr>
        <w:t> </w:t>
      </w:r>
      <w:r>
        <w:rPr>
          <w:w w:val="95"/>
        </w:rPr>
        <w:t>გადაინაცვლა</w:t>
      </w:r>
      <w:r>
        <w:rPr>
          <w:spacing w:val="18"/>
          <w:w w:val="95"/>
        </w:rPr>
        <w:t> </w:t>
      </w:r>
      <w:r>
        <w:rPr>
          <w:w w:val="95"/>
        </w:rPr>
        <w:t>ონლაინ</w:t>
      </w:r>
      <w:r>
        <w:rPr>
          <w:spacing w:val="18"/>
          <w:w w:val="95"/>
        </w:rPr>
        <w:t> </w:t>
      </w:r>
      <w:r>
        <w:rPr>
          <w:w w:val="95"/>
        </w:rPr>
        <w:t>სივრცეში,</w:t>
      </w:r>
      <w:r>
        <w:rPr>
          <w:spacing w:val="18"/>
          <w:w w:val="95"/>
        </w:rPr>
        <w:t> </w:t>
      </w:r>
      <w:r>
        <w:rPr>
          <w:w w:val="95"/>
        </w:rPr>
        <w:t>დაჩქარებულ</w:t>
      </w:r>
      <w:r>
        <w:rPr>
          <w:w w:val="89"/>
        </w:rPr>
        <w:t> </w:t>
      </w:r>
      <w:r>
        <w:rPr>
          <w:w w:val="95"/>
        </w:rPr>
        <w:t>რ</w:t>
      </w:r>
      <w:r>
        <w:rPr>
          <w:spacing w:val="-28"/>
          <w:w w:val="95"/>
        </w:rPr>
        <w:t>ე</w:t>
      </w:r>
      <w:r>
        <w:rPr>
          <w:w w:val="95"/>
        </w:rPr>
        <w:t>ჟიმში</w:t>
      </w:r>
      <w:r>
        <w:rPr>
          <w:spacing w:val="-5"/>
          <w:w w:val="95"/>
        </w:rPr>
        <w:t> </w:t>
      </w:r>
      <w:r>
        <w:rPr>
          <w:w w:val="95"/>
        </w:rPr>
        <w:t>ინერგებოდა</w:t>
      </w:r>
      <w:r>
        <w:rPr>
          <w:spacing w:val="-4"/>
          <w:w w:val="95"/>
        </w:rPr>
        <w:t> </w:t>
      </w:r>
      <w:r>
        <w:rPr>
          <w:w w:val="95"/>
        </w:rPr>
        <w:t>ახალი</w:t>
      </w:r>
      <w:r>
        <w:rPr>
          <w:spacing w:val="-5"/>
          <w:w w:val="95"/>
        </w:rPr>
        <w:t> </w:t>
      </w:r>
      <w:r>
        <w:rPr>
          <w:w w:val="95"/>
        </w:rPr>
        <w:t>ელექტრონული</w:t>
      </w:r>
      <w:r>
        <w:rPr>
          <w:spacing w:val="-4"/>
          <w:w w:val="95"/>
        </w:rPr>
        <w:t> </w:t>
      </w:r>
      <w:r>
        <w:rPr>
          <w:w w:val="95"/>
        </w:rPr>
        <w:t>პროდუქტები,</w:t>
      </w:r>
      <w:r>
        <w:rPr>
          <w:spacing w:val="-4"/>
          <w:w w:val="95"/>
        </w:rPr>
        <w:t> </w:t>
      </w:r>
      <w:r>
        <w:rPr>
          <w:w w:val="95"/>
        </w:rPr>
        <w:t>რაც,</w:t>
      </w:r>
      <w:r>
        <w:rPr>
          <w:spacing w:val="-5"/>
          <w:w w:val="95"/>
        </w:rPr>
        <w:t> </w:t>
      </w:r>
      <w:r>
        <w:rPr>
          <w:w w:val="95"/>
        </w:rPr>
        <w:t>უმეტეს</w:t>
      </w:r>
      <w:r>
        <w:rPr>
          <w:spacing w:val="-4"/>
          <w:w w:val="95"/>
        </w:rPr>
        <w:t> </w:t>
      </w:r>
      <w:r>
        <w:rPr>
          <w:w w:val="95"/>
        </w:rPr>
        <w:t>შემთხვევაში,</w:t>
      </w:r>
      <w:r>
        <w:rPr>
          <w:w w:val="86"/>
        </w:rPr>
        <w:t> </w:t>
      </w:r>
      <w:r>
        <w:rPr>
          <w:w w:val="90"/>
        </w:rPr>
        <w:t>გულისხმობდა</w:t>
      </w:r>
      <w:r>
        <w:rPr>
          <w:spacing w:val="12"/>
          <w:w w:val="90"/>
        </w:rPr>
        <w:t> </w:t>
      </w:r>
      <w:r>
        <w:rPr>
          <w:w w:val="90"/>
        </w:rPr>
        <w:t>სხვადასხვა</w:t>
      </w:r>
      <w:r>
        <w:rPr>
          <w:spacing w:val="13"/>
          <w:w w:val="90"/>
        </w:rPr>
        <w:t> </w:t>
      </w:r>
      <w:r>
        <w:rPr>
          <w:w w:val="90"/>
        </w:rPr>
        <w:t>სახის</w:t>
      </w:r>
      <w:r>
        <w:rPr>
          <w:spacing w:val="13"/>
          <w:w w:val="90"/>
        </w:rPr>
        <w:t> </w:t>
      </w:r>
      <w:r>
        <w:rPr>
          <w:w w:val="90"/>
        </w:rPr>
        <w:t>პერსონალური</w:t>
      </w:r>
      <w:r>
        <w:rPr>
          <w:spacing w:val="13"/>
          <w:w w:val="90"/>
        </w:rPr>
        <w:t> </w:t>
      </w:r>
      <w:r>
        <w:rPr>
          <w:w w:val="90"/>
        </w:rPr>
        <w:t>მონაცემების</w:t>
      </w:r>
      <w:r>
        <w:rPr>
          <w:spacing w:val="13"/>
          <w:w w:val="90"/>
        </w:rPr>
        <w:t> </w:t>
      </w:r>
      <w:r>
        <w:rPr>
          <w:w w:val="90"/>
        </w:rPr>
        <w:t>დამუშავებას;</w:t>
      </w:r>
      <w:r>
        <w:rPr>
          <w:spacing w:val="13"/>
          <w:w w:val="90"/>
        </w:rPr>
        <w:t> </w:t>
      </w:r>
      <w:r>
        <w:rPr>
          <w:w w:val="90"/>
        </w:rPr>
        <w:t>სენსიტიური</w:t>
      </w:r>
      <w:r>
        <w:rPr>
          <w:w w:val="83"/>
        </w:rPr>
        <w:t> </w:t>
      </w:r>
      <w:r>
        <w:rPr>
          <w:w w:val="90"/>
        </w:rPr>
        <w:t>(მაგ.:</w:t>
      </w:r>
      <w:r>
        <w:rPr>
          <w:spacing w:val="-1"/>
          <w:w w:val="90"/>
        </w:rPr>
        <w:t> </w:t>
      </w:r>
      <w:r>
        <w:rPr>
          <w:w w:val="90"/>
        </w:rPr>
        <w:t>ჯანმრთელობასთან</w:t>
      </w:r>
      <w:r>
        <w:rPr>
          <w:spacing w:val="-1"/>
          <w:w w:val="90"/>
        </w:rPr>
        <w:t> </w:t>
      </w:r>
      <w:r>
        <w:rPr>
          <w:w w:val="90"/>
        </w:rPr>
        <w:t>დაკავშირებული)</w:t>
      </w:r>
      <w:r>
        <w:rPr>
          <w:spacing w:val="-1"/>
          <w:w w:val="90"/>
        </w:rPr>
        <w:t> </w:t>
      </w:r>
      <w:r>
        <w:rPr>
          <w:w w:val="90"/>
        </w:rPr>
        <w:t>მონაცემები მუშავდებოდა</w:t>
      </w:r>
      <w:r>
        <w:rPr>
          <w:spacing w:val="-1"/>
          <w:w w:val="90"/>
        </w:rPr>
        <w:t> </w:t>
      </w:r>
      <w:r>
        <w:rPr>
          <w:w w:val="90"/>
        </w:rPr>
        <w:t>უჩვეულო გარემო-</w:t>
      </w:r>
      <w:r>
        <w:rPr>
          <w:w w:val="90"/>
        </w:rPr>
        <w:t> ში</w:t>
      </w:r>
      <w:r>
        <w:rPr>
          <w:spacing w:val="27"/>
          <w:w w:val="90"/>
        </w:rPr>
        <w:t> </w:t>
      </w:r>
      <w:r>
        <w:rPr>
          <w:w w:val="90"/>
        </w:rPr>
        <w:t>(სავაჭრო</w:t>
      </w:r>
      <w:r>
        <w:rPr>
          <w:spacing w:val="28"/>
          <w:w w:val="90"/>
        </w:rPr>
        <w:t> </w:t>
      </w:r>
      <w:r>
        <w:rPr>
          <w:w w:val="90"/>
        </w:rPr>
        <w:t>ობიექტებში,</w:t>
      </w:r>
      <w:r>
        <w:rPr>
          <w:spacing w:val="28"/>
          <w:w w:val="90"/>
        </w:rPr>
        <w:t> </w:t>
      </w:r>
      <w:r>
        <w:rPr>
          <w:w w:val="90"/>
        </w:rPr>
        <w:t>სასტუმროებში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ა.შ.).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5"/>
        </w:rPr>
        <w:t>მისასალმებელია,</w:t>
      </w:r>
      <w:r>
        <w:rPr>
          <w:spacing w:val="-5"/>
          <w:w w:val="95"/>
        </w:rPr>
        <w:t> </w:t>
      </w:r>
      <w:r>
        <w:rPr>
          <w:w w:val="95"/>
        </w:rPr>
        <w:t>რომ</w:t>
      </w:r>
      <w:r>
        <w:rPr>
          <w:spacing w:val="-4"/>
          <w:w w:val="95"/>
        </w:rPr>
        <w:t> </w:t>
      </w:r>
      <w:r>
        <w:rPr>
          <w:w w:val="95"/>
        </w:rPr>
        <w:t>პანდემიის</w:t>
      </w:r>
      <w:r>
        <w:rPr>
          <w:spacing w:val="-5"/>
          <w:w w:val="95"/>
        </w:rPr>
        <w:t> </w:t>
      </w:r>
      <w:r>
        <w:rPr>
          <w:w w:val="95"/>
        </w:rPr>
        <w:t>დროს</w:t>
      </w:r>
      <w:r>
        <w:rPr>
          <w:spacing w:val="-5"/>
          <w:w w:val="95"/>
        </w:rPr>
        <w:t> </w:t>
      </w:r>
      <w:r>
        <w:rPr>
          <w:w w:val="95"/>
        </w:rPr>
        <w:t>პაციენტთა</w:t>
      </w:r>
      <w:r>
        <w:rPr>
          <w:spacing w:val="-4"/>
          <w:w w:val="95"/>
        </w:rPr>
        <w:t> </w:t>
      </w:r>
      <w:r>
        <w:rPr>
          <w:w w:val="95"/>
        </w:rPr>
        <w:t>მონაცემები</w:t>
      </w:r>
      <w:r>
        <w:rPr>
          <w:spacing w:val="-5"/>
          <w:w w:val="95"/>
        </w:rPr>
        <w:t> </w:t>
      </w:r>
      <w:r>
        <w:rPr>
          <w:w w:val="95"/>
        </w:rPr>
        <w:t>ფართოდ</w:t>
      </w:r>
      <w:r>
        <w:rPr>
          <w:spacing w:val="-4"/>
          <w:w w:val="95"/>
        </w:rPr>
        <w:t> </w:t>
      </w:r>
      <w:r>
        <w:rPr>
          <w:w w:val="95"/>
        </w:rPr>
        <w:t>არ</w:t>
      </w:r>
      <w:r>
        <w:rPr>
          <w:spacing w:val="-5"/>
          <w:w w:val="95"/>
        </w:rPr>
        <w:t> </w:t>
      </w:r>
      <w:r>
        <w:rPr>
          <w:w w:val="95"/>
        </w:rPr>
        <w:t>გავრცე-</w:t>
      </w:r>
      <w:r>
        <w:rPr>
          <w:w w:val="90"/>
        </w:rPr>
        <w:t> </w:t>
      </w:r>
      <w:r>
        <w:rPr>
          <w:w w:val="95"/>
        </w:rPr>
        <w:t>ლებულა</w:t>
      </w:r>
      <w:r>
        <w:rPr>
          <w:spacing w:val="-10"/>
          <w:w w:val="95"/>
        </w:rPr>
        <w:t> </w:t>
      </w:r>
      <w:r>
        <w:rPr>
          <w:w w:val="95"/>
        </w:rPr>
        <w:t>უშუალოდ</w:t>
      </w:r>
      <w:r>
        <w:rPr>
          <w:spacing w:val="-10"/>
          <w:w w:val="95"/>
        </w:rPr>
        <w:t> </w:t>
      </w:r>
      <w:r>
        <w:rPr>
          <w:w w:val="95"/>
        </w:rPr>
        <w:t>მათი</w:t>
      </w:r>
      <w:r>
        <w:rPr>
          <w:spacing w:val="-11"/>
          <w:w w:val="95"/>
        </w:rPr>
        <w:t> </w:t>
      </w:r>
      <w:r>
        <w:rPr>
          <w:w w:val="95"/>
        </w:rPr>
        <w:t>ან</w:t>
      </w:r>
      <w:r>
        <w:rPr>
          <w:spacing w:val="-10"/>
          <w:w w:val="95"/>
        </w:rPr>
        <w:t> </w:t>
      </w:r>
      <w:r>
        <w:rPr>
          <w:w w:val="95"/>
        </w:rPr>
        <w:t>ოჯახის</w:t>
      </w:r>
      <w:r>
        <w:rPr>
          <w:spacing w:val="-10"/>
          <w:w w:val="95"/>
        </w:rPr>
        <w:t> </w:t>
      </w:r>
      <w:r>
        <w:rPr>
          <w:w w:val="95"/>
        </w:rPr>
        <w:t>წევრების</w:t>
      </w:r>
      <w:r>
        <w:rPr>
          <w:spacing w:val="-10"/>
          <w:w w:val="95"/>
        </w:rPr>
        <w:t> </w:t>
      </w:r>
      <w:r>
        <w:rPr>
          <w:w w:val="95"/>
        </w:rPr>
        <w:t>თანხმობის</w:t>
      </w:r>
      <w:r>
        <w:rPr>
          <w:spacing w:val="-10"/>
          <w:w w:val="95"/>
        </w:rPr>
        <w:t> </w:t>
      </w:r>
      <w:r>
        <w:rPr>
          <w:w w:val="95"/>
        </w:rPr>
        <w:t>გარეშე.</w:t>
      </w:r>
      <w:r>
        <w:rPr>
          <w:spacing w:val="-10"/>
          <w:w w:val="95"/>
        </w:rPr>
        <w:t> </w:t>
      </w:r>
      <w:r>
        <w:rPr>
          <w:w w:val="95"/>
        </w:rPr>
        <w:t>ხშირად</w:t>
      </w:r>
      <w:r>
        <w:rPr>
          <w:spacing w:val="-10"/>
          <w:w w:val="95"/>
        </w:rPr>
        <w:t> </w:t>
      </w:r>
      <w:r>
        <w:rPr>
          <w:w w:val="95"/>
        </w:rPr>
        <w:t>საჯარო</w:t>
      </w:r>
      <w:r>
        <w:rPr>
          <w:spacing w:val="-10"/>
          <w:w w:val="95"/>
        </w:rPr>
        <w:t> </w:t>
      </w:r>
      <w:r>
        <w:rPr>
          <w:w w:val="95"/>
        </w:rPr>
        <w:t>პი-</w:t>
      </w:r>
      <w:r>
        <w:rPr>
          <w:w w:val="90"/>
        </w:rPr>
        <w:t> რები</w:t>
      </w:r>
      <w:r>
        <w:rPr>
          <w:spacing w:val="28"/>
          <w:w w:val="90"/>
        </w:rPr>
        <w:t> </w:t>
      </w:r>
      <w:r>
        <w:rPr>
          <w:w w:val="90"/>
        </w:rPr>
        <w:t>თვითონ</w:t>
      </w:r>
      <w:r>
        <w:rPr>
          <w:spacing w:val="28"/>
          <w:w w:val="90"/>
        </w:rPr>
        <w:t> </w:t>
      </w:r>
      <w:r>
        <w:rPr>
          <w:w w:val="90"/>
        </w:rPr>
        <w:t>ავრცელებდნენ</w:t>
      </w:r>
      <w:r>
        <w:rPr>
          <w:spacing w:val="29"/>
          <w:w w:val="90"/>
        </w:rPr>
        <w:t> </w:t>
      </w:r>
      <w:r>
        <w:rPr>
          <w:w w:val="90"/>
        </w:rPr>
        <w:t>ინფორმაციას</w:t>
      </w:r>
      <w:r>
        <w:rPr>
          <w:spacing w:val="28"/>
          <w:w w:val="90"/>
        </w:rPr>
        <w:t> </w:t>
      </w:r>
      <w:r>
        <w:rPr>
          <w:w w:val="90"/>
        </w:rPr>
        <w:t>მათი</w:t>
      </w:r>
      <w:r>
        <w:rPr>
          <w:spacing w:val="29"/>
          <w:w w:val="90"/>
        </w:rPr>
        <w:t> </w:t>
      </w:r>
      <w:r>
        <w:rPr>
          <w:w w:val="90"/>
        </w:rPr>
        <w:t>ვირუსით</w:t>
      </w:r>
      <w:r>
        <w:rPr>
          <w:spacing w:val="28"/>
          <w:w w:val="90"/>
        </w:rPr>
        <w:t> </w:t>
      </w:r>
      <w:r>
        <w:rPr>
          <w:w w:val="90"/>
        </w:rPr>
        <w:t>ინფიცირების</w:t>
      </w:r>
      <w:r>
        <w:rPr>
          <w:spacing w:val="29"/>
          <w:w w:val="90"/>
        </w:rPr>
        <w:t> </w:t>
      </w:r>
      <w:r>
        <w:rPr>
          <w:w w:val="90"/>
        </w:rPr>
        <w:t>შესახებ,</w:t>
      </w:r>
      <w:r>
        <w:rPr>
          <w:spacing w:val="29"/>
          <w:w w:val="90"/>
        </w:rPr>
        <w:t> </w:t>
      </w:r>
      <w:r>
        <w:rPr>
          <w:w w:val="90"/>
        </w:rPr>
        <w:t>რაც</w:t>
      </w:r>
      <w:r>
        <w:rPr>
          <w:w w:val="95"/>
        </w:rPr>
        <w:t> განპირობებული</w:t>
      </w:r>
      <w:r>
        <w:rPr>
          <w:spacing w:val="-13"/>
          <w:w w:val="95"/>
        </w:rPr>
        <w:t> </w:t>
      </w:r>
      <w:r>
        <w:rPr>
          <w:w w:val="95"/>
        </w:rPr>
        <w:t>იყო</w:t>
      </w:r>
      <w:r>
        <w:rPr>
          <w:spacing w:val="-12"/>
          <w:w w:val="95"/>
        </w:rPr>
        <w:t> </w:t>
      </w:r>
      <w:r>
        <w:rPr>
          <w:w w:val="95"/>
        </w:rPr>
        <w:t>საჯარო</w:t>
      </w:r>
      <w:r>
        <w:rPr>
          <w:spacing w:val="-13"/>
          <w:w w:val="95"/>
        </w:rPr>
        <w:t> </w:t>
      </w:r>
      <w:r>
        <w:rPr>
          <w:w w:val="95"/>
        </w:rPr>
        <w:t>ინტერესით</w:t>
      </w:r>
      <w:r>
        <w:rPr>
          <w:spacing w:val="-12"/>
          <w:w w:val="95"/>
        </w:rPr>
        <w:t> </w:t>
      </w:r>
      <w:r>
        <w:rPr>
          <w:w w:val="95"/>
        </w:rPr>
        <w:t>ან/და</w:t>
      </w:r>
      <w:r>
        <w:rPr>
          <w:spacing w:val="-12"/>
          <w:w w:val="95"/>
        </w:rPr>
        <w:t> </w:t>
      </w:r>
      <w:r>
        <w:rPr>
          <w:w w:val="95"/>
        </w:rPr>
        <w:t>მაღალი</w:t>
      </w:r>
      <w:r>
        <w:rPr>
          <w:spacing w:val="-13"/>
          <w:w w:val="95"/>
        </w:rPr>
        <w:t> </w:t>
      </w:r>
      <w:r>
        <w:rPr>
          <w:w w:val="95"/>
        </w:rPr>
        <w:t>სამოქალაქო</w:t>
      </w:r>
      <w:r>
        <w:rPr>
          <w:spacing w:val="-12"/>
          <w:w w:val="95"/>
        </w:rPr>
        <w:t> </w:t>
      </w:r>
      <w:r>
        <w:rPr>
          <w:w w:val="95"/>
        </w:rPr>
        <w:t>პასუხისმგებლო-</w:t>
      </w:r>
      <w:r>
        <w:rPr>
          <w:w w:val="90"/>
        </w:rPr>
        <w:t> ბით.</w:t>
      </w:r>
      <w:r>
        <w:rPr>
          <w:spacing w:val="-11"/>
          <w:w w:val="90"/>
        </w:rPr>
        <w:t> </w:t>
      </w:r>
      <w:r>
        <w:rPr>
          <w:spacing w:val="-1"/>
          <w:w w:val="90"/>
        </w:rPr>
        <w:t>დარღვევ</w:t>
      </w:r>
      <w:r>
        <w:rPr>
          <w:spacing w:val="-2"/>
          <w:w w:val="90"/>
        </w:rPr>
        <w:t>ების</w:t>
      </w:r>
      <w:r>
        <w:rPr>
          <w:spacing w:val="-10"/>
          <w:w w:val="90"/>
        </w:rPr>
        <w:t> </w:t>
      </w:r>
      <w:r>
        <w:rPr>
          <w:w w:val="90"/>
        </w:rPr>
        <w:t>მცირე</w:t>
      </w:r>
      <w:r>
        <w:rPr>
          <w:spacing w:val="-10"/>
          <w:w w:val="90"/>
        </w:rPr>
        <w:t> </w:t>
      </w:r>
      <w:r>
        <w:rPr>
          <w:w w:val="90"/>
        </w:rPr>
        <w:t>მასშტაბების</w:t>
      </w:r>
      <w:r>
        <w:rPr>
          <w:spacing w:val="-10"/>
          <w:w w:val="90"/>
        </w:rPr>
        <w:t> </w:t>
      </w:r>
      <w:r>
        <w:rPr>
          <w:w w:val="90"/>
        </w:rPr>
        <w:t>მიუხედავად,</w:t>
      </w:r>
      <w:r>
        <w:rPr>
          <w:spacing w:val="-10"/>
          <w:w w:val="90"/>
        </w:rPr>
        <w:t> </w:t>
      </w:r>
      <w:r>
        <w:rPr>
          <w:w w:val="90"/>
        </w:rPr>
        <w:t>პანდემიამ</w:t>
      </w:r>
      <w:r>
        <w:rPr>
          <w:spacing w:val="-10"/>
          <w:w w:val="90"/>
        </w:rPr>
        <w:t> </w:t>
      </w:r>
      <w:r>
        <w:rPr>
          <w:w w:val="90"/>
        </w:rPr>
        <w:t>მნიშვნელოვნად</w:t>
      </w:r>
      <w:r>
        <w:rPr>
          <w:spacing w:val="-11"/>
          <w:w w:val="90"/>
        </w:rPr>
        <w:t> </w:t>
      </w:r>
      <w:r>
        <w:rPr>
          <w:w w:val="90"/>
        </w:rPr>
        <w:t>გაზარდა</w:t>
      </w:r>
      <w:r>
        <w:rPr>
          <w:spacing w:val="20"/>
          <w:w w:val="86"/>
        </w:rPr>
        <w:t> </w:t>
      </w:r>
      <w:r>
        <w:rPr>
          <w:w w:val="90"/>
        </w:rPr>
        <w:t>პერსონალურ</w:t>
      </w:r>
      <w:r>
        <w:rPr>
          <w:spacing w:val="32"/>
          <w:w w:val="90"/>
        </w:rPr>
        <w:t> </w:t>
      </w:r>
      <w:r>
        <w:rPr>
          <w:w w:val="90"/>
        </w:rPr>
        <w:t>მონაცემთა</w:t>
      </w:r>
      <w:r>
        <w:rPr>
          <w:spacing w:val="32"/>
          <w:w w:val="90"/>
        </w:rPr>
        <w:t> </w:t>
      </w:r>
      <w:r>
        <w:rPr>
          <w:w w:val="90"/>
        </w:rPr>
        <w:t>უკანონოდ</w:t>
      </w:r>
      <w:r>
        <w:rPr>
          <w:spacing w:val="32"/>
          <w:w w:val="90"/>
        </w:rPr>
        <w:t> </w:t>
      </w:r>
      <w:r>
        <w:rPr>
          <w:w w:val="90"/>
        </w:rPr>
        <w:t>დამუშავების</w:t>
      </w:r>
      <w:r>
        <w:rPr>
          <w:spacing w:val="33"/>
          <w:w w:val="90"/>
        </w:rPr>
        <w:t> </w:t>
      </w:r>
      <w:r>
        <w:rPr>
          <w:w w:val="90"/>
        </w:rPr>
        <w:t>რისკები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დაცვის</w:t>
      </w:r>
      <w:r>
        <w:rPr>
          <w:spacing w:val="33"/>
          <w:w w:val="90"/>
        </w:rPr>
        <w:t> </w:t>
      </w:r>
      <w:r>
        <w:rPr>
          <w:w w:val="90"/>
        </w:rPr>
        <w:t>საჭიროება.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0"/>
        </w:rPr>
        <w:t>სახელმწიფო</w:t>
      </w:r>
      <w:r>
        <w:rPr>
          <w:spacing w:val="22"/>
          <w:w w:val="90"/>
        </w:rPr>
        <w:t> </w:t>
      </w:r>
      <w:r>
        <w:rPr>
          <w:w w:val="90"/>
        </w:rPr>
        <w:t>ინსპექტორის</w:t>
      </w:r>
      <w:r>
        <w:rPr>
          <w:spacing w:val="22"/>
          <w:w w:val="90"/>
        </w:rPr>
        <w:t> </w:t>
      </w:r>
      <w:r>
        <w:rPr>
          <w:w w:val="90"/>
        </w:rPr>
        <w:t>სამსახურისთვის,</w:t>
      </w:r>
      <w:r>
        <w:rPr>
          <w:spacing w:val="22"/>
          <w:w w:val="90"/>
        </w:rPr>
        <w:t> </w:t>
      </w:r>
      <w:r>
        <w:rPr>
          <w:w w:val="90"/>
        </w:rPr>
        <w:t>როგორც</w:t>
      </w:r>
      <w:r>
        <w:rPr>
          <w:spacing w:val="22"/>
          <w:w w:val="90"/>
        </w:rPr>
        <w:t> </w:t>
      </w:r>
      <w:r>
        <w:rPr>
          <w:w w:val="90"/>
        </w:rPr>
        <w:t>საზედამხედველო</w:t>
      </w:r>
      <w:r>
        <w:rPr>
          <w:spacing w:val="22"/>
          <w:w w:val="90"/>
        </w:rPr>
        <w:t> </w:t>
      </w:r>
      <w:r>
        <w:rPr>
          <w:w w:val="90"/>
        </w:rPr>
        <w:t>ორგანოსთვის,</w:t>
      </w:r>
      <w:r>
        <w:rPr>
          <w:w w:val="90"/>
        </w:rPr>
        <w:t> </w:t>
      </w:r>
      <w:r>
        <w:rPr>
          <w:w w:val="95"/>
        </w:rPr>
        <w:t>მნიშვნელოვანი</w:t>
      </w:r>
      <w:r>
        <w:rPr>
          <w:spacing w:val="-8"/>
          <w:w w:val="95"/>
        </w:rPr>
        <w:t> </w:t>
      </w:r>
      <w:r>
        <w:rPr>
          <w:w w:val="95"/>
        </w:rPr>
        <w:t>გამოწვევა</w:t>
      </w:r>
      <w:r>
        <w:rPr>
          <w:spacing w:val="-7"/>
          <w:w w:val="95"/>
        </w:rPr>
        <w:t> </w:t>
      </w:r>
      <w:r>
        <w:rPr>
          <w:w w:val="95"/>
        </w:rPr>
        <w:t>გახლდათ</w:t>
      </w:r>
      <w:r>
        <w:rPr>
          <w:spacing w:val="-7"/>
          <w:w w:val="95"/>
        </w:rPr>
        <w:t> </w:t>
      </w:r>
      <w:r>
        <w:rPr>
          <w:w w:val="95"/>
        </w:rPr>
        <w:t>პანდემიის</w:t>
      </w:r>
      <w:r>
        <w:rPr>
          <w:spacing w:val="-7"/>
          <w:w w:val="95"/>
        </w:rPr>
        <w:t> </w:t>
      </w:r>
      <w:r>
        <w:rPr>
          <w:w w:val="95"/>
        </w:rPr>
        <w:t>პირობებში</w:t>
      </w:r>
      <w:r>
        <w:rPr>
          <w:spacing w:val="-7"/>
          <w:w w:val="95"/>
        </w:rPr>
        <w:t> </w:t>
      </w:r>
      <w:r>
        <w:rPr>
          <w:w w:val="95"/>
        </w:rPr>
        <w:t>პერსონალურ</w:t>
      </w:r>
      <w:r>
        <w:rPr>
          <w:spacing w:val="-7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0"/>
        </w:rPr>
        <w:t>სათანადოდ</w:t>
      </w:r>
      <w:r>
        <w:rPr>
          <w:spacing w:val="16"/>
          <w:w w:val="90"/>
        </w:rPr>
        <w:t> </w:t>
      </w:r>
      <w:r>
        <w:rPr>
          <w:w w:val="90"/>
        </w:rPr>
        <w:t>დაცვა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მონა</w:t>
      </w:r>
      <w:r>
        <w:rPr>
          <w:spacing w:val="-2"/>
          <w:w w:val="90"/>
        </w:rPr>
        <w:t>ცემთა</w:t>
      </w:r>
      <w:r>
        <w:rPr>
          <w:spacing w:val="16"/>
          <w:w w:val="90"/>
        </w:rPr>
        <w:t> </w:t>
      </w:r>
      <w:r>
        <w:rPr>
          <w:w w:val="90"/>
        </w:rPr>
        <w:t>დამმუშავებლების</w:t>
      </w:r>
      <w:r>
        <w:rPr>
          <w:spacing w:val="17"/>
          <w:w w:val="90"/>
        </w:rPr>
        <w:t> </w:t>
      </w:r>
      <w:r>
        <w:rPr>
          <w:w w:val="90"/>
        </w:rPr>
        <w:t>მიერ</w:t>
      </w:r>
      <w:r>
        <w:rPr>
          <w:spacing w:val="16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16"/>
          <w:w w:val="90"/>
        </w:rPr>
        <w:t> </w:t>
      </w:r>
      <w:r>
        <w:rPr>
          <w:w w:val="90"/>
        </w:rPr>
        <w:t>ზომების</w:t>
      </w:r>
      <w:r>
        <w:rPr>
          <w:spacing w:val="17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5"/>
        </w:rPr>
        <w:t>ღება.</w:t>
      </w:r>
      <w:r>
        <w:rPr/>
      </w:r>
    </w:p>
    <w:p>
      <w:pPr>
        <w:spacing w:after="0" w:line="318" w:lineRule="auto"/>
        <w:jc w:val="both"/>
        <w:sectPr>
          <w:footerReference w:type="even" r:id="rId34"/>
          <w:footerReference w:type="default" r:id="rId35"/>
          <w:pgSz w:w="11340" w:h="15310"/>
          <w:pgMar w:footer="2103" w:header="0" w:top="1440" w:bottom="2300" w:left="360" w:right="1540"/>
          <w:pgNumType w:start="22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6"/>
        <w:spacing w:line="360" w:lineRule="exact"/>
        <w:ind w:right="4759"/>
        <w:jc w:val="left"/>
      </w:pPr>
      <w:r>
        <w:rPr/>
        <w:pict>
          <v:group style="position:absolute;margin-left:86.539398pt;margin-top:4.99998pt;width:.1pt;height:29.8pt;mso-position-horizontal-relative:page;mso-position-vertical-relative:paragraph;z-index:2584" coordorigin="1731,100" coordsize="2,596">
            <v:shape style="position:absolute;left:1731;top:100;width:2;height:596" coordorigin="1731,100" coordsize="0,596" path="m1731,100l1731,695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20"/>
        </w:rPr>
        <w:t>ცნობიერების</w:t>
      </w:r>
      <w:r>
        <w:rPr>
          <w:color w:val="09182E"/>
          <w:spacing w:val="-25"/>
          <w:w w:val="120"/>
        </w:rPr>
        <w:t> </w:t>
      </w:r>
      <w:r>
        <w:rPr>
          <w:color w:val="09182E"/>
          <w:w w:val="120"/>
        </w:rPr>
        <w:t>ამაღლება</w:t>
      </w:r>
      <w:r>
        <w:rPr>
          <w:color w:val="09182E"/>
          <w:w w:val="119"/>
        </w:rPr>
        <w:t> </w:t>
      </w:r>
      <w:r>
        <w:rPr>
          <w:color w:val="09182E"/>
          <w:spacing w:val="-6"/>
          <w:w w:val="120"/>
        </w:rPr>
        <w:t>დ</w:t>
      </w:r>
      <w:r>
        <w:rPr>
          <w:color w:val="09182E"/>
          <w:spacing w:val="-5"/>
          <w:w w:val="120"/>
        </w:rPr>
        <w:t>ა</w:t>
      </w:r>
      <w:r>
        <w:rPr>
          <w:color w:val="09182E"/>
          <w:spacing w:val="47"/>
          <w:w w:val="120"/>
        </w:rPr>
        <w:t> </w:t>
      </w:r>
      <w:r>
        <w:rPr>
          <w:color w:val="09182E"/>
          <w:w w:val="120"/>
        </w:rPr>
        <w:t>პრევენცია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1358"/>
        <w:jc w:val="both"/>
      </w:pPr>
      <w:r>
        <w:rPr/>
        <w:pict>
          <v:shape style="position:absolute;margin-left:530.045227pt;margin-top:134.040268pt;width:8pt;height:226.85pt;mso-position-horizontal-relative:page;mso-position-vertical-relative:paragraph;z-index:260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31"/>
          <w:w w:val="90"/>
        </w:rPr>
        <w:t> </w:t>
      </w:r>
      <w:r>
        <w:rPr>
          <w:w w:val="90"/>
        </w:rPr>
        <w:t>ინსპექტორის</w:t>
      </w:r>
      <w:r>
        <w:rPr>
          <w:spacing w:val="32"/>
          <w:w w:val="90"/>
        </w:rPr>
        <w:t> </w:t>
      </w:r>
      <w:r>
        <w:rPr>
          <w:w w:val="90"/>
        </w:rPr>
        <w:t>სამსახურის</w:t>
      </w:r>
      <w:r>
        <w:rPr>
          <w:spacing w:val="32"/>
          <w:w w:val="90"/>
        </w:rPr>
        <w:t> </w:t>
      </w:r>
      <w:r>
        <w:rPr>
          <w:w w:val="90"/>
        </w:rPr>
        <w:t>ძალისხმევა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მიემ</w:t>
      </w:r>
      <w:r>
        <w:rPr>
          <w:spacing w:val="-1"/>
          <w:w w:val="90"/>
        </w:rPr>
        <w:t>ართებოდა</w:t>
      </w:r>
      <w:r>
        <w:rPr>
          <w:spacing w:val="32"/>
          <w:w w:val="90"/>
        </w:rPr>
        <w:t> </w:t>
      </w:r>
      <w:r>
        <w:rPr>
          <w:w w:val="90"/>
        </w:rPr>
        <w:t>უპირველესად</w:t>
      </w:r>
      <w:r>
        <w:rPr>
          <w:spacing w:val="31"/>
          <w:w w:val="90"/>
        </w:rPr>
        <w:t> </w:t>
      </w:r>
      <w:r>
        <w:rPr>
          <w:w w:val="90"/>
        </w:rPr>
        <w:t>პრე-</w:t>
      </w:r>
      <w:r>
        <w:rPr>
          <w:spacing w:val="22"/>
          <w:w w:val="90"/>
        </w:rPr>
        <w:t> </w:t>
      </w:r>
      <w:r>
        <w:rPr>
          <w:w w:val="95"/>
        </w:rPr>
        <w:t>ვენციულ</w:t>
      </w:r>
      <w:r>
        <w:rPr>
          <w:spacing w:val="13"/>
          <w:w w:val="95"/>
        </w:rPr>
        <w:t> </w:t>
      </w:r>
      <w:r>
        <w:rPr>
          <w:w w:val="95"/>
        </w:rPr>
        <w:t>საკითხებს,</w:t>
      </w:r>
      <w:r>
        <w:rPr>
          <w:spacing w:val="13"/>
          <w:w w:val="95"/>
        </w:rPr>
        <w:t> </w:t>
      </w:r>
      <w:r>
        <w:rPr>
          <w:w w:val="95"/>
        </w:rPr>
        <w:t>როგორიცაა:</w:t>
      </w:r>
      <w:r>
        <w:rPr>
          <w:spacing w:val="13"/>
          <w:w w:val="95"/>
        </w:rPr>
        <w:t> </w:t>
      </w:r>
      <w:r>
        <w:rPr>
          <w:w w:val="95"/>
        </w:rPr>
        <w:t>საზოგადოებისა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3"/>
          <w:w w:val="95"/>
        </w:rPr>
        <w:t> </w:t>
      </w:r>
      <w:r>
        <w:rPr>
          <w:w w:val="95"/>
        </w:rPr>
        <w:t>პანდემიის</w:t>
      </w:r>
      <w:r>
        <w:rPr>
          <w:spacing w:val="14"/>
          <w:w w:val="95"/>
        </w:rPr>
        <w:t> </w:t>
      </w:r>
      <w:r>
        <w:rPr>
          <w:w w:val="95"/>
        </w:rPr>
        <w:t>მართვის</w:t>
      </w:r>
      <w:r>
        <w:rPr>
          <w:spacing w:val="13"/>
          <w:w w:val="95"/>
        </w:rPr>
        <w:t> </w:t>
      </w:r>
      <w:r>
        <w:rPr>
          <w:w w:val="95"/>
        </w:rPr>
        <w:t>პროცესში</w:t>
      </w:r>
      <w:r>
        <w:rPr>
          <w:w w:val="92"/>
        </w:rPr>
        <w:t> </w:t>
      </w:r>
      <w:r>
        <w:rPr>
          <w:w w:val="95"/>
        </w:rPr>
        <w:t>ჩართულ</w:t>
      </w:r>
      <w:r>
        <w:rPr>
          <w:spacing w:val="-5"/>
          <w:w w:val="95"/>
        </w:rPr>
        <w:t> </w:t>
      </w:r>
      <w:r>
        <w:rPr>
          <w:w w:val="95"/>
        </w:rPr>
        <w:t>პირთა</w:t>
      </w:r>
      <w:r>
        <w:rPr>
          <w:spacing w:val="-5"/>
          <w:w w:val="95"/>
        </w:rPr>
        <w:t> </w:t>
      </w:r>
      <w:r>
        <w:rPr>
          <w:w w:val="95"/>
        </w:rPr>
        <w:t>ცნობიერების</w:t>
      </w:r>
      <w:r>
        <w:rPr>
          <w:spacing w:val="-5"/>
          <w:w w:val="95"/>
        </w:rPr>
        <w:t> </w:t>
      </w:r>
      <w:r>
        <w:rPr>
          <w:w w:val="95"/>
        </w:rPr>
        <w:t>ამაღლება;</w:t>
      </w:r>
      <w:r>
        <w:rPr>
          <w:spacing w:val="-5"/>
          <w:w w:val="95"/>
        </w:rPr>
        <w:t> </w:t>
      </w:r>
      <w:r>
        <w:rPr>
          <w:w w:val="95"/>
        </w:rPr>
        <w:t>ასევე,</w:t>
      </w:r>
      <w:r>
        <w:rPr>
          <w:spacing w:val="-5"/>
          <w:w w:val="95"/>
        </w:rPr>
        <w:t> </w:t>
      </w:r>
      <w:r>
        <w:rPr>
          <w:w w:val="95"/>
        </w:rPr>
        <w:t>პანდემიის</w:t>
      </w:r>
      <w:r>
        <w:rPr>
          <w:spacing w:val="-4"/>
          <w:w w:val="95"/>
        </w:rPr>
        <w:t> </w:t>
      </w:r>
      <w:r>
        <w:rPr>
          <w:w w:val="95"/>
        </w:rPr>
        <w:t>პირობებში</w:t>
      </w:r>
      <w:r>
        <w:rPr>
          <w:spacing w:val="-5"/>
          <w:w w:val="95"/>
        </w:rPr>
        <w:t> </w:t>
      </w:r>
      <w:r>
        <w:rPr>
          <w:w w:val="95"/>
        </w:rPr>
        <w:t>შემუშავებული</w:t>
      </w:r>
      <w:r>
        <w:rPr>
          <w:w w:val="83"/>
        </w:rPr>
        <w:t> </w:t>
      </w:r>
      <w:r>
        <w:rPr>
          <w:w w:val="90"/>
        </w:rPr>
        <w:t>სამართლებრივი</w:t>
      </w:r>
      <w:r>
        <w:rPr>
          <w:spacing w:val="1"/>
          <w:w w:val="90"/>
        </w:rPr>
        <w:t> </w:t>
      </w:r>
      <w:r>
        <w:rPr>
          <w:w w:val="90"/>
        </w:rPr>
        <w:t>დოკუმენტებისა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spacing w:val="2"/>
          <w:w w:val="90"/>
        </w:rPr>
        <w:t> </w:t>
      </w:r>
      <w:r>
        <w:rPr>
          <w:w w:val="90"/>
        </w:rPr>
        <w:t>დანერგილი</w:t>
      </w:r>
      <w:r>
        <w:rPr>
          <w:spacing w:val="1"/>
          <w:w w:val="90"/>
        </w:rPr>
        <w:t> </w:t>
      </w:r>
      <w:r>
        <w:rPr>
          <w:w w:val="90"/>
        </w:rPr>
        <w:t>ელექტრონული</w:t>
      </w:r>
      <w:r>
        <w:rPr>
          <w:spacing w:val="2"/>
          <w:w w:val="90"/>
        </w:rPr>
        <w:t> </w:t>
      </w:r>
      <w:r>
        <w:rPr>
          <w:w w:val="90"/>
        </w:rPr>
        <w:t>პროდუქტების</w:t>
      </w:r>
      <w:r>
        <w:rPr>
          <w:spacing w:val="2"/>
          <w:w w:val="90"/>
        </w:rPr>
        <w:t> </w:t>
      </w:r>
      <w:r>
        <w:rPr>
          <w:w w:val="90"/>
        </w:rPr>
        <w:t>შესა-</w:t>
      </w:r>
      <w:r>
        <w:rPr>
          <w:w w:val="90"/>
        </w:rPr>
        <w:t> </w:t>
      </w:r>
      <w:r>
        <w:rPr>
          <w:w w:val="95"/>
        </w:rPr>
        <w:t>ბამისობა</w:t>
      </w:r>
      <w:r>
        <w:rPr>
          <w:spacing w:val="37"/>
          <w:w w:val="95"/>
        </w:rPr>
        <w:t> </w:t>
      </w:r>
      <w:r>
        <w:rPr>
          <w:w w:val="95"/>
        </w:rPr>
        <w:t>საქართველოს</w:t>
      </w:r>
      <w:r>
        <w:rPr>
          <w:spacing w:val="38"/>
          <w:w w:val="95"/>
        </w:rPr>
        <w:t> </w:t>
      </w:r>
      <w:r>
        <w:rPr>
          <w:w w:val="95"/>
        </w:rPr>
        <w:t>კანონთან</w:t>
      </w:r>
      <w:r>
        <w:rPr>
          <w:spacing w:val="37"/>
          <w:w w:val="95"/>
        </w:rPr>
        <w:t> </w:t>
      </w:r>
      <w:r>
        <w:rPr>
          <w:w w:val="95"/>
        </w:rPr>
        <w:t>„პერსონალურ</w:t>
      </w:r>
      <w:r>
        <w:rPr>
          <w:spacing w:val="38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38"/>
          <w:w w:val="95"/>
        </w:rPr>
        <w:t> </w:t>
      </w:r>
      <w:r>
        <w:rPr>
          <w:w w:val="95"/>
        </w:rPr>
        <w:t>დაცვის</w:t>
      </w:r>
      <w:r>
        <w:rPr>
          <w:spacing w:val="37"/>
          <w:w w:val="95"/>
        </w:rPr>
        <w:t> </w:t>
      </w:r>
      <w:r>
        <w:rPr>
          <w:w w:val="95"/>
        </w:rPr>
        <w:t>შესახებ“.</w:t>
      </w:r>
      <w:r>
        <w:rPr>
          <w:spacing w:val="38"/>
          <w:w w:val="95"/>
        </w:rPr>
        <w:t> </w:t>
      </w:r>
      <w:r>
        <w:rPr>
          <w:w w:val="95"/>
        </w:rPr>
        <w:t>საქ-</w:t>
      </w:r>
      <w:r>
        <w:rPr>
          <w:spacing w:val="28"/>
          <w:w w:val="90"/>
        </w:rPr>
        <w:t> </w:t>
      </w:r>
      <w:r>
        <w:rPr>
          <w:w w:val="90"/>
        </w:rPr>
        <w:t>მიანობის</w:t>
      </w:r>
      <w:r>
        <w:rPr>
          <w:spacing w:val="27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28"/>
          <w:w w:val="90"/>
        </w:rPr>
        <w:t> </w:t>
      </w:r>
      <w:r>
        <w:rPr>
          <w:w w:val="90"/>
        </w:rPr>
        <w:t>სტანდარტებთან</w:t>
      </w:r>
      <w:r>
        <w:rPr>
          <w:spacing w:val="27"/>
          <w:w w:val="90"/>
        </w:rPr>
        <w:t> </w:t>
      </w:r>
      <w:r>
        <w:rPr>
          <w:w w:val="90"/>
        </w:rPr>
        <w:t>შესაბამისობისათვის,</w:t>
      </w:r>
      <w:r>
        <w:rPr>
          <w:spacing w:val="28"/>
          <w:w w:val="90"/>
        </w:rPr>
        <w:t> </w:t>
      </w:r>
      <w:r>
        <w:rPr>
          <w:w w:val="90"/>
        </w:rPr>
        <w:t>სამსახური</w:t>
      </w:r>
      <w:r>
        <w:rPr>
          <w:spacing w:val="27"/>
          <w:w w:val="90"/>
        </w:rPr>
        <w:t> </w:t>
      </w:r>
      <w:r>
        <w:rPr>
          <w:w w:val="90"/>
        </w:rPr>
        <w:t>მუდმივად</w:t>
      </w:r>
      <w:r>
        <w:rPr>
          <w:w w:val="81"/>
        </w:rPr>
        <w:t> </w:t>
      </w:r>
      <w:r>
        <w:rPr>
          <w:w w:val="90"/>
        </w:rPr>
        <w:t>სწავლობდა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აანალიზებდა</w:t>
      </w:r>
      <w:r>
        <w:rPr>
          <w:spacing w:val="29"/>
          <w:w w:val="90"/>
        </w:rPr>
        <w:t> </w:t>
      </w:r>
      <w:r>
        <w:rPr>
          <w:w w:val="90"/>
        </w:rPr>
        <w:t>სხვადასხვა</w:t>
      </w:r>
      <w:r>
        <w:rPr>
          <w:spacing w:val="30"/>
          <w:w w:val="90"/>
        </w:rPr>
        <w:t> </w:t>
      </w:r>
      <w:r>
        <w:rPr>
          <w:w w:val="90"/>
        </w:rPr>
        <w:t>ქვეყნის</w:t>
      </w:r>
      <w:r>
        <w:rPr>
          <w:spacing w:val="29"/>
          <w:w w:val="90"/>
        </w:rPr>
        <w:t> </w:t>
      </w:r>
      <w:r>
        <w:rPr>
          <w:w w:val="90"/>
        </w:rPr>
        <w:t>საზედამხედველო</w:t>
      </w:r>
      <w:r>
        <w:rPr>
          <w:spacing w:val="29"/>
          <w:w w:val="90"/>
        </w:rPr>
        <w:t> </w:t>
      </w:r>
      <w:r>
        <w:rPr>
          <w:w w:val="90"/>
        </w:rPr>
        <w:t>ორგანოების</w:t>
      </w:r>
      <w:r>
        <w:rPr>
          <w:spacing w:val="29"/>
          <w:w w:val="90"/>
        </w:rPr>
        <w:t> </w:t>
      </w:r>
      <w:r>
        <w:rPr>
          <w:w w:val="90"/>
        </w:rPr>
        <w:t>საუ-</w:t>
      </w:r>
      <w:r>
        <w:rPr>
          <w:w w:val="90"/>
        </w:rPr>
        <w:t> </w:t>
      </w:r>
      <w:r>
        <w:rPr>
          <w:w w:val="95"/>
        </w:rPr>
        <w:t>კეთესო</w:t>
      </w:r>
      <w:r>
        <w:rPr>
          <w:spacing w:val="-8"/>
          <w:w w:val="95"/>
        </w:rPr>
        <w:t> </w:t>
      </w:r>
      <w:r>
        <w:rPr>
          <w:w w:val="95"/>
        </w:rPr>
        <w:t>გამოცდილებას,</w:t>
      </w:r>
      <w:r>
        <w:rPr>
          <w:spacing w:val="-7"/>
          <w:w w:val="95"/>
        </w:rPr>
        <w:t> </w:t>
      </w:r>
      <w:r>
        <w:rPr>
          <w:w w:val="95"/>
        </w:rPr>
        <w:t>ასევე,</w:t>
      </w:r>
      <w:r>
        <w:rPr>
          <w:spacing w:val="-7"/>
          <w:w w:val="95"/>
        </w:rPr>
        <w:t> </w:t>
      </w:r>
      <w:r>
        <w:rPr>
          <w:w w:val="95"/>
        </w:rPr>
        <w:t>ამ</w:t>
      </w:r>
      <w:r>
        <w:rPr>
          <w:spacing w:val="-7"/>
          <w:w w:val="95"/>
        </w:rPr>
        <w:t> </w:t>
      </w:r>
      <w:r>
        <w:rPr>
          <w:w w:val="95"/>
        </w:rPr>
        <w:t>სფეროში</w:t>
      </w:r>
      <w:r>
        <w:rPr>
          <w:spacing w:val="-7"/>
          <w:w w:val="95"/>
        </w:rPr>
        <w:t> </w:t>
      </w:r>
      <w:r>
        <w:rPr>
          <w:w w:val="95"/>
        </w:rPr>
        <w:t>მოქმედი</w:t>
      </w:r>
      <w:r>
        <w:rPr>
          <w:spacing w:val="-7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-7"/>
          <w:w w:val="95"/>
        </w:rPr>
        <w:t> </w:t>
      </w:r>
      <w:r>
        <w:rPr>
          <w:w w:val="95"/>
        </w:rPr>
        <w:t>ორგანიზაციების</w:t>
      </w:r>
      <w:r>
        <w:rPr>
          <w:w w:val="87"/>
        </w:rPr>
        <w:t> </w:t>
      </w:r>
      <w:r>
        <w:rPr>
          <w:w w:val="90"/>
        </w:rPr>
        <w:t>მიერ</w:t>
      </w:r>
      <w:r>
        <w:rPr>
          <w:spacing w:val="13"/>
          <w:w w:val="90"/>
        </w:rPr>
        <w:t> </w:t>
      </w:r>
      <w:r>
        <w:rPr>
          <w:w w:val="90"/>
        </w:rPr>
        <w:t>პანდემიის</w:t>
      </w:r>
      <w:r>
        <w:rPr>
          <w:spacing w:val="13"/>
          <w:w w:val="90"/>
        </w:rPr>
        <w:t> </w:t>
      </w:r>
      <w:r>
        <w:rPr>
          <w:w w:val="90"/>
        </w:rPr>
        <w:t>პირობებში</w:t>
      </w:r>
      <w:r>
        <w:rPr>
          <w:spacing w:val="14"/>
          <w:w w:val="90"/>
        </w:rPr>
        <w:t> </w:t>
      </w:r>
      <w:r>
        <w:rPr>
          <w:w w:val="90"/>
        </w:rPr>
        <w:t>შემუშავებულ</w:t>
      </w:r>
      <w:r>
        <w:rPr>
          <w:spacing w:val="13"/>
          <w:w w:val="90"/>
        </w:rPr>
        <w:t> </w:t>
      </w:r>
      <w:r>
        <w:rPr>
          <w:w w:val="90"/>
        </w:rPr>
        <w:t>რეკომენდაციებს.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სახელმწიფო</w:t>
      </w:r>
      <w:r>
        <w:rPr>
          <w:spacing w:val="9"/>
          <w:w w:val="90"/>
        </w:rPr>
        <w:t> </w:t>
      </w:r>
      <w:r>
        <w:rPr>
          <w:w w:val="90"/>
        </w:rPr>
        <w:t>ინსპექტორის</w:t>
      </w:r>
      <w:r>
        <w:rPr>
          <w:spacing w:val="9"/>
          <w:w w:val="90"/>
        </w:rPr>
        <w:t> </w:t>
      </w:r>
      <w:r>
        <w:rPr>
          <w:w w:val="90"/>
        </w:rPr>
        <w:t>სამსახურმა</w:t>
      </w:r>
      <w:r>
        <w:rPr>
          <w:spacing w:val="9"/>
          <w:w w:val="90"/>
        </w:rPr>
        <w:t> </w:t>
      </w:r>
      <w:r>
        <w:rPr>
          <w:w w:val="90"/>
        </w:rPr>
        <w:t>პანდემიის</w:t>
      </w:r>
      <w:r>
        <w:rPr>
          <w:spacing w:val="10"/>
          <w:w w:val="90"/>
        </w:rPr>
        <w:t> </w:t>
      </w:r>
      <w:r>
        <w:rPr>
          <w:w w:val="90"/>
        </w:rPr>
        <w:t>დაწყების</w:t>
      </w:r>
      <w:r>
        <w:rPr>
          <w:spacing w:val="9"/>
          <w:w w:val="90"/>
        </w:rPr>
        <w:t> </w:t>
      </w:r>
      <w:r>
        <w:rPr>
          <w:w w:val="90"/>
        </w:rPr>
        <w:t>ეტაპზევე</w:t>
      </w:r>
      <w:r>
        <w:rPr>
          <w:spacing w:val="9"/>
          <w:w w:val="90"/>
        </w:rPr>
        <w:t> </w:t>
      </w:r>
      <w:r>
        <w:rPr>
          <w:w w:val="90"/>
        </w:rPr>
        <w:t>შეიმუშავა</w:t>
      </w:r>
      <w:r>
        <w:rPr>
          <w:spacing w:val="10"/>
          <w:w w:val="90"/>
        </w:rPr>
        <w:t> </w:t>
      </w:r>
      <w:r>
        <w:rPr>
          <w:w w:val="90"/>
        </w:rPr>
        <w:t>რამდე-</w:t>
      </w:r>
      <w:r>
        <w:rPr>
          <w:w w:val="90"/>
        </w:rPr>
        <w:t> ნიმე</w:t>
      </w:r>
      <w:r>
        <w:rPr>
          <w:spacing w:val="8"/>
          <w:w w:val="90"/>
        </w:rPr>
        <w:t> </w:t>
      </w:r>
      <w:r>
        <w:rPr>
          <w:w w:val="90"/>
        </w:rPr>
        <w:t>რეკომენდაცია: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დამსაქმებელი</w:t>
      </w:r>
      <w:r>
        <w:rPr>
          <w:spacing w:val="8"/>
          <w:w w:val="90"/>
        </w:rPr>
        <w:t> </w:t>
      </w:r>
      <w:r>
        <w:rPr>
          <w:w w:val="90"/>
        </w:rPr>
        <w:t>ორგანიზაციებისთვის</w:t>
      </w:r>
      <w:r>
        <w:rPr>
          <w:spacing w:val="8"/>
          <w:w w:val="90"/>
        </w:rPr>
        <w:t> </w:t>
      </w:r>
      <w:r>
        <w:rPr>
          <w:w w:val="90"/>
        </w:rPr>
        <w:t>-</w:t>
      </w:r>
      <w:r>
        <w:rPr>
          <w:spacing w:val="8"/>
          <w:w w:val="90"/>
        </w:rPr>
        <w:t> </w:t>
      </w:r>
      <w:r>
        <w:rPr>
          <w:w w:val="90"/>
        </w:rPr>
        <w:t>პანდემიის</w:t>
      </w:r>
      <w:r>
        <w:rPr>
          <w:spacing w:val="8"/>
          <w:w w:val="90"/>
        </w:rPr>
        <w:t> </w:t>
      </w:r>
      <w:r>
        <w:rPr>
          <w:w w:val="90"/>
        </w:rPr>
        <w:t>პირობებში</w:t>
      </w:r>
      <w:r>
        <w:rPr>
          <w:spacing w:val="8"/>
          <w:w w:val="90"/>
        </w:rPr>
        <w:t> </w:t>
      </w:r>
      <w:r>
        <w:rPr>
          <w:spacing w:val="-2"/>
          <w:w w:val="90"/>
        </w:rPr>
        <w:t>ჯანმრ</w:t>
      </w:r>
      <w:r>
        <w:rPr>
          <w:spacing w:val="-1"/>
          <w:w w:val="90"/>
        </w:rPr>
        <w:t>-</w:t>
      </w:r>
      <w:r>
        <w:rPr>
          <w:spacing w:val="32"/>
          <w:w w:val="90"/>
        </w:rPr>
        <w:t> </w:t>
      </w:r>
      <w:r>
        <w:rPr>
          <w:w w:val="90"/>
        </w:rPr>
        <w:t>თელობის</w:t>
      </w:r>
      <w:r>
        <w:rPr>
          <w:spacing w:val="29"/>
          <w:w w:val="90"/>
        </w:rPr>
        <w:t> </w:t>
      </w:r>
      <w:r>
        <w:rPr>
          <w:w w:val="90"/>
        </w:rPr>
        <w:t>მდგომარეობის</w:t>
      </w:r>
      <w:r>
        <w:rPr>
          <w:spacing w:val="29"/>
          <w:w w:val="90"/>
        </w:rPr>
        <w:t> </w:t>
      </w:r>
      <w:r>
        <w:rPr>
          <w:w w:val="90"/>
        </w:rPr>
        <w:t>შესახებ</w:t>
      </w:r>
      <w:r>
        <w:rPr>
          <w:spacing w:val="30"/>
          <w:w w:val="90"/>
        </w:rPr>
        <w:t> </w:t>
      </w:r>
      <w:r>
        <w:rPr>
          <w:w w:val="90"/>
        </w:rPr>
        <w:t>დასაქმებულთა</w:t>
      </w:r>
      <w:r>
        <w:rPr>
          <w:spacing w:val="29"/>
          <w:w w:val="90"/>
        </w:rPr>
        <w:t> </w:t>
      </w:r>
      <w:r>
        <w:rPr>
          <w:w w:val="90"/>
        </w:rPr>
        <w:t>პერსონალური</w:t>
      </w:r>
      <w:r>
        <w:rPr>
          <w:spacing w:val="29"/>
          <w:w w:val="90"/>
        </w:rPr>
        <w:t> </w:t>
      </w:r>
      <w:r>
        <w:rPr>
          <w:w w:val="90"/>
        </w:rPr>
        <w:t>მონაცემების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დამუშა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ვებასა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w w:val="90"/>
        </w:rPr>
        <w:t>დისტანციური</w:t>
      </w:r>
      <w:r>
        <w:rPr>
          <w:spacing w:val="20"/>
          <w:w w:val="90"/>
        </w:rPr>
        <w:t> </w:t>
      </w:r>
      <w:r>
        <w:rPr>
          <w:spacing w:val="-2"/>
          <w:w w:val="90"/>
        </w:rPr>
        <w:t>მუშ</w:t>
      </w:r>
      <w:r>
        <w:rPr>
          <w:spacing w:val="-1"/>
          <w:w w:val="90"/>
        </w:rPr>
        <w:t>აობისას</w:t>
      </w:r>
      <w:r>
        <w:rPr>
          <w:spacing w:val="21"/>
          <w:w w:val="90"/>
        </w:rPr>
        <w:t> </w:t>
      </w:r>
      <w:r>
        <w:rPr>
          <w:w w:val="90"/>
        </w:rPr>
        <w:t>პერსონალური</w:t>
      </w:r>
      <w:r>
        <w:rPr>
          <w:spacing w:val="20"/>
          <w:w w:val="90"/>
        </w:rPr>
        <w:t> </w:t>
      </w:r>
      <w:r>
        <w:rPr>
          <w:w w:val="90"/>
        </w:rPr>
        <w:t>მონაცემების</w:t>
      </w:r>
      <w:r>
        <w:rPr>
          <w:spacing w:val="21"/>
          <w:w w:val="90"/>
        </w:rPr>
        <w:t> </w:t>
      </w:r>
      <w:r>
        <w:rPr>
          <w:w w:val="90"/>
        </w:rPr>
        <w:t>დამუშავებაზე;</w:t>
      </w:r>
      <w:r>
        <w:rPr>
          <w:spacing w:val="20"/>
          <w:w w:val="90"/>
        </w:rPr>
        <w:t> </w:t>
      </w:r>
      <w:r>
        <w:rPr>
          <w:w w:val="90"/>
        </w:rPr>
        <w:t>ხოლო</w:t>
      </w:r>
      <w:r>
        <w:rPr>
          <w:spacing w:val="29"/>
          <w:w w:val="94"/>
        </w:rPr>
        <w:t> </w:t>
      </w:r>
      <w:r>
        <w:rPr>
          <w:w w:val="90"/>
        </w:rPr>
        <w:t>საგანმანათლებლო</w:t>
      </w:r>
      <w:r>
        <w:rPr>
          <w:spacing w:val="8"/>
          <w:w w:val="90"/>
        </w:rPr>
        <w:t> </w:t>
      </w:r>
      <w:r>
        <w:rPr>
          <w:w w:val="90"/>
        </w:rPr>
        <w:t>დაწესებულებებისთვის</w:t>
      </w:r>
      <w:r>
        <w:rPr>
          <w:spacing w:val="8"/>
          <w:w w:val="90"/>
        </w:rPr>
        <w:t> </w:t>
      </w:r>
      <w:r>
        <w:rPr>
          <w:w w:val="90"/>
        </w:rPr>
        <w:t>-</w:t>
      </w:r>
      <w:r>
        <w:rPr>
          <w:spacing w:val="8"/>
          <w:w w:val="90"/>
        </w:rPr>
        <w:t> </w:t>
      </w:r>
      <w:r>
        <w:rPr>
          <w:w w:val="90"/>
        </w:rPr>
        <w:t>დისტანციური</w:t>
      </w:r>
      <w:r>
        <w:rPr>
          <w:spacing w:val="8"/>
          <w:w w:val="90"/>
        </w:rPr>
        <w:t> </w:t>
      </w:r>
      <w:r>
        <w:rPr>
          <w:w w:val="90"/>
        </w:rPr>
        <w:t>სწავლების</w:t>
      </w:r>
      <w:r>
        <w:rPr>
          <w:spacing w:val="9"/>
          <w:w w:val="90"/>
        </w:rPr>
        <w:t> </w:t>
      </w:r>
      <w:r>
        <w:rPr>
          <w:w w:val="90"/>
        </w:rPr>
        <w:t>პროცესში</w:t>
      </w:r>
      <w:r>
        <w:rPr>
          <w:spacing w:val="8"/>
          <w:w w:val="90"/>
        </w:rPr>
        <w:t> </w:t>
      </w:r>
      <w:r>
        <w:rPr>
          <w:w w:val="90"/>
        </w:rPr>
        <w:t>პერსო-</w:t>
      </w:r>
      <w:r>
        <w:rPr>
          <w:w w:val="90"/>
        </w:rPr>
        <w:t> </w:t>
      </w:r>
      <w:r>
        <w:rPr>
          <w:w w:val="85"/>
        </w:rPr>
        <w:t>ნალური </w:t>
      </w:r>
      <w:r>
        <w:rPr>
          <w:spacing w:val="7"/>
          <w:w w:val="85"/>
        </w:rPr>
        <w:t> </w:t>
      </w:r>
      <w:r>
        <w:rPr>
          <w:w w:val="85"/>
        </w:rPr>
        <w:t>მონაცემების </w:t>
      </w:r>
      <w:r>
        <w:rPr>
          <w:spacing w:val="7"/>
          <w:w w:val="85"/>
        </w:rPr>
        <w:t> </w:t>
      </w:r>
      <w:r>
        <w:rPr>
          <w:w w:val="85"/>
        </w:rPr>
        <w:t>დამუშავებაზე.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0" w:right="1358"/>
        <w:jc w:val="both"/>
      </w:pPr>
      <w:r>
        <w:rPr>
          <w:w w:val="95"/>
        </w:rPr>
        <w:t>Covid-19-ის</w:t>
      </w:r>
      <w:r>
        <w:rPr>
          <w:spacing w:val="11"/>
          <w:w w:val="95"/>
        </w:rPr>
        <w:t> </w:t>
      </w:r>
      <w:r>
        <w:rPr>
          <w:w w:val="95"/>
        </w:rPr>
        <w:t>ადრეული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გამოვლენისა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w w:val="95"/>
        </w:rPr>
        <w:t>პრევენციის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მიზნით,</w:t>
      </w:r>
      <w:r>
        <w:rPr>
          <w:spacing w:val="11"/>
          <w:w w:val="95"/>
        </w:rPr>
        <w:t> </w:t>
      </w:r>
      <w:r>
        <w:rPr>
          <w:w w:val="95"/>
        </w:rPr>
        <w:t>საქართველოს</w:t>
      </w:r>
      <w:r>
        <w:rPr>
          <w:spacing w:val="11"/>
          <w:w w:val="95"/>
        </w:rPr>
        <w:t> </w:t>
      </w:r>
      <w:r>
        <w:rPr>
          <w:w w:val="95"/>
        </w:rPr>
        <w:t>ოკუპირე-</w:t>
      </w:r>
      <w:r>
        <w:rPr>
          <w:spacing w:val="32"/>
          <w:w w:val="90"/>
        </w:rPr>
        <w:t> </w:t>
      </w:r>
      <w:r>
        <w:rPr>
          <w:w w:val="90"/>
        </w:rPr>
        <w:t>ბული</w:t>
      </w:r>
      <w:r>
        <w:rPr>
          <w:spacing w:val="19"/>
          <w:w w:val="90"/>
        </w:rPr>
        <w:t> </w:t>
      </w:r>
      <w:r>
        <w:rPr>
          <w:w w:val="90"/>
        </w:rPr>
        <w:t>ტერიტორიებიდან</w:t>
      </w:r>
      <w:r>
        <w:rPr>
          <w:spacing w:val="20"/>
          <w:w w:val="90"/>
        </w:rPr>
        <w:t> </w:t>
      </w:r>
      <w:r>
        <w:rPr>
          <w:w w:val="90"/>
        </w:rPr>
        <w:t>დევნილთა,</w:t>
      </w:r>
      <w:r>
        <w:rPr>
          <w:spacing w:val="20"/>
          <w:w w:val="90"/>
        </w:rPr>
        <w:t> </w:t>
      </w:r>
      <w:r>
        <w:rPr>
          <w:w w:val="90"/>
        </w:rPr>
        <w:t>შრომის,</w:t>
      </w:r>
      <w:r>
        <w:rPr>
          <w:spacing w:val="20"/>
          <w:w w:val="90"/>
        </w:rPr>
        <w:t> </w:t>
      </w:r>
      <w:r>
        <w:rPr>
          <w:w w:val="90"/>
        </w:rPr>
        <w:t>ჯანმრთელობისა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სოციალური</w:t>
      </w:r>
      <w:r>
        <w:rPr>
          <w:spacing w:val="19"/>
          <w:w w:val="90"/>
        </w:rPr>
        <w:t> </w:t>
      </w:r>
      <w:r>
        <w:rPr>
          <w:w w:val="90"/>
        </w:rPr>
        <w:t>დაცვის</w:t>
      </w:r>
      <w:r>
        <w:rPr>
          <w:w w:val="86"/>
        </w:rPr>
        <w:t> </w:t>
      </w:r>
      <w:r>
        <w:rPr>
          <w:w w:val="95"/>
        </w:rPr>
        <w:t>სამინისტროს</w:t>
      </w:r>
      <w:r>
        <w:rPr>
          <w:spacing w:val="16"/>
          <w:w w:val="95"/>
        </w:rPr>
        <w:t> </w:t>
      </w:r>
      <w:r>
        <w:rPr>
          <w:w w:val="95"/>
        </w:rPr>
        <w:t>ინიციატივით,</w:t>
      </w:r>
      <w:r>
        <w:rPr>
          <w:spacing w:val="17"/>
          <w:w w:val="95"/>
        </w:rPr>
        <w:t> </w:t>
      </w:r>
      <w:r>
        <w:rPr>
          <w:w w:val="95"/>
        </w:rPr>
        <w:t>ქვეყანაში</w:t>
      </w:r>
      <w:r>
        <w:rPr>
          <w:spacing w:val="17"/>
          <w:w w:val="95"/>
        </w:rPr>
        <w:t> </w:t>
      </w:r>
      <w:r>
        <w:rPr>
          <w:w w:val="95"/>
        </w:rPr>
        <w:t>დაინერგა</w:t>
      </w:r>
      <w:r>
        <w:rPr>
          <w:spacing w:val="17"/>
          <w:w w:val="95"/>
        </w:rPr>
        <w:t> </w:t>
      </w:r>
      <w:r>
        <w:rPr>
          <w:w w:val="95"/>
        </w:rPr>
        <w:t>მობილური</w:t>
      </w:r>
      <w:r>
        <w:rPr>
          <w:spacing w:val="16"/>
          <w:w w:val="95"/>
        </w:rPr>
        <w:t> </w:t>
      </w:r>
      <w:r>
        <w:rPr>
          <w:w w:val="95"/>
        </w:rPr>
        <w:t>აპლიკაცია</w:t>
      </w:r>
      <w:r>
        <w:rPr>
          <w:spacing w:val="17"/>
          <w:w w:val="95"/>
        </w:rPr>
        <w:t> </w:t>
      </w:r>
      <w:r>
        <w:rPr>
          <w:w w:val="95"/>
        </w:rPr>
        <w:t>„Stop</w:t>
      </w:r>
      <w:r>
        <w:rPr>
          <w:spacing w:val="17"/>
          <w:w w:val="95"/>
        </w:rPr>
        <w:t> </w:t>
      </w:r>
      <w:r>
        <w:rPr>
          <w:w w:val="95"/>
        </w:rPr>
        <w:t>Covid“,</w:t>
      </w:r>
      <w:r>
        <w:rPr>
          <w:w w:val="88"/>
        </w:rPr>
        <w:t> </w:t>
      </w:r>
      <w:r>
        <w:rPr/>
        <w:t>რომლითაც</w:t>
      </w:r>
      <w:r>
        <w:rPr>
          <w:spacing w:val="-7"/>
        </w:rPr>
        <w:t> </w:t>
      </w:r>
      <w:r>
        <w:rPr/>
        <w:t>მომხმარებელს</w:t>
      </w:r>
      <w:r>
        <w:rPr>
          <w:spacing w:val="-7"/>
        </w:rPr>
        <w:t> </w:t>
      </w:r>
      <w:r>
        <w:rPr/>
        <w:t>შეეძლო</w:t>
      </w:r>
      <w:r>
        <w:rPr>
          <w:spacing w:val="-6"/>
        </w:rPr>
        <w:t> </w:t>
      </w:r>
      <w:r>
        <w:rPr/>
        <w:t>გაგება,</w:t>
      </w:r>
      <w:r>
        <w:rPr>
          <w:spacing w:val="-7"/>
        </w:rPr>
        <w:t> </w:t>
      </w:r>
      <w:r>
        <w:rPr/>
        <w:t>ხომ</w:t>
      </w:r>
      <w:r>
        <w:rPr>
          <w:spacing w:val="-6"/>
        </w:rPr>
        <w:t> </w:t>
      </w:r>
      <w:r>
        <w:rPr/>
        <w:t>არ</w:t>
      </w:r>
      <w:r>
        <w:rPr>
          <w:spacing w:val="-7"/>
        </w:rPr>
        <w:t> </w:t>
      </w:r>
      <w:r>
        <w:rPr/>
        <w:t>ჰქონდა</w:t>
      </w:r>
      <w:r>
        <w:rPr>
          <w:spacing w:val="-6"/>
        </w:rPr>
        <w:t> </w:t>
      </w:r>
      <w:r>
        <w:rPr/>
        <w:t>კონტაქტი</w:t>
      </w:r>
      <w:r>
        <w:rPr>
          <w:spacing w:val="-7"/>
        </w:rPr>
        <w:t> </w:t>
      </w:r>
      <w:r>
        <w:rPr/>
        <w:t>Covid-19-ით</w:t>
      </w:r>
      <w:r>
        <w:rPr>
          <w:w w:val="86"/>
        </w:rPr>
        <w:t> </w:t>
      </w:r>
      <w:r>
        <w:rPr>
          <w:w w:val="90"/>
        </w:rPr>
        <w:t>ინფიცირებულ</w:t>
      </w:r>
      <w:r>
        <w:rPr>
          <w:spacing w:val="21"/>
          <w:w w:val="90"/>
        </w:rPr>
        <w:t> </w:t>
      </w:r>
      <w:r>
        <w:rPr>
          <w:w w:val="90"/>
        </w:rPr>
        <w:t>პირთან.</w:t>
      </w:r>
      <w:r>
        <w:rPr>
          <w:spacing w:val="22"/>
          <w:w w:val="90"/>
        </w:rPr>
        <w:t> </w:t>
      </w:r>
      <w:r>
        <w:rPr>
          <w:w w:val="90"/>
        </w:rPr>
        <w:t>საქართველოში</w:t>
      </w:r>
      <w:r>
        <w:rPr>
          <w:spacing w:val="22"/>
          <w:w w:val="90"/>
        </w:rPr>
        <w:t> </w:t>
      </w:r>
      <w:r>
        <w:rPr>
          <w:w w:val="90"/>
        </w:rPr>
        <w:t>აპლიკაციის</w:t>
      </w:r>
      <w:r>
        <w:rPr>
          <w:spacing w:val="22"/>
          <w:w w:val="90"/>
        </w:rPr>
        <w:t> </w:t>
      </w:r>
      <w:r>
        <w:rPr>
          <w:w w:val="90"/>
        </w:rPr>
        <w:t>გამოყენება</w:t>
      </w:r>
      <w:r>
        <w:rPr>
          <w:spacing w:val="21"/>
          <w:w w:val="90"/>
        </w:rPr>
        <w:t> </w:t>
      </w:r>
      <w:r>
        <w:rPr>
          <w:w w:val="90"/>
        </w:rPr>
        <w:t>მომხმარებლის</w:t>
      </w:r>
      <w:r>
        <w:rPr>
          <w:spacing w:val="22"/>
          <w:w w:val="90"/>
        </w:rPr>
        <w:t> </w:t>
      </w:r>
      <w:r>
        <w:rPr>
          <w:w w:val="90"/>
        </w:rPr>
        <w:t>თავისუ-</w:t>
      </w:r>
      <w:r>
        <w:rPr>
          <w:w w:val="90"/>
        </w:rPr>
        <w:t> </w:t>
      </w:r>
      <w:r>
        <w:rPr>
          <w:w w:val="95"/>
        </w:rPr>
        <w:t>ფალ</w:t>
      </w:r>
      <w:r>
        <w:rPr>
          <w:spacing w:val="-11"/>
          <w:w w:val="95"/>
        </w:rPr>
        <w:t> </w:t>
      </w:r>
      <w:r>
        <w:rPr>
          <w:w w:val="95"/>
        </w:rPr>
        <w:t>არჩევანზე</w:t>
      </w:r>
      <w:r>
        <w:rPr>
          <w:spacing w:val="-11"/>
          <w:w w:val="95"/>
        </w:rPr>
        <w:t> </w:t>
      </w:r>
      <w:r>
        <w:rPr>
          <w:w w:val="95"/>
        </w:rPr>
        <w:t>იყო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დამოკ</w:t>
      </w:r>
      <w:r>
        <w:rPr>
          <w:spacing w:val="-2"/>
          <w:w w:val="95"/>
        </w:rPr>
        <w:t>იდებული,</w:t>
      </w:r>
      <w:r>
        <w:rPr>
          <w:spacing w:val="-10"/>
          <w:w w:val="95"/>
        </w:rPr>
        <w:t> </w:t>
      </w:r>
      <w:r>
        <w:rPr>
          <w:w w:val="95"/>
        </w:rPr>
        <w:t>რაც</w:t>
      </w:r>
      <w:r>
        <w:rPr>
          <w:spacing w:val="-11"/>
          <w:w w:val="95"/>
        </w:rPr>
        <w:t> </w:t>
      </w:r>
      <w:r>
        <w:rPr>
          <w:w w:val="95"/>
        </w:rPr>
        <w:t>ასეთი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პროდ</w:t>
      </w:r>
      <w:r>
        <w:rPr>
          <w:spacing w:val="-2"/>
          <w:w w:val="95"/>
        </w:rPr>
        <w:t>უქტების</w:t>
      </w:r>
      <w:r>
        <w:rPr>
          <w:spacing w:val="-10"/>
          <w:w w:val="95"/>
        </w:rPr>
        <w:t> </w:t>
      </w:r>
      <w:r>
        <w:rPr>
          <w:w w:val="95"/>
        </w:rPr>
        <w:t>მიმღებლობას</w:t>
      </w:r>
      <w:r>
        <w:rPr>
          <w:spacing w:val="-11"/>
          <w:w w:val="95"/>
        </w:rPr>
        <w:t> </w:t>
      </w:r>
      <w:r>
        <w:rPr>
          <w:w w:val="95"/>
        </w:rPr>
        <w:t>ზრდის;</w:t>
      </w:r>
      <w:r>
        <w:rPr>
          <w:spacing w:val="44"/>
          <w:w w:val="83"/>
        </w:rPr>
        <w:t> </w:t>
      </w:r>
      <w:r>
        <w:rPr>
          <w:w w:val="90"/>
        </w:rPr>
        <w:t>თუმცა,</w:t>
      </w:r>
      <w:r>
        <w:rPr>
          <w:spacing w:val="9"/>
          <w:w w:val="90"/>
        </w:rPr>
        <w:t> </w:t>
      </w:r>
      <w:r>
        <w:rPr>
          <w:w w:val="90"/>
        </w:rPr>
        <w:t>აპლიკაციისადმი</w:t>
      </w:r>
      <w:r>
        <w:rPr>
          <w:spacing w:val="10"/>
          <w:w w:val="90"/>
        </w:rPr>
        <w:t> </w:t>
      </w:r>
      <w:r>
        <w:rPr>
          <w:w w:val="90"/>
        </w:rPr>
        <w:t>საზოგადოების</w:t>
      </w:r>
      <w:r>
        <w:rPr>
          <w:spacing w:val="10"/>
          <w:w w:val="90"/>
        </w:rPr>
        <w:t> </w:t>
      </w:r>
      <w:r>
        <w:rPr>
          <w:w w:val="90"/>
        </w:rPr>
        <w:t>მაღალი</w:t>
      </w:r>
      <w:r>
        <w:rPr>
          <w:spacing w:val="10"/>
          <w:w w:val="90"/>
        </w:rPr>
        <w:t> </w:t>
      </w:r>
      <w:r>
        <w:rPr>
          <w:w w:val="90"/>
        </w:rPr>
        <w:t>ნდობისა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მისი</w:t>
      </w:r>
      <w:r>
        <w:rPr>
          <w:spacing w:val="9"/>
          <w:w w:val="90"/>
        </w:rPr>
        <w:t> </w:t>
      </w:r>
      <w:r>
        <w:rPr>
          <w:w w:val="90"/>
        </w:rPr>
        <w:t>მასობრივი</w:t>
      </w:r>
      <w:r>
        <w:rPr>
          <w:spacing w:val="10"/>
          <w:w w:val="90"/>
        </w:rPr>
        <w:t> </w:t>
      </w:r>
      <w:r>
        <w:rPr>
          <w:w w:val="90"/>
        </w:rPr>
        <w:t>გამოყენე-</w:t>
      </w:r>
      <w:r>
        <w:rPr>
          <w:w w:val="90"/>
        </w:rPr>
        <w:t> ბისთვის,</w:t>
      </w:r>
      <w:r>
        <w:rPr>
          <w:spacing w:val="18"/>
          <w:w w:val="90"/>
        </w:rPr>
        <w:t> </w:t>
      </w:r>
      <w:r>
        <w:rPr>
          <w:w w:val="90"/>
        </w:rPr>
        <w:t>არსებითად</w:t>
      </w:r>
      <w:r>
        <w:rPr>
          <w:spacing w:val="19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18"/>
          <w:w w:val="90"/>
        </w:rPr>
        <w:t> </w:t>
      </w:r>
      <w:r>
        <w:rPr>
          <w:w w:val="90"/>
        </w:rPr>
        <w:t>იყო</w:t>
      </w:r>
      <w:r>
        <w:rPr>
          <w:spacing w:val="19"/>
          <w:w w:val="90"/>
        </w:rPr>
        <w:t> </w:t>
      </w:r>
      <w:r>
        <w:rPr>
          <w:w w:val="90"/>
        </w:rPr>
        <w:t>მონაცემთა</w:t>
      </w:r>
      <w:r>
        <w:rPr>
          <w:spacing w:val="18"/>
          <w:w w:val="90"/>
        </w:rPr>
        <w:t> </w:t>
      </w:r>
      <w:r>
        <w:rPr>
          <w:w w:val="90"/>
        </w:rPr>
        <w:t>სამართლიანად,</w:t>
      </w:r>
      <w:r>
        <w:rPr>
          <w:spacing w:val="19"/>
          <w:w w:val="90"/>
        </w:rPr>
        <w:t> </w:t>
      </w:r>
      <w:r>
        <w:rPr>
          <w:w w:val="90"/>
        </w:rPr>
        <w:t>პროპორციულად</w:t>
      </w:r>
      <w:r>
        <w:rPr>
          <w:w w:val="92"/>
        </w:rPr>
        <w:t> </w:t>
      </w:r>
      <w:r>
        <w:rPr>
          <w:w w:val="95"/>
        </w:rPr>
        <w:t>და</w:t>
      </w:r>
      <w:r>
        <w:rPr>
          <w:spacing w:val="37"/>
          <w:w w:val="95"/>
        </w:rPr>
        <w:t> </w:t>
      </w:r>
      <w:r>
        <w:rPr>
          <w:spacing w:val="-2"/>
          <w:w w:val="95"/>
        </w:rPr>
        <w:t>გამჭვირვალედ</w:t>
      </w:r>
      <w:r>
        <w:rPr>
          <w:spacing w:val="38"/>
          <w:w w:val="95"/>
        </w:rPr>
        <w:t> </w:t>
      </w:r>
      <w:r>
        <w:rPr>
          <w:spacing w:val="-2"/>
          <w:w w:val="95"/>
        </w:rPr>
        <w:t>დამუშავება.</w:t>
      </w:r>
      <w:r>
        <w:rPr>
          <w:spacing w:val="38"/>
          <w:w w:val="95"/>
        </w:rPr>
        <w:t> </w:t>
      </w:r>
      <w:r>
        <w:rPr>
          <w:w w:val="95"/>
        </w:rPr>
        <w:t>ევროპული</w:t>
      </w:r>
      <w:r>
        <w:rPr>
          <w:spacing w:val="38"/>
          <w:w w:val="95"/>
        </w:rPr>
        <w:t> </w:t>
      </w:r>
      <w:r>
        <w:rPr>
          <w:w w:val="95"/>
        </w:rPr>
        <w:t>ქვეყნების</w:t>
      </w:r>
      <w:r>
        <w:rPr>
          <w:spacing w:val="38"/>
          <w:w w:val="95"/>
        </w:rPr>
        <w:t> </w:t>
      </w:r>
      <w:r>
        <w:rPr>
          <w:w w:val="95"/>
        </w:rPr>
        <w:t>საუკეთესო</w:t>
      </w:r>
      <w:r>
        <w:rPr>
          <w:spacing w:val="38"/>
          <w:w w:val="95"/>
        </w:rPr>
        <w:t> </w:t>
      </w:r>
      <w:r>
        <w:rPr>
          <w:w w:val="95"/>
        </w:rPr>
        <w:t>პრაქტიკის</w:t>
      </w:r>
      <w:r>
        <w:rPr>
          <w:spacing w:val="38"/>
          <w:w w:val="95"/>
        </w:rPr>
        <w:t> </w:t>
      </w:r>
      <w:r>
        <w:rPr>
          <w:w w:val="95"/>
        </w:rPr>
        <w:t>გათვა-</w:t>
      </w:r>
      <w:r>
        <w:rPr>
          <w:spacing w:val="42"/>
          <w:w w:val="90"/>
        </w:rPr>
        <w:t> </w:t>
      </w:r>
      <w:r>
        <w:rPr>
          <w:w w:val="90"/>
        </w:rPr>
        <w:t>ლისწინებით,</w:t>
      </w:r>
      <w:r>
        <w:rPr>
          <w:spacing w:val="14"/>
          <w:w w:val="90"/>
        </w:rPr>
        <w:t> </w:t>
      </w:r>
      <w:r>
        <w:rPr>
          <w:w w:val="90"/>
        </w:rPr>
        <w:t>სამსახურმა</w:t>
      </w:r>
      <w:r>
        <w:rPr>
          <w:spacing w:val="14"/>
          <w:w w:val="90"/>
        </w:rPr>
        <w:t> </w:t>
      </w:r>
      <w:r>
        <w:rPr>
          <w:w w:val="90"/>
        </w:rPr>
        <w:t>მოამზადა</w:t>
      </w:r>
      <w:r>
        <w:rPr>
          <w:spacing w:val="15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საქართველოს</w:t>
      </w:r>
      <w:r>
        <w:rPr>
          <w:spacing w:val="15"/>
          <w:w w:val="90"/>
        </w:rPr>
        <w:t> </w:t>
      </w:r>
      <w:r>
        <w:rPr>
          <w:w w:val="90"/>
        </w:rPr>
        <w:t>ოკუპირებული</w:t>
      </w:r>
      <w:r>
        <w:rPr>
          <w:spacing w:val="14"/>
          <w:w w:val="90"/>
        </w:rPr>
        <w:t> </w:t>
      </w:r>
      <w:r>
        <w:rPr>
          <w:w w:val="90"/>
        </w:rPr>
        <w:t>ტერიტორიებიდან</w:t>
      </w:r>
      <w:r>
        <w:rPr>
          <w:w w:val="86"/>
        </w:rPr>
        <w:t> </w:t>
      </w:r>
      <w:r>
        <w:rPr>
          <w:w w:val="90"/>
        </w:rPr>
        <w:t>დევნილთა,</w:t>
      </w:r>
      <w:r>
        <w:rPr>
          <w:spacing w:val="12"/>
          <w:w w:val="90"/>
        </w:rPr>
        <w:t> </w:t>
      </w:r>
      <w:r>
        <w:rPr>
          <w:w w:val="90"/>
        </w:rPr>
        <w:t>შრომის,</w:t>
      </w:r>
      <w:r>
        <w:rPr>
          <w:spacing w:val="12"/>
          <w:w w:val="90"/>
        </w:rPr>
        <w:t> </w:t>
      </w:r>
      <w:r>
        <w:rPr>
          <w:w w:val="90"/>
        </w:rPr>
        <w:t>ჯანმრთელობისა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w w:val="90"/>
        </w:rPr>
        <w:t>სოციალური</w:t>
      </w:r>
      <w:r>
        <w:rPr>
          <w:spacing w:val="13"/>
          <w:w w:val="90"/>
        </w:rPr>
        <w:t> </w:t>
      </w:r>
      <w:r>
        <w:rPr>
          <w:w w:val="90"/>
        </w:rPr>
        <w:t>დაცვის</w:t>
      </w:r>
      <w:r>
        <w:rPr>
          <w:spacing w:val="13"/>
          <w:w w:val="90"/>
        </w:rPr>
        <w:t> </w:t>
      </w:r>
      <w:r>
        <w:rPr>
          <w:w w:val="90"/>
        </w:rPr>
        <w:t>სამინისტროს</w:t>
      </w:r>
      <w:r>
        <w:rPr>
          <w:spacing w:val="12"/>
          <w:w w:val="90"/>
        </w:rPr>
        <w:t> </w:t>
      </w:r>
      <w:r>
        <w:rPr>
          <w:w w:val="90"/>
        </w:rPr>
        <w:t>წარუდგინა</w:t>
      </w:r>
      <w:r>
        <w:rPr>
          <w:w w:val="85"/>
        </w:rPr>
        <w:t> </w:t>
      </w:r>
      <w:r>
        <w:rPr>
          <w:w w:val="90"/>
        </w:rPr>
        <w:t>რეკომენდაციები</w:t>
      </w:r>
      <w:r>
        <w:rPr>
          <w:spacing w:val="15"/>
          <w:w w:val="90"/>
        </w:rPr>
        <w:t> </w:t>
      </w:r>
      <w:r>
        <w:rPr>
          <w:w w:val="90"/>
        </w:rPr>
        <w:t>შემდეგ</w:t>
      </w:r>
      <w:r>
        <w:rPr>
          <w:spacing w:val="15"/>
          <w:w w:val="90"/>
        </w:rPr>
        <w:t> </w:t>
      </w:r>
      <w:r>
        <w:rPr>
          <w:w w:val="90"/>
        </w:rPr>
        <w:t>საკითხებზე:</w:t>
      </w:r>
      <w:r>
        <w:rPr>
          <w:spacing w:val="15"/>
          <w:w w:val="90"/>
        </w:rPr>
        <w:t> </w:t>
      </w:r>
      <w:r>
        <w:rPr>
          <w:w w:val="90"/>
        </w:rPr>
        <w:t>აპლიკაციის</w:t>
      </w:r>
      <w:r>
        <w:rPr>
          <w:spacing w:val="15"/>
          <w:w w:val="90"/>
        </w:rPr>
        <w:t> </w:t>
      </w:r>
      <w:r>
        <w:rPr>
          <w:w w:val="90"/>
        </w:rPr>
        <w:t>საშუალებით</w:t>
      </w:r>
      <w:r>
        <w:rPr>
          <w:spacing w:val="16"/>
          <w:w w:val="90"/>
        </w:rPr>
        <w:t> </w:t>
      </w:r>
      <w:r>
        <w:rPr>
          <w:w w:val="90"/>
        </w:rPr>
        <w:t>მონაცემთა</w:t>
      </w:r>
      <w:r>
        <w:rPr>
          <w:spacing w:val="15"/>
          <w:w w:val="90"/>
        </w:rPr>
        <w:t> </w:t>
      </w:r>
      <w:r>
        <w:rPr>
          <w:w w:val="90"/>
        </w:rPr>
        <w:t>დამუშავების</w:t>
      </w:r>
      <w:r>
        <w:rPr>
          <w:w w:val="83"/>
        </w:rPr>
        <w:t> </w:t>
      </w:r>
      <w:r>
        <w:rPr>
          <w:w w:val="90"/>
        </w:rPr>
        <w:t>მიზნებისა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შენახვის</w:t>
      </w:r>
      <w:r>
        <w:rPr>
          <w:spacing w:val="15"/>
          <w:w w:val="90"/>
        </w:rPr>
        <w:t> </w:t>
      </w:r>
      <w:r>
        <w:rPr>
          <w:w w:val="90"/>
        </w:rPr>
        <w:t>ვადების</w:t>
      </w:r>
      <w:r>
        <w:rPr>
          <w:spacing w:val="15"/>
          <w:w w:val="90"/>
        </w:rPr>
        <w:t> </w:t>
      </w:r>
      <w:r>
        <w:rPr>
          <w:w w:val="90"/>
        </w:rPr>
        <w:t>მკაფიოდ</w:t>
      </w:r>
      <w:r>
        <w:rPr>
          <w:spacing w:val="15"/>
          <w:w w:val="90"/>
        </w:rPr>
        <w:t> </w:t>
      </w:r>
      <w:r>
        <w:rPr>
          <w:w w:val="90"/>
        </w:rPr>
        <w:t>განსაზღვრა;</w:t>
      </w:r>
      <w:r>
        <w:rPr>
          <w:spacing w:val="15"/>
          <w:w w:val="90"/>
        </w:rPr>
        <w:t> </w:t>
      </w:r>
      <w:r>
        <w:rPr>
          <w:w w:val="90"/>
        </w:rPr>
        <w:t>მონაცემთა</w:t>
      </w:r>
      <w:r>
        <w:rPr>
          <w:spacing w:val="15"/>
          <w:w w:val="90"/>
        </w:rPr>
        <w:t> </w:t>
      </w:r>
      <w:r>
        <w:rPr>
          <w:w w:val="90"/>
        </w:rPr>
        <w:t>კონფიდენციალურო-</w:t>
      </w:r>
      <w:r>
        <w:rPr>
          <w:spacing w:val="27"/>
          <w:w w:val="90"/>
        </w:rPr>
        <w:t> </w:t>
      </w:r>
      <w:r>
        <w:rPr>
          <w:w w:val="90"/>
        </w:rPr>
        <w:t>ბის</w:t>
      </w:r>
      <w:r>
        <w:rPr>
          <w:spacing w:val="25"/>
          <w:w w:val="90"/>
        </w:rPr>
        <w:t> </w:t>
      </w:r>
      <w:r>
        <w:rPr>
          <w:w w:val="90"/>
        </w:rPr>
        <w:t>შესახებ</w:t>
      </w:r>
      <w:r>
        <w:rPr>
          <w:spacing w:val="26"/>
          <w:w w:val="90"/>
        </w:rPr>
        <w:t> </w:t>
      </w:r>
      <w:r>
        <w:rPr>
          <w:w w:val="90"/>
        </w:rPr>
        <w:t>განცხადებაში</w:t>
      </w:r>
      <w:r>
        <w:rPr>
          <w:spacing w:val="26"/>
          <w:w w:val="90"/>
        </w:rPr>
        <w:t> </w:t>
      </w:r>
      <w:r>
        <w:rPr>
          <w:w w:val="90"/>
        </w:rPr>
        <w:t>ბუნდოვანებათა</w:t>
      </w:r>
      <w:r>
        <w:rPr>
          <w:spacing w:val="25"/>
          <w:w w:val="90"/>
        </w:rPr>
        <w:t> </w:t>
      </w:r>
      <w:r>
        <w:rPr>
          <w:w w:val="90"/>
        </w:rPr>
        <w:t>გასწორება;</w:t>
      </w:r>
      <w:r>
        <w:rPr>
          <w:spacing w:val="26"/>
          <w:w w:val="90"/>
        </w:rPr>
        <w:t> </w:t>
      </w:r>
      <w:r>
        <w:rPr>
          <w:w w:val="90"/>
        </w:rPr>
        <w:t>მონაცემთა</w:t>
      </w:r>
      <w:r>
        <w:rPr>
          <w:spacing w:val="26"/>
          <w:w w:val="90"/>
        </w:rPr>
        <w:t> </w:t>
      </w:r>
      <w:r>
        <w:rPr>
          <w:w w:val="90"/>
        </w:rPr>
        <w:t>სუბიექტისათვის</w:t>
      </w:r>
      <w:r>
        <w:rPr>
          <w:spacing w:val="25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საძლებლობის</w:t>
      </w:r>
      <w:r>
        <w:rPr>
          <w:spacing w:val="28"/>
          <w:w w:val="90"/>
        </w:rPr>
        <w:t> </w:t>
      </w:r>
      <w:r>
        <w:rPr>
          <w:w w:val="90"/>
        </w:rPr>
        <w:t>მიცემა,</w:t>
      </w:r>
      <w:r>
        <w:rPr>
          <w:spacing w:val="28"/>
          <w:w w:val="90"/>
        </w:rPr>
        <w:t> </w:t>
      </w:r>
      <w:r>
        <w:rPr>
          <w:w w:val="90"/>
        </w:rPr>
        <w:t>მოითხოვოს</w:t>
      </w:r>
      <w:r>
        <w:rPr>
          <w:spacing w:val="29"/>
          <w:w w:val="90"/>
        </w:rPr>
        <w:t> </w:t>
      </w:r>
      <w:r>
        <w:rPr>
          <w:w w:val="90"/>
        </w:rPr>
        <w:t>თავისი</w:t>
      </w:r>
      <w:r>
        <w:rPr>
          <w:spacing w:val="28"/>
          <w:w w:val="90"/>
        </w:rPr>
        <w:t> </w:t>
      </w:r>
      <w:r>
        <w:rPr>
          <w:w w:val="90"/>
        </w:rPr>
        <w:t>მონაცემების</w:t>
      </w:r>
      <w:r>
        <w:rPr>
          <w:spacing w:val="28"/>
          <w:w w:val="90"/>
        </w:rPr>
        <w:t> </w:t>
      </w:r>
      <w:r>
        <w:rPr>
          <w:w w:val="90"/>
        </w:rPr>
        <w:t>წაშლა;</w:t>
      </w:r>
      <w:r>
        <w:rPr>
          <w:spacing w:val="29"/>
          <w:w w:val="90"/>
        </w:rPr>
        <w:t> </w:t>
      </w:r>
      <w:r>
        <w:rPr>
          <w:w w:val="90"/>
        </w:rPr>
        <w:t>აპლიკაციის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პროგრამუ-</w:t>
      </w:r>
      <w:r>
        <w:rPr>
          <w:spacing w:val="28"/>
          <w:w w:val="90"/>
        </w:rPr>
        <w:t> </w:t>
      </w:r>
      <w:r>
        <w:rPr>
          <w:w w:val="90"/>
        </w:rPr>
        <w:t>ლი</w:t>
      </w:r>
      <w:r>
        <w:rPr>
          <w:spacing w:val="28"/>
          <w:w w:val="90"/>
        </w:rPr>
        <w:t> </w:t>
      </w:r>
      <w:r>
        <w:rPr>
          <w:w w:val="90"/>
        </w:rPr>
        <w:t>კოდის</w:t>
      </w:r>
      <w:r>
        <w:rPr>
          <w:spacing w:val="29"/>
          <w:w w:val="90"/>
        </w:rPr>
        <w:t> </w:t>
      </w:r>
      <w:r>
        <w:rPr>
          <w:w w:val="90"/>
        </w:rPr>
        <w:t>ხელმისაწვდომობა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სხვა</w:t>
      </w:r>
      <w:r>
        <w:rPr>
          <w:spacing w:val="29"/>
          <w:w w:val="90"/>
        </w:rPr>
        <w:t> </w:t>
      </w:r>
      <w:r>
        <w:rPr>
          <w:w w:val="90"/>
        </w:rPr>
        <w:t>ტექნიკური</w:t>
      </w:r>
      <w:r>
        <w:rPr>
          <w:spacing w:val="28"/>
          <w:w w:val="90"/>
        </w:rPr>
        <w:t> </w:t>
      </w:r>
      <w:r>
        <w:rPr>
          <w:w w:val="90"/>
        </w:rPr>
        <w:t>საკითხები.</w:t>
      </w:r>
      <w:r>
        <w:rPr>
          <w:spacing w:val="30"/>
          <w:w w:val="90"/>
        </w:rPr>
        <w:t> </w:t>
      </w:r>
      <w:r>
        <w:rPr>
          <w:w w:val="90"/>
        </w:rPr>
        <w:t>რეკომენდაციების</w:t>
      </w:r>
      <w:r>
        <w:rPr>
          <w:spacing w:val="28"/>
          <w:w w:val="90"/>
        </w:rPr>
        <w:t> </w:t>
      </w:r>
      <w:r>
        <w:rPr>
          <w:w w:val="90"/>
        </w:rPr>
        <w:t>მიზანი</w:t>
      </w:r>
      <w:r>
        <w:rPr>
          <w:w w:val="80"/>
        </w:rPr>
        <w:t> </w:t>
      </w:r>
      <w:r>
        <w:rPr>
          <w:w w:val="95"/>
        </w:rPr>
        <w:t>გახლდათ</w:t>
      </w:r>
      <w:r>
        <w:rPr>
          <w:spacing w:val="-14"/>
          <w:w w:val="95"/>
        </w:rPr>
        <w:t> </w:t>
      </w:r>
      <w:r>
        <w:rPr>
          <w:w w:val="95"/>
        </w:rPr>
        <w:t>აპლიკაციით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-13"/>
          <w:w w:val="95"/>
        </w:rPr>
        <w:t> </w:t>
      </w:r>
      <w:r>
        <w:rPr>
          <w:w w:val="95"/>
        </w:rPr>
        <w:t>დამუშავების</w:t>
      </w:r>
      <w:r>
        <w:rPr>
          <w:spacing w:val="-14"/>
          <w:w w:val="95"/>
        </w:rPr>
        <w:t> </w:t>
      </w:r>
      <w:r>
        <w:rPr>
          <w:w w:val="95"/>
        </w:rPr>
        <w:t>პროცესის</w:t>
      </w:r>
      <w:r>
        <w:rPr>
          <w:spacing w:val="-14"/>
          <w:w w:val="95"/>
        </w:rPr>
        <w:t> </w:t>
      </w:r>
      <w:r>
        <w:rPr>
          <w:w w:val="95"/>
        </w:rPr>
        <w:t>შესაბამისობა</w:t>
      </w:r>
      <w:r>
        <w:rPr>
          <w:spacing w:val="-14"/>
          <w:w w:val="95"/>
        </w:rPr>
        <w:t> </w:t>
      </w:r>
      <w:r>
        <w:rPr>
          <w:w w:val="95"/>
        </w:rPr>
        <w:t>კანონთან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28"/>
          <w:w w:val="85"/>
        </w:rPr>
        <w:t> </w:t>
      </w:r>
      <w:r>
        <w:rPr>
          <w:w w:val="90"/>
        </w:rPr>
        <w:t>მის</w:t>
      </w:r>
      <w:r>
        <w:rPr>
          <w:spacing w:val="20"/>
          <w:w w:val="90"/>
        </w:rPr>
        <w:t> </w:t>
      </w:r>
      <w:r>
        <w:rPr>
          <w:w w:val="90"/>
        </w:rPr>
        <w:t>მიმართ</w:t>
      </w:r>
      <w:r>
        <w:rPr>
          <w:spacing w:val="21"/>
          <w:w w:val="90"/>
        </w:rPr>
        <w:t> </w:t>
      </w:r>
      <w:r>
        <w:rPr>
          <w:w w:val="90"/>
        </w:rPr>
        <w:t>საზოგადოების</w:t>
      </w:r>
      <w:r>
        <w:rPr>
          <w:spacing w:val="21"/>
          <w:w w:val="90"/>
        </w:rPr>
        <w:t> </w:t>
      </w:r>
      <w:r>
        <w:rPr>
          <w:w w:val="90"/>
        </w:rPr>
        <w:t>ნდობის</w:t>
      </w:r>
      <w:r>
        <w:rPr>
          <w:spacing w:val="21"/>
          <w:w w:val="90"/>
        </w:rPr>
        <w:t> </w:t>
      </w:r>
      <w:r>
        <w:rPr>
          <w:w w:val="90"/>
        </w:rPr>
        <w:t>მოპოვება.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1585" w:top="1440" w:bottom="1780" w:left="1600" w:right="3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340" w:right="98"/>
        <w:jc w:val="both"/>
      </w:pPr>
      <w:r>
        <w:rPr/>
        <w:pict>
          <v:shape style="position:absolute;margin-left:28.9498pt;margin-top:208.87767pt;width:8pt;height:226.85pt;mso-position-horizontal-relative:page;mso-position-vertical-relative:paragraph;z-index:265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სამსახურმა</w:t>
      </w:r>
      <w:r>
        <w:rPr>
          <w:spacing w:val="45"/>
          <w:w w:val="90"/>
        </w:rPr>
        <w:t> </w:t>
      </w:r>
      <w:r>
        <w:rPr>
          <w:w w:val="90"/>
        </w:rPr>
        <w:t>პანდემიის</w:t>
      </w:r>
      <w:r>
        <w:rPr>
          <w:spacing w:val="46"/>
          <w:w w:val="90"/>
        </w:rPr>
        <w:t> </w:t>
      </w:r>
      <w:r>
        <w:rPr>
          <w:w w:val="90"/>
        </w:rPr>
        <w:t>პირობებში</w:t>
      </w:r>
      <w:r>
        <w:rPr>
          <w:spacing w:val="46"/>
          <w:w w:val="90"/>
        </w:rPr>
        <w:t> </w:t>
      </w:r>
      <w:r>
        <w:rPr>
          <w:w w:val="90"/>
        </w:rPr>
        <w:t>ჩაატარა</w:t>
      </w:r>
      <w:r>
        <w:rPr>
          <w:spacing w:val="46"/>
          <w:w w:val="90"/>
        </w:rPr>
        <w:t> </w:t>
      </w:r>
      <w:r>
        <w:rPr>
          <w:w w:val="90"/>
        </w:rPr>
        <w:t>პერსონალურ</w:t>
      </w:r>
      <w:r>
        <w:rPr>
          <w:spacing w:val="45"/>
          <w:w w:val="90"/>
        </w:rPr>
        <w:t> </w:t>
      </w:r>
      <w:r>
        <w:rPr>
          <w:w w:val="90"/>
        </w:rPr>
        <w:t>მონაცემთა</w:t>
      </w:r>
      <w:r>
        <w:rPr>
          <w:spacing w:val="46"/>
          <w:w w:val="90"/>
        </w:rPr>
        <w:t> </w:t>
      </w:r>
      <w:r>
        <w:rPr>
          <w:w w:val="90"/>
        </w:rPr>
        <w:t>დამუშავების</w:t>
      </w:r>
      <w:r>
        <w:rPr>
          <w:spacing w:val="46"/>
          <w:w w:val="90"/>
        </w:rPr>
        <w:t> </w:t>
      </w:r>
      <w:r>
        <w:rPr>
          <w:spacing w:val="-2"/>
          <w:w w:val="90"/>
        </w:rPr>
        <w:t>მა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5"/>
        </w:rPr>
        <w:t>რეგულირებელი</w:t>
      </w:r>
      <w:r>
        <w:rPr>
          <w:spacing w:val="-2"/>
          <w:w w:val="95"/>
        </w:rPr>
        <w:t> </w:t>
      </w:r>
      <w:r>
        <w:rPr>
          <w:w w:val="95"/>
        </w:rPr>
        <w:t>4</w:t>
      </w:r>
      <w:r>
        <w:rPr>
          <w:spacing w:val="-1"/>
          <w:w w:val="95"/>
        </w:rPr>
        <w:t> </w:t>
      </w:r>
      <w:r>
        <w:rPr>
          <w:w w:val="95"/>
        </w:rPr>
        <w:t>სამართლებრივი</w:t>
      </w:r>
      <w:r>
        <w:rPr>
          <w:spacing w:val="-2"/>
          <w:w w:val="95"/>
        </w:rPr>
        <w:t> </w:t>
      </w:r>
      <w:r>
        <w:rPr>
          <w:w w:val="95"/>
        </w:rPr>
        <w:t>აქტის</w:t>
      </w:r>
      <w:r>
        <w:rPr>
          <w:spacing w:val="-2"/>
          <w:w w:val="95"/>
        </w:rPr>
        <w:t> </w:t>
      </w:r>
      <w:r>
        <w:rPr>
          <w:w w:val="95"/>
        </w:rPr>
        <w:t>ექსპერტიზა.</w:t>
      </w:r>
      <w:r>
        <w:rPr>
          <w:spacing w:val="-2"/>
          <w:w w:val="95"/>
        </w:rPr>
        <w:t> </w:t>
      </w:r>
      <w:r>
        <w:rPr>
          <w:w w:val="95"/>
        </w:rPr>
        <w:t>მათ</w:t>
      </w:r>
      <w:r>
        <w:rPr>
          <w:spacing w:val="-1"/>
          <w:w w:val="95"/>
        </w:rPr>
        <w:t> </w:t>
      </w:r>
      <w:r>
        <w:rPr>
          <w:w w:val="95"/>
        </w:rPr>
        <w:t>შორის</w:t>
      </w:r>
      <w:r>
        <w:rPr>
          <w:spacing w:val="-2"/>
          <w:w w:val="95"/>
        </w:rPr>
        <w:t> </w:t>
      </w:r>
      <w:r>
        <w:rPr>
          <w:w w:val="95"/>
        </w:rPr>
        <w:t>იყო</w:t>
      </w:r>
      <w:r>
        <w:rPr>
          <w:spacing w:val="-2"/>
          <w:w w:val="95"/>
        </w:rPr>
        <w:t> </w:t>
      </w:r>
      <w:r>
        <w:rPr>
          <w:w w:val="95"/>
        </w:rPr>
        <w:t>საქართველოს</w:t>
      </w:r>
      <w:r>
        <w:rPr>
          <w:w w:val="93"/>
        </w:rPr>
        <w:t> </w:t>
      </w:r>
      <w:r>
        <w:rPr>
          <w:w w:val="95"/>
        </w:rPr>
        <w:t>მთავრობის</w:t>
      </w:r>
      <w:r>
        <w:rPr>
          <w:spacing w:val="-10"/>
          <w:w w:val="95"/>
        </w:rPr>
        <w:t> </w:t>
      </w:r>
      <w:r>
        <w:rPr>
          <w:w w:val="95"/>
        </w:rPr>
        <w:t>დადგენილების</w:t>
      </w:r>
      <w:r>
        <w:rPr>
          <w:spacing w:val="-9"/>
          <w:w w:val="95"/>
        </w:rPr>
        <w:t> </w:t>
      </w:r>
      <w:r>
        <w:rPr>
          <w:w w:val="95"/>
        </w:rPr>
        <w:t>პროექტები,</w:t>
      </w:r>
      <w:r>
        <w:rPr>
          <w:spacing w:val="-9"/>
          <w:w w:val="95"/>
        </w:rPr>
        <w:t> </w:t>
      </w:r>
      <w:r>
        <w:rPr>
          <w:w w:val="95"/>
        </w:rPr>
        <w:t>რომლებიც</w:t>
      </w:r>
      <w:r>
        <w:rPr>
          <w:spacing w:val="-9"/>
          <w:w w:val="95"/>
        </w:rPr>
        <w:t> </w:t>
      </w:r>
      <w:r>
        <w:rPr>
          <w:w w:val="95"/>
        </w:rPr>
        <w:t>აწესრიგებდა</w:t>
      </w:r>
      <w:r>
        <w:rPr>
          <w:spacing w:val="-9"/>
          <w:w w:val="95"/>
        </w:rPr>
        <w:t> </w:t>
      </w:r>
      <w:r>
        <w:rPr>
          <w:w w:val="95"/>
        </w:rPr>
        <w:t>ახალი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კორონავირუ-</w:t>
      </w:r>
      <w:r>
        <w:rPr>
          <w:spacing w:val="20"/>
          <w:w w:val="90"/>
        </w:rPr>
        <w:t> </w:t>
      </w:r>
      <w:r>
        <w:rPr>
          <w:w w:val="95"/>
        </w:rPr>
        <w:t>სით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(SARS-COV-2)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გამოწვეული</w:t>
      </w:r>
      <w:r>
        <w:rPr>
          <w:spacing w:val="1"/>
          <w:w w:val="95"/>
        </w:rPr>
        <w:t> </w:t>
      </w:r>
      <w:r>
        <w:rPr>
          <w:w w:val="95"/>
        </w:rPr>
        <w:t>ინფექციის</w:t>
      </w:r>
      <w:r>
        <w:rPr>
          <w:spacing w:val="2"/>
          <w:w w:val="95"/>
        </w:rPr>
        <w:t> </w:t>
      </w:r>
      <w:r>
        <w:rPr>
          <w:w w:val="95"/>
        </w:rPr>
        <w:t>(COVID-19)</w:t>
      </w:r>
      <w:r>
        <w:rPr>
          <w:spacing w:val="2"/>
          <w:w w:val="95"/>
        </w:rPr>
        <w:t> </w:t>
      </w:r>
      <w:r>
        <w:rPr>
          <w:w w:val="95"/>
        </w:rPr>
        <w:t>მართვას,</w:t>
      </w:r>
      <w:r>
        <w:rPr>
          <w:spacing w:val="1"/>
          <w:w w:val="95"/>
        </w:rPr>
        <w:t> </w:t>
      </w:r>
      <w:r>
        <w:rPr>
          <w:w w:val="95"/>
        </w:rPr>
        <w:t>ასევე,</w:t>
      </w:r>
      <w:r>
        <w:rPr>
          <w:spacing w:val="2"/>
          <w:w w:val="95"/>
        </w:rPr>
        <w:t> </w:t>
      </w:r>
      <w:r>
        <w:rPr>
          <w:w w:val="95"/>
        </w:rPr>
        <w:t>სახელმწიფოს</w:t>
      </w:r>
      <w:r>
        <w:rPr>
          <w:spacing w:val="29"/>
          <w:w w:val="88"/>
        </w:rPr>
        <w:t> </w:t>
      </w:r>
      <w:r>
        <w:rPr>
          <w:w w:val="90"/>
        </w:rPr>
        <w:t>მიერ</w:t>
      </w:r>
      <w:r>
        <w:rPr>
          <w:spacing w:val="32"/>
          <w:w w:val="90"/>
        </w:rPr>
        <w:t> </w:t>
      </w:r>
      <w:r>
        <w:rPr>
          <w:w w:val="90"/>
        </w:rPr>
        <w:t>დადგენილი</w:t>
      </w:r>
      <w:r>
        <w:rPr>
          <w:spacing w:val="33"/>
          <w:w w:val="90"/>
        </w:rPr>
        <w:t> </w:t>
      </w:r>
      <w:r>
        <w:rPr>
          <w:w w:val="90"/>
        </w:rPr>
        <w:t>შეზღუდვების</w:t>
      </w:r>
      <w:r>
        <w:rPr>
          <w:spacing w:val="33"/>
          <w:w w:val="90"/>
        </w:rPr>
        <w:t> </w:t>
      </w:r>
      <w:r>
        <w:rPr>
          <w:w w:val="90"/>
        </w:rPr>
        <w:t>აღსრულებისას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პერსონალურ</w:t>
      </w:r>
      <w:r>
        <w:rPr>
          <w:spacing w:val="33"/>
          <w:w w:val="90"/>
        </w:rPr>
        <w:t> </w:t>
      </w:r>
      <w:r>
        <w:rPr>
          <w:w w:val="90"/>
        </w:rPr>
        <w:t>მონაცემთა</w:t>
      </w:r>
      <w:r>
        <w:rPr>
          <w:spacing w:val="33"/>
          <w:w w:val="90"/>
        </w:rPr>
        <w:t> </w:t>
      </w:r>
      <w:r>
        <w:rPr>
          <w:w w:val="90"/>
        </w:rPr>
        <w:t>(მათ</w:t>
      </w:r>
      <w:r>
        <w:rPr>
          <w:spacing w:val="33"/>
          <w:w w:val="90"/>
        </w:rPr>
        <w:t> </w:t>
      </w:r>
      <w:r>
        <w:rPr>
          <w:w w:val="90"/>
        </w:rPr>
        <w:t>შორის,</w:t>
      </w:r>
      <w:r>
        <w:rPr>
          <w:spacing w:val="29"/>
          <w:w w:val="91"/>
        </w:rPr>
        <w:t> </w:t>
      </w:r>
      <w:r>
        <w:rPr>
          <w:w w:val="90"/>
        </w:rPr>
        <w:t>განსაკუთრებული</w:t>
      </w:r>
      <w:r>
        <w:rPr>
          <w:spacing w:val="17"/>
          <w:w w:val="90"/>
        </w:rPr>
        <w:t> </w:t>
      </w:r>
      <w:r>
        <w:rPr>
          <w:w w:val="90"/>
        </w:rPr>
        <w:t>კატეგორიის</w:t>
      </w:r>
      <w:r>
        <w:rPr>
          <w:spacing w:val="18"/>
          <w:w w:val="90"/>
        </w:rPr>
        <w:t> </w:t>
      </w:r>
      <w:r>
        <w:rPr>
          <w:w w:val="90"/>
        </w:rPr>
        <w:t>მონაცემთა)</w:t>
      </w:r>
      <w:r>
        <w:rPr>
          <w:spacing w:val="18"/>
          <w:w w:val="90"/>
        </w:rPr>
        <w:t> </w:t>
      </w:r>
      <w:r>
        <w:rPr>
          <w:w w:val="90"/>
        </w:rPr>
        <w:t>დამუშავებასა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გაცვლას</w:t>
      </w:r>
      <w:r>
        <w:rPr>
          <w:spacing w:val="18"/>
          <w:w w:val="90"/>
        </w:rPr>
        <w:t> </w:t>
      </w:r>
      <w:r>
        <w:rPr>
          <w:w w:val="90"/>
        </w:rPr>
        <w:t>სხვადასხვა</w:t>
      </w:r>
      <w:r>
        <w:rPr>
          <w:spacing w:val="18"/>
          <w:w w:val="90"/>
        </w:rPr>
        <w:t> </w:t>
      </w:r>
      <w:r>
        <w:rPr>
          <w:w w:val="90"/>
        </w:rPr>
        <w:t>უწყე-</w:t>
      </w:r>
      <w:r>
        <w:rPr>
          <w:w w:val="90"/>
        </w:rPr>
        <w:t> </w:t>
      </w:r>
      <w:r>
        <w:rPr>
          <w:w w:val="95"/>
        </w:rPr>
        <w:t>ბას</w:t>
      </w:r>
      <w:r>
        <w:rPr>
          <w:spacing w:val="43"/>
          <w:w w:val="95"/>
        </w:rPr>
        <w:t> </w:t>
      </w:r>
      <w:r>
        <w:rPr>
          <w:spacing w:val="-2"/>
          <w:w w:val="95"/>
        </w:rPr>
        <w:t>შორის</w:t>
      </w:r>
      <w:r>
        <w:rPr>
          <w:spacing w:val="44"/>
          <w:w w:val="95"/>
        </w:rPr>
        <w:t> </w:t>
      </w:r>
      <w:r>
        <w:rPr>
          <w:spacing w:val="-2"/>
          <w:w w:val="95"/>
        </w:rPr>
        <w:t>(მაგ.:</w:t>
      </w:r>
      <w:r>
        <w:rPr>
          <w:spacing w:val="44"/>
          <w:w w:val="95"/>
        </w:rPr>
        <w:t> </w:t>
      </w:r>
      <w:r>
        <w:rPr>
          <w:w w:val="95"/>
        </w:rPr>
        <w:t>საქართველოს</w:t>
      </w:r>
      <w:r>
        <w:rPr>
          <w:spacing w:val="44"/>
          <w:w w:val="95"/>
        </w:rPr>
        <w:t> </w:t>
      </w:r>
      <w:r>
        <w:rPr>
          <w:w w:val="95"/>
        </w:rPr>
        <w:t>შინაგან</w:t>
      </w:r>
      <w:r>
        <w:rPr>
          <w:spacing w:val="44"/>
          <w:w w:val="95"/>
        </w:rPr>
        <w:t> </w:t>
      </w:r>
      <w:r>
        <w:rPr>
          <w:w w:val="95"/>
        </w:rPr>
        <w:t>საქმეთა</w:t>
      </w:r>
      <w:r>
        <w:rPr>
          <w:spacing w:val="44"/>
          <w:w w:val="95"/>
        </w:rPr>
        <w:t> </w:t>
      </w:r>
      <w:r>
        <w:rPr>
          <w:w w:val="95"/>
        </w:rPr>
        <w:t>სამინისტრო,</w:t>
      </w:r>
      <w:r>
        <w:rPr>
          <w:spacing w:val="43"/>
          <w:w w:val="95"/>
        </w:rPr>
        <w:t> </w:t>
      </w:r>
      <w:r>
        <w:rPr>
          <w:w w:val="95"/>
        </w:rPr>
        <w:t>სსიპ</w:t>
      </w:r>
      <w:r>
        <w:rPr>
          <w:spacing w:val="44"/>
          <w:w w:val="95"/>
        </w:rPr>
        <w:t> </w:t>
      </w:r>
      <w:r>
        <w:rPr>
          <w:w w:val="95"/>
        </w:rPr>
        <w:t>შემოსავლების</w:t>
      </w:r>
      <w:r>
        <w:rPr>
          <w:spacing w:val="29"/>
          <w:w w:val="88"/>
        </w:rPr>
        <w:t> </w:t>
      </w:r>
      <w:r>
        <w:rPr>
          <w:w w:val="95"/>
        </w:rPr>
        <w:t>სამსახური,</w:t>
      </w:r>
      <w:r>
        <w:rPr>
          <w:spacing w:val="2"/>
          <w:w w:val="95"/>
        </w:rPr>
        <w:t> </w:t>
      </w:r>
      <w:r>
        <w:rPr>
          <w:w w:val="95"/>
        </w:rPr>
        <w:t>სსიპ</w:t>
      </w:r>
      <w:r>
        <w:rPr>
          <w:spacing w:val="3"/>
          <w:w w:val="95"/>
        </w:rPr>
        <w:t> </w:t>
      </w:r>
      <w:r>
        <w:rPr>
          <w:w w:val="95"/>
        </w:rPr>
        <w:t>ლ.</w:t>
      </w:r>
      <w:r>
        <w:rPr>
          <w:spacing w:val="3"/>
          <w:w w:val="95"/>
        </w:rPr>
        <w:t> </w:t>
      </w:r>
      <w:r>
        <w:rPr>
          <w:w w:val="95"/>
        </w:rPr>
        <w:t>საყვარელიძის</w:t>
      </w:r>
      <w:r>
        <w:rPr>
          <w:spacing w:val="3"/>
          <w:w w:val="95"/>
        </w:rPr>
        <w:t> </w:t>
      </w:r>
      <w:r>
        <w:rPr>
          <w:w w:val="95"/>
        </w:rPr>
        <w:t>სახელობის</w:t>
      </w:r>
      <w:r>
        <w:rPr>
          <w:spacing w:val="2"/>
          <w:w w:val="95"/>
        </w:rPr>
        <w:t> </w:t>
      </w:r>
      <w:r>
        <w:rPr>
          <w:w w:val="95"/>
        </w:rPr>
        <w:t>დაავადებათა</w:t>
      </w:r>
      <w:r>
        <w:rPr>
          <w:spacing w:val="3"/>
          <w:w w:val="95"/>
        </w:rPr>
        <w:t> </w:t>
      </w:r>
      <w:r>
        <w:rPr>
          <w:w w:val="95"/>
        </w:rPr>
        <w:t>კონტროლისა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3"/>
          <w:w w:val="95"/>
        </w:rPr>
        <w:t> </w:t>
      </w:r>
      <w:r>
        <w:rPr>
          <w:w w:val="95"/>
        </w:rPr>
        <w:t>საზო-</w:t>
      </w:r>
      <w:r>
        <w:rPr>
          <w:w w:val="90"/>
        </w:rPr>
        <w:t> გადოებრივი</w:t>
      </w:r>
      <w:r>
        <w:rPr>
          <w:spacing w:val="28"/>
          <w:w w:val="90"/>
        </w:rPr>
        <w:t> </w:t>
      </w:r>
      <w:r>
        <w:rPr>
          <w:w w:val="90"/>
        </w:rPr>
        <w:t>ჯანმრთელობის</w:t>
      </w:r>
      <w:r>
        <w:rPr>
          <w:spacing w:val="27"/>
          <w:w w:val="90"/>
        </w:rPr>
        <w:t> </w:t>
      </w:r>
      <w:r>
        <w:rPr>
          <w:w w:val="90"/>
        </w:rPr>
        <w:t>ეროვნული</w:t>
      </w:r>
      <w:r>
        <w:rPr>
          <w:spacing w:val="28"/>
          <w:w w:val="90"/>
        </w:rPr>
        <w:t> </w:t>
      </w:r>
      <w:r>
        <w:rPr>
          <w:w w:val="90"/>
        </w:rPr>
        <w:t>ცენტრი,</w:t>
      </w:r>
      <w:r>
        <w:rPr>
          <w:spacing w:val="28"/>
          <w:w w:val="90"/>
        </w:rPr>
        <w:t> </w:t>
      </w:r>
      <w:r>
        <w:rPr>
          <w:w w:val="90"/>
        </w:rPr>
        <w:t>მუნიციპალური</w:t>
      </w:r>
      <w:r>
        <w:rPr>
          <w:spacing w:val="28"/>
          <w:w w:val="90"/>
        </w:rPr>
        <w:t> </w:t>
      </w:r>
      <w:r>
        <w:rPr>
          <w:w w:val="90"/>
        </w:rPr>
        <w:t>საზოგადოებრივი</w:t>
      </w:r>
      <w:r>
        <w:rPr>
          <w:spacing w:val="28"/>
          <w:w w:val="90"/>
        </w:rPr>
        <w:t> </w:t>
      </w:r>
      <w:r>
        <w:rPr>
          <w:w w:val="90"/>
        </w:rPr>
        <w:t>ჯა-</w:t>
      </w:r>
      <w:r>
        <w:rPr>
          <w:w w:val="90"/>
        </w:rPr>
        <w:t> ნდაცვის</w:t>
      </w:r>
      <w:r>
        <w:rPr>
          <w:spacing w:val="19"/>
          <w:w w:val="90"/>
        </w:rPr>
        <w:t> </w:t>
      </w:r>
      <w:r>
        <w:rPr>
          <w:w w:val="90"/>
        </w:rPr>
        <w:t>ცენტრები,</w:t>
      </w:r>
      <w:r>
        <w:rPr>
          <w:spacing w:val="20"/>
          <w:w w:val="90"/>
        </w:rPr>
        <w:t> </w:t>
      </w:r>
      <w:r>
        <w:rPr>
          <w:w w:val="90"/>
        </w:rPr>
        <w:t>სსიპ</w:t>
      </w:r>
      <w:r>
        <w:rPr>
          <w:spacing w:val="20"/>
          <w:w w:val="90"/>
        </w:rPr>
        <w:t> </w:t>
      </w:r>
      <w:r>
        <w:rPr>
          <w:w w:val="90"/>
        </w:rPr>
        <w:t>საქართველოს</w:t>
      </w:r>
      <w:r>
        <w:rPr>
          <w:spacing w:val="20"/>
          <w:w w:val="90"/>
        </w:rPr>
        <w:t> </w:t>
      </w:r>
      <w:r>
        <w:rPr>
          <w:w w:val="90"/>
        </w:rPr>
        <w:t>ტურიზმის</w:t>
      </w:r>
      <w:r>
        <w:rPr>
          <w:spacing w:val="20"/>
          <w:w w:val="90"/>
        </w:rPr>
        <w:t> </w:t>
      </w:r>
      <w:r>
        <w:rPr>
          <w:w w:val="90"/>
        </w:rPr>
        <w:t>ეროვნული</w:t>
      </w:r>
      <w:r>
        <w:rPr>
          <w:spacing w:val="19"/>
          <w:w w:val="90"/>
        </w:rPr>
        <w:t> </w:t>
      </w:r>
      <w:r>
        <w:rPr>
          <w:w w:val="90"/>
        </w:rPr>
        <w:t>ადმინისტრაცია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სხვა).</w:t>
      </w:r>
      <w:r>
        <w:rPr>
          <w:w w:val="88"/>
        </w:rPr>
        <w:t> </w:t>
      </w:r>
      <w:r>
        <w:rPr>
          <w:w w:val="90"/>
        </w:rPr>
        <w:t>სამსახურის</w:t>
      </w:r>
      <w:r>
        <w:rPr>
          <w:spacing w:val="18"/>
          <w:w w:val="90"/>
        </w:rPr>
        <w:t> </w:t>
      </w:r>
      <w:r>
        <w:rPr>
          <w:w w:val="90"/>
        </w:rPr>
        <w:t>რეკომენდაციები</w:t>
      </w:r>
      <w:r>
        <w:rPr>
          <w:spacing w:val="18"/>
          <w:w w:val="90"/>
        </w:rPr>
        <w:t> </w:t>
      </w:r>
      <w:r>
        <w:rPr>
          <w:w w:val="90"/>
        </w:rPr>
        <w:t>ძირითადად</w:t>
      </w:r>
      <w:r>
        <w:rPr>
          <w:spacing w:val="19"/>
          <w:w w:val="90"/>
        </w:rPr>
        <w:t> </w:t>
      </w:r>
      <w:r>
        <w:rPr>
          <w:w w:val="90"/>
        </w:rPr>
        <w:t>უკავშირდებოდა</w:t>
      </w:r>
      <w:r>
        <w:rPr>
          <w:spacing w:val="18"/>
          <w:w w:val="90"/>
        </w:rPr>
        <w:t> </w:t>
      </w:r>
      <w:r>
        <w:rPr>
          <w:w w:val="90"/>
        </w:rPr>
        <w:t>შემდეგ</w:t>
      </w:r>
      <w:r>
        <w:rPr>
          <w:spacing w:val="18"/>
          <w:w w:val="90"/>
        </w:rPr>
        <w:t> </w:t>
      </w:r>
      <w:r>
        <w:rPr>
          <w:w w:val="90"/>
        </w:rPr>
        <w:t>საკითხებს: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მონაცემ-</w:t>
      </w:r>
      <w:r>
        <w:rPr>
          <w:spacing w:val="27"/>
          <w:w w:val="90"/>
        </w:rPr>
        <w:t> </w:t>
      </w:r>
      <w:r>
        <w:rPr>
          <w:w w:val="90"/>
        </w:rPr>
        <w:t>თა</w:t>
      </w:r>
      <w:r>
        <w:rPr>
          <w:spacing w:val="23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23"/>
          <w:w w:val="90"/>
        </w:rPr>
        <w:t> </w:t>
      </w:r>
      <w:r>
        <w:rPr>
          <w:w w:val="90"/>
        </w:rPr>
        <w:t>მიზნების</w:t>
      </w:r>
      <w:r>
        <w:rPr>
          <w:spacing w:val="23"/>
          <w:w w:val="90"/>
        </w:rPr>
        <w:t> </w:t>
      </w:r>
      <w:r>
        <w:rPr>
          <w:w w:val="90"/>
        </w:rPr>
        <w:t>განსაზღვრა</w:t>
      </w:r>
      <w:r>
        <w:rPr>
          <w:spacing w:val="22"/>
          <w:w w:val="90"/>
        </w:rPr>
        <w:t> </w:t>
      </w:r>
      <w:r>
        <w:rPr>
          <w:w w:val="90"/>
        </w:rPr>
        <w:t>ან/და</w:t>
      </w:r>
      <w:r>
        <w:rPr>
          <w:spacing w:val="23"/>
          <w:w w:val="90"/>
        </w:rPr>
        <w:t> </w:t>
      </w:r>
      <w:r>
        <w:rPr>
          <w:w w:val="90"/>
        </w:rPr>
        <w:t>მკაფიოდ</w:t>
      </w:r>
      <w:r>
        <w:rPr>
          <w:spacing w:val="23"/>
          <w:w w:val="90"/>
        </w:rPr>
        <w:t> </w:t>
      </w:r>
      <w:r>
        <w:rPr>
          <w:w w:val="90"/>
        </w:rPr>
        <w:t>ჩამოყალიბება;</w:t>
      </w:r>
      <w:r>
        <w:rPr>
          <w:spacing w:val="23"/>
          <w:w w:val="90"/>
        </w:rPr>
        <w:t> </w:t>
      </w:r>
      <w:r>
        <w:rPr>
          <w:w w:val="90"/>
        </w:rPr>
        <w:t>დასამუშავებელ</w:t>
      </w:r>
      <w:r>
        <w:rPr>
          <w:spacing w:val="29"/>
          <w:w w:val="85"/>
        </w:rPr>
        <w:t> </w:t>
      </w:r>
      <w:r>
        <w:rPr>
          <w:w w:val="90"/>
        </w:rPr>
        <w:t>პერსონალურ</w:t>
      </w:r>
      <w:r>
        <w:rPr>
          <w:spacing w:val="25"/>
          <w:w w:val="90"/>
        </w:rPr>
        <w:t> </w:t>
      </w:r>
      <w:r>
        <w:rPr>
          <w:w w:val="90"/>
        </w:rPr>
        <w:t>მონაცემთა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ცულობის</w:t>
      </w:r>
      <w:r>
        <w:rPr>
          <w:spacing w:val="25"/>
          <w:w w:val="90"/>
        </w:rPr>
        <w:t> </w:t>
      </w:r>
      <w:r>
        <w:rPr>
          <w:w w:val="90"/>
        </w:rPr>
        <w:t>შემცირება;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მონაცე</w:t>
      </w:r>
      <w:r>
        <w:rPr>
          <w:spacing w:val="-2"/>
          <w:w w:val="90"/>
        </w:rPr>
        <w:t>მთა</w:t>
      </w:r>
      <w:r>
        <w:rPr>
          <w:spacing w:val="25"/>
          <w:w w:val="90"/>
        </w:rPr>
        <w:t> </w:t>
      </w:r>
      <w:r>
        <w:rPr>
          <w:w w:val="90"/>
        </w:rPr>
        <w:t>შენახვის</w:t>
      </w:r>
      <w:r>
        <w:rPr>
          <w:spacing w:val="25"/>
          <w:w w:val="90"/>
        </w:rPr>
        <w:t> </w:t>
      </w:r>
      <w:r>
        <w:rPr>
          <w:w w:val="90"/>
        </w:rPr>
        <w:t>ვადების</w:t>
      </w:r>
      <w:r>
        <w:rPr>
          <w:spacing w:val="26"/>
          <w:w w:val="90"/>
        </w:rPr>
        <w:t> </w:t>
      </w:r>
      <w:r>
        <w:rPr>
          <w:w w:val="90"/>
        </w:rPr>
        <w:t>დადგე-</w:t>
      </w:r>
      <w:r>
        <w:rPr>
          <w:spacing w:val="32"/>
          <w:w w:val="90"/>
        </w:rPr>
        <w:t> </w:t>
      </w:r>
      <w:r>
        <w:rPr>
          <w:w w:val="90"/>
        </w:rPr>
        <w:t>ნა;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6"/>
          <w:w w:val="90"/>
        </w:rPr>
        <w:t> </w:t>
      </w:r>
      <w:r>
        <w:rPr>
          <w:w w:val="90"/>
        </w:rPr>
        <w:t>წაშლის/განადგურების</w:t>
      </w:r>
      <w:r>
        <w:rPr>
          <w:spacing w:val="6"/>
          <w:w w:val="90"/>
        </w:rPr>
        <w:t> </w:t>
      </w:r>
      <w:r>
        <w:rPr>
          <w:w w:val="90"/>
        </w:rPr>
        <w:t>წესის</w:t>
      </w:r>
      <w:r>
        <w:rPr>
          <w:spacing w:val="6"/>
          <w:w w:val="90"/>
        </w:rPr>
        <w:t> </w:t>
      </w:r>
      <w:r>
        <w:rPr>
          <w:w w:val="90"/>
        </w:rPr>
        <w:t>მოწესრიგება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უსაფრთხოების</w:t>
      </w:r>
      <w:r>
        <w:rPr>
          <w:w w:val="85"/>
        </w:rPr>
        <w:t> მიზნით </w:t>
      </w:r>
      <w:r>
        <w:rPr>
          <w:spacing w:val="29"/>
          <w:w w:val="85"/>
        </w:rPr>
        <w:t> </w:t>
      </w:r>
      <w:r>
        <w:rPr>
          <w:w w:val="85"/>
        </w:rPr>
        <w:t>გასატარებელი </w:t>
      </w:r>
      <w:r>
        <w:rPr>
          <w:spacing w:val="30"/>
          <w:w w:val="85"/>
        </w:rPr>
        <w:t> </w:t>
      </w:r>
      <w:r>
        <w:rPr>
          <w:w w:val="85"/>
        </w:rPr>
        <w:t>ღონისძიებები.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5868" w:right="98"/>
        <w:jc w:val="both"/>
      </w:pPr>
      <w:r>
        <w:rPr/>
        <w:pict>
          <v:shape style="position:absolute;margin-left:85.039001pt;margin-top:1.631449pt;width:206.55pt;height:265.951pt;mso-position-horizontal-relative:page;mso-position-vertical-relative:paragraph;z-index:2632" type="#_x0000_t75" stroked="false">
            <v:imagedata r:id="rId38" o:title=""/>
          </v:shape>
        </w:pict>
      </w:r>
      <w:r>
        <w:rPr>
          <w:w w:val="95"/>
        </w:rPr>
        <w:t>ვინაიდან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პანდემიის</w:t>
      </w:r>
      <w:r>
        <w:rPr>
          <w:spacing w:val="11"/>
          <w:w w:val="95"/>
        </w:rPr>
        <w:t> </w:t>
      </w:r>
      <w:r>
        <w:rPr>
          <w:spacing w:val="-1"/>
          <w:w w:val="95"/>
        </w:rPr>
        <w:t>პირობ</w:t>
      </w:r>
      <w:r>
        <w:rPr>
          <w:spacing w:val="-2"/>
          <w:w w:val="95"/>
        </w:rPr>
        <w:t>ებში</w:t>
      </w:r>
      <w:r>
        <w:rPr>
          <w:spacing w:val="10"/>
          <w:w w:val="95"/>
        </w:rPr>
        <w:t> </w:t>
      </w:r>
      <w:r>
        <w:rPr>
          <w:w w:val="95"/>
        </w:rPr>
        <w:t>ყვე-</w:t>
      </w:r>
      <w:r>
        <w:rPr>
          <w:spacing w:val="32"/>
          <w:w w:val="90"/>
        </w:rPr>
        <w:t> </w:t>
      </w:r>
      <w:r>
        <w:rPr>
          <w:w w:val="90"/>
        </w:rPr>
        <w:t>ლაზე</w:t>
      </w:r>
      <w:r>
        <w:rPr>
          <w:spacing w:val="5"/>
          <w:w w:val="90"/>
        </w:rPr>
        <w:t> </w:t>
      </w:r>
      <w:r>
        <w:rPr>
          <w:w w:val="90"/>
        </w:rPr>
        <w:t>ხშირად</w:t>
      </w:r>
      <w:r>
        <w:rPr>
          <w:spacing w:val="4"/>
          <w:w w:val="90"/>
        </w:rPr>
        <w:t> </w:t>
      </w:r>
      <w:r>
        <w:rPr>
          <w:w w:val="90"/>
        </w:rPr>
        <w:t>მუშავდებოდა</w:t>
      </w:r>
      <w:r>
        <w:rPr>
          <w:spacing w:val="5"/>
          <w:w w:val="90"/>
        </w:rPr>
        <w:t> </w:t>
      </w:r>
      <w:r>
        <w:rPr>
          <w:w w:val="90"/>
        </w:rPr>
        <w:t>ჯანმრ-</w:t>
      </w:r>
      <w:r>
        <w:rPr>
          <w:w w:val="90"/>
        </w:rPr>
        <w:t> </w:t>
      </w:r>
      <w:r>
        <w:rPr>
          <w:w w:val="95"/>
        </w:rPr>
        <w:t>თელობის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მდგომარეობასთან</w:t>
      </w:r>
      <w:r>
        <w:rPr>
          <w:spacing w:val="2"/>
          <w:w w:val="95"/>
        </w:rPr>
        <w:t> </w:t>
      </w:r>
      <w:r>
        <w:rPr>
          <w:w w:val="95"/>
        </w:rPr>
        <w:t>დაკავ-</w:t>
      </w:r>
      <w:r>
        <w:rPr>
          <w:spacing w:val="28"/>
          <w:w w:val="90"/>
        </w:rPr>
        <w:t> </w:t>
      </w:r>
      <w:r>
        <w:rPr>
          <w:w w:val="90"/>
        </w:rPr>
        <w:t>შირებული</w:t>
      </w:r>
      <w:r>
        <w:rPr>
          <w:spacing w:val="1"/>
          <w:w w:val="90"/>
        </w:rPr>
        <w:t> </w:t>
      </w:r>
      <w:r>
        <w:rPr>
          <w:w w:val="90"/>
        </w:rPr>
        <w:t>მონაცემები,</w:t>
      </w:r>
      <w:r>
        <w:rPr>
          <w:spacing w:val="1"/>
          <w:w w:val="90"/>
        </w:rPr>
        <w:t> </w:t>
      </w:r>
      <w:r>
        <w:rPr>
          <w:w w:val="90"/>
        </w:rPr>
        <w:t>სახელმწიფო</w:t>
      </w:r>
      <w:r>
        <w:rPr>
          <w:w w:val="86"/>
        </w:rPr>
        <w:t> </w:t>
      </w:r>
      <w:r>
        <w:rPr>
          <w:w w:val="95"/>
        </w:rPr>
        <w:t>ინსპექტორის</w:t>
      </w:r>
      <w:r>
        <w:rPr>
          <w:spacing w:val="22"/>
          <w:w w:val="95"/>
        </w:rPr>
        <w:t> </w:t>
      </w:r>
      <w:r>
        <w:rPr>
          <w:w w:val="95"/>
        </w:rPr>
        <w:t>სამსახურის</w:t>
      </w:r>
      <w:r>
        <w:rPr>
          <w:spacing w:val="22"/>
          <w:w w:val="95"/>
        </w:rPr>
        <w:t> </w:t>
      </w:r>
      <w:r>
        <w:rPr>
          <w:w w:val="95"/>
        </w:rPr>
        <w:t>ინიციატი-</w:t>
      </w:r>
      <w:r>
        <w:rPr>
          <w:w w:val="90"/>
        </w:rPr>
        <w:t> </w:t>
      </w:r>
      <w:r>
        <w:rPr/>
        <w:t>ვითა</w:t>
      </w:r>
      <w:r>
        <w:rPr>
          <w:spacing w:val="2"/>
        </w:rPr>
        <w:t> </w:t>
      </w:r>
      <w:r>
        <w:rPr/>
        <w:t>და</w:t>
      </w:r>
      <w:r>
        <w:rPr>
          <w:spacing w:val="3"/>
        </w:rPr>
        <w:t> </w:t>
      </w:r>
      <w:r>
        <w:rPr/>
        <w:t>აშშ-ის</w:t>
      </w:r>
      <w:r>
        <w:rPr>
          <w:spacing w:val="2"/>
        </w:rPr>
        <w:t> </w:t>
      </w:r>
      <w:r>
        <w:rPr>
          <w:spacing w:val="-2"/>
        </w:rPr>
        <w:t>საერთაშორისო</w:t>
      </w:r>
      <w:r>
        <w:rPr>
          <w:spacing w:val="3"/>
        </w:rPr>
        <w:t> </w:t>
      </w:r>
      <w:r>
        <w:rPr/>
        <w:t>გა-</w:t>
      </w:r>
      <w:r>
        <w:rPr>
          <w:spacing w:val="22"/>
          <w:w w:val="90"/>
        </w:rPr>
        <w:t> </w:t>
      </w:r>
      <w:r>
        <w:rPr>
          <w:w w:val="95"/>
        </w:rPr>
        <w:t>ნვითარების</w:t>
      </w:r>
      <w:r>
        <w:rPr>
          <w:spacing w:val="13"/>
          <w:w w:val="95"/>
        </w:rPr>
        <w:t> </w:t>
      </w:r>
      <w:r>
        <w:rPr>
          <w:w w:val="95"/>
        </w:rPr>
        <w:t>სააგენტოს</w:t>
      </w:r>
      <w:r>
        <w:rPr>
          <w:spacing w:val="13"/>
          <w:w w:val="95"/>
        </w:rPr>
        <w:t> </w:t>
      </w:r>
      <w:r>
        <w:rPr>
          <w:spacing w:val="-2"/>
          <w:w w:val="95"/>
        </w:rPr>
        <w:t>(USAID)</w:t>
      </w:r>
      <w:r>
        <w:rPr>
          <w:spacing w:val="14"/>
          <w:w w:val="95"/>
        </w:rPr>
        <w:t> </w:t>
      </w:r>
      <w:r>
        <w:rPr>
          <w:w w:val="95"/>
        </w:rPr>
        <w:t>მხა-</w:t>
      </w:r>
      <w:r>
        <w:rPr>
          <w:spacing w:val="26"/>
          <w:w w:val="90"/>
        </w:rPr>
        <w:t> </w:t>
      </w:r>
      <w:r>
        <w:rPr>
          <w:w w:val="95"/>
        </w:rPr>
        <w:t>რდაჭერით</w:t>
      </w:r>
      <w:r>
        <w:rPr>
          <w:spacing w:val="6"/>
          <w:w w:val="95"/>
        </w:rPr>
        <w:t> </w:t>
      </w:r>
      <w:r>
        <w:rPr>
          <w:w w:val="95"/>
        </w:rPr>
        <w:t>შემუშავდა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გამოიცა</w:t>
      </w:r>
      <w:r>
        <w:rPr>
          <w:w w:val="90"/>
        </w:rPr>
        <w:t> სახელმწიფო</w:t>
      </w:r>
      <w:r>
        <w:rPr>
          <w:spacing w:val="44"/>
          <w:w w:val="90"/>
        </w:rPr>
        <w:t> </w:t>
      </w:r>
      <w:r>
        <w:rPr>
          <w:w w:val="90"/>
        </w:rPr>
        <w:t>ინსპექტორის</w:t>
      </w:r>
      <w:r>
        <w:rPr>
          <w:spacing w:val="44"/>
          <w:w w:val="90"/>
        </w:rPr>
        <w:t> </w:t>
      </w:r>
      <w:r>
        <w:rPr>
          <w:w w:val="90"/>
        </w:rPr>
        <w:t>გადაწყვე-</w:t>
      </w:r>
      <w:r>
        <w:rPr>
          <w:w w:val="90"/>
        </w:rPr>
        <w:t> ტილებათა</w:t>
      </w:r>
      <w:r>
        <w:rPr>
          <w:spacing w:val="43"/>
          <w:w w:val="90"/>
        </w:rPr>
        <w:t> </w:t>
      </w:r>
      <w:r>
        <w:rPr>
          <w:w w:val="90"/>
        </w:rPr>
        <w:t>კრებული</w:t>
      </w:r>
      <w:r>
        <w:rPr>
          <w:spacing w:val="43"/>
          <w:w w:val="90"/>
        </w:rPr>
        <w:t> </w:t>
      </w:r>
      <w:r>
        <w:rPr>
          <w:w w:val="90"/>
        </w:rPr>
        <w:t>ჯანმრთელობის</w:t>
      </w:r>
      <w:r>
        <w:rPr>
          <w:w w:val="87"/>
        </w:rPr>
        <w:t> </w:t>
      </w:r>
      <w:r>
        <w:rPr>
          <w:w w:val="95"/>
        </w:rPr>
        <w:t>შესახებ</w:t>
      </w:r>
      <w:r>
        <w:rPr>
          <w:spacing w:val="16"/>
          <w:w w:val="95"/>
        </w:rPr>
        <w:t> </w:t>
      </w:r>
      <w:r>
        <w:rPr>
          <w:w w:val="95"/>
        </w:rPr>
        <w:t>მონაცემთა</w:t>
      </w:r>
      <w:r>
        <w:rPr>
          <w:spacing w:val="17"/>
          <w:w w:val="95"/>
        </w:rPr>
        <w:t> </w:t>
      </w:r>
      <w:r>
        <w:rPr>
          <w:w w:val="95"/>
        </w:rPr>
        <w:t>დამუშავებაზე,</w:t>
      </w:r>
      <w:r>
        <w:rPr>
          <w:w w:val="82"/>
        </w:rPr>
        <w:t> </w:t>
      </w:r>
      <w:r>
        <w:rPr/>
        <w:t>რომელიც</w:t>
      </w:r>
      <w:r>
        <w:rPr>
          <w:spacing w:val="18"/>
        </w:rPr>
        <w:t> </w:t>
      </w:r>
      <w:r>
        <w:rPr/>
        <w:t>სამსახურის</w:t>
      </w:r>
      <w:r>
        <w:rPr>
          <w:spacing w:val="19"/>
        </w:rPr>
        <w:t> </w:t>
      </w:r>
      <w:r>
        <w:rPr/>
        <w:t>მიერ</w:t>
      </w:r>
      <w:r>
        <w:rPr>
          <w:spacing w:val="18"/>
        </w:rPr>
        <w:t> </w:t>
      </w:r>
      <w:r>
        <w:rPr/>
        <w:t>შესწა-</w:t>
      </w:r>
      <w:r>
        <w:rPr>
          <w:w w:val="90"/>
        </w:rPr>
        <w:t> ვლილ</w:t>
      </w:r>
      <w:r>
        <w:rPr>
          <w:spacing w:val="-3"/>
          <w:w w:val="90"/>
        </w:rPr>
        <w:t> </w:t>
      </w:r>
      <w:r>
        <w:rPr>
          <w:w w:val="90"/>
        </w:rPr>
        <w:t>30</w:t>
      </w:r>
      <w:r>
        <w:rPr>
          <w:spacing w:val="-3"/>
          <w:w w:val="90"/>
        </w:rPr>
        <w:t> </w:t>
      </w:r>
      <w:r>
        <w:rPr>
          <w:w w:val="90"/>
        </w:rPr>
        <w:t>რეალურ</w:t>
      </w:r>
      <w:r>
        <w:rPr>
          <w:spacing w:val="-3"/>
          <w:w w:val="90"/>
        </w:rPr>
        <w:t> </w:t>
      </w:r>
      <w:r>
        <w:rPr>
          <w:w w:val="90"/>
        </w:rPr>
        <w:t>საქმეს</w:t>
      </w:r>
      <w:r>
        <w:rPr>
          <w:spacing w:val="-3"/>
          <w:w w:val="90"/>
        </w:rPr>
        <w:t> </w:t>
      </w:r>
      <w:r>
        <w:rPr>
          <w:spacing w:val="-1"/>
          <w:w w:val="90"/>
        </w:rPr>
        <w:t>აერთია</w:t>
      </w:r>
      <w:r>
        <w:rPr>
          <w:spacing w:val="-2"/>
          <w:w w:val="90"/>
        </w:rPr>
        <w:t>ნებს.</w:t>
      </w:r>
      <w:r>
        <w:rPr>
          <w:spacing w:val="20"/>
          <w:w w:val="85"/>
        </w:rPr>
        <w:t> </w:t>
      </w:r>
      <w:r>
        <w:rPr>
          <w:w w:val="95"/>
        </w:rPr>
        <w:t>დოკუმენტის</w:t>
      </w:r>
      <w:r>
        <w:rPr>
          <w:spacing w:val="6"/>
          <w:w w:val="95"/>
        </w:rPr>
        <w:t> </w:t>
      </w:r>
      <w:r>
        <w:rPr>
          <w:w w:val="95"/>
        </w:rPr>
        <w:t>მიზანია,</w:t>
      </w:r>
      <w:r>
        <w:rPr>
          <w:spacing w:val="6"/>
          <w:w w:val="95"/>
        </w:rPr>
        <w:t> </w:t>
      </w:r>
      <w:r>
        <w:rPr>
          <w:w w:val="95"/>
        </w:rPr>
        <w:t>მონაცემების</w:t>
      </w:r>
      <w:r>
        <w:rPr>
          <w:w w:val="87"/>
        </w:rPr>
        <w:t> </w:t>
      </w:r>
      <w:r>
        <w:rPr>
          <w:w w:val="90"/>
        </w:rPr>
        <w:t>დაცვის</w:t>
      </w:r>
      <w:r>
        <w:rPr>
          <w:spacing w:val="18"/>
          <w:w w:val="90"/>
        </w:rPr>
        <w:t> </w:t>
      </w:r>
      <w:r>
        <w:rPr>
          <w:w w:val="90"/>
        </w:rPr>
        <w:t>მაღალი</w:t>
      </w:r>
      <w:r>
        <w:rPr>
          <w:spacing w:val="19"/>
          <w:w w:val="90"/>
        </w:rPr>
        <w:t> </w:t>
      </w:r>
      <w:r>
        <w:rPr>
          <w:w w:val="90"/>
        </w:rPr>
        <w:t>სტანდარტის</w:t>
      </w:r>
      <w:r>
        <w:rPr>
          <w:spacing w:val="18"/>
          <w:w w:val="90"/>
        </w:rPr>
        <w:t> </w:t>
      </w:r>
      <w:r>
        <w:rPr>
          <w:w w:val="90"/>
        </w:rPr>
        <w:t>დამკვი-</w:t>
      </w:r>
      <w:r>
        <w:rPr>
          <w:w w:val="90"/>
        </w:rPr>
        <w:t> დრების</w:t>
      </w:r>
      <w:r>
        <w:rPr>
          <w:spacing w:val="33"/>
          <w:w w:val="90"/>
        </w:rPr>
        <w:t> </w:t>
      </w:r>
      <w:r>
        <w:rPr>
          <w:w w:val="90"/>
        </w:rPr>
        <w:t>ხელშეწყობა;</w:t>
      </w:r>
      <w:r>
        <w:rPr>
          <w:spacing w:val="33"/>
          <w:w w:val="90"/>
        </w:rPr>
        <w:t> </w:t>
      </w:r>
      <w:r>
        <w:rPr>
          <w:w w:val="90"/>
        </w:rPr>
        <w:t>კონკრეტულ</w:t>
      </w:r>
      <w:r>
        <w:rPr>
          <w:spacing w:val="33"/>
          <w:w w:val="90"/>
        </w:rPr>
        <w:t> </w:t>
      </w:r>
      <w:r>
        <w:rPr>
          <w:w w:val="90"/>
        </w:rPr>
        <w:t>მა-</w:t>
      </w:r>
      <w:r>
        <w:rPr>
          <w:w w:val="90"/>
        </w:rPr>
        <w:t> </w:t>
      </w:r>
      <w:r>
        <w:rPr>
          <w:w w:val="85"/>
        </w:rPr>
        <w:t>გალითებზე</w:t>
      </w:r>
      <w:r>
        <w:rPr>
          <w:spacing w:val="19"/>
          <w:w w:val="85"/>
        </w:rPr>
        <w:t> </w:t>
      </w:r>
      <w:r>
        <w:rPr>
          <w:w w:val="85"/>
        </w:rPr>
        <w:t>დაყრდნობით,</w:t>
      </w:r>
      <w:r>
        <w:rPr>
          <w:spacing w:val="19"/>
          <w:w w:val="85"/>
        </w:rPr>
        <w:t> </w:t>
      </w:r>
      <w:r>
        <w:rPr>
          <w:w w:val="85"/>
        </w:rPr>
        <w:t>მონაცემთა</w:t>
      </w:r>
      <w:r>
        <w:rPr>
          <w:w w:val="88"/>
        </w:rPr>
        <w:t> </w:t>
      </w:r>
      <w:r>
        <w:rPr>
          <w:w w:val="90"/>
        </w:rPr>
        <w:t>დამმუშავებელი</w:t>
      </w:r>
      <w:r>
        <w:rPr>
          <w:spacing w:val="5"/>
          <w:w w:val="90"/>
        </w:rPr>
        <w:t> </w:t>
      </w:r>
      <w:r>
        <w:rPr>
          <w:spacing w:val="-2"/>
          <w:w w:val="90"/>
        </w:rPr>
        <w:t>ორგანიზაციებსა</w:t>
      </w:r>
      <w:r>
        <w:rPr>
          <w:spacing w:val="6"/>
          <w:w w:val="90"/>
        </w:rPr>
        <w:t> </w:t>
      </w:r>
      <w:r>
        <w:rPr>
          <w:w w:val="90"/>
        </w:rPr>
        <w:t>თუ</w:t>
      </w:r>
      <w:r>
        <w:rPr>
          <w:spacing w:val="26"/>
          <w:w w:val="75"/>
        </w:rPr>
        <w:t> </w:t>
      </w:r>
      <w:r>
        <w:rPr>
          <w:w w:val="85"/>
        </w:rPr>
        <w:t>დაინტერესებული </w:t>
      </w:r>
      <w:r>
        <w:rPr>
          <w:spacing w:val="34"/>
          <w:w w:val="85"/>
        </w:rPr>
        <w:t> </w:t>
      </w:r>
      <w:r>
        <w:rPr>
          <w:w w:val="85"/>
        </w:rPr>
        <w:t>პირებისათვის </w:t>
      </w:r>
      <w:r>
        <w:rPr>
          <w:spacing w:val="35"/>
          <w:w w:val="85"/>
        </w:rPr>
        <w:t> </w:t>
      </w:r>
      <w:r>
        <w:rPr>
          <w:w w:val="85"/>
        </w:rPr>
        <w:t>სახე-</w:t>
      </w:r>
      <w:r>
        <w:rPr/>
      </w:r>
    </w:p>
    <w:p>
      <w:pPr>
        <w:pStyle w:val="BodyText"/>
        <w:spacing w:line="318" w:lineRule="auto"/>
        <w:ind w:left="1340" w:right="98"/>
        <w:jc w:val="both"/>
      </w:pPr>
      <w:r>
        <w:rPr>
          <w:w w:val="95"/>
        </w:rPr>
        <w:t>ლმწიფო</w:t>
      </w:r>
      <w:r>
        <w:rPr>
          <w:spacing w:val="32"/>
          <w:w w:val="95"/>
        </w:rPr>
        <w:t> </w:t>
      </w:r>
      <w:r>
        <w:rPr>
          <w:w w:val="95"/>
        </w:rPr>
        <w:t>ინსპექტორის</w:t>
      </w:r>
      <w:r>
        <w:rPr>
          <w:spacing w:val="33"/>
          <w:w w:val="95"/>
        </w:rPr>
        <w:t> </w:t>
      </w:r>
      <w:r>
        <w:rPr>
          <w:w w:val="95"/>
        </w:rPr>
        <w:t>სამსახურის</w:t>
      </w:r>
      <w:r>
        <w:rPr>
          <w:spacing w:val="32"/>
          <w:w w:val="95"/>
        </w:rPr>
        <w:t> </w:t>
      </w:r>
      <w:r>
        <w:rPr>
          <w:w w:val="95"/>
        </w:rPr>
        <w:t>მიდგომების</w:t>
      </w:r>
      <w:r>
        <w:rPr>
          <w:spacing w:val="33"/>
          <w:w w:val="95"/>
        </w:rPr>
        <w:t> </w:t>
      </w:r>
      <w:r>
        <w:rPr>
          <w:w w:val="95"/>
        </w:rPr>
        <w:t>გაცნობა</w:t>
      </w:r>
      <w:r>
        <w:rPr>
          <w:spacing w:val="32"/>
          <w:w w:val="95"/>
        </w:rPr>
        <w:t> </w:t>
      </w:r>
      <w:r>
        <w:rPr>
          <w:w w:val="95"/>
        </w:rPr>
        <w:t>და</w:t>
      </w:r>
      <w:r>
        <w:rPr>
          <w:spacing w:val="33"/>
          <w:w w:val="95"/>
        </w:rPr>
        <w:t> </w:t>
      </w:r>
      <w:r>
        <w:rPr>
          <w:w w:val="95"/>
        </w:rPr>
        <w:t>მსგავსი</w:t>
      </w:r>
      <w:r>
        <w:rPr>
          <w:spacing w:val="32"/>
          <w:w w:val="95"/>
        </w:rPr>
        <w:t> </w:t>
      </w:r>
      <w:r>
        <w:rPr>
          <w:w w:val="95"/>
        </w:rPr>
        <w:t>დარღვევების</w:t>
      </w:r>
      <w:r>
        <w:rPr>
          <w:w w:val="89"/>
        </w:rPr>
        <w:t> </w:t>
      </w:r>
      <w:r>
        <w:rPr>
          <w:w w:val="90"/>
        </w:rPr>
        <w:t>პრევენციისთვის</w:t>
      </w:r>
      <w:r>
        <w:rPr>
          <w:spacing w:val="-7"/>
          <w:w w:val="90"/>
        </w:rPr>
        <w:t> </w:t>
      </w:r>
      <w:r>
        <w:rPr>
          <w:w w:val="90"/>
        </w:rPr>
        <w:t>მათთვის</w:t>
      </w:r>
      <w:r>
        <w:rPr>
          <w:spacing w:val="-6"/>
          <w:w w:val="90"/>
        </w:rPr>
        <w:t> </w:t>
      </w:r>
      <w:r>
        <w:rPr>
          <w:w w:val="90"/>
        </w:rPr>
        <w:t>რეკომენდაციების</w:t>
      </w:r>
      <w:r>
        <w:rPr>
          <w:spacing w:val="-6"/>
          <w:w w:val="90"/>
        </w:rPr>
        <w:t> </w:t>
      </w:r>
      <w:r>
        <w:rPr>
          <w:w w:val="90"/>
        </w:rPr>
        <w:t>შეთავაზება.</w:t>
      </w:r>
      <w:r>
        <w:rPr>
          <w:spacing w:val="-7"/>
          <w:w w:val="90"/>
        </w:rPr>
        <w:t> </w:t>
      </w:r>
      <w:r>
        <w:rPr>
          <w:w w:val="90"/>
        </w:rPr>
        <w:t>ასევე,</w:t>
      </w:r>
      <w:r>
        <w:rPr>
          <w:spacing w:val="-6"/>
          <w:w w:val="90"/>
        </w:rPr>
        <w:t> </w:t>
      </w:r>
      <w:r>
        <w:rPr>
          <w:w w:val="90"/>
        </w:rPr>
        <w:t>მომზადდა</w:t>
      </w:r>
      <w:r>
        <w:rPr>
          <w:spacing w:val="-6"/>
          <w:w w:val="90"/>
        </w:rPr>
        <w:t> </w:t>
      </w:r>
      <w:r>
        <w:rPr>
          <w:w w:val="90"/>
        </w:rPr>
        <w:t>ვიდეოლექცია</w:t>
      </w:r>
      <w:r>
        <w:rPr>
          <w:w w:val="91"/>
        </w:rPr>
        <w:t> </w:t>
      </w:r>
      <w:r>
        <w:rPr>
          <w:w w:val="90"/>
        </w:rPr>
        <w:t>ჯანდაცვის</w:t>
      </w:r>
      <w:r>
        <w:rPr>
          <w:spacing w:val="45"/>
          <w:w w:val="90"/>
        </w:rPr>
        <w:t> </w:t>
      </w:r>
      <w:r>
        <w:rPr>
          <w:w w:val="90"/>
        </w:rPr>
        <w:t>სექტორში</w:t>
      </w:r>
      <w:r>
        <w:rPr>
          <w:spacing w:val="45"/>
          <w:w w:val="90"/>
        </w:rPr>
        <w:t> </w:t>
      </w:r>
      <w:r>
        <w:rPr>
          <w:w w:val="90"/>
        </w:rPr>
        <w:t>პერსონალურ</w:t>
      </w:r>
      <w:r>
        <w:rPr>
          <w:spacing w:val="45"/>
          <w:w w:val="90"/>
        </w:rPr>
        <w:t> </w:t>
      </w:r>
      <w:r>
        <w:rPr>
          <w:w w:val="90"/>
        </w:rPr>
        <w:t>მონაცემთა</w:t>
      </w:r>
      <w:r>
        <w:rPr>
          <w:spacing w:val="45"/>
          <w:w w:val="90"/>
        </w:rPr>
        <w:t> </w:t>
      </w:r>
      <w:r>
        <w:rPr>
          <w:w w:val="90"/>
        </w:rPr>
        <w:t>დაცვის</w:t>
      </w:r>
      <w:r>
        <w:rPr>
          <w:spacing w:val="46"/>
          <w:w w:val="90"/>
        </w:rPr>
        <w:t> </w:t>
      </w:r>
      <w:r>
        <w:rPr>
          <w:w w:val="90"/>
        </w:rPr>
        <w:t>შესახებ,</w:t>
      </w:r>
      <w:r>
        <w:rPr>
          <w:spacing w:val="45"/>
          <w:w w:val="90"/>
        </w:rPr>
        <w:t> </w:t>
      </w:r>
      <w:r>
        <w:rPr>
          <w:w w:val="90"/>
        </w:rPr>
        <w:t>რომელიც</w:t>
      </w:r>
      <w:r>
        <w:rPr>
          <w:spacing w:val="45"/>
          <w:w w:val="90"/>
        </w:rPr>
        <w:t> </w:t>
      </w:r>
      <w:r>
        <w:rPr>
          <w:w w:val="90"/>
        </w:rPr>
        <w:t>განთავსდა</w:t>
      </w:r>
      <w:r>
        <w:rPr/>
      </w:r>
    </w:p>
    <w:p>
      <w:pPr>
        <w:pStyle w:val="BodyText"/>
        <w:spacing w:line="240" w:lineRule="auto"/>
        <w:ind w:left="1340" w:right="0"/>
        <w:jc w:val="both"/>
      </w:pPr>
      <w:r>
        <w:rPr>
          <w:w w:val="90"/>
        </w:rPr>
        <w:t>სამსახურის</w:t>
      </w:r>
      <w:r>
        <w:rPr>
          <w:spacing w:val="26"/>
          <w:w w:val="90"/>
        </w:rPr>
        <w:t> </w:t>
      </w:r>
      <w:r>
        <w:rPr>
          <w:w w:val="90"/>
        </w:rPr>
        <w:t>ოფიციალურ</w:t>
      </w:r>
      <w:r>
        <w:rPr>
          <w:spacing w:val="26"/>
          <w:w w:val="90"/>
        </w:rPr>
        <w:t> </w:t>
      </w:r>
      <w:r>
        <w:rPr>
          <w:w w:val="90"/>
        </w:rPr>
        <w:t>Facebook</w:t>
      </w:r>
      <w:r>
        <w:rPr>
          <w:spacing w:val="27"/>
          <w:w w:val="90"/>
        </w:rPr>
        <w:t> </w:t>
      </w:r>
      <w:r>
        <w:rPr>
          <w:w w:val="90"/>
        </w:rPr>
        <w:t>გვერდზე</w:t>
      </w:r>
      <w:r>
        <w:rPr>
          <w:spacing w:val="26"/>
          <w:w w:val="90"/>
        </w:rPr>
        <w:t> </w:t>
      </w:r>
      <w:r>
        <w:rPr>
          <w:w w:val="90"/>
        </w:rPr>
        <w:t>(მას</w:t>
      </w:r>
      <w:r>
        <w:rPr>
          <w:spacing w:val="27"/>
          <w:w w:val="90"/>
        </w:rPr>
        <w:t> </w:t>
      </w:r>
      <w:r>
        <w:rPr>
          <w:w w:val="90"/>
        </w:rPr>
        <w:t>7400</w:t>
      </w:r>
      <w:r>
        <w:rPr>
          <w:spacing w:val="26"/>
          <w:w w:val="90"/>
        </w:rPr>
        <w:t> </w:t>
      </w:r>
      <w:r>
        <w:rPr>
          <w:w w:val="90"/>
        </w:rPr>
        <w:t>ნახვა</w:t>
      </w:r>
      <w:r>
        <w:rPr>
          <w:spacing w:val="27"/>
          <w:w w:val="90"/>
        </w:rPr>
        <w:t> </w:t>
      </w:r>
      <w:r>
        <w:rPr>
          <w:w w:val="90"/>
        </w:rPr>
        <w:t>აქვს).</w:t>
      </w:r>
      <w:r>
        <w:rPr/>
      </w:r>
    </w:p>
    <w:p>
      <w:pPr>
        <w:spacing w:after="0" w:line="240" w:lineRule="auto"/>
        <w:jc w:val="both"/>
        <w:sectPr>
          <w:footerReference w:type="even" r:id="rId36"/>
          <w:footerReference w:type="default" r:id="rId37"/>
          <w:pgSz w:w="11340" w:h="15310"/>
          <w:pgMar w:footer="1803" w:header="0" w:top="1440" w:bottom="2000" w:left="360" w:right="1600"/>
          <w:pgNumType w:start="24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6"/>
        <w:spacing w:line="360" w:lineRule="exact"/>
        <w:ind w:right="5272"/>
        <w:jc w:val="left"/>
      </w:pPr>
      <w:r>
        <w:rPr/>
        <w:pict>
          <v:group style="position:absolute;margin-left:86.539398pt;margin-top:4.99998pt;width:.1pt;height:29.8pt;mso-position-horizontal-relative:page;mso-position-vertical-relative:paragraph;z-index:2752" coordorigin="1731,100" coordsize="2,596">
            <v:shape style="position:absolute;left:1731;top:100;width:2;height:596" coordorigin="1731,100" coordsize="0,596" path="m1731,100l1731,695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15"/>
        </w:rPr>
        <w:t>შესწავლილი</w:t>
      </w:r>
      <w:r>
        <w:rPr>
          <w:color w:val="09182E"/>
          <w:w w:val="117"/>
        </w:rPr>
        <w:t> </w:t>
      </w:r>
      <w:r>
        <w:rPr>
          <w:color w:val="09182E"/>
          <w:w w:val="120"/>
        </w:rPr>
        <w:t>პროცესები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სახელმწიფო</w:t>
      </w:r>
      <w:r>
        <w:rPr>
          <w:spacing w:val="6"/>
          <w:w w:val="90"/>
        </w:rPr>
        <w:t> </w:t>
      </w:r>
      <w:r>
        <w:rPr>
          <w:w w:val="90"/>
        </w:rPr>
        <w:t>ინსპექტორის</w:t>
      </w:r>
      <w:r>
        <w:rPr>
          <w:spacing w:val="6"/>
          <w:w w:val="90"/>
        </w:rPr>
        <w:t> </w:t>
      </w:r>
      <w:r>
        <w:rPr>
          <w:w w:val="90"/>
        </w:rPr>
        <w:t>სამსახურმა</w:t>
      </w:r>
      <w:r>
        <w:rPr>
          <w:spacing w:val="7"/>
          <w:w w:val="90"/>
        </w:rPr>
        <w:t> </w:t>
      </w:r>
      <w:r>
        <w:rPr>
          <w:w w:val="90"/>
        </w:rPr>
        <w:t>შეისწავლა</w:t>
      </w:r>
      <w:r>
        <w:rPr>
          <w:spacing w:val="6"/>
          <w:w w:val="90"/>
        </w:rPr>
        <w:t> </w:t>
      </w:r>
      <w:r>
        <w:rPr>
          <w:w w:val="90"/>
        </w:rPr>
        <w:t>პანდემიის</w:t>
      </w:r>
      <w:r>
        <w:rPr>
          <w:spacing w:val="6"/>
          <w:w w:val="90"/>
        </w:rPr>
        <w:t> </w:t>
      </w:r>
      <w:r>
        <w:rPr>
          <w:w w:val="90"/>
        </w:rPr>
        <w:t>პირობებში</w:t>
      </w:r>
      <w:r>
        <w:rPr>
          <w:spacing w:val="6"/>
          <w:w w:val="90"/>
        </w:rPr>
        <w:t> </w:t>
      </w:r>
      <w:r>
        <w:rPr>
          <w:w w:val="90"/>
        </w:rPr>
        <w:t>დანერგილი</w:t>
      </w:r>
      <w:r>
        <w:rPr>
          <w:w w:val="88"/>
        </w:rPr>
        <w:t> </w:t>
      </w:r>
      <w:r>
        <w:rPr>
          <w:w w:val="90"/>
        </w:rPr>
        <w:t>მონაცემთა</w:t>
      </w:r>
      <w:r>
        <w:rPr>
          <w:spacing w:val="26"/>
          <w:w w:val="90"/>
        </w:rPr>
        <w:t> </w:t>
      </w:r>
      <w:r>
        <w:rPr>
          <w:w w:val="90"/>
        </w:rPr>
        <w:t>დამუშავების</w:t>
      </w:r>
      <w:r>
        <w:rPr>
          <w:spacing w:val="27"/>
          <w:w w:val="90"/>
        </w:rPr>
        <w:t> </w:t>
      </w:r>
      <w:r>
        <w:rPr>
          <w:w w:val="90"/>
        </w:rPr>
        <w:t>24</w:t>
      </w:r>
      <w:r>
        <w:rPr>
          <w:spacing w:val="27"/>
          <w:w w:val="90"/>
        </w:rPr>
        <w:t> </w:t>
      </w:r>
      <w:r>
        <w:rPr>
          <w:w w:val="90"/>
        </w:rPr>
        <w:t>ახალი</w:t>
      </w:r>
      <w:r>
        <w:rPr>
          <w:spacing w:val="27"/>
          <w:w w:val="90"/>
        </w:rPr>
        <w:t> </w:t>
      </w:r>
      <w:r>
        <w:rPr>
          <w:w w:val="90"/>
        </w:rPr>
        <w:t>პროცესი</w:t>
      </w:r>
      <w:r>
        <w:rPr>
          <w:spacing w:val="27"/>
          <w:w w:val="90"/>
        </w:rPr>
        <w:t> </w:t>
      </w:r>
      <w:r>
        <w:rPr>
          <w:w w:val="90"/>
        </w:rPr>
        <w:t>(12</w:t>
      </w:r>
      <w:r>
        <w:rPr>
          <w:spacing w:val="27"/>
          <w:w w:val="90"/>
        </w:rPr>
        <w:t> </w:t>
      </w:r>
      <w:r>
        <w:rPr>
          <w:w w:val="90"/>
        </w:rPr>
        <w:t>-</w:t>
      </w:r>
      <w:r>
        <w:rPr>
          <w:spacing w:val="27"/>
          <w:w w:val="90"/>
        </w:rPr>
        <w:t> </w:t>
      </w:r>
      <w:r>
        <w:rPr>
          <w:w w:val="90"/>
        </w:rPr>
        <w:t>მოქალაქეთა</w:t>
      </w:r>
      <w:r>
        <w:rPr>
          <w:spacing w:val="27"/>
          <w:w w:val="90"/>
        </w:rPr>
        <w:t> </w:t>
      </w:r>
      <w:r>
        <w:rPr>
          <w:w w:val="90"/>
        </w:rPr>
        <w:t>განცხადების/შეტყობინე-</w:t>
      </w:r>
      <w:r>
        <w:rPr>
          <w:w w:val="90"/>
        </w:rPr>
        <w:t> ბის</w:t>
      </w:r>
      <w:r>
        <w:rPr>
          <w:spacing w:val="10"/>
          <w:w w:val="90"/>
        </w:rPr>
        <w:t> </w:t>
      </w:r>
      <w:r>
        <w:rPr>
          <w:w w:val="90"/>
        </w:rPr>
        <w:t>საფუძველზე,</w:t>
      </w:r>
      <w:r>
        <w:rPr>
          <w:spacing w:val="11"/>
          <w:w w:val="90"/>
        </w:rPr>
        <w:t> </w:t>
      </w:r>
      <w:r>
        <w:rPr>
          <w:w w:val="90"/>
        </w:rPr>
        <w:t>ხოლო</w:t>
      </w:r>
      <w:r>
        <w:rPr>
          <w:spacing w:val="10"/>
          <w:w w:val="90"/>
        </w:rPr>
        <w:t> </w:t>
      </w:r>
      <w:r>
        <w:rPr>
          <w:w w:val="90"/>
        </w:rPr>
        <w:t>12</w:t>
      </w:r>
      <w:r>
        <w:rPr>
          <w:spacing w:val="11"/>
          <w:w w:val="90"/>
        </w:rPr>
        <w:t> </w:t>
      </w:r>
      <w:r>
        <w:rPr>
          <w:w w:val="90"/>
        </w:rPr>
        <w:t>-</w:t>
      </w:r>
      <w:r>
        <w:rPr>
          <w:spacing w:val="10"/>
          <w:w w:val="90"/>
        </w:rPr>
        <w:t> </w:t>
      </w:r>
      <w:r>
        <w:rPr>
          <w:w w:val="90"/>
        </w:rPr>
        <w:t>სამსახურის</w:t>
      </w:r>
      <w:r>
        <w:rPr>
          <w:spacing w:val="11"/>
          <w:w w:val="90"/>
        </w:rPr>
        <w:t> </w:t>
      </w:r>
      <w:r>
        <w:rPr>
          <w:w w:val="90"/>
        </w:rPr>
        <w:t>ინიციატივით).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/>
        <w:pict>
          <v:shape style="position:absolute;margin-left:530.045227pt;margin-top:74.040268pt;width:8pt;height:226.85pt;mso-position-horizontal-relative:page;mso-position-vertical-relative:paragraph;z-index:277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სამსახურის</w:t>
      </w:r>
      <w:r>
        <w:rPr>
          <w:spacing w:val="18"/>
          <w:w w:val="90"/>
        </w:rPr>
        <w:t> </w:t>
      </w:r>
      <w:r>
        <w:rPr>
          <w:w w:val="90"/>
        </w:rPr>
        <w:t>მიერ</w:t>
      </w:r>
      <w:r>
        <w:rPr>
          <w:spacing w:val="18"/>
          <w:w w:val="90"/>
        </w:rPr>
        <w:t> </w:t>
      </w:r>
      <w:r>
        <w:rPr>
          <w:w w:val="90"/>
        </w:rPr>
        <w:t>შესწავლილი</w:t>
      </w:r>
      <w:r>
        <w:rPr>
          <w:spacing w:val="19"/>
          <w:w w:val="90"/>
        </w:rPr>
        <w:t> </w:t>
      </w:r>
      <w:r>
        <w:rPr>
          <w:w w:val="90"/>
        </w:rPr>
        <w:t>საქმეების</w:t>
      </w:r>
      <w:r>
        <w:rPr>
          <w:spacing w:val="18"/>
          <w:w w:val="90"/>
        </w:rPr>
        <w:t> </w:t>
      </w:r>
      <w:r>
        <w:rPr>
          <w:w w:val="90"/>
        </w:rPr>
        <w:t>საფუძველზე,</w:t>
      </w:r>
      <w:r>
        <w:rPr>
          <w:spacing w:val="19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18"/>
          <w:w w:val="90"/>
        </w:rPr>
        <w:t> </w:t>
      </w:r>
      <w:r>
        <w:rPr>
          <w:w w:val="90"/>
        </w:rPr>
        <w:t>პასუხისმგე-</w:t>
      </w:r>
      <w:r>
        <w:rPr>
          <w:w w:val="90"/>
        </w:rPr>
        <w:t> </w:t>
      </w:r>
      <w:r>
        <w:rPr/>
        <w:t>ბლობა</w:t>
      </w:r>
      <w:r>
        <w:rPr>
          <w:spacing w:val="5"/>
        </w:rPr>
        <w:t> </w:t>
      </w:r>
      <w:r>
        <w:rPr/>
        <w:t>დაეკისრა</w:t>
      </w:r>
      <w:r>
        <w:rPr>
          <w:spacing w:val="6"/>
        </w:rPr>
        <w:t> </w:t>
      </w:r>
      <w:r>
        <w:rPr/>
        <w:t>12</w:t>
      </w:r>
      <w:r>
        <w:rPr>
          <w:spacing w:val="6"/>
        </w:rPr>
        <w:t> </w:t>
      </w:r>
      <w:r>
        <w:rPr/>
        <w:t>პირს</w:t>
      </w:r>
      <w:r>
        <w:rPr>
          <w:spacing w:val="5"/>
        </w:rPr>
        <w:t> </w:t>
      </w:r>
      <w:r>
        <w:rPr/>
        <w:t>14</w:t>
      </w:r>
      <w:r>
        <w:rPr>
          <w:spacing w:val="6"/>
        </w:rPr>
        <w:t> </w:t>
      </w:r>
      <w:r>
        <w:rPr/>
        <w:t>სამართალდარღვევისთვის.</w:t>
      </w:r>
      <w:r>
        <w:rPr>
          <w:spacing w:val="6"/>
        </w:rPr>
        <w:t> </w:t>
      </w:r>
      <w:r>
        <w:rPr/>
        <w:t>სანქციის</w:t>
      </w:r>
      <w:r>
        <w:rPr>
          <w:spacing w:val="6"/>
        </w:rPr>
        <w:t> </w:t>
      </w:r>
      <w:r>
        <w:rPr/>
        <w:t>სახით</w:t>
      </w:r>
      <w:r>
        <w:rPr>
          <w:spacing w:val="5"/>
        </w:rPr>
        <w:t> </w:t>
      </w:r>
      <w:r>
        <w:rPr/>
        <w:t>7</w:t>
      </w:r>
      <w:r>
        <w:rPr>
          <w:spacing w:val="6"/>
        </w:rPr>
        <w:t> </w:t>
      </w:r>
      <w:r>
        <w:rPr/>
        <w:t>პირის</w:t>
      </w:r>
      <w:r>
        <w:rPr>
          <w:w w:val="91"/>
        </w:rPr>
        <w:t> </w:t>
      </w:r>
      <w:r>
        <w:rPr>
          <w:w w:val="95"/>
        </w:rPr>
        <w:t>მიმართ</w:t>
      </w:r>
      <w:r>
        <w:rPr>
          <w:spacing w:val="31"/>
          <w:w w:val="95"/>
        </w:rPr>
        <w:t> </w:t>
      </w:r>
      <w:r>
        <w:rPr>
          <w:w w:val="95"/>
        </w:rPr>
        <w:t>გამოყენებულია</w:t>
      </w:r>
      <w:r>
        <w:rPr>
          <w:spacing w:val="32"/>
          <w:w w:val="95"/>
        </w:rPr>
        <w:t> </w:t>
      </w:r>
      <w:r>
        <w:rPr>
          <w:w w:val="95"/>
        </w:rPr>
        <w:t>გაფრთხილება,</w:t>
      </w:r>
      <w:r>
        <w:rPr>
          <w:spacing w:val="32"/>
          <w:w w:val="95"/>
        </w:rPr>
        <w:t> </w:t>
      </w:r>
      <w:r>
        <w:rPr>
          <w:w w:val="95"/>
        </w:rPr>
        <w:t>ხოლო</w:t>
      </w:r>
      <w:r>
        <w:rPr>
          <w:spacing w:val="32"/>
          <w:w w:val="95"/>
        </w:rPr>
        <w:t> </w:t>
      </w:r>
      <w:r>
        <w:rPr>
          <w:w w:val="95"/>
        </w:rPr>
        <w:t>5</w:t>
      </w:r>
      <w:r>
        <w:rPr>
          <w:spacing w:val="32"/>
          <w:w w:val="95"/>
        </w:rPr>
        <w:t> </w:t>
      </w:r>
      <w:r>
        <w:rPr>
          <w:w w:val="95"/>
        </w:rPr>
        <w:t>პირის</w:t>
      </w:r>
      <w:r>
        <w:rPr>
          <w:spacing w:val="31"/>
          <w:w w:val="95"/>
        </w:rPr>
        <w:t> </w:t>
      </w:r>
      <w:r>
        <w:rPr>
          <w:w w:val="95"/>
        </w:rPr>
        <w:t>მიმართ</w:t>
      </w:r>
      <w:r>
        <w:rPr>
          <w:spacing w:val="32"/>
          <w:w w:val="95"/>
        </w:rPr>
        <w:t> </w:t>
      </w:r>
      <w:r>
        <w:rPr>
          <w:w w:val="95"/>
        </w:rPr>
        <w:t>-</w:t>
      </w:r>
      <w:r>
        <w:rPr>
          <w:spacing w:val="32"/>
          <w:w w:val="95"/>
        </w:rPr>
        <w:t> </w:t>
      </w:r>
      <w:r>
        <w:rPr>
          <w:w w:val="95"/>
        </w:rPr>
        <w:t>ჯარიმა.</w:t>
      </w:r>
      <w:r>
        <w:rPr>
          <w:spacing w:val="31"/>
          <w:w w:val="95"/>
        </w:rPr>
        <w:t> </w:t>
      </w:r>
      <w:r>
        <w:rPr>
          <w:w w:val="95"/>
        </w:rPr>
        <w:t>საჯარო</w:t>
      </w:r>
      <w:r>
        <w:rPr>
          <w:w w:val="89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კერძო</w:t>
      </w:r>
      <w:r>
        <w:rPr>
          <w:spacing w:val="1"/>
          <w:w w:val="95"/>
        </w:rPr>
        <w:t> </w:t>
      </w:r>
      <w:r>
        <w:rPr>
          <w:w w:val="95"/>
        </w:rPr>
        <w:t>დაწესებულებებში</w:t>
      </w:r>
      <w:r>
        <w:rPr>
          <w:spacing w:val="2"/>
          <w:w w:val="95"/>
        </w:rPr>
        <w:t> </w:t>
      </w:r>
      <w:r>
        <w:rPr>
          <w:w w:val="95"/>
        </w:rPr>
        <w:t>მონაცემთა</w:t>
      </w:r>
      <w:r>
        <w:rPr>
          <w:spacing w:val="1"/>
          <w:w w:val="95"/>
        </w:rPr>
        <w:t> </w:t>
      </w:r>
      <w:r>
        <w:rPr>
          <w:w w:val="95"/>
        </w:rPr>
        <w:t>დამუშავების</w:t>
      </w:r>
      <w:r>
        <w:rPr>
          <w:spacing w:val="2"/>
          <w:w w:val="95"/>
        </w:rPr>
        <w:t> </w:t>
      </w:r>
      <w:r>
        <w:rPr>
          <w:w w:val="95"/>
        </w:rPr>
        <w:t>გასაუმჯობესებლად,</w:t>
      </w:r>
      <w:r>
        <w:rPr>
          <w:spacing w:val="1"/>
          <w:w w:val="95"/>
        </w:rPr>
        <w:t> </w:t>
      </w:r>
      <w:r>
        <w:rPr>
          <w:w w:val="95"/>
        </w:rPr>
        <w:t>ასევე,</w:t>
      </w:r>
      <w:r>
        <w:rPr>
          <w:spacing w:val="2"/>
          <w:w w:val="95"/>
        </w:rPr>
        <w:t> </w:t>
      </w:r>
      <w:r>
        <w:rPr>
          <w:w w:val="95"/>
        </w:rPr>
        <w:t>ამ</w:t>
      </w:r>
      <w:r>
        <w:rPr>
          <w:w w:val="87"/>
        </w:rPr>
        <w:t> </w:t>
      </w:r>
      <w:r>
        <w:rPr/>
        <w:t>პროცესების</w:t>
      </w:r>
      <w:r>
        <w:rPr>
          <w:spacing w:val="15"/>
        </w:rPr>
        <w:t> </w:t>
      </w:r>
      <w:r>
        <w:rPr/>
        <w:t>„პერსონალურ</w:t>
      </w:r>
      <w:r>
        <w:rPr>
          <w:spacing w:val="16"/>
        </w:rPr>
        <w:t> </w:t>
      </w:r>
      <w:r>
        <w:rPr/>
        <w:t>მონაცემთა</w:t>
      </w:r>
      <w:r>
        <w:rPr>
          <w:spacing w:val="15"/>
        </w:rPr>
        <w:t> </w:t>
      </w:r>
      <w:r>
        <w:rPr/>
        <w:t>დაცვის</w:t>
      </w:r>
      <w:r>
        <w:rPr>
          <w:spacing w:val="16"/>
        </w:rPr>
        <w:t> </w:t>
      </w:r>
      <w:r>
        <w:rPr/>
        <w:t>შესახებ“</w:t>
      </w:r>
      <w:r>
        <w:rPr>
          <w:spacing w:val="16"/>
        </w:rPr>
        <w:t> </w:t>
      </w:r>
      <w:r>
        <w:rPr/>
        <w:t>საქართველოს</w:t>
      </w:r>
      <w:r>
        <w:rPr>
          <w:spacing w:val="15"/>
        </w:rPr>
        <w:t> </w:t>
      </w:r>
      <w:r>
        <w:rPr/>
        <w:t>კანონთან</w:t>
      </w:r>
      <w:r>
        <w:rPr>
          <w:w w:val="91"/>
        </w:rPr>
        <w:t> </w:t>
      </w:r>
      <w:r>
        <w:rPr>
          <w:w w:val="90"/>
        </w:rPr>
        <w:t>შესაბამისობისათვის,</w:t>
      </w:r>
      <w:r>
        <w:rPr>
          <w:spacing w:val="-11"/>
          <w:w w:val="90"/>
        </w:rPr>
        <w:t> </w:t>
      </w:r>
      <w:r>
        <w:rPr>
          <w:spacing w:val="-2"/>
          <w:w w:val="90"/>
        </w:rPr>
        <w:t>ადმინისტრაციული</w:t>
      </w:r>
      <w:r>
        <w:rPr>
          <w:spacing w:val="-9"/>
          <w:w w:val="90"/>
        </w:rPr>
        <w:t> </w:t>
      </w:r>
      <w:r>
        <w:rPr>
          <w:w w:val="90"/>
        </w:rPr>
        <w:t>სახდელების</w:t>
      </w:r>
      <w:r>
        <w:rPr>
          <w:spacing w:val="-10"/>
          <w:w w:val="90"/>
        </w:rPr>
        <w:t> </w:t>
      </w:r>
      <w:r>
        <w:rPr>
          <w:w w:val="90"/>
        </w:rPr>
        <w:t>პარალელურად,</w:t>
      </w:r>
      <w:r>
        <w:rPr>
          <w:spacing w:val="-10"/>
          <w:w w:val="90"/>
        </w:rPr>
        <w:t> </w:t>
      </w:r>
      <w:r>
        <w:rPr>
          <w:w w:val="90"/>
        </w:rPr>
        <w:t>სამსახურმა</w:t>
      </w:r>
      <w:r>
        <w:rPr>
          <w:spacing w:val="-9"/>
          <w:w w:val="90"/>
        </w:rPr>
        <w:t> </w:t>
      </w:r>
      <w:r>
        <w:rPr>
          <w:w w:val="90"/>
        </w:rPr>
        <w:t>გასცა</w:t>
      </w:r>
      <w:r>
        <w:rPr>
          <w:spacing w:val="28"/>
          <w:w w:val="90"/>
        </w:rPr>
        <w:t> </w:t>
      </w:r>
      <w:r>
        <w:rPr>
          <w:w w:val="90"/>
        </w:rPr>
        <w:t>შესასრულებლად</w:t>
      </w:r>
      <w:r>
        <w:rPr>
          <w:spacing w:val="34"/>
          <w:w w:val="90"/>
        </w:rPr>
        <w:t> </w:t>
      </w:r>
      <w:r>
        <w:rPr>
          <w:w w:val="90"/>
        </w:rPr>
        <w:t>სავალდებულო</w:t>
      </w:r>
      <w:r>
        <w:rPr>
          <w:spacing w:val="34"/>
          <w:w w:val="90"/>
        </w:rPr>
        <w:t> </w:t>
      </w:r>
      <w:r>
        <w:rPr>
          <w:w w:val="90"/>
        </w:rPr>
        <w:t>25</w:t>
      </w:r>
      <w:r>
        <w:rPr>
          <w:spacing w:val="35"/>
          <w:w w:val="90"/>
        </w:rPr>
        <w:t> </w:t>
      </w:r>
      <w:r>
        <w:rPr>
          <w:w w:val="90"/>
        </w:rPr>
        <w:t>დავალება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4"/>
          <w:w w:val="90"/>
        </w:rPr>
        <w:t> </w:t>
      </w:r>
      <w:r>
        <w:rPr>
          <w:w w:val="90"/>
        </w:rPr>
        <w:t>4</w:t>
      </w:r>
      <w:r>
        <w:rPr>
          <w:spacing w:val="34"/>
          <w:w w:val="90"/>
        </w:rPr>
        <w:t> </w:t>
      </w:r>
      <w:r>
        <w:rPr>
          <w:w w:val="90"/>
        </w:rPr>
        <w:t>რეკომენდაცია.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6"/>
          <w:szCs w:val="16"/>
        </w:rPr>
      </w:pPr>
    </w:p>
    <w:p>
      <w:pPr>
        <w:spacing w:before="62"/>
        <w:ind w:left="0" w:right="2590" w:firstLine="0"/>
        <w:jc w:val="righ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b/>
          <w:w w:val="110"/>
          <w:sz w:val="22"/>
        </w:rPr>
        <w:t>29</w:t>
      </w:r>
      <w:r>
        <w:rPr>
          <w:rFonts w:ascii="Gill Sans MT"/>
          <w:sz w:val="22"/>
        </w:rPr>
      </w: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9"/>
          <w:szCs w:val="9"/>
        </w:rPr>
      </w:pPr>
    </w:p>
    <w:p>
      <w:pPr>
        <w:spacing w:line="200" w:lineRule="atLeast"/>
        <w:ind w:left="162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131.2pt;mso-position-horizontal-relative:char;mso-position-vertical-relative:line" coordorigin="0,0" coordsize="7879,2624">
            <v:group style="position:absolute;left:1205;top:433;width:1299;height:2185" coordorigin="1205,433" coordsize="1299,2185">
              <v:shape style="position:absolute;left:1205;top:433;width:1299;height:2185" coordorigin="1205,433" coordsize="1299,2185" path="m1205,2618l2504,2618,2504,433,1205,433,1205,2618xe" filled="true" fillcolor="#09182e" stroked="false">
                <v:path arrowok="t"/>
                <v:fill type="solid"/>
              </v:shape>
            </v:group>
            <v:group style="position:absolute;left:3531;top:1526;width:1299;height:1093" coordorigin="3531,1526" coordsize="1299,1093">
              <v:shape style="position:absolute;left:3531;top:1526;width:1299;height:1093" coordorigin="3531,1526" coordsize="1299,1093" path="m3531,2618l4830,2618,4830,1526,3531,1526,3531,2618xe" filled="true" fillcolor="#ed1d24" stroked="false">
                <v:path arrowok="t"/>
                <v:fill type="solid"/>
              </v:shape>
            </v:group>
            <v:group style="position:absolute;left:5858;top:167;width:1299;height:2451" coordorigin="5858,167" coordsize="1299,2451">
              <v:shape style="position:absolute;left:5858;top:167;width:1299;height:2451" coordorigin="5858,167" coordsize="1299,2451" path="m5858,2618l7157,2618,7157,167,5858,167,5858,2618xe" filled="true" fillcolor="#febe23" stroked="false">
                <v:path arrowok="t"/>
                <v:fill type="solid"/>
              </v:shape>
            </v:group>
            <v:group style="position:absolute;left:3;top:2621;width:7873;height:2" coordorigin="3,2621" coordsize="7873,2">
              <v:shape style="position:absolute;left:3;top:2621;width:7873;height:2" coordorigin="3,2621" coordsize="7873,0" path="m3,2621l7876,2621e" filled="false" stroked="true" strokeweight=".309pt" strokecolor="#000000">
                <v:path arrowok="t"/>
              </v:shape>
              <v:shape style="position:absolute;left:1718;top:0;width:272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spacing w:val="-1"/>
                          <w:w w:val="110"/>
                          <w:sz w:val="22"/>
                        </w:rPr>
                        <w:t>24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062;top:1107;width:239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22"/>
                        </w:rPr>
                        <w:t>14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pgSz w:w="11340" w:h="15310"/>
          <w:pgMar w:header="0" w:footer="1585" w:top="1440" w:bottom="1780" w:left="1600" w:right="340"/>
        </w:sectPr>
      </w:pPr>
    </w:p>
    <w:p>
      <w:pPr>
        <w:spacing w:line="178" w:lineRule="exact" w:before="69"/>
        <w:ind w:left="1580" w:right="0" w:hanging="156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შესწავლილი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პროცესი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892" w:right="0" w:firstLine="257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გამოვლენილი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სამართალდარღვევა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789" w:right="1831" w:hanging="91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გაცემული</w:t>
      </w:r>
      <w:r>
        <w:rPr>
          <w:rFonts w:ascii="Calibri" w:hAnsi="Calibri" w:cs="Calibri" w:eastAsia="Calibri"/>
          <w:spacing w:val="16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ავალებები</w:t>
      </w:r>
      <w:r>
        <w:rPr>
          <w:rFonts w:ascii="Calibri" w:hAnsi="Calibri" w:cs="Calibri" w:eastAsia="Calibri"/>
          <w:spacing w:val="25"/>
          <w:w w:val="118"/>
          <w:sz w:val="15"/>
          <w:szCs w:val="15"/>
        </w:rPr>
        <w:t>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24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რეკომენდაციები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1600" w:right="340"/>
          <w:cols w:num="3" w:equalWidth="0">
            <w:col w:w="2444" w:space="40"/>
            <w:col w:w="2550" w:space="40"/>
            <w:col w:w="4326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sz w:val="18"/>
          <w:szCs w:val="18"/>
        </w:rPr>
      </w:pPr>
    </w:p>
    <w:p>
      <w:pPr>
        <w:pStyle w:val="BodyText"/>
        <w:spacing w:line="318" w:lineRule="auto"/>
        <w:ind w:left="100" w:right="1358"/>
        <w:jc w:val="left"/>
      </w:pPr>
      <w:r>
        <w:rPr>
          <w:w w:val="90"/>
        </w:rPr>
        <w:t>სამსახურმა</w:t>
      </w:r>
      <w:r>
        <w:rPr>
          <w:spacing w:val="19"/>
          <w:w w:val="90"/>
        </w:rPr>
        <w:t> </w:t>
      </w:r>
      <w:r>
        <w:rPr>
          <w:w w:val="90"/>
        </w:rPr>
        <w:t>მონაცემთა</w:t>
      </w:r>
      <w:r>
        <w:rPr>
          <w:spacing w:val="19"/>
          <w:w w:val="90"/>
        </w:rPr>
        <w:t> </w:t>
      </w:r>
      <w:r>
        <w:rPr>
          <w:w w:val="90"/>
        </w:rPr>
        <w:t>დამუშავების</w:t>
      </w:r>
      <w:r>
        <w:rPr>
          <w:spacing w:val="19"/>
          <w:w w:val="90"/>
        </w:rPr>
        <w:t> </w:t>
      </w:r>
      <w:r>
        <w:rPr>
          <w:w w:val="90"/>
        </w:rPr>
        <w:t>სხვადასხვა</w:t>
      </w:r>
      <w:r>
        <w:rPr>
          <w:spacing w:val="19"/>
          <w:w w:val="90"/>
        </w:rPr>
        <w:t> </w:t>
      </w:r>
      <w:r>
        <w:rPr>
          <w:w w:val="90"/>
        </w:rPr>
        <w:t>პროცესი</w:t>
      </w:r>
      <w:r>
        <w:rPr>
          <w:spacing w:val="19"/>
          <w:w w:val="90"/>
        </w:rPr>
        <w:t> </w:t>
      </w:r>
      <w:r>
        <w:rPr>
          <w:w w:val="90"/>
        </w:rPr>
        <w:t>შეამოწმა</w:t>
      </w:r>
      <w:r>
        <w:rPr>
          <w:spacing w:val="18"/>
          <w:w w:val="90"/>
        </w:rPr>
        <w:t> </w:t>
      </w:r>
      <w:r>
        <w:rPr>
          <w:w w:val="90"/>
        </w:rPr>
        <w:t>შემდეგ</w:t>
      </w:r>
      <w:r>
        <w:rPr>
          <w:spacing w:val="19"/>
          <w:w w:val="90"/>
        </w:rPr>
        <w:t> </w:t>
      </w:r>
      <w:r>
        <w:rPr>
          <w:w w:val="90"/>
        </w:rPr>
        <w:t>საჯარო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კერძო</w:t>
      </w:r>
      <w:r>
        <w:rPr>
          <w:spacing w:val="47"/>
          <w:w w:val="90"/>
        </w:rPr>
        <w:t> </w:t>
      </w:r>
      <w:r>
        <w:rPr>
          <w:w w:val="90"/>
        </w:rPr>
        <w:t>ორგანიზაციებში: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9"/>
          <w:w w:val="95"/>
        </w:rPr>
        <w:t> </w:t>
      </w:r>
      <w:r>
        <w:rPr>
          <w:w w:val="95"/>
        </w:rPr>
        <w:t>სამედიცინო</w:t>
      </w:r>
      <w:r>
        <w:rPr>
          <w:spacing w:val="18"/>
          <w:w w:val="95"/>
        </w:rPr>
        <w:t> </w:t>
      </w:r>
      <w:r>
        <w:rPr>
          <w:w w:val="95"/>
        </w:rPr>
        <w:t>დაწესებულებებში</w:t>
      </w:r>
      <w:r>
        <w:rPr>
          <w:spacing w:val="18"/>
          <w:w w:val="95"/>
        </w:rPr>
        <w:t> </w:t>
      </w:r>
      <w:r>
        <w:rPr>
          <w:w w:val="95"/>
        </w:rPr>
        <w:t>(მათ</w:t>
      </w:r>
      <w:r>
        <w:rPr>
          <w:spacing w:val="18"/>
          <w:w w:val="95"/>
        </w:rPr>
        <w:t> </w:t>
      </w:r>
      <w:r>
        <w:rPr>
          <w:w w:val="95"/>
        </w:rPr>
        <w:t>შორის,</w:t>
      </w:r>
      <w:r>
        <w:rPr>
          <w:spacing w:val="18"/>
          <w:w w:val="95"/>
        </w:rPr>
        <w:t> </w:t>
      </w:r>
      <w:r>
        <w:rPr>
          <w:w w:val="95"/>
        </w:rPr>
        <w:t>ე.წ.</w:t>
      </w:r>
      <w:r>
        <w:rPr>
          <w:spacing w:val="18"/>
          <w:w w:val="95"/>
        </w:rPr>
        <w:t> </w:t>
      </w:r>
      <w:r>
        <w:rPr>
          <w:w w:val="95"/>
        </w:rPr>
        <w:t>„ცხელების</w:t>
      </w:r>
      <w:r>
        <w:rPr>
          <w:spacing w:val="19"/>
          <w:w w:val="95"/>
        </w:rPr>
        <w:t> </w:t>
      </w:r>
      <w:r>
        <w:rPr>
          <w:w w:val="95"/>
        </w:rPr>
        <w:t>კლინიკები“,</w:t>
      </w:r>
      <w:r>
        <w:rPr>
          <w:spacing w:val="18"/>
          <w:w w:val="95"/>
        </w:rPr>
        <w:t> </w:t>
      </w:r>
      <w:r>
        <w:rPr>
          <w:w w:val="95"/>
        </w:rPr>
        <w:t>„კო-</w:t>
      </w:r>
      <w:r>
        <w:rPr>
          <w:w w:val="90"/>
        </w:rPr>
        <w:t> </w:t>
      </w:r>
      <w:r>
        <w:rPr>
          <w:w w:val="95"/>
        </w:rPr>
        <w:t>ვიდკლინიკები“),</w:t>
      </w:r>
      <w:r>
        <w:rPr>
          <w:spacing w:val="9"/>
          <w:w w:val="95"/>
        </w:rPr>
        <w:t> </w:t>
      </w:r>
      <w:r>
        <w:rPr>
          <w:w w:val="95"/>
        </w:rPr>
        <w:t>სსიპ</w:t>
      </w:r>
      <w:r>
        <w:rPr>
          <w:spacing w:val="10"/>
          <w:w w:val="95"/>
        </w:rPr>
        <w:t> </w:t>
      </w:r>
      <w:r>
        <w:rPr>
          <w:w w:val="95"/>
        </w:rPr>
        <w:t>ლ.</w:t>
      </w:r>
      <w:r>
        <w:rPr>
          <w:spacing w:val="10"/>
          <w:w w:val="95"/>
        </w:rPr>
        <w:t> </w:t>
      </w:r>
      <w:r>
        <w:rPr>
          <w:w w:val="95"/>
        </w:rPr>
        <w:t>საყვარელიძის</w:t>
      </w:r>
      <w:r>
        <w:rPr>
          <w:spacing w:val="10"/>
          <w:w w:val="95"/>
        </w:rPr>
        <w:t> </w:t>
      </w:r>
      <w:r>
        <w:rPr>
          <w:w w:val="95"/>
        </w:rPr>
        <w:t>სახელობის</w:t>
      </w:r>
      <w:r>
        <w:rPr>
          <w:spacing w:val="10"/>
          <w:w w:val="95"/>
        </w:rPr>
        <w:t> </w:t>
      </w:r>
      <w:r>
        <w:rPr>
          <w:w w:val="95"/>
        </w:rPr>
        <w:t>დაავადებათა</w:t>
      </w:r>
      <w:r>
        <w:rPr>
          <w:spacing w:val="10"/>
          <w:w w:val="95"/>
        </w:rPr>
        <w:t> </w:t>
      </w:r>
      <w:r>
        <w:rPr>
          <w:spacing w:val="-1"/>
          <w:w w:val="95"/>
        </w:rPr>
        <w:t>კონტრო</w:t>
      </w:r>
      <w:r>
        <w:rPr>
          <w:spacing w:val="-2"/>
          <w:w w:val="95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ლისა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საზოგადოებრივი</w:t>
      </w:r>
      <w:r>
        <w:rPr>
          <w:spacing w:val="2"/>
          <w:w w:val="90"/>
        </w:rPr>
        <w:t> </w:t>
      </w:r>
      <w:r>
        <w:rPr>
          <w:w w:val="90"/>
        </w:rPr>
        <w:t>ჯანმრთელობის</w:t>
      </w:r>
      <w:r>
        <w:rPr>
          <w:spacing w:val="3"/>
          <w:w w:val="90"/>
        </w:rPr>
        <w:t> </w:t>
      </w:r>
      <w:r>
        <w:rPr>
          <w:w w:val="90"/>
        </w:rPr>
        <w:t>ეროვნულ</w:t>
      </w:r>
      <w:r>
        <w:rPr>
          <w:spacing w:val="2"/>
          <w:w w:val="90"/>
        </w:rPr>
        <w:t> </w:t>
      </w:r>
      <w:r>
        <w:rPr>
          <w:w w:val="90"/>
        </w:rPr>
        <w:t>ცენტრში,</w:t>
      </w:r>
      <w:r>
        <w:rPr>
          <w:spacing w:val="3"/>
          <w:w w:val="90"/>
        </w:rPr>
        <w:t> </w:t>
      </w:r>
      <w:r>
        <w:rPr>
          <w:w w:val="90"/>
        </w:rPr>
        <w:t>სასტუმროების</w:t>
      </w:r>
      <w:r>
        <w:rPr>
          <w:w w:val="85"/>
        </w:rPr>
        <w:t> </w:t>
      </w:r>
      <w:r>
        <w:rPr>
          <w:w w:val="95"/>
        </w:rPr>
        <w:t>საკარანტინე</w:t>
      </w:r>
      <w:r>
        <w:rPr>
          <w:spacing w:val="-14"/>
          <w:w w:val="95"/>
        </w:rPr>
        <w:t> </w:t>
      </w:r>
      <w:r>
        <w:rPr>
          <w:w w:val="95"/>
        </w:rPr>
        <w:t>სივრცეებში</w:t>
      </w:r>
      <w:r>
        <w:rPr>
          <w:spacing w:val="-13"/>
          <w:w w:val="95"/>
        </w:rPr>
        <w:t> </w:t>
      </w:r>
      <w:r>
        <w:rPr>
          <w:w w:val="95"/>
        </w:rPr>
        <w:t>-</w:t>
      </w:r>
      <w:r>
        <w:rPr>
          <w:spacing w:val="-14"/>
          <w:w w:val="95"/>
        </w:rPr>
        <w:t> </w:t>
      </w:r>
      <w:r>
        <w:rPr>
          <w:w w:val="95"/>
        </w:rPr>
        <w:t>პაციენტთა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4"/>
          <w:w w:val="95"/>
        </w:rPr>
        <w:t> </w:t>
      </w:r>
      <w:r>
        <w:rPr>
          <w:w w:val="95"/>
        </w:rPr>
        <w:t>ასეთ</w:t>
      </w:r>
      <w:r>
        <w:rPr>
          <w:spacing w:val="-13"/>
          <w:w w:val="95"/>
        </w:rPr>
        <w:t> </w:t>
      </w:r>
      <w:r>
        <w:rPr>
          <w:w w:val="95"/>
        </w:rPr>
        <w:t>სივრცეში</w:t>
      </w:r>
      <w:r>
        <w:rPr>
          <w:spacing w:val="-13"/>
          <w:w w:val="95"/>
        </w:rPr>
        <w:t> </w:t>
      </w:r>
      <w:r>
        <w:rPr>
          <w:w w:val="95"/>
        </w:rPr>
        <w:t>მოთავსებულ</w:t>
      </w:r>
      <w:r>
        <w:rPr>
          <w:spacing w:val="-14"/>
          <w:w w:val="95"/>
        </w:rPr>
        <w:t> </w:t>
      </w:r>
      <w:r>
        <w:rPr>
          <w:w w:val="95"/>
        </w:rPr>
        <w:t>პირთა</w:t>
      </w:r>
      <w:r>
        <w:rPr>
          <w:w w:val="91"/>
        </w:rPr>
        <w:t> </w:t>
      </w:r>
      <w:r>
        <w:rPr>
          <w:w w:val="90"/>
        </w:rPr>
        <w:t>პერსონალური</w:t>
      </w:r>
      <w:r>
        <w:rPr>
          <w:spacing w:val="7"/>
          <w:w w:val="90"/>
        </w:rPr>
        <w:t> </w:t>
      </w:r>
      <w:r>
        <w:rPr>
          <w:w w:val="90"/>
        </w:rPr>
        <w:t>მონაცემების</w:t>
      </w:r>
      <w:r>
        <w:rPr>
          <w:spacing w:val="8"/>
          <w:w w:val="90"/>
        </w:rPr>
        <w:t> </w:t>
      </w:r>
      <w:r>
        <w:rPr>
          <w:w w:val="90"/>
        </w:rPr>
        <w:t>დამუშავება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7"/>
          <w:w w:val="90"/>
        </w:rPr>
        <w:t> </w:t>
      </w:r>
      <w:r>
        <w:rPr>
          <w:w w:val="90"/>
        </w:rPr>
        <w:t>საკითხები;</w:t>
      </w:r>
      <w:r>
        <w:rPr/>
      </w:r>
    </w:p>
    <w:p>
      <w:pPr>
        <w:spacing w:after="0" w:line="300" w:lineRule="exact"/>
        <w:jc w:val="both"/>
        <w:sectPr>
          <w:type w:val="continuous"/>
          <w:pgSz w:w="11340" w:h="15310"/>
          <w:pgMar w:top="0" w:bottom="0" w:left="1600" w:right="34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74"/>
        <w:ind w:left="2191" w:right="98" w:hanging="360"/>
        <w:jc w:val="both"/>
      </w:pP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26"/>
          <w:w w:val="90"/>
        </w:rPr>
        <w:t> </w:t>
      </w:r>
      <w:r>
        <w:rPr>
          <w:w w:val="90"/>
        </w:rPr>
        <w:t>საქართველოს</w:t>
      </w:r>
      <w:r>
        <w:rPr>
          <w:spacing w:val="24"/>
          <w:w w:val="90"/>
        </w:rPr>
        <w:t> </w:t>
      </w:r>
      <w:r>
        <w:rPr>
          <w:w w:val="90"/>
        </w:rPr>
        <w:t>ოკუპირებული</w:t>
      </w:r>
      <w:r>
        <w:rPr>
          <w:spacing w:val="25"/>
          <w:w w:val="90"/>
        </w:rPr>
        <w:t> </w:t>
      </w:r>
      <w:r>
        <w:rPr>
          <w:w w:val="90"/>
        </w:rPr>
        <w:t>ტერიტორიებიდან</w:t>
      </w:r>
      <w:r>
        <w:rPr>
          <w:spacing w:val="23"/>
          <w:w w:val="90"/>
        </w:rPr>
        <w:t> </w:t>
      </w:r>
      <w:r>
        <w:rPr>
          <w:w w:val="90"/>
        </w:rPr>
        <w:t>დევნილთა,</w:t>
      </w:r>
      <w:r>
        <w:rPr>
          <w:spacing w:val="24"/>
          <w:w w:val="90"/>
        </w:rPr>
        <w:t> </w:t>
      </w:r>
      <w:r>
        <w:rPr>
          <w:w w:val="90"/>
        </w:rPr>
        <w:t>შრომის,</w:t>
      </w:r>
      <w:r>
        <w:rPr>
          <w:spacing w:val="23"/>
          <w:w w:val="90"/>
        </w:rPr>
        <w:t> </w:t>
      </w:r>
      <w:r>
        <w:rPr>
          <w:w w:val="90"/>
        </w:rPr>
        <w:t>ჯანმრთე-</w:t>
      </w:r>
      <w:r>
        <w:rPr>
          <w:w w:val="90"/>
        </w:rPr>
        <w:t> ლობისა</w:t>
      </w:r>
      <w:r>
        <w:rPr>
          <w:spacing w:val="15"/>
          <w:w w:val="90"/>
        </w:rPr>
        <w:t> </w:t>
      </w:r>
      <w:r>
        <w:rPr>
          <w:w w:val="90"/>
        </w:rPr>
        <w:t>და</w:t>
      </w:r>
      <w:r>
        <w:rPr>
          <w:spacing w:val="16"/>
          <w:w w:val="90"/>
        </w:rPr>
        <w:t> </w:t>
      </w:r>
      <w:r>
        <w:rPr>
          <w:w w:val="90"/>
        </w:rPr>
        <w:t>სოციალური</w:t>
      </w:r>
      <w:r>
        <w:rPr>
          <w:spacing w:val="15"/>
          <w:w w:val="90"/>
        </w:rPr>
        <w:t> </w:t>
      </w:r>
      <w:r>
        <w:rPr>
          <w:w w:val="90"/>
        </w:rPr>
        <w:t>დაცვის</w:t>
      </w:r>
      <w:r>
        <w:rPr>
          <w:spacing w:val="16"/>
          <w:w w:val="90"/>
        </w:rPr>
        <w:t> </w:t>
      </w:r>
      <w:r>
        <w:rPr>
          <w:w w:val="90"/>
        </w:rPr>
        <w:t>სამინისტროში,</w:t>
      </w:r>
      <w:r>
        <w:rPr>
          <w:spacing w:val="15"/>
          <w:w w:val="90"/>
        </w:rPr>
        <w:t> </w:t>
      </w:r>
      <w:r>
        <w:rPr>
          <w:w w:val="90"/>
        </w:rPr>
        <w:t>სსიპ</w:t>
      </w:r>
      <w:r>
        <w:rPr>
          <w:spacing w:val="16"/>
          <w:w w:val="90"/>
        </w:rPr>
        <w:t> </w:t>
      </w:r>
      <w:r>
        <w:rPr>
          <w:w w:val="90"/>
        </w:rPr>
        <w:t>საქართველოს</w:t>
      </w:r>
      <w:r>
        <w:rPr>
          <w:spacing w:val="16"/>
          <w:w w:val="90"/>
        </w:rPr>
        <w:t> </w:t>
      </w:r>
      <w:r>
        <w:rPr>
          <w:w w:val="90"/>
        </w:rPr>
        <w:t>ტურიზმის</w:t>
      </w:r>
      <w:r>
        <w:rPr>
          <w:w w:val="79"/>
        </w:rPr>
        <w:t> </w:t>
      </w:r>
      <w:r>
        <w:rPr>
          <w:w w:val="90"/>
        </w:rPr>
        <w:t>ეროვნულ</w:t>
      </w:r>
      <w:r>
        <w:rPr>
          <w:spacing w:val="-15"/>
          <w:w w:val="90"/>
        </w:rPr>
        <w:t> </w:t>
      </w:r>
      <w:r>
        <w:rPr>
          <w:w w:val="90"/>
        </w:rPr>
        <w:t>ადმინისტრაციაში,</w:t>
      </w:r>
      <w:r>
        <w:rPr>
          <w:spacing w:val="-14"/>
          <w:w w:val="90"/>
        </w:rPr>
        <w:t> </w:t>
      </w:r>
      <w:r>
        <w:rPr>
          <w:w w:val="90"/>
        </w:rPr>
        <w:t>აჭარის</w:t>
      </w:r>
      <w:r>
        <w:rPr>
          <w:spacing w:val="-14"/>
          <w:w w:val="90"/>
        </w:rPr>
        <w:t> </w:t>
      </w:r>
      <w:r>
        <w:rPr>
          <w:w w:val="90"/>
        </w:rPr>
        <w:t>ავტონომიური</w:t>
      </w:r>
      <w:r>
        <w:rPr>
          <w:spacing w:val="-14"/>
          <w:w w:val="90"/>
        </w:rPr>
        <w:t> </w:t>
      </w:r>
      <w:r>
        <w:rPr>
          <w:w w:val="90"/>
        </w:rPr>
        <w:t>რესპუბლიკის</w:t>
      </w:r>
      <w:r>
        <w:rPr>
          <w:spacing w:val="-14"/>
          <w:w w:val="90"/>
        </w:rPr>
        <w:t> </w:t>
      </w:r>
      <w:r>
        <w:rPr>
          <w:w w:val="90"/>
        </w:rPr>
        <w:t>ტურიზმისა</w:t>
      </w:r>
      <w:r>
        <w:rPr>
          <w:spacing w:val="-14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კურორტების</w:t>
      </w:r>
      <w:r>
        <w:rPr>
          <w:spacing w:val="2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1"/>
          <w:w w:val="90"/>
        </w:rPr>
        <w:t> </w:t>
      </w:r>
      <w:r>
        <w:rPr>
          <w:w w:val="90"/>
        </w:rPr>
        <w:t>-</w:t>
      </w:r>
      <w:r>
        <w:rPr>
          <w:spacing w:val="2"/>
          <w:w w:val="90"/>
        </w:rPr>
        <w:t> </w:t>
      </w:r>
      <w:r>
        <w:rPr>
          <w:w w:val="90"/>
        </w:rPr>
        <w:t>ვებგვერდის</w:t>
      </w:r>
      <w:r>
        <w:rPr>
          <w:spacing w:val="2"/>
          <w:w w:val="90"/>
        </w:rPr>
        <w:t> </w:t>
      </w:r>
      <w:hyperlink r:id="rId39">
        <w:r>
          <w:rPr>
            <w:spacing w:val="-2"/>
            <w:w w:val="90"/>
          </w:rPr>
          <w:t>www</w:t>
        </w:r>
        <w:r>
          <w:rPr>
            <w:spacing w:val="-1"/>
            <w:w w:val="90"/>
          </w:rPr>
          <w:t>.registration.gov</w:t>
        </w:r>
        <w:r>
          <w:rPr>
            <w:spacing w:val="-2"/>
            <w:w w:val="90"/>
          </w:rPr>
          <w:t>.ge</w:t>
        </w:r>
      </w:hyperlink>
      <w:r>
        <w:rPr>
          <w:spacing w:val="2"/>
          <w:w w:val="90"/>
        </w:rPr>
        <w:t> </w:t>
      </w:r>
      <w:r>
        <w:rPr>
          <w:w w:val="90"/>
        </w:rPr>
        <w:t>მეშვეობით</w:t>
      </w:r>
      <w:r>
        <w:rPr>
          <w:spacing w:val="23"/>
          <w:w w:val="86"/>
        </w:rPr>
        <w:t> </w:t>
      </w:r>
      <w:r>
        <w:rPr>
          <w:w w:val="90"/>
        </w:rPr>
        <w:t>კარანტინში/იზოლაციაში</w:t>
      </w:r>
      <w:r>
        <w:rPr>
          <w:spacing w:val="6"/>
          <w:w w:val="90"/>
        </w:rPr>
        <w:t> </w:t>
      </w:r>
      <w:r>
        <w:rPr>
          <w:w w:val="90"/>
        </w:rPr>
        <w:t>მყოფ</w:t>
      </w:r>
      <w:r>
        <w:rPr>
          <w:spacing w:val="7"/>
          <w:w w:val="90"/>
        </w:rPr>
        <w:t> </w:t>
      </w:r>
      <w:r>
        <w:rPr>
          <w:w w:val="90"/>
        </w:rPr>
        <w:t>პირთა</w:t>
      </w:r>
      <w:r>
        <w:rPr>
          <w:spacing w:val="7"/>
          <w:w w:val="90"/>
        </w:rPr>
        <w:t> </w:t>
      </w:r>
      <w:r>
        <w:rPr>
          <w:w w:val="90"/>
        </w:rPr>
        <w:t>პერსონალური</w:t>
      </w:r>
      <w:r>
        <w:rPr>
          <w:spacing w:val="7"/>
          <w:w w:val="90"/>
        </w:rPr>
        <w:t> </w:t>
      </w:r>
      <w:r>
        <w:rPr>
          <w:w w:val="90"/>
        </w:rPr>
        <w:t>მონაცემების</w:t>
      </w:r>
      <w:r>
        <w:rPr>
          <w:spacing w:val="7"/>
          <w:w w:val="90"/>
        </w:rPr>
        <w:t> </w:t>
      </w:r>
      <w:r>
        <w:rPr>
          <w:w w:val="90"/>
        </w:rPr>
        <w:t>დამუშავება;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1"/>
          <w:w w:val="95"/>
        </w:rPr>
        <w:t> </w:t>
      </w:r>
      <w:r>
        <w:rPr>
          <w:w w:val="95"/>
        </w:rPr>
        <w:t>საგანმანათლებლო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დაწესებულებებში</w:t>
      </w:r>
      <w:r>
        <w:rPr>
          <w:spacing w:val="7"/>
          <w:w w:val="95"/>
        </w:rPr>
        <w:t> </w:t>
      </w:r>
      <w:r>
        <w:rPr>
          <w:w w:val="95"/>
        </w:rPr>
        <w:t>(სკოლებში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უნივერსიტეტებში)</w:t>
      </w:r>
      <w:r>
        <w:rPr>
          <w:spacing w:val="6"/>
          <w:w w:val="95"/>
        </w:rPr>
        <w:t> </w:t>
      </w:r>
      <w:r>
        <w:rPr>
          <w:w w:val="95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დისტანციური</w:t>
      </w:r>
      <w:r>
        <w:rPr>
          <w:spacing w:val="12"/>
          <w:w w:val="90"/>
        </w:rPr>
        <w:t> </w:t>
      </w:r>
      <w:r>
        <w:rPr>
          <w:w w:val="90"/>
        </w:rPr>
        <w:t>სწავლებისას</w:t>
      </w:r>
      <w:r>
        <w:rPr>
          <w:spacing w:val="12"/>
          <w:w w:val="90"/>
        </w:rPr>
        <w:t> </w:t>
      </w:r>
      <w:r>
        <w:rPr>
          <w:w w:val="90"/>
        </w:rPr>
        <w:t>მოსწავლეთა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სტუდენტთა</w:t>
      </w:r>
      <w:r>
        <w:rPr>
          <w:spacing w:val="12"/>
          <w:w w:val="90"/>
        </w:rPr>
        <w:t> </w:t>
      </w:r>
      <w:r>
        <w:rPr>
          <w:w w:val="90"/>
        </w:rPr>
        <w:t>პერსონალური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მონა-</w:t>
      </w:r>
      <w:r>
        <w:rPr>
          <w:spacing w:val="24"/>
          <w:w w:val="90"/>
        </w:rPr>
        <w:t> </w:t>
      </w:r>
      <w:r>
        <w:rPr>
          <w:w w:val="85"/>
        </w:rPr>
        <w:t>ცემების </w:t>
      </w:r>
      <w:r>
        <w:rPr>
          <w:spacing w:val="4"/>
          <w:w w:val="85"/>
        </w:rPr>
        <w:t> </w:t>
      </w:r>
      <w:r>
        <w:rPr>
          <w:w w:val="85"/>
        </w:rPr>
        <w:t>დამუშავება;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6" w:lineRule="auto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2"/>
          <w:w w:val="95"/>
        </w:rPr>
        <w:t> </w:t>
      </w:r>
      <w:r>
        <w:rPr>
          <w:w w:val="95"/>
        </w:rPr>
        <w:t>სავაჭრო</w:t>
      </w:r>
      <w:r>
        <w:rPr>
          <w:spacing w:val="3"/>
          <w:w w:val="95"/>
        </w:rPr>
        <w:t> </w:t>
      </w:r>
      <w:r>
        <w:rPr>
          <w:w w:val="95"/>
        </w:rPr>
        <w:t>მოლებში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3"/>
          <w:w w:val="95"/>
        </w:rPr>
        <w:t> </w:t>
      </w:r>
      <w:r>
        <w:rPr>
          <w:w w:val="95"/>
        </w:rPr>
        <w:t>აეროპორტში</w:t>
      </w:r>
      <w:r>
        <w:rPr>
          <w:spacing w:val="2"/>
          <w:w w:val="95"/>
        </w:rPr>
        <w:t> </w:t>
      </w:r>
      <w:r>
        <w:rPr>
          <w:w w:val="95"/>
        </w:rPr>
        <w:t>-</w:t>
      </w:r>
      <w:r>
        <w:rPr>
          <w:spacing w:val="3"/>
          <w:w w:val="95"/>
        </w:rPr>
        <w:t> </w:t>
      </w:r>
      <w:r>
        <w:rPr>
          <w:w w:val="95"/>
        </w:rPr>
        <w:t>პერსონალური</w:t>
      </w:r>
      <w:r>
        <w:rPr>
          <w:spacing w:val="3"/>
          <w:w w:val="95"/>
        </w:rPr>
        <w:t> </w:t>
      </w:r>
      <w:r>
        <w:rPr>
          <w:w w:val="95"/>
        </w:rPr>
        <w:t>მონაცემების</w:t>
      </w:r>
      <w:r>
        <w:rPr>
          <w:spacing w:val="3"/>
          <w:w w:val="95"/>
        </w:rPr>
        <w:t> </w:t>
      </w:r>
      <w:r>
        <w:rPr>
          <w:w w:val="95"/>
        </w:rPr>
        <w:t>დამუშავება</w:t>
      </w:r>
      <w:r>
        <w:rPr>
          <w:w w:val="83"/>
        </w:rPr>
        <w:t> </w:t>
      </w:r>
      <w:r>
        <w:rPr/>
        <w:t>თერმოსკრინინგისას;</w:t>
      </w:r>
      <w:r>
        <w:rPr/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6" w:lineRule="auto"/>
        <w:ind w:left="2191" w:right="98" w:hanging="360"/>
        <w:jc w:val="both"/>
      </w:pPr>
      <w:r>
        <w:rPr/>
        <w:pict>
          <v:shape style="position:absolute;margin-left:28.9498pt;margin-top:9.968983pt;width:8pt;height:226.85pt;mso-position-horizontal-relative:page;mso-position-vertical-relative:paragraph;z-index:280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39"/>
          <w:w w:val="110"/>
        </w:rPr>
        <w:t> </w:t>
      </w:r>
      <w:r>
        <w:rPr/>
        <w:t>სავაჭრო</w:t>
      </w:r>
      <w:r>
        <w:rPr>
          <w:spacing w:val="-12"/>
        </w:rPr>
        <w:t> </w:t>
      </w:r>
      <w:r>
        <w:rPr/>
        <w:t>კომპანიებში,</w:t>
      </w:r>
      <w:r>
        <w:rPr>
          <w:spacing w:val="-13"/>
        </w:rPr>
        <w:t> </w:t>
      </w:r>
      <w:r>
        <w:rPr/>
        <w:t>კვების</w:t>
      </w:r>
      <w:r>
        <w:rPr>
          <w:spacing w:val="-12"/>
        </w:rPr>
        <w:t> </w:t>
      </w:r>
      <w:r>
        <w:rPr/>
        <w:t>ობიექტებში</w:t>
      </w:r>
      <w:r>
        <w:rPr>
          <w:spacing w:val="-13"/>
        </w:rPr>
        <w:t> </w:t>
      </w:r>
      <w:r>
        <w:rPr/>
        <w:t>(ე.წ.</w:t>
      </w:r>
      <w:r>
        <w:rPr>
          <w:spacing w:val="-12"/>
        </w:rPr>
        <w:t> </w:t>
      </w:r>
      <w:r>
        <w:rPr/>
        <w:t>„ონლაინ</w:t>
      </w:r>
      <w:r>
        <w:rPr>
          <w:spacing w:val="-12"/>
        </w:rPr>
        <w:t> </w:t>
      </w:r>
      <w:r>
        <w:rPr/>
        <w:t>ვაჭრობისას“)</w:t>
      </w:r>
      <w:r>
        <w:rPr>
          <w:spacing w:val="-13"/>
        </w:rPr>
        <w:t> </w:t>
      </w:r>
      <w:r>
        <w:rPr/>
        <w:t>-</w:t>
      </w:r>
      <w:r>
        <w:rPr>
          <w:spacing w:val="-12"/>
        </w:rPr>
        <w:t> </w:t>
      </w:r>
      <w:r>
        <w:rPr/>
        <w:t>ვებგ-</w:t>
      </w:r>
      <w:r>
        <w:rPr>
          <w:w w:val="90"/>
        </w:rPr>
        <w:t> ვერდის</w:t>
      </w:r>
      <w:r>
        <w:rPr>
          <w:spacing w:val="11"/>
          <w:w w:val="90"/>
        </w:rPr>
        <w:t> </w:t>
      </w:r>
      <w:r>
        <w:rPr>
          <w:w w:val="90"/>
        </w:rPr>
        <w:t>მეშვეობით</w:t>
      </w:r>
      <w:r>
        <w:rPr>
          <w:spacing w:val="12"/>
          <w:w w:val="90"/>
        </w:rPr>
        <w:t> </w:t>
      </w:r>
      <w:r>
        <w:rPr>
          <w:w w:val="90"/>
        </w:rPr>
        <w:t>მომხმარებლების</w:t>
      </w:r>
      <w:r>
        <w:rPr>
          <w:spacing w:val="12"/>
          <w:w w:val="90"/>
        </w:rPr>
        <w:t> </w:t>
      </w:r>
      <w:r>
        <w:rPr>
          <w:w w:val="90"/>
        </w:rPr>
        <w:t>პერსონალური</w:t>
      </w:r>
      <w:r>
        <w:rPr>
          <w:spacing w:val="12"/>
          <w:w w:val="90"/>
        </w:rPr>
        <w:t> </w:t>
      </w:r>
      <w:r>
        <w:rPr>
          <w:w w:val="90"/>
        </w:rPr>
        <w:t>მონაცემების</w:t>
      </w:r>
      <w:r>
        <w:rPr>
          <w:spacing w:val="12"/>
          <w:w w:val="90"/>
        </w:rPr>
        <w:t> </w:t>
      </w:r>
      <w:r>
        <w:rPr>
          <w:w w:val="90"/>
        </w:rPr>
        <w:t>დამუშავება;</w:t>
      </w:r>
      <w:r>
        <w:rPr/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8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5"/>
          <w:w w:val="95"/>
        </w:rPr>
        <w:t> </w:t>
      </w:r>
      <w:r>
        <w:rPr>
          <w:w w:val="95"/>
        </w:rPr>
        <w:t>შინაგან</w:t>
      </w:r>
      <w:r>
        <w:rPr>
          <w:spacing w:val="-16"/>
          <w:w w:val="95"/>
        </w:rPr>
        <w:t> </w:t>
      </w:r>
      <w:r>
        <w:rPr>
          <w:w w:val="95"/>
        </w:rPr>
        <w:t>საქმეთა</w:t>
      </w:r>
      <w:r>
        <w:rPr>
          <w:spacing w:val="-15"/>
          <w:w w:val="95"/>
        </w:rPr>
        <w:t> </w:t>
      </w:r>
      <w:r>
        <w:rPr>
          <w:w w:val="95"/>
        </w:rPr>
        <w:t>სამინისტროში</w:t>
      </w:r>
      <w:r>
        <w:rPr>
          <w:spacing w:val="-15"/>
          <w:w w:val="95"/>
        </w:rPr>
        <w:t> </w:t>
      </w:r>
      <w:r>
        <w:rPr>
          <w:w w:val="95"/>
        </w:rPr>
        <w:t>-</w:t>
      </w:r>
      <w:r>
        <w:rPr>
          <w:spacing w:val="-15"/>
          <w:w w:val="95"/>
        </w:rPr>
        <w:t> </w:t>
      </w:r>
      <w:r>
        <w:rPr>
          <w:w w:val="95"/>
        </w:rPr>
        <w:t>Covid-19-ით</w:t>
      </w:r>
      <w:r>
        <w:rPr>
          <w:spacing w:val="-15"/>
          <w:w w:val="95"/>
        </w:rPr>
        <w:t> </w:t>
      </w:r>
      <w:r>
        <w:rPr>
          <w:w w:val="95"/>
        </w:rPr>
        <w:t>ინფიცირებულთა,</w:t>
      </w:r>
      <w:r>
        <w:rPr>
          <w:w w:val="85"/>
        </w:rPr>
        <w:t> </w:t>
      </w:r>
      <w:r>
        <w:rPr>
          <w:w w:val="95"/>
        </w:rPr>
        <w:t>ასევე,</w:t>
      </w:r>
      <w:r>
        <w:rPr>
          <w:spacing w:val="14"/>
          <w:w w:val="95"/>
        </w:rPr>
        <w:t> </w:t>
      </w:r>
      <w:r>
        <w:rPr>
          <w:w w:val="95"/>
        </w:rPr>
        <w:t>მათთან</w:t>
      </w:r>
      <w:r>
        <w:rPr>
          <w:spacing w:val="15"/>
          <w:w w:val="95"/>
        </w:rPr>
        <w:t> </w:t>
      </w:r>
      <w:r>
        <w:rPr>
          <w:w w:val="95"/>
        </w:rPr>
        <w:t>კონტაქტში</w:t>
      </w:r>
      <w:r>
        <w:rPr>
          <w:spacing w:val="14"/>
          <w:w w:val="95"/>
        </w:rPr>
        <w:t> </w:t>
      </w:r>
      <w:r>
        <w:rPr>
          <w:w w:val="95"/>
        </w:rPr>
        <w:t>და</w:t>
      </w:r>
      <w:r>
        <w:rPr>
          <w:spacing w:val="15"/>
          <w:w w:val="95"/>
        </w:rPr>
        <w:t> </w:t>
      </w:r>
      <w:r>
        <w:rPr>
          <w:w w:val="95"/>
        </w:rPr>
        <w:t>თვითიზოლაციაში</w:t>
      </w:r>
      <w:r>
        <w:rPr>
          <w:spacing w:val="14"/>
          <w:w w:val="95"/>
        </w:rPr>
        <w:t> </w:t>
      </w:r>
      <w:r>
        <w:rPr>
          <w:w w:val="95"/>
        </w:rPr>
        <w:t>მყოფ</w:t>
      </w:r>
      <w:r>
        <w:rPr>
          <w:spacing w:val="15"/>
          <w:w w:val="95"/>
        </w:rPr>
        <w:t> </w:t>
      </w:r>
      <w:r>
        <w:rPr>
          <w:w w:val="95"/>
        </w:rPr>
        <w:t>პირთა</w:t>
      </w:r>
      <w:r>
        <w:rPr>
          <w:spacing w:val="14"/>
          <w:w w:val="95"/>
        </w:rPr>
        <w:t> </w:t>
      </w:r>
      <w:r>
        <w:rPr>
          <w:w w:val="95"/>
        </w:rPr>
        <w:t>მონაცემების</w:t>
      </w:r>
      <w:r>
        <w:rPr>
          <w:w w:val="87"/>
        </w:rPr>
        <w:t> </w:t>
      </w:r>
      <w:r>
        <w:rPr/>
        <w:t>დამუშავება.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1803" w:top="1440" w:bottom="2000" w:left="36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6"/>
        <w:spacing w:line="360" w:lineRule="exact"/>
        <w:ind w:right="4708"/>
        <w:jc w:val="left"/>
      </w:pPr>
      <w:r>
        <w:rPr/>
        <w:pict>
          <v:group style="position:absolute;margin-left:86.539398pt;margin-top:4.99998pt;width:.1pt;height:29.3pt;mso-position-horizontal-relative:page;mso-position-vertical-relative:paragraph;z-index:2824" coordorigin="1731,100" coordsize="2,586">
            <v:shape style="position:absolute;left:1731;top:100;width:2;height:586" coordorigin="1731,100" coordsize="0,586" path="m1731,100l1731,686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15"/>
        </w:rPr>
        <w:t>გამოვლენილი</w:t>
      </w:r>
      <w:r>
        <w:rPr>
          <w:color w:val="09182E"/>
          <w:w w:val="117"/>
        </w:rPr>
        <w:t> </w:t>
      </w:r>
      <w:r>
        <w:rPr>
          <w:color w:val="09182E"/>
          <w:w w:val="115"/>
        </w:rPr>
        <w:t>ტენდენციები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პერსონალურ</w:t>
      </w:r>
      <w:r>
        <w:rPr>
          <w:spacing w:val="24"/>
          <w:w w:val="90"/>
        </w:rPr>
        <w:t> </w:t>
      </w:r>
      <w:r>
        <w:rPr>
          <w:w w:val="90"/>
        </w:rPr>
        <w:t>მონაცემთა</w:t>
      </w:r>
      <w:r>
        <w:rPr>
          <w:spacing w:val="25"/>
          <w:w w:val="90"/>
        </w:rPr>
        <w:t> </w:t>
      </w:r>
      <w:r>
        <w:rPr>
          <w:w w:val="90"/>
        </w:rPr>
        <w:t>დამუშავების</w:t>
      </w:r>
      <w:r>
        <w:rPr>
          <w:spacing w:val="25"/>
          <w:w w:val="90"/>
        </w:rPr>
        <w:t> </w:t>
      </w:r>
      <w:r>
        <w:rPr>
          <w:w w:val="90"/>
        </w:rPr>
        <w:t>შესწავლილმა</w:t>
      </w:r>
      <w:r>
        <w:rPr>
          <w:spacing w:val="25"/>
          <w:w w:val="90"/>
        </w:rPr>
        <w:t> </w:t>
      </w:r>
      <w:r>
        <w:rPr>
          <w:w w:val="90"/>
        </w:rPr>
        <w:t>პროცესებმა</w:t>
      </w:r>
      <w:r>
        <w:rPr>
          <w:spacing w:val="25"/>
          <w:w w:val="90"/>
        </w:rPr>
        <w:t> </w:t>
      </w:r>
      <w:r>
        <w:rPr>
          <w:w w:val="90"/>
        </w:rPr>
        <w:t>გამოავლინა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დარღვე-</w:t>
      </w:r>
      <w:r>
        <w:rPr>
          <w:spacing w:val="26"/>
          <w:w w:val="90"/>
        </w:rPr>
        <w:t> </w:t>
      </w:r>
      <w:r>
        <w:rPr>
          <w:w w:val="90"/>
        </w:rPr>
        <w:t>ვები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ნაკლოვანებები,</w:t>
      </w:r>
      <w:r>
        <w:rPr>
          <w:spacing w:val="19"/>
          <w:w w:val="90"/>
        </w:rPr>
        <w:t> </w:t>
      </w:r>
      <w:r>
        <w:rPr>
          <w:w w:val="90"/>
        </w:rPr>
        <w:t>რომლებიც</w:t>
      </w:r>
      <w:r>
        <w:rPr>
          <w:spacing w:val="18"/>
          <w:w w:val="90"/>
        </w:rPr>
        <w:t> </w:t>
      </w:r>
      <w:r>
        <w:rPr>
          <w:w w:val="90"/>
        </w:rPr>
        <w:t>ქმნიდა</w:t>
      </w:r>
      <w:r>
        <w:rPr>
          <w:spacing w:val="18"/>
          <w:w w:val="90"/>
        </w:rPr>
        <w:t> </w:t>
      </w:r>
      <w:r>
        <w:rPr>
          <w:w w:val="90"/>
        </w:rPr>
        <w:t>მონაცემთა</w:t>
      </w:r>
      <w:r>
        <w:rPr>
          <w:spacing w:val="19"/>
          <w:w w:val="90"/>
        </w:rPr>
        <w:t> </w:t>
      </w:r>
      <w:r>
        <w:rPr>
          <w:w w:val="90"/>
        </w:rPr>
        <w:t>კანონდარღვევით</w:t>
      </w:r>
      <w:r>
        <w:rPr>
          <w:spacing w:val="18"/>
          <w:w w:val="90"/>
        </w:rPr>
        <w:t> </w:t>
      </w:r>
      <w:r>
        <w:rPr>
          <w:w w:val="90"/>
        </w:rPr>
        <w:t>დამუშავებისა</w:t>
      </w:r>
      <w:r>
        <w:rPr>
          <w:w w:val="84"/>
        </w:rPr>
        <w:t> </w:t>
      </w:r>
      <w:r>
        <w:rPr>
          <w:w w:val="95"/>
        </w:rPr>
        <w:t>და</w:t>
      </w:r>
      <w:r>
        <w:rPr>
          <w:spacing w:val="15"/>
          <w:w w:val="95"/>
        </w:rPr>
        <w:t> </w:t>
      </w:r>
      <w:r>
        <w:rPr>
          <w:w w:val="95"/>
        </w:rPr>
        <w:t>არასანქცირებული</w:t>
      </w:r>
      <w:r>
        <w:rPr>
          <w:spacing w:val="16"/>
          <w:w w:val="95"/>
        </w:rPr>
        <w:t> </w:t>
      </w:r>
      <w:r>
        <w:rPr>
          <w:w w:val="95"/>
        </w:rPr>
        <w:t>წვდომის</w:t>
      </w:r>
      <w:r>
        <w:rPr>
          <w:spacing w:val="16"/>
          <w:w w:val="95"/>
        </w:rPr>
        <w:t> </w:t>
      </w:r>
      <w:r>
        <w:rPr>
          <w:w w:val="95"/>
        </w:rPr>
        <w:t>საფრთხეებს,</w:t>
      </w:r>
      <w:r>
        <w:rPr>
          <w:spacing w:val="15"/>
          <w:w w:val="95"/>
        </w:rPr>
        <w:t> </w:t>
      </w:r>
      <w:r>
        <w:rPr>
          <w:w w:val="95"/>
        </w:rPr>
        <w:t>ასევე,</w:t>
      </w:r>
      <w:r>
        <w:rPr>
          <w:spacing w:val="16"/>
          <w:w w:val="95"/>
        </w:rPr>
        <w:t> </w:t>
      </w:r>
      <w:r>
        <w:rPr>
          <w:w w:val="95"/>
        </w:rPr>
        <w:t>ართულებდა</w:t>
      </w:r>
      <w:r>
        <w:rPr>
          <w:spacing w:val="16"/>
          <w:w w:val="95"/>
        </w:rPr>
        <w:t> </w:t>
      </w:r>
      <w:r>
        <w:rPr>
          <w:w w:val="95"/>
        </w:rPr>
        <w:t>დამრღვევი</w:t>
      </w:r>
      <w:r>
        <w:rPr>
          <w:spacing w:val="15"/>
          <w:w w:val="95"/>
        </w:rPr>
        <w:t> </w:t>
      </w:r>
      <w:r>
        <w:rPr>
          <w:w w:val="95"/>
        </w:rPr>
        <w:t>პირის</w:t>
      </w:r>
      <w:r>
        <w:rPr>
          <w:w w:val="91"/>
        </w:rPr>
        <w:t> </w:t>
      </w:r>
      <w:r>
        <w:rPr>
          <w:w w:val="95"/>
        </w:rPr>
        <w:t>გამოვლენას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სათანადო</w:t>
      </w:r>
      <w:r>
        <w:rPr>
          <w:spacing w:val="1"/>
          <w:w w:val="95"/>
        </w:rPr>
        <w:t> </w:t>
      </w:r>
      <w:r>
        <w:rPr>
          <w:w w:val="95"/>
        </w:rPr>
        <w:t>რეაგირების</w:t>
      </w:r>
      <w:r>
        <w:rPr>
          <w:spacing w:val="2"/>
          <w:w w:val="95"/>
        </w:rPr>
        <w:t> </w:t>
      </w:r>
      <w:r>
        <w:rPr>
          <w:w w:val="95"/>
        </w:rPr>
        <w:t>შესაძლებლობას.</w:t>
      </w:r>
      <w:r>
        <w:rPr>
          <w:spacing w:val="2"/>
          <w:w w:val="95"/>
        </w:rPr>
        <w:t> </w:t>
      </w:r>
      <w:r>
        <w:rPr>
          <w:w w:val="95"/>
        </w:rPr>
        <w:t>კერძოდ,</w:t>
      </w:r>
      <w:r>
        <w:rPr>
          <w:spacing w:val="1"/>
          <w:w w:val="95"/>
        </w:rPr>
        <w:t> </w:t>
      </w:r>
      <w:r>
        <w:rPr>
          <w:w w:val="95"/>
        </w:rPr>
        <w:t>შემოწმებისას</w:t>
      </w:r>
      <w:r>
        <w:rPr>
          <w:spacing w:val="1"/>
          <w:w w:val="95"/>
        </w:rPr>
        <w:t> </w:t>
      </w:r>
      <w:r>
        <w:rPr>
          <w:w w:val="95"/>
        </w:rPr>
        <w:t>და-</w:t>
      </w:r>
      <w:r>
        <w:rPr>
          <w:w w:val="90"/>
        </w:rPr>
        <w:t> დგინდა,</w:t>
      </w:r>
      <w:r>
        <w:rPr>
          <w:spacing w:val="18"/>
          <w:w w:val="90"/>
        </w:rPr>
        <w:t> </w:t>
      </w:r>
      <w:r>
        <w:rPr>
          <w:w w:val="90"/>
        </w:rPr>
        <w:t>რომ: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/>
        <w:pict>
          <v:shape style="position:absolute;margin-left:530.045227pt;margin-top:44.201401pt;width:8pt;height:226.85pt;mso-position-horizontal-relative:page;mso-position-vertical-relative:paragraph;z-index:284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35"/>
          <w:w w:val="90"/>
        </w:rPr>
        <w:t> </w:t>
      </w:r>
      <w:r>
        <w:rPr>
          <w:w w:val="90"/>
        </w:rPr>
        <w:t>ერთ-ერთი</w:t>
      </w:r>
      <w:r>
        <w:rPr>
          <w:spacing w:val="10"/>
          <w:w w:val="90"/>
        </w:rPr>
        <w:t> </w:t>
      </w:r>
      <w:r>
        <w:rPr>
          <w:w w:val="90"/>
        </w:rPr>
        <w:t>სამედიცინო</w:t>
      </w:r>
      <w:r>
        <w:rPr>
          <w:spacing w:val="9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10"/>
          <w:w w:val="90"/>
        </w:rPr>
        <w:t> </w:t>
      </w:r>
      <w:r>
        <w:rPr>
          <w:w w:val="90"/>
        </w:rPr>
        <w:t>ელექტრონულ</w:t>
      </w:r>
      <w:r>
        <w:rPr>
          <w:spacing w:val="9"/>
          <w:w w:val="90"/>
        </w:rPr>
        <w:t> </w:t>
      </w:r>
      <w:r>
        <w:rPr>
          <w:w w:val="90"/>
        </w:rPr>
        <w:t>სისტემაში,</w:t>
      </w:r>
      <w:r>
        <w:rPr>
          <w:spacing w:val="10"/>
          <w:w w:val="90"/>
        </w:rPr>
        <w:t> </w:t>
      </w:r>
      <w:r>
        <w:rPr>
          <w:w w:val="90"/>
        </w:rPr>
        <w:t>სადაც</w:t>
      </w:r>
      <w:r>
        <w:rPr>
          <w:spacing w:val="9"/>
          <w:w w:val="90"/>
        </w:rPr>
        <w:t> </w:t>
      </w:r>
      <w:r>
        <w:rPr>
          <w:w w:val="90"/>
        </w:rPr>
        <w:t>დაცუ-</w:t>
      </w:r>
      <w:r>
        <w:rPr>
          <w:w w:val="90"/>
        </w:rPr>
        <w:t> </w:t>
      </w:r>
      <w:r>
        <w:rPr>
          <w:w w:val="95"/>
        </w:rPr>
        <w:t>ლი</w:t>
      </w:r>
      <w:r>
        <w:rPr>
          <w:spacing w:val="-15"/>
          <w:w w:val="95"/>
        </w:rPr>
        <w:t> </w:t>
      </w:r>
      <w:r>
        <w:rPr>
          <w:w w:val="95"/>
        </w:rPr>
        <w:t>იყო</w:t>
      </w:r>
      <w:r>
        <w:rPr>
          <w:spacing w:val="-15"/>
          <w:w w:val="95"/>
        </w:rPr>
        <w:t> </w:t>
      </w:r>
      <w:r>
        <w:rPr>
          <w:w w:val="95"/>
        </w:rPr>
        <w:t>პაციენტთა</w:t>
      </w:r>
      <w:r>
        <w:rPr>
          <w:spacing w:val="-15"/>
          <w:w w:val="95"/>
        </w:rPr>
        <w:t> </w:t>
      </w:r>
      <w:r>
        <w:rPr>
          <w:spacing w:val="-1"/>
          <w:w w:val="95"/>
        </w:rPr>
        <w:t>პერსონა</w:t>
      </w:r>
      <w:r>
        <w:rPr>
          <w:spacing w:val="-2"/>
          <w:w w:val="95"/>
        </w:rPr>
        <w:t>ლური</w:t>
      </w:r>
      <w:r>
        <w:rPr>
          <w:spacing w:val="-14"/>
          <w:w w:val="95"/>
        </w:rPr>
        <w:t> </w:t>
      </w:r>
      <w:r>
        <w:rPr>
          <w:w w:val="95"/>
        </w:rPr>
        <w:t>მონაცემები,</w:t>
      </w:r>
      <w:r>
        <w:rPr>
          <w:spacing w:val="-15"/>
          <w:w w:val="95"/>
        </w:rPr>
        <w:t> </w:t>
      </w:r>
      <w:r>
        <w:rPr>
          <w:w w:val="95"/>
        </w:rPr>
        <w:t>არ</w:t>
      </w:r>
      <w:r>
        <w:rPr>
          <w:spacing w:val="-14"/>
          <w:w w:val="95"/>
        </w:rPr>
        <w:t> </w:t>
      </w:r>
      <w:r>
        <w:rPr>
          <w:spacing w:val="-1"/>
          <w:w w:val="95"/>
        </w:rPr>
        <w:t>აღირ</w:t>
      </w:r>
      <w:r>
        <w:rPr>
          <w:spacing w:val="-2"/>
          <w:w w:val="95"/>
        </w:rPr>
        <w:t>იცხებოდა</w:t>
      </w:r>
      <w:r>
        <w:rPr>
          <w:spacing w:val="-15"/>
          <w:w w:val="95"/>
        </w:rPr>
        <w:t> </w:t>
      </w:r>
      <w:r>
        <w:rPr>
          <w:w w:val="95"/>
        </w:rPr>
        <w:t>მონაცემთა</w:t>
      </w:r>
      <w:r>
        <w:rPr>
          <w:spacing w:val="42"/>
          <w:w w:val="88"/>
        </w:rPr>
        <w:t> </w:t>
      </w:r>
      <w:r>
        <w:rPr>
          <w:w w:val="90"/>
        </w:rPr>
        <w:t>მიმართ</w:t>
      </w:r>
      <w:r>
        <w:rPr>
          <w:spacing w:val="12"/>
          <w:w w:val="90"/>
        </w:rPr>
        <w:t> </w:t>
      </w:r>
      <w:r>
        <w:rPr>
          <w:w w:val="90"/>
        </w:rPr>
        <w:t>შესრულებული</w:t>
      </w:r>
      <w:r>
        <w:rPr>
          <w:spacing w:val="13"/>
          <w:w w:val="90"/>
        </w:rPr>
        <w:t> </w:t>
      </w:r>
      <w:r>
        <w:rPr>
          <w:w w:val="90"/>
        </w:rPr>
        <w:t>ყველა</w:t>
      </w:r>
      <w:r>
        <w:rPr>
          <w:spacing w:val="13"/>
          <w:w w:val="90"/>
        </w:rPr>
        <w:t> </w:t>
      </w:r>
      <w:r>
        <w:rPr>
          <w:w w:val="90"/>
        </w:rPr>
        <w:t>ქმედება;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6" w:lineRule="auto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25"/>
          <w:w w:val="95"/>
        </w:rPr>
        <w:t> </w:t>
      </w:r>
      <w:r>
        <w:rPr>
          <w:w w:val="95"/>
        </w:rPr>
        <w:t>ერთ-ერთი</w:t>
      </w:r>
      <w:r>
        <w:rPr>
          <w:spacing w:val="20"/>
          <w:w w:val="95"/>
        </w:rPr>
        <w:t> </w:t>
      </w:r>
      <w:r>
        <w:rPr>
          <w:w w:val="95"/>
        </w:rPr>
        <w:t>სამედიცინო</w:t>
      </w:r>
      <w:r>
        <w:rPr>
          <w:spacing w:val="20"/>
          <w:w w:val="95"/>
        </w:rPr>
        <w:t> </w:t>
      </w:r>
      <w:r>
        <w:rPr>
          <w:w w:val="95"/>
        </w:rPr>
        <w:t>დაწესებულების</w:t>
      </w:r>
      <w:r>
        <w:rPr>
          <w:spacing w:val="20"/>
          <w:w w:val="95"/>
        </w:rPr>
        <w:t> </w:t>
      </w:r>
      <w:r>
        <w:rPr>
          <w:w w:val="95"/>
        </w:rPr>
        <w:t>ელექტრონულ</w:t>
      </w:r>
      <w:r>
        <w:rPr>
          <w:spacing w:val="20"/>
          <w:w w:val="95"/>
        </w:rPr>
        <w:t> </w:t>
      </w:r>
      <w:r>
        <w:rPr>
          <w:w w:val="95"/>
        </w:rPr>
        <w:t>სისტემაზე</w:t>
      </w:r>
      <w:r>
        <w:rPr>
          <w:spacing w:val="20"/>
          <w:w w:val="95"/>
        </w:rPr>
        <w:t> </w:t>
      </w:r>
      <w:r>
        <w:rPr>
          <w:w w:val="95"/>
        </w:rPr>
        <w:t>ერთი</w:t>
      </w:r>
      <w:r>
        <w:rPr>
          <w:spacing w:val="21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იმავე</w:t>
      </w:r>
      <w:r>
        <w:rPr>
          <w:spacing w:val="-15"/>
          <w:w w:val="95"/>
        </w:rPr>
        <w:t> </w:t>
      </w:r>
      <w:r>
        <w:rPr>
          <w:w w:val="95"/>
        </w:rPr>
        <w:t>მომხმარებლის</w:t>
      </w:r>
      <w:r>
        <w:rPr>
          <w:spacing w:val="-14"/>
          <w:w w:val="95"/>
        </w:rPr>
        <w:t> </w:t>
      </w:r>
      <w:r>
        <w:rPr>
          <w:w w:val="95"/>
        </w:rPr>
        <w:t>სახელით</w:t>
      </w:r>
      <w:r>
        <w:rPr>
          <w:spacing w:val="-14"/>
          <w:w w:val="95"/>
        </w:rPr>
        <w:t> </w:t>
      </w:r>
      <w:r>
        <w:rPr>
          <w:w w:val="95"/>
        </w:rPr>
        <w:t>რამდენიმე</w:t>
      </w:r>
      <w:r>
        <w:rPr>
          <w:spacing w:val="-14"/>
          <w:w w:val="95"/>
        </w:rPr>
        <w:t> </w:t>
      </w:r>
      <w:r>
        <w:rPr>
          <w:w w:val="95"/>
        </w:rPr>
        <w:t>პირს</w:t>
      </w:r>
      <w:r>
        <w:rPr>
          <w:spacing w:val="-14"/>
          <w:w w:val="95"/>
        </w:rPr>
        <w:t> </w:t>
      </w:r>
      <w:r>
        <w:rPr>
          <w:w w:val="95"/>
        </w:rPr>
        <w:t>ჰქონდა</w:t>
      </w:r>
      <w:r>
        <w:rPr>
          <w:spacing w:val="-14"/>
          <w:w w:val="95"/>
        </w:rPr>
        <w:t> </w:t>
      </w:r>
      <w:r>
        <w:rPr>
          <w:w w:val="95"/>
        </w:rPr>
        <w:t>წვდომა;</w:t>
      </w:r>
      <w:r>
        <w:rPr/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51" w:right="1358" w:hanging="360"/>
        <w:jc w:val="both"/>
      </w:pPr>
      <w:r>
        <w:rPr>
          <w:rFonts w:ascii="Arial" w:hAnsi="Arial" w:cs="Arial" w:eastAsia="Arial"/>
        </w:rPr>
        <w:t>•</w:t>
      </w:r>
      <w:r>
        <w:rPr>
          <w:rFonts w:ascii="Arial" w:hAnsi="Arial" w:cs="Arial" w:eastAsia="Arial"/>
          <w:spacing w:val="31"/>
        </w:rPr>
        <w:t> </w:t>
      </w:r>
      <w:r>
        <w:rPr/>
        <w:t>საქართველოს</w:t>
      </w:r>
      <w:r>
        <w:rPr>
          <w:spacing w:val="-4"/>
        </w:rPr>
        <w:t> </w:t>
      </w:r>
      <w:r>
        <w:rPr/>
        <w:t>შინაგან</w:t>
      </w:r>
      <w:r>
        <w:rPr>
          <w:spacing w:val="-5"/>
        </w:rPr>
        <w:t> </w:t>
      </w:r>
      <w:r>
        <w:rPr/>
        <w:t>საქმეთა</w:t>
      </w:r>
      <w:r>
        <w:rPr>
          <w:spacing w:val="-4"/>
        </w:rPr>
        <w:t> </w:t>
      </w:r>
      <w:r>
        <w:rPr/>
        <w:t>სამინისტრო,</w:t>
      </w:r>
      <w:r>
        <w:rPr>
          <w:spacing w:val="-4"/>
        </w:rPr>
        <w:t> </w:t>
      </w:r>
      <w:r>
        <w:rPr/>
        <w:t>მასზე</w:t>
      </w:r>
      <w:r>
        <w:rPr>
          <w:spacing w:val="-4"/>
        </w:rPr>
        <w:t> </w:t>
      </w:r>
      <w:r>
        <w:rPr/>
        <w:t>კანონმდებლობით</w:t>
      </w:r>
      <w:r>
        <w:rPr>
          <w:spacing w:val="-4"/>
        </w:rPr>
        <w:t> </w:t>
      </w:r>
      <w:r>
        <w:rPr/>
        <w:t>და-</w:t>
      </w:r>
      <w:r>
        <w:rPr>
          <w:w w:val="90"/>
        </w:rPr>
        <w:t> </w:t>
      </w:r>
      <w:r>
        <w:rPr>
          <w:w w:val="95"/>
        </w:rPr>
        <w:t>კისრებული</w:t>
      </w:r>
      <w:r>
        <w:rPr>
          <w:spacing w:val="14"/>
          <w:w w:val="95"/>
        </w:rPr>
        <w:t> </w:t>
      </w:r>
      <w:r>
        <w:rPr>
          <w:w w:val="95"/>
        </w:rPr>
        <w:t>მოვალეობის</w:t>
      </w:r>
      <w:r>
        <w:rPr>
          <w:spacing w:val="15"/>
          <w:w w:val="95"/>
        </w:rPr>
        <w:t> </w:t>
      </w:r>
      <w:r>
        <w:rPr>
          <w:w w:val="95"/>
        </w:rPr>
        <w:t>ფარგლებში,</w:t>
      </w:r>
      <w:r>
        <w:rPr>
          <w:spacing w:val="15"/>
          <w:w w:val="95"/>
        </w:rPr>
        <w:t> </w:t>
      </w:r>
      <w:r>
        <w:rPr>
          <w:spacing w:val="-2"/>
          <w:w w:val="95"/>
        </w:rPr>
        <w:t>საზოგადოებრივი</w:t>
      </w:r>
      <w:r>
        <w:rPr>
          <w:spacing w:val="14"/>
          <w:w w:val="95"/>
        </w:rPr>
        <w:t> </w:t>
      </w:r>
      <w:r>
        <w:rPr>
          <w:w w:val="95"/>
        </w:rPr>
        <w:t>ჯანდაცვისა</w:t>
      </w:r>
      <w:r>
        <w:rPr>
          <w:spacing w:val="15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ამ</w:t>
      </w:r>
      <w:r>
        <w:rPr>
          <w:spacing w:val="26"/>
          <w:w w:val="87"/>
        </w:rPr>
        <w:t> </w:t>
      </w:r>
      <w:r>
        <w:rPr>
          <w:w w:val="90"/>
        </w:rPr>
        <w:t>სისტემის</w:t>
      </w:r>
      <w:r>
        <w:rPr>
          <w:spacing w:val="17"/>
          <w:w w:val="90"/>
        </w:rPr>
        <w:t> </w:t>
      </w:r>
      <w:r>
        <w:rPr>
          <w:w w:val="90"/>
        </w:rPr>
        <w:t>მართვის</w:t>
      </w:r>
      <w:r>
        <w:rPr>
          <w:spacing w:val="17"/>
          <w:w w:val="90"/>
        </w:rPr>
        <w:t> </w:t>
      </w:r>
      <w:r>
        <w:rPr>
          <w:w w:val="90"/>
        </w:rPr>
        <w:t>მიზნით,</w:t>
      </w:r>
      <w:r>
        <w:rPr>
          <w:spacing w:val="18"/>
          <w:w w:val="90"/>
        </w:rPr>
        <w:t> </w:t>
      </w:r>
      <w:r>
        <w:rPr>
          <w:w w:val="90"/>
        </w:rPr>
        <w:t>ელექტრონულად</w:t>
      </w:r>
      <w:r>
        <w:rPr>
          <w:spacing w:val="17"/>
          <w:w w:val="90"/>
        </w:rPr>
        <w:t> </w:t>
      </w:r>
      <w:r>
        <w:rPr>
          <w:w w:val="90"/>
        </w:rPr>
        <w:t>აღრიცხავდა</w:t>
      </w:r>
      <w:r>
        <w:rPr>
          <w:spacing w:val="18"/>
          <w:w w:val="90"/>
        </w:rPr>
        <w:t> </w:t>
      </w:r>
      <w:r>
        <w:rPr>
          <w:w w:val="90"/>
        </w:rPr>
        <w:t>COVID-19-ით</w:t>
      </w:r>
      <w:r>
        <w:rPr>
          <w:spacing w:val="17"/>
          <w:w w:val="90"/>
        </w:rPr>
        <w:t> </w:t>
      </w:r>
      <w:r>
        <w:rPr>
          <w:w w:val="90"/>
        </w:rPr>
        <w:t>ინფი-</w:t>
      </w:r>
      <w:r>
        <w:rPr>
          <w:w w:val="90"/>
        </w:rPr>
        <w:t> ცირებულთა,</w:t>
      </w:r>
      <w:r>
        <w:rPr>
          <w:spacing w:val="26"/>
          <w:w w:val="90"/>
        </w:rPr>
        <w:t> </w:t>
      </w:r>
      <w:r>
        <w:rPr>
          <w:w w:val="90"/>
        </w:rPr>
        <w:t>ასევე,</w:t>
      </w:r>
      <w:r>
        <w:rPr>
          <w:spacing w:val="27"/>
          <w:w w:val="90"/>
        </w:rPr>
        <w:t> </w:t>
      </w:r>
      <w:r>
        <w:rPr>
          <w:w w:val="90"/>
        </w:rPr>
        <w:t>მათთან</w:t>
      </w:r>
      <w:r>
        <w:rPr>
          <w:spacing w:val="27"/>
          <w:w w:val="90"/>
        </w:rPr>
        <w:t> </w:t>
      </w:r>
      <w:r>
        <w:rPr>
          <w:w w:val="90"/>
        </w:rPr>
        <w:t>კონტაქტში</w:t>
      </w:r>
      <w:r>
        <w:rPr>
          <w:spacing w:val="26"/>
          <w:w w:val="90"/>
        </w:rPr>
        <w:t> </w:t>
      </w:r>
      <w:r>
        <w:rPr>
          <w:w w:val="90"/>
        </w:rPr>
        <w:t>ან/და</w:t>
      </w:r>
      <w:r>
        <w:rPr>
          <w:spacing w:val="27"/>
          <w:w w:val="90"/>
        </w:rPr>
        <w:t> </w:t>
      </w:r>
      <w:r>
        <w:rPr>
          <w:w w:val="90"/>
        </w:rPr>
        <w:t>თვითიზოლაციაში</w:t>
      </w:r>
      <w:r>
        <w:rPr>
          <w:spacing w:val="27"/>
          <w:w w:val="90"/>
        </w:rPr>
        <w:t> </w:t>
      </w:r>
      <w:r>
        <w:rPr>
          <w:w w:val="90"/>
        </w:rPr>
        <w:t>მყოფ</w:t>
      </w:r>
      <w:r>
        <w:rPr>
          <w:spacing w:val="27"/>
          <w:w w:val="90"/>
        </w:rPr>
        <w:t> </w:t>
      </w:r>
      <w:r>
        <w:rPr>
          <w:w w:val="90"/>
        </w:rPr>
        <w:t>პირთა</w:t>
      </w:r>
      <w:r>
        <w:rPr>
          <w:w w:val="91"/>
        </w:rPr>
        <w:t> </w:t>
      </w:r>
      <w:r>
        <w:rPr>
          <w:w w:val="95"/>
        </w:rPr>
        <w:t>მონაცემებს</w:t>
      </w:r>
      <w:r>
        <w:rPr>
          <w:spacing w:val="-12"/>
          <w:w w:val="95"/>
        </w:rPr>
        <w:t> </w:t>
      </w:r>
      <w:r>
        <w:rPr>
          <w:w w:val="95"/>
        </w:rPr>
        <w:t>(სახელი,</w:t>
      </w:r>
      <w:r>
        <w:rPr>
          <w:spacing w:val="-11"/>
          <w:w w:val="95"/>
        </w:rPr>
        <w:t> </w:t>
      </w:r>
      <w:r>
        <w:rPr>
          <w:w w:val="95"/>
        </w:rPr>
        <w:t>გვარი,</w:t>
      </w:r>
      <w:r>
        <w:rPr>
          <w:spacing w:val="-11"/>
          <w:w w:val="95"/>
        </w:rPr>
        <w:t> </w:t>
      </w:r>
      <w:r>
        <w:rPr>
          <w:w w:val="95"/>
        </w:rPr>
        <w:t>პირადი</w:t>
      </w:r>
      <w:r>
        <w:rPr>
          <w:spacing w:val="-11"/>
          <w:w w:val="95"/>
        </w:rPr>
        <w:t> </w:t>
      </w:r>
      <w:r>
        <w:rPr>
          <w:w w:val="95"/>
        </w:rPr>
        <w:t>ნომერი,</w:t>
      </w:r>
      <w:r>
        <w:rPr>
          <w:spacing w:val="-11"/>
          <w:w w:val="95"/>
        </w:rPr>
        <w:t> </w:t>
      </w:r>
      <w:r>
        <w:rPr>
          <w:w w:val="95"/>
        </w:rPr>
        <w:t>საკონტაქტო</w:t>
      </w:r>
      <w:r>
        <w:rPr>
          <w:spacing w:val="-11"/>
          <w:w w:val="95"/>
        </w:rPr>
        <w:t> </w:t>
      </w:r>
      <w:r>
        <w:rPr>
          <w:w w:val="95"/>
        </w:rPr>
        <w:t>ინფორმაცია,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მისა-</w:t>
      </w:r>
      <w:r>
        <w:rPr>
          <w:spacing w:val="24"/>
          <w:w w:val="90"/>
        </w:rPr>
        <w:t> </w:t>
      </w:r>
      <w:r>
        <w:rPr>
          <w:w w:val="90"/>
        </w:rPr>
        <w:t>მართი,</w:t>
      </w:r>
      <w:r>
        <w:rPr>
          <w:spacing w:val="35"/>
          <w:w w:val="90"/>
        </w:rPr>
        <w:t> </w:t>
      </w:r>
      <w:r>
        <w:rPr>
          <w:w w:val="90"/>
        </w:rPr>
        <w:t>ინფიცირებულთან</w:t>
      </w:r>
      <w:r>
        <w:rPr>
          <w:spacing w:val="35"/>
          <w:w w:val="90"/>
        </w:rPr>
        <w:t> </w:t>
      </w:r>
      <w:r>
        <w:rPr>
          <w:w w:val="90"/>
        </w:rPr>
        <w:t>კონტაქტის</w:t>
      </w:r>
      <w:r>
        <w:rPr>
          <w:spacing w:val="35"/>
          <w:w w:val="90"/>
        </w:rPr>
        <w:t> </w:t>
      </w:r>
      <w:r>
        <w:rPr>
          <w:w w:val="90"/>
        </w:rPr>
        <w:t>თარიღი,</w:t>
      </w:r>
      <w:r>
        <w:rPr>
          <w:spacing w:val="35"/>
          <w:w w:val="90"/>
        </w:rPr>
        <w:t> </w:t>
      </w:r>
      <w:r>
        <w:rPr>
          <w:w w:val="90"/>
        </w:rPr>
        <w:t>თვითიზოლაციაში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გადაყვანი</w:t>
      </w:r>
      <w:r>
        <w:rPr>
          <w:spacing w:val="-1"/>
          <w:w w:val="90"/>
        </w:rPr>
        <w:t>-</w:t>
      </w:r>
      <w:r>
        <w:rPr>
          <w:spacing w:val="29"/>
          <w:w w:val="90"/>
        </w:rPr>
        <w:t> </w:t>
      </w:r>
      <w:r>
        <w:rPr>
          <w:w w:val="90"/>
        </w:rPr>
        <w:t>სა</w:t>
      </w:r>
      <w:r>
        <w:rPr>
          <w:spacing w:val="38"/>
          <w:w w:val="90"/>
        </w:rPr>
        <w:t> </w:t>
      </w:r>
      <w:r>
        <w:rPr>
          <w:w w:val="90"/>
        </w:rPr>
        <w:t>და</w:t>
      </w:r>
      <w:r>
        <w:rPr>
          <w:spacing w:val="39"/>
          <w:w w:val="90"/>
        </w:rPr>
        <w:t> </w:t>
      </w:r>
      <w:r>
        <w:rPr>
          <w:w w:val="90"/>
        </w:rPr>
        <w:t>თვითიზოლაციის</w:t>
      </w:r>
      <w:r>
        <w:rPr>
          <w:spacing w:val="38"/>
          <w:w w:val="90"/>
        </w:rPr>
        <w:t> </w:t>
      </w:r>
      <w:r>
        <w:rPr>
          <w:w w:val="90"/>
        </w:rPr>
        <w:t>დასრულების</w:t>
      </w:r>
      <w:r>
        <w:rPr>
          <w:spacing w:val="39"/>
          <w:w w:val="90"/>
        </w:rPr>
        <w:t> </w:t>
      </w:r>
      <w:r>
        <w:rPr>
          <w:w w:val="90"/>
        </w:rPr>
        <w:t>თარიღი</w:t>
      </w:r>
      <w:r>
        <w:rPr>
          <w:spacing w:val="38"/>
          <w:w w:val="90"/>
        </w:rPr>
        <w:t> </w:t>
      </w:r>
      <w:r>
        <w:rPr>
          <w:w w:val="90"/>
        </w:rPr>
        <w:t>და,</w:t>
      </w:r>
      <w:r>
        <w:rPr>
          <w:spacing w:val="39"/>
          <w:w w:val="90"/>
        </w:rPr>
        <w:t> </w:t>
      </w:r>
      <w:r>
        <w:rPr>
          <w:w w:val="90"/>
        </w:rPr>
        <w:t>საჭიროების</w:t>
      </w:r>
      <w:r>
        <w:rPr>
          <w:spacing w:val="39"/>
          <w:w w:val="90"/>
        </w:rPr>
        <w:t> </w:t>
      </w:r>
      <w:r>
        <w:rPr>
          <w:w w:val="90"/>
        </w:rPr>
        <w:t>შემთხვევაში,</w:t>
      </w:r>
      <w:r>
        <w:rPr>
          <w:w w:val="86"/>
        </w:rPr>
        <w:t> </w:t>
      </w:r>
      <w:r>
        <w:rPr>
          <w:w w:val="95"/>
        </w:rPr>
        <w:t>კონკრეტული</w:t>
      </w:r>
      <w:r>
        <w:rPr>
          <w:spacing w:val="19"/>
          <w:w w:val="95"/>
        </w:rPr>
        <w:t> </w:t>
      </w:r>
      <w:r>
        <w:rPr>
          <w:w w:val="95"/>
        </w:rPr>
        <w:t>პირის</w:t>
      </w:r>
      <w:r>
        <w:rPr>
          <w:spacing w:val="19"/>
          <w:w w:val="95"/>
        </w:rPr>
        <w:t> </w:t>
      </w:r>
      <w:r>
        <w:rPr>
          <w:w w:val="95"/>
        </w:rPr>
        <w:t>ცხელების</w:t>
      </w:r>
      <w:r>
        <w:rPr>
          <w:spacing w:val="20"/>
          <w:w w:val="95"/>
        </w:rPr>
        <w:t> </w:t>
      </w:r>
      <w:r>
        <w:rPr>
          <w:w w:val="95"/>
        </w:rPr>
        <w:t>ცენტრსა</w:t>
      </w:r>
      <w:r>
        <w:rPr>
          <w:spacing w:val="19"/>
          <w:w w:val="95"/>
        </w:rPr>
        <w:t> </w:t>
      </w:r>
      <w:r>
        <w:rPr>
          <w:w w:val="95"/>
        </w:rPr>
        <w:t>ან</w:t>
      </w:r>
      <w:r>
        <w:rPr>
          <w:spacing w:val="19"/>
          <w:w w:val="95"/>
        </w:rPr>
        <w:t> </w:t>
      </w:r>
      <w:r>
        <w:rPr>
          <w:w w:val="95"/>
        </w:rPr>
        <w:t>კარანტინში</w:t>
      </w:r>
      <w:r>
        <w:rPr>
          <w:spacing w:val="20"/>
          <w:w w:val="95"/>
        </w:rPr>
        <w:t> </w:t>
      </w:r>
      <w:r>
        <w:rPr>
          <w:w w:val="95"/>
        </w:rPr>
        <w:t>გადაყვანის</w:t>
      </w:r>
      <w:r>
        <w:rPr>
          <w:spacing w:val="19"/>
          <w:w w:val="95"/>
        </w:rPr>
        <w:t> </w:t>
      </w:r>
      <w:r>
        <w:rPr>
          <w:w w:val="95"/>
        </w:rPr>
        <w:t>შესახებ</w:t>
      </w:r>
      <w:r>
        <w:rPr>
          <w:w w:val="86"/>
        </w:rPr>
        <w:t> </w:t>
      </w:r>
      <w:r>
        <w:rPr>
          <w:w w:val="90"/>
        </w:rPr>
        <w:t>ინფორმაცია);</w:t>
      </w:r>
      <w:r>
        <w:rPr>
          <w:spacing w:val="26"/>
          <w:w w:val="90"/>
        </w:rPr>
        <w:t> </w:t>
      </w:r>
      <w:r>
        <w:rPr>
          <w:w w:val="90"/>
        </w:rPr>
        <w:t>თუმცა,</w:t>
      </w:r>
      <w:r>
        <w:rPr>
          <w:spacing w:val="28"/>
          <w:w w:val="90"/>
        </w:rPr>
        <w:t> </w:t>
      </w:r>
      <w:r>
        <w:rPr>
          <w:w w:val="90"/>
        </w:rPr>
        <w:t>ამ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პრო</w:t>
      </w:r>
      <w:r>
        <w:rPr>
          <w:spacing w:val="-2"/>
          <w:w w:val="90"/>
        </w:rPr>
        <w:t>ცესში</w:t>
      </w:r>
      <w:r>
        <w:rPr>
          <w:spacing w:val="28"/>
          <w:w w:val="90"/>
        </w:rPr>
        <w:t> </w:t>
      </w:r>
      <w:r>
        <w:rPr>
          <w:w w:val="90"/>
        </w:rPr>
        <w:t>სამინისტრო</w:t>
      </w:r>
      <w:r>
        <w:rPr>
          <w:spacing w:val="27"/>
          <w:w w:val="90"/>
        </w:rPr>
        <w:t> </w:t>
      </w:r>
      <w:r>
        <w:rPr>
          <w:w w:val="90"/>
        </w:rPr>
        <w:t>არ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აღრი</w:t>
      </w:r>
      <w:r>
        <w:rPr>
          <w:spacing w:val="-2"/>
          <w:w w:val="90"/>
        </w:rPr>
        <w:t>ცხავდა</w:t>
      </w:r>
      <w:r>
        <w:rPr>
          <w:spacing w:val="28"/>
          <w:w w:val="90"/>
        </w:rPr>
        <w:t> </w:t>
      </w:r>
      <w:r>
        <w:rPr>
          <w:w w:val="90"/>
        </w:rPr>
        <w:t>ინფორმაციას</w:t>
      </w:r>
      <w:r>
        <w:rPr>
          <w:spacing w:val="32"/>
          <w:w w:val="88"/>
        </w:rPr>
        <w:t> </w:t>
      </w:r>
      <w:r>
        <w:rPr>
          <w:w w:val="90"/>
        </w:rPr>
        <w:t>პერსონალურ</w:t>
      </w:r>
      <w:r>
        <w:rPr>
          <w:spacing w:val="20"/>
          <w:w w:val="90"/>
        </w:rPr>
        <w:t> </w:t>
      </w:r>
      <w:r>
        <w:rPr>
          <w:w w:val="90"/>
        </w:rPr>
        <w:t>მონაცემთა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მოპოვების</w:t>
      </w:r>
      <w:r>
        <w:rPr>
          <w:spacing w:val="20"/>
          <w:w w:val="90"/>
        </w:rPr>
        <w:t> </w:t>
      </w:r>
      <w:r>
        <w:rPr>
          <w:w w:val="90"/>
        </w:rPr>
        <w:t>თარიღის,</w:t>
      </w:r>
      <w:r>
        <w:rPr>
          <w:spacing w:val="20"/>
          <w:w w:val="90"/>
        </w:rPr>
        <w:t> </w:t>
      </w:r>
      <w:r>
        <w:rPr>
          <w:w w:val="90"/>
        </w:rPr>
        <w:t>გაცემის</w:t>
      </w:r>
      <w:r>
        <w:rPr>
          <w:spacing w:val="21"/>
          <w:w w:val="90"/>
        </w:rPr>
        <w:t> </w:t>
      </w:r>
      <w:r>
        <w:rPr>
          <w:w w:val="90"/>
        </w:rPr>
        <w:t>ან/და</w:t>
      </w:r>
      <w:r>
        <w:rPr>
          <w:spacing w:val="20"/>
          <w:w w:val="90"/>
        </w:rPr>
        <w:t> </w:t>
      </w:r>
      <w:r>
        <w:rPr>
          <w:w w:val="90"/>
        </w:rPr>
        <w:t>წაშლის</w:t>
      </w:r>
      <w:r>
        <w:rPr>
          <w:spacing w:val="20"/>
          <w:w w:val="90"/>
        </w:rPr>
        <w:t> </w:t>
      </w:r>
      <w:r>
        <w:rPr>
          <w:w w:val="90"/>
        </w:rPr>
        <w:t>შესახებ;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25"/>
          <w:w w:val="110"/>
        </w:rPr>
        <w:t> </w:t>
      </w:r>
      <w:r>
        <w:rPr/>
        <w:t>სსიპ</w:t>
      </w:r>
      <w:r>
        <w:rPr>
          <w:spacing w:val="-13"/>
        </w:rPr>
        <w:t> </w:t>
      </w:r>
      <w:r>
        <w:rPr/>
        <w:t>ლ.</w:t>
      </w:r>
      <w:r>
        <w:rPr>
          <w:spacing w:val="-14"/>
        </w:rPr>
        <w:t> </w:t>
      </w:r>
      <w:r>
        <w:rPr/>
        <w:t>საყვარელიძის</w:t>
      </w:r>
      <w:r>
        <w:rPr>
          <w:spacing w:val="-13"/>
        </w:rPr>
        <w:t> </w:t>
      </w:r>
      <w:r>
        <w:rPr/>
        <w:t>სახელობის</w:t>
      </w:r>
      <w:r>
        <w:rPr>
          <w:spacing w:val="-14"/>
        </w:rPr>
        <w:t> </w:t>
      </w:r>
      <w:r>
        <w:rPr/>
        <w:t>დაავადებათა</w:t>
      </w:r>
      <w:r>
        <w:rPr>
          <w:spacing w:val="-13"/>
        </w:rPr>
        <w:t> </w:t>
      </w:r>
      <w:r>
        <w:rPr/>
        <w:t>კონტროლისა</w:t>
      </w:r>
      <w:r>
        <w:rPr>
          <w:spacing w:val="-14"/>
        </w:rPr>
        <w:t> </w:t>
      </w:r>
      <w:r>
        <w:rPr/>
        <w:t>და</w:t>
      </w:r>
      <w:r>
        <w:rPr>
          <w:spacing w:val="-13"/>
        </w:rPr>
        <w:t> </w:t>
      </w:r>
      <w:r>
        <w:rPr/>
        <w:t>საზოგა-</w:t>
      </w:r>
      <w:r>
        <w:rPr>
          <w:w w:val="90"/>
        </w:rPr>
        <w:t> დოებრივი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ჯანმ</w:t>
      </w:r>
      <w:r>
        <w:rPr>
          <w:spacing w:val="-1"/>
          <w:w w:val="90"/>
        </w:rPr>
        <w:t>რთელობის</w:t>
      </w:r>
      <w:r>
        <w:rPr>
          <w:spacing w:val="3"/>
          <w:w w:val="90"/>
        </w:rPr>
        <w:t> </w:t>
      </w:r>
      <w:r>
        <w:rPr>
          <w:w w:val="90"/>
        </w:rPr>
        <w:t>ეროვნულ</w:t>
      </w:r>
      <w:r>
        <w:rPr>
          <w:spacing w:val="3"/>
          <w:w w:val="90"/>
        </w:rPr>
        <w:t> </w:t>
      </w:r>
      <w:r>
        <w:rPr>
          <w:w w:val="90"/>
        </w:rPr>
        <w:t>ცენტრში,</w:t>
      </w:r>
      <w:r>
        <w:rPr>
          <w:spacing w:val="3"/>
          <w:w w:val="90"/>
        </w:rPr>
        <w:t> </w:t>
      </w:r>
      <w:r>
        <w:rPr>
          <w:spacing w:val="-2"/>
          <w:w w:val="90"/>
        </w:rPr>
        <w:t>COVID-19-ზე</w:t>
      </w:r>
      <w:r>
        <w:rPr>
          <w:spacing w:val="3"/>
          <w:w w:val="90"/>
        </w:rPr>
        <w:t> </w:t>
      </w:r>
      <w:r>
        <w:rPr>
          <w:w w:val="90"/>
        </w:rPr>
        <w:t>ტესტირების</w:t>
      </w:r>
      <w:r>
        <w:rPr>
          <w:spacing w:val="3"/>
          <w:w w:val="90"/>
        </w:rPr>
        <w:t> </w:t>
      </w:r>
      <w:r>
        <w:rPr>
          <w:spacing w:val="-1"/>
          <w:w w:val="90"/>
        </w:rPr>
        <w:t>აღრი-</w:t>
      </w:r>
      <w:r>
        <w:rPr>
          <w:spacing w:val="51"/>
          <w:w w:val="90"/>
        </w:rPr>
        <w:t> </w:t>
      </w:r>
      <w:r>
        <w:rPr>
          <w:w w:val="90"/>
        </w:rPr>
        <w:t>ცხვის</w:t>
      </w:r>
      <w:r>
        <w:rPr>
          <w:spacing w:val="5"/>
          <w:w w:val="90"/>
        </w:rPr>
        <w:t> </w:t>
      </w:r>
      <w:r>
        <w:rPr>
          <w:w w:val="90"/>
        </w:rPr>
        <w:t>ელექტრონულ</w:t>
      </w:r>
      <w:r>
        <w:rPr>
          <w:spacing w:val="6"/>
          <w:w w:val="90"/>
        </w:rPr>
        <w:t> </w:t>
      </w:r>
      <w:r>
        <w:rPr>
          <w:w w:val="90"/>
        </w:rPr>
        <w:t>მოდულში</w:t>
      </w:r>
      <w:r>
        <w:rPr>
          <w:spacing w:val="5"/>
          <w:w w:val="90"/>
        </w:rPr>
        <w:t> </w:t>
      </w:r>
      <w:r>
        <w:rPr>
          <w:w w:val="90"/>
        </w:rPr>
        <w:t>რეგისტრირებულ</w:t>
      </w:r>
      <w:r>
        <w:rPr>
          <w:spacing w:val="6"/>
          <w:w w:val="90"/>
        </w:rPr>
        <w:t> </w:t>
      </w:r>
      <w:r>
        <w:rPr>
          <w:w w:val="90"/>
        </w:rPr>
        <w:t>მომხმარებელთა</w:t>
      </w:r>
      <w:r>
        <w:rPr>
          <w:spacing w:val="6"/>
          <w:w w:val="90"/>
        </w:rPr>
        <w:t> </w:t>
      </w:r>
      <w:r>
        <w:rPr>
          <w:w w:val="90"/>
        </w:rPr>
        <w:t>პირველადი</w:t>
      </w:r>
      <w:r>
        <w:rPr>
          <w:w w:val="90"/>
        </w:rPr>
        <w:t> </w:t>
      </w:r>
      <w:r>
        <w:rPr>
          <w:w w:val="95"/>
        </w:rPr>
        <w:t>პაროლები</w:t>
      </w:r>
      <w:r>
        <w:rPr>
          <w:spacing w:val="-5"/>
          <w:w w:val="95"/>
        </w:rPr>
        <w:t> </w:t>
      </w:r>
      <w:r>
        <w:rPr>
          <w:w w:val="95"/>
        </w:rPr>
        <w:t>არ</w:t>
      </w:r>
      <w:r>
        <w:rPr>
          <w:spacing w:val="-4"/>
          <w:w w:val="95"/>
        </w:rPr>
        <w:t> </w:t>
      </w:r>
      <w:r>
        <w:rPr>
          <w:w w:val="95"/>
        </w:rPr>
        <w:t>იყო</w:t>
      </w:r>
      <w:r>
        <w:rPr>
          <w:spacing w:val="-4"/>
          <w:w w:val="95"/>
        </w:rPr>
        <w:t> </w:t>
      </w:r>
      <w:r>
        <w:rPr>
          <w:w w:val="95"/>
        </w:rPr>
        <w:t>შეცვლილი;</w:t>
      </w:r>
      <w:r>
        <w:rPr>
          <w:spacing w:val="-4"/>
          <w:w w:val="95"/>
        </w:rPr>
        <w:t> </w:t>
      </w:r>
      <w:r>
        <w:rPr>
          <w:w w:val="95"/>
        </w:rPr>
        <w:t>არ</w:t>
      </w:r>
      <w:r>
        <w:rPr>
          <w:spacing w:val="-5"/>
          <w:w w:val="95"/>
        </w:rPr>
        <w:t> </w:t>
      </w:r>
      <w:r>
        <w:rPr>
          <w:w w:val="95"/>
        </w:rPr>
        <w:t>არსებობდა</w:t>
      </w:r>
      <w:r>
        <w:rPr>
          <w:spacing w:val="-4"/>
          <w:w w:val="95"/>
        </w:rPr>
        <w:t> </w:t>
      </w:r>
      <w:r>
        <w:rPr>
          <w:w w:val="95"/>
        </w:rPr>
        <w:t>ორდონიანი</w:t>
      </w:r>
      <w:r>
        <w:rPr>
          <w:spacing w:val="-5"/>
          <w:w w:val="95"/>
        </w:rPr>
        <w:t> </w:t>
      </w:r>
      <w:r>
        <w:rPr>
          <w:w w:val="95"/>
        </w:rPr>
        <w:t>ავთენტიფიკაციის</w:t>
      </w:r>
      <w:r>
        <w:rPr>
          <w:w w:val="86"/>
        </w:rPr>
        <w:t> </w:t>
      </w:r>
      <w:r>
        <w:rPr>
          <w:w w:val="90"/>
        </w:rPr>
        <w:t>მექანიზმი,</w:t>
      </w:r>
      <w:r>
        <w:rPr>
          <w:spacing w:val="29"/>
          <w:w w:val="90"/>
        </w:rPr>
        <w:t> </w:t>
      </w:r>
      <w:r>
        <w:rPr>
          <w:w w:val="90"/>
        </w:rPr>
        <w:t>რაც</w:t>
      </w:r>
      <w:r>
        <w:rPr>
          <w:spacing w:val="31"/>
          <w:w w:val="90"/>
        </w:rPr>
        <w:t> </w:t>
      </w:r>
      <w:r>
        <w:rPr>
          <w:w w:val="90"/>
        </w:rPr>
        <w:t>ქმნიდა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მოდულში</w:t>
      </w:r>
      <w:r>
        <w:rPr>
          <w:spacing w:val="30"/>
          <w:w w:val="90"/>
        </w:rPr>
        <w:t> </w:t>
      </w:r>
      <w:r>
        <w:rPr>
          <w:w w:val="90"/>
        </w:rPr>
        <w:t>არსებული</w:t>
      </w:r>
      <w:r>
        <w:rPr>
          <w:spacing w:val="30"/>
          <w:w w:val="90"/>
        </w:rPr>
        <w:t> </w:t>
      </w:r>
      <w:r>
        <w:rPr>
          <w:w w:val="90"/>
        </w:rPr>
        <w:t>ინფორმაციის</w:t>
      </w:r>
      <w:r>
        <w:rPr>
          <w:spacing w:val="30"/>
          <w:w w:val="90"/>
        </w:rPr>
        <w:t> </w:t>
      </w:r>
      <w:r>
        <w:rPr>
          <w:w w:val="90"/>
        </w:rPr>
        <w:t>კონფიდენციალო-</w:t>
      </w:r>
      <w:r>
        <w:rPr>
          <w:spacing w:val="26"/>
          <w:w w:val="90"/>
        </w:rPr>
        <w:t> </w:t>
      </w:r>
      <w:r>
        <w:rPr>
          <w:w w:val="95"/>
        </w:rPr>
        <w:t>ბის</w:t>
      </w:r>
      <w:r>
        <w:rPr>
          <w:spacing w:val="-17"/>
          <w:w w:val="95"/>
        </w:rPr>
        <w:t> </w:t>
      </w:r>
      <w:r>
        <w:rPr>
          <w:w w:val="95"/>
        </w:rPr>
        <w:t>დარღვევის</w:t>
      </w:r>
      <w:r>
        <w:rPr>
          <w:spacing w:val="-17"/>
          <w:w w:val="95"/>
        </w:rPr>
        <w:t> </w:t>
      </w:r>
      <w:r>
        <w:rPr>
          <w:w w:val="95"/>
        </w:rPr>
        <w:t>რისკებს;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951" w:val="left" w:leader="none"/>
        </w:tabs>
        <w:spacing w:line="240" w:lineRule="auto"/>
        <w:ind w:left="591" w:right="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ერთ-ერთმა</w:t>
      </w:r>
      <w:r>
        <w:rPr>
          <w:spacing w:val="38"/>
          <w:w w:val="90"/>
        </w:rPr>
        <w:t> </w:t>
      </w:r>
      <w:r>
        <w:rPr>
          <w:w w:val="90"/>
        </w:rPr>
        <w:t>სამედიცინო</w:t>
      </w:r>
      <w:r>
        <w:rPr>
          <w:spacing w:val="38"/>
          <w:w w:val="90"/>
        </w:rPr>
        <w:t> </w:t>
      </w:r>
      <w:r>
        <w:rPr>
          <w:w w:val="90"/>
        </w:rPr>
        <w:t>დაწესებულებამ</w:t>
      </w:r>
      <w:r>
        <w:rPr>
          <w:spacing w:val="38"/>
          <w:w w:val="90"/>
        </w:rPr>
        <w:t> </w:t>
      </w:r>
      <w:r>
        <w:rPr>
          <w:w w:val="90"/>
        </w:rPr>
        <w:t>COVID-19-ის</w:t>
      </w:r>
      <w:r>
        <w:rPr>
          <w:spacing w:val="38"/>
          <w:w w:val="90"/>
        </w:rPr>
        <w:t> </w:t>
      </w:r>
      <w:r>
        <w:rPr>
          <w:w w:val="90"/>
        </w:rPr>
        <w:t>ტესტირების</w:t>
      </w:r>
      <w:r>
        <w:rPr>
          <w:spacing w:val="39"/>
          <w:w w:val="90"/>
        </w:rPr>
        <w:t> </w:t>
      </w:r>
      <w:r>
        <w:rPr>
          <w:w w:val="90"/>
        </w:rPr>
        <w:t>შედეგები</w:t>
      </w:r>
      <w:r>
        <w:rPr/>
      </w:r>
    </w:p>
    <w:p>
      <w:pPr>
        <w:spacing w:after="0" w:line="240" w:lineRule="auto"/>
        <w:jc w:val="left"/>
        <w:sectPr>
          <w:footerReference w:type="default" r:id="rId40"/>
          <w:footerReference w:type="even" r:id="rId41"/>
          <w:pgSz w:w="11340" w:h="15310"/>
          <w:pgMar w:footer="2483" w:header="0" w:top="1440" w:bottom="2680" w:left="1600" w:right="340"/>
          <w:pgNumType w:start="27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74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6"/>
          <w:w w:val="95"/>
        </w:rPr>
        <w:t> </w:t>
      </w:r>
      <w:r>
        <w:rPr>
          <w:w w:val="95"/>
        </w:rPr>
        <w:t>ერთ-ერთი</w:t>
      </w:r>
      <w:r>
        <w:rPr>
          <w:spacing w:val="39"/>
          <w:w w:val="95"/>
        </w:rPr>
        <w:t> </w:t>
      </w:r>
      <w:r>
        <w:rPr>
          <w:w w:val="95"/>
        </w:rPr>
        <w:t>საზოგადოებრივი</w:t>
      </w:r>
      <w:r>
        <w:rPr>
          <w:spacing w:val="39"/>
          <w:w w:val="95"/>
        </w:rPr>
        <w:t> </w:t>
      </w:r>
      <w:r>
        <w:rPr>
          <w:w w:val="95"/>
        </w:rPr>
        <w:t>კვების</w:t>
      </w:r>
      <w:r>
        <w:rPr>
          <w:spacing w:val="39"/>
          <w:w w:val="95"/>
        </w:rPr>
        <w:t> </w:t>
      </w:r>
      <w:r>
        <w:rPr>
          <w:w w:val="95"/>
        </w:rPr>
        <w:t>(რესტორნის)</w:t>
      </w:r>
      <w:r>
        <w:rPr>
          <w:spacing w:val="38"/>
          <w:w w:val="95"/>
        </w:rPr>
        <w:t> </w:t>
      </w:r>
      <w:r>
        <w:rPr>
          <w:w w:val="95"/>
        </w:rPr>
        <w:t>ობიექტი</w:t>
      </w:r>
      <w:r>
        <w:rPr>
          <w:spacing w:val="39"/>
          <w:w w:val="95"/>
        </w:rPr>
        <w:t> </w:t>
      </w:r>
      <w:r>
        <w:rPr>
          <w:w w:val="95"/>
        </w:rPr>
        <w:t>აღრიცხავდა</w:t>
      </w:r>
      <w:r>
        <w:rPr>
          <w:spacing w:val="39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ინახავდა</w:t>
      </w:r>
      <w:r>
        <w:rPr>
          <w:spacing w:val="27"/>
          <w:w w:val="90"/>
        </w:rPr>
        <w:t> </w:t>
      </w:r>
      <w:r>
        <w:rPr>
          <w:w w:val="90"/>
        </w:rPr>
        <w:t>რესტორანში</w:t>
      </w:r>
      <w:r>
        <w:rPr>
          <w:spacing w:val="27"/>
          <w:w w:val="90"/>
        </w:rPr>
        <w:t> </w:t>
      </w:r>
      <w:r>
        <w:rPr>
          <w:w w:val="90"/>
        </w:rPr>
        <w:t>მისულ</w:t>
      </w:r>
      <w:r>
        <w:rPr>
          <w:spacing w:val="28"/>
          <w:w w:val="90"/>
        </w:rPr>
        <w:t> </w:t>
      </w:r>
      <w:r>
        <w:rPr>
          <w:w w:val="90"/>
        </w:rPr>
        <w:t>მომხმარებელთა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პერსონალურ</w:t>
      </w:r>
      <w:r>
        <w:rPr>
          <w:spacing w:val="28"/>
          <w:w w:val="90"/>
        </w:rPr>
        <w:t> </w:t>
      </w:r>
      <w:r>
        <w:rPr>
          <w:w w:val="90"/>
        </w:rPr>
        <w:t>მონაცემებს</w:t>
      </w:r>
      <w:r>
        <w:rPr>
          <w:spacing w:val="27"/>
          <w:w w:val="90"/>
        </w:rPr>
        <w:t> </w:t>
      </w:r>
      <w:r>
        <w:rPr>
          <w:w w:val="90"/>
        </w:rPr>
        <w:t>(სა-</w:t>
      </w:r>
      <w:r>
        <w:rPr>
          <w:spacing w:val="29"/>
          <w:w w:val="90"/>
        </w:rPr>
        <w:t> </w:t>
      </w:r>
      <w:r>
        <w:rPr/>
        <w:t>ხელი,</w:t>
      </w:r>
      <w:r>
        <w:rPr>
          <w:spacing w:val="-14"/>
        </w:rPr>
        <w:t> </w:t>
      </w:r>
      <w:r>
        <w:rPr/>
        <w:t>გვარი,</w:t>
      </w:r>
      <w:r>
        <w:rPr>
          <w:spacing w:val="-14"/>
        </w:rPr>
        <w:t> </w:t>
      </w:r>
      <w:r>
        <w:rPr/>
        <w:t>ტელეფონის</w:t>
      </w:r>
      <w:r>
        <w:rPr>
          <w:spacing w:val="-13"/>
        </w:rPr>
        <w:t> </w:t>
      </w:r>
      <w:r>
        <w:rPr/>
        <w:t>ნომერი</w:t>
      </w:r>
      <w:r>
        <w:rPr>
          <w:spacing w:val="-14"/>
        </w:rPr>
        <w:t> </w:t>
      </w:r>
      <w:r>
        <w:rPr/>
        <w:t>და</w:t>
      </w:r>
      <w:r>
        <w:rPr>
          <w:spacing w:val="-14"/>
        </w:rPr>
        <w:t> </w:t>
      </w:r>
      <w:r>
        <w:rPr/>
        <w:t>პირადი</w:t>
      </w:r>
      <w:r>
        <w:rPr>
          <w:spacing w:val="-13"/>
        </w:rPr>
        <w:t> </w:t>
      </w:r>
      <w:r>
        <w:rPr/>
        <w:t>ნომერი),</w:t>
      </w:r>
      <w:r>
        <w:rPr>
          <w:spacing w:val="-14"/>
        </w:rPr>
        <w:t> </w:t>
      </w:r>
      <w:r>
        <w:rPr/>
        <w:t>ისე,</w:t>
      </w:r>
      <w:r>
        <w:rPr>
          <w:spacing w:val="-14"/>
        </w:rPr>
        <w:t> </w:t>
      </w:r>
      <w:r>
        <w:rPr/>
        <w:t>რომ</w:t>
      </w:r>
      <w:r>
        <w:rPr>
          <w:spacing w:val="-13"/>
        </w:rPr>
        <w:t> </w:t>
      </w:r>
      <w:r>
        <w:rPr/>
        <w:t>არ</w:t>
      </w:r>
      <w:r>
        <w:rPr>
          <w:spacing w:val="-14"/>
        </w:rPr>
        <w:t> </w:t>
      </w:r>
      <w:r>
        <w:rPr/>
        <w:t>სჭირ-</w:t>
      </w:r>
      <w:r>
        <w:rPr>
          <w:w w:val="90"/>
        </w:rPr>
        <w:t> დებოდა</w:t>
      </w:r>
      <w:r>
        <w:rPr>
          <w:spacing w:val="19"/>
          <w:w w:val="90"/>
        </w:rPr>
        <w:t> </w:t>
      </w:r>
      <w:r>
        <w:rPr>
          <w:w w:val="90"/>
        </w:rPr>
        <w:t>მათი</w:t>
      </w:r>
      <w:r>
        <w:rPr>
          <w:spacing w:val="20"/>
          <w:w w:val="90"/>
        </w:rPr>
        <w:t> </w:t>
      </w:r>
      <w:r>
        <w:rPr>
          <w:w w:val="90"/>
        </w:rPr>
        <w:t>შეგროვება;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51"/>
          <w:w w:val="95"/>
        </w:rPr>
        <w:t> </w:t>
      </w:r>
      <w:r>
        <w:rPr>
          <w:w w:val="95"/>
        </w:rPr>
        <w:t>რამდენიმე</w:t>
      </w:r>
      <w:r>
        <w:rPr>
          <w:spacing w:val="20"/>
          <w:w w:val="95"/>
        </w:rPr>
        <w:t> </w:t>
      </w:r>
      <w:r>
        <w:rPr>
          <w:w w:val="95"/>
        </w:rPr>
        <w:t>სავაჭრო</w:t>
      </w:r>
      <w:r>
        <w:rPr>
          <w:spacing w:val="20"/>
          <w:w w:val="95"/>
        </w:rPr>
        <w:t> </w:t>
      </w:r>
      <w:r>
        <w:rPr>
          <w:w w:val="95"/>
        </w:rPr>
        <w:t>მოლში</w:t>
      </w:r>
      <w:r>
        <w:rPr>
          <w:spacing w:val="21"/>
          <w:w w:val="95"/>
        </w:rPr>
        <w:t> </w:t>
      </w:r>
      <w:r>
        <w:rPr>
          <w:w w:val="95"/>
        </w:rPr>
        <w:t>მომხმარებელთა</w:t>
      </w:r>
      <w:r>
        <w:rPr>
          <w:spacing w:val="20"/>
          <w:w w:val="95"/>
        </w:rPr>
        <w:t> </w:t>
      </w:r>
      <w:r>
        <w:rPr>
          <w:w w:val="95"/>
        </w:rPr>
        <w:t>თერმოსკრინინგის</w:t>
      </w:r>
      <w:r>
        <w:rPr>
          <w:spacing w:val="20"/>
          <w:w w:val="95"/>
        </w:rPr>
        <w:t> </w:t>
      </w:r>
      <w:r>
        <w:rPr>
          <w:w w:val="95"/>
        </w:rPr>
        <w:t>სისტემა</w:t>
      </w:r>
      <w:r>
        <w:rPr>
          <w:spacing w:val="21"/>
          <w:w w:val="95"/>
        </w:rPr>
        <w:t> </w:t>
      </w:r>
      <w:r>
        <w:rPr>
          <w:w w:val="95"/>
        </w:rPr>
        <w:t>არ</w:t>
      </w:r>
      <w:r>
        <w:rPr>
          <w:w w:val="96"/>
        </w:rPr>
        <w:t> </w:t>
      </w:r>
      <w:r>
        <w:rPr>
          <w:w w:val="90"/>
        </w:rPr>
        <w:t>აღრიცხავდა</w:t>
      </w:r>
      <w:r>
        <w:rPr>
          <w:spacing w:val="23"/>
          <w:w w:val="90"/>
        </w:rPr>
        <w:t> </w:t>
      </w:r>
      <w:r>
        <w:rPr>
          <w:w w:val="90"/>
        </w:rPr>
        <w:t>პერსონალურ</w:t>
      </w:r>
      <w:r>
        <w:rPr>
          <w:spacing w:val="23"/>
          <w:w w:val="90"/>
        </w:rPr>
        <w:t> </w:t>
      </w:r>
      <w:r>
        <w:rPr>
          <w:w w:val="90"/>
        </w:rPr>
        <w:t>მონაცემთა</w:t>
      </w:r>
      <w:r>
        <w:rPr>
          <w:spacing w:val="23"/>
          <w:w w:val="90"/>
        </w:rPr>
        <w:t> </w:t>
      </w:r>
      <w:r>
        <w:rPr>
          <w:w w:val="90"/>
        </w:rPr>
        <w:t>მიმართ</w:t>
      </w:r>
      <w:r>
        <w:rPr>
          <w:spacing w:val="23"/>
          <w:w w:val="90"/>
        </w:rPr>
        <w:t> </w:t>
      </w:r>
      <w:r>
        <w:rPr>
          <w:w w:val="90"/>
        </w:rPr>
        <w:t>შესრულებულ</w:t>
      </w:r>
      <w:r>
        <w:rPr>
          <w:spacing w:val="23"/>
          <w:w w:val="90"/>
        </w:rPr>
        <w:t> </w:t>
      </w:r>
      <w:r>
        <w:rPr>
          <w:w w:val="90"/>
        </w:rPr>
        <w:t>მოქმედებებს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5"/>
        </w:rPr>
        <w:t>არ</w:t>
      </w:r>
      <w:r>
        <w:rPr>
          <w:spacing w:val="6"/>
          <w:w w:val="95"/>
        </w:rPr>
        <w:t> </w:t>
      </w:r>
      <w:r>
        <w:rPr>
          <w:w w:val="95"/>
        </w:rPr>
        <w:t>იყო</w:t>
      </w:r>
      <w:r>
        <w:rPr>
          <w:spacing w:val="7"/>
          <w:w w:val="95"/>
        </w:rPr>
        <w:t> </w:t>
      </w:r>
      <w:r>
        <w:rPr>
          <w:w w:val="95"/>
        </w:rPr>
        <w:t>დაცული</w:t>
      </w:r>
      <w:r>
        <w:rPr>
          <w:spacing w:val="6"/>
          <w:w w:val="95"/>
        </w:rPr>
        <w:t> </w:t>
      </w:r>
      <w:r>
        <w:rPr>
          <w:w w:val="95"/>
        </w:rPr>
        <w:t>პაროლით;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/>
        <w:pict>
          <v:shape style="position:absolute;margin-left:28.9498pt;margin-top:69.968956pt;width:8pt;height:226.85pt;mso-position-horizontal-relative:page;mso-position-vertical-relative:paragraph;z-index:287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9"/>
          <w:w w:val="95"/>
        </w:rPr>
        <w:t> </w:t>
      </w:r>
      <w:r>
        <w:rPr>
          <w:w w:val="95"/>
        </w:rPr>
        <w:t>სსიპ</w:t>
      </w:r>
      <w:r>
        <w:rPr>
          <w:spacing w:val="21"/>
          <w:w w:val="95"/>
        </w:rPr>
        <w:t> </w:t>
      </w:r>
      <w:r>
        <w:rPr>
          <w:w w:val="95"/>
        </w:rPr>
        <w:t>-</w:t>
      </w:r>
      <w:r>
        <w:rPr>
          <w:spacing w:val="20"/>
          <w:w w:val="95"/>
        </w:rPr>
        <w:t> </w:t>
      </w:r>
      <w:r>
        <w:rPr>
          <w:w w:val="95"/>
        </w:rPr>
        <w:t>შემოსავლების</w:t>
      </w:r>
      <w:r>
        <w:rPr>
          <w:spacing w:val="21"/>
          <w:w w:val="95"/>
        </w:rPr>
        <w:t> </w:t>
      </w:r>
      <w:r>
        <w:rPr>
          <w:w w:val="95"/>
        </w:rPr>
        <w:t>სამსახურის</w:t>
      </w:r>
      <w:r>
        <w:rPr>
          <w:spacing w:val="21"/>
          <w:w w:val="95"/>
        </w:rPr>
        <w:t> </w:t>
      </w:r>
      <w:r>
        <w:rPr>
          <w:w w:val="95"/>
        </w:rPr>
        <w:t>მიერ</w:t>
      </w:r>
      <w:r>
        <w:rPr>
          <w:spacing w:val="20"/>
          <w:w w:val="95"/>
        </w:rPr>
        <w:t> </w:t>
      </w:r>
      <w:r>
        <w:rPr>
          <w:w w:val="95"/>
        </w:rPr>
        <w:t>თბილისის</w:t>
      </w:r>
      <w:r>
        <w:rPr>
          <w:spacing w:val="21"/>
          <w:w w:val="95"/>
        </w:rPr>
        <w:t> </w:t>
      </w:r>
      <w:r>
        <w:rPr>
          <w:w w:val="95"/>
        </w:rPr>
        <w:t>შოთა</w:t>
      </w:r>
      <w:r>
        <w:rPr>
          <w:spacing w:val="21"/>
          <w:w w:val="95"/>
        </w:rPr>
        <w:t> </w:t>
      </w:r>
      <w:r>
        <w:rPr>
          <w:w w:val="95"/>
        </w:rPr>
        <w:t>რუსთაველის</w:t>
      </w:r>
      <w:r>
        <w:rPr>
          <w:spacing w:val="20"/>
          <w:w w:val="95"/>
        </w:rPr>
        <w:t> </w:t>
      </w:r>
      <w:r>
        <w:rPr>
          <w:w w:val="95"/>
        </w:rPr>
        <w:t>სახე-</w:t>
      </w:r>
      <w:r>
        <w:rPr>
          <w:w w:val="90"/>
        </w:rPr>
        <w:t> </w:t>
      </w:r>
      <w:r>
        <w:rPr>
          <w:w w:val="95"/>
        </w:rPr>
        <w:t>ლობის</w:t>
      </w:r>
      <w:r>
        <w:rPr>
          <w:spacing w:val="20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20"/>
          <w:w w:val="95"/>
        </w:rPr>
        <w:t> </w:t>
      </w:r>
      <w:r>
        <w:rPr>
          <w:w w:val="95"/>
        </w:rPr>
        <w:t>აეროპორტში</w:t>
      </w:r>
      <w:r>
        <w:rPr>
          <w:spacing w:val="20"/>
          <w:w w:val="95"/>
        </w:rPr>
        <w:t> </w:t>
      </w:r>
      <w:r>
        <w:rPr>
          <w:w w:val="95"/>
        </w:rPr>
        <w:t>მოქალაქეთა</w:t>
      </w:r>
      <w:r>
        <w:rPr>
          <w:spacing w:val="21"/>
          <w:w w:val="95"/>
        </w:rPr>
        <w:t> </w:t>
      </w:r>
      <w:r>
        <w:rPr>
          <w:w w:val="95"/>
        </w:rPr>
        <w:t>თერმოსკრინინგისას</w:t>
      </w:r>
      <w:r>
        <w:rPr>
          <w:spacing w:val="20"/>
          <w:w w:val="95"/>
        </w:rPr>
        <w:t> </w:t>
      </w:r>
      <w:r>
        <w:rPr>
          <w:w w:val="95"/>
        </w:rPr>
        <w:t>და-</w:t>
      </w:r>
      <w:r>
        <w:rPr>
          <w:w w:val="90"/>
        </w:rPr>
        <w:t> </w:t>
      </w:r>
      <w:r>
        <w:rPr>
          <w:w w:val="95"/>
        </w:rPr>
        <w:t>ფიქსირდა</w:t>
      </w:r>
      <w:r>
        <w:rPr>
          <w:spacing w:val="3"/>
          <w:w w:val="95"/>
        </w:rPr>
        <w:t> </w:t>
      </w:r>
      <w:r>
        <w:rPr>
          <w:w w:val="95"/>
        </w:rPr>
        <w:t>საჭიროების</w:t>
      </w:r>
      <w:r>
        <w:rPr>
          <w:spacing w:val="3"/>
          <w:w w:val="95"/>
        </w:rPr>
        <w:t> </w:t>
      </w:r>
      <w:r>
        <w:rPr>
          <w:w w:val="95"/>
        </w:rPr>
        <w:t>გარეშე</w:t>
      </w:r>
      <w:r>
        <w:rPr>
          <w:spacing w:val="4"/>
          <w:w w:val="95"/>
        </w:rPr>
        <w:t> </w:t>
      </w:r>
      <w:r>
        <w:rPr>
          <w:w w:val="95"/>
        </w:rPr>
        <w:t>თერმოსკრინინგის</w:t>
      </w:r>
      <w:r>
        <w:rPr>
          <w:spacing w:val="3"/>
          <w:w w:val="95"/>
        </w:rPr>
        <w:t> </w:t>
      </w:r>
      <w:r>
        <w:rPr>
          <w:w w:val="95"/>
        </w:rPr>
        <w:t>პროცედურის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(ვიდეომასა-</w:t>
      </w:r>
      <w:r>
        <w:rPr>
          <w:spacing w:val="20"/>
          <w:w w:val="90"/>
        </w:rPr>
        <w:t> </w:t>
      </w:r>
      <w:r>
        <w:rPr>
          <w:w w:val="95"/>
        </w:rPr>
        <w:t>ლა)</w:t>
      </w:r>
      <w:r>
        <w:rPr>
          <w:spacing w:val="4"/>
          <w:w w:val="95"/>
        </w:rPr>
        <w:t> </w:t>
      </w:r>
      <w:r>
        <w:rPr>
          <w:w w:val="95"/>
        </w:rPr>
        <w:t>არქივირების</w:t>
      </w:r>
      <w:r>
        <w:rPr>
          <w:spacing w:val="4"/>
          <w:w w:val="95"/>
        </w:rPr>
        <w:t> </w:t>
      </w:r>
      <w:r>
        <w:rPr>
          <w:w w:val="95"/>
        </w:rPr>
        <w:t>ფაქტი.</w:t>
      </w:r>
      <w:r>
        <w:rPr>
          <w:spacing w:val="4"/>
          <w:w w:val="95"/>
        </w:rPr>
        <w:t> </w:t>
      </w:r>
      <w:r>
        <w:rPr>
          <w:w w:val="95"/>
        </w:rPr>
        <w:t>გარდა</w:t>
      </w:r>
      <w:r>
        <w:rPr>
          <w:spacing w:val="5"/>
          <w:w w:val="95"/>
        </w:rPr>
        <w:t> </w:t>
      </w:r>
      <w:r>
        <w:rPr>
          <w:w w:val="95"/>
        </w:rPr>
        <w:t>ამისა,</w:t>
      </w:r>
      <w:r>
        <w:rPr>
          <w:spacing w:val="4"/>
          <w:w w:val="95"/>
        </w:rPr>
        <w:t> </w:t>
      </w:r>
      <w:r>
        <w:rPr>
          <w:w w:val="95"/>
        </w:rPr>
        <w:t>თერმოსკანერის</w:t>
      </w:r>
      <w:r>
        <w:rPr>
          <w:spacing w:val="4"/>
          <w:w w:val="95"/>
        </w:rPr>
        <w:t> </w:t>
      </w:r>
      <w:r>
        <w:rPr>
          <w:w w:val="95"/>
        </w:rPr>
        <w:t>სისტემაზე</w:t>
      </w:r>
      <w:r>
        <w:rPr>
          <w:spacing w:val="4"/>
          <w:w w:val="95"/>
        </w:rPr>
        <w:t> </w:t>
      </w:r>
      <w:r>
        <w:rPr>
          <w:w w:val="95"/>
        </w:rPr>
        <w:t>ერთი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იმავე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მომხმარებლის</w:t>
      </w:r>
      <w:r>
        <w:rPr>
          <w:spacing w:val="15"/>
          <w:w w:val="95"/>
        </w:rPr>
        <w:t> </w:t>
      </w:r>
      <w:r>
        <w:rPr>
          <w:w w:val="95"/>
        </w:rPr>
        <w:t>სახელით</w:t>
      </w:r>
      <w:r>
        <w:rPr>
          <w:spacing w:val="15"/>
          <w:w w:val="95"/>
        </w:rPr>
        <w:t> </w:t>
      </w:r>
      <w:r>
        <w:rPr>
          <w:w w:val="95"/>
        </w:rPr>
        <w:t>წვდომა</w:t>
      </w:r>
      <w:r>
        <w:rPr>
          <w:spacing w:val="15"/>
          <w:w w:val="95"/>
        </w:rPr>
        <w:t> </w:t>
      </w:r>
      <w:r>
        <w:rPr>
          <w:w w:val="95"/>
        </w:rPr>
        <w:t>ჰქონდა</w:t>
      </w:r>
      <w:r>
        <w:rPr>
          <w:spacing w:val="14"/>
          <w:w w:val="95"/>
        </w:rPr>
        <w:t> </w:t>
      </w:r>
      <w:r>
        <w:rPr>
          <w:w w:val="95"/>
        </w:rPr>
        <w:t>რამდენიმე</w:t>
      </w:r>
      <w:r>
        <w:rPr>
          <w:spacing w:val="15"/>
          <w:w w:val="95"/>
        </w:rPr>
        <w:t> </w:t>
      </w:r>
      <w:r>
        <w:rPr>
          <w:w w:val="95"/>
        </w:rPr>
        <w:t>პირს.</w:t>
      </w:r>
      <w:r>
        <w:rPr>
          <w:spacing w:val="15"/>
          <w:w w:val="95"/>
        </w:rPr>
        <w:t> </w:t>
      </w:r>
      <w:r>
        <w:rPr>
          <w:spacing w:val="-2"/>
          <w:w w:val="95"/>
        </w:rPr>
        <w:t>შესაბამი-</w:t>
      </w:r>
      <w:r>
        <w:rPr>
          <w:spacing w:val="38"/>
          <w:w w:val="90"/>
        </w:rPr>
        <w:t> </w:t>
      </w:r>
      <w:r>
        <w:rPr>
          <w:w w:val="95"/>
        </w:rPr>
        <w:t>სად,</w:t>
      </w:r>
      <w:r>
        <w:rPr>
          <w:spacing w:val="12"/>
          <w:w w:val="95"/>
        </w:rPr>
        <w:t> </w:t>
      </w:r>
      <w:r>
        <w:rPr>
          <w:spacing w:val="-2"/>
          <w:w w:val="95"/>
        </w:rPr>
        <w:t>მოქალაქეებზე</w:t>
      </w:r>
      <w:r>
        <w:rPr>
          <w:spacing w:val="14"/>
          <w:w w:val="95"/>
        </w:rPr>
        <w:t> </w:t>
      </w:r>
      <w:r>
        <w:rPr>
          <w:w w:val="95"/>
        </w:rPr>
        <w:t>ვიდეომასალა</w:t>
      </w:r>
      <w:r>
        <w:rPr>
          <w:spacing w:val="12"/>
          <w:w w:val="95"/>
        </w:rPr>
        <w:t> </w:t>
      </w:r>
      <w:r>
        <w:rPr>
          <w:w w:val="95"/>
        </w:rPr>
        <w:t>გროვდებოდა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3"/>
          <w:w w:val="95"/>
        </w:rPr>
        <w:t> </w:t>
      </w:r>
      <w:r>
        <w:rPr>
          <w:w w:val="95"/>
        </w:rPr>
        <w:t>გარკვეული</w:t>
      </w:r>
      <w:r>
        <w:rPr>
          <w:spacing w:val="13"/>
          <w:w w:val="95"/>
        </w:rPr>
        <w:t> </w:t>
      </w:r>
      <w:r>
        <w:rPr>
          <w:w w:val="95"/>
        </w:rPr>
        <w:t>პერიოდით</w:t>
      </w:r>
      <w:r>
        <w:rPr>
          <w:spacing w:val="22"/>
          <w:w w:val="89"/>
        </w:rPr>
        <w:t> </w:t>
      </w:r>
      <w:r>
        <w:rPr>
          <w:w w:val="90"/>
        </w:rPr>
        <w:t>ინახებოდა</w:t>
      </w:r>
      <w:r>
        <w:rPr>
          <w:spacing w:val="37"/>
          <w:w w:val="90"/>
        </w:rPr>
        <w:t> </w:t>
      </w:r>
      <w:r>
        <w:rPr>
          <w:w w:val="90"/>
        </w:rPr>
        <w:t>ყოველგვარი</w:t>
      </w:r>
      <w:r>
        <w:rPr>
          <w:spacing w:val="38"/>
          <w:w w:val="90"/>
        </w:rPr>
        <w:t> </w:t>
      </w:r>
      <w:r>
        <w:rPr>
          <w:w w:val="90"/>
        </w:rPr>
        <w:t>საჭიროების</w:t>
      </w:r>
      <w:r>
        <w:rPr>
          <w:spacing w:val="38"/>
          <w:w w:val="90"/>
        </w:rPr>
        <w:t> </w:t>
      </w:r>
      <w:r>
        <w:rPr>
          <w:w w:val="90"/>
        </w:rPr>
        <w:t>გარეშე;</w:t>
      </w:r>
      <w:r>
        <w:rPr>
          <w:spacing w:val="38"/>
          <w:w w:val="90"/>
        </w:rPr>
        <w:t> </w:t>
      </w:r>
      <w:r>
        <w:rPr>
          <w:w w:val="90"/>
        </w:rPr>
        <w:t>ამასთან,</w:t>
      </w:r>
      <w:r>
        <w:rPr>
          <w:spacing w:val="38"/>
          <w:w w:val="90"/>
        </w:rPr>
        <w:t> </w:t>
      </w:r>
      <w:r>
        <w:rPr>
          <w:w w:val="90"/>
        </w:rPr>
        <w:t>მონაცემებზე</w:t>
      </w:r>
      <w:r>
        <w:rPr>
          <w:spacing w:val="37"/>
          <w:w w:val="90"/>
        </w:rPr>
        <w:t> </w:t>
      </w:r>
      <w:r>
        <w:rPr>
          <w:w w:val="90"/>
        </w:rPr>
        <w:t>წვდომის</w:t>
      </w:r>
      <w:r>
        <w:rPr>
          <w:w w:val="87"/>
        </w:rPr>
        <w:t> </w:t>
      </w:r>
      <w:r>
        <w:rPr>
          <w:w w:val="90"/>
        </w:rPr>
        <w:t>შემთხვევაში,</w:t>
      </w:r>
      <w:r>
        <w:rPr>
          <w:spacing w:val="-1"/>
          <w:w w:val="90"/>
        </w:rPr>
        <w:t> </w:t>
      </w:r>
      <w:r>
        <w:rPr>
          <w:w w:val="90"/>
        </w:rPr>
        <w:t>შეუძლებელი იყო</w:t>
      </w:r>
      <w:r>
        <w:rPr>
          <w:spacing w:val="-1"/>
          <w:w w:val="90"/>
        </w:rPr>
        <w:t> </w:t>
      </w:r>
      <w:r>
        <w:rPr>
          <w:w w:val="90"/>
        </w:rPr>
        <w:t>შესაბამისი თანამშრომლის</w:t>
      </w:r>
      <w:r>
        <w:rPr>
          <w:spacing w:val="-1"/>
          <w:w w:val="90"/>
        </w:rPr>
        <w:t> </w:t>
      </w:r>
      <w:r>
        <w:rPr>
          <w:w w:val="90"/>
        </w:rPr>
        <w:t>იდენტიფიცირება;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6"/>
          <w:w w:val="95"/>
        </w:rPr>
        <w:t> </w:t>
      </w:r>
      <w:r>
        <w:rPr>
          <w:w w:val="95"/>
        </w:rPr>
        <w:t>რამდენიმე</w:t>
      </w:r>
      <w:r>
        <w:rPr>
          <w:spacing w:val="27"/>
          <w:w w:val="95"/>
        </w:rPr>
        <w:t> </w:t>
      </w:r>
      <w:r>
        <w:rPr>
          <w:w w:val="95"/>
        </w:rPr>
        <w:t>საჯარო</w:t>
      </w:r>
      <w:r>
        <w:rPr>
          <w:spacing w:val="27"/>
          <w:w w:val="95"/>
        </w:rPr>
        <w:t> </w:t>
      </w:r>
      <w:r>
        <w:rPr>
          <w:w w:val="95"/>
        </w:rPr>
        <w:t>სკოლის</w:t>
      </w:r>
      <w:r>
        <w:rPr>
          <w:spacing w:val="28"/>
          <w:w w:val="95"/>
        </w:rPr>
        <w:t> </w:t>
      </w:r>
      <w:r>
        <w:rPr>
          <w:w w:val="95"/>
        </w:rPr>
        <w:t>დისტანციური</w:t>
      </w:r>
      <w:r>
        <w:rPr>
          <w:spacing w:val="27"/>
          <w:w w:val="95"/>
        </w:rPr>
        <w:t> </w:t>
      </w:r>
      <w:r>
        <w:rPr>
          <w:w w:val="95"/>
        </w:rPr>
        <w:t>სწავლების</w:t>
      </w:r>
      <w:r>
        <w:rPr>
          <w:spacing w:val="27"/>
          <w:w w:val="95"/>
        </w:rPr>
        <w:t> </w:t>
      </w:r>
      <w:r>
        <w:rPr>
          <w:w w:val="95"/>
        </w:rPr>
        <w:t>პროცესში</w:t>
      </w:r>
      <w:r>
        <w:rPr>
          <w:spacing w:val="27"/>
          <w:w w:val="95"/>
        </w:rPr>
        <w:t> </w:t>
      </w:r>
      <w:r>
        <w:rPr>
          <w:w w:val="95"/>
        </w:rPr>
        <w:t>გამოიყენე-</w:t>
      </w:r>
      <w:r>
        <w:rPr>
          <w:w w:val="90"/>
        </w:rPr>
        <w:t> </w:t>
      </w:r>
      <w:r>
        <w:rPr>
          <w:w w:val="95"/>
        </w:rPr>
        <w:t>ბოდა</w:t>
      </w:r>
      <w:r>
        <w:rPr>
          <w:spacing w:val="26"/>
          <w:w w:val="95"/>
        </w:rPr>
        <w:t> </w:t>
      </w:r>
      <w:r>
        <w:rPr>
          <w:w w:val="95"/>
        </w:rPr>
        <w:t>ელექტრონული</w:t>
      </w:r>
      <w:r>
        <w:rPr>
          <w:spacing w:val="27"/>
          <w:w w:val="95"/>
        </w:rPr>
        <w:t> </w:t>
      </w:r>
      <w:r>
        <w:rPr>
          <w:w w:val="95"/>
        </w:rPr>
        <w:t>ჟურნალი,</w:t>
      </w:r>
      <w:r>
        <w:rPr>
          <w:spacing w:val="27"/>
          <w:w w:val="95"/>
        </w:rPr>
        <w:t> </w:t>
      </w:r>
      <w:r>
        <w:rPr>
          <w:w w:val="95"/>
        </w:rPr>
        <w:t>რომელშიც</w:t>
      </w:r>
      <w:r>
        <w:rPr>
          <w:spacing w:val="27"/>
          <w:w w:val="95"/>
        </w:rPr>
        <w:t> </w:t>
      </w:r>
      <w:r>
        <w:rPr>
          <w:w w:val="95"/>
        </w:rPr>
        <w:t>არ</w:t>
      </w:r>
      <w:r>
        <w:rPr>
          <w:spacing w:val="26"/>
          <w:w w:val="95"/>
        </w:rPr>
        <w:t> </w:t>
      </w:r>
      <w:r>
        <w:rPr>
          <w:w w:val="95"/>
        </w:rPr>
        <w:t>აღირიცხებოდა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მოსწავლე-</w:t>
      </w:r>
      <w:r>
        <w:rPr>
          <w:spacing w:val="28"/>
          <w:w w:val="90"/>
        </w:rPr>
        <w:t> </w:t>
      </w:r>
      <w:r>
        <w:rPr>
          <w:w w:val="95"/>
        </w:rPr>
        <w:t>თა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მონაცემების</w:t>
      </w:r>
      <w:r>
        <w:rPr>
          <w:spacing w:val="19"/>
          <w:w w:val="95"/>
        </w:rPr>
        <w:t> </w:t>
      </w:r>
      <w:r>
        <w:rPr>
          <w:w w:val="95"/>
        </w:rPr>
        <w:t>მიმართ</w:t>
      </w:r>
      <w:r>
        <w:rPr>
          <w:spacing w:val="19"/>
          <w:w w:val="95"/>
        </w:rPr>
        <w:t> </w:t>
      </w:r>
      <w:r>
        <w:rPr>
          <w:w w:val="95"/>
        </w:rPr>
        <w:t>განხორციელებული</w:t>
      </w:r>
      <w:r>
        <w:rPr>
          <w:spacing w:val="18"/>
          <w:w w:val="95"/>
        </w:rPr>
        <w:t> </w:t>
      </w:r>
      <w:r>
        <w:rPr>
          <w:w w:val="95"/>
        </w:rPr>
        <w:t>ზოგიერთი</w:t>
      </w:r>
      <w:r>
        <w:rPr>
          <w:spacing w:val="19"/>
          <w:w w:val="95"/>
        </w:rPr>
        <w:t> </w:t>
      </w:r>
      <w:r>
        <w:rPr>
          <w:w w:val="95"/>
        </w:rPr>
        <w:t>მოქმედება;</w:t>
      </w:r>
      <w:r>
        <w:rPr>
          <w:spacing w:val="19"/>
          <w:w w:val="95"/>
        </w:rPr>
        <w:t> </w:t>
      </w:r>
      <w:r>
        <w:rPr>
          <w:w w:val="95"/>
        </w:rPr>
        <w:t>კერძო</w:t>
      </w:r>
      <w:r>
        <w:rPr>
          <w:spacing w:val="20"/>
          <w:w w:val="98"/>
        </w:rPr>
        <w:t> </w:t>
      </w:r>
      <w:r>
        <w:rPr>
          <w:w w:val="95"/>
        </w:rPr>
        <w:t>სკოლებში</w:t>
      </w:r>
      <w:r>
        <w:rPr>
          <w:spacing w:val="18"/>
          <w:w w:val="95"/>
        </w:rPr>
        <w:t> </w:t>
      </w:r>
      <w:r>
        <w:rPr>
          <w:w w:val="95"/>
        </w:rPr>
        <w:t>კი</w:t>
      </w:r>
      <w:r>
        <w:rPr>
          <w:spacing w:val="19"/>
          <w:w w:val="95"/>
        </w:rPr>
        <w:t> </w:t>
      </w:r>
      <w:r>
        <w:rPr>
          <w:w w:val="95"/>
        </w:rPr>
        <w:t>არ</w:t>
      </w:r>
      <w:r>
        <w:rPr>
          <w:spacing w:val="18"/>
          <w:w w:val="95"/>
        </w:rPr>
        <w:t> </w:t>
      </w:r>
      <w:r>
        <w:rPr>
          <w:w w:val="95"/>
        </w:rPr>
        <w:t>იყო</w:t>
      </w:r>
      <w:r>
        <w:rPr>
          <w:spacing w:val="19"/>
          <w:w w:val="95"/>
        </w:rPr>
        <w:t> </w:t>
      </w:r>
      <w:r>
        <w:rPr>
          <w:w w:val="95"/>
        </w:rPr>
        <w:t>დანერგილი</w:t>
      </w:r>
      <w:r>
        <w:rPr>
          <w:spacing w:val="18"/>
          <w:w w:val="95"/>
        </w:rPr>
        <w:t> </w:t>
      </w:r>
      <w:r>
        <w:rPr>
          <w:w w:val="95"/>
        </w:rPr>
        <w:t>მოსწავლეთა</w:t>
      </w:r>
      <w:r>
        <w:rPr>
          <w:spacing w:val="19"/>
          <w:w w:val="95"/>
        </w:rPr>
        <w:t> </w:t>
      </w:r>
      <w:r>
        <w:rPr>
          <w:w w:val="95"/>
        </w:rPr>
        <w:t>პერსონალური</w:t>
      </w:r>
      <w:r>
        <w:rPr>
          <w:spacing w:val="18"/>
          <w:w w:val="95"/>
        </w:rPr>
        <w:t> </w:t>
      </w:r>
      <w:r>
        <w:rPr>
          <w:w w:val="95"/>
        </w:rPr>
        <w:t>მონაცემების</w:t>
      </w:r>
      <w:r>
        <w:rPr>
          <w:w w:val="87"/>
        </w:rPr>
        <w:t> </w:t>
      </w:r>
      <w:r>
        <w:rPr>
          <w:w w:val="95"/>
        </w:rPr>
        <w:t>დაცვის</w:t>
      </w:r>
      <w:r>
        <w:rPr>
          <w:spacing w:val="-12"/>
          <w:w w:val="95"/>
        </w:rPr>
        <w:t> </w:t>
      </w:r>
      <w:r>
        <w:rPr>
          <w:w w:val="95"/>
        </w:rPr>
        <w:t>მექანიზმები</w:t>
      </w:r>
      <w:r>
        <w:rPr>
          <w:spacing w:val="-11"/>
          <w:w w:val="95"/>
        </w:rPr>
        <w:t> </w:t>
      </w:r>
      <w:r>
        <w:rPr>
          <w:w w:val="95"/>
        </w:rPr>
        <w:t>დისტანციური</w:t>
      </w:r>
      <w:r>
        <w:rPr>
          <w:spacing w:val="-12"/>
          <w:w w:val="95"/>
        </w:rPr>
        <w:t> </w:t>
      </w:r>
      <w:r>
        <w:rPr>
          <w:w w:val="95"/>
        </w:rPr>
        <w:t>სწავლებისას</w:t>
      </w:r>
      <w:r>
        <w:rPr>
          <w:spacing w:val="-11"/>
          <w:w w:val="95"/>
        </w:rPr>
        <w:t> </w:t>
      </w:r>
      <w:r>
        <w:rPr>
          <w:w w:val="95"/>
        </w:rPr>
        <w:t>(მაგ.:</w:t>
      </w:r>
      <w:r>
        <w:rPr>
          <w:spacing w:val="-12"/>
          <w:w w:val="95"/>
        </w:rPr>
        <w:t> </w:t>
      </w:r>
      <w:r>
        <w:rPr>
          <w:w w:val="95"/>
        </w:rPr>
        <w:t>სკოლას</w:t>
      </w:r>
      <w:r>
        <w:rPr>
          <w:spacing w:val="-12"/>
          <w:w w:val="95"/>
        </w:rPr>
        <w:t> </w:t>
      </w:r>
      <w:r>
        <w:rPr>
          <w:w w:val="95"/>
        </w:rPr>
        <w:t>არ</w:t>
      </w:r>
      <w:r>
        <w:rPr>
          <w:spacing w:val="-11"/>
          <w:w w:val="95"/>
        </w:rPr>
        <w:t> </w:t>
      </w:r>
      <w:r>
        <w:rPr>
          <w:w w:val="95"/>
        </w:rPr>
        <w:t>ჰქონდა</w:t>
      </w:r>
      <w:r>
        <w:rPr>
          <w:spacing w:val="-12"/>
          <w:w w:val="95"/>
        </w:rPr>
        <w:t> </w:t>
      </w:r>
      <w:r>
        <w:rPr>
          <w:w w:val="95"/>
        </w:rPr>
        <w:t>შე-</w:t>
      </w:r>
      <w:r>
        <w:rPr>
          <w:w w:val="90"/>
        </w:rPr>
        <w:t> მუშავებული</w:t>
      </w:r>
      <w:r>
        <w:rPr>
          <w:spacing w:val="-6"/>
          <w:w w:val="90"/>
        </w:rPr>
        <w:t> </w:t>
      </w:r>
      <w:r>
        <w:rPr>
          <w:w w:val="90"/>
        </w:rPr>
        <w:t>ელექტრონული</w:t>
      </w:r>
      <w:r>
        <w:rPr>
          <w:spacing w:val="-4"/>
          <w:w w:val="90"/>
        </w:rPr>
        <w:t> </w:t>
      </w:r>
      <w:r>
        <w:rPr>
          <w:w w:val="90"/>
        </w:rPr>
        <w:t>ფორმით</w:t>
      </w:r>
      <w:r>
        <w:rPr>
          <w:spacing w:val="-6"/>
          <w:w w:val="90"/>
        </w:rPr>
        <w:t> </w:t>
      </w:r>
      <w:r>
        <w:rPr>
          <w:w w:val="90"/>
        </w:rPr>
        <w:t>დაცულ</w:t>
      </w:r>
      <w:r>
        <w:rPr>
          <w:spacing w:val="-4"/>
          <w:w w:val="90"/>
        </w:rPr>
        <w:t> </w:t>
      </w:r>
      <w:r>
        <w:rPr>
          <w:w w:val="90"/>
        </w:rPr>
        <w:t>მონაცემებზე</w:t>
      </w:r>
      <w:r>
        <w:rPr>
          <w:spacing w:val="-5"/>
          <w:w w:val="90"/>
        </w:rPr>
        <w:t> </w:t>
      </w:r>
      <w:r>
        <w:rPr>
          <w:w w:val="90"/>
        </w:rPr>
        <w:t>წვდომის</w:t>
      </w:r>
      <w:r>
        <w:rPr>
          <w:spacing w:val="-6"/>
          <w:w w:val="90"/>
        </w:rPr>
        <w:t> </w:t>
      </w:r>
      <w:r>
        <w:rPr>
          <w:w w:val="90"/>
        </w:rPr>
        <w:t>წესები</w:t>
      </w:r>
      <w:r>
        <w:rPr>
          <w:spacing w:val="-4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პირობები,</w:t>
      </w:r>
      <w:r>
        <w:rPr>
          <w:spacing w:val="16"/>
          <w:w w:val="90"/>
        </w:rPr>
        <w:t> </w:t>
      </w:r>
      <w:r>
        <w:rPr>
          <w:w w:val="90"/>
        </w:rPr>
        <w:t>სადაც</w:t>
      </w:r>
      <w:r>
        <w:rPr>
          <w:spacing w:val="17"/>
          <w:w w:val="90"/>
        </w:rPr>
        <w:t> </w:t>
      </w:r>
      <w:r>
        <w:rPr>
          <w:w w:val="90"/>
        </w:rPr>
        <w:t>განსაზღვრული</w:t>
      </w:r>
      <w:r>
        <w:rPr>
          <w:spacing w:val="17"/>
          <w:w w:val="90"/>
        </w:rPr>
        <w:t> </w:t>
      </w:r>
      <w:r>
        <w:rPr>
          <w:w w:val="90"/>
        </w:rPr>
        <w:t>იქნებოდა</w:t>
      </w:r>
      <w:r>
        <w:rPr>
          <w:spacing w:val="17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7"/>
          <w:w w:val="90"/>
        </w:rPr>
        <w:t> </w:t>
      </w:r>
      <w:r>
        <w:rPr>
          <w:w w:val="90"/>
        </w:rPr>
        <w:t>მიერ</w:t>
      </w:r>
      <w:r>
        <w:rPr>
          <w:spacing w:val="17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დამუშავების</w:t>
      </w:r>
      <w:r>
        <w:rPr>
          <w:spacing w:val="46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47"/>
          <w:w w:val="90"/>
        </w:rPr>
        <w:t> </w:t>
      </w:r>
      <w:r>
        <w:rPr>
          <w:w w:val="90"/>
        </w:rPr>
        <w:t>ჯეროვანი</w:t>
      </w:r>
      <w:r>
        <w:rPr>
          <w:spacing w:val="47"/>
          <w:w w:val="90"/>
        </w:rPr>
        <w:t> </w:t>
      </w:r>
      <w:r>
        <w:rPr>
          <w:w w:val="90"/>
        </w:rPr>
        <w:t>განხორციელების</w:t>
      </w:r>
      <w:r>
        <w:rPr>
          <w:spacing w:val="46"/>
          <w:w w:val="90"/>
        </w:rPr>
        <w:t> </w:t>
      </w:r>
      <w:r>
        <w:rPr>
          <w:w w:val="90"/>
        </w:rPr>
        <w:t>მონიტორინგი,</w:t>
      </w:r>
      <w:r>
        <w:rPr>
          <w:w w:val="87"/>
        </w:rPr>
        <w:t> </w:t>
      </w:r>
      <w:r>
        <w:rPr>
          <w:w w:val="90"/>
        </w:rPr>
        <w:t>ასევე,</w:t>
      </w:r>
      <w:r>
        <w:rPr>
          <w:spacing w:val="31"/>
          <w:w w:val="90"/>
        </w:rPr>
        <w:t> </w:t>
      </w:r>
      <w:r>
        <w:rPr>
          <w:w w:val="90"/>
        </w:rPr>
        <w:t>გამოვლენილ</w:t>
      </w:r>
      <w:r>
        <w:rPr>
          <w:spacing w:val="31"/>
          <w:w w:val="90"/>
        </w:rPr>
        <w:t> </w:t>
      </w:r>
      <w:r>
        <w:rPr>
          <w:w w:val="90"/>
        </w:rPr>
        <w:t>დარღვევებზე</w:t>
      </w:r>
      <w:r>
        <w:rPr>
          <w:spacing w:val="31"/>
          <w:w w:val="90"/>
        </w:rPr>
        <w:t> </w:t>
      </w:r>
      <w:r>
        <w:rPr>
          <w:w w:val="90"/>
        </w:rPr>
        <w:t>სათანადო</w:t>
      </w:r>
      <w:r>
        <w:rPr>
          <w:spacing w:val="31"/>
          <w:w w:val="90"/>
        </w:rPr>
        <w:t> </w:t>
      </w:r>
      <w:r>
        <w:rPr>
          <w:w w:val="90"/>
        </w:rPr>
        <w:t>რეაგირების</w:t>
      </w:r>
      <w:r>
        <w:rPr>
          <w:spacing w:val="32"/>
          <w:w w:val="90"/>
        </w:rPr>
        <w:t> </w:t>
      </w:r>
      <w:r>
        <w:rPr>
          <w:w w:val="90"/>
        </w:rPr>
        <w:t>საკითხები);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26"/>
          <w:w w:val="95"/>
        </w:rPr>
        <w:t> </w:t>
      </w:r>
      <w:r>
        <w:rPr>
          <w:w w:val="95"/>
        </w:rPr>
        <w:t>ერთ-ერთი</w:t>
      </w:r>
      <w:r>
        <w:rPr>
          <w:spacing w:val="27"/>
          <w:w w:val="95"/>
        </w:rPr>
        <w:t> </w:t>
      </w:r>
      <w:r>
        <w:rPr>
          <w:w w:val="95"/>
        </w:rPr>
        <w:t>სამედიცინო</w:t>
      </w:r>
      <w:r>
        <w:rPr>
          <w:spacing w:val="26"/>
          <w:w w:val="95"/>
        </w:rPr>
        <w:t> </w:t>
      </w:r>
      <w:r>
        <w:rPr>
          <w:w w:val="95"/>
        </w:rPr>
        <w:t>დაწესებულების</w:t>
      </w:r>
      <w:r>
        <w:rPr>
          <w:spacing w:val="26"/>
          <w:w w:val="95"/>
        </w:rPr>
        <w:t> </w:t>
      </w:r>
      <w:r>
        <w:rPr>
          <w:w w:val="95"/>
        </w:rPr>
        <w:t>(რომელიც</w:t>
      </w:r>
      <w:r>
        <w:rPr>
          <w:spacing w:val="27"/>
          <w:w w:val="95"/>
        </w:rPr>
        <w:t> </w:t>
      </w:r>
      <w:r>
        <w:rPr>
          <w:w w:val="95"/>
        </w:rPr>
        <w:t>პაციენტებს</w:t>
      </w:r>
      <w:r>
        <w:rPr>
          <w:spacing w:val="26"/>
          <w:w w:val="95"/>
        </w:rPr>
        <w:t> </w:t>
      </w:r>
      <w:r>
        <w:rPr>
          <w:w w:val="95"/>
        </w:rPr>
        <w:t>სამედიცინო</w:t>
      </w:r>
      <w:r>
        <w:rPr>
          <w:w w:val="87"/>
        </w:rPr>
        <w:t> </w:t>
      </w:r>
      <w:r>
        <w:rPr>
          <w:w w:val="90"/>
        </w:rPr>
        <w:t>მომსახურებას</w:t>
      </w:r>
      <w:r>
        <w:rPr>
          <w:spacing w:val="-1"/>
          <w:w w:val="90"/>
        </w:rPr>
        <w:t> </w:t>
      </w:r>
      <w:r>
        <w:rPr>
          <w:w w:val="90"/>
        </w:rPr>
        <w:t>უწევს დისტანციურად, ვებგვერდის მეშვეობით) მომხმარებლები</w:t>
      </w:r>
      <w:r>
        <w:rPr>
          <w:w w:val="88"/>
        </w:rPr>
        <w:t> </w:t>
      </w:r>
      <w:r>
        <w:rPr>
          <w:w w:val="90"/>
        </w:rPr>
        <w:t>სავალდებულო</w:t>
      </w:r>
      <w:r>
        <w:rPr>
          <w:spacing w:val="20"/>
          <w:w w:val="90"/>
        </w:rPr>
        <w:t> </w:t>
      </w:r>
      <w:r>
        <w:rPr>
          <w:w w:val="90"/>
        </w:rPr>
        <w:t>წესით</w:t>
      </w:r>
      <w:r>
        <w:rPr>
          <w:spacing w:val="20"/>
          <w:w w:val="90"/>
        </w:rPr>
        <w:t> </w:t>
      </w:r>
      <w:r>
        <w:rPr>
          <w:w w:val="90"/>
        </w:rPr>
        <w:t>ეთანხმებოდნენ</w:t>
      </w:r>
      <w:r>
        <w:rPr>
          <w:spacing w:val="20"/>
          <w:w w:val="90"/>
        </w:rPr>
        <w:t> </w:t>
      </w:r>
      <w:r>
        <w:rPr>
          <w:w w:val="90"/>
        </w:rPr>
        <w:t>მის</w:t>
      </w:r>
      <w:r>
        <w:rPr>
          <w:spacing w:val="20"/>
          <w:w w:val="90"/>
        </w:rPr>
        <w:t> </w:t>
      </w:r>
      <w:r>
        <w:rPr>
          <w:w w:val="90"/>
        </w:rPr>
        <w:t>ვებგვერდზე</w:t>
      </w:r>
      <w:r>
        <w:rPr>
          <w:spacing w:val="20"/>
          <w:w w:val="90"/>
        </w:rPr>
        <w:t> </w:t>
      </w:r>
      <w:r>
        <w:rPr>
          <w:w w:val="90"/>
        </w:rPr>
        <w:t>განთავსებულ</w:t>
      </w:r>
      <w:r>
        <w:rPr>
          <w:spacing w:val="21"/>
          <w:w w:val="90"/>
        </w:rPr>
        <w:t> </w:t>
      </w:r>
      <w:r>
        <w:rPr>
          <w:w w:val="90"/>
        </w:rPr>
        <w:t>კონფი-</w:t>
      </w:r>
      <w:r>
        <w:rPr>
          <w:w w:val="90"/>
        </w:rPr>
        <w:t> </w:t>
      </w:r>
      <w:r>
        <w:rPr>
          <w:w w:val="95"/>
        </w:rPr>
        <w:t>დენციალობის</w:t>
      </w:r>
      <w:r>
        <w:rPr>
          <w:spacing w:val="4"/>
          <w:w w:val="95"/>
        </w:rPr>
        <w:t> </w:t>
      </w:r>
      <w:r>
        <w:rPr>
          <w:w w:val="95"/>
        </w:rPr>
        <w:t>პოლიტიკას.</w:t>
      </w:r>
      <w:r>
        <w:rPr>
          <w:spacing w:val="4"/>
          <w:w w:val="95"/>
        </w:rPr>
        <w:t> </w:t>
      </w:r>
      <w:r>
        <w:rPr>
          <w:w w:val="95"/>
        </w:rPr>
        <w:t>ეს</w:t>
      </w:r>
      <w:r>
        <w:rPr>
          <w:spacing w:val="5"/>
          <w:w w:val="95"/>
        </w:rPr>
        <w:t> </w:t>
      </w:r>
      <w:r>
        <w:rPr>
          <w:w w:val="95"/>
        </w:rPr>
        <w:t>პოლიტიკა</w:t>
      </w:r>
      <w:r>
        <w:rPr>
          <w:spacing w:val="4"/>
          <w:w w:val="95"/>
        </w:rPr>
        <w:t> </w:t>
      </w:r>
      <w:r>
        <w:rPr>
          <w:w w:val="95"/>
        </w:rPr>
        <w:t>შეიცავდა</w:t>
      </w:r>
      <w:r>
        <w:rPr>
          <w:spacing w:val="4"/>
          <w:w w:val="95"/>
        </w:rPr>
        <w:t> </w:t>
      </w:r>
      <w:r>
        <w:rPr>
          <w:w w:val="95"/>
        </w:rPr>
        <w:t>ინფორმაციას</w:t>
      </w:r>
      <w:r>
        <w:rPr>
          <w:spacing w:val="5"/>
          <w:w w:val="95"/>
        </w:rPr>
        <w:t> </w:t>
      </w:r>
      <w:r>
        <w:rPr>
          <w:w w:val="95"/>
        </w:rPr>
        <w:t>დაწესებუ-</w:t>
      </w:r>
      <w:r>
        <w:rPr>
          <w:w w:val="90"/>
        </w:rPr>
        <w:t> ლების</w:t>
      </w:r>
      <w:r>
        <w:rPr>
          <w:spacing w:val="34"/>
          <w:w w:val="90"/>
        </w:rPr>
        <w:t> </w:t>
      </w:r>
      <w:r>
        <w:rPr>
          <w:w w:val="90"/>
        </w:rPr>
        <w:t>მიერ</w:t>
      </w:r>
      <w:r>
        <w:rPr>
          <w:spacing w:val="34"/>
          <w:w w:val="90"/>
        </w:rPr>
        <w:t> </w:t>
      </w:r>
      <w:r>
        <w:rPr>
          <w:w w:val="90"/>
        </w:rPr>
        <w:t>ისეთი</w:t>
      </w:r>
      <w:r>
        <w:rPr>
          <w:spacing w:val="34"/>
          <w:w w:val="90"/>
        </w:rPr>
        <w:t> </w:t>
      </w:r>
      <w:r>
        <w:rPr>
          <w:spacing w:val="-1"/>
          <w:w w:val="90"/>
        </w:rPr>
        <w:t>მონაცემ</w:t>
      </w:r>
      <w:r>
        <w:rPr>
          <w:spacing w:val="-2"/>
          <w:w w:val="90"/>
        </w:rPr>
        <w:t>ების</w:t>
      </w:r>
      <w:r>
        <w:rPr>
          <w:spacing w:val="34"/>
          <w:w w:val="90"/>
        </w:rPr>
        <w:t> </w:t>
      </w:r>
      <w:r>
        <w:rPr>
          <w:w w:val="90"/>
        </w:rPr>
        <w:t>დამუშავებაზე,</w:t>
      </w:r>
      <w:r>
        <w:rPr>
          <w:spacing w:val="34"/>
          <w:w w:val="90"/>
        </w:rPr>
        <w:t> </w:t>
      </w:r>
      <w:r>
        <w:rPr>
          <w:w w:val="90"/>
        </w:rPr>
        <w:t>რომლებიც</w:t>
      </w:r>
      <w:r>
        <w:rPr>
          <w:spacing w:val="34"/>
          <w:w w:val="90"/>
        </w:rPr>
        <w:t> </w:t>
      </w:r>
      <w:r>
        <w:rPr>
          <w:w w:val="90"/>
        </w:rPr>
        <w:t>ფაქტობრივად</w:t>
      </w:r>
      <w:r>
        <w:rPr>
          <w:spacing w:val="34"/>
          <w:w w:val="90"/>
        </w:rPr>
        <w:t> </w:t>
      </w:r>
      <w:r>
        <w:rPr>
          <w:w w:val="90"/>
        </w:rPr>
        <w:t>არ</w:t>
      </w:r>
      <w:r>
        <w:rPr>
          <w:spacing w:val="20"/>
          <w:w w:val="96"/>
        </w:rPr>
        <w:t> </w:t>
      </w:r>
      <w:r>
        <w:rPr>
          <w:w w:val="95"/>
        </w:rPr>
        <w:t>მუშავდებოდა.</w:t>
      </w:r>
      <w:r>
        <w:rPr>
          <w:spacing w:val="1"/>
          <w:w w:val="95"/>
        </w:rPr>
        <w:t> </w:t>
      </w:r>
      <w:r>
        <w:rPr>
          <w:w w:val="95"/>
        </w:rPr>
        <w:t>შედეგად,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მომხმარებელი</w:t>
      </w:r>
      <w:r>
        <w:rPr>
          <w:spacing w:val="2"/>
          <w:w w:val="95"/>
        </w:rPr>
        <w:t> </w:t>
      </w:r>
      <w:r>
        <w:rPr>
          <w:w w:val="95"/>
        </w:rPr>
        <w:t>შეცდომაში</w:t>
      </w:r>
      <w:r>
        <w:rPr>
          <w:spacing w:val="1"/>
          <w:w w:val="95"/>
        </w:rPr>
        <w:t> </w:t>
      </w:r>
      <w:r>
        <w:rPr>
          <w:w w:val="95"/>
        </w:rPr>
        <w:t>შედიოდა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არასწორ</w:t>
      </w:r>
      <w:r>
        <w:rPr>
          <w:spacing w:val="22"/>
          <w:w w:val="95"/>
        </w:rPr>
        <w:t> </w:t>
      </w:r>
      <w:r>
        <w:rPr>
          <w:w w:val="90"/>
        </w:rPr>
        <w:t>ინფორმაციას</w:t>
      </w:r>
      <w:r>
        <w:rPr>
          <w:spacing w:val="2"/>
          <w:w w:val="90"/>
        </w:rPr>
        <w:t> </w:t>
      </w:r>
      <w:r>
        <w:rPr>
          <w:w w:val="90"/>
        </w:rPr>
        <w:t>იღებდა</w:t>
      </w:r>
      <w:r>
        <w:rPr>
          <w:spacing w:val="3"/>
          <w:w w:val="90"/>
        </w:rPr>
        <w:t> </w:t>
      </w:r>
      <w:r>
        <w:rPr>
          <w:w w:val="90"/>
        </w:rPr>
        <w:t>მონაცემთა</w:t>
      </w:r>
      <w:r>
        <w:rPr>
          <w:spacing w:val="2"/>
          <w:w w:val="90"/>
        </w:rPr>
        <w:t> </w:t>
      </w:r>
      <w:r>
        <w:rPr>
          <w:w w:val="90"/>
        </w:rPr>
        <w:t>დამუშავების</w:t>
      </w:r>
      <w:r>
        <w:rPr>
          <w:spacing w:val="3"/>
          <w:w w:val="90"/>
        </w:rPr>
        <w:t> </w:t>
      </w:r>
      <w:r>
        <w:rPr>
          <w:w w:val="90"/>
        </w:rPr>
        <w:t>შესახებ;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50"/>
          <w:w w:val="110"/>
        </w:rPr>
        <w:t> </w:t>
      </w:r>
      <w:r>
        <w:rPr/>
        <w:t>ერთ-ერთი</w:t>
      </w:r>
      <w:r>
        <w:rPr>
          <w:spacing w:val="5"/>
        </w:rPr>
        <w:t> </w:t>
      </w:r>
      <w:r>
        <w:rPr/>
        <w:t>ე.წ.</w:t>
      </w:r>
      <w:r>
        <w:rPr>
          <w:spacing w:val="5"/>
        </w:rPr>
        <w:t> </w:t>
      </w:r>
      <w:r>
        <w:rPr/>
        <w:t>„ონლაინ</w:t>
      </w:r>
      <w:r>
        <w:rPr>
          <w:spacing w:val="5"/>
        </w:rPr>
        <w:t> </w:t>
      </w:r>
      <w:r>
        <w:rPr/>
        <w:t>ვაჭრობის“</w:t>
      </w:r>
      <w:r>
        <w:rPr>
          <w:spacing w:val="5"/>
        </w:rPr>
        <w:t> </w:t>
      </w:r>
      <w:r>
        <w:rPr/>
        <w:t>(ვებგვერდის</w:t>
      </w:r>
      <w:r>
        <w:rPr>
          <w:spacing w:val="5"/>
        </w:rPr>
        <w:t> </w:t>
      </w:r>
      <w:r>
        <w:rPr/>
        <w:t>მეშვეობით)</w:t>
      </w:r>
      <w:r>
        <w:rPr>
          <w:spacing w:val="5"/>
        </w:rPr>
        <w:t> </w:t>
      </w:r>
      <w:r>
        <w:rPr/>
        <w:t>კომპანია</w:t>
      </w:r>
      <w:r>
        <w:rPr>
          <w:spacing w:val="5"/>
        </w:rPr>
        <w:t> </w:t>
      </w:r>
      <w:r>
        <w:rPr>
          <w:spacing w:val="-2"/>
        </w:rPr>
        <w:t>მო-</w:t>
      </w:r>
      <w:r>
        <w:rPr>
          <w:spacing w:val="22"/>
          <w:w w:val="90"/>
        </w:rPr>
        <w:t> </w:t>
      </w:r>
      <w:r>
        <w:rPr>
          <w:w w:val="95"/>
        </w:rPr>
        <w:t>ნაცემთა</w:t>
      </w:r>
      <w:r>
        <w:rPr>
          <w:spacing w:val="32"/>
          <w:w w:val="95"/>
        </w:rPr>
        <w:t> </w:t>
      </w:r>
      <w:r>
        <w:rPr>
          <w:w w:val="95"/>
        </w:rPr>
        <w:t>შეგროვებისას</w:t>
      </w:r>
      <w:r>
        <w:rPr>
          <w:spacing w:val="32"/>
          <w:w w:val="95"/>
        </w:rPr>
        <w:t> </w:t>
      </w:r>
      <w:r>
        <w:rPr>
          <w:w w:val="95"/>
        </w:rPr>
        <w:t>მომხმარებელს</w:t>
      </w:r>
      <w:r>
        <w:rPr>
          <w:spacing w:val="33"/>
          <w:w w:val="95"/>
        </w:rPr>
        <w:t> </w:t>
      </w:r>
      <w:r>
        <w:rPr>
          <w:w w:val="95"/>
        </w:rPr>
        <w:t>არ</w:t>
      </w:r>
      <w:r>
        <w:rPr>
          <w:spacing w:val="32"/>
          <w:w w:val="95"/>
        </w:rPr>
        <w:t> </w:t>
      </w:r>
      <w:r>
        <w:rPr>
          <w:w w:val="95"/>
        </w:rPr>
        <w:t>აწვდიდა</w:t>
      </w:r>
      <w:r>
        <w:rPr>
          <w:spacing w:val="32"/>
          <w:w w:val="95"/>
        </w:rPr>
        <w:t> </w:t>
      </w:r>
      <w:r>
        <w:rPr>
          <w:w w:val="95"/>
        </w:rPr>
        <w:t>ინფორმაციას,</w:t>
      </w:r>
      <w:r>
        <w:rPr>
          <w:spacing w:val="33"/>
          <w:w w:val="95"/>
        </w:rPr>
        <w:t> </w:t>
      </w:r>
      <w:r>
        <w:rPr>
          <w:w w:val="95"/>
        </w:rPr>
        <w:t>თუ</w:t>
      </w:r>
      <w:r>
        <w:rPr>
          <w:spacing w:val="32"/>
          <w:w w:val="95"/>
        </w:rPr>
        <w:t> </w:t>
      </w:r>
      <w:r>
        <w:rPr>
          <w:w w:val="95"/>
        </w:rPr>
        <w:t>რა</w:t>
      </w:r>
      <w:r>
        <w:rPr>
          <w:w w:val="96"/>
        </w:rPr>
        <w:t> </w:t>
      </w:r>
      <w:r>
        <w:rPr>
          <w:w w:val="90"/>
        </w:rPr>
        <w:t>მიზნითა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spacing w:val="2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2"/>
          <w:w w:val="90"/>
        </w:rPr>
        <w:t> </w:t>
      </w:r>
      <w:r>
        <w:rPr>
          <w:w w:val="90"/>
        </w:rPr>
        <w:t>საფუძვლით</w:t>
      </w:r>
      <w:r>
        <w:rPr>
          <w:spacing w:val="2"/>
          <w:w w:val="90"/>
        </w:rPr>
        <w:t> </w:t>
      </w:r>
      <w:r>
        <w:rPr>
          <w:w w:val="90"/>
        </w:rPr>
        <w:t>მუშავდებოდა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spacing w:val="2"/>
          <w:w w:val="90"/>
        </w:rPr>
        <w:t> </w:t>
      </w:r>
      <w:r>
        <w:rPr>
          <w:w w:val="90"/>
        </w:rPr>
        <w:t>ვის</w:t>
      </w:r>
      <w:r>
        <w:rPr>
          <w:spacing w:val="3"/>
          <w:w w:val="90"/>
        </w:rPr>
        <w:t> </w:t>
      </w:r>
      <w:r>
        <w:rPr>
          <w:w w:val="90"/>
        </w:rPr>
        <w:t>გადაეცემოდა</w:t>
      </w:r>
      <w:r>
        <w:rPr>
          <w:w w:val="88"/>
        </w:rPr>
        <w:t> </w:t>
      </w:r>
      <w:r>
        <w:rPr>
          <w:w w:val="95"/>
        </w:rPr>
        <w:t>მონაცემები.</w:t>
      </w:r>
      <w:r>
        <w:rPr>
          <w:spacing w:val="13"/>
          <w:w w:val="95"/>
        </w:rPr>
        <w:t> </w:t>
      </w:r>
      <w:r>
        <w:rPr>
          <w:w w:val="95"/>
        </w:rPr>
        <w:t>შესაბამისად,</w:t>
      </w:r>
      <w:r>
        <w:rPr>
          <w:spacing w:val="14"/>
          <w:w w:val="95"/>
        </w:rPr>
        <w:t> </w:t>
      </w:r>
      <w:r>
        <w:rPr>
          <w:w w:val="95"/>
        </w:rPr>
        <w:t>მომხმარებლისთვის</w:t>
      </w:r>
      <w:r>
        <w:rPr>
          <w:spacing w:val="13"/>
          <w:w w:val="95"/>
        </w:rPr>
        <w:t> </w:t>
      </w:r>
      <w:r>
        <w:rPr>
          <w:w w:val="95"/>
        </w:rPr>
        <w:t>მკაფიო</w:t>
      </w:r>
      <w:r>
        <w:rPr>
          <w:spacing w:val="14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ნათელი</w:t>
      </w:r>
      <w:r>
        <w:rPr>
          <w:spacing w:val="14"/>
          <w:w w:val="95"/>
        </w:rPr>
        <w:t> </w:t>
      </w:r>
      <w:r>
        <w:rPr>
          <w:w w:val="95"/>
        </w:rPr>
        <w:t>არ</w:t>
      </w:r>
      <w:r>
        <w:rPr>
          <w:spacing w:val="14"/>
          <w:w w:val="95"/>
        </w:rPr>
        <w:t> </w:t>
      </w:r>
      <w:r>
        <w:rPr>
          <w:w w:val="95"/>
        </w:rPr>
        <w:t>იყო</w:t>
      </w:r>
      <w:r>
        <w:rPr>
          <w:w w:val="89"/>
        </w:rPr>
        <w:t> </w:t>
      </w:r>
      <w:r>
        <w:rPr>
          <w:w w:val="90"/>
        </w:rPr>
        <w:t>მისი</w:t>
      </w:r>
      <w:r>
        <w:rPr>
          <w:spacing w:val="8"/>
          <w:w w:val="90"/>
        </w:rPr>
        <w:t> </w:t>
      </w:r>
      <w:r>
        <w:rPr>
          <w:w w:val="90"/>
        </w:rPr>
        <w:t>მონაცემების</w:t>
      </w:r>
      <w:r>
        <w:rPr>
          <w:spacing w:val="8"/>
          <w:w w:val="90"/>
        </w:rPr>
        <w:t> </w:t>
      </w:r>
      <w:r>
        <w:rPr>
          <w:w w:val="90"/>
        </w:rPr>
        <w:t>დამუშავების</w:t>
      </w:r>
      <w:r>
        <w:rPr>
          <w:spacing w:val="9"/>
          <w:w w:val="90"/>
        </w:rPr>
        <w:t> </w:t>
      </w:r>
      <w:r>
        <w:rPr>
          <w:w w:val="90"/>
        </w:rPr>
        <w:t>პროცესი.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927" w:top="1440" w:bottom="1120" w:left="360" w:right="16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/>
        <w:pict>
          <v:group style="position:absolute;margin-left:109.985558pt;margin-top:442.991425pt;width:9.050pt;height:237.6pt;mso-position-horizontal-relative:page;mso-position-vertical-relative:page;z-index:2920" coordorigin="2200,8860" coordsize="181,4752">
            <v:group style="position:absolute;left:2285;top:8949;width:2;height:4658" coordorigin="2285,8949" coordsize="2,4658">
              <v:shape style="position:absolute;left:2285;top:8949;width:2;height:4658" coordorigin="2285,8949" coordsize="0,4658" path="m2285,8949l2285,13606e" filled="false" stroked="true" strokeweight=".5pt" strokecolor="#c2c1c0">
                <v:path arrowok="t"/>
              </v:shape>
            </v:group>
            <v:group style="position:absolute;left:2200;top:8860;width:181;height:180" coordorigin="2200,8860" coordsize="181,180">
              <v:shape style="position:absolute;left:2200;top:8860;width:181;height:180" coordorigin="2200,8860" coordsize="181,180" path="m2307,8860l2237,8878,2200,8947,2202,8970,2239,9023,2290,9040,2313,9037,2365,9000,2381,8959,2378,8933,2345,8877,2307,8860xe" filled="true" fillcolor="#febe2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9"/>
        <w:ind w:left="397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/>
        <w:pict>
          <v:group style="position:absolute;margin-left:86.213402pt;margin-top:4.992949pt;width:.1pt;height:17.05pt;mso-position-horizontal-relative:page;mso-position-vertical-relative:paragraph;z-index:2896" coordorigin="1724,100" coordsize="2,341">
            <v:shape style="position:absolute;left:1724;top:100;width:2;height:341" coordorigin="1724,100" coordsize="0,341" path="m1724,100l1724,440e" filled="false" stroked="true" strokeweight="3pt" strokecolor="#febe23">
              <v:path arrowok="t"/>
            </v:shape>
            <w10:wrap type="none"/>
          </v:group>
        </w:pict>
      </w:r>
      <w:r>
        <w:rPr/>
        <w:pict>
          <v:group style="position:absolute;margin-left:372.127106pt;margin-top:-80.046173pt;width:194.85pt;height:153.6pt;mso-position-horizontal-relative:page;mso-position-vertical-relative:paragraph;z-index:2944" coordorigin="7443,-1601" coordsize="3897,3072">
            <v:group style="position:absolute;left:7443;top:-1601;width:3897;height:3072" coordorigin="7443,-1601" coordsize="3897,3072">
              <v:shape style="position:absolute;left:7443;top:-1601;width:3897;height:3072" coordorigin="7443,-1601" coordsize="3897,3072" path="m7446,-1601l7443,-1516,7443,-51,7446,34,7456,118,7472,201,7495,282,7523,361,7557,437,7596,512,7640,583,7689,651,7742,716,7800,777,7862,834,7927,887,7996,935,8068,978,8142,1016,8220,1048,8300,1075,8382,1095,8466,1109,11339,1471,11339,-1601,7446,-1601e" filled="true" fillcolor="#febe23" stroked="false">
                <v:path arrowok="t"/>
                <v:fill type="solid"/>
              </v:shape>
              <v:shape style="position:absolute;left:7443;top:-1587;width:3896;height:3040" type="#_x0000_t75" stroked="false">
                <v:imagedata r:id="rId44" o:title=""/>
              </v:shape>
            </v:group>
            <w10:wrap type="none"/>
          </v:group>
        </w:pict>
      </w:r>
      <w:r>
        <w:rPr>
          <w:rFonts w:ascii="Calibri" w:hAnsi="Calibri" w:cs="Calibri" w:eastAsia="Calibri"/>
          <w:b/>
          <w:bCs/>
          <w:color w:val="09182E"/>
          <w:spacing w:val="-1"/>
          <w:w w:val="115"/>
          <w:sz w:val="40"/>
          <w:szCs w:val="40"/>
        </w:rPr>
        <w:t>რეკომენდაციები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2"/>
        <w:rPr>
          <w:rFonts w:ascii="Calibri" w:hAnsi="Calibri" w:cs="Calibri" w:eastAsia="Calibri"/>
          <w:b/>
          <w:bCs/>
          <w:sz w:val="21"/>
          <w:szCs w:val="21"/>
        </w:rPr>
      </w:pPr>
    </w:p>
    <w:p>
      <w:pPr>
        <w:pStyle w:val="BodyText"/>
        <w:spacing w:line="318" w:lineRule="auto" w:before="77"/>
        <w:ind w:left="120" w:right="1698"/>
        <w:jc w:val="both"/>
      </w:pPr>
      <w:r>
        <w:rPr/>
        <w:pict>
          <v:shape style="position:absolute;margin-left:530.045227pt;margin-top:108.126534pt;width:8pt;height:226.85pt;mso-position-horizontal-relative:page;mso-position-vertical-relative:paragraph;z-index:296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COVID-19-ის</w:t>
      </w:r>
      <w:r>
        <w:rPr>
          <w:spacing w:val="-9"/>
          <w:w w:val="95"/>
        </w:rPr>
        <w:t> </w:t>
      </w:r>
      <w:r>
        <w:rPr>
          <w:w w:val="95"/>
        </w:rPr>
        <w:t>პანდემიის</w:t>
      </w:r>
      <w:r>
        <w:rPr>
          <w:spacing w:val="-8"/>
          <w:w w:val="95"/>
        </w:rPr>
        <w:t> </w:t>
      </w:r>
      <w:r>
        <w:rPr>
          <w:w w:val="95"/>
        </w:rPr>
        <w:t>გამო</w:t>
      </w:r>
      <w:r>
        <w:rPr>
          <w:spacing w:val="-8"/>
          <w:w w:val="95"/>
        </w:rPr>
        <w:t> </w:t>
      </w:r>
      <w:r>
        <w:rPr>
          <w:w w:val="95"/>
        </w:rPr>
        <w:t>შეცვლილი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ახალდანერგილი</w:t>
      </w:r>
      <w:r>
        <w:rPr>
          <w:spacing w:val="-8"/>
          <w:w w:val="95"/>
        </w:rPr>
        <w:t> </w:t>
      </w:r>
      <w:r>
        <w:rPr>
          <w:w w:val="95"/>
        </w:rPr>
        <w:t>პროცესების</w:t>
      </w:r>
      <w:r>
        <w:rPr>
          <w:spacing w:val="-8"/>
          <w:w w:val="95"/>
        </w:rPr>
        <w:t> </w:t>
      </w:r>
      <w:r>
        <w:rPr>
          <w:w w:val="95"/>
        </w:rPr>
        <w:t>შესწავლის</w:t>
      </w:r>
      <w:r>
        <w:rPr>
          <w:w w:val="89"/>
        </w:rPr>
        <w:t> </w:t>
      </w:r>
      <w:r>
        <w:rPr>
          <w:w w:val="90"/>
        </w:rPr>
        <w:t>შედეგები</w:t>
      </w:r>
      <w:r>
        <w:rPr>
          <w:spacing w:val="5"/>
          <w:w w:val="90"/>
        </w:rPr>
        <w:t> </w:t>
      </w:r>
      <w:r>
        <w:rPr>
          <w:w w:val="90"/>
        </w:rPr>
        <w:t>ცხადყოფს,</w:t>
      </w:r>
      <w:r>
        <w:rPr>
          <w:spacing w:val="5"/>
          <w:w w:val="90"/>
        </w:rPr>
        <w:t> </w:t>
      </w:r>
      <w:r>
        <w:rPr>
          <w:w w:val="90"/>
        </w:rPr>
        <w:t>რომ</w:t>
      </w:r>
      <w:r>
        <w:rPr>
          <w:spacing w:val="5"/>
          <w:w w:val="90"/>
        </w:rPr>
        <w:t> </w:t>
      </w:r>
      <w:r>
        <w:rPr>
          <w:w w:val="90"/>
        </w:rPr>
        <w:t>პანდემიამ</w:t>
      </w:r>
      <w:r>
        <w:rPr>
          <w:spacing w:val="5"/>
          <w:w w:val="90"/>
        </w:rPr>
        <w:t> </w:t>
      </w:r>
      <w:r>
        <w:rPr>
          <w:w w:val="90"/>
        </w:rPr>
        <w:t>მკვეთრად</w:t>
      </w:r>
      <w:r>
        <w:rPr>
          <w:spacing w:val="4"/>
          <w:w w:val="90"/>
        </w:rPr>
        <w:t> </w:t>
      </w:r>
      <w:r>
        <w:rPr>
          <w:w w:val="90"/>
        </w:rPr>
        <w:t>გაზარდა</w:t>
      </w:r>
      <w:r>
        <w:rPr>
          <w:spacing w:val="6"/>
          <w:w w:val="90"/>
        </w:rPr>
        <w:t> </w:t>
      </w:r>
      <w:r>
        <w:rPr>
          <w:w w:val="90"/>
        </w:rPr>
        <w:t>დამუშავებული</w:t>
      </w:r>
      <w:r>
        <w:rPr>
          <w:spacing w:val="5"/>
          <w:w w:val="90"/>
        </w:rPr>
        <w:t> </w:t>
      </w:r>
      <w:r>
        <w:rPr>
          <w:w w:val="90"/>
        </w:rPr>
        <w:t>პერსონალური</w:t>
      </w:r>
      <w:r>
        <w:rPr>
          <w:w w:val="91"/>
        </w:rPr>
        <w:t> </w:t>
      </w:r>
      <w:r>
        <w:rPr>
          <w:w w:val="95"/>
        </w:rPr>
        <w:t>მონაცემების</w:t>
      </w:r>
      <w:r>
        <w:rPr>
          <w:spacing w:val="16"/>
          <w:w w:val="95"/>
        </w:rPr>
        <w:t> </w:t>
      </w:r>
      <w:r>
        <w:rPr>
          <w:w w:val="95"/>
        </w:rPr>
        <w:t>მოცულობა,</w:t>
      </w:r>
      <w:r>
        <w:rPr>
          <w:spacing w:val="16"/>
          <w:w w:val="95"/>
        </w:rPr>
        <w:t> </w:t>
      </w:r>
      <w:r>
        <w:rPr>
          <w:w w:val="95"/>
        </w:rPr>
        <w:t>რაც,</w:t>
      </w:r>
      <w:r>
        <w:rPr>
          <w:spacing w:val="16"/>
          <w:w w:val="95"/>
        </w:rPr>
        <w:t> </w:t>
      </w:r>
      <w:r>
        <w:rPr>
          <w:w w:val="95"/>
        </w:rPr>
        <w:t>როგორც</w:t>
      </w:r>
      <w:r>
        <w:rPr>
          <w:spacing w:val="16"/>
          <w:w w:val="95"/>
        </w:rPr>
        <w:t> </w:t>
      </w:r>
      <w:r>
        <w:rPr>
          <w:w w:val="95"/>
        </w:rPr>
        <w:t>აღინიშნა,</w:t>
      </w:r>
      <w:r>
        <w:rPr>
          <w:spacing w:val="16"/>
          <w:w w:val="95"/>
        </w:rPr>
        <w:t> </w:t>
      </w:r>
      <w:r>
        <w:rPr>
          <w:w w:val="95"/>
        </w:rPr>
        <w:t>ავტომატურად</w:t>
      </w:r>
      <w:r>
        <w:rPr>
          <w:spacing w:val="16"/>
          <w:w w:val="95"/>
        </w:rPr>
        <w:t> </w:t>
      </w:r>
      <w:r>
        <w:rPr>
          <w:w w:val="95"/>
        </w:rPr>
        <w:t>ზრდის</w:t>
      </w:r>
      <w:r>
        <w:rPr>
          <w:spacing w:val="16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5"/>
        </w:rPr>
        <w:t>კანონდარღვევით</w:t>
      </w:r>
      <w:r>
        <w:rPr>
          <w:spacing w:val="37"/>
          <w:w w:val="95"/>
        </w:rPr>
        <w:t> </w:t>
      </w:r>
      <w:r>
        <w:rPr>
          <w:spacing w:val="-2"/>
          <w:w w:val="95"/>
        </w:rPr>
        <w:t>დამუშავების</w:t>
      </w:r>
      <w:r>
        <w:rPr>
          <w:spacing w:val="38"/>
          <w:w w:val="95"/>
        </w:rPr>
        <w:t> </w:t>
      </w:r>
      <w:r>
        <w:rPr>
          <w:w w:val="95"/>
        </w:rPr>
        <w:t>რისკებს.</w:t>
      </w:r>
      <w:r>
        <w:rPr>
          <w:spacing w:val="37"/>
          <w:w w:val="95"/>
        </w:rPr>
        <w:t> </w:t>
      </w:r>
      <w:r>
        <w:rPr>
          <w:w w:val="95"/>
        </w:rPr>
        <w:t>ეს</w:t>
      </w:r>
      <w:r>
        <w:rPr>
          <w:spacing w:val="38"/>
          <w:w w:val="95"/>
        </w:rPr>
        <w:t> </w:t>
      </w:r>
      <w:r>
        <w:rPr>
          <w:w w:val="95"/>
        </w:rPr>
        <w:t>საკითხი</w:t>
      </w:r>
      <w:r>
        <w:rPr>
          <w:spacing w:val="37"/>
          <w:w w:val="95"/>
        </w:rPr>
        <w:t> </w:t>
      </w:r>
      <w:r>
        <w:rPr>
          <w:w w:val="95"/>
        </w:rPr>
        <w:t>კიდევ</w:t>
      </w:r>
      <w:r>
        <w:rPr>
          <w:spacing w:val="38"/>
          <w:w w:val="95"/>
        </w:rPr>
        <w:t> </w:t>
      </w:r>
      <w:r>
        <w:rPr>
          <w:w w:val="95"/>
        </w:rPr>
        <w:t>უფრო</w:t>
      </w:r>
      <w:r>
        <w:rPr>
          <w:spacing w:val="37"/>
          <w:w w:val="95"/>
        </w:rPr>
        <w:t> </w:t>
      </w:r>
      <w:r>
        <w:rPr>
          <w:w w:val="95"/>
        </w:rPr>
        <w:t>აქტუალური</w:t>
      </w:r>
      <w:r>
        <w:rPr>
          <w:spacing w:val="38"/>
          <w:w w:val="95"/>
        </w:rPr>
        <w:t> </w:t>
      </w:r>
      <w:r>
        <w:rPr>
          <w:w w:val="95"/>
        </w:rPr>
        <w:t>იყო</w:t>
      </w:r>
      <w:r>
        <w:rPr>
          <w:spacing w:val="20"/>
          <w:w w:val="89"/>
        </w:rPr>
        <w:t> </w:t>
      </w:r>
      <w:r>
        <w:rPr>
          <w:w w:val="95"/>
        </w:rPr>
        <w:t>პანდემიის</w:t>
      </w:r>
      <w:r>
        <w:rPr>
          <w:spacing w:val="-3"/>
          <w:w w:val="95"/>
        </w:rPr>
        <w:t> </w:t>
      </w:r>
      <w:r>
        <w:rPr>
          <w:w w:val="95"/>
        </w:rPr>
        <w:t>გავრცელების</w:t>
      </w:r>
      <w:r>
        <w:rPr>
          <w:spacing w:val="-2"/>
          <w:w w:val="95"/>
        </w:rPr>
        <w:t> საწყის</w:t>
      </w:r>
      <w:r>
        <w:rPr>
          <w:spacing w:val="-3"/>
          <w:w w:val="95"/>
        </w:rPr>
        <w:t> </w:t>
      </w:r>
      <w:r>
        <w:rPr>
          <w:w w:val="95"/>
        </w:rPr>
        <w:t>ეტაპზე,</w:t>
      </w:r>
      <w:r>
        <w:rPr>
          <w:spacing w:val="-2"/>
          <w:w w:val="95"/>
        </w:rPr>
        <w:t> </w:t>
      </w:r>
      <w:r>
        <w:rPr>
          <w:w w:val="95"/>
        </w:rPr>
        <w:t>როდესაც</w:t>
      </w:r>
      <w:r>
        <w:rPr>
          <w:spacing w:val="-2"/>
          <w:w w:val="95"/>
        </w:rPr>
        <w:t> ვირუსთან</w:t>
      </w:r>
      <w:r>
        <w:rPr>
          <w:spacing w:val="-3"/>
          <w:w w:val="95"/>
        </w:rPr>
        <w:t> </w:t>
      </w:r>
      <w:r>
        <w:rPr>
          <w:w w:val="95"/>
        </w:rPr>
        <w:t>ბრძოლის</w:t>
      </w:r>
      <w:r>
        <w:rPr>
          <w:spacing w:val="-2"/>
          <w:w w:val="95"/>
        </w:rPr>
        <w:t> </w:t>
      </w:r>
      <w:r>
        <w:rPr>
          <w:w w:val="95"/>
        </w:rPr>
        <w:t>საშუალებათა</w:t>
      </w:r>
      <w:r>
        <w:rPr>
          <w:spacing w:val="24"/>
          <w:w w:val="86"/>
        </w:rPr>
        <w:t> </w:t>
      </w:r>
      <w:r>
        <w:rPr>
          <w:w w:val="90"/>
        </w:rPr>
        <w:t>ეფექტიანობა,</w:t>
      </w:r>
      <w:r>
        <w:rPr>
          <w:spacing w:val="30"/>
          <w:w w:val="90"/>
        </w:rPr>
        <w:t> </w:t>
      </w:r>
      <w:r>
        <w:rPr>
          <w:w w:val="90"/>
        </w:rPr>
        <w:t>ასევე,</w:t>
      </w:r>
      <w:r>
        <w:rPr>
          <w:spacing w:val="30"/>
          <w:w w:val="90"/>
        </w:rPr>
        <w:t> </w:t>
      </w:r>
      <w:r>
        <w:rPr>
          <w:w w:val="90"/>
        </w:rPr>
        <w:t>პერსონალურ</w:t>
      </w:r>
      <w:r>
        <w:rPr>
          <w:spacing w:val="30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დამუშავების</w:t>
      </w:r>
      <w:r>
        <w:rPr>
          <w:spacing w:val="30"/>
          <w:w w:val="90"/>
        </w:rPr>
        <w:t> </w:t>
      </w:r>
      <w:r>
        <w:rPr>
          <w:w w:val="90"/>
        </w:rPr>
        <w:t>საჭიროება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პროპორციუ-</w:t>
      </w:r>
      <w:r>
        <w:rPr>
          <w:spacing w:val="29"/>
          <w:w w:val="90"/>
        </w:rPr>
        <w:t> </w:t>
      </w:r>
      <w:r>
        <w:rPr>
          <w:w w:val="90"/>
        </w:rPr>
        <w:t>ლობა</w:t>
      </w:r>
      <w:r>
        <w:rPr>
          <w:spacing w:val="25"/>
          <w:w w:val="90"/>
        </w:rPr>
        <w:t> </w:t>
      </w:r>
      <w:r>
        <w:rPr>
          <w:w w:val="90"/>
        </w:rPr>
        <w:t>რთული</w:t>
      </w:r>
      <w:r>
        <w:rPr>
          <w:spacing w:val="24"/>
          <w:w w:val="90"/>
        </w:rPr>
        <w:t> </w:t>
      </w:r>
      <w:r>
        <w:rPr>
          <w:w w:val="90"/>
        </w:rPr>
        <w:t>შესაფასებელი</w:t>
      </w:r>
      <w:r>
        <w:rPr>
          <w:spacing w:val="25"/>
          <w:w w:val="90"/>
        </w:rPr>
        <w:t> </w:t>
      </w:r>
      <w:r>
        <w:rPr>
          <w:w w:val="90"/>
        </w:rPr>
        <w:t>გახლდათ.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0" w:right="1698"/>
        <w:jc w:val="both"/>
      </w:pPr>
      <w:r>
        <w:rPr>
          <w:w w:val="90"/>
        </w:rPr>
        <w:t>უპირველეს</w:t>
      </w:r>
      <w:r>
        <w:rPr>
          <w:spacing w:val="21"/>
          <w:w w:val="90"/>
        </w:rPr>
        <w:t> </w:t>
      </w:r>
      <w:r>
        <w:rPr>
          <w:w w:val="90"/>
        </w:rPr>
        <w:t>ყოვლისა,</w:t>
      </w:r>
      <w:r>
        <w:rPr>
          <w:spacing w:val="22"/>
          <w:w w:val="90"/>
        </w:rPr>
        <w:t> </w:t>
      </w:r>
      <w:r>
        <w:rPr>
          <w:w w:val="90"/>
        </w:rPr>
        <w:t>მნიშვნელოვანია,</w:t>
      </w:r>
      <w:r>
        <w:rPr>
          <w:spacing w:val="21"/>
          <w:w w:val="90"/>
        </w:rPr>
        <w:t> </w:t>
      </w:r>
      <w:r>
        <w:rPr>
          <w:w w:val="90"/>
        </w:rPr>
        <w:t>სახელმწიფო</w:t>
      </w:r>
      <w:r>
        <w:rPr>
          <w:spacing w:val="22"/>
          <w:w w:val="90"/>
        </w:rPr>
        <w:t> </w:t>
      </w:r>
      <w:r>
        <w:rPr>
          <w:w w:val="90"/>
        </w:rPr>
        <w:t>უწყებებმა,</w:t>
      </w:r>
      <w:r>
        <w:rPr>
          <w:spacing w:val="21"/>
          <w:w w:val="90"/>
        </w:rPr>
        <w:t> </w:t>
      </w:r>
      <w:r>
        <w:rPr>
          <w:w w:val="90"/>
        </w:rPr>
        <w:t>რომლებიც</w:t>
      </w:r>
      <w:r>
        <w:rPr>
          <w:spacing w:val="22"/>
          <w:w w:val="90"/>
        </w:rPr>
        <w:t> </w:t>
      </w:r>
      <w:r>
        <w:rPr>
          <w:w w:val="90"/>
        </w:rPr>
        <w:t>საჯარო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კერძო</w:t>
      </w:r>
      <w:r>
        <w:rPr>
          <w:spacing w:val="25"/>
          <w:w w:val="90"/>
        </w:rPr>
        <w:t> </w:t>
      </w:r>
      <w:r>
        <w:rPr>
          <w:w w:val="90"/>
        </w:rPr>
        <w:t>დაწესებულებებისთვის</w:t>
      </w:r>
      <w:r>
        <w:rPr>
          <w:spacing w:val="25"/>
          <w:w w:val="90"/>
        </w:rPr>
        <w:t> </w:t>
      </w:r>
      <w:r>
        <w:rPr>
          <w:w w:val="90"/>
        </w:rPr>
        <w:t>ადგენენ</w:t>
      </w:r>
      <w:r>
        <w:rPr>
          <w:spacing w:val="26"/>
          <w:w w:val="90"/>
        </w:rPr>
        <w:t> </w:t>
      </w:r>
      <w:r>
        <w:rPr>
          <w:w w:val="90"/>
        </w:rPr>
        <w:t>პანდემიასთან</w:t>
      </w:r>
      <w:r>
        <w:rPr>
          <w:spacing w:val="25"/>
          <w:w w:val="90"/>
        </w:rPr>
        <w:t> </w:t>
      </w:r>
      <w:r>
        <w:rPr>
          <w:w w:val="90"/>
        </w:rPr>
        <w:t>ბრძოლის</w:t>
      </w:r>
      <w:r>
        <w:rPr>
          <w:spacing w:val="25"/>
          <w:w w:val="90"/>
        </w:rPr>
        <w:t> </w:t>
      </w:r>
      <w:r>
        <w:rPr>
          <w:w w:val="90"/>
        </w:rPr>
        <w:t>ზოგად</w:t>
      </w:r>
      <w:r>
        <w:rPr>
          <w:spacing w:val="25"/>
          <w:w w:val="90"/>
        </w:rPr>
        <w:t> </w:t>
      </w:r>
      <w:r>
        <w:rPr>
          <w:w w:val="90"/>
        </w:rPr>
        <w:t>რეგულაციებსა</w:t>
      </w:r>
      <w:r>
        <w:rPr>
          <w:w w:val="88"/>
        </w:rPr>
        <w:t> </w:t>
      </w:r>
      <w:r>
        <w:rPr>
          <w:w w:val="95"/>
        </w:rPr>
        <w:t>და</w:t>
      </w:r>
      <w:r>
        <w:rPr>
          <w:spacing w:val="17"/>
          <w:w w:val="95"/>
        </w:rPr>
        <w:t> </w:t>
      </w:r>
      <w:r>
        <w:rPr>
          <w:w w:val="95"/>
        </w:rPr>
        <w:t>რეკომენდაციებს,</w:t>
      </w:r>
      <w:r>
        <w:rPr>
          <w:spacing w:val="18"/>
          <w:w w:val="95"/>
        </w:rPr>
        <w:t> </w:t>
      </w:r>
      <w:r>
        <w:rPr>
          <w:w w:val="95"/>
        </w:rPr>
        <w:t>ერთგვაროვანი</w:t>
      </w:r>
      <w:r>
        <w:rPr>
          <w:spacing w:val="17"/>
          <w:w w:val="95"/>
        </w:rPr>
        <w:t> </w:t>
      </w:r>
      <w:r>
        <w:rPr>
          <w:w w:val="95"/>
        </w:rPr>
        <w:t>პრაქტიკის</w:t>
      </w:r>
      <w:r>
        <w:rPr>
          <w:spacing w:val="18"/>
          <w:w w:val="95"/>
        </w:rPr>
        <w:t> </w:t>
      </w:r>
      <w:r>
        <w:rPr>
          <w:w w:val="95"/>
        </w:rPr>
        <w:t>დასანერგად,</w:t>
      </w:r>
      <w:r>
        <w:rPr>
          <w:spacing w:val="18"/>
          <w:w w:val="95"/>
        </w:rPr>
        <w:t> </w:t>
      </w:r>
      <w:r>
        <w:rPr>
          <w:w w:val="95"/>
        </w:rPr>
        <w:t>მკაფიოდ</w:t>
      </w:r>
      <w:r>
        <w:rPr>
          <w:spacing w:val="17"/>
          <w:w w:val="95"/>
        </w:rPr>
        <w:t> </w:t>
      </w:r>
      <w:r>
        <w:rPr>
          <w:w w:val="95"/>
        </w:rPr>
        <w:t>და</w:t>
      </w:r>
      <w:r>
        <w:rPr>
          <w:spacing w:val="18"/>
          <w:w w:val="95"/>
        </w:rPr>
        <w:t> </w:t>
      </w:r>
      <w:r>
        <w:rPr>
          <w:w w:val="95"/>
        </w:rPr>
        <w:t>ნათლად</w:t>
      </w:r>
      <w:r>
        <w:rPr>
          <w:w w:val="87"/>
        </w:rPr>
        <w:t> </w:t>
      </w:r>
      <w:r>
        <w:rPr>
          <w:w w:val="90"/>
        </w:rPr>
        <w:t>განსაზღვრონ</w:t>
      </w:r>
      <w:r>
        <w:rPr>
          <w:spacing w:val="12"/>
          <w:w w:val="90"/>
        </w:rPr>
        <w:t> </w:t>
      </w:r>
      <w:r>
        <w:rPr>
          <w:w w:val="90"/>
        </w:rPr>
        <w:t>მონაცემთა</w:t>
      </w:r>
      <w:r>
        <w:rPr>
          <w:spacing w:val="12"/>
          <w:w w:val="90"/>
        </w:rPr>
        <w:t> </w:t>
      </w:r>
      <w:r>
        <w:rPr>
          <w:w w:val="90"/>
        </w:rPr>
        <w:t>დამუშავების</w:t>
      </w:r>
      <w:r>
        <w:rPr>
          <w:spacing w:val="12"/>
          <w:w w:val="90"/>
        </w:rPr>
        <w:t> </w:t>
      </w:r>
      <w:r>
        <w:rPr>
          <w:w w:val="90"/>
        </w:rPr>
        <w:t>პროცესები.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0" w:right="1698"/>
        <w:jc w:val="both"/>
      </w:pPr>
      <w:r>
        <w:rPr>
          <w:w w:val="95"/>
        </w:rPr>
        <w:t>მონაცემთა დამმუშავებელმა ორგანიზაციებმა,</w:t>
      </w:r>
      <w:r>
        <w:rPr>
          <w:spacing w:val="1"/>
          <w:w w:val="95"/>
        </w:rPr>
        <w:t> </w:t>
      </w:r>
      <w:r>
        <w:rPr>
          <w:w w:val="95"/>
        </w:rPr>
        <w:t>პერსონალურ მონაცემთა დაცვისა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არაკანონიერი</w:t>
      </w:r>
      <w:r>
        <w:rPr>
          <w:spacing w:val="11"/>
          <w:w w:val="90"/>
        </w:rPr>
        <w:t> </w:t>
      </w:r>
      <w:r>
        <w:rPr>
          <w:w w:val="90"/>
        </w:rPr>
        <w:t>დამუშავების</w:t>
      </w:r>
      <w:r>
        <w:rPr>
          <w:spacing w:val="10"/>
          <w:w w:val="90"/>
        </w:rPr>
        <w:t> </w:t>
      </w:r>
      <w:r>
        <w:rPr>
          <w:w w:val="90"/>
        </w:rPr>
        <w:t>თავიდან</w:t>
      </w:r>
      <w:r>
        <w:rPr>
          <w:spacing w:val="11"/>
          <w:w w:val="90"/>
        </w:rPr>
        <w:t> </w:t>
      </w:r>
      <w:r>
        <w:rPr>
          <w:w w:val="90"/>
        </w:rPr>
        <w:t>ასაცილებლად,</w:t>
      </w:r>
      <w:r>
        <w:rPr>
          <w:spacing w:val="11"/>
          <w:w w:val="90"/>
        </w:rPr>
        <w:t> </w:t>
      </w:r>
      <w:r>
        <w:rPr>
          <w:w w:val="90"/>
        </w:rPr>
        <w:t>უნდა</w:t>
      </w:r>
      <w:r>
        <w:rPr>
          <w:spacing w:val="11"/>
          <w:w w:val="90"/>
        </w:rPr>
        <w:t> </w:t>
      </w:r>
      <w:r>
        <w:rPr>
          <w:w w:val="90"/>
        </w:rPr>
        <w:t>მიიღონ</w:t>
      </w:r>
      <w:r>
        <w:rPr>
          <w:spacing w:val="11"/>
          <w:w w:val="90"/>
        </w:rPr>
        <w:t> </w:t>
      </w:r>
      <w:r>
        <w:rPr>
          <w:w w:val="90"/>
        </w:rPr>
        <w:t>შემდეგი</w:t>
      </w:r>
      <w:r>
        <w:rPr>
          <w:spacing w:val="11"/>
          <w:w w:val="90"/>
        </w:rPr>
        <w:t> </w:t>
      </w:r>
      <w:r>
        <w:rPr>
          <w:w w:val="90"/>
        </w:rPr>
        <w:t>ზომები: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 w:before="147"/>
        <w:ind w:left="1254" w:right="1698"/>
        <w:jc w:val="both"/>
      </w:pPr>
      <w:r>
        <w:rPr>
          <w:w w:val="95"/>
        </w:rPr>
        <w:t>შესაბამისი</w:t>
      </w:r>
      <w:r>
        <w:rPr>
          <w:spacing w:val="7"/>
          <w:w w:val="95"/>
        </w:rPr>
        <w:t> </w:t>
      </w:r>
      <w:r>
        <w:rPr>
          <w:w w:val="95"/>
        </w:rPr>
        <w:t>პროცესის</w:t>
      </w:r>
      <w:r>
        <w:rPr>
          <w:spacing w:val="7"/>
          <w:w w:val="95"/>
        </w:rPr>
        <w:t> </w:t>
      </w:r>
      <w:r>
        <w:rPr>
          <w:w w:val="95"/>
        </w:rPr>
        <w:t>დანერგვამდე</w:t>
      </w:r>
      <w:r>
        <w:rPr>
          <w:spacing w:val="8"/>
          <w:w w:val="95"/>
        </w:rPr>
        <w:t> </w:t>
      </w:r>
      <w:r>
        <w:rPr>
          <w:w w:val="95"/>
        </w:rPr>
        <w:t>(2020</w:t>
      </w:r>
      <w:r>
        <w:rPr>
          <w:spacing w:val="7"/>
          <w:w w:val="95"/>
        </w:rPr>
        <w:t> </w:t>
      </w:r>
      <w:r>
        <w:rPr>
          <w:w w:val="95"/>
        </w:rPr>
        <w:t>წელს</w:t>
      </w:r>
      <w:r>
        <w:rPr>
          <w:spacing w:val="7"/>
          <w:w w:val="95"/>
        </w:rPr>
        <w:t> </w:t>
      </w:r>
      <w:r>
        <w:rPr>
          <w:w w:val="95"/>
        </w:rPr>
        <w:t>დანერგილი</w:t>
      </w:r>
      <w:r>
        <w:rPr>
          <w:spacing w:val="8"/>
          <w:w w:val="95"/>
        </w:rPr>
        <w:t> </w:t>
      </w:r>
      <w:r>
        <w:rPr>
          <w:w w:val="95"/>
        </w:rPr>
        <w:t>პროცესების</w:t>
      </w:r>
      <w:r>
        <w:rPr>
          <w:w w:val="91"/>
        </w:rPr>
        <w:t> </w:t>
      </w:r>
      <w:r>
        <w:rPr>
          <w:w w:val="95"/>
        </w:rPr>
        <w:t>შემთხვევაში</w:t>
      </w:r>
      <w:r>
        <w:rPr>
          <w:spacing w:val="15"/>
          <w:w w:val="95"/>
        </w:rPr>
        <w:t> </w:t>
      </w:r>
      <w:r>
        <w:rPr>
          <w:w w:val="95"/>
        </w:rPr>
        <w:t>-</w:t>
      </w:r>
      <w:r>
        <w:rPr>
          <w:spacing w:val="16"/>
          <w:w w:val="95"/>
        </w:rPr>
        <w:t> </w:t>
      </w:r>
      <w:r>
        <w:rPr>
          <w:w w:val="95"/>
        </w:rPr>
        <w:t>გონივრულ</w:t>
      </w:r>
      <w:r>
        <w:rPr>
          <w:spacing w:val="16"/>
          <w:w w:val="95"/>
        </w:rPr>
        <w:t> </w:t>
      </w:r>
      <w:r>
        <w:rPr>
          <w:w w:val="95"/>
        </w:rPr>
        <w:t>ვადებში),</w:t>
      </w:r>
      <w:r>
        <w:rPr>
          <w:spacing w:val="15"/>
          <w:w w:val="95"/>
        </w:rPr>
        <w:t> </w:t>
      </w:r>
      <w:r>
        <w:rPr>
          <w:w w:val="95"/>
        </w:rPr>
        <w:t>შეაფასონ</w:t>
      </w:r>
      <w:r>
        <w:rPr>
          <w:spacing w:val="15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16"/>
          <w:w w:val="95"/>
        </w:rPr>
        <w:t> </w:t>
      </w:r>
      <w:r>
        <w:rPr>
          <w:w w:val="95"/>
        </w:rPr>
        <w:t>დამუშავების</w:t>
      </w:r>
      <w:r>
        <w:rPr>
          <w:spacing w:val="28"/>
          <w:w w:val="83"/>
        </w:rPr>
        <w:t> </w:t>
      </w:r>
      <w:r>
        <w:rPr>
          <w:w w:val="95"/>
        </w:rPr>
        <w:t>ზეგავლენა</w:t>
      </w:r>
      <w:r>
        <w:rPr>
          <w:spacing w:val="12"/>
          <w:w w:val="95"/>
        </w:rPr>
        <w:t> </w:t>
      </w:r>
      <w:r>
        <w:rPr>
          <w:w w:val="95"/>
        </w:rPr>
        <w:t>ადამიანის</w:t>
      </w:r>
      <w:r>
        <w:rPr>
          <w:spacing w:val="11"/>
          <w:w w:val="95"/>
        </w:rPr>
        <w:t> </w:t>
      </w:r>
      <w:r>
        <w:rPr>
          <w:w w:val="95"/>
        </w:rPr>
        <w:t>უფლებებზე,</w:t>
      </w:r>
      <w:r>
        <w:rPr>
          <w:spacing w:val="12"/>
          <w:w w:val="95"/>
        </w:rPr>
        <w:t> </w:t>
      </w:r>
      <w:r>
        <w:rPr>
          <w:w w:val="95"/>
        </w:rPr>
        <w:t>რათა</w:t>
      </w:r>
      <w:r>
        <w:rPr>
          <w:spacing w:val="12"/>
          <w:w w:val="95"/>
        </w:rPr>
        <w:t> </w:t>
      </w:r>
      <w:r>
        <w:rPr>
          <w:w w:val="95"/>
        </w:rPr>
        <w:t>წინასწარ</w:t>
      </w:r>
      <w:r>
        <w:rPr>
          <w:spacing w:val="12"/>
          <w:w w:val="95"/>
        </w:rPr>
        <w:t> </w:t>
      </w:r>
      <w:r>
        <w:rPr>
          <w:w w:val="95"/>
        </w:rPr>
        <w:t>აღმოიფხვრას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მოსა-</w:t>
      </w:r>
      <w:r>
        <w:rPr>
          <w:spacing w:val="24"/>
          <w:w w:val="90"/>
        </w:rPr>
        <w:t> </w:t>
      </w:r>
      <w:r>
        <w:rPr>
          <w:w w:val="95"/>
        </w:rPr>
        <w:t>ლოდნელი</w:t>
      </w:r>
      <w:r>
        <w:rPr>
          <w:spacing w:val="17"/>
          <w:w w:val="95"/>
        </w:rPr>
        <w:t> </w:t>
      </w:r>
      <w:r>
        <w:rPr>
          <w:w w:val="95"/>
        </w:rPr>
        <w:t>რისკები.</w:t>
      </w:r>
      <w:r>
        <w:rPr>
          <w:spacing w:val="18"/>
          <w:w w:val="95"/>
        </w:rPr>
        <w:t> </w:t>
      </w:r>
      <w:r>
        <w:rPr>
          <w:w w:val="95"/>
        </w:rPr>
        <w:t>კერძოდ,</w:t>
      </w:r>
      <w:r>
        <w:rPr>
          <w:spacing w:val="17"/>
          <w:w w:val="95"/>
        </w:rPr>
        <w:t> </w:t>
      </w:r>
      <w:r>
        <w:rPr>
          <w:w w:val="95"/>
        </w:rPr>
        <w:t>შეიმუშაონ</w:t>
      </w:r>
      <w:r>
        <w:rPr>
          <w:spacing w:val="18"/>
          <w:w w:val="95"/>
        </w:rPr>
        <w:t> </w:t>
      </w:r>
      <w:r>
        <w:rPr>
          <w:w w:val="95"/>
        </w:rPr>
        <w:t>წერილობითი</w:t>
      </w:r>
      <w:r>
        <w:rPr>
          <w:spacing w:val="18"/>
          <w:w w:val="95"/>
        </w:rPr>
        <w:t> </w:t>
      </w:r>
      <w:r>
        <w:rPr>
          <w:w w:val="95"/>
        </w:rPr>
        <w:t>დოკუმენტი,</w:t>
      </w:r>
      <w:r>
        <w:rPr>
          <w:spacing w:val="17"/>
          <w:w w:val="95"/>
        </w:rPr>
        <w:t> </w:t>
      </w:r>
      <w:r>
        <w:rPr>
          <w:w w:val="95"/>
        </w:rPr>
        <w:t>რო-</w:t>
      </w:r>
      <w:r>
        <w:rPr>
          <w:w w:val="90"/>
        </w:rPr>
        <w:t> მელშიც</w:t>
      </w:r>
      <w:r>
        <w:rPr>
          <w:spacing w:val="23"/>
          <w:w w:val="90"/>
        </w:rPr>
        <w:t> </w:t>
      </w:r>
      <w:r>
        <w:rPr>
          <w:w w:val="90"/>
        </w:rPr>
        <w:t>მოცემული</w:t>
      </w:r>
      <w:r>
        <w:rPr>
          <w:spacing w:val="24"/>
          <w:w w:val="90"/>
        </w:rPr>
        <w:t> </w:t>
      </w:r>
      <w:r>
        <w:rPr>
          <w:w w:val="90"/>
        </w:rPr>
        <w:t>იქნება</w:t>
      </w:r>
      <w:r>
        <w:rPr>
          <w:spacing w:val="23"/>
          <w:w w:val="90"/>
        </w:rPr>
        <w:t> </w:t>
      </w:r>
      <w:r>
        <w:rPr>
          <w:w w:val="90"/>
        </w:rPr>
        <w:t>შემდეგი</w:t>
      </w:r>
      <w:r>
        <w:rPr>
          <w:spacing w:val="24"/>
          <w:w w:val="90"/>
        </w:rPr>
        <w:t> </w:t>
      </w:r>
      <w:r>
        <w:rPr>
          <w:w w:val="90"/>
        </w:rPr>
        <w:t>საკითხები:</w:t>
      </w:r>
      <w:r>
        <w:rPr>
          <w:spacing w:val="24"/>
          <w:w w:val="90"/>
        </w:rPr>
        <w:t> </w:t>
      </w:r>
      <w:r>
        <w:rPr>
          <w:spacing w:val="-2"/>
          <w:w w:val="90"/>
        </w:rPr>
        <w:t>დასამუშა</w:t>
      </w:r>
      <w:r>
        <w:rPr>
          <w:spacing w:val="-1"/>
          <w:w w:val="90"/>
        </w:rPr>
        <w:t>ვებელ</w:t>
      </w:r>
      <w:r>
        <w:rPr>
          <w:spacing w:val="23"/>
          <w:w w:val="90"/>
        </w:rPr>
        <w:t> </w:t>
      </w:r>
      <w:r>
        <w:rPr>
          <w:w w:val="90"/>
        </w:rPr>
        <w:t>მონაცემთა</w:t>
      </w:r>
      <w:r>
        <w:rPr>
          <w:spacing w:val="24"/>
          <w:w w:val="88"/>
        </w:rPr>
        <w:t> </w:t>
      </w:r>
      <w:r>
        <w:rPr>
          <w:w w:val="90"/>
        </w:rPr>
        <w:t>კატეგორია</w:t>
      </w:r>
      <w:r>
        <w:rPr>
          <w:spacing w:val="7"/>
          <w:w w:val="90"/>
        </w:rPr>
        <w:t> </w:t>
      </w:r>
      <w:r>
        <w:rPr>
          <w:w w:val="90"/>
        </w:rPr>
        <w:t>(რა</w:t>
      </w:r>
      <w:r>
        <w:rPr>
          <w:spacing w:val="7"/>
          <w:w w:val="90"/>
        </w:rPr>
        <w:t> </w:t>
      </w:r>
      <w:r>
        <w:rPr>
          <w:w w:val="90"/>
        </w:rPr>
        <w:t>მონაცემები</w:t>
      </w:r>
      <w:r>
        <w:rPr>
          <w:spacing w:val="7"/>
          <w:w w:val="90"/>
        </w:rPr>
        <w:t> </w:t>
      </w:r>
      <w:r>
        <w:rPr>
          <w:w w:val="90"/>
        </w:rPr>
        <w:t>მუშავდება),</w:t>
      </w:r>
      <w:r>
        <w:rPr>
          <w:spacing w:val="8"/>
          <w:w w:val="90"/>
        </w:rPr>
        <w:t> </w:t>
      </w:r>
      <w:r>
        <w:rPr>
          <w:w w:val="90"/>
        </w:rPr>
        <w:t>დამუშავების</w:t>
      </w:r>
      <w:r>
        <w:rPr>
          <w:spacing w:val="7"/>
          <w:w w:val="90"/>
        </w:rPr>
        <w:t> </w:t>
      </w:r>
      <w:r>
        <w:rPr>
          <w:spacing w:val="-2"/>
          <w:w w:val="90"/>
        </w:rPr>
        <w:t>მიზნები,</w:t>
      </w:r>
      <w:r>
        <w:rPr>
          <w:spacing w:val="7"/>
          <w:w w:val="90"/>
        </w:rPr>
        <w:t> </w:t>
      </w:r>
      <w:r>
        <w:rPr>
          <w:w w:val="90"/>
        </w:rPr>
        <w:t>დამუშავების</w:t>
      </w:r>
      <w:r>
        <w:rPr>
          <w:spacing w:val="27"/>
          <w:w w:val="83"/>
        </w:rPr>
        <w:t> </w:t>
      </w:r>
      <w:r>
        <w:rPr>
          <w:w w:val="90"/>
        </w:rPr>
        <w:t>საჭიროების</w:t>
      </w:r>
      <w:r>
        <w:rPr>
          <w:spacing w:val="28"/>
          <w:w w:val="90"/>
        </w:rPr>
        <w:t> </w:t>
      </w:r>
      <w:r>
        <w:rPr>
          <w:w w:val="90"/>
        </w:rPr>
        <w:t>დასაბუთება,</w:t>
      </w:r>
      <w:r>
        <w:rPr>
          <w:spacing w:val="28"/>
          <w:w w:val="90"/>
        </w:rPr>
        <w:t> </w:t>
      </w:r>
      <w:r>
        <w:rPr>
          <w:w w:val="90"/>
        </w:rPr>
        <w:t>დამუშავების</w:t>
      </w:r>
      <w:r>
        <w:rPr>
          <w:spacing w:val="28"/>
          <w:w w:val="90"/>
        </w:rPr>
        <w:t> </w:t>
      </w:r>
      <w:r>
        <w:rPr>
          <w:w w:val="90"/>
        </w:rPr>
        <w:t>პროცესის</w:t>
      </w:r>
      <w:r>
        <w:rPr>
          <w:spacing w:val="28"/>
          <w:w w:val="90"/>
        </w:rPr>
        <w:t> </w:t>
      </w:r>
      <w:r>
        <w:rPr>
          <w:w w:val="90"/>
        </w:rPr>
        <w:t>აღწერა,</w:t>
      </w:r>
      <w:r>
        <w:rPr>
          <w:spacing w:val="28"/>
          <w:w w:val="90"/>
        </w:rPr>
        <w:t> </w:t>
      </w:r>
      <w:r>
        <w:rPr>
          <w:w w:val="90"/>
        </w:rPr>
        <w:t>ადამიანის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პირა-</w:t>
      </w:r>
      <w:r>
        <w:rPr>
          <w:spacing w:val="24"/>
          <w:w w:val="90"/>
        </w:rPr>
        <w:t> </w:t>
      </w:r>
      <w:r>
        <w:rPr>
          <w:w w:val="90"/>
        </w:rPr>
        <w:t>დი</w:t>
      </w:r>
      <w:r>
        <w:rPr>
          <w:spacing w:val="11"/>
          <w:w w:val="90"/>
        </w:rPr>
        <w:t> </w:t>
      </w:r>
      <w:r>
        <w:rPr>
          <w:w w:val="90"/>
        </w:rPr>
        <w:t>ცხოვრების</w:t>
      </w:r>
      <w:r>
        <w:rPr>
          <w:spacing w:val="11"/>
          <w:w w:val="90"/>
        </w:rPr>
        <w:t> </w:t>
      </w:r>
      <w:r>
        <w:rPr>
          <w:w w:val="90"/>
        </w:rPr>
        <w:t>ხელშეუხებლობისა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პერსონალურ</w:t>
      </w:r>
      <w:r>
        <w:rPr>
          <w:spacing w:val="11"/>
          <w:w w:val="90"/>
        </w:rPr>
        <w:t> </w:t>
      </w:r>
      <w:r>
        <w:rPr>
          <w:w w:val="90"/>
        </w:rPr>
        <w:t>მონაცემთა</w:t>
      </w:r>
      <w:r>
        <w:rPr>
          <w:spacing w:val="11"/>
          <w:w w:val="90"/>
        </w:rPr>
        <w:t> </w:t>
      </w:r>
      <w:r>
        <w:rPr>
          <w:w w:val="90"/>
        </w:rPr>
        <w:t>შეზღუდვის</w:t>
      </w:r>
      <w:r>
        <w:rPr>
          <w:w w:val="81"/>
        </w:rPr>
        <w:t> </w:t>
      </w:r>
      <w:r>
        <w:rPr>
          <w:w w:val="90"/>
        </w:rPr>
        <w:t>საფრთხეების</w:t>
      </w:r>
      <w:r>
        <w:rPr>
          <w:spacing w:val="18"/>
          <w:w w:val="90"/>
        </w:rPr>
        <w:t> </w:t>
      </w:r>
      <w:r>
        <w:rPr>
          <w:w w:val="90"/>
        </w:rPr>
        <w:t>შეფასება,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მონაცემთა</w:t>
      </w:r>
      <w:r>
        <w:rPr>
          <w:spacing w:val="19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19"/>
          <w:w w:val="90"/>
        </w:rPr>
        <w:t> </w:t>
      </w:r>
      <w:r>
        <w:rPr>
          <w:w w:val="90"/>
        </w:rPr>
        <w:t>დასაცავად</w:t>
      </w:r>
      <w:r>
        <w:rPr>
          <w:spacing w:val="19"/>
          <w:w w:val="90"/>
        </w:rPr>
        <w:t> </w:t>
      </w:r>
      <w:r>
        <w:rPr>
          <w:w w:val="90"/>
        </w:rPr>
        <w:t>მიღებული</w:t>
      </w:r>
      <w:r>
        <w:rPr>
          <w:spacing w:val="28"/>
          <w:w w:val="85"/>
        </w:rPr>
        <w:t> </w:t>
      </w:r>
      <w:r>
        <w:rPr>
          <w:w w:val="90"/>
        </w:rPr>
        <w:t>ორგანიზაციულ-ტექნიკური</w:t>
      </w:r>
      <w:r>
        <w:rPr>
          <w:spacing w:val="20"/>
          <w:w w:val="90"/>
        </w:rPr>
        <w:t> </w:t>
      </w:r>
      <w:r>
        <w:rPr>
          <w:w w:val="90"/>
        </w:rPr>
        <w:t>ზომების</w:t>
      </w:r>
      <w:r>
        <w:rPr>
          <w:spacing w:val="20"/>
          <w:w w:val="90"/>
        </w:rPr>
        <w:t> </w:t>
      </w:r>
      <w:r>
        <w:rPr>
          <w:w w:val="90"/>
        </w:rPr>
        <w:t>(მათ</w:t>
      </w:r>
      <w:r>
        <w:rPr>
          <w:spacing w:val="20"/>
          <w:w w:val="90"/>
        </w:rPr>
        <w:t> </w:t>
      </w:r>
      <w:r>
        <w:rPr>
          <w:w w:val="90"/>
        </w:rPr>
        <w:t>შორის,</w:t>
      </w:r>
      <w:r>
        <w:rPr>
          <w:spacing w:val="21"/>
          <w:w w:val="90"/>
        </w:rPr>
        <w:t> </w:t>
      </w:r>
      <w:r>
        <w:rPr>
          <w:spacing w:val="-1"/>
          <w:w w:val="90"/>
        </w:rPr>
        <w:t>მონაცემ</w:t>
      </w:r>
      <w:r>
        <w:rPr>
          <w:spacing w:val="-2"/>
          <w:w w:val="90"/>
        </w:rPr>
        <w:t>ებზე</w:t>
      </w:r>
      <w:r>
        <w:rPr>
          <w:spacing w:val="20"/>
          <w:w w:val="90"/>
        </w:rPr>
        <w:t> </w:t>
      </w:r>
      <w:r>
        <w:rPr>
          <w:w w:val="90"/>
        </w:rPr>
        <w:t>წვდომის</w:t>
      </w:r>
      <w:r>
        <w:rPr>
          <w:spacing w:val="20"/>
          <w:w w:val="90"/>
        </w:rPr>
        <w:t> </w:t>
      </w:r>
      <w:r>
        <w:rPr>
          <w:w w:val="90"/>
        </w:rPr>
        <w:t>წე-</w:t>
      </w:r>
      <w:r>
        <w:rPr>
          <w:spacing w:val="20"/>
          <w:w w:val="90"/>
        </w:rPr>
        <w:t> </w:t>
      </w:r>
      <w:r>
        <w:rPr>
          <w:w w:val="95"/>
        </w:rPr>
        <w:t>სებისა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1"/>
          <w:w w:val="95"/>
        </w:rPr>
        <w:t> </w:t>
      </w:r>
      <w:r>
        <w:rPr>
          <w:w w:val="95"/>
        </w:rPr>
        <w:t>პირობების)</w:t>
      </w:r>
      <w:r>
        <w:rPr>
          <w:spacing w:val="-1"/>
          <w:w w:val="95"/>
        </w:rPr>
        <w:t> </w:t>
      </w:r>
      <w:r>
        <w:rPr>
          <w:w w:val="95"/>
        </w:rPr>
        <w:t>აღწერა;</w:t>
      </w:r>
      <w:r>
        <w:rPr/>
      </w:r>
    </w:p>
    <w:p>
      <w:pPr>
        <w:spacing w:after="0" w:line="318" w:lineRule="auto"/>
        <w:jc w:val="both"/>
        <w:sectPr>
          <w:footerReference w:type="default" r:id="rId42"/>
          <w:footerReference w:type="even" r:id="rId43"/>
          <w:pgSz w:w="11340" w:h="15310"/>
          <w:pgMar w:footer="2936" w:header="0" w:top="0" w:bottom="3120" w:left="1580" w:right="0"/>
          <w:pgNumType w:start="29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474" w:right="98"/>
        <w:jc w:val="both"/>
      </w:pPr>
      <w:r>
        <w:rPr/>
        <w:pict>
          <v:group style="position:absolute;margin-left:116.221756pt;margin-top:5.538579pt;width:9.050pt;height:372.65pt;mso-position-horizontal-relative:page;mso-position-vertical-relative:paragraph;z-index:2992" coordorigin="2324,111" coordsize="181,7453">
            <v:group style="position:absolute;left:2409;top:116;width:2;height:7380" coordorigin="2409,116" coordsize="2,7380">
              <v:shape style="position:absolute;left:2409;top:116;width:2;height:7380" coordorigin="2409,116" coordsize="0,7380" path="m2409,116l2409,7495e" filled="false" stroked="true" strokeweight=".5pt" strokecolor="#c2c1c0">
                <v:path arrowok="t"/>
              </v:shape>
            </v:group>
            <v:group style="position:absolute;left:2324;top:117;width:181;height:180" coordorigin="2324,117" coordsize="181,180">
              <v:shape style="position:absolute;left:2324;top:117;width:181;height:180" coordorigin="2324,117" coordsize="181,180" path="m2432,117l2362,136,2324,205,2327,228,2364,281,2415,297,2438,294,2490,257,2505,216,2503,191,2470,135,2432,117xe" filled="true" fillcolor="#febe23" stroked="false">
                <v:path arrowok="t"/>
                <v:fill type="solid"/>
              </v:shape>
            </v:group>
            <v:group style="position:absolute;left:2324;top:4057;width:181;height:180" coordorigin="2324,4057" coordsize="181,180">
              <v:shape style="position:absolute;left:2324;top:4057;width:181;height:180" coordorigin="2324,4057" coordsize="181,180" path="m2432,4057l2362,4076,2324,4145,2327,4168,2364,4221,2415,4237,2438,4235,2490,4198,2505,4156,2503,4131,2470,4075,2432,4057xe" filled="true" fillcolor="#febe23" stroked="false">
                <v:path arrowok="t"/>
                <v:fill type="solid"/>
              </v:shape>
            </v:group>
            <v:group style="position:absolute;left:2324;top:5569;width:181;height:180" coordorigin="2324,5569" coordsize="181,180">
              <v:shape style="position:absolute;left:2324;top:5569;width:181;height:180" coordorigin="2324,5569" coordsize="181,180" path="m2432,5569l2362,5588,2324,5657,2327,5680,2364,5733,2415,5749,2438,5746,2490,5709,2505,5668,2503,5643,2470,5587,2432,5569xe" filled="true" fillcolor="#febe23" stroked="false">
                <v:path arrowok="t"/>
                <v:fill type="solid"/>
              </v:shape>
            </v:group>
            <v:group style="position:absolute;left:2324;top:6456;width:181;height:180" coordorigin="2324,6456" coordsize="181,180">
              <v:shape style="position:absolute;left:2324;top:6456;width:181;height:180" coordorigin="2324,6456" coordsize="181,180" path="m2432,6456l2362,6474,2324,6543,2327,6566,2364,6619,2415,6635,2438,6633,2490,6596,2505,6554,2503,6529,2470,6473,2432,6456xe" filled="true" fillcolor="#febe23" stroked="false">
                <v:path arrowok="t"/>
                <v:fill type="solid"/>
              </v:shape>
            </v:group>
            <v:group style="position:absolute;left:2324;top:7383;width:181;height:180" coordorigin="2324,7383" coordsize="181,180">
              <v:shape style="position:absolute;left:2324;top:7383;width:181;height:180" coordorigin="2324,7383" coordsize="181,180" path="m2432,7383l2362,7402,2324,7471,2327,7494,2364,7547,2415,7563,2438,7560,2490,7523,2505,7482,2503,7457,2470,7401,2432,7383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უსაფრთხოებისთვის</w:t>
      </w:r>
      <w:r>
        <w:rPr>
          <w:spacing w:val="10"/>
          <w:w w:val="90"/>
        </w:rPr>
        <w:t> </w:t>
      </w:r>
      <w:r>
        <w:rPr>
          <w:w w:val="90"/>
        </w:rPr>
        <w:t>გაატარონ</w:t>
      </w:r>
      <w:r>
        <w:rPr>
          <w:spacing w:val="10"/>
          <w:w w:val="90"/>
        </w:rPr>
        <w:t> </w:t>
      </w:r>
      <w:r>
        <w:rPr>
          <w:w w:val="90"/>
        </w:rPr>
        <w:t>აუცილებელი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ორგანიზაციულ-</w:t>
      </w:r>
      <w:r>
        <w:rPr>
          <w:spacing w:val="24"/>
          <w:w w:val="85"/>
        </w:rPr>
        <w:t> </w:t>
      </w:r>
      <w:r>
        <w:rPr>
          <w:w w:val="95"/>
        </w:rPr>
        <w:t>ტექნიკური</w:t>
      </w:r>
      <w:r>
        <w:rPr>
          <w:spacing w:val="17"/>
          <w:w w:val="95"/>
        </w:rPr>
        <w:t> </w:t>
      </w:r>
      <w:r>
        <w:rPr>
          <w:w w:val="95"/>
        </w:rPr>
        <w:t>ზომები</w:t>
      </w:r>
      <w:r>
        <w:rPr>
          <w:spacing w:val="17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17"/>
          <w:w w:val="95"/>
        </w:rPr>
        <w:t> </w:t>
      </w:r>
      <w:r>
        <w:rPr>
          <w:w w:val="95"/>
        </w:rPr>
        <w:t>კატეგორიების,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დამუშავებულ</w:t>
      </w:r>
      <w:r>
        <w:rPr>
          <w:spacing w:val="17"/>
          <w:w w:val="95"/>
        </w:rPr>
        <w:t> </w:t>
      </w:r>
      <w:r>
        <w:rPr>
          <w:w w:val="95"/>
        </w:rPr>
        <w:t>მონაცემთა</w:t>
      </w:r>
      <w:r>
        <w:rPr>
          <w:spacing w:val="36"/>
          <w:w w:val="88"/>
        </w:rPr>
        <w:t> </w:t>
      </w:r>
      <w:r>
        <w:rPr>
          <w:w w:val="95"/>
        </w:rPr>
        <w:t>მოცულობის,</w:t>
      </w:r>
      <w:r>
        <w:rPr>
          <w:spacing w:val="36"/>
          <w:w w:val="95"/>
        </w:rPr>
        <w:t> </w:t>
      </w:r>
      <w:r>
        <w:rPr>
          <w:w w:val="95"/>
        </w:rPr>
        <w:t>დამუშავების</w:t>
      </w:r>
      <w:r>
        <w:rPr>
          <w:spacing w:val="36"/>
          <w:w w:val="95"/>
        </w:rPr>
        <w:t> </w:t>
      </w:r>
      <w:r>
        <w:rPr>
          <w:w w:val="95"/>
        </w:rPr>
        <w:t>მიზნის,</w:t>
      </w:r>
      <w:r>
        <w:rPr>
          <w:spacing w:val="36"/>
          <w:w w:val="95"/>
        </w:rPr>
        <w:t> </w:t>
      </w:r>
      <w:r>
        <w:rPr>
          <w:w w:val="95"/>
        </w:rPr>
        <w:t>ფორმისა</w:t>
      </w:r>
      <w:r>
        <w:rPr>
          <w:spacing w:val="36"/>
          <w:w w:val="95"/>
        </w:rPr>
        <w:t> </w:t>
      </w:r>
      <w:r>
        <w:rPr>
          <w:w w:val="95"/>
        </w:rPr>
        <w:t>და</w:t>
      </w:r>
      <w:r>
        <w:rPr>
          <w:spacing w:val="36"/>
          <w:w w:val="95"/>
        </w:rPr>
        <w:t> </w:t>
      </w:r>
      <w:r>
        <w:rPr>
          <w:w w:val="95"/>
        </w:rPr>
        <w:t>საშუალებების,</w:t>
      </w:r>
      <w:r>
        <w:rPr>
          <w:spacing w:val="36"/>
          <w:w w:val="95"/>
        </w:rPr>
        <w:t> </w:t>
      </w:r>
      <w:r>
        <w:rPr>
          <w:w w:val="95"/>
        </w:rPr>
        <w:t>ასევე,</w:t>
      </w:r>
      <w:r>
        <w:rPr>
          <w:w w:val="89"/>
        </w:rPr>
        <w:t> </w:t>
      </w:r>
      <w:r>
        <w:rPr>
          <w:w w:val="85"/>
        </w:rPr>
        <w:t>მონაცემთა</w:t>
      </w:r>
      <w:r>
        <w:rPr>
          <w:spacing w:val="11"/>
          <w:w w:val="85"/>
        </w:rPr>
        <w:t> </w:t>
      </w:r>
      <w:r>
        <w:rPr>
          <w:w w:val="85"/>
        </w:rPr>
        <w:t>სუბიექტის</w:t>
      </w:r>
      <w:r>
        <w:rPr>
          <w:spacing w:val="11"/>
          <w:w w:val="85"/>
        </w:rPr>
        <w:t> </w:t>
      </w:r>
      <w:r>
        <w:rPr>
          <w:w w:val="85"/>
        </w:rPr>
        <w:t>უფლებათა</w:t>
      </w:r>
      <w:r>
        <w:rPr>
          <w:spacing w:val="12"/>
          <w:w w:val="85"/>
        </w:rPr>
        <w:t> </w:t>
      </w:r>
      <w:r>
        <w:rPr>
          <w:w w:val="85"/>
        </w:rPr>
        <w:t>დარღვევის</w:t>
      </w:r>
      <w:r>
        <w:rPr>
          <w:spacing w:val="11"/>
          <w:w w:val="85"/>
        </w:rPr>
        <w:t> </w:t>
      </w:r>
      <w:r>
        <w:rPr>
          <w:w w:val="85"/>
        </w:rPr>
        <w:t>საფრთხეების</w:t>
      </w:r>
      <w:r>
        <w:rPr>
          <w:spacing w:val="11"/>
          <w:w w:val="85"/>
        </w:rPr>
        <w:t> </w:t>
      </w:r>
      <w:r>
        <w:rPr>
          <w:w w:val="85"/>
        </w:rPr>
        <w:t>გათვალისწინებით</w:t>
      </w:r>
      <w:r>
        <w:rPr>
          <w:w w:val="87"/>
        </w:rPr>
        <w:t> </w:t>
      </w:r>
      <w:r>
        <w:rPr>
          <w:w w:val="95"/>
        </w:rPr>
        <w:t>(კერძოდ:</w:t>
      </w:r>
      <w:r>
        <w:rPr>
          <w:spacing w:val="23"/>
          <w:w w:val="95"/>
        </w:rPr>
        <w:t> </w:t>
      </w:r>
      <w:r>
        <w:rPr>
          <w:spacing w:val="-2"/>
          <w:w w:val="95"/>
        </w:rPr>
        <w:t>დანერგილი</w:t>
      </w:r>
      <w:r>
        <w:rPr>
          <w:spacing w:val="23"/>
          <w:w w:val="95"/>
        </w:rPr>
        <w:t> </w:t>
      </w:r>
      <w:r>
        <w:rPr>
          <w:w w:val="95"/>
        </w:rPr>
        <w:t>ელექტრონული</w:t>
      </w:r>
      <w:r>
        <w:rPr>
          <w:spacing w:val="24"/>
          <w:w w:val="95"/>
        </w:rPr>
        <w:t> </w:t>
      </w:r>
      <w:r>
        <w:rPr>
          <w:w w:val="95"/>
        </w:rPr>
        <w:t>პროდუქტი</w:t>
      </w:r>
      <w:r>
        <w:rPr>
          <w:spacing w:val="23"/>
          <w:w w:val="95"/>
        </w:rPr>
        <w:t> </w:t>
      </w:r>
      <w:r>
        <w:rPr>
          <w:w w:val="95"/>
        </w:rPr>
        <w:t>დაიცვან </w:t>
      </w:r>
      <w:r>
        <w:rPr>
          <w:spacing w:val="24"/>
          <w:w w:val="95"/>
        </w:rPr>
        <w:t> </w:t>
      </w:r>
      <w:r>
        <w:rPr>
          <w:w w:val="95"/>
        </w:rPr>
        <w:t>პაროლით</w:t>
      </w:r>
      <w:r>
        <w:rPr>
          <w:spacing w:val="28"/>
          <w:w w:val="93"/>
        </w:rPr>
        <w:t> </w:t>
      </w:r>
      <w:r>
        <w:rPr>
          <w:w w:val="95"/>
        </w:rPr>
        <w:t>და</w:t>
      </w:r>
      <w:r>
        <w:rPr>
          <w:spacing w:val="45"/>
          <w:w w:val="95"/>
        </w:rPr>
        <w:t> </w:t>
      </w:r>
      <w:r>
        <w:rPr>
          <w:w w:val="95"/>
        </w:rPr>
        <w:t>ელექტრონული</w:t>
      </w:r>
      <w:r>
        <w:rPr>
          <w:spacing w:val="45"/>
          <w:w w:val="95"/>
        </w:rPr>
        <w:t> </w:t>
      </w:r>
      <w:r>
        <w:rPr>
          <w:w w:val="95"/>
        </w:rPr>
        <w:t>სისტემის</w:t>
      </w:r>
      <w:r>
        <w:rPr>
          <w:spacing w:val="45"/>
          <w:w w:val="95"/>
        </w:rPr>
        <w:t> </w:t>
      </w:r>
      <w:r>
        <w:rPr>
          <w:w w:val="95"/>
        </w:rPr>
        <w:t>მომხმარებლებმა</w:t>
      </w:r>
      <w:r>
        <w:rPr>
          <w:spacing w:val="45"/>
          <w:w w:val="95"/>
        </w:rPr>
        <w:t> </w:t>
      </w:r>
      <w:r>
        <w:rPr>
          <w:spacing w:val="-1"/>
          <w:w w:val="95"/>
        </w:rPr>
        <w:t>პირვე</w:t>
      </w:r>
      <w:r>
        <w:rPr>
          <w:spacing w:val="-2"/>
          <w:w w:val="95"/>
        </w:rPr>
        <w:t>ლადი</w:t>
      </w:r>
      <w:r>
        <w:rPr>
          <w:spacing w:val="45"/>
          <w:w w:val="95"/>
        </w:rPr>
        <w:t> </w:t>
      </w:r>
      <w:r>
        <w:rPr>
          <w:w w:val="95"/>
        </w:rPr>
        <w:t>პაროლები</w:t>
      </w:r>
      <w:r>
        <w:rPr>
          <w:spacing w:val="28"/>
          <w:w w:val="93"/>
        </w:rPr>
        <w:t> </w:t>
      </w:r>
      <w:r>
        <w:rPr>
          <w:w w:val="95"/>
        </w:rPr>
        <w:t>შეცვალონ</w:t>
      </w:r>
      <w:r>
        <w:rPr>
          <w:spacing w:val="-6"/>
          <w:w w:val="95"/>
        </w:rPr>
        <w:t> </w:t>
      </w:r>
      <w:r>
        <w:rPr>
          <w:w w:val="95"/>
        </w:rPr>
        <w:t>უსაფრთხო</w:t>
      </w:r>
      <w:r>
        <w:rPr>
          <w:spacing w:val="-4"/>
          <w:w w:val="95"/>
        </w:rPr>
        <w:t> </w:t>
      </w:r>
      <w:r>
        <w:rPr>
          <w:spacing w:val="-1"/>
          <w:w w:val="95"/>
        </w:rPr>
        <w:t>პარო</w:t>
      </w:r>
      <w:r>
        <w:rPr>
          <w:spacing w:val="-2"/>
          <w:w w:val="95"/>
        </w:rPr>
        <w:t>ლებით;</w:t>
      </w:r>
      <w:r>
        <w:rPr>
          <w:spacing w:val="-5"/>
          <w:w w:val="95"/>
        </w:rPr>
        <w:t> </w:t>
      </w:r>
      <w:r>
        <w:rPr>
          <w:w w:val="95"/>
        </w:rPr>
        <w:t>ელექტრონული</w:t>
      </w:r>
      <w:r>
        <w:rPr>
          <w:spacing w:val="-5"/>
          <w:w w:val="95"/>
        </w:rPr>
        <w:t> </w:t>
      </w:r>
      <w:r>
        <w:rPr>
          <w:w w:val="95"/>
        </w:rPr>
        <w:t>სისტემის</w:t>
      </w:r>
      <w:r>
        <w:rPr>
          <w:spacing w:val="-5"/>
          <w:w w:val="95"/>
        </w:rPr>
        <w:t> </w:t>
      </w:r>
      <w:r>
        <w:rPr>
          <w:w w:val="95"/>
        </w:rPr>
        <w:t>თითოეულ</w:t>
      </w:r>
      <w:r>
        <w:rPr>
          <w:spacing w:val="29"/>
          <w:w w:val="86"/>
        </w:rPr>
        <w:t> </w:t>
      </w:r>
      <w:r>
        <w:rPr>
          <w:w w:val="90"/>
        </w:rPr>
        <w:t>მომხმარებელს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განუსაზღვრონ</w:t>
      </w:r>
      <w:r>
        <w:rPr>
          <w:spacing w:val="7"/>
          <w:w w:val="90"/>
        </w:rPr>
        <w:t> </w:t>
      </w:r>
      <w:r>
        <w:rPr>
          <w:w w:val="90"/>
        </w:rPr>
        <w:t>ინდივიდუალური</w:t>
      </w:r>
      <w:r>
        <w:rPr>
          <w:spacing w:val="7"/>
          <w:w w:val="90"/>
        </w:rPr>
        <w:t> </w:t>
      </w:r>
      <w:r>
        <w:rPr>
          <w:w w:val="90"/>
        </w:rPr>
        <w:t>სახელი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პაროლი</w:t>
      </w:r>
      <w:r>
        <w:rPr>
          <w:spacing w:val="7"/>
          <w:w w:val="90"/>
        </w:rPr>
        <w:t> </w:t>
      </w:r>
      <w:r>
        <w:rPr>
          <w:w w:val="90"/>
        </w:rPr>
        <w:t>(user);</w:t>
      </w:r>
      <w:r>
        <w:rPr>
          <w:spacing w:val="22"/>
          <w:w w:val="88"/>
        </w:rPr>
        <w:t> </w:t>
      </w:r>
      <w:r>
        <w:rPr>
          <w:w w:val="90"/>
        </w:rPr>
        <w:t>ელექტრონულ</w:t>
      </w:r>
      <w:r>
        <w:rPr>
          <w:spacing w:val="15"/>
          <w:w w:val="90"/>
        </w:rPr>
        <w:t> </w:t>
      </w:r>
      <w:r>
        <w:rPr>
          <w:w w:val="90"/>
        </w:rPr>
        <w:t>სისტემებზე</w:t>
      </w:r>
      <w:r>
        <w:rPr>
          <w:spacing w:val="16"/>
          <w:w w:val="90"/>
        </w:rPr>
        <w:t> </w:t>
      </w:r>
      <w:r>
        <w:rPr>
          <w:w w:val="90"/>
        </w:rPr>
        <w:t>მომხმარებლებისთვის</w:t>
      </w:r>
      <w:r>
        <w:rPr>
          <w:spacing w:val="15"/>
          <w:w w:val="90"/>
        </w:rPr>
        <w:t> </w:t>
      </w:r>
      <w:r>
        <w:rPr>
          <w:w w:val="90"/>
        </w:rPr>
        <w:t>დანერგონ</w:t>
      </w:r>
      <w:r>
        <w:rPr>
          <w:spacing w:val="16"/>
          <w:w w:val="90"/>
        </w:rPr>
        <w:t> </w:t>
      </w:r>
      <w:r>
        <w:rPr>
          <w:w w:val="90"/>
        </w:rPr>
        <w:t>ორდონიანი</w:t>
      </w:r>
      <w:r>
        <w:rPr>
          <w:w w:val="89"/>
        </w:rPr>
        <w:t> </w:t>
      </w:r>
      <w:r>
        <w:rPr>
          <w:w w:val="95"/>
        </w:rPr>
        <w:t>ავთენტიფიკაციის</w:t>
      </w:r>
      <w:r>
        <w:rPr>
          <w:spacing w:val="38"/>
          <w:w w:val="95"/>
        </w:rPr>
        <w:t> </w:t>
      </w:r>
      <w:r>
        <w:rPr>
          <w:w w:val="95"/>
        </w:rPr>
        <w:t>მექანიზმი;</w:t>
      </w:r>
      <w:r>
        <w:rPr>
          <w:spacing w:val="39"/>
          <w:w w:val="95"/>
        </w:rPr>
        <w:t> </w:t>
      </w:r>
      <w:r>
        <w:rPr>
          <w:w w:val="95"/>
        </w:rPr>
        <w:t>ელექტრონულად</w:t>
      </w:r>
      <w:r>
        <w:rPr>
          <w:spacing w:val="39"/>
          <w:w w:val="95"/>
        </w:rPr>
        <w:t> </w:t>
      </w:r>
      <w:r>
        <w:rPr>
          <w:w w:val="95"/>
        </w:rPr>
        <w:t>აღრიცხონ</w:t>
      </w:r>
      <w:r>
        <w:rPr>
          <w:spacing w:val="38"/>
          <w:w w:val="95"/>
        </w:rPr>
        <w:t> </w:t>
      </w:r>
      <w:r>
        <w:rPr>
          <w:w w:val="95"/>
        </w:rPr>
        <w:t>მონაცემების</w:t>
      </w:r>
      <w:r>
        <w:rPr>
          <w:w w:val="87"/>
        </w:rPr>
        <w:t> </w:t>
      </w:r>
      <w:r>
        <w:rPr>
          <w:w w:val="90"/>
        </w:rPr>
        <w:t>მიმართ</w:t>
      </w:r>
      <w:r>
        <w:rPr>
          <w:spacing w:val="42"/>
          <w:w w:val="90"/>
        </w:rPr>
        <w:t> </w:t>
      </w:r>
      <w:r>
        <w:rPr>
          <w:w w:val="90"/>
        </w:rPr>
        <w:t>შესრულებული</w:t>
      </w:r>
      <w:r>
        <w:rPr>
          <w:spacing w:val="43"/>
          <w:w w:val="90"/>
        </w:rPr>
        <w:t> </w:t>
      </w:r>
      <w:r>
        <w:rPr>
          <w:w w:val="90"/>
        </w:rPr>
        <w:t>მოქმედებები;</w:t>
      </w:r>
      <w:r>
        <w:rPr>
          <w:spacing w:val="43"/>
          <w:w w:val="90"/>
        </w:rPr>
        <w:t> </w:t>
      </w:r>
      <w:r>
        <w:rPr>
          <w:w w:val="90"/>
        </w:rPr>
        <w:t>მიიღონ</w:t>
      </w:r>
      <w:r>
        <w:rPr>
          <w:spacing w:val="43"/>
          <w:w w:val="90"/>
        </w:rPr>
        <w:t> </w:t>
      </w:r>
      <w:r>
        <w:rPr>
          <w:w w:val="90"/>
        </w:rPr>
        <w:t>ზომები</w:t>
      </w:r>
      <w:r>
        <w:rPr>
          <w:spacing w:val="42"/>
          <w:w w:val="90"/>
        </w:rPr>
        <w:t> </w:t>
      </w:r>
      <w:r>
        <w:rPr>
          <w:w w:val="90"/>
        </w:rPr>
        <w:t>არაუფლებამოსილ</w:t>
      </w:r>
      <w:r>
        <w:rPr>
          <w:w w:val="88"/>
        </w:rPr>
        <w:t> </w:t>
      </w:r>
      <w:r>
        <w:rPr>
          <w:w w:val="90"/>
        </w:rPr>
        <w:t>პირთა</w:t>
      </w:r>
      <w:r>
        <w:rPr>
          <w:spacing w:val="27"/>
          <w:w w:val="90"/>
        </w:rPr>
        <w:t> </w:t>
      </w:r>
      <w:r>
        <w:rPr>
          <w:w w:val="90"/>
        </w:rPr>
        <w:t>მიერ</w:t>
      </w:r>
      <w:r>
        <w:rPr>
          <w:spacing w:val="27"/>
          <w:w w:val="90"/>
        </w:rPr>
        <w:t> </w:t>
      </w:r>
      <w:r>
        <w:rPr>
          <w:w w:val="90"/>
        </w:rPr>
        <w:t>მონაცემებზე</w:t>
      </w:r>
      <w:r>
        <w:rPr>
          <w:spacing w:val="27"/>
          <w:w w:val="90"/>
        </w:rPr>
        <w:t> </w:t>
      </w:r>
      <w:r>
        <w:rPr>
          <w:w w:val="90"/>
        </w:rPr>
        <w:t>წვდომის</w:t>
      </w:r>
      <w:r>
        <w:rPr>
          <w:spacing w:val="27"/>
          <w:w w:val="90"/>
        </w:rPr>
        <w:t> </w:t>
      </w:r>
      <w:r>
        <w:rPr>
          <w:w w:val="90"/>
        </w:rPr>
        <w:t>პრევენციისთვის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სხვა);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474" w:right="98"/>
        <w:jc w:val="both"/>
      </w:pPr>
      <w:r>
        <w:rPr/>
        <w:pict>
          <v:shape style="position:absolute;margin-left:28.9498pt;margin-top:10.027637pt;width:8pt;height:226.85pt;mso-position-horizontal-relative:page;mso-position-vertical-relative:paragraph;z-index:301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დანერგონ</w:t>
      </w:r>
      <w:r>
        <w:rPr>
          <w:spacing w:val="44"/>
          <w:w w:val="90"/>
        </w:rPr>
        <w:t> </w:t>
      </w:r>
      <w:r>
        <w:rPr>
          <w:w w:val="90"/>
        </w:rPr>
        <w:t>მონაცემებზე</w:t>
      </w:r>
      <w:r>
        <w:rPr>
          <w:spacing w:val="44"/>
          <w:w w:val="90"/>
        </w:rPr>
        <w:t> </w:t>
      </w:r>
      <w:r>
        <w:rPr>
          <w:w w:val="90"/>
        </w:rPr>
        <w:t>წვდომის</w:t>
      </w:r>
      <w:r>
        <w:rPr>
          <w:spacing w:val="44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44"/>
          <w:w w:val="90"/>
        </w:rPr>
        <w:t> </w:t>
      </w:r>
      <w:r>
        <w:rPr>
          <w:w w:val="90"/>
        </w:rPr>
        <w:t>მქონე</w:t>
      </w:r>
      <w:r>
        <w:rPr>
          <w:spacing w:val="45"/>
          <w:w w:val="90"/>
        </w:rPr>
        <w:t> </w:t>
      </w:r>
      <w:r>
        <w:rPr>
          <w:w w:val="90"/>
        </w:rPr>
        <w:t>პირთა</w:t>
      </w:r>
      <w:r>
        <w:rPr>
          <w:spacing w:val="44"/>
          <w:w w:val="90"/>
        </w:rPr>
        <w:t> </w:t>
      </w:r>
      <w:r>
        <w:rPr>
          <w:spacing w:val="-2"/>
          <w:w w:val="90"/>
        </w:rPr>
        <w:t>მონი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ტორინგის</w:t>
      </w:r>
      <w:r>
        <w:rPr>
          <w:spacing w:val="24"/>
          <w:w w:val="90"/>
        </w:rPr>
        <w:t> </w:t>
      </w:r>
      <w:r>
        <w:rPr>
          <w:w w:val="90"/>
        </w:rPr>
        <w:t>ეფექტიანი</w:t>
      </w:r>
      <w:r>
        <w:rPr>
          <w:spacing w:val="25"/>
          <w:w w:val="90"/>
        </w:rPr>
        <w:t> </w:t>
      </w:r>
      <w:r>
        <w:rPr>
          <w:w w:val="90"/>
        </w:rPr>
        <w:t>მექანიზმი</w:t>
      </w:r>
      <w:r>
        <w:rPr>
          <w:spacing w:val="24"/>
          <w:w w:val="90"/>
        </w:rPr>
        <w:t> </w:t>
      </w:r>
      <w:r>
        <w:rPr>
          <w:w w:val="90"/>
        </w:rPr>
        <w:t>და,</w:t>
      </w:r>
      <w:r>
        <w:rPr>
          <w:spacing w:val="25"/>
          <w:w w:val="90"/>
        </w:rPr>
        <w:t> </w:t>
      </w:r>
      <w:r>
        <w:rPr>
          <w:w w:val="90"/>
        </w:rPr>
        <w:t>მათი</w:t>
      </w:r>
      <w:r>
        <w:rPr>
          <w:spacing w:val="24"/>
          <w:w w:val="90"/>
        </w:rPr>
        <w:t> </w:t>
      </w:r>
      <w:r>
        <w:rPr>
          <w:w w:val="90"/>
        </w:rPr>
        <w:t>მხრიდან</w:t>
      </w:r>
      <w:r>
        <w:rPr>
          <w:spacing w:val="25"/>
          <w:w w:val="90"/>
        </w:rPr>
        <w:t> </w:t>
      </w:r>
      <w:r>
        <w:rPr>
          <w:w w:val="90"/>
        </w:rPr>
        <w:t>მონაცემთა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არაკანონი-</w:t>
      </w:r>
      <w:r>
        <w:rPr>
          <w:spacing w:val="29"/>
          <w:w w:val="90"/>
        </w:rPr>
        <w:t> </w:t>
      </w:r>
      <w:r>
        <w:rPr>
          <w:w w:val="90"/>
        </w:rPr>
        <w:t>ერად</w:t>
      </w:r>
      <w:r>
        <w:rPr>
          <w:spacing w:val="-1"/>
          <w:w w:val="90"/>
        </w:rPr>
        <w:t> </w:t>
      </w:r>
      <w:r>
        <w:rPr>
          <w:w w:val="90"/>
        </w:rPr>
        <w:t>ან/და </w:t>
      </w:r>
      <w:r>
        <w:rPr>
          <w:spacing w:val="-1"/>
          <w:w w:val="90"/>
        </w:rPr>
        <w:t>არასამსახურებრ</w:t>
      </w:r>
      <w:r>
        <w:rPr>
          <w:spacing w:val="-2"/>
          <w:w w:val="90"/>
        </w:rPr>
        <w:t>ივი</w:t>
      </w:r>
      <w:r>
        <w:rPr>
          <w:spacing w:val="-1"/>
          <w:w w:val="90"/>
        </w:rPr>
        <w:t> </w:t>
      </w:r>
      <w:r>
        <w:rPr>
          <w:w w:val="90"/>
        </w:rPr>
        <w:t>მიზნით დამუშავების შემთხვევაში,</w:t>
      </w:r>
      <w:r>
        <w:rPr>
          <w:spacing w:val="-1"/>
          <w:w w:val="90"/>
        </w:rPr>
        <w:t> </w:t>
      </w:r>
      <w:r>
        <w:rPr>
          <w:spacing w:val="-2"/>
          <w:w w:val="90"/>
        </w:rPr>
        <w:t>სათანა</w:t>
      </w:r>
      <w:r>
        <w:rPr>
          <w:spacing w:val="-1"/>
          <w:w w:val="90"/>
        </w:rPr>
        <w:t>-</w:t>
      </w:r>
      <w:r>
        <w:rPr>
          <w:spacing w:val="44"/>
          <w:w w:val="90"/>
        </w:rPr>
        <w:t> </w:t>
      </w:r>
      <w:r>
        <w:rPr>
          <w:w w:val="90"/>
        </w:rPr>
        <w:t>დო</w:t>
      </w:r>
      <w:r>
        <w:rPr>
          <w:spacing w:val="46"/>
          <w:w w:val="90"/>
        </w:rPr>
        <w:t> </w:t>
      </w:r>
      <w:r>
        <w:rPr>
          <w:w w:val="90"/>
        </w:rPr>
        <w:t>რეაგირება</w:t>
      </w:r>
      <w:r>
        <w:rPr>
          <w:spacing w:val="47"/>
          <w:w w:val="90"/>
        </w:rPr>
        <w:t> </w:t>
      </w:r>
      <w:r>
        <w:rPr>
          <w:w w:val="90"/>
        </w:rPr>
        <w:t>განახორციელონ</w:t>
      </w:r>
      <w:r>
        <w:rPr>
          <w:spacing w:val="47"/>
          <w:w w:val="90"/>
        </w:rPr>
        <w:t> </w:t>
      </w:r>
      <w:r>
        <w:rPr>
          <w:w w:val="90"/>
        </w:rPr>
        <w:t>გამოვლენილ</w:t>
      </w:r>
      <w:r>
        <w:rPr>
          <w:spacing w:val="47"/>
          <w:w w:val="90"/>
        </w:rPr>
        <w:t> </w:t>
      </w:r>
      <w:r>
        <w:rPr>
          <w:w w:val="90"/>
        </w:rPr>
        <w:t>დარღვევებზე;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474" w:right="98"/>
        <w:jc w:val="both"/>
      </w:pPr>
      <w:r>
        <w:rPr>
          <w:w w:val="90"/>
        </w:rPr>
        <w:t>დანერგონ</w:t>
      </w:r>
      <w:r>
        <w:rPr>
          <w:spacing w:val="21"/>
          <w:w w:val="90"/>
        </w:rPr>
        <w:t> </w:t>
      </w:r>
      <w:r>
        <w:rPr>
          <w:w w:val="90"/>
        </w:rPr>
        <w:t>მექანიზმები,</w:t>
      </w:r>
      <w:r>
        <w:rPr>
          <w:spacing w:val="22"/>
          <w:w w:val="90"/>
        </w:rPr>
        <w:t> </w:t>
      </w:r>
      <w:r>
        <w:rPr>
          <w:w w:val="90"/>
        </w:rPr>
        <w:t>რომლებიც</w:t>
      </w:r>
      <w:r>
        <w:rPr>
          <w:spacing w:val="22"/>
          <w:w w:val="90"/>
        </w:rPr>
        <w:t> </w:t>
      </w:r>
      <w:r>
        <w:rPr>
          <w:w w:val="90"/>
        </w:rPr>
        <w:t>უზრუნველყოფს</w:t>
      </w:r>
      <w:r>
        <w:rPr>
          <w:spacing w:val="23"/>
          <w:w w:val="90"/>
        </w:rPr>
        <w:t> </w:t>
      </w:r>
      <w:r>
        <w:rPr>
          <w:w w:val="90"/>
        </w:rPr>
        <w:t>მონაცემთა</w:t>
      </w:r>
      <w:r>
        <w:rPr>
          <w:spacing w:val="22"/>
          <w:w w:val="90"/>
        </w:rPr>
        <w:t> </w:t>
      </w:r>
      <w:r>
        <w:rPr>
          <w:w w:val="90"/>
        </w:rPr>
        <w:t>სუბიექტის</w:t>
      </w:r>
      <w:r>
        <w:rPr>
          <w:w w:val="83"/>
        </w:rPr>
        <w:t> </w:t>
      </w:r>
      <w:r>
        <w:rPr>
          <w:w w:val="90"/>
        </w:rPr>
        <w:t>უფლებათა</w:t>
      </w:r>
      <w:r>
        <w:rPr>
          <w:spacing w:val="-13"/>
          <w:w w:val="90"/>
        </w:rPr>
        <w:t> </w:t>
      </w:r>
      <w:r>
        <w:rPr>
          <w:w w:val="90"/>
        </w:rPr>
        <w:t>სათანადო</w:t>
      </w:r>
      <w:r>
        <w:rPr>
          <w:spacing w:val="-12"/>
          <w:w w:val="90"/>
        </w:rPr>
        <w:t> </w:t>
      </w:r>
      <w:r>
        <w:rPr>
          <w:w w:val="90"/>
        </w:rPr>
        <w:t>რეალიზებას;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474" w:right="98"/>
        <w:jc w:val="both"/>
      </w:pPr>
      <w:r>
        <w:rPr>
          <w:w w:val="95"/>
        </w:rPr>
        <w:t>განსაზღვრონ</w:t>
      </w:r>
      <w:r>
        <w:rPr>
          <w:spacing w:val="2"/>
          <w:w w:val="95"/>
        </w:rPr>
        <w:t> </w:t>
      </w:r>
      <w:r>
        <w:rPr>
          <w:w w:val="95"/>
        </w:rPr>
        <w:t>მონაცემთა</w:t>
      </w:r>
      <w:r>
        <w:rPr>
          <w:spacing w:val="3"/>
          <w:w w:val="95"/>
        </w:rPr>
        <w:t> </w:t>
      </w:r>
      <w:r>
        <w:rPr>
          <w:w w:val="95"/>
        </w:rPr>
        <w:t>შენახვის</w:t>
      </w:r>
      <w:r>
        <w:rPr>
          <w:spacing w:val="2"/>
          <w:w w:val="95"/>
        </w:rPr>
        <w:t> </w:t>
      </w:r>
      <w:r>
        <w:rPr>
          <w:w w:val="95"/>
        </w:rPr>
        <w:t>ვადები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წაშალონ</w:t>
      </w:r>
      <w:r>
        <w:rPr>
          <w:spacing w:val="3"/>
          <w:w w:val="95"/>
        </w:rPr>
        <w:t> </w:t>
      </w:r>
      <w:r>
        <w:rPr>
          <w:w w:val="95"/>
        </w:rPr>
        <w:t>ისინი</w:t>
      </w:r>
      <w:r>
        <w:rPr>
          <w:spacing w:val="2"/>
          <w:w w:val="95"/>
        </w:rPr>
        <w:t> </w:t>
      </w:r>
      <w:r>
        <w:rPr>
          <w:w w:val="95"/>
        </w:rPr>
        <w:t>იმ</w:t>
      </w:r>
      <w:r>
        <w:rPr>
          <w:spacing w:val="3"/>
          <w:w w:val="95"/>
        </w:rPr>
        <w:t> </w:t>
      </w:r>
      <w:r>
        <w:rPr>
          <w:w w:val="95"/>
        </w:rPr>
        <w:t>მიზნის</w:t>
      </w:r>
      <w:r>
        <w:rPr>
          <w:w w:val="79"/>
        </w:rPr>
        <w:t> </w:t>
      </w:r>
      <w:r>
        <w:rPr>
          <w:w w:val="90"/>
        </w:rPr>
        <w:t>მიღწევის</w:t>
      </w:r>
      <w:r>
        <w:rPr>
          <w:spacing w:val="25"/>
          <w:w w:val="90"/>
        </w:rPr>
        <w:t> </w:t>
      </w:r>
      <w:r>
        <w:rPr>
          <w:w w:val="90"/>
        </w:rPr>
        <w:t>შემდეგ,</w:t>
      </w:r>
      <w:r>
        <w:rPr>
          <w:spacing w:val="25"/>
          <w:w w:val="90"/>
        </w:rPr>
        <w:t> </w:t>
      </w:r>
      <w:r>
        <w:rPr>
          <w:w w:val="90"/>
        </w:rPr>
        <w:t>რისთვისაც</w:t>
      </w:r>
      <w:r>
        <w:rPr>
          <w:spacing w:val="25"/>
          <w:w w:val="90"/>
        </w:rPr>
        <w:t> </w:t>
      </w:r>
      <w:r>
        <w:rPr>
          <w:w w:val="90"/>
        </w:rPr>
        <w:t>შეგროვდა;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474" w:right="98"/>
        <w:jc w:val="both"/>
      </w:pPr>
      <w:r>
        <w:rPr>
          <w:w w:val="90"/>
        </w:rPr>
        <w:t>დისტანციური</w:t>
      </w:r>
      <w:r>
        <w:rPr>
          <w:spacing w:val="-20"/>
          <w:w w:val="90"/>
        </w:rPr>
        <w:t> </w:t>
      </w:r>
      <w:r>
        <w:rPr>
          <w:w w:val="90"/>
        </w:rPr>
        <w:t>მომსახურებისას,</w:t>
      </w:r>
      <w:r>
        <w:rPr>
          <w:spacing w:val="-20"/>
          <w:w w:val="90"/>
        </w:rPr>
        <w:t> </w:t>
      </w:r>
      <w:r>
        <w:rPr>
          <w:w w:val="90"/>
        </w:rPr>
        <w:t>შეიმუშაონ</w:t>
      </w:r>
      <w:r>
        <w:rPr>
          <w:spacing w:val="-20"/>
          <w:w w:val="90"/>
        </w:rPr>
        <w:t> </w:t>
      </w:r>
      <w:r>
        <w:rPr>
          <w:w w:val="90"/>
        </w:rPr>
        <w:t>პერსონალურ</w:t>
      </w:r>
      <w:r>
        <w:rPr>
          <w:spacing w:val="-19"/>
          <w:w w:val="90"/>
        </w:rPr>
        <w:t> </w:t>
      </w:r>
      <w:r>
        <w:rPr>
          <w:w w:val="90"/>
        </w:rPr>
        <w:t>მონაცემთა</w:t>
      </w:r>
      <w:r>
        <w:rPr>
          <w:spacing w:val="-20"/>
          <w:w w:val="90"/>
        </w:rPr>
        <w:t> </w:t>
      </w:r>
      <w:r>
        <w:rPr>
          <w:spacing w:val="-2"/>
          <w:w w:val="90"/>
        </w:rPr>
        <w:t>დამუშა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ვების</w:t>
      </w:r>
      <w:r>
        <w:rPr>
          <w:spacing w:val="27"/>
          <w:w w:val="90"/>
        </w:rPr>
        <w:t> </w:t>
      </w:r>
      <w:r>
        <w:rPr>
          <w:w w:val="90"/>
        </w:rPr>
        <w:t>დეტალური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მკაფიო</w:t>
      </w:r>
      <w:r>
        <w:rPr>
          <w:spacing w:val="28"/>
          <w:w w:val="90"/>
        </w:rPr>
        <w:t> </w:t>
      </w:r>
      <w:r>
        <w:rPr>
          <w:w w:val="90"/>
        </w:rPr>
        <w:t>წესები</w:t>
      </w:r>
      <w:r>
        <w:rPr>
          <w:spacing w:val="28"/>
          <w:w w:val="90"/>
        </w:rPr>
        <w:t> </w:t>
      </w:r>
      <w:r>
        <w:rPr>
          <w:w w:val="90"/>
        </w:rPr>
        <w:t>(განსაზღვრონ</w:t>
      </w:r>
      <w:r>
        <w:rPr>
          <w:spacing w:val="27"/>
          <w:w w:val="90"/>
        </w:rPr>
        <w:t> </w:t>
      </w:r>
      <w:r>
        <w:rPr>
          <w:w w:val="90"/>
        </w:rPr>
        <w:t>დამუშავების</w:t>
      </w:r>
      <w:r>
        <w:rPr>
          <w:spacing w:val="28"/>
          <w:w w:val="90"/>
        </w:rPr>
        <w:t> </w:t>
      </w:r>
      <w:r>
        <w:rPr>
          <w:w w:val="90"/>
        </w:rPr>
        <w:t>პროცესი,</w:t>
      </w:r>
      <w:r>
        <w:rPr>
          <w:w w:val="93"/>
        </w:rPr>
        <w:t> </w:t>
      </w:r>
      <w:r>
        <w:rPr>
          <w:w w:val="95"/>
        </w:rPr>
        <w:t>მისი</w:t>
      </w:r>
      <w:r>
        <w:rPr>
          <w:spacing w:val="-13"/>
          <w:w w:val="95"/>
        </w:rPr>
        <w:t> </w:t>
      </w:r>
      <w:r>
        <w:rPr>
          <w:w w:val="95"/>
        </w:rPr>
        <w:t>ყველა</w:t>
      </w:r>
      <w:r>
        <w:rPr>
          <w:spacing w:val="-12"/>
          <w:w w:val="95"/>
        </w:rPr>
        <w:t> </w:t>
      </w:r>
      <w:r>
        <w:rPr>
          <w:w w:val="95"/>
        </w:rPr>
        <w:t>მონაწილის</w:t>
      </w:r>
      <w:r>
        <w:rPr>
          <w:spacing w:val="-12"/>
          <w:w w:val="95"/>
        </w:rPr>
        <w:t> </w:t>
      </w:r>
      <w:r>
        <w:rPr>
          <w:w w:val="95"/>
        </w:rPr>
        <w:t>როლი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უფლებამოსილება,</w:t>
      </w:r>
      <w:r>
        <w:rPr>
          <w:spacing w:val="-12"/>
          <w:w w:val="95"/>
        </w:rPr>
        <w:t> </w:t>
      </w:r>
      <w:r>
        <w:rPr>
          <w:w w:val="95"/>
        </w:rPr>
        <w:t>მონაცემთა</w:t>
      </w:r>
      <w:r>
        <w:rPr>
          <w:spacing w:val="-12"/>
          <w:w w:val="95"/>
        </w:rPr>
        <w:t> </w:t>
      </w:r>
      <w:r>
        <w:rPr>
          <w:w w:val="95"/>
        </w:rPr>
        <w:t>უსაფრ-</w:t>
      </w:r>
      <w:r>
        <w:rPr>
          <w:w w:val="90"/>
        </w:rPr>
        <w:t> თხოების</w:t>
      </w:r>
      <w:r>
        <w:rPr>
          <w:spacing w:val="2"/>
          <w:w w:val="90"/>
        </w:rPr>
        <w:t> </w:t>
      </w:r>
      <w:r>
        <w:rPr>
          <w:w w:val="90"/>
        </w:rPr>
        <w:t>მიზნით</w:t>
      </w:r>
      <w:r>
        <w:rPr>
          <w:spacing w:val="3"/>
          <w:w w:val="90"/>
        </w:rPr>
        <w:t> </w:t>
      </w:r>
      <w:r>
        <w:rPr>
          <w:w w:val="90"/>
        </w:rPr>
        <w:t>მიღებული</w:t>
      </w:r>
      <w:r>
        <w:rPr>
          <w:spacing w:val="3"/>
          <w:w w:val="90"/>
        </w:rPr>
        <w:t> </w:t>
      </w:r>
      <w:r>
        <w:rPr>
          <w:w w:val="90"/>
        </w:rPr>
        <w:t>ზომები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ა.შ.).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360" w:right="16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6" w:id="7"/>
      <w:bookmarkEnd w:id="7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480" w:lineRule="exact" w:before="16"/>
        <w:ind w:left="160" w:right="1358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3.</w:t>
      </w:r>
      <w:r>
        <w:rPr>
          <w:rFonts w:ascii="Calibri" w:hAnsi="Calibri" w:cs="Calibri" w:eastAsia="Calibri"/>
          <w:b/>
          <w:bCs/>
          <w:spacing w:val="-66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პერსონალურ</w:t>
      </w:r>
      <w:r>
        <w:rPr>
          <w:rFonts w:ascii="Calibri" w:hAnsi="Calibri" w:cs="Calibri" w:eastAsia="Calibri"/>
          <w:b/>
          <w:bCs/>
          <w:spacing w:val="-65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მონაცემთა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3"/>
          <w:w w:val="115"/>
          <w:sz w:val="40"/>
          <w:szCs w:val="40"/>
        </w:rPr>
        <w:t>დ</w:t>
      </w:r>
      <w:r>
        <w:rPr>
          <w:rFonts w:ascii="Calibri" w:hAnsi="Calibri" w:cs="Calibri" w:eastAsia="Calibri"/>
          <w:b/>
          <w:bCs/>
          <w:spacing w:val="-2"/>
          <w:w w:val="115"/>
          <w:sz w:val="40"/>
          <w:szCs w:val="40"/>
        </w:rPr>
        <w:t>ამუშავება</w:t>
      </w:r>
      <w:r>
        <w:rPr>
          <w:rFonts w:ascii="Calibri" w:hAnsi="Calibri" w:cs="Calibri" w:eastAsia="Calibri"/>
          <w:b/>
          <w:bCs/>
          <w:spacing w:val="40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საარჩევნო</w:t>
      </w:r>
      <w:r>
        <w:rPr>
          <w:rFonts w:ascii="Calibri" w:hAnsi="Calibri" w:cs="Calibri" w:eastAsia="Calibri"/>
          <w:b/>
          <w:bCs/>
          <w:spacing w:val="40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პროცესში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60" w:right="1358"/>
        <w:jc w:val="both"/>
      </w:pPr>
      <w:r>
        <w:rPr>
          <w:w w:val="90"/>
        </w:rPr>
        <w:t>არჩევნები</w:t>
      </w:r>
      <w:r>
        <w:rPr>
          <w:spacing w:val="9"/>
          <w:w w:val="90"/>
        </w:rPr>
        <w:t> </w:t>
      </w:r>
      <w:r>
        <w:rPr>
          <w:w w:val="90"/>
        </w:rPr>
        <w:t>ყოველთვის</w:t>
      </w:r>
      <w:r>
        <w:rPr>
          <w:spacing w:val="9"/>
          <w:w w:val="90"/>
        </w:rPr>
        <w:t> </w:t>
      </w:r>
      <w:r>
        <w:rPr>
          <w:w w:val="90"/>
        </w:rPr>
        <w:t>საზოგადოების</w:t>
      </w:r>
      <w:r>
        <w:rPr>
          <w:spacing w:val="10"/>
          <w:w w:val="90"/>
        </w:rPr>
        <w:t> </w:t>
      </w:r>
      <w:r>
        <w:rPr>
          <w:w w:val="90"/>
        </w:rPr>
        <w:t>მაღალ</w:t>
      </w:r>
      <w:r>
        <w:rPr>
          <w:spacing w:val="9"/>
          <w:w w:val="90"/>
        </w:rPr>
        <w:t> </w:t>
      </w:r>
      <w:r>
        <w:rPr>
          <w:w w:val="90"/>
        </w:rPr>
        <w:t>ინტერესს</w:t>
      </w:r>
      <w:r>
        <w:rPr>
          <w:spacing w:val="10"/>
          <w:w w:val="90"/>
        </w:rPr>
        <w:t> </w:t>
      </w:r>
      <w:r>
        <w:rPr>
          <w:w w:val="90"/>
        </w:rPr>
        <w:t>უკავშირდება,</w:t>
      </w:r>
      <w:r>
        <w:rPr>
          <w:spacing w:val="9"/>
          <w:w w:val="90"/>
        </w:rPr>
        <w:t> </w:t>
      </w:r>
      <w:r>
        <w:rPr>
          <w:w w:val="90"/>
        </w:rPr>
        <w:t>თუმცა</w:t>
      </w:r>
      <w:r>
        <w:rPr>
          <w:spacing w:val="10"/>
          <w:w w:val="90"/>
        </w:rPr>
        <w:t> </w:t>
      </w:r>
      <w:r>
        <w:rPr>
          <w:w w:val="90"/>
        </w:rPr>
        <w:t>საარჩევნო</w:t>
      </w:r>
      <w:r>
        <w:rPr>
          <w:w w:val="91"/>
        </w:rPr>
        <w:t> </w:t>
      </w:r>
      <w:r>
        <w:rPr>
          <w:w w:val="90"/>
        </w:rPr>
        <w:t>პროცესის</w:t>
      </w:r>
      <w:r>
        <w:rPr>
          <w:spacing w:val="25"/>
          <w:w w:val="90"/>
        </w:rPr>
        <w:t> </w:t>
      </w:r>
      <w:r>
        <w:rPr>
          <w:w w:val="90"/>
        </w:rPr>
        <w:t>დემოკრატიულად</w:t>
      </w:r>
      <w:r>
        <w:rPr>
          <w:spacing w:val="25"/>
          <w:w w:val="90"/>
        </w:rPr>
        <w:t> </w:t>
      </w:r>
      <w:r>
        <w:rPr>
          <w:w w:val="90"/>
        </w:rPr>
        <w:t>წარმართვისთვის</w:t>
      </w:r>
      <w:r>
        <w:rPr>
          <w:spacing w:val="25"/>
          <w:w w:val="90"/>
        </w:rPr>
        <w:t> </w:t>
      </w:r>
      <w:r>
        <w:rPr>
          <w:w w:val="90"/>
        </w:rPr>
        <w:t>არსებითად</w:t>
      </w:r>
      <w:r>
        <w:rPr>
          <w:spacing w:val="24"/>
          <w:w w:val="90"/>
        </w:rPr>
        <w:t> </w:t>
      </w:r>
      <w:r>
        <w:rPr>
          <w:w w:val="90"/>
        </w:rPr>
        <w:t>მნიშვნელოვანია,</w:t>
      </w:r>
      <w:r>
        <w:rPr>
          <w:spacing w:val="25"/>
          <w:w w:val="90"/>
        </w:rPr>
        <w:t> </w:t>
      </w:r>
      <w:r>
        <w:rPr>
          <w:w w:val="90"/>
        </w:rPr>
        <w:t>კენჭისყრის</w:t>
      </w:r>
      <w:r>
        <w:rPr>
          <w:w w:val="90"/>
        </w:rPr>
        <w:t> </w:t>
      </w:r>
      <w:r>
        <w:rPr>
          <w:w w:val="95"/>
        </w:rPr>
        <w:t>დღეს</w:t>
      </w:r>
      <w:r>
        <w:rPr>
          <w:spacing w:val="-4"/>
          <w:w w:val="95"/>
        </w:rPr>
        <w:t> </w:t>
      </w:r>
      <w:r>
        <w:rPr>
          <w:w w:val="95"/>
        </w:rPr>
        <w:t>და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წინასაარჩევნო</w:t>
      </w:r>
      <w:r>
        <w:rPr>
          <w:spacing w:val="-4"/>
          <w:w w:val="95"/>
        </w:rPr>
        <w:t> </w:t>
      </w:r>
      <w:r>
        <w:rPr>
          <w:w w:val="95"/>
        </w:rPr>
        <w:t>პერიოდში</w:t>
      </w:r>
      <w:r>
        <w:rPr>
          <w:spacing w:val="-4"/>
          <w:w w:val="95"/>
        </w:rPr>
        <w:t> </w:t>
      </w:r>
      <w:r>
        <w:rPr>
          <w:w w:val="95"/>
        </w:rPr>
        <w:t>დაცული</w:t>
      </w:r>
      <w:r>
        <w:rPr>
          <w:spacing w:val="-4"/>
          <w:w w:val="95"/>
        </w:rPr>
        <w:t> </w:t>
      </w:r>
      <w:r>
        <w:rPr>
          <w:w w:val="95"/>
        </w:rPr>
        <w:t>იყოს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ამომრჩევლის</w:t>
      </w:r>
      <w:r>
        <w:rPr>
          <w:spacing w:val="-4"/>
          <w:w w:val="95"/>
        </w:rPr>
        <w:t> </w:t>
      </w:r>
      <w:r>
        <w:rPr>
          <w:w w:val="95"/>
        </w:rPr>
        <w:t>პერსონალური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მონა-</w:t>
      </w:r>
      <w:r>
        <w:rPr>
          <w:spacing w:val="53"/>
          <w:w w:val="90"/>
        </w:rPr>
        <w:t> </w:t>
      </w:r>
      <w:r>
        <w:rPr>
          <w:w w:val="90"/>
        </w:rPr>
        <w:t>ცემები.</w:t>
      </w:r>
      <w:r>
        <w:rPr>
          <w:spacing w:val="30"/>
          <w:w w:val="90"/>
        </w:rPr>
        <w:t> </w:t>
      </w:r>
      <w:r>
        <w:rPr>
          <w:w w:val="90"/>
        </w:rPr>
        <w:t>მით</w:t>
      </w:r>
      <w:r>
        <w:rPr>
          <w:spacing w:val="31"/>
          <w:w w:val="90"/>
        </w:rPr>
        <w:t> </w:t>
      </w:r>
      <w:r>
        <w:rPr>
          <w:w w:val="90"/>
        </w:rPr>
        <w:t>უფრო</w:t>
      </w:r>
      <w:r>
        <w:rPr>
          <w:spacing w:val="31"/>
          <w:w w:val="90"/>
        </w:rPr>
        <w:t> </w:t>
      </w:r>
      <w:r>
        <w:rPr>
          <w:w w:val="90"/>
        </w:rPr>
        <w:t>იმის</w:t>
      </w:r>
      <w:r>
        <w:rPr>
          <w:spacing w:val="31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31"/>
          <w:w w:val="90"/>
        </w:rPr>
        <w:t> </w:t>
      </w:r>
      <w:r>
        <w:rPr>
          <w:w w:val="90"/>
        </w:rPr>
        <w:t>რომ</w:t>
      </w:r>
      <w:r>
        <w:rPr>
          <w:spacing w:val="30"/>
          <w:w w:val="90"/>
        </w:rPr>
        <w:t> </w:t>
      </w:r>
      <w:r>
        <w:rPr>
          <w:w w:val="90"/>
        </w:rPr>
        <w:t>პირის</w:t>
      </w:r>
      <w:r>
        <w:rPr>
          <w:spacing w:val="31"/>
          <w:w w:val="90"/>
        </w:rPr>
        <w:t> </w:t>
      </w:r>
      <w:r>
        <w:rPr>
          <w:w w:val="90"/>
        </w:rPr>
        <w:t>პოლიტიკურ</w:t>
      </w:r>
      <w:r>
        <w:rPr>
          <w:spacing w:val="31"/>
          <w:w w:val="90"/>
        </w:rPr>
        <w:t> </w:t>
      </w:r>
      <w:r>
        <w:rPr>
          <w:w w:val="90"/>
        </w:rPr>
        <w:t>შეხედულებებთან</w:t>
      </w:r>
      <w:r>
        <w:rPr>
          <w:w w:val="84"/>
        </w:rPr>
        <w:t> </w:t>
      </w:r>
      <w:r>
        <w:rPr>
          <w:w w:val="90"/>
        </w:rPr>
        <w:t>დაკავშირებული</w:t>
      </w:r>
      <w:r>
        <w:rPr>
          <w:spacing w:val="36"/>
          <w:w w:val="90"/>
        </w:rPr>
        <w:t> </w:t>
      </w:r>
      <w:r>
        <w:rPr>
          <w:w w:val="90"/>
        </w:rPr>
        <w:t>მონაცემები</w:t>
      </w:r>
      <w:r>
        <w:rPr>
          <w:spacing w:val="36"/>
          <w:w w:val="90"/>
        </w:rPr>
        <w:t> </w:t>
      </w:r>
      <w:r>
        <w:rPr>
          <w:w w:val="90"/>
        </w:rPr>
        <w:t>განსაკუთრებულ</w:t>
      </w:r>
      <w:r>
        <w:rPr>
          <w:spacing w:val="36"/>
          <w:w w:val="90"/>
        </w:rPr>
        <w:t> </w:t>
      </w:r>
      <w:r>
        <w:rPr>
          <w:w w:val="90"/>
        </w:rPr>
        <w:t>კატეგორიას</w:t>
      </w:r>
      <w:r>
        <w:rPr>
          <w:spacing w:val="37"/>
          <w:w w:val="90"/>
        </w:rPr>
        <w:t> </w:t>
      </w:r>
      <w:r>
        <w:rPr>
          <w:w w:val="90"/>
        </w:rPr>
        <w:t>მიეკუთვნება,</w:t>
      </w:r>
      <w:r>
        <w:rPr>
          <w:spacing w:val="36"/>
          <w:w w:val="90"/>
        </w:rPr>
        <w:t> </w:t>
      </w:r>
      <w:r>
        <w:rPr>
          <w:w w:val="90"/>
        </w:rPr>
        <w:t>რომელთა</w:t>
      </w:r>
      <w:r>
        <w:rPr>
          <w:spacing w:val="36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საცავადაც</w:t>
      </w:r>
      <w:r>
        <w:rPr>
          <w:spacing w:val="30"/>
          <w:w w:val="90"/>
        </w:rPr>
        <w:t> </w:t>
      </w:r>
      <w:r>
        <w:rPr>
          <w:w w:val="90"/>
        </w:rPr>
        <w:t>კანონი</w:t>
      </w:r>
      <w:r>
        <w:rPr>
          <w:spacing w:val="31"/>
          <w:w w:val="90"/>
        </w:rPr>
        <w:t> </w:t>
      </w:r>
      <w:r>
        <w:rPr>
          <w:w w:val="90"/>
        </w:rPr>
        <w:t>უფრო</w:t>
      </w:r>
      <w:r>
        <w:rPr>
          <w:spacing w:val="31"/>
          <w:w w:val="90"/>
        </w:rPr>
        <w:t> </w:t>
      </w:r>
      <w:r>
        <w:rPr>
          <w:w w:val="90"/>
        </w:rPr>
        <w:t>მაღალ</w:t>
      </w:r>
      <w:r>
        <w:rPr>
          <w:spacing w:val="31"/>
          <w:w w:val="90"/>
        </w:rPr>
        <w:t> </w:t>
      </w:r>
      <w:r>
        <w:rPr>
          <w:w w:val="90"/>
        </w:rPr>
        <w:t>სტანდარტს</w:t>
      </w:r>
      <w:r>
        <w:rPr>
          <w:spacing w:val="31"/>
          <w:w w:val="90"/>
        </w:rPr>
        <w:t> </w:t>
      </w:r>
      <w:r>
        <w:rPr>
          <w:w w:val="90"/>
        </w:rPr>
        <w:t>ადგენს.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58"/>
        <w:jc w:val="both"/>
      </w:pPr>
      <w:r>
        <w:rPr/>
        <w:pict>
          <v:shape style="position:absolute;margin-left:530.045227pt;margin-top:17.701736pt;width:8pt;height:226.85pt;mso-position-horizontal-relative:page;mso-position-vertical-relative:paragraph;z-index:308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სწორედ</w:t>
      </w:r>
      <w:r>
        <w:rPr>
          <w:spacing w:val="26"/>
          <w:w w:val="90"/>
        </w:rPr>
        <w:t> </w:t>
      </w:r>
      <w:r>
        <w:rPr>
          <w:w w:val="90"/>
        </w:rPr>
        <w:t>ამიტომ,</w:t>
      </w:r>
      <w:r>
        <w:rPr>
          <w:spacing w:val="27"/>
          <w:w w:val="90"/>
        </w:rPr>
        <w:t> </w:t>
      </w:r>
      <w:r>
        <w:rPr>
          <w:w w:val="90"/>
        </w:rPr>
        <w:t>2020</w:t>
      </w:r>
      <w:r>
        <w:rPr>
          <w:spacing w:val="27"/>
          <w:w w:val="90"/>
        </w:rPr>
        <w:t> </w:t>
      </w:r>
      <w:r>
        <w:rPr>
          <w:w w:val="90"/>
        </w:rPr>
        <w:t>წლის</w:t>
      </w:r>
      <w:r>
        <w:rPr>
          <w:spacing w:val="27"/>
          <w:w w:val="90"/>
        </w:rPr>
        <w:t> </w:t>
      </w:r>
      <w:r>
        <w:rPr>
          <w:w w:val="90"/>
        </w:rPr>
        <w:t>საპარლამენტო</w:t>
      </w:r>
      <w:r>
        <w:rPr>
          <w:spacing w:val="27"/>
          <w:w w:val="90"/>
        </w:rPr>
        <w:t> </w:t>
      </w:r>
      <w:r>
        <w:rPr>
          <w:w w:val="90"/>
        </w:rPr>
        <w:t>არჩევნებისას</w:t>
      </w:r>
      <w:r>
        <w:rPr>
          <w:spacing w:val="26"/>
          <w:w w:val="90"/>
        </w:rPr>
        <w:t> </w:t>
      </w:r>
      <w:r>
        <w:rPr>
          <w:w w:val="90"/>
        </w:rPr>
        <w:t>ამომრჩევლის</w:t>
      </w:r>
      <w:r>
        <w:rPr>
          <w:spacing w:val="27"/>
          <w:w w:val="90"/>
        </w:rPr>
        <w:t> </w:t>
      </w:r>
      <w:r>
        <w:rPr>
          <w:w w:val="90"/>
        </w:rPr>
        <w:t>პერსონალური</w:t>
      </w:r>
      <w:r>
        <w:rPr>
          <w:w w:val="91"/>
        </w:rPr>
        <w:t> </w:t>
      </w:r>
      <w:r>
        <w:rPr>
          <w:w w:val="95"/>
        </w:rPr>
        <w:t>მონაცემების</w:t>
      </w:r>
      <w:r>
        <w:rPr>
          <w:spacing w:val="8"/>
          <w:w w:val="95"/>
        </w:rPr>
        <w:t> </w:t>
      </w:r>
      <w:r>
        <w:rPr>
          <w:w w:val="95"/>
        </w:rPr>
        <w:t>დაცვა</w:t>
      </w:r>
      <w:r>
        <w:rPr>
          <w:spacing w:val="8"/>
          <w:w w:val="95"/>
        </w:rPr>
        <w:t> </w:t>
      </w:r>
      <w:r>
        <w:rPr>
          <w:w w:val="95"/>
        </w:rPr>
        <w:t>სახელმწიფო</w:t>
      </w:r>
      <w:r>
        <w:rPr>
          <w:spacing w:val="9"/>
          <w:w w:val="95"/>
        </w:rPr>
        <w:t> </w:t>
      </w:r>
      <w:r>
        <w:rPr>
          <w:w w:val="95"/>
        </w:rPr>
        <w:t>ინსპექტორის</w:t>
      </w:r>
      <w:r>
        <w:rPr>
          <w:spacing w:val="8"/>
          <w:w w:val="95"/>
        </w:rPr>
        <w:t> </w:t>
      </w:r>
      <w:r>
        <w:rPr>
          <w:w w:val="95"/>
        </w:rPr>
        <w:t>სამსახურის</w:t>
      </w:r>
      <w:r>
        <w:rPr>
          <w:spacing w:val="9"/>
          <w:w w:val="95"/>
        </w:rPr>
        <w:t> </w:t>
      </w:r>
      <w:r>
        <w:rPr>
          <w:w w:val="95"/>
        </w:rPr>
        <w:t>ერთ-ერთი</w:t>
      </w:r>
      <w:r>
        <w:rPr>
          <w:spacing w:val="8"/>
          <w:w w:val="95"/>
        </w:rPr>
        <w:t> </w:t>
      </w:r>
      <w:r>
        <w:rPr>
          <w:w w:val="95"/>
        </w:rPr>
        <w:t>მთავარი</w:t>
      </w:r>
      <w:r>
        <w:rPr>
          <w:spacing w:val="9"/>
          <w:w w:val="95"/>
        </w:rPr>
        <w:t> </w:t>
      </w:r>
      <w:r>
        <w:rPr>
          <w:w w:val="95"/>
        </w:rPr>
        <w:t>პრი-</w:t>
      </w:r>
      <w:r>
        <w:rPr>
          <w:w w:val="90"/>
        </w:rPr>
        <w:t> ორიტეტი</w:t>
      </w:r>
      <w:r>
        <w:rPr>
          <w:spacing w:val="36"/>
          <w:w w:val="90"/>
        </w:rPr>
        <w:t> </w:t>
      </w:r>
      <w:r>
        <w:rPr>
          <w:w w:val="90"/>
        </w:rPr>
        <w:t>გახლდათ.</w:t>
      </w:r>
      <w:r>
        <w:rPr>
          <w:spacing w:val="36"/>
          <w:w w:val="90"/>
        </w:rPr>
        <w:t> </w:t>
      </w:r>
      <w:r>
        <w:rPr>
          <w:w w:val="90"/>
        </w:rPr>
        <w:t>პრევენციული</w:t>
      </w:r>
      <w:r>
        <w:rPr>
          <w:spacing w:val="36"/>
          <w:w w:val="90"/>
        </w:rPr>
        <w:t> </w:t>
      </w:r>
      <w:r>
        <w:rPr>
          <w:w w:val="90"/>
        </w:rPr>
        <w:t>ღონისძიებების</w:t>
      </w:r>
      <w:r>
        <w:rPr>
          <w:spacing w:val="36"/>
          <w:w w:val="90"/>
        </w:rPr>
        <w:t> </w:t>
      </w:r>
      <w:r>
        <w:rPr>
          <w:w w:val="90"/>
        </w:rPr>
        <w:t>გატარებასთან</w:t>
      </w:r>
      <w:r>
        <w:rPr>
          <w:spacing w:val="36"/>
          <w:w w:val="90"/>
        </w:rPr>
        <w:t> </w:t>
      </w:r>
      <w:r>
        <w:rPr>
          <w:w w:val="90"/>
        </w:rPr>
        <w:t>ერთად,</w:t>
      </w:r>
      <w:r>
        <w:rPr>
          <w:spacing w:val="37"/>
          <w:w w:val="90"/>
        </w:rPr>
        <w:t> </w:t>
      </w:r>
      <w:r>
        <w:rPr>
          <w:w w:val="90"/>
        </w:rPr>
        <w:t>სამსახურმა</w:t>
      </w:r>
      <w:r>
        <w:rPr>
          <w:w w:val="85"/>
        </w:rPr>
        <w:t> </w:t>
      </w:r>
      <w:r>
        <w:rPr>
          <w:w w:val="90"/>
        </w:rPr>
        <w:t>შეისწავლა</w:t>
      </w:r>
      <w:r>
        <w:rPr>
          <w:spacing w:val="9"/>
          <w:w w:val="90"/>
        </w:rPr>
        <w:t> </w:t>
      </w:r>
      <w:r>
        <w:rPr>
          <w:w w:val="90"/>
        </w:rPr>
        <w:t>პერსონალურ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დამუშავების</w:t>
      </w:r>
      <w:r>
        <w:rPr>
          <w:spacing w:val="10"/>
          <w:w w:val="90"/>
        </w:rPr>
        <w:t> </w:t>
      </w:r>
      <w:r>
        <w:rPr>
          <w:w w:val="90"/>
        </w:rPr>
        <w:t>სხვადასხვა</w:t>
      </w:r>
      <w:r>
        <w:rPr>
          <w:spacing w:val="9"/>
          <w:w w:val="90"/>
        </w:rPr>
        <w:t> </w:t>
      </w:r>
      <w:r>
        <w:rPr>
          <w:w w:val="90"/>
        </w:rPr>
        <w:t>შემთხვევა</w:t>
      </w:r>
      <w:r>
        <w:rPr>
          <w:spacing w:val="9"/>
          <w:w w:val="90"/>
        </w:rPr>
        <w:t> </w:t>
      </w:r>
      <w:r>
        <w:rPr>
          <w:w w:val="90"/>
        </w:rPr>
        <w:t>წინასაარჩევნო</w:t>
      </w:r>
      <w:r>
        <w:rPr>
          <w:w w:val="90"/>
        </w:rPr>
        <w:t> და</w:t>
      </w:r>
      <w:r>
        <w:rPr>
          <w:spacing w:val="40"/>
          <w:w w:val="90"/>
        </w:rPr>
        <w:t> </w:t>
      </w:r>
      <w:r>
        <w:rPr>
          <w:w w:val="90"/>
        </w:rPr>
        <w:t>საარჩევნო</w:t>
      </w:r>
      <w:r>
        <w:rPr>
          <w:spacing w:val="41"/>
          <w:w w:val="90"/>
        </w:rPr>
        <w:t> </w:t>
      </w:r>
      <w:r>
        <w:rPr>
          <w:w w:val="90"/>
        </w:rPr>
        <w:t>პროცესის</w:t>
      </w:r>
      <w:r>
        <w:rPr>
          <w:spacing w:val="41"/>
          <w:w w:val="90"/>
        </w:rPr>
        <w:t> </w:t>
      </w:r>
      <w:r>
        <w:rPr>
          <w:w w:val="90"/>
        </w:rPr>
        <w:t>მიმდინარეობისას.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6"/>
        <w:spacing w:line="360" w:lineRule="exact" w:before="202"/>
        <w:ind w:left="444" w:right="4759"/>
        <w:jc w:val="left"/>
      </w:pPr>
      <w:r>
        <w:rPr/>
        <w:pict>
          <v:group style="position:absolute;margin-left:86.539398pt;margin-top:13.250094pt;width:.1pt;height:28.35pt;mso-position-horizontal-relative:page;mso-position-vertical-relative:paragraph;z-index:3064" coordorigin="1731,265" coordsize="2,567">
            <v:shape style="position:absolute;left:1731;top:265;width:2;height:567" coordorigin="1731,265" coordsize="0,567" path="m1731,265l1731,832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20"/>
        </w:rPr>
        <w:t>ცნობიერების</w:t>
      </w:r>
      <w:r>
        <w:rPr>
          <w:color w:val="09182E"/>
          <w:spacing w:val="-25"/>
          <w:w w:val="120"/>
        </w:rPr>
        <w:t> </w:t>
      </w:r>
      <w:r>
        <w:rPr>
          <w:color w:val="09182E"/>
          <w:w w:val="120"/>
        </w:rPr>
        <w:t>ამაღლება</w:t>
      </w:r>
      <w:r>
        <w:rPr>
          <w:color w:val="09182E"/>
          <w:w w:val="119"/>
        </w:rPr>
        <w:t> </w:t>
      </w:r>
      <w:r>
        <w:rPr>
          <w:color w:val="09182E"/>
          <w:spacing w:val="-6"/>
          <w:w w:val="120"/>
        </w:rPr>
        <w:t>დ</w:t>
      </w:r>
      <w:r>
        <w:rPr>
          <w:color w:val="09182E"/>
          <w:spacing w:val="-5"/>
          <w:w w:val="120"/>
        </w:rPr>
        <w:t>ა</w:t>
      </w:r>
      <w:r>
        <w:rPr>
          <w:color w:val="09182E"/>
          <w:spacing w:val="47"/>
          <w:w w:val="120"/>
        </w:rPr>
        <w:t> </w:t>
      </w:r>
      <w:r>
        <w:rPr>
          <w:color w:val="09182E"/>
          <w:w w:val="120"/>
        </w:rPr>
        <w:t>პრევენცია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60" w:right="1358"/>
        <w:jc w:val="both"/>
      </w:pPr>
      <w:r>
        <w:rPr>
          <w:w w:val="95"/>
        </w:rPr>
        <w:t>წინასაარჩევნო</w:t>
      </w:r>
      <w:r>
        <w:rPr>
          <w:spacing w:val="39"/>
          <w:w w:val="95"/>
        </w:rPr>
        <w:t> </w:t>
      </w:r>
      <w:r>
        <w:rPr>
          <w:w w:val="95"/>
        </w:rPr>
        <w:t>პროცესის</w:t>
      </w:r>
      <w:r>
        <w:rPr>
          <w:spacing w:val="40"/>
          <w:w w:val="95"/>
        </w:rPr>
        <w:t> </w:t>
      </w:r>
      <w:r>
        <w:rPr>
          <w:w w:val="95"/>
        </w:rPr>
        <w:t>დროს,</w:t>
      </w:r>
      <w:r>
        <w:rPr>
          <w:spacing w:val="40"/>
          <w:w w:val="95"/>
        </w:rPr>
        <w:t> </w:t>
      </w:r>
      <w:r>
        <w:rPr>
          <w:w w:val="95"/>
        </w:rPr>
        <w:t>ასევე,</w:t>
      </w:r>
      <w:r>
        <w:rPr>
          <w:spacing w:val="40"/>
          <w:w w:val="95"/>
        </w:rPr>
        <w:t> </w:t>
      </w:r>
      <w:r>
        <w:rPr>
          <w:w w:val="95"/>
        </w:rPr>
        <w:t>უშუალოდ</w:t>
      </w:r>
      <w:r>
        <w:rPr>
          <w:spacing w:val="40"/>
          <w:w w:val="95"/>
        </w:rPr>
        <w:t> </w:t>
      </w:r>
      <w:r>
        <w:rPr>
          <w:w w:val="95"/>
        </w:rPr>
        <w:t>კენჭისყრის</w:t>
      </w:r>
      <w:r>
        <w:rPr>
          <w:spacing w:val="40"/>
          <w:w w:val="95"/>
        </w:rPr>
        <w:t> </w:t>
      </w:r>
      <w:r>
        <w:rPr>
          <w:w w:val="95"/>
        </w:rPr>
        <w:t>დღეს,</w:t>
      </w:r>
      <w:r>
        <w:rPr>
          <w:spacing w:val="40"/>
          <w:w w:val="95"/>
        </w:rPr>
        <w:t> </w:t>
      </w:r>
      <w:r>
        <w:rPr>
          <w:w w:val="95"/>
        </w:rPr>
        <w:t>პერსონალურ</w:t>
      </w:r>
      <w:r>
        <w:rPr>
          <w:w w:val="91"/>
        </w:rPr>
        <w:t> </w:t>
      </w:r>
      <w:r>
        <w:rPr>
          <w:w w:val="90"/>
        </w:rPr>
        <w:t>მონაცემთა</w:t>
      </w:r>
      <w:r>
        <w:rPr>
          <w:spacing w:val="12"/>
          <w:w w:val="90"/>
        </w:rPr>
        <w:t> </w:t>
      </w:r>
      <w:r>
        <w:rPr>
          <w:w w:val="90"/>
        </w:rPr>
        <w:t>დაცვის</w:t>
      </w:r>
      <w:r>
        <w:rPr>
          <w:spacing w:val="13"/>
          <w:w w:val="90"/>
        </w:rPr>
        <w:t> </w:t>
      </w:r>
      <w:r>
        <w:rPr>
          <w:w w:val="90"/>
        </w:rPr>
        <w:t>მიზნით,</w:t>
      </w:r>
      <w:r>
        <w:rPr>
          <w:spacing w:val="13"/>
          <w:w w:val="90"/>
        </w:rPr>
        <w:t> </w:t>
      </w:r>
      <w:r>
        <w:rPr>
          <w:w w:val="90"/>
        </w:rPr>
        <w:t>სახელმწიფო</w:t>
      </w:r>
      <w:r>
        <w:rPr>
          <w:spacing w:val="13"/>
          <w:w w:val="90"/>
        </w:rPr>
        <w:t> </w:t>
      </w:r>
      <w:r>
        <w:rPr>
          <w:w w:val="90"/>
        </w:rPr>
        <w:t>ინსპექტორის</w:t>
      </w:r>
      <w:r>
        <w:rPr>
          <w:spacing w:val="13"/>
          <w:w w:val="90"/>
        </w:rPr>
        <w:t> </w:t>
      </w:r>
      <w:r>
        <w:rPr>
          <w:w w:val="90"/>
        </w:rPr>
        <w:t>სამსახური</w:t>
      </w:r>
      <w:r>
        <w:rPr>
          <w:spacing w:val="13"/>
          <w:w w:val="90"/>
        </w:rPr>
        <w:t> </w:t>
      </w:r>
      <w:r>
        <w:rPr>
          <w:w w:val="90"/>
        </w:rPr>
        <w:t>აქტიურად</w:t>
      </w:r>
      <w:r>
        <w:rPr>
          <w:spacing w:val="13"/>
          <w:w w:val="90"/>
        </w:rPr>
        <w:t> </w:t>
      </w:r>
      <w:r>
        <w:rPr>
          <w:w w:val="90"/>
        </w:rPr>
        <w:t>მუშაობდა</w:t>
      </w:r>
      <w:r>
        <w:rPr>
          <w:w w:val="84"/>
        </w:rPr>
        <w:t> </w:t>
      </w:r>
      <w:r>
        <w:rPr>
          <w:w w:val="95"/>
        </w:rPr>
        <w:t>ამომრჩეველთა</w:t>
      </w:r>
      <w:r>
        <w:rPr>
          <w:spacing w:val="-5"/>
          <w:w w:val="95"/>
        </w:rPr>
        <w:t> </w:t>
      </w:r>
      <w:r>
        <w:rPr>
          <w:w w:val="95"/>
        </w:rPr>
        <w:t>და</w:t>
      </w:r>
      <w:r>
        <w:rPr>
          <w:spacing w:val="-5"/>
          <w:w w:val="95"/>
        </w:rPr>
        <w:t> </w:t>
      </w:r>
      <w:r>
        <w:rPr>
          <w:w w:val="95"/>
        </w:rPr>
        <w:t>საარჩევნო</w:t>
      </w:r>
      <w:r>
        <w:rPr>
          <w:spacing w:val="-5"/>
          <w:w w:val="95"/>
        </w:rPr>
        <w:t> </w:t>
      </w:r>
      <w:r>
        <w:rPr>
          <w:w w:val="95"/>
        </w:rPr>
        <w:t>პროცესებში</w:t>
      </w:r>
      <w:r>
        <w:rPr>
          <w:spacing w:val="-5"/>
          <w:w w:val="95"/>
        </w:rPr>
        <w:t> </w:t>
      </w:r>
      <w:r>
        <w:rPr>
          <w:w w:val="95"/>
        </w:rPr>
        <w:t>მონაწილე</w:t>
      </w:r>
      <w:r>
        <w:rPr>
          <w:spacing w:val="-4"/>
          <w:w w:val="95"/>
        </w:rPr>
        <w:t> </w:t>
      </w:r>
      <w:r>
        <w:rPr>
          <w:w w:val="95"/>
        </w:rPr>
        <w:t>პირთა</w:t>
      </w:r>
      <w:r>
        <w:rPr>
          <w:spacing w:val="-5"/>
          <w:w w:val="95"/>
        </w:rPr>
        <w:t> </w:t>
      </w:r>
      <w:r>
        <w:rPr>
          <w:w w:val="95"/>
        </w:rPr>
        <w:t>ცნობიერების</w:t>
      </w:r>
      <w:r>
        <w:rPr>
          <w:spacing w:val="-5"/>
          <w:w w:val="95"/>
        </w:rPr>
        <w:t> </w:t>
      </w:r>
      <w:r>
        <w:rPr>
          <w:w w:val="95"/>
        </w:rPr>
        <w:t>ამაღლება-</w:t>
      </w:r>
      <w:r>
        <w:rPr>
          <w:w w:val="90"/>
        </w:rPr>
        <w:t> ზე;</w:t>
      </w:r>
      <w:r>
        <w:rPr>
          <w:spacing w:val="28"/>
          <w:w w:val="90"/>
        </w:rPr>
        <w:t> </w:t>
      </w:r>
      <w:r>
        <w:rPr>
          <w:w w:val="90"/>
        </w:rPr>
        <w:t>ასევე,</w:t>
      </w:r>
      <w:r>
        <w:rPr>
          <w:spacing w:val="28"/>
          <w:w w:val="90"/>
        </w:rPr>
        <w:t> </w:t>
      </w:r>
      <w:r>
        <w:rPr>
          <w:w w:val="90"/>
        </w:rPr>
        <w:t>ეფექტიანად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თანამ</w:t>
      </w:r>
      <w:r>
        <w:rPr>
          <w:spacing w:val="-1"/>
          <w:w w:val="90"/>
        </w:rPr>
        <w:t>შრომლობდა</w:t>
      </w:r>
      <w:r>
        <w:rPr>
          <w:spacing w:val="28"/>
          <w:w w:val="90"/>
        </w:rPr>
        <w:t> </w:t>
      </w:r>
      <w:r>
        <w:rPr>
          <w:w w:val="90"/>
        </w:rPr>
        <w:t>ცენტრალურ</w:t>
      </w:r>
      <w:r>
        <w:rPr>
          <w:spacing w:val="28"/>
          <w:w w:val="90"/>
        </w:rPr>
        <w:t> </w:t>
      </w:r>
      <w:r>
        <w:rPr>
          <w:w w:val="90"/>
        </w:rPr>
        <w:t>საარჩევნო</w:t>
      </w:r>
      <w:r>
        <w:rPr>
          <w:spacing w:val="29"/>
          <w:w w:val="90"/>
        </w:rPr>
        <w:t> </w:t>
      </w:r>
      <w:r>
        <w:rPr>
          <w:w w:val="90"/>
        </w:rPr>
        <w:t>კომისიასთან,</w:t>
      </w:r>
      <w:r>
        <w:rPr>
          <w:spacing w:val="28"/>
          <w:w w:val="90"/>
        </w:rPr>
        <w:t> </w:t>
      </w:r>
      <w:r>
        <w:rPr>
          <w:w w:val="90"/>
        </w:rPr>
        <w:t>რომე-</w:t>
      </w:r>
      <w:r>
        <w:rPr>
          <w:spacing w:val="26"/>
          <w:w w:val="90"/>
        </w:rPr>
        <w:t> </w:t>
      </w:r>
      <w:r>
        <w:rPr>
          <w:w w:val="90"/>
        </w:rPr>
        <w:t>ლიც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ჩა</w:t>
      </w:r>
      <w:r>
        <w:rPr>
          <w:spacing w:val="-2"/>
          <w:w w:val="90"/>
        </w:rPr>
        <w:t>რთული</w:t>
      </w:r>
      <w:r>
        <w:rPr>
          <w:spacing w:val="40"/>
          <w:w w:val="90"/>
        </w:rPr>
        <w:t> </w:t>
      </w:r>
      <w:r>
        <w:rPr>
          <w:w w:val="90"/>
        </w:rPr>
        <w:t>იყო</w:t>
      </w:r>
      <w:r>
        <w:rPr>
          <w:spacing w:val="40"/>
          <w:w w:val="90"/>
        </w:rPr>
        <w:t> </w:t>
      </w:r>
      <w:r>
        <w:rPr>
          <w:w w:val="90"/>
        </w:rPr>
        <w:t>ამომრჩეველთა</w:t>
      </w:r>
      <w:r>
        <w:rPr>
          <w:spacing w:val="39"/>
          <w:w w:val="90"/>
        </w:rPr>
        <w:t> </w:t>
      </w:r>
      <w:r>
        <w:rPr>
          <w:w w:val="90"/>
        </w:rPr>
        <w:t>მონაცემების</w:t>
      </w:r>
      <w:r>
        <w:rPr>
          <w:spacing w:val="40"/>
          <w:w w:val="90"/>
        </w:rPr>
        <w:t> </w:t>
      </w:r>
      <w:r>
        <w:rPr>
          <w:spacing w:val="-2"/>
          <w:w w:val="90"/>
        </w:rPr>
        <w:t>დაცვის</w:t>
      </w:r>
      <w:r>
        <w:rPr>
          <w:spacing w:val="40"/>
          <w:w w:val="90"/>
        </w:rPr>
        <w:t> </w:t>
      </w:r>
      <w:r>
        <w:rPr>
          <w:w w:val="90"/>
        </w:rPr>
        <w:t>მიზნით</w:t>
      </w:r>
      <w:r>
        <w:rPr>
          <w:spacing w:val="39"/>
          <w:w w:val="90"/>
        </w:rPr>
        <w:t> </w:t>
      </w:r>
      <w:r>
        <w:rPr>
          <w:w w:val="90"/>
        </w:rPr>
        <w:t>განსახორციელებელ</w:t>
      </w:r>
      <w:r>
        <w:rPr>
          <w:spacing w:val="22"/>
          <w:w w:val="90"/>
        </w:rPr>
        <w:t> </w:t>
      </w:r>
      <w:r>
        <w:rPr/>
        <w:t>ღონისძიებებში.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60" w:right="1358"/>
        <w:jc w:val="both"/>
      </w:pPr>
      <w:r>
        <w:rPr>
          <w:w w:val="90"/>
        </w:rPr>
        <w:t>სახელმწიფო</w:t>
      </w:r>
      <w:r>
        <w:rPr>
          <w:spacing w:val="37"/>
          <w:w w:val="90"/>
        </w:rPr>
        <w:t> </w:t>
      </w:r>
      <w:r>
        <w:rPr>
          <w:w w:val="90"/>
        </w:rPr>
        <w:t>ინსპექტორის</w:t>
      </w:r>
      <w:r>
        <w:rPr>
          <w:spacing w:val="38"/>
          <w:w w:val="90"/>
        </w:rPr>
        <w:t> </w:t>
      </w:r>
      <w:r>
        <w:rPr>
          <w:w w:val="90"/>
        </w:rPr>
        <w:t>სამსახურმა</w:t>
      </w:r>
      <w:r>
        <w:rPr>
          <w:spacing w:val="37"/>
          <w:w w:val="90"/>
        </w:rPr>
        <w:t> </w:t>
      </w:r>
      <w:r>
        <w:rPr>
          <w:w w:val="90"/>
        </w:rPr>
        <w:t>მოამზადა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8"/>
          <w:w w:val="90"/>
        </w:rPr>
        <w:t> </w:t>
      </w:r>
      <w:r>
        <w:rPr>
          <w:w w:val="90"/>
        </w:rPr>
        <w:t>გამოაქვეყნა</w:t>
      </w:r>
      <w:r>
        <w:rPr>
          <w:spacing w:val="37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37"/>
          <w:w w:val="90"/>
        </w:rPr>
        <w:t> </w:t>
      </w:r>
      <w:r>
        <w:rPr>
          <w:w w:val="90"/>
        </w:rPr>
        <w:t>დო-</w:t>
      </w:r>
      <w:r>
        <w:rPr>
          <w:w w:val="90"/>
        </w:rPr>
        <w:t> </w:t>
      </w:r>
      <w:r>
        <w:rPr>
          <w:w w:val="95"/>
        </w:rPr>
        <w:t>კუმენტი</w:t>
      </w:r>
      <w:r>
        <w:rPr>
          <w:spacing w:val="17"/>
          <w:w w:val="95"/>
        </w:rPr>
        <w:t> </w:t>
      </w:r>
      <w:r>
        <w:rPr>
          <w:w w:val="95"/>
        </w:rPr>
        <w:t>საარჩევნო</w:t>
      </w:r>
      <w:r>
        <w:rPr>
          <w:spacing w:val="18"/>
          <w:w w:val="95"/>
        </w:rPr>
        <w:t> </w:t>
      </w:r>
      <w:r>
        <w:rPr>
          <w:w w:val="95"/>
        </w:rPr>
        <w:t>პროცესში</w:t>
      </w:r>
      <w:r>
        <w:rPr>
          <w:spacing w:val="18"/>
          <w:w w:val="95"/>
        </w:rPr>
        <w:t> </w:t>
      </w:r>
      <w:r>
        <w:rPr>
          <w:w w:val="95"/>
        </w:rPr>
        <w:t>პერსონალურ</w:t>
      </w:r>
      <w:r>
        <w:rPr>
          <w:spacing w:val="17"/>
          <w:w w:val="95"/>
        </w:rPr>
        <w:t> </w:t>
      </w:r>
      <w:r>
        <w:rPr>
          <w:w w:val="95"/>
        </w:rPr>
        <w:t>მონაცემთა</w:t>
      </w:r>
      <w:r>
        <w:rPr>
          <w:spacing w:val="18"/>
          <w:w w:val="95"/>
        </w:rPr>
        <w:t> </w:t>
      </w:r>
      <w:r>
        <w:rPr>
          <w:w w:val="95"/>
        </w:rPr>
        <w:t>დაცვისა</w:t>
      </w:r>
      <w:r>
        <w:rPr>
          <w:spacing w:val="18"/>
          <w:w w:val="95"/>
        </w:rPr>
        <w:t> </w:t>
      </w:r>
      <w:r>
        <w:rPr>
          <w:w w:val="95"/>
        </w:rPr>
        <w:t>და</w:t>
      </w:r>
      <w:r>
        <w:rPr>
          <w:spacing w:val="17"/>
          <w:w w:val="95"/>
        </w:rPr>
        <w:t> </w:t>
      </w:r>
      <w:r>
        <w:rPr>
          <w:w w:val="95"/>
        </w:rPr>
        <w:t>ამომრჩეველთა</w:t>
      </w:r>
      <w:r>
        <w:rPr>
          <w:w w:val="90"/>
        </w:rPr>
        <w:t> უფლებების</w:t>
      </w:r>
      <w:r>
        <w:rPr>
          <w:spacing w:val="26"/>
          <w:w w:val="90"/>
        </w:rPr>
        <w:t> </w:t>
      </w:r>
      <w:r>
        <w:rPr>
          <w:w w:val="90"/>
        </w:rPr>
        <w:t>შესახებ,</w:t>
      </w:r>
      <w:r>
        <w:rPr>
          <w:spacing w:val="26"/>
          <w:w w:val="90"/>
        </w:rPr>
        <w:t> </w:t>
      </w:r>
      <w:r>
        <w:rPr>
          <w:w w:val="90"/>
        </w:rPr>
        <w:t>რომელიც</w:t>
      </w:r>
      <w:r>
        <w:rPr>
          <w:spacing w:val="27"/>
          <w:w w:val="90"/>
        </w:rPr>
        <w:t> </w:t>
      </w:r>
      <w:r>
        <w:rPr>
          <w:w w:val="90"/>
        </w:rPr>
        <w:t>ხელმისაწვდომი</w:t>
      </w:r>
      <w:r>
        <w:rPr>
          <w:spacing w:val="26"/>
          <w:w w:val="90"/>
        </w:rPr>
        <w:t> </w:t>
      </w:r>
      <w:r>
        <w:rPr>
          <w:w w:val="90"/>
        </w:rPr>
        <w:t>იყო</w:t>
      </w:r>
      <w:r>
        <w:rPr>
          <w:spacing w:val="27"/>
          <w:w w:val="90"/>
        </w:rPr>
        <w:t> </w:t>
      </w:r>
      <w:r>
        <w:rPr>
          <w:w w:val="90"/>
        </w:rPr>
        <w:t>ნებისმიერი</w:t>
      </w:r>
      <w:r>
        <w:rPr>
          <w:spacing w:val="26"/>
          <w:w w:val="90"/>
        </w:rPr>
        <w:t> </w:t>
      </w:r>
      <w:r>
        <w:rPr>
          <w:w w:val="90"/>
        </w:rPr>
        <w:t>დაინტერესებული</w:t>
      </w:r>
      <w:r>
        <w:rPr>
          <w:spacing w:val="27"/>
          <w:w w:val="90"/>
        </w:rPr>
        <w:t> </w:t>
      </w:r>
      <w:r>
        <w:rPr>
          <w:w w:val="90"/>
        </w:rPr>
        <w:t>პი-</w:t>
      </w:r>
      <w:r>
        <w:rPr/>
      </w:r>
    </w:p>
    <w:p>
      <w:pPr>
        <w:spacing w:after="0" w:line="300" w:lineRule="atLeast"/>
        <w:jc w:val="both"/>
        <w:sectPr>
          <w:footerReference w:type="even" r:id="rId45"/>
          <w:pgSz w:w="11340" w:h="15310"/>
          <w:pgMar w:footer="2936" w:header="0" w:top="1440" w:bottom="3120" w:left="1540" w:right="3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  <w:r>
        <w:rPr/>
        <w:pict>
          <v:group style="position:absolute;margin-left:-.000023pt;margin-top:309.353973pt;width:566.950pt;height:456pt;mso-position-horizontal-relative:page;mso-position-vertical-relative:page;z-index:-300040" coordorigin="0,6187" coordsize="11339,9120">
            <v:shape style="position:absolute;left:0;top:6187;width:11339;height:9120" type="#_x0000_t75" stroked="false">
              <v:imagedata r:id="rId47" o:title=""/>
            </v:shape>
            <v:shape style="position:absolute;left:1701;top:6461;width:7937;height:3574" type="#_x0000_t75" stroked="false">
              <v:imagedata r:id="rId48" o:title=""/>
            </v:shape>
            <v:shape style="position:absolute;left:1701;top:10386;width:7937;height:3220" type="#_x0000_t75" stroked="false">
              <v:imagedata r:id="rId49" o:title=""/>
            </v:shape>
            <w10:wrap type="none"/>
          </v:group>
        </w:pict>
      </w:r>
    </w:p>
    <w:p>
      <w:pPr>
        <w:pStyle w:val="BodyText"/>
        <w:spacing w:line="318" w:lineRule="auto" w:before="77"/>
        <w:ind w:left="1700" w:right="1698"/>
        <w:jc w:val="both"/>
      </w:pPr>
      <w:r>
        <w:rPr>
          <w:w w:val="90"/>
        </w:rPr>
        <w:t>გამოყოფილი</w:t>
      </w:r>
      <w:r>
        <w:rPr>
          <w:spacing w:val="24"/>
          <w:w w:val="90"/>
        </w:rPr>
        <w:t> </w:t>
      </w:r>
      <w:r>
        <w:rPr>
          <w:w w:val="90"/>
        </w:rPr>
        <w:t>იყო</w:t>
      </w:r>
      <w:r>
        <w:rPr>
          <w:spacing w:val="25"/>
          <w:w w:val="90"/>
        </w:rPr>
        <w:t> </w:t>
      </w:r>
      <w:r>
        <w:rPr>
          <w:w w:val="90"/>
        </w:rPr>
        <w:t>ჯგუფი,</w:t>
      </w:r>
      <w:r>
        <w:rPr>
          <w:spacing w:val="25"/>
          <w:w w:val="90"/>
        </w:rPr>
        <w:t> </w:t>
      </w:r>
      <w:r>
        <w:rPr>
          <w:w w:val="90"/>
        </w:rPr>
        <w:t>რომელიც</w:t>
      </w:r>
      <w:r>
        <w:rPr>
          <w:spacing w:val="24"/>
          <w:w w:val="90"/>
        </w:rPr>
        <w:t> </w:t>
      </w:r>
      <w:r>
        <w:rPr>
          <w:w w:val="90"/>
        </w:rPr>
        <w:t>საარჩევნო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ადმინისტრაციის</w:t>
      </w:r>
      <w:r>
        <w:rPr>
          <w:spacing w:val="25"/>
          <w:w w:val="90"/>
        </w:rPr>
        <w:t> </w:t>
      </w:r>
      <w:r>
        <w:rPr>
          <w:w w:val="90"/>
        </w:rPr>
        <w:t>თანამშრომლებს,</w:t>
      </w:r>
      <w:r>
        <w:rPr>
          <w:spacing w:val="25"/>
          <w:w w:val="90"/>
        </w:rPr>
        <w:t> </w:t>
      </w:r>
      <w:r>
        <w:rPr>
          <w:w w:val="90"/>
        </w:rPr>
        <w:t>საა-</w:t>
      </w:r>
      <w:r>
        <w:rPr>
          <w:spacing w:val="26"/>
          <w:w w:val="90"/>
        </w:rPr>
        <w:t> </w:t>
      </w:r>
      <w:r>
        <w:rPr>
          <w:w w:val="90"/>
        </w:rPr>
        <w:t>რჩევნო</w:t>
      </w:r>
      <w:r>
        <w:rPr>
          <w:spacing w:val="5"/>
          <w:w w:val="90"/>
        </w:rPr>
        <w:t> </w:t>
      </w:r>
      <w:r>
        <w:rPr>
          <w:w w:val="90"/>
        </w:rPr>
        <w:t>სუბიექტებსა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5"/>
          <w:w w:val="90"/>
        </w:rPr>
        <w:t> </w:t>
      </w:r>
      <w:r>
        <w:rPr>
          <w:w w:val="90"/>
        </w:rPr>
        <w:t>სხვა</w:t>
      </w:r>
      <w:r>
        <w:rPr>
          <w:spacing w:val="6"/>
          <w:w w:val="90"/>
        </w:rPr>
        <w:t> </w:t>
      </w:r>
      <w:r>
        <w:rPr>
          <w:w w:val="90"/>
        </w:rPr>
        <w:t>დაინტერესებულ</w:t>
      </w:r>
      <w:r>
        <w:rPr>
          <w:spacing w:val="5"/>
          <w:w w:val="90"/>
        </w:rPr>
        <w:t> </w:t>
      </w:r>
      <w:r>
        <w:rPr>
          <w:w w:val="90"/>
        </w:rPr>
        <w:t>პირებს</w:t>
      </w:r>
      <w:r>
        <w:rPr>
          <w:spacing w:val="6"/>
          <w:w w:val="90"/>
        </w:rPr>
        <w:t> </w:t>
      </w:r>
      <w:r>
        <w:rPr>
          <w:w w:val="90"/>
        </w:rPr>
        <w:t>კონსულტაციას</w:t>
      </w:r>
      <w:r>
        <w:rPr>
          <w:spacing w:val="5"/>
          <w:w w:val="90"/>
        </w:rPr>
        <w:t> </w:t>
      </w:r>
      <w:r>
        <w:rPr>
          <w:w w:val="90"/>
        </w:rPr>
        <w:t>უწევდა</w:t>
      </w:r>
      <w:r>
        <w:rPr>
          <w:spacing w:val="6"/>
          <w:w w:val="90"/>
        </w:rPr>
        <w:t> </w:t>
      </w:r>
      <w:r>
        <w:rPr>
          <w:w w:val="90"/>
        </w:rPr>
        <w:t>საარჩევნო</w:t>
      </w:r>
      <w:r>
        <w:rPr>
          <w:w w:val="91"/>
        </w:rPr>
        <w:t> </w:t>
      </w:r>
      <w:r>
        <w:rPr>
          <w:w w:val="90"/>
        </w:rPr>
        <w:t>პროცესში</w:t>
      </w:r>
      <w:r>
        <w:rPr>
          <w:spacing w:val="34"/>
          <w:w w:val="90"/>
        </w:rPr>
        <w:t> </w:t>
      </w:r>
      <w:r>
        <w:rPr>
          <w:w w:val="90"/>
        </w:rPr>
        <w:t>პერსონალურ</w:t>
      </w:r>
      <w:r>
        <w:rPr>
          <w:spacing w:val="35"/>
          <w:w w:val="90"/>
        </w:rPr>
        <w:t> </w:t>
      </w:r>
      <w:r>
        <w:rPr>
          <w:w w:val="90"/>
        </w:rPr>
        <w:t>მონაცემთა</w:t>
      </w:r>
      <w:r>
        <w:rPr>
          <w:spacing w:val="35"/>
          <w:w w:val="90"/>
        </w:rPr>
        <w:t> </w:t>
      </w:r>
      <w:r>
        <w:rPr>
          <w:w w:val="90"/>
        </w:rPr>
        <w:t>დაცვის</w:t>
      </w:r>
      <w:r>
        <w:rPr>
          <w:spacing w:val="35"/>
          <w:w w:val="90"/>
        </w:rPr>
        <w:t> </w:t>
      </w:r>
      <w:r>
        <w:rPr>
          <w:w w:val="90"/>
        </w:rPr>
        <w:t>საკითხებზე.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698"/>
        <w:jc w:val="both"/>
      </w:pPr>
      <w:r>
        <w:rPr>
          <w:w w:val="95"/>
        </w:rPr>
        <w:t>მონაცემთა</w:t>
      </w:r>
      <w:r>
        <w:rPr>
          <w:spacing w:val="3"/>
          <w:w w:val="95"/>
        </w:rPr>
        <w:t> </w:t>
      </w:r>
      <w:r>
        <w:rPr>
          <w:w w:val="95"/>
        </w:rPr>
        <w:t>დაცვის</w:t>
      </w:r>
      <w:r>
        <w:rPr>
          <w:spacing w:val="4"/>
          <w:w w:val="95"/>
        </w:rPr>
        <w:t> </w:t>
      </w:r>
      <w:r>
        <w:rPr>
          <w:w w:val="95"/>
        </w:rPr>
        <w:t>კუთხით,</w:t>
      </w:r>
      <w:r>
        <w:rPr>
          <w:spacing w:val="4"/>
          <w:w w:val="95"/>
        </w:rPr>
        <w:t> </w:t>
      </w:r>
      <w:r>
        <w:rPr>
          <w:w w:val="95"/>
        </w:rPr>
        <w:t>სამსახურმა</w:t>
      </w:r>
      <w:r>
        <w:rPr>
          <w:spacing w:val="4"/>
          <w:w w:val="95"/>
        </w:rPr>
        <w:t> </w:t>
      </w:r>
      <w:r>
        <w:rPr>
          <w:w w:val="95"/>
        </w:rPr>
        <w:t>გადაამზადა</w:t>
      </w:r>
      <w:r>
        <w:rPr>
          <w:spacing w:val="4"/>
          <w:w w:val="95"/>
        </w:rPr>
        <w:t> </w:t>
      </w:r>
      <w:r>
        <w:rPr>
          <w:w w:val="95"/>
        </w:rPr>
        <w:t>ცენტრალური</w:t>
      </w:r>
      <w:r>
        <w:rPr>
          <w:spacing w:val="4"/>
          <w:w w:val="95"/>
        </w:rPr>
        <w:t> </w:t>
      </w:r>
      <w:r>
        <w:rPr>
          <w:w w:val="95"/>
        </w:rPr>
        <w:t>და</w:t>
      </w:r>
      <w:r>
        <w:rPr>
          <w:spacing w:val="4"/>
          <w:w w:val="95"/>
        </w:rPr>
        <w:t> </w:t>
      </w:r>
      <w:r>
        <w:rPr>
          <w:w w:val="95"/>
        </w:rPr>
        <w:t>საოლქო</w:t>
      </w:r>
      <w:r>
        <w:rPr>
          <w:spacing w:val="4"/>
          <w:w w:val="95"/>
        </w:rPr>
        <w:t> </w:t>
      </w:r>
      <w:r>
        <w:rPr>
          <w:w w:val="95"/>
        </w:rPr>
        <w:t>საა-</w:t>
      </w:r>
      <w:r>
        <w:rPr>
          <w:w w:val="90"/>
        </w:rPr>
        <w:t> </w:t>
      </w:r>
      <w:r>
        <w:rPr>
          <w:w w:val="95"/>
        </w:rPr>
        <w:t>რჩევნო</w:t>
      </w:r>
      <w:r>
        <w:rPr>
          <w:spacing w:val="33"/>
          <w:w w:val="95"/>
        </w:rPr>
        <w:t> </w:t>
      </w:r>
      <w:r>
        <w:rPr>
          <w:w w:val="95"/>
        </w:rPr>
        <w:t>კომისიების</w:t>
      </w:r>
      <w:r>
        <w:rPr>
          <w:spacing w:val="34"/>
          <w:w w:val="95"/>
        </w:rPr>
        <w:t> </w:t>
      </w:r>
      <w:r>
        <w:rPr>
          <w:w w:val="95"/>
        </w:rPr>
        <w:t>44</w:t>
      </w:r>
      <w:r>
        <w:rPr>
          <w:spacing w:val="35"/>
          <w:w w:val="95"/>
        </w:rPr>
        <w:t> </w:t>
      </w:r>
      <w:r>
        <w:rPr>
          <w:spacing w:val="-1"/>
          <w:w w:val="95"/>
        </w:rPr>
        <w:t>წარ</w:t>
      </w:r>
      <w:r>
        <w:rPr>
          <w:spacing w:val="-2"/>
          <w:w w:val="95"/>
        </w:rPr>
        <w:t>მომადგენელი,</w:t>
      </w:r>
      <w:r>
        <w:rPr>
          <w:spacing w:val="34"/>
          <w:w w:val="95"/>
        </w:rPr>
        <w:t> </w:t>
      </w:r>
      <w:r>
        <w:rPr>
          <w:w w:val="95"/>
        </w:rPr>
        <w:t>ასევე,</w:t>
      </w:r>
      <w:r>
        <w:rPr>
          <w:spacing w:val="34"/>
          <w:w w:val="95"/>
        </w:rPr>
        <w:t> </w:t>
      </w:r>
      <w:r>
        <w:rPr>
          <w:w w:val="95"/>
        </w:rPr>
        <w:t>ცენტრალური</w:t>
      </w:r>
      <w:r>
        <w:rPr>
          <w:spacing w:val="35"/>
          <w:w w:val="95"/>
        </w:rPr>
        <w:t> </w:t>
      </w:r>
      <w:r>
        <w:rPr>
          <w:w w:val="95"/>
        </w:rPr>
        <w:t>საარჩევნო</w:t>
      </w:r>
      <w:r>
        <w:rPr>
          <w:spacing w:val="33"/>
          <w:w w:val="95"/>
        </w:rPr>
        <w:t> </w:t>
      </w:r>
      <w:r>
        <w:rPr>
          <w:w w:val="95"/>
        </w:rPr>
        <w:t>კომისიის</w:t>
      </w:r>
      <w:r>
        <w:rPr>
          <w:spacing w:val="28"/>
          <w:w w:val="90"/>
        </w:rPr>
        <w:t> </w:t>
      </w:r>
      <w:r>
        <w:rPr>
          <w:w w:val="95"/>
        </w:rPr>
        <w:t>ცხელი</w:t>
      </w:r>
      <w:r>
        <w:rPr>
          <w:spacing w:val="-10"/>
          <w:w w:val="95"/>
        </w:rPr>
        <w:t> </w:t>
      </w:r>
      <w:r>
        <w:rPr>
          <w:w w:val="95"/>
        </w:rPr>
        <w:t>ხაზის</w:t>
      </w:r>
      <w:r>
        <w:rPr>
          <w:spacing w:val="-10"/>
          <w:w w:val="95"/>
        </w:rPr>
        <w:t> </w:t>
      </w:r>
      <w:r>
        <w:rPr>
          <w:w w:val="95"/>
        </w:rPr>
        <w:t>21</w:t>
      </w:r>
      <w:r>
        <w:rPr>
          <w:spacing w:val="-10"/>
          <w:w w:val="95"/>
        </w:rPr>
        <w:t> </w:t>
      </w:r>
      <w:r>
        <w:rPr>
          <w:w w:val="95"/>
        </w:rPr>
        <w:t>ოპერატორი.</w:t>
      </w:r>
      <w:r>
        <w:rPr>
          <w:spacing w:val="-10"/>
          <w:w w:val="95"/>
        </w:rPr>
        <w:t> </w:t>
      </w:r>
      <w:r>
        <w:rPr>
          <w:w w:val="95"/>
        </w:rPr>
        <w:t>ტრენინგები</w:t>
      </w:r>
      <w:r>
        <w:rPr>
          <w:spacing w:val="-10"/>
          <w:w w:val="95"/>
        </w:rPr>
        <w:t> </w:t>
      </w:r>
      <w:r>
        <w:rPr>
          <w:w w:val="95"/>
        </w:rPr>
        <w:t>მორგებული</w:t>
      </w:r>
      <w:r>
        <w:rPr>
          <w:spacing w:val="-9"/>
          <w:w w:val="95"/>
        </w:rPr>
        <w:t> </w:t>
      </w:r>
      <w:r>
        <w:rPr>
          <w:w w:val="95"/>
        </w:rPr>
        <w:t>იყო</w:t>
      </w:r>
      <w:r>
        <w:rPr>
          <w:spacing w:val="-10"/>
          <w:w w:val="95"/>
        </w:rPr>
        <w:t> </w:t>
      </w:r>
      <w:r>
        <w:rPr>
          <w:w w:val="95"/>
        </w:rPr>
        <w:t>მათი</w:t>
      </w:r>
      <w:r>
        <w:rPr>
          <w:spacing w:val="-10"/>
          <w:w w:val="95"/>
        </w:rPr>
        <w:t> </w:t>
      </w:r>
      <w:r>
        <w:rPr>
          <w:w w:val="95"/>
        </w:rPr>
        <w:t>საქმიანობისა</w:t>
      </w:r>
      <w:r>
        <w:rPr>
          <w:spacing w:val="-10"/>
          <w:w w:val="95"/>
        </w:rPr>
        <w:t> </w:t>
      </w:r>
      <w:r>
        <w:rPr>
          <w:w w:val="95"/>
        </w:rPr>
        <w:t>და</w:t>
      </w:r>
      <w:r>
        <w:rPr>
          <w:spacing w:val="-10"/>
          <w:w w:val="95"/>
        </w:rPr>
        <w:t> </w:t>
      </w:r>
      <w:r>
        <w:rPr>
          <w:w w:val="95"/>
        </w:rPr>
        <w:t>საა-</w:t>
      </w:r>
      <w:r>
        <w:rPr>
          <w:w w:val="90"/>
        </w:rPr>
        <w:t> რჩევნო</w:t>
      </w:r>
      <w:r>
        <w:rPr>
          <w:spacing w:val="25"/>
          <w:w w:val="90"/>
        </w:rPr>
        <w:t> </w:t>
      </w:r>
      <w:r>
        <w:rPr>
          <w:w w:val="90"/>
        </w:rPr>
        <w:t>პროცესში</w:t>
      </w:r>
      <w:r>
        <w:rPr>
          <w:spacing w:val="25"/>
          <w:w w:val="90"/>
        </w:rPr>
        <w:t> </w:t>
      </w:r>
      <w:r>
        <w:rPr>
          <w:w w:val="90"/>
        </w:rPr>
        <w:t>მონაცემთა</w:t>
      </w:r>
      <w:r>
        <w:rPr>
          <w:spacing w:val="25"/>
          <w:w w:val="90"/>
        </w:rPr>
        <w:t> </w:t>
      </w:r>
      <w:r>
        <w:rPr>
          <w:w w:val="90"/>
        </w:rPr>
        <w:t>დამუშავების</w:t>
      </w:r>
      <w:r>
        <w:rPr>
          <w:spacing w:val="25"/>
          <w:w w:val="90"/>
        </w:rPr>
        <w:t> </w:t>
      </w:r>
      <w:r>
        <w:rPr>
          <w:w w:val="90"/>
        </w:rPr>
        <w:t>სპეციფიკაზე.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698"/>
        <w:jc w:val="both"/>
      </w:pPr>
      <w:r>
        <w:rPr/>
        <w:pict>
          <v:shape style="position:absolute;margin-left:28.9498pt;margin-top:70.027672pt;width:8pt;height:226.85pt;mso-position-horizontal-relative:page;mso-position-vertical-relative:paragraph;z-index:313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ტრენინგი</w:t>
      </w:r>
      <w:r>
        <w:rPr>
          <w:spacing w:val="6"/>
          <w:w w:val="95"/>
        </w:rPr>
        <w:t> </w:t>
      </w:r>
      <w:r>
        <w:rPr>
          <w:w w:val="95"/>
        </w:rPr>
        <w:t>ჩაუტარდა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არასამთავრობო</w:t>
      </w:r>
      <w:r>
        <w:rPr>
          <w:spacing w:val="6"/>
          <w:w w:val="95"/>
        </w:rPr>
        <w:t> </w:t>
      </w:r>
      <w:r>
        <w:rPr>
          <w:w w:val="95"/>
        </w:rPr>
        <w:t>ორგანიზაციების</w:t>
      </w:r>
      <w:r>
        <w:rPr>
          <w:spacing w:val="6"/>
          <w:w w:val="95"/>
        </w:rPr>
        <w:t> </w:t>
      </w:r>
      <w:r>
        <w:rPr>
          <w:w w:val="95"/>
        </w:rPr>
        <w:t>28</w:t>
      </w:r>
      <w:r>
        <w:rPr>
          <w:spacing w:val="6"/>
          <w:w w:val="95"/>
        </w:rPr>
        <w:t> </w:t>
      </w:r>
      <w:r>
        <w:rPr>
          <w:w w:val="95"/>
        </w:rPr>
        <w:t>წარმომადგენელსაც,</w:t>
      </w:r>
      <w:r>
        <w:rPr>
          <w:spacing w:val="6"/>
          <w:w w:val="95"/>
        </w:rPr>
        <w:t> </w:t>
      </w:r>
      <w:r>
        <w:rPr>
          <w:spacing w:val="-1"/>
          <w:w w:val="95"/>
        </w:rPr>
        <w:t>რომ</w:t>
      </w:r>
      <w:r>
        <w:rPr>
          <w:spacing w:val="-2"/>
          <w:w w:val="95"/>
        </w:rPr>
        <w:t>-</w:t>
      </w:r>
      <w:r>
        <w:rPr>
          <w:spacing w:val="30"/>
          <w:w w:val="90"/>
        </w:rPr>
        <w:t> </w:t>
      </w:r>
      <w:r>
        <w:rPr>
          <w:w w:val="95"/>
        </w:rPr>
        <w:t>ლებიც</w:t>
      </w:r>
      <w:r>
        <w:rPr>
          <w:spacing w:val="17"/>
          <w:w w:val="95"/>
        </w:rPr>
        <w:t> </w:t>
      </w:r>
      <w:r>
        <w:rPr>
          <w:spacing w:val="-2"/>
          <w:w w:val="95"/>
        </w:rPr>
        <w:t>აკვირდებოდნენ</w:t>
      </w:r>
      <w:r>
        <w:rPr>
          <w:spacing w:val="17"/>
          <w:w w:val="95"/>
        </w:rPr>
        <w:t> </w:t>
      </w:r>
      <w:r>
        <w:rPr>
          <w:w w:val="95"/>
        </w:rPr>
        <w:t>საარჩევნო</w:t>
      </w:r>
      <w:r>
        <w:rPr>
          <w:spacing w:val="18"/>
          <w:w w:val="95"/>
        </w:rPr>
        <w:t> </w:t>
      </w:r>
      <w:r>
        <w:rPr>
          <w:w w:val="95"/>
        </w:rPr>
        <w:t>პროცესებს.</w:t>
      </w:r>
      <w:r>
        <w:rPr>
          <w:spacing w:val="17"/>
          <w:w w:val="95"/>
        </w:rPr>
        <w:t> </w:t>
      </w:r>
      <w:r>
        <w:rPr>
          <w:w w:val="95"/>
        </w:rPr>
        <w:t>მისი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მონაწილეები,</w:t>
      </w:r>
      <w:r>
        <w:rPr>
          <w:spacing w:val="17"/>
          <w:w w:val="95"/>
        </w:rPr>
        <w:t> </w:t>
      </w:r>
      <w:r>
        <w:rPr>
          <w:w w:val="95"/>
        </w:rPr>
        <w:t>პერსონალურ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მო-</w:t>
      </w:r>
      <w:r>
        <w:rPr>
          <w:spacing w:val="51"/>
          <w:w w:val="90"/>
        </w:rPr>
        <w:t> </w:t>
      </w:r>
      <w:r>
        <w:rPr>
          <w:w w:val="90"/>
        </w:rPr>
        <w:t>ნაცემთა</w:t>
      </w:r>
      <w:r>
        <w:rPr>
          <w:spacing w:val="33"/>
          <w:w w:val="90"/>
        </w:rPr>
        <w:t> </w:t>
      </w:r>
      <w:r>
        <w:rPr>
          <w:spacing w:val="-2"/>
          <w:w w:val="90"/>
        </w:rPr>
        <w:t>დაცვის</w:t>
      </w:r>
      <w:r>
        <w:rPr>
          <w:spacing w:val="34"/>
          <w:w w:val="90"/>
        </w:rPr>
        <w:t> </w:t>
      </w:r>
      <w:r>
        <w:rPr>
          <w:spacing w:val="-1"/>
          <w:w w:val="90"/>
        </w:rPr>
        <w:t>კანონმდებლობის</w:t>
      </w:r>
      <w:r>
        <w:rPr>
          <w:spacing w:val="33"/>
          <w:w w:val="90"/>
        </w:rPr>
        <w:t> </w:t>
      </w:r>
      <w:r>
        <w:rPr>
          <w:w w:val="90"/>
        </w:rPr>
        <w:t>პარალელურად,</w:t>
      </w:r>
      <w:r>
        <w:rPr>
          <w:spacing w:val="34"/>
          <w:w w:val="90"/>
        </w:rPr>
        <w:t> </w:t>
      </w:r>
      <w:r>
        <w:rPr>
          <w:w w:val="90"/>
        </w:rPr>
        <w:t>გაეცნენ</w:t>
      </w:r>
      <w:r>
        <w:rPr>
          <w:spacing w:val="33"/>
          <w:w w:val="90"/>
        </w:rPr>
        <w:t> </w:t>
      </w:r>
      <w:r>
        <w:rPr>
          <w:w w:val="90"/>
        </w:rPr>
        <w:t>სახელმწიფო</w:t>
      </w:r>
      <w:r>
        <w:rPr>
          <w:spacing w:val="34"/>
          <w:w w:val="90"/>
        </w:rPr>
        <w:t> </w:t>
      </w:r>
      <w:r>
        <w:rPr>
          <w:w w:val="90"/>
        </w:rPr>
        <w:t>ინსპექტორის</w:t>
      </w:r>
      <w:r>
        <w:rPr>
          <w:spacing w:val="36"/>
          <w:w w:val="90"/>
        </w:rPr>
        <w:t> </w:t>
      </w:r>
      <w:r>
        <w:rPr>
          <w:w w:val="95"/>
        </w:rPr>
        <w:t>სამსახურის</w:t>
      </w:r>
      <w:r>
        <w:rPr>
          <w:spacing w:val="4"/>
          <w:w w:val="95"/>
        </w:rPr>
        <w:t> </w:t>
      </w:r>
      <w:r>
        <w:rPr>
          <w:w w:val="95"/>
        </w:rPr>
        <w:t>პრაქტიკასა</w:t>
      </w:r>
      <w:r>
        <w:rPr>
          <w:spacing w:val="4"/>
          <w:w w:val="95"/>
        </w:rPr>
        <w:t> </w:t>
      </w:r>
      <w:r>
        <w:rPr>
          <w:w w:val="95"/>
        </w:rPr>
        <w:t>და</w:t>
      </w:r>
      <w:r>
        <w:rPr>
          <w:spacing w:val="4"/>
          <w:w w:val="95"/>
        </w:rPr>
        <w:t> </w:t>
      </w:r>
      <w:r>
        <w:rPr>
          <w:w w:val="95"/>
        </w:rPr>
        <w:t>გადაწყვეტილებებს,</w:t>
      </w:r>
      <w:r>
        <w:rPr>
          <w:spacing w:val="5"/>
          <w:w w:val="95"/>
        </w:rPr>
        <w:t> </w:t>
      </w:r>
      <w:r>
        <w:rPr>
          <w:spacing w:val="-1"/>
          <w:w w:val="95"/>
        </w:rPr>
        <w:t>რომლ</w:t>
      </w:r>
      <w:r>
        <w:rPr>
          <w:spacing w:val="-2"/>
          <w:w w:val="95"/>
        </w:rPr>
        <w:t>ებიც</w:t>
      </w:r>
      <w:r>
        <w:rPr>
          <w:spacing w:val="4"/>
          <w:w w:val="95"/>
        </w:rPr>
        <w:t> </w:t>
      </w:r>
      <w:r>
        <w:rPr>
          <w:w w:val="95"/>
        </w:rPr>
        <w:t>უკავშირდებოდა</w:t>
      </w:r>
      <w:r>
        <w:rPr>
          <w:spacing w:val="4"/>
          <w:w w:val="95"/>
        </w:rPr>
        <w:t> </w:t>
      </w:r>
      <w:r>
        <w:rPr>
          <w:w w:val="95"/>
        </w:rPr>
        <w:t>სწორედ</w:t>
      </w:r>
      <w:r>
        <w:rPr>
          <w:spacing w:val="27"/>
          <w:w w:val="90"/>
        </w:rPr>
        <w:t> </w:t>
      </w:r>
      <w:r>
        <w:rPr>
          <w:w w:val="95"/>
        </w:rPr>
        <w:t>საარჩევნო</w:t>
      </w:r>
      <w:r>
        <w:rPr>
          <w:spacing w:val="-15"/>
          <w:w w:val="95"/>
        </w:rPr>
        <w:t> </w:t>
      </w:r>
      <w:r>
        <w:rPr>
          <w:w w:val="95"/>
        </w:rPr>
        <w:t>პროცესში</w:t>
      </w:r>
      <w:r>
        <w:rPr>
          <w:spacing w:val="-14"/>
          <w:w w:val="95"/>
        </w:rPr>
        <w:t> </w:t>
      </w:r>
      <w:r>
        <w:rPr>
          <w:w w:val="95"/>
        </w:rPr>
        <w:t>პერსონალურ</w:t>
      </w:r>
      <w:r>
        <w:rPr>
          <w:spacing w:val="-14"/>
          <w:w w:val="95"/>
        </w:rPr>
        <w:t> </w:t>
      </w:r>
      <w:r>
        <w:rPr>
          <w:w w:val="95"/>
        </w:rPr>
        <w:t>მონაცემთა</w:t>
      </w:r>
      <w:r>
        <w:rPr>
          <w:spacing w:val="-14"/>
          <w:w w:val="95"/>
        </w:rPr>
        <w:t> </w:t>
      </w:r>
      <w:r>
        <w:rPr>
          <w:w w:val="95"/>
        </w:rPr>
        <w:t>დაცვას.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Heading5"/>
        <w:spacing w:line="240" w:lineRule="auto" w:before="46"/>
        <w:ind w:left="476" w:right="0"/>
        <w:jc w:val="left"/>
        <w:rPr>
          <w:b w:val="0"/>
          <w:bCs w:val="0"/>
        </w:rPr>
      </w:pPr>
      <w:r>
        <w:rPr>
          <w:w w:val="110"/>
        </w:rPr>
        <w:t>32</w:t>
      </w:r>
      <w:r>
        <w:rPr>
          <w:b w:val="0"/>
        </w:rPr>
      </w:r>
    </w:p>
    <w:p>
      <w:pPr>
        <w:spacing w:after="0" w:line="240" w:lineRule="auto"/>
        <w:jc w:val="left"/>
        <w:sectPr>
          <w:footerReference w:type="default" r:id="rId46"/>
          <w:pgSz w:w="11340" w:h="15310"/>
          <w:pgMar w:footer="0" w:header="0" w:top="1440" w:bottom="0" w:left="0" w:right="0"/>
        </w:sectPr>
      </w:pP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13"/>
          <w:szCs w:val="13"/>
        </w:rPr>
      </w:pPr>
    </w:p>
    <w:p>
      <w:pPr>
        <w:pStyle w:val="Heading6"/>
        <w:spacing w:line="360" w:lineRule="exact"/>
        <w:ind w:right="5272"/>
        <w:jc w:val="left"/>
      </w:pPr>
      <w:r>
        <w:rPr/>
        <w:pict>
          <v:group style="position:absolute;margin-left:86.539398pt;margin-top:4.99998pt;width:.1pt;height:28.85pt;mso-position-horizontal-relative:page;mso-position-vertical-relative:paragraph;z-index:3232" coordorigin="1731,100" coordsize="2,577">
            <v:shape style="position:absolute;left:1731;top:100;width:2;height:577" coordorigin="1731,100" coordsize="0,577" path="m1731,100l1731,676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15"/>
        </w:rPr>
        <w:t>შესწავლილი</w:t>
      </w:r>
      <w:r>
        <w:rPr>
          <w:color w:val="09182E"/>
          <w:w w:val="117"/>
        </w:rPr>
        <w:t> </w:t>
      </w:r>
      <w:r>
        <w:rPr>
          <w:color w:val="09182E"/>
          <w:w w:val="120"/>
        </w:rPr>
        <w:t>პროცესები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5"/>
        </w:rPr>
        <w:t>სახელმწიფო</w:t>
      </w:r>
      <w:r>
        <w:rPr>
          <w:spacing w:val="-10"/>
          <w:w w:val="95"/>
        </w:rPr>
        <w:t> </w:t>
      </w:r>
      <w:r>
        <w:rPr>
          <w:w w:val="95"/>
        </w:rPr>
        <w:t>ინსპექტორის</w:t>
      </w:r>
      <w:r>
        <w:rPr>
          <w:spacing w:val="-10"/>
          <w:w w:val="95"/>
        </w:rPr>
        <w:t> </w:t>
      </w:r>
      <w:r>
        <w:rPr>
          <w:w w:val="95"/>
        </w:rPr>
        <w:t>სამსახურმა</w:t>
      </w:r>
      <w:r>
        <w:rPr>
          <w:spacing w:val="-9"/>
          <w:w w:val="95"/>
        </w:rPr>
        <w:t> </w:t>
      </w:r>
      <w:r>
        <w:rPr>
          <w:w w:val="95"/>
        </w:rPr>
        <w:t>შეისწავლა</w:t>
      </w:r>
      <w:r>
        <w:rPr>
          <w:spacing w:val="-10"/>
          <w:w w:val="95"/>
        </w:rPr>
        <w:t> </w:t>
      </w:r>
      <w:r>
        <w:rPr>
          <w:w w:val="95"/>
        </w:rPr>
        <w:t>საარჩევნო</w:t>
      </w:r>
      <w:r>
        <w:rPr>
          <w:spacing w:val="-10"/>
          <w:w w:val="95"/>
        </w:rPr>
        <w:t> </w:t>
      </w:r>
      <w:r>
        <w:rPr>
          <w:w w:val="95"/>
        </w:rPr>
        <w:t>პროცესში</w:t>
      </w:r>
      <w:r>
        <w:rPr>
          <w:spacing w:val="-9"/>
          <w:w w:val="95"/>
        </w:rPr>
        <w:t> </w:t>
      </w:r>
      <w:r>
        <w:rPr>
          <w:w w:val="95"/>
        </w:rPr>
        <w:t>პერსონალურ</w:t>
      </w:r>
      <w:r>
        <w:rPr>
          <w:w w:val="91"/>
        </w:rPr>
        <w:t> </w:t>
      </w:r>
      <w:r>
        <w:rPr>
          <w:w w:val="90"/>
        </w:rPr>
        <w:t>მონაცემთა</w:t>
      </w:r>
      <w:r>
        <w:rPr>
          <w:spacing w:val="38"/>
          <w:w w:val="90"/>
        </w:rPr>
        <w:t> </w:t>
      </w:r>
      <w:r>
        <w:rPr>
          <w:w w:val="90"/>
        </w:rPr>
        <w:t>დამუშავების</w:t>
      </w:r>
      <w:r>
        <w:rPr>
          <w:spacing w:val="38"/>
          <w:w w:val="90"/>
        </w:rPr>
        <w:t> </w:t>
      </w:r>
      <w:r>
        <w:rPr>
          <w:w w:val="90"/>
        </w:rPr>
        <w:t>8</w:t>
      </w:r>
      <w:r>
        <w:rPr>
          <w:spacing w:val="39"/>
          <w:w w:val="90"/>
        </w:rPr>
        <w:t> </w:t>
      </w:r>
      <w:r>
        <w:rPr>
          <w:w w:val="90"/>
        </w:rPr>
        <w:t>შემთხვევა</w:t>
      </w:r>
      <w:r>
        <w:rPr>
          <w:spacing w:val="38"/>
          <w:w w:val="90"/>
        </w:rPr>
        <w:t> </w:t>
      </w:r>
      <w:r>
        <w:rPr>
          <w:w w:val="90"/>
        </w:rPr>
        <w:t>(6</w:t>
      </w:r>
      <w:r>
        <w:rPr>
          <w:spacing w:val="39"/>
          <w:w w:val="90"/>
        </w:rPr>
        <w:t> </w:t>
      </w:r>
      <w:r>
        <w:rPr>
          <w:w w:val="90"/>
        </w:rPr>
        <w:t>-</w:t>
      </w:r>
      <w:r>
        <w:rPr>
          <w:spacing w:val="38"/>
          <w:w w:val="90"/>
        </w:rPr>
        <w:t> </w:t>
      </w:r>
      <w:r>
        <w:rPr>
          <w:w w:val="90"/>
        </w:rPr>
        <w:t>მოქალაქეთა</w:t>
      </w:r>
      <w:r>
        <w:rPr>
          <w:spacing w:val="39"/>
          <w:w w:val="90"/>
        </w:rPr>
        <w:t> </w:t>
      </w:r>
      <w:r>
        <w:rPr>
          <w:w w:val="90"/>
        </w:rPr>
        <w:t>განცხადების/შეტყობინების</w:t>
      </w:r>
      <w:r>
        <w:rPr>
          <w:spacing w:val="38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ფუძველზე,</w:t>
      </w:r>
      <w:r>
        <w:rPr>
          <w:spacing w:val="8"/>
          <w:w w:val="90"/>
        </w:rPr>
        <w:t> </w:t>
      </w:r>
      <w:r>
        <w:rPr>
          <w:w w:val="90"/>
        </w:rPr>
        <w:t>ხოლო</w:t>
      </w:r>
      <w:r>
        <w:rPr>
          <w:spacing w:val="8"/>
          <w:w w:val="90"/>
        </w:rPr>
        <w:t> </w:t>
      </w:r>
      <w:r>
        <w:rPr>
          <w:w w:val="90"/>
        </w:rPr>
        <w:t>2</w:t>
      </w:r>
      <w:r>
        <w:rPr>
          <w:spacing w:val="9"/>
          <w:w w:val="90"/>
        </w:rPr>
        <w:t> </w:t>
      </w:r>
      <w:r>
        <w:rPr>
          <w:w w:val="90"/>
        </w:rPr>
        <w:t>-</w:t>
      </w:r>
      <w:r>
        <w:rPr>
          <w:spacing w:val="8"/>
          <w:w w:val="90"/>
        </w:rPr>
        <w:t> </w:t>
      </w:r>
      <w:r>
        <w:rPr>
          <w:w w:val="90"/>
        </w:rPr>
        <w:t>სამსახურის</w:t>
      </w:r>
      <w:r>
        <w:rPr>
          <w:spacing w:val="8"/>
          <w:w w:val="90"/>
        </w:rPr>
        <w:t> </w:t>
      </w:r>
      <w:r>
        <w:rPr>
          <w:w w:val="90"/>
        </w:rPr>
        <w:t>ინიციატივით).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/>
        <w:pict>
          <v:shape style="position:absolute;margin-left:530.045227pt;margin-top:74.040268pt;width:8pt;height:226.85pt;mso-position-horizontal-relative:page;mso-position-vertical-relative:paragraph;z-index:325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სამსახურის</w:t>
      </w:r>
      <w:r>
        <w:rPr>
          <w:spacing w:val="2"/>
          <w:w w:val="90"/>
        </w:rPr>
        <w:t> </w:t>
      </w:r>
      <w:r>
        <w:rPr>
          <w:w w:val="90"/>
        </w:rPr>
        <w:t>მიერ</w:t>
      </w:r>
      <w:r>
        <w:rPr>
          <w:spacing w:val="2"/>
          <w:w w:val="90"/>
        </w:rPr>
        <w:t> </w:t>
      </w:r>
      <w:r>
        <w:rPr>
          <w:w w:val="90"/>
        </w:rPr>
        <w:t>შესწავლილი</w:t>
      </w:r>
      <w:r>
        <w:rPr>
          <w:spacing w:val="3"/>
          <w:w w:val="90"/>
        </w:rPr>
        <w:t> </w:t>
      </w:r>
      <w:r>
        <w:rPr>
          <w:w w:val="90"/>
        </w:rPr>
        <w:t>საქმეების</w:t>
      </w:r>
      <w:r>
        <w:rPr>
          <w:spacing w:val="2"/>
          <w:w w:val="90"/>
        </w:rPr>
        <w:t> </w:t>
      </w:r>
      <w:r>
        <w:rPr>
          <w:w w:val="90"/>
        </w:rPr>
        <w:t>საფუძველზე,</w:t>
      </w:r>
      <w:r>
        <w:rPr>
          <w:spacing w:val="2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3"/>
          <w:w w:val="90"/>
        </w:rPr>
        <w:t> </w:t>
      </w:r>
      <w:r>
        <w:rPr>
          <w:w w:val="90"/>
        </w:rPr>
        <w:t>პასუხისმგებ-</w:t>
      </w:r>
      <w:r>
        <w:rPr>
          <w:w w:val="90"/>
        </w:rPr>
        <w:t> </w:t>
      </w:r>
      <w:r>
        <w:rPr>
          <w:w w:val="95"/>
        </w:rPr>
        <w:t>ლობა</w:t>
      </w:r>
      <w:r>
        <w:rPr>
          <w:spacing w:val="39"/>
          <w:w w:val="95"/>
        </w:rPr>
        <w:t> </w:t>
      </w:r>
      <w:r>
        <w:rPr>
          <w:w w:val="95"/>
        </w:rPr>
        <w:t>დაეკისრა</w:t>
      </w:r>
      <w:r>
        <w:rPr>
          <w:spacing w:val="40"/>
          <w:w w:val="95"/>
        </w:rPr>
        <w:t> </w:t>
      </w:r>
      <w:r>
        <w:rPr>
          <w:w w:val="95"/>
        </w:rPr>
        <w:t>2</w:t>
      </w:r>
      <w:r>
        <w:rPr>
          <w:spacing w:val="40"/>
          <w:w w:val="95"/>
        </w:rPr>
        <w:t> </w:t>
      </w:r>
      <w:r>
        <w:rPr>
          <w:w w:val="95"/>
        </w:rPr>
        <w:t>პირს</w:t>
      </w:r>
      <w:r>
        <w:rPr>
          <w:spacing w:val="39"/>
          <w:w w:val="95"/>
        </w:rPr>
        <w:t> </w:t>
      </w:r>
      <w:r>
        <w:rPr>
          <w:w w:val="95"/>
        </w:rPr>
        <w:t>4</w:t>
      </w:r>
      <w:r>
        <w:rPr>
          <w:spacing w:val="40"/>
          <w:w w:val="95"/>
        </w:rPr>
        <w:t> </w:t>
      </w:r>
      <w:r>
        <w:rPr>
          <w:w w:val="95"/>
        </w:rPr>
        <w:t>ადმინისტრაციული</w:t>
      </w:r>
      <w:r>
        <w:rPr>
          <w:spacing w:val="40"/>
          <w:w w:val="95"/>
        </w:rPr>
        <w:t> </w:t>
      </w:r>
      <w:r>
        <w:rPr>
          <w:spacing w:val="-2"/>
          <w:w w:val="95"/>
        </w:rPr>
        <w:t>სამართალდარღვევისთვის.</w:t>
      </w:r>
      <w:r>
        <w:rPr>
          <w:spacing w:val="40"/>
          <w:w w:val="95"/>
        </w:rPr>
        <w:t> </w:t>
      </w:r>
      <w:r>
        <w:rPr>
          <w:w w:val="95"/>
        </w:rPr>
        <w:t>სანქციის</w:t>
      </w:r>
      <w:r>
        <w:rPr>
          <w:spacing w:val="42"/>
          <w:w w:val="89"/>
        </w:rPr>
        <w:t> </w:t>
      </w:r>
      <w:r>
        <w:rPr>
          <w:w w:val="95"/>
        </w:rPr>
        <w:t>სახით</w:t>
      </w:r>
      <w:r>
        <w:rPr>
          <w:spacing w:val="-11"/>
          <w:w w:val="95"/>
        </w:rPr>
        <w:t> </w:t>
      </w:r>
      <w:r>
        <w:rPr>
          <w:w w:val="95"/>
        </w:rPr>
        <w:t>ერთ</w:t>
      </w:r>
      <w:r>
        <w:rPr>
          <w:spacing w:val="-11"/>
          <w:w w:val="95"/>
        </w:rPr>
        <w:t> </w:t>
      </w:r>
      <w:r>
        <w:rPr>
          <w:w w:val="95"/>
        </w:rPr>
        <w:t>შემთხვევაში</w:t>
      </w:r>
      <w:r>
        <w:rPr>
          <w:spacing w:val="-11"/>
          <w:w w:val="95"/>
        </w:rPr>
        <w:t> </w:t>
      </w:r>
      <w:r>
        <w:rPr>
          <w:w w:val="95"/>
        </w:rPr>
        <w:t>გამოყენებულია</w:t>
      </w:r>
      <w:r>
        <w:rPr>
          <w:spacing w:val="-11"/>
          <w:w w:val="95"/>
        </w:rPr>
        <w:t> </w:t>
      </w:r>
      <w:r>
        <w:rPr>
          <w:w w:val="95"/>
        </w:rPr>
        <w:t>გაფრთხილება,</w:t>
      </w:r>
      <w:r>
        <w:rPr>
          <w:spacing w:val="-10"/>
          <w:w w:val="95"/>
        </w:rPr>
        <w:t> </w:t>
      </w:r>
      <w:r>
        <w:rPr>
          <w:w w:val="95"/>
        </w:rPr>
        <w:t>ხოლო</w:t>
      </w:r>
      <w:r>
        <w:rPr>
          <w:spacing w:val="-11"/>
          <w:w w:val="95"/>
        </w:rPr>
        <w:t> </w:t>
      </w:r>
      <w:r>
        <w:rPr>
          <w:w w:val="95"/>
        </w:rPr>
        <w:t>მეორე</w:t>
      </w:r>
      <w:r>
        <w:rPr>
          <w:spacing w:val="-11"/>
          <w:w w:val="95"/>
        </w:rPr>
        <w:t> </w:t>
      </w:r>
      <w:r>
        <w:rPr>
          <w:w w:val="95"/>
        </w:rPr>
        <w:t>შემთხვევაში</w:t>
      </w:r>
      <w:r>
        <w:rPr>
          <w:spacing w:val="-11"/>
          <w:w w:val="95"/>
        </w:rPr>
        <w:t> </w:t>
      </w:r>
      <w:r>
        <w:rPr>
          <w:w w:val="95"/>
        </w:rPr>
        <w:t>-</w:t>
      </w:r>
      <w:r>
        <w:rPr>
          <w:w w:val="90"/>
        </w:rPr>
        <w:t> ჯარიმა.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დამუშავების</w:t>
      </w:r>
      <w:r>
        <w:rPr>
          <w:spacing w:val="9"/>
          <w:w w:val="90"/>
        </w:rPr>
        <w:t> </w:t>
      </w:r>
      <w:r>
        <w:rPr>
          <w:w w:val="90"/>
        </w:rPr>
        <w:t>პროცესების</w:t>
      </w:r>
      <w:r>
        <w:rPr>
          <w:spacing w:val="10"/>
          <w:w w:val="90"/>
        </w:rPr>
        <w:t> </w:t>
      </w:r>
      <w:r>
        <w:rPr>
          <w:w w:val="90"/>
        </w:rPr>
        <w:t>„პერსონალურ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დაცვის</w:t>
      </w:r>
      <w:r>
        <w:rPr>
          <w:spacing w:val="9"/>
          <w:w w:val="90"/>
        </w:rPr>
        <w:t> </w:t>
      </w:r>
      <w:r>
        <w:rPr>
          <w:w w:val="90"/>
        </w:rPr>
        <w:t>შესახებ“</w:t>
      </w:r>
      <w:r>
        <w:rPr>
          <w:w w:val="86"/>
        </w:rPr>
        <w:t> </w:t>
      </w:r>
      <w:r>
        <w:rPr>
          <w:w w:val="90"/>
        </w:rPr>
        <w:t>საქართველოს</w:t>
      </w:r>
      <w:r>
        <w:rPr>
          <w:spacing w:val="27"/>
          <w:w w:val="90"/>
        </w:rPr>
        <w:t> </w:t>
      </w:r>
      <w:r>
        <w:rPr>
          <w:w w:val="90"/>
        </w:rPr>
        <w:t>კანონთან</w:t>
      </w:r>
      <w:r>
        <w:rPr>
          <w:spacing w:val="28"/>
          <w:w w:val="90"/>
        </w:rPr>
        <w:t> </w:t>
      </w:r>
      <w:r>
        <w:rPr>
          <w:w w:val="90"/>
        </w:rPr>
        <w:t>შესაბამისობისთვის,</w:t>
      </w:r>
      <w:r>
        <w:rPr>
          <w:spacing w:val="28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28"/>
          <w:w w:val="90"/>
        </w:rPr>
        <w:t> </w:t>
      </w:r>
      <w:r>
        <w:rPr>
          <w:w w:val="90"/>
        </w:rPr>
        <w:t>სახდელების</w:t>
      </w:r>
      <w:r>
        <w:rPr>
          <w:spacing w:val="28"/>
          <w:w w:val="90"/>
        </w:rPr>
        <w:t> </w:t>
      </w:r>
      <w:r>
        <w:rPr>
          <w:w w:val="90"/>
        </w:rPr>
        <w:t>პარალე-</w:t>
      </w:r>
      <w:r>
        <w:rPr>
          <w:w w:val="90"/>
        </w:rPr>
        <w:t> ლურად,</w:t>
      </w:r>
      <w:r>
        <w:rPr>
          <w:spacing w:val="21"/>
          <w:w w:val="90"/>
        </w:rPr>
        <w:t> </w:t>
      </w:r>
      <w:r>
        <w:rPr>
          <w:w w:val="90"/>
        </w:rPr>
        <w:t>სამსახურმა</w:t>
      </w:r>
      <w:r>
        <w:rPr>
          <w:spacing w:val="21"/>
          <w:w w:val="90"/>
        </w:rPr>
        <w:t> </w:t>
      </w:r>
      <w:r>
        <w:rPr>
          <w:w w:val="90"/>
        </w:rPr>
        <w:t>გასცა</w:t>
      </w:r>
      <w:r>
        <w:rPr>
          <w:spacing w:val="22"/>
          <w:w w:val="90"/>
        </w:rPr>
        <w:t> </w:t>
      </w:r>
      <w:r>
        <w:rPr>
          <w:w w:val="90"/>
        </w:rPr>
        <w:t>შესასრულებლად</w:t>
      </w:r>
      <w:r>
        <w:rPr>
          <w:spacing w:val="21"/>
          <w:w w:val="90"/>
        </w:rPr>
        <w:t> </w:t>
      </w:r>
      <w:r>
        <w:rPr>
          <w:w w:val="90"/>
        </w:rPr>
        <w:t>სავალდებულო</w:t>
      </w:r>
      <w:r>
        <w:rPr>
          <w:spacing w:val="22"/>
          <w:w w:val="90"/>
        </w:rPr>
        <w:t> </w:t>
      </w:r>
      <w:r>
        <w:rPr>
          <w:w w:val="90"/>
        </w:rPr>
        <w:t>2</w:t>
      </w:r>
      <w:r>
        <w:rPr>
          <w:spacing w:val="21"/>
          <w:w w:val="90"/>
        </w:rPr>
        <w:t> </w:t>
      </w:r>
      <w:r>
        <w:rPr>
          <w:w w:val="90"/>
        </w:rPr>
        <w:t>დავალება.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16"/>
          <w:szCs w:val="16"/>
        </w:rPr>
      </w:pPr>
    </w:p>
    <w:p>
      <w:pPr>
        <w:spacing w:before="62"/>
        <w:ind w:left="1672" w:right="0" w:firstLine="0"/>
        <w:jc w:val="lef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b/>
          <w:w w:val="115"/>
          <w:sz w:val="22"/>
        </w:rPr>
        <w:t>8</w:t>
      </w:r>
      <w:r>
        <w:rPr>
          <w:rFonts w:ascii="Gill Sans MT"/>
          <w:sz w:val="22"/>
        </w:rPr>
      </w:r>
    </w:p>
    <w:p>
      <w:pPr>
        <w:spacing w:line="240" w:lineRule="auto" w:before="1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00" w:lineRule="atLeast"/>
        <w:ind w:left="129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113.7pt;mso-position-horizontal-relative:char;mso-position-vertical-relative:line" coordorigin="0,0" coordsize="7879,2274">
            <v:group style="position:absolute;left:3;top:2271;width:7873;height:2" coordorigin="3,2271" coordsize="7873,2">
              <v:shape style="position:absolute;left:3;top:2271;width:7873;height:2" coordorigin="3,2271" coordsize="7873,0" path="m3,2271l7876,2271e" filled="false" stroked="true" strokeweight=".309pt" strokecolor="#000000">
                <v:path arrowok="t"/>
              </v:shape>
            </v:group>
            <v:group style="position:absolute;left:963;top:0;width:1299;height:2268" coordorigin="963,0" coordsize="1299,2268">
              <v:shape style="position:absolute;left:963;top:0;width:1299;height:2268" coordorigin="963,0" coordsize="1299,2268" path="m963,2268l2262,2268,2262,0,963,0,963,2268xe" filled="true" fillcolor="#09182e" stroked="false">
                <v:path arrowok="t"/>
                <v:fill type="solid"/>
              </v:shape>
            </v:group>
            <v:group style="position:absolute;left:3290;top:1090;width:1299;height:1179" coordorigin="3290,1090" coordsize="1299,1179">
              <v:shape style="position:absolute;left:3290;top:1090;width:1299;height:1179" coordorigin="3290,1090" coordsize="1299,1179" path="m3290,2268l4589,2268,4589,1090,3290,1090,3290,2268xe" filled="true" fillcolor="#ed1d24" stroked="false">
                <v:path arrowok="t"/>
                <v:fill type="solid"/>
              </v:shape>
            </v:group>
            <v:group style="position:absolute;left:5617;top:1679;width:1299;height:590" coordorigin="5617,1679" coordsize="1299,590">
              <v:shape style="position:absolute;left:5617;top:1679;width:1299;height:590" coordorigin="5617,1679" coordsize="1299,590" path="m5617,2268l6916,2268,6916,1679,5617,1679,5617,2268xe" filled="true" fillcolor="#febe23" stroked="false">
                <v:path arrowok="t"/>
                <v:fill type="solid"/>
              </v:shape>
              <v:shape style="position:absolute;left:3869;top:639;width:141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22"/>
                        </w:rPr>
                        <w:t>4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199;top:1185;width:134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22"/>
                        </w:rPr>
                        <w:t>2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footerReference w:type="even" r:id="rId50"/>
          <w:footerReference w:type="default" r:id="rId51"/>
          <w:pgSz w:w="11340" w:h="15310"/>
          <w:pgMar w:footer="1860" w:header="0" w:top="1440" w:bottom="2040" w:left="1600" w:right="340"/>
        </w:sectPr>
      </w:pPr>
    </w:p>
    <w:p>
      <w:pPr>
        <w:spacing w:line="178" w:lineRule="exact" w:before="69"/>
        <w:ind w:left="1388" w:right="0" w:hanging="156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შესწავლილი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პროცესი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949" w:right="0" w:firstLine="257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გამოვლენილი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სამართალდარღვევა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734" w:right="1848" w:hanging="91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გაცემული</w:t>
      </w:r>
      <w:r>
        <w:rPr>
          <w:rFonts w:ascii="Calibri" w:hAnsi="Calibri" w:cs="Calibri" w:eastAsia="Calibri"/>
          <w:spacing w:val="16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ავალებები</w:t>
      </w:r>
      <w:r>
        <w:rPr>
          <w:rFonts w:ascii="Calibri" w:hAnsi="Calibri" w:cs="Calibri" w:eastAsia="Calibri"/>
          <w:spacing w:val="25"/>
          <w:w w:val="118"/>
          <w:sz w:val="15"/>
          <w:szCs w:val="15"/>
        </w:rPr>
        <w:t>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24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რეკომენდაციები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1600" w:right="340"/>
          <w:cols w:num="3" w:equalWidth="0">
            <w:col w:w="2252" w:space="40"/>
            <w:col w:w="2607" w:space="40"/>
            <w:col w:w="4461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sz w:val="20"/>
          <w:szCs w:val="20"/>
        </w:rPr>
      </w:pPr>
    </w:p>
    <w:p>
      <w:pPr>
        <w:pStyle w:val="BodyText"/>
        <w:spacing w:line="318" w:lineRule="auto" w:before="77"/>
        <w:ind w:left="100" w:right="1358"/>
        <w:jc w:val="left"/>
      </w:pPr>
      <w:r>
        <w:rPr>
          <w:w w:val="95"/>
        </w:rPr>
        <w:t>შესწავლილი</w:t>
      </w:r>
      <w:r>
        <w:rPr>
          <w:spacing w:val="-3"/>
          <w:w w:val="95"/>
        </w:rPr>
        <w:t> </w:t>
      </w:r>
      <w:r>
        <w:rPr>
          <w:w w:val="95"/>
        </w:rPr>
        <w:t>საქმეები</w:t>
      </w:r>
      <w:r>
        <w:rPr>
          <w:spacing w:val="-2"/>
          <w:w w:val="95"/>
        </w:rPr>
        <w:t> </w:t>
      </w:r>
      <w:r>
        <w:rPr>
          <w:w w:val="95"/>
        </w:rPr>
        <w:t>მოიცავდა</w:t>
      </w:r>
      <w:r>
        <w:rPr>
          <w:spacing w:val="-2"/>
          <w:w w:val="95"/>
        </w:rPr>
        <w:t> </w:t>
      </w:r>
      <w:r>
        <w:rPr>
          <w:w w:val="95"/>
        </w:rPr>
        <w:t>პოლიტიკური</w:t>
      </w:r>
      <w:r>
        <w:rPr>
          <w:spacing w:val="-2"/>
          <w:w w:val="95"/>
        </w:rPr>
        <w:t> </w:t>
      </w:r>
      <w:r>
        <w:rPr>
          <w:w w:val="95"/>
        </w:rPr>
        <w:t>პარტიებისა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</w:t>
      </w:r>
      <w:r>
        <w:rPr>
          <w:w w:val="95"/>
        </w:rPr>
        <w:t>საარჩევნო</w:t>
      </w:r>
      <w:r>
        <w:rPr>
          <w:spacing w:val="-2"/>
          <w:w w:val="95"/>
        </w:rPr>
        <w:t> </w:t>
      </w:r>
      <w:r>
        <w:rPr>
          <w:w w:val="95"/>
        </w:rPr>
        <w:t>კომისიების</w:t>
      </w:r>
      <w:r>
        <w:rPr>
          <w:w w:val="89"/>
        </w:rPr>
        <w:t> </w:t>
      </w:r>
      <w:r>
        <w:rPr>
          <w:w w:val="90"/>
        </w:rPr>
        <w:t>მიერ</w:t>
      </w:r>
      <w:r>
        <w:rPr>
          <w:spacing w:val="13"/>
          <w:w w:val="90"/>
        </w:rPr>
        <w:t> </w:t>
      </w:r>
      <w:r>
        <w:rPr>
          <w:w w:val="90"/>
        </w:rPr>
        <w:t>მონაცემთა</w:t>
      </w:r>
      <w:r>
        <w:rPr>
          <w:spacing w:val="14"/>
          <w:w w:val="90"/>
        </w:rPr>
        <w:t> </w:t>
      </w:r>
      <w:r>
        <w:rPr>
          <w:w w:val="90"/>
        </w:rPr>
        <w:t>დამუშავების</w:t>
      </w:r>
      <w:r>
        <w:rPr>
          <w:spacing w:val="13"/>
          <w:w w:val="90"/>
        </w:rPr>
        <w:t> </w:t>
      </w:r>
      <w:r>
        <w:rPr>
          <w:w w:val="90"/>
        </w:rPr>
        <w:t>შემთხვევებს.</w:t>
      </w:r>
      <w:r>
        <w:rPr>
          <w:spacing w:val="14"/>
          <w:w w:val="90"/>
        </w:rPr>
        <w:t> </w:t>
      </w:r>
      <w:r>
        <w:rPr>
          <w:w w:val="90"/>
        </w:rPr>
        <w:t>კერძოდ,</w:t>
      </w:r>
      <w:r>
        <w:rPr>
          <w:spacing w:val="13"/>
          <w:w w:val="90"/>
        </w:rPr>
        <w:t> </w:t>
      </w:r>
      <w:r>
        <w:rPr>
          <w:w w:val="90"/>
        </w:rPr>
        <w:t>სამსახურმა</w:t>
      </w:r>
      <w:r>
        <w:rPr>
          <w:spacing w:val="14"/>
          <w:w w:val="90"/>
        </w:rPr>
        <w:t> </w:t>
      </w:r>
      <w:r>
        <w:rPr>
          <w:w w:val="90"/>
        </w:rPr>
        <w:t>შეისწავლა: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951" w:val="left" w:leader="none"/>
        </w:tabs>
        <w:spacing w:line="316" w:lineRule="auto"/>
        <w:ind w:left="951" w:right="1358" w:hanging="36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0"/>
        </w:rPr>
        <w:t>პოლიტიკური</w:t>
      </w:r>
      <w:r>
        <w:rPr>
          <w:spacing w:val="40"/>
          <w:w w:val="90"/>
        </w:rPr>
        <w:t> </w:t>
      </w:r>
      <w:r>
        <w:rPr>
          <w:w w:val="90"/>
        </w:rPr>
        <w:t>პარტიის</w:t>
      </w:r>
      <w:r>
        <w:rPr>
          <w:spacing w:val="40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ერ</w:t>
      </w:r>
      <w:r>
        <w:rPr>
          <w:spacing w:val="40"/>
          <w:w w:val="90"/>
        </w:rPr>
        <w:t> </w:t>
      </w:r>
      <w:r>
        <w:rPr>
          <w:w w:val="90"/>
        </w:rPr>
        <w:t>ამომრჩეველთა</w:t>
      </w:r>
      <w:r>
        <w:rPr>
          <w:spacing w:val="39"/>
          <w:w w:val="90"/>
        </w:rPr>
        <w:t> </w:t>
      </w:r>
      <w:r>
        <w:rPr>
          <w:w w:val="90"/>
        </w:rPr>
        <w:t>სატელეფონო</w:t>
      </w:r>
      <w:r>
        <w:rPr>
          <w:spacing w:val="40"/>
          <w:w w:val="90"/>
        </w:rPr>
        <w:t> </w:t>
      </w:r>
      <w:r>
        <w:rPr>
          <w:w w:val="90"/>
        </w:rPr>
        <w:t>ნომრების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მოპოვე-</w:t>
      </w:r>
      <w:r>
        <w:rPr>
          <w:spacing w:val="29"/>
          <w:w w:val="90"/>
        </w:rPr>
        <w:t> </w:t>
      </w:r>
      <w:r>
        <w:rPr>
          <w:w w:val="90"/>
        </w:rPr>
        <w:t>ბის </w:t>
      </w:r>
      <w:r>
        <w:rPr>
          <w:spacing w:val="5"/>
          <w:w w:val="90"/>
        </w:rPr>
        <w:t> </w:t>
      </w:r>
      <w:r>
        <w:rPr>
          <w:w w:val="90"/>
        </w:rPr>
        <w:t>კანონიერება;</w:t>
      </w:r>
      <w:r>
        <w:rPr/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951" w:val="left" w:leader="none"/>
        </w:tabs>
        <w:spacing w:line="240" w:lineRule="auto"/>
        <w:ind w:left="591" w:right="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0"/>
        </w:rPr>
        <w:t>პოლიტიკური</w:t>
      </w:r>
      <w:r>
        <w:rPr>
          <w:spacing w:val="-25"/>
          <w:w w:val="90"/>
        </w:rPr>
        <w:t> </w:t>
      </w:r>
      <w:r>
        <w:rPr>
          <w:w w:val="90"/>
        </w:rPr>
        <w:t>პარტიის</w:t>
      </w:r>
      <w:r>
        <w:rPr>
          <w:spacing w:val="-24"/>
          <w:w w:val="90"/>
        </w:rPr>
        <w:t> </w:t>
      </w:r>
      <w:r>
        <w:rPr>
          <w:w w:val="90"/>
        </w:rPr>
        <w:t>მიერ</w:t>
      </w:r>
      <w:r>
        <w:rPr>
          <w:spacing w:val="-25"/>
          <w:w w:val="90"/>
        </w:rPr>
        <w:t> </w:t>
      </w:r>
      <w:r>
        <w:rPr>
          <w:w w:val="90"/>
        </w:rPr>
        <w:t>საჯარო</w:t>
      </w:r>
      <w:r>
        <w:rPr>
          <w:spacing w:val="-24"/>
          <w:w w:val="90"/>
        </w:rPr>
        <w:t> </w:t>
      </w:r>
      <w:r>
        <w:rPr>
          <w:w w:val="90"/>
        </w:rPr>
        <w:t>მონაცემთა</w:t>
      </w:r>
      <w:r>
        <w:rPr>
          <w:spacing w:val="-25"/>
          <w:w w:val="90"/>
        </w:rPr>
        <w:t> </w:t>
      </w:r>
      <w:r>
        <w:rPr>
          <w:w w:val="90"/>
        </w:rPr>
        <w:t>ბაზის</w:t>
      </w:r>
      <w:r>
        <w:rPr>
          <w:spacing w:val="-24"/>
          <w:w w:val="90"/>
        </w:rPr>
        <w:t> </w:t>
      </w:r>
      <w:r>
        <w:rPr>
          <w:w w:val="90"/>
        </w:rPr>
        <w:t>მეშვეობით</w:t>
      </w:r>
      <w:r>
        <w:rPr>
          <w:spacing w:val="-24"/>
          <w:w w:val="90"/>
        </w:rPr>
        <w:t> </w:t>
      </w:r>
      <w:r>
        <w:rPr>
          <w:w w:val="90"/>
        </w:rPr>
        <w:t>ამომრჩეველთა</w:t>
      </w:r>
      <w:r>
        <w:rPr/>
      </w:r>
    </w:p>
    <w:p>
      <w:pPr>
        <w:spacing w:after="0" w:line="240" w:lineRule="auto"/>
        <w:jc w:val="left"/>
        <w:sectPr>
          <w:type w:val="continuous"/>
          <w:pgSz w:w="11340" w:h="15310"/>
          <w:pgMar w:top="0" w:bottom="0" w:left="1600" w:right="34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tabs>
          <w:tab w:pos="2191" w:val="left" w:leader="none"/>
        </w:tabs>
        <w:spacing w:line="316" w:lineRule="auto" w:before="74"/>
        <w:ind w:left="2191" w:right="98" w:hanging="36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0"/>
        </w:rPr>
        <w:t>პოლიტიკური</w:t>
      </w:r>
      <w:r>
        <w:rPr>
          <w:spacing w:val="-25"/>
          <w:w w:val="90"/>
        </w:rPr>
        <w:t> </w:t>
      </w:r>
      <w:r>
        <w:rPr>
          <w:w w:val="90"/>
        </w:rPr>
        <w:t>პარტიის</w:t>
      </w:r>
      <w:r>
        <w:rPr>
          <w:spacing w:val="-24"/>
          <w:w w:val="90"/>
        </w:rPr>
        <w:t> </w:t>
      </w:r>
      <w:r>
        <w:rPr>
          <w:w w:val="90"/>
        </w:rPr>
        <w:t>მიერ</w:t>
      </w:r>
      <w:r>
        <w:rPr>
          <w:spacing w:val="-25"/>
          <w:w w:val="90"/>
        </w:rPr>
        <w:t> </w:t>
      </w:r>
      <w:r>
        <w:rPr>
          <w:w w:val="90"/>
        </w:rPr>
        <w:t>საჯარო</w:t>
      </w:r>
      <w:r>
        <w:rPr>
          <w:spacing w:val="-24"/>
          <w:w w:val="90"/>
        </w:rPr>
        <w:t> </w:t>
      </w:r>
      <w:r>
        <w:rPr>
          <w:w w:val="90"/>
        </w:rPr>
        <w:t>მონაცემთა</w:t>
      </w:r>
      <w:r>
        <w:rPr>
          <w:spacing w:val="-25"/>
          <w:w w:val="90"/>
        </w:rPr>
        <w:t> </w:t>
      </w:r>
      <w:r>
        <w:rPr>
          <w:w w:val="90"/>
        </w:rPr>
        <w:t>ბაზის</w:t>
      </w:r>
      <w:r>
        <w:rPr>
          <w:spacing w:val="-24"/>
          <w:w w:val="90"/>
        </w:rPr>
        <w:t> </w:t>
      </w:r>
      <w:r>
        <w:rPr>
          <w:w w:val="90"/>
        </w:rPr>
        <w:t>მეშვეობით</w:t>
      </w:r>
      <w:r>
        <w:rPr>
          <w:spacing w:val="-24"/>
          <w:w w:val="90"/>
        </w:rPr>
        <w:t> </w:t>
      </w:r>
      <w:r>
        <w:rPr>
          <w:w w:val="90"/>
        </w:rPr>
        <w:t>ამომრჩეველთა</w:t>
      </w:r>
      <w:r>
        <w:rPr>
          <w:w w:val="90"/>
        </w:rPr>
        <w:t> პერსონალური</w:t>
      </w:r>
      <w:r>
        <w:rPr>
          <w:spacing w:val="22"/>
          <w:w w:val="90"/>
        </w:rPr>
        <w:t> </w:t>
      </w:r>
      <w:r>
        <w:rPr>
          <w:w w:val="90"/>
        </w:rPr>
        <w:t>მონაცემების</w:t>
      </w:r>
      <w:r>
        <w:rPr>
          <w:spacing w:val="22"/>
          <w:w w:val="90"/>
        </w:rPr>
        <w:t> </w:t>
      </w:r>
      <w:r>
        <w:rPr>
          <w:w w:val="90"/>
        </w:rPr>
        <w:t>დამუშავების</w:t>
      </w:r>
      <w:r>
        <w:rPr>
          <w:spacing w:val="22"/>
          <w:w w:val="90"/>
        </w:rPr>
        <w:t> </w:t>
      </w:r>
      <w:r>
        <w:rPr>
          <w:w w:val="90"/>
        </w:rPr>
        <w:t>კანონიერება;</w:t>
      </w:r>
      <w:r>
        <w:rPr/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2191" w:val="left" w:leader="none"/>
        </w:tabs>
        <w:spacing w:line="316" w:lineRule="auto"/>
        <w:ind w:left="2191" w:right="98" w:hanging="36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5"/>
        </w:rPr>
        <w:t>პოლიტიკური</w:t>
      </w:r>
      <w:r>
        <w:rPr>
          <w:spacing w:val="15"/>
          <w:w w:val="95"/>
        </w:rPr>
        <w:t> </w:t>
      </w:r>
      <w:r>
        <w:rPr>
          <w:w w:val="95"/>
        </w:rPr>
        <w:t>პარტიის</w:t>
      </w:r>
      <w:r>
        <w:rPr>
          <w:spacing w:val="15"/>
          <w:w w:val="95"/>
        </w:rPr>
        <w:t> </w:t>
      </w:r>
      <w:r>
        <w:rPr>
          <w:w w:val="95"/>
        </w:rPr>
        <w:t>მიერ</w:t>
      </w:r>
      <w:r>
        <w:rPr>
          <w:spacing w:val="15"/>
          <w:w w:val="95"/>
        </w:rPr>
        <w:t> </w:t>
      </w:r>
      <w:r>
        <w:rPr>
          <w:w w:val="95"/>
        </w:rPr>
        <w:t>ამომრჩეველთა</w:t>
      </w:r>
      <w:r>
        <w:rPr>
          <w:spacing w:val="15"/>
          <w:w w:val="95"/>
        </w:rPr>
        <w:t> </w:t>
      </w:r>
      <w:r>
        <w:rPr>
          <w:w w:val="95"/>
        </w:rPr>
        <w:t>გამოკითხვის</w:t>
      </w:r>
      <w:r>
        <w:rPr>
          <w:spacing w:val="15"/>
          <w:w w:val="95"/>
        </w:rPr>
        <w:t> </w:t>
      </w:r>
      <w:r>
        <w:rPr>
          <w:w w:val="95"/>
        </w:rPr>
        <w:t>ფარგლებში</w:t>
      </w:r>
      <w:r>
        <w:rPr>
          <w:spacing w:val="15"/>
          <w:w w:val="95"/>
        </w:rPr>
        <w:t> </w:t>
      </w:r>
      <w:r>
        <w:rPr>
          <w:w w:val="95"/>
        </w:rPr>
        <w:t>(750</w:t>
      </w:r>
      <w:r>
        <w:rPr>
          <w:w w:val="87"/>
        </w:rPr>
        <w:t> </w:t>
      </w:r>
      <w:r>
        <w:rPr>
          <w:w w:val="90"/>
        </w:rPr>
        <w:t>000-ზე</w:t>
      </w:r>
      <w:r>
        <w:rPr>
          <w:spacing w:val="32"/>
          <w:w w:val="90"/>
        </w:rPr>
        <w:t> </w:t>
      </w:r>
      <w:r>
        <w:rPr>
          <w:w w:val="90"/>
        </w:rPr>
        <w:t>მეტ</w:t>
      </w:r>
      <w:r>
        <w:rPr>
          <w:spacing w:val="33"/>
          <w:w w:val="90"/>
        </w:rPr>
        <w:t> </w:t>
      </w:r>
      <w:r>
        <w:rPr>
          <w:w w:val="90"/>
        </w:rPr>
        <w:t>პირთან)</w:t>
      </w:r>
      <w:r>
        <w:rPr>
          <w:spacing w:val="33"/>
          <w:w w:val="90"/>
        </w:rPr>
        <w:t> </w:t>
      </w:r>
      <w:r>
        <w:rPr>
          <w:w w:val="90"/>
        </w:rPr>
        <w:t>განხორციელებული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აუდიოჩაწერები</w:t>
      </w:r>
      <w:r>
        <w:rPr>
          <w:spacing w:val="-1"/>
          <w:w w:val="90"/>
        </w:rPr>
        <w:t>ს,</w:t>
      </w:r>
      <w:r>
        <w:rPr>
          <w:spacing w:val="33"/>
          <w:w w:val="90"/>
        </w:rPr>
        <w:t> </w:t>
      </w:r>
      <w:r>
        <w:rPr>
          <w:w w:val="90"/>
        </w:rPr>
        <w:t>შედგენილი</w:t>
      </w:r>
      <w:r>
        <w:rPr>
          <w:spacing w:val="33"/>
          <w:w w:val="90"/>
        </w:rPr>
        <w:t> </w:t>
      </w:r>
      <w:r>
        <w:rPr>
          <w:w w:val="90"/>
        </w:rPr>
        <w:t>(1</w:t>
      </w:r>
      <w:r>
        <w:rPr>
          <w:spacing w:val="32"/>
          <w:w w:val="90"/>
        </w:rPr>
        <w:t> </w:t>
      </w:r>
      <w:r>
        <w:rPr>
          <w:w w:val="90"/>
        </w:rPr>
        <w:t>200</w:t>
      </w:r>
      <w:r>
        <w:rPr/>
      </w:r>
    </w:p>
    <w:p>
      <w:pPr>
        <w:pStyle w:val="BodyText"/>
        <w:spacing w:line="318" w:lineRule="auto" w:before="1"/>
        <w:ind w:left="2191" w:right="98"/>
        <w:jc w:val="both"/>
      </w:pPr>
      <w:r>
        <w:rPr>
          <w:w w:val="95"/>
        </w:rPr>
        <w:t>000)</w:t>
      </w:r>
      <w:r>
        <w:rPr>
          <w:spacing w:val="27"/>
          <w:w w:val="95"/>
        </w:rPr>
        <w:t> </w:t>
      </w:r>
      <w:r>
        <w:rPr>
          <w:w w:val="95"/>
        </w:rPr>
        <w:t>დოკუმენტებისა</w:t>
      </w:r>
      <w:r>
        <w:rPr>
          <w:spacing w:val="28"/>
          <w:w w:val="95"/>
        </w:rPr>
        <w:t> </w:t>
      </w:r>
      <w:r>
        <w:rPr>
          <w:w w:val="95"/>
        </w:rPr>
        <w:t>და</w:t>
      </w:r>
      <w:r>
        <w:rPr>
          <w:spacing w:val="27"/>
          <w:w w:val="95"/>
        </w:rPr>
        <w:t> </w:t>
      </w:r>
      <w:r>
        <w:rPr>
          <w:w w:val="95"/>
        </w:rPr>
        <w:t>გადაღებული</w:t>
      </w:r>
      <w:r>
        <w:rPr>
          <w:spacing w:val="28"/>
          <w:w w:val="95"/>
        </w:rPr>
        <w:t> </w:t>
      </w:r>
      <w:r>
        <w:rPr>
          <w:w w:val="95"/>
        </w:rPr>
        <w:t>(10</w:t>
      </w:r>
      <w:r>
        <w:rPr>
          <w:spacing w:val="28"/>
          <w:w w:val="95"/>
        </w:rPr>
        <w:t> </w:t>
      </w:r>
      <w:r>
        <w:rPr>
          <w:w w:val="95"/>
        </w:rPr>
        <w:t>000)</w:t>
      </w:r>
      <w:r>
        <w:rPr>
          <w:spacing w:val="27"/>
          <w:w w:val="95"/>
        </w:rPr>
        <w:t> </w:t>
      </w:r>
      <w:r>
        <w:rPr>
          <w:w w:val="95"/>
        </w:rPr>
        <w:t>ფოტომასალის</w:t>
      </w:r>
      <w:r>
        <w:rPr>
          <w:spacing w:val="28"/>
          <w:w w:val="95"/>
        </w:rPr>
        <w:t> </w:t>
      </w:r>
      <w:r>
        <w:rPr>
          <w:w w:val="95"/>
        </w:rPr>
        <w:t>მეშვეობით</w:t>
      </w:r>
      <w:r>
        <w:rPr>
          <w:w w:val="86"/>
        </w:rPr>
        <w:t> </w:t>
      </w:r>
      <w:r>
        <w:rPr>
          <w:w w:val="90"/>
        </w:rPr>
        <w:t>რესპონდენტთა</w:t>
      </w:r>
      <w:r>
        <w:rPr>
          <w:spacing w:val="20"/>
          <w:w w:val="90"/>
        </w:rPr>
        <w:t> </w:t>
      </w:r>
      <w:r>
        <w:rPr>
          <w:w w:val="90"/>
        </w:rPr>
        <w:t>პერსონალური</w:t>
      </w:r>
      <w:r>
        <w:rPr>
          <w:spacing w:val="21"/>
          <w:w w:val="90"/>
        </w:rPr>
        <w:t> </w:t>
      </w:r>
      <w:r>
        <w:rPr>
          <w:w w:val="90"/>
        </w:rPr>
        <w:t>მონაცემების</w:t>
      </w:r>
      <w:r>
        <w:rPr>
          <w:spacing w:val="21"/>
          <w:w w:val="90"/>
        </w:rPr>
        <w:t> </w:t>
      </w:r>
      <w:r>
        <w:rPr>
          <w:w w:val="90"/>
        </w:rPr>
        <w:t>დამუშავების</w:t>
      </w:r>
      <w:r>
        <w:rPr>
          <w:spacing w:val="21"/>
          <w:w w:val="90"/>
        </w:rPr>
        <w:t> </w:t>
      </w:r>
      <w:r>
        <w:rPr>
          <w:w w:val="90"/>
        </w:rPr>
        <w:t>კანონიერება,</w:t>
      </w:r>
      <w:r>
        <w:rPr>
          <w:spacing w:val="21"/>
          <w:w w:val="90"/>
        </w:rPr>
        <w:t> </w:t>
      </w:r>
      <w:r>
        <w:rPr>
          <w:w w:val="90"/>
        </w:rPr>
        <w:t>მათ</w:t>
      </w:r>
      <w:r>
        <w:rPr>
          <w:w w:val="85"/>
        </w:rPr>
        <w:t> </w:t>
      </w:r>
      <w:r>
        <w:rPr>
          <w:w w:val="95"/>
        </w:rPr>
        <w:t>შორის,</w:t>
      </w:r>
      <w:r>
        <w:rPr>
          <w:spacing w:val="44"/>
          <w:w w:val="95"/>
        </w:rPr>
        <w:t> </w:t>
      </w:r>
      <w:r>
        <w:rPr>
          <w:w w:val="95"/>
        </w:rPr>
        <w:t>მოპოვებული</w:t>
      </w:r>
      <w:r>
        <w:rPr>
          <w:spacing w:val="45"/>
          <w:w w:val="95"/>
        </w:rPr>
        <w:t> </w:t>
      </w:r>
      <w:r>
        <w:rPr>
          <w:w w:val="95"/>
        </w:rPr>
        <w:t>მონაცემების</w:t>
      </w:r>
      <w:r>
        <w:rPr>
          <w:spacing w:val="44"/>
          <w:w w:val="95"/>
        </w:rPr>
        <w:t> </w:t>
      </w:r>
      <w:r>
        <w:rPr>
          <w:w w:val="95"/>
        </w:rPr>
        <w:t>დასაცავად</w:t>
      </w:r>
      <w:r>
        <w:rPr>
          <w:spacing w:val="45"/>
          <w:w w:val="95"/>
        </w:rPr>
        <w:t> </w:t>
      </w:r>
      <w:r>
        <w:rPr>
          <w:w w:val="95"/>
        </w:rPr>
        <w:t>მიღებული</w:t>
      </w:r>
      <w:r>
        <w:rPr>
          <w:spacing w:val="45"/>
          <w:w w:val="95"/>
        </w:rPr>
        <w:t> </w:t>
      </w:r>
      <w:r>
        <w:rPr>
          <w:w w:val="95"/>
        </w:rPr>
        <w:t>უსაფრთხოების</w:t>
      </w:r>
      <w:r>
        <w:rPr>
          <w:w w:val="85"/>
        </w:rPr>
        <w:t> </w:t>
      </w:r>
      <w:r>
        <w:rPr>
          <w:w w:val="90"/>
        </w:rPr>
        <w:t>ზომები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6"/>
          <w:w w:val="90"/>
        </w:rPr>
        <w:t> </w:t>
      </w:r>
      <w:r>
        <w:rPr>
          <w:w w:val="90"/>
        </w:rPr>
        <w:t>სუბიექტის</w:t>
      </w:r>
      <w:r>
        <w:rPr>
          <w:spacing w:val="6"/>
          <w:w w:val="90"/>
        </w:rPr>
        <w:t> </w:t>
      </w:r>
      <w:r>
        <w:rPr>
          <w:w w:val="90"/>
        </w:rPr>
        <w:t>ინფორმირების</w:t>
      </w:r>
      <w:r>
        <w:rPr>
          <w:spacing w:val="6"/>
          <w:w w:val="90"/>
        </w:rPr>
        <w:t> </w:t>
      </w:r>
      <w:r>
        <w:rPr>
          <w:w w:val="90"/>
        </w:rPr>
        <w:t>საკითხები;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2191" w:val="left" w:leader="none"/>
        </w:tabs>
        <w:spacing w:line="316" w:lineRule="auto"/>
        <w:ind w:left="2191" w:right="98" w:hanging="360"/>
        <w:jc w:val="left"/>
      </w:pPr>
      <w:r>
        <w:rPr/>
        <w:pict>
          <v:shape style="position:absolute;margin-left:28.9498pt;margin-top:54.968952pt;width:8pt;height:226.85pt;mso-position-horizontal-relative:page;mso-position-vertical-relative:paragraph;z-index:328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115"/>
        </w:rPr>
        <w:t>•</w:t>
        <w:tab/>
      </w:r>
      <w:r>
        <w:rPr>
          <w:w w:val="90"/>
        </w:rPr>
        <w:t>საარჩევნო</w:t>
      </w:r>
      <w:r>
        <w:rPr>
          <w:spacing w:val="-1"/>
          <w:w w:val="90"/>
        </w:rPr>
        <w:t> </w:t>
      </w:r>
      <w:r>
        <w:rPr>
          <w:w w:val="90"/>
        </w:rPr>
        <w:t>უბნებზე ამომრჩეველთა</w:t>
      </w:r>
      <w:r>
        <w:rPr>
          <w:spacing w:val="-1"/>
          <w:w w:val="90"/>
        </w:rPr>
        <w:t> </w:t>
      </w:r>
      <w:r>
        <w:rPr>
          <w:w w:val="90"/>
        </w:rPr>
        <w:t>პირადი ნომრებისა და</w:t>
      </w:r>
      <w:r>
        <w:rPr>
          <w:spacing w:val="-1"/>
          <w:w w:val="90"/>
        </w:rPr>
        <w:t> </w:t>
      </w:r>
      <w:r>
        <w:rPr>
          <w:w w:val="90"/>
        </w:rPr>
        <w:t>მობილური სატელე-</w:t>
      </w:r>
      <w:r>
        <w:rPr>
          <w:w w:val="90"/>
        </w:rPr>
        <w:t> ფონო</w:t>
      </w:r>
      <w:r>
        <w:rPr>
          <w:spacing w:val="42"/>
          <w:w w:val="90"/>
        </w:rPr>
        <w:t> </w:t>
      </w:r>
      <w:r>
        <w:rPr>
          <w:w w:val="90"/>
        </w:rPr>
        <w:t>ნომრების</w:t>
      </w:r>
      <w:r>
        <w:rPr>
          <w:spacing w:val="42"/>
          <w:w w:val="90"/>
        </w:rPr>
        <w:t> </w:t>
      </w:r>
      <w:r>
        <w:rPr>
          <w:w w:val="90"/>
        </w:rPr>
        <w:t>გასაჯაროების</w:t>
      </w:r>
      <w:r>
        <w:rPr>
          <w:spacing w:val="43"/>
          <w:w w:val="90"/>
        </w:rPr>
        <w:t> </w:t>
      </w:r>
      <w:r>
        <w:rPr>
          <w:w w:val="90"/>
        </w:rPr>
        <w:t>კანონიერება.</w:t>
      </w:r>
      <w:r>
        <w:rPr/>
      </w:r>
    </w:p>
    <w:p>
      <w:pPr>
        <w:spacing w:after="0" w:line="316" w:lineRule="auto"/>
        <w:jc w:val="left"/>
        <w:sectPr>
          <w:pgSz w:w="11340" w:h="15310"/>
          <w:pgMar w:header="0" w:footer="2256" w:top="1440" w:bottom="2440" w:left="36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6"/>
        <w:spacing w:line="360" w:lineRule="exact"/>
        <w:ind w:right="4708"/>
        <w:jc w:val="left"/>
      </w:pPr>
      <w:r>
        <w:rPr/>
        <w:pict>
          <v:group style="position:absolute;margin-left:86.539398pt;margin-top:4.99998pt;width:.1pt;height:29.3pt;mso-position-horizontal-relative:page;mso-position-vertical-relative:paragraph;z-index:3304" coordorigin="1731,100" coordsize="2,586">
            <v:shape style="position:absolute;left:1731;top:100;width:2;height:586" coordorigin="1731,100" coordsize="0,586" path="m1731,100l1731,686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15"/>
        </w:rPr>
        <w:t>გამოვლენილი</w:t>
      </w:r>
      <w:r>
        <w:rPr>
          <w:color w:val="09182E"/>
          <w:w w:val="117"/>
        </w:rPr>
        <w:t> </w:t>
      </w:r>
      <w:r>
        <w:rPr>
          <w:color w:val="09182E"/>
          <w:w w:val="115"/>
        </w:rPr>
        <w:t>ტენდენციები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686"/>
        <w:jc w:val="left"/>
      </w:pPr>
      <w:r>
        <w:rPr>
          <w:w w:val="90"/>
        </w:rPr>
        <w:t>საარჩევნო</w:t>
      </w:r>
      <w:r>
        <w:rPr>
          <w:spacing w:val="18"/>
          <w:w w:val="90"/>
        </w:rPr>
        <w:t> </w:t>
      </w:r>
      <w:r>
        <w:rPr>
          <w:w w:val="90"/>
        </w:rPr>
        <w:t>პროცესში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მონაცე</w:t>
      </w:r>
      <w:r>
        <w:rPr>
          <w:spacing w:val="-2"/>
          <w:w w:val="90"/>
        </w:rPr>
        <w:t>მთა</w:t>
      </w:r>
      <w:r>
        <w:rPr>
          <w:spacing w:val="18"/>
          <w:w w:val="90"/>
        </w:rPr>
        <w:t> </w:t>
      </w:r>
      <w:r>
        <w:rPr>
          <w:w w:val="90"/>
        </w:rPr>
        <w:t>დამუშავების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შესწავლილ</w:t>
      </w:r>
      <w:r>
        <w:rPr>
          <w:spacing w:val="-2"/>
          <w:w w:val="90"/>
        </w:rPr>
        <w:t>მა</w:t>
      </w:r>
      <w:r>
        <w:rPr>
          <w:spacing w:val="19"/>
          <w:w w:val="90"/>
        </w:rPr>
        <w:t> </w:t>
      </w:r>
      <w:r>
        <w:rPr>
          <w:w w:val="90"/>
        </w:rPr>
        <w:t>შემთხვევებმა</w:t>
      </w:r>
      <w:r>
        <w:rPr>
          <w:spacing w:val="18"/>
          <w:w w:val="90"/>
        </w:rPr>
        <w:t> </w:t>
      </w:r>
      <w:r>
        <w:rPr>
          <w:w w:val="90"/>
        </w:rPr>
        <w:t>გამოავლინა</w:t>
      </w:r>
      <w:r>
        <w:rPr>
          <w:spacing w:val="36"/>
          <w:w w:val="90"/>
        </w:rPr>
        <w:t> </w:t>
      </w:r>
      <w:r>
        <w:rPr>
          <w:w w:val="90"/>
        </w:rPr>
        <w:t>შემდეგი</w:t>
      </w:r>
      <w:r>
        <w:rPr>
          <w:spacing w:val="25"/>
          <w:w w:val="90"/>
        </w:rPr>
        <w:t> </w:t>
      </w:r>
      <w:r>
        <w:rPr>
          <w:w w:val="90"/>
        </w:rPr>
        <w:t>დარღვევები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ნაკლოვანებები: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594" w:right="1358" w:hanging="360"/>
        <w:jc w:val="both"/>
      </w:pPr>
      <w:r>
        <w:rPr/>
        <w:pict>
          <v:shape style="position:absolute;margin-left:530.045227pt;margin-top:89.201401pt;width:8pt;height:226.85pt;mso-position-horizontal-relative:page;mso-position-vertical-relative:paragraph;z-index:332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26"/>
          <w:w w:val="110"/>
        </w:rPr>
        <w:t> </w:t>
      </w:r>
      <w:r>
        <w:rPr>
          <w:w w:val="95"/>
        </w:rPr>
        <w:t>წინასაარჩევნო</w:t>
      </w:r>
      <w:r>
        <w:rPr>
          <w:spacing w:val="5"/>
          <w:w w:val="95"/>
        </w:rPr>
        <w:t> </w:t>
      </w:r>
      <w:r>
        <w:rPr>
          <w:w w:val="95"/>
        </w:rPr>
        <w:t>პროცესის</w:t>
      </w:r>
      <w:r>
        <w:rPr>
          <w:spacing w:val="7"/>
          <w:w w:val="95"/>
        </w:rPr>
        <w:t> </w:t>
      </w:r>
      <w:r>
        <w:rPr>
          <w:w w:val="95"/>
        </w:rPr>
        <w:t>დროს</w:t>
      </w:r>
      <w:r>
        <w:rPr>
          <w:spacing w:val="6"/>
          <w:w w:val="95"/>
        </w:rPr>
        <w:t> </w:t>
      </w:r>
      <w:r>
        <w:rPr>
          <w:w w:val="95"/>
        </w:rPr>
        <w:t>პოლიტიკური</w:t>
      </w:r>
      <w:r>
        <w:rPr>
          <w:spacing w:val="6"/>
          <w:w w:val="95"/>
        </w:rPr>
        <w:t> </w:t>
      </w:r>
      <w:r>
        <w:rPr>
          <w:w w:val="95"/>
        </w:rPr>
        <w:t>პარტიები</w:t>
      </w:r>
      <w:r>
        <w:rPr>
          <w:spacing w:val="6"/>
          <w:w w:val="95"/>
        </w:rPr>
        <w:t> </w:t>
      </w:r>
      <w:r>
        <w:rPr>
          <w:w w:val="95"/>
        </w:rPr>
        <w:t>უმეტესად</w:t>
      </w:r>
      <w:r>
        <w:rPr>
          <w:spacing w:val="7"/>
          <w:w w:val="95"/>
        </w:rPr>
        <w:t> </w:t>
      </w:r>
      <w:r>
        <w:rPr>
          <w:w w:val="95"/>
        </w:rPr>
        <w:t>ირ-</w:t>
      </w:r>
      <w:r>
        <w:rPr>
          <w:w w:val="90"/>
        </w:rPr>
        <w:t> </w:t>
      </w:r>
      <w:r>
        <w:rPr>
          <w:w w:val="95"/>
        </w:rPr>
        <w:t>ჩევდნენ</w:t>
      </w:r>
      <w:r>
        <w:rPr>
          <w:spacing w:val="-8"/>
          <w:w w:val="95"/>
        </w:rPr>
        <w:t> </w:t>
      </w:r>
      <w:r>
        <w:rPr>
          <w:w w:val="95"/>
        </w:rPr>
        <w:t>ამომრჩეველთან</w:t>
      </w:r>
      <w:r>
        <w:rPr>
          <w:spacing w:val="-7"/>
          <w:w w:val="95"/>
        </w:rPr>
        <w:t> </w:t>
      </w:r>
      <w:r>
        <w:rPr>
          <w:w w:val="95"/>
        </w:rPr>
        <w:t>უშუალო</w:t>
      </w:r>
      <w:r>
        <w:rPr>
          <w:spacing w:val="-7"/>
          <w:w w:val="95"/>
        </w:rPr>
        <w:t> </w:t>
      </w:r>
      <w:r>
        <w:rPr>
          <w:w w:val="95"/>
        </w:rPr>
        <w:t>კონტაქტის</w:t>
      </w:r>
      <w:r>
        <w:rPr>
          <w:spacing w:val="-7"/>
          <w:w w:val="95"/>
        </w:rPr>
        <w:t> </w:t>
      </w:r>
      <w:r>
        <w:rPr>
          <w:w w:val="95"/>
        </w:rPr>
        <w:t>ფორმას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აქტიურად</w:t>
      </w:r>
      <w:r>
        <w:rPr>
          <w:w w:val="85"/>
        </w:rPr>
        <w:t> </w:t>
      </w:r>
      <w:r>
        <w:rPr>
          <w:w w:val="95"/>
        </w:rPr>
        <w:t>ამუშავებდნენ</w:t>
      </w:r>
      <w:r>
        <w:rPr>
          <w:spacing w:val="9"/>
          <w:w w:val="95"/>
        </w:rPr>
        <w:t> </w:t>
      </w:r>
      <w:r>
        <w:rPr>
          <w:w w:val="95"/>
        </w:rPr>
        <w:t>მათ</w:t>
      </w:r>
      <w:r>
        <w:rPr>
          <w:spacing w:val="9"/>
          <w:w w:val="95"/>
        </w:rPr>
        <w:t> </w:t>
      </w:r>
      <w:r>
        <w:rPr>
          <w:w w:val="95"/>
        </w:rPr>
        <w:t>პერსონალურ</w:t>
      </w:r>
      <w:r>
        <w:rPr>
          <w:spacing w:val="9"/>
          <w:w w:val="95"/>
        </w:rPr>
        <w:t> </w:t>
      </w:r>
      <w:r>
        <w:rPr>
          <w:w w:val="95"/>
        </w:rPr>
        <w:t>მონაცემებს</w:t>
      </w:r>
      <w:r>
        <w:rPr>
          <w:spacing w:val="9"/>
          <w:w w:val="95"/>
        </w:rPr>
        <w:t> </w:t>
      </w:r>
      <w:r>
        <w:rPr>
          <w:w w:val="95"/>
        </w:rPr>
        <w:t>წინასაარჩევნო</w:t>
      </w:r>
      <w:r>
        <w:rPr>
          <w:spacing w:val="9"/>
          <w:w w:val="95"/>
        </w:rPr>
        <w:t> </w:t>
      </w:r>
      <w:r>
        <w:rPr>
          <w:w w:val="95"/>
        </w:rPr>
        <w:t>გამოკი-</w:t>
      </w:r>
      <w:r>
        <w:rPr>
          <w:w w:val="90"/>
        </w:rPr>
        <w:t> თხვების</w:t>
      </w:r>
      <w:r>
        <w:rPr>
          <w:spacing w:val="12"/>
          <w:w w:val="90"/>
        </w:rPr>
        <w:t> </w:t>
      </w:r>
      <w:r>
        <w:rPr>
          <w:w w:val="90"/>
        </w:rPr>
        <w:t>ჩატარებით.</w:t>
      </w:r>
      <w:r>
        <w:rPr>
          <w:spacing w:val="12"/>
          <w:w w:val="90"/>
        </w:rPr>
        <w:t> </w:t>
      </w:r>
      <w:r>
        <w:rPr>
          <w:w w:val="90"/>
        </w:rPr>
        <w:t>ერთ-ერთი</w:t>
      </w:r>
      <w:r>
        <w:rPr>
          <w:spacing w:val="12"/>
          <w:w w:val="90"/>
        </w:rPr>
        <w:t> </w:t>
      </w:r>
      <w:r>
        <w:rPr>
          <w:w w:val="90"/>
        </w:rPr>
        <w:t>შემოწმებისას</w:t>
      </w:r>
      <w:r>
        <w:rPr>
          <w:spacing w:val="12"/>
          <w:w w:val="90"/>
        </w:rPr>
        <w:t> </w:t>
      </w:r>
      <w:r>
        <w:rPr>
          <w:w w:val="90"/>
        </w:rPr>
        <w:t>გამოვლინდა</w:t>
      </w:r>
      <w:r>
        <w:rPr>
          <w:spacing w:val="12"/>
          <w:w w:val="90"/>
        </w:rPr>
        <w:t> </w:t>
      </w:r>
      <w:r>
        <w:rPr>
          <w:w w:val="90"/>
        </w:rPr>
        <w:t>პარტიის</w:t>
      </w:r>
      <w:r>
        <w:rPr>
          <w:w w:val="88"/>
        </w:rPr>
        <w:t> </w:t>
      </w:r>
      <w:r>
        <w:rPr>
          <w:w w:val="90"/>
        </w:rPr>
        <w:t>მიერ</w:t>
      </w:r>
      <w:r>
        <w:rPr>
          <w:spacing w:val="43"/>
          <w:w w:val="90"/>
        </w:rPr>
        <w:t> </w:t>
      </w:r>
      <w:r>
        <w:rPr>
          <w:w w:val="90"/>
        </w:rPr>
        <w:t>ამომრჩეველთა</w:t>
      </w:r>
      <w:r>
        <w:rPr>
          <w:spacing w:val="43"/>
          <w:w w:val="90"/>
        </w:rPr>
        <w:t> </w:t>
      </w:r>
      <w:r>
        <w:rPr>
          <w:w w:val="90"/>
        </w:rPr>
        <w:t>ზედმეტი</w:t>
      </w:r>
      <w:r>
        <w:rPr>
          <w:spacing w:val="43"/>
          <w:w w:val="90"/>
        </w:rPr>
        <w:t> </w:t>
      </w:r>
      <w:r>
        <w:rPr>
          <w:w w:val="90"/>
        </w:rPr>
        <w:t>მოცულობის</w:t>
      </w:r>
      <w:r>
        <w:rPr>
          <w:spacing w:val="44"/>
          <w:w w:val="90"/>
        </w:rPr>
        <w:t> </w:t>
      </w:r>
      <w:r>
        <w:rPr>
          <w:w w:val="90"/>
        </w:rPr>
        <w:t>მონაცემების</w:t>
      </w:r>
      <w:r>
        <w:rPr>
          <w:spacing w:val="43"/>
          <w:w w:val="90"/>
        </w:rPr>
        <w:t> </w:t>
      </w:r>
      <w:r>
        <w:rPr>
          <w:w w:val="90"/>
        </w:rPr>
        <w:t>დამუშავება,</w:t>
      </w:r>
      <w:r>
        <w:rPr>
          <w:w w:val="84"/>
        </w:rPr>
        <w:t> </w:t>
      </w:r>
      <w:r>
        <w:rPr>
          <w:w w:val="90"/>
        </w:rPr>
        <w:t>ასევე,</w:t>
      </w:r>
      <w:r>
        <w:rPr>
          <w:spacing w:val="29"/>
          <w:w w:val="90"/>
        </w:rPr>
        <w:t> </w:t>
      </w:r>
      <w:r>
        <w:rPr>
          <w:w w:val="90"/>
        </w:rPr>
        <w:t>წინასაარჩევნო</w:t>
      </w:r>
      <w:r>
        <w:rPr>
          <w:spacing w:val="28"/>
          <w:w w:val="90"/>
        </w:rPr>
        <w:t> </w:t>
      </w:r>
      <w:r>
        <w:rPr>
          <w:w w:val="90"/>
        </w:rPr>
        <w:t>გამოკითხვისას</w:t>
      </w:r>
      <w:r>
        <w:rPr>
          <w:spacing w:val="30"/>
          <w:w w:val="90"/>
        </w:rPr>
        <w:t> </w:t>
      </w:r>
      <w:r>
        <w:rPr>
          <w:w w:val="90"/>
        </w:rPr>
        <w:t>მოპოვებული</w:t>
      </w:r>
      <w:r>
        <w:rPr>
          <w:spacing w:val="29"/>
          <w:w w:val="90"/>
        </w:rPr>
        <w:t> </w:t>
      </w:r>
      <w:r>
        <w:rPr>
          <w:w w:val="90"/>
        </w:rPr>
        <w:t>მონაცემების</w:t>
      </w:r>
      <w:r>
        <w:rPr>
          <w:spacing w:val="29"/>
          <w:w w:val="90"/>
        </w:rPr>
        <w:t> </w:t>
      </w:r>
      <w:r>
        <w:rPr>
          <w:w w:val="90"/>
        </w:rPr>
        <w:t>უკანო-</w:t>
      </w:r>
      <w:r>
        <w:rPr>
          <w:w w:val="90"/>
        </w:rPr>
        <w:t> </w:t>
      </w:r>
      <w:r>
        <w:rPr>
          <w:w w:val="95"/>
        </w:rPr>
        <w:t>ნოდ</w:t>
      </w:r>
      <w:r>
        <w:rPr>
          <w:spacing w:val="11"/>
          <w:w w:val="95"/>
        </w:rPr>
        <w:t> </w:t>
      </w:r>
      <w:r>
        <w:rPr>
          <w:w w:val="95"/>
        </w:rPr>
        <w:t>გასაჯაროება.</w:t>
      </w:r>
      <w:r>
        <w:rPr>
          <w:spacing w:val="11"/>
          <w:w w:val="95"/>
        </w:rPr>
        <w:t> </w:t>
      </w:r>
      <w:r>
        <w:rPr>
          <w:w w:val="95"/>
        </w:rPr>
        <w:t>ორივე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შემთხვევა</w:t>
      </w:r>
      <w:r>
        <w:rPr>
          <w:spacing w:val="11"/>
          <w:w w:val="95"/>
        </w:rPr>
        <w:t> </w:t>
      </w:r>
      <w:r>
        <w:rPr>
          <w:w w:val="95"/>
        </w:rPr>
        <w:t>სახელმწიფო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ინსპექტორის</w:t>
      </w:r>
      <w:r>
        <w:rPr>
          <w:spacing w:val="11"/>
          <w:w w:val="95"/>
        </w:rPr>
        <w:t> </w:t>
      </w:r>
      <w:r>
        <w:rPr>
          <w:w w:val="95"/>
        </w:rPr>
        <w:t>სამ-</w:t>
      </w:r>
      <w:r>
        <w:rPr>
          <w:spacing w:val="36"/>
          <w:w w:val="90"/>
        </w:rPr>
        <w:t> </w:t>
      </w:r>
      <w:r>
        <w:rPr>
          <w:w w:val="95"/>
        </w:rPr>
        <w:t>სახურმა</w:t>
      </w:r>
      <w:r>
        <w:rPr>
          <w:spacing w:val="-14"/>
          <w:w w:val="95"/>
        </w:rPr>
        <w:t> </w:t>
      </w:r>
      <w:r>
        <w:rPr>
          <w:spacing w:val="-1"/>
          <w:w w:val="95"/>
        </w:rPr>
        <w:t>კანონ</w:t>
      </w:r>
      <w:r>
        <w:rPr>
          <w:spacing w:val="-2"/>
          <w:w w:val="95"/>
        </w:rPr>
        <w:t>დარღვევად</w:t>
      </w:r>
      <w:r>
        <w:rPr>
          <w:spacing w:val="-13"/>
          <w:w w:val="95"/>
        </w:rPr>
        <w:t> </w:t>
      </w:r>
      <w:r>
        <w:rPr>
          <w:w w:val="95"/>
        </w:rPr>
        <w:t>შეაფასა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პოლიტიკურ</w:t>
      </w:r>
      <w:r>
        <w:rPr>
          <w:spacing w:val="-13"/>
          <w:w w:val="95"/>
        </w:rPr>
        <w:t> </w:t>
      </w:r>
      <w:r>
        <w:rPr>
          <w:w w:val="95"/>
        </w:rPr>
        <w:t>პარტიას</w:t>
      </w:r>
      <w:r>
        <w:rPr>
          <w:spacing w:val="-13"/>
          <w:w w:val="95"/>
        </w:rPr>
        <w:t> </w:t>
      </w:r>
      <w:r>
        <w:rPr>
          <w:w w:val="95"/>
        </w:rPr>
        <w:t>დაევალა</w:t>
      </w:r>
      <w:r>
        <w:rPr>
          <w:spacing w:val="26"/>
          <w:w w:val="90"/>
        </w:rPr>
        <w:t> </w:t>
      </w:r>
      <w:r>
        <w:rPr>
          <w:w w:val="90"/>
        </w:rPr>
        <w:t>გამოკითხვის</w:t>
      </w:r>
      <w:r>
        <w:rPr>
          <w:spacing w:val="31"/>
          <w:w w:val="90"/>
        </w:rPr>
        <w:t> </w:t>
      </w:r>
      <w:r>
        <w:rPr>
          <w:w w:val="90"/>
        </w:rPr>
        <w:t>ფარგლებში</w:t>
      </w:r>
      <w:r>
        <w:rPr>
          <w:spacing w:val="31"/>
          <w:w w:val="90"/>
        </w:rPr>
        <w:t> </w:t>
      </w:r>
      <w:r>
        <w:rPr>
          <w:w w:val="90"/>
        </w:rPr>
        <w:t>ნაწარმოები</w:t>
      </w:r>
      <w:r>
        <w:rPr>
          <w:spacing w:val="32"/>
          <w:w w:val="90"/>
        </w:rPr>
        <w:t> </w:t>
      </w:r>
      <w:r>
        <w:rPr>
          <w:w w:val="90"/>
        </w:rPr>
        <w:t>მონაცემების</w:t>
      </w:r>
      <w:r>
        <w:rPr>
          <w:spacing w:val="31"/>
          <w:w w:val="90"/>
        </w:rPr>
        <w:t> </w:t>
      </w:r>
      <w:r>
        <w:rPr>
          <w:w w:val="90"/>
        </w:rPr>
        <w:t>შემცველი</w:t>
      </w:r>
      <w:r>
        <w:rPr>
          <w:spacing w:val="32"/>
          <w:w w:val="90"/>
        </w:rPr>
        <w:t> </w:t>
      </w:r>
      <w:r>
        <w:rPr>
          <w:w w:val="90"/>
        </w:rPr>
        <w:t>როგორც</w:t>
      </w:r>
      <w:r>
        <w:rPr>
          <w:w w:val="96"/>
        </w:rPr>
        <w:t> </w:t>
      </w:r>
      <w:r>
        <w:rPr>
          <w:w w:val="90"/>
        </w:rPr>
        <w:t>მატერიალური,</w:t>
      </w:r>
      <w:r>
        <w:rPr>
          <w:spacing w:val="17"/>
          <w:w w:val="90"/>
        </w:rPr>
        <w:t> </w:t>
      </w:r>
      <w:r>
        <w:rPr>
          <w:w w:val="90"/>
        </w:rPr>
        <w:t>ასევე</w:t>
      </w:r>
      <w:r>
        <w:rPr>
          <w:spacing w:val="18"/>
          <w:w w:val="90"/>
        </w:rPr>
        <w:t> </w:t>
      </w:r>
      <w:r>
        <w:rPr>
          <w:w w:val="90"/>
        </w:rPr>
        <w:t>ელექტრონული</w:t>
      </w:r>
      <w:r>
        <w:rPr>
          <w:spacing w:val="17"/>
          <w:w w:val="90"/>
        </w:rPr>
        <w:t> </w:t>
      </w:r>
      <w:r>
        <w:rPr>
          <w:w w:val="90"/>
        </w:rPr>
        <w:t>სახით</w:t>
      </w:r>
      <w:r>
        <w:rPr>
          <w:spacing w:val="18"/>
          <w:w w:val="90"/>
        </w:rPr>
        <w:t> </w:t>
      </w:r>
      <w:r>
        <w:rPr>
          <w:w w:val="90"/>
        </w:rPr>
        <w:t>არსებული</w:t>
      </w:r>
      <w:r>
        <w:rPr>
          <w:spacing w:val="17"/>
          <w:w w:val="90"/>
        </w:rPr>
        <w:t> </w:t>
      </w:r>
      <w:r>
        <w:rPr>
          <w:w w:val="90"/>
        </w:rPr>
        <w:t>ყველა</w:t>
      </w:r>
      <w:r>
        <w:rPr>
          <w:spacing w:val="18"/>
          <w:w w:val="90"/>
        </w:rPr>
        <w:t> </w:t>
      </w:r>
      <w:r>
        <w:rPr>
          <w:w w:val="90"/>
        </w:rPr>
        <w:t>მასალის</w:t>
      </w:r>
      <w:r>
        <w:rPr>
          <w:w w:val="89"/>
        </w:rPr>
        <w:t> </w:t>
      </w:r>
      <w:r>
        <w:rPr>
          <w:w w:val="90"/>
        </w:rPr>
        <w:t>(მათ</w:t>
      </w:r>
      <w:r>
        <w:rPr>
          <w:spacing w:val="9"/>
          <w:w w:val="90"/>
        </w:rPr>
        <w:t> </w:t>
      </w:r>
      <w:r>
        <w:rPr>
          <w:w w:val="90"/>
        </w:rPr>
        <w:t>შორის,</w:t>
      </w:r>
      <w:r>
        <w:rPr>
          <w:spacing w:val="9"/>
          <w:w w:val="90"/>
        </w:rPr>
        <w:t> </w:t>
      </w:r>
      <w:r>
        <w:rPr>
          <w:w w:val="90"/>
        </w:rPr>
        <w:t>აუდიოჩანაწერების)</w:t>
      </w:r>
      <w:r>
        <w:rPr>
          <w:spacing w:val="9"/>
          <w:w w:val="90"/>
        </w:rPr>
        <w:t> </w:t>
      </w:r>
      <w:r>
        <w:rPr>
          <w:w w:val="90"/>
        </w:rPr>
        <w:t>განადგურება;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1594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3"/>
          <w:w w:val="95"/>
        </w:rPr>
        <w:t> </w:t>
      </w:r>
      <w:r>
        <w:rPr>
          <w:w w:val="95"/>
        </w:rPr>
        <w:t>პოლიტიკური</w:t>
      </w:r>
      <w:r>
        <w:rPr>
          <w:spacing w:val="23"/>
          <w:w w:val="95"/>
        </w:rPr>
        <w:t> </w:t>
      </w:r>
      <w:r>
        <w:rPr>
          <w:w w:val="95"/>
        </w:rPr>
        <w:t>პარტიების</w:t>
      </w:r>
      <w:r>
        <w:rPr>
          <w:spacing w:val="22"/>
          <w:w w:val="95"/>
        </w:rPr>
        <w:t> </w:t>
      </w:r>
      <w:r>
        <w:rPr>
          <w:w w:val="95"/>
        </w:rPr>
        <w:t>მიერ</w:t>
      </w:r>
      <w:r>
        <w:rPr>
          <w:spacing w:val="23"/>
          <w:w w:val="95"/>
        </w:rPr>
        <w:t> </w:t>
      </w:r>
      <w:r>
        <w:rPr>
          <w:w w:val="95"/>
        </w:rPr>
        <w:t>გამოკითხვის</w:t>
      </w:r>
      <w:r>
        <w:rPr>
          <w:spacing w:val="22"/>
          <w:w w:val="95"/>
        </w:rPr>
        <w:t> </w:t>
      </w:r>
      <w:r>
        <w:rPr>
          <w:w w:val="95"/>
        </w:rPr>
        <w:t>ჩატარების</w:t>
      </w:r>
      <w:r>
        <w:rPr>
          <w:spacing w:val="23"/>
          <w:w w:val="95"/>
        </w:rPr>
        <w:t> </w:t>
      </w:r>
      <w:r>
        <w:rPr>
          <w:w w:val="95"/>
        </w:rPr>
        <w:t>მიზნით</w:t>
      </w:r>
      <w:r>
        <w:rPr>
          <w:spacing w:val="22"/>
          <w:w w:val="95"/>
        </w:rPr>
        <w:t> </w:t>
      </w:r>
      <w:r>
        <w:rPr>
          <w:spacing w:val="-2"/>
          <w:w w:val="95"/>
        </w:rPr>
        <w:t>ამომ-</w:t>
      </w:r>
      <w:r>
        <w:rPr>
          <w:spacing w:val="24"/>
          <w:w w:val="90"/>
        </w:rPr>
        <w:t> </w:t>
      </w:r>
      <w:r>
        <w:rPr>
          <w:w w:val="90"/>
        </w:rPr>
        <w:t>რჩევლებთან</w:t>
      </w:r>
      <w:r>
        <w:rPr>
          <w:spacing w:val="34"/>
          <w:w w:val="90"/>
        </w:rPr>
        <w:t> </w:t>
      </w:r>
      <w:r>
        <w:rPr>
          <w:w w:val="90"/>
        </w:rPr>
        <w:t>სატელეფონო</w:t>
      </w:r>
      <w:r>
        <w:rPr>
          <w:spacing w:val="34"/>
          <w:w w:val="90"/>
        </w:rPr>
        <w:t> </w:t>
      </w:r>
      <w:r>
        <w:rPr>
          <w:w w:val="90"/>
        </w:rPr>
        <w:t>გზით</w:t>
      </w:r>
      <w:r>
        <w:rPr>
          <w:spacing w:val="34"/>
          <w:w w:val="90"/>
        </w:rPr>
        <w:t> </w:t>
      </w:r>
      <w:r>
        <w:rPr>
          <w:w w:val="90"/>
        </w:rPr>
        <w:t>დაკავშირებისას,</w:t>
      </w:r>
      <w:r>
        <w:rPr>
          <w:spacing w:val="34"/>
          <w:w w:val="90"/>
        </w:rPr>
        <w:t> </w:t>
      </w:r>
      <w:r>
        <w:rPr>
          <w:w w:val="90"/>
        </w:rPr>
        <w:t>მოქალაქეები</w:t>
      </w:r>
      <w:r>
        <w:rPr>
          <w:spacing w:val="34"/>
          <w:w w:val="90"/>
        </w:rPr>
        <w:t> </w:t>
      </w:r>
      <w:r>
        <w:rPr>
          <w:w w:val="90"/>
        </w:rPr>
        <w:t>ინტე-</w:t>
      </w:r>
      <w:r>
        <w:rPr>
          <w:w w:val="90"/>
        </w:rPr>
        <w:t> </w:t>
      </w:r>
      <w:r>
        <w:rPr>
          <w:w w:val="95"/>
        </w:rPr>
        <w:t>რესდებოდნენ</w:t>
      </w:r>
      <w:r>
        <w:rPr>
          <w:spacing w:val="34"/>
          <w:w w:val="95"/>
        </w:rPr>
        <w:t> </w:t>
      </w:r>
      <w:r>
        <w:rPr>
          <w:w w:val="95"/>
        </w:rPr>
        <w:t>თავიანთი</w:t>
      </w:r>
      <w:r>
        <w:rPr>
          <w:spacing w:val="35"/>
          <w:w w:val="95"/>
        </w:rPr>
        <w:t> </w:t>
      </w:r>
      <w:r>
        <w:rPr>
          <w:w w:val="95"/>
        </w:rPr>
        <w:t>პერსონალური</w:t>
      </w:r>
      <w:r>
        <w:rPr>
          <w:spacing w:val="35"/>
          <w:w w:val="95"/>
        </w:rPr>
        <w:t> </w:t>
      </w:r>
      <w:r>
        <w:rPr>
          <w:w w:val="95"/>
        </w:rPr>
        <w:t>მონაცემების</w:t>
      </w:r>
      <w:r>
        <w:rPr>
          <w:spacing w:val="34"/>
          <w:w w:val="95"/>
        </w:rPr>
        <w:t> </w:t>
      </w:r>
      <w:r>
        <w:rPr>
          <w:w w:val="95"/>
        </w:rPr>
        <w:t>(ტელეფონის</w:t>
      </w:r>
      <w:r>
        <w:rPr>
          <w:w w:val="87"/>
        </w:rPr>
        <w:t> </w:t>
      </w:r>
      <w:r>
        <w:rPr>
          <w:w w:val="90"/>
        </w:rPr>
        <w:t>ნომერი,</w:t>
      </w:r>
      <w:r>
        <w:rPr>
          <w:spacing w:val="10"/>
          <w:w w:val="90"/>
        </w:rPr>
        <w:t> </w:t>
      </w:r>
      <w:r>
        <w:rPr>
          <w:w w:val="90"/>
        </w:rPr>
        <w:t>სახელი,</w:t>
      </w:r>
      <w:r>
        <w:rPr>
          <w:spacing w:val="10"/>
          <w:w w:val="90"/>
        </w:rPr>
        <w:t> </w:t>
      </w:r>
      <w:r>
        <w:rPr>
          <w:w w:val="90"/>
        </w:rPr>
        <w:t>გვარი)</w:t>
      </w:r>
      <w:r>
        <w:rPr>
          <w:spacing w:val="10"/>
          <w:w w:val="90"/>
        </w:rPr>
        <w:t> </w:t>
      </w:r>
      <w:r>
        <w:rPr>
          <w:spacing w:val="-1"/>
          <w:w w:val="90"/>
        </w:rPr>
        <w:t>მოპოვების</w:t>
      </w:r>
      <w:r>
        <w:rPr>
          <w:spacing w:val="10"/>
          <w:w w:val="90"/>
        </w:rPr>
        <w:t> </w:t>
      </w:r>
      <w:r>
        <w:rPr>
          <w:w w:val="90"/>
        </w:rPr>
        <w:t>წყაროებით/გზებით.</w:t>
      </w:r>
      <w:r>
        <w:rPr>
          <w:spacing w:val="10"/>
          <w:w w:val="90"/>
        </w:rPr>
        <w:t> </w:t>
      </w:r>
      <w:r>
        <w:rPr>
          <w:w w:val="90"/>
        </w:rPr>
        <w:t>მიუხედავად</w:t>
      </w:r>
      <w:r>
        <w:rPr>
          <w:spacing w:val="28"/>
          <w:w w:val="82"/>
        </w:rPr>
        <w:t> </w:t>
      </w:r>
      <w:r>
        <w:rPr>
          <w:w w:val="90"/>
        </w:rPr>
        <w:t>იმისა,</w:t>
      </w:r>
      <w:r>
        <w:rPr>
          <w:spacing w:val="32"/>
          <w:w w:val="90"/>
        </w:rPr>
        <w:t> </w:t>
      </w:r>
      <w:r>
        <w:rPr>
          <w:w w:val="90"/>
        </w:rPr>
        <w:t>რომ</w:t>
      </w:r>
      <w:r>
        <w:rPr>
          <w:spacing w:val="33"/>
          <w:w w:val="90"/>
        </w:rPr>
        <w:t> </w:t>
      </w:r>
      <w:r>
        <w:rPr>
          <w:w w:val="90"/>
        </w:rPr>
        <w:t>ასეთი</w:t>
      </w:r>
      <w:r>
        <w:rPr>
          <w:spacing w:val="33"/>
          <w:w w:val="90"/>
        </w:rPr>
        <w:t> </w:t>
      </w:r>
      <w:r>
        <w:rPr>
          <w:w w:val="90"/>
        </w:rPr>
        <w:t>ინფორმაციის</w:t>
      </w:r>
      <w:r>
        <w:rPr>
          <w:spacing w:val="32"/>
          <w:w w:val="90"/>
        </w:rPr>
        <w:t> </w:t>
      </w:r>
      <w:r>
        <w:rPr>
          <w:w w:val="90"/>
        </w:rPr>
        <w:t>მიღება</w:t>
      </w:r>
      <w:r>
        <w:rPr>
          <w:spacing w:val="33"/>
          <w:w w:val="90"/>
        </w:rPr>
        <w:t> </w:t>
      </w:r>
      <w:r>
        <w:rPr>
          <w:w w:val="90"/>
        </w:rPr>
        <w:t>მონაცემთა</w:t>
      </w:r>
      <w:r>
        <w:rPr>
          <w:spacing w:val="33"/>
          <w:w w:val="90"/>
        </w:rPr>
        <w:t> </w:t>
      </w:r>
      <w:r>
        <w:rPr>
          <w:w w:val="90"/>
        </w:rPr>
        <w:t>სუბიექტის</w:t>
      </w:r>
      <w:r>
        <w:rPr>
          <w:spacing w:val="32"/>
          <w:w w:val="90"/>
        </w:rPr>
        <w:t> </w:t>
      </w:r>
      <w:r>
        <w:rPr>
          <w:w w:val="90"/>
        </w:rPr>
        <w:t>უფლე-</w:t>
      </w:r>
      <w:r>
        <w:rPr>
          <w:w w:val="90"/>
        </w:rPr>
        <w:t> </w:t>
      </w:r>
      <w:r>
        <w:rPr>
          <w:w w:val="95"/>
        </w:rPr>
        <w:t>ბაა,</w:t>
      </w:r>
      <w:r>
        <w:rPr>
          <w:spacing w:val="6"/>
          <w:w w:val="95"/>
        </w:rPr>
        <w:t> </w:t>
      </w:r>
      <w:r>
        <w:rPr>
          <w:w w:val="95"/>
        </w:rPr>
        <w:t>პარტიები</w:t>
      </w:r>
      <w:r>
        <w:rPr>
          <w:spacing w:val="7"/>
          <w:w w:val="95"/>
        </w:rPr>
        <w:t> </w:t>
      </w:r>
      <w:r>
        <w:rPr>
          <w:w w:val="95"/>
        </w:rPr>
        <w:t>სათანადოდ</w:t>
      </w:r>
      <w:r>
        <w:rPr>
          <w:spacing w:val="6"/>
          <w:w w:val="95"/>
        </w:rPr>
        <w:t> </w:t>
      </w:r>
      <w:r>
        <w:rPr>
          <w:w w:val="95"/>
        </w:rPr>
        <w:t>არ</w:t>
      </w:r>
      <w:r>
        <w:rPr>
          <w:spacing w:val="7"/>
          <w:w w:val="95"/>
        </w:rPr>
        <w:t> </w:t>
      </w:r>
      <w:r>
        <w:rPr>
          <w:w w:val="95"/>
        </w:rPr>
        <w:t>აწვდიდნენ</w:t>
      </w:r>
      <w:r>
        <w:rPr>
          <w:spacing w:val="6"/>
          <w:w w:val="95"/>
        </w:rPr>
        <w:t> </w:t>
      </w:r>
      <w:r>
        <w:rPr>
          <w:w w:val="95"/>
        </w:rPr>
        <w:t>ამ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ინფორმაციას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ამომრჩე-</w:t>
      </w:r>
      <w:r>
        <w:rPr>
          <w:spacing w:val="34"/>
          <w:w w:val="90"/>
        </w:rPr>
        <w:t> </w:t>
      </w:r>
      <w:r>
        <w:rPr>
          <w:w w:val="95"/>
        </w:rPr>
        <w:t>ველს</w:t>
      </w:r>
      <w:r>
        <w:rPr>
          <w:spacing w:val="-23"/>
          <w:w w:val="95"/>
        </w:rPr>
        <w:t> </w:t>
      </w:r>
      <w:r>
        <w:rPr>
          <w:w w:val="95"/>
        </w:rPr>
        <w:t>და</w:t>
      </w:r>
      <w:r>
        <w:rPr>
          <w:spacing w:val="-23"/>
          <w:w w:val="95"/>
        </w:rPr>
        <w:t> </w:t>
      </w:r>
      <w:r>
        <w:rPr>
          <w:w w:val="95"/>
        </w:rPr>
        <w:t>ვერ</w:t>
      </w:r>
      <w:r>
        <w:rPr>
          <w:spacing w:val="-22"/>
          <w:w w:val="95"/>
        </w:rPr>
        <w:t> </w:t>
      </w:r>
      <w:r>
        <w:rPr>
          <w:w w:val="95"/>
        </w:rPr>
        <w:t>მიუთითებდნენ</w:t>
      </w:r>
      <w:r>
        <w:rPr>
          <w:spacing w:val="-23"/>
          <w:w w:val="95"/>
        </w:rPr>
        <w:t> </w:t>
      </w:r>
      <w:r>
        <w:rPr>
          <w:w w:val="95"/>
        </w:rPr>
        <w:t>წყაროებს,</w:t>
      </w:r>
      <w:r>
        <w:rPr>
          <w:spacing w:val="-22"/>
          <w:w w:val="95"/>
        </w:rPr>
        <w:t> </w:t>
      </w:r>
      <w:r>
        <w:rPr>
          <w:w w:val="95"/>
        </w:rPr>
        <w:t>რაც</w:t>
      </w:r>
      <w:r>
        <w:rPr>
          <w:spacing w:val="-23"/>
          <w:w w:val="95"/>
        </w:rPr>
        <w:t> </w:t>
      </w:r>
      <w:r>
        <w:rPr>
          <w:w w:val="95"/>
        </w:rPr>
        <w:t>მოქალაქეებს</w:t>
      </w:r>
      <w:r>
        <w:rPr>
          <w:spacing w:val="-22"/>
          <w:w w:val="95"/>
        </w:rPr>
        <w:t> </w:t>
      </w:r>
      <w:r>
        <w:rPr>
          <w:w w:val="95"/>
        </w:rPr>
        <w:t>უჩენდა</w:t>
      </w:r>
      <w:r>
        <w:rPr>
          <w:spacing w:val="-23"/>
          <w:w w:val="95"/>
        </w:rPr>
        <w:t> </w:t>
      </w:r>
      <w:r>
        <w:rPr>
          <w:w w:val="95"/>
        </w:rPr>
        <w:t>ეჭვს</w:t>
      </w:r>
      <w:r>
        <w:rPr>
          <w:w w:val="88"/>
        </w:rPr>
        <w:t> </w:t>
      </w:r>
      <w:r>
        <w:rPr>
          <w:w w:val="90"/>
        </w:rPr>
        <w:t>მონაცემთა</w:t>
      </w:r>
      <w:r>
        <w:rPr>
          <w:spacing w:val="39"/>
          <w:w w:val="90"/>
        </w:rPr>
        <w:t> </w:t>
      </w:r>
      <w:r>
        <w:rPr>
          <w:w w:val="90"/>
        </w:rPr>
        <w:t>მოპოვების</w:t>
      </w:r>
      <w:r>
        <w:rPr>
          <w:spacing w:val="39"/>
          <w:w w:val="90"/>
        </w:rPr>
        <w:t> </w:t>
      </w:r>
      <w:r>
        <w:rPr>
          <w:w w:val="90"/>
        </w:rPr>
        <w:t>კანონიერებასთან</w:t>
      </w:r>
      <w:r>
        <w:rPr>
          <w:spacing w:val="39"/>
          <w:w w:val="90"/>
        </w:rPr>
        <w:t> </w:t>
      </w:r>
      <w:r>
        <w:rPr>
          <w:w w:val="90"/>
        </w:rPr>
        <w:t>დაკავშირებით;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1594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50"/>
          <w:w w:val="95"/>
        </w:rPr>
        <w:t> </w:t>
      </w:r>
      <w:r>
        <w:rPr>
          <w:w w:val="95"/>
        </w:rPr>
        <w:t>საარჩევნო</w:t>
      </w:r>
      <w:r>
        <w:rPr>
          <w:spacing w:val="-15"/>
          <w:w w:val="95"/>
        </w:rPr>
        <w:t> </w:t>
      </w:r>
      <w:r>
        <w:rPr>
          <w:w w:val="95"/>
        </w:rPr>
        <w:t>უბანზე</w:t>
      </w:r>
      <w:r>
        <w:rPr>
          <w:spacing w:val="-14"/>
          <w:w w:val="95"/>
        </w:rPr>
        <w:t> </w:t>
      </w:r>
      <w:r>
        <w:rPr>
          <w:w w:val="95"/>
        </w:rPr>
        <w:t>პირადი</w:t>
      </w:r>
      <w:r>
        <w:rPr>
          <w:spacing w:val="-15"/>
          <w:w w:val="95"/>
        </w:rPr>
        <w:t> </w:t>
      </w:r>
      <w:r>
        <w:rPr>
          <w:w w:val="95"/>
        </w:rPr>
        <w:t>ნომრების</w:t>
      </w:r>
      <w:r>
        <w:rPr>
          <w:spacing w:val="-15"/>
          <w:w w:val="95"/>
        </w:rPr>
        <w:t> </w:t>
      </w:r>
      <w:r>
        <w:rPr>
          <w:w w:val="95"/>
        </w:rPr>
        <w:t>მითითებით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ამომრჩეველთა</w:t>
      </w:r>
      <w:r>
        <w:rPr>
          <w:spacing w:val="-15"/>
          <w:w w:val="95"/>
        </w:rPr>
        <w:t> </w:t>
      </w:r>
      <w:r>
        <w:rPr>
          <w:w w:val="95"/>
        </w:rPr>
        <w:t>სიები</w:t>
      </w:r>
      <w:r>
        <w:rPr>
          <w:spacing w:val="22"/>
          <w:w w:val="84"/>
        </w:rPr>
        <w:t> </w:t>
      </w:r>
      <w:r>
        <w:rPr>
          <w:w w:val="90"/>
        </w:rPr>
        <w:t>კანონდარღვევით</w:t>
      </w:r>
      <w:r>
        <w:rPr>
          <w:spacing w:val="39"/>
          <w:w w:val="90"/>
        </w:rPr>
        <w:t> </w:t>
      </w:r>
      <w:r>
        <w:rPr>
          <w:spacing w:val="-1"/>
          <w:w w:val="90"/>
        </w:rPr>
        <w:t>გასაჯაროვ</w:t>
      </w:r>
      <w:r>
        <w:rPr>
          <w:spacing w:val="-2"/>
          <w:w w:val="90"/>
        </w:rPr>
        <w:t>და.</w:t>
      </w:r>
      <w:r>
        <w:rPr>
          <w:spacing w:val="39"/>
          <w:w w:val="90"/>
        </w:rPr>
        <w:t> </w:t>
      </w:r>
      <w:r>
        <w:rPr>
          <w:w w:val="90"/>
        </w:rPr>
        <w:t>კერძოდ,</w:t>
      </w:r>
      <w:r>
        <w:rPr>
          <w:spacing w:val="39"/>
          <w:w w:val="90"/>
        </w:rPr>
        <w:t> </w:t>
      </w:r>
      <w:r>
        <w:rPr>
          <w:w w:val="90"/>
        </w:rPr>
        <w:t>ერთ-ერთ</w:t>
      </w:r>
      <w:r>
        <w:rPr>
          <w:spacing w:val="39"/>
          <w:w w:val="90"/>
        </w:rPr>
        <w:t> </w:t>
      </w:r>
      <w:r>
        <w:rPr>
          <w:w w:val="90"/>
        </w:rPr>
        <w:t>საარჩევნო</w:t>
      </w:r>
      <w:r>
        <w:rPr>
          <w:spacing w:val="39"/>
          <w:w w:val="90"/>
        </w:rPr>
        <w:t> </w:t>
      </w:r>
      <w:r>
        <w:rPr>
          <w:w w:val="90"/>
        </w:rPr>
        <w:t>უბანზე</w:t>
      </w:r>
      <w:r>
        <w:rPr>
          <w:spacing w:val="22"/>
          <w:w w:val="77"/>
        </w:rPr>
        <w:t> </w:t>
      </w:r>
      <w:r>
        <w:rPr>
          <w:w w:val="90"/>
        </w:rPr>
        <w:t>გასაჯაროვდა</w:t>
      </w:r>
      <w:r>
        <w:rPr>
          <w:spacing w:val="28"/>
          <w:w w:val="90"/>
        </w:rPr>
        <w:t> </w:t>
      </w:r>
      <w:r>
        <w:rPr>
          <w:w w:val="90"/>
        </w:rPr>
        <w:t>(გამოკრული</w:t>
      </w:r>
      <w:r>
        <w:rPr>
          <w:spacing w:val="28"/>
          <w:w w:val="90"/>
        </w:rPr>
        <w:t> </w:t>
      </w:r>
      <w:r>
        <w:rPr>
          <w:w w:val="90"/>
        </w:rPr>
        <w:t>იყო</w:t>
      </w:r>
      <w:r>
        <w:rPr>
          <w:spacing w:val="28"/>
          <w:w w:val="90"/>
        </w:rPr>
        <w:t> </w:t>
      </w:r>
      <w:r>
        <w:rPr>
          <w:w w:val="90"/>
        </w:rPr>
        <w:t>საარჩევნო</w:t>
      </w:r>
      <w:r>
        <w:rPr>
          <w:spacing w:val="29"/>
          <w:w w:val="90"/>
        </w:rPr>
        <w:t> </w:t>
      </w:r>
      <w:r>
        <w:rPr>
          <w:w w:val="90"/>
        </w:rPr>
        <w:t>უბანზე</w:t>
      </w:r>
      <w:r>
        <w:rPr>
          <w:spacing w:val="28"/>
          <w:w w:val="90"/>
        </w:rPr>
        <w:t> </w:t>
      </w:r>
      <w:r>
        <w:rPr>
          <w:w w:val="90"/>
        </w:rPr>
        <w:t>არსებულ</w:t>
      </w:r>
      <w:r>
        <w:rPr>
          <w:spacing w:val="28"/>
          <w:w w:val="90"/>
        </w:rPr>
        <w:t> </w:t>
      </w:r>
      <w:r>
        <w:rPr>
          <w:w w:val="90"/>
        </w:rPr>
        <w:t>სტენდზე)</w:t>
      </w:r>
      <w:r>
        <w:rPr>
          <w:w w:val="80"/>
        </w:rPr>
        <w:t> </w:t>
      </w:r>
      <w:r>
        <w:rPr>
          <w:w w:val="90"/>
        </w:rPr>
        <w:t>გადასატანი</w:t>
      </w:r>
      <w:r>
        <w:rPr>
          <w:spacing w:val="38"/>
          <w:w w:val="90"/>
        </w:rPr>
        <w:t> </w:t>
      </w:r>
      <w:r>
        <w:rPr>
          <w:w w:val="90"/>
        </w:rPr>
        <w:t>საარჩევნო</w:t>
      </w:r>
      <w:r>
        <w:rPr>
          <w:spacing w:val="37"/>
          <w:w w:val="90"/>
        </w:rPr>
        <w:t> </w:t>
      </w:r>
      <w:r>
        <w:rPr>
          <w:w w:val="90"/>
        </w:rPr>
        <w:t>ყუთის</w:t>
      </w:r>
      <w:r>
        <w:rPr>
          <w:spacing w:val="38"/>
          <w:w w:val="90"/>
        </w:rPr>
        <w:t> </w:t>
      </w:r>
      <w:r>
        <w:rPr>
          <w:w w:val="90"/>
        </w:rPr>
        <w:t>სია,</w:t>
      </w:r>
      <w:r>
        <w:rPr>
          <w:spacing w:val="38"/>
          <w:w w:val="90"/>
        </w:rPr>
        <w:t> </w:t>
      </w:r>
      <w:r>
        <w:rPr>
          <w:w w:val="90"/>
        </w:rPr>
        <w:t>ამომრჩევლების</w:t>
      </w:r>
      <w:r>
        <w:rPr>
          <w:spacing w:val="38"/>
          <w:w w:val="90"/>
        </w:rPr>
        <w:t> </w:t>
      </w:r>
      <w:r>
        <w:rPr>
          <w:spacing w:val="-1"/>
          <w:w w:val="90"/>
        </w:rPr>
        <w:t>პირ</w:t>
      </w:r>
      <w:r>
        <w:rPr>
          <w:spacing w:val="-2"/>
          <w:w w:val="90"/>
        </w:rPr>
        <w:t>ადი</w:t>
      </w:r>
      <w:r>
        <w:rPr>
          <w:spacing w:val="38"/>
          <w:w w:val="90"/>
        </w:rPr>
        <w:t> </w:t>
      </w:r>
      <w:r>
        <w:rPr>
          <w:w w:val="90"/>
        </w:rPr>
        <w:t>ნომრების</w:t>
      </w:r>
      <w:r>
        <w:rPr>
          <w:spacing w:val="25"/>
          <w:w w:val="88"/>
        </w:rPr>
        <w:t> </w:t>
      </w:r>
      <w:r>
        <w:rPr>
          <w:w w:val="95"/>
        </w:rPr>
        <w:t>მითითებით,</w:t>
      </w:r>
      <w:r>
        <w:rPr>
          <w:spacing w:val="13"/>
          <w:w w:val="95"/>
        </w:rPr>
        <w:t> </w:t>
      </w:r>
      <w:r>
        <w:rPr>
          <w:w w:val="95"/>
        </w:rPr>
        <w:t>რაც</w:t>
      </w:r>
      <w:r>
        <w:rPr>
          <w:spacing w:val="13"/>
          <w:w w:val="95"/>
        </w:rPr>
        <w:t> </w:t>
      </w:r>
      <w:r>
        <w:rPr>
          <w:w w:val="95"/>
        </w:rPr>
        <w:t>საარჩევნო</w:t>
      </w:r>
      <w:r>
        <w:rPr>
          <w:spacing w:val="13"/>
          <w:w w:val="95"/>
        </w:rPr>
        <w:t> </w:t>
      </w:r>
      <w:r>
        <w:rPr>
          <w:w w:val="95"/>
        </w:rPr>
        <w:t>კოდექსით</w:t>
      </w:r>
      <w:r>
        <w:rPr>
          <w:spacing w:val="13"/>
          <w:w w:val="95"/>
        </w:rPr>
        <w:t> </w:t>
      </w:r>
      <w:r>
        <w:rPr>
          <w:w w:val="95"/>
        </w:rPr>
        <w:t>არ</w:t>
      </w:r>
      <w:r>
        <w:rPr>
          <w:spacing w:val="14"/>
          <w:w w:val="95"/>
        </w:rPr>
        <w:t> </w:t>
      </w:r>
      <w:r>
        <w:rPr>
          <w:w w:val="95"/>
        </w:rPr>
        <w:t>არის</w:t>
      </w:r>
      <w:r>
        <w:rPr>
          <w:spacing w:val="13"/>
          <w:w w:val="95"/>
        </w:rPr>
        <w:t> </w:t>
      </w:r>
      <w:r>
        <w:rPr>
          <w:w w:val="95"/>
        </w:rPr>
        <w:t>დასაშვები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3"/>
          <w:w w:val="95"/>
        </w:rPr>
        <w:t> </w:t>
      </w:r>
      <w:r>
        <w:rPr>
          <w:w w:val="95"/>
        </w:rPr>
        <w:t>ქმნის</w:t>
      </w:r>
      <w:r>
        <w:rPr>
          <w:w w:val="88"/>
        </w:rPr>
        <w:t> </w:t>
      </w:r>
      <w:r>
        <w:rPr>
          <w:w w:val="90"/>
        </w:rPr>
        <w:t>ამომრჩეველთა</w:t>
      </w:r>
      <w:r>
        <w:rPr>
          <w:spacing w:val="17"/>
          <w:w w:val="90"/>
        </w:rPr>
        <w:t> </w:t>
      </w:r>
      <w:r>
        <w:rPr>
          <w:w w:val="90"/>
        </w:rPr>
        <w:t>მონაცემების</w:t>
      </w:r>
      <w:r>
        <w:rPr>
          <w:spacing w:val="17"/>
          <w:w w:val="90"/>
        </w:rPr>
        <w:t> </w:t>
      </w:r>
      <w:r>
        <w:rPr>
          <w:w w:val="90"/>
        </w:rPr>
        <w:t>არამართლზომიერი</w:t>
      </w:r>
      <w:r>
        <w:rPr>
          <w:spacing w:val="18"/>
          <w:w w:val="90"/>
        </w:rPr>
        <w:t> </w:t>
      </w:r>
      <w:r>
        <w:rPr>
          <w:w w:val="90"/>
        </w:rPr>
        <w:t>გამოყენების</w:t>
      </w:r>
      <w:r>
        <w:rPr>
          <w:spacing w:val="17"/>
          <w:w w:val="90"/>
        </w:rPr>
        <w:t> </w:t>
      </w:r>
      <w:r>
        <w:rPr>
          <w:w w:val="90"/>
        </w:rPr>
        <w:t>საფრ-</w:t>
      </w:r>
      <w:r>
        <w:rPr>
          <w:w w:val="90"/>
        </w:rPr>
        <w:t> </w:t>
      </w:r>
      <w:r>
        <w:rPr/>
        <w:t>თხეს.</w:t>
      </w:r>
      <w:r>
        <w:rPr/>
      </w:r>
    </w:p>
    <w:p>
      <w:pPr>
        <w:spacing w:after="0" w:line="317" w:lineRule="auto"/>
        <w:jc w:val="both"/>
        <w:sectPr>
          <w:footerReference w:type="even" r:id="rId52"/>
          <w:footerReference w:type="default" r:id="rId53"/>
          <w:pgSz w:w="11340" w:h="15310"/>
          <w:pgMar w:footer="1860" w:header="0" w:top="1440" w:bottom="2040" w:left="1600" w:right="34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4"/>
        <w:spacing w:line="240" w:lineRule="auto" w:before="19"/>
        <w:ind w:left="5662" w:right="0"/>
        <w:jc w:val="left"/>
        <w:rPr>
          <w:b w:val="0"/>
          <w:bCs w:val="0"/>
        </w:rPr>
      </w:pPr>
      <w:r>
        <w:rPr/>
        <w:pict>
          <v:group style="position:absolute;margin-left:480.389801pt;margin-top:4.992949pt;width:.1pt;height:17.05pt;mso-position-horizontal-relative:page;mso-position-vertical-relative:paragraph;z-index:3352" coordorigin="9608,100" coordsize="2,341">
            <v:shape style="position:absolute;left:9608;top:100;width:2;height:341" coordorigin="9608,100" coordsize="0,341" path="m9608,100l9608,440e" filled="false" stroked="true" strokeweight="3pt" strokecolor="#febe23">
              <v:path arrowok="t"/>
            </v:shape>
            <w10:wrap type="none"/>
          </v:group>
        </w:pict>
      </w:r>
      <w:r>
        <w:rPr/>
        <w:pict>
          <v:group style="position:absolute;margin-left:-.000005pt;margin-top:-80.046173pt;width:194.85pt;height:153.6pt;mso-position-horizontal-relative:page;mso-position-vertical-relative:paragraph;z-index:3400" coordorigin="0,-1601" coordsize="3897,3072">
            <v:group style="position:absolute;left:0;top:-1601;width:3897;height:3072" coordorigin="0,-1601" coordsize="3897,3072">
              <v:shape style="position:absolute;left:0;top:-1601;width:3897;height:3072" coordorigin="0,-1601" coordsize="3897,3072" path="m0,1471l2873,1109,2957,1095,3039,1075,3119,1048,3196,1016,3271,978,3343,935,3412,887,3477,834,3539,777,3596,716,3650,651,3699,583,3743,512,3782,437,3816,361,3844,282,3866,201,3883,118,3893,34,3896,-51,3896,-1516,3893,-1601,17,-1601,0,-1601,0,1471e" filled="true" fillcolor="#febe23" stroked="false">
                <v:path arrowok="t"/>
                <v:fill type="solid"/>
              </v:shape>
              <v:shape style="position:absolute;left:0;top:-1587;width:3896;height:3040" type="#_x0000_t75" stroked="false">
                <v:imagedata r:id="rId54" o:title=""/>
              </v:shape>
            </v:group>
            <w10:wrap type="none"/>
          </v:group>
        </w:pict>
      </w:r>
      <w:r>
        <w:rPr>
          <w:color w:val="09182E"/>
          <w:spacing w:val="-1"/>
          <w:w w:val="115"/>
        </w:rPr>
        <w:t>რეკომენდაციები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pStyle w:val="BodyText"/>
        <w:spacing w:line="318" w:lineRule="auto" w:before="77"/>
        <w:ind w:left="1700" w:right="0"/>
        <w:jc w:val="left"/>
      </w:pPr>
      <w:r>
        <w:rPr>
          <w:w w:val="95"/>
        </w:rPr>
        <w:t>შესწავლილი</w:t>
      </w:r>
      <w:r>
        <w:rPr>
          <w:spacing w:val="-4"/>
          <w:w w:val="95"/>
        </w:rPr>
        <w:t> </w:t>
      </w:r>
      <w:r>
        <w:rPr>
          <w:w w:val="95"/>
        </w:rPr>
        <w:t>პროცესები</w:t>
      </w:r>
      <w:r>
        <w:rPr>
          <w:spacing w:val="-3"/>
          <w:w w:val="95"/>
        </w:rPr>
        <w:t> </w:t>
      </w:r>
      <w:r>
        <w:rPr>
          <w:w w:val="95"/>
        </w:rPr>
        <w:t>ცხადყოფს,</w:t>
      </w:r>
      <w:r>
        <w:rPr>
          <w:spacing w:val="-3"/>
          <w:w w:val="95"/>
        </w:rPr>
        <w:t> </w:t>
      </w:r>
      <w:r>
        <w:rPr>
          <w:w w:val="95"/>
        </w:rPr>
        <w:t>რომ</w:t>
      </w:r>
      <w:r>
        <w:rPr>
          <w:spacing w:val="-3"/>
          <w:w w:val="95"/>
        </w:rPr>
        <w:t> </w:t>
      </w:r>
      <w:r>
        <w:rPr>
          <w:w w:val="95"/>
        </w:rPr>
        <w:t>არჩევნების</w:t>
      </w:r>
      <w:r>
        <w:rPr>
          <w:spacing w:val="-4"/>
          <w:w w:val="95"/>
        </w:rPr>
        <w:t> </w:t>
      </w:r>
      <w:r>
        <w:rPr>
          <w:w w:val="95"/>
        </w:rPr>
        <w:t>დროს</w:t>
      </w:r>
      <w:r>
        <w:rPr>
          <w:spacing w:val="-3"/>
          <w:w w:val="95"/>
        </w:rPr>
        <w:t> </w:t>
      </w:r>
      <w:r>
        <w:rPr>
          <w:w w:val="95"/>
        </w:rPr>
        <w:t>პერსონალურ</w:t>
      </w:r>
      <w:r>
        <w:rPr>
          <w:spacing w:val="-3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0"/>
        </w:rPr>
        <w:t>დაცვა</w:t>
      </w:r>
      <w:r>
        <w:rPr>
          <w:spacing w:val="31"/>
          <w:w w:val="90"/>
        </w:rPr>
        <w:t> </w:t>
      </w:r>
      <w:r>
        <w:rPr>
          <w:w w:val="90"/>
        </w:rPr>
        <w:t>ერთ-ერთი</w:t>
      </w:r>
      <w:r>
        <w:rPr>
          <w:spacing w:val="31"/>
          <w:w w:val="90"/>
        </w:rPr>
        <w:t> </w:t>
      </w:r>
      <w:r>
        <w:rPr>
          <w:w w:val="90"/>
        </w:rPr>
        <w:t>საყურადღებო</w:t>
      </w:r>
      <w:r>
        <w:rPr>
          <w:spacing w:val="32"/>
          <w:w w:val="90"/>
        </w:rPr>
        <w:t> </w:t>
      </w:r>
      <w:r>
        <w:rPr>
          <w:w w:val="90"/>
        </w:rPr>
        <w:t>საკითხია.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0"/>
        <w:jc w:val="left"/>
      </w:pPr>
      <w:r>
        <w:rPr>
          <w:w w:val="95"/>
        </w:rPr>
        <w:t>საარჩევნო</w:t>
      </w:r>
      <w:r>
        <w:rPr>
          <w:spacing w:val="10"/>
          <w:w w:val="95"/>
        </w:rPr>
        <w:t> </w:t>
      </w:r>
      <w:r>
        <w:rPr>
          <w:w w:val="95"/>
        </w:rPr>
        <w:t>პროცესში</w:t>
      </w:r>
      <w:r>
        <w:rPr>
          <w:spacing w:val="10"/>
          <w:w w:val="95"/>
        </w:rPr>
        <w:t> </w:t>
      </w:r>
      <w:r>
        <w:rPr>
          <w:w w:val="95"/>
        </w:rPr>
        <w:t>ჩართულმა</w:t>
      </w:r>
      <w:r>
        <w:rPr>
          <w:spacing w:val="10"/>
          <w:w w:val="95"/>
        </w:rPr>
        <w:t> </w:t>
      </w:r>
      <w:r>
        <w:rPr>
          <w:w w:val="95"/>
        </w:rPr>
        <w:t>ყველა</w:t>
      </w:r>
      <w:r>
        <w:rPr>
          <w:spacing w:val="10"/>
          <w:w w:val="95"/>
        </w:rPr>
        <w:t> </w:t>
      </w:r>
      <w:r>
        <w:rPr>
          <w:w w:val="95"/>
        </w:rPr>
        <w:t>პირმა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0"/>
          <w:w w:val="95"/>
        </w:rPr>
        <w:t> </w:t>
      </w:r>
      <w:r>
        <w:rPr>
          <w:w w:val="95"/>
        </w:rPr>
        <w:t>სუბიექტმა</w:t>
      </w:r>
      <w:r>
        <w:rPr>
          <w:spacing w:val="10"/>
          <w:w w:val="95"/>
        </w:rPr>
        <w:t> </w:t>
      </w:r>
      <w:r>
        <w:rPr>
          <w:w w:val="95"/>
        </w:rPr>
        <w:t>უნდა</w:t>
      </w:r>
      <w:r>
        <w:rPr>
          <w:spacing w:val="10"/>
          <w:w w:val="95"/>
        </w:rPr>
        <w:t> </w:t>
      </w:r>
      <w:r>
        <w:rPr>
          <w:w w:val="95"/>
        </w:rPr>
        <w:t>მიიღონ</w:t>
      </w:r>
      <w:r>
        <w:rPr>
          <w:spacing w:val="11"/>
          <w:w w:val="95"/>
        </w:rPr>
        <w:t> </w:t>
      </w:r>
      <w:r>
        <w:rPr>
          <w:w w:val="95"/>
        </w:rPr>
        <w:t>შემდეგი</w:t>
      </w:r>
      <w:r>
        <w:rPr>
          <w:w w:val="84"/>
        </w:rPr>
        <w:t> </w:t>
      </w:r>
      <w:r>
        <w:rPr>
          <w:w w:val="95"/>
        </w:rPr>
        <w:t>ზომები: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 w:before="147"/>
        <w:ind w:left="2834" w:right="98"/>
        <w:jc w:val="both"/>
      </w:pPr>
      <w:r>
        <w:rPr/>
        <w:pict>
          <v:group style="position:absolute;margin-left:109.985558pt;margin-top:11.075594pt;width:9.050pt;height:309.25pt;mso-position-horizontal-relative:page;mso-position-vertical-relative:paragraph;z-index:3376" coordorigin="2200,222" coordsize="181,6185">
            <v:group style="position:absolute;left:2285;top:248;width:2;height:6154" coordorigin="2285,248" coordsize="2,6154">
              <v:shape style="position:absolute;left:2285;top:248;width:2;height:6154" coordorigin="2285,248" coordsize="0,6154" path="m2285,248l2285,6401e" filled="false" stroked="true" strokeweight=".5pt" strokecolor="#c2c1c0">
                <v:path arrowok="t"/>
              </v:shape>
            </v:group>
            <v:group style="position:absolute;left:2200;top:222;width:181;height:180" coordorigin="2200,222" coordsize="181,180">
              <v:shape style="position:absolute;left:2200;top:222;width:181;height:180" coordorigin="2200,222" coordsize="181,180" path="m2307,222l2237,240,2200,309,2202,332,2239,385,2290,401,2313,399,2365,362,2381,320,2378,295,2345,239,2307,222xe" filled="true" fillcolor="#febe23" stroked="false">
                <v:path arrowok="t"/>
                <v:fill type="solid"/>
              </v:shape>
            </v:group>
            <v:group style="position:absolute;left:2200;top:1384;width:181;height:180" coordorigin="2200,1384" coordsize="181,180">
              <v:shape style="position:absolute;left:2200;top:1384;width:181;height:180" coordorigin="2200,1384" coordsize="181,180" path="m2307,1384l2237,1402,2200,1471,2202,1494,2239,1547,2290,1564,2313,1561,2365,1524,2381,1482,2378,1457,2345,1401,2307,1384xe" filled="true" fillcolor="#febe23" stroked="false">
                <v:path arrowok="t"/>
                <v:fill type="solid"/>
              </v:shape>
            </v:group>
            <v:group style="position:absolute;left:2200;top:2329;width:181;height:180" coordorigin="2200,2329" coordsize="181,180">
              <v:shape style="position:absolute;left:2200;top:2329;width:181;height:180" coordorigin="2200,2329" coordsize="181,180" path="m2307,2329l2237,2347,2200,2416,2202,2439,2239,2492,2290,2508,2313,2506,2365,2469,2381,2427,2378,2402,2345,2346,2307,2329xe" filled="true" fillcolor="#febe23" stroked="false">
                <v:path arrowok="t"/>
                <v:fill type="solid"/>
              </v:shape>
            </v:group>
            <v:group style="position:absolute;left:2200;top:4105;width:181;height:180" coordorigin="2200,4105" coordsize="181,180">
              <v:shape style="position:absolute;left:2200;top:4105;width:181;height:180" coordorigin="2200,4105" coordsize="181,180" path="m2307,4105l2237,4123,2200,4192,2202,4215,2239,4269,2290,4285,2313,4282,2365,4245,2381,4204,2378,4179,2345,4122,2307,4105xe" filled="true" fillcolor="#febe23" stroked="false">
                <v:path arrowok="t"/>
                <v:fill type="solid"/>
              </v:shape>
            </v:group>
            <v:group style="position:absolute;left:2200;top:6222;width:181;height:180" coordorigin="2200,6222" coordsize="181,180">
              <v:shape style="position:absolute;left:2200;top:6222;width:181;height:180" coordorigin="2200,6222" coordsize="181,180" path="m2307,6222l2237,6240,2200,6309,2202,6332,2239,6385,2290,6401,2313,6399,2365,6362,2381,6320,2378,6295,2345,6239,2307,6222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28.9498pt;margin-top:10.054853pt;width:8pt;height:226.85pt;mso-position-horizontal-relative:page;mso-position-vertical-relative:paragraph;z-index:342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შეიმუშაონ</w:t>
      </w:r>
      <w:r>
        <w:rPr>
          <w:spacing w:val="24"/>
          <w:w w:val="90"/>
        </w:rPr>
        <w:t> </w:t>
      </w:r>
      <w:r>
        <w:rPr>
          <w:w w:val="90"/>
        </w:rPr>
        <w:t>საარჩევნო</w:t>
      </w:r>
      <w:r>
        <w:rPr>
          <w:spacing w:val="25"/>
          <w:w w:val="90"/>
        </w:rPr>
        <w:t> </w:t>
      </w:r>
      <w:r>
        <w:rPr>
          <w:w w:val="90"/>
        </w:rPr>
        <w:t>პროცესის</w:t>
      </w:r>
      <w:r>
        <w:rPr>
          <w:spacing w:val="25"/>
          <w:w w:val="90"/>
        </w:rPr>
        <w:t> </w:t>
      </w:r>
      <w:r>
        <w:rPr>
          <w:w w:val="90"/>
        </w:rPr>
        <w:t>მიმდინარეობისას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ამომრჩეველთა</w:t>
      </w:r>
      <w:r>
        <w:rPr>
          <w:spacing w:val="26"/>
          <w:w w:val="90"/>
        </w:rPr>
        <w:t> </w:t>
      </w:r>
      <w:r>
        <w:rPr>
          <w:w w:val="90"/>
        </w:rPr>
        <w:t>მონაცე-</w:t>
      </w:r>
      <w:r>
        <w:rPr>
          <w:spacing w:val="22"/>
          <w:w w:val="90"/>
        </w:rPr>
        <w:t> </w:t>
      </w:r>
      <w:r>
        <w:rPr>
          <w:w w:val="90"/>
        </w:rPr>
        <w:t>მების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7"/>
          <w:w w:val="90"/>
        </w:rPr>
        <w:t> </w:t>
      </w:r>
      <w:r>
        <w:rPr>
          <w:w w:val="90"/>
        </w:rPr>
        <w:t>მარეგულირებელი</w:t>
      </w:r>
      <w:r>
        <w:rPr>
          <w:spacing w:val="6"/>
          <w:w w:val="90"/>
        </w:rPr>
        <w:t> </w:t>
      </w:r>
      <w:r>
        <w:rPr>
          <w:w w:val="90"/>
        </w:rPr>
        <w:t>დეტალური</w:t>
      </w:r>
      <w:r>
        <w:rPr>
          <w:spacing w:val="7"/>
          <w:w w:val="90"/>
        </w:rPr>
        <w:t> </w:t>
      </w:r>
      <w:r>
        <w:rPr>
          <w:w w:val="90"/>
        </w:rPr>
        <w:t>წესები/ინსტრუქციები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20"/>
          <w:w w:val="85"/>
        </w:rPr>
        <w:t> </w:t>
      </w:r>
      <w:r>
        <w:rPr>
          <w:w w:val="95"/>
        </w:rPr>
        <w:t>აამაღლონ</w:t>
      </w:r>
      <w:r>
        <w:rPr>
          <w:spacing w:val="-6"/>
          <w:w w:val="95"/>
        </w:rPr>
        <w:t> </w:t>
      </w:r>
      <w:r>
        <w:rPr>
          <w:w w:val="95"/>
        </w:rPr>
        <w:t>საარჩევნო</w:t>
      </w:r>
      <w:r>
        <w:rPr>
          <w:spacing w:val="-5"/>
          <w:w w:val="95"/>
        </w:rPr>
        <w:t> </w:t>
      </w:r>
      <w:r>
        <w:rPr>
          <w:w w:val="95"/>
        </w:rPr>
        <w:t>პროცესში</w:t>
      </w:r>
      <w:r>
        <w:rPr>
          <w:spacing w:val="-5"/>
          <w:w w:val="95"/>
        </w:rPr>
        <w:t> </w:t>
      </w:r>
      <w:r>
        <w:rPr>
          <w:w w:val="95"/>
        </w:rPr>
        <w:t>ჩართულ</w:t>
      </w:r>
      <w:r>
        <w:rPr>
          <w:spacing w:val="-5"/>
          <w:w w:val="95"/>
        </w:rPr>
        <w:t> </w:t>
      </w:r>
      <w:r>
        <w:rPr>
          <w:w w:val="95"/>
        </w:rPr>
        <w:t>პირთა</w:t>
      </w:r>
      <w:r>
        <w:rPr>
          <w:spacing w:val="-6"/>
          <w:w w:val="95"/>
        </w:rPr>
        <w:t> </w:t>
      </w:r>
      <w:r>
        <w:rPr>
          <w:w w:val="95"/>
        </w:rPr>
        <w:t>ცნობიერება;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0"/>
        </w:rPr>
        <w:t>მონაცემები</w:t>
      </w:r>
      <w:r>
        <w:rPr>
          <w:spacing w:val="23"/>
          <w:w w:val="90"/>
        </w:rPr>
        <w:t> </w:t>
      </w:r>
      <w:r>
        <w:rPr>
          <w:w w:val="90"/>
        </w:rPr>
        <w:t>დაამუშაონ</w:t>
      </w:r>
      <w:r>
        <w:rPr>
          <w:spacing w:val="24"/>
          <w:w w:val="90"/>
        </w:rPr>
        <w:t> </w:t>
      </w:r>
      <w:r>
        <w:rPr>
          <w:w w:val="90"/>
        </w:rPr>
        <w:t>მხოლოდ</w:t>
      </w:r>
      <w:r>
        <w:rPr>
          <w:spacing w:val="24"/>
          <w:w w:val="90"/>
        </w:rPr>
        <w:t> </w:t>
      </w:r>
      <w:r>
        <w:rPr>
          <w:w w:val="90"/>
        </w:rPr>
        <w:t>იმ</w:t>
      </w:r>
      <w:r>
        <w:rPr>
          <w:spacing w:val="23"/>
          <w:w w:val="90"/>
        </w:rPr>
        <w:t> </w:t>
      </w:r>
      <w:r>
        <w:rPr>
          <w:w w:val="90"/>
        </w:rPr>
        <w:t>მოცულობით,</w:t>
      </w:r>
      <w:r>
        <w:rPr>
          <w:spacing w:val="24"/>
          <w:w w:val="90"/>
        </w:rPr>
        <w:t> </w:t>
      </w:r>
      <w:r>
        <w:rPr>
          <w:w w:val="90"/>
        </w:rPr>
        <w:t>რაც</w:t>
      </w:r>
      <w:r>
        <w:rPr>
          <w:spacing w:val="24"/>
          <w:w w:val="90"/>
        </w:rPr>
        <w:t> </w:t>
      </w:r>
      <w:r>
        <w:rPr>
          <w:w w:val="90"/>
        </w:rPr>
        <w:t>საჭიროა</w:t>
      </w:r>
      <w:r>
        <w:rPr>
          <w:spacing w:val="23"/>
          <w:w w:val="90"/>
        </w:rPr>
        <w:t> </w:t>
      </w:r>
      <w:r>
        <w:rPr>
          <w:w w:val="90"/>
        </w:rPr>
        <w:t>საარჩევნო</w:t>
      </w:r>
      <w:r>
        <w:rPr>
          <w:w w:val="91"/>
        </w:rPr>
        <w:t> </w:t>
      </w:r>
      <w:r>
        <w:rPr>
          <w:w w:val="90"/>
        </w:rPr>
        <w:t>მიზნებისთვის და</w:t>
      </w:r>
      <w:r>
        <w:rPr>
          <w:spacing w:val="1"/>
          <w:w w:val="90"/>
        </w:rPr>
        <w:t> </w:t>
      </w:r>
      <w:r>
        <w:rPr>
          <w:w w:val="90"/>
        </w:rPr>
        <w:t>წაშალონ</w:t>
      </w:r>
      <w:r>
        <w:rPr>
          <w:spacing w:val="1"/>
          <w:w w:val="90"/>
        </w:rPr>
        <w:t> </w:t>
      </w:r>
      <w:r>
        <w:rPr>
          <w:w w:val="90"/>
        </w:rPr>
        <w:t>მიზნის</w:t>
      </w:r>
      <w:r>
        <w:rPr>
          <w:spacing w:val="1"/>
          <w:w w:val="90"/>
        </w:rPr>
        <w:t> </w:t>
      </w:r>
      <w:r>
        <w:rPr>
          <w:w w:val="90"/>
        </w:rPr>
        <w:t>მიღწევის</w:t>
      </w:r>
      <w:r>
        <w:rPr>
          <w:spacing w:val="1"/>
          <w:w w:val="90"/>
        </w:rPr>
        <w:t> </w:t>
      </w:r>
      <w:r>
        <w:rPr>
          <w:w w:val="90"/>
        </w:rPr>
        <w:t>შემდგომ;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0"/>
        </w:rPr>
        <w:t>მარკეტინგული</w:t>
      </w:r>
      <w:r>
        <w:rPr>
          <w:spacing w:val="31"/>
          <w:w w:val="90"/>
        </w:rPr>
        <w:t> </w:t>
      </w:r>
      <w:r>
        <w:rPr>
          <w:w w:val="90"/>
        </w:rPr>
        <w:t>მომსახურების,</w:t>
      </w:r>
      <w:r>
        <w:rPr>
          <w:spacing w:val="31"/>
          <w:w w:val="90"/>
        </w:rPr>
        <w:t> </w:t>
      </w:r>
      <w:r>
        <w:rPr>
          <w:w w:val="90"/>
        </w:rPr>
        <w:t>საზოგადოებრივი</w:t>
      </w:r>
      <w:r>
        <w:rPr>
          <w:spacing w:val="31"/>
          <w:w w:val="90"/>
        </w:rPr>
        <w:t> </w:t>
      </w:r>
      <w:r>
        <w:rPr>
          <w:w w:val="90"/>
        </w:rPr>
        <w:t>აზრის</w:t>
      </w:r>
      <w:r>
        <w:rPr>
          <w:spacing w:val="31"/>
          <w:w w:val="90"/>
        </w:rPr>
        <w:t> </w:t>
      </w:r>
      <w:r>
        <w:rPr>
          <w:w w:val="90"/>
        </w:rPr>
        <w:t>კვლევისა</w:t>
      </w:r>
      <w:r>
        <w:rPr>
          <w:spacing w:val="31"/>
          <w:w w:val="90"/>
        </w:rPr>
        <w:t> </w:t>
      </w:r>
      <w:r>
        <w:rPr>
          <w:w w:val="90"/>
        </w:rPr>
        <w:t>თუ</w:t>
      </w:r>
      <w:r>
        <w:rPr>
          <w:spacing w:val="32"/>
          <w:w w:val="90"/>
        </w:rPr>
        <w:t> </w:t>
      </w:r>
      <w:r>
        <w:rPr>
          <w:w w:val="90"/>
        </w:rPr>
        <w:t>სხვა</w:t>
      </w:r>
      <w:r>
        <w:rPr>
          <w:w w:val="87"/>
        </w:rPr>
        <w:t> </w:t>
      </w:r>
      <w:r>
        <w:rPr>
          <w:w w:val="90"/>
        </w:rPr>
        <w:t>ტიპის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მომსახუ</w:t>
      </w:r>
      <w:r>
        <w:rPr>
          <w:spacing w:val="-1"/>
          <w:w w:val="90"/>
        </w:rPr>
        <w:t>რების</w:t>
      </w:r>
      <w:r>
        <w:rPr>
          <w:spacing w:val="28"/>
          <w:w w:val="90"/>
        </w:rPr>
        <w:t> </w:t>
      </w:r>
      <w:r>
        <w:rPr>
          <w:w w:val="90"/>
        </w:rPr>
        <w:t>გაწევისთვის,</w:t>
      </w:r>
      <w:r>
        <w:rPr>
          <w:spacing w:val="28"/>
          <w:w w:val="90"/>
        </w:rPr>
        <w:t> </w:t>
      </w:r>
      <w:r>
        <w:rPr>
          <w:w w:val="90"/>
        </w:rPr>
        <w:t>შეარჩიონ</w:t>
      </w:r>
      <w:r>
        <w:rPr>
          <w:spacing w:val="29"/>
          <w:w w:val="90"/>
        </w:rPr>
        <w:t> </w:t>
      </w:r>
      <w:r>
        <w:rPr>
          <w:w w:val="90"/>
        </w:rPr>
        <w:t>სათანადო</w:t>
      </w:r>
      <w:r>
        <w:rPr>
          <w:spacing w:val="28"/>
          <w:w w:val="90"/>
        </w:rPr>
        <w:t> </w:t>
      </w:r>
      <w:r>
        <w:rPr>
          <w:w w:val="90"/>
        </w:rPr>
        <w:t>რეპუტაციის</w:t>
      </w:r>
      <w:r>
        <w:rPr>
          <w:spacing w:val="28"/>
          <w:w w:val="90"/>
        </w:rPr>
        <w:t> </w:t>
      </w:r>
      <w:r>
        <w:rPr>
          <w:w w:val="90"/>
        </w:rPr>
        <w:t>მქონე</w:t>
      </w:r>
      <w:r>
        <w:rPr>
          <w:spacing w:val="22"/>
          <w:w w:val="93"/>
        </w:rPr>
        <w:t> </w:t>
      </w:r>
      <w:r>
        <w:rPr>
          <w:w w:val="90"/>
        </w:rPr>
        <w:t>ორგანიზაციები,</w:t>
      </w:r>
      <w:r>
        <w:rPr>
          <w:spacing w:val="6"/>
          <w:w w:val="90"/>
        </w:rPr>
        <w:t> </w:t>
      </w:r>
      <w:r>
        <w:rPr>
          <w:w w:val="90"/>
        </w:rPr>
        <w:t>გააფორმონ</w:t>
      </w:r>
      <w:r>
        <w:rPr>
          <w:spacing w:val="7"/>
          <w:w w:val="90"/>
        </w:rPr>
        <w:t> </w:t>
      </w:r>
      <w:r>
        <w:rPr>
          <w:w w:val="90"/>
        </w:rPr>
        <w:t>მათთან</w:t>
      </w:r>
      <w:r>
        <w:rPr>
          <w:spacing w:val="7"/>
          <w:w w:val="90"/>
        </w:rPr>
        <w:t> </w:t>
      </w:r>
      <w:r>
        <w:rPr>
          <w:w w:val="90"/>
        </w:rPr>
        <w:t>შესაბამისი</w:t>
      </w:r>
      <w:r>
        <w:rPr>
          <w:spacing w:val="7"/>
          <w:w w:val="90"/>
        </w:rPr>
        <w:t> </w:t>
      </w:r>
      <w:r>
        <w:rPr>
          <w:w w:val="90"/>
        </w:rPr>
        <w:t>კონფიდენციალობის</w:t>
      </w:r>
      <w:r>
        <w:rPr>
          <w:spacing w:val="7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</w:t>
      </w:r>
      <w:r>
        <w:rPr>
          <w:w w:val="95"/>
        </w:rPr>
        <w:t>თანხმებები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4"/>
          <w:w w:val="95"/>
        </w:rPr>
        <w:t> </w:t>
      </w:r>
      <w:r>
        <w:rPr>
          <w:w w:val="95"/>
        </w:rPr>
        <w:t>გააკონტროლონ</w:t>
      </w:r>
      <w:r>
        <w:rPr>
          <w:spacing w:val="-14"/>
          <w:w w:val="95"/>
        </w:rPr>
        <w:t> </w:t>
      </w:r>
      <w:r>
        <w:rPr>
          <w:w w:val="95"/>
        </w:rPr>
        <w:t>კანონმდებლობის</w:t>
      </w:r>
      <w:r>
        <w:rPr>
          <w:spacing w:val="-13"/>
          <w:w w:val="95"/>
        </w:rPr>
        <w:t> </w:t>
      </w:r>
      <w:r>
        <w:rPr>
          <w:w w:val="95"/>
        </w:rPr>
        <w:t>მოთხოვნათა</w:t>
      </w:r>
      <w:r>
        <w:rPr>
          <w:spacing w:val="-14"/>
          <w:w w:val="95"/>
        </w:rPr>
        <w:t> </w:t>
      </w:r>
      <w:r>
        <w:rPr>
          <w:w w:val="95"/>
        </w:rPr>
        <w:t>დაცვა</w:t>
      </w:r>
      <w:r>
        <w:rPr>
          <w:spacing w:val="-14"/>
          <w:w w:val="95"/>
        </w:rPr>
        <w:t> </w:t>
      </w:r>
      <w:r>
        <w:rPr>
          <w:w w:val="95"/>
        </w:rPr>
        <w:t>ამ</w:t>
      </w:r>
      <w:r>
        <w:rPr>
          <w:w w:val="87"/>
        </w:rPr>
        <w:t> </w:t>
      </w:r>
      <w:r>
        <w:rPr>
          <w:w w:val="90"/>
        </w:rPr>
        <w:t>ორგანიზაციების</w:t>
      </w:r>
      <w:r>
        <w:rPr>
          <w:spacing w:val="-6"/>
          <w:w w:val="90"/>
        </w:rPr>
        <w:t> </w:t>
      </w:r>
      <w:r>
        <w:rPr>
          <w:w w:val="90"/>
        </w:rPr>
        <w:t>მიერ</w:t>
      </w:r>
      <w:r>
        <w:rPr>
          <w:spacing w:val="-5"/>
          <w:w w:val="90"/>
        </w:rPr>
        <w:t> </w:t>
      </w:r>
      <w:r>
        <w:rPr>
          <w:w w:val="90"/>
        </w:rPr>
        <w:t>მონაცემთა</w:t>
      </w:r>
      <w:r>
        <w:rPr>
          <w:spacing w:val="-5"/>
          <w:w w:val="90"/>
        </w:rPr>
        <w:t> </w:t>
      </w:r>
      <w:r>
        <w:rPr>
          <w:w w:val="90"/>
        </w:rPr>
        <w:t>დამუშავებისას;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5"/>
        </w:rPr>
        <w:t>მონაცემთა</w:t>
      </w:r>
      <w:r>
        <w:rPr>
          <w:spacing w:val="15"/>
          <w:w w:val="95"/>
        </w:rPr>
        <w:t> </w:t>
      </w:r>
      <w:r>
        <w:rPr>
          <w:w w:val="95"/>
        </w:rPr>
        <w:t>დამუშავებისას</w:t>
      </w:r>
      <w:r>
        <w:rPr>
          <w:spacing w:val="16"/>
          <w:w w:val="95"/>
        </w:rPr>
        <w:t> </w:t>
      </w:r>
      <w:r>
        <w:rPr>
          <w:w w:val="95"/>
        </w:rPr>
        <w:t>ამომრჩეველს</w:t>
      </w:r>
      <w:r>
        <w:rPr>
          <w:spacing w:val="15"/>
          <w:w w:val="95"/>
        </w:rPr>
        <w:t> </w:t>
      </w:r>
      <w:r>
        <w:rPr>
          <w:w w:val="95"/>
        </w:rPr>
        <w:t>მიაწოდონ</w:t>
      </w:r>
      <w:r>
        <w:rPr>
          <w:spacing w:val="15"/>
          <w:w w:val="95"/>
        </w:rPr>
        <w:t> </w:t>
      </w:r>
      <w:r>
        <w:rPr>
          <w:w w:val="95"/>
        </w:rPr>
        <w:t>ინფორმაცია</w:t>
      </w:r>
      <w:r>
        <w:rPr>
          <w:spacing w:val="16"/>
          <w:w w:val="95"/>
        </w:rPr>
        <w:t> </w:t>
      </w:r>
      <w:r>
        <w:rPr>
          <w:w w:val="95"/>
        </w:rPr>
        <w:t>მათი,</w:t>
      </w:r>
      <w:r>
        <w:rPr>
          <w:w w:val="85"/>
        </w:rPr>
        <w:t> </w:t>
      </w:r>
      <w:r>
        <w:rPr>
          <w:w w:val="90"/>
        </w:rPr>
        <w:t>როგორც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მონა</w:t>
      </w:r>
      <w:r>
        <w:rPr>
          <w:spacing w:val="-2"/>
          <w:w w:val="90"/>
        </w:rPr>
        <w:t>ცემთა</w:t>
      </w:r>
      <w:r>
        <w:rPr>
          <w:spacing w:val="9"/>
          <w:w w:val="90"/>
        </w:rPr>
        <w:t> </w:t>
      </w:r>
      <w:r>
        <w:rPr>
          <w:w w:val="90"/>
        </w:rPr>
        <w:t>სუბიექტების</w:t>
      </w:r>
      <w:r>
        <w:rPr>
          <w:spacing w:val="9"/>
          <w:w w:val="90"/>
        </w:rPr>
        <w:t> </w:t>
      </w:r>
      <w:r>
        <w:rPr>
          <w:w w:val="90"/>
        </w:rPr>
        <w:t>უფლებებზე,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მოთხოვნი</w:t>
      </w:r>
      <w:r>
        <w:rPr>
          <w:spacing w:val="-2"/>
          <w:w w:val="90"/>
        </w:rPr>
        <w:t>ს</w:t>
      </w:r>
      <w:r>
        <w:rPr>
          <w:spacing w:val="9"/>
          <w:w w:val="90"/>
        </w:rPr>
        <w:t> </w:t>
      </w:r>
      <w:r>
        <w:rPr>
          <w:w w:val="90"/>
        </w:rPr>
        <w:t>შემთხვევაში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37"/>
          <w:w w:val="90"/>
        </w:rPr>
        <w:t> </w:t>
      </w:r>
      <w:r>
        <w:rPr>
          <w:w w:val="95"/>
        </w:rPr>
        <w:t>ნაცემების</w:t>
      </w:r>
      <w:r>
        <w:rPr>
          <w:spacing w:val="-2"/>
          <w:w w:val="95"/>
        </w:rPr>
        <w:t> </w:t>
      </w:r>
      <w:r>
        <w:rPr>
          <w:w w:val="95"/>
        </w:rPr>
        <w:t>დამუშავებაზეც:</w:t>
      </w:r>
      <w:r>
        <w:rPr>
          <w:spacing w:val="-2"/>
          <w:w w:val="95"/>
        </w:rPr>
        <w:t> </w:t>
      </w:r>
      <w:r>
        <w:rPr>
          <w:w w:val="95"/>
        </w:rPr>
        <w:t>რომელი</w:t>
      </w:r>
      <w:r>
        <w:rPr>
          <w:spacing w:val="-2"/>
          <w:w w:val="95"/>
        </w:rPr>
        <w:t> </w:t>
      </w:r>
      <w:r>
        <w:rPr>
          <w:w w:val="95"/>
        </w:rPr>
        <w:t>ორგანიზაცია</w:t>
      </w:r>
      <w:r>
        <w:rPr>
          <w:spacing w:val="-2"/>
          <w:w w:val="95"/>
        </w:rPr>
        <w:t> </w:t>
      </w:r>
      <w:r>
        <w:rPr>
          <w:w w:val="95"/>
        </w:rPr>
        <w:t>აგროვებს</w:t>
      </w:r>
      <w:r>
        <w:rPr>
          <w:spacing w:val="-2"/>
          <w:w w:val="95"/>
        </w:rPr>
        <w:t> </w:t>
      </w:r>
      <w:r>
        <w:rPr>
          <w:w w:val="95"/>
        </w:rPr>
        <w:t>მათ,</w:t>
      </w:r>
      <w:r>
        <w:rPr>
          <w:spacing w:val="-2"/>
          <w:w w:val="95"/>
        </w:rPr>
        <w:t> </w:t>
      </w:r>
      <w:r>
        <w:rPr>
          <w:w w:val="95"/>
        </w:rPr>
        <w:t>რა</w:t>
      </w:r>
      <w:r>
        <w:rPr>
          <w:spacing w:val="-2"/>
          <w:w w:val="95"/>
        </w:rPr>
        <w:t> მიზ-</w:t>
      </w:r>
      <w:r>
        <w:rPr>
          <w:spacing w:val="23"/>
          <w:w w:val="90"/>
        </w:rPr>
        <w:t> </w:t>
      </w:r>
      <w:r>
        <w:rPr>
          <w:w w:val="90"/>
        </w:rPr>
        <w:t>ნით,</w:t>
      </w:r>
      <w:r>
        <w:rPr>
          <w:spacing w:val="26"/>
          <w:w w:val="90"/>
        </w:rPr>
        <w:t> </w:t>
      </w:r>
      <w:r>
        <w:rPr>
          <w:w w:val="90"/>
        </w:rPr>
        <w:t>სავალდებულოა</w:t>
      </w:r>
      <w:r>
        <w:rPr>
          <w:spacing w:val="26"/>
          <w:w w:val="90"/>
        </w:rPr>
        <w:t> </w:t>
      </w:r>
      <w:r>
        <w:rPr>
          <w:w w:val="90"/>
        </w:rPr>
        <w:t>თუ</w:t>
      </w:r>
      <w:r>
        <w:rPr>
          <w:spacing w:val="26"/>
          <w:w w:val="90"/>
        </w:rPr>
        <w:t> </w:t>
      </w:r>
      <w:r>
        <w:rPr>
          <w:w w:val="90"/>
        </w:rPr>
        <w:t>ნებაყოფლობითი</w:t>
      </w:r>
      <w:r>
        <w:rPr>
          <w:spacing w:val="26"/>
          <w:w w:val="90"/>
        </w:rPr>
        <w:t> </w:t>
      </w:r>
      <w:r>
        <w:rPr>
          <w:w w:val="90"/>
        </w:rPr>
        <w:t>მონაცემების</w:t>
      </w:r>
      <w:r>
        <w:rPr>
          <w:spacing w:val="26"/>
          <w:w w:val="90"/>
        </w:rPr>
        <w:t> </w:t>
      </w:r>
      <w:r>
        <w:rPr>
          <w:w w:val="90"/>
        </w:rPr>
        <w:t>მიწოდება,</w:t>
      </w:r>
      <w:r>
        <w:rPr>
          <w:spacing w:val="26"/>
          <w:w w:val="90"/>
        </w:rPr>
        <w:t> </w:t>
      </w:r>
      <w:r>
        <w:rPr>
          <w:w w:val="90"/>
        </w:rPr>
        <w:t>რომე-</w:t>
      </w:r>
      <w:r>
        <w:rPr>
          <w:w w:val="90"/>
        </w:rPr>
        <w:t> ლი</w:t>
      </w:r>
      <w:r>
        <w:rPr>
          <w:spacing w:val="36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37"/>
          <w:w w:val="90"/>
        </w:rPr>
        <w:t> </w:t>
      </w:r>
      <w:r>
        <w:rPr>
          <w:w w:val="90"/>
        </w:rPr>
        <w:t>საფუძვლით</w:t>
      </w:r>
      <w:r>
        <w:rPr>
          <w:spacing w:val="36"/>
          <w:w w:val="90"/>
        </w:rPr>
        <w:t> </w:t>
      </w:r>
      <w:r>
        <w:rPr>
          <w:w w:val="90"/>
        </w:rPr>
        <w:t>მუშავდება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ინფორმაცია,</w:t>
      </w:r>
      <w:r>
        <w:rPr>
          <w:spacing w:val="37"/>
          <w:w w:val="90"/>
        </w:rPr>
        <w:t> </w:t>
      </w:r>
      <w:r>
        <w:rPr>
          <w:w w:val="90"/>
        </w:rPr>
        <w:t>გადაეცემა</w:t>
      </w:r>
      <w:r>
        <w:rPr>
          <w:spacing w:val="36"/>
          <w:w w:val="90"/>
        </w:rPr>
        <w:t> </w:t>
      </w:r>
      <w:r>
        <w:rPr>
          <w:w w:val="90"/>
        </w:rPr>
        <w:t>თუ</w:t>
      </w:r>
      <w:r>
        <w:rPr>
          <w:spacing w:val="20"/>
          <w:w w:val="75"/>
        </w:rPr>
        <w:t> </w:t>
      </w:r>
      <w:r>
        <w:rPr>
          <w:w w:val="95"/>
        </w:rPr>
        <w:t>არა</w:t>
      </w:r>
      <w:r>
        <w:rPr>
          <w:spacing w:val="3"/>
          <w:w w:val="95"/>
        </w:rPr>
        <w:t> </w:t>
      </w:r>
      <w:r>
        <w:rPr>
          <w:w w:val="95"/>
        </w:rPr>
        <w:t>მონაცემები</w:t>
      </w:r>
      <w:r>
        <w:rPr>
          <w:spacing w:val="3"/>
          <w:w w:val="95"/>
        </w:rPr>
        <w:t> </w:t>
      </w:r>
      <w:r>
        <w:rPr>
          <w:w w:val="95"/>
        </w:rPr>
        <w:t>მესამე</w:t>
      </w:r>
      <w:r>
        <w:rPr>
          <w:spacing w:val="3"/>
          <w:w w:val="95"/>
        </w:rPr>
        <w:t> </w:t>
      </w:r>
      <w:r>
        <w:rPr>
          <w:w w:val="95"/>
        </w:rPr>
        <w:t>პირებს</w:t>
      </w:r>
      <w:r>
        <w:rPr>
          <w:spacing w:val="4"/>
          <w:w w:val="95"/>
        </w:rPr>
        <w:t> </w:t>
      </w:r>
      <w:r>
        <w:rPr>
          <w:w w:val="95"/>
        </w:rPr>
        <w:t>და</w:t>
      </w:r>
      <w:r>
        <w:rPr>
          <w:spacing w:val="3"/>
          <w:w w:val="95"/>
        </w:rPr>
        <w:t> </w:t>
      </w:r>
      <w:r>
        <w:rPr>
          <w:w w:val="95"/>
        </w:rPr>
        <w:t>ა.შ.;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2834" w:right="98"/>
        <w:jc w:val="both"/>
      </w:pPr>
      <w:r>
        <w:rPr>
          <w:w w:val="90"/>
        </w:rPr>
        <w:t>კენჭისყრის</w:t>
      </w:r>
      <w:r>
        <w:rPr>
          <w:spacing w:val="17"/>
          <w:w w:val="90"/>
        </w:rPr>
        <w:t> </w:t>
      </w:r>
      <w:r>
        <w:rPr>
          <w:w w:val="90"/>
        </w:rPr>
        <w:t>დღეს</w:t>
      </w:r>
      <w:r>
        <w:rPr>
          <w:spacing w:val="18"/>
          <w:w w:val="90"/>
        </w:rPr>
        <w:t> </w:t>
      </w:r>
      <w:r>
        <w:rPr>
          <w:w w:val="90"/>
        </w:rPr>
        <w:t>განსაკუთრებული</w:t>
      </w:r>
      <w:r>
        <w:rPr>
          <w:spacing w:val="17"/>
          <w:w w:val="90"/>
        </w:rPr>
        <w:t> </w:t>
      </w:r>
      <w:r>
        <w:rPr>
          <w:w w:val="90"/>
        </w:rPr>
        <w:t>სიფრთხილე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გამოიჩინონ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ამომრჩეველ-</w:t>
      </w:r>
      <w:r>
        <w:rPr>
          <w:spacing w:val="38"/>
          <w:w w:val="90"/>
        </w:rPr>
        <w:t> </w:t>
      </w:r>
      <w:r>
        <w:rPr>
          <w:w w:val="95"/>
        </w:rPr>
        <w:t>თა</w:t>
      </w:r>
      <w:r>
        <w:rPr>
          <w:spacing w:val="10"/>
          <w:w w:val="95"/>
        </w:rPr>
        <w:t> </w:t>
      </w:r>
      <w:r>
        <w:rPr>
          <w:w w:val="95"/>
        </w:rPr>
        <w:t>სიის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მიმართ.</w:t>
      </w:r>
      <w:r>
        <w:rPr>
          <w:spacing w:val="11"/>
          <w:w w:val="95"/>
        </w:rPr>
        <w:t> </w:t>
      </w:r>
      <w:r>
        <w:rPr>
          <w:w w:val="95"/>
        </w:rPr>
        <w:t>აღნიშნული</w:t>
      </w:r>
      <w:r>
        <w:rPr>
          <w:spacing w:val="10"/>
          <w:w w:val="95"/>
        </w:rPr>
        <w:t> </w:t>
      </w:r>
      <w:r>
        <w:rPr>
          <w:w w:val="95"/>
        </w:rPr>
        <w:t>სია</w:t>
      </w:r>
      <w:r>
        <w:rPr>
          <w:spacing w:val="10"/>
          <w:w w:val="95"/>
        </w:rPr>
        <w:t> </w:t>
      </w:r>
      <w:r>
        <w:rPr>
          <w:w w:val="95"/>
        </w:rPr>
        <w:t>გამოიყენონ</w:t>
      </w:r>
      <w:r>
        <w:rPr>
          <w:spacing w:val="11"/>
          <w:w w:val="95"/>
        </w:rPr>
        <w:t> </w:t>
      </w:r>
      <w:r>
        <w:rPr>
          <w:w w:val="95"/>
        </w:rPr>
        <w:t>მხოლოდ</w:t>
      </w:r>
      <w:r>
        <w:rPr>
          <w:spacing w:val="10"/>
          <w:w w:val="95"/>
        </w:rPr>
        <w:t> </w:t>
      </w:r>
      <w:r>
        <w:rPr>
          <w:w w:val="95"/>
        </w:rPr>
        <w:t>კანონით</w:t>
      </w:r>
      <w:r>
        <w:rPr>
          <w:spacing w:val="10"/>
          <w:w w:val="95"/>
        </w:rPr>
        <w:t> </w:t>
      </w:r>
      <w:r>
        <w:rPr>
          <w:w w:val="95"/>
        </w:rPr>
        <w:t>გათვა-</w:t>
      </w:r>
      <w:r>
        <w:rPr>
          <w:spacing w:val="26"/>
          <w:w w:val="90"/>
        </w:rPr>
        <w:t> </w:t>
      </w:r>
      <w:r>
        <w:rPr>
          <w:w w:val="90"/>
        </w:rPr>
        <w:t>ლისწინებული</w:t>
      </w:r>
      <w:r>
        <w:rPr>
          <w:spacing w:val="7"/>
          <w:w w:val="90"/>
        </w:rPr>
        <w:t> </w:t>
      </w:r>
      <w:r>
        <w:rPr>
          <w:w w:val="90"/>
        </w:rPr>
        <w:t>მართლზომიერი</w:t>
      </w:r>
      <w:r>
        <w:rPr>
          <w:spacing w:val="7"/>
          <w:w w:val="90"/>
        </w:rPr>
        <w:t> </w:t>
      </w:r>
      <w:r>
        <w:rPr>
          <w:w w:val="90"/>
        </w:rPr>
        <w:t>მიზნებისთვის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საარჩევნო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კანონმდებ-</w:t>
      </w:r>
      <w:r>
        <w:rPr>
          <w:spacing w:val="29"/>
          <w:w w:val="90"/>
        </w:rPr>
        <w:t> </w:t>
      </w:r>
      <w:r>
        <w:rPr>
          <w:w w:val="90"/>
        </w:rPr>
        <w:t>ლობით</w:t>
      </w:r>
      <w:r>
        <w:rPr>
          <w:spacing w:val="-13"/>
          <w:w w:val="90"/>
        </w:rPr>
        <w:t> </w:t>
      </w:r>
      <w:r>
        <w:rPr>
          <w:w w:val="90"/>
        </w:rPr>
        <w:t>განსაზღვრული</w:t>
      </w:r>
      <w:r>
        <w:rPr>
          <w:spacing w:val="-12"/>
          <w:w w:val="90"/>
        </w:rPr>
        <w:t> </w:t>
      </w:r>
      <w:r>
        <w:rPr>
          <w:w w:val="90"/>
        </w:rPr>
        <w:t>შემთხვევების</w:t>
      </w:r>
      <w:r>
        <w:rPr>
          <w:spacing w:val="-12"/>
          <w:w w:val="90"/>
        </w:rPr>
        <w:t> </w:t>
      </w:r>
      <w:r>
        <w:rPr>
          <w:w w:val="90"/>
        </w:rPr>
        <w:t>შესაბამისად.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2256" w:top="0" w:bottom="2440" w:left="0" w:right="16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7" w:id="8"/>
      <w:bookmarkEnd w:id="8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480" w:lineRule="exact" w:before="16"/>
        <w:ind w:left="160" w:right="791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spacing w:val="-1"/>
          <w:w w:val="115"/>
          <w:sz w:val="40"/>
          <w:szCs w:val="40"/>
        </w:rPr>
        <w:t>4</w:t>
      </w:r>
      <w:r>
        <w:rPr>
          <w:rFonts w:ascii="Calibri" w:hAnsi="Calibri" w:cs="Calibri" w:eastAsia="Calibri"/>
          <w:b/>
          <w:bCs/>
          <w:spacing w:val="-2"/>
          <w:w w:val="115"/>
          <w:sz w:val="40"/>
          <w:szCs w:val="40"/>
        </w:rPr>
        <w:t>.</w:t>
      </w:r>
      <w:r>
        <w:rPr>
          <w:rFonts w:ascii="Calibri" w:hAnsi="Calibri" w:cs="Calibri" w:eastAsia="Calibri"/>
          <w:b/>
          <w:bCs/>
          <w:spacing w:val="-1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მონაცემების </w:t>
      </w:r>
      <w:r>
        <w:rPr>
          <w:rFonts w:ascii="Calibri" w:hAnsi="Calibri" w:cs="Calibri" w:eastAsia="Calibri"/>
          <w:b/>
          <w:bCs/>
          <w:spacing w:val="-3"/>
          <w:w w:val="115"/>
          <w:sz w:val="40"/>
          <w:szCs w:val="40"/>
        </w:rPr>
        <w:t>დ</w:t>
      </w:r>
      <w:r>
        <w:rPr>
          <w:rFonts w:ascii="Calibri" w:hAnsi="Calibri" w:cs="Calibri" w:eastAsia="Calibri"/>
          <w:b/>
          <w:bCs/>
          <w:spacing w:val="-2"/>
          <w:w w:val="115"/>
          <w:sz w:val="40"/>
          <w:szCs w:val="40"/>
        </w:rPr>
        <w:t>ამუშავება</w:t>
      </w:r>
      <w:r>
        <w:rPr>
          <w:rFonts w:ascii="Calibri" w:hAnsi="Calibri" w:cs="Calibri" w:eastAsia="Calibri"/>
          <w:b/>
          <w:bCs/>
          <w:spacing w:val="27"/>
          <w:w w:val="116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05"/>
          <w:sz w:val="40"/>
          <w:szCs w:val="40"/>
        </w:rPr>
        <w:t>ელექტრონულ </w:t>
      </w:r>
      <w:r>
        <w:rPr>
          <w:rFonts w:ascii="Calibri" w:hAnsi="Calibri" w:cs="Calibri" w:eastAsia="Calibri"/>
          <w:b/>
          <w:bCs/>
          <w:spacing w:val="33"/>
          <w:w w:val="10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05"/>
          <w:sz w:val="40"/>
          <w:szCs w:val="40"/>
        </w:rPr>
        <w:t>ბაზებში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60" w:right="1358"/>
        <w:jc w:val="both"/>
      </w:pPr>
      <w:r>
        <w:rPr>
          <w:w w:val="95"/>
        </w:rPr>
        <w:t>ელექტრონული</w:t>
      </w:r>
      <w:r>
        <w:rPr>
          <w:spacing w:val="2"/>
          <w:w w:val="95"/>
        </w:rPr>
        <w:t> </w:t>
      </w:r>
      <w:r>
        <w:rPr>
          <w:w w:val="95"/>
        </w:rPr>
        <w:t>ბაზები,</w:t>
      </w:r>
      <w:r>
        <w:rPr>
          <w:spacing w:val="3"/>
          <w:w w:val="95"/>
        </w:rPr>
        <w:t> </w:t>
      </w:r>
      <w:r>
        <w:rPr>
          <w:spacing w:val="-1"/>
          <w:w w:val="95"/>
        </w:rPr>
        <w:t>რომ</w:t>
      </w:r>
      <w:r>
        <w:rPr>
          <w:spacing w:val="-2"/>
          <w:w w:val="95"/>
        </w:rPr>
        <w:t>ლებიც</w:t>
      </w:r>
      <w:r>
        <w:rPr>
          <w:spacing w:val="2"/>
          <w:w w:val="95"/>
        </w:rPr>
        <w:t> </w:t>
      </w:r>
      <w:r>
        <w:rPr>
          <w:w w:val="95"/>
        </w:rPr>
        <w:t>ყველა</w:t>
      </w:r>
      <w:r>
        <w:rPr>
          <w:spacing w:val="3"/>
          <w:w w:val="95"/>
        </w:rPr>
        <w:t> </w:t>
      </w:r>
      <w:r>
        <w:rPr>
          <w:w w:val="95"/>
        </w:rPr>
        <w:t>სფეროში</w:t>
      </w:r>
      <w:r>
        <w:rPr>
          <w:spacing w:val="3"/>
          <w:w w:val="95"/>
        </w:rPr>
        <w:t> </w:t>
      </w:r>
      <w:r>
        <w:rPr>
          <w:w w:val="95"/>
        </w:rPr>
        <w:t>(სამართალწარმოება,</w:t>
      </w:r>
      <w:r>
        <w:rPr>
          <w:spacing w:val="2"/>
          <w:w w:val="95"/>
        </w:rPr>
        <w:t> </w:t>
      </w:r>
      <w:r>
        <w:rPr>
          <w:w w:val="95"/>
        </w:rPr>
        <w:t>ჯანდაცვა,</w:t>
      </w:r>
      <w:r>
        <w:rPr>
          <w:spacing w:val="27"/>
          <w:w w:val="85"/>
        </w:rPr>
        <w:t> </w:t>
      </w:r>
      <w:r>
        <w:rPr>
          <w:w w:val="90"/>
        </w:rPr>
        <w:t>განათლება,</w:t>
      </w:r>
      <w:r>
        <w:rPr>
          <w:spacing w:val="10"/>
          <w:w w:val="90"/>
        </w:rPr>
        <w:t> </w:t>
      </w:r>
      <w:r>
        <w:rPr>
          <w:w w:val="90"/>
        </w:rPr>
        <w:t>მომსახურება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ა.შ.)</w:t>
      </w:r>
      <w:r>
        <w:rPr>
          <w:spacing w:val="10"/>
          <w:w w:val="90"/>
        </w:rPr>
        <w:t> </w:t>
      </w:r>
      <w:r>
        <w:rPr>
          <w:w w:val="90"/>
        </w:rPr>
        <w:t>გამოიყენება,</w:t>
      </w:r>
      <w:r>
        <w:rPr>
          <w:spacing w:val="10"/>
          <w:w w:val="90"/>
        </w:rPr>
        <w:t> </w:t>
      </w:r>
      <w:r>
        <w:rPr>
          <w:w w:val="90"/>
        </w:rPr>
        <w:t>იძლევა</w:t>
      </w:r>
      <w:r>
        <w:rPr>
          <w:spacing w:val="10"/>
          <w:w w:val="90"/>
        </w:rPr>
        <w:t> </w:t>
      </w:r>
      <w:r>
        <w:rPr>
          <w:w w:val="90"/>
        </w:rPr>
        <w:t>დიდი</w:t>
      </w:r>
      <w:r>
        <w:rPr>
          <w:spacing w:val="10"/>
          <w:w w:val="90"/>
        </w:rPr>
        <w:t> </w:t>
      </w:r>
      <w:r>
        <w:rPr>
          <w:w w:val="90"/>
        </w:rPr>
        <w:t>მოცულობის</w:t>
      </w:r>
      <w:r>
        <w:rPr>
          <w:spacing w:val="10"/>
          <w:w w:val="90"/>
        </w:rPr>
        <w:t> </w:t>
      </w:r>
      <w:r>
        <w:rPr>
          <w:w w:val="90"/>
        </w:rPr>
        <w:t>მონაცემების</w:t>
      </w:r>
      <w:r>
        <w:rPr>
          <w:w w:val="87"/>
        </w:rPr>
        <w:t> </w:t>
      </w:r>
      <w:r>
        <w:rPr>
          <w:w w:val="90"/>
        </w:rPr>
        <w:t>დამუშავების</w:t>
      </w:r>
      <w:r>
        <w:rPr>
          <w:spacing w:val="2"/>
          <w:w w:val="90"/>
        </w:rPr>
        <w:t> </w:t>
      </w:r>
      <w:r>
        <w:rPr>
          <w:w w:val="90"/>
        </w:rPr>
        <w:t>შესაძლებლობას</w:t>
      </w:r>
      <w:r>
        <w:rPr>
          <w:spacing w:val="2"/>
          <w:w w:val="90"/>
        </w:rPr>
        <w:t> </w:t>
      </w:r>
      <w:r>
        <w:rPr>
          <w:w w:val="90"/>
        </w:rPr>
        <w:t>ზედმეტი</w:t>
      </w:r>
      <w:r>
        <w:rPr>
          <w:spacing w:val="2"/>
          <w:w w:val="90"/>
        </w:rPr>
        <w:t> </w:t>
      </w:r>
      <w:r>
        <w:rPr>
          <w:w w:val="90"/>
        </w:rPr>
        <w:t>ძალისხმევის</w:t>
      </w:r>
      <w:r>
        <w:rPr>
          <w:spacing w:val="2"/>
          <w:w w:val="90"/>
        </w:rPr>
        <w:t> </w:t>
      </w:r>
      <w:r>
        <w:rPr>
          <w:w w:val="90"/>
        </w:rPr>
        <w:t>გარეშე,</w:t>
      </w:r>
      <w:r>
        <w:rPr>
          <w:spacing w:val="3"/>
          <w:w w:val="90"/>
        </w:rPr>
        <w:t> </w:t>
      </w:r>
      <w:r>
        <w:rPr>
          <w:w w:val="90"/>
        </w:rPr>
        <w:t>ასევე,</w:t>
      </w:r>
      <w:r>
        <w:rPr>
          <w:spacing w:val="2"/>
          <w:w w:val="90"/>
        </w:rPr>
        <w:t> </w:t>
      </w:r>
      <w:r>
        <w:rPr>
          <w:w w:val="90"/>
        </w:rPr>
        <w:t>მნიშვნელოვნად</w:t>
      </w:r>
      <w:r>
        <w:rPr>
          <w:w w:val="87"/>
        </w:rPr>
        <w:t> </w:t>
      </w:r>
      <w:r>
        <w:rPr>
          <w:w w:val="90"/>
        </w:rPr>
        <w:t>ზოგავს</w:t>
      </w:r>
      <w:r>
        <w:rPr>
          <w:spacing w:val="-9"/>
          <w:w w:val="90"/>
        </w:rPr>
        <w:t> </w:t>
      </w:r>
      <w:r>
        <w:rPr>
          <w:w w:val="90"/>
        </w:rPr>
        <w:t>ფინანსურ</w:t>
      </w:r>
      <w:r>
        <w:rPr>
          <w:spacing w:val="-8"/>
          <w:w w:val="90"/>
        </w:rPr>
        <w:t> </w:t>
      </w:r>
      <w:r>
        <w:rPr>
          <w:w w:val="90"/>
        </w:rPr>
        <w:t>თუ</w:t>
      </w:r>
      <w:r>
        <w:rPr>
          <w:spacing w:val="-8"/>
          <w:w w:val="90"/>
        </w:rPr>
        <w:t> </w:t>
      </w:r>
      <w:r>
        <w:rPr>
          <w:w w:val="90"/>
        </w:rPr>
        <w:t>ადამიანურ</w:t>
      </w:r>
      <w:r>
        <w:rPr>
          <w:spacing w:val="-9"/>
          <w:w w:val="90"/>
        </w:rPr>
        <w:t> </w:t>
      </w:r>
      <w:r>
        <w:rPr>
          <w:w w:val="90"/>
        </w:rPr>
        <w:t>რესურსებს.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58"/>
        <w:jc w:val="both"/>
      </w:pPr>
      <w:r>
        <w:rPr/>
        <w:pict>
          <v:shape style="position:absolute;margin-left:530.045227pt;margin-top:47.701767pt;width:8pt;height:226.85pt;mso-position-horizontal-relative:page;mso-position-vertical-relative:paragraph;z-index:349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მონაცემთა</w:t>
      </w:r>
      <w:r>
        <w:rPr>
          <w:spacing w:val="47"/>
          <w:w w:val="90"/>
        </w:rPr>
        <w:t> </w:t>
      </w:r>
      <w:r>
        <w:rPr>
          <w:w w:val="90"/>
        </w:rPr>
        <w:t>ბაზების  შექმნის</w:t>
      </w:r>
      <w:r>
        <w:rPr>
          <w:spacing w:val="47"/>
          <w:w w:val="90"/>
        </w:rPr>
        <w:t> </w:t>
      </w:r>
      <w:r>
        <w:rPr>
          <w:w w:val="90"/>
        </w:rPr>
        <w:t>მზარდი  ტენდენციისა</w:t>
      </w:r>
      <w:r>
        <w:rPr>
          <w:spacing w:val="47"/>
          <w:w w:val="90"/>
        </w:rPr>
        <w:t> </w:t>
      </w:r>
      <w:r>
        <w:rPr>
          <w:w w:val="90"/>
        </w:rPr>
        <w:t>და  ტექნოლოგიური განვითარების</w:t>
      </w:r>
      <w:r>
        <w:rPr>
          <w:w w:val="87"/>
        </w:rPr>
        <w:t> </w:t>
      </w:r>
      <w:r>
        <w:rPr>
          <w:w w:val="90"/>
        </w:rPr>
        <w:t>პარალელურად,</w:t>
      </w:r>
      <w:r>
        <w:rPr>
          <w:spacing w:val="15"/>
          <w:w w:val="90"/>
        </w:rPr>
        <w:t> </w:t>
      </w:r>
      <w:r>
        <w:rPr>
          <w:w w:val="90"/>
        </w:rPr>
        <w:t>იზრდება</w:t>
      </w:r>
      <w:r>
        <w:rPr>
          <w:spacing w:val="15"/>
          <w:w w:val="90"/>
        </w:rPr>
        <w:t> </w:t>
      </w:r>
      <w:r>
        <w:rPr>
          <w:w w:val="90"/>
        </w:rPr>
        <w:t>მონაცემების</w:t>
      </w:r>
      <w:r>
        <w:rPr>
          <w:spacing w:val="15"/>
          <w:w w:val="90"/>
        </w:rPr>
        <w:t> </w:t>
      </w:r>
      <w:r>
        <w:rPr>
          <w:w w:val="90"/>
        </w:rPr>
        <w:t>უკანონოდ</w:t>
      </w:r>
      <w:r>
        <w:rPr>
          <w:spacing w:val="15"/>
          <w:w w:val="90"/>
        </w:rPr>
        <w:t> </w:t>
      </w:r>
      <w:r>
        <w:rPr>
          <w:w w:val="90"/>
        </w:rPr>
        <w:t>გამოყენების</w:t>
      </w:r>
      <w:r>
        <w:rPr>
          <w:spacing w:val="15"/>
          <w:w w:val="90"/>
        </w:rPr>
        <w:t> </w:t>
      </w:r>
      <w:r>
        <w:rPr>
          <w:w w:val="90"/>
        </w:rPr>
        <w:t>საფრთხეებიც.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შესაბამი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სად,</w:t>
      </w:r>
      <w:r>
        <w:rPr>
          <w:spacing w:val="12"/>
          <w:w w:val="90"/>
        </w:rPr>
        <w:t> </w:t>
      </w:r>
      <w:r>
        <w:rPr>
          <w:w w:val="90"/>
        </w:rPr>
        <w:t>სახელმწიფო</w:t>
      </w:r>
      <w:r>
        <w:rPr>
          <w:spacing w:val="13"/>
          <w:w w:val="90"/>
        </w:rPr>
        <w:t> </w:t>
      </w:r>
      <w:r>
        <w:rPr>
          <w:w w:val="90"/>
        </w:rPr>
        <w:t>ინსპექტორის</w:t>
      </w:r>
      <w:r>
        <w:rPr>
          <w:spacing w:val="13"/>
          <w:w w:val="90"/>
        </w:rPr>
        <w:t> </w:t>
      </w:r>
      <w:r>
        <w:rPr>
          <w:w w:val="90"/>
        </w:rPr>
        <w:t>სამსახურის</w:t>
      </w:r>
      <w:r>
        <w:rPr>
          <w:spacing w:val="13"/>
          <w:w w:val="90"/>
        </w:rPr>
        <w:t> </w:t>
      </w:r>
      <w:r>
        <w:rPr>
          <w:w w:val="90"/>
        </w:rPr>
        <w:t>ძალისხმევა</w:t>
      </w:r>
      <w:r>
        <w:rPr>
          <w:spacing w:val="13"/>
          <w:w w:val="90"/>
        </w:rPr>
        <w:t> </w:t>
      </w:r>
      <w:r>
        <w:rPr>
          <w:w w:val="90"/>
        </w:rPr>
        <w:t>ყოველწლიურად</w:t>
      </w:r>
      <w:r>
        <w:rPr>
          <w:spacing w:val="13"/>
          <w:w w:val="90"/>
        </w:rPr>
        <w:t> </w:t>
      </w:r>
      <w:r>
        <w:rPr>
          <w:w w:val="90"/>
        </w:rPr>
        <w:t>მიმართულია</w:t>
      </w:r>
      <w:r>
        <w:rPr>
          <w:w w:val="86"/>
        </w:rPr>
        <w:t> </w:t>
      </w:r>
      <w:r>
        <w:rPr>
          <w:w w:val="90"/>
        </w:rPr>
        <w:t>ელექტრონულ</w:t>
      </w:r>
      <w:r>
        <w:rPr>
          <w:spacing w:val="-8"/>
          <w:w w:val="90"/>
        </w:rPr>
        <w:t> </w:t>
      </w:r>
      <w:r>
        <w:rPr>
          <w:w w:val="90"/>
        </w:rPr>
        <w:t>ბაზებში</w:t>
      </w:r>
      <w:r>
        <w:rPr>
          <w:spacing w:val="-7"/>
          <w:w w:val="90"/>
        </w:rPr>
        <w:t> </w:t>
      </w:r>
      <w:r>
        <w:rPr>
          <w:w w:val="90"/>
        </w:rPr>
        <w:t>მონაცემთა</w:t>
      </w:r>
      <w:r>
        <w:rPr>
          <w:spacing w:val="-7"/>
          <w:w w:val="90"/>
        </w:rPr>
        <w:t> </w:t>
      </w:r>
      <w:r>
        <w:rPr>
          <w:w w:val="90"/>
        </w:rPr>
        <w:t>დამუშავების</w:t>
      </w:r>
      <w:r>
        <w:rPr>
          <w:spacing w:val="-7"/>
          <w:w w:val="90"/>
        </w:rPr>
        <w:t> </w:t>
      </w:r>
      <w:r>
        <w:rPr>
          <w:w w:val="90"/>
        </w:rPr>
        <w:t>პროცესების</w:t>
      </w:r>
      <w:r>
        <w:rPr>
          <w:spacing w:val="-7"/>
          <w:w w:val="90"/>
        </w:rPr>
        <w:t> </w:t>
      </w:r>
      <w:r>
        <w:rPr>
          <w:w w:val="90"/>
        </w:rPr>
        <w:t>გაუმჯობესებაზე.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1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pStyle w:val="Heading6"/>
        <w:spacing w:line="360" w:lineRule="exact"/>
        <w:ind w:left="444" w:right="3059"/>
        <w:jc w:val="left"/>
      </w:pPr>
      <w:r>
        <w:rPr/>
        <w:pict>
          <v:group style="position:absolute;margin-left:86.539398pt;margin-top:5.000206pt;width:.1pt;height:29.3pt;mso-position-horizontal-relative:page;mso-position-vertical-relative:paragraph;z-index:3472" coordorigin="1731,100" coordsize="2,586">
            <v:shape style="position:absolute;left:1731;top:100;width:2;height:586" coordorigin="1731,100" coordsize="0,586" path="m1731,100l1731,686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20"/>
        </w:rPr>
        <w:t>ცნობიერების</w:t>
      </w:r>
      <w:r>
        <w:rPr>
          <w:color w:val="09182E"/>
          <w:spacing w:val="-23"/>
          <w:w w:val="120"/>
        </w:rPr>
        <w:t> </w:t>
      </w:r>
      <w:r>
        <w:rPr>
          <w:color w:val="09182E"/>
          <w:w w:val="120"/>
        </w:rPr>
        <w:t>ამაღლება</w:t>
      </w:r>
      <w:r>
        <w:rPr>
          <w:color w:val="09182E"/>
          <w:spacing w:val="-23"/>
          <w:w w:val="120"/>
        </w:rPr>
        <w:t> </w:t>
      </w:r>
      <w:r>
        <w:rPr>
          <w:color w:val="09182E"/>
          <w:spacing w:val="-6"/>
          <w:w w:val="120"/>
        </w:rPr>
        <w:t>დ</w:t>
      </w:r>
      <w:r>
        <w:rPr>
          <w:color w:val="09182E"/>
          <w:spacing w:val="-5"/>
          <w:w w:val="120"/>
        </w:rPr>
        <w:t>ა</w:t>
      </w:r>
      <w:r>
        <w:rPr>
          <w:color w:val="09182E"/>
          <w:w w:val="132"/>
        </w:rPr>
        <w:t> </w:t>
      </w:r>
      <w:r>
        <w:rPr>
          <w:color w:val="09182E"/>
          <w:w w:val="120"/>
        </w:rPr>
        <w:t>პრევენცია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60" w:right="1358"/>
        <w:jc w:val="both"/>
      </w:pPr>
      <w:r>
        <w:rPr>
          <w:w w:val="90"/>
        </w:rPr>
        <w:t>ელექტრონულ</w:t>
      </w:r>
      <w:r>
        <w:rPr>
          <w:spacing w:val="-9"/>
          <w:w w:val="90"/>
        </w:rPr>
        <w:t> </w:t>
      </w:r>
      <w:r>
        <w:rPr>
          <w:w w:val="90"/>
        </w:rPr>
        <w:t>ბაზებში</w:t>
      </w:r>
      <w:r>
        <w:rPr>
          <w:spacing w:val="-8"/>
          <w:w w:val="90"/>
        </w:rPr>
        <w:t> </w:t>
      </w:r>
      <w:r>
        <w:rPr>
          <w:w w:val="90"/>
        </w:rPr>
        <w:t>არსებული</w:t>
      </w:r>
      <w:r>
        <w:rPr>
          <w:spacing w:val="-8"/>
          <w:w w:val="90"/>
        </w:rPr>
        <w:t> </w:t>
      </w:r>
      <w:r>
        <w:rPr>
          <w:w w:val="90"/>
        </w:rPr>
        <w:t>მონაცემების</w:t>
      </w:r>
      <w:r>
        <w:rPr>
          <w:spacing w:val="-8"/>
          <w:w w:val="90"/>
        </w:rPr>
        <w:t> </w:t>
      </w:r>
      <w:r>
        <w:rPr>
          <w:w w:val="90"/>
        </w:rPr>
        <w:t>დაცვის</w:t>
      </w:r>
      <w:r>
        <w:rPr>
          <w:spacing w:val="-8"/>
          <w:w w:val="90"/>
        </w:rPr>
        <w:t> </w:t>
      </w:r>
      <w:r>
        <w:rPr>
          <w:w w:val="90"/>
        </w:rPr>
        <w:t>მაღალი</w:t>
      </w:r>
      <w:r>
        <w:rPr>
          <w:spacing w:val="-8"/>
          <w:w w:val="90"/>
        </w:rPr>
        <w:t> </w:t>
      </w:r>
      <w:r>
        <w:rPr>
          <w:w w:val="90"/>
        </w:rPr>
        <w:t>სტანდარტის</w:t>
      </w:r>
      <w:r>
        <w:rPr>
          <w:spacing w:val="-8"/>
          <w:w w:val="90"/>
        </w:rPr>
        <w:t> </w:t>
      </w:r>
      <w:r>
        <w:rPr>
          <w:w w:val="90"/>
        </w:rPr>
        <w:t>უზრუნველ-</w:t>
      </w:r>
      <w:r>
        <w:rPr>
          <w:w w:val="90"/>
        </w:rPr>
        <w:t> საყოფად,</w:t>
      </w:r>
      <w:r>
        <w:rPr>
          <w:spacing w:val="-6"/>
          <w:w w:val="90"/>
        </w:rPr>
        <w:t> </w:t>
      </w:r>
      <w:r>
        <w:rPr>
          <w:w w:val="90"/>
        </w:rPr>
        <w:t>აუცილებელია</w:t>
      </w:r>
      <w:r>
        <w:rPr>
          <w:spacing w:val="-5"/>
          <w:w w:val="90"/>
        </w:rPr>
        <w:t> </w:t>
      </w:r>
      <w:r>
        <w:rPr>
          <w:w w:val="90"/>
        </w:rPr>
        <w:t>საჯარო</w:t>
      </w:r>
      <w:r>
        <w:rPr>
          <w:spacing w:val="-5"/>
          <w:w w:val="90"/>
        </w:rPr>
        <w:t> </w:t>
      </w:r>
      <w:r>
        <w:rPr>
          <w:w w:val="90"/>
        </w:rPr>
        <w:t>და</w:t>
      </w:r>
      <w:r>
        <w:rPr>
          <w:spacing w:val="-5"/>
          <w:w w:val="90"/>
        </w:rPr>
        <w:t> </w:t>
      </w:r>
      <w:r>
        <w:rPr>
          <w:w w:val="90"/>
        </w:rPr>
        <w:t>კერძო</w:t>
      </w:r>
      <w:r>
        <w:rPr>
          <w:spacing w:val="-5"/>
          <w:w w:val="90"/>
        </w:rPr>
        <w:t> </w:t>
      </w:r>
      <w:r>
        <w:rPr>
          <w:w w:val="90"/>
        </w:rPr>
        <w:t>დაწესებულებები</w:t>
      </w:r>
      <w:r>
        <w:rPr>
          <w:spacing w:val="-5"/>
          <w:w w:val="90"/>
        </w:rPr>
        <w:t> </w:t>
      </w:r>
      <w:r>
        <w:rPr>
          <w:w w:val="90"/>
        </w:rPr>
        <w:t>აანალიზებდნენ</w:t>
      </w:r>
      <w:r>
        <w:rPr>
          <w:spacing w:val="-5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უსაფრთხოებისა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დაცვის</w:t>
      </w:r>
      <w:r>
        <w:rPr>
          <w:spacing w:val="34"/>
          <w:w w:val="90"/>
        </w:rPr>
        <w:t> </w:t>
      </w:r>
      <w:r>
        <w:rPr>
          <w:w w:val="90"/>
        </w:rPr>
        <w:t>საკითხებს</w:t>
      </w:r>
      <w:r>
        <w:rPr>
          <w:spacing w:val="35"/>
          <w:w w:val="90"/>
        </w:rPr>
        <w:t> </w:t>
      </w:r>
      <w:r>
        <w:rPr>
          <w:w w:val="90"/>
        </w:rPr>
        <w:t>ბაზების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შექმნამდ</w:t>
      </w:r>
      <w:r>
        <w:rPr>
          <w:spacing w:val="-1"/>
          <w:w w:val="90"/>
        </w:rPr>
        <w:t>ე.</w:t>
      </w:r>
      <w:r>
        <w:rPr>
          <w:spacing w:val="34"/>
          <w:w w:val="90"/>
        </w:rPr>
        <w:t> </w:t>
      </w:r>
      <w:r>
        <w:rPr>
          <w:w w:val="90"/>
        </w:rPr>
        <w:t>სახელმწიფო</w:t>
      </w:r>
      <w:r>
        <w:rPr>
          <w:spacing w:val="35"/>
          <w:w w:val="90"/>
        </w:rPr>
        <w:t> </w:t>
      </w:r>
      <w:r>
        <w:rPr>
          <w:w w:val="90"/>
        </w:rPr>
        <w:t>ინსპექტორის</w:t>
      </w:r>
      <w:r>
        <w:rPr>
          <w:spacing w:val="29"/>
          <w:w w:val="90"/>
        </w:rPr>
        <w:t> </w:t>
      </w:r>
      <w:r>
        <w:rPr>
          <w:w w:val="95"/>
        </w:rPr>
        <w:t>სამსახურმა</w:t>
      </w:r>
      <w:r>
        <w:rPr>
          <w:spacing w:val="6"/>
          <w:w w:val="95"/>
        </w:rPr>
        <w:t> </w:t>
      </w:r>
      <w:r>
        <w:rPr>
          <w:w w:val="95"/>
        </w:rPr>
        <w:t>ელექტრონული</w:t>
      </w:r>
      <w:r>
        <w:rPr>
          <w:spacing w:val="7"/>
          <w:w w:val="95"/>
        </w:rPr>
        <w:t> </w:t>
      </w:r>
      <w:r>
        <w:rPr>
          <w:w w:val="95"/>
        </w:rPr>
        <w:t>სისტემების/პროგრამებისა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აპლიკაციების</w:t>
      </w:r>
      <w:r>
        <w:rPr>
          <w:spacing w:val="7"/>
          <w:w w:val="95"/>
        </w:rPr>
        <w:t> </w:t>
      </w:r>
      <w:r>
        <w:rPr>
          <w:w w:val="95"/>
        </w:rPr>
        <w:t>შემქმნელე-</w:t>
      </w:r>
      <w:r>
        <w:rPr>
          <w:w w:val="90"/>
        </w:rPr>
        <w:t> ბისთვის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შეიმუშ</w:t>
      </w:r>
      <w:r>
        <w:rPr>
          <w:spacing w:val="-1"/>
          <w:w w:val="90"/>
        </w:rPr>
        <w:t>ავა</w:t>
      </w:r>
      <w:r>
        <w:rPr>
          <w:spacing w:val="27"/>
          <w:w w:val="90"/>
        </w:rPr>
        <w:t> </w:t>
      </w:r>
      <w:r>
        <w:rPr>
          <w:w w:val="90"/>
        </w:rPr>
        <w:t>სახელმძღვანელო,</w:t>
      </w:r>
      <w:r>
        <w:rPr>
          <w:spacing w:val="27"/>
          <w:w w:val="90"/>
        </w:rPr>
        <w:t> </w:t>
      </w:r>
      <w:r>
        <w:rPr>
          <w:w w:val="90"/>
        </w:rPr>
        <w:t>რომელიც</w:t>
      </w:r>
      <w:r>
        <w:rPr>
          <w:spacing w:val="28"/>
          <w:w w:val="90"/>
        </w:rPr>
        <w:t> </w:t>
      </w:r>
      <w:r>
        <w:rPr>
          <w:w w:val="90"/>
        </w:rPr>
        <w:t>სწორედ</w:t>
      </w:r>
      <w:r>
        <w:rPr>
          <w:spacing w:val="27"/>
          <w:w w:val="90"/>
        </w:rPr>
        <w:t> </w:t>
      </w:r>
      <w:r>
        <w:rPr>
          <w:w w:val="90"/>
        </w:rPr>
        <w:t>ელექტრონულ</w:t>
      </w:r>
      <w:r>
        <w:rPr>
          <w:spacing w:val="28"/>
          <w:w w:val="90"/>
        </w:rPr>
        <w:t> </w:t>
      </w:r>
      <w:r>
        <w:rPr>
          <w:w w:val="90"/>
        </w:rPr>
        <w:t>ბაზებში</w:t>
      </w:r>
      <w:r>
        <w:rPr>
          <w:spacing w:val="27"/>
          <w:w w:val="90"/>
        </w:rPr>
        <w:t> </w:t>
      </w:r>
      <w:r>
        <w:rPr>
          <w:w w:val="90"/>
        </w:rPr>
        <w:t>არსე-</w:t>
      </w:r>
      <w:r>
        <w:rPr>
          <w:spacing w:val="28"/>
          <w:w w:val="90"/>
        </w:rPr>
        <w:t> </w:t>
      </w:r>
      <w:r>
        <w:rPr>
          <w:w w:val="90"/>
        </w:rPr>
        <w:t>ბული</w:t>
      </w:r>
      <w:r>
        <w:rPr>
          <w:spacing w:val="34"/>
          <w:w w:val="90"/>
        </w:rPr>
        <w:t> </w:t>
      </w:r>
      <w:r>
        <w:rPr>
          <w:w w:val="90"/>
        </w:rPr>
        <w:t>პერსონალური</w:t>
      </w:r>
      <w:r>
        <w:rPr>
          <w:spacing w:val="35"/>
          <w:w w:val="90"/>
        </w:rPr>
        <w:t> </w:t>
      </w:r>
      <w:r>
        <w:rPr>
          <w:w w:val="90"/>
        </w:rPr>
        <w:t>მონაცემების</w:t>
      </w:r>
      <w:r>
        <w:rPr>
          <w:spacing w:val="35"/>
          <w:w w:val="90"/>
        </w:rPr>
        <w:t> </w:t>
      </w:r>
      <w:r>
        <w:rPr>
          <w:w w:val="90"/>
        </w:rPr>
        <w:t>დაცვასა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უსაფრთხოებას</w:t>
      </w:r>
      <w:r>
        <w:rPr>
          <w:spacing w:val="35"/>
          <w:w w:val="90"/>
        </w:rPr>
        <w:t> </w:t>
      </w:r>
      <w:r>
        <w:rPr>
          <w:w w:val="90"/>
        </w:rPr>
        <w:t>ისახავს</w:t>
      </w:r>
      <w:r>
        <w:rPr>
          <w:spacing w:val="35"/>
          <w:w w:val="90"/>
        </w:rPr>
        <w:t> </w:t>
      </w:r>
      <w:r>
        <w:rPr>
          <w:w w:val="90"/>
        </w:rPr>
        <w:t>მიზნად,</w:t>
      </w:r>
      <w:r>
        <w:rPr>
          <w:spacing w:val="34"/>
          <w:w w:val="90"/>
        </w:rPr>
        <w:t> </w:t>
      </w:r>
      <w:r>
        <w:rPr>
          <w:w w:val="90"/>
        </w:rPr>
        <w:t>ასევე,</w:t>
      </w:r>
      <w:r>
        <w:rPr>
          <w:w w:val="89"/>
        </w:rPr>
        <w:t> </w:t>
      </w:r>
      <w:r>
        <w:rPr>
          <w:w w:val="90"/>
        </w:rPr>
        <w:t>შექმნილი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პრო</w:t>
      </w:r>
      <w:r>
        <w:rPr>
          <w:spacing w:val="-2"/>
          <w:w w:val="90"/>
        </w:rPr>
        <w:t>დუქტის</w:t>
      </w:r>
      <w:r>
        <w:rPr>
          <w:spacing w:val="6"/>
          <w:w w:val="90"/>
        </w:rPr>
        <w:t> </w:t>
      </w:r>
      <w:r>
        <w:rPr>
          <w:w w:val="90"/>
        </w:rPr>
        <w:t>პერსონალურ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5"/>
          <w:w w:val="90"/>
        </w:rPr>
        <w:t> </w:t>
      </w:r>
      <w:r>
        <w:rPr>
          <w:w w:val="90"/>
        </w:rPr>
        <w:t>დაცვის</w:t>
      </w:r>
      <w:r>
        <w:rPr>
          <w:spacing w:val="6"/>
          <w:w w:val="90"/>
        </w:rPr>
        <w:t> </w:t>
      </w:r>
      <w:r>
        <w:rPr>
          <w:w w:val="90"/>
        </w:rPr>
        <w:t>კანონმდებლობასთან</w:t>
      </w:r>
      <w:r>
        <w:rPr>
          <w:spacing w:val="5"/>
          <w:w w:val="90"/>
        </w:rPr>
        <w:t> </w:t>
      </w:r>
      <w:r>
        <w:rPr>
          <w:w w:val="90"/>
        </w:rPr>
        <w:t>შესაბა-</w:t>
      </w:r>
      <w:r>
        <w:rPr>
          <w:spacing w:val="28"/>
          <w:w w:val="90"/>
        </w:rPr>
        <w:t> </w:t>
      </w:r>
      <w:r>
        <w:rPr>
          <w:w w:val="90"/>
        </w:rPr>
        <w:t>მისობას.</w:t>
      </w:r>
      <w:r>
        <w:rPr>
          <w:spacing w:val="22"/>
          <w:w w:val="90"/>
        </w:rPr>
        <w:t> </w:t>
      </w:r>
      <w:r>
        <w:rPr>
          <w:w w:val="90"/>
        </w:rPr>
        <w:t>დოკუმენტში</w:t>
      </w:r>
      <w:r>
        <w:rPr>
          <w:spacing w:val="22"/>
          <w:w w:val="90"/>
        </w:rPr>
        <w:t> </w:t>
      </w:r>
      <w:r>
        <w:rPr>
          <w:w w:val="90"/>
        </w:rPr>
        <w:t>დეტალურადაა</w:t>
      </w:r>
      <w:r>
        <w:rPr>
          <w:spacing w:val="22"/>
          <w:w w:val="90"/>
        </w:rPr>
        <w:t> </w:t>
      </w:r>
      <w:r>
        <w:rPr>
          <w:w w:val="90"/>
        </w:rPr>
        <w:t>განხილული</w:t>
      </w:r>
      <w:r>
        <w:rPr>
          <w:spacing w:val="23"/>
          <w:w w:val="90"/>
        </w:rPr>
        <w:t> </w:t>
      </w:r>
      <w:r>
        <w:rPr>
          <w:w w:val="90"/>
        </w:rPr>
        <w:t>ის</w:t>
      </w:r>
      <w:r>
        <w:rPr>
          <w:spacing w:val="22"/>
          <w:w w:val="90"/>
        </w:rPr>
        <w:t> </w:t>
      </w:r>
      <w:r>
        <w:rPr>
          <w:w w:val="90"/>
        </w:rPr>
        <w:t>ფაქტორები,</w:t>
      </w:r>
      <w:r>
        <w:rPr>
          <w:spacing w:val="22"/>
          <w:w w:val="90"/>
        </w:rPr>
        <w:t> </w:t>
      </w:r>
      <w:r>
        <w:rPr>
          <w:w w:val="90"/>
        </w:rPr>
        <w:t>რომლებიც</w:t>
      </w:r>
      <w:r>
        <w:rPr>
          <w:spacing w:val="22"/>
          <w:w w:val="90"/>
        </w:rPr>
        <w:t> </w:t>
      </w:r>
      <w:r>
        <w:rPr>
          <w:w w:val="90"/>
        </w:rPr>
        <w:t>გასათვა-</w:t>
      </w:r>
      <w:r>
        <w:rPr>
          <w:w w:val="90"/>
        </w:rPr>
        <w:t> ლისწინებელია</w:t>
      </w:r>
      <w:r>
        <w:rPr>
          <w:spacing w:val="25"/>
          <w:w w:val="90"/>
        </w:rPr>
        <w:t> </w:t>
      </w:r>
      <w:r>
        <w:rPr>
          <w:w w:val="90"/>
        </w:rPr>
        <w:t>აპლიკაციებისა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ელექტრონული</w:t>
      </w:r>
      <w:r>
        <w:rPr>
          <w:spacing w:val="26"/>
          <w:w w:val="90"/>
        </w:rPr>
        <w:t> </w:t>
      </w:r>
      <w:r>
        <w:rPr>
          <w:w w:val="90"/>
        </w:rPr>
        <w:t>სისტემების</w:t>
      </w:r>
      <w:r>
        <w:rPr>
          <w:spacing w:val="25"/>
          <w:w w:val="90"/>
        </w:rPr>
        <w:t> </w:t>
      </w:r>
      <w:r>
        <w:rPr>
          <w:w w:val="90"/>
        </w:rPr>
        <w:t>შექმნის</w:t>
      </w:r>
      <w:r>
        <w:rPr>
          <w:spacing w:val="26"/>
          <w:w w:val="90"/>
        </w:rPr>
        <w:t> </w:t>
      </w:r>
      <w:r>
        <w:rPr>
          <w:w w:val="90"/>
        </w:rPr>
        <w:t>(დაგეგმვის,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ანა-</w:t>
      </w:r>
      <w:r>
        <w:rPr>
          <w:spacing w:val="23"/>
          <w:w w:val="90"/>
        </w:rPr>
        <w:t> </w:t>
      </w:r>
      <w:r>
        <w:rPr>
          <w:w w:val="85"/>
        </w:rPr>
        <w:t>ლიზის,</w:t>
      </w:r>
      <w:r>
        <w:rPr>
          <w:spacing w:val="43"/>
          <w:w w:val="85"/>
        </w:rPr>
        <w:t> </w:t>
      </w:r>
      <w:r>
        <w:rPr>
          <w:w w:val="85"/>
        </w:rPr>
        <w:t>დიზაინის,</w:t>
      </w:r>
      <w:r>
        <w:rPr>
          <w:spacing w:val="43"/>
          <w:w w:val="85"/>
        </w:rPr>
        <w:t> </w:t>
      </w:r>
      <w:r>
        <w:rPr>
          <w:w w:val="85"/>
        </w:rPr>
        <w:t>იმპლემენტაციის,</w:t>
      </w:r>
      <w:r>
        <w:rPr>
          <w:spacing w:val="43"/>
          <w:w w:val="85"/>
        </w:rPr>
        <w:t> </w:t>
      </w:r>
      <w:r>
        <w:rPr>
          <w:w w:val="85"/>
        </w:rPr>
        <w:t>ტესტირების,</w:t>
      </w:r>
      <w:r>
        <w:rPr>
          <w:spacing w:val="43"/>
          <w:w w:val="85"/>
        </w:rPr>
        <w:t> </w:t>
      </w:r>
      <w:r>
        <w:rPr>
          <w:w w:val="85"/>
        </w:rPr>
        <w:t>ინტეგრაციის,</w:t>
      </w:r>
      <w:r>
        <w:rPr>
          <w:spacing w:val="43"/>
          <w:w w:val="85"/>
        </w:rPr>
        <w:t> </w:t>
      </w:r>
      <w:r>
        <w:rPr>
          <w:w w:val="85"/>
        </w:rPr>
        <w:t>ტექნიკური</w:t>
      </w:r>
      <w:r>
        <w:rPr>
          <w:spacing w:val="43"/>
          <w:w w:val="85"/>
        </w:rPr>
        <w:t> </w:t>
      </w:r>
      <w:r>
        <w:rPr>
          <w:w w:val="85"/>
        </w:rPr>
        <w:t>მომსახურების)</w:t>
      </w:r>
      <w:r>
        <w:rPr>
          <w:w w:val="86"/>
        </w:rPr>
        <w:t> </w:t>
      </w:r>
      <w:r>
        <w:rPr>
          <w:w w:val="95"/>
        </w:rPr>
        <w:t>ეტაპზე.</w:t>
      </w:r>
      <w:r>
        <w:rPr>
          <w:spacing w:val="21"/>
          <w:w w:val="95"/>
        </w:rPr>
        <w:t> </w:t>
      </w:r>
      <w:r>
        <w:rPr>
          <w:w w:val="95"/>
        </w:rPr>
        <w:t>2021</w:t>
      </w:r>
      <w:r>
        <w:rPr>
          <w:spacing w:val="21"/>
          <w:w w:val="95"/>
        </w:rPr>
        <w:t> </w:t>
      </w:r>
      <w:r>
        <w:rPr>
          <w:w w:val="95"/>
        </w:rPr>
        <w:t>წელს</w:t>
      </w:r>
      <w:r>
        <w:rPr>
          <w:spacing w:val="22"/>
          <w:w w:val="95"/>
        </w:rPr>
        <w:t> </w:t>
      </w:r>
      <w:r>
        <w:rPr>
          <w:w w:val="95"/>
        </w:rPr>
        <w:t>დაგეგმილია</w:t>
      </w:r>
      <w:r>
        <w:rPr>
          <w:spacing w:val="21"/>
          <w:w w:val="95"/>
        </w:rPr>
        <w:t> </w:t>
      </w:r>
      <w:r>
        <w:rPr>
          <w:w w:val="95"/>
        </w:rPr>
        <w:t>აღნიშნული</w:t>
      </w:r>
      <w:r>
        <w:rPr>
          <w:spacing w:val="22"/>
          <w:w w:val="95"/>
        </w:rPr>
        <w:t> </w:t>
      </w:r>
      <w:r>
        <w:rPr>
          <w:w w:val="95"/>
        </w:rPr>
        <w:t>სახელმძღვანელოს</w:t>
      </w:r>
      <w:r>
        <w:rPr>
          <w:spacing w:val="21"/>
          <w:w w:val="95"/>
        </w:rPr>
        <w:t> </w:t>
      </w:r>
      <w:r>
        <w:rPr>
          <w:w w:val="95"/>
        </w:rPr>
        <w:t>გაცნობა</w:t>
      </w:r>
      <w:r>
        <w:rPr>
          <w:spacing w:val="21"/>
          <w:w w:val="95"/>
        </w:rPr>
        <w:t> </w:t>
      </w:r>
      <w:r>
        <w:rPr>
          <w:w w:val="95"/>
        </w:rPr>
        <w:t>კერძო</w:t>
      </w:r>
      <w:r>
        <w:rPr>
          <w:spacing w:val="22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საჯარო</w:t>
      </w:r>
      <w:r>
        <w:rPr>
          <w:spacing w:val="12"/>
          <w:w w:val="85"/>
        </w:rPr>
        <w:t> </w:t>
      </w:r>
      <w:r>
        <w:rPr>
          <w:w w:val="85"/>
        </w:rPr>
        <w:t>დაწესებულებათა</w:t>
      </w:r>
      <w:r>
        <w:rPr>
          <w:spacing w:val="13"/>
          <w:w w:val="85"/>
        </w:rPr>
        <w:t> </w:t>
      </w:r>
      <w:r>
        <w:rPr>
          <w:w w:val="85"/>
        </w:rPr>
        <w:t>წარმომადგენლებისთვის.</w:t>
      </w:r>
      <w:r>
        <w:rPr>
          <w:spacing w:val="11"/>
          <w:w w:val="85"/>
        </w:rPr>
        <w:t> </w:t>
      </w:r>
      <w:r>
        <w:rPr>
          <w:w w:val="85"/>
        </w:rPr>
        <w:t>მითითებულ</w:t>
      </w:r>
      <w:r>
        <w:rPr>
          <w:spacing w:val="13"/>
          <w:w w:val="85"/>
        </w:rPr>
        <w:t> </w:t>
      </w:r>
      <w:r>
        <w:rPr>
          <w:w w:val="85"/>
        </w:rPr>
        <w:t>დოკუმენტში</w:t>
      </w:r>
      <w:r>
        <w:rPr>
          <w:spacing w:val="11"/>
          <w:w w:val="85"/>
        </w:rPr>
        <w:t> </w:t>
      </w:r>
      <w:r>
        <w:rPr>
          <w:w w:val="85"/>
        </w:rPr>
        <w:t>მოცემული</w:t>
      </w:r>
      <w:r>
        <w:rPr>
          <w:w w:val="86"/>
        </w:rPr>
        <w:t> </w:t>
      </w:r>
      <w:r>
        <w:rPr>
          <w:w w:val="95"/>
        </w:rPr>
        <w:t>წესების</w:t>
      </w:r>
      <w:r>
        <w:rPr>
          <w:spacing w:val="2"/>
          <w:w w:val="95"/>
        </w:rPr>
        <w:t> </w:t>
      </w:r>
      <w:r>
        <w:rPr>
          <w:w w:val="95"/>
        </w:rPr>
        <w:t>გათვალისწინება</w:t>
      </w:r>
      <w:r>
        <w:rPr>
          <w:spacing w:val="3"/>
          <w:w w:val="95"/>
        </w:rPr>
        <w:t> </w:t>
      </w:r>
      <w:r>
        <w:rPr>
          <w:w w:val="95"/>
        </w:rPr>
        <w:t>ელექტრონული</w:t>
      </w:r>
      <w:r>
        <w:rPr>
          <w:spacing w:val="3"/>
          <w:w w:val="95"/>
        </w:rPr>
        <w:t> </w:t>
      </w:r>
      <w:r>
        <w:rPr>
          <w:w w:val="95"/>
        </w:rPr>
        <w:t>ბაზის</w:t>
      </w:r>
      <w:r>
        <w:rPr>
          <w:spacing w:val="3"/>
          <w:w w:val="95"/>
        </w:rPr>
        <w:t> </w:t>
      </w:r>
      <w:r>
        <w:rPr>
          <w:w w:val="95"/>
        </w:rPr>
        <w:t>შექმნის</w:t>
      </w:r>
      <w:r>
        <w:rPr>
          <w:spacing w:val="3"/>
          <w:w w:val="95"/>
        </w:rPr>
        <w:t> </w:t>
      </w:r>
      <w:r>
        <w:rPr>
          <w:w w:val="95"/>
        </w:rPr>
        <w:t>პროცესში,</w:t>
      </w:r>
      <w:r>
        <w:rPr>
          <w:spacing w:val="3"/>
          <w:w w:val="95"/>
        </w:rPr>
        <w:t> </w:t>
      </w:r>
      <w:r>
        <w:rPr>
          <w:w w:val="95"/>
        </w:rPr>
        <w:t>დაწესებულებებს</w:t>
      </w:r>
      <w:r>
        <w:rPr>
          <w:w w:val="85"/>
        </w:rPr>
        <w:t> </w:t>
      </w:r>
      <w:r>
        <w:rPr>
          <w:w w:val="90"/>
        </w:rPr>
        <w:t>თავიდან</w:t>
      </w:r>
      <w:r>
        <w:rPr>
          <w:spacing w:val="18"/>
          <w:w w:val="90"/>
        </w:rPr>
        <w:t> </w:t>
      </w:r>
      <w:r>
        <w:rPr>
          <w:w w:val="90"/>
        </w:rPr>
        <w:t>აარიდებს</w:t>
      </w:r>
      <w:r>
        <w:rPr>
          <w:spacing w:val="18"/>
          <w:w w:val="90"/>
        </w:rPr>
        <w:t> </w:t>
      </w:r>
      <w:r>
        <w:rPr>
          <w:w w:val="90"/>
        </w:rPr>
        <w:t>უკვე</w:t>
      </w:r>
      <w:r>
        <w:rPr>
          <w:spacing w:val="19"/>
          <w:w w:val="90"/>
        </w:rPr>
        <w:t> </w:t>
      </w:r>
      <w:r>
        <w:rPr>
          <w:w w:val="90"/>
        </w:rPr>
        <w:t>დანერგილ</w:t>
      </w:r>
      <w:r>
        <w:rPr>
          <w:spacing w:val="18"/>
          <w:w w:val="90"/>
        </w:rPr>
        <w:t> </w:t>
      </w:r>
      <w:r>
        <w:rPr>
          <w:w w:val="90"/>
        </w:rPr>
        <w:t>პროდუქტში</w:t>
      </w:r>
      <w:r>
        <w:rPr>
          <w:spacing w:val="18"/>
          <w:w w:val="90"/>
        </w:rPr>
        <w:t> </w:t>
      </w:r>
      <w:r>
        <w:rPr>
          <w:w w:val="90"/>
        </w:rPr>
        <w:t>ცვლილებების</w:t>
      </w:r>
      <w:r>
        <w:rPr>
          <w:spacing w:val="19"/>
          <w:w w:val="90"/>
        </w:rPr>
        <w:t> </w:t>
      </w:r>
      <w:r>
        <w:rPr>
          <w:w w:val="90"/>
        </w:rPr>
        <w:t>შეტანას.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60" w:right="0"/>
        <w:jc w:val="both"/>
      </w:pPr>
      <w:r>
        <w:rPr>
          <w:w w:val="95"/>
        </w:rPr>
        <w:t>სახელმწიფო</w:t>
      </w:r>
      <w:r>
        <w:rPr>
          <w:spacing w:val="8"/>
          <w:w w:val="95"/>
        </w:rPr>
        <w:t> </w:t>
      </w:r>
      <w:r>
        <w:rPr>
          <w:w w:val="95"/>
        </w:rPr>
        <w:t>ინსპექტორის</w:t>
      </w:r>
      <w:r>
        <w:rPr>
          <w:spacing w:val="9"/>
          <w:w w:val="95"/>
        </w:rPr>
        <w:t> </w:t>
      </w:r>
      <w:r>
        <w:rPr>
          <w:w w:val="95"/>
        </w:rPr>
        <w:t>სამსახურმა</w:t>
      </w:r>
      <w:r>
        <w:rPr>
          <w:spacing w:val="9"/>
          <w:w w:val="95"/>
        </w:rPr>
        <w:t> </w:t>
      </w:r>
      <w:r>
        <w:rPr>
          <w:w w:val="95"/>
        </w:rPr>
        <w:t>მოამზადა</w:t>
      </w:r>
      <w:r>
        <w:rPr>
          <w:spacing w:val="8"/>
          <w:w w:val="95"/>
        </w:rPr>
        <w:t> </w:t>
      </w:r>
      <w:r>
        <w:rPr>
          <w:w w:val="95"/>
        </w:rPr>
        <w:t>ვიდეოლექცია</w:t>
      </w:r>
      <w:r>
        <w:rPr>
          <w:spacing w:val="9"/>
          <w:w w:val="95"/>
        </w:rPr>
        <w:t> </w:t>
      </w:r>
      <w:r>
        <w:rPr>
          <w:w w:val="95"/>
        </w:rPr>
        <w:t>თემაზე</w:t>
      </w:r>
      <w:r>
        <w:rPr>
          <w:spacing w:val="9"/>
          <w:w w:val="95"/>
        </w:rPr>
        <w:t> </w:t>
      </w:r>
      <w:r>
        <w:rPr>
          <w:w w:val="95"/>
        </w:rPr>
        <w:t>-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„პერსონა-</w:t>
      </w:r>
      <w:r>
        <w:rPr/>
      </w:r>
    </w:p>
    <w:p>
      <w:pPr>
        <w:spacing w:after="0" w:line="240" w:lineRule="auto"/>
        <w:jc w:val="both"/>
        <w:sectPr>
          <w:footerReference w:type="even" r:id="rId55"/>
          <w:footerReference w:type="default" r:id="rId56"/>
          <w:pgSz w:w="11340" w:h="15310"/>
          <w:pgMar w:footer="1919" w:header="0" w:top="1440" w:bottom="2100" w:left="1540" w:right="3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340" w:right="98"/>
        <w:jc w:val="both"/>
      </w:pPr>
      <w:r>
        <w:rPr>
          <w:w w:val="90"/>
        </w:rPr>
        <w:t>კაციებისა</w:t>
      </w:r>
      <w:r>
        <w:rPr>
          <w:spacing w:val="44"/>
          <w:w w:val="90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საჯარო</w:t>
      </w:r>
      <w:r>
        <w:rPr>
          <w:spacing w:val="45"/>
          <w:w w:val="90"/>
        </w:rPr>
        <w:t> </w:t>
      </w:r>
      <w:r>
        <w:rPr>
          <w:w w:val="90"/>
        </w:rPr>
        <w:t>ვებგვერდების</w:t>
      </w:r>
      <w:r>
        <w:rPr>
          <w:spacing w:val="45"/>
          <w:w w:val="90"/>
        </w:rPr>
        <w:t> </w:t>
      </w:r>
      <w:r>
        <w:rPr>
          <w:w w:val="90"/>
        </w:rPr>
        <w:t>საშუალებით</w:t>
      </w:r>
      <w:r>
        <w:rPr>
          <w:spacing w:val="44"/>
          <w:w w:val="90"/>
        </w:rPr>
        <w:t> </w:t>
      </w:r>
      <w:r>
        <w:rPr>
          <w:w w:val="90"/>
        </w:rPr>
        <w:t>მონაცემთა</w:t>
      </w:r>
      <w:r>
        <w:rPr>
          <w:spacing w:val="45"/>
          <w:w w:val="90"/>
        </w:rPr>
        <w:t> </w:t>
      </w:r>
      <w:r>
        <w:rPr>
          <w:w w:val="90"/>
        </w:rPr>
        <w:t>დამუშავების</w:t>
      </w:r>
      <w:r>
        <w:rPr>
          <w:spacing w:val="45"/>
          <w:w w:val="90"/>
        </w:rPr>
        <w:t> </w:t>
      </w:r>
      <w:r>
        <w:rPr>
          <w:w w:val="90"/>
        </w:rPr>
        <w:t>საკითხები</w:t>
      </w:r>
      <w:r>
        <w:rPr>
          <w:w w:val="88"/>
        </w:rPr>
        <w:t> </w:t>
      </w:r>
      <w:r>
        <w:rPr>
          <w:w w:val="95"/>
        </w:rPr>
        <w:t>და</w:t>
      </w:r>
      <w:r>
        <w:rPr>
          <w:spacing w:val="18"/>
          <w:w w:val="95"/>
        </w:rPr>
        <w:t> </w:t>
      </w:r>
      <w:r>
        <w:rPr>
          <w:w w:val="95"/>
        </w:rPr>
        <w:t>ამ</w:t>
      </w:r>
      <w:r>
        <w:rPr>
          <w:spacing w:val="18"/>
          <w:w w:val="95"/>
        </w:rPr>
        <w:t> </w:t>
      </w:r>
      <w:r>
        <w:rPr>
          <w:w w:val="95"/>
        </w:rPr>
        <w:t>პროცესში</w:t>
      </w:r>
      <w:r>
        <w:rPr>
          <w:spacing w:val="18"/>
          <w:w w:val="95"/>
        </w:rPr>
        <w:t> </w:t>
      </w:r>
      <w:r>
        <w:rPr>
          <w:w w:val="95"/>
        </w:rPr>
        <w:t>მონაცემთა</w:t>
      </w:r>
      <w:r>
        <w:rPr>
          <w:spacing w:val="19"/>
          <w:w w:val="95"/>
        </w:rPr>
        <w:t> </w:t>
      </w:r>
      <w:r>
        <w:rPr>
          <w:w w:val="95"/>
        </w:rPr>
        <w:t>არაკანონიერი</w:t>
      </w:r>
      <w:r>
        <w:rPr>
          <w:spacing w:val="18"/>
          <w:w w:val="95"/>
        </w:rPr>
        <w:t> </w:t>
      </w:r>
      <w:r>
        <w:rPr>
          <w:w w:val="95"/>
        </w:rPr>
        <w:t>გამოყენების</w:t>
      </w:r>
      <w:r>
        <w:rPr>
          <w:spacing w:val="18"/>
          <w:w w:val="95"/>
        </w:rPr>
        <w:t> </w:t>
      </w:r>
      <w:r>
        <w:rPr>
          <w:w w:val="95"/>
        </w:rPr>
        <w:t>საფრთხეები.</w:t>
      </w:r>
      <w:r>
        <w:rPr>
          <w:spacing w:val="19"/>
          <w:w w:val="95"/>
        </w:rPr>
        <w:t> </w:t>
      </w:r>
      <w:r>
        <w:rPr>
          <w:w w:val="95"/>
        </w:rPr>
        <w:t>ვიდეოლექცია</w:t>
      </w:r>
      <w:r>
        <w:rPr>
          <w:w w:val="91"/>
        </w:rPr>
        <w:t> </w:t>
      </w:r>
      <w:r>
        <w:rPr>
          <w:w w:val="90"/>
        </w:rPr>
        <w:t>განთავსდა</w:t>
      </w:r>
      <w:r>
        <w:rPr>
          <w:spacing w:val="24"/>
          <w:w w:val="90"/>
        </w:rPr>
        <w:t> </w:t>
      </w:r>
      <w:r>
        <w:rPr>
          <w:w w:val="90"/>
        </w:rPr>
        <w:t>სამსახურის</w:t>
      </w:r>
      <w:r>
        <w:rPr>
          <w:spacing w:val="24"/>
          <w:w w:val="90"/>
        </w:rPr>
        <w:t> </w:t>
      </w:r>
      <w:r>
        <w:rPr>
          <w:w w:val="90"/>
        </w:rPr>
        <w:t>ოფიციალურ</w:t>
      </w:r>
      <w:r>
        <w:rPr>
          <w:spacing w:val="24"/>
          <w:w w:val="90"/>
        </w:rPr>
        <w:t> </w:t>
      </w:r>
      <w:r>
        <w:rPr>
          <w:w w:val="90"/>
        </w:rPr>
        <w:t>Facebook</w:t>
      </w:r>
      <w:r>
        <w:rPr>
          <w:spacing w:val="24"/>
          <w:w w:val="90"/>
        </w:rPr>
        <w:t> </w:t>
      </w:r>
      <w:r>
        <w:rPr>
          <w:w w:val="90"/>
        </w:rPr>
        <w:t>გვერდზე</w:t>
      </w:r>
      <w:r>
        <w:rPr>
          <w:spacing w:val="24"/>
          <w:w w:val="90"/>
        </w:rPr>
        <w:t> </w:t>
      </w:r>
      <w:r>
        <w:rPr>
          <w:w w:val="90"/>
        </w:rPr>
        <w:t>(მას</w:t>
      </w:r>
      <w:r>
        <w:rPr>
          <w:spacing w:val="24"/>
          <w:w w:val="90"/>
        </w:rPr>
        <w:t> </w:t>
      </w:r>
      <w:r>
        <w:rPr>
          <w:w w:val="90"/>
        </w:rPr>
        <w:t>8500</w:t>
      </w:r>
      <w:r>
        <w:rPr>
          <w:spacing w:val="24"/>
          <w:w w:val="90"/>
        </w:rPr>
        <w:t> </w:t>
      </w:r>
      <w:r>
        <w:rPr>
          <w:w w:val="90"/>
        </w:rPr>
        <w:t>ნახვა</w:t>
      </w:r>
      <w:r>
        <w:rPr>
          <w:spacing w:val="24"/>
          <w:w w:val="90"/>
        </w:rPr>
        <w:t> </w:t>
      </w:r>
      <w:r>
        <w:rPr>
          <w:w w:val="90"/>
        </w:rPr>
        <w:t>აქვს).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სახელმწიფო</w:t>
      </w:r>
      <w:r>
        <w:rPr>
          <w:spacing w:val="23"/>
          <w:w w:val="90"/>
        </w:rPr>
        <w:t> </w:t>
      </w:r>
      <w:r>
        <w:rPr>
          <w:w w:val="90"/>
        </w:rPr>
        <w:t>ინსპექტორის</w:t>
      </w:r>
      <w:r>
        <w:rPr>
          <w:spacing w:val="24"/>
          <w:w w:val="90"/>
        </w:rPr>
        <w:t> </w:t>
      </w:r>
      <w:r>
        <w:rPr>
          <w:w w:val="90"/>
        </w:rPr>
        <w:t>სამსახურმა</w:t>
      </w:r>
      <w:r>
        <w:rPr>
          <w:spacing w:val="24"/>
          <w:w w:val="90"/>
        </w:rPr>
        <w:t> </w:t>
      </w:r>
      <w:r>
        <w:rPr>
          <w:w w:val="90"/>
        </w:rPr>
        <w:t>ბათუმში,</w:t>
      </w:r>
      <w:r>
        <w:rPr>
          <w:spacing w:val="23"/>
          <w:w w:val="90"/>
        </w:rPr>
        <w:t> </w:t>
      </w:r>
      <w:r>
        <w:rPr>
          <w:w w:val="90"/>
        </w:rPr>
        <w:t>თელავში,</w:t>
      </w:r>
      <w:r>
        <w:rPr>
          <w:spacing w:val="24"/>
          <w:w w:val="90"/>
        </w:rPr>
        <w:t> </w:t>
      </w:r>
      <w:r>
        <w:rPr>
          <w:w w:val="90"/>
        </w:rPr>
        <w:t>რუსთავში,</w:t>
      </w:r>
      <w:r>
        <w:rPr>
          <w:spacing w:val="24"/>
          <w:w w:val="90"/>
        </w:rPr>
        <w:t> </w:t>
      </w:r>
      <w:r>
        <w:rPr>
          <w:w w:val="90"/>
        </w:rPr>
        <w:t>გორში,</w:t>
      </w:r>
      <w:r>
        <w:rPr>
          <w:spacing w:val="24"/>
          <w:w w:val="90"/>
        </w:rPr>
        <w:t> </w:t>
      </w:r>
      <w:r>
        <w:rPr>
          <w:w w:val="90"/>
        </w:rPr>
        <w:t>ახალცი-</w:t>
      </w:r>
      <w:r>
        <w:rPr>
          <w:w w:val="90"/>
        </w:rPr>
        <w:t> ხეში,</w:t>
      </w:r>
      <w:r>
        <w:rPr>
          <w:spacing w:val="15"/>
          <w:w w:val="90"/>
        </w:rPr>
        <w:t> </w:t>
      </w:r>
      <w:r>
        <w:rPr>
          <w:w w:val="90"/>
        </w:rPr>
        <w:t>ზუგდიდსა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spacing w:val="16"/>
          <w:w w:val="90"/>
        </w:rPr>
        <w:t> </w:t>
      </w:r>
      <w:r>
        <w:rPr>
          <w:w w:val="90"/>
        </w:rPr>
        <w:t>ქუთაისში</w:t>
      </w:r>
      <w:r>
        <w:rPr>
          <w:spacing w:val="16"/>
          <w:w w:val="90"/>
        </w:rPr>
        <w:t> </w:t>
      </w:r>
      <w:r>
        <w:rPr>
          <w:w w:val="90"/>
        </w:rPr>
        <w:t>ადგილობრივი</w:t>
      </w:r>
      <w:r>
        <w:rPr>
          <w:spacing w:val="16"/>
          <w:w w:val="90"/>
        </w:rPr>
        <w:t> </w:t>
      </w:r>
      <w:r>
        <w:rPr>
          <w:spacing w:val="-2"/>
          <w:w w:val="90"/>
        </w:rPr>
        <w:t>თვითმმართ</w:t>
      </w:r>
      <w:r>
        <w:rPr>
          <w:spacing w:val="-1"/>
          <w:w w:val="90"/>
        </w:rPr>
        <w:t>ველობის</w:t>
      </w:r>
      <w:r>
        <w:rPr>
          <w:spacing w:val="16"/>
          <w:w w:val="90"/>
        </w:rPr>
        <w:t> </w:t>
      </w:r>
      <w:r>
        <w:rPr>
          <w:w w:val="90"/>
        </w:rPr>
        <w:t>ორგანოების</w:t>
      </w:r>
      <w:r>
        <w:rPr>
          <w:spacing w:val="15"/>
          <w:w w:val="90"/>
        </w:rPr>
        <w:t> </w:t>
      </w:r>
      <w:r>
        <w:rPr>
          <w:spacing w:val="-1"/>
          <w:w w:val="90"/>
        </w:rPr>
        <w:t>წარმო-</w:t>
      </w:r>
      <w:r>
        <w:rPr>
          <w:spacing w:val="40"/>
          <w:w w:val="90"/>
        </w:rPr>
        <w:t> </w:t>
      </w:r>
      <w:r>
        <w:rPr>
          <w:w w:val="90"/>
        </w:rPr>
        <w:t>მადგენლებთან</w:t>
      </w:r>
      <w:r>
        <w:rPr>
          <w:spacing w:val="29"/>
          <w:w w:val="90"/>
        </w:rPr>
        <w:t> </w:t>
      </w:r>
      <w:r>
        <w:rPr>
          <w:w w:val="90"/>
        </w:rPr>
        <w:t>გამართა</w:t>
      </w:r>
      <w:r>
        <w:rPr>
          <w:spacing w:val="29"/>
          <w:w w:val="90"/>
        </w:rPr>
        <w:t> </w:t>
      </w:r>
      <w:r>
        <w:rPr>
          <w:w w:val="90"/>
        </w:rPr>
        <w:t>შეხვედრები,</w:t>
      </w:r>
      <w:r>
        <w:rPr>
          <w:spacing w:val="29"/>
          <w:w w:val="90"/>
        </w:rPr>
        <w:t> </w:t>
      </w:r>
      <w:r>
        <w:rPr>
          <w:w w:val="90"/>
        </w:rPr>
        <w:t>რომლებიც</w:t>
      </w:r>
      <w:r>
        <w:rPr>
          <w:spacing w:val="29"/>
          <w:w w:val="90"/>
        </w:rPr>
        <w:t> </w:t>
      </w:r>
      <w:r>
        <w:rPr>
          <w:w w:val="90"/>
        </w:rPr>
        <w:t>სხვა</w:t>
      </w:r>
      <w:r>
        <w:rPr>
          <w:spacing w:val="29"/>
          <w:w w:val="90"/>
        </w:rPr>
        <w:t> </w:t>
      </w:r>
      <w:r>
        <w:rPr>
          <w:w w:val="90"/>
        </w:rPr>
        <w:t>საკითხებთან</w:t>
      </w:r>
      <w:r>
        <w:rPr>
          <w:spacing w:val="29"/>
          <w:w w:val="90"/>
        </w:rPr>
        <w:t> </w:t>
      </w:r>
      <w:r>
        <w:rPr>
          <w:w w:val="90"/>
        </w:rPr>
        <w:t>ერთად,</w:t>
      </w:r>
      <w:r>
        <w:rPr>
          <w:spacing w:val="29"/>
          <w:w w:val="90"/>
        </w:rPr>
        <w:t> </w:t>
      </w:r>
      <w:r>
        <w:rPr>
          <w:w w:val="90"/>
        </w:rPr>
        <w:t>ადგილო-</w:t>
      </w:r>
      <w:r>
        <w:rPr>
          <w:w w:val="90"/>
        </w:rPr>
        <w:t> ბრივი</w:t>
      </w:r>
      <w:r>
        <w:rPr>
          <w:spacing w:val="33"/>
          <w:w w:val="90"/>
        </w:rPr>
        <w:t> </w:t>
      </w:r>
      <w:r>
        <w:rPr>
          <w:w w:val="90"/>
        </w:rPr>
        <w:t>თვითმმართველობის</w:t>
      </w:r>
      <w:r>
        <w:rPr>
          <w:spacing w:val="34"/>
          <w:w w:val="90"/>
        </w:rPr>
        <w:t> </w:t>
      </w:r>
      <w:r>
        <w:rPr>
          <w:w w:val="90"/>
        </w:rPr>
        <w:t>ორგანოებში</w:t>
      </w:r>
      <w:r>
        <w:rPr>
          <w:spacing w:val="33"/>
          <w:w w:val="90"/>
        </w:rPr>
        <w:t> </w:t>
      </w:r>
      <w:r>
        <w:rPr>
          <w:w w:val="90"/>
        </w:rPr>
        <w:t>არსებული</w:t>
      </w:r>
      <w:r>
        <w:rPr>
          <w:spacing w:val="34"/>
          <w:w w:val="90"/>
        </w:rPr>
        <w:t> </w:t>
      </w:r>
      <w:r>
        <w:rPr>
          <w:w w:val="90"/>
        </w:rPr>
        <w:t>ელექტრონული</w:t>
      </w:r>
      <w:r>
        <w:rPr>
          <w:spacing w:val="34"/>
          <w:w w:val="90"/>
        </w:rPr>
        <w:t> </w:t>
      </w:r>
      <w:r>
        <w:rPr>
          <w:w w:val="90"/>
        </w:rPr>
        <w:t>ბაზების</w:t>
      </w:r>
      <w:r>
        <w:rPr>
          <w:spacing w:val="33"/>
          <w:w w:val="90"/>
        </w:rPr>
        <w:t> </w:t>
      </w:r>
      <w:r>
        <w:rPr>
          <w:w w:val="90"/>
        </w:rPr>
        <w:t>დახვეწას</w:t>
      </w:r>
      <w:r>
        <w:rPr>
          <w:w w:val="87"/>
        </w:rPr>
        <w:t> </w:t>
      </w:r>
      <w:r>
        <w:rPr>
          <w:w w:val="85"/>
        </w:rPr>
        <w:t>ისახავდა</w:t>
      </w:r>
      <w:r>
        <w:rPr>
          <w:spacing w:val="22"/>
          <w:w w:val="85"/>
        </w:rPr>
        <w:t> </w:t>
      </w:r>
      <w:r>
        <w:rPr>
          <w:w w:val="85"/>
        </w:rPr>
        <w:t>მიზნად.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/>
        <w:pict>
          <v:shape style="position:absolute;margin-left:28.9498pt;margin-top:55.027668pt;width:8pt;height:226.85pt;mso-position-horizontal-relative:page;mso-position-vertical-relative:paragraph;z-index:352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სამსახურს</w:t>
      </w:r>
      <w:r>
        <w:rPr>
          <w:spacing w:val="16"/>
          <w:w w:val="95"/>
        </w:rPr>
        <w:t> </w:t>
      </w:r>
      <w:r>
        <w:rPr>
          <w:w w:val="95"/>
        </w:rPr>
        <w:t>ხშირად</w:t>
      </w:r>
      <w:r>
        <w:rPr>
          <w:spacing w:val="16"/>
          <w:w w:val="95"/>
        </w:rPr>
        <w:t> </w:t>
      </w:r>
      <w:r>
        <w:rPr>
          <w:w w:val="95"/>
        </w:rPr>
        <w:t>მომართავდნენ</w:t>
      </w:r>
      <w:r>
        <w:rPr>
          <w:spacing w:val="16"/>
          <w:w w:val="95"/>
        </w:rPr>
        <w:t> </w:t>
      </w:r>
      <w:r>
        <w:rPr>
          <w:w w:val="95"/>
        </w:rPr>
        <w:t>საჯარო</w:t>
      </w:r>
      <w:r>
        <w:rPr>
          <w:spacing w:val="17"/>
          <w:w w:val="95"/>
        </w:rPr>
        <w:t> </w:t>
      </w:r>
      <w:r>
        <w:rPr>
          <w:w w:val="95"/>
        </w:rPr>
        <w:t>და</w:t>
      </w:r>
      <w:r>
        <w:rPr>
          <w:spacing w:val="16"/>
          <w:w w:val="95"/>
        </w:rPr>
        <w:t> </w:t>
      </w:r>
      <w:r>
        <w:rPr>
          <w:w w:val="95"/>
        </w:rPr>
        <w:t>კერძო</w:t>
      </w:r>
      <w:r>
        <w:rPr>
          <w:spacing w:val="16"/>
          <w:w w:val="95"/>
        </w:rPr>
        <w:t> </w:t>
      </w:r>
      <w:r>
        <w:rPr>
          <w:w w:val="95"/>
        </w:rPr>
        <w:t>ორგანიზაციები</w:t>
      </w:r>
      <w:r>
        <w:rPr>
          <w:spacing w:val="17"/>
          <w:w w:val="95"/>
        </w:rPr>
        <w:t> </w:t>
      </w:r>
      <w:r>
        <w:rPr>
          <w:w w:val="95"/>
        </w:rPr>
        <w:t>ზეპირი</w:t>
      </w:r>
      <w:r>
        <w:rPr>
          <w:spacing w:val="16"/>
          <w:w w:val="95"/>
        </w:rPr>
        <w:t> </w:t>
      </w:r>
      <w:r>
        <w:rPr>
          <w:w w:val="95"/>
        </w:rPr>
        <w:t>ან/და</w:t>
      </w:r>
      <w:r>
        <w:rPr>
          <w:w w:val="86"/>
        </w:rPr>
        <w:t> </w:t>
      </w:r>
      <w:r>
        <w:rPr>
          <w:w w:val="90"/>
        </w:rPr>
        <w:t>წერილობითი</w:t>
      </w:r>
      <w:r>
        <w:rPr>
          <w:spacing w:val="8"/>
          <w:w w:val="90"/>
        </w:rPr>
        <w:t> </w:t>
      </w:r>
      <w:r>
        <w:rPr>
          <w:w w:val="90"/>
        </w:rPr>
        <w:t>კონსულტაციის</w:t>
      </w:r>
      <w:r>
        <w:rPr>
          <w:spacing w:val="10"/>
          <w:w w:val="90"/>
        </w:rPr>
        <w:t> </w:t>
      </w:r>
      <w:r>
        <w:rPr>
          <w:w w:val="90"/>
        </w:rPr>
        <w:t>თხოვნით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ბაზების</w:t>
      </w:r>
      <w:r>
        <w:rPr>
          <w:spacing w:val="9"/>
          <w:w w:val="90"/>
        </w:rPr>
        <w:t> </w:t>
      </w:r>
      <w:r>
        <w:rPr>
          <w:w w:val="90"/>
        </w:rPr>
        <w:t>შექმნის,</w:t>
      </w:r>
      <w:r>
        <w:rPr>
          <w:spacing w:val="10"/>
          <w:w w:val="90"/>
        </w:rPr>
        <w:t> </w:t>
      </w:r>
      <w:r>
        <w:rPr>
          <w:w w:val="90"/>
        </w:rPr>
        <w:t>დანერგვისა</w:t>
      </w:r>
      <w:r>
        <w:rPr>
          <w:spacing w:val="9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ნაცემთა</w:t>
      </w:r>
      <w:r>
        <w:rPr>
          <w:spacing w:val="16"/>
          <w:w w:val="90"/>
        </w:rPr>
        <w:t> </w:t>
      </w:r>
      <w:r>
        <w:rPr>
          <w:w w:val="90"/>
        </w:rPr>
        <w:t>ბაზებში</w:t>
      </w:r>
      <w:r>
        <w:rPr>
          <w:spacing w:val="17"/>
          <w:w w:val="90"/>
        </w:rPr>
        <w:t> </w:t>
      </w:r>
      <w:r>
        <w:rPr>
          <w:w w:val="90"/>
        </w:rPr>
        <w:t>არსებული</w:t>
      </w:r>
      <w:r>
        <w:rPr>
          <w:spacing w:val="17"/>
          <w:w w:val="90"/>
        </w:rPr>
        <w:t> </w:t>
      </w:r>
      <w:r>
        <w:rPr>
          <w:w w:val="90"/>
        </w:rPr>
        <w:t>მონაცემების</w:t>
      </w:r>
      <w:r>
        <w:rPr>
          <w:spacing w:val="17"/>
          <w:w w:val="90"/>
        </w:rPr>
        <w:t> </w:t>
      </w:r>
      <w:r>
        <w:rPr>
          <w:w w:val="90"/>
        </w:rPr>
        <w:t>უწყებებს</w:t>
      </w:r>
      <w:r>
        <w:rPr>
          <w:spacing w:val="17"/>
          <w:w w:val="90"/>
        </w:rPr>
        <w:t> </w:t>
      </w:r>
      <w:r>
        <w:rPr>
          <w:w w:val="90"/>
        </w:rPr>
        <w:t>შორის</w:t>
      </w:r>
      <w:r>
        <w:rPr>
          <w:spacing w:val="17"/>
          <w:w w:val="90"/>
        </w:rPr>
        <w:t> </w:t>
      </w:r>
      <w:r>
        <w:rPr>
          <w:w w:val="90"/>
        </w:rPr>
        <w:t>გაცვლის</w:t>
      </w:r>
      <w:r>
        <w:rPr>
          <w:spacing w:val="17"/>
          <w:w w:val="90"/>
        </w:rPr>
        <w:t> </w:t>
      </w:r>
      <w:r>
        <w:rPr>
          <w:w w:val="90"/>
        </w:rPr>
        <w:t>ეტაპზე.</w:t>
      </w:r>
      <w:r>
        <w:rPr>
          <w:spacing w:val="17"/>
          <w:w w:val="90"/>
        </w:rPr>
        <w:t> </w:t>
      </w:r>
      <w:r>
        <w:rPr>
          <w:w w:val="90"/>
        </w:rPr>
        <w:t>სამსახურმა</w:t>
      </w:r>
      <w:r>
        <w:rPr>
          <w:w w:val="85"/>
        </w:rPr>
        <w:t> </w:t>
      </w:r>
      <w:r>
        <w:rPr>
          <w:w w:val="90"/>
        </w:rPr>
        <w:t>128</w:t>
      </w:r>
      <w:r>
        <w:rPr>
          <w:spacing w:val="32"/>
          <w:w w:val="90"/>
        </w:rPr>
        <w:t> </w:t>
      </w:r>
      <w:r>
        <w:rPr>
          <w:w w:val="90"/>
        </w:rPr>
        <w:t>კონსულტაცია</w:t>
      </w:r>
      <w:r>
        <w:rPr>
          <w:spacing w:val="33"/>
          <w:w w:val="90"/>
        </w:rPr>
        <w:t> </w:t>
      </w:r>
      <w:r>
        <w:rPr>
          <w:w w:val="90"/>
        </w:rPr>
        <w:t>გასცა.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სამსახურმა</w:t>
      </w:r>
      <w:r>
        <w:rPr>
          <w:spacing w:val="17"/>
          <w:w w:val="90"/>
        </w:rPr>
        <w:t> </w:t>
      </w:r>
      <w:r>
        <w:rPr>
          <w:w w:val="90"/>
        </w:rPr>
        <w:t>ჩაატარა</w:t>
      </w:r>
      <w:r>
        <w:rPr>
          <w:spacing w:val="18"/>
          <w:w w:val="90"/>
        </w:rPr>
        <w:t> </w:t>
      </w:r>
      <w:r>
        <w:rPr>
          <w:w w:val="90"/>
        </w:rPr>
        <w:t>9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სამართლებრივი</w:t>
      </w:r>
      <w:r>
        <w:rPr>
          <w:spacing w:val="18"/>
          <w:w w:val="90"/>
        </w:rPr>
        <w:t> </w:t>
      </w:r>
      <w:r>
        <w:rPr>
          <w:w w:val="90"/>
        </w:rPr>
        <w:t>დოკუმენტის</w:t>
      </w:r>
      <w:r>
        <w:rPr>
          <w:spacing w:val="17"/>
          <w:w w:val="90"/>
        </w:rPr>
        <w:t> </w:t>
      </w:r>
      <w:r>
        <w:rPr>
          <w:w w:val="90"/>
        </w:rPr>
        <w:t>ექსპერტიზა,</w:t>
      </w:r>
      <w:r>
        <w:rPr>
          <w:spacing w:val="19"/>
          <w:w w:val="90"/>
        </w:rPr>
        <w:t> </w:t>
      </w:r>
      <w:r>
        <w:rPr>
          <w:w w:val="90"/>
        </w:rPr>
        <w:t>რომლებიც</w:t>
      </w:r>
      <w:r>
        <w:rPr>
          <w:spacing w:val="18"/>
          <w:w w:val="90"/>
        </w:rPr>
        <w:t> </w:t>
      </w:r>
      <w:r>
        <w:rPr>
          <w:w w:val="90"/>
        </w:rPr>
        <w:t>ელექტრო-</w:t>
      </w:r>
      <w:r>
        <w:rPr>
          <w:spacing w:val="24"/>
          <w:w w:val="90"/>
        </w:rPr>
        <w:t> </w:t>
      </w:r>
      <w:r>
        <w:rPr>
          <w:w w:val="90"/>
        </w:rPr>
        <w:t>ნულ</w:t>
      </w:r>
      <w:r>
        <w:rPr>
          <w:spacing w:val="-6"/>
          <w:w w:val="90"/>
        </w:rPr>
        <w:t> </w:t>
      </w:r>
      <w:r>
        <w:rPr>
          <w:w w:val="90"/>
        </w:rPr>
        <w:t>ბაზებში</w:t>
      </w:r>
      <w:r>
        <w:rPr>
          <w:spacing w:val="-6"/>
          <w:w w:val="90"/>
        </w:rPr>
        <w:t> </w:t>
      </w:r>
      <w:r>
        <w:rPr>
          <w:w w:val="90"/>
        </w:rPr>
        <w:t>მონაცემთა</w:t>
      </w:r>
      <w:r>
        <w:rPr>
          <w:spacing w:val="-6"/>
          <w:w w:val="90"/>
        </w:rPr>
        <w:t> </w:t>
      </w:r>
      <w:r>
        <w:rPr>
          <w:w w:val="90"/>
        </w:rPr>
        <w:t>დამუშავების</w:t>
      </w:r>
      <w:r>
        <w:rPr>
          <w:spacing w:val="-6"/>
          <w:w w:val="90"/>
        </w:rPr>
        <w:t> </w:t>
      </w:r>
      <w:r>
        <w:rPr>
          <w:w w:val="90"/>
        </w:rPr>
        <w:t>საკითხებს</w:t>
      </w:r>
      <w:r>
        <w:rPr>
          <w:spacing w:val="-5"/>
          <w:w w:val="90"/>
        </w:rPr>
        <w:t> </w:t>
      </w:r>
      <w:r>
        <w:rPr>
          <w:w w:val="90"/>
        </w:rPr>
        <w:t>არეგულირებდა.</w:t>
      </w:r>
      <w:r>
        <w:rPr>
          <w:spacing w:val="-6"/>
          <w:w w:val="90"/>
        </w:rPr>
        <w:t> </w:t>
      </w:r>
      <w:r>
        <w:rPr>
          <w:w w:val="90"/>
        </w:rPr>
        <w:t>გაცემული</w:t>
      </w:r>
      <w:r>
        <w:rPr>
          <w:spacing w:val="-6"/>
          <w:w w:val="90"/>
        </w:rPr>
        <w:t> </w:t>
      </w:r>
      <w:r>
        <w:rPr>
          <w:spacing w:val="-1"/>
          <w:w w:val="90"/>
        </w:rPr>
        <w:t>რეკომენდა-</w:t>
      </w:r>
      <w:r>
        <w:rPr>
          <w:spacing w:val="29"/>
          <w:w w:val="90"/>
        </w:rPr>
        <w:t> </w:t>
      </w:r>
      <w:r>
        <w:rPr>
          <w:w w:val="90"/>
        </w:rPr>
        <w:t>ციები,</w:t>
      </w:r>
      <w:r>
        <w:rPr>
          <w:spacing w:val="-20"/>
          <w:w w:val="90"/>
        </w:rPr>
        <w:t> </w:t>
      </w:r>
      <w:r>
        <w:rPr>
          <w:w w:val="90"/>
        </w:rPr>
        <w:t>ძირითადად,</w:t>
      </w:r>
      <w:r>
        <w:rPr>
          <w:spacing w:val="-19"/>
          <w:w w:val="90"/>
        </w:rPr>
        <w:t> </w:t>
      </w:r>
      <w:r>
        <w:rPr>
          <w:w w:val="90"/>
        </w:rPr>
        <w:t>შეეხებოდა:</w:t>
      </w:r>
      <w:r>
        <w:rPr>
          <w:spacing w:val="-19"/>
          <w:w w:val="90"/>
        </w:rPr>
        <w:t> </w:t>
      </w:r>
      <w:r>
        <w:rPr>
          <w:w w:val="90"/>
        </w:rPr>
        <w:t>ელექტრონულ</w:t>
      </w:r>
      <w:r>
        <w:rPr>
          <w:spacing w:val="-19"/>
          <w:w w:val="90"/>
        </w:rPr>
        <w:t> </w:t>
      </w:r>
      <w:r>
        <w:rPr>
          <w:w w:val="90"/>
        </w:rPr>
        <w:t>ბაზებში</w:t>
      </w:r>
      <w:r>
        <w:rPr>
          <w:spacing w:val="-19"/>
          <w:w w:val="90"/>
        </w:rPr>
        <w:t> </w:t>
      </w:r>
      <w:r>
        <w:rPr>
          <w:w w:val="90"/>
        </w:rPr>
        <w:t>მონაცემთა</w:t>
      </w:r>
      <w:r>
        <w:rPr>
          <w:spacing w:val="-20"/>
          <w:w w:val="90"/>
        </w:rPr>
        <w:t> </w:t>
      </w:r>
      <w:r>
        <w:rPr>
          <w:w w:val="90"/>
        </w:rPr>
        <w:t>დამუშავების</w:t>
      </w:r>
      <w:r>
        <w:rPr>
          <w:spacing w:val="-19"/>
          <w:w w:val="90"/>
        </w:rPr>
        <w:t> </w:t>
      </w:r>
      <w:r>
        <w:rPr>
          <w:w w:val="90"/>
        </w:rPr>
        <w:t>მიზნების</w:t>
      </w:r>
      <w:r>
        <w:rPr>
          <w:w w:val="80"/>
        </w:rPr>
        <w:t> </w:t>
      </w:r>
      <w:r>
        <w:rPr>
          <w:w w:val="90"/>
        </w:rPr>
        <w:t>განსაზღვრას</w:t>
      </w:r>
      <w:r>
        <w:rPr>
          <w:spacing w:val="9"/>
          <w:w w:val="90"/>
        </w:rPr>
        <w:t> </w:t>
      </w:r>
      <w:r>
        <w:rPr>
          <w:w w:val="90"/>
        </w:rPr>
        <w:t>ან/და</w:t>
      </w:r>
      <w:r>
        <w:rPr>
          <w:spacing w:val="10"/>
          <w:w w:val="90"/>
        </w:rPr>
        <w:t> </w:t>
      </w:r>
      <w:r>
        <w:rPr>
          <w:w w:val="90"/>
        </w:rPr>
        <w:t>მკაფიოდ</w:t>
      </w:r>
      <w:r>
        <w:rPr>
          <w:spacing w:val="10"/>
          <w:w w:val="90"/>
        </w:rPr>
        <w:t> </w:t>
      </w:r>
      <w:r>
        <w:rPr>
          <w:w w:val="90"/>
        </w:rPr>
        <w:t>ჩამოყალიბებას;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10"/>
          <w:w w:val="90"/>
        </w:rPr>
        <w:t> </w:t>
      </w:r>
      <w:r>
        <w:rPr>
          <w:w w:val="90"/>
        </w:rPr>
        <w:t>დამუშავების</w:t>
      </w:r>
      <w:r>
        <w:rPr>
          <w:spacing w:val="10"/>
          <w:w w:val="90"/>
        </w:rPr>
        <w:t> </w:t>
      </w:r>
      <w:r>
        <w:rPr>
          <w:w w:val="90"/>
        </w:rPr>
        <w:t>მოცულობისა</w:t>
      </w:r>
      <w:r>
        <w:rPr>
          <w:spacing w:val="9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შენახვის</w:t>
      </w:r>
      <w:r>
        <w:rPr>
          <w:spacing w:val="30"/>
          <w:w w:val="90"/>
        </w:rPr>
        <w:t> </w:t>
      </w:r>
      <w:r>
        <w:rPr>
          <w:w w:val="90"/>
        </w:rPr>
        <w:t>ვადების</w:t>
      </w:r>
      <w:r>
        <w:rPr>
          <w:spacing w:val="30"/>
          <w:w w:val="90"/>
        </w:rPr>
        <w:t> </w:t>
      </w:r>
      <w:r>
        <w:rPr>
          <w:w w:val="90"/>
        </w:rPr>
        <w:t>განსაზღვრას,</w:t>
      </w:r>
      <w:r>
        <w:rPr>
          <w:spacing w:val="31"/>
          <w:w w:val="90"/>
        </w:rPr>
        <w:t> </w:t>
      </w:r>
      <w:r>
        <w:rPr>
          <w:w w:val="90"/>
        </w:rPr>
        <w:t>მიზნის</w:t>
      </w:r>
      <w:r>
        <w:rPr>
          <w:spacing w:val="30"/>
          <w:w w:val="90"/>
        </w:rPr>
        <w:t> </w:t>
      </w:r>
      <w:r>
        <w:rPr>
          <w:w w:val="90"/>
        </w:rPr>
        <w:t>მიღწევის</w:t>
      </w:r>
      <w:r>
        <w:rPr>
          <w:spacing w:val="31"/>
          <w:w w:val="90"/>
        </w:rPr>
        <w:t> </w:t>
      </w:r>
      <w:r>
        <w:rPr>
          <w:w w:val="90"/>
        </w:rPr>
        <w:t>შემდგომ</w:t>
      </w:r>
      <w:r>
        <w:rPr>
          <w:spacing w:val="30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წაშლის</w:t>
      </w:r>
      <w:r>
        <w:rPr>
          <w:spacing w:val="30"/>
          <w:w w:val="90"/>
        </w:rPr>
        <w:t> </w:t>
      </w:r>
      <w:r>
        <w:rPr>
          <w:w w:val="90"/>
        </w:rPr>
        <w:t>მექანი-</w:t>
      </w:r>
      <w:r>
        <w:rPr>
          <w:w w:val="90"/>
        </w:rPr>
        <w:t> ზმის</w:t>
      </w:r>
      <w:r>
        <w:rPr>
          <w:spacing w:val="6"/>
          <w:w w:val="90"/>
        </w:rPr>
        <w:t> </w:t>
      </w:r>
      <w:r>
        <w:rPr>
          <w:w w:val="90"/>
        </w:rPr>
        <w:t>შექმნას;</w:t>
      </w:r>
      <w:r>
        <w:rPr>
          <w:spacing w:val="7"/>
          <w:w w:val="90"/>
        </w:rPr>
        <w:t> </w:t>
      </w:r>
      <w:r>
        <w:rPr>
          <w:w w:val="90"/>
        </w:rPr>
        <w:t>ასევე,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7"/>
          <w:w w:val="90"/>
        </w:rPr>
        <w:t> </w:t>
      </w:r>
      <w:r>
        <w:rPr>
          <w:w w:val="90"/>
        </w:rPr>
        <w:t>მიზნით</w:t>
      </w:r>
      <w:r>
        <w:rPr>
          <w:spacing w:val="6"/>
          <w:w w:val="90"/>
        </w:rPr>
        <w:t> </w:t>
      </w:r>
      <w:r>
        <w:rPr>
          <w:w w:val="90"/>
        </w:rPr>
        <w:t>გასატარებელ</w:t>
      </w:r>
      <w:r>
        <w:rPr>
          <w:spacing w:val="7"/>
          <w:w w:val="90"/>
        </w:rPr>
        <w:t> </w:t>
      </w:r>
      <w:r>
        <w:rPr>
          <w:w w:val="90"/>
        </w:rPr>
        <w:t>ღონისძიებებს.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სამსახურმა</w:t>
      </w:r>
      <w:r>
        <w:rPr>
          <w:spacing w:val="16"/>
          <w:w w:val="90"/>
        </w:rPr>
        <w:t> </w:t>
      </w:r>
      <w:r>
        <w:rPr>
          <w:w w:val="90"/>
        </w:rPr>
        <w:t>ტრენინგი</w:t>
      </w:r>
      <w:r>
        <w:rPr>
          <w:spacing w:val="16"/>
          <w:w w:val="90"/>
        </w:rPr>
        <w:t> </w:t>
      </w:r>
      <w:r>
        <w:rPr>
          <w:w w:val="90"/>
        </w:rPr>
        <w:t>ჩაუტარა</w:t>
      </w:r>
      <w:r>
        <w:rPr>
          <w:spacing w:val="16"/>
          <w:w w:val="90"/>
        </w:rPr>
        <w:t> </w:t>
      </w:r>
      <w:r>
        <w:rPr>
          <w:w w:val="90"/>
        </w:rPr>
        <w:t>სხვადასხვა</w:t>
      </w:r>
      <w:r>
        <w:rPr>
          <w:spacing w:val="16"/>
          <w:w w:val="90"/>
        </w:rPr>
        <w:t> </w:t>
      </w:r>
      <w:r>
        <w:rPr>
          <w:w w:val="90"/>
        </w:rPr>
        <w:t>უწყებაში</w:t>
      </w:r>
      <w:r>
        <w:rPr>
          <w:spacing w:val="17"/>
          <w:w w:val="90"/>
        </w:rPr>
        <w:t> </w:t>
      </w:r>
      <w:r>
        <w:rPr>
          <w:w w:val="90"/>
        </w:rPr>
        <w:t>დასაქმებულ</w:t>
      </w:r>
      <w:r>
        <w:rPr>
          <w:spacing w:val="16"/>
          <w:w w:val="90"/>
        </w:rPr>
        <w:t> </w:t>
      </w:r>
      <w:r>
        <w:rPr>
          <w:w w:val="90"/>
        </w:rPr>
        <w:t>229</w:t>
      </w:r>
      <w:r>
        <w:rPr>
          <w:spacing w:val="16"/>
          <w:w w:val="90"/>
        </w:rPr>
        <w:t> </w:t>
      </w:r>
      <w:r>
        <w:rPr>
          <w:w w:val="90"/>
        </w:rPr>
        <w:t>პირს.</w:t>
      </w:r>
      <w:r>
        <w:rPr>
          <w:spacing w:val="16"/>
          <w:w w:val="90"/>
        </w:rPr>
        <w:t> </w:t>
      </w:r>
      <w:r>
        <w:rPr>
          <w:w w:val="90"/>
        </w:rPr>
        <w:t>ტრენინგის</w:t>
      </w:r>
      <w:r>
        <w:rPr>
          <w:w w:val="85"/>
        </w:rPr>
        <w:t> </w:t>
      </w:r>
      <w:r>
        <w:rPr>
          <w:w w:val="90"/>
        </w:rPr>
        <w:t>თემატიკა,</w:t>
      </w:r>
      <w:r>
        <w:rPr>
          <w:spacing w:val="26"/>
          <w:w w:val="90"/>
        </w:rPr>
        <w:t> </w:t>
      </w:r>
      <w:r>
        <w:rPr>
          <w:w w:val="90"/>
        </w:rPr>
        <w:t>სხვა</w:t>
      </w:r>
      <w:r>
        <w:rPr>
          <w:spacing w:val="26"/>
          <w:w w:val="90"/>
        </w:rPr>
        <w:t> </w:t>
      </w:r>
      <w:r>
        <w:rPr>
          <w:w w:val="90"/>
        </w:rPr>
        <w:t>საკითხებთან</w:t>
      </w:r>
      <w:r>
        <w:rPr>
          <w:spacing w:val="26"/>
          <w:w w:val="90"/>
        </w:rPr>
        <w:t> </w:t>
      </w:r>
      <w:r>
        <w:rPr>
          <w:w w:val="90"/>
        </w:rPr>
        <w:t>ერთად,</w:t>
      </w:r>
      <w:r>
        <w:rPr>
          <w:spacing w:val="26"/>
          <w:w w:val="90"/>
        </w:rPr>
        <w:t> </w:t>
      </w:r>
      <w:r>
        <w:rPr>
          <w:w w:val="90"/>
        </w:rPr>
        <w:t>მოიცავდა</w:t>
      </w:r>
      <w:r>
        <w:rPr>
          <w:spacing w:val="26"/>
          <w:w w:val="90"/>
        </w:rPr>
        <w:t> </w:t>
      </w:r>
      <w:r>
        <w:rPr>
          <w:w w:val="90"/>
        </w:rPr>
        <w:t>ელექტრონულ</w:t>
      </w:r>
      <w:r>
        <w:rPr>
          <w:spacing w:val="27"/>
          <w:w w:val="90"/>
        </w:rPr>
        <w:t> </w:t>
      </w:r>
      <w:r>
        <w:rPr>
          <w:w w:val="90"/>
        </w:rPr>
        <w:t>ბაზებში</w:t>
      </w:r>
      <w:r>
        <w:rPr>
          <w:spacing w:val="26"/>
          <w:w w:val="90"/>
        </w:rPr>
        <w:t> </w:t>
      </w:r>
      <w:r>
        <w:rPr>
          <w:w w:val="90"/>
        </w:rPr>
        <w:t>მონაცემთა</w:t>
      </w:r>
      <w:r>
        <w:rPr>
          <w:spacing w:val="26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</w:t>
      </w:r>
      <w:r>
        <w:rPr>
          <w:w w:val="85"/>
        </w:rPr>
        <w:t>მუშავების </w:t>
      </w:r>
      <w:r>
        <w:rPr>
          <w:spacing w:val="10"/>
          <w:w w:val="85"/>
        </w:rPr>
        <w:t> </w:t>
      </w:r>
      <w:r>
        <w:rPr>
          <w:w w:val="85"/>
        </w:rPr>
        <w:t>საკითხებს.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5"/>
        </w:rPr>
        <w:t>სახელმწიფო</w:t>
      </w:r>
      <w:r>
        <w:rPr>
          <w:spacing w:val="5"/>
          <w:w w:val="95"/>
        </w:rPr>
        <w:t> </w:t>
      </w:r>
      <w:r>
        <w:rPr>
          <w:w w:val="95"/>
        </w:rPr>
        <w:t>ინსპექტორის</w:t>
      </w:r>
      <w:r>
        <w:rPr>
          <w:spacing w:val="5"/>
          <w:w w:val="95"/>
        </w:rPr>
        <w:t> </w:t>
      </w:r>
      <w:r>
        <w:rPr>
          <w:w w:val="95"/>
        </w:rPr>
        <w:t>სამსახურმა</w:t>
      </w:r>
      <w:r>
        <w:rPr>
          <w:spacing w:val="5"/>
          <w:w w:val="95"/>
        </w:rPr>
        <w:t> </w:t>
      </w:r>
      <w:r>
        <w:rPr>
          <w:w w:val="95"/>
        </w:rPr>
        <w:t>აქტიური</w:t>
      </w:r>
      <w:r>
        <w:rPr>
          <w:spacing w:val="5"/>
          <w:w w:val="95"/>
        </w:rPr>
        <w:t> </w:t>
      </w:r>
      <w:r>
        <w:rPr>
          <w:w w:val="95"/>
        </w:rPr>
        <w:t>მუშაობა</w:t>
      </w:r>
      <w:r>
        <w:rPr>
          <w:spacing w:val="5"/>
          <w:w w:val="95"/>
        </w:rPr>
        <w:t> </w:t>
      </w:r>
      <w:r>
        <w:rPr>
          <w:w w:val="95"/>
        </w:rPr>
        <w:t>დაიწყო</w:t>
      </w:r>
      <w:r>
        <w:rPr>
          <w:spacing w:val="5"/>
          <w:w w:val="95"/>
        </w:rPr>
        <w:t> </w:t>
      </w:r>
      <w:r>
        <w:rPr>
          <w:w w:val="95"/>
        </w:rPr>
        <w:t>ხელოვნური</w:t>
      </w:r>
      <w:r>
        <w:rPr>
          <w:spacing w:val="5"/>
          <w:w w:val="95"/>
        </w:rPr>
        <w:t> </w:t>
      </w:r>
      <w:r>
        <w:rPr>
          <w:w w:val="95"/>
        </w:rPr>
        <w:t>ინტე-</w:t>
      </w:r>
      <w:r>
        <w:rPr>
          <w:w w:val="90"/>
        </w:rPr>
        <w:t> </w:t>
      </w:r>
      <w:r>
        <w:rPr>
          <w:w w:val="95"/>
        </w:rPr>
        <w:t>ლექტის</w:t>
      </w:r>
      <w:r>
        <w:rPr>
          <w:spacing w:val="19"/>
          <w:w w:val="95"/>
        </w:rPr>
        <w:t> </w:t>
      </w:r>
      <w:r>
        <w:rPr>
          <w:w w:val="95"/>
        </w:rPr>
        <w:t>მიმართულებით.</w:t>
      </w:r>
      <w:r>
        <w:rPr>
          <w:spacing w:val="20"/>
          <w:w w:val="95"/>
        </w:rPr>
        <w:t> </w:t>
      </w:r>
      <w:r>
        <w:rPr>
          <w:w w:val="95"/>
        </w:rPr>
        <w:t>ხელოვნური</w:t>
      </w:r>
      <w:r>
        <w:rPr>
          <w:spacing w:val="20"/>
          <w:w w:val="95"/>
        </w:rPr>
        <w:t> </w:t>
      </w:r>
      <w:r>
        <w:rPr>
          <w:w w:val="95"/>
        </w:rPr>
        <w:t>ინტელექტის</w:t>
      </w:r>
      <w:r>
        <w:rPr>
          <w:spacing w:val="20"/>
          <w:w w:val="95"/>
        </w:rPr>
        <w:t> </w:t>
      </w:r>
      <w:r>
        <w:rPr>
          <w:w w:val="95"/>
        </w:rPr>
        <w:t>გამოყენება</w:t>
      </w:r>
      <w:r>
        <w:rPr>
          <w:spacing w:val="20"/>
          <w:w w:val="95"/>
        </w:rPr>
        <w:t> </w:t>
      </w:r>
      <w:r>
        <w:rPr>
          <w:w w:val="95"/>
        </w:rPr>
        <w:t>როგორც</w:t>
      </w:r>
      <w:r>
        <w:rPr>
          <w:spacing w:val="19"/>
          <w:w w:val="95"/>
        </w:rPr>
        <w:t> </w:t>
      </w:r>
      <w:r>
        <w:rPr>
          <w:w w:val="95"/>
        </w:rPr>
        <w:t>კერძო,</w:t>
      </w:r>
      <w:r>
        <w:rPr>
          <w:spacing w:val="20"/>
          <w:w w:val="95"/>
        </w:rPr>
        <w:t> </w:t>
      </w:r>
      <w:r>
        <w:rPr>
          <w:w w:val="95"/>
        </w:rPr>
        <w:t>ისე</w:t>
      </w:r>
      <w:r>
        <w:rPr>
          <w:w w:val="86"/>
        </w:rPr>
        <w:t> </w:t>
      </w:r>
      <w:r>
        <w:rPr>
          <w:w w:val="90"/>
        </w:rPr>
        <w:t>საჯარო</w:t>
      </w:r>
      <w:r>
        <w:rPr>
          <w:spacing w:val="36"/>
          <w:w w:val="90"/>
        </w:rPr>
        <w:t> </w:t>
      </w:r>
      <w:r>
        <w:rPr>
          <w:w w:val="90"/>
        </w:rPr>
        <w:t>სექტორში</w:t>
      </w:r>
      <w:r>
        <w:rPr>
          <w:spacing w:val="37"/>
          <w:w w:val="90"/>
        </w:rPr>
        <w:t> </w:t>
      </w:r>
      <w:r>
        <w:rPr>
          <w:w w:val="90"/>
        </w:rPr>
        <w:t>დღითიდღე</w:t>
      </w:r>
      <w:r>
        <w:rPr>
          <w:spacing w:val="37"/>
          <w:w w:val="90"/>
        </w:rPr>
        <w:t> </w:t>
      </w:r>
      <w:r>
        <w:rPr>
          <w:w w:val="90"/>
        </w:rPr>
        <w:t>იზრდება.</w:t>
      </w:r>
      <w:r>
        <w:rPr>
          <w:spacing w:val="37"/>
          <w:w w:val="90"/>
        </w:rPr>
        <w:t> </w:t>
      </w:r>
      <w:r>
        <w:rPr>
          <w:w w:val="90"/>
        </w:rPr>
        <w:t>განსაკუთრებით</w:t>
      </w:r>
      <w:r>
        <w:rPr>
          <w:spacing w:val="37"/>
          <w:w w:val="90"/>
        </w:rPr>
        <w:t> </w:t>
      </w:r>
      <w:r>
        <w:rPr>
          <w:w w:val="90"/>
        </w:rPr>
        <w:t>იმ</w:t>
      </w:r>
      <w:r>
        <w:rPr>
          <w:spacing w:val="37"/>
          <w:w w:val="90"/>
        </w:rPr>
        <w:t> </w:t>
      </w:r>
      <w:r>
        <w:rPr>
          <w:w w:val="90"/>
        </w:rPr>
        <w:t>სფეროებში,</w:t>
      </w:r>
      <w:r>
        <w:rPr>
          <w:spacing w:val="37"/>
          <w:w w:val="90"/>
        </w:rPr>
        <w:t> </w:t>
      </w:r>
      <w:r>
        <w:rPr>
          <w:w w:val="90"/>
        </w:rPr>
        <w:t>სადაც</w:t>
      </w:r>
      <w:r>
        <w:rPr>
          <w:spacing w:val="37"/>
          <w:w w:val="90"/>
        </w:rPr>
        <w:t> </w:t>
      </w:r>
      <w:r>
        <w:rPr>
          <w:w w:val="90"/>
        </w:rPr>
        <w:t>გადა-</w:t>
      </w:r>
      <w:r>
        <w:rPr>
          <w:w w:val="90"/>
        </w:rPr>
        <w:t> წვეტილებები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ავტომატიზებული</w:t>
      </w:r>
      <w:r>
        <w:rPr>
          <w:spacing w:val="32"/>
          <w:w w:val="90"/>
        </w:rPr>
        <w:t> </w:t>
      </w:r>
      <w:r>
        <w:rPr>
          <w:w w:val="90"/>
        </w:rPr>
        <w:t>ფორმით,</w:t>
      </w:r>
      <w:r>
        <w:rPr>
          <w:spacing w:val="32"/>
          <w:w w:val="90"/>
        </w:rPr>
        <w:t> </w:t>
      </w:r>
      <w:r>
        <w:rPr>
          <w:w w:val="90"/>
        </w:rPr>
        <w:t>ალგორითმებისა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ტექნოლოგიების</w:t>
      </w:r>
      <w:r>
        <w:rPr>
          <w:spacing w:val="33"/>
          <w:w w:val="90"/>
        </w:rPr>
        <w:t> </w:t>
      </w:r>
      <w:r>
        <w:rPr>
          <w:w w:val="90"/>
        </w:rPr>
        <w:t>მეშვე-</w:t>
      </w:r>
      <w:r>
        <w:rPr>
          <w:spacing w:val="26"/>
          <w:w w:val="90"/>
        </w:rPr>
        <w:t> </w:t>
      </w:r>
      <w:r>
        <w:rPr>
          <w:w w:val="90"/>
        </w:rPr>
        <w:t>ობით</w:t>
      </w:r>
      <w:r>
        <w:rPr>
          <w:spacing w:val="17"/>
          <w:w w:val="90"/>
        </w:rPr>
        <w:t> </w:t>
      </w:r>
      <w:r>
        <w:rPr>
          <w:w w:val="90"/>
        </w:rPr>
        <w:t>მიიღება.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340" w:right="98"/>
        <w:jc w:val="both"/>
      </w:pPr>
      <w:r>
        <w:rPr>
          <w:w w:val="95"/>
        </w:rPr>
        <w:t>2020</w:t>
      </w:r>
      <w:r>
        <w:rPr>
          <w:spacing w:val="-2"/>
          <w:w w:val="95"/>
        </w:rPr>
        <w:t> </w:t>
      </w:r>
      <w:r>
        <w:rPr>
          <w:w w:val="95"/>
        </w:rPr>
        <w:t>წელს</w:t>
      </w:r>
      <w:r>
        <w:rPr>
          <w:spacing w:val="-2"/>
          <w:w w:val="95"/>
        </w:rPr>
        <w:t> </w:t>
      </w:r>
      <w:r>
        <w:rPr>
          <w:w w:val="95"/>
        </w:rPr>
        <w:t>სამსახურის</w:t>
      </w:r>
      <w:r>
        <w:rPr>
          <w:spacing w:val="-2"/>
          <w:w w:val="95"/>
        </w:rPr>
        <w:t> ინიციატივით</w:t>
      </w:r>
      <w:r>
        <w:rPr>
          <w:spacing w:val="-1"/>
          <w:w w:val="95"/>
        </w:rPr>
        <w:t> </w:t>
      </w:r>
      <w:r>
        <w:rPr>
          <w:w w:val="95"/>
        </w:rPr>
        <w:t>ჩატარდა</w:t>
      </w:r>
      <w:r>
        <w:rPr>
          <w:spacing w:val="-2"/>
          <w:w w:val="95"/>
        </w:rPr>
        <w:t> </w:t>
      </w:r>
      <w:r>
        <w:rPr>
          <w:w w:val="95"/>
        </w:rPr>
        <w:t>პირველი</w:t>
      </w:r>
      <w:r>
        <w:rPr>
          <w:spacing w:val="-2"/>
          <w:w w:val="95"/>
        </w:rPr>
        <w:t> </w:t>
      </w:r>
      <w:r>
        <w:rPr>
          <w:w w:val="95"/>
        </w:rPr>
        <w:t>მულტისექტორული</w:t>
      </w:r>
      <w:r>
        <w:rPr>
          <w:spacing w:val="-2"/>
          <w:w w:val="95"/>
        </w:rPr>
        <w:t> </w:t>
      </w:r>
      <w:r>
        <w:rPr>
          <w:w w:val="95"/>
        </w:rPr>
        <w:t>სამუშაო</w:t>
      </w:r>
      <w:r>
        <w:rPr>
          <w:spacing w:val="20"/>
          <w:w w:val="85"/>
        </w:rPr>
        <w:t> </w:t>
      </w:r>
      <w:r>
        <w:rPr>
          <w:w w:val="95"/>
        </w:rPr>
        <w:t>შეხვედრა,</w:t>
      </w:r>
      <w:r>
        <w:rPr>
          <w:spacing w:val="24"/>
          <w:w w:val="95"/>
        </w:rPr>
        <w:t> </w:t>
      </w:r>
      <w:r>
        <w:rPr>
          <w:w w:val="95"/>
        </w:rPr>
        <w:t>რომელშიც</w:t>
      </w:r>
      <w:r>
        <w:rPr>
          <w:spacing w:val="25"/>
          <w:w w:val="95"/>
        </w:rPr>
        <w:t> </w:t>
      </w:r>
      <w:r>
        <w:rPr>
          <w:w w:val="95"/>
        </w:rPr>
        <w:t>სხვადასხვა</w:t>
      </w:r>
      <w:r>
        <w:rPr>
          <w:spacing w:val="25"/>
          <w:w w:val="95"/>
        </w:rPr>
        <w:t> </w:t>
      </w:r>
      <w:r>
        <w:rPr>
          <w:w w:val="95"/>
        </w:rPr>
        <w:t>სახელმწიფო</w:t>
      </w:r>
      <w:r>
        <w:rPr>
          <w:spacing w:val="25"/>
          <w:w w:val="95"/>
        </w:rPr>
        <w:t> </w:t>
      </w:r>
      <w:r>
        <w:rPr>
          <w:w w:val="95"/>
        </w:rPr>
        <w:t>უწყების,</w:t>
      </w:r>
      <w:r>
        <w:rPr>
          <w:spacing w:val="25"/>
          <w:w w:val="95"/>
        </w:rPr>
        <w:t> </w:t>
      </w:r>
      <w:r>
        <w:rPr>
          <w:w w:val="95"/>
        </w:rPr>
        <w:t>კერძო</w:t>
      </w:r>
      <w:r>
        <w:rPr>
          <w:spacing w:val="24"/>
          <w:w w:val="95"/>
        </w:rPr>
        <w:t> </w:t>
      </w:r>
      <w:r>
        <w:rPr>
          <w:w w:val="95"/>
        </w:rPr>
        <w:t>ორგანიზაციისა</w:t>
      </w:r>
      <w:r>
        <w:rPr>
          <w:spacing w:val="25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საუნივერსიტეტო</w:t>
      </w:r>
      <w:r>
        <w:rPr>
          <w:spacing w:val="18"/>
          <w:w w:val="90"/>
        </w:rPr>
        <w:t> </w:t>
      </w:r>
      <w:r>
        <w:rPr>
          <w:w w:val="90"/>
        </w:rPr>
        <w:t>წრეების</w:t>
      </w:r>
      <w:r>
        <w:rPr>
          <w:spacing w:val="18"/>
          <w:w w:val="90"/>
        </w:rPr>
        <w:t> </w:t>
      </w:r>
      <w:r>
        <w:rPr>
          <w:w w:val="90"/>
        </w:rPr>
        <w:t>წარმომადგენლები</w:t>
      </w:r>
      <w:r>
        <w:rPr>
          <w:spacing w:val="18"/>
          <w:w w:val="90"/>
        </w:rPr>
        <w:t> </w:t>
      </w:r>
      <w:r>
        <w:rPr>
          <w:w w:val="90"/>
        </w:rPr>
        <w:t>მონაწილეობდნენ.</w:t>
      </w:r>
      <w:r>
        <w:rPr>
          <w:spacing w:val="19"/>
          <w:w w:val="90"/>
        </w:rPr>
        <w:t> </w:t>
      </w:r>
      <w:r>
        <w:rPr>
          <w:w w:val="90"/>
        </w:rPr>
        <w:t>ღონისძიების</w:t>
      </w:r>
      <w:r>
        <w:rPr>
          <w:spacing w:val="18"/>
          <w:w w:val="90"/>
        </w:rPr>
        <w:t> </w:t>
      </w:r>
      <w:r>
        <w:rPr>
          <w:w w:val="90"/>
        </w:rPr>
        <w:t>ფარგ-</w:t>
      </w:r>
      <w:r>
        <w:rPr>
          <w:w w:val="90"/>
        </w:rPr>
        <w:t> ლებში</w:t>
      </w:r>
      <w:r>
        <w:rPr>
          <w:spacing w:val="14"/>
          <w:w w:val="90"/>
        </w:rPr>
        <w:t> </w:t>
      </w:r>
      <w:r>
        <w:rPr>
          <w:w w:val="90"/>
        </w:rPr>
        <w:t>საინტერესო</w:t>
      </w:r>
      <w:r>
        <w:rPr>
          <w:spacing w:val="15"/>
          <w:w w:val="90"/>
        </w:rPr>
        <w:t> </w:t>
      </w:r>
      <w:r>
        <w:rPr>
          <w:w w:val="90"/>
        </w:rPr>
        <w:t>დისკუსია</w:t>
      </w:r>
      <w:r>
        <w:rPr>
          <w:spacing w:val="14"/>
          <w:w w:val="90"/>
        </w:rPr>
        <w:t> </w:t>
      </w:r>
      <w:r>
        <w:rPr>
          <w:w w:val="90"/>
        </w:rPr>
        <w:t>გაიმართა</w:t>
      </w:r>
      <w:r>
        <w:rPr>
          <w:spacing w:val="15"/>
          <w:w w:val="90"/>
        </w:rPr>
        <w:t> </w:t>
      </w:r>
      <w:r>
        <w:rPr>
          <w:w w:val="90"/>
        </w:rPr>
        <w:t>პერსონალური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ნაცემების,</w:t>
      </w:r>
      <w:r>
        <w:rPr>
          <w:spacing w:val="15"/>
          <w:w w:val="90"/>
        </w:rPr>
        <w:t> </w:t>
      </w:r>
      <w:r>
        <w:rPr>
          <w:w w:val="90"/>
        </w:rPr>
        <w:t>პირადი</w:t>
      </w:r>
      <w:r>
        <w:rPr>
          <w:spacing w:val="14"/>
          <w:w w:val="90"/>
        </w:rPr>
        <w:t> </w:t>
      </w:r>
      <w:r>
        <w:rPr>
          <w:w w:val="90"/>
        </w:rPr>
        <w:t>ცხოვრების</w:t>
      </w:r>
      <w:r>
        <w:rPr>
          <w:spacing w:val="22"/>
          <w:w w:val="89"/>
        </w:rPr>
        <w:t> </w:t>
      </w:r>
      <w:r>
        <w:rPr>
          <w:w w:val="90"/>
        </w:rPr>
        <w:t>ხელშეუხებლობისა</w:t>
      </w:r>
      <w:r>
        <w:rPr>
          <w:spacing w:val="43"/>
          <w:w w:val="90"/>
        </w:rPr>
        <w:t> </w:t>
      </w:r>
      <w:r>
        <w:rPr>
          <w:w w:val="90"/>
        </w:rPr>
        <w:t>და</w:t>
      </w:r>
      <w:r>
        <w:rPr>
          <w:spacing w:val="44"/>
          <w:w w:val="90"/>
        </w:rPr>
        <w:t> </w:t>
      </w:r>
      <w:r>
        <w:rPr>
          <w:w w:val="90"/>
        </w:rPr>
        <w:t>სხვა</w:t>
      </w:r>
      <w:r>
        <w:rPr>
          <w:spacing w:val="44"/>
          <w:w w:val="90"/>
        </w:rPr>
        <w:t> </w:t>
      </w:r>
      <w:r>
        <w:rPr>
          <w:w w:val="90"/>
        </w:rPr>
        <w:t>დემოკრატიული</w:t>
      </w:r>
      <w:r>
        <w:rPr>
          <w:spacing w:val="44"/>
          <w:w w:val="90"/>
        </w:rPr>
        <w:t> </w:t>
      </w:r>
      <w:r>
        <w:rPr>
          <w:w w:val="90"/>
        </w:rPr>
        <w:t>ღირებულებების</w:t>
      </w:r>
      <w:r>
        <w:rPr>
          <w:spacing w:val="44"/>
          <w:w w:val="90"/>
        </w:rPr>
        <w:t> </w:t>
      </w:r>
      <w:r>
        <w:rPr>
          <w:w w:val="90"/>
        </w:rPr>
        <w:t>დაცვის</w:t>
      </w:r>
      <w:r>
        <w:rPr>
          <w:spacing w:val="44"/>
          <w:w w:val="90"/>
        </w:rPr>
        <w:t> </w:t>
      </w:r>
      <w:r>
        <w:rPr>
          <w:w w:val="90"/>
        </w:rPr>
        <w:t>მნიშვნელობაზე</w:t>
      </w:r>
      <w:r>
        <w:rPr>
          <w:w w:val="86"/>
        </w:rPr>
        <w:t> </w:t>
      </w:r>
      <w:r>
        <w:rPr>
          <w:w w:val="90"/>
        </w:rPr>
        <w:t>ხელოვნურ</w:t>
      </w:r>
      <w:r>
        <w:rPr>
          <w:spacing w:val="31"/>
          <w:w w:val="90"/>
        </w:rPr>
        <w:t> </w:t>
      </w:r>
      <w:r>
        <w:rPr>
          <w:w w:val="90"/>
        </w:rPr>
        <w:t>ინტელექტზე</w:t>
      </w:r>
      <w:r>
        <w:rPr>
          <w:spacing w:val="31"/>
          <w:w w:val="90"/>
        </w:rPr>
        <w:t> </w:t>
      </w:r>
      <w:r>
        <w:rPr>
          <w:w w:val="90"/>
        </w:rPr>
        <w:t>დაფუძნებული</w:t>
      </w:r>
      <w:r>
        <w:rPr>
          <w:spacing w:val="31"/>
          <w:w w:val="90"/>
        </w:rPr>
        <w:t> </w:t>
      </w:r>
      <w:r>
        <w:rPr>
          <w:w w:val="90"/>
        </w:rPr>
        <w:t>ტექნოლოგიების</w:t>
      </w:r>
      <w:r>
        <w:rPr>
          <w:spacing w:val="31"/>
          <w:w w:val="90"/>
        </w:rPr>
        <w:t> </w:t>
      </w:r>
      <w:r>
        <w:rPr>
          <w:w w:val="90"/>
        </w:rPr>
        <w:t>დანერგვისა</w:t>
      </w:r>
      <w:r>
        <w:rPr>
          <w:spacing w:val="31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გამოყენების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2103" w:top="1440" w:bottom="2300" w:left="36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58"/>
        <w:jc w:val="both"/>
      </w:pPr>
      <w:r>
        <w:rPr>
          <w:w w:val="90"/>
        </w:rPr>
        <w:t>გარდა</w:t>
      </w:r>
      <w:r>
        <w:rPr>
          <w:spacing w:val="26"/>
          <w:w w:val="90"/>
        </w:rPr>
        <w:t> </w:t>
      </w:r>
      <w:r>
        <w:rPr>
          <w:w w:val="90"/>
        </w:rPr>
        <w:t>აღნიშნულისა,</w:t>
      </w:r>
      <w:r>
        <w:rPr>
          <w:spacing w:val="27"/>
          <w:w w:val="90"/>
        </w:rPr>
        <w:t> </w:t>
      </w:r>
      <w:r>
        <w:rPr>
          <w:w w:val="90"/>
        </w:rPr>
        <w:t>საქართველოს</w:t>
      </w:r>
      <w:r>
        <w:rPr>
          <w:spacing w:val="26"/>
          <w:w w:val="90"/>
        </w:rPr>
        <w:t> </w:t>
      </w:r>
      <w:r>
        <w:rPr>
          <w:w w:val="90"/>
        </w:rPr>
        <w:t>ინტერნეტმმართველობის</w:t>
      </w:r>
      <w:r>
        <w:rPr>
          <w:spacing w:val="27"/>
          <w:w w:val="90"/>
        </w:rPr>
        <w:t> </w:t>
      </w:r>
      <w:r>
        <w:rPr>
          <w:w w:val="90"/>
        </w:rPr>
        <w:t>ფორუმზე,</w:t>
      </w:r>
      <w:r>
        <w:rPr>
          <w:spacing w:val="26"/>
          <w:w w:val="90"/>
        </w:rPr>
        <w:t> </w:t>
      </w:r>
      <w:r>
        <w:rPr>
          <w:w w:val="90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31"/>
          <w:w w:val="90"/>
        </w:rPr>
        <w:t> </w:t>
      </w:r>
      <w:r>
        <w:rPr>
          <w:w w:val="90"/>
        </w:rPr>
        <w:t>სამსახურმა</w:t>
      </w:r>
      <w:r>
        <w:rPr>
          <w:spacing w:val="32"/>
          <w:w w:val="90"/>
        </w:rPr>
        <w:t> </w:t>
      </w:r>
      <w:r>
        <w:rPr>
          <w:w w:val="90"/>
        </w:rPr>
        <w:t>ისაუბრა</w:t>
      </w:r>
      <w:r>
        <w:rPr>
          <w:spacing w:val="32"/>
          <w:w w:val="90"/>
        </w:rPr>
        <w:t> </w:t>
      </w:r>
      <w:r>
        <w:rPr>
          <w:w w:val="90"/>
        </w:rPr>
        <w:t>პერსონალური</w:t>
      </w:r>
      <w:r>
        <w:rPr>
          <w:spacing w:val="32"/>
          <w:w w:val="90"/>
        </w:rPr>
        <w:t> </w:t>
      </w:r>
      <w:r>
        <w:rPr>
          <w:w w:val="90"/>
        </w:rPr>
        <w:t>მონაცემების</w:t>
      </w:r>
      <w:r>
        <w:rPr>
          <w:spacing w:val="32"/>
          <w:w w:val="90"/>
        </w:rPr>
        <w:t> </w:t>
      </w:r>
      <w:r>
        <w:rPr>
          <w:w w:val="90"/>
        </w:rPr>
        <w:t>დაცვის</w:t>
      </w:r>
      <w:r>
        <w:rPr>
          <w:spacing w:val="32"/>
          <w:w w:val="90"/>
        </w:rPr>
        <w:t> </w:t>
      </w:r>
      <w:r>
        <w:rPr>
          <w:w w:val="90"/>
        </w:rPr>
        <w:t>მნიშვნელობაზე</w:t>
      </w:r>
      <w:r>
        <w:rPr>
          <w:w w:val="86"/>
        </w:rPr>
        <w:t> </w:t>
      </w:r>
      <w:r>
        <w:rPr>
          <w:w w:val="95"/>
        </w:rPr>
        <w:t>ტექნოლოგიებისა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ხელოვნური</w:t>
      </w:r>
      <w:r>
        <w:rPr>
          <w:spacing w:val="2"/>
          <w:w w:val="95"/>
        </w:rPr>
        <w:t> </w:t>
      </w:r>
      <w:r>
        <w:rPr>
          <w:w w:val="95"/>
        </w:rPr>
        <w:t>ინტელექტის</w:t>
      </w:r>
      <w:r>
        <w:rPr>
          <w:spacing w:val="2"/>
          <w:w w:val="95"/>
        </w:rPr>
        <w:t> </w:t>
      </w:r>
      <w:r>
        <w:rPr>
          <w:w w:val="95"/>
        </w:rPr>
        <w:t>განვითარების</w:t>
      </w:r>
      <w:r>
        <w:rPr>
          <w:spacing w:val="2"/>
          <w:w w:val="95"/>
        </w:rPr>
        <w:t> </w:t>
      </w:r>
      <w:r>
        <w:rPr>
          <w:w w:val="95"/>
        </w:rPr>
        <w:t>პროცესში.</w:t>
      </w:r>
      <w:r>
        <w:rPr>
          <w:spacing w:val="2"/>
          <w:w w:val="95"/>
        </w:rPr>
        <w:t> </w:t>
      </w:r>
      <w:r>
        <w:rPr>
          <w:w w:val="95"/>
        </w:rPr>
        <w:t>ყურადღება</w:t>
      </w:r>
      <w:r>
        <w:rPr>
          <w:w w:val="86"/>
        </w:rPr>
        <w:t> </w:t>
      </w:r>
      <w:r>
        <w:rPr>
          <w:w w:val="95"/>
        </w:rPr>
        <w:t>გამახვილდა</w:t>
      </w:r>
      <w:r>
        <w:rPr>
          <w:spacing w:val="4"/>
          <w:w w:val="95"/>
        </w:rPr>
        <w:t> </w:t>
      </w:r>
      <w:r>
        <w:rPr>
          <w:w w:val="95"/>
        </w:rPr>
        <w:t>პერსონალური</w:t>
      </w:r>
      <w:r>
        <w:rPr>
          <w:spacing w:val="4"/>
          <w:w w:val="95"/>
        </w:rPr>
        <w:t> </w:t>
      </w:r>
      <w:r>
        <w:rPr>
          <w:w w:val="95"/>
        </w:rPr>
        <w:t>მონაცემების,</w:t>
      </w:r>
      <w:r>
        <w:rPr>
          <w:spacing w:val="4"/>
          <w:w w:val="95"/>
        </w:rPr>
        <w:t> </w:t>
      </w:r>
      <w:r>
        <w:rPr>
          <w:w w:val="95"/>
        </w:rPr>
        <w:t>პირადი</w:t>
      </w:r>
      <w:r>
        <w:rPr>
          <w:spacing w:val="4"/>
          <w:w w:val="95"/>
        </w:rPr>
        <w:t> </w:t>
      </w:r>
      <w:r>
        <w:rPr>
          <w:w w:val="95"/>
        </w:rPr>
        <w:t>ცხოვრების</w:t>
      </w:r>
      <w:r>
        <w:rPr>
          <w:spacing w:val="4"/>
          <w:w w:val="95"/>
        </w:rPr>
        <w:t> </w:t>
      </w:r>
      <w:r>
        <w:rPr>
          <w:w w:val="95"/>
        </w:rPr>
        <w:t>ხელშეუხებლობისა</w:t>
      </w:r>
      <w:r>
        <w:rPr>
          <w:spacing w:val="4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სხვა</w:t>
      </w:r>
      <w:r>
        <w:rPr>
          <w:spacing w:val="21"/>
          <w:w w:val="90"/>
        </w:rPr>
        <w:t> </w:t>
      </w:r>
      <w:r>
        <w:rPr>
          <w:spacing w:val="-1"/>
          <w:w w:val="90"/>
        </w:rPr>
        <w:t>დემოკრა</w:t>
      </w:r>
      <w:r>
        <w:rPr>
          <w:spacing w:val="-2"/>
          <w:w w:val="90"/>
        </w:rPr>
        <w:t>ტიული</w:t>
      </w:r>
      <w:r>
        <w:rPr>
          <w:spacing w:val="21"/>
          <w:w w:val="90"/>
        </w:rPr>
        <w:t> </w:t>
      </w:r>
      <w:r>
        <w:rPr>
          <w:w w:val="90"/>
        </w:rPr>
        <w:t>ღირებულებების</w:t>
      </w:r>
      <w:r>
        <w:rPr>
          <w:spacing w:val="21"/>
          <w:w w:val="90"/>
        </w:rPr>
        <w:t> </w:t>
      </w:r>
      <w:r>
        <w:rPr>
          <w:w w:val="90"/>
        </w:rPr>
        <w:t>დაცვის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მნიშვნელობაზე</w:t>
      </w:r>
      <w:r>
        <w:rPr>
          <w:spacing w:val="22"/>
          <w:w w:val="90"/>
        </w:rPr>
        <w:t> </w:t>
      </w:r>
      <w:r>
        <w:rPr>
          <w:w w:val="90"/>
        </w:rPr>
        <w:t>ხელოვნურ</w:t>
      </w:r>
      <w:r>
        <w:rPr>
          <w:spacing w:val="21"/>
          <w:w w:val="90"/>
        </w:rPr>
        <w:t> </w:t>
      </w:r>
      <w:r>
        <w:rPr>
          <w:w w:val="90"/>
        </w:rPr>
        <w:t>ინტელექტზე</w:t>
      </w:r>
      <w:r>
        <w:rPr>
          <w:spacing w:val="46"/>
          <w:w w:val="84"/>
        </w:rPr>
        <w:t> </w:t>
      </w:r>
      <w:r>
        <w:rPr>
          <w:w w:val="90"/>
        </w:rPr>
        <w:t>დაფუძნებული</w:t>
      </w:r>
      <w:r>
        <w:rPr>
          <w:spacing w:val="14"/>
          <w:w w:val="90"/>
        </w:rPr>
        <w:t> </w:t>
      </w:r>
      <w:r>
        <w:rPr>
          <w:w w:val="90"/>
        </w:rPr>
        <w:t>ტექნოლოგიების</w:t>
      </w:r>
      <w:r>
        <w:rPr>
          <w:spacing w:val="14"/>
          <w:w w:val="90"/>
        </w:rPr>
        <w:t> </w:t>
      </w:r>
      <w:r>
        <w:rPr>
          <w:w w:val="90"/>
        </w:rPr>
        <w:t>დანერგვისა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გამოყენებისას,</w:t>
      </w:r>
      <w:r>
        <w:rPr>
          <w:spacing w:val="15"/>
          <w:w w:val="90"/>
        </w:rPr>
        <w:t> </w:t>
      </w:r>
      <w:r>
        <w:rPr>
          <w:w w:val="90"/>
        </w:rPr>
        <w:t>მათ</w:t>
      </w:r>
      <w:r>
        <w:rPr>
          <w:spacing w:val="15"/>
          <w:w w:val="90"/>
        </w:rPr>
        <w:t> </w:t>
      </w:r>
      <w:r>
        <w:rPr>
          <w:w w:val="90"/>
        </w:rPr>
        <w:t>შორის,</w:t>
      </w:r>
      <w:r>
        <w:rPr>
          <w:spacing w:val="14"/>
          <w:w w:val="90"/>
        </w:rPr>
        <w:t> </w:t>
      </w:r>
      <w:r>
        <w:rPr>
          <w:w w:val="90"/>
        </w:rPr>
        <w:t>ამ</w:t>
      </w:r>
      <w:r>
        <w:rPr>
          <w:spacing w:val="14"/>
          <w:w w:val="90"/>
        </w:rPr>
        <w:t> </w:t>
      </w:r>
      <w:r>
        <w:rPr>
          <w:w w:val="90"/>
        </w:rPr>
        <w:t>სფეროს</w:t>
      </w:r>
      <w:r>
        <w:rPr>
          <w:w w:val="90"/>
        </w:rPr>
        <w:t> </w:t>
      </w:r>
      <w:r>
        <w:rPr>
          <w:w w:val="95"/>
        </w:rPr>
        <w:t>რეგულირებისა</w:t>
      </w:r>
      <w:r>
        <w:rPr>
          <w:spacing w:val="24"/>
          <w:w w:val="95"/>
        </w:rPr>
        <w:t> </w:t>
      </w:r>
      <w:r>
        <w:rPr>
          <w:w w:val="95"/>
        </w:rPr>
        <w:t>და</w:t>
      </w:r>
      <w:r>
        <w:rPr>
          <w:spacing w:val="24"/>
          <w:w w:val="95"/>
        </w:rPr>
        <w:t> </w:t>
      </w:r>
      <w:r>
        <w:rPr>
          <w:spacing w:val="-2"/>
          <w:w w:val="95"/>
        </w:rPr>
        <w:t>განვითარების</w:t>
      </w:r>
      <w:r>
        <w:rPr>
          <w:spacing w:val="24"/>
          <w:w w:val="95"/>
        </w:rPr>
        <w:t> </w:t>
      </w:r>
      <w:r>
        <w:rPr>
          <w:w w:val="95"/>
        </w:rPr>
        <w:t>მხარდაჭერაზე.</w:t>
      </w:r>
      <w:r>
        <w:rPr>
          <w:spacing w:val="25"/>
          <w:w w:val="95"/>
        </w:rPr>
        <w:t> </w:t>
      </w:r>
      <w:r>
        <w:rPr>
          <w:spacing w:val="-1"/>
          <w:w w:val="95"/>
        </w:rPr>
        <w:t>ღონ</w:t>
      </w:r>
      <w:r>
        <w:rPr>
          <w:spacing w:val="-2"/>
          <w:w w:val="95"/>
        </w:rPr>
        <w:t>ისძიებას</w:t>
      </w:r>
      <w:r>
        <w:rPr>
          <w:spacing w:val="24"/>
          <w:w w:val="95"/>
        </w:rPr>
        <w:t> </w:t>
      </w:r>
      <w:r>
        <w:rPr>
          <w:w w:val="95"/>
        </w:rPr>
        <w:t>ონლაინ</w:t>
      </w:r>
      <w:r>
        <w:rPr>
          <w:spacing w:val="24"/>
          <w:w w:val="95"/>
        </w:rPr>
        <w:t> </w:t>
      </w:r>
      <w:r>
        <w:rPr>
          <w:w w:val="95"/>
        </w:rPr>
        <w:t>ფორმატში</w:t>
      </w:r>
      <w:r>
        <w:rPr>
          <w:spacing w:val="42"/>
          <w:w w:val="86"/>
        </w:rPr>
        <w:t> </w:t>
      </w:r>
      <w:r>
        <w:rPr>
          <w:w w:val="90"/>
        </w:rPr>
        <w:t>100-მდე</w:t>
      </w:r>
      <w:r>
        <w:rPr>
          <w:spacing w:val="47"/>
          <w:w w:val="90"/>
        </w:rPr>
        <w:t> </w:t>
      </w:r>
      <w:r>
        <w:rPr>
          <w:w w:val="90"/>
        </w:rPr>
        <w:t>პირი</w:t>
      </w:r>
      <w:r>
        <w:rPr>
          <w:spacing w:val="47"/>
          <w:w w:val="90"/>
        </w:rPr>
        <w:t> </w:t>
      </w:r>
      <w:r>
        <w:rPr>
          <w:w w:val="90"/>
        </w:rPr>
        <w:t>ესწრებოდა</w:t>
      </w:r>
      <w:r>
        <w:rPr>
          <w:spacing w:val="47"/>
          <w:w w:val="90"/>
        </w:rPr>
        <w:t> </w:t>
      </w:r>
      <w:r>
        <w:rPr>
          <w:w w:val="90"/>
        </w:rPr>
        <w:t>(სამსახურის</w:t>
      </w:r>
      <w:r>
        <w:rPr>
          <w:spacing w:val="47"/>
          <w:w w:val="90"/>
        </w:rPr>
        <w:t> </w:t>
      </w:r>
      <w:r>
        <w:rPr>
          <w:w w:val="90"/>
        </w:rPr>
        <w:t>ოფიციალურ</w:t>
      </w:r>
      <w:r>
        <w:rPr>
          <w:spacing w:val="47"/>
          <w:w w:val="90"/>
        </w:rPr>
        <w:t> </w:t>
      </w:r>
      <w:r>
        <w:rPr>
          <w:w w:val="90"/>
        </w:rPr>
        <w:t>Facebook</w:t>
      </w:r>
      <w:r>
        <w:rPr>
          <w:spacing w:val="47"/>
          <w:w w:val="90"/>
        </w:rPr>
        <w:t> </w:t>
      </w:r>
      <w:r>
        <w:rPr>
          <w:w w:val="90"/>
        </w:rPr>
        <w:t>გვერდზე</w:t>
      </w:r>
      <w:r>
        <w:rPr>
          <w:spacing w:val="47"/>
          <w:w w:val="90"/>
        </w:rPr>
        <w:t> </w:t>
      </w:r>
      <w:r>
        <w:rPr>
          <w:w w:val="90"/>
        </w:rPr>
        <w:t>განთავსებულ</w:t>
      </w:r>
      <w:r>
        <w:rPr>
          <w:w w:val="86"/>
        </w:rPr>
        <w:t> </w:t>
      </w:r>
      <w:r>
        <w:rPr>
          <w:w w:val="95"/>
        </w:rPr>
        <w:t>ვიდეოს</w:t>
      </w:r>
      <w:r>
        <w:rPr>
          <w:spacing w:val="10"/>
          <w:w w:val="95"/>
        </w:rPr>
        <w:t> </w:t>
      </w:r>
      <w:r>
        <w:rPr>
          <w:w w:val="95"/>
        </w:rPr>
        <w:t>10</w:t>
      </w:r>
      <w:r>
        <w:rPr>
          <w:spacing w:val="11"/>
          <w:w w:val="95"/>
        </w:rPr>
        <w:t> </w:t>
      </w:r>
      <w:r>
        <w:rPr>
          <w:w w:val="95"/>
        </w:rPr>
        <w:t>100</w:t>
      </w:r>
      <w:r>
        <w:rPr>
          <w:spacing w:val="10"/>
          <w:w w:val="95"/>
        </w:rPr>
        <w:t> </w:t>
      </w:r>
      <w:r>
        <w:rPr>
          <w:w w:val="95"/>
        </w:rPr>
        <w:t>ნახვა</w:t>
      </w:r>
      <w:r>
        <w:rPr>
          <w:spacing w:val="11"/>
          <w:w w:val="95"/>
        </w:rPr>
        <w:t> </w:t>
      </w:r>
      <w:r>
        <w:rPr>
          <w:w w:val="95"/>
        </w:rPr>
        <w:t>აქვს).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5"/>
        </w:rPr>
        <w:t>ტექნოლოგიების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განვითარებასთან</w:t>
      </w:r>
      <w:r>
        <w:rPr>
          <w:spacing w:val="6"/>
          <w:w w:val="95"/>
        </w:rPr>
        <w:t> </w:t>
      </w:r>
      <w:r>
        <w:rPr>
          <w:w w:val="95"/>
        </w:rPr>
        <w:t>დაკავშირებული</w:t>
      </w:r>
      <w:r>
        <w:rPr>
          <w:spacing w:val="7"/>
          <w:w w:val="95"/>
        </w:rPr>
        <w:t> </w:t>
      </w:r>
      <w:r>
        <w:rPr>
          <w:w w:val="95"/>
        </w:rPr>
        <w:t>თემების</w:t>
      </w:r>
      <w:r>
        <w:rPr>
          <w:spacing w:val="7"/>
          <w:w w:val="95"/>
        </w:rPr>
        <w:t> </w:t>
      </w:r>
      <w:r>
        <w:rPr>
          <w:w w:val="95"/>
        </w:rPr>
        <w:t>პოპულარიზაცია</w:t>
      </w:r>
      <w:r>
        <w:rPr>
          <w:spacing w:val="7"/>
          <w:w w:val="95"/>
        </w:rPr>
        <w:t> </w:t>
      </w:r>
      <w:r>
        <w:rPr>
          <w:w w:val="95"/>
        </w:rPr>
        <w:t>კვლავ</w:t>
      </w:r>
      <w:r>
        <w:rPr>
          <w:spacing w:val="28"/>
          <w:w w:val="97"/>
        </w:rPr>
        <w:t> </w:t>
      </w:r>
      <w:r>
        <w:rPr>
          <w:w w:val="90"/>
        </w:rPr>
        <w:t>რჩება</w:t>
      </w:r>
      <w:r>
        <w:rPr>
          <w:spacing w:val="13"/>
          <w:w w:val="90"/>
        </w:rPr>
        <w:t> </w:t>
      </w:r>
      <w:r>
        <w:rPr>
          <w:w w:val="90"/>
        </w:rPr>
        <w:t>სამსახურის</w:t>
      </w:r>
      <w:r>
        <w:rPr>
          <w:spacing w:val="13"/>
          <w:w w:val="90"/>
        </w:rPr>
        <w:t> </w:t>
      </w:r>
      <w:r>
        <w:rPr>
          <w:w w:val="90"/>
        </w:rPr>
        <w:t>პრიორიტეტად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ამ</w:t>
      </w:r>
      <w:r>
        <w:rPr>
          <w:spacing w:val="13"/>
          <w:w w:val="90"/>
        </w:rPr>
        <w:t> </w:t>
      </w:r>
      <w:r>
        <w:rPr>
          <w:w w:val="90"/>
        </w:rPr>
        <w:t>მიმართულებით</w:t>
      </w:r>
      <w:r>
        <w:rPr>
          <w:spacing w:val="14"/>
          <w:w w:val="90"/>
        </w:rPr>
        <w:t> </w:t>
      </w:r>
      <w:r>
        <w:rPr>
          <w:w w:val="90"/>
        </w:rPr>
        <w:t>ქმედითი</w:t>
      </w:r>
      <w:r>
        <w:rPr>
          <w:spacing w:val="13"/>
          <w:w w:val="90"/>
        </w:rPr>
        <w:t> </w:t>
      </w:r>
      <w:r>
        <w:rPr>
          <w:w w:val="90"/>
        </w:rPr>
        <w:t>ნაბიჯების</w:t>
      </w:r>
      <w:r>
        <w:rPr>
          <w:spacing w:val="14"/>
          <w:w w:val="90"/>
        </w:rPr>
        <w:t> </w:t>
      </w:r>
      <w:r>
        <w:rPr>
          <w:w w:val="90"/>
        </w:rPr>
        <w:t>გადადგმა</w:t>
      </w:r>
      <w:r>
        <w:rPr>
          <w:w w:val="86"/>
        </w:rPr>
        <w:t> </w:t>
      </w:r>
      <w:r>
        <w:rPr>
          <w:w w:val="90"/>
        </w:rPr>
        <w:t>2021</w:t>
      </w:r>
      <w:r>
        <w:rPr>
          <w:spacing w:val="27"/>
          <w:w w:val="90"/>
        </w:rPr>
        <w:t> </w:t>
      </w:r>
      <w:r>
        <w:rPr>
          <w:w w:val="90"/>
        </w:rPr>
        <w:t>წელსაც</w:t>
      </w:r>
      <w:r>
        <w:rPr>
          <w:spacing w:val="28"/>
          <w:w w:val="90"/>
        </w:rPr>
        <w:t> </w:t>
      </w:r>
      <w:r>
        <w:rPr>
          <w:w w:val="90"/>
        </w:rPr>
        <w:t>აქტიურად</w:t>
      </w:r>
      <w:r>
        <w:rPr>
          <w:spacing w:val="27"/>
          <w:w w:val="90"/>
        </w:rPr>
        <w:t> </w:t>
      </w:r>
      <w:r>
        <w:rPr>
          <w:w w:val="90"/>
        </w:rPr>
        <w:t>გაგრძელდება.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6"/>
        <w:spacing w:line="360" w:lineRule="exact" w:before="167"/>
        <w:ind w:right="5272"/>
        <w:jc w:val="left"/>
      </w:pPr>
      <w:r>
        <w:rPr/>
        <w:pict>
          <v:group style="position:absolute;margin-left:86.539398pt;margin-top:11.500005pt;width:.1pt;height:28.85pt;mso-position-horizontal-relative:page;mso-position-vertical-relative:paragraph;z-index:3544" coordorigin="1731,230" coordsize="2,577">
            <v:shape style="position:absolute;left:1731;top:230;width:2;height:577" coordorigin="1731,230" coordsize="0,577" path="m1731,230l1731,806e" filled="false" stroked="true" strokeweight="3pt" strokecolor="#ed1d24">
              <v:path arrowok="t"/>
            </v:shape>
            <w10:wrap type="none"/>
          </v:group>
        </w:pict>
      </w:r>
      <w:r>
        <w:rPr/>
        <w:pict>
          <v:shape style="position:absolute;margin-left:530.045227pt;margin-top:-24.035995pt;width:8pt;height:226.85pt;mso-position-horizontal-relative:page;mso-position-vertical-relative:paragraph;z-index:356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color w:val="09182E"/>
          <w:w w:val="115"/>
        </w:rPr>
        <w:t>შესწავლილი</w:t>
      </w:r>
      <w:r>
        <w:rPr>
          <w:color w:val="09182E"/>
          <w:w w:val="117"/>
        </w:rPr>
        <w:t> </w:t>
      </w:r>
      <w:r>
        <w:rPr>
          <w:color w:val="09182E"/>
          <w:w w:val="120"/>
        </w:rPr>
        <w:t>პროცესები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სახელმწიფო</w:t>
      </w:r>
      <w:r>
        <w:rPr>
          <w:spacing w:val="29"/>
          <w:w w:val="90"/>
        </w:rPr>
        <w:t> </w:t>
      </w:r>
      <w:r>
        <w:rPr>
          <w:w w:val="90"/>
        </w:rPr>
        <w:t>ინსპექტორის</w:t>
      </w:r>
      <w:r>
        <w:rPr>
          <w:spacing w:val="29"/>
          <w:w w:val="90"/>
        </w:rPr>
        <w:t> </w:t>
      </w:r>
      <w:r>
        <w:rPr>
          <w:w w:val="90"/>
        </w:rPr>
        <w:t>სამსახურმა</w:t>
      </w:r>
      <w:r>
        <w:rPr>
          <w:spacing w:val="29"/>
          <w:w w:val="90"/>
        </w:rPr>
        <w:t> </w:t>
      </w:r>
      <w:r>
        <w:rPr>
          <w:w w:val="90"/>
        </w:rPr>
        <w:t>შეისწავლა</w:t>
      </w:r>
      <w:r>
        <w:rPr>
          <w:spacing w:val="30"/>
          <w:w w:val="90"/>
        </w:rPr>
        <w:t> </w:t>
      </w:r>
      <w:r>
        <w:rPr>
          <w:w w:val="90"/>
        </w:rPr>
        <w:t>ელექტრონულ</w:t>
      </w:r>
      <w:r>
        <w:rPr>
          <w:spacing w:val="29"/>
          <w:w w:val="90"/>
        </w:rPr>
        <w:t> </w:t>
      </w:r>
      <w:r>
        <w:rPr>
          <w:w w:val="90"/>
        </w:rPr>
        <w:t>ბაზებში</w:t>
      </w:r>
      <w:r>
        <w:rPr>
          <w:spacing w:val="29"/>
          <w:w w:val="90"/>
        </w:rPr>
        <w:t> </w:t>
      </w:r>
      <w:r>
        <w:rPr>
          <w:w w:val="90"/>
        </w:rPr>
        <w:t>მონაცემების</w:t>
      </w:r>
      <w:r>
        <w:rPr>
          <w:w w:val="87"/>
        </w:rPr>
        <w:t> </w:t>
      </w:r>
      <w:r>
        <w:rPr>
          <w:w w:val="90"/>
        </w:rPr>
        <w:t>დამუშავების</w:t>
      </w:r>
      <w:r>
        <w:rPr>
          <w:spacing w:val="44"/>
          <w:w w:val="90"/>
        </w:rPr>
        <w:t> </w:t>
      </w:r>
      <w:r>
        <w:rPr>
          <w:w w:val="90"/>
        </w:rPr>
        <w:t>40</w:t>
      </w:r>
      <w:r>
        <w:rPr>
          <w:spacing w:val="44"/>
          <w:w w:val="90"/>
        </w:rPr>
        <w:t> </w:t>
      </w:r>
      <w:r>
        <w:rPr>
          <w:w w:val="90"/>
        </w:rPr>
        <w:t>შემთხვევა</w:t>
      </w:r>
      <w:r>
        <w:rPr>
          <w:spacing w:val="43"/>
          <w:w w:val="90"/>
        </w:rPr>
        <w:t> </w:t>
      </w:r>
      <w:r>
        <w:rPr>
          <w:w w:val="90"/>
        </w:rPr>
        <w:t>(18</w:t>
      </w:r>
      <w:r>
        <w:rPr>
          <w:spacing w:val="44"/>
          <w:w w:val="90"/>
        </w:rPr>
        <w:t> </w:t>
      </w:r>
      <w:r>
        <w:rPr>
          <w:w w:val="90"/>
        </w:rPr>
        <w:t>მოქალაქეთა</w:t>
      </w:r>
      <w:r>
        <w:rPr>
          <w:spacing w:val="44"/>
          <w:w w:val="90"/>
        </w:rPr>
        <w:t> </w:t>
      </w:r>
      <w:r>
        <w:rPr>
          <w:w w:val="90"/>
        </w:rPr>
        <w:t>განცხადების/შეტყობინების</w:t>
      </w:r>
      <w:r>
        <w:rPr>
          <w:spacing w:val="44"/>
          <w:w w:val="90"/>
        </w:rPr>
        <w:t> </w:t>
      </w:r>
      <w:r>
        <w:rPr>
          <w:w w:val="90"/>
        </w:rPr>
        <w:t>საფუძველზე,</w:t>
      </w:r>
      <w:r>
        <w:rPr>
          <w:w w:val="83"/>
        </w:rPr>
        <w:t> </w:t>
      </w:r>
      <w:r>
        <w:rPr>
          <w:w w:val="90"/>
        </w:rPr>
        <w:t>ხოლო</w:t>
      </w:r>
      <w:r>
        <w:rPr>
          <w:spacing w:val="19"/>
          <w:w w:val="90"/>
        </w:rPr>
        <w:t> </w:t>
      </w:r>
      <w:r>
        <w:rPr>
          <w:w w:val="90"/>
        </w:rPr>
        <w:t>22</w:t>
      </w:r>
      <w:r>
        <w:rPr>
          <w:spacing w:val="20"/>
          <w:w w:val="90"/>
        </w:rPr>
        <w:t> </w:t>
      </w:r>
      <w:r>
        <w:rPr>
          <w:w w:val="90"/>
        </w:rPr>
        <w:t>-</w:t>
      </w:r>
      <w:r>
        <w:rPr>
          <w:spacing w:val="20"/>
          <w:w w:val="90"/>
        </w:rPr>
        <w:t> </w:t>
      </w:r>
      <w:r>
        <w:rPr>
          <w:w w:val="90"/>
        </w:rPr>
        <w:t>სამსახურის</w:t>
      </w:r>
      <w:r>
        <w:rPr>
          <w:spacing w:val="20"/>
          <w:w w:val="90"/>
        </w:rPr>
        <w:t> </w:t>
      </w:r>
      <w:r>
        <w:rPr>
          <w:w w:val="90"/>
        </w:rPr>
        <w:t>ინიციატივით).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0" w:right="1358"/>
        <w:jc w:val="both"/>
      </w:pPr>
      <w:r>
        <w:rPr>
          <w:w w:val="90"/>
        </w:rPr>
        <w:t>სამსახურის</w:t>
      </w:r>
      <w:r>
        <w:rPr>
          <w:spacing w:val="2"/>
          <w:w w:val="90"/>
        </w:rPr>
        <w:t> </w:t>
      </w:r>
      <w:r>
        <w:rPr>
          <w:w w:val="90"/>
        </w:rPr>
        <w:t>მიერ</w:t>
      </w:r>
      <w:r>
        <w:rPr>
          <w:spacing w:val="2"/>
          <w:w w:val="90"/>
        </w:rPr>
        <w:t> </w:t>
      </w:r>
      <w:r>
        <w:rPr>
          <w:w w:val="90"/>
        </w:rPr>
        <w:t>შესწავლილი</w:t>
      </w:r>
      <w:r>
        <w:rPr>
          <w:spacing w:val="3"/>
          <w:w w:val="90"/>
        </w:rPr>
        <w:t> </w:t>
      </w:r>
      <w:r>
        <w:rPr>
          <w:w w:val="90"/>
        </w:rPr>
        <w:t>საქმეების</w:t>
      </w:r>
      <w:r>
        <w:rPr>
          <w:spacing w:val="2"/>
          <w:w w:val="90"/>
        </w:rPr>
        <w:t> </w:t>
      </w:r>
      <w:r>
        <w:rPr>
          <w:w w:val="90"/>
        </w:rPr>
        <w:t>საფუძველზე,</w:t>
      </w:r>
      <w:r>
        <w:rPr>
          <w:spacing w:val="2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3"/>
          <w:w w:val="90"/>
        </w:rPr>
        <w:t> </w:t>
      </w:r>
      <w:r>
        <w:rPr>
          <w:w w:val="90"/>
        </w:rPr>
        <w:t>პასუხისმგებ-</w:t>
      </w:r>
      <w:r>
        <w:rPr>
          <w:w w:val="90"/>
        </w:rPr>
        <w:t> </w:t>
      </w:r>
      <w:r>
        <w:rPr/>
        <w:t>ლობა</w:t>
      </w:r>
      <w:r>
        <w:rPr>
          <w:spacing w:val="9"/>
        </w:rPr>
        <w:t> </w:t>
      </w:r>
      <w:r>
        <w:rPr/>
        <w:t>დაეკისრა</w:t>
      </w:r>
      <w:r>
        <w:rPr>
          <w:spacing w:val="10"/>
        </w:rPr>
        <w:t> </w:t>
      </w:r>
      <w:r>
        <w:rPr/>
        <w:t>22</w:t>
      </w:r>
      <w:r>
        <w:rPr>
          <w:spacing w:val="9"/>
        </w:rPr>
        <w:t> </w:t>
      </w:r>
      <w:r>
        <w:rPr/>
        <w:t>პირს</w:t>
      </w:r>
      <w:r>
        <w:rPr>
          <w:spacing w:val="10"/>
        </w:rPr>
        <w:t> </w:t>
      </w:r>
      <w:r>
        <w:rPr/>
        <w:t>29</w:t>
      </w:r>
      <w:r>
        <w:rPr>
          <w:spacing w:val="9"/>
        </w:rPr>
        <w:t> </w:t>
      </w:r>
      <w:r>
        <w:rPr>
          <w:spacing w:val="-2"/>
        </w:rPr>
        <w:t>სამართალდარღვევისთვის.</w:t>
      </w:r>
      <w:r>
        <w:rPr>
          <w:spacing w:val="10"/>
        </w:rPr>
        <w:t> </w:t>
      </w:r>
      <w:r>
        <w:rPr/>
        <w:t>სანქციის</w:t>
      </w:r>
      <w:r>
        <w:rPr>
          <w:spacing w:val="9"/>
        </w:rPr>
        <w:t> </w:t>
      </w:r>
      <w:r>
        <w:rPr/>
        <w:t>სახით</w:t>
      </w:r>
      <w:r>
        <w:rPr>
          <w:spacing w:val="10"/>
        </w:rPr>
        <w:t> </w:t>
      </w:r>
      <w:r>
        <w:rPr/>
        <w:t>15</w:t>
      </w:r>
      <w:r>
        <w:rPr>
          <w:spacing w:val="9"/>
        </w:rPr>
        <w:t> </w:t>
      </w:r>
      <w:r>
        <w:rPr/>
        <w:t>პირის</w:t>
      </w:r>
      <w:r>
        <w:rPr>
          <w:spacing w:val="42"/>
          <w:w w:val="91"/>
        </w:rPr>
        <w:t> </w:t>
      </w:r>
      <w:r>
        <w:rPr>
          <w:w w:val="95"/>
        </w:rPr>
        <w:t>მიმართ</w:t>
      </w:r>
      <w:r>
        <w:rPr>
          <w:spacing w:val="-4"/>
          <w:w w:val="95"/>
        </w:rPr>
        <w:t> </w:t>
      </w:r>
      <w:r>
        <w:rPr>
          <w:w w:val="95"/>
        </w:rPr>
        <w:t>გამოყენებულია</w:t>
      </w:r>
      <w:r>
        <w:rPr>
          <w:spacing w:val="-3"/>
          <w:w w:val="95"/>
        </w:rPr>
        <w:t> </w:t>
      </w:r>
      <w:r>
        <w:rPr>
          <w:w w:val="95"/>
        </w:rPr>
        <w:t>გაფრთხილება,</w:t>
      </w:r>
      <w:r>
        <w:rPr>
          <w:spacing w:val="-3"/>
          <w:w w:val="95"/>
        </w:rPr>
        <w:t> </w:t>
      </w:r>
      <w:r>
        <w:rPr>
          <w:w w:val="95"/>
        </w:rPr>
        <w:t>ხოლო</w:t>
      </w:r>
      <w:r>
        <w:rPr>
          <w:spacing w:val="-3"/>
          <w:w w:val="95"/>
        </w:rPr>
        <w:t> </w:t>
      </w:r>
      <w:r>
        <w:rPr>
          <w:w w:val="95"/>
        </w:rPr>
        <w:t>7</w:t>
      </w:r>
      <w:r>
        <w:rPr>
          <w:spacing w:val="-3"/>
          <w:w w:val="95"/>
        </w:rPr>
        <w:t> </w:t>
      </w:r>
      <w:r>
        <w:rPr>
          <w:w w:val="95"/>
        </w:rPr>
        <w:t>პირის</w:t>
      </w:r>
      <w:r>
        <w:rPr>
          <w:spacing w:val="-4"/>
          <w:w w:val="95"/>
        </w:rPr>
        <w:t> </w:t>
      </w:r>
      <w:r>
        <w:rPr>
          <w:w w:val="95"/>
        </w:rPr>
        <w:t>მიმართ</w:t>
      </w:r>
      <w:r>
        <w:rPr>
          <w:spacing w:val="-3"/>
          <w:w w:val="95"/>
        </w:rPr>
        <w:t> </w:t>
      </w:r>
      <w:r>
        <w:rPr>
          <w:w w:val="95"/>
        </w:rPr>
        <w:t>-</w:t>
      </w:r>
      <w:r>
        <w:rPr>
          <w:spacing w:val="-3"/>
          <w:w w:val="95"/>
        </w:rPr>
        <w:t> </w:t>
      </w:r>
      <w:r>
        <w:rPr>
          <w:w w:val="95"/>
        </w:rPr>
        <w:t>ჯარიმა.</w:t>
      </w:r>
      <w:r>
        <w:rPr>
          <w:spacing w:val="-3"/>
          <w:w w:val="95"/>
        </w:rPr>
        <w:t> </w:t>
      </w:r>
      <w:r>
        <w:rPr>
          <w:w w:val="95"/>
        </w:rPr>
        <w:t>საჯარო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კერძო</w:t>
      </w:r>
      <w:r>
        <w:rPr>
          <w:spacing w:val="35"/>
          <w:w w:val="90"/>
        </w:rPr>
        <w:t> </w:t>
      </w:r>
      <w:r>
        <w:rPr>
          <w:w w:val="90"/>
        </w:rPr>
        <w:t>დაწესებულებებში</w:t>
      </w:r>
      <w:r>
        <w:rPr>
          <w:spacing w:val="35"/>
          <w:w w:val="90"/>
        </w:rPr>
        <w:t> </w:t>
      </w:r>
      <w:r>
        <w:rPr>
          <w:w w:val="90"/>
        </w:rPr>
        <w:t>მონაცემთა</w:t>
      </w:r>
      <w:r>
        <w:rPr>
          <w:spacing w:val="36"/>
          <w:w w:val="90"/>
        </w:rPr>
        <w:t> </w:t>
      </w:r>
      <w:r>
        <w:rPr>
          <w:w w:val="90"/>
        </w:rPr>
        <w:t>დამუშავების</w:t>
      </w:r>
      <w:r>
        <w:rPr>
          <w:spacing w:val="35"/>
          <w:w w:val="90"/>
        </w:rPr>
        <w:t> </w:t>
      </w:r>
      <w:r>
        <w:rPr>
          <w:w w:val="90"/>
        </w:rPr>
        <w:t>პროცესების</w:t>
      </w:r>
      <w:r>
        <w:rPr>
          <w:spacing w:val="36"/>
          <w:w w:val="90"/>
        </w:rPr>
        <w:t> </w:t>
      </w:r>
      <w:r>
        <w:rPr>
          <w:w w:val="90"/>
        </w:rPr>
        <w:t>„პერსონალურ</w:t>
      </w:r>
      <w:r>
        <w:rPr>
          <w:spacing w:val="35"/>
          <w:w w:val="90"/>
        </w:rPr>
        <w:t> </w:t>
      </w:r>
      <w:r>
        <w:rPr>
          <w:spacing w:val="-1"/>
          <w:w w:val="90"/>
        </w:rPr>
        <w:t>მონაცემ-</w:t>
      </w:r>
      <w:r>
        <w:rPr>
          <w:spacing w:val="27"/>
          <w:w w:val="90"/>
        </w:rPr>
        <w:t> </w:t>
      </w:r>
      <w:r>
        <w:rPr>
          <w:w w:val="90"/>
        </w:rPr>
        <w:t>თა</w:t>
      </w:r>
      <w:r>
        <w:rPr>
          <w:spacing w:val="41"/>
          <w:w w:val="90"/>
        </w:rPr>
        <w:t> </w:t>
      </w:r>
      <w:r>
        <w:rPr>
          <w:w w:val="90"/>
        </w:rPr>
        <w:t>დაცვის</w:t>
      </w:r>
      <w:r>
        <w:rPr>
          <w:spacing w:val="42"/>
          <w:w w:val="90"/>
        </w:rPr>
        <w:t> </w:t>
      </w:r>
      <w:r>
        <w:rPr>
          <w:w w:val="90"/>
        </w:rPr>
        <w:t>შესახებ“</w:t>
      </w:r>
      <w:r>
        <w:rPr>
          <w:spacing w:val="41"/>
          <w:w w:val="90"/>
        </w:rPr>
        <w:t> </w:t>
      </w:r>
      <w:r>
        <w:rPr>
          <w:w w:val="90"/>
        </w:rPr>
        <w:t>საქართველოს</w:t>
      </w:r>
      <w:r>
        <w:rPr>
          <w:spacing w:val="42"/>
          <w:w w:val="90"/>
        </w:rPr>
        <w:t> </w:t>
      </w:r>
      <w:r>
        <w:rPr>
          <w:w w:val="90"/>
        </w:rPr>
        <w:t>კანონთან</w:t>
      </w:r>
      <w:r>
        <w:rPr>
          <w:spacing w:val="41"/>
          <w:w w:val="90"/>
        </w:rPr>
        <w:t> </w:t>
      </w:r>
      <w:r>
        <w:rPr>
          <w:spacing w:val="-2"/>
          <w:w w:val="90"/>
        </w:rPr>
        <w:t>შესაბამისობისათვის,</w:t>
      </w:r>
      <w:r>
        <w:rPr>
          <w:spacing w:val="41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36"/>
          <w:w w:val="85"/>
        </w:rPr>
        <w:t> </w:t>
      </w:r>
      <w:r>
        <w:rPr>
          <w:w w:val="90"/>
        </w:rPr>
        <w:t>სახდელების</w:t>
      </w:r>
      <w:r>
        <w:rPr>
          <w:spacing w:val="12"/>
          <w:w w:val="90"/>
        </w:rPr>
        <w:t> </w:t>
      </w:r>
      <w:r>
        <w:rPr>
          <w:w w:val="90"/>
        </w:rPr>
        <w:t>პარალელურად,</w:t>
      </w:r>
      <w:r>
        <w:rPr>
          <w:spacing w:val="12"/>
          <w:w w:val="90"/>
        </w:rPr>
        <w:t> </w:t>
      </w:r>
      <w:r>
        <w:rPr>
          <w:w w:val="90"/>
        </w:rPr>
        <w:t>სამსახურმა</w:t>
      </w:r>
      <w:r>
        <w:rPr>
          <w:spacing w:val="12"/>
          <w:w w:val="90"/>
        </w:rPr>
        <w:t> </w:t>
      </w:r>
      <w:r>
        <w:rPr>
          <w:w w:val="90"/>
        </w:rPr>
        <w:t>გასცა</w:t>
      </w:r>
      <w:r>
        <w:rPr>
          <w:spacing w:val="12"/>
          <w:w w:val="90"/>
        </w:rPr>
        <w:t> </w:t>
      </w:r>
      <w:r>
        <w:rPr>
          <w:w w:val="90"/>
        </w:rPr>
        <w:t>შესასრულებლად</w:t>
      </w:r>
      <w:r>
        <w:rPr>
          <w:spacing w:val="12"/>
          <w:w w:val="90"/>
        </w:rPr>
        <w:t> </w:t>
      </w:r>
      <w:r>
        <w:rPr>
          <w:w w:val="90"/>
        </w:rPr>
        <w:t>სავალდებულო</w:t>
      </w:r>
      <w:r>
        <w:rPr>
          <w:spacing w:val="12"/>
          <w:w w:val="90"/>
        </w:rPr>
        <w:t> </w:t>
      </w:r>
      <w:r>
        <w:rPr>
          <w:w w:val="90"/>
        </w:rPr>
        <w:t>61</w:t>
      </w:r>
      <w:r>
        <w:rPr>
          <w:w w:val="87"/>
        </w:rPr>
        <w:t> </w:t>
      </w:r>
      <w:r>
        <w:rPr>
          <w:w w:val="95"/>
        </w:rPr>
        <w:t>დავალება</w:t>
      </w:r>
      <w:r>
        <w:rPr>
          <w:spacing w:val="-4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w w:val="95"/>
        </w:rPr>
        <w:t>8</w:t>
      </w:r>
      <w:r>
        <w:rPr>
          <w:spacing w:val="-3"/>
          <w:w w:val="95"/>
        </w:rPr>
        <w:t> </w:t>
      </w:r>
      <w:r>
        <w:rPr>
          <w:w w:val="95"/>
        </w:rPr>
        <w:t>რეკომენდაცია.</w:t>
      </w:r>
      <w:r>
        <w:rPr/>
      </w:r>
    </w:p>
    <w:p>
      <w:pPr>
        <w:spacing w:after="0" w:line="300" w:lineRule="atLeast"/>
        <w:jc w:val="both"/>
        <w:sectPr>
          <w:footerReference w:type="even" r:id="rId57"/>
          <w:footerReference w:type="default" r:id="rId58"/>
          <w:pgSz w:w="11340" w:h="15310"/>
          <w:pgMar w:footer="4015" w:header="0" w:top="1440" w:bottom="4200" w:left="1600" w:right="34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before="62"/>
        <w:ind w:left="0" w:right="1631" w:firstLine="0"/>
        <w:jc w:val="righ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b/>
          <w:w w:val="115"/>
          <w:sz w:val="22"/>
        </w:rPr>
        <w:t>69</w:t>
      </w:r>
      <w:r>
        <w:rPr>
          <w:rFonts w:ascii="Gill Sans MT"/>
          <w:sz w:val="22"/>
        </w:rPr>
      </w:r>
    </w:p>
    <w:p>
      <w:pPr>
        <w:spacing w:line="240" w:lineRule="auto" w:before="1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00" w:lineRule="atLeast"/>
        <w:ind w:left="1337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116.9pt;mso-position-horizontal-relative:char;mso-position-vertical-relative:line" coordorigin="0,0" coordsize="7879,2338">
            <v:group style="position:absolute;left:3;top:2334;width:7873;height:2" coordorigin="3,2334" coordsize="7873,2">
              <v:shape style="position:absolute;left:3;top:2334;width:7873;height:2" coordorigin="3,2334" coordsize="7873,0" path="m3,2334l7876,2334e" filled="false" stroked="true" strokeweight=".309pt" strokecolor="#000000">
                <v:path arrowok="t"/>
              </v:shape>
            </v:group>
            <v:group style="position:absolute;left:963;top:964;width:1299;height:1368" coordorigin="963,964" coordsize="1299,1368">
              <v:shape style="position:absolute;left:963;top:964;width:1299;height:1368" coordorigin="963,964" coordsize="1299,1368" path="m963,2331l2262,2331,2262,964,963,964,963,2331xe" filled="true" fillcolor="#09182e" stroked="false">
                <v:path arrowok="t"/>
                <v:fill type="solid"/>
              </v:shape>
            </v:group>
            <v:group style="position:absolute;left:3290;top:1310;width:1299;height:1022" coordorigin="3290,1310" coordsize="1299,1022">
              <v:shape style="position:absolute;left:3290;top:1310;width:1299;height:1022" coordorigin="3290,1310" coordsize="1299,1022" path="m3290,2331l4589,2331,4589,1310,3290,1310,3290,2331xe" filled="true" fillcolor="#ed1d24" stroked="false">
                <v:path arrowok="t"/>
                <v:fill type="solid"/>
              </v:shape>
            </v:group>
            <v:group style="position:absolute;left:5617;top:0;width:1299;height:2331" coordorigin="5617,0" coordsize="1299,2331">
              <v:shape style="position:absolute;left:5617;top:0;width:1299;height:2331" coordorigin="5617,0" coordsize="1299,2331" path="m5617,2331l6916,2331,6916,0,5617,0,5617,2331xe" filled="true" fillcolor="#febe23" stroked="false">
                <v:path arrowok="t"/>
                <v:fill type="solid"/>
              </v:shape>
              <v:shape style="position:absolute;left:1472;top:513;width:282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22"/>
                        </w:rPr>
                        <w:t>40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3802;top:797;width:275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29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pgSz w:w="11340" w:h="15310"/>
          <w:pgMar w:header="0" w:footer="2103" w:top="1440" w:bottom="2300" w:left="360" w:right="1600"/>
        </w:sectPr>
      </w:pPr>
    </w:p>
    <w:p>
      <w:pPr>
        <w:spacing w:line="178" w:lineRule="exact" w:before="69"/>
        <w:ind w:left="2596" w:right="0" w:hanging="156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შესწავლილი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პროცესი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949" w:right="0" w:firstLine="257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გამოვლენილი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სამართალდარღვევა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734" w:right="620" w:hanging="91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გაცემული</w:t>
      </w:r>
      <w:r>
        <w:rPr>
          <w:rFonts w:ascii="Calibri" w:hAnsi="Calibri" w:cs="Calibri" w:eastAsia="Calibri"/>
          <w:spacing w:val="16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ავალებები</w:t>
      </w:r>
      <w:r>
        <w:rPr>
          <w:rFonts w:ascii="Calibri" w:hAnsi="Calibri" w:cs="Calibri" w:eastAsia="Calibri"/>
          <w:spacing w:val="25"/>
          <w:w w:val="118"/>
          <w:sz w:val="15"/>
          <w:szCs w:val="15"/>
        </w:rPr>
        <w:t>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24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რეკომენდაციები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360" w:right="1600"/>
          <w:cols w:num="3" w:equalWidth="0">
            <w:col w:w="3459" w:space="40"/>
            <w:col w:w="2607" w:space="40"/>
            <w:col w:w="3234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sz w:val="18"/>
          <w:szCs w:val="18"/>
        </w:rPr>
      </w:pPr>
    </w:p>
    <w:p>
      <w:pPr>
        <w:pStyle w:val="BodyText"/>
        <w:spacing w:line="318" w:lineRule="auto"/>
        <w:ind w:left="1340" w:right="98"/>
        <w:jc w:val="both"/>
      </w:pPr>
      <w:r>
        <w:rPr/>
        <w:pict>
          <v:shape style="position:absolute;margin-left:28.9498pt;margin-top:-2.373974pt;width:8pt;height:226.85pt;mso-position-horizontal-relative:page;mso-position-vertical-relative:paragraph;z-index:366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საანგარიშო</w:t>
      </w:r>
      <w:r>
        <w:rPr>
          <w:spacing w:val="33"/>
          <w:w w:val="90"/>
        </w:rPr>
        <w:t> </w:t>
      </w:r>
      <w:r>
        <w:rPr>
          <w:w w:val="90"/>
        </w:rPr>
        <w:t>პერიოდში</w:t>
      </w:r>
      <w:r>
        <w:rPr>
          <w:spacing w:val="33"/>
          <w:w w:val="90"/>
        </w:rPr>
        <w:t> </w:t>
      </w:r>
      <w:r>
        <w:rPr>
          <w:w w:val="90"/>
        </w:rPr>
        <w:t>პერსონალური</w:t>
      </w:r>
      <w:r>
        <w:rPr>
          <w:spacing w:val="34"/>
          <w:w w:val="90"/>
        </w:rPr>
        <w:t> </w:t>
      </w:r>
      <w:r>
        <w:rPr>
          <w:w w:val="90"/>
        </w:rPr>
        <w:t>მონაცემების</w:t>
      </w:r>
      <w:r>
        <w:rPr>
          <w:spacing w:val="33"/>
          <w:w w:val="90"/>
        </w:rPr>
        <w:t> </w:t>
      </w:r>
      <w:r>
        <w:rPr>
          <w:w w:val="90"/>
        </w:rPr>
        <w:t>დამუშავება</w:t>
      </w:r>
      <w:r>
        <w:rPr>
          <w:spacing w:val="34"/>
          <w:w w:val="90"/>
        </w:rPr>
        <w:t> </w:t>
      </w:r>
      <w:r>
        <w:rPr>
          <w:w w:val="90"/>
        </w:rPr>
        <w:t>ელექტრონულ</w:t>
      </w:r>
      <w:r>
        <w:rPr>
          <w:spacing w:val="33"/>
          <w:w w:val="90"/>
        </w:rPr>
        <w:t> </w:t>
      </w:r>
      <w:r>
        <w:rPr>
          <w:w w:val="90"/>
        </w:rPr>
        <w:t>ბაზებში</w:t>
      </w:r>
      <w:r>
        <w:rPr>
          <w:w w:val="81"/>
        </w:rPr>
        <w:t> </w:t>
      </w:r>
      <w:r>
        <w:rPr>
          <w:w w:val="95"/>
        </w:rPr>
        <w:t>შემოწმდა</w:t>
      </w:r>
      <w:r>
        <w:rPr>
          <w:spacing w:val="1"/>
          <w:w w:val="95"/>
        </w:rPr>
        <w:t> </w:t>
      </w:r>
      <w:r>
        <w:rPr>
          <w:w w:val="95"/>
        </w:rPr>
        <w:t>როგორც</w:t>
      </w:r>
      <w:r>
        <w:rPr>
          <w:spacing w:val="2"/>
          <w:w w:val="95"/>
        </w:rPr>
        <w:t> </w:t>
      </w:r>
      <w:r>
        <w:rPr>
          <w:w w:val="95"/>
        </w:rPr>
        <w:t>სამართალდამცავ</w:t>
      </w:r>
      <w:r>
        <w:rPr>
          <w:spacing w:val="2"/>
          <w:w w:val="95"/>
        </w:rPr>
        <w:t> </w:t>
      </w:r>
      <w:r>
        <w:rPr>
          <w:w w:val="95"/>
        </w:rPr>
        <w:t>ორგანოებში,</w:t>
      </w:r>
      <w:r>
        <w:rPr>
          <w:spacing w:val="2"/>
          <w:w w:val="95"/>
        </w:rPr>
        <w:t> </w:t>
      </w:r>
      <w:r>
        <w:rPr>
          <w:w w:val="95"/>
        </w:rPr>
        <w:t>ასევე,</w:t>
      </w:r>
      <w:r>
        <w:rPr>
          <w:spacing w:val="2"/>
          <w:w w:val="95"/>
        </w:rPr>
        <w:t> </w:t>
      </w:r>
      <w:r>
        <w:rPr>
          <w:w w:val="95"/>
        </w:rPr>
        <w:t>სხვა</w:t>
      </w:r>
      <w:r>
        <w:rPr>
          <w:spacing w:val="2"/>
          <w:w w:val="95"/>
        </w:rPr>
        <w:t> </w:t>
      </w:r>
      <w:r>
        <w:rPr>
          <w:w w:val="95"/>
        </w:rPr>
        <w:t>საჯარო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კერძო</w:t>
      </w:r>
      <w:r>
        <w:rPr>
          <w:spacing w:val="2"/>
          <w:w w:val="95"/>
        </w:rPr>
        <w:t> </w:t>
      </w:r>
      <w:r>
        <w:rPr>
          <w:w w:val="95"/>
        </w:rPr>
        <w:t>და-</w:t>
      </w:r>
      <w:r>
        <w:rPr>
          <w:w w:val="90"/>
        </w:rPr>
        <w:t> წესებულებებში.</w:t>
      </w:r>
      <w:r>
        <w:rPr>
          <w:spacing w:val="8"/>
          <w:w w:val="90"/>
        </w:rPr>
        <w:t> </w:t>
      </w:r>
      <w:r>
        <w:rPr>
          <w:w w:val="90"/>
        </w:rPr>
        <w:t>კერძოდ,</w:t>
      </w:r>
      <w:r>
        <w:rPr>
          <w:spacing w:val="8"/>
          <w:w w:val="90"/>
        </w:rPr>
        <w:t> </w:t>
      </w:r>
      <w:r>
        <w:rPr>
          <w:w w:val="90"/>
        </w:rPr>
        <w:t>შემოწმდა: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2"/>
          <w:w w:val="95"/>
        </w:rPr>
        <w:t> </w:t>
      </w:r>
      <w:r>
        <w:rPr>
          <w:w w:val="95"/>
        </w:rPr>
        <w:t>სსიპ</w:t>
      </w:r>
      <w:r>
        <w:rPr>
          <w:spacing w:val="25"/>
          <w:w w:val="95"/>
        </w:rPr>
        <w:t> </w:t>
      </w:r>
      <w:r>
        <w:rPr>
          <w:w w:val="95"/>
        </w:rPr>
        <w:t>სახელმწიფო</w:t>
      </w:r>
      <w:r>
        <w:rPr>
          <w:spacing w:val="24"/>
          <w:w w:val="95"/>
        </w:rPr>
        <w:t> </w:t>
      </w:r>
      <w:r>
        <w:rPr>
          <w:w w:val="95"/>
        </w:rPr>
        <w:t>სერვისების</w:t>
      </w:r>
      <w:r>
        <w:rPr>
          <w:spacing w:val="25"/>
          <w:w w:val="95"/>
        </w:rPr>
        <w:t> </w:t>
      </w:r>
      <w:r>
        <w:rPr>
          <w:w w:val="95"/>
        </w:rPr>
        <w:t>განვითარების</w:t>
      </w:r>
      <w:r>
        <w:rPr>
          <w:spacing w:val="24"/>
          <w:w w:val="95"/>
        </w:rPr>
        <w:t> </w:t>
      </w:r>
      <w:r>
        <w:rPr>
          <w:w w:val="95"/>
        </w:rPr>
        <w:t>სააგენტოს</w:t>
      </w:r>
      <w:r>
        <w:rPr>
          <w:spacing w:val="25"/>
          <w:w w:val="95"/>
        </w:rPr>
        <w:t> </w:t>
      </w:r>
      <w:r>
        <w:rPr>
          <w:w w:val="95"/>
        </w:rPr>
        <w:t>მონაცემთა</w:t>
      </w:r>
      <w:r>
        <w:rPr>
          <w:spacing w:val="24"/>
          <w:w w:val="95"/>
        </w:rPr>
        <w:t> </w:t>
      </w:r>
      <w:r>
        <w:rPr>
          <w:w w:val="95"/>
        </w:rPr>
        <w:t>ელექტ-</w:t>
      </w:r>
      <w:r>
        <w:rPr>
          <w:w w:val="90"/>
        </w:rPr>
        <w:t> </w:t>
      </w:r>
      <w:r>
        <w:rPr>
          <w:w w:val="95"/>
        </w:rPr>
        <w:t>რონულ</w:t>
      </w:r>
      <w:r>
        <w:rPr>
          <w:spacing w:val="5"/>
          <w:w w:val="95"/>
        </w:rPr>
        <w:t> </w:t>
      </w:r>
      <w:r>
        <w:rPr>
          <w:w w:val="95"/>
        </w:rPr>
        <w:t>ბაზაში</w:t>
      </w:r>
      <w:r>
        <w:rPr>
          <w:spacing w:val="5"/>
          <w:w w:val="95"/>
        </w:rPr>
        <w:t> </w:t>
      </w:r>
      <w:r>
        <w:rPr>
          <w:w w:val="95"/>
        </w:rPr>
        <w:t>მოქალაქეთა</w:t>
      </w:r>
      <w:r>
        <w:rPr>
          <w:spacing w:val="5"/>
          <w:w w:val="95"/>
        </w:rPr>
        <w:t> </w:t>
      </w:r>
      <w:r>
        <w:rPr>
          <w:w w:val="95"/>
        </w:rPr>
        <w:t>პასპორტების</w:t>
      </w:r>
      <w:r>
        <w:rPr>
          <w:spacing w:val="5"/>
          <w:w w:val="95"/>
        </w:rPr>
        <w:t> </w:t>
      </w:r>
      <w:r>
        <w:rPr>
          <w:w w:val="95"/>
        </w:rPr>
        <w:t>შესახებ</w:t>
      </w:r>
      <w:r>
        <w:rPr>
          <w:spacing w:val="6"/>
          <w:w w:val="95"/>
        </w:rPr>
        <w:t> </w:t>
      </w:r>
      <w:r>
        <w:rPr>
          <w:w w:val="95"/>
        </w:rPr>
        <w:t>მონაცემთა</w:t>
      </w:r>
      <w:r>
        <w:rPr>
          <w:spacing w:val="5"/>
          <w:w w:val="95"/>
        </w:rPr>
        <w:t> </w:t>
      </w:r>
      <w:r>
        <w:rPr>
          <w:w w:val="95"/>
        </w:rPr>
        <w:t>დამუშავების</w:t>
      </w:r>
      <w:r>
        <w:rPr>
          <w:w w:val="83"/>
        </w:rPr>
        <w:t> </w:t>
      </w:r>
      <w:r>
        <w:rPr/>
        <w:t>კანონიერება;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51"/>
          <w:w w:val="95"/>
        </w:rPr>
        <w:t> </w:t>
      </w:r>
      <w:r>
        <w:rPr>
          <w:w w:val="95"/>
        </w:rPr>
        <w:t>სსიპ</w:t>
      </w:r>
      <w:r>
        <w:rPr>
          <w:spacing w:val="33"/>
          <w:w w:val="95"/>
        </w:rPr>
        <w:t> </w:t>
      </w:r>
      <w:r>
        <w:rPr>
          <w:w w:val="95"/>
        </w:rPr>
        <w:t>განათლების</w:t>
      </w:r>
      <w:r>
        <w:rPr>
          <w:spacing w:val="32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33"/>
          <w:w w:val="95"/>
        </w:rPr>
        <w:t> </w:t>
      </w:r>
      <w:r>
        <w:rPr>
          <w:w w:val="95"/>
        </w:rPr>
        <w:t>ცენტრის</w:t>
      </w:r>
      <w:r>
        <w:rPr>
          <w:spacing w:val="33"/>
          <w:w w:val="95"/>
        </w:rPr>
        <w:t> </w:t>
      </w:r>
      <w:r>
        <w:rPr>
          <w:w w:val="95"/>
        </w:rPr>
        <w:t>მონაცემთა</w:t>
      </w:r>
      <w:r>
        <w:rPr>
          <w:spacing w:val="33"/>
          <w:w w:val="95"/>
        </w:rPr>
        <w:t> </w:t>
      </w:r>
      <w:r>
        <w:rPr>
          <w:w w:val="95"/>
        </w:rPr>
        <w:t>ბაზაში</w:t>
      </w:r>
      <w:r>
        <w:rPr>
          <w:spacing w:val="32"/>
          <w:w w:val="95"/>
        </w:rPr>
        <w:t> </w:t>
      </w:r>
      <w:r>
        <w:rPr>
          <w:w w:val="95"/>
        </w:rPr>
        <w:t>დაცული</w:t>
      </w:r>
      <w:r>
        <w:rPr>
          <w:spacing w:val="33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სტიპენდიო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საგრანტო</w:t>
      </w:r>
      <w:r>
        <w:rPr>
          <w:spacing w:val="29"/>
          <w:w w:val="90"/>
        </w:rPr>
        <w:t> </w:t>
      </w:r>
      <w:r>
        <w:rPr>
          <w:w w:val="90"/>
        </w:rPr>
        <w:t>პროგრამების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კონკურსანტებისა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ბენეფიციარების</w:t>
      </w:r>
      <w:r>
        <w:rPr>
          <w:spacing w:val="28"/>
          <w:w w:val="86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დამუშავების</w:t>
      </w:r>
      <w:r>
        <w:rPr>
          <w:spacing w:val="8"/>
          <w:w w:val="90"/>
        </w:rPr>
        <w:t> </w:t>
      </w:r>
      <w:r>
        <w:rPr>
          <w:w w:val="90"/>
        </w:rPr>
        <w:t>კანონიერება;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9"/>
          <w:w w:val="95"/>
        </w:rPr>
        <w:t> </w:t>
      </w:r>
      <w:r>
        <w:rPr>
          <w:w w:val="95"/>
        </w:rPr>
        <w:t>სსიპ</w:t>
      </w:r>
      <w:r>
        <w:rPr>
          <w:spacing w:val="9"/>
          <w:w w:val="95"/>
        </w:rPr>
        <w:t> </w:t>
      </w:r>
      <w:r>
        <w:rPr>
          <w:w w:val="95"/>
        </w:rPr>
        <w:t>საგანმანათლებლო</w:t>
      </w:r>
      <w:r>
        <w:rPr>
          <w:spacing w:val="9"/>
          <w:w w:val="95"/>
        </w:rPr>
        <w:t> </w:t>
      </w:r>
      <w:r>
        <w:rPr>
          <w:w w:val="95"/>
        </w:rPr>
        <w:t>დაწესებულება</w:t>
      </w:r>
      <w:r>
        <w:rPr>
          <w:spacing w:val="9"/>
          <w:w w:val="95"/>
        </w:rPr>
        <w:t> </w:t>
      </w:r>
      <w:r>
        <w:rPr>
          <w:w w:val="95"/>
        </w:rPr>
        <w:t>მანდატურის</w:t>
      </w:r>
      <w:r>
        <w:rPr>
          <w:spacing w:val="8"/>
          <w:w w:val="95"/>
        </w:rPr>
        <w:t> </w:t>
      </w:r>
      <w:r>
        <w:rPr>
          <w:w w:val="95"/>
        </w:rPr>
        <w:t>სამსახურის</w:t>
      </w:r>
      <w:r>
        <w:rPr>
          <w:spacing w:val="9"/>
          <w:w w:val="95"/>
        </w:rPr>
        <w:t> </w:t>
      </w:r>
      <w:r>
        <w:rPr>
          <w:w w:val="95"/>
        </w:rPr>
        <w:t>ელექტრო-</w:t>
      </w:r>
      <w:r>
        <w:rPr>
          <w:w w:val="90"/>
        </w:rPr>
        <w:t> ნულ</w:t>
      </w:r>
      <w:r>
        <w:rPr>
          <w:spacing w:val="26"/>
          <w:w w:val="90"/>
        </w:rPr>
        <w:t> </w:t>
      </w:r>
      <w:r>
        <w:rPr>
          <w:w w:val="90"/>
        </w:rPr>
        <w:t>ბაზაში</w:t>
      </w:r>
      <w:r>
        <w:rPr>
          <w:spacing w:val="25"/>
          <w:w w:val="90"/>
        </w:rPr>
        <w:t> </w:t>
      </w:r>
      <w:r>
        <w:rPr>
          <w:w w:val="90"/>
        </w:rPr>
        <w:t>არსებული</w:t>
      </w:r>
      <w:r>
        <w:rPr>
          <w:spacing w:val="27"/>
          <w:w w:val="90"/>
        </w:rPr>
        <w:t> </w:t>
      </w:r>
      <w:r>
        <w:rPr>
          <w:w w:val="90"/>
        </w:rPr>
        <w:t>549</w:t>
      </w:r>
      <w:r>
        <w:rPr>
          <w:spacing w:val="26"/>
          <w:w w:val="90"/>
        </w:rPr>
        <w:t> </w:t>
      </w:r>
      <w:r>
        <w:rPr>
          <w:w w:val="90"/>
        </w:rPr>
        <w:t>000</w:t>
      </w:r>
      <w:r>
        <w:rPr>
          <w:spacing w:val="26"/>
          <w:w w:val="90"/>
        </w:rPr>
        <w:t> </w:t>
      </w:r>
      <w:r>
        <w:rPr>
          <w:w w:val="90"/>
        </w:rPr>
        <w:t>მოსწავლის</w:t>
      </w:r>
      <w:r>
        <w:rPr>
          <w:spacing w:val="26"/>
          <w:w w:val="90"/>
        </w:rPr>
        <w:t> </w:t>
      </w:r>
      <w:r>
        <w:rPr>
          <w:w w:val="90"/>
        </w:rPr>
        <w:t>მონაცემთა</w:t>
      </w:r>
      <w:r>
        <w:rPr>
          <w:spacing w:val="26"/>
          <w:w w:val="90"/>
        </w:rPr>
        <w:t> </w:t>
      </w:r>
      <w:r>
        <w:rPr>
          <w:w w:val="90"/>
        </w:rPr>
        <w:t>დამუშავების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კანონიე-</w:t>
      </w:r>
      <w:r>
        <w:rPr>
          <w:spacing w:val="27"/>
          <w:w w:val="90"/>
        </w:rPr>
        <w:t> </w:t>
      </w:r>
      <w:r>
        <w:rPr/>
        <w:t>რება;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90"/>
        </w:rPr>
        <w:t>• </w:t>
      </w:r>
      <w:r>
        <w:rPr>
          <w:w w:val="90"/>
        </w:rPr>
        <w:t>სსიპ</w:t>
      </w:r>
      <w:r>
        <w:rPr>
          <w:spacing w:val="23"/>
          <w:w w:val="90"/>
        </w:rPr>
        <w:t> </w:t>
      </w:r>
      <w:r>
        <w:rPr>
          <w:w w:val="90"/>
        </w:rPr>
        <w:t>სახელმწიფო</w:t>
      </w:r>
      <w:r>
        <w:rPr>
          <w:spacing w:val="23"/>
          <w:w w:val="90"/>
        </w:rPr>
        <w:t> </w:t>
      </w:r>
      <w:r>
        <w:rPr>
          <w:w w:val="90"/>
        </w:rPr>
        <w:t>ზრუნვისა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ტრეფიკინგის</w:t>
      </w:r>
      <w:r>
        <w:rPr>
          <w:spacing w:val="23"/>
          <w:w w:val="90"/>
        </w:rPr>
        <w:t> </w:t>
      </w:r>
      <w:r>
        <w:rPr>
          <w:w w:val="90"/>
        </w:rPr>
        <w:t>მსხვერპლთა,</w:t>
      </w:r>
      <w:r>
        <w:rPr>
          <w:spacing w:val="23"/>
          <w:w w:val="90"/>
        </w:rPr>
        <w:t> </w:t>
      </w:r>
      <w:r>
        <w:rPr>
          <w:w w:val="90"/>
        </w:rPr>
        <w:t>დაზარალებულთა</w:t>
      </w:r>
      <w:r>
        <w:rPr>
          <w:w w:val="86"/>
        </w:rPr>
        <w:t> </w:t>
      </w:r>
      <w:r>
        <w:rPr>
          <w:w w:val="90"/>
        </w:rPr>
        <w:t>დახმარების</w:t>
      </w:r>
      <w:r>
        <w:rPr>
          <w:spacing w:val="6"/>
          <w:w w:val="90"/>
        </w:rPr>
        <w:t> </w:t>
      </w:r>
      <w:r>
        <w:rPr>
          <w:w w:val="90"/>
        </w:rPr>
        <w:t>სააგენტოს</w:t>
      </w:r>
      <w:r>
        <w:rPr>
          <w:spacing w:val="6"/>
          <w:w w:val="90"/>
        </w:rPr>
        <w:t> </w:t>
      </w:r>
      <w:r>
        <w:rPr>
          <w:w w:val="90"/>
        </w:rPr>
        <w:t>ცხელი</w:t>
      </w:r>
      <w:r>
        <w:rPr>
          <w:spacing w:val="6"/>
          <w:w w:val="90"/>
        </w:rPr>
        <w:t> </w:t>
      </w:r>
      <w:r>
        <w:rPr>
          <w:w w:val="90"/>
        </w:rPr>
        <w:t>ხაზის</w:t>
      </w:r>
      <w:r>
        <w:rPr>
          <w:spacing w:val="7"/>
          <w:w w:val="90"/>
        </w:rPr>
        <w:t> </w:t>
      </w:r>
      <w:r>
        <w:rPr>
          <w:w w:val="90"/>
        </w:rPr>
        <w:t>ელექტრონულ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ბაზაში</w:t>
      </w:r>
      <w:r>
        <w:rPr>
          <w:spacing w:val="7"/>
          <w:w w:val="90"/>
        </w:rPr>
        <w:t> </w:t>
      </w:r>
      <w:r>
        <w:rPr>
          <w:w w:val="90"/>
        </w:rPr>
        <w:t>დაცულ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25"/>
          <w:w w:val="88"/>
        </w:rPr>
        <w:t> </w:t>
      </w:r>
      <w:r>
        <w:rPr>
          <w:w w:val="90"/>
        </w:rPr>
        <w:t>დამუშავების</w:t>
      </w:r>
      <w:r>
        <w:rPr>
          <w:spacing w:val="-14"/>
          <w:w w:val="90"/>
        </w:rPr>
        <w:t> </w:t>
      </w:r>
      <w:r>
        <w:rPr>
          <w:w w:val="90"/>
        </w:rPr>
        <w:t>კანონიერება;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8"/>
          <w:w w:val="95"/>
        </w:rPr>
        <w:t> </w:t>
      </w:r>
      <w:r>
        <w:rPr>
          <w:w w:val="95"/>
        </w:rPr>
        <w:t>საქართველოს</w:t>
      </w:r>
      <w:r>
        <w:rPr>
          <w:spacing w:val="-21"/>
          <w:w w:val="95"/>
        </w:rPr>
        <w:t> </w:t>
      </w:r>
      <w:r>
        <w:rPr>
          <w:w w:val="95"/>
        </w:rPr>
        <w:t>შინაგან</w:t>
      </w:r>
      <w:r>
        <w:rPr>
          <w:spacing w:val="-22"/>
          <w:w w:val="95"/>
        </w:rPr>
        <w:t> </w:t>
      </w:r>
      <w:r>
        <w:rPr>
          <w:w w:val="95"/>
        </w:rPr>
        <w:t>საქმეთა</w:t>
      </w:r>
      <w:r>
        <w:rPr>
          <w:spacing w:val="-21"/>
          <w:w w:val="95"/>
        </w:rPr>
        <w:t> </w:t>
      </w:r>
      <w:r>
        <w:rPr>
          <w:w w:val="95"/>
        </w:rPr>
        <w:t>სამინისტროს</w:t>
      </w:r>
      <w:r>
        <w:rPr>
          <w:spacing w:val="-21"/>
          <w:w w:val="95"/>
        </w:rPr>
        <w:t> </w:t>
      </w:r>
      <w:r>
        <w:rPr>
          <w:w w:val="95"/>
        </w:rPr>
        <w:t>ადმინისტრაციულ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სამართალდა-</w:t>
      </w:r>
      <w:r>
        <w:rPr>
          <w:spacing w:val="20"/>
          <w:w w:val="90"/>
        </w:rPr>
        <w:t> </w:t>
      </w:r>
      <w:r>
        <w:rPr>
          <w:w w:val="95"/>
        </w:rPr>
        <w:t>რღვევათა</w:t>
      </w:r>
      <w:r>
        <w:rPr>
          <w:spacing w:val="7"/>
          <w:w w:val="95"/>
        </w:rPr>
        <w:t> </w:t>
      </w:r>
      <w:r>
        <w:rPr>
          <w:w w:val="95"/>
        </w:rPr>
        <w:t>ერთიან</w:t>
      </w:r>
      <w:r>
        <w:rPr>
          <w:spacing w:val="8"/>
          <w:w w:val="95"/>
        </w:rPr>
        <w:t> </w:t>
      </w:r>
      <w:r>
        <w:rPr>
          <w:w w:val="95"/>
        </w:rPr>
        <w:t>საინფორმაციო</w:t>
      </w:r>
      <w:r>
        <w:rPr>
          <w:spacing w:val="8"/>
          <w:w w:val="95"/>
        </w:rPr>
        <w:t> </w:t>
      </w:r>
      <w:r>
        <w:rPr>
          <w:w w:val="95"/>
        </w:rPr>
        <w:t>ბანკში</w:t>
      </w:r>
      <w:r>
        <w:rPr>
          <w:spacing w:val="8"/>
          <w:w w:val="95"/>
        </w:rPr>
        <w:t> </w:t>
      </w:r>
      <w:r>
        <w:rPr>
          <w:w w:val="95"/>
        </w:rPr>
        <w:t>სხვადასხვა</w:t>
      </w:r>
      <w:r>
        <w:rPr>
          <w:spacing w:val="8"/>
          <w:w w:val="95"/>
        </w:rPr>
        <w:t> </w:t>
      </w:r>
      <w:r>
        <w:rPr>
          <w:w w:val="95"/>
        </w:rPr>
        <w:t>უწყების</w:t>
      </w:r>
      <w:r>
        <w:rPr>
          <w:spacing w:val="8"/>
          <w:w w:val="95"/>
        </w:rPr>
        <w:t> </w:t>
      </w:r>
      <w:r>
        <w:rPr>
          <w:w w:val="95"/>
        </w:rPr>
        <w:t>მიერ</w:t>
      </w:r>
      <w:r>
        <w:rPr>
          <w:spacing w:val="8"/>
          <w:w w:val="95"/>
        </w:rPr>
        <w:t> </w:t>
      </w:r>
      <w:r>
        <w:rPr>
          <w:w w:val="95"/>
        </w:rPr>
        <w:t>ქვეყნის</w:t>
      </w:r>
      <w:r>
        <w:rPr>
          <w:w w:val="89"/>
        </w:rPr>
        <w:t> </w:t>
      </w:r>
      <w:r>
        <w:rPr>
          <w:w w:val="90"/>
        </w:rPr>
        <w:t>მასშტაბით</w:t>
      </w:r>
      <w:r>
        <w:rPr>
          <w:spacing w:val="3"/>
          <w:w w:val="90"/>
        </w:rPr>
        <w:t> </w:t>
      </w:r>
      <w:r>
        <w:rPr>
          <w:w w:val="90"/>
        </w:rPr>
        <w:t>გამოვლენილი</w:t>
      </w:r>
      <w:r>
        <w:rPr>
          <w:spacing w:val="4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3"/>
          <w:w w:val="90"/>
        </w:rPr>
        <w:t> </w:t>
      </w:r>
      <w:r>
        <w:rPr>
          <w:spacing w:val="-1"/>
          <w:w w:val="90"/>
        </w:rPr>
        <w:t>სამართალდარღვევების</w:t>
      </w:r>
      <w:r>
        <w:rPr>
          <w:spacing w:val="4"/>
          <w:w w:val="90"/>
        </w:rPr>
        <w:t> </w:t>
      </w:r>
      <w:r>
        <w:rPr>
          <w:w w:val="90"/>
        </w:rPr>
        <w:t>შესახებ</w:t>
      </w:r>
      <w:r>
        <w:rPr>
          <w:spacing w:val="36"/>
          <w:w w:val="86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დამუშავების</w:t>
      </w:r>
      <w:r>
        <w:rPr>
          <w:spacing w:val="8"/>
          <w:w w:val="90"/>
        </w:rPr>
        <w:t> </w:t>
      </w:r>
      <w:r>
        <w:rPr>
          <w:w w:val="90"/>
        </w:rPr>
        <w:t>კანონიერება;</w:t>
      </w:r>
      <w:r>
        <w:rPr/>
      </w:r>
    </w:p>
    <w:p>
      <w:pPr>
        <w:spacing w:after="0" w:line="317" w:lineRule="auto"/>
        <w:jc w:val="both"/>
        <w:sectPr>
          <w:type w:val="continuous"/>
          <w:pgSz w:w="11340" w:h="15310"/>
          <w:pgMar w:top="0" w:bottom="0" w:left="360" w:right="16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6" w:lineRule="auto" w:before="74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22"/>
          <w:w w:val="95"/>
        </w:rPr>
        <w:t> </w:t>
      </w:r>
      <w:r>
        <w:rPr>
          <w:w w:val="95"/>
        </w:rPr>
        <w:t>ერთ-ერთი</w:t>
      </w:r>
      <w:r>
        <w:rPr>
          <w:spacing w:val="-5"/>
          <w:w w:val="95"/>
        </w:rPr>
        <w:t> </w:t>
      </w:r>
      <w:r>
        <w:rPr>
          <w:w w:val="95"/>
        </w:rPr>
        <w:t>მსხვილი</w:t>
      </w:r>
      <w:r>
        <w:rPr>
          <w:spacing w:val="-5"/>
          <w:w w:val="95"/>
        </w:rPr>
        <w:t> </w:t>
      </w:r>
      <w:r>
        <w:rPr>
          <w:w w:val="95"/>
        </w:rPr>
        <w:t>ონლაინ</w:t>
      </w:r>
      <w:r>
        <w:rPr>
          <w:spacing w:val="-4"/>
          <w:w w:val="95"/>
        </w:rPr>
        <w:t> </w:t>
      </w:r>
      <w:r>
        <w:rPr>
          <w:w w:val="95"/>
        </w:rPr>
        <w:t>გაყიდვების</w:t>
      </w:r>
      <w:r>
        <w:rPr>
          <w:spacing w:val="-5"/>
          <w:w w:val="95"/>
        </w:rPr>
        <w:t> </w:t>
      </w:r>
      <w:r>
        <w:rPr>
          <w:w w:val="95"/>
        </w:rPr>
        <w:t>კომპანიის</w:t>
      </w:r>
      <w:r>
        <w:rPr>
          <w:spacing w:val="-5"/>
          <w:w w:val="95"/>
        </w:rPr>
        <w:t> </w:t>
      </w:r>
      <w:r>
        <w:rPr>
          <w:w w:val="95"/>
        </w:rPr>
        <w:t>ელექტრონულ</w:t>
      </w:r>
      <w:r>
        <w:rPr>
          <w:spacing w:val="-5"/>
          <w:w w:val="95"/>
        </w:rPr>
        <w:t> </w:t>
      </w:r>
      <w:r>
        <w:rPr>
          <w:w w:val="95"/>
        </w:rPr>
        <w:t>ბაზაში</w:t>
      </w:r>
      <w:r>
        <w:rPr>
          <w:spacing w:val="-5"/>
          <w:w w:val="95"/>
        </w:rPr>
        <w:t> </w:t>
      </w:r>
      <w:r>
        <w:rPr>
          <w:w w:val="95"/>
        </w:rPr>
        <w:t>175</w:t>
      </w:r>
      <w:r>
        <w:rPr>
          <w:w w:val="87"/>
        </w:rPr>
        <w:t> </w:t>
      </w:r>
      <w:r>
        <w:rPr>
          <w:w w:val="90"/>
        </w:rPr>
        <w:t>534</w:t>
      </w:r>
      <w:r>
        <w:rPr>
          <w:spacing w:val="23"/>
          <w:w w:val="90"/>
        </w:rPr>
        <w:t> </w:t>
      </w:r>
      <w:r>
        <w:rPr>
          <w:w w:val="90"/>
        </w:rPr>
        <w:t>მომხმარებლის</w:t>
      </w:r>
      <w:r>
        <w:rPr>
          <w:spacing w:val="23"/>
          <w:w w:val="90"/>
        </w:rPr>
        <w:t> </w:t>
      </w:r>
      <w:r>
        <w:rPr>
          <w:w w:val="90"/>
        </w:rPr>
        <w:t>მონაცემთა</w:t>
      </w:r>
      <w:r>
        <w:rPr>
          <w:spacing w:val="24"/>
          <w:w w:val="90"/>
        </w:rPr>
        <w:t> </w:t>
      </w:r>
      <w:r>
        <w:rPr>
          <w:w w:val="90"/>
        </w:rPr>
        <w:t>დამუშავების</w:t>
      </w:r>
      <w:r>
        <w:rPr>
          <w:spacing w:val="23"/>
          <w:w w:val="90"/>
        </w:rPr>
        <w:t> </w:t>
      </w:r>
      <w:r>
        <w:rPr>
          <w:w w:val="90"/>
        </w:rPr>
        <w:t>კანონიერება;</w:t>
      </w:r>
      <w:r>
        <w:rPr/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52"/>
          <w:w w:val="95"/>
        </w:rPr>
        <w:t> </w:t>
      </w:r>
      <w:r>
        <w:rPr>
          <w:w w:val="95"/>
        </w:rPr>
        <w:t>სამი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მსხვილი</w:t>
      </w:r>
      <w:r>
        <w:rPr>
          <w:spacing w:val="14"/>
          <w:w w:val="95"/>
        </w:rPr>
        <w:t> </w:t>
      </w:r>
      <w:r>
        <w:rPr>
          <w:w w:val="95"/>
        </w:rPr>
        <w:t>სააფთიაქო</w:t>
      </w:r>
      <w:r>
        <w:rPr>
          <w:spacing w:val="13"/>
          <w:w w:val="95"/>
        </w:rPr>
        <w:t> </w:t>
      </w:r>
      <w:r>
        <w:rPr>
          <w:w w:val="95"/>
        </w:rPr>
        <w:t>ქსელის</w:t>
      </w:r>
      <w:r>
        <w:rPr>
          <w:spacing w:val="15"/>
          <w:w w:val="95"/>
        </w:rPr>
        <w:t> </w:t>
      </w:r>
      <w:r>
        <w:rPr>
          <w:w w:val="95"/>
        </w:rPr>
        <w:t>ელექტრონულ</w:t>
      </w:r>
      <w:r>
        <w:rPr>
          <w:spacing w:val="14"/>
          <w:w w:val="95"/>
        </w:rPr>
        <w:t> </w:t>
      </w:r>
      <w:r>
        <w:rPr>
          <w:w w:val="95"/>
        </w:rPr>
        <w:t>ბაზებში</w:t>
      </w:r>
      <w:r>
        <w:rPr>
          <w:spacing w:val="13"/>
          <w:w w:val="95"/>
        </w:rPr>
        <w:t> </w:t>
      </w:r>
      <w:r>
        <w:rPr>
          <w:w w:val="95"/>
        </w:rPr>
        <w:t>დაცული</w:t>
      </w:r>
      <w:r>
        <w:rPr>
          <w:spacing w:val="15"/>
          <w:w w:val="95"/>
        </w:rPr>
        <w:t> </w:t>
      </w:r>
      <w:r>
        <w:rPr>
          <w:w w:val="95"/>
        </w:rPr>
        <w:t>ე.წ.</w:t>
      </w:r>
      <w:r>
        <w:rPr>
          <w:spacing w:val="14"/>
          <w:w w:val="95"/>
        </w:rPr>
        <w:t> </w:t>
      </w:r>
      <w:r>
        <w:rPr>
          <w:w w:val="95"/>
        </w:rPr>
        <w:t>„ლო-</w:t>
      </w:r>
      <w:r>
        <w:rPr>
          <w:spacing w:val="26"/>
          <w:w w:val="90"/>
        </w:rPr>
        <w:t> </w:t>
      </w:r>
      <w:r>
        <w:rPr>
          <w:w w:val="90"/>
        </w:rPr>
        <w:t>იალობის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ბარა</w:t>
      </w:r>
      <w:r>
        <w:rPr>
          <w:spacing w:val="-2"/>
          <w:w w:val="90"/>
        </w:rPr>
        <w:t>თის“</w:t>
      </w:r>
      <w:r>
        <w:rPr>
          <w:spacing w:val="23"/>
          <w:w w:val="90"/>
        </w:rPr>
        <w:t> </w:t>
      </w:r>
      <w:r>
        <w:rPr>
          <w:w w:val="90"/>
        </w:rPr>
        <w:t>მფლობელი</w:t>
      </w:r>
      <w:r>
        <w:rPr>
          <w:spacing w:val="23"/>
          <w:w w:val="90"/>
        </w:rPr>
        <w:t> </w:t>
      </w:r>
      <w:r>
        <w:rPr>
          <w:w w:val="90"/>
        </w:rPr>
        <w:t>მომხმარებლების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ემთა</w:t>
      </w:r>
      <w:r>
        <w:rPr>
          <w:spacing w:val="23"/>
          <w:w w:val="90"/>
        </w:rPr>
        <w:t> </w:t>
      </w:r>
      <w:r>
        <w:rPr>
          <w:w w:val="90"/>
        </w:rPr>
        <w:t>დამუშავების</w:t>
      </w:r>
      <w:r>
        <w:rPr>
          <w:spacing w:val="23"/>
          <w:w w:val="90"/>
        </w:rPr>
        <w:t> </w:t>
      </w:r>
      <w:r>
        <w:rPr>
          <w:w w:val="90"/>
        </w:rPr>
        <w:t>კა-</w:t>
      </w:r>
      <w:r>
        <w:rPr>
          <w:spacing w:val="30"/>
          <w:w w:val="90"/>
        </w:rPr>
        <w:t> </w:t>
      </w:r>
      <w:r>
        <w:rPr/>
        <w:t>ნონიერება;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26"/>
          <w:w w:val="95"/>
        </w:rPr>
        <w:t> </w:t>
      </w:r>
      <w:r>
        <w:rPr>
          <w:w w:val="95"/>
        </w:rPr>
        <w:t>სამედიცინო</w:t>
      </w:r>
      <w:r>
        <w:rPr>
          <w:spacing w:val="8"/>
          <w:w w:val="95"/>
        </w:rPr>
        <w:t> </w:t>
      </w:r>
      <w:r>
        <w:rPr>
          <w:w w:val="95"/>
        </w:rPr>
        <w:t>დაწესებულებების,</w:t>
      </w:r>
      <w:r>
        <w:rPr>
          <w:spacing w:val="9"/>
          <w:w w:val="95"/>
        </w:rPr>
        <w:t> </w:t>
      </w:r>
      <w:r>
        <w:rPr>
          <w:w w:val="95"/>
        </w:rPr>
        <w:t>მათ</w:t>
      </w:r>
      <w:r>
        <w:rPr>
          <w:spacing w:val="8"/>
          <w:w w:val="95"/>
        </w:rPr>
        <w:t> </w:t>
      </w:r>
      <w:r>
        <w:rPr>
          <w:w w:val="95"/>
        </w:rPr>
        <w:t>შორის,</w:t>
      </w:r>
      <w:r>
        <w:rPr>
          <w:spacing w:val="9"/>
          <w:w w:val="95"/>
        </w:rPr>
        <w:t> </w:t>
      </w:r>
      <w:r>
        <w:rPr>
          <w:w w:val="95"/>
        </w:rPr>
        <w:t>ჯანმრთელობის</w:t>
      </w:r>
      <w:r>
        <w:rPr>
          <w:spacing w:val="8"/>
          <w:w w:val="95"/>
        </w:rPr>
        <w:t> </w:t>
      </w:r>
      <w:r>
        <w:rPr>
          <w:w w:val="95"/>
        </w:rPr>
        <w:t>პროგრამაში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ჩა-</w:t>
      </w:r>
      <w:r>
        <w:rPr>
          <w:spacing w:val="22"/>
          <w:w w:val="90"/>
        </w:rPr>
        <w:t> </w:t>
      </w:r>
      <w:r>
        <w:rPr>
          <w:w w:val="90"/>
        </w:rPr>
        <w:t>რთული</w:t>
      </w:r>
      <w:r>
        <w:rPr>
          <w:spacing w:val="8"/>
          <w:w w:val="90"/>
        </w:rPr>
        <w:t> </w:t>
      </w:r>
      <w:r>
        <w:rPr>
          <w:w w:val="90"/>
        </w:rPr>
        <w:t>დაწესებულებების</w:t>
      </w:r>
      <w:r>
        <w:rPr>
          <w:spacing w:val="9"/>
          <w:w w:val="90"/>
        </w:rPr>
        <w:t> </w:t>
      </w:r>
      <w:r>
        <w:rPr>
          <w:w w:val="90"/>
        </w:rPr>
        <w:t>ელექტრონულ</w:t>
      </w:r>
      <w:r>
        <w:rPr>
          <w:spacing w:val="9"/>
          <w:w w:val="90"/>
        </w:rPr>
        <w:t> </w:t>
      </w:r>
      <w:r>
        <w:rPr>
          <w:w w:val="90"/>
        </w:rPr>
        <w:t>ბაზებში</w:t>
      </w:r>
      <w:r>
        <w:rPr>
          <w:spacing w:val="9"/>
          <w:w w:val="90"/>
        </w:rPr>
        <w:t> </w:t>
      </w:r>
      <w:r>
        <w:rPr>
          <w:w w:val="90"/>
        </w:rPr>
        <w:t>დაცული</w:t>
      </w:r>
      <w:r>
        <w:rPr>
          <w:spacing w:val="9"/>
          <w:w w:val="90"/>
        </w:rPr>
        <w:t> </w:t>
      </w:r>
      <w:r>
        <w:rPr>
          <w:w w:val="90"/>
        </w:rPr>
        <w:t>პაციენტების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მონა-</w:t>
      </w:r>
      <w:r>
        <w:rPr>
          <w:spacing w:val="24"/>
          <w:w w:val="90"/>
        </w:rPr>
        <w:t> </w:t>
      </w:r>
      <w:r>
        <w:rPr>
          <w:w w:val="90"/>
        </w:rPr>
        <w:t>ცემთა</w:t>
      </w:r>
      <w:r>
        <w:rPr>
          <w:spacing w:val="9"/>
          <w:w w:val="90"/>
        </w:rPr>
        <w:t> </w:t>
      </w:r>
      <w:r>
        <w:rPr>
          <w:w w:val="90"/>
        </w:rPr>
        <w:t>დამუშავების</w:t>
      </w:r>
      <w:r>
        <w:rPr>
          <w:spacing w:val="10"/>
          <w:w w:val="90"/>
        </w:rPr>
        <w:t> </w:t>
      </w:r>
      <w:r>
        <w:rPr>
          <w:w w:val="90"/>
        </w:rPr>
        <w:t>კანონიერება;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/>
        <w:pict>
          <v:shape style="position:absolute;margin-left:530.045227pt;margin-top:39.847794pt;width:8pt;height:226.85pt;mso-position-horizontal-relative:page;mso-position-vertical-relative:paragraph;z-index:368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2"/>
          <w:w w:val="95"/>
        </w:rPr>
        <w:t> </w:t>
      </w:r>
      <w:r>
        <w:rPr>
          <w:w w:val="95"/>
        </w:rPr>
        <w:t>ფიზიკური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იურიდიული</w:t>
      </w:r>
      <w:r>
        <w:rPr>
          <w:spacing w:val="2"/>
          <w:w w:val="95"/>
        </w:rPr>
        <w:t> </w:t>
      </w:r>
      <w:r>
        <w:rPr>
          <w:w w:val="95"/>
        </w:rPr>
        <w:t>პირების</w:t>
      </w:r>
      <w:r>
        <w:rPr>
          <w:spacing w:val="3"/>
          <w:w w:val="95"/>
        </w:rPr>
        <w:t> </w:t>
      </w:r>
      <w:r>
        <w:rPr>
          <w:w w:val="95"/>
        </w:rPr>
        <w:t>მიერ</w:t>
      </w:r>
      <w:r>
        <w:rPr>
          <w:spacing w:val="2"/>
          <w:w w:val="95"/>
        </w:rPr>
        <w:t> </w:t>
      </w:r>
      <w:r>
        <w:rPr>
          <w:w w:val="95"/>
        </w:rPr>
        <w:t>მედიასა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სოციალურ</w:t>
      </w:r>
      <w:r>
        <w:rPr>
          <w:spacing w:val="2"/>
          <w:w w:val="95"/>
        </w:rPr>
        <w:t> </w:t>
      </w:r>
      <w:r>
        <w:rPr>
          <w:w w:val="95"/>
        </w:rPr>
        <w:t>ქსელში</w:t>
      </w:r>
      <w:r>
        <w:rPr>
          <w:spacing w:val="2"/>
          <w:w w:val="95"/>
        </w:rPr>
        <w:t> </w:t>
      </w:r>
      <w:r>
        <w:rPr>
          <w:w w:val="95"/>
        </w:rPr>
        <w:t>მო-</w:t>
      </w:r>
      <w:r>
        <w:rPr>
          <w:w w:val="90"/>
        </w:rPr>
        <w:t> ნაცემების</w:t>
      </w:r>
      <w:r>
        <w:rPr>
          <w:spacing w:val="19"/>
          <w:w w:val="90"/>
        </w:rPr>
        <w:t> </w:t>
      </w:r>
      <w:r>
        <w:rPr>
          <w:w w:val="90"/>
        </w:rPr>
        <w:t>გასაჯაროების</w:t>
      </w:r>
      <w:r>
        <w:rPr>
          <w:spacing w:val="20"/>
          <w:w w:val="90"/>
        </w:rPr>
        <w:t> </w:t>
      </w:r>
      <w:r>
        <w:rPr>
          <w:w w:val="90"/>
        </w:rPr>
        <w:t>არაერთი</w:t>
      </w:r>
      <w:r>
        <w:rPr>
          <w:spacing w:val="19"/>
          <w:w w:val="90"/>
        </w:rPr>
        <w:t> </w:t>
      </w:r>
      <w:r>
        <w:rPr>
          <w:w w:val="90"/>
        </w:rPr>
        <w:t>შემთხვევა,</w:t>
      </w:r>
      <w:r>
        <w:rPr>
          <w:spacing w:val="20"/>
          <w:w w:val="90"/>
        </w:rPr>
        <w:t> </w:t>
      </w:r>
      <w:r>
        <w:rPr>
          <w:w w:val="90"/>
        </w:rPr>
        <w:t>რომლებიც</w:t>
      </w:r>
      <w:r>
        <w:rPr>
          <w:spacing w:val="19"/>
          <w:w w:val="90"/>
        </w:rPr>
        <w:t> </w:t>
      </w:r>
      <w:r>
        <w:rPr>
          <w:w w:val="90"/>
        </w:rPr>
        <w:t>უკავშირდებოდა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ნაცემთა</w:t>
      </w:r>
      <w:r>
        <w:rPr>
          <w:spacing w:val="34"/>
          <w:w w:val="90"/>
        </w:rPr>
        <w:t> </w:t>
      </w:r>
      <w:r>
        <w:rPr>
          <w:w w:val="90"/>
        </w:rPr>
        <w:t>ბაზების</w:t>
      </w:r>
      <w:r>
        <w:rPr>
          <w:spacing w:val="35"/>
          <w:w w:val="90"/>
        </w:rPr>
        <w:t> </w:t>
      </w:r>
      <w:r>
        <w:rPr>
          <w:w w:val="90"/>
        </w:rPr>
        <w:t>უსაფრთხოებას</w:t>
      </w:r>
      <w:r>
        <w:rPr>
          <w:spacing w:val="35"/>
          <w:w w:val="90"/>
        </w:rPr>
        <w:t> </w:t>
      </w:r>
      <w:r>
        <w:rPr>
          <w:w w:val="90"/>
        </w:rPr>
        <w:t>და</w:t>
      </w:r>
      <w:r>
        <w:rPr>
          <w:spacing w:val="34"/>
          <w:w w:val="90"/>
        </w:rPr>
        <w:t> </w:t>
      </w:r>
      <w:r>
        <w:rPr>
          <w:w w:val="90"/>
        </w:rPr>
        <w:t>ქმნიდა</w:t>
      </w:r>
      <w:r>
        <w:rPr>
          <w:spacing w:val="35"/>
          <w:w w:val="90"/>
        </w:rPr>
        <w:t> </w:t>
      </w:r>
      <w:r>
        <w:rPr>
          <w:w w:val="90"/>
        </w:rPr>
        <w:t>მონაცემთა</w:t>
      </w:r>
      <w:r>
        <w:rPr>
          <w:spacing w:val="34"/>
          <w:w w:val="90"/>
        </w:rPr>
        <w:t> </w:t>
      </w:r>
      <w:r>
        <w:rPr>
          <w:w w:val="90"/>
        </w:rPr>
        <w:t>კანონის</w:t>
      </w:r>
      <w:r>
        <w:rPr>
          <w:spacing w:val="34"/>
          <w:w w:val="90"/>
        </w:rPr>
        <w:t> </w:t>
      </w:r>
      <w:r>
        <w:rPr>
          <w:w w:val="90"/>
        </w:rPr>
        <w:t>დარღვევით</w:t>
      </w:r>
      <w:r>
        <w:rPr>
          <w:w w:val="89"/>
        </w:rPr>
        <w:t> </w:t>
      </w:r>
      <w:r>
        <w:rPr>
          <w:w w:val="85"/>
        </w:rPr>
        <w:t>დამუშავების</w:t>
      </w:r>
      <w:r>
        <w:rPr>
          <w:spacing w:val="42"/>
          <w:w w:val="85"/>
        </w:rPr>
        <w:t> </w:t>
      </w:r>
      <w:r>
        <w:rPr>
          <w:w w:val="85"/>
        </w:rPr>
        <w:t>ეჭვს;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6" w:lineRule="auto"/>
        <w:ind w:left="951" w:right="1358" w:hanging="360"/>
        <w:jc w:val="both"/>
      </w:pP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1"/>
          <w:w w:val="90"/>
        </w:rPr>
        <w:t> </w:t>
      </w:r>
      <w:r>
        <w:rPr>
          <w:w w:val="90"/>
        </w:rPr>
        <w:t>საგანმანათლებლო </w:t>
      </w:r>
      <w:r>
        <w:rPr>
          <w:spacing w:val="-2"/>
          <w:w w:val="90"/>
        </w:rPr>
        <w:t>დაწესებულებების</w:t>
      </w:r>
      <w:r>
        <w:rPr>
          <w:w w:val="90"/>
        </w:rPr>
        <w:t> მიერ სტუდენტების/მოსწავლეების პერ-</w:t>
      </w:r>
      <w:r>
        <w:rPr>
          <w:spacing w:val="28"/>
          <w:w w:val="90"/>
        </w:rPr>
        <w:t> </w:t>
      </w:r>
      <w:r>
        <w:rPr>
          <w:w w:val="90"/>
        </w:rPr>
        <w:t>სონალური</w:t>
      </w:r>
      <w:r>
        <w:rPr>
          <w:spacing w:val="17"/>
          <w:w w:val="90"/>
        </w:rPr>
        <w:t> </w:t>
      </w:r>
      <w:r>
        <w:rPr>
          <w:w w:val="90"/>
        </w:rPr>
        <w:t>მონაცემების</w:t>
      </w:r>
      <w:r>
        <w:rPr>
          <w:spacing w:val="17"/>
          <w:w w:val="90"/>
        </w:rPr>
        <w:t> </w:t>
      </w:r>
      <w:r>
        <w:rPr>
          <w:w w:val="90"/>
        </w:rPr>
        <w:t>ინტერნეტსივრცეში</w:t>
      </w:r>
      <w:r>
        <w:rPr>
          <w:spacing w:val="17"/>
          <w:w w:val="90"/>
        </w:rPr>
        <w:t> </w:t>
      </w:r>
      <w:r>
        <w:rPr>
          <w:w w:val="90"/>
        </w:rPr>
        <w:t>გასაჯაროების</w:t>
      </w:r>
      <w:r>
        <w:rPr>
          <w:spacing w:val="16"/>
          <w:w w:val="90"/>
        </w:rPr>
        <w:t> </w:t>
      </w:r>
      <w:r>
        <w:rPr>
          <w:w w:val="90"/>
        </w:rPr>
        <w:t>კანონიერება.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5"/>
        </w:rPr>
        <w:t>სამსახურმა</w:t>
      </w:r>
      <w:r>
        <w:rPr>
          <w:spacing w:val="20"/>
          <w:w w:val="95"/>
        </w:rPr>
        <w:t> </w:t>
      </w:r>
      <w:r>
        <w:rPr>
          <w:w w:val="95"/>
        </w:rPr>
        <w:t>ასევე</w:t>
      </w:r>
      <w:r>
        <w:rPr>
          <w:spacing w:val="21"/>
          <w:w w:val="95"/>
        </w:rPr>
        <w:t> </w:t>
      </w:r>
      <w:r>
        <w:rPr>
          <w:w w:val="95"/>
        </w:rPr>
        <w:t>შეისწავლა</w:t>
      </w:r>
      <w:r>
        <w:rPr>
          <w:spacing w:val="21"/>
          <w:w w:val="95"/>
        </w:rPr>
        <w:t> </w:t>
      </w:r>
      <w:r>
        <w:rPr>
          <w:w w:val="95"/>
        </w:rPr>
        <w:t>საჯარო</w:t>
      </w:r>
      <w:r>
        <w:rPr>
          <w:spacing w:val="21"/>
          <w:w w:val="95"/>
        </w:rPr>
        <w:t> </w:t>
      </w:r>
      <w:r>
        <w:rPr>
          <w:w w:val="95"/>
        </w:rPr>
        <w:t>მონაცემთა</w:t>
      </w:r>
      <w:r>
        <w:rPr>
          <w:spacing w:val="21"/>
          <w:w w:val="95"/>
        </w:rPr>
        <w:t> </w:t>
      </w:r>
      <w:r>
        <w:rPr>
          <w:w w:val="95"/>
        </w:rPr>
        <w:t>ბაზის</w:t>
      </w:r>
      <w:r>
        <w:rPr>
          <w:spacing w:val="21"/>
          <w:w w:val="95"/>
        </w:rPr>
        <w:t> </w:t>
      </w:r>
      <w:r>
        <w:rPr>
          <w:w w:val="95"/>
        </w:rPr>
        <w:t>-</w:t>
      </w:r>
      <w:r>
        <w:rPr>
          <w:spacing w:val="21"/>
          <w:w w:val="95"/>
        </w:rPr>
        <w:t> </w:t>
      </w:r>
      <w:r>
        <w:rPr>
          <w:w w:val="95"/>
        </w:rPr>
        <w:t>სსიპ</w:t>
      </w:r>
      <w:r>
        <w:rPr>
          <w:spacing w:val="20"/>
          <w:w w:val="95"/>
        </w:rPr>
        <w:t> </w:t>
      </w:r>
      <w:r>
        <w:rPr>
          <w:w w:val="95"/>
        </w:rPr>
        <w:t>ქალაქ</w:t>
      </w:r>
      <w:r>
        <w:rPr>
          <w:spacing w:val="21"/>
          <w:w w:val="95"/>
        </w:rPr>
        <w:t> </w:t>
      </w:r>
      <w:r>
        <w:rPr>
          <w:w w:val="95"/>
        </w:rPr>
        <w:t>თბილისის</w:t>
      </w:r>
      <w:r>
        <w:rPr>
          <w:spacing w:val="21"/>
          <w:w w:val="95"/>
        </w:rPr>
        <w:t> </w:t>
      </w:r>
      <w:r>
        <w:rPr>
          <w:w w:val="95"/>
        </w:rPr>
        <w:t>არ-</w:t>
      </w:r>
      <w:r>
        <w:rPr>
          <w:w w:val="90"/>
        </w:rPr>
        <w:t> ქიტექტურის</w:t>
      </w:r>
      <w:r>
        <w:rPr>
          <w:spacing w:val="23"/>
          <w:w w:val="90"/>
        </w:rPr>
        <w:t> </w:t>
      </w:r>
      <w:r>
        <w:rPr>
          <w:w w:val="90"/>
        </w:rPr>
        <w:t>სამსახურის</w:t>
      </w:r>
      <w:r>
        <w:rPr>
          <w:spacing w:val="23"/>
          <w:w w:val="90"/>
        </w:rPr>
        <w:t> </w:t>
      </w:r>
      <w:r>
        <w:rPr>
          <w:w w:val="90"/>
        </w:rPr>
        <w:t>ვებგვერდის</w:t>
      </w:r>
      <w:r>
        <w:rPr>
          <w:spacing w:val="23"/>
          <w:w w:val="90"/>
        </w:rPr>
        <w:t> </w:t>
      </w:r>
      <w:r>
        <w:rPr>
          <w:w w:val="90"/>
        </w:rPr>
        <w:t>მეშვეობით</w:t>
      </w:r>
      <w:r>
        <w:rPr>
          <w:spacing w:val="23"/>
          <w:w w:val="90"/>
        </w:rPr>
        <w:t> </w:t>
      </w:r>
      <w:r>
        <w:rPr>
          <w:w w:val="90"/>
        </w:rPr>
        <w:t>მონაცემთა</w:t>
      </w:r>
      <w:r>
        <w:rPr>
          <w:spacing w:val="23"/>
          <w:w w:val="90"/>
        </w:rPr>
        <w:t> </w:t>
      </w:r>
      <w:r>
        <w:rPr>
          <w:w w:val="90"/>
        </w:rPr>
        <w:t>დამუშავების</w:t>
      </w:r>
      <w:r>
        <w:rPr>
          <w:spacing w:val="23"/>
          <w:w w:val="90"/>
        </w:rPr>
        <w:t> </w:t>
      </w:r>
      <w:r>
        <w:rPr>
          <w:w w:val="90"/>
        </w:rPr>
        <w:t>კანონიერება,</w:t>
      </w:r>
      <w:r>
        <w:rPr>
          <w:w w:val="92"/>
        </w:rPr>
        <w:t> </w:t>
      </w:r>
      <w:r>
        <w:rPr>
          <w:w w:val="90"/>
        </w:rPr>
        <w:t>რომელზეც</w:t>
      </w:r>
      <w:r>
        <w:rPr>
          <w:spacing w:val="21"/>
          <w:w w:val="90"/>
        </w:rPr>
        <w:t> </w:t>
      </w:r>
      <w:r>
        <w:rPr>
          <w:w w:val="90"/>
        </w:rPr>
        <w:t>ხელმისაწვდომია</w:t>
      </w:r>
      <w:r>
        <w:rPr>
          <w:spacing w:val="21"/>
          <w:w w:val="90"/>
        </w:rPr>
        <w:t> </w:t>
      </w:r>
      <w:r>
        <w:rPr>
          <w:w w:val="90"/>
        </w:rPr>
        <w:t>2012</w:t>
      </w:r>
      <w:r>
        <w:rPr>
          <w:spacing w:val="22"/>
          <w:w w:val="90"/>
        </w:rPr>
        <w:t> </w:t>
      </w:r>
      <w:r>
        <w:rPr>
          <w:w w:val="90"/>
        </w:rPr>
        <w:t>წლიდან</w:t>
      </w:r>
      <w:r>
        <w:rPr>
          <w:spacing w:val="21"/>
          <w:w w:val="90"/>
        </w:rPr>
        <w:t> </w:t>
      </w:r>
      <w:r>
        <w:rPr>
          <w:w w:val="90"/>
        </w:rPr>
        <w:t>სამსახურისთვის</w:t>
      </w:r>
      <w:r>
        <w:rPr>
          <w:spacing w:val="22"/>
          <w:w w:val="90"/>
        </w:rPr>
        <w:t> </w:t>
      </w:r>
      <w:r>
        <w:rPr>
          <w:w w:val="90"/>
        </w:rPr>
        <w:t>არქიტექტურულ</w:t>
      </w:r>
      <w:r>
        <w:rPr>
          <w:spacing w:val="22"/>
          <w:w w:val="90"/>
        </w:rPr>
        <w:t> </w:t>
      </w:r>
      <w:r>
        <w:rPr>
          <w:w w:val="90"/>
        </w:rPr>
        <w:t>პროცესებ-</w:t>
      </w:r>
      <w:r>
        <w:rPr>
          <w:w w:val="90"/>
        </w:rPr>
        <w:t> თან</w:t>
      </w:r>
      <w:r>
        <w:rPr>
          <w:spacing w:val="17"/>
          <w:w w:val="90"/>
        </w:rPr>
        <w:t> </w:t>
      </w:r>
      <w:r>
        <w:rPr>
          <w:w w:val="90"/>
        </w:rPr>
        <w:t>დაკავშირებით</w:t>
      </w:r>
      <w:r>
        <w:rPr>
          <w:spacing w:val="17"/>
          <w:w w:val="90"/>
        </w:rPr>
        <w:t> </w:t>
      </w:r>
      <w:r>
        <w:rPr>
          <w:w w:val="90"/>
        </w:rPr>
        <w:t>წარდგენილი</w:t>
      </w:r>
      <w:r>
        <w:rPr>
          <w:spacing w:val="16"/>
          <w:w w:val="90"/>
        </w:rPr>
        <w:t> </w:t>
      </w:r>
      <w:r>
        <w:rPr>
          <w:w w:val="90"/>
        </w:rPr>
        <w:t>განცხადებები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w w:val="90"/>
        </w:rPr>
        <w:t>განცხადების</w:t>
      </w:r>
      <w:r>
        <w:rPr>
          <w:spacing w:val="17"/>
          <w:w w:val="90"/>
        </w:rPr>
        <w:t> </w:t>
      </w:r>
      <w:r>
        <w:rPr>
          <w:w w:val="90"/>
        </w:rPr>
        <w:t>ავტორთა</w:t>
      </w:r>
      <w:r>
        <w:rPr>
          <w:spacing w:val="17"/>
          <w:w w:val="90"/>
        </w:rPr>
        <w:t> </w:t>
      </w:r>
      <w:r>
        <w:rPr>
          <w:w w:val="90"/>
        </w:rPr>
        <w:t>მონაცემები.</w:t>
      </w:r>
      <w:r>
        <w:rPr/>
      </w:r>
    </w:p>
    <w:p>
      <w:pPr>
        <w:spacing w:after="0" w:line="318" w:lineRule="auto"/>
        <w:jc w:val="both"/>
        <w:sectPr>
          <w:footerReference w:type="even" r:id="rId59"/>
          <w:footerReference w:type="default" r:id="rId60"/>
          <w:pgSz w:w="11340" w:h="15310"/>
          <w:pgMar w:footer="4015" w:header="0" w:top="1440" w:bottom="4200" w:left="1600" w:right="34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6"/>
        <w:spacing w:line="360" w:lineRule="exact"/>
        <w:ind w:left="1624" w:right="4688"/>
        <w:jc w:val="left"/>
      </w:pPr>
      <w:r>
        <w:rPr/>
        <w:pict>
          <v:group style="position:absolute;margin-left:86.539398pt;margin-top:4.99998pt;width:.1pt;height:29.3pt;mso-position-horizontal-relative:page;mso-position-vertical-relative:paragraph;z-index:3712" coordorigin="1731,100" coordsize="2,586">
            <v:shape style="position:absolute;left:1731;top:100;width:2;height:586" coordorigin="1731,100" coordsize="0,586" path="m1731,100l1731,686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15"/>
        </w:rPr>
        <w:t>გამოვლენილი</w:t>
      </w:r>
      <w:r>
        <w:rPr>
          <w:color w:val="09182E"/>
          <w:w w:val="117"/>
        </w:rPr>
        <w:t> </w:t>
      </w:r>
      <w:r>
        <w:rPr>
          <w:color w:val="09182E"/>
          <w:w w:val="115"/>
        </w:rPr>
        <w:t>ტენდენციები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ელექტრონულ</w:t>
      </w:r>
      <w:r>
        <w:rPr>
          <w:spacing w:val="20"/>
          <w:w w:val="90"/>
        </w:rPr>
        <w:t> </w:t>
      </w:r>
      <w:r>
        <w:rPr>
          <w:w w:val="90"/>
        </w:rPr>
        <w:t>ბაზებში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ემთა</w:t>
      </w:r>
      <w:r>
        <w:rPr>
          <w:spacing w:val="20"/>
          <w:w w:val="90"/>
        </w:rPr>
        <w:t> </w:t>
      </w:r>
      <w:r>
        <w:rPr>
          <w:w w:val="90"/>
        </w:rPr>
        <w:t>დამუშავების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შესწავლილმა</w:t>
      </w:r>
      <w:r>
        <w:rPr>
          <w:spacing w:val="20"/>
          <w:w w:val="90"/>
        </w:rPr>
        <w:t> </w:t>
      </w:r>
      <w:r>
        <w:rPr>
          <w:w w:val="90"/>
        </w:rPr>
        <w:t>პროცესებმა</w:t>
      </w:r>
      <w:r>
        <w:rPr>
          <w:spacing w:val="20"/>
          <w:w w:val="90"/>
        </w:rPr>
        <w:t> </w:t>
      </w:r>
      <w:r>
        <w:rPr>
          <w:w w:val="90"/>
        </w:rPr>
        <w:t>გამოავლინა</w:t>
      </w:r>
      <w:r>
        <w:rPr>
          <w:spacing w:val="36"/>
          <w:w w:val="90"/>
        </w:rPr>
        <w:t> </w:t>
      </w:r>
      <w:r>
        <w:rPr>
          <w:w w:val="90"/>
        </w:rPr>
        <w:t>დარღვევები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ნაკლოვანებ</w:t>
      </w:r>
      <w:r>
        <w:rPr>
          <w:spacing w:val="-2"/>
          <w:w w:val="90"/>
        </w:rPr>
        <w:t>ები,</w:t>
      </w:r>
      <w:r>
        <w:rPr>
          <w:spacing w:val="30"/>
          <w:w w:val="90"/>
        </w:rPr>
        <w:t> </w:t>
      </w:r>
      <w:r>
        <w:rPr>
          <w:w w:val="90"/>
        </w:rPr>
        <w:t>რომლებიც</w:t>
      </w:r>
      <w:r>
        <w:rPr>
          <w:spacing w:val="29"/>
          <w:w w:val="90"/>
        </w:rPr>
        <w:t> </w:t>
      </w:r>
      <w:r>
        <w:rPr>
          <w:w w:val="90"/>
        </w:rPr>
        <w:t>ზრდის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მონა</w:t>
      </w:r>
      <w:r>
        <w:rPr>
          <w:spacing w:val="-2"/>
          <w:w w:val="90"/>
        </w:rPr>
        <w:t>ცემთა</w:t>
      </w:r>
      <w:r>
        <w:rPr>
          <w:spacing w:val="29"/>
          <w:w w:val="90"/>
        </w:rPr>
        <w:t> </w:t>
      </w:r>
      <w:r>
        <w:rPr>
          <w:w w:val="90"/>
        </w:rPr>
        <w:t>არაუფლებამოსილი</w:t>
      </w:r>
      <w:r>
        <w:rPr>
          <w:spacing w:val="30"/>
          <w:w w:val="90"/>
        </w:rPr>
        <w:t> </w:t>
      </w:r>
      <w:r>
        <w:rPr>
          <w:w w:val="90"/>
        </w:rPr>
        <w:t>პი-</w:t>
      </w:r>
      <w:r>
        <w:rPr>
          <w:spacing w:val="42"/>
          <w:w w:val="90"/>
        </w:rPr>
        <w:t> </w:t>
      </w:r>
      <w:r>
        <w:rPr>
          <w:w w:val="90"/>
        </w:rPr>
        <w:t>რებისთვის</w:t>
      </w:r>
      <w:r>
        <w:rPr>
          <w:spacing w:val="7"/>
          <w:w w:val="90"/>
        </w:rPr>
        <w:t> </w:t>
      </w:r>
      <w:r>
        <w:rPr>
          <w:spacing w:val="-1"/>
          <w:w w:val="90"/>
        </w:rPr>
        <w:t>ხელმისაწვდომობას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მათი</w:t>
      </w:r>
      <w:r>
        <w:rPr>
          <w:spacing w:val="7"/>
          <w:w w:val="90"/>
        </w:rPr>
        <w:t> </w:t>
      </w:r>
      <w:r>
        <w:rPr>
          <w:w w:val="90"/>
        </w:rPr>
        <w:t>არასამსახურებრივი</w:t>
      </w:r>
      <w:r>
        <w:rPr>
          <w:spacing w:val="7"/>
          <w:w w:val="90"/>
        </w:rPr>
        <w:t> </w:t>
      </w:r>
      <w:r>
        <w:rPr>
          <w:w w:val="90"/>
        </w:rPr>
        <w:t>მიზნით</w:t>
      </w:r>
      <w:r>
        <w:rPr>
          <w:spacing w:val="7"/>
          <w:w w:val="90"/>
        </w:rPr>
        <w:t> </w:t>
      </w:r>
      <w:r>
        <w:rPr>
          <w:w w:val="90"/>
        </w:rPr>
        <w:t>დამუშავების</w:t>
      </w:r>
      <w:r>
        <w:rPr>
          <w:spacing w:val="7"/>
          <w:w w:val="90"/>
        </w:rPr>
        <w:t> </w:t>
      </w:r>
      <w:r>
        <w:rPr>
          <w:w w:val="90"/>
        </w:rPr>
        <w:t>რის-</w:t>
      </w:r>
      <w:r>
        <w:rPr>
          <w:spacing w:val="30"/>
          <w:w w:val="90"/>
        </w:rPr>
        <w:t> </w:t>
      </w:r>
      <w:r>
        <w:rPr>
          <w:w w:val="90"/>
        </w:rPr>
        <w:t>კებს, </w:t>
      </w:r>
      <w:r>
        <w:rPr>
          <w:spacing w:val="-2"/>
          <w:w w:val="90"/>
        </w:rPr>
        <w:t>მონაცემთ</w:t>
      </w:r>
      <w:r>
        <w:rPr>
          <w:spacing w:val="-1"/>
          <w:w w:val="90"/>
        </w:rPr>
        <w:t>ა</w:t>
      </w:r>
      <w:r>
        <w:rPr>
          <w:spacing w:val="1"/>
          <w:w w:val="90"/>
        </w:rPr>
        <w:t> </w:t>
      </w:r>
      <w:r>
        <w:rPr>
          <w:spacing w:val="-1"/>
          <w:w w:val="90"/>
        </w:rPr>
        <w:t>არაკანონიერი</w:t>
      </w:r>
      <w:r>
        <w:rPr>
          <w:spacing w:val="1"/>
          <w:w w:val="90"/>
        </w:rPr>
        <w:t> </w:t>
      </w:r>
      <w:r>
        <w:rPr>
          <w:w w:val="90"/>
        </w:rPr>
        <w:t>დამუშავების შემთხვევაში ართულებს/შეუძლებელს</w:t>
      </w:r>
      <w:r>
        <w:rPr>
          <w:spacing w:val="1"/>
          <w:w w:val="90"/>
        </w:rPr>
        <w:t> </w:t>
      </w:r>
      <w:r>
        <w:rPr>
          <w:w w:val="90"/>
        </w:rPr>
        <w:t>ხდის</w:t>
      </w:r>
      <w:r>
        <w:rPr>
          <w:spacing w:val="38"/>
          <w:w w:val="83"/>
        </w:rPr>
        <w:t> </w:t>
      </w:r>
      <w:r>
        <w:rPr>
          <w:w w:val="90"/>
        </w:rPr>
        <w:t>კანონდამრღვევი</w:t>
      </w:r>
      <w:r>
        <w:rPr>
          <w:spacing w:val="7"/>
          <w:w w:val="90"/>
        </w:rPr>
        <w:t> </w:t>
      </w:r>
      <w:r>
        <w:rPr>
          <w:w w:val="90"/>
        </w:rPr>
        <w:t>პირის</w:t>
      </w:r>
      <w:r>
        <w:rPr>
          <w:spacing w:val="8"/>
          <w:w w:val="90"/>
        </w:rPr>
        <w:t> </w:t>
      </w:r>
      <w:r>
        <w:rPr>
          <w:w w:val="90"/>
        </w:rPr>
        <w:t>იდენტიფიცირებას,</w:t>
      </w:r>
      <w:r>
        <w:rPr>
          <w:spacing w:val="8"/>
          <w:w w:val="90"/>
        </w:rPr>
        <w:t> </w:t>
      </w:r>
      <w:r>
        <w:rPr>
          <w:w w:val="90"/>
        </w:rPr>
        <w:t>აჩენს</w:t>
      </w:r>
      <w:r>
        <w:rPr>
          <w:spacing w:val="8"/>
          <w:w w:val="90"/>
        </w:rPr>
        <w:t> </w:t>
      </w:r>
      <w:r>
        <w:rPr>
          <w:w w:val="90"/>
        </w:rPr>
        <w:t>მოძველებული/არაზუსტი</w:t>
      </w:r>
      <w:r>
        <w:rPr>
          <w:spacing w:val="8"/>
          <w:w w:val="90"/>
        </w:rPr>
        <w:t> </w:t>
      </w:r>
      <w:r>
        <w:rPr>
          <w:w w:val="90"/>
        </w:rPr>
        <w:t>მონაცემების</w:t>
      </w:r>
      <w:r>
        <w:rPr>
          <w:w w:val="87"/>
        </w:rPr>
        <w:t> </w:t>
      </w:r>
      <w:r>
        <w:rPr>
          <w:w w:val="90"/>
        </w:rPr>
        <w:t>დამუშავების</w:t>
      </w:r>
      <w:r>
        <w:rPr>
          <w:spacing w:val="-6"/>
          <w:w w:val="90"/>
        </w:rPr>
        <w:t> </w:t>
      </w:r>
      <w:r>
        <w:rPr>
          <w:w w:val="90"/>
        </w:rPr>
        <w:t>საფრთხეს,</w:t>
      </w:r>
      <w:r>
        <w:rPr>
          <w:spacing w:val="-5"/>
          <w:w w:val="90"/>
        </w:rPr>
        <w:t> </w:t>
      </w:r>
      <w:r>
        <w:rPr>
          <w:w w:val="90"/>
        </w:rPr>
        <w:t>რაც</w:t>
      </w:r>
      <w:r>
        <w:rPr>
          <w:spacing w:val="-6"/>
          <w:w w:val="90"/>
        </w:rPr>
        <w:t> </w:t>
      </w:r>
      <w:r>
        <w:rPr>
          <w:w w:val="90"/>
        </w:rPr>
        <w:t>უარყოფითად</w:t>
      </w:r>
      <w:r>
        <w:rPr>
          <w:spacing w:val="-5"/>
          <w:w w:val="90"/>
        </w:rPr>
        <w:t> </w:t>
      </w:r>
      <w:r>
        <w:rPr>
          <w:w w:val="90"/>
        </w:rPr>
        <w:t>აისახება</w:t>
      </w:r>
      <w:r>
        <w:rPr>
          <w:spacing w:val="-6"/>
          <w:w w:val="90"/>
        </w:rPr>
        <w:t> </w:t>
      </w:r>
      <w:r>
        <w:rPr>
          <w:w w:val="90"/>
        </w:rPr>
        <w:t>მონაცემთა</w:t>
      </w:r>
      <w:r>
        <w:rPr>
          <w:spacing w:val="-5"/>
          <w:w w:val="90"/>
        </w:rPr>
        <w:t> </w:t>
      </w:r>
      <w:r>
        <w:rPr>
          <w:w w:val="90"/>
        </w:rPr>
        <w:t>სუბიექტის</w:t>
      </w:r>
      <w:r>
        <w:rPr>
          <w:spacing w:val="-5"/>
          <w:w w:val="90"/>
        </w:rPr>
        <w:t> </w:t>
      </w:r>
      <w:r>
        <w:rPr>
          <w:w w:val="90"/>
        </w:rPr>
        <w:t>უფლებებზე: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834" w:right="98" w:hanging="360"/>
        <w:jc w:val="both"/>
      </w:pPr>
      <w:r>
        <w:rPr/>
        <w:pict>
          <v:shape style="position:absolute;margin-left:28.9498pt;margin-top:29.322559pt;width:8pt;height:226.85pt;mso-position-horizontal-relative:page;mso-position-vertical-relative:paragraph;z-index:373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31"/>
          <w:w w:val="110"/>
        </w:rPr>
        <w:t> </w:t>
      </w:r>
      <w:r>
        <w:rPr/>
        <w:t>საჯარო</w:t>
      </w:r>
      <w:r>
        <w:rPr>
          <w:spacing w:val="-20"/>
        </w:rPr>
        <w:t> </w:t>
      </w:r>
      <w:r>
        <w:rPr/>
        <w:t>და</w:t>
      </w:r>
      <w:r>
        <w:rPr>
          <w:spacing w:val="-21"/>
        </w:rPr>
        <w:t> </w:t>
      </w:r>
      <w:r>
        <w:rPr/>
        <w:t>კერძო</w:t>
      </w:r>
      <w:r>
        <w:rPr>
          <w:spacing w:val="-21"/>
        </w:rPr>
        <w:t> </w:t>
      </w:r>
      <w:r>
        <w:rPr/>
        <w:t>დაწესებულებებს,</w:t>
      </w:r>
      <w:r>
        <w:rPr>
          <w:spacing w:val="-20"/>
        </w:rPr>
        <w:t> </w:t>
      </w:r>
      <w:r>
        <w:rPr/>
        <w:t>როგორც</w:t>
      </w:r>
      <w:r>
        <w:rPr>
          <w:spacing w:val="-20"/>
        </w:rPr>
        <w:t> </w:t>
      </w:r>
      <w:r>
        <w:rPr/>
        <w:t>წესი,</w:t>
      </w:r>
      <w:r>
        <w:rPr>
          <w:spacing w:val="-21"/>
        </w:rPr>
        <w:t> </w:t>
      </w:r>
      <w:r>
        <w:rPr/>
        <w:t>არ</w:t>
      </w:r>
      <w:r>
        <w:rPr>
          <w:spacing w:val="-20"/>
        </w:rPr>
        <w:t> </w:t>
      </w:r>
      <w:r>
        <w:rPr/>
        <w:t>აქვთ</w:t>
      </w:r>
      <w:r>
        <w:rPr>
          <w:spacing w:val="-21"/>
        </w:rPr>
        <w:t> </w:t>
      </w:r>
      <w:r>
        <w:rPr>
          <w:spacing w:val="-2"/>
        </w:rPr>
        <w:t>შემუშავე-</w:t>
      </w:r>
      <w:r>
        <w:rPr>
          <w:spacing w:val="28"/>
          <w:w w:val="90"/>
        </w:rPr>
        <w:t> </w:t>
      </w:r>
      <w:r>
        <w:rPr>
          <w:w w:val="90"/>
        </w:rPr>
        <w:t>ბული</w:t>
      </w:r>
      <w:r>
        <w:rPr>
          <w:spacing w:val="33"/>
          <w:w w:val="90"/>
        </w:rPr>
        <w:t> </w:t>
      </w:r>
      <w:r>
        <w:rPr>
          <w:w w:val="90"/>
        </w:rPr>
        <w:t>წერილობითი</w:t>
      </w:r>
      <w:r>
        <w:rPr>
          <w:spacing w:val="34"/>
          <w:w w:val="90"/>
        </w:rPr>
        <w:t> </w:t>
      </w:r>
      <w:r>
        <w:rPr>
          <w:w w:val="90"/>
        </w:rPr>
        <w:t>დოკუმენტი,</w:t>
      </w:r>
      <w:r>
        <w:rPr>
          <w:spacing w:val="33"/>
          <w:w w:val="90"/>
        </w:rPr>
        <w:t> </w:t>
      </w:r>
      <w:r>
        <w:rPr>
          <w:w w:val="90"/>
        </w:rPr>
        <w:t>რომლითაც</w:t>
      </w:r>
      <w:r>
        <w:rPr>
          <w:spacing w:val="34"/>
          <w:w w:val="90"/>
        </w:rPr>
        <w:t> </w:t>
      </w:r>
      <w:r>
        <w:rPr>
          <w:w w:val="90"/>
        </w:rPr>
        <w:t>რეგულირდება</w:t>
      </w:r>
      <w:r>
        <w:rPr>
          <w:spacing w:val="33"/>
          <w:w w:val="90"/>
        </w:rPr>
        <w:t> </w:t>
      </w:r>
      <w:r>
        <w:rPr>
          <w:w w:val="90"/>
        </w:rPr>
        <w:t>დანერგი-</w:t>
      </w:r>
      <w:r>
        <w:rPr>
          <w:w w:val="90"/>
        </w:rPr>
        <w:t> ლი</w:t>
      </w:r>
      <w:r>
        <w:rPr>
          <w:spacing w:val="42"/>
          <w:w w:val="90"/>
        </w:rPr>
        <w:t> </w:t>
      </w:r>
      <w:r>
        <w:rPr>
          <w:w w:val="90"/>
        </w:rPr>
        <w:t>ელექტრონული</w:t>
      </w:r>
      <w:r>
        <w:rPr>
          <w:spacing w:val="42"/>
          <w:w w:val="90"/>
        </w:rPr>
        <w:t> </w:t>
      </w:r>
      <w:r>
        <w:rPr>
          <w:w w:val="90"/>
        </w:rPr>
        <w:t>ბაზის</w:t>
      </w:r>
      <w:r>
        <w:rPr>
          <w:spacing w:val="42"/>
          <w:w w:val="90"/>
        </w:rPr>
        <w:t> </w:t>
      </w:r>
      <w:r>
        <w:rPr>
          <w:w w:val="90"/>
        </w:rPr>
        <w:t>ფუნქციონირების</w:t>
      </w:r>
      <w:r>
        <w:rPr>
          <w:spacing w:val="42"/>
          <w:w w:val="90"/>
        </w:rPr>
        <w:t> </w:t>
      </w:r>
      <w:r>
        <w:rPr>
          <w:w w:val="90"/>
        </w:rPr>
        <w:t>საკითხები,</w:t>
      </w:r>
      <w:r>
        <w:rPr>
          <w:spacing w:val="43"/>
          <w:w w:val="90"/>
        </w:rPr>
        <w:t> </w:t>
      </w:r>
      <w:r>
        <w:rPr>
          <w:w w:val="90"/>
        </w:rPr>
        <w:t>პერსონალური</w:t>
      </w:r>
      <w:r>
        <w:rPr>
          <w:w w:val="91"/>
        </w:rPr>
        <w:t> </w:t>
      </w:r>
      <w:r>
        <w:rPr>
          <w:w w:val="90"/>
        </w:rPr>
        <w:t>მონაცემების</w:t>
      </w:r>
      <w:r>
        <w:rPr>
          <w:spacing w:val="14"/>
          <w:w w:val="90"/>
        </w:rPr>
        <w:t> </w:t>
      </w:r>
      <w:r>
        <w:rPr>
          <w:w w:val="90"/>
        </w:rPr>
        <w:t>დამუშავების</w:t>
      </w:r>
      <w:r>
        <w:rPr>
          <w:spacing w:val="14"/>
          <w:w w:val="90"/>
        </w:rPr>
        <w:t> </w:t>
      </w:r>
      <w:r>
        <w:rPr>
          <w:w w:val="90"/>
        </w:rPr>
        <w:t>დეტალური</w:t>
      </w:r>
      <w:r>
        <w:rPr>
          <w:spacing w:val="14"/>
          <w:w w:val="90"/>
        </w:rPr>
        <w:t> </w:t>
      </w:r>
      <w:r>
        <w:rPr>
          <w:w w:val="90"/>
        </w:rPr>
        <w:t>წესები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პირობები,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მონაცემებ-</w:t>
      </w:r>
      <w:r>
        <w:rPr>
          <w:spacing w:val="29"/>
          <w:w w:val="90"/>
        </w:rPr>
        <w:t> </w:t>
      </w:r>
      <w:r>
        <w:rPr>
          <w:w w:val="90"/>
        </w:rPr>
        <w:t>ზე</w:t>
      </w:r>
      <w:r>
        <w:rPr>
          <w:spacing w:val="19"/>
          <w:w w:val="90"/>
        </w:rPr>
        <w:t> </w:t>
      </w:r>
      <w:r>
        <w:rPr>
          <w:w w:val="90"/>
        </w:rPr>
        <w:t>წვდომის</w:t>
      </w:r>
      <w:r>
        <w:rPr>
          <w:spacing w:val="20"/>
          <w:w w:val="90"/>
        </w:rPr>
        <w:t> </w:t>
      </w:r>
      <w:r>
        <w:rPr>
          <w:w w:val="90"/>
        </w:rPr>
        <w:t>მქონე</w:t>
      </w:r>
      <w:r>
        <w:rPr>
          <w:spacing w:val="19"/>
          <w:w w:val="90"/>
        </w:rPr>
        <w:t> </w:t>
      </w:r>
      <w:r>
        <w:rPr>
          <w:w w:val="90"/>
        </w:rPr>
        <w:t>პირთა</w:t>
      </w:r>
      <w:r>
        <w:rPr>
          <w:spacing w:val="20"/>
          <w:w w:val="90"/>
        </w:rPr>
        <w:t> </w:t>
      </w:r>
      <w:r>
        <w:rPr>
          <w:w w:val="90"/>
        </w:rPr>
        <w:t>უფლება-მოვალეობები,</w:t>
      </w:r>
      <w:r>
        <w:rPr>
          <w:spacing w:val="19"/>
          <w:w w:val="90"/>
        </w:rPr>
        <w:t> </w:t>
      </w:r>
      <w:r>
        <w:rPr>
          <w:w w:val="90"/>
        </w:rPr>
        <w:t>მონაცემების</w:t>
      </w:r>
      <w:r>
        <w:rPr>
          <w:spacing w:val="20"/>
          <w:w w:val="90"/>
        </w:rPr>
        <w:t> </w:t>
      </w:r>
      <w:r>
        <w:rPr>
          <w:w w:val="90"/>
        </w:rPr>
        <w:t>გამოყე-</w:t>
      </w:r>
      <w:r>
        <w:rPr>
          <w:w w:val="90"/>
        </w:rPr>
        <w:t> ნების</w:t>
      </w:r>
      <w:r>
        <w:rPr>
          <w:spacing w:val="28"/>
          <w:w w:val="90"/>
        </w:rPr>
        <w:t> </w:t>
      </w:r>
      <w:r>
        <w:rPr>
          <w:w w:val="90"/>
        </w:rPr>
        <w:t>კანონიერების</w:t>
      </w:r>
      <w:r>
        <w:rPr>
          <w:spacing w:val="28"/>
          <w:w w:val="90"/>
        </w:rPr>
        <w:t> </w:t>
      </w:r>
      <w:r>
        <w:rPr>
          <w:w w:val="90"/>
        </w:rPr>
        <w:t>მონიტორინგის</w:t>
      </w:r>
      <w:r>
        <w:rPr>
          <w:spacing w:val="28"/>
          <w:w w:val="90"/>
        </w:rPr>
        <w:t> </w:t>
      </w:r>
      <w:r>
        <w:rPr>
          <w:w w:val="90"/>
        </w:rPr>
        <w:t>პროცედურები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სხვა;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834" w:right="98" w:hanging="360"/>
        <w:jc w:val="both"/>
      </w:pP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48"/>
          <w:w w:val="90"/>
        </w:rPr>
        <w:t> </w:t>
      </w:r>
      <w:r>
        <w:rPr>
          <w:w w:val="90"/>
        </w:rPr>
        <w:t>გარკვეულ</w:t>
      </w:r>
      <w:r>
        <w:rPr>
          <w:spacing w:val="24"/>
          <w:w w:val="90"/>
        </w:rPr>
        <w:t> </w:t>
      </w:r>
      <w:r>
        <w:rPr>
          <w:w w:val="90"/>
        </w:rPr>
        <w:t>შემთხვევებში,</w:t>
      </w:r>
      <w:r>
        <w:rPr>
          <w:spacing w:val="24"/>
          <w:w w:val="90"/>
        </w:rPr>
        <w:t> </w:t>
      </w:r>
      <w:r>
        <w:rPr>
          <w:w w:val="90"/>
        </w:rPr>
        <w:t>მონაცემთა</w:t>
      </w:r>
      <w:r>
        <w:rPr>
          <w:spacing w:val="24"/>
          <w:w w:val="90"/>
        </w:rPr>
        <w:t> </w:t>
      </w:r>
      <w:r>
        <w:rPr>
          <w:w w:val="90"/>
        </w:rPr>
        <w:t>დამმუშავებლები</w:t>
      </w:r>
      <w:r>
        <w:rPr>
          <w:spacing w:val="24"/>
          <w:w w:val="90"/>
        </w:rPr>
        <w:t> </w:t>
      </w:r>
      <w:r>
        <w:rPr>
          <w:w w:val="90"/>
        </w:rPr>
        <w:t>თანამშრომლებს</w:t>
      </w:r>
      <w:r>
        <w:rPr>
          <w:w w:val="89"/>
        </w:rPr>
        <w:t> </w:t>
      </w:r>
      <w:r>
        <w:rPr>
          <w:w w:val="90"/>
        </w:rPr>
        <w:t>არ</w:t>
      </w:r>
      <w:r>
        <w:rPr>
          <w:spacing w:val="21"/>
          <w:w w:val="90"/>
        </w:rPr>
        <w:t> </w:t>
      </w:r>
      <w:r>
        <w:rPr>
          <w:w w:val="90"/>
        </w:rPr>
        <w:t>აწვდიან</w:t>
      </w:r>
      <w:r>
        <w:rPr>
          <w:spacing w:val="22"/>
          <w:w w:val="90"/>
        </w:rPr>
        <w:t> </w:t>
      </w:r>
      <w:r>
        <w:rPr>
          <w:w w:val="90"/>
        </w:rPr>
        <w:t>ინფორმაციას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w w:val="90"/>
        </w:rPr>
        <w:t>არ</w:t>
      </w:r>
      <w:r>
        <w:rPr>
          <w:spacing w:val="22"/>
          <w:w w:val="90"/>
        </w:rPr>
        <w:t> </w:t>
      </w:r>
      <w:r>
        <w:rPr>
          <w:w w:val="90"/>
        </w:rPr>
        <w:t>უზრუნველყოფენ</w:t>
      </w:r>
      <w:r>
        <w:rPr>
          <w:spacing w:val="22"/>
          <w:w w:val="90"/>
        </w:rPr>
        <w:t> </w:t>
      </w:r>
      <w:r>
        <w:rPr>
          <w:w w:val="90"/>
        </w:rPr>
        <w:t>მათ</w:t>
      </w:r>
      <w:r>
        <w:rPr>
          <w:spacing w:val="22"/>
          <w:w w:val="90"/>
        </w:rPr>
        <w:t> </w:t>
      </w:r>
      <w:r>
        <w:rPr>
          <w:w w:val="90"/>
        </w:rPr>
        <w:t>გადამზადებას</w:t>
      </w:r>
      <w:r>
        <w:rPr>
          <w:w w:val="84"/>
        </w:rPr>
        <w:t> </w:t>
      </w:r>
      <w:r>
        <w:rPr>
          <w:w w:val="90"/>
        </w:rPr>
        <w:t>მონაცემთა</w:t>
      </w:r>
      <w:r>
        <w:rPr>
          <w:spacing w:val="10"/>
          <w:w w:val="90"/>
        </w:rPr>
        <w:t> </w:t>
      </w:r>
      <w:r>
        <w:rPr>
          <w:w w:val="90"/>
        </w:rPr>
        <w:t>დამუშავების</w:t>
      </w:r>
      <w:r>
        <w:rPr>
          <w:spacing w:val="11"/>
          <w:w w:val="90"/>
        </w:rPr>
        <w:t> </w:t>
      </w:r>
      <w:r>
        <w:rPr>
          <w:w w:val="90"/>
        </w:rPr>
        <w:t>პროცედურულ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შინაარსობრივ</w:t>
      </w:r>
      <w:r>
        <w:rPr>
          <w:spacing w:val="11"/>
          <w:w w:val="90"/>
        </w:rPr>
        <w:t> </w:t>
      </w:r>
      <w:r>
        <w:rPr>
          <w:w w:val="90"/>
        </w:rPr>
        <w:t>საკითხებზე;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834" w:right="98" w:hanging="360"/>
        <w:jc w:val="both"/>
      </w:pP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40"/>
          <w:w w:val="90"/>
        </w:rPr>
        <w:t> </w:t>
      </w:r>
      <w:r>
        <w:rPr>
          <w:w w:val="90"/>
        </w:rPr>
        <w:t>მონაცემთა</w:t>
      </w:r>
      <w:r>
        <w:rPr>
          <w:spacing w:val="5"/>
          <w:w w:val="90"/>
        </w:rPr>
        <w:t> </w:t>
      </w:r>
      <w:r>
        <w:rPr>
          <w:w w:val="90"/>
        </w:rPr>
        <w:t>დამმუშავებელ</w:t>
      </w:r>
      <w:r>
        <w:rPr>
          <w:spacing w:val="5"/>
          <w:w w:val="90"/>
        </w:rPr>
        <w:t> </w:t>
      </w:r>
      <w:r>
        <w:rPr>
          <w:w w:val="90"/>
        </w:rPr>
        <w:t>დაწესებულებებს,</w:t>
      </w:r>
      <w:r>
        <w:rPr>
          <w:spacing w:val="5"/>
          <w:w w:val="90"/>
        </w:rPr>
        <w:t> </w:t>
      </w:r>
      <w:r>
        <w:rPr>
          <w:w w:val="90"/>
        </w:rPr>
        <w:t>რიგ</w:t>
      </w:r>
      <w:r>
        <w:rPr>
          <w:spacing w:val="6"/>
          <w:w w:val="90"/>
        </w:rPr>
        <w:t> </w:t>
      </w:r>
      <w:r>
        <w:rPr>
          <w:w w:val="90"/>
        </w:rPr>
        <w:t>შემთხვევებში,</w:t>
      </w:r>
      <w:r>
        <w:rPr>
          <w:spacing w:val="5"/>
          <w:w w:val="90"/>
        </w:rPr>
        <w:t> </w:t>
      </w:r>
      <w:r>
        <w:rPr>
          <w:w w:val="90"/>
        </w:rPr>
        <w:t>არ</w:t>
      </w:r>
      <w:r>
        <w:rPr>
          <w:spacing w:val="5"/>
          <w:w w:val="90"/>
        </w:rPr>
        <w:t> </w:t>
      </w:r>
      <w:r>
        <w:rPr>
          <w:w w:val="90"/>
        </w:rPr>
        <w:t>აქვთ</w:t>
      </w:r>
      <w:r>
        <w:rPr>
          <w:w w:val="92"/>
        </w:rPr>
        <w:t> </w:t>
      </w:r>
      <w:r>
        <w:rPr>
          <w:w w:val="90"/>
        </w:rPr>
        <w:t>მიღებული</w:t>
      </w:r>
      <w:r>
        <w:rPr>
          <w:spacing w:val="17"/>
          <w:w w:val="90"/>
        </w:rPr>
        <w:t> </w:t>
      </w:r>
      <w:r>
        <w:rPr>
          <w:w w:val="90"/>
        </w:rPr>
        <w:t>სათანადო</w:t>
      </w:r>
      <w:r>
        <w:rPr>
          <w:spacing w:val="18"/>
          <w:w w:val="90"/>
        </w:rPr>
        <w:t> </w:t>
      </w:r>
      <w:r>
        <w:rPr>
          <w:w w:val="90"/>
        </w:rPr>
        <w:t>ორგანიზაციული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ტექნიკური</w:t>
      </w:r>
      <w:r>
        <w:rPr>
          <w:spacing w:val="17"/>
          <w:w w:val="90"/>
        </w:rPr>
        <w:t> </w:t>
      </w:r>
      <w:r>
        <w:rPr>
          <w:w w:val="90"/>
        </w:rPr>
        <w:t>ზომები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მონაცემ-</w:t>
      </w:r>
      <w:r>
        <w:rPr>
          <w:spacing w:val="27"/>
          <w:w w:val="90"/>
        </w:rPr>
        <w:t> </w:t>
      </w:r>
      <w:r>
        <w:rPr>
          <w:w w:val="90"/>
        </w:rPr>
        <w:t>თა</w:t>
      </w:r>
      <w:r>
        <w:rPr>
          <w:spacing w:val="8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9"/>
          <w:w w:val="90"/>
        </w:rPr>
        <w:t> </w:t>
      </w:r>
      <w:r>
        <w:rPr>
          <w:w w:val="90"/>
        </w:rPr>
        <w:t>მიზნით:</w:t>
      </w:r>
      <w:r>
        <w:rPr>
          <w:spacing w:val="9"/>
          <w:w w:val="90"/>
        </w:rPr>
        <w:t> </w:t>
      </w:r>
      <w:r>
        <w:rPr>
          <w:w w:val="90"/>
        </w:rPr>
        <w:t>არ</w:t>
      </w:r>
      <w:r>
        <w:rPr>
          <w:spacing w:val="9"/>
          <w:w w:val="90"/>
        </w:rPr>
        <w:t> </w:t>
      </w:r>
      <w:r>
        <w:rPr>
          <w:w w:val="90"/>
        </w:rPr>
        <w:t>აღირიცხება</w:t>
      </w:r>
      <w:r>
        <w:rPr>
          <w:spacing w:val="9"/>
          <w:w w:val="90"/>
        </w:rPr>
        <w:t> </w:t>
      </w:r>
      <w:r>
        <w:rPr>
          <w:w w:val="90"/>
        </w:rPr>
        <w:t>ბაზებში</w:t>
      </w:r>
      <w:r>
        <w:rPr>
          <w:spacing w:val="9"/>
          <w:w w:val="90"/>
        </w:rPr>
        <w:t> </w:t>
      </w:r>
      <w:r>
        <w:rPr>
          <w:w w:val="90"/>
        </w:rPr>
        <w:t>არსებულ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მონაცემ-</w:t>
      </w:r>
      <w:r>
        <w:rPr>
          <w:spacing w:val="27"/>
          <w:w w:val="90"/>
        </w:rPr>
        <w:t> </w:t>
      </w:r>
      <w:r>
        <w:rPr>
          <w:w w:val="90"/>
        </w:rPr>
        <w:t>თა</w:t>
      </w:r>
      <w:r>
        <w:rPr>
          <w:spacing w:val="25"/>
          <w:w w:val="90"/>
        </w:rPr>
        <w:t> </w:t>
      </w:r>
      <w:r>
        <w:rPr>
          <w:w w:val="90"/>
        </w:rPr>
        <w:t>მიმართ</w:t>
      </w:r>
      <w:r>
        <w:rPr>
          <w:spacing w:val="26"/>
          <w:w w:val="90"/>
        </w:rPr>
        <w:t> </w:t>
      </w:r>
      <w:r>
        <w:rPr>
          <w:w w:val="90"/>
        </w:rPr>
        <w:t>შესრულებული</w:t>
      </w:r>
      <w:r>
        <w:rPr>
          <w:spacing w:val="26"/>
          <w:w w:val="90"/>
        </w:rPr>
        <w:t> </w:t>
      </w:r>
      <w:r>
        <w:rPr>
          <w:w w:val="90"/>
        </w:rPr>
        <w:t>მოქმედებები</w:t>
      </w:r>
      <w:r>
        <w:rPr>
          <w:spacing w:val="25"/>
          <w:w w:val="90"/>
        </w:rPr>
        <w:t> </w:t>
      </w:r>
      <w:r>
        <w:rPr>
          <w:w w:val="90"/>
        </w:rPr>
        <w:t>(დათვალიერება,</w:t>
      </w:r>
      <w:r>
        <w:rPr>
          <w:spacing w:val="26"/>
          <w:w w:val="90"/>
        </w:rPr>
        <w:t> </w:t>
      </w:r>
      <w:r>
        <w:rPr>
          <w:w w:val="90"/>
        </w:rPr>
        <w:t>გადმოწერა,</w:t>
      </w:r>
      <w:r>
        <w:rPr>
          <w:w w:val="90"/>
        </w:rPr>
        <w:t> წაშლა),</w:t>
      </w:r>
      <w:r>
        <w:rPr>
          <w:spacing w:val="20"/>
          <w:w w:val="90"/>
        </w:rPr>
        <w:t> </w:t>
      </w:r>
      <w:r>
        <w:rPr>
          <w:w w:val="90"/>
        </w:rPr>
        <w:t>არ</w:t>
      </w:r>
      <w:r>
        <w:rPr>
          <w:spacing w:val="21"/>
          <w:w w:val="90"/>
        </w:rPr>
        <w:t> </w:t>
      </w:r>
      <w:r>
        <w:rPr>
          <w:w w:val="90"/>
        </w:rPr>
        <w:t>არის</w:t>
      </w:r>
      <w:r>
        <w:rPr>
          <w:spacing w:val="21"/>
          <w:w w:val="90"/>
        </w:rPr>
        <w:t> </w:t>
      </w:r>
      <w:r>
        <w:rPr>
          <w:w w:val="90"/>
        </w:rPr>
        <w:t>განსაზღვრული</w:t>
      </w:r>
      <w:r>
        <w:rPr>
          <w:spacing w:val="21"/>
          <w:w w:val="90"/>
        </w:rPr>
        <w:t> </w:t>
      </w:r>
      <w:r>
        <w:rPr>
          <w:w w:val="90"/>
        </w:rPr>
        <w:t>მონაცემებზე</w:t>
      </w:r>
      <w:r>
        <w:rPr>
          <w:spacing w:val="21"/>
          <w:w w:val="90"/>
        </w:rPr>
        <w:t> </w:t>
      </w:r>
      <w:r>
        <w:rPr>
          <w:w w:val="90"/>
        </w:rPr>
        <w:t>წვდომის</w:t>
      </w:r>
      <w:r>
        <w:rPr>
          <w:spacing w:val="20"/>
          <w:w w:val="90"/>
        </w:rPr>
        <w:t> </w:t>
      </w:r>
      <w:r>
        <w:rPr>
          <w:w w:val="90"/>
        </w:rPr>
        <w:t>ფარგლები</w:t>
      </w:r>
      <w:r>
        <w:rPr>
          <w:spacing w:val="21"/>
          <w:w w:val="90"/>
        </w:rPr>
        <w:t> </w:t>
      </w:r>
      <w:r>
        <w:rPr>
          <w:w w:val="90"/>
        </w:rPr>
        <w:t>და,</w:t>
      </w:r>
      <w:r>
        <w:rPr>
          <w:w w:val="86"/>
        </w:rPr>
        <w:t> </w:t>
      </w:r>
      <w:r>
        <w:rPr>
          <w:w w:val="95"/>
        </w:rPr>
        <w:t>როგორც</w:t>
      </w:r>
      <w:r>
        <w:rPr>
          <w:spacing w:val="-18"/>
          <w:w w:val="95"/>
        </w:rPr>
        <w:t> </w:t>
      </w:r>
      <w:r>
        <w:rPr>
          <w:w w:val="95"/>
        </w:rPr>
        <w:t>წესი,</w:t>
      </w:r>
      <w:r>
        <w:rPr>
          <w:spacing w:val="-18"/>
          <w:w w:val="95"/>
        </w:rPr>
        <w:t> </w:t>
      </w:r>
      <w:r>
        <w:rPr>
          <w:w w:val="95"/>
        </w:rPr>
        <w:t>დასაქმებულ</w:t>
      </w:r>
      <w:r>
        <w:rPr>
          <w:spacing w:val="-17"/>
          <w:w w:val="95"/>
        </w:rPr>
        <w:t> </w:t>
      </w:r>
      <w:r>
        <w:rPr>
          <w:w w:val="95"/>
        </w:rPr>
        <w:t>პირებს</w:t>
      </w:r>
      <w:r>
        <w:rPr>
          <w:spacing w:val="-18"/>
          <w:w w:val="95"/>
        </w:rPr>
        <w:t> </w:t>
      </w:r>
      <w:r>
        <w:rPr>
          <w:w w:val="95"/>
        </w:rPr>
        <w:t>მონაცემებზე</w:t>
      </w:r>
      <w:r>
        <w:rPr>
          <w:spacing w:val="-17"/>
          <w:w w:val="95"/>
        </w:rPr>
        <w:t> </w:t>
      </w:r>
      <w:r>
        <w:rPr>
          <w:w w:val="95"/>
        </w:rPr>
        <w:t>წვდომა</w:t>
      </w:r>
      <w:r>
        <w:rPr>
          <w:spacing w:val="-18"/>
          <w:w w:val="95"/>
        </w:rPr>
        <w:t> </w:t>
      </w:r>
      <w:r>
        <w:rPr>
          <w:w w:val="95"/>
        </w:rPr>
        <w:t>აქვთ</w:t>
      </w:r>
      <w:r>
        <w:rPr>
          <w:spacing w:val="-18"/>
          <w:w w:val="95"/>
        </w:rPr>
        <w:t> </w:t>
      </w:r>
      <w:r>
        <w:rPr>
          <w:w w:val="95"/>
        </w:rPr>
        <w:t>საერთო</w:t>
      </w:r>
      <w:r>
        <w:rPr>
          <w:w w:val="91"/>
        </w:rPr>
        <w:t> </w:t>
      </w:r>
      <w:r>
        <w:rPr>
          <w:w w:val="90"/>
        </w:rPr>
        <w:t>მომხმარებლის</w:t>
      </w:r>
      <w:r>
        <w:rPr>
          <w:spacing w:val="45"/>
          <w:w w:val="90"/>
        </w:rPr>
        <w:t> </w:t>
      </w:r>
      <w:r>
        <w:rPr>
          <w:w w:val="90"/>
        </w:rPr>
        <w:t>სახელითა</w:t>
      </w:r>
      <w:r>
        <w:rPr>
          <w:spacing w:val="45"/>
          <w:w w:val="90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პაროლით;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834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9"/>
          <w:w w:val="95"/>
        </w:rPr>
        <w:t> </w:t>
      </w:r>
      <w:r>
        <w:rPr>
          <w:w w:val="95"/>
        </w:rPr>
        <w:t>დაწესებულებები</w:t>
      </w:r>
      <w:r>
        <w:rPr>
          <w:spacing w:val="8"/>
          <w:w w:val="95"/>
        </w:rPr>
        <w:t> </w:t>
      </w:r>
      <w:r>
        <w:rPr>
          <w:w w:val="95"/>
        </w:rPr>
        <w:t>ნაკლებ</w:t>
      </w:r>
      <w:r>
        <w:rPr>
          <w:spacing w:val="9"/>
          <w:w w:val="95"/>
        </w:rPr>
        <w:t> </w:t>
      </w:r>
      <w:r>
        <w:rPr>
          <w:w w:val="95"/>
        </w:rPr>
        <w:t>ყურადღებას</w:t>
      </w:r>
      <w:r>
        <w:rPr>
          <w:spacing w:val="9"/>
          <w:w w:val="95"/>
        </w:rPr>
        <w:t> </w:t>
      </w:r>
      <w:r>
        <w:rPr>
          <w:w w:val="95"/>
        </w:rPr>
        <w:t>აქცევენ</w:t>
      </w:r>
      <w:r>
        <w:rPr>
          <w:spacing w:val="8"/>
          <w:w w:val="95"/>
        </w:rPr>
        <w:t> </w:t>
      </w:r>
      <w:r>
        <w:rPr>
          <w:w w:val="95"/>
        </w:rPr>
        <w:t>ელექტრონულ</w:t>
      </w:r>
      <w:r>
        <w:rPr>
          <w:spacing w:val="9"/>
          <w:w w:val="95"/>
        </w:rPr>
        <w:t> </w:t>
      </w:r>
      <w:r>
        <w:rPr>
          <w:w w:val="95"/>
        </w:rPr>
        <w:t>ბაზებში</w:t>
      </w:r>
      <w:r>
        <w:rPr>
          <w:w w:val="81"/>
        </w:rPr>
        <w:t> </w:t>
      </w:r>
      <w:r>
        <w:rPr>
          <w:w w:val="90"/>
        </w:rPr>
        <w:t>არსებული</w:t>
      </w:r>
      <w:r>
        <w:rPr>
          <w:spacing w:val="8"/>
          <w:w w:val="90"/>
        </w:rPr>
        <w:t> </w:t>
      </w:r>
      <w:r>
        <w:rPr>
          <w:w w:val="90"/>
        </w:rPr>
        <w:t>მონაცემების</w:t>
      </w:r>
      <w:r>
        <w:rPr>
          <w:spacing w:val="9"/>
          <w:w w:val="90"/>
        </w:rPr>
        <w:t> </w:t>
      </w:r>
      <w:r>
        <w:rPr>
          <w:w w:val="90"/>
        </w:rPr>
        <w:t>სიზუსტეს</w:t>
      </w:r>
      <w:r>
        <w:rPr>
          <w:spacing w:val="9"/>
          <w:w w:val="90"/>
        </w:rPr>
        <w:t> </w:t>
      </w:r>
      <w:r>
        <w:rPr>
          <w:w w:val="90"/>
        </w:rPr>
        <w:t>და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ბაზებს</w:t>
      </w:r>
      <w:r>
        <w:rPr>
          <w:spacing w:val="8"/>
          <w:w w:val="90"/>
        </w:rPr>
        <w:t> </w:t>
      </w:r>
      <w:r>
        <w:rPr>
          <w:w w:val="90"/>
        </w:rPr>
        <w:t>პერიოდულად</w:t>
      </w:r>
      <w:r>
        <w:rPr>
          <w:w w:val="88"/>
        </w:rPr>
        <w:t> </w:t>
      </w:r>
      <w:r>
        <w:rPr>
          <w:w w:val="90"/>
        </w:rPr>
        <w:t>არ</w:t>
      </w:r>
      <w:r>
        <w:rPr>
          <w:spacing w:val="46"/>
          <w:w w:val="90"/>
        </w:rPr>
        <w:t> </w:t>
      </w:r>
      <w:r>
        <w:rPr>
          <w:w w:val="90"/>
        </w:rPr>
        <w:t>აახლებენ;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2834" w:right="98" w:hanging="360"/>
        <w:jc w:val="both"/>
      </w:pPr>
      <w:r>
        <w:rPr>
          <w:rFonts w:ascii="Arial" w:hAnsi="Arial" w:cs="Arial" w:eastAsia="Arial"/>
          <w:w w:val="115"/>
        </w:rPr>
        <w:t>•</w:t>
      </w:r>
      <w:r>
        <w:rPr>
          <w:rFonts w:ascii="Arial" w:hAnsi="Arial" w:cs="Arial" w:eastAsia="Arial"/>
          <w:spacing w:val="50"/>
          <w:w w:val="115"/>
        </w:rPr>
        <w:t> </w:t>
      </w:r>
      <w:r>
        <w:rPr>
          <w:w w:val="95"/>
        </w:rPr>
        <w:t>ხშირ</w:t>
      </w:r>
      <w:r>
        <w:rPr>
          <w:spacing w:val="-10"/>
          <w:w w:val="95"/>
        </w:rPr>
        <w:t> </w:t>
      </w:r>
      <w:r>
        <w:rPr>
          <w:w w:val="95"/>
        </w:rPr>
        <w:t>შემთხვევაში,</w:t>
      </w:r>
      <w:r>
        <w:rPr>
          <w:spacing w:val="-9"/>
          <w:w w:val="95"/>
        </w:rPr>
        <w:t> </w:t>
      </w:r>
      <w:r>
        <w:rPr>
          <w:w w:val="95"/>
        </w:rPr>
        <w:t>ორგანიზაციებს</w:t>
      </w:r>
      <w:r>
        <w:rPr>
          <w:spacing w:val="-9"/>
          <w:w w:val="95"/>
        </w:rPr>
        <w:t> </w:t>
      </w:r>
      <w:r>
        <w:rPr>
          <w:w w:val="95"/>
        </w:rPr>
        <w:t>არ</w:t>
      </w:r>
      <w:r>
        <w:rPr>
          <w:spacing w:val="-9"/>
          <w:w w:val="95"/>
        </w:rPr>
        <w:t> </w:t>
      </w:r>
      <w:r>
        <w:rPr>
          <w:w w:val="95"/>
        </w:rPr>
        <w:t>აქვთ</w:t>
      </w:r>
      <w:r>
        <w:rPr>
          <w:spacing w:val="-9"/>
          <w:w w:val="95"/>
        </w:rPr>
        <w:t> </w:t>
      </w:r>
      <w:r>
        <w:rPr>
          <w:w w:val="95"/>
        </w:rPr>
        <w:t>განსაზღვრული</w:t>
      </w:r>
      <w:r>
        <w:rPr>
          <w:spacing w:val="-9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0"/>
        </w:rPr>
        <w:t>შენახვის</w:t>
      </w:r>
      <w:r>
        <w:rPr>
          <w:spacing w:val="34"/>
          <w:w w:val="90"/>
        </w:rPr>
        <w:t> </w:t>
      </w:r>
      <w:r>
        <w:rPr>
          <w:w w:val="90"/>
        </w:rPr>
        <w:t>ვადები.</w:t>
      </w:r>
      <w:r>
        <w:rPr>
          <w:spacing w:val="35"/>
          <w:w w:val="90"/>
        </w:rPr>
        <w:t> </w:t>
      </w:r>
      <w:r>
        <w:rPr>
          <w:w w:val="90"/>
        </w:rPr>
        <w:t>ელექტრონულ</w:t>
      </w:r>
      <w:r>
        <w:rPr>
          <w:spacing w:val="35"/>
          <w:w w:val="90"/>
        </w:rPr>
        <w:t> </w:t>
      </w:r>
      <w:r>
        <w:rPr>
          <w:w w:val="90"/>
        </w:rPr>
        <w:t>ბაზებში</w:t>
      </w:r>
      <w:r>
        <w:rPr>
          <w:spacing w:val="35"/>
          <w:w w:val="90"/>
        </w:rPr>
        <w:t> </w:t>
      </w:r>
      <w:r>
        <w:rPr>
          <w:w w:val="90"/>
        </w:rPr>
        <w:t>მონაცემები</w:t>
      </w:r>
      <w:r>
        <w:rPr>
          <w:spacing w:val="35"/>
          <w:w w:val="90"/>
        </w:rPr>
        <w:t> </w:t>
      </w:r>
      <w:r>
        <w:rPr>
          <w:w w:val="90"/>
        </w:rPr>
        <w:t>არ</w:t>
      </w:r>
      <w:r>
        <w:rPr>
          <w:spacing w:val="34"/>
          <w:w w:val="90"/>
        </w:rPr>
        <w:t> </w:t>
      </w:r>
      <w:r>
        <w:rPr>
          <w:w w:val="90"/>
        </w:rPr>
        <w:t>კლასიფიცირ-</w:t>
      </w:r>
      <w:r>
        <w:rPr>
          <w:w w:val="90"/>
        </w:rPr>
        <w:t> დება</w:t>
      </w:r>
      <w:r>
        <w:rPr>
          <w:spacing w:val="-6"/>
          <w:w w:val="90"/>
        </w:rPr>
        <w:t> </w:t>
      </w:r>
      <w:r>
        <w:rPr>
          <w:spacing w:val="-2"/>
          <w:w w:val="90"/>
        </w:rPr>
        <w:t>მათი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შინ</w:t>
      </w:r>
      <w:r>
        <w:rPr>
          <w:spacing w:val="-1"/>
          <w:w w:val="90"/>
        </w:rPr>
        <w:t>აარსისა</w:t>
      </w:r>
      <w:r>
        <w:rPr>
          <w:spacing w:val="-5"/>
          <w:w w:val="90"/>
        </w:rPr>
        <w:t> </w:t>
      </w:r>
      <w:r>
        <w:rPr>
          <w:w w:val="90"/>
        </w:rPr>
        <w:t>და</w:t>
      </w:r>
      <w:r>
        <w:rPr>
          <w:spacing w:val="-5"/>
          <w:w w:val="90"/>
        </w:rPr>
        <w:t> </w:t>
      </w:r>
      <w:r>
        <w:rPr>
          <w:w w:val="90"/>
        </w:rPr>
        <w:t>დამუშავების</w:t>
      </w:r>
      <w:r>
        <w:rPr>
          <w:spacing w:val="-5"/>
          <w:w w:val="90"/>
        </w:rPr>
        <w:t> </w:t>
      </w:r>
      <w:r>
        <w:rPr>
          <w:w w:val="90"/>
        </w:rPr>
        <w:t>მიზნის</w:t>
      </w:r>
      <w:r>
        <w:rPr>
          <w:spacing w:val="-6"/>
          <w:w w:val="90"/>
        </w:rPr>
        <w:t> </w:t>
      </w:r>
      <w:r>
        <w:rPr>
          <w:w w:val="90"/>
        </w:rPr>
        <w:t>მიხედვით.</w:t>
      </w:r>
      <w:r>
        <w:rPr>
          <w:spacing w:val="-5"/>
          <w:w w:val="90"/>
        </w:rPr>
        <w:t> </w:t>
      </w:r>
      <w:r>
        <w:rPr>
          <w:w w:val="90"/>
        </w:rPr>
        <w:t>შესაბამისად,</w:t>
      </w:r>
      <w:r>
        <w:rPr>
          <w:spacing w:val="24"/>
          <w:w w:val="86"/>
        </w:rPr>
        <w:t> </w:t>
      </w:r>
      <w:r>
        <w:rPr>
          <w:w w:val="95"/>
        </w:rPr>
        <w:t>მონაცემები</w:t>
      </w:r>
      <w:r>
        <w:rPr>
          <w:spacing w:val="-7"/>
          <w:w w:val="95"/>
        </w:rPr>
        <w:t> </w:t>
      </w:r>
      <w:r>
        <w:rPr>
          <w:w w:val="95"/>
        </w:rPr>
        <w:t>ინახება</w:t>
      </w:r>
      <w:r>
        <w:rPr>
          <w:spacing w:val="-5"/>
          <w:w w:val="95"/>
        </w:rPr>
        <w:t> </w:t>
      </w:r>
      <w:r>
        <w:rPr>
          <w:w w:val="95"/>
        </w:rPr>
        <w:t>და,</w:t>
      </w:r>
      <w:r>
        <w:rPr>
          <w:spacing w:val="-6"/>
          <w:w w:val="95"/>
        </w:rPr>
        <w:t> </w:t>
      </w:r>
      <w:r>
        <w:rPr>
          <w:w w:val="95"/>
        </w:rPr>
        <w:t>რიგ</w:t>
      </w:r>
      <w:r>
        <w:rPr>
          <w:spacing w:val="-6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6"/>
          <w:w w:val="95"/>
        </w:rPr>
        <w:t> </w:t>
      </w:r>
      <w:r>
        <w:rPr>
          <w:w w:val="95"/>
        </w:rPr>
        <w:t>საჯაროვდება</w:t>
      </w:r>
      <w:r>
        <w:rPr>
          <w:spacing w:val="-6"/>
          <w:w w:val="95"/>
        </w:rPr>
        <w:t> </w:t>
      </w:r>
      <w:r>
        <w:rPr>
          <w:w w:val="95"/>
        </w:rPr>
        <w:t>მას</w:t>
      </w:r>
      <w:r>
        <w:rPr>
          <w:spacing w:val="-6"/>
          <w:w w:val="95"/>
        </w:rPr>
        <w:t> </w:t>
      </w:r>
      <w:r>
        <w:rPr>
          <w:w w:val="95"/>
        </w:rPr>
        <w:t>შემდე-</w:t>
      </w:r>
      <w:r>
        <w:rPr/>
      </w:r>
    </w:p>
    <w:p>
      <w:pPr>
        <w:spacing w:after="0" w:line="300" w:lineRule="exact"/>
        <w:jc w:val="both"/>
        <w:sectPr>
          <w:pgSz w:w="11340" w:h="15310"/>
          <w:pgMar w:header="0" w:footer="1885" w:top="1440" w:bottom="2080" w:left="36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594" w:right="1358"/>
        <w:jc w:val="both"/>
      </w:pPr>
      <w:r>
        <w:rPr>
          <w:w w:val="90"/>
        </w:rPr>
        <w:t>ორგანიზაციაში</w:t>
      </w:r>
      <w:r>
        <w:rPr>
          <w:spacing w:val="13"/>
          <w:w w:val="90"/>
        </w:rPr>
        <w:t> </w:t>
      </w:r>
      <w:r>
        <w:rPr>
          <w:w w:val="90"/>
        </w:rPr>
        <w:t>მოქალაქეების</w:t>
      </w:r>
      <w:r>
        <w:rPr>
          <w:spacing w:val="14"/>
          <w:w w:val="90"/>
        </w:rPr>
        <w:t> </w:t>
      </w:r>
      <w:r>
        <w:rPr>
          <w:w w:val="90"/>
        </w:rPr>
        <w:t>შესახებ</w:t>
      </w:r>
      <w:r>
        <w:rPr>
          <w:spacing w:val="15"/>
          <w:w w:val="90"/>
        </w:rPr>
        <w:t> </w:t>
      </w:r>
      <w:r>
        <w:rPr>
          <w:w w:val="90"/>
        </w:rPr>
        <w:t>დიდი</w:t>
      </w:r>
      <w:r>
        <w:rPr>
          <w:spacing w:val="14"/>
          <w:w w:val="90"/>
        </w:rPr>
        <w:t> </w:t>
      </w:r>
      <w:r>
        <w:rPr>
          <w:w w:val="90"/>
        </w:rPr>
        <w:t>მოცულობით</w:t>
      </w:r>
      <w:r>
        <w:rPr>
          <w:spacing w:val="14"/>
          <w:w w:val="90"/>
        </w:rPr>
        <w:t> </w:t>
      </w:r>
      <w:r>
        <w:rPr>
          <w:w w:val="90"/>
        </w:rPr>
        <w:t>ინფორმაცია</w:t>
      </w:r>
      <w:r>
        <w:rPr>
          <w:w w:val="88"/>
        </w:rPr>
        <w:t> </w:t>
      </w:r>
      <w:r>
        <w:rPr>
          <w:w w:val="95"/>
        </w:rPr>
        <w:t>იყრის</w:t>
      </w:r>
      <w:r>
        <w:rPr>
          <w:spacing w:val="-8"/>
          <w:w w:val="95"/>
        </w:rPr>
        <w:t> </w:t>
      </w:r>
      <w:r>
        <w:rPr>
          <w:w w:val="95"/>
        </w:rPr>
        <w:t>თავს,</w:t>
      </w:r>
      <w:r>
        <w:rPr>
          <w:spacing w:val="-8"/>
          <w:w w:val="95"/>
        </w:rPr>
        <w:t> </w:t>
      </w:r>
      <w:r>
        <w:rPr>
          <w:w w:val="95"/>
        </w:rPr>
        <w:t>რომლის</w:t>
      </w:r>
      <w:r>
        <w:rPr>
          <w:spacing w:val="-8"/>
          <w:w w:val="95"/>
        </w:rPr>
        <w:t> </w:t>
      </w:r>
      <w:r>
        <w:rPr>
          <w:w w:val="95"/>
        </w:rPr>
        <w:t>შენახვისა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გამოყენების</w:t>
      </w:r>
      <w:r>
        <w:rPr>
          <w:spacing w:val="-8"/>
          <w:w w:val="95"/>
        </w:rPr>
        <w:t> </w:t>
      </w:r>
      <w:r>
        <w:rPr>
          <w:w w:val="95"/>
        </w:rPr>
        <w:t>კანონიერი</w:t>
      </w:r>
      <w:r>
        <w:rPr>
          <w:spacing w:val="-8"/>
          <w:w w:val="95"/>
        </w:rPr>
        <w:t> </w:t>
      </w:r>
      <w:r>
        <w:rPr>
          <w:w w:val="95"/>
        </w:rPr>
        <w:t>ინტერესი</w:t>
      </w:r>
      <w:r>
        <w:rPr>
          <w:w w:val="86"/>
        </w:rPr>
        <w:t> </w:t>
      </w:r>
      <w:r>
        <w:rPr>
          <w:w w:val="95"/>
        </w:rPr>
        <w:t>ორგანიზაციას</w:t>
      </w:r>
      <w:r>
        <w:rPr>
          <w:spacing w:val="-1"/>
          <w:w w:val="95"/>
        </w:rPr>
        <w:t> </w:t>
      </w:r>
      <w:r>
        <w:rPr>
          <w:w w:val="95"/>
        </w:rPr>
        <w:t>აღარ აქვს;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1594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6"/>
          <w:w w:val="95"/>
        </w:rPr>
        <w:t> </w:t>
      </w:r>
      <w:r>
        <w:rPr>
          <w:w w:val="95"/>
        </w:rPr>
        <w:t>დაწესებულებები</w:t>
      </w:r>
      <w:r>
        <w:rPr>
          <w:spacing w:val="6"/>
          <w:w w:val="95"/>
        </w:rPr>
        <w:t> </w:t>
      </w:r>
      <w:r>
        <w:rPr>
          <w:w w:val="95"/>
        </w:rPr>
        <w:t>მონაცემთა</w:t>
      </w:r>
      <w:r>
        <w:rPr>
          <w:spacing w:val="5"/>
          <w:w w:val="95"/>
        </w:rPr>
        <w:t> </w:t>
      </w:r>
      <w:r>
        <w:rPr>
          <w:w w:val="95"/>
        </w:rPr>
        <w:t>ელექტრონული</w:t>
      </w:r>
      <w:r>
        <w:rPr>
          <w:spacing w:val="5"/>
          <w:w w:val="95"/>
        </w:rPr>
        <w:t> </w:t>
      </w:r>
      <w:r>
        <w:rPr>
          <w:w w:val="95"/>
        </w:rPr>
        <w:t>ფორმით</w:t>
      </w:r>
      <w:r>
        <w:rPr>
          <w:spacing w:val="6"/>
          <w:w w:val="95"/>
        </w:rPr>
        <w:t> </w:t>
      </w:r>
      <w:r>
        <w:rPr>
          <w:w w:val="95"/>
        </w:rPr>
        <w:t>დამუშავებისას</w:t>
      </w:r>
      <w:r>
        <w:rPr>
          <w:w w:val="84"/>
        </w:rPr>
        <w:t> </w:t>
      </w:r>
      <w:r>
        <w:rPr>
          <w:w w:val="90"/>
        </w:rPr>
        <w:t>არ</w:t>
      </w:r>
      <w:r>
        <w:rPr>
          <w:spacing w:val="13"/>
          <w:w w:val="90"/>
        </w:rPr>
        <w:t> </w:t>
      </w:r>
      <w:r>
        <w:rPr>
          <w:w w:val="90"/>
        </w:rPr>
        <w:t>იყენებენ</w:t>
      </w:r>
      <w:r>
        <w:rPr>
          <w:spacing w:val="13"/>
          <w:w w:val="90"/>
        </w:rPr>
        <w:t> </w:t>
      </w:r>
      <w:r>
        <w:rPr>
          <w:spacing w:val="-2"/>
          <w:w w:val="90"/>
        </w:rPr>
        <w:t>მათი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დაცვისთვის</w:t>
      </w:r>
      <w:r>
        <w:rPr>
          <w:spacing w:val="13"/>
          <w:w w:val="90"/>
        </w:rPr>
        <w:t> </w:t>
      </w:r>
      <w:r>
        <w:rPr>
          <w:w w:val="90"/>
        </w:rPr>
        <w:t>აპრობირებულ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თანამედროვე</w:t>
      </w:r>
      <w:r>
        <w:rPr>
          <w:spacing w:val="13"/>
          <w:w w:val="90"/>
        </w:rPr>
        <w:t> </w:t>
      </w:r>
      <w:r>
        <w:rPr>
          <w:w w:val="90"/>
        </w:rPr>
        <w:t>მეთოდებს</w:t>
      </w:r>
      <w:r>
        <w:rPr>
          <w:spacing w:val="45"/>
          <w:w w:val="86"/>
        </w:rPr>
        <w:t> </w:t>
      </w:r>
      <w:r>
        <w:rPr>
          <w:w w:val="90"/>
        </w:rPr>
        <w:t>(მაგალითად,</w:t>
      </w:r>
      <w:r>
        <w:rPr>
          <w:spacing w:val="5"/>
          <w:w w:val="90"/>
        </w:rPr>
        <w:t> </w:t>
      </w:r>
      <w:r>
        <w:rPr>
          <w:w w:val="90"/>
        </w:rPr>
        <w:t>მონაცემთა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დაშიფრული</w:t>
      </w:r>
      <w:r>
        <w:rPr>
          <w:spacing w:val="5"/>
          <w:w w:val="90"/>
        </w:rPr>
        <w:t> </w:t>
      </w:r>
      <w:r>
        <w:rPr>
          <w:w w:val="90"/>
        </w:rPr>
        <w:t>ფორმით</w:t>
      </w:r>
      <w:r>
        <w:rPr>
          <w:spacing w:val="6"/>
          <w:w w:val="90"/>
        </w:rPr>
        <w:t> </w:t>
      </w:r>
      <w:r>
        <w:rPr>
          <w:w w:val="90"/>
        </w:rPr>
        <w:t>შენახვა,</w:t>
      </w:r>
      <w:r>
        <w:rPr>
          <w:spacing w:val="5"/>
          <w:w w:val="90"/>
        </w:rPr>
        <w:t> </w:t>
      </w:r>
      <w:r>
        <w:rPr>
          <w:w w:val="90"/>
        </w:rPr>
        <w:t>მონაცემთა</w:t>
      </w:r>
      <w:r>
        <w:rPr>
          <w:spacing w:val="6"/>
          <w:w w:val="90"/>
        </w:rPr>
        <w:t> </w:t>
      </w:r>
      <w:r>
        <w:rPr>
          <w:w w:val="90"/>
        </w:rPr>
        <w:t>გა-</w:t>
      </w:r>
      <w:r>
        <w:rPr>
          <w:spacing w:val="28"/>
          <w:w w:val="90"/>
        </w:rPr>
        <w:t> </w:t>
      </w:r>
      <w:r>
        <w:rPr>
          <w:w w:val="90"/>
        </w:rPr>
        <w:t>დაცემისთვის</w:t>
      </w:r>
      <w:r>
        <w:rPr>
          <w:spacing w:val="23"/>
          <w:w w:val="90"/>
        </w:rPr>
        <w:t> </w:t>
      </w:r>
      <w:r>
        <w:rPr>
          <w:w w:val="90"/>
        </w:rPr>
        <w:t>დახურული</w:t>
      </w:r>
      <w:r>
        <w:rPr>
          <w:spacing w:val="23"/>
          <w:w w:val="90"/>
        </w:rPr>
        <w:t> </w:t>
      </w:r>
      <w:r>
        <w:rPr>
          <w:w w:val="90"/>
        </w:rPr>
        <w:t>ქსელების</w:t>
      </w:r>
      <w:r>
        <w:rPr>
          <w:spacing w:val="24"/>
          <w:w w:val="90"/>
        </w:rPr>
        <w:t> </w:t>
      </w:r>
      <w:r>
        <w:rPr>
          <w:w w:val="90"/>
        </w:rPr>
        <w:t>გამოყენება).</w:t>
      </w:r>
      <w:r>
        <w:rPr>
          <w:spacing w:val="23"/>
          <w:w w:val="90"/>
        </w:rPr>
        <w:t> </w:t>
      </w:r>
      <w:r>
        <w:rPr>
          <w:w w:val="90"/>
        </w:rPr>
        <w:t>ამდენად,</w:t>
      </w:r>
      <w:r>
        <w:rPr>
          <w:spacing w:val="23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ბაზებში</w:t>
      </w:r>
      <w:r>
        <w:rPr>
          <w:spacing w:val="39"/>
          <w:w w:val="90"/>
        </w:rPr>
        <w:t> </w:t>
      </w:r>
      <w:r>
        <w:rPr>
          <w:w w:val="90"/>
        </w:rPr>
        <w:t>დაცული</w:t>
      </w:r>
      <w:r>
        <w:rPr>
          <w:spacing w:val="39"/>
          <w:w w:val="90"/>
        </w:rPr>
        <w:t> </w:t>
      </w:r>
      <w:r>
        <w:rPr>
          <w:w w:val="90"/>
        </w:rPr>
        <w:t>მონაცემები</w:t>
      </w:r>
      <w:r>
        <w:rPr>
          <w:spacing w:val="39"/>
          <w:w w:val="90"/>
        </w:rPr>
        <w:t> </w:t>
      </w:r>
      <w:r>
        <w:rPr>
          <w:w w:val="90"/>
        </w:rPr>
        <w:t>არაკანონიერი</w:t>
      </w:r>
      <w:r>
        <w:rPr>
          <w:spacing w:val="39"/>
          <w:w w:val="90"/>
        </w:rPr>
        <w:t> </w:t>
      </w:r>
      <w:r>
        <w:rPr>
          <w:w w:val="90"/>
        </w:rPr>
        <w:t>ქმედებების</w:t>
      </w:r>
      <w:r>
        <w:rPr>
          <w:spacing w:val="39"/>
          <w:w w:val="90"/>
        </w:rPr>
        <w:t> </w:t>
      </w:r>
      <w:r>
        <w:rPr>
          <w:w w:val="90"/>
        </w:rPr>
        <w:t>(მაგალითად,</w:t>
      </w:r>
      <w:r>
        <w:rPr>
          <w:w w:val="88"/>
        </w:rPr>
        <w:t> </w:t>
      </w:r>
      <w:r>
        <w:rPr>
          <w:w w:val="90"/>
        </w:rPr>
        <w:t>ე.წ.</w:t>
      </w:r>
      <w:r>
        <w:rPr>
          <w:spacing w:val="36"/>
          <w:w w:val="90"/>
        </w:rPr>
        <w:t> </w:t>
      </w:r>
      <w:r>
        <w:rPr>
          <w:w w:val="90"/>
        </w:rPr>
        <w:t>„ჰაკერული“</w:t>
      </w:r>
      <w:r>
        <w:rPr>
          <w:spacing w:val="36"/>
          <w:w w:val="90"/>
        </w:rPr>
        <w:t> </w:t>
      </w:r>
      <w:r>
        <w:rPr>
          <w:w w:val="90"/>
        </w:rPr>
        <w:t>თავდასხმის)</w:t>
      </w:r>
      <w:r>
        <w:rPr>
          <w:spacing w:val="36"/>
          <w:w w:val="90"/>
        </w:rPr>
        <w:t> </w:t>
      </w:r>
      <w:r>
        <w:rPr>
          <w:w w:val="90"/>
        </w:rPr>
        <w:t>შედეგად</w:t>
      </w:r>
      <w:r>
        <w:rPr>
          <w:spacing w:val="36"/>
          <w:w w:val="90"/>
        </w:rPr>
        <w:t> </w:t>
      </w:r>
      <w:r>
        <w:rPr>
          <w:w w:val="90"/>
        </w:rPr>
        <w:t>შესაძლოა</w:t>
      </w:r>
      <w:r>
        <w:rPr>
          <w:spacing w:val="36"/>
          <w:w w:val="90"/>
        </w:rPr>
        <w:t> </w:t>
      </w:r>
      <w:r>
        <w:rPr>
          <w:spacing w:val="-1"/>
          <w:w w:val="90"/>
        </w:rPr>
        <w:t>ადვილ</w:t>
      </w:r>
      <w:r>
        <w:rPr>
          <w:spacing w:val="-2"/>
          <w:w w:val="90"/>
        </w:rPr>
        <w:t>ად</w:t>
      </w:r>
      <w:r>
        <w:rPr>
          <w:spacing w:val="36"/>
          <w:w w:val="90"/>
        </w:rPr>
        <w:t> </w:t>
      </w:r>
      <w:r>
        <w:rPr>
          <w:w w:val="90"/>
        </w:rPr>
        <w:t>ხელმისა-</w:t>
      </w:r>
      <w:r>
        <w:rPr>
          <w:spacing w:val="26"/>
          <w:w w:val="90"/>
        </w:rPr>
        <w:t> </w:t>
      </w:r>
      <w:r>
        <w:rPr>
          <w:w w:val="90"/>
        </w:rPr>
        <w:t>წვდომი</w:t>
      </w:r>
      <w:r>
        <w:rPr>
          <w:spacing w:val="-3"/>
          <w:w w:val="90"/>
        </w:rPr>
        <w:t> </w:t>
      </w:r>
      <w:r>
        <w:rPr>
          <w:w w:val="90"/>
        </w:rPr>
        <w:t>გახდეს;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594" w:right="1358" w:hanging="360"/>
        <w:jc w:val="both"/>
      </w:pPr>
      <w:r>
        <w:rPr/>
        <w:pict>
          <v:shape style="position:absolute;margin-left:530.045227pt;margin-top:25.067581pt;width:8pt;height:226.85pt;mso-position-horizontal-relative:page;mso-position-vertical-relative:paragraph;z-index:376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39"/>
          <w:w w:val="110"/>
        </w:rPr>
        <w:t> </w:t>
      </w:r>
      <w:r>
        <w:rPr>
          <w:w w:val="95"/>
        </w:rPr>
        <w:t>ხშირ</w:t>
      </w:r>
      <w:r>
        <w:rPr>
          <w:spacing w:val="-15"/>
          <w:w w:val="95"/>
        </w:rPr>
        <w:t> </w:t>
      </w:r>
      <w:r>
        <w:rPr>
          <w:w w:val="95"/>
        </w:rPr>
        <w:t>შემთხვევაში</w:t>
      </w:r>
      <w:r>
        <w:rPr>
          <w:spacing w:val="-15"/>
          <w:w w:val="95"/>
        </w:rPr>
        <w:t> </w:t>
      </w:r>
      <w:r>
        <w:rPr>
          <w:w w:val="95"/>
        </w:rPr>
        <w:t>ორგანიზაციები,</w:t>
      </w:r>
      <w:r>
        <w:rPr>
          <w:spacing w:val="-14"/>
          <w:w w:val="95"/>
        </w:rPr>
        <w:t> </w:t>
      </w:r>
      <w:r>
        <w:rPr>
          <w:w w:val="95"/>
        </w:rPr>
        <w:t>მათ</w:t>
      </w:r>
      <w:r>
        <w:rPr>
          <w:spacing w:val="-15"/>
          <w:w w:val="95"/>
        </w:rPr>
        <w:t> </w:t>
      </w:r>
      <w:r>
        <w:rPr>
          <w:w w:val="95"/>
        </w:rPr>
        <w:t>შორის,</w:t>
      </w:r>
      <w:r>
        <w:rPr>
          <w:spacing w:val="-14"/>
          <w:w w:val="95"/>
        </w:rPr>
        <w:t> </w:t>
      </w:r>
      <w:r>
        <w:rPr>
          <w:w w:val="95"/>
        </w:rPr>
        <w:t>საჯარო</w:t>
      </w:r>
      <w:r>
        <w:rPr>
          <w:spacing w:val="-15"/>
          <w:w w:val="95"/>
        </w:rPr>
        <w:t> </w:t>
      </w:r>
      <w:r>
        <w:rPr>
          <w:w w:val="95"/>
        </w:rPr>
        <w:t>დაწესებულებე-</w:t>
      </w:r>
      <w:r>
        <w:rPr>
          <w:w w:val="90"/>
        </w:rPr>
        <w:t> ბი,</w:t>
      </w:r>
      <w:r>
        <w:rPr>
          <w:spacing w:val="-4"/>
          <w:w w:val="90"/>
        </w:rPr>
        <w:t> </w:t>
      </w:r>
      <w:r>
        <w:rPr>
          <w:w w:val="90"/>
        </w:rPr>
        <w:t>ელექტრონული</w:t>
      </w:r>
      <w:r>
        <w:rPr>
          <w:spacing w:val="-3"/>
          <w:w w:val="90"/>
        </w:rPr>
        <w:t> </w:t>
      </w:r>
      <w:r>
        <w:rPr>
          <w:w w:val="90"/>
        </w:rPr>
        <w:t>ბაზების</w:t>
      </w:r>
      <w:r>
        <w:rPr>
          <w:spacing w:val="-3"/>
          <w:w w:val="90"/>
        </w:rPr>
        <w:t> </w:t>
      </w:r>
      <w:r>
        <w:rPr>
          <w:w w:val="90"/>
        </w:rPr>
        <w:t>ადმინისტრირებისა</w:t>
      </w:r>
      <w:r>
        <w:rPr>
          <w:spacing w:val="-3"/>
          <w:w w:val="90"/>
        </w:rPr>
        <w:t> </w:t>
      </w:r>
      <w:r>
        <w:rPr>
          <w:w w:val="90"/>
        </w:rPr>
        <w:t>და</w:t>
      </w:r>
      <w:r>
        <w:rPr>
          <w:spacing w:val="-3"/>
          <w:w w:val="90"/>
        </w:rPr>
        <w:t> </w:t>
      </w:r>
      <w:r>
        <w:rPr>
          <w:w w:val="90"/>
        </w:rPr>
        <w:t>ტექნიკური</w:t>
      </w:r>
      <w:r>
        <w:rPr>
          <w:spacing w:val="-4"/>
          <w:w w:val="90"/>
        </w:rPr>
        <w:t> </w:t>
      </w:r>
      <w:r>
        <w:rPr>
          <w:w w:val="90"/>
        </w:rPr>
        <w:t>უზრუნვე-</w:t>
      </w:r>
      <w:r>
        <w:rPr>
          <w:w w:val="90"/>
        </w:rPr>
        <w:t> ლყოფისთვის</w:t>
      </w:r>
      <w:r>
        <w:rPr>
          <w:spacing w:val="12"/>
          <w:w w:val="90"/>
        </w:rPr>
        <w:t> </w:t>
      </w:r>
      <w:r>
        <w:rPr>
          <w:w w:val="90"/>
        </w:rPr>
        <w:t>იყენებენ</w:t>
      </w:r>
      <w:r>
        <w:rPr>
          <w:spacing w:val="13"/>
          <w:w w:val="90"/>
        </w:rPr>
        <w:t> </w:t>
      </w:r>
      <w:r>
        <w:rPr>
          <w:w w:val="90"/>
        </w:rPr>
        <w:t>სხვადასხვა</w:t>
      </w:r>
      <w:r>
        <w:rPr>
          <w:spacing w:val="13"/>
          <w:w w:val="90"/>
        </w:rPr>
        <w:t> </w:t>
      </w:r>
      <w:r>
        <w:rPr>
          <w:w w:val="90"/>
        </w:rPr>
        <w:t>ორგანიზაციის</w:t>
      </w:r>
      <w:r>
        <w:rPr>
          <w:spacing w:val="13"/>
          <w:w w:val="90"/>
        </w:rPr>
        <w:t> </w:t>
      </w:r>
      <w:r>
        <w:rPr>
          <w:w w:val="90"/>
        </w:rPr>
        <w:t>მომსახურებას</w:t>
      </w:r>
      <w:r>
        <w:rPr>
          <w:spacing w:val="13"/>
          <w:w w:val="90"/>
        </w:rPr>
        <w:t> </w:t>
      </w:r>
      <w:r>
        <w:rPr>
          <w:w w:val="90"/>
        </w:rPr>
        <w:t>(მაგა-</w:t>
      </w:r>
      <w:r>
        <w:rPr>
          <w:w w:val="90"/>
        </w:rPr>
        <w:t> ლითად,</w:t>
      </w:r>
      <w:r>
        <w:rPr>
          <w:spacing w:val="7"/>
          <w:w w:val="90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სერვერზე</w:t>
      </w:r>
      <w:r>
        <w:rPr>
          <w:spacing w:val="8"/>
          <w:w w:val="90"/>
        </w:rPr>
        <w:t> </w:t>
      </w:r>
      <w:r>
        <w:rPr>
          <w:w w:val="90"/>
        </w:rPr>
        <w:t>განთავსებისა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ვებგვერდის</w:t>
      </w:r>
      <w:r>
        <w:rPr>
          <w:spacing w:val="7"/>
          <w:w w:val="90"/>
        </w:rPr>
        <w:t> </w:t>
      </w:r>
      <w:r>
        <w:rPr>
          <w:w w:val="90"/>
        </w:rPr>
        <w:t>ტექნიკური</w:t>
      </w:r>
      <w:r>
        <w:rPr>
          <w:w w:val="88"/>
        </w:rPr>
        <w:t> </w:t>
      </w:r>
      <w:r>
        <w:rPr>
          <w:w w:val="90"/>
        </w:rPr>
        <w:t>მხარდაჭერის</w:t>
      </w:r>
      <w:r>
        <w:rPr>
          <w:spacing w:val="33"/>
          <w:w w:val="90"/>
        </w:rPr>
        <w:t> </w:t>
      </w:r>
      <w:r>
        <w:rPr>
          <w:w w:val="90"/>
        </w:rPr>
        <w:t>მიზნით).</w:t>
      </w:r>
      <w:r>
        <w:rPr>
          <w:spacing w:val="34"/>
          <w:w w:val="90"/>
        </w:rPr>
        <w:t> </w:t>
      </w:r>
      <w:r>
        <w:rPr>
          <w:w w:val="90"/>
        </w:rPr>
        <w:t>ასეთი</w:t>
      </w:r>
      <w:r>
        <w:rPr>
          <w:spacing w:val="33"/>
          <w:w w:val="90"/>
        </w:rPr>
        <w:t> </w:t>
      </w:r>
      <w:r>
        <w:rPr>
          <w:w w:val="90"/>
        </w:rPr>
        <w:t>მომსახურების</w:t>
      </w:r>
      <w:r>
        <w:rPr>
          <w:spacing w:val="34"/>
          <w:w w:val="90"/>
        </w:rPr>
        <w:t> </w:t>
      </w:r>
      <w:r>
        <w:rPr>
          <w:w w:val="90"/>
        </w:rPr>
        <w:t>შესახებ</w:t>
      </w:r>
      <w:r>
        <w:rPr>
          <w:spacing w:val="34"/>
          <w:w w:val="90"/>
        </w:rPr>
        <w:t> </w:t>
      </w:r>
      <w:r>
        <w:rPr>
          <w:w w:val="90"/>
        </w:rPr>
        <w:t>ხელშეკრულების</w:t>
      </w:r>
      <w:r>
        <w:rPr>
          <w:w w:val="89"/>
        </w:rPr>
        <w:t> </w:t>
      </w:r>
      <w:r>
        <w:rPr>
          <w:w w:val="95"/>
        </w:rPr>
        <w:t>(მათ</w:t>
      </w:r>
      <w:r>
        <w:rPr>
          <w:spacing w:val="14"/>
          <w:w w:val="95"/>
        </w:rPr>
        <w:t> </w:t>
      </w:r>
      <w:r>
        <w:rPr>
          <w:w w:val="95"/>
        </w:rPr>
        <w:t>შორის,</w:t>
      </w:r>
      <w:r>
        <w:rPr>
          <w:spacing w:val="14"/>
          <w:w w:val="95"/>
        </w:rPr>
        <w:t> </w:t>
      </w:r>
      <w:r>
        <w:rPr>
          <w:w w:val="95"/>
        </w:rPr>
        <w:t>სახელმწიფო</w:t>
      </w:r>
      <w:r>
        <w:rPr>
          <w:spacing w:val="14"/>
          <w:w w:val="95"/>
        </w:rPr>
        <w:t> </w:t>
      </w:r>
      <w:r>
        <w:rPr>
          <w:w w:val="95"/>
        </w:rPr>
        <w:t>შესყიდვის</w:t>
      </w:r>
      <w:r>
        <w:rPr>
          <w:spacing w:val="14"/>
          <w:w w:val="95"/>
        </w:rPr>
        <w:t> </w:t>
      </w:r>
      <w:r>
        <w:rPr>
          <w:w w:val="95"/>
        </w:rPr>
        <w:t>ხელშეკრულების</w:t>
      </w:r>
      <w:r>
        <w:rPr>
          <w:spacing w:val="14"/>
          <w:w w:val="95"/>
        </w:rPr>
        <w:t> </w:t>
      </w:r>
      <w:r>
        <w:rPr>
          <w:w w:val="95"/>
        </w:rPr>
        <w:t>ფარგლებში)</w:t>
      </w:r>
      <w:r>
        <w:rPr>
          <w:w w:val="88"/>
        </w:rPr>
        <w:t> </w:t>
      </w:r>
      <w:r>
        <w:rPr>
          <w:w w:val="90"/>
        </w:rPr>
        <w:t>გაფორმებისას</w:t>
      </w:r>
      <w:r>
        <w:rPr>
          <w:spacing w:val="27"/>
          <w:w w:val="90"/>
        </w:rPr>
        <w:t> </w:t>
      </w:r>
      <w:r>
        <w:rPr>
          <w:w w:val="90"/>
        </w:rPr>
        <w:t>არ</w:t>
      </w:r>
      <w:r>
        <w:rPr>
          <w:spacing w:val="28"/>
          <w:w w:val="90"/>
        </w:rPr>
        <w:t> </w:t>
      </w:r>
      <w:r>
        <w:rPr>
          <w:w w:val="90"/>
        </w:rPr>
        <w:t>არის</w:t>
      </w:r>
      <w:r>
        <w:rPr>
          <w:spacing w:val="28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28"/>
          <w:w w:val="90"/>
        </w:rPr>
        <w:t> </w:t>
      </w:r>
      <w:r>
        <w:rPr>
          <w:w w:val="90"/>
        </w:rPr>
        <w:t>„პერსონალურ</w:t>
      </w:r>
      <w:r>
        <w:rPr>
          <w:spacing w:val="28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დაცვის</w:t>
      </w:r>
      <w:r>
        <w:rPr>
          <w:spacing w:val="25"/>
          <w:w w:val="90"/>
        </w:rPr>
        <w:t> </w:t>
      </w:r>
      <w:r>
        <w:rPr>
          <w:w w:val="90"/>
        </w:rPr>
        <w:t>შესახებ“</w:t>
      </w:r>
      <w:r>
        <w:rPr>
          <w:spacing w:val="26"/>
          <w:w w:val="90"/>
        </w:rPr>
        <w:t> </w:t>
      </w:r>
      <w:r>
        <w:rPr>
          <w:w w:val="90"/>
        </w:rPr>
        <w:t>საქართველოს</w:t>
      </w:r>
      <w:r>
        <w:rPr>
          <w:spacing w:val="25"/>
          <w:w w:val="90"/>
        </w:rPr>
        <w:t> </w:t>
      </w:r>
      <w:r>
        <w:rPr>
          <w:w w:val="90"/>
        </w:rPr>
        <w:t>კანონის</w:t>
      </w:r>
      <w:r>
        <w:rPr>
          <w:spacing w:val="26"/>
          <w:w w:val="90"/>
        </w:rPr>
        <w:t> </w:t>
      </w:r>
      <w:r>
        <w:rPr>
          <w:w w:val="90"/>
        </w:rPr>
        <w:t>მე-16</w:t>
      </w:r>
      <w:r>
        <w:rPr>
          <w:spacing w:val="25"/>
          <w:w w:val="90"/>
        </w:rPr>
        <w:t> </w:t>
      </w:r>
      <w:r>
        <w:rPr>
          <w:w w:val="90"/>
        </w:rPr>
        <w:t>მუხლით</w:t>
      </w:r>
      <w:r>
        <w:rPr>
          <w:spacing w:val="26"/>
          <w:w w:val="90"/>
        </w:rPr>
        <w:t> </w:t>
      </w:r>
      <w:r>
        <w:rPr>
          <w:w w:val="90"/>
        </w:rPr>
        <w:t>განსაზღვრული</w:t>
      </w:r>
      <w:r>
        <w:rPr>
          <w:w w:val="86"/>
        </w:rPr>
        <w:t> </w:t>
      </w:r>
      <w:r>
        <w:rPr>
          <w:w w:val="95"/>
        </w:rPr>
        <w:t>მოთხოვნები,</w:t>
      </w:r>
      <w:r>
        <w:rPr>
          <w:spacing w:val="-6"/>
          <w:w w:val="95"/>
        </w:rPr>
        <w:t> </w:t>
      </w:r>
      <w:r>
        <w:rPr>
          <w:w w:val="95"/>
        </w:rPr>
        <w:t>ხოლო</w:t>
      </w:r>
      <w:r>
        <w:rPr>
          <w:spacing w:val="-6"/>
          <w:w w:val="95"/>
        </w:rPr>
        <w:t> </w:t>
      </w:r>
      <w:r>
        <w:rPr>
          <w:w w:val="95"/>
        </w:rPr>
        <w:t>ცალკეულ</w:t>
      </w:r>
      <w:r>
        <w:rPr>
          <w:spacing w:val="-6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5"/>
          <w:w w:val="95"/>
        </w:rPr>
        <w:t> </w:t>
      </w:r>
      <w:r>
        <w:rPr>
          <w:w w:val="95"/>
        </w:rPr>
        <w:t>საერთოდ</w:t>
      </w:r>
      <w:r>
        <w:rPr>
          <w:spacing w:val="-6"/>
          <w:w w:val="95"/>
        </w:rPr>
        <w:t> </w:t>
      </w:r>
      <w:r>
        <w:rPr>
          <w:w w:val="95"/>
        </w:rPr>
        <w:t>არ</w:t>
      </w:r>
      <w:r>
        <w:rPr>
          <w:spacing w:val="-6"/>
          <w:w w:val="95"/>
        </w:rPr>
        <w:t> </w:t>
      </w:r>
      <w:r>
        <w:rPr>
          <w:w w:val="95"/>
        </w:rPr>
        <w:t>იდება</w:t>
      </w:r>
      <w:r>
        <w:rPr>
          <w:spacing w:val="-5"/>
          <w:w w:val="95"/>
        </w:rPr>
        <w:t> </w:t>
      </w:r>
      <w:r>
        <w:rPr>
          <w:w w:val="95"/>
        </w:rPr>
        <w:t>წე-</w:t>
      </w:r>
      <w:r>
        <w:rPr>
          <w:w w:val="90"/>
        </w:rPr>
        <w:t> </w:t>
      </w:r>
      <w:r>
        <w:rPr>
          <w:w w:val="95"/>
        </w:rPr>
        <w:t>რილობითი</w:t>
      </w:r>
      <w:r>
        <w:rPr>
          <w:spacing w:val="-14"/>
          <w:w w:val="95"/>
        </w:rPr>
        <w:t> </w:t>
      </w:r>
      <w:r>
        <w:rPr>
          <w:w w:val="95"/>
        </w:rPr>
        <w:t>ხელშეკრულება,</w:t>
      </w:r>
      <w:r>
        <w:rPr>
          <w:spacing w:val="-13"/>
          <w:w w:val="95"/>
        </w:rPr>
        <w:t> </w:t>
      </w:r>
      <w:r>
        <w:rPr>
          <w:w w:val="95"/>
        </w:rPr>
        <w:t>რომელიც</w:t>
      </w:r>
      <w:r>
        <w:rPr>
          <w:spacing w:val="-13"/>
          <w:w w:val="95"/>
        </w:rPr>
        <w:t> </w:t>
      </w:r>
      <w:r>
        <w:rPr>
          <w:w w:val="95"/>
        </w:rPr>
        <w:t>მოაწესრიგებდა</w:t>
      </w:r>
      <w:r>
        <w:rPr>
          <w:spacing w:val="-13"/>
          <w:w w:val="95"/>
        </w:rPr>
        <w:t> </w:t>
      </w:r>
      <w:r>
        <w:rPr>
          <w:w w:val="95"/>
        </w:rPr>
        <w:t>კონტრაქტორი</w:t>
      </w:r>
      <w:r>
        <w:rPr>
          <w:w w:val="93"/>
        </w:rPr>
        <w:t> </w:t>
      </w:r>
      <w:r>
        <w:rPr>
          <w:w w:val="90"/>
        </w:rPr>
        <w:t>ორგანიზაციის</w:t>
      </w:r>
      <w:r>
        <w:rPr>
          <w:spacing w:val="-10"/>
          <w:w w:val="90"/>
        </w:rPr>
        <w:t> </w:t>
      </w:r>
      <w:r>
        <w:rPr>
          <w:w w:val="90"/>
        </w:rPr>
        <w:t>ვალდებულებებს</w:t>
      </w:r>
      <w:r>
        <w:rPr>
          <w:spacing w:val="-10"/>
          <w:w w:val="90"/>
        </w:rPr>
        <w:t> </w:t>
      </w:r>
      <w:r>
        <w:rPr>
          <w:w w:val="90"/>
        </w:rPr>
        <w:t>პერსონალური</w:t>
      </w:r>
      <w:r>
        <w:rPr>
          <w:spacing w:val="-9"/>
          <w:w w:val="90"/>
        </w:rPr>
        <w:t> </w:t>
      </w:r>
      <w:r>
        <w:rPr>
          <w:w w:val="90"/>
        </w:rPr>
        <w:t>მონაცემების</w:t>
      </w:r>
      <w:r>
        <w:rPr>
          <w:spacing w:val="-10"/>
          <w:w w:val="90"/>
        </w:rPr>
        <w:t> </w:t>
      </w:r>
      <w:r>
        <w:rPr>
          <w:w w:val="90"/>
        </w:rPr>
        <w:t>დაცვასთან,</w:t>
      </w:r>
      <w:r>
        <w:rPr>
          <w:w w:val="87"/>
        </w:rPr>
        <w:t> </w:t>
      </w:r>
      <w:r>
        <w:rPr>
          <w:w w:val="90"/>
        </w:rPr>
        <w:t>მათ</w:t>
      </w:r>
      <w:r>
        <w:rPr>
          <w:spacing w:val="47"/>
          <w:w w:val="90"/>
        </w:rPr>
        <w:t> </w:t>
      </w:r>
      <w:r>
        <w:rPr>
          <w:w w:val="90"/>
        </w:rPr>
        <w:t>შორის,  უსაფრთხოების  ზომებთან  მიმართებით.  პარალელურად,</w:t>
      </w:r>
      <w:r>
        <w:rPr>
          <w:w w:val="91"/>
        </w:rPr>
        <w:t> </w:t>
      </w:r>
      <w:r>
        <w:rPr>
          <w:w w:val="95"/>
        </w:rPr>
        <w:t>არ</w:t>
      </w:r>
      <w:r>
        <w:rPr>
          <w:spacing w:val="-13"/>
          <w:w w:val="95"/>
        </w:rPr>
        <w:t> </w:t>
      </w:r>
      <w:r>
        <w:rPr>
          <w:w w:val="95"/>
        </w:rPr>
        <w:t>არსებობს</w:t>
      </w:r>
      <w:r>
        <w:rPr>
          <w:spacing w:val="-13"/>
          <w:w w:val="95"/>
        </w:rPr>
        <w:t> </w:t>
      </w:r>
      <w:r>
        <w:rPr>
          <w:w w:val="95"/>
        </w:rPr>
        <w:t>სამართლებრივი</w:t>
      </w:r>
      <w:r>
        <w:rPr>
          <w:spacing w:val="-13"/>
          <w:w w:val="95"/>
        </w:rPr>
        <w:t> </w:t>
      </w:r>
      <w:r>
        <w:rPr>
          <w:w w:val="95"/>
        </w:rPr>
        <w:t>აქტი,</w:t>
      </w:r>
      <w:r>
        <w:rPr>
          <w:spacing w:val="-12"/>
          <w:w w:val="95"/>
        </w:rPr>
        <w:t> </w:t>
      </w:r>
      <w:r>
        <w:rPr>
          <w:w w:val="95"/>
        </w:rPr>
        <w:t>რომელიც</w:t>
      </w:r>
      <w:r>
        <w:rPr>
          <w:spacing w:val="-13"/>
          <w:w w:val="95"/>
        </w:rPr>
        <w:t> </w:t>
      </w:r>
      <w:r>
        <w:rPr>
          <w:w w:val="95"/>
        </w:rPr>
        <w:t>ამ</w:t>
      </w:r>
      <w:r>
        <w:rPr>
          <w:spacing w:val="-13"/>
          <w:w w:val="95"/>
        </w:rPr>
        <w:t> </w:t>
      </w:r>
      <w:r>
        <w:rPr>
          <w:w w:val="95"/>
        </w:rPr>
        <w:t>საკითხებს</w:t>
      </w:r>
      <w:r>
        <w:rPr>
          <w:spacing w:val="-12"/>
          <w:w w:val="95"/>
        </w:rPr>
        <w:t> </w:t>
      </w:r>
      <w:r>
        <w:rPr>
          <w:w w:val="95"/>
        </w:rPr>
        <w:t>დაარეგუ-</w:t>
      </w:r>
      <w:r>
        <w:rPr>
          <w:w w:val="90"/>
        </w:rPr>
        <w:t> ლირებს.</w:t>
      </w:r>
      <w:r>
        <w:rPr>
          <w:spacing w:val="23"/>
          <w:w w:val="90"/>
        </w:rPr>
        <w:t> </w:t>
      </w:r>
      <w:r>
        <w:rPr>
          <w:w w:val="90"/>
        </w:rPr>
        <w:t>მონაცემთა</w:t>
      </w:r>
      <w:r>
        <w:rPr>
          <w:spacing w:val="24"/>
          <w:w w:val="90"/>
        </w:rPr>
        <w:t> </w:t>
      </w:r>
      <w:r>
        <w:rPr>
          <w:w w:val="90"/>
        </w:rPr>
        <w:t>დაცვის</w:t>
      </w:r>
      <w:r>
        <w:rPr>
          <w:spacing w:val="24"/>
          <w:w w:val="90"/>
        </w:rPr>
        <w:t> </w:t>
      </w:r>
      <w:r>
        <w:rPr>
          <w:w w:val="90"/>
        </w:rPr>
        <w:t>გარანტიებისა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მათი</w:t>
      </w:r>
      <w:r>
        <w:rPr>
          <w:spacing w:val="23"/>
          <w:w w:val="90"/>
        </w:rPr>
        <w:t> </w:t>
      </w:r>
      <w:r>
        <w:rPr>
          <w:w w:val="90"/>
        </w:rPr>
        <w:t>შესრულების</w:t>
      </w:r>
      <w:r>
        <w:rPr>
          <w:spacing w:val="24"/>
          <w:w w:val="90"/>
        </w:rPr>
        <w:t> </w:t>
      </w:r>
      <w:r>
        <w:rPr>
          <w:w w:val="90"/>
        </w:rPr>
        <w:t>მექა-</w:t>
      </w:r>
      <w:r>
        <w:rPr>
          <w:w w:val="90"/>
        </w:rPr>
        <w:t> ნიზმების</w:t>
      </w:r>
      <w:r>
        <w:rPr>
          <w:spacing w:val="4"/>
          <w:w w:val="90"/>
        </w:rPr>
        <w:t> </w:t>
      </w:r>
      <w:r>
        <w:rPr>
          <w:w w:val="90"/>
        </w:rPr>
        <w:t>წერილობით</w:t>
      </w:r>
      <w:r>
        <w:rPr>
          <w:spacing w:val="4"/>
          <w:w w:val="90"/>
        </w:rPr>
        <w:t> </w:t>
      </w:r>
      <w:r>
        <w:rPr>
          <w:spacing w:val="-1"/>
          <w:w w:val="90"/>
        </w:rPr>
        <w:t>ჩამოყალიბება</w:t>
      </w:r>
      <w:r>
        <w:rPr>
          <w:spacing w:val="4"/>
          <w:w w:val="90"/>
        </w:rPr>
        <w:t> </w:t>
      </w:r>
      <w:r>
        <w:rPr>
          <w:w w:val="90"/>
        </w:rPr>
        <w:t>კი</w:t>
      </w:r>
      <w:r>
        <w:rPr>
          <w:spacing w:val="4"/>
          <w:w w:val="90"/>
        </w:rPr>
        <w:t> </w:t>
      </w:r>
      <w:r>
        <w:rPr>
          <w:w w:val="90"/>
        </w:rPr>
        <w:t>ერთ-ერთი</w:t>
      </w:r>
      <w:r>
        <w:rPr>
          <w:spacing w:val="4"/>
          <w:w w:val="90"/>
        </w:rPr>
        <w:t> </w:t>
      </w:r>
      <w:r>
        <w:rPr>
          <w:w w:val="90"/>
        </w:rPr>
        <w:t>ქმედითი</w:t>
      </w:r>
      <w:r>
        <w:rPr>
          <w:spacing w:val="5"/>
          <w:w w:val="90"/>
        </w:rPr>
        <w:t> </w:t>
      </w:r>
      <w:r>
        <w:rPr>
          <w:w w:val="90"/>
        </w:rPr>
        <w:t>მექანიზმია</w:t>
      </w:r>
      <w:r>
        <w:rPr>
          <w:spacing w:val="22"/>
          <w:w w:val="85"/>
        </w:rPr>
        <w:t> </w:t>
      </w:r>
      <w:r>
        <w:rPr>
          <w:w w:val="90"/>
        </w:rPr>
        <w:t>პერსონალურ</w:t>
      </w:r>
      <w:r>
        <w:rPr>
          <w:spacing w:val="-3"/>
          <w:w w:val="90"/>
        </w:rPr>
        <w:t> </w:t>
      </w:r>
      <w:r>
        <w:rPr>
          <w:w w:val="90"/>
        </w:rPr>
        <w:t>მონაცემთა</w:t>
      </w:r>
      <w:r>
        <w:rPr>
          <w:spacing w:val="-3"/>
          <w:w w:val="90"/>
        </w:rPr>
        <w:t> </w:t>
      </w:r>
      <w:r>
        <w:rPr>
          <w:w w:val="90"/>
        </w:rPr>
        <w:t>კანონიერად</w:t>
      </w:r>
      <w:r>
        <w:rPr>
          <w:spacing w:val="-2"/>
          <w:w w:val="90"/>
        </w:rPr>
        <w:t> </w:t>
      </w:r>
      <w:r>
        <w:rPr>
          <w:w w:val="90"/>
        </w:rPr>
        <w:t>დამუშავებისათვის</w:t>
      </w:r>
      <w:r>
        <w:rPr>
          <w:spacing w:val="-3"/>
          <w:w w:val="90"/>
        </w:rPr>
        <w:t> </w:t>
      </w:r>
      <w:r>
        <w:rPr>
          <w:w w:val="90"/>
        </w:rPr>
        <w:t>მომსახურების</w:t>
      </w:r>
      <w:r>
        <w:rPr>
          <w:w w:val="86"/>
        </w:rPr>
        <w:t> </w:t>
      </w:r>
      <w:r>
        <w:rPr>
          <w:w w:val="95"/>
        </w:rPr>
        <w:t>გაწევისას.</w:t>
      </w:r>
      <w:r>
        <w:rPr/>
      </w:r>
    </w:p>
    <w:p>
      <w:pPr>
        <w:spacing w:after="0" w:line="318" w:lineRule="auto"/>
        <w:jc w:val="both"/>
        <w:sectPr>
          <w:footerReference w:type="default" r:id="rId61"/>
          <w:footerReference w:type="even" r:id="rId62"/>
          <w:pgSz w:w="11340" w:h="15310"/>
          <w:pgMar w:footer="4365" w:header="0" w:top="1440" w:bottom="4560" w:left="1600" w:right="340"/>
          <w:pgNumType w:start="43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/>
        <w:pict>
          <v:group style="position:absolute;margin-left:109.985558pt;margin-top:458.723846pt;width:9.050pt;height:221.85pt;mso-position-horizontal-relative:page;mso-position-vertical-relative:page;z-index:3808" coordorigin="2200,9174" coordsize="181,4437">
            <v:group style="position:absolute;left:2285;top:9354;width:2;height:4252" coordorigin="2285,9354" coordsize="2,4252">
              <v:shape style="position:absolute;left:2285;top:9354;width:2;height:4252" coordorigin="2285,9354" coordsize="0,4252" path="m2285,9354l2285,13606e" filled="false" stroked="true" strokeweight=".5pt" strokecolor="#c2c1c0">
                <v:path arrowok="t"/>
              </v:shape>
            </v:group>
            <v:group style="position:absolute;left:2200;top:9174;width:181;height:180" coordorigin="2200,9174" coordsize="181,180">
              <v:shape style="position:absolute;left:2200;top:9174;width:181;height:180" coordorigin="2200,9174" coordsize="181,180" path="m2307,9174l2237,9193,2200,9262,2202,9285,2239,9338,2290,9354,2313,9351,2365,9314,2381,9273,2378,9248,2345,9192,2307,9174xe" filled="true" fillcolor="#febe23" stroked="false">
                <v:path arrowok="t"/>
                <v:fill type="solid"/>
              </v:shape>
            </v:group>
            <v:group style="position:absolute;left:2200;top:10943;width:181;height:180" coordorigin="2200,10943" coordsize="181,180">
              <v:shape style="position:absolute;left:2200;top:10943;width:181;height:180" coordorigin="2200,10943" coordsize="181,180" path="m2307,10943l2237,10962,2200,11031,2202,11054,2239,11107,2290,11123,2313,11120,2365,11083,2381,11042,2378,11017,2345,10961,2307,10943xe" filled="true" fillcolor="#febe23" stroked="false">
                <v:path arrowok="t"/>
                <v:fill type="solid"/>
              </v:shape>
            </v:group>
            <v:group style="position:absolute;left:2200;top:12100;width:181;height:180" coordorigin="2200,12100" coordsize="181,180">
              <v:shape style="position:absolute;left:2200;top:12100;width:181;height:180" coordorigin="2200,12100" coordsize="181,180" path="m2307,12100l2237,12118,2200,12187,2202,12210,2239,12263,2290,12280,2313,12277,2365,12240,2381,12199,2378,12173,2345,12117,2307,12100xe" filled="true" fillcolor="#febe2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4"/>
        <w:spacing w:line="240" w:lineRule="auto" w:before="19"/>
        <w:ind w:left="5662" w:right="0"/>
        <w:jc w:val="left"/>
        <w:rPr>
          <w:b w:val="0"/>
          <w:bCs w:val="0"/>
        </w:rPr>
      </w:pPr>
      <w:r>
        <w:rPr/>
        <w:pict>
          <v:group style="position:absolute;margin-left:480.389801pt;margin-top:4.992949pt;width:.1pt;height:17.05pt;mso-position-horizontal-relative:page;mso-position-vertical-relative:paragraph;z-index:3784" coordorigin="9608,100" coordsize="2,341">
            <v:shape style="position:absolute;left:9608;top:100;width:2;height:341" coordorigin="9608,100" coordsize="0,341" path="m9608,100l9608,440e" filled="false" stroked="true" strokeweight="3pt" strokecolor="#febe23">
              <v:path arrowok="t"/>
            </v:shape>
            <w10:wrap type="none"/>
          </v:group>
        </w:pict>
      </w:r>
      <w:r>
        <w:rPr/>
        <w:pict>
          <v:group style="position:absolute;margin-left:-.000005pt;margin-top:-80.046173pt;width:194.85pt;height:153.6pt;mso-position-horizontal-relative:page;mso-position-vertical-relative:paragraph;z-index:3832" coordorigin="0,-1601" coordsize="3897,3072">
            <v:group style="position:absolute;left:0;top:-1601;width:3897;height:3072" coordorigin="0,-1601" coordsize="3897,3072">
              <v:shape style="position:absolute;left:0;top:-1601;width:3897;height:3072" coordorigin="0,-1601" coordsize="3897,3072" path="m0,1471l2873,1109,2957,1095,3039,1075,3119,1048,3196,1016,3271,978,3343,935,3412,887,3477,834,3539,777,3596,716,3650,651,3699,583,3743,512,3782,437,3816,361,3844,282,3866,201,3883,118,3893,34,3896,-51,3896,-1516,3893,-1601,17,-1601,0,-1601,0,1471e" filled="true" fillcolor="#febe23" stroked="false">
                <v:path arrowok="t"/>
                <v:fill type="solid"/>
              </v:shape>
              <v:shape style="position:absolute;left:0;top:-1587;width:3896;height:3040" type="#_x0000_t75" stroked="false">
                <v:imagedata r:id="rId54" o:title=""/>
              </v:shape>
            </v:group>
            <w10:wrap type="none"/>
          </v:group>
        </w:pict>
      </w:r>
      <w:r>
        <w:rPr>
          <w:color w:val="09182E"/>
          <w:spacing w:val="-1"/>
          <w:w w:val="115"/>
        </w:rPr>
        <w:t>რეკომენდაციები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b/>
          <w:bCs/>
          <w:sz w:val="21"/>
          <w:szCs w:val="21"/>
        </w:rPr>
      </w:pPr>
    </w:p>
    <w:p>
      <w:pPr>
        <w:pStyle w:val="BodyText"/>
        <w:spacing w:line="318" w:lineRule="auto" w:before="77"/>
        <w:ind w:left="1700" w:right="98"/>
        <w:jc w:val="both"/>
      </w:pPr>
      <w:r>
        <w:rPr>
          <w:w w:val="95"/>
        </w:rPr>
        <w:t>საანგარიშო</w:t>
      </w:r>
      <w:r>
        <w:rPr>
          <w:spacing w:val="37"/>
          <w:w w:val="95"/>
        </w:rPr>
        <w:t> </w:t>
      </w:r>
      <w:r>
        <w:rPr>
          <w:w w:val="95"/>
        </w:rPr>
        <w:t>პერიოდში</w:t>
      </w:r>
      <w:r>
        <w:rPr>
          <w:spacing w:val="38"/>
          <w:w w:val="95"/>
        </w:rPr>
        <w:t> </w:t>
      </w:r>
      <w:r>
        <w:rPr>
          <w:w w:val="95"/>
        </w:rPr>
        <w:t>შესწავლილი</w:t>
      </w:r>
      <w:r>
        <w:rPr>
          <w:spacing w:val="38"/>
          <w:w w:val="95"/>
        </w:rPr>
        <w:t> </w:t>
      </w:r>
      <w:r>
        <w:rPr>
          <w:w w:val="95"/>
        </w:rPr>
        <w:t>საქმეები</w:t>
      </w:r>
      <w:r>
        <w:rPr>
          <w:spacing w:val="37"/>
          <w:w w:val="95"/>
        </w:rPr>
        <w:t> </w:t>
      </w:r>
      <w:r>
        <w:rPr>
          <w:w w:val="95"/>
        </w:rPr>
        <w:t>ცხადყოფს,</w:t>
      </w:r>
      <w:r>
        <w:rPr>
          <w:spacing w:val="38"/>
          <w:w w:val="95"/>
        </w:rPr>
        <w:t> </w:t>
      </w:r>
      <w:r>
        <w:rPr>
          <w:w w:val="95"/>
        </w:rPr>
        <w:t>რომ</w:t>
      </w:r>
      <w:r>
        <w:rPr>
          <w:spacing w:val="38"/>
          <w:w w:val="95"/>
        </w:rPr>
        <w:t> </w:t>
      </w:r>
      <w:r>
        <w:rPr>
          <w:w w:val="95"/>
        </w:rPr>
        <w:t>ხშირად</w:t>
      </w:r>
      <w:r>
        <w:rPr>
          <w:spacing w:val="37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0"/>
        </w:rPr>
        <w:t>დამმუშავებელი</w:t>
      </w:r>
      <w:r>
        <w:rPr>
          <w:spacing w:val="20"/>
          <w:w w:val="90"/>
        </w:rPr>
        <w:t> </w:t>
      </w:r>
      <w:r>
        <w:rPr>
          <w:w w:val="90"/>
        </w:rPr>
        <w:t>ორგანიზაციები</w:t>
      </w:r>
      <w:r>
        <w:rPr>
          <w:spacing w:val="21"/>
          <w:w w:val="90"/>
        </w:rPr>
        <w:t> </w:t>
      </w:r>
      <w:r>
        <w:rPr>
          <w:w w:val="90"/>
        </w:rPr>
        <w:t>სათანადოდ</w:t>
      </w:r>
      <w:r>
        <w:rPr>
          <w:spacing w:val="21"/>
          <w:w w:val="90"/>
        </w:rPr>
        <w:t> </w:t>
      </w:r>
      <w:r>
        <w:rPr>
          <w:w w:val="90"/>
        </w:rPr>
        <w:t>ვერ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აცნობიერებენ</w:t>
      </w:r>
      <w:r>
        <w:rPr>
          <w:spacing w:val="22"/>
          <w:w w:val="90"/>
        </w:rPr>
        <w:t> </w:t>
      </w:r>
      <w:r>
        <w:rPr>
          <w:w w:val="90"/>
        </w:rPr>
        <w:t>ელექტრონულ</w:t>
      </w:r>
      <w:r>
        <w:rPr>
          <w:spacing w:val="21"/>
          <w:w w:val="90"/>
        </w:rPr>
        <w:t> </w:t>
      </w:r>
      <w:r>
        <w:rPr>
          <w:w w:val="90"/>
        </w:rPr>
        <w:t>ბაზებში</w:t>
      </w:r>
      <w:r>
        <w:rPr>
          <w:spacing w:val="22"/>
          <w:w w:val="81"/>
        </w:rPr>
        <w:t> </w:t>
      </w:r>
      <w:r>
        <w:rPr>
          <w:w w:val="90"/>
        </w:rPr>
        <w:t>არსებული</w:t>
      </w:r>
      <w:r>
        <w:rPr>
          <w:spacing w:val="26"/>
          <w:w w:val="90"/>
        </w:rPr>
        <w:t> </w:t>
      </w:r>
      <w:r>
        <w:rPr>
          <w:w w:val="90"/>
        </w:rPr>
        <w:t>მონაცემების</w:t>
      </w:r>
      <w:r>
        <w:rPr>
          <w:spacing w:val="27"/>
          <w:w w:val="90"/>
        </w:rPr>
        <w:t> </w:t>
      </w:r>
      <w:r>
        <w:rPr>
          <w:w w:val="90"/>
        </w:rPr>
        <w:t>სენსიტიურ</w:t>
      </w:r>
      <w:r>
        <w:rPr>
          <w:spacing w:val="26"/>
          <w:w w:val="90"/>
        </w:rPr>
        <w:t> </w:t>
      </w:r>
      <w:r>
        <w:rPr>
          <w:w w:val="90"/>
        </w:rPr>
        <w:t>ხასიათს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მათი</w:t>
      </w:r>
      <w:r>
        <w:rPr>
          <w:spacing w:val="27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26"/>
          <w:w w:val="90"/>
        </w:rPr>
        <w:t> </w:t>
      </w:r>
      <w:r>
        <w:rPr>
          <w:w w:val="90"/>
        </w:rPr>
        <w:t>დაცვის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მნიშვნე</w:t>
      </w:r>
      <w:r>
        <w:rPr>
          <w:spacing w:val="-1"/>
          <w:w w:val="90"/>
        </w:rPr>
        <w:t>-</w:t>
      </w:r>
      <w:r>
        <w:rPr>
          <w:spacing w:val="27"/>
          <w:w w:val="90"/>
        </w:rPr>
        <w:t> </w:t>
      </w:r>
      <w:r>
        <w:rPr>
          <w:w w:val="95"/>
        </w:rPr>
        <w:t>ლობას.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98"/>
        <w:jc w:val="both"/>
      </w:pPr>
      <w:r>
        <w:rPr/>
        <w:pict>
          <v:shape style="position:absolute;margin-left:28.9498pt;margin-top:29.870136pt;width:8pt;height:226.85pt;mso-position-horizontal-relative:page;mso-position-vertical-relative:paragraph;z-index:385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35"/>
          <w:w w:val="90"/>
        </w:rPr>
        <w:t> </w:t>
      </w:r>
      <w:r>
        <w:rPr>
          <w:w w:val="90"/>
        </w:rPr>
        <w:t>ინსპექტორის</w:t>
      </w:r>
      <w:r>
        <w:rPr>
          <w:spacing w:val="36"/>
          <w:w w:val="90"/>
        </w:rPr>
        <w:t> </w:t>
      </w:r>
      <w:r>
        <w:rPr>
          <w:w w:val="90"/>
        </w:rPr>
        <w:t>სამსახურის</w:t>
      </w:r>
      <w:r>
        <w:rPr>
          <w:spacing w:val="36"/>
          <w:w w:val="90"/>
        </w:rPr>
        <w:t> </w:t>
      </w:r>
      <w:r>
        <w:rPr>
          <w:w w:val="90"/>
        </w:rPr>
        <w:t>მიერ</w:t>
      </w:r>
      <w:r>
        <w:rPr>
          <w:spacing w:val="36"/>
          <w:w w:val="90"/>
        </w:rPr>
        <w:t> </w:t>
      </w:r>
      <w:r>
        <w:rPr>
          <w:w w:val="90"/>
        </w:rPr>
        <w:t>გაცემული</w:t>
      </w:r>
      <w:r>
        <w:rPr>
          <w:spacing w:val="36"/>
          <w:w w:val="90"/>
        </w:rPr>
        <w:t> </w:t>
      </w:r>
      <w:r>
        <w:rPr>
          <w:w w:val="90"/>
        </w:rPr>
        <w:t>დავალებებისა</w:t>
      </w:r>
      <w:r>
        <w:rPr>
          <w:spacing w:val="36"/>
          <w:w w:val="90"/>
        </w:rPr>
        <w:t> </w:t>
      </w:r>
      <w:r>
        <w:rPr>
          <w:w w:val="90"/>
        </w:rPr>
        <w:t>და</w:t>
      </w:r>
      <w:r>
        <w:rPr>
          <w:spacing w:val="36"/>
          <w:w w:val="90"/>
        </w:rPr>
        <w:t> </w:t>
      </w:r>
      <w:r>
        <w:rPr>
          <w:spacing w:val="-1"/>
          <w:w w:val="90"/>
        </w:rPr>
        <w:t>რეკომენდა-</w:t>
      </w:r>
      <w:r>
        <w:rPr>
          <w:spacing w:val="29"/>
          <w:w w:val="90"/>
        </w:rPr>
        <w:t> </w:t>
      </w:r>
      <w:r>
        <w:rPr>
          <w:w w:val="95"/>
        </w:rPr>
        <w:t>ციების</w:t>
      </w:r>
      <w:r>
        <w:rPr>
          <w:spacing w:val="3"/>
          <w:w w:val="95"/>
        </w:rPr>
        <w:t> </w:t>
      </w:r>
      <w:r>
        <w:rPr>
          <w:w w:val="95"/>
        </w:rPr>
        <w:t>შესრულება,</w:t>
      </w:r>
      <w:r>
        <w:rPr>
          <w:spacing w:val="3"/>
          <w:w w:val="95"/>
        </w:rPr>
        <w:t> </w:t>
      </w:r>
      <w:r>
        <w:rPr>
          <w:w w:val="95"/>
        </w:rPr>
        <w:t>რომელთა</w:t>
      </w:r>
      <w:r>
        <w:rPr>
          <w:spacing w:val="4"/>
          <w:w w:val="95"/>
        </w:rPr>
        <w:t> </w:t>
      </w:r>
      <w:r>
        <w:rPr>
          <w:w w:val="95"/>
        </w:rPr>
        <w:t>დიდი</w:t>
      </w:r>
      <w:r>
        <w:rPr>
          <w:spacing w:val="3"/>
          <w:w w:val="95"/>
        </w:rPr>
        <w:t> </w:t>
      </w:r>
      <w:r>
        <w:rPr>
          <w:w w:val="95"/>
        </w:rPr>
        <w:t>ნაწილი</w:t>
      </w:r>
      <w:r>
        <w:rPr>
          <w:spacing w:val="4"/>
          <w:w w:val="95"/>
        </w:rPr>
        <w:t> </w:t>
      </w:r>
      <w:r>
        <w:rPr>
          <w:w w:val="95"/>
        </w:rPr>
        <w:t>მონაცემთა</w:t>
      </w:r>
      <w:r>
        <w:rPr>
          <w:spacing w:val="3"/>
          <w:w w:val="95"/>
        </w:rPr>
        <w:t> </w:t>
      </w:r>
      <w:r>
        <w:rPr>
          <w:w w:val="95"/>
        </w:rPr>
        <w:t>ბაზებში</w:t>
      </w:r>
      <w:r>
        <w:rPr>
          <w:spacing w:val="4"/>
          <w:w w:val="95"/>
        </w:rPr>
        <w:t> </w:t>
      </w:r>
      <w:r>
        <w:rPr>
          <w:w w:val="95"/>
        </w:rPr>
        <w:t>ცვლილებებს</w:t>
      </w:r>
      <w:r>
        <w:rPr>
          <w:spacing w:val="3"/>
          <w:w w:val="95"/>
        </w:rPr>
        <w:t> </w:t>
      </w:r>
      <w:r>
        <w:rPr>
          <w:w w:val="95"/>
        </w:rPr>
        <w:t>უკავ-</w:t>
      </w:r>
      <w:r>
        <w:rPr>
          <w:w w:val="90"/>
        </w:rPr>
        <w:t> </w:t>
      </w:r>
      <w:r>
        <w:rPr>
          <w:w w:val="95"/>
        </w:rPr>
        <w:t>შირდება,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ხშირად</w:t>
      </w:r>
      <w:r>
        <w:rPr>
          <w:spacing w:val="8"/>
          <w:w w:val="95"/>
        </w:rPr>
        <w:t> </w:t>
      </w:r>
      <w:r>
        <w:rPr>
          <w:w w:val="95"/>
        </w:rPr>
        <w:t>დიდ</w:t>
      </w:r>
      <w:r>
        <w:rPr>
          <w:spacing w:val="7"/>
          <w:w w:val="95"/>
        </w:rPr>
        <w:t> </w:t>
      </w:r>
      <w:r>
        <w:rPr>
          <w:w w:val="95"/>
        </w:rPr>
        <w:t>ფინანსურ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ადამიანურ</w:t>
      </w:r>
      <w:r>
        <w:rPr>
          <w:spacing w:val="8"/>
          <w:w w:val="95"/>
        </w:rPr>
        <w:t> </w:t>
      </w:r>
      <w:r>
        <w:rPr>
          <w:w w:val="95"/>
        </w:rPr>
        <w:t>რესურსებს</w:t>
      </w:r>
      <w:r>
        <w:rPr>
          <w:spacing w:val="7"/>
          <w:w w:val="95"/>
        </w:rPr>
        <w:t> </w:t>
      </w:r>
      <w:r>
        <w:rPr>
          <w:w w:val="95"/>
        </w:rPr>
        <w:t>საჭიროებს,</w:t>
      </w:r>
      <w:r>
        <w:rPr>
          <w:spacing w:val="8"/>
          <w:w w:val="95"/>
        </w:rPr>
        <w:t> </w:t>
      </w:r>
      <w:r>
        <w:rPr>
          <w:w w:val="95"/>
        </w:rPr>
        <w:t>რაც</w:t>
      </w:r>
      <w:r>
        <w:rPr>
          <w:spacing w:val="7"/>
          <w:w w:val="95"/>
        </w:rPr>
        <w:t> </w:t>
      </w:r>
      <w:r>
        <w:rPr>
          <w:w w:val="95"/>
        </w:rPr>
        <w:t>ყველა</w:t>
      </w:r>
      <w:r>
        <w:rPr>
          <w:spacing w:val="25"/>
          <w:w w:val="90"/>
        </w:rPr>
        <w:t> </w:t>
      </w:r>
      <w:r>
        <w:rPr>
          <w:w w:val="95"/>
        </w:rPr>
        <w:t>ორგანიზაციისთვის</w:t>
      </w:r>
      <w:r>
        <w:rPr>
          <w:spacing w:val="-14"/>
          <w:w w:val="95"/>
        </w:rPr>
        <w:t> </w:t>
      </w:r>
      <w:r>
        <w:rPr>
          <w:w w:val="95"/>
        </w:rPr>
        <w:t>რთულია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დროში</w:t>
      </w:r>
      <w:r>
        <w:rPr>
          <w:spacing w:val="-14"/>
          <w:w w:val="95"/>
        </w:rPr>
        <w:t> </w:t>
      </w:r>
      <w:r>
        <w:rPr>
          <w:w w:val="95"/>
        </w:rPr>
        <w:t>ჭიანურდება.</w:t>
      </w:r>
      <w:r>
        <w:rPr>
          <w:spacing w:val="-13"/>
          <w:w w:val="95"/>
        </w:rPr>
        <w:t> </w:t>
      </w:r>
      <w:r>
        <w:rPr>
          <w:w w:val="95"/>
        </w:rPr>
        <w:t>შესაბამისად,</w:t>
      </w:r>
      <w:r>
        <w:rPr>
          <w:spacing w:val="-14"/>
          <w:w w:val="95"/>
        </w:rPr>
        <w:t> </w:t>
      </w:r>
      <w:r>
        <w:rPr>
          <w:w w:val="95"/>
        </w:rPr>
        <w:t>საჯარო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კერძო</w:t>
      </w:r>
      <w:r>
        <w:rPr>
          <w:w w:val="98"/>
        </w:rPr>
        <w:t> </w:t>
      </w:r>
      <w:r>
        <w:rPr>
          <w:w w:val="90"/>
        </w:rPr>
        <w:t>დაწესებულებებმა</w:t>
      </w:r>
      <w:r>
        <w:rPr>
          <w:spacing w:val="-1"/>
          <w:w w:val="90"/>
        </w:rPr>
        <w:t> </w:t>
      </w:r>
      <w:r>
        <w:rPr>
          <w:w w:val="90"/>
        </w:rPr>
        <w:t>მონაცემთა</w:t>
      </w:r>
      <w:r>
        <w:rPr>
          <w:spacing w:val="-1"/>
          <w:w w:val="90"/>
        </w:rPr>
        <w:t> </w:t>
      </w:r>
      <w:r>
        <w:rPr>
          <w:w w:val="90"/>
        </w:rPr>
        <w:t>ბაზების</w:t>
      </w:r>
      <w:r>
        <w:rPr>
          <w:spacing w:val="-1"/>
          <w:w w:val="90"/>
        </w:rPr>
        <w:t> </w:t>
      </w:r>
      <w:r>
        <w:rPr>
          <w:w w:val="90"/>
        </w:rPr>
        <w:t>შექმნის</w:t>
      </w:r>
      <w:r>
        <w:rPr>
          <w:spacing w:val="-1"/>
          <w:w w:val="90"/>
        </w:rPr>
        <w:t> </w:t>
      </w:r>
      <w:r>
        <w:rPr>
          <w:w w:val="90"/>
        </w:rPr>
        <w:t>ეტაპზევე</w:t>
      </w:r>
      <w:r>
        <w:rPr>
          <w:spacing w:val="-1"/>
          <w:w w:val="90"/>
        </w:rPr>
        <w:t> </w:t>
      </w:r>
      <w:r>
        <w:rPr>
          <w:w w:val="90"/>
        </w:rPr>
        <w:t>უნდა</w:t>
      </w:r>
      <w:r>
        <w:rPr>
          <w:spacing w:val="-1"/>
          <w:w w:val="90"/>
        </w:rPr>
        <w:t> </w:t>
      </w:r>
      <w:r>
        <w:rPr>
          <w:w w:val="90"/>
        </w:rPr>
        <w:t>გადადგან</w:t>
      </w:r>
      <w:r>
        <w:rPr>
          <w:spacing w:val="-1"/>
          <w:w w:val="90"/>
        </w:rPr>
        <w:t> </w:t>
      </w:r>
      <w:r>
        <w:rPr>
          <w:w w:val="90"/>
        </w:rPr>
        <w:t>ნაბიჯები</w:t>
      </w:r>
      <w:r>
        <w:rPr>
          <w:spacing w:val="-1"/>
          <w:w w:val="90"/>
        </w:rPr>
        <w:t> მონა-</w:t>
      </w:r>
      <w:r>
        <w:rPr>
          <w:spacing w:val="24"/>
          <w:w w:val="90"/>
        </w:rPr>
        <w:t> </w:t>
      </w:r>
      <w:r>
        <w:rPr>
          <w:w w:val="90"/>
        </w:rPr>
        <w:t>ცემთა</w:t>
      </w:r>
      <w:r>
        <w:rPr>
          <w:spacing w:val="27"/>
          <w:w w:val="90"/>
        </w:rPr>
        <w:t> </w:t>
      </w:r>
      <w:r>
        <w:rPr>
          <w:w w:val="90"/>
        </w:rPr>
        <w:t>უსაფრთხოებისა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დამუშავების</w:t>
      </w:r>
      <w:r>
        <w:rPr>
          <w:spacing w:val="27"/>
          <w:w w:val="90"/>
        </w:rPr>
        <w:t> </w:t>
      </w:r>
      <w:r>
        <w:rPr>
          <w:w w:val="90"/>
        </w:rPr>
        <w:t>პროცესის</w:t>
      </w:r>
      <w:r>
        <w:rPr>
          <w:spacing w:val="27"/>
          <w:w w:val="90"/>
        </w:rPr>
        <w:t> </w:t>
      </w:r>
      <w:r>
        <w:rPr>
          <w:w w:val="90"/>
        </w:rPr>
        <w:t>კანონთან</w:t>
      </w:r>
      <w:r>
        <w:rPr>
          <w:spacing w:val="27"/>
          <w:w w:val="90"/>
        </w:rPr>
        <w:t> </w:t>
      </w:r>
      <w:r>
        <w:rPr>
          <w:w w:val="90"/>
        </w:rPr>
        <w:t>შესაბამისობაში</w:t>
      </w:r>
      <w:r>
        <w:rPr>
          <w:spacing w:val="26"/>
          <w:w w:val="90"/>
        </w:rPr>
        <w:t> </w:t>
      </w:r>
      <w:r>
        <w:rPr>
          <w:w w:val="90"/>
        </w:rPr>
        <w:t>მოყვანის</w:t>
      </w:r>
      <w:r>
        <w:rPr>
          <w:w w:val="87"/>
        </w:rPr>
        <w:t> </w:t>
      </w:r>
      <w:r>
        <w:rPr>
          <w:w w:val="95"/>
        </w:rPr>
        <w:t>მიზნით.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98"/>
        <w:jc w:val="both"/>
      </w:pPr>
      <w:r>
        <w:rPr>
          <w:w w:val="90"/>
        </w:rPr>
        <w:t>ელექტრონულ</w:t>
      </w:r>
      <w:r>
        <w:rPr>
          <w:spacing w:val="25"/>
          <w:w w:val="90"/>
        </w:rPr>
        <w:t> </w:t>
      </w:r>
      <w:r>
        <w:rPr>
          <w:w w:val="90"/>
        </w:rPr>
        <w:t>ბაზებში</w:t>
      </w:r>
      <w:r>
        <w:rPr>
          <w:spacing w:val="26"/>
          <w:w w:val="90"/>
        </w:rPr>
        <w:t> </w:t>
      </w:r>
      <w:r>
        <w:rPr>
          <w:w w:val="90"/>
        </w:rPr>
        <w:t>არსებული</w:t>
      </w:r>
      <w:r>
        <w:rPr>
          <w:spacing w:val="26"/>
          <w:w w:val="90"/>
        </w:rPr>
        <w:t> </w:t>
      </w:r>
      <w:r>
        <w:rPr>
          <w:w w:val="90"/>
        </w:rPr>
        <w:t>პერსონალური</w:t>
      </w:r>
      <w:r>
        <w:rPr>
          <w:spacing w:val="26"/>
          <w:w w:val="90"/>
        </w:rPr>
        <w:t> </w:t>
      </w:r>
      <w:r>
        <w:rPr>
          <w:w w:val="90"/>
        </w:rPr>
        <w:t>მონაცემების</w:t>
      </w:r>
      <w:r>
        <w:rPr>
          <w:spacing w:val="26"/>
          <w:w w:val="90"/>
        </w:rPr>
        <w:t> </w:t>
      </w:r>
      <w:r>
        <w:rPr>
          <w:w w:val="90"/>
        </w:rPr>
        <w:t>დაცვისა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მათი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არაკა-</w:t>
      </w:r>
      <w:r>
        <w:rPr>
          <w:spacing w:val="25"/>
          <w:w w:val="90"/>
        </w:rPr>
        <w:t> </w:t>
      </w:r>
      <w:r>
        <w:rPr>
          <w:w w:val="90"/>
        </w:rPr>
        <w:t>ნონიერი</w:t>
      </w:r>
      <w:r>
        <w:rPr>
          <w:spacing w:val="-5"/>
          <w:w w:val="90"/>
        </w:rPr>
        <w:t> </w:t>
      </w:r>
      <w:r>
        <w:rPr>
          <w:w w:val="90"/>
        </w:rPr>
        <w:t>დამუშავების</w:t>
      </w:r>
      <w:r>
        <w:rPr>
          <w:spacing w:val="-4"/>
          <w:w w:val="90"/>
        </w:rPr>
        <w:t> </w:t>
      </w:r>
      <w:r>
        <w:rPr>
          <w:spacing w:val="-2"/>
          <w:w w:val="90"/>
        </w:rPr>
        <w:t>თავიდან</w:t>
      </w:r>
      <w:r>
        <w:rPr>
          <w:spacing w:val="-5"/>
          <w:w w:val="90"/>
        </w:rPr>
        <w:t> </w:t>
      </w:r>
      <w:r>
        <w:rPr>
          <w:w w:val="90"/>
        </w:rPr>
        <w:t>აცილების</w:t>
      </w:r>
      <w:r>
        <w:rPr>
          <w:spacing w:val="-4"/>
          <w:w w:val="90"/>
        </w:rPr>
        <w:t> </w:t>
      </w:r>
      <w:r>
        <w:rPr>
          <w:w w:val="90"/>
        </w:rPr>
        <w:t>მიზნით,</w:t>
      </w:r>
      <w:r>
        <w:rPr>
          <w:spacing w:val="-4"/>
          <w:w w:val="90"/>
        </w:rPr>
        <w:t> </w:t>
      </w:r>
      <w:r>
        <w:rPr>
          <w:w w:val="90"/>
        </w:rPr>
        <w:t>მონაცემთა</w:t>
      </w:r>
      <w:r>
        <w:rPr>
          <w:spacing w:val="-5"/>
          <w:w w:val="90"/>
        </w:rPr>
        <w:t> </w:t>
      </w:r>
      <w:r>
        <w:rPr>
          <w:w w:val="90"/>
        </w:rPr>
        <w:t>დამმუშავებელმა</w:t>
      </w:r>
      <w:r>
        <w:rPr>
          <w:spacing w:val="-4"/>
          <w:w w:val="90"/>
        </w:rPr>
        <w:t> </w:t>
      </w:r>
      <w:r>
        <w:rPr>
          <w:spacing w:val="-1"/>
          <w:w w:val="90"/>
        </w:rPr>
        <w:t>ორგანი-</w:t>
      </w:r>
      <w:r>
        <w:rPr>
          <w:spacing w:val="24"/>
          <w:w w:val="90"/>
        </w:rPr>
        <w:t> </w:t>
      </w:r>
      <w:r>
        <w:rPr>
          <w:w w:val="90"/>
        </w:rPr>
        <w:t>ზაციებმა</w:t>
      </w:r>
      <w:r>
        <w:rPr>
          <w:spacing w:val="-8"/>
          <w:w w:val="90"/>
        </w:rPr>
        <w:t> </w:t>
      </w:r>
      <w:r>
        <w:rPr>
          <w:w w:val="90"/>
        </w:rPr>
        <w:t>უნდა</w:t>
      </w:r>
      <w:r>
        <w:rPr>
          <w:spacing w:val="-8"/>
          <w:w w:val="90"/>
        </w:rPr>
        <w:t> </w:t>
      </w:r>
      <w:r>
        <w:rPr>
          <w:w w:val="90"/>
        </w:rPr>
        <w:t>მიიღონ</w:t>
      </w:r>
      <w:r>
        <w:rPr>
          <w:spacing w:val="-8"/>
          <w:w w:val="90"/>
        </w:rPr>
        <w:t> </w:t>
      </w:r>
      <w:r>
        <w:rPr>
          <w:w w:val="90"/>
        </w:rPr>
        <w:t>შემდეგი</w:t>
      </w:r>
      <w:r>
        <w:rPr>
          <w:spacing w:val="-7"/>
          <w:w w:val="90"/>
        </w:rPr>
        <w:t> </w:t>
      </w:r>
      <w:r>
        <w:rPr>
          <w:w w:val="90"/>
        </w:rPr>
        <w:t>ზომები: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 w:before="147"/>
        <w:ind w:left="2834" w:right="98"/>
        <w:jc w:val="both"/>
      </w:pPr>
      <w:r>
        <w:rPr>
          <w:w w:val="90"/>
        </w:rPr>
        <w:t>შეიმუშაონ პოლიტიკის</w:t>
      </w:r>
      <w:r>
        <w:rPr>
          <w:spacing w:val="1"/>
          <w:w w:val="90"/>
        </w:rPr>
        <w:t> </w:t>
      </w:r>
      <w:r>
        <w:rPr>
          <w:w w:val="90"/>
        </w:rPr>
        <w:t>დოკუმენტი,</w:t>
      </w:r>
      <w:r>
        <w:rPr>
          <w:spacing w:val="1"/>
          <w:w w:val="90"/>
        </w:rPr>
        <w:t> </w:t>
      </w:r>
      <w:r>
        <w:rPr>
          <w:w w:val="90"/>
        </w:rPr>
        <w:t>რომლითაც</w:t>
      </w:r>
      <w:r>
        <w:rPr>
          <w:spacing w:val="1"/>
          <w:w w:val="90"/>
        </w:rPr>
        <w:t> </w:t>
      </w:r>
      <w:r>
        <w:rPr>
          <w:w w:val="90"/>
        </w:rPr>
        <w:t>დარეგულირდება</w:t>
      </w:r>
      <w:r>
        <w:rPr>
          <w:spacing w:val="1"/>
          <w:w w:val="90"/>
        </w:rPr>
        <w:t> </w:t>
      </w:r>
      <w:r>
        <w:rPr>
          <w:w w:val="90"/>
        </w:rPr>
        <w:t>ელექტ-</w:t>
      </w:r>
      <w:r>
        <w:rPr>
          <w:w w:val="90"/>
        </w:rPr>
        <w:t> რონულ</w:t>
      </w:r>
      <w:r>
        <w:rPr>
          <w:spacing w:val="13"/>
          <w:w w:val="90"/>
        </w:rPr>
        <w:t> </w:t>
      </w:r>
      <w:r>
        <w:rPr>
          <w:w w:val="90"/>
        </w:rPr>
        <w:t>ბაზაში</w:t>
      </w:r>
      <w:r>
        <w:rPr>
          <w:spacing w:val="14"/>
          <w:w w:val="90"/>
        </w:rPr>
        <w:t> </w:t>
      </w:r>
      <w:r>
        <w:rPr>
          <w:w w:val="90"/>
        </w:rPr>
        <w:t>მონაცემთა</w:t>
      </w:r>
      <w:r>
        <w:rPr>
          <w:spacing w:val="13"/>
          <w:w w:val="90"/>
        </w:rPr>
        <w:t> </w:t>
      </w:r>
      <w:r>
        <w:rPr>
          <w:w w:val="90"/>
        </w:rPr>
        <w:t>დამუშავების</w:t>
      </w:r>
      <w:r>
        <w:rPr>
          <w:spacing w:val="13"/>
          <w:w w:val="90"/>
        </w:rPr>
        <w:t> </w:t>
      </w:r>
      <w:r>
        <w:rPr>
          <w:w w:val="90"/>
        </w:rPr>
        <w:t>წესი,</w:t>
      </w:r>
      <w:r>
        <w:rPr>
          <w:spacing w:val="14"/>
          <w:w w:val="90"/>
        </w:rPr>
        <w:t> </w:t>
      </w:r>
      <w:r>
        <w:rPr>
          <w:w w:val="90"/>
        </w:rPr>
        <w:t>პირობები,</w:t>
      </w:r>
      <w:r>
        <w:rPr>
          <w:spacing w:val="14"/>
          <w:w w:val="90"/>
        </w:rPr>
        <w:t> </w:t>
      </w:r>
      <w:r>
        <w:rPr>
          <w:w w:val="90"/>
        </w:rPr>
        <w:t>მონაცემთა</w:t>
      </w:r>
      <w:r>
        <w:rPr>
          <w:spacing w:val="13"/>
          <w:w w:val="90"/>
        </w:rPr>
        <w:t> </w:t>
      </w:r>
      <w:r>
        <w:rPr>
          <w:w w:val="90"/>
        </w:rPr>
        <w:t>უკანო-</w:t>
      </w:r>
      <w:r>
        <w:rPr>
          <w:w w:val="90"/>
        </w:rPr>
        <w:t> ნო</w:t>
      </w:r>
      <w:r>
        <w:rPr>
          <w:spacing w:val="4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4"/>
          <w:w w:val="90"/>
        </w:rPr>
        <w:t> </w:t>
      </w:r>
      <w:r>
        <w:rPr>
          <w:w w:val="90"/>
        </w:rPr>
        <w:t>თანამდევი</w:t>
      </w:r>
      <w:r>
        <w:rPr>
          <w:spacing w:val="4"/>
          <w:w w:val="90"/>
        </w:rPr>
        <w:t> </w:t>
      </w:r>
      <w:r>
        <w:rPr>
          <w:w w:val="90"/>
        </w:rPr>
        <w:t>შედეგები.</w:t>
      </w:r>
      <w:r>
        <w:rPr>
          <w:spacing w:val="5"/>
          <w:w w:val="90"/>
        </w:rPr>
        <w:t> </w:t>
      </w:r>
      <w:r>
        <w:rPr>
          <w:w w:val="90"/>
        </w:rPr>
        <w:t>ამასთან,</w:t>
      </w:r>
      <w:r>
        <w:rPr>
          <w:spacing w:val="4"/>
          <w:w w:val="90"/>
        </w:rPr>
        <w:t> </w:t>
      </w:r>
      <w:r>
        <w:rPr>
          <w:w w:val="90"/>
        </w:rPr>
        <w:t>უზრუნველყონ</w:t>
      </w:r>
      <w:r>
        <w:rPr>
          <w:spacing w:val="5"/>
          <w:w w:val="90"/>
        </w:rPr>
        <w:t> </w:t>
      </w:r>
      <w:r>
        <w:rPr>
          <w:w w:val="90"/>
        </w:rPr>
        <w:t>აღნიშნული</w:t>
      </w:r>
      <w:r>
        <w:rPr>
          <w:spacing w:val="20"/>
          <w:w w:val="86"/>
        </w:rPr>
        <w:t> </w:t>
      </w:r>
      <w:r>
        <w:rPr>
          <w:w w:val="90"/>
        </w:rPr>
        <w:t>დოკუმენტის</w:t>
      </w:r>
      <w:r>
        <w:rPr>
          <w:spacing w:val="24"/>
          <w:w w:val="90"/>
        </w:rPr>
        <w:t> </w:t>
      </w:r>
      <w:r>
        <w:rPr>
          <w:w w:val="90"/>
        </w:rPr>
        <w:t>პრაქტიკაში</w:t>
      </w:r>
      <w:r>
        <w:rPr>
          <w:spacing w:val="23"/>
          <w:w w:val="90"/>
        </w:rPr>
        <w:t> </w:t>
      </w:r>
      <w:r>
        <w:rPr>
          <w:w w:val="90"/>
        </w:rPr>
        <w:t>გამოყენება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დასაქმებული</w:t>
      </w:r>
      <w:r>
        <w:rPr>
          <w:spacing w:val="24"/>
          <w:w w:val="90"/>
        </w:rPr>
        <w:t> </w:t>
      </w:r>
      <w:r>
        <w:rPr>
          <w:w w:val="90"/>
        </w:rPr>
        <w:t>პირებისთვის</w:t>
      </w:r>
      <w:r>
        <w:rPr>
          <w:spacing w:val="24"/>
          <w:w w:val="90"/>
        </w:rPr>
        <w:t> </w:t>
      </w:r>
      <w:r>
        <w:rPr>
          <w:w w:val="90"/>
        </w:rPr>
        <w:t>გაცნო-</w:t>
      </w:r>
      <w:r>
        <w:rPr>
          <w:w w:val="90"/>
        </w:rPr>
        <w:t> </w:t>
      </w:r>
      <w:r>
        <w:rPr>
          <w:w w:val="95"/>
        </w:rPr>
        <w:t>ბა;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5"/>
        </w:rPr>
        <w:t>განსაზღვრონ</w:t>
      </w:r>
      <w:r>
        <w:rPr>
          <w:spacing w:val="6"/>
          <w:w w:val="95"/>
        </w:rPr>
        <w:t> </w:t>
      </w:r>
      <w:r>
        <w:rPr>
          <w:w w:val="95"/>
        </w:rPr>
        <w:t>მონაცემთა</w:t>
      </w:r>
      <w:r>
        <w:rPr>
          <w:spacing w:val="7"/>
          <w:w w:val="95"/>
        </w:rPr>
        <w:t> </w:t>
      </w:r>
      <w:r>
        <w:rPr>
          <w:w w:val="95"/>
        </w:rPr>
        <w:t>დამუშავების</w:t>
      </w:r>
      <w:r>
        <w:rPr>
          <w:spacing w:val="7"/>
          <w:w w:val="95"/>
        </w:rPr>
        <w:t> </w:t>
      </w:r>
      <w:r>
        <w:rPr>
          <w:w w:val="95"/>
        </w:rPr>
        <w:t>კონკრეტული</w:t>
      </w:r>
      <w:r>
        <w:rPr>
          <w:spacing w:val="7"/>
          <w:w w:val="95"/>
        </w:rPr>
        <w:t> </w:t>
      </w:r>
      <w:r>
        <w:rPr>
          <w:w w:val="95"/>
        </w:rPr>
        <w:t>კანონიერი</w:t>
      </w:r>
      <w:r>
        <w:rPr>
          <w:spacing w:val="7"/>
          <w:w w:val="95"/>
        </w:rPr>
        <w:t> </w:t>
      </w:r>
      <w:r>
        <w:rPr>
          <w:w w:val="95"/>
        </w:rPr>
        <w:t>მიზნები</w:t>
      </w:r>
      <w:r>
        <w:rPr>
          <w:w w:val="8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დაამუშაონ</w:t>
      </w:r>
      <w:r>
        <w:rPr>
          <w:spacing w:val="33"/>
          <w:w w:val="90"/>
        </w:rPr>
        <w:t> </w:t>
      </w:r>
      <w:r>
        <w:rPr>
          <w:w w:val="90"/>
        </w:rPr>
        <w:t>მხოლოდ</w:t>
      </w:r>
      <w:r>
        <w:rPr>
          <w:spacing w:val="33"/>
          <w:w w:val="90"/>
        </w:rPr>
        <w:t> </w:t>
      </w:r>
      <w:r>
        <w:rPr>
          <w:w w:val="90"/>
        </w:rPr>
        <w:t>ის</w:t>
      </w:r>
      <w:r>
        <w:rPr>
          <w:spacing w:val="33"/>
          <w:w w:val="90"/>
        </w:rPr>
        <w:t> </w:t>
      </w:r>
      <w:r>
        <w:rPr>
          <w:w w:val="90"/>
        </w:rPr>
        <w:t>მონაცემები,</w:t>
      </w:r>
      <w:r>
        <w:rPr>
          <w:spacing w:val="33"/>
          <w:w w:val="90"/>
        </w:rPr>
        <w:t> </w:t>
      </w:r>
      <w:r>
        <w:rPr>
          <w:w w:val="90"/>
        </w:rPr>
        <w:t>რომლებიც</w:t>
      </w:r>
      <w:r>
        <w:rPr>
          <w:spacing w:val="32"/>
          <w:w w:val="90"/>
        </w:rPr>
        <w:t> </w:t>
      </w:r>
      <w:r>
        <w:rPr>
          <w:w w:val="90"/>
        </w:rPr>
        <w:t>აღნიშნული</w:t>
      </w:r>
      <w:r>
        <w:rPr>
          <w:spacing w:val="33"/>
          <w:w w:val="90"/>
        </w:rPr>
        <w:t> </w:t>
      </w:r>
      <w:r>
        <w:rPr>
          <w:w w:val="90"/>
        </w:rPr>
        <w:t>მიზნების</w:t>
      </w:r>
      <w:r>
        <w:rPr>
          <w:w w:val="80"/>
        </w:rPr>
        <w:t> </w:t>
      </w:r>
      <w:r>
        <w:rPr>
          <w:w w:val="95"/>
        </w:rPr>
        <w:t>მისაღწევად</w:t>
      </w:r>
      <w:r>
        <w:rPr>
          <w:spacing w:val="-14"/>
          <w:w w:val="95"/>
        </w:rPr>
        <w:t> </w:t>
      </w:r>
      <w:r>
        <w:rPr>
          <w:w w:val="95"/>
        </w:rPr>
        <w:t>არის</w:t>
      </w:r>
      <w:r>
        <w:rPr>
          <w:spacing w:val="-13"/>
          <w:w w:val="95"/>
        </w:rPr>
        <w:t> </w:t>
      </w:r>
      <w:r>
        <w:rPr>
          <w:w w:val="95"/>
        </w:rPr>
        <w:t>საჭირო;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0"/>
        </w:rPr>
        <w:t>სრულყოფილად</w:t>
      </w:r>
      <w:r>
        <w:rPr>
          <w:spacing w:val="31"/>
          <w:w w:val="90"/>
        </w:rPr>
        <w:t> </w:t>
      </w:r>
      <w:r>
        <w:rPr>
          <w:w w:val="90"/>
        </w:rPr>
        <w:t>აღრიცხონ</w:t>
      </w:r>
      <w:r>
        <w:rPr>
          <w:spacing w:val="30"/>
          <w:w w:val="90"/>
        </w:rPr>
        <w:t> </w:t>
      </w:r>
      <w:r>
        <w:rPr>
          <w:w w:val="90"/>
        </w:rPr>
        <w:t>მონაცემებზე</w:t>
      </w:r>
      <w:r>
        <w:rPr>
          <w:spacing w:val="31"/>
          <w:w w:val="90"/>
        </w:rPr>
        <w:t> </w:t>
      </w:r>
      <w:r>
        <w:rPr>
          <w:w w:val="90"/>
        </w:rPr>
        <w:t>ელექტრონული</w:t>
      </w:r>
      <w:r>
        <w:rPr>
          <w:spacing w:val="31"/>
          <w:w w:val="90"/>
        </w:rPr>
        <w:t> </w:t>
      </w:r>
      <w:r>
        <w:rPr>
          <w:w w:val="90"/>
        </w:rPr>
        <w:t>წვდომის</w:t>
      </w:r>
      <w:r>
        <w:rPr>
          <w:spacing w:val="30"/>
          <w:w w:val="90"/>
        </w:rPr>
        <w:t> </w:t>
      </w:r>
      <w:r>
        <w:rPr>
          <w:w w:val="90"/>
        </w:rPr>
        <w:t>(ბაზაში</w:t>
      </w:r>
      <w:r>
        <w:rPr>
          <w:w w:val="82"/>
        </w:rPr>
        <w:t> </w:t>
      </w:r>
      <w:r>
        <w:rPr>
          <w:w w:val="95"/>
        </w:rPr>
        <w:t>შესვლის, დათვალიერების, გადმოწერის,</w:t>
      </w:r>
      <w:r>
        <w:rPr>
          <w:spacing w:val="1"/>
          <w:w w:val="95"/>
        </w:rPr>
        <w:t> </w:t>
      </w:r>
      <w:r>
        <w:rPr>
          <w:w w:val="95"/>
        </w:rPr>
        <w:t>წაშლის) ფაქტები</w:t>
      </w:r>
      <w:r>
        <w:rPr>
          <w:spacing w:val="1"/>
          <w:w w:val="95"/>
        </w:rPr>
        <w:t> </w:t>
      </w:r>
      <w:r>
        <w:rPr>
          <w:w w:val="95"/>
        </w:rPr>
        <w:t>(ვინ, როდის,</w:t>
      </w:r>
      <w:r>
        <w:rPr>
          <w:w w:val="90"/>
        </w:rPr>
        <w:t> </w:t>
      </w:r>
      <w:r>
        <w:rPr>
          <w:w w:val="95"/>
        </w:rPr>
        <w:t>რა</w:t>
      </w:r>
      <w:r>
        <w:rPr>
          <w:spacing w:val="-15"/>
          <w:w w:val="95"/>
        </w:rPr>
        <w:t> </w:t>
      </w:r>
      <w:r>
        <w:rPr>
          <w:w w:val="95"/>
        </w:rPr>
        <w:t>მიზნით</w:t>
      </w:r>
      <w:r>
        <w:rPr>
          <w:spacing w:val="-15"/>
          <w:w w:val="95"/>
        </w:rPr>
        <w:t> </w:t>
      </w:r>
      <w:r>
        <w:rPr>
          <w:w w:val="95"/>
        </w:rPr>
        <w:t>შევიდა</w:t>
      </w:r>
      <w:r>
        <w:rPr>
          <w:spacing w:val="-14"/>
          <w:w w:val="95"/>
        </w:rPr>
        <w:t> </w:t>
      </w:r>
      <w:r>
        <w:rPr>
          <w:w w:val="95"/>
        </w:rPr>
        <w:t>ბაზაში</w:t>
      </w:r>
      <w:r>
        <w:rPr>
          <w:spacing w:val="-15"/>
          <w:w w:val="95"/>
        </w:rPr>
        <w:t> </w:t>
      </w:r>
      <w:r>
        <w:rPr>
          <w:w w:val="95"/>
        </w:rPr>
        <w:t>და</w:t>
      </w:r>
      <w:r>
        <w:rPr>
          <w:spacing w:val="-14"/>
          <w:w w:val="95"/>
        </w:rPr>
        <w:t> </w:t>
      </w:r>
      <w:r>
        <w:rPr>
          <w:w w:val="95"/>
        </w:rPr>
        <w:t>რა</w:t>
      </w:r>
      <w:r>
        <w:rPr>
          <w:spacing w:val="-15"/>
          <w:w w:val="95"/>
        </w:rPr>
        <w:t> </w:t>
      </w:r>
      <w:r>
        <w:rPr>
          <w:w w:val="95"/>
        </w:rPr>
        <w:t>მოქმედება</w:t>
      </w:r>
      <w:r>
        <w:rPr>
          <w:spacing w:val="-14"/>
          <w:w w:val="95"/>
        </w:rPr>
        <w:t> </w:t>
      </w:r>
      <w:r>
        <w:rPr>
          <w:w w:val="95"/>
        </w:rPr>
        <w:t>განახორციელა);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1885" w:top="0" w:bottom="2080" w:left="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234" w:right="1358"/>
        <w:jc w:val="both"/>
      </w:pPr>
      <w:r>
        <w:rPr/>
        <w:pict>
          <v:group style="position:absolute;margin-left:109.985558pt;margin-top:5.867109pt;width:9.050pt;height:295.05pt;mso-position-horizontal-relative:page;mso-position-vertical-relative:paragraph;z-index:3880" coordorigin="2200,117" coordsize="181,5901">
            <v:group style="position:absolute;left:2285;top:144;width:2;height:5783" coordorigin="2285,144" coordsize="2,5783">
              <v:shape style="position:absolute;left:2285;top:144;width:2;height:5783" coordorigin="2285,144" coordsize="0,5783" path="m2285,144l2285,5927e" filled="false" stroked="true" strokeweight=".5pt" strokecolor="#c2c1c0">
                <v:path arrowok="t"/>
              </v:shape>
            </v:group>
            <v:group style="position:absolute;left:2200;top:117;width:181;height:180" coordorigin="2200,117" coordsize="181,180">
              <v:shape style="position:absolute;left:2200;top:117;width:181;height:180" coordorigin="2200,117" coordsize="181,180" path="m2307,117l2237,136,2200,205,2202,228,2239,281,2290,297,2313,294,2365,257,2381,216,2378,191,2345,135,2307,117xe" filled="true" fillcolor="#febe23" stroked="false">
                <v:path arrowok="t"/>
                <v:fill type="solid"/>
              </v:shape>
            </v:group>
            <v:group style="position:absolute;left:2200;top:1365;width:181;height:180" coordorigin="2200,1365" coordsize="181,180">
              <v:shape style="position:absolute;left:2200;top:1365;width:181;height:180" coordorigin="2200,1365" coordsize="181,180" path="m2307,1365l2237,1383,2200,1452,2202,1475,2239,1528,2290,1544,2313,1542,2365,1505,2381,1463,2378,1438,2345,1382,2307,1365xe" filled="true" fillcolor="#febe23" stroked="false">
                <v:path arrowok="t"/>
                <v:fill type="solid"/>
              </v:shape>
            </v:group>
            <v:group style="position:absolute;left:2200;top:2528;width:181;height:180" coordorigin="2200,2528" coordsize="181,180">
              <v:shape style="position:absolute;left:2200;top:2528;width:181;height:180" coordorigin="2200,2528" coordsize="181,180" path="m2307,2528l2237,2546,2200,2615,2202,2638,2239,2692,2290,2708,2313,2705,2365,2668,2381,2627,2378,2602,2345,2545,2307,2528xe" filled="true" fillcolor="#febe23" stroked="false">
                <v:path arrowok="t"/>
                <v:fill type="solid"/>
              </v:shape>
            </v:group>
            <v:group style="position:absolute;left:2200;top:3731;width:181;height:180" coordorigin="2200,3731" coordsize="181,180">
              <v:shape style="position:absolute;left:2200;top:3731;width:181;height:180" coordorigin="2200,3731" coordsize="181,180" path="m2307,3731l2237,3749,2200,3819,2202,3842,2239,3895,2290,3911,2313,3908,2365,3871,2381,3830,2378,3805,2345,3749,2307,3731xe" filled="true" fillcolor="#febe23" stroked="false">
                <v:path arrowok="t"/>
                <v:fill type="solid"/>
              </v:shape>
            </v:group>
            <v:group style="position:absolute;left:2200;top:5838;width:181;height:180" coordorigin="2200,5838" coordsize="181,180">
              <v:shape style="position:absolute;left:2200;top:5838;width:181;height:180" coordorigin="2200,5838" coordsize="181,180" path="m2307,5838l2237,5856,2200,5925,2202,5948,2239,6001,2290,6018,2313,6015,2365,5978,2381,5936,2378,5911,2345,5855,2307,5838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90"/>
        </w:rPr>
        <w:t>დაადგინონ</w:t>
      </w:r>
      <w:r>
        <w:rPr>
          <w:spacing w:val="-8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ნაცემთა</w:t>
      </w:r>
      <w:r>
        <w:rPr>
          <w:spacing w:val="-8"/>
          <w:w w:val="90"/>
        </w:rPr>
        <w:t> </w:t>
      </w:r>
      <w:r>
        <w:rPr>
          <w:w w:val="90"/>
        </w:rPr>
        <w:t>დამუშავების</w:t>
      </w:r>
      <w:r>
        <w:rPr>
          <w:spacing w:val="-8"/>
          <w:w w:val="90"/>
        </w:rPr>
        <w:t> </w:t>
      </w:r>
      <w:r>
        <w:rPr>
          <w:w w:val="90"/>
        </w:rPr>
        <w:t>მიზნის</w:t>
      </w:r>
      <w:r>
        <w:rPr>
          <w:spacing w:val="-8"/>
          <w:w w:val="90"/>
        </w:rPr>
        <w:t> </w:t>
      </w:r>
      <w:r>
        <w:rPr>
          <w:w w:val="90"/>
        </w:rPr>
        <w:t>ადეკვატური</w:t>
      </w:r>
      <w:r>
        <w:rPr>
          <w:spacing w:val="-8"/>
          <w:w w:val="90"/>
        </w:rPr>
        <w:t> </w:t>
      </w:r>
      <w:r>
        <w:rPr>
          <w:w w:val="90"/>
        </w:rPr>
        <w:t>ვადები</w:t>
      </w:r>
      <w:r>
        <w:rPr>
          <w:spacing w:val="-8"/>
          <w:w w:val="90"/>
        </w:rPr>
        <w:t> </w:t>
      </w:r>
      <w:r>
        <w:rPr>
          <w:w w:val="90"/>
        </w:rPr>
        <w:t>და</w:t>
      </w:r>
      <w:r>
        <w:rPr>
          <w:spacing w:val="-8"/>
          <w:w w:val="90"/>
        </w:rPr>
        <w:t> </w:t>
      </w:r>
      <w:r>
        <w:rPr>
          <w:w w:val="90"/>
        </w:rPr>
        <w:t>მიიღონ</w:t>
      </w:r>
      <w:r>
        <w:rPr>
          <w:spacing w:val="28"/>
          <w:w w:val="89"/>
        </w:rPr>
        <w:t> </w:t>
      </w:r>
      <w:r>
        <w:rPr>
          <w:w w:val="90"/>
        </w:rPr>
        <w:t>შესაბამისი ზომები ამ ვადის გასვლის შემდეგ მონაცემთა განადგურებისა</w:t>
      </w:r>
      <w:r>
        <w:rPr>
          <w:spacing w:val="1"/>
          <w:w w:val="90"/>
        </w:rPr>
        <w:t> </w:t>
      </w:r>
      <w:r>
        <w:rPr>
          <w:w w:val="90"/>
        </w:rPr>
        <w:t>ან</w:t>
      </w:r>
      <w:r>
        <w:rPr>
          <w:w w:val="87"/>
        </w:rPr>
        <w:t> </w:t>
      </w:r>
      <w:r>
        <w:rPr>
          <w:w w:val="95"/>
        </w:rPr>
        <w:t>დეპერსონალიზაციისთვის;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>
          <w:w w:val="90"/>
        </w:rPr>
        <w:t>მკაცრად</w:t>
      </w:r>
      <w:r>
        <w:rPr>
          <w:spacing w:val="28"/>
          <w:w w:val="90"/>
        </w:rPr>
        <w:t> </w:t>
      </w:r>
      <w:r>
        <w:rPr>
          <w:w w:val="90"/>
        </w:rPr>
        <w:t>დაარეგულირონ</w:t>
      </w:r>
      <w:r>
        <w:rPr>
          <w:spacing w:val="29"/>
          <w:w w:val="90"/>
        </w:rPr>
        <w:t> </w:t>
      </w:r>
      <w:r>
        <w:rPr>
          <w:w w:val="90"/>
        </w:rPr>
        <w:t>ელექტრონულ</w:t>
      </w:r>
      <w:r>
        <w:rPr>
          <w:spacing w:val="30"/>
          <w:w w:val="90"/>
        </w:rPr>
        <w:t> </w:t>
      </w:r>
      <w:r>
        <w:rPr>
          <w:w w:val="90"/>
        </w:rPr>
        <w:t>ბაზაზე</w:t>
      </w:r>
      <w:r>
        <w:rPr>
          <w:spacing w:val="28"/>
          <w:w w:val="90"/>
        </w:rPr>
        <w:t> </w:t>
      </w:r>
      <w:r>
        <w:rPr>
          <w:w w:val="90"/>
        </w:rPr>
        <w:t>წვდომის</w:t>
      </w:r>
      <w:r>
        <w:rPr>
          <w:spacing w:val="28"/>
          <w:w w:val="90"/>
        </w:rPr>
        <w:t> </w:t>
      </w:r>
      <w:r>
        <w:rPr>
          <w:w w:val="90"/>
        </w:rPr>
        <w:t>საკითხები</w:t>
      </w:r>
      <w:r>
        <w:rPr>
          <w:spacing w:val="30"/>
          <w:w w:val="90"/>
        </w:rPr>
        <w:t> </w:t>
      </w:r>
      <w:r>
        <w:rPr>
          <w:w w:val="90"/>
        </w:rPr>
        <w:t>-</w:t>
      </w:r>
      <w:r>
        <w:rPr>
          <w:spacing w:val="29"/>
          <w:w w:val="90"/>
        </w:rPr>
        <w:t> </w:t>
      </w:r>
      <w:r>
        <w:rPr>
          <w:w w:val="90"/>
        </w:rPr>
        <w:t>გან-</w:t>
      </w:r>
      <w:r>
        <w:rPr>
          <w:w w:val="90"/>
        </w:rPr>
        <w:t> საზღვრონ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წვდ</w:t>
      </w:r>
      <w:r>
        <w:rPr>
          <w:spacing w:val="-1"/>
          <w:w w:val="90"/>
        </w:rPr>
        <w:t>ომის</w:t>
      </w:r>
      <w:r>
        <w:rPr>
          <w:spacing w:val="28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28"/>
          <w:w w:val="90"/>
        </w:rPr>
        <w:t> </w:t>
      </w:r>
      <w:r>
        <w:rPr>
          <w:w w:val="90"/>
        </w:rPr>
        <w:t>მქონე</w:t>
      </w:r>
      <w:r>
        <w:rPr>
          <w:spacing w:val="29"/>
          <w:w w:val="90"/>
        </w:rPr>
        <w:t> </w:t>
      </w:r>
      <w:r>
        <w:rPr>
          <w:w w:val="90"/>
        </w:rPr>
        <w:t>პირები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თითოეული</w:t>
      </w:r>
      <w:r>
        <w:rPr>
          <w:spacing w:val="28"/>
          <w:w w:val="90"/>
        </w:rPr>
        <w:t> </w:t>
      </w:r>
      <w:r>
        <w:rPr>
          <w:w w:val="90"/>
        </w:rPr>
        <w:t>თა-</w:t>
      </w:r>
      <w:r>
        <w:rPr>
          <w:spacing w:val="26"/>
          <w:w w:val="90"/>
        </w:rPr>
        <w:t> </w:t>
      </w:r>
      <w:r>
        <w:rPr>
          <w:w w:val="90"/>
        </w:rPr>
        <w:t>ნამშრომლის</w:t>
      </w:r>
      <w:r>
        <w:rPr>
          <w:spacing w:val="19"/>
          <w:w w:val="90"/>
        </w:rPr>
        <w:t> </w:t>
      </w:r>
      <w:r>
        <w:rPr>
          <w:w w:val="90"/>
        </w:rPr>
        <w:t>წვდომის</w:t>
      </w:r>
      <w:r>
        <w:rPr>
          <w:spacing w:val="19"/>
          <w:w w:val="90"/>
        </w:rPr>
        <w:t> </w:t>
      </w:r>
      <w:r>
        <w:rPr>
          <w:w w:val="90"/>
        </w:rPr>
        <w:t>დონე</w:t>
      </w:r>
      <w:r>
        <w:rPr>
          <w:spacing w:val="19"/>
          <w:w w:val="90"/>
        </w:rPr>
        <w:t> </w:t>
      </w:r>
      <w:r>
        <w:rPr>
          <w:w w:val="90"/>
        </w:rPr>
        <w:t>შეუსაბამონ</w:t>
      </w:r>
      <w:r>
        <w:rPr>
          <w:spacing w:val="19"/>
          <w:w w:val="90"/>
        </w:rPr>
        <w:t> </w:t>
      </w:r>
      <w:r>
        <w:rPr>
          <w:w w:val="90"/>
        </w:rPr>
        <w:t>მათ</w:t>
      </w:r>
      <w:r>
        <w:rPr>
          <w:spacing w:val="19"/>
          <w:w w:val="90"/>
        </w:rPr>
        <w:t> </w:t>
      </w:r>
      <w:r>
        <w:rPr>
          <w:w w:val="90"/>
        </w:rPr>
        <w:t>სამსახურებრივ</w:t>
      </w:r>
      <w:r>
        <w:rPr>
          <w:spacing w:val="19"/>
          <w:w w:val="90"/>
        </w:rPr>
        <w:t> </w:t>
      </w:r>
      <w:r>
        <w:rPr>
          <w:w w:val="90"/>
        </w:rPr>
        <w:t>საჭიროებას;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>
          <w:w w:val="95"/>
        </w:rPr>
        <w:t>დანერგონ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მონაცემებზე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წვდომის</w:t>
      </w:r>
      <w:r>
        <w:rPr>
          <w:spacing w:val="3"/>
          <w:w w:val="95"/>
        </w:rPr>
        <w:t> </w:t>
      </w:r>
      <w:r>
        <w:rPr>
          <w:w w:val="95"/>
        </w:rPr>
        <w:t>კანონიერების</w:t>
      </w:r>
      <w:r>
        <w:rPr>
          <w:spacing w:val="3"/>
          <w:w w:val="95"/>
        </w:rPr>
        <w:t> </w:t>
      </w:r>
      <w:r>
        <w:rPr>
          <w:w w:val="95"/>
        </w:rPr>
        <w:t>პერიოდული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მონიტორი-</w:t>
      </w:r>
      <w:r>
        <w:rPr>
          <w:spacing w:val="49"/>
          <w:w w:val="90"/>
        </w:rPr>
        <w:t> </w:t>
      </w:r>
      <w:r>
        <w:rPr>
          <w:w w:val="95"/>
        </w:rPr>
        <w:t>ნგის</w:t>
      </w:r>
      <w:r>
        <w:rPr>
          <w:spacing w:val="11"/>
          <w:w w:val="95"/>
        </w:rPr>
        <w:t> </w:t>
      </w:r>
      <w:r>
        <w:rPr>
          <w:w w:val="95"/>
        </w:rPr>
        <w:t>ეფექტიანი</w:t>
      </w:r>
      <w:r>
        <w:rPr>
          <w:spacing w:val="12"/>
          <w:w w:val="95"/>
        </w:rPr>
        <w:t> </w:t>
      </w:r>
      <w:r>
        <w:rPr>
          <w:w w:val="95"/>
        </w:rPr>
        <w:t>მექანიზმი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2"/>
          <w:w w:val="95"/>
        </w:rPr>
        <w:t> </w:t>
      </w:r>
      <w:r>
        <w:rPr>
          <w:w w:val="95"/>
        </w:rPr>
        <w:t>დარღვევის</w:t>
      </w:r>
      <w:r>
        <w:rPr>
          <w:spacing w:val="12"/>
          <w:w w:val="95"/>
        </w:rPr>
        <w:t> </w:t>
      </w:r>
      <w:r>
        <w:rPr>
          <w:w w:val="95"/>
        </w:rPr>
        <w:t>აღმოჩენის</w:t>
      </w:r>
      <w:r>
        <w:rPr>
          <w:spacing w:val="12"/>
          <w:w w:val="95"/>
        </w:rPr>
        <w:t> </w:t>
      </w:r>
      <w:r>
        <w:rPr>
          <w:w w:val="95"/>
        </w:rPr>
        <w:t>შემთხვევაში</w:t>
      </w:r>
      <w:r>
        <w:rPr>
          <w:spacing w:val="12"/>
          <w:w w:val="95"/>
        </w:rPr>
        <w:t> </w:t>
      </w:r>
      <w:r>
        <w:rPr>
          <w:spacing w:val="-2"/>
          <w:w w:val="95"/>
        </w:rPr>
        <w:t>დამ-</w:t>
      </w:r>
      <w:r>
        <w:rPr>
          <w:spacing w:val="23"/>
          <w:w w:val="90"/>
        </w:rPr>
        <w:t> </w:t>
      </w:r>
      <w:r>
        <w:rPr>
          <w:w w:val="90"/>
        </w:rPr>
        <w:t>რღვევი</w:t>
      </w:r>
      <w:r>
        <w:rPr>
          <w:spacing w:val="25"/>
          <w:w w:val="90"/>
        </w:rPr>
        <w:t> </w:t>
      </w:r>
      <w:r>
        <w:rPr>
          <w:w w:val="90"/>
        </w:rPr>
        <w:t>პირების</w:t>
      </w:r>
      <w:r>
        <w:rPr>
          <w:spacing w:val="25"/>
          <w:w w:val="90"/>
        </w:rPr>
        <w:t> </w:t>
      </w:r>
      <w:r>
        <w:rPr>
          <w:w w:val="90"/>
        </w:rPr>
        <w:t>მიმართ</w:t>
      </w:r>
      <w:r>
        <w:rPr>
          <w:spacing w:val="25"/>
          <w:w w:val="90"/>
        </w:rPr>
        <w:t> </w:t>
      </w:r>
      <w:r>
        <w:rPr>
          <w:w w:val="90"/>
        </w:rPr>
        <w:t>გამოიყენონ</w:t>
      </w:r>
      <w:r>
        <w:rPr>
          <w:spacing w:val="25"/>
          <w:w w:val="90"/>
        </w:rPr>
        <w:t> </w:t>
      </w:r>
      <w:r>
        <w:rPr>
          <w:w w:val="90"/>
        </w:rPr>
        <w:t>ადეკვატური</w:t>
      </w:r>
      <w:r>
        <w:rPr>
          <w:spacing w:val="25"/>
          <w:w w:val="90"/>
        </w:rPr>
        <w:t> </w:t>
      </w:r>
      <w:r>
        <w:rPr>
          <w:w w:val="90"/>
        </w:rPr>
        <w:t>ზომები;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/>
        <w:pict>
          <v:shape style="position:absolute;margin-left:530.045227pt;margin-top:24.906448pt;width:8pt;height:226.85pt;mso-position-horizontal-relative:page;mso-position-vertical-relative:paragraph;z-index:390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ელექტრონული</w:t>
      </w:r>
      <w:r>
        <w:rPr>
          <w:spacing w:val="42"/>
          <w:w w:val="90"/>
        </w:rPr>
        <w:t> </w:t>
      </w:r>
      <w:r>
        <w:rPr>
          <w:w w:val="90"/>
        </w:rPr>
        <w:t>ბაზების</w:t>
      </w:r>
      <w:r>
        <w:rPr>
          <w:spacing w:val="42"/>
          <w:w w:val="90"/>
        </w:rPr>
        <w:t> </w:t>
      </w:r>
      <w:r>
        <w:rPr>
          <w:w w:val="90"/>
        </w:rPr>
        <w:t>ადმინისტრირებისა</w:t>
      </w:r>
      <w:r>
        <w:rPr>
          <w:spacing w:val="42"/>
          <w:w w:val="90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w w:val="90"/>
        </w:rPr>
        <w:t>ტექნიკური</w:t>
      </w:r>
      <w:r>
        <w:rPr>
          <w:spacing w:val="42"/>
          <w:w w:val="90"/>
        </w:rPr>
        <w:t> </w:t>
      </w:r>
      <w:r>
        <w:rPr>
          <w:w w:val="90"/>
        </w:rPr>
        <w:t>უზრუნველყო-</w:t>
      </w:r>
      <w:r>
        <w:rPr>
          <w:w w:val="90"/>
        </w:rPr>
        <w:t> ფისთვის</w:t>
      </w:r>
      <w:r>
        <w:rPr>
          <w:spacing w:val="43"/>
          <w:w w:val="90"/>
        </w:rPr>
        <w:t> </w:t>
      </w:r>
      <w:r>
        <w:rPr>
          <w:w w:val="90"/>
        </w:rPr>
        <w:t>სხვა</w:t>
      </w:r>
      <w:r>
        <w:rPr>
          <w:spacing w:val="44"/>
          <w:w w:val="90"/>
        </w:rPr>
        <w:t> </w:t>
      </w:r>
      <w:r>
        <w:rPr>
          <w:w w:val="90"/>
        </w:rPr>
        <w:t>ორგანიზაციის</w:t>
      </w:r>
      <w:r>
        <w:rPr>
          <w:spacing w:val="43"/>
          <w:w w:val="90"/>
        </w:rPr>
        <w:t> </w:t>
      </w:r>
      <w:r>
        <w:rPr>
          <w:w w:val="90"/>
        </w:rPr>
        <w:t>მომსახურებით</w:t>
      </w:r>
      <w:r>
        <w:rPr>
          <w:spacing w:val="44"/>
          <w:w w:val="90"/>
        </w:rPr>
        <w:t> </w:t>
      </w:r>
      <w:r>
        <w:rPr>
          <w:w w:val="90"/>
        </w:rPr>
        <w:t>სარგებლობისას</w:t>
      </w:r>
      <w:r>
        <w:rPr>
          <w:spacing w:val="43"/>
          <w:w w:val="90"/>
        </w:rPr>
        <w:t> </w:t>
      </w:r>
      <w:r>
        <w:rPr>
          <w:w w:val="90"/>
        </w:rPr>
        <w:t>გააფორმონ</w:t>
      </w:r>
      <w:r>
        <w:rPr>
          <w:w w:val="90"/>
        </w:rPr>
        <w:t> შესაბამისი</w:t>
      </w:r>
      <w:r>
        <w:rPr>
          <w:spacing w:val="29"/>
          <w:w w:val="90"/>
        </w:rPr>
        <w:t> </w:t>
      </w:r>
      <w:r>
        <w:rPr>
          <w:w w:val="90"/>
        </w:rPr>
        <w:t>წერილობითი</w:t>
      </w:r>
      <w:r>
        <w:rPr>
          <w:spacing w:val="29"/>
          <w:w w:val="90"/>
        </w:rPr>
        <w:t> </w:t>
      </w:r>
      <w:r>
        <w:rPr>
          <w:w w:val="90"/>
        </w:rPr>
        <w:t>ხელშეკრულება</w:t>
      </w:r>
      <w:r>
        <w:rPr>
          <w:spacing w:val="29"/>
          <w:w w:val="90"/>
        </w:rPr>
        <w:t> </w:t>
      </w:r>
      <w:r>
        <w:rPr>
          <w:w w:val="90"/>
        </w:rPr>
        <w:t>ან/და</w:t>
      </w:r>
      <w:r>
        <w:rPr>
          <w:spacing w:val="29"/>
          <w:w w:val="90"/>
        </w:rPr>
        <w:t> </w:t>
      </w:r>
      <w:r>
        <w:rPr>
          <w:w w:val="90"/>
        </w:rPr>
        <w:t>გამოსცენ</w:t>
      </w:r>
      <w:r>
        <w:rPr>
          <w:spacing w:val="29"/>
          <w:w w:val="90"/>
        </w:rPr>
        <w:t> </w:t>
      </w:r>
      <w:r>
        <w:rPr>
          <w:w w:val="90"/>
        </w:rPr>
        <w:t>სამართლებრივი</w:t>
      </w:r>
      <w:r>
        <w:rPr>
          <w:w w:val="89"/>
        </w:rPr>
        <w:t> </w:t>
      </w:r>
      <w:r>
        <w:rPr>
          <w:w w:val="95"/>
        </w:rPr>
        <w:t>აქტი,</w:t>
      </w:r>
      <w:r>
        <w:rPr>
          <w:spacing w:val="30"/>
          <w:w w:val="95"/>
        </w:rPr>
        <w:t> </w:t>
      </w:r>
      <w:r>
        <w:rPr>
          <w:spacing w:val="-2"/>
          <w:w w:val="95"/>
        </w:rPr>
        <w:t>რომლითაც</w:t>
      </w:r>
      <w:r>
        <w:rPr>
          <w:spacing w:val="31"/>
          <w:w w:val="95"/>
        </w:rPr>
        <w:t> </w:t>
      </w:r>
      <w:r>
        <w:rPr>
          <w:w w:val="95"/>
        </w:rPr>
        <w:t>დარეგულირდება</w:t>
      </w:r>
      <w:r>
        <w:rPr>
          <w:spacing w:val="30"/>
          <w:w w:val="95"/>
        </w:rPr>
        <w:t> </w:t>
      </w:r>
      <w:r>
        <w:rPr>
          <w:w w:val="95"/>
        </w:rPr>
        <w:t>უფლებამოსილი</w:t>
      </w:r>
      <w:r>
        <w:rPr>
          <w:spacing w:val="31"/>
          <w:w w:val="95"/>
        </w:rPr>
        <w:t> </w:t>
      </w:r>
      <w:r>
        <w:rPr>
          <w:w w:val="95"/>
        </w:rPr>
        <w:t>პირის</w:t>
      </w:r>
      <w:r>
        <w:rPr>
          <w:spacing w:val="31"/>
          <w:w w:val="95"/>
        </w:rPr>
        <w:t> </w:t>
      </w:r>
      <w:r>
        <w:rPr>
          <w:w w:val="95"/>
        </w:rPr>
        <w:t>მიერ</w:t>
      </w:r>
      <w:r>
        <w:rPr>
          <w:spacing w:val="30"/>
          <w:w w:val="95"/>
        </w:rPr>
        <w:t> </w:t>
      </w:r>
      <w:r>
        <w:rPr>
          <w:spacing w:val="-2"/>
          <w:w w:val="95"/>
        </w:rPr>
        <w:t>მონა-</w:t>
      </w:r>
      <w:r>
        <w:rPr>
          <w:spacing w:val="22"/>
          <w:w w:val="90"/>
        </w:rPr>
        <w:t> </w:t>
      </w:r>
      <w:r>
        <w:rPr>
          <w:w w:val="90"/>
        </w:rPr>
        <w:t>ცემთა</w:t>
      </w:r>
      <w:r>
        <w:rPr>
          <w:spacing w:val="36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37"/>
          <w:w w:val="90"/>
        </w:rPr>
        <w:t> </w:t>
      </w:r>
      <w:r>
        <w:rPr>
          <w:w w:val="90"/>
        </w:rPr>
        <w:t>წესები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პირობები,</w:t>
      </w:r>
      <w:r>
        <w:rPr>
          <w:spacing w:val="37"/>
          <w:w w:val="90"/>
        </w:rPr>
        <w:t> </w:t>
      </w:r>
      <w:r>
        <w:rPr>
          <w:w w:val="90"/>
        </w:rPr>
        <w:t>უსაფრთხოებისა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მონაცემთა</w:t>
      </w:r>
      <w:r>
        <w:rPr>
          <w:spacing w:val="20"/>
          <w:w w:val="88"/>
        </w:rPr>
        <w:t> </w:t>
      </w:r>
      <w:r>
        <w:rPr>
          <w:w w:val="85"/>
        </w:rPr>
        <w:t>დამუშავების </w:t>
      </w:r>
      <w:r>
        <w:rPr>
          <w:spacing w:val="26"/>
          <w:w w:val="85"/>
        </w:rPr>
        <w:t> </w:t>
      </w:r>
      <w:r>
        <w:rPr>
          <w:w w:val="85"/>
        </w:rPr>
        <w:t>მონიტორინგის </w:t>
      </w:r>
      <w:r>
        <w:rPr>
          <w:spacing w:val="27"/>
          <w:w w:val="85"/>
        </w:rPr>
        <w:t> </w:t>
      </w:r>
      <w:r>
        <w:rPr>
          <w:w w:val="85"/>
        </w:rPr>
        <w:t>საკითხები;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>
          <w:w w:val="90"/>
        </w:rPr>
        <w:t>გაატარონ</w:t>
      </w:r>
      <w:r>
        <w:rPr>
          <w:spacing w:val="31"/>
          <w:w w:val="90"/>
        </w:rPr>
        <w:t> </w:t>
      </w:r>
      <w:r>
        <w:rPr>
          <w:w w:val="90"/>
        </w:rPr>
        <w:t>ღონისძიებები</w:t>
      </w:r>
      <w:r>
        <w:rPr>
          <w:spacing w:val="32"/>
          <w:w w:val="90"/>
        </w:rPr>
        <w:t> </w:t>
      </w:r>
      <w:r>
        <w:rPr>
          <w:w w:val="90"/>
        </w:rPr>
        <w:t>ელექტრონულ</w:t>
      </w:r>
      <w:r>
        <w:rPr>
          <w:spacing w:val="32"/>
          <w:w w:val="90"/>
        </w:rPr>
        <w:t> </w:t>
      </w:r>
      <w:r>
        <w:rPr>
          <w:w w:val="90"/>
        </w:rPr>
        <w:t>ბაზებში</w:t>
      </w:r>
      <w:r>
        <w:rPr>
          <w:spacing w:val="32"/>
          <w:w w:val="90"/>
        </w:rPr>
        <w:t> </w:t>
      </w:r>
      <w:r>
        <w:rPr>
          <w:w w:val="90"/>
        </w:rPr>
        <w:t>მონაცემების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დამუშავები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0"/>
        </w:rPr>
        <w:t>სას</w:t>
      </w:r>
      <w:r>
        <w:rPr>
          <w:spacing w:val="38"/>
          <w:w w:val="90"/>
        </w:rPr>
        <w:t> </w:t>
      </w:r>
      <w:r>
        <w:rPr>
          <w:w w:val="90"/>
        </w:rPr>
        <w:t>პერსონალურ</w:t>
      </w:r>
      <w:r>
        <w:rPr>
          <w:spacing w:val="38"/>
          <w:w w:val="90"/>
        </w:rPr>
        <w:t> </w:t>
      </w:r>
      <w:r>
        <w:rPr>
          <w:w w:val="90"/>
        </w:rPr>
        <w:t>მონაცემთა</w:t>
      </w:r>
      <w:r>
        <w:rPr>
          <w:spacing w:val="37"/>
          <w:w w:val="90"/>
        </w:rPr>
        <w:t> </w:t>
      </w:r>
      <w:r>
        <w:rPr>
          <w:w w:val="90"/>
        </w:rPr>
        <w:t>დაცვის</w:t>
      </w:r>
      <w:r>
        <w:rPr>
          <w:spacing w:val="37"/>
          <w:w w:val="90"/>
        </w:rPr>
        <w:t> </w:t>
      </w:r>
      <w:r>
        <w:rPr>
          <w:w w:val="90"/>
        </w:rPr>
        <w:t>შესახებ</w:t>
      </w:r>
      <w:r>
        <w:rPr>
          <w:spacing w:val="38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37"/>
          <w:w w:val="90"/>
        </w:rPr>
        <w:t> </w:t>
      </w:r>
      <w:r>
        <w:rPr>
          <w:w w:val="90"/>
        </w:rPr>
        <w:t>ცნობიერე-</w:t>
      </w:r>
      <w:r>
        <w:rPr>
          <w:w w:val="90"/>
        </w:rPr>
        <w:t> ბის</w:t>
      </w:r>
      <w:r>
        <w:rPr>
          <w:spacing w:val="-2"/>
          <w:w w:val="90"/>
        </w:rPr>
        <w:t> </w:t>
      </w:r>
      <w:r>
        <w:rPr>
          <w:w w:val="90"/>
        </w:rPr>
        <w:t>ამაღლების</w:t>
      </w:r>
      <w:r>
        <w:rPr>
          <w:spacing w:val="-2"/>
          <w:w w:val="90"/>
        </w:rPr>
        <w:t> </w:t>
      </w:r>
      <w:r>
        <w:rPr>
          <w:w w:val="90"/>
        </w:rPr>
        <w:t>მიზნით.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4365" w:top="1440" w:bottom="4560" w:left="1600" w:right="34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29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8" w:id="9"/>
      <w:bookmarkEnd w:id="9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480" w:lineRule="exact" w:before="16"/>
        <w:ind w:left="1340" w:right="834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spacing w:val="-1"/>
          <w:w w:val="115"/>
          <w:sz w:val="40"/>
          <w:szCs w:val="40"/>
        </w:rPr>
        <w:t>5</w:t>
      </w:r>
      <w:r>
        <w:rPr>
          <w:rFonts w:ascii="Calibri" w:hAnsi="Calibri" w:cs="Calibri" w:eastAsia="Calibri"/>
          <w:b/>
          <w:bCs/>
          <w:spacing w:val="-2"/>
          <w:w w:val="115"/>
          <w:sz w:val="40"/>
          <w:szCs w:val="40"/>
        </w:rPr>
        <w:t>.</w:t>
      </w:r>
      <w:r>
        <w:rPr>
          <w:rFonts w:ascii="Calibri" w:hAnsi="Calibri" w:cs="Calibri" w:eastAsia="Calibri"/>
          <w:b/>
          <w:bCs/>
          <w:spacing w:val="-32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მონაცემთა</w:t>
      </w:r>
      <w:r>
        <w:rPr>
          <w:rFonts w:ascii="Calibri" w:hAnsi="Calibri" w:cs="Calibri" w:eastAsia="Calibri"/>
          <w:b/>
          <w:bCs/>
          <w:spacing w:val="-31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3"/>
          <w:w w:val="115"/>
          <w:sz w:val="40"/>
          <w:szCs w:val="40"/>
        </w:rPr>
        <w:t>დ</w:t>
      </w:r>
      <w:r>
        <w:rPr>
          <w:rFonts w:ascii="Calibri" w:hAnsi="Calibri" w:cs="Calibri" w:eastAsia="Calibri"/>
          <w:b/>
          <w:bCs/>
          <w:spacing w:val="-2"/>
          <w:w w:val="115"/>
          <w:sz w:val="40"/>
          <w:szCs w:val="40"/>
        </w:rPr>
        <w:t>ამუშავება</w:t>
      </w:r>
      <w:r>
        <w:rPr>
          <w:rFonts w:ascii="Calibri" w:hAnsi="Calibri" w:cs="Calibri" w:eastAsia="Calibri"/>
          <w:b/>
          <w:bCs/>
          <w:spacing w:val="28"/>
          <w:w w:val="116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ვიდეოთვალთვალის </w:t>
      </w:r>
      <w:r>
        <w:rPr>
          <w:rFonts w:ascii="Calibri" w:hAnsi="Calibri" w:cs="Calibri" w:eastAsia="Calibri"/>
          <w:b/>
          <w:bCs/>
          <w:spacing w:val="72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სისტემების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 მეშვეობით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12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 w:before="77"/>
        <w:ind w:left="1340" w:right="158"/>
        <w:jc w:val="both"/>
      </w:pPr>
      <w:r>
        <w:rPr/>
        <w:pict>
          <v:shape style="position:absolute;margin-left:28.9498pt;margin-top:98.874435pt;width:8pt;height:226.85pt;mso-position-horizontal-relative:page;mso-position-vertical-relative:paragraph;z-index:397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საჯარო</w:t>
      </w:r>
      <w:r>
        <w:rPr>
          <w:spacing w:val="-8"/>
          <w:w w:val="95"/>
        </w:rPr>
        <w:t> </w:t>
      </w:r>
      <w:r>
        <w:rPr>
          <w:w w:val="95"/>
        </w:rPr>
        <w:t>დაწესებულებები,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მათ</w:t>
      </w:r>
      <w:r>
        <w:rPr>
          <w:spacing w:val="-8"/>
          <w:w w:val="95"/>
        </w:rPr>
        <w:t> </w:t>
      </w:r>
      <w:r>
        <w:rPr>
          <w:w w:val="95"/>
        </w:rPr>
        <w:t>შორის,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სამართალდამცავი</w:t>
      </w:r>
      <w:r>
        <w:rPr>
          <w:spacing w:val="-7"/>
          <w:w w:val="95"/>
        </w:rPr>
        <w:t> </w:t>
      </w:r>
      <w:r>
        <w:rPr>
          <w:w w:val="95"/>
        </w:rPr>
        <w:t>ორგანოები,</w:t>
      </w:r>
      <w:r>
        <w:rPr>
          <w:spacing w:val="-8"/>
          <w:w w:val="95"/>
        </w:rPr>
        <w:t> </w:t>
      </w:r>
      <w:r>
        <w:rPr>
          <w:w w:val="95"/>
        </w:rPr>
        <w:t>კერძო</w:t>
      </w:r>
      <w:r>
        <w:rPr>
          <w:spacing w:val="-8"/>
          <w:w w:val="95"/>
        </w:rPr>
        <w:t> </w:t>
      </w:r>
      <w:r>
        <w:rPr>
          <w:spacing w:val="-1"/>
          <w:w w:val="95"/>
        </w:rPr>
        <w:t>კომპანი</w:t>
      </w:r>
      <w:r>
        <w:rPr>
          <w:spacing w:val="-2"/>
          <w:w w:val="95"/>
        </w:rPr>
        <w:t>-</w:t>
      </w:r>
      <w:r>
        <w:rPr>
          <w:spacing w:val="47"/>
          <w:w w:val="90"/>
        </w:rPr>
        <w:t> </w:t>
      </w:r>
      <w:r>
        <w:rPr>
          <w:w w:val="90"/>
        </w:rPr>
        <w:t>ები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ფიზიკური</w:t>
      </w:r>
      <w:r>
        <w:rPr>
          <w:spacing w:val="18"/>
          <w:w w:val="90"/>
        </w:rPr>
        <w:t> </w:t>
      </w:r>
      <w:r>
        <w:rPr>
          <w:w w:val="90"/>
        </w:rPr>
        <w:t>პირები</w:t>
      </w:r>
      <w:r>
        <w:rPr>
          <w:spacing w:val="18"/>
          <w:w w:val="90"/>
        </w:rPr>
        <w:t> </w:t>
      </w:r>
      <w:r>
        <w:rPr>
          <w:w w:val="90"/>
        </w:rPr>
        <w:t>სულ</w:t>
      </w:r>
      <w:r>
        <w:rPr>
          <w:spacing w:val="18"/>
          <w:w w:val="90"/>
        </w:rPr>
        <w:t> </w:t>
      </w:r>
      <w:r>
        <w:rPr>
          <w:w w:val="90"/>
        </w:rPr>
        <w:t>უფრო</w:t>
      </w:r>
      <w:r>
        <w:rPr>
          <w:spacing w:val="18"/>
          <w:w w:val="90"/>
        </w:rPr>
        <w:t> </w:t>
      </w:r>
      <w:r>
        <w:rPr>
          <w:w w:val="90"/>
        </w:rPr>
        <w:t>ხშირად</w:t>
      </w:r>
      <w:r>
        <w:rPr>
          <w:spacing w:val="19"/>
          <w:w w:val="90"/>
        </w:rPr>
        <w:t> </w:t>
      </w:r>
      <w:r>
        <w:rPr>
          <w:w w:val="90"/>
        </w:rPr>
        <w:t>იყენებენ</w:t>
      </w:r>
      <w:r>
        <w:rPr>
          <w:spacing w:val="18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18"/>
          <w:w w:val="90"/>
        </w:rPr>
        <w:t> </w:t>
      </w:r>
      <w:r>
        <w:rPr>
          <w:w w:val="90"/>
        </w:rPr>
        <w:t>სისტემებს</w:t>
      </w:r>
      <w:r>
        <w:rPr>
          <w:w w:val="84"/>
        </w:rPr>
        <w:t> </w:t>
      </w:r>
      <w:r>
        <w:rPr>
          <w:w w:val="90"/>
        </w:rPr>
        <w:t>უსაფრთხოების,</w:t>
      </w:r>
      <w:r>
        <w:rPr>
          <w:spacing w:val="34"/>
          <w:w w:val="90"/>
        </w:rPr>
        <w:t> </w:t>
      </w:r>
      <w:r>
        <w:rPr>
          <w:w w:val="90"/>
        </w:rPr>
        <w:t>საკუთრებისა</w:t>
      </w:r>
      <w:r>
        <w:rPr>
          <w:spacing w:val="35"/>
          <w:w w:val="90"/>
        </w:rPr>
        <w:t> </w:t>
      </w:r>
      <w:r>
        <w:rPr>
          <w:w w:val="90"/>
        </w:rPr>
        <w:t>თუ</w:t>
      </w:r>
      <w:r>
        <w:rPr>
          <w:spacing w:val="35"/>
          <w:w w:val="90"/>
        </w:rPr>
        <w:t> </w:t>
      </w:r>
      <w:r>
        <w:rPr>
          <w:w w:val="90"/>
        </w:rPr>
        <w:t>საიდუმლო</w:t>
      </w:r>
      <w:r>
        <w:rPr>
          <w:spacing w:val="35"/>
          <w:w w:val="90"/>
        </w:rPr>
        <w:t> </w:t>
      </w:r>
      <w:r>
        <w:rPr>
          <w:w w:val="90"/>
        </w:rPr>
        <w:t>ინფორმაციის</w:t>
      </w:r>
      <w:r>
        <w:rPr>
          <w:spacing w:val="34"/>
          <w:w w:val="90"/>
        </w:rPr>
        <w:t> </w:t>
      </w:r>
      <w:r>
        <w:rPr>
          <w:w w:val="90"/>
        </w:rPr>
        <w:t>დაცვის</w:t>
      </w:r>
      <w:r>
        <w:rPr>
          <w:spacing w:val="35"/>
          <w:w w:val="90"/>
        </w:rPr>
        <w:t> </w:t>
      </w:r>
      <w:r>
        <w:rPr>
          <w:w w:val="90"/>
        </w:rPr>
        <w:t>მიზნით.</w:t>
      </w:r>
      <w:r>
        <w:rPr>
          <w:spacing w:val="34"/>
          <w:w w:val="90"/>
        </w:rPr>
        <w:t> </w:t>
      </w:r>
      <w:r>
        <w:rPr>
          <w:w w:val="90"/>
        </w:rPr>
        <w:t>ამასთან,</w:t>
      </w:r>
      <w:r>
        <w:rPr>
          <w:w w:val="87"/>
        </w:rPr>
        <w:t> </w:t>
      </w:r>
      <w:r>
        <w:rPr>
          <w:w w:val="90"/>
        </w:rPr>
        <w:t>აქტიურად</w:t>
      </w:r>
      <w:r>
        <w:rPr>
          <w:spacing w:val="26"/>
          <w:w w:val="90"/>
        </w:rPr>
        <w:t> </w:t>
      </w:r>
      <w:r>
        <w:rPr>
          <w:w w:val="90"/>
        </w:rPr>
        <w:t>მიმდინარეობს</w:t>
      </w:r>
      <w:r>
        <w:rPr>
          <w:spacing w:val="25"/>
          <w:w w:val="90"/>
        </w:rPr>
        <w:t> </w:t>
      </w:r>
      <w:r>
        <w:rPr>
          <w:w w:val="90"/>
        </w:rPr>
        <w:t>ვიდეომონიტორინგი</w:t>
      </w:r>
      <w:r>
        <w:rPr>
          <w:spacing w:val="25"/>
          <w:w w:val="90"/>
        </w:rPr>
        <w:t> </w:t>
      </w:r>
      <w:r>
        <w:rPr>
          <w:w w:val="90"/>
        </w:rPr>
        <w:t>ქუჩასა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საზოგადოებრივი</w:t>
      </w:r>
      <w:r>
        <w:rPr>
          <w:spacing w:val="26"/>
          <w:w w:val="90"/>
        </w:rPr>
        <w:t> </w:t>
      </w:r>
      <w:r>
        <w:rPr>
          <w:w w:val="90"/>
        </w:rPr>
        <w:t>თავშეყრის</w:t>
      </w:r>
      <w:r>
        <w:rPr>
          <w:w w:val="87"/>
        </w:rPr>
        <w:t> </w:t>
      </w:r>
      <w:r>
        <w:rPr>
          <w:w w:val="90"/>
        </w:rPr>
        <w:t>ადგილებშიც,</w:t>
      </w:r>
      <w:r>
        <w:rPr>
          <w:spacing w:val="-16"/>
          <w:w w:val="90"/>
        </w:rPr>
        <w:t> </w:t>
      </w:r>
      <w:r>
        <w:rPr>
          <w:w w:val="90"/>
        </w:rPr>
        <w:t>საზოგადოებრივი</w:t>
      </w:r>
      <w:r>
        <w:rPr>
          <w:spacing w:val="-16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-15"/>
          <w:w w:val="90"/>
        </w:rPr>
        <w:t> </w:t>
      </w:r>
      <w:r>
        <w:rPr>
          <w:w w:val="90"/>
        </w:rPr>
        <w:t>მიზნით.</w:t>
      </w:r>
      <w:r>
        <w:rPr>
          <w:spacing w:val="-16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-15"/>
          <w:w w:val="90"/>
        </w:rPr>
        <w:t> </w:t>
      </w:r>
      <w:r>
        <w:rPr>
          <w:w w:val="90"/>
        </w:rPr>
        <w:t>მეშვეობით</w:t>
      </w:r>
      <w:r>
        <w:rPr>
          <w:w w:val="86"/>
        </w:rPr>
        <w:t> </w:t>
      </w:r>
      <w:r>
        <w:rPr>
          <w:w w:val="90"/>
        </w:rPr>
        <w:t>მონაცემთა</w:t>
      </w:r>
      <w:r>
        <w:rPr>
          <w:spacing w:val="4"/>
          <w:w w:val="90"/>
        </w:rPr>
        <w:t> </w:t>
      </w:r>
      <w:r>
        <w:rPr>
          <w:w w:val="90"/>
        </w:rPr>
        <w:t>დამუშავების</w:t>
      </w:r>
      <w:r>
        <w:rPr>
          <w:spacing w:val="5"/>
          <w:w w:val="90"/>
        </w:rPr>
        <w:t> </w:t>
      </w:r>
      <w:r>
        <w:rPr>
          <w:w w:val="90"/>
        </w:rPr>
        <w:t>შემთხვევების</w:t>
      </w:r>
      <w:r>
        <w:rPr>
          <w:spacing w:val="4"/>
          <w:w w:val="90"/>
        </w:rPr>
        <w:t> </w:t>
      </w:r>
      <w:r>
        <w:rPr>
          <w:w w:val="90"/>
        </w:rPr>
        <w:t>ზრდასთან</w:t>
      </w:r>
      <w:r>
        <w:rPr>
          <w:spacing w:val="5"/>
          <w:w w:val="90"/>
        </w:rPr>
        <w:t> </w:t>
      </w:r>
      <w:r>
        <w:rPr>
          <w:w w:val="90"/>
        </w:rPr>
        <w:t>ერთად,</w:t>
      </w:r>
      <w:r>
        <w:rPr>
          <w:spacing w:val="5"/>
          <w:w w:val="90"/>
        </w:rPr>
        <w:t> </w:t>
      </w:r>
      <w:r>
        <w:rPr>
          <w:w w:val="90"/>
        </w:rPr>
        <w:t>მეტ</w:t>
      </w:r>
      <w:r>
        <w:rPr>
          <w:spacing w:val="5"/>
          <w:w w:val="90"/>
        </w:rPr>
        <w:t> </w:t>
      </w:r>
      <w:r>
        <w:rPr>
          <w:w w:val="90"/>
        </w:rPr>
        <w:t>მნიშვნელობას</w:t>
      </w:r>
      <w:r>
        <w:rPr>
          <w:spacing w:val="4"/>
          <w:w w:val="90"/>
        </w:rPr>
        <w:t> </w:t>
      </w:r>
      <w:r>
        <w:rPr>
          <w:w w:val="90"/>
        </w:rPr>
        <w:t>იძენს</w:t>
      </w:r>
      <w:r>
        <w:rPr>
          <w:w w:val="84"/>
        </w:rPr>
        <w:t> </w:t>
      </w:r>
      <w:r>
        <w:rPr>
          <w:w w:val="90"/>
        </w:rPr>
        <w:t>მონაცემთა</w:t>
      </w:r>
      <w:r>
        <w:rPr>
          <w:spacing w:val="38"/>
          <w:w w:val="90"/>
        </w:rPr>
        <w:t> </w:t>
      </w:r>
      <w:r>
        <w:rPr>
          <w:w w:val="90"/>
        </w:rPr>
        <w:t>დამმუშავებელი</w:t>
      </w:r>
      <w:r>
        <w:rPr>
          <w:spacing w:val="39"/>
          <w:w w:val="90"/>
        </w:rPr>
        <w:t> </w:t>
      </w:r>
      <w:r>
        <w:rPr>
          <w:w w:val="90"/>
        </w:rPr>
        <w:t>ორგანიზაციების</w:t>
      </w:r>
      <w:r>
        <w:rPr>
          <w:spacing w:val="39"/>
          <w:w w:val="90"/>
        </w:rPr>
        <w:t> </w:t>
      </w:r>
      <w:r>
        <w:rPr>
          <w:w w:val="90"/>
        </w:rPr>
        <w:t>მიერ</w:t>
      </w:r>
      <w:r>
        <w:rPr>
          <w:spacing w:val="39"/>
          <w:w w:val="90"/>
        </w:rPr>
        <w:t> </w:t>
      </w:r>
      <w:r>
        <w:rPr>
          <w:w w:val="90"/>
        </w:rPr>
        <w:t>აღნიშნულ</w:t>
      </w:r>
      <w:r>
        <w:rPr>
          <w:spacing w:val="39"/>
          <w:w w:val="90"/>
        </w:rPr>
        <w:t> </w:t>
      </w:r>
      <w:r>
        <w:rPr>
          <w:w w:val="90"/>
        </w:rPr>
        <w:t>პროცესში</w:t>
      </w:r>
      <w:r>
        <w:rPr>
          <w:spacing w:val="38"/>
          <w:w w:val="90"/>
        </w:rPr>
        <w:t> </w:t>
      </w:r>
      <w:r>
        <w:rPr>
          <w:w w:val="90"/>
        </w:rPr>
        <w:t>„პერსონალურ</w:t>
      </w:r>
      <w:r>
        <w:rPr>
          <w:w w:val="90"/>
        </w:rPr>
        <w:t> მონაცემთა</w:t>
      </w:r>
      <w:r>
        <w:rPr>
          <w:spacing w:val="33"/>
          <w:w w:val="90"/>
        </w:rPr>
        <w:t> </w:t>
      </w:r>
      <w:r>
        <w:rPr>
          <w:w w:val="90"/>
        </w:rPr>
        <w:t>დაცვის</w:t>
      </w:r>
      <w:r>
        <w:rPr>
          <w:spacing w:val="33"/>
          <w:w w:val="90"/>
        </w:rPr>
        <w:t> </w:t>
      </w:r>
      <w:r>
        <w:rPr>
          <w:w w:val="90"/>
        </w:rPr>
        <w:t>შესახებ“</w:t>
      </w:r>
      <w:r>
        <w:rPr>
          <w:spacing w:val="34"/>
          <w:w w:val="90"/>
        </w:rPr>
        <w:t> </w:t>
      </w:r>
      <w:r>
        <w:rPr>
          <w:w w:val="90"/>
        </w:rPr>
        <w:t>საქართველოს</w:t>
      </w:r>
      <w:r>
        <w:rPr>
          <w:spacing w:val="33"/>
          <w:w w:val="90"/>
        </w:rPr>
        <w:t> </w:t>
      </w:r>
      <w:r>
        <w:rPr>
          <w:w w:val="90"/>
        </w:rPr>
        <w:t>კანონით</w:t>
      </w:r>
      <w:r>
        <w:rPr>
          <w:spacing w:val="34"/>
          <w:w w:val="90"/>
        </w:rPr>
        <w:t> </w:t>
      </w:r>
      <w:r>
        <w:rPr>
          <w:w w:val="90"/>
        </w:rPr>
        <w:t>დადგენილი</w:t>
      </w:r>
      <w:r>
        <w:rPr>
          <w:spacing w:val="33"/>
          <w:w w:val="90"/>
        </w:rPr>
        <w:t> </w:t>
      </w:r>
      <w:r>
        <w:rPr>
          <w:w w:val="90"/>
        </w:rPr>
        <w:t>წესების</w:t>
      </w:r>
      <w:r>
        <w:rPr>
          <w:spacing w:val="34"/>
          <w:w w:val="90"/>
        </w:rPr>
        <w:t> </w:t>
      </w:r>
      <w:r>
        <w:rPr>
          <w:w w:val="90"/>
        </w:rPr>
        <w:t>დაცვა.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5"/>
        </w:rPr>
        <w:t>„სახელმწიფო</w:t>
      </w:r>
      <w:r>
        <w:rPr>
          <w:spacing w:val="-5"/>
          <w:w w:val="95"/>
        </w:rPr>
        <w:t> </w:t>
      </w:r>
      <w:r>
        <w:rPr>
          <w:w w:val="95"/>
        </w:rPr>
        <w:t>ინსპექტორის</w:t>
      </w:r>
      <w:r>
        <w:rPr>
          <w:spacing w:val="-3"/>
          <w:w w:val="95"/>
        </w:rPr>
        <w:t> </w:t>
      </w:r>
      <w:r>
        <w:rPr>
          <w:w w:val="95"/>
        </w:rPr>
        <w:t>სამსახურის</w:t>
      </w:r>
      <w:r>
        <w:rPr>
          <w:spacing w:val="-4"/>
          <w:w w:val="95"/>
        </w:rPr>
        <w:t> </w:t>
      </w:r>
      <w:r>
        <w:rPr>
          <w:w w:val="95"/>
        </w:rPr>
        <w:t>2019</w:t>
      </w:r>
      <w:r>
        <w:rPr>
          <w:spacing w:val="-4"/>
          <w:w w:val="95"/>
        </w:rPr>
        <w:t> </w:t>
      </w:r>
      <w:r>
        <w:rPr>
          <w:w w:val="95"/>
        </w:rPr>
        <w:t>წლის</w:t>
      </w:r>
      <w:r>
        <w:rPr>
          <w:spacing w:val="-4"/>
          <w:w w:val="95"/>
        </w:rPr>
        <w:t> </w:t>
      </w:r>
      <w:r>
        <w:rPr>
          <w:w w:val="95"/>
        </w:rPr>
        <w:t>საქმიანობის</w:t>
      </w:r>
      <w:r>
        <w:rPr>
          <w:spacing w:val="-4"/>
          <w:w w:val="95"/>
        </w:rPr>
        <w:t> </w:t>
      </w:r>
      <w:r>
        <w:rPr>
          <w:w w:val="95"/>
        </w:rPr>
        <w:t>ანგარიშის</w:t>
      </w:r>
      <w:r>
        <w:rPr>
          <w:spacing w:val="-4"/>
          <w:w w:val="95"/>
        </w:rPr>
        <w:t> </w:t>
      </w:r>
      <w:r>
        <w:rPr>
          <w:w w:val="95"/>
        </w:rPr>
        <w:t>თაობაზე“</w:t>
      </w:r>
      <w:r>
        <w:rPr>
          <w:w w:val="85"/>
        </w:rPr>
        <w:t> </w:t>
      </w:r>
      <w:r>
        <w:rPr>
          <w:w w:val="95"/>
        </w:rPr>
        <w:t>საქართველოს</w:t>
      </w:r>
      <w:r>
        <w:rPr>
          <w:spacing w:val="13"/>
          <w:w w:val="95"/>
        </w:rPr>
        <w:t> </w:t>
      </w:r>
      <w:r>
        <w:rPr>
          <w:w w:val="95"/>
        </w:rPr>
        <w:t>პარლამენტის</w:t>
      </w:r>
      <w:r>
        <w:rPr>
          <w:spacing w:val="13"/>
          <w:w w:val="95"/>
        </w:rPr>
        <w:t> </w:t>
      </w:r>
      <w:r>
        <w:rPr>
          <w:w w:val="95"/>
        </w:rPr>
        <w:t>მიერ</w:t>
      </w:r>
      <w:r>
        <w:rPr>
          <w:spacing w:val="14"/>
          <w:w w:val="95"/>
        </w:rPr>
        <w:t> </w:t>
      </w:r>
      <w:r>
        <w:rPr>
          <w:w w:val="95"/>
        </w:rPr>
        <w:t>2020</w:t>
      </w:r>
      <w:r>
        <w:rPr>
          <w:spacing w:val="13"/>
          <w:w w:val="95"/>
        </w:rPr>
        <w:t> </w:t>
      </w:r>
      <w:r>
        <w:rPr>
          <w:w w:val="95"/>
        </w:rPr>
        <w:t>წლის</w:t>
      </w:r>
      <w:r>
        <w:rPr>
          <w:spacing w:val="14"/>
          <w:w w:val="95"/>
        </w:rPr>
        <w:t> </w:t>
      </w:r>
      <w:r>
        <w:rPr>
          <w:w w:val="95"/>
        </w:rPr>
        <w:t>15</w:t>
      </w:r>
      <w:r>
        <w:rPr>
          <w:spacing w:val="13"/>
          <w:w w:val="95"/>
        </w:rPr>
        <w:t> </w:t>
      </w:r>
      <w:r>
        <w:rPr>
          <w:w w:val="95"/>
        </w:rPr>
        <w:t>ივლისს</w:t>
      </w:r>
      <w:r>
        <w:rPr>
          <w:spacing w:val="13"/>
          <w:w w:val="95"/>
        </w:rPr>
        <w:t> </w:t>
      </w:r>
      <w:r>
        <w:rPr>
          <w:w w:val="95"/>
        </w:rPr>
        <w:t>მიღებულ</w:t>
      </w:r>
      <w:r>
        <w:rPr>
          <w:spacing w:val="14"/>
          <w:w w:val="95"/>
        </w:rPr>
        <w:t> </w:t>
      </w:r>
      <w:r>
        <w:rPr>
          <w:w w:val="95"/>
        </w:rPr>
        <w:t>დადგენილებაში</w:t>
      </w:r>
      <w:r>
        <w:rPr>
          <w:w w:val="86"/>
        </w:rPr>
        <w:t> </w:t>
      </w:r>
      <w:r>
        <w:rPr>
          <w:w w:val="90"/>
        </w:rPr>
        <w:t>აღინიშნა,</w:t>
      </w:r>
      <w:r>
        <w:rPr>
          <w:spacing w:val="26"/>
          <w:w w:val="90"/>
        </w:rPr>
        <w:t> </w:t>
      </w:r>
      <w:r>
        <w:rPr>
          <w:w w:val="90"/>
        </w:rPr>
        <w:t>რომ</w:t>
      </w:r>
      <w:r>
        <w:rPr>
          <w:spacing w:val="27"/>
          <w:w w:val="90"/>
        </w:rPr>
        <w:t> </w:t>
      </w:r>
      <w:r>
        <w:rPr>
          <w:w w:val="90"/>
        </w:rPr>
        <w:t>სახელმწიფო</w:t>
      </w:r>
      <w:r>
        <w:rPr>
          <w:spacing w:val="27"/>
          <w:w w:val="90"/>
        </w:rPr>
        <w:t> </w:t>
      </w:r>
      <w:r>
        <w:rPr>
          <w:w w:val="90"/>
        </w:rPr>
        <w:t>ინსპექტორის</w:t>
      </w:r>
      <w:r>
        <w:rPr>
          <w:spacing w:val="27"/>
          <w:w w:val="90"/>
        </w:rPr>
        <w:t> </w:t>
      </w:r>
      <w:r>
        <w:rPr>
          <w:w w:val="90"/>
        </w:rPr>
        <w:t>სამსახურს</w:t>
      </w:r>
      <w:r>
        <w:rPr>
          <w:spacing w:val="27"/>
          <w:w w:val="90"/>
        </w:rPr>
        <w:t> </w:t>
      </w:r>
      <w:r>
        <w:rPr>
          <w:w w:val="90"/>
        </w:rPr>
        <w:t>უნდა</w:t>
      </w:r>
      <w:r>
        <w:rPr>
          <w:spacing w:val="27"/>
          <w:w w:val="90"/>
        </w:rPr>
        <w:t> </w:t>
      </w:r>
      <w:r>
        <w:rPr>
          <w:w w:val="90"/>
        </w:rPr>
        <w:t>გაეგრძელებინა</w:t>
      </w:r>
      <w:r>
        <w:rPr>
          <w:spacing w:val="26"/>
          <w:w w:val="90"/>
        </w:rPr>
        <w:t> </w:t>
      </w:r>
      <w:r>
        <w:rPr>
          <w:spacing w:val="-2"/>
          <w:w w:val="90"/>
        </w:rPr>
        <w:t>ვიდეოთვა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ლთვალის</w:t>
      </w:r>
      <w:r>
        <w:rPr>
          <w:spacing w:val="4"/>
          <w:w w:val="90"/>
        </w:rPr>
        <w:t> </w:t>
      </w:r>
      <w:r>
        <w:rPr>
          <w:w w:val="90"/>
        </w:rPr>
        <w:t>საშუალებით</w:t>
      </w:r>
      <w:r>
        <w:rPr>
          <w:spacing w:val="4"/>
          <w:w w:val="90"/>
        </w:rPr>
        <w:t> </w:t>
      </w:r>
      <w:r>
        <w:rPr>
          <w:w w:val="90"/>
        </w:rPr>
        <w:t>მონაცემთა</w:t>
      </w:r>
      <w:r>
        <w:rPr>
          <w:spacing w:val="4"/>
          <w:w w:val="90"/>
        </w:rPr>
        <w:t> </w:t>
      </w:r>
      <w:r>
        <w:rPr>
          <w:w w:val="90"/>
        </w:rPr>
        <w:t>დამუშავების</w:t>
      </w:r>
      <w:r>
        <w:rPr>
          <w:spacing w:val="4"/>
          <w:w w:val="90"/>
        </w:rPr>
        <w:t> </w:t>
      </w:r>
      <w:r>
        <w:rPr>
          <w:w w:val="90"/>
        </w:rPr>
        <w:t>კანონიერების</w:t>
      </w:r>
      <w:r>
        <w:rPr>
          <w:spacing w:val="5"/>
          <w:w w:val="90"/>
        </w:rPr>
        <w:t> </w:t>
      </w:r>
      <w:r>
        <w:rPr>
          <w:w w:val="90"/>
        </w:rPr>
        <w:t>შემოწმება.</w:t>
      </w:r>
      <w:r>
        <w:rPr>
          <w:spacing w:val="4"/>
          <w:w w:val="90"/>
        </w:rPr>
        <w:t> </w:t>
      </w:r>
      <w:r>
        <w:rPr>
          <w:w w:val="90"/>
        </w:rPr>
        <w:t>შესაბამისად,</w:t>
      </w:r>
      <w:r>
        <w:rPr>
          <w:w w:val="86"/>
        </w:rPr>
        <w:t> </w:t>
      </w:r>
      <w:r>
        <w:rPr>
          <w:w w:val="90"/>
        </w:rPr>
        <w:t>2020</w:t>
      </w:r>
      <w:r>
        <w:rPr>
          <w:spacing w:val="13"/>
          <w:w w:val="90"/>
        </w:rPr>
        <w:t> </w:t>
      </w:r>
      <w:r>
        <w:rPr>
          <w:w w:val="90"/>
        </w:rPr>
        <w:t>წელს</w:t>
      </w:r>
      <w:r>
        <w:rPr>
          <w:spacing w:val="13"/>
          <w:w w:val="90"/>
        </w:rPr>
        <w:t> </w:t>
      </w:r>
      <w:r>
        <w:rPr>
          <w:w w:val="90"/>
        </w:rPr>
        <w:t>სამსახურის</w:t>
      </w:r>
      <w:r>
        <w:rPr>
          <w:spacing w:val="14"/>
          <w:w w:val="90"/>
        </w:rPr>
        <w:t> </w:t>
      </w:r>
      <w:r>
        <w:rPr>
          <w:w w:val="90"/>
        </w:rPr>
        <w:t>ერთ-ერთი</w:t>
      </w:r>
      <w:r>
        <w:rPr>
          <w:spacing w:val="13"/>
          <w:w w:val="90"/>
        </w:rPr>
        <w:t> </w:t>
      </w:r>
      <w:r>
        <w:rPr>
          <w:w w:val="90"/>
        </w:rPr>
        <w:t>პრიორიტეტული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მიმარ</w:t>
      </w:r>
      <w:r>
        <w:rPr>
          <w:spacing w:val="-2"/>
          <w:w w:val="90"/>
        </w:rPr>
        <w:t>თულება</w:t>
      </w:r>
      <w:r>
        <w:rPr>
          <w:spacing w:val="14"/>
          <w:w w:val="90"/>
        </w:rPr>
        <w:t> </w:t>
      </w:r>
      <w:r>
        <w:rPr>
          <w:w w:val="90"/>
        </w:rPr>
        <w:t>იყო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ვიდეოთვალთვა-</w:t>
      </w:r>
      <w:r>
        <w:rPr>
          <w:spacing w:val="44"/>
          <w:w w:val="90"/>
        </w:rPr>
        <w:t> </w:t>
      </w:r>
      <w:r>
        <w:rPr>
          <w:w w:val="90"/>
        </w:rPr>
        <w:t>ლის</w:t>
      </w:r>
      <w:r>
        <w:rPr>
          <w:spacing w:val="3"/>
          <w:w w:val="90"/>
        </w:rPr>
        <w:t> </w:t>
      </w:r>
      <w:r>
        <w:rPr>
          <w:w w:val="90"/>
        </w:rPr>
        <w:t>სისტემის</w:t>
      </w:r>
      <w:r>
        <w:rPr>
          <w:spacing w:val="3"/>
          <w:w w:val="90"/>
        </w:rPr>
        <w:t> </w:t>
      </w:r>
      <w:r>
        <w:rPr>
          <w:w w:val="90"/>
        </w:rPr>
        <w:t>მეშვეობით</w:t>
      </w:r>
      <w:r>
        <w:rPr>
          <w:spacing w:val="3"/>
          <w:w w:val="90"/>
        </w:rPr>
        <w:t> </w:t>
      </w:r>
      <w:r>
        <w:rPr>
          <w:w w:val="90"/>
        </w:rPr>
        <w:t>მონაცემთა</w:t>
      </w:r>
      <w:r>
        <w:rPr>
          <w:spacing w:val="3"/>
          <w:w w:val="90"/>
        </w:rPr>
        <w:t> </w:t>
      </w:r>
      <w:r>
        <w:rPr>
          <w:w w:val="90"/>
        </w:rPr>
        <w:t>დამუშავების</w:t>
      </w:r>
      <w:r>
        <w:rPr>
          <w:spacing w:val="3"/>
          <w:w w:val="90"/>
        </w:rPr>
        <w:t> </w:t>
      </w:r>
      <w:r>
        <w:rPr>
          <w:w w:val="90"/>
        </w:rPr>
        <w:t>შემთხვევების</w:t>
      </w:r>
      <w:r>
        <w:rPr>
          <w:spacing w:val="4"/>
          <w:w w:val="90"/>
        </w:rPr>
        <w:t> </w:t>
      </w:r>
      <w:r>
        <w:rPr>
          <w:w w:val="90"/>
        </w:rPr>
        <w:t>შესწავლა.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9"/>
          <w:szCs w:val="29"/>
        </w:rPr>
      </w:pPr>
    </w:p>
    <w:p>
      <w:pPr>
        <w:pStyle w:val="Heading6"/>
        <w:spacing w:line="360" w:lineRule="exact"/>
        <w:ind w:left="1624" w:right="2430"/>
        <w:jc w:val="left"/>
      </w:pPr>
      <w:r>
        <w:rPr/>
        <w:pict>
          <v:group style="position:absolute;margin-left:86.539398pt;margin-top:4.999888pt;width:.1pt;height:38.3pt;mso-position-horizontal-relative:page;mso-position-vertical-relative:paragraph;z-index:3952" coordorigin="1731,100" coordsize="2,766">
            <v:shape style="position:absolute;left:1731;top:100;width:2;height:766" coordorigin="1731,100" coordsize="0,766" path="m1731,100l1731,865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20"/>
        </w:rPr>
        <w:t>ცნობიერების</w:t>
      </w:r>
      <w:r>
        <w:rPr>
          <w:color w:val="09182E"/>
          <w:spacing w:val="-23"/>
          <w:w w:val="120"/>
        </w:rPr>
        <w:t> </w:t>
      </w:r>
      <w:r>
        <w:rPr>
          <w:color w:val="09182E"/>
          <w:w w:val="120"/>
        </w:rPr>
        <w:t>ამაღლება</w:t>
      </w:r>
      <w:r>
        <w:rPr>
          <w:color w:val="09182E"/>
          <w:spacing w:val="-23"/>
          <w:w w:val="120"/>
        </w:rPr>
        <w:t> </w:t>
      </w:r>
      <w:r>
        <w:rPr>
          <w:color w:val="09182E"/>
          <w:spacing w:val="-6"/>
          <w:w w:val="120"/>
        </w:rPr>
        <w:t>დ</w:t>
      </w:r>
      <w:r>
        <w:rPr>
          <w:color w:val="09182E"/>
          <w:spacing w:val="-5"/>
          <w:w w:val="120"/>
        </w:rPr>
        <w:t>ა</w:t>
      </w:r>
      <w:r>
        <w:rPr>
          <w:color w:val="09182E"/>
          <w:w w:val="132"/>
        </w:rPr>
        <w:t> </w:t>
      </w:r>
      <w:r>
        <w:rPr>
          <w:color w:val="09182E"/>
          <w:w w:val="120"/>
        </w:rPr>
        <w:t>პრევენცია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0"/>
        </w:rPr>
        <w:t>მონაცემთა</w:t>
      </w:r>
      <w:r>
        <w:rPr>
          <w:spacing w:val="27"/>
          <w:w w:val="90"/>
        </w:rPr>
        <w:t> </w:t>
      </w:r>
      <w:r>
        <w:rPr>
          <w:w w:val="90"/>
        </w:rPr>
        <w:t>სუბიექტების</w:t>
      </w:r>
      <w:r>
        <w:rPr>
          <w:spacing w:val="29"/>
          <w:w w:val="90"/>
        </w:rPr>
        <w:t> </w:t>
      </w:r>
      <w:r>
        <w:rPr>
          <w:w w:val="90"/>
        </w:rPr>
        <w:t>უფლებათა</w:t>
      </w:r>
      <w:r>
        <w:rPr>
          <w:spacing w:val="28"/>
          <w:w w:val="90"/>
        </w:rPr>
        <w:t> </w:t>
      </w:r>
      <w:r>
        <w:rPr>
          <w:w w:val="90"/>
        </w:rPr>
        <w:t>დაცვისა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ვიდეოსათვალთვალო</w:t>
      </w:r>
      <w:r>
        <w:rPr>
          <w:spacing w:val="29"/>
          <w:w w:val="90"/>
        </w:rPr>
        <w:t> </w:t>
      </w:r>
      <w:r>
        <w:rPr>
          <w:w w:val="90"/>
        </w:rPr>
        <w:t>სისტემების</w:t>
      </w:r>
      <w:r>
        <w:rPr>
          <w:spacing w:val="28"/>
          <w:w w:val="90"/>
        </w:rPr>
        <w:t> </w:t>
      </w:r>
      <w:r>
        <w:rPr>
          <w:w w:val="90"/>
        </w:rPr>
        <w:t>მე-</w:t>
      </w:r>
      <w:r>
        <w:rPr>
          <w:w w:val="90"/>
        </w:rPr>
        <w:t> შვეობით</w:t>
      </w:r>
      <w:r>
        <w:rPr>
          <w:spacing w:val="10"/>
          <w:w w:val="90"/>
        </w:rPr>
        <w:t> </w:t>
      </w:r>
      <w:r>
        <w:rPr>
          <w:spacing w:val="-1"/>
          <w:w w:val="90"/>
        </w:rPr>
        <w:t>მონა</w:t>
      </w:r>
      <w:r>
        <w:rPr>
          <w:spacing w:val="-2"/>
          <w:w w:val="90"/>
        </w:rPr>
        <w:t>ცემთა</w:t>
      </w:r>
      <w:r>
        <w:rPr>
          <w:spacing w:val="11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10"/>
          <w:w w:val="90"/>
        </w:rPr>
        <w:t> </w:t>
      </w:r>
      <w:r>
        <w:rPr>
          <w:w w:val="90"/>
        </w:rPr>
        <w:t>პროცესის</w:t>
      </w:r>
      <w:r>
        <w:rPr>
          <w:spacing w:val="11"/>
          <w:w w:val="90"/>
        </w:rPr>
        <w:t> </w:t>
      </w:r>
      <w:r>
        <w:rPr>
          <w:w w:val="90"/>
        </w:rPr>
        <w:t>გაუმჯობესების</w:t>
      </w:r>
      <w:r>
        <w:rPr>
          <w:spacing w:val="11"/>
          <w:w w:val="90"/>
        </w:rPr>
        <w:t> </w:t>
      </w:r>
      <w:r>
        <w:rPr>
          <w:w w:val="90"/>
        </w:rPr>
        <w:t>მიზნით,</w:t>
      </w:r>
      <w:r>
        <w:rPr>
          <w:spacing w:val="10"/>
          <w:w w:val="90"/>
        </w:rPr>
        <w:t> </w:t>
      </w:r>
      <w:r>
        <w:rPr>
          <w:w w:val="90"/>
        </w:rPr>
        <w:t>სამსახურმა</w:t>
      </w:r>
      <w:r>
        <w:rPr>
          <w:spacing w:val="11"/>
          <w:w w:val="90"/>
        </w:rPr>
        <w:t> </w:t>
      </w:r>
      <w:r>
        <w:rPr>
          <w:w w:val="90"/>
        </w:rPr>
        <w:t>შეიმუ-</w:t>
      </w:r>
      <w:r>
        <w:rPr>
          <w:spacing w:val="36"/>
          <w:w w:val="90"/>
        </w:rPr>
        <w:t> </w:t>
      </w:r>
      <w:r>
        <w:rPr>
          <w:w w:val="90"/>
        </w:rPr>
        <w:t>შავა</w:t>
      </w:r>
      <w:r>
        <w:rPr>
          <w:spacing w:val="14"/>
          <w:w w:val="90"/>
        </w:rPr>
        <w:t> </w:t>
      </w:r>
      <w:r>
        <w:rPr>
          <w:w w:val="90"/>
        </w:rPr>
        <w:t>სპეციალური</w:t>
      </w:r>
      <w:r>
        <w:rPr>
          <w:spacing w:val="14"/>
          <w:w w:val="90"/>
        </w:rPr>
        <w:t> </w:t>
      </w:r>
      <w:r>
        <w:rPr>
          <w:w w:val="90"/>
        </w:rPr>
        <w:t>რეკომენდაცია</w:t>
      </w:r>
      <w:r>
        <w:rPr>
          <w:spacing w:val="14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14"/>
          <w:w w:val="90"/>
        </w:rPr>
        <w:t> </w:t>
      </w:r>
      <w:r>
        <w:rPr>
          <w:w w:val="90"/>
        </w:rPr>
        <w:t>გზით</w:t>
      </w:r>
      <w:r>
        <w:rPr>
          <w:spacing w:val="15"/>
          <w:w w:val="90"/>
        </w:rPr>
        <w:t> </w:t>
      </w:r>
      <w:r>
        <w:rPr>
          <w:w w:val="90"/>
        </w:rPr>
        <w:t>მონაცემთა</w:t>
      </w:r>
      <w:r>
        <w:rPr>
          <w:spacing w:val="14"/>
          <w:w w:val="90"/>
        </w:rPr>
        <w:t> </w:t>
      </w:r>
      <w:r>
        <w:rPr>
          <w:w w:val="90"/>
        </w:rPr>
        <w:t>დამუშავების</w:t>
      </w:r>
      <w:r>
        <w:rPr>
          <w:w w:val="83"/>
        </w:rPr>
        <w:t> </w:t>
      </w:r>
      <w:r>
        <w:rPr>
          <w:w w:val="90"/>
        </w:rPr>
        <w:t>თაობაზე.</w:t>
      </w:r>
      <w:r>
        <w:rPr>
          <w:spacing w:val="23"/>
          <w:w w:val="90"/>
        </w:rPr>
        <w:t> </w:t>
      </w:r>
      <w:r>
        <w:rPr>
          <w:w w:val="90"/>
        </w:rPr>
        <w:t>რეკომენდაცია</w:t>
      </w:r>
      <w:r>
        <w:rPr>
          <w:spacing w:val="23"/>
          <w:w w:val="90"/>
        </w:rPr>
        <w:t> </w:t>
      </w:r>
      <w:r>
        <w:rPr>
          <w:w w:val="90"/>
        </w:rPr>
        <w:t>განკუთვნილია</w:t>
      </w:r>
      <w:r>
        <w:rPr>
          <w:spacing w:val="23"/>
          <w:w w:val="90"/>
        </w:rPr>
        <w:t> </w:t>
      </w:r>
      <w:r>
        <w:rPr>
          <w:w w:val="90"/>
        </w:rPr>
        <w:t>სხვადასხვა</w:t>
      </w:r>
      <w:r>
        <w:rPr>
          <w:spacing w:val="24"/>
          <w:w w:val="90"/>
        </w:rPr>
        <w:t> </w:t>
      </w:r>
      <w:r>
        <w:rPr>
          <w:w w:val="90"/>
        </w:rPr>
        <w:t>სექტორის</w:t>
      </w:r>
      <w:r>
        <w:rPr>
          <w:spacing w:val="23"/>
          <w:w w:val="90"/>
        </w:rPr>
        <w:t> </w:t>
      </w:r>
      <w:r>
        <w:rPr>
          <w:w w:val="90"/>
        </w:rPr>
        <w:t>წარმომადგენელთათვის</w:t>
      </w:r>
      <w:r>
        <w:rPr>
          <w:w w:val="88"/>
        </w:rPr>
        <w:t> </w:t>
      </w:r>
      <w:r>
        <w:rPr>
          <w:w w:val="90"/>
        </w:rPr>
        <w:t>და</w:t>
      </w:r>
      <w:r>
        <w:rPr>
          <w:spacing w:val="38"/>
          <w:w w:val="90"/>
        </w:rPr>
        <w:t> </w:t>
      </w:r>
      <w:r>
        <w:rPr>
          <w:w w:val="90"/>
        </w:rPr>
        <w:t>მორგებულია</w:t>
      </w:r>
      <w:r>
        <w:rPr>
          <w:spacing w:val="39"/>
          <w:w w:val="90"/>
        </w:rPr>
        <w:t> </w:t>
      </w:r>
      <w:r>
        <w:rPr>
          <w:w w:val="90"/>
        </w:rPr>
        <w:t>თითოეული</w:t>
      </w:r>
      <w:r>
        <w:rPr>
          <w:spacing w:val="39"/>
          <w:w w:val="90"/>
        </w:rPr>
        <w:t> </w:t>
      </w:r>
      <w:r>
        <w:rPr>
          <w:w w:val="90"/>
        </w:rPr>
        <w:t>მათგანის</w:t>
      </w:r>
      <w:r>
        <w:rPr>
          <w:spacing w:val="38"/>
          <w:w w:val="90"/>
        </w:rPr>
        <w:t> </w:t>
      </w:r>
      <w:r>
        <w:rPr>
          <w:w w:val="90"/>
        </w:rPr>
        <w:t>სპეციფიკაზე.</w:t>
      </w:r>
      <w:r>
        <w:rPr>
          <w:spacing w:val="39"/>
          <w:w w:val="90"/>
        </w:rPr>
        <w:t> </w:t>
      </w:r>
      <w:r>
        <w:rPr>
          <w:w w:val="90"/>
        </w:rPr>
        <w:t>აღნიშნული</w:t>
      </w:r>
      <w:r>
        <w:rPr>
          <w:spacing w:val="39"/>
          <w:w w:val="90"/>
        </w:rPr>
        <w:t> </w:t>
      </w:r>
      <w:r>
        <w:rPr>
          <w:w w:val="90"/>
        </w:rPr>
        <w:t>დოკუმენტი</w:t>
      </w:r>
      <w:r>
        <w:rPr>
          <w:spacing w:val="39"/>
          <w:w w:val="90"/>
        </w:rPr>
        <w:t> </w:t>
      </w:r>
      <w:r>
        <w:rPr>
          <w:spacing w:val="-1"/>
          <w:w w:val="90"/>
        </w:rPr>
        <w:t>ორგანი-</w:t>
      </w:r>
      <w:r>
        <w:rPr>
          <w:spacing w:val="26"/>
          <w:w w:val="90"/>
        </w:rPr>
        <w:t> </w:t>
      </w:r>
      <w:r>
        <w:rPr>
          <w:w w:val="90"/>
        </w:rPr>
        <w:t>ზაციებს</w:t>
      </w:r>
      <w:r>
        <w:rPr>
          <w:spacing w:val="4"/>
          <w:w w:val="90"/>
        </w:rPr>
        <w:t> </w:t>
      </w:r>
      <w:r>
        <w:rPr>
          <w:w w:val="90"/>
        </w:rPr>
        <w:t>დაეხმარება</w:t>
      </w:r>
      <w:r>
        <w:rPr>
          <w:spacing w:val="4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4"/>
          <w:w w:val="90"/>
        </w:rPr>
        <w:t> </w:t>
      </w:r>
      <w:r>
        <w:rPr>
          <w:w w:val="90"/>
        </w:rPr>
        <w:t>გზით</w:t>
      </w:r>
      <w:r>
        <w:rPr>
          <w:spacing w:val="4"/>
          <w:w w:val="90"/>
        </w:rPr>
        <w:t> </w:t>
      </w:r>
      <w:r>
        <w:rPr>
          <w:w w:val="90"/>
        </w:rPr>
        <w:t>მონაცემთა</w:t>
      </w:r>
      <w:r>
        <w:rPr>
          <w:spacing w:val="4"/>
          <w:w w:val="90"/>
        </w:rPr>
        <w:t> </w:t>
      </w:r>
      <w:r>
        <w:rPr>
          <w:w w:val="90"/>
        </w:rPr>
        <w:t>დამუშავების</w:t>
      </w:r>
      <w:r>
        <w:rPr>
          <w:spacing w:val="5"/>
          <w:w w:val="90"/>
        </w:rPr>
        <w:t> </w:t>
      </w:r>
      <w:r>
        <w:rPr>
          <w:w w:val="90"/>
        </w:rPr>
        <w:t>პროცესების</w:t>
      </w:r>
      <w:r>
        <w:rPr>
          <w:w w:val="91"/>
        </w:rPr>
        <w:t> </w:t>
      </w:r>
      <w:r>
        <w:rPr>
          <w:w w:val="90"/>
        </w:rPr>
        <w:t>გამართვასა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მოქმედ</w:t>
      </w:r>
      <w:r>
        <w:rPr>
          <w:spacing w:val="29"/>
          <w:w w:val="90"/>
        </w:rPr>
        <w:t> </w:t>
      </w:r>
      <w:r>
        <w:rPr>
          <w:w w:val="90"/>
        </w:rPr>
        <w:t>კანონმდებლობასთან</w:t>
      </w:r>
      <w:r>
        <w:rPr>
          <w:spacing w:val="28"/>
          <w:w w:val="90"/>
        </w:rPr>
        <w:t> </w:t>
      </w:r>
      <w:r>
        <w:rPr>
          <w:w w:val="90"/>
        </w:rPr>
        <w:t>შესაბამისობაში</w:t>
      </w:r>
      <w:r>
        <w:rPr>
          <w:spacing w:val="28"/>
          <w:w w:val="90"/>
        </w:rPr>
        <w:t> </w:t>
      </w:r>
      <w:r>
        <w:rPr>
          <w:w w:val="90"/>
        </w:rPr>
        <w:t>მოყვანაში.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340" w:right="158"/>
        <w:jc w:val="both"/>
      </w:pPr>
      <w:r>
        <w:rPr>
          <w:w w:val="90"/>
        </w:rPr>
        <w:t>ასევე,</w:t>
      </w:r>
      <w:r>
        <w:rPr>
          <w:spacing w:val="24"/>
          <w:w w:val="90"/>
        </w:rPr>
        <w:t> </w:t>
      </w:r>
      <w:r>
        <w:rPr>
          <w:w w:val="90"/>
        </w:rPr>
        <w:t>მოქალაქეთა</w:t>
      </w:r>
      <w:r>
        <w:rPr>
          <w:spacing w:val="24"/>
          <w:w w:val="90"/>
        </w:rPr>
        <w:t> </w:t>
      </w:r>
      <w:r>
        <w:rPr>
          <w:w w:val="90"/>
        </w:rPr>
        <w:t>ცნობიერების</w:t>
      </w:r>
      <w:r>
        <w:rPr>
          <w:spacing w:val="24"/>
          <w:w w:val="90"/>
        </w:rPr>
        <w:t> </w:t>
      </w:r>
      <w:r>
        <w:rPr>
          <w:w w:val="90"/>
        </w:rPr>
        <w:t>ამაღლების</w:t>
      </w:r>
      <w:r>
        <w:rPr>
          <w:spacing w:val="23"/>
          <w:w w:val="90"/>
        </w:rPr>
        <w:t> </w:t>
      </w:r>
      <w:r>
        <w:rPr>
          <w:w w:val="90"/>
        </w:rPr>
        <w:t>მიზნით,</w:t>
      </w:r>
      <w:r>
        <w:rPr>
          <w:spacing w:val="24"/>
          <w:w w:val="90"/>
        </w:rPr>
        <w:t> </w:t>
      </w:r>
      <w:r>
        <w:rPr>
          <w:w w:val="90"/>
        </w:rPr>
        <w:t>სამსახურმა</w:t>
      </w:r>
      <w:r>
        <w:rPr>
          <w:spacing w:val="24"/>
          <w:w w:val="90"/>
        </w:rPr>
        <w:t> </w:t>
      </w:r>
      <w:r>
        <w:rPr>
          <w:w w:val="90"/>
        </w:rPr>
        <w:t>ჩაწერა</w:t>
      </w:r>
      <w:r>
        <w:rPr>
          <w:spacing w:val="24"/>
          <w:w w:val="90"/>
        </w:rPr>
        <w:t> </w:t>
      </w:r>
      <w:r>
        <w:rPr>
          <w:w w:val="90"/>
        </w:rPr>
        <w:t>ვიდეოლექცია</w:t>
      </w:r>
      <w:r>
        <w:rPr>
          <w:w w:val="91"/>
        </w:rPr>
        <w:t> </w:t>
      </w:r>
      <w:r>
        <w:rPr>
          <w:w w:val="90"/>
        </w:rPr>
        <w:t>ვიდეოთვალთვალის </w:t>
      </w:r>
      <w:r>
        <w:rPr>
          <w:spacing w:val="7"/>
          <w:w w:val="90"/>
        </w:rPr>
        <w:t> </w:t>
      </w:r>
      <w:r>
        <w:rPr>
          <w:w w:val="90"/>
        </w:rPr>
        <w:t>შესახებ. </w:t>
      </w:r>
      <w:r>
        <w:rPr>
          <w:spacing w:val="9"/>
          <w:w w:val="90"/>
        </w:rPr>
        <w:t> </w:t>
      </w:r>
      <w:r>
        <w:rPr>
          <w:w w:val="90"/>
        </w:rPr>
        <w:t>ვიდეოლექცია </w:t>
      </w:r>
      <w:r>
        <w:rPr>
          <w:spacing w:val="9"/>
          <w:w w:val="90"/>
        </w:rPr>
        <w:t> </w:t>
      </w:r>
      <w:r>
        <w:rPr>
          <w:w w:val="90"/>
        </w:rPr>
        <w:t>განკუთვნილია </w:t>
      </w:r>
      <w:r>
        <w:rPr>
          <w:spacing w:val="7"/>
          <w:w w:val="90"/>
        </w:rPr>
        <w:t> </w:t>
      </w:r>
      <w:r>
        <w:rPr>
          <w:w w:val="90"/>
        </w:rPr>
        <w:t>როგორც </w:t>
      </w:r>
      <w:r>
        <w:rPr>
          <w:spacing w:val="9"/>
          <w:w w:val="90"/>
        </w:rPr>
        <w:t> </w:t>
      </w:r>
      <w:r>
        <w:rPr>
          <w:w w:val="90"/>
        </w:rPr>
        <w:t>მონაცემთა </w:t>
      </w:r>
      <w:r>
        <w:rPr>
          <w:spacing w:val="8"/>
          <w:w w:val="90"/>
        </w:rPr>
        <w:t> </w:t>
      </w:r>
      <w:r>
        <w:rPr>
          <w:spacing w:val="-2"/>
          <w:w w:val="90"/>
        </w:rPr>
        <w:t>დამ</w:t>
      </w:r>
      <w:r>
        <w:rPr>
          <w:spacing w:val="-1"/>
          <w:w w:val="90"/>
        </w:rPr>
        <w:t>-</w:t>
      </w:r>
      <w:r>
        <w:rPr/>
      </w:r>
    </w:p>
    <w:p>
      <w:pPr>
        <w:spacing w:after="0" w:line="300" w:lineRule="atLeast"/>
        <w:jc w:val="both"/>
        <w:sectPr>
          <w:footerReference w:type="even" r:id="rId63"/>
          <w:footerReference w:type="default" r:id="rId64"/>
          <w:pgSz w:w="11340" w:h="15310"/>
          <w:pgMar w:footer="1535" w:header="0" w:top="1440" w:bottom="1720" w:left="360" w:right="1540"/>
          <w:pgNumType w:start="46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58"/>
        <w:jc w:val="both"/>
      </w:pPr>
      <w:r>
        <w:rPr>
          <w:w w:val="90"/>
        </w:rPr>
        <w:t>მუშავებლებისთვის,</w:t>
      </w:r>
      <w:r>
        <w:rPr>
          <w:spacing w:val="10"/>
          <w:w w:val="90"/>
        </w:rPr>
        <w:t> </w:t>
      </w:r>
      <w:r>
        <w:rPr>
          <w:w w:val="90"/>
        </w:rPr>
        <w:t>ასევე</w:t>
      </w:r>
      <w:r>
        <w:rPr>
          <w:spacing w:val="11"/>
          <w:w w:val="90"/>
        </w:rPr>
        <w:t> </w:t>
      </w:r>
      <w:r>
        <w:rPr>
          <w:w w:val="90"/>
        </w:rPr>
        <w:t>იმ</w:t>
      </w:r>
      <w:r>
        <w:rPr>
          <w:spacing w:val="11"/>
          <w:w w:val="90"/>
        </w:rPr>
        <w:t> </w:t>
      </w:r>
      <w:r>
        <w:rPr>
          <w:w w:val="90"/>
        </w:rPr>
        <w:t>მონაცემთა</w:t>
      </w:r>
      <w:r>
        <w:rPr>
          <w:spacing w:val="10"/>
          <w:w w:val="90"/>
        </w:rPr>
        <w:t> </w:t>
      </w:r>
      <w:r>
        <w:rPr>
          <w:w w:val="90"/>
        </w:rPr>
        <w:t>სუბიექტებისთვის,</w:t>
      </w:r>
      <w:r>
        <w:rPr>
          <w:spacing w:val="11"/>
          <w:w w:val="90"/>
        </w:rPr>
        <w:t> </w:t>
      </w:r>
      <w:r>
        <w:rPr>
          <w:w w:val="90"/>
        </w:rPr>
        <w:t>რომლებიც</w:t>
      </w:r>
      <w:r>
        <w:rPr>
          <w:spacing w:val="11"/>
          <w:w w:val="90"/>
        </w:rPr>
        <w:t> </w:t>
      </w:r>
      <w:r>
        <w:rPr>
          <w:w w:val="90"/>
        </w:rPr>
        <w:t>ყოველდღიურად</w:t>
      </w:r>
      <w:r>
        <w:rPr>
          <w:w w:val="88"/>
        </w:rPr>
        <w:t> </w:t>
      </w:r>
      <w:r>
        <w:rPr>
          <w:w w:val="90"/>
        </w:rPr>
        <w:t>ხვდებიან</w:t>
      </w:r>
      <w:r>
        <w:rPr>
          <w:spacing w:val="31"/>
          <w:w w:val="90"/>
        </w:rPr>
        <w:t> </w:t>
      </w:r>
      <w:r>
        <w:rPr>
          <w:w w:val="90"/>
        </w:rPr>
        <w:t>ვიდეოსათვალთვალო</w:t>
      </w:r>
      <w:r>
        <w:rPr>
          <w:spacing w:val="31"/>
          <w:w w:val="90"/>
        </w:rPr>
        <w:t> </w:t>
      </w:r>
      <w:r>
        <w:rPr>
          <w:w w:val="90"/>
        </w:rPr>
        <w:t>კამერების</w:t>
      </w:r>
      <w:r>
        <w:rPr>
          <w:spacing w:val="31"/>
          <w:w w:val="90"/>
        </w:rPr>
        <w:t> </w:t>
      </w:r>
      <w:r>
        <w:rPr>
          <w:w w:val="90"/>
        </w:rPr>
        <w:t>ხედვის</w:t>
      </w:r>
      <w:r>
        <w:rPr>
          <w:spacing w:val="31"/>
          <w:w w:val="90"/>
        </w:rPr>
        <w:t> </w:t>
      </w:r>
      <w:r>
        <w:rPr>
          <w:w w:val="90"/>
        </w:rPr>
        <w:t>არეალში.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5"/>
        </w:rPr>
        <w:t>სტუდენტური</w:t>
      </w:r>
      <w:r>
        <w:rPr>
          <w:spacing w:val="29"/>
          <w:w w:val="95"/>
        </w:rPr>
        <w:t> </w:t>
      </w:r>
      <w:r>
        <w:rPr>
          <w:w w:val="95"/>
        </w:rPr>
        <w:t>პროექტის</w:t>
      </w:r>
      <w:r>
        <w:rPr>
          <w:spacing w:val="29"/>
          <w:w w:val="95"/>
        </w:rPr>
        <w:t> </w:t>
      </w:r>
      <w:r>
        <w:rPr>
          <w:w w:val="95"/>
        </w:rPr>
        <w:t>-</w:t>
      </w:r>
      <w:r>
        <w:rPr>
          <w:spacing w:val="29"/>
          <w:w w:val="95"/>
        </w:rPr>
        <w:t> </w:t>
      </w:r>
      <w:r>
        <w:rPr>
          <w:w w:val="95"/>
        </w:rPr>
        <w:t>„პერსონალურ</w:t>
      </w:r>
      <w:r>
        <w:rPr>
          <w:spacing w:val="29"/>
          <w:w w:val="95"/>
        </w:rPr>
        <w:t> </w:t>
      </w:r>
      <w:r>
        <w:rPr>
          <w:w w:val="95"/>
        </w:rPr>
        <w:t>მონაცემთა</w:t>
      </w:r>
      <w:r>
        <w:rPr>
          <w:spacing w:val="29"/>
          <w:w w:val="95"/>
        </w:rPr>
        <w:t> </w:t>
      </w:r>
      <w:r>
        <w:rPr>
          <w:w w:val="95"/>
        </w:rPr>
        <w:t>დაცვის</w:t>
      </w:r>
      <w:r>
        <w:rPr>
          <w:spacing w:val="29"/>
          <w:w w:val="95"/>
        </w:rPr>
        <w:t> </w:t>
      </w:r>
      <w:r>
        <w:rPr>
          <w:w w:val="95"/>
        </w:rPr>
        <w:t>ელჩები“</w:t>
      </w:r>
      <w:r>
        <w:rPr>
          <w:spacing w:val="29"/>
          <w:w w:val="95"/>
        </w:rPr>
        <w:t> </w:t>
      </w:r>
      <w:r>
        <w:rPr>
          <w:w w:val="95"/>
        </w:rPr>
        <w:t>-</w:t>
      </w:r>
      <w:r>
        <w:rPr>
          <w:spacing w:val="29"/>
          <w:w w:val="95"/>
        </w:rPr>
        <w:t> </w:t>
      </w:r>
      <w:r>
        <w:rPr>
          <w:w w:val="95"/>
        </w:rPr>
        <w:t>ფარგლებში</w:t>
      </w:r>
      <w:r>
        <w:rPr>
          <w:w w:val="88"/>
        </w:rPr>
        <w:t> </w:t>
      </w:r>
      <w:r>
        <w:rPr>
          <w:w w:val="90"/>
        </w:rPr>
        <w:t>სამსახურის</w:t>
      </w:r>
      <w:r>
        <w:rPr>
          <w:spacing w:val="3"/>
          <w:w w:val="90"/>
        </w:rPr>
        <w:t> </w:t>
      </w:r>
      <w:r>
        <w:rPr>
          <w:w w:val="90"/>
        </w:rPr>
        <w:t>მიერ</w:t>
      </w:r>
      <w:r>
        <w:rPr>
          <w:spacing w:val="4"/>
          <w:w w:val="90"/>
        </w:rPr>
        <w:t> </w:t>
      </w:r>
      <w:r>
        <w:rPr>
          <w:w w:val="90"/>
        </w:rPr>
        <w:t>შერჩეულმა</w:t>
      </w:r>
      <w:r>
        <w:rPr>
          <w:spacing w:val="4"/>
          <w:w w:val="90"/>
        </w:rPr>
        <w:t> </w:t>
      </w:r>
      <w:r>
        <w:rPr>
          <w:w w:val="90"/>
        </w:rPr>
        <w:t>სტუდენტებმა</w:t>
      </w:r>
      <w:r>
        <w:rPr>
          <w:spacing w:val="4"/>
          <w:w w:val="90"/>
        </w:rPr>
        <w:t> </w:t>
      </w:r>
      <w:r>
        <w:rPr>
          <w:w w:val="90"/>
        </w:rPr>
        <w:t>ჩაატარეს</w:t>
      </w:r>
      <w:r>
        <w:rPr>
          <w:spacing w:val="4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4"/>
          <w:w w:val="90"/>
        </w:rPr>
        <w:t> </w:t>
      </w:r>
      <w:r>
        <w:rPr>
          <w:w w:val="90"/>
        </w:rPr>
        <w:t>შეხვედრები</w:t>
      </w:r>
      <w:r>
        <w:rPr>
          <w:spacing w:val="3"/>
          <w:w w:val="90"/>
        </w:rPr>
        <w:t> </w:t>
      </w:r>
      <w:r>
        <w:rPr>
          <w:w w:val="90"/>
        </w:rPr>
        <w:t>ვიდე-</w:t>
      </w:r>
      <w:r>
        <w:rPr>
          <w:w w:val="90"/>
        </w:rPr>
        <w:t> ოთვალთვალის</w:t>
      </w:r>
      <w:r>
        <w:rPr>
          <w:spacing w:val="-5"/>
          <w:w w:val="90"/>
        </w:rPr>
        <w:t> </w:t>
      </w:r>
      <w:r>
        <w:rPr>
          <w:w w:val="90"/>
        </w:rPr>
        <w:t>სისტემის</w:t>
      </w:r>
      <w:r>
        <w:rPr>
          <w:spacing w:val="-4"/>
          <w:w w:val="90"/>
        </w:rPr>
        <w:t> </w:t>
      </w:r>
      <w:r>
        <w:rPr>
          <w:w w:val="90"/>
        </w:rPr>
        <w:t>მეშვეობით</w:t>
      </w:r>
      <w:r>
        <w:rPr>
          <w:spacing w:val="-4"/>
          <w:w w:val="90"/>
        </w:rPr>
        <w:t> </w:t>
      </w:r>
      <w:r>
        <w:rPr>
          <w:w w:val="90"/>
        </w:rPr>
        <w:t>პერსონალურ</w:t>
      </w:r>
      <w:r>
        <w:rPr>
          <w:spacing w:val="-4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ემთა</w:t>
      </w:r>
      <w:r>
        <w:rPr>
          <w:spacing w:val="-5"/>
          <w:w w:val="90"/>
        </w:rPr>
        <w:t> </w:t>
      </w:r>
      <w:r>
        <w:rPr>
          <w:w w:val="90"/>
        </w:rPr>
        <w:t>დამუშავების</w:t>
      </w:r>
      <w:r>
        <w:rPr>
          <w:spacing w:val="-4"/>
          <w:w w:val="90"/>
        </w:rPr>
        <w:t> </w:t>
      </w:r>
      <w:r>
        <w:rPr>
          <w:w w:val="90"/>
        </w:rPr>
        <w:t>საკითხებზე.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გარდა</w:t>
      </w:r>
      <w:r>
        <w:rPr>
          <w:spacing w:val="8"/>
          <w:w w:val="90"/>
        </w:rPr>
        <w:t> </w:t>
      </w:r>
      <w:r>
        <w:rPr>
          <w:w w:val="90"/>
        </w:rPr>
        <w:t>ზემოაღნიშნულისა,</w:t>
      </w:r>
      <w:r>
        <w:rPr>
          <w:spacing w:val="8"/>
          <w:w w:val="90"/>
        </w:rPr>
        <w:t> </w:t>
      </w:r>
      <w:r>
        <w:rPr>
          <w:w w:val="90"/>
        </w:rPr>
        <w:t>მონაცემთა</w:t>
      </w:r>
      <w:r>
        <w:rPr>
          <w:spacing w:val="8"/>
          <w:w w:val="90"/>
        </w:rPr>
        <w:t> </w:t>
      </w:r>
      <w:r>
        <w:rPr>
          <w:w w:val="90"/>
        </w:rPr>
        <w:t>დამმუშავებელი</w:t>
      </w:r>
      <w:r>
        <w:rPr>
          <w:spacing w:val="7"/>
          <w:w w:val="90"/>
        </w:rPr>
        <w:t> </w:t>
      </w:r>
      <w:r>
        <w:rPr>
          <w:w w:val="90"/>
        </w:rPr>
        <w:t>ორგანიზაციები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დაინტერესე-</w:t>
      </w:r>
      <w:r>
        <w:rPr>
          <w:w w:val="90"/>
        </w:rPr>
        <w:t> ბული</w:t>
      </w:r>
      <w:r>
        <w:rPr>
          <w:spacing w:val="35"/>
          <w:w w:val="90"/>
        </w:rPr>
        <w:t> </w:t>
      </w:r>
      <w:r>
        <w:rPr>
          <w:w w:val="90"/>
        </w:rPr>
        <w:t>პირები</w:t>
      </w:r>
      <w:r>
        <w:rPr>
          <w:spacing w:val="35"/>
          <w:w w:val="90"/>
        </w:rPr>
        <w:t> </w:t>
      </w:r>
      <w:r>
        <w:rPr>
          <w:w w:val="90"/>
        </w:rPr>
        <w:t>სამსახურისგან</w:t>
      </w:r>
      <w:r>
        <w:rPr>
          <w:spacing w:val="35"/>
          <w:w w:val="90"/>
        </w:rPr>
        <w:t> </w:t>
      </w:r>
      <w:r>
        <w:rPr>
          <w:w w:val="90"/>
        </w:rPr>
        <w:t>მუდმივ</w:t>
      </w:r>
      <w:r>
        <w:rPr>
          <w:spacing w:val="35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ჟიმში</w:t>
      </w:r>
      <w:r>
        <w:rPr>
          <w:spacing w:val="35"/>
          <w:w w:val="90"/>
        </w:rPr>
        <w:t> </w:t>
      </w:r>
      <w:r>
        <w:rPr>
          <w:w w:val="90"/>
        </w:rPr>
        <w:t>იღებდნენ</w:t>
      </w:r>
      <w:r>
        <w:rPr>
          <w:spacing w:val="35"/>
          <w:w w:val="90"/>
        </w:rPr>
        <w:t> </w:t>
      </w:r>
      <w:r>
        <w:rPr>
          <w:w w:val="90"/>
        </w:rPr>
        <w:t>კონსულტაციებსა</w:t>
      </w:r>
      <w:r>
        <w:rPr>
          <w:spacing w:val="35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რეკომე-</w:t>
      </w:r>
      <w:r>
        <w:rPr>
          <w:w w:val="90"/>
        </w:rPr>
        <w:t> ნდაციებს</w:t>
      </w:r>
      <w:r>
        <w:rPr>
          <w:spacing w:val="3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3"/>
          <w:w w:val="90"/>
        </w:rPr>
        <w:t> </w:t>
      </w:r>
      <w:r>
        <w:rPr>
          <w:w w:val="90"/>
        </w:rPr>
        <w:t>სისტემის</w:t>
      </w:r>
      <w:r>
        <w:rPr>
          <w:spacing w:val="3"/>
          <w:w w:val="90"/>
        </w:rPr>
        <w:t> </w:t>
      </w:r>
      <w:r>
        <w:rPr>
          <w:w w:val="90"/>
        </w:rPr>
        <w:t>მეშვეობით</w:t>
      </w:r>
      <w:r>
        <w:rPr>
          <w:spacing w:val="4"/>
          <w:w w:val="90"/>
        </w:rPr>
        <w:t> </w:t>
      </w:r>
      <w:r>
        <w:rPr>
          <w:w w:val="90"/>
        </w:rPr>
        <w:t>პერსონალურ</w:t>
      </w:r>
      <w:r>
        <w:rPr>
          <w:spacing w:val="3"/>
          <w:w w:val="90"/>
        </w:rPr>
        <w:t> </w:t>
      </w:r>
      <w:r>
        <w:rPr>
          <w:w w:val="90"/>
        </w:rPr>
        <w:t>მონაცემთა</w:t>
      </w:r>
      <w:r>
        <w:rPr>
          <w:spacing w:val="3"/>
          <w:w w:val="90"/>
        </w:rPr>
        <w:t> </w:t>
      </w:r>
      <w:r>
        <w:rPr>
          <w:spacing w:val="-2"/>
          <w:w w:val="90"/>
        </w:rPr>
        <w:t>დამუშავე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ბის</w:t>
      </w:r>
      <w:r>
        <w:rPr>
          <w:spacing w:val="33"/>
          <w:w w:val="90"/>
        </w:rPr>
        <w:t> </w:t>
      </w:r>
      <w:r>
        <w:rPr>
          <w:w w:val="90"/>
        </w:rPr>
        <w:t>საკითხებზე</w:t>
      </w:r>
      <w:r>
        <w:rPr>
          <w:spacing w:val="32"/>
          <w:w w:val="90"/>
        </w:rPr>
        <w:t> </w:t>
      </w:r>
      <w:r>
        <w:rPr>
          <w:w w:val="90"/>
        </w:rPr>
        <w:t>(საანგარიშო</w:t>
      </w:r>
      <w:r>
        <w:rPr>
          <w:spacing w:val="33"/>
          <w:w w:val="90"/>
        </w:rPr>
        <w:t> </w:t>
      </w:r>
      <w:r>
        <w:rPr>
          <w:w w:val="90"/>
        </w:rPr>
        <w:t>პერიოდში</w:t>
      </w:r>
      <w:r>
        <w:rPr>
          <w:spacing w:val="33"/>
          <w:w w:val="90"/>
        </w:rPr>
        <w:t> </w:t>
      </w:r>
      <w:r>
        <w:rPr>
          <w:w w:val="90"/>
        </w:rPr>
        <w:t>გაიცა</w:t>
      </w:r>
      <w:r>
        <w:rPr>
          <w:spacing w:val="33"/>
          <w:w w:val="90"/>
        </w:rPr>
        <w:t> </w:t>
      </w:r>
      <w:r>
        <w:rPr>
          <w:w w:val="90"/>
        </w:rPr>
        <w:t>195</w:t>
      </w:r>
      <w:r>
        <w:rPr>
          <w:spacing w:val="33"/>
          <w:w w:val="90"/>
        </w:rPr>
        <w:t> </w:t>
      </w:r>
      <w:r>
        <w:rPr>
          <w:w w:val="90"/>
        </w:rPr>
        <w:t>კონსულტაცია).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6"/>
        <w:spacing w:line="360" w:lineRule="exact" w:before="203"/>
        <w:ind w:right="5272"/>
        <w:jc w:val="left"/>
      </w:pPr>
      <w:r>
        <w:rPr/>
        <w:pict>
          <v:group style="position:absolute;margin-left:86.539398pt;margin-top:13.300206pt;width:.1pt;height:28.85pt;mso-position-horizontal-relative:page;mso-position-vertical-relative:paragraph;z-index:4000" coordorigin="1731,266" coordsize="2,577">
            <v:shape style="position:absolute;left:1731;top:266;width:2;height:577" coordorigin="1731,266" coordsize="0,577" path="m1731,266l1731,842e" filled="false" stroked="true" strokeweight="3pt" strokecolor="#ed1d24">
              <v:path arrowok="t"/>
            </v:shape>
            <w10:wrap type="none"/>
          </v:group>
        </w:pict>
      </w:r>
      <w:r>
        <w:rPr/>
        <w:pict>
          <v:shape style="position:absolute;margin-left:530.045227pt;margin-top:5.921506pt;width:8pt;height:226.85pt;mso-position-horizontal-relative:page;mso-position-vertical-relative:paragraph;z-index:402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color w:val="09182E"/>
          <w:w w:val="115"/>
        </w:rPr>
        <w:t>შესწავლილი</w:t>
      </w:r>
      <w:r>
        <w:rPr>
          <w:color w:val="09182E"/>
          <w:w w:val="117"/>
        </w:rPr>
        <w:t> </w:t>
      </w:r>
      <w:r>
        <w:rPr>
          <w:color w:val="09182E"/>
          <w:w w:val="120"/>
        </w:rPr>
        <w:t>პროცესები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2020</w:t>
      </w:r>
      <w:r>
        <w:rPr>
          <w:spacing w:val="34"/>
          <w:w w:val="90"/>
        </w:rPr>
        <w:t> </w:t>
      </w:r>
      <w:r>
        <w:rPr>
          <w:w w:val="90"/>
        </w:rPr>
        <w:t>წელს</w:t>
      </w:r>
      <w:r>
        <w:rPr>
          <w:spacing w:val="35"/>
          <w:w w:val="90"/>
        </w:rPr>
        <w:t> </w:t>
      </w:r>
      <w:r>
        <w:rPr>
          <w:w w:val="90"/>
        </w:rPr>
        <w:t>სამსახურმა</w:t>
      </w:r>
      <w:r>
        <w:rPr>
          <w:spacing w:val="35"/>
          <w:w w:val="90"/>
        </w:rPr>
        <w:t> </w:t>
      </w:r>
      <w:r>
        <w:rPr>
          <w:w w:val="90"/>
        </w:rPr>
        <w:t>შეისწავლა</w:t>
      </w:r>
      <w:r>
        <w:rPr>
          <w:spacing w:val="34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34"/>
          <w:w w:val="90"/>
        </w:rPr>
        <w:t> </w:t>
      </w:r>
      <w:r>
        <w:rPr>
          <w:w w:val="90"/>
        </w:rPr>
        <w:t>სისტემების</w:t>
      </w:r>
      <w:r>
        <w:rPr>
          <w:spacing w:val="35"/>
          <w:w w:val="90"/>
        </w:rPr>
        <w:t> </w:t>
      </w:r>
      <w:r>
        <w:rPr>
          <w:w w:val="90"/>
        </w:rPr>
        <w:t>მეშვეობით</w:t>
      </w:r>
      <w:r>
        <w:rPr>
          <w:spacing w:val="34"/>
          <w:w w:val="90"/>
        </w:rPr>
        <w:t> </w:t>
      </w:r>
      <w:r>
        <w:rPr>
          <w:w w:val="90"/>
        </w:rPr>
        <w:t>პერსო-</w:t>
      </w:r>
      <w:r>
        <w:rPr>
          <w:w w:val="90"/>
        </w:rPr>
        <w:t> ნალურ</w:t>
      </w:r>
      <w:r>
        <w:rPr>
          <w:spacing w:val="13"/>
          <w:w w:val="90"/>
        </w:rPr>
        <w:t> </w:t>
      </w:r>
      <w:r>
        <w:rPr>
          <w:w w:val="90"/>
        </w:rPr>
        <w:t>მონაცემთა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13"/>
          <w:w w:val="90"/>
        </w:rPr>
        <w:t> </w:t>
      </w:r>
      <w:r>
        <w:rPr>
          <w:w w:val="90"/>
        </w:rPr>
        <w:t>30</w:t>
      </w:r>
      <w:r>
        <w:rPr>
          <w:spacing w:val="14"/>
          <w:w w:val="90"/>
        </w:rPr>
        <w:t> </w:t>
      </w:r>
      <w:r>
        <w:rPr>
          <w:w w:val="90"/>
        </w:rPr>
        <w:t>შემთხვევა</w:t>
      </w:r>
      <w:r>
        <w:rPr>
          <w:spacing w:val="14"/>
          <w:w w:val="90"/>
        </w:rPr>
        <w:t> </w:t>
      </w:r>
      <w:r>
        <w:rPr>
          <w:w w:val="90"/>
        </w:rPr>
        <w:t>(16</w:t>
      </w:r>
      <w:r>
        <w:rPr>
          <w:spacing w:val="13"/>
          <w:w w:val="90"/>
        </w:rPr>
        <w:t> </w:t>
      </w:r>
      <w:r>
        <w:rPr>
          <w:w w:val="90"/>
        </w:rPr>
        <w:t>მოქალაქეთა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განცხადების/შეტყობინე</w:t>
      </w:r>
      <w:r>
        <w:rPr>
          <w:spacing w:val="-1"/>
          <w:w w:val="90"/>
        </w:rPr>
        <w:t>-</w:t>
      </w:r>
      <w:r>
        <w:rPr>
          <w:spacing w:val="62"/>
          <w:w w:val="90"/>
        </w:rPr>
        <w:t> </w:t>
      </w:r>
      <w:r>
        <w:rPr>
          <w:w w:val="90"/>
        </w:rPr>
        <w:t>ბის</w:t>
      </w:r>
      <w:r>
        <w:rPr>
          <w:spacing w:val="10"/>
          <w:w w:val="90"/>
        </w:rPr>
        <w:t> </w:t>
      </w:r>
      <w:r>
        <w:rPr>
          <w:w w:val="90"/>
        </w:rPr>
        <w:t>საფუძველზე,</w:t>
      </w:r>
      <w:r>
        <w:rPr>
          <w:spacing w:val="11"/>
          <w:w w:val="90"/>
        </w:rPr>
        <w:t> </w:t>
      </w:r>
      <w:r>
        <w:rPr>
          <w:w w:val="90"/>
        </w:rPr>
        <w:t>ხოლო</w:t>
      </w:r>
      <w:r>
        <w:rPr>
          <w:spacing w:val="10"/>
          <w:w w:val="90"/>
        </w:rPr>
        <w:t> </w:t>
      </w:r>
      <w:r>
        <w:rPr>
          <w:w w:val="90"/>
        </w:rPr>
        <w:t>14</w:t>
      </w:r>
      <w:r>
        <w:rPr>
          <w:spacing w:val="11"/>
          <w:w w:val="90"/>
        </w:rPr>
        <w:t> </w:t>
      </w:r>
      <w:r>
        <w:rPr>
          <w:w w:val="90"/>
        </w:rPr>
        <w:t>-</w:t>
      </w:r>
      <w:r>
        <w:rPr>
          <w:spacing w:val="10"/>
          <w:w w:val="90"/>
        </w:rPr>
        <w:t> </w:t>
      </w:r>
      <w:r>
        <w:rPr>
          <w:w w:val="90"/>
        </w:rPr>
        <w:t>სამსახურის</w:t>
      </w:r>
      <w:r>
        <w:rPr>
          <w:spacing w:val="11"/>
          <w:w w:val="90"/>
        </w:rPr>
        <w:t> </w:t>
      </w:r>
      <w:r>
        <w:rPr>
          <w:w w:val="90"/>
        </w:rPr>
        <w:t>ინიციატივით).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სამსახურის</w:t>
      </w:r>
      <w:r>
        <w:rPr>
          <w:spacing w:val="13"/>
          <w:w w:val="90"/>
        </w:rPr>
        <w:t> </w:t>
      </w:r>
      <w:r>
        <w:rPr>
          <w:w w:val="90"/>
        </w:rPr>
        <w:t>მიერ</w:t>
      </w:r>
      <w:r>
        <w:rPr>
          <w:spacing w:val="13"/>
          <w:w w:val="90"/>
        </w:rPr>
        <w:t> </w:t>
      </w:r>
      <w:r>
        <w:rPr>
          <w:w w:val="90"/>
        </w:rPr>
        <w:t>შესწავლილი</w:t>
      </w:r>
      <w:r>
        <w:rPr>
          <w:spacing w:val="13"/>
          <w:w w:val="90"/>
        </w:rPr>
        <w:t> </w:t>
      </w:r>
      <w:r>
        <w:rPr>
          <w:w w:val="90"/>
        </w:rPr>
        <w:t>საქმეების</w:t>
      </w:r>
      <w:r>
        <w:rPr>
          <w:spacing w:val="14"/>
          <w:w w:val="90"/>
        </w:rPr>
        <w:t> </w:t>
      </w:r>
      <w:r>
        <w:rPr>
          <w:w w:val="90"/>
        </w:rPr>
        <w:t>შედეგად,</w:t>
      </w:r>
      <w:r>
        <w:rPr>
          <w:spacing w:val="13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13"/>
          <w:w w:val="90"/>
        </w:rPr>
        <w:t> </w:t>
      </w:r>
      <w:r>
        <w:rPr>
          <w:w w:val="90"/>
        </w:rPr>
        <w:t>პასუხისმგებ-</w:t>
      </w:r>
      <w:r>
        <w:rPr>
          <w:w w:val="90"/>
        </w:rPr>
        <w:t> </w:t>
      </w:r>
      <w:r>
        <w:rPr/>
        <w:t>ლობა</w:t>
      </w:r>
      <w:r>
        <w:rPr>
          <w:spacing w:val="9"/>
        </w:rPr>
        <w:t> </w:t>
      </w:r>
      <w:r>
        <w:rPr/>
        <w:t>დაეკისრა</w:t>
      </w:r>
      <w:r>
        <w:rPr>
          <w:spacing w:val="10"/>
        </w:rPr>
        <w:t> </w:t>
      </w:r>
      <w:r>
        <w:rPr/>
        <w:t>12</w:t>
      </w:r>
      <w:r>
        <w:rPr>
          <w:spacing w:val="9"/>
        </w:rPr>
        <w:t> </w:t>
      </w:r>
      <w:r>
        <w:rPr/>
        <w:t>პირს</w:t>
      </w:r>
      <w:r>
        <w:rPr>
          <w:spacing w:val="10"/>
        </w:rPr>
        <w:t> </w:t>
      </w:r>
      <w:r>
        <w:rPr/>
        <w:t>19</w:t>
      </w:r>
      <w:r>
        <w:rPr>
          <w:spacing w:val="9"/>
        </w:rPr>
        <w:t> </w:t>
      </w:r>
      <w:r>
        <w:rPr>
          <w:spacing w:val="-2"/>
        </w:rPr>
        <w:t>სამართალდარღვევისთვის.</w:t>
      </w:r>
      <w:r>
        <w:rPr>
          <w:spacing w:val="10"/>
        </w:rPr>
        <w:t> </w:t>
      </w:r>
      <w:r>
        <w:rPr/>
        <w:t>სანქციის</w:t>
      </w:r>
      <w:r>
        <w:rPr>
          <w:spacing w:val="9"/>
        </w:rPr>
        <w:t> </w:t>
      </w:r>
      <w:r>
        <w:rPr/>
        <w:t>სახით</w:t>
      </w:r>
      <w:r>
        <w:rPr>
          <w:spacing w:val="10"/>
        </w:rPr>
        <w:t> </w:t>
      </w:r>
      <w:r>
        <w:rPr/>
        <w:t>10</w:t>
      </w:r>
      <w:r>
        <w:rPr>
          <w:spacing w:val="9"/>
        </w:rPr>
        <w:t> </w:t>
      </w:r>
      <w:r>
        <w:rPr/>
        <w:t>პირის</w:t>
      </w:r>
      <w:r>
        <w:rPr>
          <w:spacing w:val="42"/>
          <w:w w:val="91"/>
        </w:rPr>
        <w:t> </w:t>
      </w:r>
      <w:r>
        <w:rPr>
          <w:w w:val="95"/>
        </w:rPr>
        <w:t>მიმართ</w:t>
      </w:r>
      <w:r>
        <w:rPr>
          <w:spacing w:val="-4"/>
          <w:w w:val="95"/>
        </w:rPr>
        <w:t> </w:t>
      </w:r>
      <w:r>
        <w:rPr>
          <w:w w:val="95"/>
        </w:rPr>
        <w:t>გამოყენებულია</w:t>
      </w:r>
      <w:r>
        <w:rPr>
          <w:spacing w:val="-3"/>
          <w:w w:val="95"/>
        </w:rPr>
        <w:t> </w:t>
      </w:r>
      <w:r>
        <w:rPr>
          <w:w w:val="95"/>
        </w:rPr>
        <w:t>გაფრთხილება,</w:t>
      </w:r>
      <w:r>
        <w:rPr>
          <w:spacing w:val="-3"/>
          <w:w w:val="95"/>
        </w:rPr>
        <w:t> </w:t>
      </w:r>
      <w:r>
        <w:rPr>
          <w:w w:val="95"/>
        </w:rPr>
        <w:t>ხოლო</w:t>
      </w:r>
      <w:r>
        <w:rPr>
          <w:spacing w:val="-3"/>
          <w:w w:val="95"/>
        </w:rPr>
        <w:t> </w:t>
      </w:r>
      <w:r>
        <w:rPr>
          <w:w w:val="95"/>
        </w:rPr>
        <w:t>2</w:t>
      </w:r>
      <w:r>
        <w:rPr>
          <w:spacing w:val="-3"/>
          <w:w w:val="95"/>
        </w:rPr>
        <w:t> </w:t>
      </w:r>
      <w:r>
        <w:rPr>
          <w:w w:val="95"/>
        </w:rPr>
        <w:t>პირის</w:t>
      </w:r>
      <w:r>
        <w:rPr>
          <w:spacing w:val="-4"/>
          <w:w w:val="95"/>
        </w:rPr>
        <w:t> </w:t>
      </w:r>
      <w:r>
        <w:rPr>
          <w:w w:val="95"/>
        </w:rPr>
        <w:t>მიმართ</w:t>
      </w:r>
      <w:r>
        <w:rPr>
          <w:spacing w:val="-3"/>
          <w:w w:val="95"/>
        </w:rPr>
        <w:t> </w:t>
      </w:r>
      <w:r>
        <w:rPr>
          <w:w w:val="95"/>
        </w:rPr>
        <w:t>-</w:t>
      </w:r>
      <w:r>
        <w:rPr>
          <w:spacing w:val="-3"/>
          <w:w w:val="95"/>
        </w:rPr>
        <w:t> </w:t>
      </w:r>
      <w:r>
        <w:rPr>
          <w:w w:val="95"/>
        </w:rPr>
        <w:t>ჯარიმა.</w:t>
      </w:r>
      <w:r>
        <w:rPr>
          <w:spacing w:val="-3"/>
          <w:w w:val="95"/>
        </w:rPr>
        <w:t> </w:t>
      </w:r>
      <w:r>
        <w:rPr>
          <w:w w:val="95"/>
        </w:rPr>
        <w:t>საჯარო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კერძო</w:t>
      </w:r>
      <w:r>
        <w:rPr>
          <w:spacing w:val="35"/>
          <w:w w:val="90"/>
        </w:rPr>
        <w:t> </w:t>
      </w:r>
      <w:r>
        <w:rPr>
          <w:w w:val="90"/>
        </w:rPr>
        <w:t>დაწესებულებებში</w:t>
      </w:r>
      <w:r>
        <w:rPr>
          <w:spacing w:val="35"/>
          <w:w w:val="90"/>
        </w:rPr>
        <w:t> </w:t>
      </w:r>
      <w:r>
        <w:rPr>
          <w:w w:val="90"/>
        </w:rPr>
        <w:t>მონაცემთა</w:t>
      </w:r>
      <w:r>
        <w:rPr>
          <w:spacing w:val="36"/>
          <w:w w:val="90"/>
        </w:rPr>
        <w:t> </w:t>
      </w:r>
      <w:r>
        <w:rPr>
          <w:w w:val="90"/>
        </w:rPr>
        <w:t>დამუშავების</w:t>
      </w:r>
      <w:r>
        <w:rPr>
          <w:spacing w:val="35"/>
          <w:w w:val="90"/>
        </w:rPr>
        <w:t> </w:t>
      </w:r>
      <w:r>
        <w:rPr>
          <w:w w:val="90"/>
        </w:rPr>
        <w:t>პროცესების</w:t>
      </w:r>
      <w:r>
        <w:rPr>
          <w:spacing w:val="36"/>
          <w:w w:val="90"/>
        </w:rPr>
        <w:t> </w:t>
      </w:r>
      <w:r>
        <w:rPr>
          <w:w w:val="90"/>
        </w:rPr>
        <w:t>„პერსონალურ</w:t>
      </w:r>
      <w:r>
        <w:rPr>
          <w:spacing w:val="35"/>
          <w:w w:val="90"/>
        </w:rPr>
        <w:t> </w:t>
      </w:r>
      <w:r>
        <w:rPr>
          <w:spacing w:val="-1"/>
          <w:w w:val="90"/>
        </w:rPr>
        <w:t>მონაცემ-</w:t>
      </w:r>
      <w:r>
        <w:rPr>
          <w:spacing w:val="27"/>
          <w:w w:val="90"/>
        </w:rPr>
        <w:t> </w:t>
      </w:r>
      <w:r>
        <w:rPr>
          <w:w w:val="90"/>
        </w:rPr>
        <w:t>თა</w:t>
      </w:r>
      <w:r>
        <w:rPr>
          <w:spacing w:val="3"/>
          <w:w w:val="90"/>
        </w:rPr>
        <w:t> </w:t>
      </w:r>
      <w:r>
        <w:rPr>
          <w:w w:val="90"/>
        </w:rPr>
        <w:t>დაცვის</w:t>
      </w:r>
      <w:r>
        <w:rPr>
          <w:spacing w:val="4"/>
          <w:w w:val="90"/>
        </w:rPr>
        <w:t> </w:t>
      </w:r>
      <w:r>
        <w:rPr>
          <w:w w:val="90"/>
        </w:rPr>
        <w:t>შესახებ“</w:t>
      </w:r>
      <w:r>
        <w:rPr>
          <w:spacing w:val="4"/>
          <w:w w:val="90"/>
        </w:rPr>
        <w:t> </w:t>
      </w:r>
      <w:r>
        <w:rPr>
          <w:w w:val="90"/>
        </w:rPr>
        <w:t>საქართველოს</w:t>
      </w:r>
      <w:r>
        <w:rPr>
          <w:spacing w:val="4"/>
          <w:w w:val="90"/>
        </w:rPr>
        <w:t> </w:t>
      </w:r>
      <w:r>
        <w:rPr>
          <w:w w:val="90"/>
        </w:rPr>
        <w:t>კანონთან</w:t>
      </w:r>
      <w:r>
        <w:rPr>
          <w:spacing w:val="4"/>
          <w:w w:val="90"/>
        </w:rPr>
        <w:t> </w:t>
      </w:r>
      <w:r>
        <w:rPr>
          <w:w w:val="90"/>
        </w:rPr>
        <w:t>შესაბამისობისთვის,</w:t>
      </w:r>
      <w:r>
        <w:rPr>
          <w:spacing w:val="4"/>
          <w:w w:val="90"/>
        </w:rPr>
        <w:t> </w:t>
      </w:r>
      <w:r>
        <w:rPr>
          <w:w w:val="90"/>
        </w:rPr>
        <w:t>ადმინისტრაციული</w:t>
      </w:r>
      <w:r>
        <w:rPr>
          <w:w w:val="85"/>
        </w:rPr>
        <w:t> </w:t>
      </w:r>
      <w:r>
        <w:rPr>
          <w:w w:val="90"/>
        </w:rPr>
        <w:t>სახდელების</w:t>
      </w:r>
      <w:r>
        <w:rPr>
          <w:spacing w:val="12"/>
          <w:w w:val="90"/>
        </w:rPr>
        <w:t> </w:t>
      </w:r>
      <w:r>
        <w:rPr>
          <w:w w:val="90"/>
        </w:rPr>
        <w:t>პარალელურად,</w:t>
      </w:r>
      <w:r>
        <w:rPr>
          <w:spacing w:val="12"/>
          <w:w w:val="90"/>
        </w:rPr>
        <w:t> </w:t>
      </w:r>
      <w:r>
        <w:rPr>
          <w:w w:val="90"/>
        </w:rPr>
        <w:t>სამსახურმა</w:t>
      </w:r>
      <w:r>
        <w:rPr>
          <w:spacing w:val="12"/>
          <w:w w:val="90"/>
        </w:rPr>
        <w:t> </w:t>
      </w:r>
      <w:r>
        <w:rPr>
          <w:w w:val="90"/>
        </w:rPr>
        <w:t>გასცა</w:t>
      </w:r>
      <w:r>
        <w:rPr>
          <w:spacing w:val="12"/>
          <w:w w:val="90"/>
        </w:rPr>
        <w:t> </w:t>
      </w:r>
      <w:r>
        <w:rPr>
          <w:w w:val="90"/>
        </w:rPr>
        <w:t>შესასრულებლად</w:t>
      </w:r>
      <w:r>
        <w:rPr>
          <w:spacing w:val="12"/>
          <w:w w:val="90"/>
        </w:rPr>
        <w:t> </w:t>
      </w:r>
      <w:r>
        <w:rPr>
          <w:w w:val="90"/>
        </w:rPr>
        <w:t>სავალდებულო</w:t>
      </w:r>
      <w:r>
        <w:rPr>
          <w:spacing w:val="12"/>
          <w:w w:val="90"/>
        </w:rPr>
        <w:t> </w:t>
      </w:r>
      <w:r>
        <w:rPr>
          <w:w w:val="90"/>
        </w:rPr>
        <w:t>65</w:t>
      </w:r>
      <w:r>
        <w:rPr>
          <w:w w:val="87"/>
        </w:rPr>
        <w:t> </w:t>
      </w:r>
      <w:r>
        <w:rPr>
          <w:w w:val="95"/>
        </w:rPr>
        <w:t>დავალება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12</w:t>
      </w:r>
      <w:r>
        <w:rPr>
          <w:spacing w:val="-6"/>
          <w:w w:val="95"/>
        </w:rPr>
        <w:t> </w:t>
      </w:r>
      <w:r>
        <w:rPr>
          <w:w w:val="95"/>
        </w:rPr>
        <w:t>რეკომენდაცია.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4365" w:top="1440" w:bottom="4560" w:left="1600" w:right="34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before="62"/>
        <w:ind w:left="0" w:right="1652" w:firstLine="0"/>
        <w:jc w:val="righ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b/>
          <w:w w:val="95"/>
          <w:sz w:val="22"/>
        </w:rPr>
        <w:t>77</w:t>
      </w:r>
      <w:r>
        <w:rPr>
          <w:rFonts w:ascii="Gill Sans MT"/>
          <w:sz w:val="22"/>
        </w:rPr>
      </w: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3"/>
          <w:szCs w:val="13"/>
        </w:rPr>
      </w:pPr>
    </w:p>
    <w:p>
      <w:pPr>
        <w:spacing w:line="200" w:lineRule="atLeast"/>
        <w:ind w:left="1337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120.5pt;mso-position-horizontal-relative:char;mso-position-vertical-relative:line" coordorigin="0,0" coordsize="7879,2410">
            <v:group style="position:absolute;left:963;top:1455;width:1299;height:949" coordorigin="963,1455" coordsize="1299,949">
              <v:shape style="position:absolute;left:963;top:1455;width:1299;height:949" coordorigin="963,1455" coordsize="1299,949" path="m963,2404l2262,2404,2262,1455,963,1455,963,2404xe" filled="true" fillcolor="#09182e" stroked="false">
                <v:path arrowok="t"/>
                <v:fill type="solid"/>
              </v:shape>
            </v:group>
            <v:group style="position:absolute;left:3290;top:1814;width:1299;height:590" coordorigin="3290,1814" coordsize="1299,590">
              <v:shape style="position:absolute;left:3290;top:1814;width:1299;height:590" coordorigin="3290,1814" coordsize="1299,590" path="m3290,2404l4589,2404,4589,1814,3290,1814,3290,2404xe" filled="true" fillcolor="#ed1d24" stroked="false">
                <v:path arrowok="t"/>
                <v:fill type="solid"/>
              </v:shape>
            </v:group>
            <v:group style="position:absolute;left:5617;top:0;width:1299;height:2404" coordorigin="5617,0" coordsize="1299,2404">
              <v:shape style="position:absolute;left:5617;top:0;width:1299;height:2404" coordorigin="5617,0" coordsize="1299,2404" path="m5617,2404l6916,2404,6916,0,5617,0,5617,2404xe" filled="true" fillcolor="#febe23" stroked="false">
                <v:path arrowok="t"/>
                <v:fill type="solid"/>
              </v:shape>
            </v:group>
            <v:group style="position:absolute;left:3;top:2407;width:7873;height:2" coordorigin="3,2407" coordsize="7873,2">
              <v:shape style="position:absolute;left:3;top:2407;width:7873;height:2" coordorigin="3,2407" coordsize="7873,0" path="m3,2407l7876,2407e" filled="false" stroked="true" strokeweight=".309pt" strokecolor="#000000">
                <v:path arrowok="t"/>
              </v:shape>
              <v:shape style="position:absolute;left:1474;top:869;width:278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30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3820;top:1266;width:240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22"/>
                        </w:rPr>
                        <w:t>19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pgSz w:w="11340" w:h="15310"/>
          <w:pgMar w:header="0" w:footer="1535" w:top="1440" w:bottom="1720" w:left="360" w:right="1600"/>
        </w:sectPr>
      </w:pPr>
    </w:p>
    <w:p>
      <w:pPr>
        <w:spacing w:line="178" w:lineRule="exact" w:before="69"/>
        <w:ind w:left="2596" w:right="0" w:hanging="156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შესწავლილი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პროცესი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949" w:right="0" w:firstLine="257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გამოვლენილი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სამართალდარღვევა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734" w:right="620" w:hanging="91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გაცემული</w:t>
      </w:r>
      <w:r>
        <w:rPr>
          <w:rFonts w:ascii="Calibri" w:hAnsi="Calibri" w:cs="Calibri" w:eastAsia="Calibri"/>
          <w:spacing w:val="16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ავალებები</w:t>
      </w:r>
      <w:r>
        <w:rPr>
          <w:rFonts w:ascii="Calibri" w:hAnsi="Calibri" w:cs="Calibri" w:eastAsia="Calibri"/>
          <w:spacing w:val="25"/>
          <w:w w:val="118"/>
          <w:sz w:val="15"/>
          <w:szCs w:val="15"/>
        </w:rPr>
        <w:t>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24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რეკომენდაციები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360" w:right="1600"/>
          <w:cols w:num="3" w:equalWidth="0">
            <w:col w:w="3459" w:space="40"/>
            <w:col w:w="2607" w:space="40"/>
            <w:col w:w="3234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 w:before="77"/>
        <w:ind w:left="1340" w:right="98"/>
        <w:jc w:val="both"/>
      </w:pPr>
      <w:r>
        <w:rPr/>
        <w:pict>
          <v:shape style="position:absolute;margin-left:28.9498pt;margin-top:-2.739275pt;width:8pt;height:226.85pt;mso-position-horizontal-relative:page;mso-position-vertical-relative:paragraph;z-index:412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სამსახურმა</w:t>
      </w:r>
      <w:r>
        <w:rPr>
          <w:spacing w:val="1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1"/>
          <w:w w:val="90"/>
        </w:rPr>
        <w:t> </w:t>
      </w:r>
      <w:r>
        <w:rPr>
          <w:w w:val="90"/>
        </w:rPr>
        <w:t>სისტემების</w:t>
      </w:r>
      <w:r>
        <w:rPr>
          <w:spacing w:val="1"/>
          <w:w w:val="90"/>
        </w:rPr>
        <w:t> </w:t>
      </w:r>
      <w:r>
        <w:rPr>
          <w:w w:val="90"/>
        </w:rPr>
        <w:t>მეშვეობით</w:t>
      </w:r>
      <w:r>
        <w:rPr>
          <w:spacing w:val="2"/>
          <w:w w:val="90"/>
        </w:rPr>
        <w:t> </w:t>
      </w:r>
      <w:r>
        <w:rPr>
          <w:w w:val="90"/>
        </w:rPr>
        <w:t>პერსონალურ</w:t>
      </w:r>
      <w:r>
        <w:rPr>
          <w:spacing w:val="1"/>
          <w:w w:val="90"/>
        </w:rPr>
        <w:t> </w:t>
      </w:r>
      <w:r>
        <w:rPr>
          <w:w w:val="90"/>
        </w:rPr>
        <w:t>მონაცემთა</w:t>
      </w:r>
      <w:r>
        <w:rPr>
          <w:spacing w:val="1"/>
          <w:w w:val="90"/>
        </w:rPr>
        <w:t> </w:t>
      </w:r>
      <w:r>
        <w:rPr>
          <w:w w:val="90"/>
        </w:rPr>
        <w:t>დამუ-</w:t>
      </w:r>
      <w:r>
        <w:rPr>
          <w:w w:val="90"/>
        </w:rPr>
        <w:t> </w:t>
      </w:r>
      <w:r>
        <w:rPr>
          <w:w w:val="95"/>
        </w:rPr>
        <w:t>შავების</w:t>
      </w:r>
      <w:r>
        <w:rPr>
          <w:spacing w:val="-9"/>
          <w:w w:val="95"/>
        </w:rPr>
        <w:t> </w:t>
      </w:r>
      <w:r>
        <w:rPr>
          <w:w w:val="95"/>
        </w:rPr>
        <w:t>შემთხვევები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შეისწავ</w:t>
      </w:r>
      <w:r>
        <w:rPr>
          <w:spacing w:val="-1"/>
          <w:w w:val="95"/>
        </w:rPr>
        <w:t>ლა:</w:t>
      </w:r>
      <w:r>
        <w:rPr>
          <w:spacing w:val="-8"/>
          <w:w w:val="95"/>
        </w:rPr>
        <w:t> </w:t>
      </w:r>
      <w:r>
        <w:rPr>
          <w:w w:val="95"/>
        </w:rPr>
        <w:t>სამართალდამცავ</w:t>
      </w:r>
      <w:r>
        <w:rPr>
          <w:spacing w:val="-9"/>
          <w:w w:val="95"/>
        </w:rPr>
        <w:t> </w:t>
      </w:r>
      <w:r>
        <w:rPr>
          <w:w w:val="95"/>
        </w:rPr>
        <w:t>ორგანოებში</w:t>
      </w:r>
      <w:r>
        <w:rPr>
          <w:spacing w:val="-8"/>
          <w:w w:val="95"/>
        </w:rPr>
        <w:t> </w:t>
      </w:r>
      <w:r>
        <w:rPr>
          <w:w w:val="95"/>
        </w:rPr>
        <w:t>(საქართველოს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შინა-</w:t>
      </w:r>
      <w:r>
        <w:rPr>
          <w:spacing w:val="26"/>
          <w:w w:val="90"/>
        </w:rPr>
        <w:t> </w:t>
      </w:r>
      <w:r>
        <w:rPr>
          <w:w w:val="90"/>
        </w:rPr>
        <w:t>გან</w:t>
      </w:r>
      <w:r>
        <w:rPr>
          <w:spacing w:val="46"/>
          <w:w w:val="90"/>
        </w:rPr>
        <w:t> </w:t>
      </w:r>
      <w:r>
        <w:rPr>
          <w:w w:val="90"/>
        </w:rPr>
        <w:t>საქმეთა</w:t>
      </w:r>
      <w:r>
        <w:rPr>
          <w:spacing w:val="46"/>
          <w:w w:val="90"/>
        </w:rPr>
        <w:t> </w:t>
      </w:r>
      <w:r>
        <w:rPr>
          <w:w w:val="90"/>
        </w:rPr>
        <w:t>სამინისტროში,</w:t>
      </w:r>
      <w:r>
        <w:rPr>
          <w:spacing w:val="46"/>
          <w:w w:val="90"/>
        </w:rPr>
        <w:t> </w:t>
      </w:r>
      <w:r>
        <w:rPr>
          <w:w w:val="90"/>
        </w:rPr>
        <w:t>საქართველოს</w:t>
      </w:r>
      <w:r>
        <w:rPr>
          <w:spacing w:val="46"/>
          <w:w w:val="90"/>
        </w:rPr>
        <w:t> </w:t>
      </w:r>
      <w:r>
        <w:rPr>
          <w:w w:val="90"/>
        </w:rPr>
        <w:t>პროკურატურაში,</w:t>
      </w:r>
      <w:r>
        <w:rPr>
          <w:spacing w:val="46"/>
          <w:w w:val="90"/>
        </w:rPr>
        <w:t> </w:t>
      </w:r>
      <w:r>
        <w:rPr>
          <w:w w:val="90"/>
        </w:rPr>
        <w:t>საქართველოს</w:t>
      </w:r>
      <w:r>
        <w:rPr>
          <w:spacing w:val="46"/>
          <w:w w:val="90"/>
        </w:rPr>
        <w:t> </w:t>
      </w:r>
      <w:r>
        <w:rPr>
          <w:w w:val="90"/>
        </w:rPr>
        <w:t>იუსტიციის</w:t>
      </w:r>
      <w:r>
        <w:rPr>
          <w:w w:val="81"/>
        </w:rPr>
        <w:t> </w:t>
      </w:r>
      <w:r>
        <w:rPr>
          <w:w w:val="90"/>
        </w:rPr>
        <w:t>სამინისტროში (სპეციალურ</w:t>
      </w:r>
      <w:r>
        <w:rPr>
          <w:spacing w:val="1"/>
          <w:w w:val="90"/>
        </w:rPr>
        <w:t> </w:t>
      </w:r>
      <w:r>
        <w:rPr>
          <w:w w:val="90"/>
        </w:rPr>
        <w:t>პენიტენციურ</w:t>
      </w:r>
      <w:r>
        <w:rPr>
          <w:spacing w:val="1"/>
          <w:w w:val="90"/>
        </w:rPr>
        <w:t> </w:t>
      </w:r>
      <w:r>
        <w:rPr>
          <w:w w:val="90"/>
        </w:rPr>
        <w:t>სამსახურში),</w:t>
      </w:r>
      <w:r>
        <w:rPr>
          <w:spacing w:val="1"/>
          <w:w w:val="90"/>
        </w:rPr>
        <w:t> </w:t>
      </w:r>
      <w:r>
        <w:rPr>
          <w:w w:val="90"/>
        </w:rPr>
        <w:t>საქართველოს</w:t>
      </w:r>
      <w:r>
        <w:rPr>
          <w:spacing w:val="1"/>
          <w:w w:val="90"/>
        </w:rPr>
        <w:t> </w:t>
      </w:r>
      <w:r>
        <w:rPr>
          <w:w w:val="90"/>
        </w:rPr>
        <w:t>ფინანსთა </w:t>
      </w:r>
      <w:r>
        <w:rPr>
          <w:spacing w:val="-2"/>
          <w:w w:val="90"/>
        </w:rPr>
        <w:t>სამი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ნისტროს</w:t>
      </w:r>
      <w:r>
        <w:rPr>
          <w:spacing w:val="-3"/>
          <w:w w:val="95"/>
        </w:rPr>
        <w:t> </w:t>
      </w:r>
      <w:r>
        <w:rPr>
          <w:w w:val="95"/>
        </w:rPr>
        <w:t>საგამოძიებო</w:t>
      </w:r>
      <w:r>
        <w:rPr>
          <w:spacing w:val="-3"/>
          <w:w w:val="95"/>
        </w:rPr>
        <w:t> </w:t>
      </w:r>
      <w:r>
        <w:rPr>
          <w:w w:val="95"/>
        </w:rPr>
        <w:t>სამსახურში,</w:t>
      </w:r>
      <w:r>
        <w:rPr>
          <w:spacing w:val="-3"/>
          <w:w w:val="95"/>
        </w:rPr>
        <w:t> </w:t>
      </w:r>
      <w:r>
        <w:rPr>
          <w:w w:val="95"/>
        </w:rPr>
        <w:t>საქართველოს</w:t>
      </w:r>
      <w:r>
        <w:rPr>
          <w:spacing w:val="-2"/>
          <w:w w:val="95"/>
        </w:rPr>
        <w:t> </w:t>
      </w:r>
      <w:r>
        <w:rPr>
          <w:w w:val="95"/>
        </w:rPr>
        <w:t>თავდაცვის</w:t>
      </w:r>
      <w:r>
        <w:rPr>
          <w:spacing w:val="-3"/>
          <w:w w:val="95"/>
        </w:rPr>
        <w:t> </w:t>
      </w:r>
      <w:r>
        <w:rPr>
          <w:w w:val="95"/>
        </w:rPr>
        <w:t>სამინისტროში),</w:t>
      </w:r>
      <w:r>
        <w:rPr>
          <w:spacing w:val="-3"/>
          <w:w w:val="95"/>
        </w:rPr>
        <w:t> </w:t>
      </w:r>
      <w:r>
        <w:rPr>
          <w:w w:val="95"/>
        </w:rPr>
        <w:t>ადგი-</w:t>
      </w:r>
      <w:r>
        <w:rPr>
          <w:w w:val="90"/>
        </w:rPr>
        <w:t> </w:t>
      </w:r>
      <w:r>
        <w:rPr>
          <w:w w:val="95"/>
        </w:rPr>
        <w:t>ლობრივი</w:t>
      </w:r>
      <w:r>
        <w:rPr>
          <w:spacing w:val="44"/>
          <w:w w:val="95"/>
        </w:rPr>
        <w:t> </w:t>
      </w:r>
      <w:r>
        <w:rPr>
          <w:spacing w:val="-2"/>
          <w:w w:val="95"/>
        </w:rPr>
        <w:t>თვითმმართველობის</w:t>
      </w:r>
      <w:r>
        <w:rPr>
          <w:spacing w:val="45"/>
          <w:w w:val="95"/>
        </w:rPr>
        <w:t> </w:t>
      </w:r>
      <w:r>
        <w:rPr>
          <w:w w:val="95"/>
        </w:rPr>
        <w:t>6</w:t>
      </w:r>
      <w:r>
        <w:rPr>
          <w:spacing w:val="45"/>
          <w:w w:val="95"/>
        </w:rPr>
        <w:t> </w:t>
      </w:r>
      <w:r>
        <w:rPr>
          <w:w w:val="95"/>
        </w:rPr>
        <w:t>ორგანოში</w:t>
      </w:r>
      <w:r>
        <w:rPr>
          <w:spacing w:val="45"/>
          <w:w w:val="95"/>
        </w:rPr>
        <w:t> </w:t>
      </w:r>
      <w:r>
        <w:rPr>
          <w:spacing w:val="-2"/>
          <w:w w:val="95"/>
        </w:rPr>
        <w:t>(სხვადასხვა</w:t>
      </w:r>
      <w:r>
        <w:rPr>
          <w:spacing w:val="45"/>
          <w:w w:val="95"/>
        </w:rPr>
        <w:t> </w:t>
      </w:r>
      <w:r>
        <w:rPr>
          <w:w w:val="95"/>
        </w:rPr>
        <w:t>რეგიონში),</w:t>
      </w:r>
      <w:r>
        <w:rPr>
          <w:spacing w:val="45"/>
          <w:w w:val="95"/>
        </w:rPr>
        <w:t> </w:t>
      </w:r>
      <w:r>
        <w:rPr>
          <w:w w:val="95"/>
        </w:rPr>
        <w:t>სხვა</w:t>
      </w:r>
      <w:r>
        <w:rPr>
          <w:spacing w:val="45"/>
          <w:w w:val="95"/>
        </w:rPr>
        <w:t> </w:t>
      </w:r>
      <w:r>
        <w:rPr>
          <w:w w:val="95"/>
        </w:rPr>
        <w:t>საჯარო</w:t>
      </w:r>
      <w:r>
        <w:rPr>
          <w:spacing w:val="50"/>
          <w:w w:val="89"/>
        </w:rPr>
        <w:t> </w:t>
      </w:r>
      <w:r>
        <w:rPr>
          <w:w w:val="90"/>
        </w:rPr>
        <w:t>დაწესებულებებში, </w:t>
      </w:r>
      <w:r>
        <w:rPr>
          <w:spacing w:val="-2"/>
          <w:w w:val="90"/>
        </w:rPr>
        <w:t>სამედიცინ</w:t>
      </w:r>
      <w:r>
        <w:rPr>
          <w:spacing w:val="-1"/>
          <w:w w:val="90"/>
        </w:rPr>
        <w:t>ო</w:t>
      </w:r>
      <w:r>
        <w:rPr>
          <w:w w:val="90"/>
        </w:rPr>
        <w:t> დაწესებულებებში</w:t>
      </w:r>
      <w:r>
        <w:rPr>
          <w:spacing w:val="1"/>
          <w:w w:val="90"/>
        </w:rPr>
        <w:t> </w:t>
      </w:r>
      <w:r>
        <w:rPr>
          <w:w w:val="90"/>
        </w:rPr>
        <w:t>(მათ</w:t>
      </w:r>
      <w:r>
        <w:rPr>
          <w:spacing w:val="-1"/>
          <w:w w:val="90"/>
        </w:rPr>
        <w:t> </w:t>
      </w:r>
      <w:r>
        <w:rPr>
          <w:w w:val="90"/>
        </w:rPr>
        <w:t>შორის, 2 ფსიქიატრიულ</w:t>
      </w:r>
      <w:r>
        <w:rPr>
          <w:spacing w:val="1"/>
          <w:w w:val="90"/>
        </w:rPr>
        <w:t> </w:t>
      </w:r>
      <w:r>
        <w:rPr>
          <w:w w:val="90"/>
        </w:rPr>
        <w:t>დაწესე-</w:t>
      </w:r>
      <w:r>
        <w:rPr>
          <w:spacing w:val="29"/>
          <w:w w:val="90"/>
        </w:rPr>
        <w:t> </w:t>
      </w:r>
      <w:r>
        <w:rPr>
          <w:w w:val="95"/>
        </w:rPr>
        <w:t>ბულებაში),</w:t>
      </w:r>
      <w:r>
        <w:rPr>
          <w:spacing w:val="-14"/>
          <w:w w:val="95"/>
        </w:rPr>
        <w:t> </w:t>
      </w:r>
      <w:r>
        <w:rPr>
          <w:w w:val="95"/>
        </w:rPr>
        <w:t>კერძო</w:t>
      </w:r>
      <w:r>
        <w:rPr>
          <w:spacing w:val="-14"/>
          <w:w w:val="95"/>
        </w:rPr>
        <w:t> </w:t>
      </w:r>
      <w:r>
        <w:rPr>
          <w:w w:val="95"/>
        </w:rPr>
        <w:t>კომპანიებსა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4"/>
          <w:w w:val="95"/>
        </w:rPr>
        <w:t> </w:t>
      </w:r>
      <w:r>
        <w:rPr>
          <w:w w:val="95"/>
        </w:rPr>
        <w:t>საცხოვრებელ</w:t>
      </w:r>
      <w:r>
        <w:rPr>
          <w:spacing w:val="-13"/>
          <w:w w:val="95"/>
        </w:rPr>
        <w:t> </w:t>
      </w:r>
      <w:r>
        <w:rPr>
          <w:w w:val="95"/>
        </w:rPr>
        <w:t>შენობებში.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შესამოწმებელი</w:t>
      </w:r>
      <w:r>
        <w:rPr>
          <w:spacing w:val="37"/>
          <w:w w:val="90"/>
        </w:rPr>
        <w:t> </w:t>
      </w:r>
      <w:r>
        <w:rPr>
          <w:w w:val="90"/>
        </w:rPr>
        <w:t>დაწესებულებები</w:t>
      </w:r>
      <w:r>
        <w:rPr>
          <w:spacing w:val="37"/>
          <w:w w:val="90"/>
        </w:rPr>
        <w:t> </w:t>
      </w:r>
      <w:r>
        <w:rPr>
          <w:w w:val="90"/>
        </w:rPr>
        <w:t>შეირჩა</w:t>
      </w:r>
      <w:r>
        <w:rPr>
          <w:spacing w:val="37"/>
          <w:w w:val="90"/>
        </w:rPr>
        <w:t> </w:t>
      </w:r>
      <w:r>
        <w:rPr>
          <w:w w:val="90"/>
        </w:rPr>
        <w:t>ვიზიტორთა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დასაქმებულთა</w:t>
      </w:r>
      <w:r>
        <w:rPr>
          <w:spacing w:val="38"/>
          <w:w w:val="90"/>
        </w:rPr>
        <w:t> </w:t>
      </w:r>
      <w:r>
        <w:rPr>
          <w:w w:val="90"/>
        </w:rPr>
        <w:t>სიმრავლისა</w:t>
      </w:r>
      <w:r>
        <w:rPr>
          <w:w w:val="89"/>
        </w:rPr>
        <w:t> </w:t>
      </w:r>
      <w:r>
        <w:rPr>
          <w:w w:val="90"/>
        </w:rPr>
        <w:t>და</w:t>
      </w:r>
      <w:r>
        <w:rPr>
          <w:spacing w:val="-6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-6"/>
          <w:w w:val="90"/>
        </w:rPr>
        <w:t> </w:t>
      </w:r>
      <w:r>
        <w:rPr>
          <w:w w:val="90"/>
        </w:rPr>
        <w:t>მიზნების</w:t>
      </w:r>
      <w:r>
        <w:rPr>
          <w:spacing w:val="-6"/>
          <w:w w:val="90"/>
        </w:rPr>
        <w:t> </w:t>
      </w:r>
      <w:r>
        <w:rPr>
          <w:w w:val="90"/>
        </w:rPr>
        <w:t>მნიშვნელობის</w:t>
      </w:r>
      <w:r>
        <w:rPr>
          <w:spacing w:val="-6"/>
          <w:w w:val="90"/>
        </w:rPr>
        <w:t> </w:t>
      </w:r>
      <w:r>
        <w:rPr>
          <w:w w:val="90"/>
        </w:rPr>
        <w:t>გათვალისწინებით.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აღსანიშნავია,</w:t>
      </w:r>
      <w:r>
        <w:rPr>
          <w:spacing w:val="39"/>
          <w:w w:val="90"/>
        </w:rPr>
        <w:t> </w:t>
      </w:r>
      <w:r>
        <w:rPr>
          <w:w w:val="90"/>
        </w:rPr>
        <w:t>რომ</w:t>
      </w:r>
      <w:r>
        <w:rPr>
          <w:spacing w:val="40"/>
          <w:w w:val="90"/>
        </w:rPr>
        <w:t> </w:t>
      </w:r>
      <w:r>
        <w:rPr>
          <w:w w:val="90"/>
        </w:rPr>
        <w:t>თითოეულ</w:t>
      </w:r>
      <w:r>
        <w:rPr>
          <w:spacing w:val="40"/>
          <w:w w:val="90"/>
        </w:rPr>
        <w:t> </w:t>
      </w:r>
      <w:r>
        <w:rPr>
          <w:w w:val="90"/>
        </w:rPr>
        <w:t>სამართალდამცავ</w:t>
      </w:r>
      <w:r>
        <w:rPr>
          <w:spacing w:val="40"/>
          <w:w w:val="90"/>
        </w:rPr>
        <w:t> </w:t>
      </w:r>
      <w:r>
        <w:rPr>
          <w:w w:val="90"/>
        </w:rPr>
        <w:t>ორგანოსთან</w:t>
      </w:r>
      <w:r>
        <w:rPr>
          <w:spacing w:val="39"/>
          <w:w w:val="90"/>
        </w:rPr>
        <w:t> </w:t>
      </w:r>
      <w:r>
        <w:rPr>
          <w:w w:val="90"/>
        </w:rPr>
        <w:t>მიმართებით</w:t>
      </w:r>
      <w:r>
        <w:rPr>
          <w:spacing w:val="40"/>
          <w:w w:val="90"/>
        </w:rPr>
        <w:t> </w:t>
      </w:r>
      <w:r>
        <w:rPr>
          <w:w w:val="90"/>
        </w:rPr>
        <w:t>შემოწმდა</w:t>
      </w:r>
      <w:r>
        <w:rPr>
          <w:w w:val="87"/>
        </w:rPr>
        <w:t> </w:t>
      </w:r>
      <w:r>
        <w:rPr>
          <w:w w:val="90"/>
        </w:rPr>
        <w:t>რამდენიმე</w:t>
      </w:r>
      <w:r>
        <w:rPr>
          <w:spacing w:val="-8"/>
          <w:w w:val="90"/>
        </w:rPr>
        <w:t> </w:t>
      </w:r>
      <w:r>
        <w:rPr>
          <w:w w:val="90"/>
        </w:rPr>
        <w:t>სტრუქტურული</w:t>
      </w:r>
      <w:r>
        <w:rPr>
          <w:spacing w:val="-8"/>
          <w:w w:val="90"/>
        </w:rPr>
        <w:t> </w:t>
      </w:r>
      <w:r>
        <w:rPr>
          <w:w w:val="90"/>
        </w:rPr>
        <w:t>ერთეული</w:t>
      </w:r>
      <w:r>
        <w:rPr>
          <w:spacing w:val="-7"/>
          <w:w w:val="90"/>
        </w:rPr>
        <w:t> </w:t>
      </w:r>
      <w:r>
        <w:rPr>
          <w:w w:val="90"/>
        </w:rPr>
        <w:t>რეგიონული</w:t>
      </w:r>
      <w:r>
        <w:rPr>
          <w:spacing w:val="-8"/>
          <w:w w:val="90"/>
        </w:rPr>
        <w:t> </w:t>
      </w:r>
      <w:r>
        <w:rPr>
          <w:w w:val="90"/>
        </w:rPr>
        <w:t>დაფარვის</w:t>
      </w:r>
      <w:r>
        <w:rPr>
          <w:spacing w:val="-7"/>
          <w:w w:val="90"/>
        </w:rPr>
        <w:t> </w:t>
      </w:r>
      <w:r>
        <w:rPr>
          <w:w w:val="90"/>
        </w:rPr>
        <w:t>გათვალისწინებით.</w:t>
      </w:r>
      <w:r>
        <w:rPr/>
      </w:r>
    </w:p>
    <w:p>
      <w:pPr>
        <w:spacing w:after="0" w:line="318" w:lineRule="auto"/>
        <w:jc w:val="both"/>
        <w:sectPr>
          <w:type w:val="continuous"/>
          <w:pgSz w:w="11340" w:h="15310"/>
          <w:pgMar w:top="0" w:bottom="0" w:left="36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6"/>
        <w:spacing w:line="360" w:lineRule="exact"/>
        <w:ind w:right="4708"/>
        <w:jc w:val="left"/>
      </w:pPr>
      <w:r>
        <w:rPr/>
        <w:pict>
          <v:group style="position:absolute;margin-left:86.539398pt;margin-top:4.99998pt;width:.1pt;height:29.3pt;mso-position-horizontal-relative:page;mso-position-vertical-relative:paragraph;z-index:4144" coordorigin="1731,100" coordsize="2,586">
            <v:shape style="position:absolute;left:1731;top:100;width:2;height:586" coordorigin="1731,100" coordsize="0,586" path="m1731,100l1731,686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15"/>
        </w:rPr>
        <w:t>გამოვლენილი</w:t>
      </w:r>
      <w:r>
        <w:rPr>
          <w:color w:val="09182E"/>
          <w:w w:val="117"/>
        </w:rPr>
        <w:t> </w:t>
      </w:r>
      <w:r>
        <w:rPr>
          <w:color w:val="09182E"/>
          <w:w w:val="115"/>
        </w:rPr>
        <w:t>ტენდენციები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sz w:val="18"/>
          <w:szCs w:val="18"/>
        </w:rPr>
      </w:pPr>
    </w:p>
    <w:p>
      <w:pPr>
        <w:pStyle w:val="BodyText"/>
        <w:spacing w:line="318" w:lineRule="auto" w:before="77"/>
        <w:ind w:left="100" w:right="1358"/>
        <w:jc w:val="left"/>
      </w:pPr>
      <w:r>
        <w:rPr>
          <w:w w:val="90"/>
        </w:rPr>
        <w:t>ვიდეოთვალთვალის</w:t>
      </w:r>
      <w:r>
        <w:rPr>
          <w:spacing w:val="15"/>
          <w:w w:val="90"/>
        </w:rPr>
        <w:t> </w:t>
      </w:r>
      <w:r>
        <w:rPr>
          <w:w w:val="90"/>
        </w:rPr>
        <w:t>სისტემების</w:t>
      </w:r>
      <w:r>
        <w:rPr>
          <w:spacing w:val="16"/>
          <w:w w:val="90"/>
        </w:rPr>
        <w:t> </w:t>
      </w:r>
      <w:r>
        <w:rPr>
          <w:w w:val="90"/>
        </w:rPr>
        <w:t>მეშვეობით</w:t>
      </w:r>
      <w:r>
        <w:rPr>
          <w:spacing w:val="15"/>
          <w:w w:val="90"/>
        </w:rPr>
        <w:t> </w:t>
      </w:r>
      <w:r>
        <w:rPr>
          <w:w w:val="90"/>
        </w:rPr>
        <w:t>მონაცემთა</w:t>
      </w:r>
      <w:r>
        <w:rPr>
          <w:spacing w:val="16"/>
          <w:w w:val="90"/>
        </w:rPr>
        <w:t> </w:t>
      </w:r>
      <w:r>
        <w:rPr>
          <w:w w:val="90"/>
        </w:rPr>
        <w:t>დამუშავების</w:t>
      </w:r>
      <w:r>
        <w:rPr>
          <w:spacing w:val="15"/>
          <w:w w:val="90"/>
        </w:rPr>
        <w:t> </w:t>
      </w:r>
      <w:r>
        <w:rPr>
          <w:w w:val="90"/>
        </w:rPr>
        <w:t>შესწავლით</w:t>
      </w:r>
      <w:r>
        <w:rPr>
          <w:spacing w:val="16"/>
          <w:w w:val="90"/>
        </w:rPr>
        <w:t> </w:t>
      </w:r>
      <w:r>
        <w:rPr>
          <w:w w:val="90"/>
        </w:rPr>
        <w:t>გამო-</w:t>
      </w:r>
      <w:r>
        <w:rPr>
          <w:w w:val="90"/>
        </w:rPr>
        <w:t> ვლინდა</w:t>
      </w:r>
      <w:r>
        <w:rPr>
          <w:spacing w:val="25"/>
          <w:w w:val="90"/>
        </w:rPr>
        <w:t> </w:t>
      </w:r>
      <w:r>
        <w:rPr>
          <w:w w:val="90"/>
        </w:rPr>
        <w:t>შემდეგი</w:t>
      </w:r>
      <w:r>
        <w:rPr>
          <w:spacing w:val="26"/>
          <w:w w:val="90"/>
        </w:rPr>
        <w:t> </w:t>
      </w:r>
      <w:r>
        <w:rPr>
          <w:w w:val="90"/>
        </w:rPr>
        <w:t>დარღვევები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ნაკლოვანებები:</w:t>
      </w:r>
      <w:r>
        <w:rPr/>
      </w:r>
    </w:p>
    <w:p>
      <w:pPr>
        <w:spacing w:line="240" w:lineRule="auto" w:before="11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spacing w:before="0"/>
        <w:ind w:left="100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სამართალდ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ამცავი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ორგანოები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5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951" w:right="1358" w:hanging="360"/>
        <w:jc w:val="both"/>
      </w:pPr>
      <w:r>
        <w:rPr/>
        <w:pict>
          <v:shape style="position:absolute;margin-left:530.045227pt;margin-top:67.705368pt;width:8pt;height:226.85pt;mso-position-horizontal-relative:page;mso-position-vertical-relative:paragraph;z-index:416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2"/>
          <w:w w:val="95"/>
        </w:rPr>
        <w:t> </w:t>
      </w:r>
      <w:r>
        <w:rPr>
          <w:w w:val="95"/>
        </w:rPr>
        <w:t>სამართალდამცავ</w:t>
      </w:r>
      <w:r>
        <w:rPr>
          <w:spacing w:val="12"/>
          <w:w w:val="95"/>
        </w:rPr>
        <w:t> </w:t>
      </w:r>
      <w:r>
        <w:rPr>
          <w:w w:val="95"/>
        </w:rPr>
        <w:t>ორგანოებში</w:t>
      </w:r>
      <w:r>
        <w:rPr>
          <w:spacing w:val="12"/>
          <w:w w:val="95"/>
        </w:rPr>
        <w:t> </w:t>
      </w:r>
      <w:r>
        <w:rPr>
          <w:w w:val="95"/>
        </w:rPr>
        <w:t>იდენტურია</w:t>
      </w:r>
      <w:r>
        <w:rPr>
          <w:spacing w:val="13"/>
          <w:w w:val="95"/>
        </w:rPr>
        <w:t> </w:t>
      </w:r>
      <w:r>
        <w:rPr>
          <w:w w:val="95"/>
        </w:rPr>
        <w:t>ვიდეოთვალთვალის</w:t>
      </w:r>
      <w:r>
        <w:rPr>
          <w:spacing w:val="13"/>
          <w:w w:val="95"/>
        </w:rPr>
        <w:t> </w:t>
      </w:r>
      <w:r>
        <w:rPr>
          <w:w w:val="95"/>
        </w:rPr>
        <w:t>განხორციე-</w:t>
      </w:r>
      <w:r>
        <w:rPr>
          <w:w w:val="90"/>
        </w:rPr>
        <w:t> </w:t>
      </w:r>
      <w:r>
        <w:rPr>
          <w:w w:val="95"/>
        </w:rPr>
        <w:t>ლების</w:t>
      </w:r>
      <w:r>
        <w:rPr>
          <w:spacing w:val="3"/>
          <w:w w:val="95"/>
        </w:rPr>
        <w:t> </w:t>
      </w:r>
      <w:r>
        <w:rPr>
          <w:w w:val="95"/>
        </w:rPr>
        <w:t>მიზნები,</w:t>
      </w:r>
      <w:r>
        <w:rPr>
          <w:spacing w:val="4"/>
          <w:w w:val="95"/>
        </w:rPr>
        <w:t> </w:t>
      </w:r>
      <w:r>
        <w:rPr>
          <w:w w:val="95"/>
        </w:rPr>
        <w:t>თუმცა</w:t>
      </w:r>
      <w:r>
        <w:rPr>
          <w:spacing w:val="3"/>
          <w:w w:val="95"/>
        </w:rPr>
        <w:t> </w:t>
      </w:r>
      <w:r>
        <w:rPr>
          <w:w w:val="95"/>
        </w:rPr>
        <w:t>განსხვავებულია</w:t>
      </w:r>
      <w:r>
        <w:rPr>
          <w:spacing w:val="4"/>
          <w:w w:val="95"/>
        </w:rPr>
        <w:t> </w:t>
      </w:r>
      <w:r>
        <w:rPr>
          <w:w w:val="95"/>
        </w:rPr>
        <w:t>მონაცემთა</w:t>
      </w:r>
      <w:r>
        <w:rPr>
          <w:spacing w:val="4"/>
          <w:w w:val="95"/>
        </w:rPr>
        <w:t> </w:t>
      </w:r>
      <w:r>
        <w:rPr>
          <w:w w:val="95"/>
        </w:rPr>
        <w:t>დამუშავების</w:t>
      </w:r>
      <w:r>
        <w:rPr>
          <w:spacing w:val="3"/>
          <w:w w:val="95"/>
        </w:rPr>
        <w:t> </w:t>
      </w:r>
      <w:r>
        <w:rPr>
          <w:w w:val="95"/>
        </w:rPr>
        <w:t>პრაქტიკა:</w:t>
      </w:r>
      <w:r>
        <w:rPr>
          <w:w w:val="96"/>
        </w:rPr>
        <w:t> </w:t>
      </w:r>
      <w:r>
        <w:rPr>
          <w:w w:val="90"/>
        </w:rPr>
        <w:t>სამართლებრივი</w:t>
      </w:r>
      <w:r>
        <w:rPr>
          <w:spacing w:val="22"/>
          <w:w w:val="90"/>
        </w:rPr>
        <w:t> </w:t>
      </w:r>
      <w:r>
        <w:rPr>
          <w:w w:val="90"/>
        </w:rPr>
        <w:t>რეგულირების</w:t>
      </w:r>
      <w:r>
        <w:rPr>
          <w:spacing w:val="22"/>
          <w:w w:val="90"/>
        </w:rPr>
        <w:t> </w:t>
      </w:r>
      <w:r>
        <w:rPr>
          <w:w w:val="90"/>
        </w:rPr>
        <w:t>საკითხი,</w:t>
      </w:r>
      <w:r>
        <w:rPr>
          <w:spacing w:val="21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22"/>
          <w:w w:val="90"/>
        </w:rPr>
        <w:t> </w:t>
      </w:r>
      <w:r>
        <w:rPr>
          <w:w w:val="90"/>
        </w:rPr>
        <w:t>შედეგად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მოპო-</w:t>
      </w:r>
      <w:r>
        <w:rPr>
          <w:spacing w:val="24"/>
          <w:w w:val="90"/>
        </w:rPr>
        <w:t> </w:t>
      </w:r>
      <w:r>
        <w:rPr>
          <w:w w:val="90"/>
        </w:rPr>
        <w:t>ვებული</w:t>
      </w:r>
      <w:r>
        <w:rPr>
          <w:spacing w:val="43"/>
          <w:w w:val="90"/>
        </w:rPr>
        <w:t> </w:t>
      </w:r>
      <w:r>
        <w:rPr>
          <w:w w:val="90"/>
        </w:rPr>
        <w:t>მონაცემების</w:t>
      </w:r>
      <w:r>
        <w:rPr>
          <w:spacing w:val="43"/>
          <w:w w:val="90"/>
        </w:rPr>
        <w:t> </w:t>
      </w:r>
      <w:r>
        <w:rPr>
          <w:w w:val="90"/>
        </w:rPr>
        <w:t>შენახვის</w:t>
      </w:r>
      <w:r>
        <w:rPr>
          <w:spacing w:val="43"/>
          <w:w w:val="90"/>
        </w:rPr>
        <w:t> </w:t>
      </w:r>
      <w:r>
        <w:rPr>
          <w:w w:val="90"/>
        </w:rPr>
        <w:t>ვადები,</w:t>
      </w:r>
      <w:r>
        <w:rPr>
          <w:spacing w:val="43"/>
          <w:w w:val="90"/>
        </w:rPr>
        <w:t> </w:t>
      </w:r>
      <w:r>
        <w:rPr>
          <w:w w:val="90"/>
        </w:rPr>
        <w:t>დაარქივებისა</w:t>
      </w:r>
      <w:r>
        <w:rPr>
          <w:spacing w:val="43"/>
          <w:w w:val="90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spacing w:val="-1"/>
          <w:w w:val="90"/>
        </w:rPr>
        <w:t>ვიდეოსათვალთვა-</w:t>
      </w:r>
      <w:r>
        <w:rPr>
          <w:spacing w:val="28"/>
          <w:w w:val="90"/>
        </w:rPr>
        <w:t> </w:t>
      </w:r>
      <w:r>
        <w:rPr>
          <w:w w:val="90"/>
        </w:rPr>
        <w:t>ლო</w:t>
      </w:r>
      <w:r>
        <w:rPr>
          <w:spacing w:val="7"/>
          <w:w w:val="90"/>
        </w:rPr>
        <w:t> </w:t>
      </w:r>
      <w:r>
        <w:rPr>
          <w:w w:val="90"/>
        </w:rPr>
        <w:t>სისტემების</w:t>
      </w:r>
      <w:r>
        <w:rPr>
          <w:spacing w:val="7"/>
          <w:w w:val="90"/>
        </w:rPr>
        <w:t> </w:t>
      </w:r>
      <w:r>
        <w:rPr>
          <w:w w:val="90"/>
        </w:rPr>
        <w:t>ადმინისტრირების</w:t>
      </w:r>
      <w:r>
        <w:rPr>
          <w:spacing w:val="7"/>
          <w:w w:val="90"/>
        </w:rPr>
        <w:t> </w:t>
      </w:r>
      <w:r>
        <w:rPr>
          <w:w w:val="90"/>
        </w:rPr>
        <w:t>წესები,</w:t>
      </w:r>
      <w:r>
        <w:rPr>
          <w:spacing w:val="8"/>
          <w:w w:val="90"/>
        </w:rPr>
        <w:t> </w:t>
      </w:r>
      <w:r>
        <w:rPr>
          <w:w w:val="90"/>
        </w:rPr>
        <w:t>წვდომის</w:t>
      </w:r>
      <w:r>
        <w:rPr>
          <w:spacing w:val="7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7"/>
          <w:w w:val="90"/>
        </w:rPr>
        <w:t> </w:t>
      </w:r>
      <w:r>
        <w:rPr>
          <w:w w:val="90"/>
        </w:rPr>
        <w:t>მქონე</w:t>
      </w:r>
      <w:r>
        <w:rPr>
          <w:w w:val="93"/>
        </w:rPr>
        <w:t> </w:t>
      </w:r>
      <w:r>
        <w:rPr>
          <w:w w:val="95"/>
        </w:rPr>
        <w:t>პირთა</w:t>
      </w:r>
      <w:r>
        <w:rPr>
          <w:spacing w:val="15"/>
          <w:w w:val="95"/>
        </w:rPr>
        <w:t> </w:t>
      </w:r>
      <w:r>
        <w:rPr>
          <w:w w:val="95"/>
        </w:rPr>
        <w:t>წრე</w:t>
      </w:r>
      <w:r>
        <w:rPr>
          <w:spacing w:val="15"/>
          <w:w w:val="95"/>
        </w:rPr>
        <w:t> </w:t>
      </w:r>
      <w:r>
        <w:rPr>
          <w:w w:val="95"/>
        </w:rPr>
        <w:t>და</w:t>
      </w:r>
      <w:r>
        <w:rPr>
          <w:spacing w:val="15"/>
          <w:w w:val="95"/>
        </w:rPr>
        <w:t> </w:t>
      </w:r>
      <w:r>
        <w:rPr>
          <w:w w:val="95"/>
        </w:rPr>
        <w:t>მათი</w:t>
      </w:r>
      <w:r>
        <w:rPr>
          <w:spacing w:val="15"/>
          <w:w w:val="95"/>
        </w:rPr>
        <w:t> </w:t>
      </w:r>
      <w:r>
        <w:rPr>
          <w:w w:val="95"/>
        </w:rPr>
        <w:t>უფლებები</w:t>
      </w:r>
      <w:r>
        <w:rPr>
          <w:spacing w:val="16"/>
          <w:w w:val="95"/>
        </w:rPr>
        <w:t> </w:t>
      </w:r>
      <w:r>
        <w:rPr>
          <w:w w:val="95"/>
        </w:rPr>
        <w:t>და</w:t>
      </w:r>
      <w:r>
        <w:rPr>
          <w:spacing w:val="15"/>
          <w:w w:val="95"/>
        </w:rPr>
        <w:t> </w:t>
      </w:r>
      <w:r>
        <w:rPr>
          <w:w w:val="95"/>
        </w:rPr>
        <w:t>სხვა.</w:t>
      </w:r>
      <w:r>
        <w:rPr>
          <w:spacing w:val="15"/>
          <w:w w:val="95"/>
        </w:rPr>
        <w:t> </w:t>
      </w:r>
      <w:r>
        <w:rPr>
          <w:w w:val="95"/>
        </w:rPr>
        <w:t>მეტიც,</w:t>
      </w:r>
      <w:r>
        <w:rPr>
          <w:spacing w:val="15"/>
          <w:w w:val="95"/>
        </w:rPr>
        <w:t> </w:t>
      </w:r>
      <w:r>
        <w:rPr>
          <w:w w:val="95"/>
        </w:rPr>
        <w:t>განსხვავებულია</w:t>
      </w:r>
      <w:r>
        <w:rPr>
          <w:spacing w:val="16"/>
          <w:w w:val="95"/>
        </w:rPr>
        <w:t> </w:t>
      </w:r>
      <w:r>
        <w:rPr>
          <w:w w:val="95"/>
        </w:rPr>
        <w:t>ვიდეოთ-</w:t>
      </w:r>
      <w:r>
        <w:rPr>
          <w:w w:val="90"/>
        </w:rPr>
        <w:t> ვალთვალის</w:t>
      </w:r>
      <w:r>
        <w:rPr>
          <w:spacing w:val="44"/>
          <w:w w:val="90"/>
        </w:rPr>
        <w:t> </w:t>
      </w:r>
      <w:r>
        <w:rPr>
          <w:w w:val="90"/>
        </w:rPr>
        <w:t>სისტემების</w:t>
      </w:r>
      <w:r>
        <w:rPr>
          <w:spacing w:val="44"/>
          <w:w w:val="90"/>
        </w:rPr>
        <w:t> </w:t>
      </w:r>
      <w:r>
        <w:rPr>
          <w:w w:val="90"/>
        </w:rPr>
        <w:t>საშუალებით</w:t>
      </w:r>
      <w:r>
        <w:rPr>
          <w:spacing w:val="44"/>
          <w:w w:val="90"/>
        </w:rPr>
        <w:t> </w:t>
      </w:r>
      <w:r>
        <w:rPr>
          <w:w w:val="90"/>
        </w:rPr>
        <w:t>მონაცემთა</w:t>
      </w:r>
      <w:r>
        <w:rPr>
          <w:spacing w:val="45"/>
          <w:w w:val="90"/>
        </w:rPr>
        <w:t> </w:t>
      </w:r>
      <w:r>
        <w:rPr>
          <w:w w:val="90"/>
        </w:rPr>
        <w:t>დამუშავების</w:t>
      </w:r>
      <w:r>
        <w:rPr>
          <w:spacing w:val="44"/>
          <w:w w:val="90"/>
        </w:rPr>
        <w:t> </w:t>
      </w:r>
      <w:r>
        <w:rPr>
          <w:w w:val="90"/>
        </w:rPr>
        <w:t>წესები</w:t>
      </w:r>
      <w:r>
        <w:rPr>
          <w:spacing w:val="44"/>
          <w:w w:val="90"/>
        </w:rPr>
        <w:t> </w:t>
      </w:r>
      <w:r>
        <w:rPr>
          <w:w w:val="90"/>
        </w:rPr>
        <w:t>ერთი</w:t>
      </w:r>
      <w:r>
        <w:rPr>
          <w:w w:val="88"/>
        </w:rPr>
        <w:t> </w:t>
      </w:r>
      <w:r>
        <w:rPr>
          <w:w w:val="95"/>
        </w:rPr>
        <w:t>უწყების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შიგნითაც</w:t>
      </w:r>
      <w:r>
        <w:rPr>
          <w:spacing w:val="-12"/>
          <w:w w:val="95"/>
        </w:rPr>
        <w:t> </w:t>
      </w:r>
      <w:r>
        <w:rPr>
          <w:w w:val="95"/>
        </w:rPr>
        <w:t>კი</w:t>
      </w:r>
      <w:r>
        <w:rPr>
          <w:spacing w:val="-13"/>
          <w:w w:val="95"/>
        </w:rPr>
        <w:t> </w:t>
      </w:r>
      <w:r>
        <w:rPr>
          <w:w w:val="95"/>
        </w:rPr>
        <w:t>(მაგალითად,</w:t>
      </w:r>
      <w:r>
        <w:rPr>
          <w:spacing w:val="-12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შინაგან</w:t>
      </w:r>
      <w:r>
        <w:rPr>
          <w:spacing w:val="-12"/>
          <w:w w:val="95"/>
        </w:rPr>
        <w:t> </w:t>
      </w:r>
      <w:r>
        <w:rPr>
          <w:w w:val="95"/>
        </w:rPr>
        <w:t>საქმეთა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სამინისტ-</w:t>
      </w:r>
      <w:r>
        <w:rPr>
          <w:spacing w:val="43"/>
          <w:w w:val="90"/>
        </w:rPr>
        <w:t> </w:t>
      </w:r>
      <w:r>
        <w:rPr>
          <w:w w:val="90"/>
        </w:rPr>
        <w:t>როს</w:t>
      </w:r>
      <w:r>
        <w:rPr>
          <w:spacing w:val="19"/>
          <w:w w:val="90"/>
        </w:rPr>
        <w:t> </w:t>
      </w:r>
      <w:r>
        <w:rPr>
          <w:w w:val="90"/>
        </w:rPr>
        <w:t>სხვადასხვა</w:t>
      </w:r>
      <w:r>
        <w:rPr>
          <w:spacing w:val="20"/>
          <w:w w:val="90"/>
        </w:rPr>
        <w:t> </w:t>
      </w:r>
      <w:r>
        <w:rPr>
          <w:w w:val="90"/>
        </w:rPr>
        <w:t>დანაყოფში</w:t>
      </w:r>
      <w:r>
        <w:rPr>
          <w:spacing w:val="20"/>
          <w:w w:val="90"/>
        </w:rPr>
        <w:t> </w:t>
      </w:r>
      <w:r>
        <w:rPr>
          <w:w w:val="90"/>
        </w:rPr>
        <w:t>განსხვავებულია</w:t>
      </w:r>
      <w:r>
        <w:rPr>
          <w:spacing w:val="20"/>
          <w:w w:val="90"/>
        </w:rPr>
        <w:t> </w:t>
      </w:r>
      <w:r>
        <w:rPr>
          <w:w w:val="90"/>
        </w:rPr>
        <w:t>მონაცემთა</w:t>
      </w:r>
      <w:r>
        <w:rPr>
          <w:spacing w:val="20"/>
          <w:w w:val="90"/>
        </w:rPr>
        <w:t> </w:t>
      </w:r>
      <w:r>
        <w:rPr>
          <w:w w:val="90"/>
        </w:rPr>
        <w:t>შენახვის</w:t>
      </w:r>
      <w:r>
        <w:rPr>
          <w:spacing w:val="20"/>
          <w:w w:val="90"/>
        </w:rPr>
        <w:t> </w:t>
      </w:r>
      <w:r>
        <w:rPr>
          <w:w w:val="90"/>
        </w:rPr>
        <w:t>ვადები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დაარქივების</w:t>
      </w:r>
      <w:r>
        <w:rPr>
          <w:spacing w:val="40"/>
          <w:w w:val="90"/>
        </w:rPr>
        <w:t> </w:t>
      </w:r>
      <w:r>
        <w:rPr>
          <w:w w:val="90"/>
        </w:rPr>
        <w:t>წესები;</w:t>
      </w:r>
      <w:r>
        <w:rPr>
          <w:spacing w:val="40"/>
          <w:w w:val="90"/>
        </w:rPr>
        <w:t> </w:t>
      </w:r>
      <w:r>
        <w:rPr>
          <w:w w:val="90"/>
        </w:rPr>
        <w:t>საქართველოს</w:t>
      </w:r>
      <w:r>
        <w:rPr>
          <w:spacing w:val="41"/>
          <w:w w:val="90"/>
        </w:rPr>
        <w:t> </w:t>
      </w:r>
      <w:r>
        <w:rPr>
          <w:w w:val="90"/>
        </w:rPr>
        <w:t>ფინანსთა</w:t>
      </w:r>
      <w:r>
        <w:rPr>
          <w:spacing w:val="40"/>
          <w:w w:val="90"/>
        </w:rPr>
        <w:t> </w:t>
      </w:r>
      <w:r>
        <w:rPr>
          <w:spacing w:val="-2"/>
          <w:w w:val="90"/>
        </w:rPr>
        <w:t>სამინისტრ</w:t>
      </w:r>
      <w:r>
        <w:rPr>
          <w:spacing w:val="-1"/>
          <w:w w:val="90"/>
        </w:rPr>
        <w:t>ოს</w:t>
      </w:r>
      <w:r>
        <w:rPr>
          <w:spacing w:val="41"/>
          <w:w w:val="90"/>
        </w:rPr>
        <w:t> </w:t>
      </w:r>
      <w:r>
        <w:rPr>
          <w:w w:val="90"/>
        </w:rPr>
        <w:t>საგამოძიებო</w:t>
      </w:r>
      <w:r>
        <w:rPr>
          <w:spacing w:val="40"/>
          <w:w w:val="90"/>
        </w:rPr>
        <w:t> </w:t>
      </w:r>
      <w:r>
        <w:rPr>
          <w:w w:val="90"/>
        </w:rPr>
        <w:t>სა-</w:t>
      </w:r>
      <w:r>
        <w:rPr>
          <w:spacing w:val="20"/>
          <w:w w:val="90"/>
        </w:rPr>
        <w:t> </w:t>
      </w:r>
      <w:r>
        <w:rPr>
          <w:w w:val="90"/>
        </w:rPr>
        <w:t>მსახურის</w:t>
      </w:r>
      <w:r>
        <w:rPr>
          <w:spacing w:val="28"/>
          <w:w w:val="90"/>
        </w:rPr>
        <w:t> </w:t>
      </w:r>
      <w:r>
        <w:rPr>
          <w:w w:val="90"/>
        </w:rPr>
        <w:t>ერთ</w:t>
      </w:r>
      <w:r>
        <w:rPr>
          <w:spacing w:val="28"/>
          <w:w w:val="90"/>
        </w:rPr>
        <w:t> </w:t>
      </w:r>
      <w:r>
        <w:rPr>
          <w:w w:val="90"/>
        </w:rPr>
        <w:t>დანაყოფში</w:t>
      </w:r>
      <w:r>
        <w:rPr>
          <w:spacing w:val="27"/>
          <w:w w:val="90"/>
        </w:rPr>
        <w:t> </w:t>
      </w:r>
      <w:r>
        <w:rPr>
          <w:w w:val="90"/>
        </w:rPr>
        <w:t>მიმდინარეობდა</w:t>
      </w:r>
      <w:r>
        <w:rPr>
          <w:spacing w:val="27"/>
          <w:w w:val="90"/>
        </w:rPr>
        <w:t> </w:t>
      </w:r>
      <w:r>
        <w:rPr>
          <w:w w:val="90"/>
        </w:rPr>
        <w:t>მხოლოდ</w:t>
      </w:r>
      <w:r>
        <w:rPr>
          <w:spacing w:val="28"/>
          <w:w w:val="90"/>
        </w:rPr>
        <w:t> </w:t>
      </w:r>
      <w:r>
        <w:rPr>
          <w:w w:val="90"/>
        </w:rPr>
        <w:t>რეალურ</w:t>
      </w:r>
      <w:r>
        <w:rPr>
          <w:spacing w:val="28"/>
          <w:w w:val="90"/>
        </w:rPr>
        <w:t> </w:t>
      </w:r>
      <w:r>
        <w:rPr>
          <w:w w:val="90"/>
        </w:rPr>
        <w:t>დროში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მონი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ტორინგი,</w:t>
      </w:r>
      <w:r>
        <w:rPr>
          <w:spacing w:val="21"/>
          <w:w w:val="90"/>
        </w:rPr>
        <w:t> </w:t>
      </w:r>
      <w:r>
        <w:rPr>
          <w:w w:val="90"/>
        </w:rPr>
        <w:t>მონაცემების</w:t>
      </w:r>
      <w:r>
        <w:rPr>
          <w:spacing w:val="21"/>
          <w:w w:val="90"/>
        </w:rPr>
        <w:t> </w:t>
      </w:r>
      <w:r>
        <w:rPr>
          <w:w w:val="90"/>
        </w:rPr>
        <w:t>ჩაწერის</w:t>
      </w:r>
      <w:r>
        <w:rPr>
          <w:spacing w:val="21"/>
          <w:w w:val="90"/>
        </w:rPr>
        <w:t> </w:t>
      </w:r>
      <w:r>
        <w:rPr>
          <w:w w:val="90"/>
        </w:rPr>
        <w:t>გარეშე,</w:t>
      </w:r>
      <w:r>
        <w:rPr>
          <w:spacing w:val="22"/>
          <w:w w:val="90"/>
        </w:rPr>
        <w:t> </w:t>
      </w:r>
      <w:r>
        <w:rPr>
          <w:w w:val="90"/>
        </w:rPr>
        <w:t>ხოლო</w:t>
      </w:r>
      <w:r>
        <w:rPr>
          <w:spacing w:val="22"/>
          <w:w w:val="90"/>
        </w:rPr>
        <w:t> </w:t>
      </w:r>
      <w:r>
        <w:rPr>
          <w:w w:val="90"/>
        </w:rPr>
        <w:t>სხვა</w:t>
      </w:r>
      <w:r>
        <w:rPr>
          <w:spacing w:val="22"/>
          <w:w w:val="90"/>
        </w:rPr>
        <w:t> </w:t>
      </w:r>
      <w:r>
        <w:rPr>
          <w:w w:val="90"/>
        </w:rPr>
        <w:t>დანაყოფებში</w:t>
      </w:r>
      <w:r>
        <w:rPr>
          <w:spacing w:val="21"/>
          <w:w w:val="90"/>
        </w:rPr>
        <w:t> </w:t>
      </w:r>
      <w:r>
        <w:rPr>
          <w:w w:val="90"/>
        </w:rPr>
        <w:t>მონაცემებს</w:t>
      </w:r>
      <w:r>
        <w:rPr>
          <w:w w:val="87"/>
        </w:rPr>
        <w:t> </w:t>
      </w:r>
      <w:r>
        <w:rPr>
          <w:w w:val="90"/>
        </w:rPr>
        <w:t>იწერდნენ).</w:t>
      </w:r>
      <w:r>
        <w:rPr>
          <w:spacing w:val="-1"/>
          <w:w w:val="90"/>
        </w:rPr>
        <w:t> </w:t>
      </w:r>
      <w:r>
        <w:rPr>
          <w:w w:val="90"/>
        </w:rPr>
        <w:t>ამდენად, მონაცემთა დამუშავების პროცესები არათანმიმდევრული</w:t>
      </w:r>
      <w:r>
        <w:rPr>
          <w:w w:val="87"/>
        </w:rPr>
        <w:t> </w:t>
      </w:r>
      <w:r>
        <w:rPr>
          <w:w w:val="90"/>
        </w:rPr>
        <w:t>და </w:t>
      </w:r>
      <w:r>
        <w:rPr>
          <w:spacing w:val="9"/>
          <w:w w:val="90"/>
        </w:rPr>
        <w:t> </w:t>
      </w:r>
      <w:r>
        <w:rPr>
          <w:w w:val="90"/>
        </w:rPr>
        <w:t>არაერთგვაროვანია;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28"/>
          <w:w w:val="110"/>
        </w:rPr>
        <w:t> </w:t>
      </w:r>
      <w:r>
        <w:rPr/>
        <w:t>უმეტესად,</w:t>
      </w:r>
      <w:r>
        <w:rPr>
          <w:spacing w:val="5"/>
        </w:rPr>
        <w:t> </w:t>
      </w:r>
      <w:r>
        <w:rPr/>
        <w:t>არ</w:t>
      </w:r>
      <w:r>
        <w:rPr>
          <w:spacing w:val="5"/>
        </w:rPr>
        <w:t> </w:t>
      </w:r>
      <w:r>
        <w:rPr/>
        <w:t>არსებობს</w:t>
      </w:r>
      <w:r>
        <w:rPr>
          <w:spacing w:val="5"/>
        </w:rPr>
        <w:t> </w:t>
      </w:r>
      <w:r>
        <w:rPr/>
        <w:t>ერთიანი</w:t>
      </w:r>
      <w:r>
        <w:rPr>
          <w:spacing w:val="5"/>
        </w:rPr>
        <w:t> </w:t>
      </w:r>
      <w:r>
        <w:rPr/>
        <w:t>სპეციალური</w:t>
      </w:r>
      <w:r>
        <w:rPr>
          <w:spacing w:val="5"/>
        </w:rPr>
        <w:t> </w:t>
      </w:r>
      <w:r>
        <w:rPr/>
        <w:t>წერილობითი</w:t>
      </w:r>
      <w:r>
        <w:rPr>
          <w:spacing w:val="6"/>
        </w:rPr>
        <w:t> </w:t>
      </w:r>
      <w:r>
        <w:rPr/>
        <w:t>დოკუმენტი,</w:t>
      </w:r>
      <w:r>
        <w:rPr>
          <w:w w:val="85"/>
        </w:rPr>
        <w:t> </w:t>
      </w:r>
      <w:r>
        <w:rPr>
          <w:w w:val="90"/>
        </w:rPr>
        <w:t>რომელიც</w:t>
      </w:r>
      <w:r>
        <w:rPr>
          <w:spacing w:val="3"/>
          <w:w w:val="90"/>
        </w:rPr>
        <w:t> </w:t>
      </w:r>
      <w:r>
        <w:rPr>
          <w:w w:val="90"/>
        </w:rPr>
        <w:t>დეტალურად</w:t>
      </w:r>
      <w:r>
        <w:rPr>
          <w:spacing w:val="4"/>
          <w:w w:val="90"/>
        </w:rPr>
        <w:t> </w:t>
      </w:r>
      <w:r>
        <w:rPr>
          <w:spacing w:val="-1"/>
          <w:w w:val="90"/>
        </w:rPr>
        <w:t>მოაწესრიგებს</w:t>
      </w:r>
      <w:r>
        <w:rPr>
          <w:spacing w:val="4"/>
          <w:w w:val="90"/>
        </w:rPr>
        <w:t> </w:t>
      </w:r>
      <w:r>
        <w:rPr>
          <w:spacing w:val="-1"/>
          <w:w w:val="90"/>
        </w:rPr>
        <w:t>ვიდეოთვალთვალ</w:t>
      </w:r>
      <w:r>
        <w:rPr>
          <w:spacing w:val="-2"/>
          <w:w w:val="90"/>
        </w:rPr>
        <w:t>თან</w:t>
      </w:r>
      <w:r>
        <w:rPr>
          <w:spacing w:val="4"/>
          <w:w w:val="90"/>
        </w:rPr>
        <w:t> </w:t>
      </w:r>
      <w:r>
        <w:rPr>
          <w:w w:val="90"/>
        </w:rPr>
        <w:t>დაკავშირებულ</w:t>
      </w:r>
      <w:r>
        <w:rPr>
          <w:spacing w:val="52"/>
          <w:w w:val="88"/>
        </w:rPr>
        <w:t> </w:t>
      </w:r>
      <w:r>
        <w:rPr>
          <w:w w:val="90"/>
        </w:rPr>
        <w:t>საკითხებს: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ვიდეოთვალთვალ</w:t>
      </w:r>
      <w:r>
        <w:rPr>
          <w:spacing w:val="-2"/>
          <w:w w:val="90"/>
        </w:rPr>
        <w:t>ის</w:t>
      </w:r>
      <w:r>
        <w:rPr>
          <w:spacing w:val="32"/>
          <w:w w:val="90"/>
        </w:rPr>
        <w:t> </w:t>
      </w:r>
      <w:r>
        <w:rPr>
          <w:w w:val="90"/>
        </w:rPr>
        <w:t>მიზნებს;</w:t>
      </w:r>
      <w:r>
        <w:rPr>
          <w:spacing w:val="31"/>
          <w:w w:val="90"/>
        </w:rPr>
        <w:t> </w:t>
      </w:r>
      <w:r>
        <w:rPr>
          <w:w w:val="90"/>
        </w:rPr>
        <w:t>ასევე,</w:t>
      </w:r>
      <w:r>
        <w:rPr>
          <w:spacing w:val="32"/>
          <w:w w:val="90"/>
        </w:rPr>
        <w:t> </w:t>
      </w:r>
      <w:r>
        <w:rPr>
          <w:w w:val="90"/>
        </w:rPr>
        <w:t>ჩანაწერების</w:t>
      </w:r>
      <w:r>
        <w:rPr>
          <w:spacing w:val="31"/>
          <w:w w:val="90"/>
        </w:rPr>
        <w:t> </w:t>
      </w:r>
      <w:r>
        <w:rPr>
          <w:w w:val="90"/>
        </w:rPr>
        <w:t>შენახვის,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დაარ-</w:t>
      </w:r>
      <w:r>
        <w:rPr>
          <w:spacing w:val="36"/>
          <w:w w:val="90"/>
        </w:rPr>
        <w:t> </w:t>
      </w:r>
      <w:r>
        <w:rPr>
          <w:w w:val="90"/>
        </w:rPr>
        <w:t>ქივების,</w:t>
      </w:r>
      <w:r>
        <w:rPr>
          <w:spacing w:val="20"/>
          <w:w w:val="90"/>
        </w:rPr>
        <w:t> </w:t>
      </w:r>
      <w:r>
        <w:rPr>
          <w:w w:val="90"/>
        </w:rPr>
        <w:t>განადგურებისა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spacing w:val="-3"/>
          <w:w w:val="90"/>
        </w:rPr>
        <w:t>გამჟღავნების</w:t>
      </w:r>
      <w:r>
        <w:rPr>
          <w:spacing w:val="20"/>
          <w:w w:val="90"/>
        </w:rPr>
        <w:t> </w:t>
      </w:r>
      <w:r>
        <w:rPr>
          <w:w w:val="90"/>
        </w:rPr>
        <w:t>პროცედურებს;</w:t>
      </w:r>
      <w:r>
        <w:rPr>
          <w:spacing w:val="21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28"/>
          <w:w w:val="89"/>
        </w:rPr>
        <w:t> </w:t>
      </w:r>
      <w:r>
        <w:rPr>
          <w:w w:val="90"/>
        </w:rPr>
        <w:t>სისტემების</w:t>
      </w:r>
      <w:r>
        <w:rPr>
          <w:spacing w:val="-4"/>
          <w:w w:val="90"/>
        </w:rPr>
        <w:t> </w:t>
      </w:r>
      <w:r>
        <w:rPr>
          <w:spacing w:val="-2"/>
          <w:w w:val="90"/>
        </w:rPr>
        <w:t>ადმინისტრირებაზე</w:t>
      </w:r>
      <w:r>
        <w:rPr>
          <w:spacing w:val="-3"/>
          <w:w w:val="90"/>
        </w:rPr>
        <w:t> </w:t>
      </w:r>
      <w:r>
        <w:rPr>
          <w:w w:val="90"/>
        </w:rPr>
        <w:t>პასუხისმგებელი</w:t>
      </w:r>
      <w:r>
        <w:rPr>
          <w:spacing w:val="-4"/>
          <w:w w:val="90"/>
        </w:rPr>
        <w:t> </w:t>
      </w:r>
      <w:r>
        <w:rPr>
          <w:w w:val="90"/>
        </w:rPr>
        <w:t>პირების</w:t>
      </w:r>
      <w:r>
        <w:rPr>
          <w:spacing w:val="-3"/>
          <w:w w:val="90"/>
        </w:rPr>
        <w:t> </w:t>
      </w:r>
      <w:r>
        <w:rPr>
          <w:w w:val="90"/>
        </w:rPr>
        <w:t>უფლება-მოვალეობე-</w:t>
      </w:r>
      <w:r>
        <w:rPr>
          <w:spacing w:val="30"/>
          <w:w w:val="90"/>
        </w:rPr>
        <w:t> </w:t>
      </w:r>
      <w:r>
        <w:rPr>
          <w:w w:val="90"/>
        </w:rPr>
        <w:t>ბს.</w:t>
      </w:r>
      <w:r>
        <w:rPr>
          <w:spacing w:val="44"/>
          <w:w w:val="90"/>
        </w:rPr>
        <w:t> </w:t>
      </w:r>
      <w:r>
        <w:rPr>
          <w:w w:val="90"/>
        </w:rPr>
        <w:t>გარკვეულ</w:t>
      </w:r>
      <w:r>
        <w:rPr>
          <w:spacing w:val="45"/>
          <w:w w:val="90"/>
        </w:rPr>
        <w:t> </w:t>
      </w:r>
      <w:r>
        <w:rPr>
          <w:spacing w:val="-2"/>
          <w:w w:val="90"/>
        </w:rPr>
        <w:t>შემთხვევებში</w:t>
      </w:r>
      <w:r>
        <w:rPr>
          <w:spacing w:val="-1"/>
          <w:w w:val="90"/>
        </w:rPr>
        <w:t>,</w:t>
      </w:r>
      <w:r>
        <w:rPr>
          <w:spacing w:val="44"/>
          <w:w w:val="90"/>
        </w:rPr>
        <w:t> </w:t>
      </w:r>
      <w:r>
        <w:rPr>
          <w:w w:val="90"/>
        </w:rPr>
        <w:t>აღნიშნულ</w:t>
      </w:r>
      <w:r>
        <w:rPr>
          <w:spacing w:val="44"/>
          <w:w w:val="90"/>
        </w:rPr>
        <w:t> </w:t>
      </w:r>
      <w:r>
        <w:rPr>
          <w:w w:val="90"/>
        </w:rPr>
        <w:t>საკითხებთან</w:t>
      </w:r>
      <w:r>
        <w:rPr>
          <w:spacing w:val="44"/>
          <w:w w:val="90"/>
        </w:rPr>
        <w:t> </w:t>
      </w:r>
      <w:r>
        <w:rPr>
          <w:w w:val="90"/>
        </w:rPr>
        <w:t>დაკავშირებული</w:t>
      </w:r>
      <w:r>
        <w:rPr>
          <w:spacing w:val="44"/>
          <w:w w:val="90"/>
        </w:rPr>
        <w:t> </w:t>
      </w:r>
      <w:r>
        <w:rPr>
          <w:w w:val="90"/>
        </w:rPr>
        <w:t>რეგუ-</w:t>
      </w:r>
      <w:r>
        <w:rPr>
          <w:spacing w:val="24"/>
          <w:w w:val="90"/>
        </w:rPr>
        <w:t> </w:t>
      </w:r>
      <w:r>
        <w:rPr>
          <w:w w:val="90"/>
        </w:rPr>
        <w:t>ლაციები</w:t>
      </w:r>
      <w:r>
        <w:rPr>
          <w:spacing w:val="-1"/>
          <w:w w:val="90"/>
        </w:rPr>
        <w:t> </w:t>
      </w:r>
      <w:r>
        <w:rPr>
          <w:w w:val="90"/>
        </w:rPr>
        <w:t>სხვადასხვა შიდა დოკუმენტშია გაბნეული;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9"/>
          <w:w w:val="95"/>
        </w:rPr>
        <w:t> </w:t>
      </w:r>
      <w:r>
        <w:rPr>
          <w:w w:val="95"/>
        </w:rPr>
        <w:t>ხშირად</w:t>
      </w:r>
      <w:r>
        <w:rPr>
          <w:spacing w:val="32"/>
          <w:w w:val="95"/>
        </w:rPr>
        <w:t> </w:t>
      </w:r>
      <w:r>
        <w:rPr>
          <w:w w:val="95"/>
        </w:rPr>
        <w:t>არ</w:t>
      </w:r>
      <w:r>
        <w:rPr>
          <w:spacing w:val="31"/>
          <w:w w:val="95"/>
        </w:rPr>
        <w:t> </w:t>
      </w:r>
      <w:r>
        <w:rPr>
          <w:w w:val="95"/>
        </w:rPr>
        <w:t>არის</w:t>
      </w:r>
      <w:r>
        <w:rPr>
          <w:spacing w:val="31"/>
          <w:w w:val="95"/>
        </w:rPr>
        <w:t> </w:t>
      </w:r>
      <w:r>
        <w:rPr>
          <w:w w:val="95"/>
        </w:rPr>
        <w:t>მკაცრად</w:t>
      </w:r>
      <w:r>
        <w:rPr>
          <w:spacing w:val="31"/>
          <w:w w:val="95"/>
        </w:rPr>
        <w:t> </w:t>
      </w:r>
      <w:r>
        <w:rPr>
          <w:w w:val="95"/>
        </w:rPr>
        <w:t>განსაზღვრული</w:t>
      </w:r>
      <w:r>
        <w:rPr>
          <w:spacing w:val="31"/>
          <w:w w:val="95"/>
        </w:rPr>
        <w:t> </w:t>
      </w:r>
      <w:r>
        <w:rPr>
          <w:spacing w:val="-2"/>
          <w:w w:val="95"/>
        </w:rPr>
        <w:t>მონაცემებზე</w:t>
      </w:r>
      <w:r>
        <w:rPr>
          <w:spacing w:val="31"/>
          <w:w w:val="95"/>
        </w:rPr>
        <w:t> </w:t>
      </w:r>
      <w:r>
        <w:rPr>
          <w:w w:val="95"/>
        </w:rPr>
        <w:t>წვდომის</w:t>
      </w:r>
      <w:r>
        <w:rPr>
          <w:spacing w:val="32"/>
          <w:w w:val="95"/>
        </w:rPr>
        <w:t> </w:t>
      </w:r>
      <w:r>
        <w:rPr>
          <w:w w:val="95"/>
        </w:rPr>
        <w:t>უფლების</w:t>
      </w:r>
      <w:r>
        <w:rPr>
          <w:spacing w:val="20"/>
          <w:w w:val="83"/>
        </w:rPr>
        <w:t> </w:t>
      </w:r>
      <w:r>
        <w:rPr/>
        <w:t>მქონე</w:t>
      </w:r>
      <w:r>
        <w:rPr>
          <w:spacing w:val="-12"/>
        </w:rPr>
        <w:t> </w:t>
      </w:r>
      <w:r>
        <w:rPr/>
        <w:t>პირთა</w:t>
      </w:r>
      <w:r>
        <w:rPr>
          <w:spacing w:val="-11"/>
        </w:rPr>
        <w:t> </w:t>
      </w:r>
      <w:r>
        <w:rPr/>
        <w:t>წრე.</w:t>
      </w:r>
      <w:r>
        <w:rPr>
          <w:spacing w:val="-12"/>
        </w:rPr>
        <w:t> </w:t>
      </w:r>
      <w:r>
        <w:rPr/>
        <w:t>როგორც</w:t>
      </w:r>
      <w:r>
        <w:rPr>
          <w:spacing w:val="-11"/>
        </w:rPr>
        <w:t> </w:t>
      </w:r>
      <w:r>
        <w:rPr/>
        <w:t>წესი,</w:t>
      </w:r>
      <w:r>
        <w:rPr>
          <w:spacing w:val="-11"/>
        </w:rPr>
        <w:t> </w:t>
      </w:r>
      <w:r>
        <w:rPr/>
        <w:t>ერთი</w:t>
      </w:r>
      <w:r>
        <w:rPr>
          <w:spacing w:val="-12"/>
        </w:rPr>
        <w:t> </w:t>
      </w:r>
      <w:r>
        <w:rPr/>
        <w:t>და</w:t>
      </w:r>
      <w:r>
        <w:rPr>
          <w:spacing w:val="-11"/>
        </w:rPr>
        <w:t> </w:t>
      </w:r>
      <w:r>
        <w:rPr/>
        <w:t>იგივე</w:t>
      </w:r>
      <w:r>
        <w:rPr>
          <w:spacing w:val="-11"/>
        </w:rPr>
        <w:t> </w:t>
      </w:r>
      <w:r>
        <w:rPr/>
        <w:t>მომხმარებლით</w:t>
      </w:r>
      <w:r>
        <w:rPr>
          <w:spacing w:val="-12"/>
        </w:rPr>
        <w:t> </w:t>
      </w:r>
      <w:r>
        <w:rPr/>
        <w:t>(user)</w:t>
      </w:r>
      <w:r>
        <w:rPr>
          <w:spacing w:val="-11"/>
        </w:rPr>
        <w:t> </w:t>
      </w:r>
      <w:r>
        <w:rPr/>
        <w:t>სა-</w:t>
      </w:r>
      <w:r>
        <w:rPr>
          <w:w w:val="90"/>
        </w:rPr>
        <w:t> რგებლობს</w:t>
      </w:r>
      <w:r>
        <w:rPr>
          <w:spacing w:val="29"/>
          <w:w w:val="90"/>
        </w:rPr>
        <w:t> </w:t>
      </w:r>
      <w:r>
        <w:rPr>
          <w:w w:val="90"/>
        </w:rPr>
        <w:t>რამდენიმე</w:t>
      </w:r>
      <w:r>
        <w:rPr>
          <w:spacing w:val="29"/>
          <w:w w:val="90"/>
        </w:rPr>
        <w:t> </w:t>
      </w:r>
      <w:r>
        <w:rPr>
          <w:w w:val="90"/>
        </w:rPr>
        <w:t>პირი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შეუძლებელია</w:t>
      </w:r>
      <w:r>
        <w:rPr>
          <w:spacing w:val="29"/>
          <w:w w:val="90"/>
        </w:rPr>
        <w:t> </w:t>
      </w:r>
      <w:r>
        <w:rPr>
          <w:w w:val="90"/>
        </w:rPr>
        <w:t>იდენტიფიცირება</w:t>
      </w:r>
      <w:r>
        <w:rPr>
          <w:spacing w:val="30"/>
          <w:w w:val="90"/>
        </w:rPr>
        <w:t> </w:t>
      </w:r>
      <w:r>
        <w:rPr>
          <w:w w:val="90"/>
        </w:rPr>
        <w:t>ვის,</w:t>
      </w:r>
      <w:r>
        <w:rPr>
          <w:spacing w:val="29"/>
          <w:w w:val="90"/>
        </w:rPr>
        <w:t> </w:t>
      </w:r>
      <w:r>
        <w:rPr>
          <w:w w:val="90"/>
        </w:rPr>
        <w:t>როდის,</w:t>
      </w:r>
      <w:r>
        <w:rPr>
          <w:w w:val="90"/>
        </w:rPr>
        <w:t> </w:t>
      </w:r>
      <w:r>
        <w:rPr>
          <w:w w:val="95"/>
        </w:rPr>
        <w:t>რა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მიზნით</w:t>
      </w:r>
      <w:r>
        <w:rPr>
          <w:spacing w:val="-6"/>
          <w:w w:val="95"/>
        </w:rPr>
        <w:t> </w:t>
      </w:r>
      <w:r>
        <w:rPr>
          <w:w w:val="95"/>
        </w:rPr>
        <w:t>ჰქონდა</w:t>
      </w:r>
      <w:r>
        <w:rPr>
          <w:spacing w:val="-6"/>
          <w:w w:val="95"/>
        </w:rPr>
        <w:t> </w:t>
      </w:r>
      <w:r>
        <w:rPr>
          <w:w w:val="95"/>
        </w:rPr>
        <w:t>წვდომა</w:t>
      </w:r>
      <w:r>
        <w:rPr>
          <w:spacing w:val="-5"/>
          <w:w w:val="95"/>
        </w:rPr>
        <w:t> </w:t>
      </w:r>
      <w:r>
        <w:rPr>
          <w:w w:val="95"/>
        </w:rPr>
        <w:t>ჩამწერ</w:t>
      </w:r>
      <w:r>
        <w:rPr>
          <w:spacing w:val="-6"/>
          <w:w w:val="95"/>
        </w:rPr>
        <w:t> </w:t>
      </w:r>
      <w:r>
        <w:rPr>
          <w:w w:val="95"/>
        </w:rPr>
        <w:t>მოწყობილობაზე.</w:t>
      </w:r>
      <w:r>
        <w:rPr>
          <w:spacing w:val="-6"/>
          <w:w w:val="95"/>
        </w:rPr>
        <w:t> </w:t>
      </w:r>
      <w:r>
        <w:rPr>
          <w:w w:val="95"/>
        </w:rPr>
        <w:t>აღნიშნული</w:t>
      </w:r>
      <w:r>
        <w:rPr>
          <w:spacing w:val="-6"/>
          <w:w w:val="95"/>
        </w:rPr>
        <w:t> </w:t>
      </w:r>
      <w:r>
        <w:rPr>
          <w:w w:val="95"/>
        </w:rPr>
        <w:t>გარემოება</w:t>
      </w:r>
      <w:r>
        <w:rPr>
          <w:spacing w:val="25"/>
          <w:w w:val="91"/>
        </w:rPr>
        <w:t> </w:t>
      </w:r>
      <w:r>
        <w:rPr>
          <w:w w:val="90"/>
        </w:rPr>
        <w:t>ართულებს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ზოგ</w:t>
      </w:r>
      <w:r>
        <w:rPr>
          <w:spacing w:val="27"/>
          <w:w w:val="90"/>
        </w:rPr>
        <w:t> </w:t>
      </w:r>
      <w:r>
        <w:rPr>
          <w:w w:val="90"/>
        </w:rPr>
        <w:t>შემთხვევაში</w:t>
      </w:r>
      <w:r>
        <w:rPr>
          <w:spacing w:val="28"/>
          <w:w w:val="90"/>
        </w:rPr>
        <w:t> </w:t>
      </w:r>
      <w:r>
        <w:rPr>
          <w:w w:val="90"/>
        </w:rPr>
        <w:t>შეუძლებელს</w:t>
      </w:r>
      <w:r>
        <w:rPr>
          <w:spacing w:val="27"/>
          <w:w w:val="90"/>
        </w:rPr>
        <w:t> </w:t>
      </w:r>
      <w:r>
        <w:rPr>
          <w:w w:val="90"/>
        </w:rPr>
        <w:t>ხდის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მონაცემთა</w:t>
      </w:r>
      <w:r>
        <w:rPr>
          <w:spacing w:val="27"/>
          <w:w w:val="90"/>
        </w:rPr>
        <w:t> </w:t>
      </w:r>
      <w:r>
        <w:rPr>
          <w:w w:val="90"/>
        </w:rPr>
        <w:t>მიმართ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კონ-</w:t>
      </w:r>
      <w:r>
        <w:rPr>
          <w:spacing w:val="22"/>
          <w:w w:val="90"/>
        </w:rPr>
        <w:t> </w:t>
      </w:r>
      <w:r>
        <w:rPr>
          <w:w w:val="90"/>
        </w:rPr>
        <w:t>კრეტული</w:t>
      </w:r>
      <w:r>
        <w:rPr>
          <w:spacing w:val="17"/>
          <w:w w:val="90"/>
        </w:rPr>
        <w:t> </w:t>
      </w:r>
      <w:r>
        <w:rPr>
          <w:w w:val="90"/>
        </w:rPr>
        <w:t>ქმედების</w:t>
      </w:r>
      <w:r>
        <w:rPr>
          <w:spacing w:val="17"/>
          <w:w w:val="90"/>
        </w:rPr>
        <w:t> </w:t>
      </w:r>
      <w:r>
        <w:rPr>
          <w:w w:val="90"/>
        </w:rPr>
        <w:t>განმახორციელებელი</w:t>
      </w:r>
      <w:r>
        <w:rPr>
          <w:spacing w:val="17"/>
          <w:w w:val="90"/>
        </w:rPr>
        <w:t> </w:t>
      </w:r>
      <w:r>
        <w:rPr>
          <w:w w:val="90"/>
        </w:rPr>
        <w:t>პირის</w:t>
      </w:r>
      <w:r>
        <w:rPr>
          <w:spacing w:val="17"/>
          <w:w w:val="90"/>
        </w:rPr>
        <w:t> </w:t>
      </w:r>
      <w:r>
        <w:rPr>
          <w:w w:val="90"/>
        </w:rPr>
        <w:t>იდენტიფიცირებას;</w:t>
      </w:r>
      <w:r>
        <w:rPr/>
      </w:r>
    </w:p>
    <w:p>
      <w:pPr>
        <w:spacing w:after="0" w:line="300" w:lineRule="exact"/>
        <w:jc w:val="both"/>
        <w:sectPr>
          <w:footerReference w:type="even" r:id="rId65"/>
          <w:footerReference w:type="default" r:id="rId66"/>
          <w:pgSz w:w="11340" w:h="15310"/>
          <w:pgMar w:footer="2056" w:header="0" w:top="1440" w:bottom="2240" w:left="1600" w:right="34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74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8"/>
          <w:w w:val="95"/>
        </w:rPr>
        <w:t> </w:t>
      </w:r>
      <w:r>
        <w:rPr>
          <w:w w:val="95"/>
        </w:rPr>
        <w:t>ხშირად</w:t>
      </w:r>
      <w:r>
        <w:rPr>
          <w:spacing w:val="-9"/>
          <w:w w:val="95"/>
        </w:rPr>
        <w:t> </w:t>
      </w:r>
      <w:r>
        <w:rPr>
          <w:w w:val="95"/>
        </w:rPr>
        <w:t>არ</w:t>
      </w:r>
      <w:r>
        <w:rPr>
          <w:spacing w:val="-10"/>
          <w:w w:val="95"/>
        </w:rPr>
        <w:t> </w:t>
      </w:r>
      <w:r>
        <w:rPr>
          <w:w w:val="95"/>
        </w:rPr>
        <w:t>არის</w:t>
      </w:r>
      <w:r>
        <w:rPr>
          <w:spacing w:val="-9"/>
          <w:w w:val="95"/>
        </w:rPr>
        <w:t> </w:t>
      </w:r>
      <w:r>
        <w:rPr>
          <w:w w:val="95"/>
        </w:rPr>
        <w:t>დანერგილი</w:t>
      </w:r>
      <w:r>
        <w:rPr>
          <w:spacing w:val="-9"/>
          <w:w w:val="95"/>
        </w:rPr>
        <w:t> </w:t>
      </w:r>
      <w:r>
        <w:rPr>
          <w:w w:val="95"/>
        </w:rPr>
        <w:t>მონაცემთა</w:t>
      </w:r>
      <w:r>
        <w:rPr>
          <w:spacing w:val="-9"/>
          <w:w w:val="95"/>
        </w:rPr>
        <w:t> </w:t>
      </w:r>
      <w:r>
        <w:rPr>
          <w:w w:val="95"/>
        </w:rPr>
        <w:t>კანონსაწინააღმდეგოდ</w:t>
      </w:r>
      <w:r>
        <w:rPr>
          <w:spacing w:val="-10"/>
          <w:w w:val="95"/>
        </w:rPr>
        <w:t> </w:t>
      </w:r>
      <w:r>
        <w:rPr>
          <w:w w:val="95"/>
        </w:rPr>
        <w:t>დამუშავების</w:t>
      </w:r>
      <w:r>
        <w:rPr>
          <w:w w:val="83"/>
        </w:rPr>
        <w:t> </w:t>
      </w:r>
      <w:r>
        <w:rPr>
          <w:w w:val="90"/>
        </w:rPr>
        <w:t>შემთხვევებზე</w:t>
      </w:r>
      <w:r>
        <w:rPr>
          <w:spacing w:val="-4"/>
          <w:w w:val="90"/>
        </w:rPr>
        <w:t> </w:t>
      </w:r>
      <w:r>
        <w:rPr>
          <w:w w:val="90"/>
        </w:rPr>
        <w:t>რეაგირების</w:t>
      </w:r>
      <w:r>
        <w:rPr>
          <w:spacing w:val="-4"/>
          <w:w w:val="90"/>
        </w:rPr>
        <w:t> </w:t>
      </w:r>
      <w:r>
        <w:rPr>
          <w:w w:val="90"/>
        </w:rPr>
        <w:t>ეფექტიანი</w:t>
      </w:r>
      <w:r>
        <w:rPr>
          <w:spacing w:val="-3"/>
          <w:w w:val="90"/>
        </w:rPr>
        <w:t> </w:t>
      </w:r>
      <w:r>
        <w:rPr>
          <w:w w:val="90"/>
        </w:rPr>
        <w:t>მექანიზმი.</w:t>
      </w:r>
      <w:r>
        <w:rPr>
          <w:spacing w:val="-4"/>
          <w:w w:val="90"/>
        </w:rPr>
        <w:t> </w:t>
      </w:r>
      <w:r>
        <w:rPr>
          <w:w w:val="90"/>
        </w:rPr>
        <w:t>სუსტია</w:t>
      </w:r>
      <w:r>
        <w:rPr>
          <w:spacing w:val="-4"/>
          <w:w w:val="90"/>
        </w:rPr>
        <w:t> </w:t>
      </w:r>
      <w:r>
        <w:rPr>
          <w:w w:val="90"/>
        </w:rPr>
        <w:t>მონაცემებზე</w:t>
      </w:r>
      <w:r>
        <w:rPr>
          <w:spacing w:val="-3"/>
          <w:w w:val="90"/>
        </w:rPr>
        <w:t> </w:t>
      </w:r>
      <w:r>
        <w:rPr>
          <w:w w:val="90"/>
        </w:rPr>
        <w:t>წვდომის</w:t>
      </w:r>
      <w:r>
        <w:rPr>
          <w:w w:val="87"/>
        </w:rPr>
        <w:t> </w:t>
      </w:r>
      <w:r>
        <w:rPr>
          <w:w w:val="90"/>
        </w:rPr>
        <w:t>უფლების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მქონე</w:t>
      </w:r>
      <w:r>
        <w:rPr>
          <w:spacing w:val="18"/>
          <w:w w:val="90"/>
        </w:rPr>
        <w:t> </w:t>
      </w:r>
      <w:r>
        <w:rPr>
          <w:w w:val="90"/>
        </w:rPr>
        <w:t>პირთა</w:t>
      </w:r>
      <w:r>
        <w:rPr>
          <w:spacing w:val="17"/>
          <w:w w:val="90"/>
        </w:rPr>
        <w:t> </w:t>
      </w:r>
      <w:r>
        <w:rPr>
          <w:w w:val="90"/>
        </w:rPr>
        <w:t>პერიოდული</w:t>
      </w:r>
      <w:r>
        <w:rPr>
          <w:spacing w:val="18"/>
          <w:w w:val="90"/>
        </w:rPr>
        <w:t> </w:t>
      </w:r>
      <w:r>
        <w:rPr>
          <w:w w:val="90"/>
        </w:rPr>
        <w:t>მონიტორინგის</w:t>
      </w:r>
      <w:r>
        <w:rPr>
          <w:spacing w:val="18"/>
          <w:w w:val="90"/>
        </w:rPr>
        <w:t> </w:t>
      </w:r>
      <w:r>
        <w:rPr>
          <w:w w:val="90"/>
        </w:rPr>
        <w:t>მექანიზმი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მათი</w:t>
      </w:r>
      <w:r>
        <w:rPr>
          <w:spacing w:val="17"/>
          <w:w w:val="90"/>
        </w:rPr>
        <w:t> </w:t>
      </w:r>
      <w:r>
        <w:rPr>
          <w:spacing w:val="-2"/>
          <w:w w:val="90"/>
        </w:rPr>
        <w:t>მხრი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დან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არასამსახ</w:t>
      </w:r>
      <w:r>
        <w:rPr>
          <w:spacing w:val="-2"/>
          <w:w w:val="90"/>
        </w:rPr>
        <w:t>ურებრივი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მიზნით</w:t>
      </w:r>
      <w:r>
        <w:rPr>
          <w:spacing w:val="18"/>
          <w:w w:val="90"/>
        </w:rPr>
        <w:t> </w:t>
      </w:r>
      <w:r>
        <w:rPr>
          <w:w w:val="90"/>
        </w:rPr>
        <w:t>სისტემაზე</w:t>
      </w:r>
      <w:r>
        <w:rPr>
          <w:spacing w:val="18"/>
          <w:w w:val="90"/>
        </w:rPr>
        <w:t> </w:t>
      </w:r>
      <w:r>
        <w:rPr>
          <w:w w:val="90"/>
        </w:rPr>
        <w:t>წვდომის</w:t>
      </w:r>
      <w:r>
        <w:rPr>
          <w:spacing w:val="18"/>
          <w:w w:val="90"/>
        </w:rPr>
        <w:t> </w:t>
      </w:r>
      <w:r>
        <w:rPr>
          <w:w w:val="90"/>
        </w:rPr>
        <w:t>შემთხვევაში</w:t>
      </w:r>
      <w:r>
        <w:rPr>
          <w:spacing w:val="18"/>
          <w:w w:val="90"/>
        </w:rPr>
        <w:t> </w:t>
      </w:r>
      <w:r>
        <w:rPr>
          <w:w w:val="90"/>
        </w:rPr>
        <w:t>შესაბამისი</w:t>
      </w:r>
      <w:r>
        <w:rPr>
          <w:spacing w:val="42"/>
          <w:w w:val="86"/>
        </w:rPr>
        <w:t> </w:t>
      </w:r>
      <w:r>
        <w:rPr>
          <w:w w:val="90"/>
        </w:rPr>
        <w:t>სანქციების </w:t>
      </w:r>
      <w:r>
        <w:rPr>
          <w:spacing w:val="1"/>
          <w:w w:val="90"/>
        </w:rPr>
        <w:t> </w:t>
      </w:r>
      <w:r>
        <w:rPr>
          <w:w w:val="90"/>
        </w:rPr>
        <w:t>გამოყენების </w:t>
      </w:r>
      <w:r>
        <w:rPr>
          <w:spacing w:val="1"/>
          <w:w w:val="90"/>
        </w:rPr>
        <w:t> </w:t>
      </w:r>
      <w:r>
        <w:rPr>
          <w:w w:val="90"/>
        </w:rPr>
        <w:t>პრაქტიკა;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191" w:right="98" w:hanging="360"/>
        <w:jc w:val="both"/>
      </w:pPr>
      <w:r>
        <w:rPr/>
        <w:pict>
          <v:shape style="position:absolute;margin-left:28.9498pt;margin-top:114.968956pt;width:8pt;height:226.85pt;mso-position-horizontal-relative:page;mso-position-vertical-relative:paragraph;z-index:419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6"/>
          <w:w w:val="95"/>
        </w:rPr>
        <w:t> </w:t>
      </w:r>
      <w:r>
        <w:rPr>
          <w:w w:val="95"/>
        </w:rPr>
        <w:t>მართალია,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ვიდეოთვალთვალის</w:t>
      </w:r>
      <w:r>
        <w:rPr>
          <w:spacing w:val="13"/>
          <w:w w:val="95"/>
        </w:rPr>
        <w:t> </w:t>
      </w:r>
      <w:r>
        <w:rPr>
          <w:w w:val="95"/>
        </w:rPr>
        <w:t>სისტემის</w:t>
      </w:r>
      <w:r>
        <w:rPr>
          <w:spacing w:val="14"/>
          <w:w w:val="95"/>
        </w:rPr>
        <w:t> </w:t>
      </w:r>
      <w:r>
        <w:rPr>
          <w:w w:val="95"/>
        </w:rPr>
        <w:t>მეშვეობით</w:t>
      </w:r>
      <w:r>
        <w:rPr>
          <w:spacing w:val="14"/>
          <w:w w:val="95"/>
        </w:rPr>
        <w:t> </w:t>
      </w:r>
      <w:r>
        <w:rPr>
          <w:w w:val="95"/>
        </w:rPr>
        <w:t>მონაცემთა</w:t>
      </w:r>
      <w:r>
        <w:rPr>
          <w:spacing w:val="13"/>
          <w:w w:val="95"/>
        </w:rPr>
        <w:t> </w:t>
      </w:r>
      <w:r>
        <w:rPr>
          <w:spacing w:val="-2"/>
          <w:w w:val="95"/>
        </w:rPr>
        <w:t>დამუშავე-</w:t>
      </w:r>
      <w:r>
        <w:rPr>
          <w:spacing w:val="44"/>
          <w:w w:val="90"/>
        </w:rPr>
        <w:t> </w:t>
      </w:r>
      <w:r>
        <w:rPr>
          <w:w w:val="95"/>
        </w:rPr>
        <w:t>ბა</w:t>
      </w:r>
      <w:r>
        <w:rPr>
          <w:spacing w:val="18"/>
          <w:w w:val="95"/>
        </w:rPr>
        <w:t> </w:t>
      </w:r>
      <w:r>
        <w:rPr>
          <w:w w:val="95"/>
        </w:rPr>
        <w:t>ყველა</w:t>
      </w:r>
      <w:r>
        <w:rPr>
          <w:spacing w:val="19"/>
          <w:w w:val="95"/>
        </w:rPr>
        <w:t> </w:t>
      </w:r>
      <w:r>
        <w:rPr>
          <w:w w:val="95"/>
        </w:rPr>
        <w:t>სამართალდამცავ</w:t>
      </w:r>
      <w:r>
        <w:rPr>
          <w:spacing w:val="19"/>
          <w:w w:val="95"/>
        </w:rPr>
        <w:t> </w:t>
      </w:r>
      <w:r>
        <w:rPr>
          <w:w w:val="95"/>
        </w:rPr>
        <w:t>ორგანოში</w:t>
      </w:r>
      <w:r>
        <w:rPr>
          <w:spacing w:val="19"/>
          <w:w w:val="95"/>
        </w:rPr>
        <w:t> </w:t>
      </w:r>
      <w:r>
        <w:rPr>
          <w:w w:val="95"/>
        </w:rPr>
        <w:t>მსგავს</w:t>
      </w:r>
      <w:r>
        <w:rPr>
          <w:spacing w:val="19"/>
          <w:w w:val="95"/>
        </w:rPr>
        <w:t> </w:t>
      </w:r>
      <w:r>
        <w:rPr>
          <w:spacing w:val="-2"/>
          <w:w w:val="95"/>
        </w:rPr>
        <w:t>მიზნებს</w:t>
      </w:r>
      <w:r>
        <w:rPr>
          <w:spacing w:val="19"/>
          <w:w w:val="95"/>
        </w:rPr>
        <w:t> </w:t>
      </w:r>
      <w:r>
        <w:rPr>
          <w:w w:val="95"/>
        </w:rPr>
        <w:t>ემსახურება,</w:t>
      </w:r>
      <w:r>
        <w:rPr>
          <w:spacing w:val="18"/>
          <w:w w:val="95"/>
        </w:rPr>
        <w:t> </w:t>
      </w:r>
      <w:r>
        <w:rPr>
          <w:w w:val="95"/>
        </w:rPr>
        <w:t>თუმცა</w:t>
      </w:r>
      <w:r>
        <w:rPr>
          <w:spacing w:val="26"/>
          <w:w w:val="82"/>
        </w:rPr>
        <w:t> </w:t>
      </w:r>
      <w:r>
        <w:rPr>
          <w:w w:val="95"/>
        </w:rPr>
        <w:t>განსხვავებულია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ვიდეოჩანაწერების</w:t>
      </w:r>
      <w:r>
        <w:rPr>
          <w:spacing w:val="-7"/>
          <w:w w:val="95"/>
        </w:rPr>
        <w:t> </w:t>
      </w:r>
      <w:r>
        <w:rPr>
          <w:w w:val="95"/>
        </w:rPr>
        <w:t>შენახვის</w:t>
      </w:r>
      <w:r>
        <w:rPr>
          <w:spacing w:val="-7"/>
          <w:w w:val="95"/>
        </w:rPr>
        <w:t> </w:t>
      </w:r>
      <w:r>
        <w:rPr>
          <w:w w:val="95"/>
        </w:rPr>
        <w:t>ვადები.</w:t>
      </w:r>
      <w:r>
        <w:rPr>
          <w:spacing w:val="-7"/>
          <w:w w:val="95"/>
        </w:rPr>
        <w:t> </w:t>
      </w:r>
      <w:r>
        <w:rPr>
          <w:w w:val="95"/>
        </w:rPr>
        <w:t>მათი</w:t>
      </w:r>
      <w:r>
        <w:rPr>
          <w:spacing w:val="-6"/>
          <w:w w:val="95"/>
        </w:rPr>
        <w:t> </w:t>
      </w:r>
      <w:r>
        <w:rPr>
          <w:w w:val="95"/>
        </w:rPr>
        <w:t>შენახვის</w:t>
      </w:r>
      <w:r>
        <w:rPr>
          <w:spacing w:val="-7"/>
          <w:w w:val="95"/>
        </w:rPr>
        <w:t> </w:t>
      </w:r>
      <w:r>
        <w:rPr>
          <w:w w:val="95"/>
        </w:rPr>
        <w:t>პერიო-</w:t>
      </w:r>
      <w:r>
        <w:rPr>
          <w:spacing w:val="30"/>
          <w:w w:val="90"/>
        </w:rPr>
        <w:t> </w:t>
      </w:r>
      <w:r>
        <w:rPr>
          <w:w w:val="95"/>
        </w:rPr>
        <w:t>დი,</w:t>
      </w:r>
      <w:r>
        <w:rPr>
          <w:spacing w:val="4"/>
          <w:w w:val="95"/>
        </w:rPr>
        <w:t> </w:t>
      </w:r>
      <w:r>
        <w:rPr>
          <w:w w:val="95"/>
        </w:rPr>
        <w:t>როგორც</w:t>
      </w:r>
      <w:r>
        <w:rPr>
          <w:spacing w:val="5"/>
          <w:w w:val="95"/>
        </w:rPr>
        <w:t> </w:t>
      </w:r>
      <w:r>
        <w:rPr>
          <w:w w:val="95"/>
        </w:rPr>
        <w:t>წესი,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დამოკიდებულია</w:t>
      </w:r>
      <w:r>
        <w:rPr>
          <w:spacing w:val="5"/>
          <w:w w:val="95"/>
        </w:rPr>
        <w:t> </w:t>
      </w:r>
      <w:r>
        <w:rPr>
          <w:w w:val="95"/>
        </w:rPr>
        <w:t>ვიდეოთვალთვალის</w:t>
      </w:r>
      <w:r>
        <w:rPr>
          <w:spacing w:val="5"/>
          <w:w w:val="95"/>
        </w:rPr>
        <w:t> </w:t>
      </w:r>
      <w:r>
        <w:rPr>
          <w:w w:val="95"/>
        </w:rPr>
        <w:t>მოწყობილობების</w:t>
      </w:r>
      <w:r>
        <w:rPr>
          <w:spacing w:val="24"/>
          <w:w w:val="89"/>
        </w:rPr>
        <w:t> </w:t>
      </w:r>
      <w:r>
        <w:rPr>
          <w:w w:val="95"/>
        </w:rPr>
        <w:t>ტექნიკურ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მახასიათებლებზე</w:t>
      </w:r>
      <w:r>
        <w:rPr>
          <w:spacing w:val="-5"/>
          <w:w w:val="95"/>
        </w:rPr>
        <w:t> </w:t>
      </w:r>
      <w:r>
        <w:rPr>
          <w:w w:val="95"/>
        </w:rPr>
        <w:t>და</w:t>
      </w:r>
      <w:r>
        <w:rPr>
          <w:spacing w:val="-5"/>
          <w:w w:val="95"/>
        </w:rPr>
        <w:t> </w:t>
      </w:r>
      <w:r>
        <w:rPr>
          <w:w w:val="95"/>
        </w:rPr>
        <w:t>არ</w:t>
      </w:r>
      <w:r>
        <w:rPr>
          <w:spacing w:val="-4"/>
          <w:w w:val="95"/>
        </w:rPr>
        <w:t> </w:t>
      </w:r>
      <w:r>
        <w:rPr>
          <w:w w:val="95"/>
        </w:rPr>
        <w:t>არის</w:t>
      </w:r>
      <w:r>
        <w:rPr>
          <w:spacing w:val="-5"/>
          <w:w w:val="95"/>
        </w:rPr>
        <w:t> </w:t>
      </w:r>
      <w:r>
        <w:rPr>
          <w:w w:val="95"/>
        </w:rPr>
        <w:t>თანხვედრაში</w:t>
      </w:r>
      <w:r>
        <w:rPr>
          <w:spacing w:val="-5"/>
          <w:w w:val="95"/>
        </w:rPr>
        <w:t> </w:t>
      </w:r>
      <w:r>
        <w:rPr>
          <w:w w:val="95"/>
        </w:rPr>
        <w:t>ვიდეოთვალთვალის</w:t>
      </w:r>
      <w:r>
        <w:rPr>
          <w:spacing w:val="28"/>
          <w:w w:val="89"/>
        </w:rPr>
        <w:t> </w:t>
      </w:r>
      <w:r>
        <w:rPr>
          <w:w w:val="90"/>
        </w:rPr>
        <w:t>მიზნებთან.</w:t>
      </w:r>
      <w:r>
        <w:rPr>
          <w:spacing w:val="28"/>
          <w:w w:val="90"/>
        </w:rPr>
        <w:t> </w:t>
      </w:r>
      <w:r>
        <w:rPr>
          <w:w w:val="90"/>
        </w:rPr>
        <w:t>გამოვლინდა</w:t>
      </w:r>
      <w:r>
        <w:rPr>
          <w:spacing w:val="28"/>
          <w:w w:val="90"/>
        </w:rPr>
        <w:t> </w:t>
      </w:r>
      <w:r>
        <w:rPr>
          <w:w w:val="90"/>
        </w:rPr>
        <w:t>ისეთი</w:t>
      </w:r>
      <w:r>
        <w:rPr>
          <w:spacing w:val="28"/>
          <w:w w:val="90"/>
        </w:rPr>
        <w:t> </w:t>
      </w:r>
      <w:r>
        <w:rPr>
          <w:w w:val="90"/>
        </w:rPr>
        <w:t>შემთხვევებიც,</w:t>
      </w:r>
      <w:r>
        <w:rPr>
          <w:spacing w:val="28"/>
          <w:w w:val="90"/>
        </w:rPr>
        <w:t> </w:t>
      </w:r>
      <w:r>
        <w:rPr>
          <w:w w:val="90"/>
        </w:rPr>
        <w:t>როცა</w:t>
      </w:r>
      <w:r>
        <w:rPr>
          <w:spacing w:val="29"/>
          <w:w w:val="90"/>
        </w:rPr>
        <w:t> </w:t>
      </w:r>
      <w:r>
        <w:rPr>
          <w:w w:val="90"/>
        </w:rPr>
        <w:t>ზუსტად</w:t>
      </w:r>
      <w:r>
        <w:rPr>
          <w:spacing w:val="28"/>
          <w:w w:val="90"/>
        </w:rPr>
        <w:t> </w:t>
      </w:r>
      <w:r>
        <w:rPr>
          <w:w w:val="90"/>
        </w:rPr>
        <w:t>არ</w:t>
      </w:r>
      <w:r>
        <w:rPr>
          <w:spacing w:val="28"/>
          <w:w w:val="90"/>
        </w:rPr>
        <w:t> </w:t>
      </w:r>
      <w:r>
        <w:rPr>
          <w:w w:val="90"/>
        </w:rPr>
        <w:t>არის</w:t>
      </w:r>
      <w:r>
        <w:rPr>
          <w:spacing w:val="28"/>
          <w:w w:val="90"/>
        </w:rPr>
        <w:t> </w:t>
      </w:r>
      <w:r>
        <w:rPr>
          <w:w w:val="90"/>
        </w:rPr>
        <w:t>განსა-</w:t>
      </w:r>
      <w:r>
        <w:rPr>
          <w:w w:val="90"/>
        </w:rPr>
        <w:t> ზღვრული</w:t>
      </w:r>
      <w:r>
        <w:rPr>
          <w:spacing w:val="21"/>
          <w:w w:val="90"/>
        </w:rPr>
        <w:t> </w:t>
      </w:r>
      <w:r>
        <w:rPr>
          <w:spacing w:val="-1"/>
          <w:w w:val="90"/>
        </w:rPr>
        <w:t>მონაცემთა</w:t>
      </w:r>
      <w:r>
        <w:rPr>
          <w:spacing w:val="22"/>
          <w:w w:val="90"/>
        </w:rPr>
        <w:t> </w:t>
      </w:r>
      <w:r>
        <w:rPr>
          <w:spacing w:val="-2"/>
          <w:w w:val="90"/>
        </w:rPr>
        <w:t>შენახვის</w:t>
      </w:r>
      <w:r>
        <w:rPr>
          <w:spacing w:val="21"/>
          <w:w w:val="90"/>
        </w:rPr>
        <w:t> </w:t>
      </w:r>
      <w:r>
        <w:rPr>
          <w:w w:val="90"/>
        </w:rPr>
        <w:t>ვადა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უწყებას</w:t>
      </w:r>
      <w:r>
        <w:rPr>
          <w:spacing w:val="21"/>
          <w:w w:val="90"/>
        </w:rPr>
        <w:t> </w:t>
      </w:r>
      <w:r>
        <w:rPr>
          <w:w w:val="90"/>
        </w:rPr>
        <w:t>დადგენილი</w:t>
      </w:r>
      <w:r>
        <w:rPr>
          <w:spacing w:val="22"/>
          <w:w w:val="90"/>
        </w:rPr>
        <w:t> </w:t>
      </w:r>
      <w:r>
        <w:rPr>
          <w:w w:val="90"/>
        </w:rPr>
        <w:t>აქვს</w:t>
      </w:r>
      <w:r>
        <w:rPr>
          <w:spacing w:val="22"/>
          <w:w w:val="90"/>
        </w:rPr>
        <w:t> </w:t>
      </w:r>
      <w:r>
        <w:rPr>
          <w:w w:val="90"/>
        </w:rPr>
        <w:t>მონაცემთა</w:t>
      </w:r>
      <w:r>
        <w:rPr>
          <w:spacing w:val="30"/>
          <w:w w:val="88"/>
        </w:rPr>
        <w:t> </w:t>
      </w:r>
      <w:r>
        <w:rPr>
          <w:w w:val="90"/>
        </w:rPr>
        <w:t>შენახვის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მინიმ</w:t>
      </w:r>
      <w:r>
        <w:rPr>
          <w:spacing w:val="-1"/>
          <w:w w:val="90"/>
        </w:rPr>
        <w:t>ალური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მაქსიმალური</w:t>
      </w:r>
      <w:r>
        <w:rPr>
          <w:spacing w:val="3"/>
          <w:w w:val="90"/>
        </w:rPr>
        <w:t> </w:t>
      </w:r>
      <w:r>
        <w:rPr>
          <w:w w:val="90"/>
        </w:rPr>
        <w:t>ვადა.</w:t>
      </w:r>
      <w:r>
        <w:rPr>
          <w:spacing w:val="2"/>
          <w:w w:val="90"/>
        </w:rPr>
        <w:t> </w:t>
      </w:r>
      <w:r>
        <w:rPr>
          <w:w w:val="90"/>
        </w:rPr>
        <w:t>ამასთან,</w:t>
      </w:r>
      <w:r>
        <w:rPr>
          <w:spacing w:val="3"/>
          <w:w w:val="90"/>
        </w:rPr>
        <w:t> </w:t>
      </w:r>
      <w:r>
        <w:rPr>
          <w:w w:val="90"/>
        </w:rPr>
        <w:t>იმ</w:t>
      </w:r>
      <w:r>
        <w:rPr>
          <w:spacing w:val="3"/>
          <w:w w:val="90"/>
        </w:rPr>
        <w:t> </w:t>
      </w:r>
      <w:r>
        <w:rPr>
          <w:w w:val="90"/>
        </w:rPr>
        <w:t>უწყებების</w:t>
      </w:r>
      <w:r>
        <w:rPr>
          <w:spacing w:val="3"/>
          <w:w w:val="90"/>
        </w:rPr>
        <w:t> </w:t>
      </w:r>
      <w:r>
        <w:rPr>
          <w:w w:val="90"/>
        </w:rPr>
        <w:t>ადგილზე</w:t>
      </w:r>
      <w:r>
        <w:rPr>
          <w:spacing w:val="29"/>
          <w:w w:val="85"/>
        </w:rPr>
        <w:t> </w:t>
      </w:r>
      <w:r>
        <w:rPr>
          <w:w w:val="95"/>
        </w:rPr>
        <w:t>შემოწმებით,</w:t>
      </w:r>
      <w:r>
        <w:rPr>
          <w:spacing w:val="21"/>
          <w:w w:val="95"/>
        </w:rPr>
        <w:t> </w:t>
      </w:r>
      <w:r>
        <w:rPr>
          <w:w w:val="95"/>
        </w:rPr>
        <w:t>რომლებსაც</w:t>
      </w:r>
      <w:r>
        <w:rPr>
          <w:spacing w:val="22"/>
          <w:w w:val="95"/>
        </w:rPr>
        <w:t> </w:t>
      </w:r>
      <w:r>
        <w:rPr>
          <w:w w:val="95"/>
        </w:rPr>
        <w:t>განსაზღვრული</w:t>
      </w:r>
      <w:r>
        <w:rPr>
          <w:spacing w:val="22"/>
          <w:w w:val="95"/>
        </w:rPr>
        <w:t> </w:t>
      </w:r>
      <w:r>
        <w:rPr>
          <w:w w:val="95"/>
        </w:rPr>
        <w:t>აქვს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ჩანაწერების</w:t>
      </w:r>
      <w:r>
        <w:rPr>
          <w:spacing w:val="22"/>
          <w:w w:val="95"/>
        </w:rPr>
        <w:t> </w:t>
      </w:r>
      <w:r>
        <w:rPr>
          <w:w w:val="95"/>
        </w:rPr>
        <w:t>შენახვის</w:t>
      </w:r>
      <w:r>
        <w:rPr>
          <w:spacing w:val="21"/>
          <w:w w:val="95"/>
        </w:rPr>
        <w:t> </w:t>
      </w:r>
      <w:r>
        <w:rPr>
          <w:w w:val="95"/>
        </w:rPr>
        <w:t>ვადა,</w:t>
      </w:r>
      <w:r>
        <w:rPr>
          <w:spacing w:val="20"/>
          <w:w w:val="87"/>
        </w:rPr>
        <w:t> </w:t>
      </w:r>
      <w:r>
        <w:rPr>
          <w:w w:val="95"/>
        </w:rPr>
        <w:t>დადგინდა,</w:t>
      </w:r>
      <w:r>
        <w:rPr>
          <w:spacing w:val="-12"/>
          <w:w w:val="95"/>
        </w:rPr>
        <w:t> </w:t>
      </w:r>
      <w:r>
        <w:rPr>
          <w:w w:val="95"/>
        </w:rPr>
        <w:t>რომ</w:t>
      </w:r>
      <w:r>
        <w:rPr>
          <w:spacing w:val="-11"/>
          <w:w w:val="95"/>
        </w:rPr>
        <w:t> </w:t>
      </w:r>
      <w:r>
        <w:rPr>
          <w:w w:val="95"/>
        </w:rPr>
        <w:t>შენახვის</w:t>
      </w:r>
      <w:r>
        <w:rPr>
          <w:spacing w:val="-11"/>
          <w:w w:val="95"/>
        </w:rPr>
        <w:t> </w:t>
      </w:r>
      <w:r>
        <w:rPr>
          <w:w w:val="95"/>
        </w:rPr>
        <w:t>რეალური</w:t>
      </w:r>
      <w:r>
        <w:rPr>
          <w:spacing w:val="-11"/>
          <w:w w:val="95"/>
        </w:rPr>
        <w:t> </w:t>
      </w:r>
      <w:r>
        <w:rPr>
          <w:w w:val="95"/>
        </w:rPr>
        <w:t>ვადა</w:t>
      </w:r>
      <w:r>
        <w:rPr>
          <w:spacing w:val="-11"/>
          <w:w w:val="95"/>
        </w:rPr>
        <w:t> </w:t>
      </w:r>
      <w:r>
        <w:rPr>
          <w:w w:val="95"/>
        </w:rPr>
        <w:t>სამართლებრივი</w:t>
      </w:r>
      <w:r>
        <w:rPr>
          <w:spacing w:val="-11"/>
          <w:w w:val="95"/>
        </w:rPr>
        <w:t> </w:t>
      </w:r>
      <w:r>
        <w:rPr>
          <w:w w:val="95"/>
        </w:rPr>
        <w:t>აქტით</w:t>
      </w:r>
      <w:r>
        <w:rPr>
          <w:spacing w:val="-12"/>
          <w:w w:val="95"/>
        </w:rPr>
        <w:t> </w:t>
      </w:r>
      <w:r>
        <w:rPr>
          <w:w w:val="95"/>
        </w:rPr>
        <w:t>დადგენი-</w:t>
      </w:r>
      <w:r>
        <w:rPr>
          <w:w w:val="90"/>
        </w:rPr>
        <w:t> ლი</w:t>
      </w:r>
      <w:r>
        <w:rPr>
          <w:spacing w:val="18"/>
          <w:w w:val="90"/>
        </w:rPr>
        <w:t> </w:t>
      </w:r>
      <w:r>
        <w:rPr>
          <w:w w:val="90"/>
        </w:rPr>
        <w:t>ვადისაგან</w:t>
      </w:r>
      <w:r>
        <w:rPr>
          <w:spacing w:val="18"/>
          <w:w w:val="90"/>
        </w:rPr>
        <w:t> </w:t>
      </w:r>
      <w:r>
        <w:rPr>
          <w:w w:val="90"/>
        </w:rPr>
        <w:t>განსხვავებულია</w:t>
      </w:r>
      <w:r>
        <w:rPr>
          <w:spacing w:val="19"/>
          <w:w w:val="90"/>
        </w:rPr>
        <w:t> </w:t>
      </w:r>
      <w:r>
        <w:rPr>
          <w:w w:val="90"/>
        </w:rPr>
        <w:t>(ზოგჯერ</w:t>
      </w:r>
      <w:r>
        <w:rPr>
          <w:spacing w:val="18"/>
          <w:w w:val="90"/>
        </w:rPr>
        <w:t> </w:t>
      </w:r>
      <w:r>
        <w:rPr>
          <w:w w:val="90"/>
        </w:rPr>
        <w:t>ჩანაწერები</w:t>
      </w:r>
      <w:r>
        <w:rPr>
          <w:spacing w:val="18"/>
          <w:w w:val="90"/>
        </w:rPr>
        <w:t> </w:t>
      </w:r>
      <w:r>
        <w:rPr>
          <w:w w:val="90"/>
        </w:rPr>
        <w:t>ინახება</w:t>
      </w:r>
      <w:r>
        <w:rPr>
          <w:spacing w:val="19"/>
          <w:w w:val="90"/>
        </w:rPr>
        <w:t> </w:t>
      </w:r>
      <w:r>
        <w:rPr>
          <w:w w:val="90"/>
        </w:rPr>
        <w:t>განსაზღვრულზე</w:t>
      </w:r>
      <w:r>
        <w:rPr>
          <w:w w:val="85"/>
        </w:rPr>
        <w:t> </w:t>
      </w:r>
      <w:r>
        <w:rPr>
          <w:w w:val="90"/>
        </w:rPr>
        <w:t>მეტი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ვა</w:t>
      </w:r>
      <w:r>
        <w:rPr>
          <w:spacing w:val="-2"/>
          <w:w w:val="90"/>
        </w:rPr>
        <w:t>დით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w w:val="90"/>
        </w:rPr>
        <w:t>მონაცემები</w:t>
      </w:r>
      <w:r>
        <w:rPr>
          <w:spacing w:val="18"/>
          <w:w w:val="90"/>
        </w:rPr>
        <w:t> </w:t>
      </w:r>
      <w:r>
        <w:rPr>
          <w:w w:val="90"/>
        </w:rPr>
        <w:t>ავტომატურად</w:t>
      </w:r>
      <w:r>
        <w:rPr>
          <w:spacing w:val="17"/>
          <w:w w:val="90"/>
        </w:rPr>
        <w:t> </w:t>
      </w:r>
      <w:r>
        <w:rPr>
          <w:w w:val="90"/>
        </w:rPr>
        <w:t>არ</w:t>
      </w:r>
      <w:r>
        <w:rPr>
          <w:spacing w:val="18"/>
          <w:w w:val="90"/>
        </w:rPr>
        <w:t> </w:t>
      </w:r>
      <w:r>
        <w:rPr>
          <w:w w:val="90"/>
        </w:rPr>
        <w:t>იშლება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შენახვის</w:t>
      </w:r>
      <w:r>
        <w:rPr>
          <w:spacing w:val="17"/>
          <w:w w:val="90"/>
        </w:rPr>
        <w:t> </w:t>
      </w:r>
      <w:r>
        <w:rPr>
          <w:w w:val="90"/>
        </w:rPr>
        <w:t>ვადის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ამოწუ</w:t>
      </w:r>
      <w:r>
        <w:rPr>
          <w:spacing w:val="-1"/>
          <w:w w:val="90"/>
        </w:rPr>
        <w:t>-</w:t>
      </w:r>
      <w:r>
        <w:rPr>
          <w:spacing w:val="33"/>
          <w:w w:val="90"/>
        </w:rPr>
        <w:t> </w:t>
      </w:r>
      <w:r>
        <w:rPr>
          <w:w w:val="95"/>
        </w:rPr>
        <w:t>რვისთანავე,</w:t>
      </w:r>
      <w:r>
        <w:rPr>
          <w:spacing w:val="3"/>
          <w:w w:val="95"/>
        </w:rPr>
        <w:t> </w:t>
      </w:r>
      <w:r>
        <w:rPr>
          <w:w w:val="95"/>
        </w:rPr>
        <w:t>ან</w:t>
      </w:r>
      <w:r>
        <w:rPr>
          <w:spacing w:val="4"/>
          <w:w w:val="95"/>
        </w:rPr>
        <w:t> </w:t>
      </w:r>
      <w:r>
        <w:rPr>
          <w:w w:val="95"/>
        </w:rPr>
        <w:t>პირიქით,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ჩანაწერები</w:t>
      </w:r>
      <w:r>
        <w:rPr>
          <w:spacing w:val="4"/>
          <w:w w:val="95"/>
        </w:rPr>
        <w:t> </w:t>
      </w:r>
      <w:r>
        <w:rPr>
          <w:w w:val="95"/>
        </w:rPr>
        <w:t>არ</w:t>
      </w:r>
      <w:r>
        <w:rPr>
          <w:spacing w:val="4"/>
          <w:w w:val="95"/>
        </w:rPr>
        <w:t> </w:t>
      </w:r>
      <w:r>
        <w:rPr>
          <w:w w:val="95"/>
        </w:rPr>
        <w:t>მოიპოვება</w:t>
      </w:r>
      <w:r>
        <w:rPr>
          <w:spacing w:val="3"/>
          <w:w w:val="95"/>
        </w:rPr>
        <w:t> </w:t>
      </w:r>
      <w:r>
        <w:rPr>
          <w:w w:val="95"/>
        </w:rPr>
        <w:t>მიუხედავად</w:t>
      </w:r>
      <w:r>
        <w:rPr>
          <w:spacing w:val="4"/>
          <w:w w:val="95"/>
        </w:rPr>
        <w:t> </w:t>
      </w:r>
      <w:r>
        <w:rPr>
          <w:w w:val="95"/>
        </w:rPr>
        <w:t>იმისა,</w:t>
      </w:r>
      <w:r>
        <w:rPr>
          <w:spacing w:val="4"/>
          <w:w w:val="95"/>
        </w:rPr>
        <w:t> </w:t>
      </w:r>
      <w:r>
        <w:rPr>
          <w:w w:val="95"/>
        </w:rPr>
        <w:t>რომ</w:t>
      </w:r>
      <w:r>
        <w:rPr>
          <w:spacing w:val="29"/>
          <w:w w:val="94"/>
        </w:rPr>
        <w:t> </w:t>
      </w:r>
      <w:r>
        <w:rPr>
          <w:w w:val="95"/>
        </w:rPr>
        <w:t>არ</w:t>
      </w:r>
      <w:r>
        <w:rPr>
          <w:spacing w:val="-17"/>
          <w:w w:val="95"/>
        </w:rPr>
        <w:t> </w:t>
      </w:r>
      <w:r>
        <w:rPr>
          <w:w w:val="95"/>
        </w:rPr>
        <w:t>არის</w:t>
      </w:r>
      <w:r>
        <w:rPr>
          <w:spacing w:val="-17"/>
          <w:w w:val="95"/>
        </w:rPr>
        <w:t> </w:t>
      </w:r>
      <w:r>
        <w:rPr>
          <w:w w:val="95"/>
        </w:rPr>
        <w:t>გასული</w:t>
      </w:r>
      <w:r>
        <w:rPr>
          <w:spacing w:val="-17"/>
          <w:w w:val="95"/>
        </w:rPr>
        <w:t> </w:t>
      </w:r>
      <w:r>
        <w:rPr>
          <w:w w:val="95"/>
        </w:rPr>
        <w:t>შენახვის</w:t>
      </w:r>
      <w:r>
        <w:rPr>
          <w:spacing w:val="-16"/>
          <w:w w:val="95"/>
        </w:rPr>
        <w:t> </w:t>
      </w:r>
      <w:r>
        <w:rPr>
          <w:w w:val="95"/>
        </w:rPr>
        <w:t>დადგენილი</w:t>
      </w:r>
      <w:r>
        <w:rPr>
          <w:spacing w:val="-17"/>
          <w:w w:val="95"/>
        </w:rPr>
        <w:t> </w:t>
      </w:r>
      <w:r>
        <w:rPr>
          <w:w w:val="95"/>
        </w:rPr>
        <w:t>ვადა);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52"/>
          <w:w w:val="95"/>
        </w:rPr>
        <w:t> </w:t>
      </w:r>
      <w:r>
        <w:rPr>
          <w:w w:val="95"/>
        </w:rPr>
        <w:t>რამდენიმე</w:t>
      </w:r>
      <w:r>
        <w:rPr>
          <w:spacing w:val="19"/>
          <w:w w:val="95"/>
        </w:rPr>
        <w:t> </w:t>
      </w:r>
      <w:r>
        <w:rPr>
          <w:spacing w:val="-2"/>
          <w:w w:val="95"/>
        </w:rPr>
        <w:t>სამართალდამცავ</w:t>
      </w:r>
      <w:r>
        <w:rPr>
          <w:spacing w:val="19"/>
          <w:w w:val="95"/>
        </w:rPr>
        <w:t> </w:t>
      </w:r>
      <w:r>
        <w:rPr>
          <w:w w:val="95"/>
        </w:rPr>
        <w:t>ორგანოში</w:t>
      </w:r>
      <w:r>
        <w:rPr>
          <w:spacing w:val="19"/>
          <w:w w:val="95"/>
        </w:rPr>
        <w:t> </w:t>
      </w:r>
      <w:r>
        <w:rPr>
          <w:w w:val="95"/>
        </w:rPr>
        <w:t>არ</w:t>
      </w:r>
      <w:r>
        <w:rPr>
          <w:spacing w:val="19"/>
          <w:w w:val="95"/>
        </w:rPr>
        <w:t> </w:t>
      </w:r>
      <w:r>
        <w:rPr>
          <w:w w:val="95"/>
        </w:rPr>
        <w:t>არის</w:t>
      </w:r>
      <w:r>
        <w:rPr>
          <w:spacing w:val="19"/>
          <w:w w:val="95"/>
        </w:rPr>
        <w:t> </w:t>
      </w:r>
      <w:r>
        <w:rPr>
          <w:w w:val="95"/>
        </w:rPr>
        <w:t>რეგულირებული</w:t>
      </w:r>
      <w:r>
        <w:rPr>
          <w:spacing w:val="19"/>
          <w:w w:val="95"/>
        </w:rPr>
        <w:t> </w:t>
      </w:r>
      <w:r>
        <w:rPr>
          <w:w w:val="95"/>
        </w:rPr>
        <w:t>ან</w:t>
      </w:r>
      <w:r>
        <w:rPr>
          <w:spacing w:val="19"/>
          <w:w w:val="95"/>
        </w:rPr>
        <w:t> </w:t>
      </w:r>
      <w:r>
        <w:rPr>
          <w:w w:val="95"/>
        </w:rPr>
        <w:t>დეტა-</w:t>
      </w:r>
      <w:r>
        <w:rPr>
          <w:spacing w:val="26"/>
          <w:w w:val="90"/>
        </w:rPr>
        <w:t> </w:t>
      </w:r>
      <w:r>
        <w:rPr>
          <w:w w:val="90"/>
        </w:rPr>
        <w:t>ლურად</w:t>
      </w:r>
      <w:r>
        <w:rPr>
          <w:spacing w:val="36"/>
          <w:w w:val="90"/>
        </w:rPr>
        <w:t> </w:t>
      </w:r>
      <w:r>
        <w:rPr>
          <w:w w:val="90"/>
        </w:rPr>
        <w:t>გაწერილი</w:t>
      </w:r>
      <w:r>
        <w:rPr>
          <w:spacing w:val="37"/>
          <w:w w:val="90"/>
        </w:rPr>
        <w:t> </w:t>
      </w:r>
      <w:r>
        <w:rPr>
          <w:w w:val="90"/>
        </w:rPr>
        <w:t>ვიდეოჩანაწერების</w:t>
      </w:r>
      <w:r>
        <w:rPr>
          <w:spacing w:val="36"/>
          <w:w w:val="90"/>
        </w:rPr>
        <w:t> </w:t>
      </w:r>
      <w:r>
        <w:rPr>
          <w:w w:val="90"/>
        </w:rPr>
        <w:t>დაარქივების</w:t>
      </w:r>
      <w:r>
        <w:rPr>
          <w:spacing w:val="37"/>
          <w:w w:val="90"/>
        </w:rPr>
        <w:t> </w:t>
      </w:r>
      <w:r>
        <w:rPr>
          <w:w w:val="90"/>
        </w:rPr>
        <w:t>(ასეთის</w:t>
      </w:r>
      <w:r>
        <w:rPr>
          <w:spacing w:val="37"/>
          <w:w w:val="90"/>
        </w:rPr>
        <w:t> </w:t>
      </w:r>
      <w:r>
        <w:rPr>
          <w:w w:val="90"/>
        </w:rPr>
        <w:t>საჭიროების</w:t>
      </w:r>
      <w:r>
        <w:rPr>
          <w:spacing w:val="37"/>
          <w:w w:val="90"/>
        </w:rPr>
        <w:t> </w:t>
      </w:r>
      <w:r>
        <w:rPr>
          <w:w w:val="90"/>
        </w:rPr>
        <w:t>შემ-</w:t>
      </w:r>
      <w:r>
        <w:rPr>
          <w:w w:val="90"/>
        </w:rPr>
        <w:t> თხვევაში) საფუძვლები და </w:t>
      </w:r>
      <w:r>
        <w:rPr>
          <w:spacing w:val="-1"/>
          <w:w w:val="90"/>
        </w:rPr>
        <w:t>ვა</w:t>
      </w:r>
      <w:r>
        <w:rPr>
          <w:spacing w:val="-2"/>
          <w:w w:val="90"/>
        </w:rPr>
        <w:t>დები,</w:t>
      </w:r>
      <w:r>
        <w:rPr>
          <w:spacing w:val="1"/>
          <w:w w:val="90"/>
        </w:rPr>
        <w:t> </w:t>
      </w:r>
      <w:r>
        <w:rPr>
          <w:w w:val="90"/>
        </w:rPr>
        <w:t>დაარქივებისას შესადგენი სამართლებრივი</w:t>
      </w:r>
      <w:r>
        <w:rPr>
          <w:spacing w:val="26"/>
          <w:w w:val="89"/>
        </w:rPr>
        <w:t> </w:t>
      </w:r>
      <w:r>
        <w:rPr>
          <w:w w:val="90"/>
        </w:rPr>
        <w:t>დოკუმენტები,</w:t>
      </w:r>
      <w:r>
        <w:rPr>
          <w:spacing w:val="20"/>
          <w:w w:val="90"/>
        </w:rPr>
        <w:t> </w:t>
      </w:r>
      <w:r>
        <w:rPr>
          <w:w w:val="90"/>
        </w:rPr>
        <w:t>ასევე,</w:t>
      </w:r>
      <w:r>
        <w:rPr>
          <w:spacing w:val="21"/>
          <w:w w:val="90"/>
        </w:rPr>
        <w:t> </w:t>
      </w:r>
      <w:r>
        <w:rPr>
          <w:w w:val="90"/>
        </w:rPr>
        <w:t>დაარქივებული</w:t>
      </w:r>
      <w:r>
        <w:rPr>
          <w:spacing w:val="21"/>
          <w:w w:val="90"/>
        </w:rPr>
        <w:t> </w:t>
      </w:r>
      <w:r>
        <w:rPr>
          <w:w w:val="90"/>
        </w:rPr>
        <w:t>მასალის</w:t>
      </w:r>
      <w:r>
        <w:rPr>
          <w:spacing w:val="21"/>
          <w:w w:val="90"/>
        </w:rPr>
        <w:t> </w:t>
      </w:r>
      <w:r>
        <w:rPr>
          <w:w w:val="90"/>
        </w:rPr>
        <w:t>განადგურების</w:t>
      </w:r>
      <w:r>
        <w:rPr>
          <w:spacing w:val="20"/>
          <w:w w:val="90"/>
        </w:rPr>
        <w:t> </w:t>
      </w:r>
      <w:r>
        <w:rPr>
          <w:w w:val="90"/>
        </w:rPr>
        <w:t>წესები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w w:val="90"/>
        </w:rPr>
        <w:t>ვადე-</w:t>
      </w:r>
      <w:r>
        <w:rPr>
          <w:w w:val="90"/>
        </w:rPr>
        <w:t> ბი.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ამას</w:t>
      </w:r>
      <w:r>
        <w:rPr>
          <w:spacing w:val="-2"/>
          <w:w w:val="90"/>
        </w:rPr>
        <w:t>თან,</w:t>
      </w:r>
      <w:r>
        <w:rPr>
          <w:spacing w:val="25"/>
          <w:w w:val="90"/>
        </w:rPr>
        <w:t> </w:t>
      </w:r>
      <w:r>
        <w:rPr>
          <w:w w:val="90"/>
        </w:rPr>
        <w:t>დიდ</w:t>
      </w:r>
      <w:r>
        <w:rPr>
          <w:spacing w:val="24"/>
          <w:w w:val="90"/>
        </w:rPr>
        <w:t> </w:t>
      </w:r>
      <w:r>
        <w:rPr>
          <w:w w:val="90"/>
        </w:rPr>
        <w:t>სისტემებში</w:t>
      </w:r>
      <w:r>
        <w:rPr>
          <w:spacing w:val="25"/>
          <w:w w:val="90"/>
        </w:rPr>
        <w:t> </w:t>
      </w:r>
      <w:r>
        <w:rPr>
          <w:w w:val="90"/>
        </w:rPr>
        <w:t>(მაგ.:</w:t>
      </w:r>
      <w:r>
        <w:rPr>
          <w:spacing w:val="24"/>
          <w:w w:val="90"/>
        </w:rPr>
        <w:t> </w:t>
      </w:r>
      <w:r>
        <w:rPr>
          <w:w w:val="90"/>
        </w:rPr>
        <w:t>საქართველოს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შინაგან</w:t>
      </w:r>
      <w:r>
        <w:rPr>
          <w:spacing w:val="24"/>
          <w:w w:val="90"/>
        </w:rPr>
        <w:t> </w:t>
      </w:r>
      <w:r>
        <w:rPr>
          <w:w w:val="90"/>
        </w:rPr>
        <w:t>საქმეთა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სამინისტ</w:t>
      </w:r>
      <w:r>
        <w:rPr>
          <w:spacing w:val="-1"/>
          <w:w w:val="90"/>
        </w:rPr>
        <w:t>-</w:t>
      </w:r>
      <w:r>
        <w:rPr>
          <w:spacing w:val="43"/>
          <w:w w:val="90"/>
        </w:rPr>
        <w:t> </w:t>
      </w:r>
      <w:r>
        <w:rPr>
          <w:w w:val="90"/>
        </w:rPr>
        <w:t>რო)</w:t>
      </w:r>
      <w:r>
        <w:rPr>
          <w:spacing w:val="-10"/>
          <w:w w:val="90"/>
        </w:rPr>
        <w:t> </w:t>
      </w:r>
      <w:r>
        <w:rPr>
          <w:w w:val="90"/>
        </w:rPr>
        <w:t>დაარქივების</w:t>
      </w:r>
      <w:r>
        <w:rPr>
          <w:spacing w:val="-9"/>
          <w:w w:val="90"/>
        </w:rPr>
        <w:t> </w:t>
      </w:r>
      <w:r>
        <w:rPr>
          <w:w w:val="90"/>
        </w:rPr>
        <w:t>წესები</w:t>
      </w:r>
      <w:r>
        <w:rPr>
          <w:spacing w:val="-9"/>
          <w:w w:val="90"/>
        </w:rPr>
        <w:t> </w:t>
      </w:r>
      <w:r>
        <w:rPr>
          <w:w w:val="90"/>
        </w:rPr>
        <w:t>განსხვავდება</w:t>
      </w:r>
      <w:r>
        <w:rPr>
          <w:spacing w:val="-9"/>
          <w:w w:val="90"/>
        </w:rPr>
        <w:t> </w:t>
      </w:r>
      <w:r>
        <w:rPr>
          <w:w w:val="90"/>
        </w:rPr>
        <w:t>სტრუქტურული</w:t>
      </w:r>
      <w:r>
        <w:rPr>
          <w:spacing w:val="-9"/>
          <w:w w:val="90"/>
        </w:rPr>
        <w:t> </w:t>
      </w:r>
      <w:r>
        <w:rPr>
          <w:w w:val="90"/>
        </w:rPr>
        <w:t>ერთეულების</w:t>
      </w:r>
      <w:r>
        <w:rPr>
          <w:spacing w:val="-10"/>
          <w:w w:val="90"/>
        </w:rPr>
        <w:t> </w:t>
      </w:r>
      <w:r>
        <w:rPr>
          <w:w w:val="90"/>
        </w:rPr>
        <w:t>მიხედვით.</w:t>
      </w:r>
      <w:r>
        <w:rPr>
          <w:w w:val="84"/>
        </w:rPr>
        <w:t> </w:t>
      </w:r>
      <w:r>
        <w:rPr>
          <w:w w:val="90"/>
        </w:rPr>
        <w:t>კერძოდ,</w:t>
      </w:r>
      <w:r>
        <w:rPr>
          <w:spacing w:val="23"/>
          <w:w w:val="90"/>
        </w:rPr>
        <w:t> </w:t>
      </w:r>
      <w:r>
        <w:rPr>
          <w:w w:val="90"/>
        </w:rPr>
        <w:t>ერთი</w:t>
      </w:r>
      <w:r>
        <w:rPr>
          <w:spacing w:val="24"/>
          <w:w w:val="90"/>
        </w:rPr>
        <w:t> </w:t>
      </w:r>
      <w:r>
        <w:rPr>
          <w:w w:val="90"/>
        </w:rPr>
        <w:t>დანაყოფი</w:t>
      </w:r>
      <w:r>
        <w:rPr>
          <w:spacing w:val="23"/>
          <w:w w:val="90"/>
        </w:rPr>
        <w:t> </w:t>
      </w:r>
      <w:r>
        <w:rPr>
          <w:w w:val="90"/>
        </w:rPr>
        <w:t>აარქივებს</w:t>
      </w:r>
      <w:r>
        <w:rPr>
          <w:spacing w:val="24"/>
          <w:w w:val="90"/>
        </w:rPr>
        <w:t> </w:t>
      </w:r>
      <w:r>
        <w:rPr>
          <w:w w:val="90"/>
        </w:rPr>
        <w:t>ვიდეომასალას</w:t>
      </w:r>
      <w:r>
        <w:rPr>
          <w:spacing w:val="23"/>
          <w:w w:val="90"/>
        </w:rPr>
        <w:t> </w:t>
      </w:r>
      <w:r>
        <w:rPr>
          <w:w w:val="90"/>
        </w:rPr>
        <w:t>საჭიროების</w:t>
      </w:r>
      <w:r>
        <w:rPr>
          <w:spacing w:val="24"/>
          <w:w w:val="90"/>
        </w:rPr>
        <w:t> </w:t>
      </w:r>
      <w:r>
        <w:rPr>
          <w:w w:val="90"/>
        </w:rPr>
        <w:t>შემთხვევაში,</w:t>
      </w:r>
      <w:r>
        <w:rPr>
          <w:w w:val="86"/>
        </w:rPr>
        <w:t> </w:t>
      </w:r>
      <w:r>
        <w:rPr>
          <w:w w:val="90"/>
        </w:rPr>
        <w:t>ხოლო</w:t>
      </w:r>
      <w:r>
        <w:rPr>
          <w:spacing w:val="39"/>
          <w:w w:val="90"/>
        </w:rPr>
        <w:t> </w:t>
      </w:r>
      <w:r>
        <w:rPr>
          <w:w w:val="90"/>
        </w:rPr>
        <w:t>სხვა</w:t>
      </w:r>
      <w:r>
        <w:rPr>
          <w:spacing w:val="40"/>
          <w:w w:val="90"/>
        </w:rPr>
        <w:t> </w:t>
      </w:r>
      <w:r>
        <w:rPr>
          <w:w w:val="90"/>
        </w:rPr>
        <w:t>დანაყოფი</w:t>
      </w:r>
      <w:r>
        <w:rPr>
          <w:spacing w:val="39"/>
          <w:w w:val="90"/>
        </w:rPr>
        <w:t> </w:t>
      </w:r>
      <w:r>
        <w:rPr>
          <w:w w:val="90"/>
        </w:rPr>
        <w:t>გამორიცხავს</w:t>
      </w:r>
      <w:r>
        <w:rPr>
          <w:spacing w:val="40"/>
          <w:w w:val="90"/>
        </w:rPr>
        <w:t> </w:t>
      </w:r>
      <w:r>
        <w:rPr>
          <w:w w:val="90"/>
        </w:rPr>
        <w:t>დაარქივების</w:t>
      </w:r>
      <w:r>
        <w:rPr>
          <w:spacing w:val="39"/>
          <w:w w:val="90"/>
        </w:rPr>
        <w:t> </w:t>
      </w:r>
      <w:r>
        <w:rPr>
          <w:w w:val="90"/>
        </w:rPr>
        <w:t>შესაძლებლობას;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2191" w:right="9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9"/>
          <w:w w:val="110"/>
        </w:rPr>
        <w:t> </w:t>
      </w:r>
      <w:r>
        <w:rPr>
          <w:w w:val="95"/>
        </w:rPr>
        <w:t>ხშირად</w:t>
      </w:r>
      <w:r>
        <w:rPr>
          <w:spacing w:val="2"/>
          <w:w w:val="95"/>
        </w:rPr>
        <w:t> </w:t>
      </w:r>
      <w:r>
        <w:rPr>
          <w:w w:val="95"/>
        </w:rPr>
        <w:t>არ</w:t>
      </w:r>
      <w:r>
        <w:rPr>
          <w:spacing w:val="2"/>
          <w:w w:val="95"/>
        </w:rPr>
        <w:t> </w:t>
      </w:r>
      <w:r>
        <w:rPr>
          <w:w w:val="95"/>
        </w:rPr>
        <w:t>არის</w:t>
      </w:r>
      <w:r>
        <w:rPr>
          <w:spacing w:val="2"/>
          <w:w w:val="95"/>
        </w:rPr>
        <w:t> </w:t>
      </w:r>
      <w:r>
        <w:rPr>
          <w:w w:val="95"/>
        </w:rPr>
        <w:t>მიღებული</w:t>
      </w:r>
      <w:r>
        <w:rPr>
          <w:spacing w:val="2"/>
          <w:w w:val="95"/>
        </w:rPr>
        <w:t> </w:t>
      </w:r>
      <w:r>
        <w:rPr>
          <w:w w:val="95"/>
        </w:rPr>
        <w:t>ორგანიზაციულ-ტექნიკური</w:t>
      </w:r>
      <w:r>
        <w:rPr>
          <w:spacing w:val="2"/>
          <w:w w:val="95"/>
        </w:rPr>
        <w:t> </w:t>
      </w:r>
      <w:r>
        <w:rPr>
          <w:w w:val="95"/>
        </w:rPr>
        <w:t>ზომები,</w:t>
      </w:r>
      <w:r>
        <w:rPr>
          <w:spacing w:val="2"/>
          <w:w w:val="95"/>
        </w:rPr>
        <w:t> </w:t>
      </w:r>
      <w:r>
        <w:rPr>
          <w:w w:val="95"/>
        </w:rPr>
        <w:t>რათა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აღირი-</w:t>
      </w:r>
      <w:r>
        <w:rPr>
          <w:spacing w:val="25"/>
          <w:w w:val="90"/>
        </w:rPr>
        <w:t> </w:t>
      </w:r>
      <w:r>
        <w:rPr>
          <w:w w:val="95"/>
        </w:rPr>
        <w:t>ცხოს</w:t>
      </w:r>
      <w:r>
        <w:rPr>
          <w:spacing w:val="19"/>
          <w:w w:val="95"/>
        </w:rPr>
        <w:t> </w:t>
      </w:r>
      <w:r>
        <w:rPr>
          <w:w w:val="95"/>
        </w:rPr>
        <w:t>ელექტრონული</w:t>
      </w:r>
      <w:r>
        <w:rPr>
          <w:spacing w:val="20"/>
          <w:w w:val="95"/>
        </w:rPr>
        <w:t> </w:t>
      </w:r>
      <w:r>
        <w:rPr>
          <w:spacing w:val="-2"/>
          <w:w w:val="95"/>
        </w:rPr>
        <w:t>ფორმით</w:t>
      </w:r>
      <w:r>
        <w:rPr>
          <w:spacing w:val="20"/>
          <w:w w:val="95"/>
        </w:rPr>
        <w:t> </w:t>
      </w:r>
      <w:r>
        <w:rPr>
          <w:w w:val="95"/>
        </w:rPr>
        <w:t>არსებულ</w:t>
      </w:r>
      <w:r>
        <w:rPr>
          <w:spacing w:val="19"/>
          <w:w w:val="95"/>
        </w:rPr>
        <w:t> </w:t>
      </w:r>
      <w:r>
        <w:rPr>
          <w:w w:val="95"/>
        </w:rPr>
        <w:t>პერსონალურ</w:t>
      </w:r>
      <w:r>
        <w:rPr>
          <w:spacing w:val="20"/>
          <w:w w:val="95"/>
        </w:rPr>
        <w:t> </w:t>
      </w:r>
      <w:r>
        <w:rPr>
          <w:w w:val="95"/>
        </w:rPr>
        <w:t>მონაცემთა</w:t>
      </w:r>
      <w:r>
        <w:rPr>
          <w:spacing w:val="20"/>
          <w:w w:val="95"/>
        </w:rPr>
        <w:t> </w:t>
      </w:r>
      <w:r>
        <w:rPr>
          <w:w w:val="95"/>
        </w:rPr>
        <w:t>მიმართ</w:t>
      </w:r>
      <w:r>
        <w:rPr>
          <w:spacing w:val="25"/>
          <w:w w:val="87"/>
        </w:rPr>
        <w:t> </w:t>
      </w:r>
      <w:r>
        <w:rPr>
          <w:w w:val="90"/>
        </w:rPr>
        <w:t>არსებული</w:t>
      </w:r>
      <w:r>
        <w:rPr>
          <w:spacing w:val="33"/>
          <w:w w:val="90"/>
        </w:rPr>
        <w:t> </w:t>
      </w:r>
      <w:r>
        <w:rPr>
          <w:w w:val="90"/>
        </w:rPr>
        <w:t>ყველა</w:t>
      </w:r>
      <w:r>
        <w:rPr>
          <w:spacing w:val="34"/>
          <w:w w:val="90"/>
        </w:rPr>
        <w:t> </w:t>
      </w:r>
      <w:r>
        <w:rPr>
          <w:w w:val="90"/>
        </w:rPr>
        <w:t>მოქმედება</w:t>
      </w:r>
      <w:r>
        <w:rPr>
          <w:spacing w:val="34"/>
          <w:w w:val="90"/>
        </w:rPr>
        <w:t> </w:t>
      </w:r>
      <w:r>
        <w:rPr>
          <w:w w:val="90"/>
        </w:rPr>
        <w:t>(სისტემაში</w:t>
      </w:r>
      <w:r>
        <w:rPr>
          <w:spacing w:val="34"/>
          <w:w w:val="90"/>
        </w:rPr>
        <w:t> </w:t>
      </w:r>
      <w:r>
        <w:rPr>
          <w:w w:val="90"/>
        </w:rPr>
        <w:t>შესვლა,</w:t>
      </w:r>
      <w:r>
        <w:rPr>
          <w:spacing w:val="34"/>
          <w:w w:val="90"/>
        </w:rPr>
        <w:t> </w:t>
      </w:r>
      <w:r>
        <w:rPr>
          <w:w w:val="90"/>
        </w:rPr>
        <w:t>გასვლა,</w:t>
      </w:r>
      <w:r>
        <w:rPr>
          <w:spacing w:val="33"/>
          <w:w w:val="90"/>
        </w:rPr>
        <w:t> </w:t>
      </w:r>
      <w:r>
        <w:rPr>
          <w:w w:val="90"/>
        </w:rPr>
        <w:t>ჩანაწერების</w:t>
      </w:r>
      <w:r>
        <w:rPr>
          <w:spacing w:val="34"/>
          <w:w w:val="90"/>
        </w:rPr>
        <w:t> </w:t>
      </w:r>
      <w:r>
        <w:rPr>
          <w:w w:val="90"/>
        </w:rPr>
        <w:t>გადა-</w:t>
      </w:r>
      <w:r>
        <w:rPr>
          <w:w w:val="90"/>
        </w:rPr>
        <w:t> </w:t>
      </w:r>
      <w:r>
        <w:rPr>
          <w:w w:val="95"/>
        </w:rPr>
        <w:t>ხვევა,</w:t>
      </w:r>
      <w:r>
        <w:rPr>
          <w:spacing w:val="-17"/>
          <w:w w:val="95"/>
        </w:rPr>
        <w:t> </w:t>
      </w:r>
      <w:r>
        <w:rPr>
          <w:w w:val="95"/>
        </w:rPr>
        <w:t>დათვალიერება,</w:t>
      </w:r>
      <w:r>
        <w:rPr>
          <w:spacing w:val="-17"/>
          <w:w w:val="95"/>
        </w:rPr>
        <w:t> </w:t>
      </w:r>
      <w:r>
        <w:rPr>
          <w:w w:val="95"/>
        </w:rPr>
        <w:t>გადმოწერა,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გამჟღავნება,</w:t>
      </w:r>
      <w:r>
        <w:rPr>
          <w:spacing w:val="-17"/>
          <w:w w:val="95"/>
        </w:rPr>
        <w:t> </w:t>
      </w:r>
      <w:r>
        <w:rPr>
          <w:w w:val="95"/>
        </w:rPr>
        <w:t>წაშლა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spacing w:val="-17"/>
          <w:w w:val="95"/>
        </w:rPr>
        <w:t> </w:t>
      </w:r>
      <w:r>
        <w:rPr>
          <w:w w:val="95"/>
        </w:rPr>
        <w:t>სხვა).</w:t>
      </w:r>
      <w:r>
        <w:rPr>
          <w:spacing w:val="-17"/>
          <w:w w:val="95"/>
        </w:rPr>
        <w:t> </w:t>
      </w:r>
      <w:r>
        <w:rPr>
          <w:w w:val="95"/>
        </w:rPr>
        <w:t>ეს</w:t>
      </w:r>
      <w:r>
        <w:rPr>
          <w:spacing w:val="-17"/>
          <w:w w:val="95"/>
        </w:rPr>
        <w:t> </w:t>
      </w:r>
      <w:r>
        <w:rPr>
          <w:w w:val="95"/>
        </w:rPr>
        <w:t>შეუძლე-</w:t>
      </w:r>
      <w:r>
        <w:rPr>
          <w:spacing w:val="28"/>
          <w:w w:val="90"/>
        </w:rPr>
        <w:t> </w:t>
      </w:r>
      <w:r>
        <w:rPr>
          <w:w w:val="90"/>
        </w:rPr>
        <w:t>ბელს</w:t>
      </w:r>
      <w:r>
        <w:rPr>
          <w:spacing w:val="39"/>
          <w:w w:val="90"/>
        </w:rPr>
        <w:t> </w:t>
      </w:r>
      <w:r>
        <w:rPr>
          <w:w w:val="90"/>
        </w:rPr>
        <w:t>ხდის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ნაცემთა</w:t>
      </w:r>
      <w:r>
        <w:rPr>
          <w:spacing w:val="40"/>
          <w:w w:val="90"/>
        </w:rPr>
        <w:t> </w:t>
      </w:r>
      <w:r>
        <w:rPr>
          <w:spacing w:val="-2"/>
          <w:w w:val="90"/>
        </w:rPr>
        <w:t>მიმა</w:t>
      </w:r>
      <w:r>
        <w:rPr>
          <w:spacing w:val="-1"/>
          <w:w w:val="90"/>
        </w:rPr>
        <w:t>რთ</w:t>
      </w:r>
      <w:r>
        <w:rPr>
          <w:spacing w:val="39"/>
          <w:w w:val="90"/>
        </w:rPr>
        <w:t> </w:t>
      </w:r>
      <w:r>
        <w:rPr>
          <w:w w:val="90"/>
        </w:rPr>
        <w:t>შესრულებულ</w:t>
      </w:r>
      <w:r>
        <w:rPr>
          <w:spacing w:val="40"/>
          <w:w w:val="90"/>
        </w:rPr>
        <w:t> </w:t>
      </w:r>
      <w:r>
        <w:rPr>
          <w:w w:val="90"/>
        </w:rPr>
        <w:t>მოქმედებაზე</w:t>
      </w:r>
      <w:r>
        <w:rPr>
          <w:spacing w:val="40"/>
          <w:w w:val="90"/>
        </w:rPr>
        <w:t> </w:t>
      </w:r>
      <w:r>
        <w:rPr>
          <w:w w:val="90"/>
        </w:rPr>
        <w:t>პასუხისმგებელი</w:t>
      </w:r>
      <w:r>
        <w:rPr>
          <w:spacing w:val="26"/>
          <w:w w:val="86"/>
        </w:rPr>
        <w:t> </w:t>
      </w:r>
      <w:r>
        <w:rPr>
          <w:w w:val="85"/>
        </w:rPr>
        <w:t>პირის </w:t>
      </w:r>
      <w:r>
        <w:rPr>
          <w:spacing w:val="42"/>
          <w:w w:val="85"/>
        </w:rPr>
        <w:t> </w:t>
      </w:r>
      <w:r>
        <w:rPr>
          <w:w w:val="85"/>
        </w:rPr>
        <w:t>იდენტიფიცირებას;</w:t>
      </w:r>
      <w:r>
        <w:rPr/>
      </w:r>
    </w:p>
    <w:p>
      <w:pPr>
        <w:spacing w:after="0" w:line="300" w:lineRule="exact"/>
        <w:jc w:val="both"/>
        <w:sectPr>
          <w:pgSz w:w="11340" w:h="15310"/>
          <w:pgMar w:header="0" w:footer="2698" w:top="1440" w:bottom="2880" w:left="360" w:right="16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74"/>
        <w:ind w:left="951" w:right="135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33"/>
          <w:w w:val="110"/>
        </w:rPr>
        <w:t> </w:t>
      </w:r>
      <w:r>
        <w:rPr>
          <w:w w:val="95"/>
        </w:rPr>
        <w:t>ცალკეულ</w:t>
      </w:r>
      <w:r>
        <w:rPr>
          <w:spacing w:val="-17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17"/>
          <w:w w:val="95"/>
        </w:rPr>
        <w:t> </w:t>
      </w:r>
      <w:r>
        <w:rPr>
          <w:w w:val="95"/>
        </w:rPr>
        <w:t>არ</w:t>
      </w:r>
      <w:r>
        <w:rPr>
          <w:spacing w:val="-17"/>
          <w:w w:val="95"/>
        </w:rPr>
        <w:t> </w:t>
      </w:r>
      <w:r>
        <w:rPr>
          <w:w w:val="95"/>
        </w:rPr>
        <w:t>არის</w:t>
      </w:r>
      <w:r>
        <w:rPr>
          <w:spacing w:val="-17"/>
          <w:w w:val="95"/>
        </w:rPr>
        <w:t> </w:t>
      </w:r>
      <w:r>
        <w:rPr>
          <w:w w:val="95"/>
        </w:rPr>
        <w:t>მიღებული</w:t>
      </w:r>
      <w:r>
        <w:rPr>
          <w:spacing w:val="-17"/>
          <w:w w:val="95"/>
        </w:rPr>
        <w:t> </w:t>
      </w:r>
      <w:r>
        <w:rPr>
          <w:w w:val="95"/>
        </w:rPr>
        <w:t>ისეთი</w:t>
      </w:r>
      <w:r>
        <w:rPr>
          <w:spacing w:val="-17"/>
          <w:w w:val="95"/>
        </w:rPr>
        <w:t> </w:t>
      </w:r>
      <w:r>
        <w:rPr>
          <w:w w:val="95"/>
        </w:rPr>
        <w:t>ორგანიზაციულ-ტექნიკური</w:t>
      </w:r>
      <w:r>
        <w:rPr>
          <w:w w:val="87"/>
        </w:rPr>
        <w:t> </w:t>
      </w:r>
      <w:r>
        <w:rPr>
          <w:w w:val="90"/>
        </w:rPr>
        <w:t>ზომები,</w:t>
      </w:r>
      <w:r>
        <w:rPr>
          <w:spacing w:val="29"/>
          <w:w w:val="90"/>
        </w:rPr>
        <w:t> </w:t>
      </w:r>
      <w:r>
        <w:rPr>
          <w:w w:val="90"/>
        </w:rPr>
        <w:t>რომლებიც</w:t>
      </w:r>
      <w:r>
        <w:rPr>
          <w:spacing w:val="30"/>
          <w:w w:val="90"/>
        </w:rPr>
        <w:t> </w:t>
      </w:r>
      <w:r>
        <w:rPr>
          <w:w w:val="90"/>
        </w:rPr>
        <w:t>უზრუნველყოფს</w:t>
      </w:r>
      <w:r>
        <w:rPr>
          <w:spacing w:val="31"/>
          <w:w w:val="90"/>
        </w:rPr>
        <w:t> </w:t>
      </w:r>
      <w:r>
        <w:rPr>
          <w:w w:val="90"/>
        </w:rPr>
        <w:t>ყოველ</w:t>
      </w:r>
      <w:r>
        <w:rPr>
          <w:spacing w:val="30"/>
          <w:w w:val="90"/>
        </w:rPr>
        <w:t> </w:t>
      </w:r>
      <w:r>
        <w:rPr>
          <w:w w:val="90"/>
        </w:rPr>
        <w:t>კონკრეტულ</w:t>
      </w:r>
      <w:r>
        <w:rPr>
          <w:spacing w:val="30"/>
          <w:w w:val="90"/>
        </w:rPr>
        <w:t> </w:t>
      </w:r>
      <w:r>
        <w:rPr>
          <w:w w:val="90"/>
        </w:rPr>
        <w:t>შემთხვევაში</w:t>
      </w:r>
      <w:r>
        <w:rPr>
          <w:spacing w:val="30"/>
          <w:w w:val="90"/>
        </w:rPr>
        <w:t> </w:t>
      </w:r>
      <w:r>
        <w:rPr>
          <w:w w:val="90"/>
        </w:rPr>
        <w:t>კამერე-</w:t>
      </w:r>
      <w:r>
        <w:rPr>
          <w:w w:val="90"/>
        </w:rPr>
        <w:t> </w:t>
      </w:r>
      <w:r>
        <w:rPr>
          <w:w w:val="95"/>
        </w:rPr>
        <w:t>ბის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მწყობრიდან</w:t>
      </w:r>
      <w:r>
        <w:rPr>
          <w:spacing w:val="-12"/>
          <w:w w:val="95"/>
        </w:rPr>
        <w:t> </w:t>
      </w:r>
      <w:r>
        <w:rPr>
          <w:w w:val="95"/>
        </w:rPr>
        <w:t>გამოსვლის</w:t>
      </w:r>
      <w:r>
        <w:rPr>
          <w:spacing w:val="-11"/>
          <w:w w:val="95"/>
        </w:rPr>
        <w:t> </w:t>
      </w:r>
      <w:r>
        <w:rPr>
          <w:w w:val="95"/>
        </w:rPr>
        <w:t>ფაქტების</w:t>
      </w:r>
      <w:r>
        <w:rPr>
          <w:spacing w:val="-12"/>
          <w:w w:val="95"/>
        </w:rPr>
        <w:t> </w:t>
      </w:r>
      <w:r>
        <w:rPr>
          <w:w w:val="95"/>
        </w:rPr>
        <w:t>მყისიერ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სისტემურ</w:t>
      </w:r>
      <w:r>
        <w:rPr>
          <w:spacing w:val="-11"/>
          <w:w w:val="95"/>
        </w:rPr>
        <w:t> </w:t>
      </w:r>
      <w:r>
        <w:rPr>
          <w:w w:val="95"/>
        </w:rPr>
        <w:t>აღრიცხვას</w:t>
      </w:r>
      <w:r>
        <w:rPr>
          <w:spacing w:val="-12"/>
          <w:w w:val="95"/>
        </w:rPr>
        <w:t> </w:t>
      </w:r>
      <w:r>
        <w:rPr>
          <w:w w:val="95"/>
        </w:rPr>
        <w:t>და,</w:t>
      </w:r>
      <w:r>
        <w:rPr>
          <w:spacing w:val="28"/>
          <w:w w:val="86"/>
        </w:rPr>
        <w:t> </w:t>
      </w:r>
      <w:r>
        <w:rPr>
          <w:w w:val="90"/>
        </w:rPr>
        <w:t>შესაბამისად,</w:t>
      </w:r>
      <w:r>
        <w:rPr>
          <w:spacing w:val="10"/>
          <w:w w:val="90"/>
        </w:rPr>
        <w:t> </w:t>
      </w:r>
      <w:r>
        <w:rPr>
          <w:spacing w:val="-1"/>
          <w:w w:val="90"/>
        </w:rPr>
        <w:t>ვიდეოჩანაწერე</w:t>
      </w:r>
      <w:r>
        <w:rPr>
          <w:spacing w:val="-2"/>
          <w:w w:val="90"/>
        </w:rPr>
        <w:t>ბის</w:t>
      </w:r>
      <w:r>
        <w:rPr>
          <w:spacing w:val="11"/>
          <w:w w:val="90"/>
        </w:rPr>
        <w:t> </w:t>
      </w:r>
      <w:r>
        <w:rPr>
          <w:w w:val="90"/>
        </w:rPr>
        <w:t>განადგურების,</w:t>
      </w:r>
      <w:r>
        <w:rPr>
          <w:spacing w:val="11"/>
          <w:w w:val="90"/>
        </w:rPr>
        <w:t> </w:t>
      </w:r>
      <w:r>
        <w:rPr>
          <w:w w:val="90"/>
        </w:rPr>
        <w:t>დაკარგვის</w:t>
      </w:r>
      <w:r>
        <w:rPr>
          <w:spacing w:val="11"/>
          <w:w w:val="90"/>
        </w:rPr>
        <w:t> </w:t>
      </w:r>
      <w:r>
        <w:rPr>
          <w:w w:val="90"/>
        </w:rPr>
        <w:t>პრევენციას,</w:t>
      </w:r>
      <w:r>
        <w:rPr>
          <w:spacing w:val="10"/>
          <w:w w:val="90"/>
        </w:rPr>
        <w:t> </w:t>
      </w:r>
      <w:r>
        <w:rPr>
          <w:w w:val="90"/>
        </w:rPr>
        <w:t>რაც</w:t>
      </w:r>
      <w:r>
        <w:rPr>
          <w:spacing w:val="30"/>
          <w:w w:val="95"/>
        </w:rPr>
        <w:t> </w:t>
      </w:r>
      <w:r>
        <w:rPr>
          <w:w w:val="90"/>
        </w:rPr>
        <w:t>პრობლემებს</w:t>
      </w:r>
      <w:r>
        <w:rPr>
          <w:spacing w:val="6"/>
          <w:w w:val="90"/>
        </w:rPr>
        <w:t> </w:t>
      </w:r>
      <w:r>
        <w:rPr>
          <w:w w:val="90"/>
        </w:rPr>
        <w:t>ქმნის</w:t>
      </w:r>
      <w:r>
        <w:rPr>
          <w:spacing w:val="6"/>
          <w:w w:val="90"/>
        </w:rPr>
        <w:t> </w:t>
      </w:r>
      <w:r>
        <w:rPr>
          <w:w w:val="90"/>
        </w:rPr>
        <w:t>მონაცემების</w:t>
      </w:r>
      <w:r>
        <w:rPr>
          <w:spacing w:val="7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6"/>
          <w:w w:val="90"/>
        </w:rPr>
        <w:t> </w:t>
      </w:r>
      <w:r>
        <w:rPr>
          <w:w w:val="90"/>
        </w:rPr>
        <w:t>თვალსაზრისით;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7"/>
          <w:w w:val="95"/>
        </w:rPr>
        <w:t> </w:t>
      </w:r>
      <w:r>
        <w:rPr>
          <w:w w:val="95"/>
        </w:rPr>
        <w:t>რიგ</w:t>
      </w:r>
      <w:r>
        <w:rPr>
          <w:spacing w:val="-10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10"/>
          <w:w w:val="95"/>
        </w:rPr>
        <w:t> </w:t>
      </w:r>
      <w:r>
        <w:rPr>
          <w:w w:val="95"/>
        </w:rPr>
        <w:t>ვიდეოთვალთვალის</w:t>
      </w:r>
      <w:r>
        <w:rPr>
          <w:spacing w:val="-11"/>
          <w:w w:val="95"/>
        </w:rPr>
        <w:t> </w:t>
      </w:r>
      <w:r>
        <w:rPr>
          <w:w w:val="95"/>
        </w:rPr>
        <w:t>მიმდინარეობის</w:t>
      </w:r>
      <w:r>
        <w:rPr>
          <w:spacing w:val="-10"/>
          <w:w w:val="95"/>
        </w:rPr>
        <w:t> </w:t>
      </w:r>
      <w:r>
        <w:rPr>
          <w:w w:val="95"/>
        </w:rPr>
        <w:t>შესახებ</w:t>
      </w:r>
      <w:r>
        <w:rPr>
          <w:spacing w:val="-10"/>
          <w:w w:val="95"/>
        </w:rPr>
        <w:t> </w:t>
      </w:r>
      <w:r>
        <w:rPr>
          <w:w w:val="95"/>
        </w:rPr>
        <w:t>გამაფრთხი-</w:t>
      </w:r>
      <w:r>
        <w:rPr>
          <w:w w:val="90"/>
        </w:rPr>
        <w:t> </w:t>
      </w:r>
      <w:r>
        <w:rPr>
          <w:w w:val="95"/>
        </w:rPr>
        <w:t>ლებელი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ნიშნები</w:t>
      </w:r>
      <w:r>
        <w:rPr>
          <w:spacing w:val="-19"/>
          <w:w w:val="95"/>
        </w:rPr>
        <w:t> </w:t>
      </w:r>
      <w:r>
        <w:rPr>
          <w:w w:val="95"/>
        </w:rPr>
        <w:t>არ</w:t>
      </w:r>
      <w:r>
        <w:rPr>
          <w:spacing w:val="-18"/>
          <w:w w:val="95"/>
        </w:rPr>
        <w:t> </w:t>
      </w:r>
      <w:r>
        <w:rPr>
          <w:w w:val="95"/>
        </w:rPr>
        <w:t>არის</w:t>
      </w:r>
      <w:r>
        <w:rPr>
          <w:spacing w:val="-18"/>
          <w:w w:val="95"/>
        </w:rPr>
        <w:t> </w:t>
      </w:r>
      <w:r>
        <w:rPr>
          <w:w w:val="95"/>
        </w:rPr>
        <w:t>განთავსებული</w:t>
      </w:r>
      <w:r>
        <w:rPr>
          <w:spacing w:val="-18"/>
          <w:w w:val="95"/>
        </w:rPr>
        <w:t> </w:t>
      </w:r>
      <w:r>
        <w:rPr>
          <w:w w:val="95"/>
        </w:rPr>
        <w:t>კანონით</w:t>
      </w:r>
      <w:r>
        <w:rPr>
          <w:spacing w:val="-19"/>
          <w:w w:val="95"/>
        </w:rPr>
        <w:t> </w:t>
      </w:r>
      <w:r>
        <w:rPr>
          <w:w w:val="95"/>
        </w:rPr>
        <w:t>დადგენილი</w:t>
      </w:r>
      <w:r>
        <w:rPr>
          <w:spacing w:val="-18"/>
          <w:w w:val="95"/>
        </w:rPr>
        <w:t> </w:t>
      </w:r>
      <w:r>
        <w:rPr>
          <w:w w:val="95"/>
        </w:rPr>
        <w:t>წესის</w:t>
      </w:r>
      <w:r>
        <w:rPr>
          <w:spacing w:val="-17"/>
          <w:w w:val="95"/>
        </w:rPr>
        <w:t> </w:t>
      </w:r>
      <w:r>
        <w:rPr>
          <w:w w:val="95"/>
        </w:rPr>
        <w:t>შესაბა-</w:t>
      </w:r>
      <w:r>
        <w:rPr>
          <w:spacing w:val="26"/>
          <w:w w:val="90"/>
        </w:rPr>
        <w:t> </w:t>
      </w:r>
      <w:r>
        <w:rPr>
          <w:w w:val="90"/>
        </w:rPr>
        <w:t>მისად.</w:t>
      </w:r>
      <w:r>
        <w:rPr>
          <w:spacing w:val="11"/>
          <w:w w:val="90"/>
        </w:rPr>
        <w:t> </w:t>
      </w:r>
      <w:r>
        <w:rPr>
          <w:spacing w:val="-2"/>
          <w:w w:val="90"/>
        </w:rPr>
        <w:t>ამდენად,</w:t>
      </w:r>
      <w:r>
        <w:rPr>
          <w:spacing w:val="11"/>
          <w:w w:val="90"/>
        </w:rPr>
        <w:t> </w:t>
      </w:r>
      <w:r>
        <w:rPr>
          <w:w w:val="90"/>
        </w:rPr>
        <w:t>მონაცემთა</w:t>
      </w:r>
      <w:r>
        <w:rPr>
          <w:spacing w:val="12"/>
          <w:w w:val="90"/>
        </w:rPr>
        <w:t> </w:t>
      </w:r>
      <w:r>
        <w:rPr>
          <w:w w:val="90"/>
        </w:rPr>
        <w:t>სუბიექტები</w:t>
      </w:r>
      <w:r>
        <w:rPr>
          <w:spacing w:val="11"/>
          <w:w w:val="90"/>
        </w:rPr>
        <w:t> </w:t>
      </w:r>
      <w:r>
        <w:rPr>
          <w:w w:val="90"/>
        </w:rPr>
        <w:t>არ</w:t>
      </w:r>
      <w:r>
        <w:rPr>
          <w:spacing w:val="11"/>
          <w:w w:val="90"/>
        </w:rPr>
        <w:t> </w:t>
      </w:r>
      <w:r>
        <w:rPr>
          <w:w w:val="90"/>
        </w:rPr>
        <w:t>არიან</w:t>
      </w:r>
      <w:r>
        <w:rPr>
          <w:spacing w:val="12"/>
          <w:w w:val="90"/>
        </w:rPr>
        <w:t> </w:t>
      </w:r>
      <w:r>
        <w:rPr>
          <w:spacing w:val="-2"/>
          <w:w w:val="90"/>
        </w:rPr>
        <w:t>სათანადოდ</w:t>
      </w:r>
      <w:r>
        <w:rPr>
          <w:spacing w:val="11"/>
          <w:w w:val="90"/>
        </w:rPr>
        <w:t> </w:t>
      </w:r>
      <w:r>
        <w:rPr>
          <w:spacing w:val="-2"/>
          <w:w w:val="90"/>
        </w:rPr>
        <w:t>ინფორმირებუ</w:t>
      </w:r>
      <w:r>
        <w:rPr>
          <w:spacing w:val="-1"/>
          <w:w w:val="90"/>
        </w:rPr>
        <w:t>-</w:t>
      </w:r>
      <w:r>
        <w:rPr>
          <w:spacing w:val="53"/>
          <w:w w:val="90"/>
        </w:rPr>
        <w:t> </w:t>
      </w:r>
      <w:r>
        <w:rPr>
          <w:w w:val="90"/>
        </w:rPr>
        <w:t>ლნი</w:t>
      </w:r>
      <w:r>
        <w:rPr>
          <w:spacing w:val="15"/>
          <w:w w:val="90"/>
        </w:rPr>
        <w:t> </w:t>
      </w:r>
      <w:r>
        <w:rPr>
          <w:w w:val="90"/>
        </w:rPr>
        <w:t>მათი</w:t>
      </w:r>
      <w:r>
        <w:rPr>
          <w:spacing w:val="15"/>
          <w:w w:val="90"/>
        </w:rPr>
        <w:t> </w:t>
      </w:r>
      <w:r>
        <w:rPr>
          <w:w w:val="90"/>
        </w:rPr>
        <w:t>პერსონალური</w:t>
      </w:r>
      <w:r>
        <w:rPr>
          <w:spacing w:val="15"/>
          <w:w w:val="90"/>
        </w:rPr>
        <w:t> </w:t>
      </w:r>
      <w:r>
        <w:rPr>
          <w:w w:val="90"/>
        </w:rPr>
        <w:t>მონაცემების</w:t>
      </w:r>
      <w:r>
        <w:rPr>
          <w:spacing w:val="15"/>
          <w:w w:val="90"/>
        </w:rPr>
        <w:t> </w:t>
      </w:r>
      <w:r>
        <w:rPr>
          <w:w w:val="90"/>
        </w:rPr>
        <w:t>დამუშავების</w:t>
      </w:r>
      <w:r>
        <w:rPr>
          <w:spacing w:val="15"/>
          <w:w w:val="90"/>
        </w:rPr>
        <w:t> </w:t>
      </w:r>
      <w:r>
        <w:rPr>
          <w:w w:val="90"/>
        </w:rPr>
        <w:t>შესახებ;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/>
        <w:pict>
          <v:shape style="position:absolute;margin-left:530.045227pt;margin-top:39.847794pt;width:8pt;height:226.85pt;mso-position-horizontal-relative:page;mso-position-vertical-relative:paragraph;z-index:421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7"/>
          <w:w w:val="95"/>
        </w:rPr>
        <w:t> </w:t>
      </w:r>
      <w:r>
        <w:rPr>
          <w:w w:val="95"/>
        </w:rPr>
        <w:t>სამუშაო</w:t>
      </w:r>
      <w:r>
        <w:rPr>
          <w:spacing w:val="39"/>
          <w:w w:val="95"/>
        </w:rPr>
        <w:t> </w:t>
      </w:r>
      <w:r>
        <w:rPr>
          <w:w w:val="95"/>
        </w:rPr>
        <w:t>სივრცეში</w:t>
      </w:r>
      <w:r>
        <w:rPr>
          <w:spacing w:val="40"/>
          <w:w w:val="95"/>
        </w:rPr>
        <w:t> </w:t>
      </w:r>
      <w:r>
        <w:rPr>
          <w:w w:val="95"/>
        </w:rPr>
        <w:t>ვიდეოთვალთვალის</w:t>
      </w:r>
      <w:r>
        <w:rPr>
          <w:spacing w:val="39"/>
          <w:w w:val="95"/>
        </w:rPr>
        <w:t> </w:t>
      </w:r>
      <w:r>
        <w:rPr>
          <w:w w:val="95"/>
        </w:rPr>
        <w:t>შემთხვევაში,</w:t>
      </w:r>
      <w:r>
        <w:rPr>
          <w:spacing w:val="40"/>
          <w:w w:val="95"/>
        </w:rPr>
        <w:t> </w:t>
      </w:r>
      <w:r>
        <w:rPr>
          <w:w w:val="95"/>
        </w:rPr>
        <w:t>რამდენიმე</w:t>
      </w:r>
      <w:r>
        <w:rPr>
          <w:spacing w:val="39"/>
          <w:w w:val="95"/>
        </w:rPr>
        <w:t> </w:t>
      </w:r>
      <w:r>
        <w:rPr>
          <w:spacing w:val="-2"/>
          <w:w w:val="95"/>
        </w:rPr>
        <w:t>სამართა-</w:t>
      </w:r>
      <w:r>
        <w:rPr>
          <w:spacing w:val="27"/>
          <w:w w:val="90"/>
        </w:rPr>
        <w:t> </w:t>
      </w:r>
      <w:r>
        <w:rPr>
          <w:w w:val="95"/>
        </w:rPr>
        <w:t>ლდამცავ</w:t>
      </w:r>
      <w:r>
        <w:rPr>
          <w:spacing w:val="-4"/>
          <w:w w:val="95"/>
        </w:rPr>
        <w:t> </w:t>
      </w:r>
      <w:r>
        <w:rPr>
          <w:w w:val="95"/>
        </w:rPr>
        <w:t>ორგანოს</w:t>
      </w:r>
      <w:r>
        <w:rPr>
          <w:spacing w:val="-3"/>
          <w:w w:val="95"/>
        </w:rPr>
        <w:t> </w:t>
      </w:r>
      <w:r>
        <w:rPr>
          <w:w w:val="95"/>
        </w:rPr>
        <w:t>წერილობით</w:t>
      </w:r>
      <w:r>
        <w:rPr>
          <w:spacing w:val="-4"/>
          <w:w w:val="95"/>
        </w:rPr>
        <w:t> </w:t>
      </w:r>
      <w:r>
        <w:rPr>
          <w:w w:val="95"/>
        </w:rPr>
        <w:t>არ</w:t>
      </w:r>
      <w:r>
        <w:rPr>
          <w:spacing w:val="-3"/>
          <w:w w:val="95"/>
        </w:rPr>
        <w:t> </w:t>
      </w:r>
      <w:r>
        <w:rPr>
          <w:w w:val="95"/>
        </w:rPr>
        <w:t>მიუწოდებია</w:t>
      </w:r>
      <w:r>
        <w:rPr>
          <w:spacing w:val="-3"/>
          <w:w w:val="95"/>
        </w:rPr>
        <w:t> </w:t>
      </w:r>
      <w:r>
        <w:rPr>
          <w:w w:val="95"/>
        </w:rPr>
        <w:t>ინფორმაცია</w:t>
      </w:r>
      <w:r>
        <w:rPr>
          <w:spacing w:val="-4"/>
          <w:w w:val="95"/>
        </w:rPr>
        <w:t> </w:t>
      </w:r>
      <w:r>
        <w:rPr>
          <w:w w:val="95"/>
        </w:rPr>
        <w:t>დასაქმებული</w:t>
      </w:r>
      <w:r>
        <w:rPr>
          <w:w w:val="86"/>
        </w:rPr>
        <w:t> </w:t>
      </w:r>
      <w:r>
        <w:rPr>
          <w:w w:val="90"/>
        </w:rPr>
        <w:t>პირებისთვის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არც</w:t>
      </w:r>
      <w:r>
        <w:rPr>
          <w:spacing w:val="19"/>
          <w:w w:val="90"/>
        </w:rPr>
        <w:t> </w:t>
      </w:r>
      <w:r>
        <w:rPr>
          <w:w w:val="90"/>
        </w:rPr>
        <w:t>მათი</w:t>
      </w:r>
      <w:r>
        <w:rPr>
          <w:spacing w:val="18"/>
          <w:w w:val="90"/>
        </w:rPr>
        <w:t> </w:t>
      </w:r>
      <w:r>
        <w:rPr>
          <w:w w:val="90"/>
        </w:rPr>
        <w:t>უფლებები</w:t>
      </w:r>
      <w:r>
        <w:rPr>
          <w:spacing w:val="20"/>
          <w:w w:val="90"/>
        </w:rPr>
        <w:t> </w:t>
      </w:r>
      <w:r>
        <w:rPr>
          <w:w w:val="90"/>
        </w:rPr>
        <w:t>განუმარტავს,</w:t>
      </w:r>
      <w:r>
        <w:rPr>
          <w:spacing w:val="19"/>
          <w:w w:val="90"/>
        </w:rPr>
        <w:t> </w:t>
      </w:r>
      <w:r>
        <w:rPr>
          <w:w w:val="90"/>
        </w:rPr>
        <w:t>რაც</w:t>
      </w:r>
      <w:r>
        <w:rPr>
          <w:spacing w:val="19"/>
          <w:w w:val="90"/>
        </w:rPr>
        <w:t> </w:t>
      </w:r>
      <w:r>
        <w:rPr>
          <w:w w:val="90"/>
        </w:rPr>
        <w:t>ვერ</w:t>
      </w:r>
      <w:r>
        <w:rPr>
          <w:spacing w:val="20"/>
          <w:w w:val="90"/>
        </w:rPr>
        <w:t> </w:t>
      </w:r>
      <w:r>
        <w:rPr>
          <w:w w:val="90"/>
        </w:rPr>
        <w:t>უზრუნველყოფს</w:t>
      </w:r>
      <w:r>
        <w:rPr>
          <w:w w:val="83"/>
        </w:rPr>
        <w:t> </w:t>
      </w:r>
      <w:r>
        <w:rPr>
          <w:w w:val="90"/>
        </w:rPr>
        <w:t>მონაცემთა</w:t>
      </w:r>
      <w:r>
        <w:rPr>
          <w:spacing w:val="17"/>
          <w:w w:val="90"/>
        </w:rPr>
        <w:t> </w:t>
      </w:r>
      <w:r>
        <w:rPr>
          <w:w w:val="90"/>
        </w:rPr>
        <w:t>სუბიექტების</w:t>
      </w:r>
      <w:r>
        <w:rPr>
          <w:spacing w:val="17"/>
          <w:w w:val="90"/>
        </w:rPr>
        <w:t> </w:t>
      </w:r>
      <w:r>
        <w:rPr>
          <w:w w:val="90"/>
        </w:rPr>
        <w:t>უფლების</w:t>
      </w:r>
      <w:r>
        <w:rPr>
          <w:spacing w:val="17"/>
          <w:w w:val="90"/>
        </w:rPr>
        <w:t> </w:t>
      </w:r>
      <w:r>
        <w:rPr>
          <w:w w:val="90"/>
        </w:rPr>
        <w:t>სათანადო</w:t>
      </w:r>
      <w:r>
        <w:rPr>
          <w:spacing w:val="17"/>
          <w:w w:val="90"/>
        </w:rPr>
        <w:t> </w:t>
      </w:r>
      <w:r>
        <w:rPr>
          <w:w w:val="90"/>
        </w:rPr>
        <w:t>რეალიზებას</w:t>
      </w:r>
      <w:r>
        <w:rPr>
          <w:spacing w:val="18"/>
          <w:w w:val="90"/>
        </w:rPr>
        <w:t> </w:t>
      </w:r>
      <w:r>
        <w:rPr>
          <w:w w:val="90"/>
        </w:rPr>
        <w:t>-</w:t>
      </w:r>
      <w:r>
        <w:rPr>
          <w:spacing w:val="17"/>
          <w:w w:val="90"/>
        </w:rPr>
        <w:t> </w:t>
      </w:r>
      <w:r>
        <w:rPr>
          <w:w w:val="90"/>
        </w:rPr>
        <w:t>ჰქონდეთ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ინფორ-</w:t>
      </w:r>
      <w:r>
        <w:rPr>
          <w:spacing w:val="25"/>
          <w:w w:val="90"/>
        </w:rPr>
        <w:t> </w:t>
      </w:r>
      <w:r>
        <w:rPr>
          <w:w w:val="90"/>
        </w:rPr>
        <w:t>მაცია</w:t>
      </w:r>
      <w:r>
        <w:rPr>
          <w:spacing w:val="9"/>
          <w:w w:val="90"/>
        </w:rPr>
        <w:t> </w:t>
      </w:r>
      <w:r>
        <w:rPr>
          <w:w w:val="90"/>
        </w:rPr>
        <w:t>მათი</w:t>
      </w:r>
      <w:r>
        <w:rPr>
          <w:spacing w:val="10"/>
          <w:w w:val="90"/>
        </w:rPr>
        <w:t> </w:t>
      </w:r>
      <w:r>
        <w:rPr>
          <w:w w:val="90"/>
        </w:rPr>
        <w:t>მონაცემების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დამუშავებისა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კანონით</w:t>
      </w:r>
      <w:r>
        <w:rPr>
          <w:spacing w:val="9"/>
          <w:w w:val="90"/>
        </w:rPr>
        <w:t> </w:t>
      </w:r>
      <w:r>
        <w:rPr>
          <w:w w:val="90"/>
        </w:rPr>
        <w:t>გარანტირებული</w:t>
      </w:r>
      <w:r>
        <w:rPr>
          <w:spacing w:val="10"/>
          <w:w w:val="90"/>
        </w:rPr>
        <w:t> </w:t>
      </w:r>
      <w:r>
        <w:rPr>
          <w:w w:val="90"/>
        </w:rPr>
        <w:t>უფლებე-</w:t>
      </w:r>
      <w:r>
        <w:rPr>
          <w:spacing w:val="22"/>
          <w:w w:val="90"/>
        </w:rPr>
        <w:t> </w:t>
      </w:r>
      <w:r>
        <w:rPr>
          <w:w w:val="90"/>
        </w:rPr>
        <w:t>ბის</w:t>
      </w:r>
      <w:r>
        <w:rPr>
          <w:spacing w:val="-5"/>
          <w:w w:val="90"/>
        </w:rPr>
        <w:t> </w:t>
      </w:r>
      <w:r>
        <w:rPr>
          <w:w w:val="90"/>
        </w:rPr>
        <w:t>შესახებ;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8"/>
          <w:w w:val="95"/>
        </w:rPr>
        <w:t> </w:t>
      </w:r>
      <w:r>
        <w:rPr>
          <w:w w:val="95"/>
        </w:rPr>
        <w:t>ცალკეულ</w:t>
      </w:r>
      <w:r>
        <w:rPr>
          <w:spacing w:val="21"/>
          <w:w w:val="95"/>
        </w:rPr>
        <w:t> </w:t>
      </w:r>
      <w:r>
        <w:rPr>
          <w:w w:val="95"/>
        </w:rPr>
        <w:t>შემთხვევებში</w:t>
      </w:r>
      <w:r>
        <w:rPr>
          <w:spacing w:val="21"/>
          <w:w w:val="95"/>
        </w:rPr>
        <w:t> </w:t>
      </w:r>
      <w:r>
        <w:rPr>
          <w:w w:val="95"/>
        </w:rPr>
        <w:t>გამოვლინდა,</w:t>
      </w:r>
      <w:r>
        <w:rPr>
          <w:spacing w:val="21"/>
          <w:w w:val="95"/>
        </w:rPr>
        <w:t> </w:t>
      </w:r>
      <w:r>
        <w:rPr>
          <w:w w:val="95"/>
        </w:rPr>
        <w:t>რომ</w:t>
      </w:r>
      <w:r>
        <w:rPr>
          <w:spacing w:val="20"/>
          <w:w w:val="95"/>
        </w:rPr>
        <w:t> </w:t>
      </w:r>
      <w:r>
        <w:rPr>
          <w:w w:val="95"/>
        </w:rPr>
        <w:t>ვიდეოჩანაწერების</w:t>
      </w:r>
      <w:r>
        <w:rPr>
          <w:spacing w:val="21"/>
          <w:w w:val="95"/>
        </w:rPr>
        <w:t> </w:t>
      </w:r>
      <w:r>
        <w:rPr>
          <w:w w:val="95"/>
        </w:rPr>
        <w:t>მესამე</w:t>
      </w:r>
      <w:r>
        <w:rPr>
          <w:spacing w:val="21"/>
          <w:w w:val="95"/>
        </w:rPr>
        <w:t> </w:t>
      </w:r>
      <w:r>
        <w:rPr>
          <w:w w:val="95"/>
        </w:rPr>
        <w:t>პირე-</w:t>
      </w:r>
      <w:r>
        <w:rPr>
          <w:w w:val="90"/>
        </w:rPr>
        <w:t> ბისთვის</w:t>
      </w:r>
      <w:r>
        <w:rPr>
          <w:spacing w:val="30"/>
          <w:w w:val="90"/>
        </w:rPr>
        <w:t> </w:t>
      </w:r>
      <w:r>
        <w:rPr>
          <w:w w:val="90"/>
        </w:rPr>
        <w:t>გადაცემისას</w:t>
      </w:r>
      <w:r>
        <w:rPr>
          <w:spacing w:val="32"/>
          <w:w w:val="90"/>
        </w:rPr>
        <w:t> </w:t>
      </w:r>
      <w:r>
        <w:rPr>
          <w:w w:val="90"/>
        </w:rPr>
        <w:t>ინფორმაცია</w:t>
      </w:r>
      <w:r>
        <w:rPr>
          <w:spacing w:val="31"/>
          <w:w w:val="90"/>
        </w:rPr>
        <w:t> </w:t>
      </w:r>
      <w:r>
        <w:rPr>
          <w:w w:val="90"/>
        </w:rPr>
        <w:t>არ</w:t>
      </w:r>
      <w:r>
        <w:rPr>
          <w:spacing w:val="31"/>
          <w:w w:val="90"/>
        </w:rPr>
        <w:t> </w:t>
      </w:r>
      <w:r>
        <w:rPr>
          <w:w w:val="90"/>
        </w:rPr>
        <w:t>აღირიცხება</w:t>
      </w:r>
      <w:r>
        <w:rPr>
          <w:spacing w:val="31"/>
          <w:w w:val="90"/>
        </w:rPr>
        <w:t> </w:t>
      </w:r>
      <w:r>
        <w:rPr>
          <w:w w:val="90"/>
        </w:rPr>
        <w:t>კანონის</w:t>
      </w:r>
      <w:r>
        <w:rPr>
          <w:spacing w:val="31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0"/>
          <w:w w:val="90"/>
        </w:rPr>
        <w:t> </w:t>
      </w:r>
      <w:r>
        <w:rPr>
          <w:w w:val="90"/>
        </w:rPr>
        <w:t>კერ-</w:t>
      </w:r>
      <w:r>
        <w:rPr>
          <w:w w:val="90"/>
        </w:rPr>
        <w:t> </w:t>
      </w:r>
      <w:r>
        <w:rPr>
          <w:w w:val="95"/>
        </w:rPr>
        <w:t>ძოდ,</w:t>
      </w:r>
      <w:r>
        <w:rPr>
          <w:spacing w:val="-10"/>
          <w:w w:val="95"/>
        </w:rPr>
        <w:t> </w:t>
      </w:r>
      <w:r>
        <w:rPr>
          <w:w w:val="95"/>
        </w:rPr>
        <w:t>რომელი</w:t>
      </w:r>
      <w:r>
        <w:rPr>
          <w:spacing w:val="-10"/>
          <w:w w:val="95"/>
        </w:rPr>
        <w:t> </w:t>
      </w:r>
      <w:r>
        <w:rPr>
          <w:w w:val="95"/>
        </w:rPr>
        <w:t>მონაცემი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გამჟღავნდა,</w:t>
      </w:r>
      <w:r>
        <w:rPr>
          <w:spacing w:val="-10"/>
          <w:w w:val="95"/>
        </w:rPr>
        <w:t> </w:t>
      </w:r>
      <w:r>
        <w:rPr>
          <w:w w:val="95"/>
        </w:rPr>
        <w:t>ვისთვის,</w:t>
      </w:r>
      <w:r>
        <w:rPr>
          <w:spacing w:val="-9"/>
          <w:w w:val="95"/>
        </w:rPr>
        <w:t> </w:t>
      </w:r>
      <w:r>
        <w:rPr>
          <w:w w:val="95"/>
        </w:rPr>
        <w:t>როდის</w:t>
      </w:r>
      <w:r>
        <w:rPr>
          <w:spacing w:val="-10"/>
          <w:w w:val="95"/>
        </w:rPr>
        <w:t> </w:t>
      </w:r>
      <w:r>
        <w:rPr>
          <w:w w:val="95"/>
        </w:rPr>
        <w:t>და</w:t>
      </w:r>
      <w:r>
        <w:rPr>
          <w:spacing w:val="-10"/>
          <w:w w:val="95"/>
        </w:rPr>
        <w:t> </w:t>
      </w:r>
      <w:r>
        <w:rPr>
          <w:w w:val="95"/>
        </w:rPr>
        <w:t>რა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სამართლებრი-</w:t>
      </w:r>
      <w:r>
        <w:rPr>
          <w:spacing w:val="34"/>
          <w:w w:val="90"/>
        </w:rPr>
        <w:t> </w:t>
      </w:r>
      <w:r>
        <w:rPr>
          <w:w w:val="90"/>
        </w:rPr>
        <w:t>ვი</w:t>
      </w:r>
      <w:r>
        <w:rPr>
          <w:spacing w:val="-5"/>
          <w:w w:val="90"/>
        </w:rPr>
        <w:t> </w:t>
      </w:r>
      <w:r>
        <w:rPr>
          <w:w w:val="90"/>
        </w:rPr>
        <w:t>საფუძვლით,</w:t>
      </w:r>
      <w:r>
        <w:rPr>
          <w:spacing w:val="-5"/>
          <w:w w:val="90"/>
        </w:rPr>
        <w:t> </w:t>
      </w:r>
      <w:r>
        <w:rPr>
          <w:w w:val="90"/>
        </w:rPr>
        <w:t>რაც</w:t>
      </w:r>
      <w:r>
        <w:rPr>
          <w:spacing w:val="-4"/>
          <w:w w:val="90"/>
        </w:rPr>
        <w:t> </w:t>
      </w:r>
      <w:r>
        <w:rPr>
          <w:w w:val="90"/>
        </w:rPr>
        <w:t>შეუძლებელს</w:t>
      </w:r>
      <w:r>
        <w:rPr>
          <w:spacing w:val="-4"/>
          <w:w w:val="90"/>
        </w:rPr>
        <w:t> </w:t>
      </w:r>
      <w:r>
        <w:rPr>
          <w:w w:val="90"/>
        </w:rPr>
        <w:t>ხდის</w:t>
      </w:r>
      <w:r>
        <w:rPr>
          <w:spacing w:val="-5"/>
          <w:w w:val="90"/>
        </w:rPr>
        <w:t> </w:t>
      </w:r>
      <w:r>
        <w:rPr>
          <w:w w:val="90"/>
        </w:rPr>
        <w:t>მონაცემთა</w:t>
      </w:r>
      <w:r>
        <w:rPr>
          <w:spacing w:val="-5"/>
          <w:w w:val="90"/>
        </w:rPr>
        <w:t> </w:t>
      </w:r>
      <w:r>
        <w:rPr>
          <w:spacing w:val="-3"/>
          <w:w w:val="90"/>
        </w:rPr>
        <w:t>გამჟღავნების</w:t>
      </w:r>
      <w:r>
        <w:rPr>
          <w:spacing w:val="-5"/>
          <w:w w:val="90"/>
        </w:rPr>
        <w:t> </w:t>
      </w:r>
      <w:r>
        <w:rPr>
          <w:w w:val="90"/>
        </w:rPr>
        <w:t>შემთხვევების</w:t>
      </w:r>
      <w:r>
        <w:rPr>
          <w:spacing w:val="28"/>
          <w:w w:val="85"/>
        </w:rPr>
        <w:t> </w:t>
      </w:r>
      <w:r>
        <w:rPr>
          <w:w w:val="90"/>
        </w:rPr>
        <w:t>აღმოჩენას</w:t>
      </w:r>
      <w:r>
        <w:rPr>
          <w:spacing w:val="38"/>
          <w:w w:val="90"/>
        </w:rPr>
        <w:t> </w:t>
      </w:r>
      <w:r>
        <w:rPr>
          <w:w w:val="90"/>
        </w:rPr>
        <w:t>და</w:t>
      </w:r>
      <w:r>
        <w:rPr>
          <w:spacing w:val="39"/>
          <w:w w:val="90"/>
        </w:rPr>
        <w:t> </w:t>
      </w:r>
      <w:r>
        <w:rPr>
          <w:w w:val="90"/>
        </w:rPr>
        <w:t>კანონიერების</w:t>
      </w:r>
      <w:r>
        <w:rPr>
          <w:spacing w:val="39"/>
          <w:w w:val="90"/>
        </w:rPr>
        <w:t> </w:t>
      </w:r>
      <w:r>
        <w:rPr>
          <w:w w:val="90"/>
        </w:rPr>
        <w:t>შემოწმებას;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23"/>
          <w:w w:val="90"/>
        </w:rPr>
        <w:t> </w:t>
      </w:r>
      <w:r>
        <w:rPr>
          <w:w w:val="90"/>
        </w:rPr>
        <w:t>დამატებით</w:t>
      </w:r>
      <w:r>
        <w:rPr>
          <w:spacing w:val="12"/>
          <w:w w:val="90"/>
        </w:rPr>
        <w:t> </w:t>
      </w:r>
      <w:r>
        <w:rPr>
          <w:w w:val="90"/>
        </w:rPr>
        <w:t>უნდა</w:t>
      </w:r>
      <w:r>
        <w:rPr>
          <w:spacing w:val="12"/>
          <w:w w:val="90"/>
        </w:rPr>
        <w:t> </w:t>
      </w:r>
      <w:r>
        <w:rPr>
          <w:w w:val="90"/>
        </w:rPr>
        <w:t>აღინიშნოს</w:t>
      </w:r>
      <w:r>
        <w:rPr>
          <w:spacing w:val="13"/>
          <w:w w:val="90"/>
        </w:rPr>
        <w:t> </w:t>
      </w:r>
      <w:r>
        <w:rPr>
          <w:w w:val="90"/>
        </w:rPr>
        <w:t>სპეციალურ</w:t>
      </w:r>
      <w:r>
        <w:rPr>
          <w:spacing w:val="12"/>
          <w:w w:val="90"/>
        </w:rPr>
        <w:t> </w:t>
      </w:r>
      <w:r>
        <w:rPr>
          <w:w w:val="90"/>
        </w:rPr>
        <w:t>პენიტენციურ</w:t>
      </w:r>
      <w:r>
        <w:rPr>
          <w:spacing w:val="12"/>
          <w:w w:val="90"/>
        </w:rPr>
        <w:t> </w:t>
      </w:r>
      <w:r>
        <w:rPr>
          <w:w w:val="90"/>
        </w:rPr>
        <w:t>სამსახურში</w:t>
      </w:r>
      <w:r>
        <w:rPr>
          <w:spacing w:val="12"/>
          <w:w w:val="90"/>
        </w:rPr>
        <w:t> </w:t>
      </w:r>
      <w:r>
        <w:rPr>
          <w:w w:val="90"/>
        </w:rPr>
        <w:t>დაფიქსირე-</w:t>
      </w:r>
      <w:r>
        <w:rPr>
          <w:w w:val="90"/>
        </w:rPr>
        <w:t> ბული</w:t>
      </w:r>
      <w:r>
        <w:rPr>
          <w:spacing w:val="41"/>
          <w:w w:val="90"/>
        </w:rPr>
        <w:t> </w:t>
      </w:r>
      <w:r>
        <w:rPr>
          <w:w w:val="90"/>
        </w:rPr>
        <w:t>პრობლემა,</w:t>
      </w:r>
      <w:r>
        <w:rPr>
          <w:spacing w:val="42"/>
          <w:w w:val="90"/>
        </w:rPr>
        <w:t> </w:t>
      </w:r>
      <w:r>
        <w:rPr>
          <w:w w:val="90"/>
        </w:rPr>
        <w:t>კერძოდ,</w:t>
      </w:r>
      <w:r>
        <w:rPr>
          <w:spacing w:val="42"/>
          <w:w w:val="90"/>
        </w:rPr>
        <w:t> </w:t>
      </w:r>
      <w:r>
        <w:rPr>
          <w:w w:val="90"/>
        </w:rPr>
        <w:t>ბრალდებულთა/მსჯავრდებულთა</w:t>
      </w:r>
      <w:r>
        <w:rPr>
          <w:spacing w:val="42"/>
          <w:w w:val="90"/>
        </w:rPr>
        <w:t> </w:t>
      </w:r>
      <w:r>
        <w:rPr>
          <w:w w:val="90"/>
        </w:rPr>
        <w:t>ელექტრონული</w:t>
      </w:r>
      <w:r>
        <w:rPr>
          <w:w w:val="89"/>
        </w:rPr>
        <w:t> </w:t>
      </w:r>
      <w:r>
        <w:rPr>
          <w:w w:val="85"/>
        </w:rPr>
        <w:t>საშუალებით</w:t>
      </w:r>
      <w:r>
        <w:rPr>
          <w:spacing w:val="5"/>
          <w:w w:val="85"/>
        </w:rPr>
        <w:t> </w:t>
      </w:r>
      <w:r>
        <w:rPr>
          <w:w w:val="85"/>
        </w:rPr>
        <w:t>მეთვალყურეობის</w:t>
      </w:r>
      <w:r>
        <w:rPr>
          <w:spacing w:val="6"/>
          <w:w w:val="85"/>
        </w:rPr>
        <w:t> </w:t>
      </w:r>
      <w:r>
        <w:rPr>
          <w:w w:val="85"/>
        </w:rPr>
        <w:t>დაწესებაზე</w:t>
      </w:r>
      <w:r>
        <w:rPr>
          <w:spacing w:val="5"/>
          <w:w w:val="85"/>
        </w:rPr>
        <w:t> </w:t>
      </w:r>
      <w:r>
        <w:rPr>
          <w:w w:val="85"/>
        </w:rPr>
        <w:t>მიღებული</w:t>
      </w:r>
      <w:r>
        <w:rPr>
          <w:spacing w:val="6"/>
          <w:w w:val="85"/>
        </w:rPr>
        <w:t> </w:t>
      </w:r>
      <w:r>
        <w:rPr>
          <w:w w:val="85"/>
        </w:rPr>
        <w:t>გადაწყვეტილებების</w:t>
      </w:r>
      <w:r>
        <w:rPr>
          <w:spacing w:val="6"/>
          <w:w w:val="85"/>
        </w:rPr>
        <w:t> </w:t>
      </w:r>
      <w:r>
        <w:rPr>
          <w:w w:val="85"/>
        </w:rPr>
        <w:t>(სა-</w:t>
      </w:r>
      <w:r>
        <w:rPr>
          <w:w w:val="90"/>
        </w:rPr>
        <w:t> ფუძვლისა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ვადის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ნაწილ</w:t>
      </w:r>
      <w:r>
        <w:rPr>
          <w:spacing w:val="-2"/>
          <w:w w:val="90"/>
        </w:rPr>
        <w:t>ში)</w:t>
      </w:r>
      <w:r>
        <w:rPr>
          <w:spacing w:val="28"/>
          <w:w w:val="90"/>
        </w:rPr>
        <w:t> </w:t>
      </w:r>
      <w:r>
        <w:rPr>
          <w:w w:val="90"/>
        </w:rPr>
        <w:t>დასაბუთებულობა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ამის</w:t>
      </w:r>
      <w:r>
        <w:rPr>
          <w:spacing w:val="28"/>
          <w:w w:val="90"/>
        </w:rPr>
        <w:t> </w:t>
      </w:r>
      <w:r>
        <w:rPr>
          <w:w w:val="90"/>
        </w:rPr>
        <w:t>შესახებ</w:t>
      </w:r>
      <w:r>
        <w:rPr>
          <w:spacing w:val="28"/>
          <w:w w:val="90"/>
        </w:rPr>
        <w:t> </w:t>
      </w:r>
      <w:r>
        <w:rPr>
          <w:w w:val="90"/>
        </w:rPr>
        <w:t>ბრალდე-</w:t>
      </w:r>
      <w:r>
        <w:rPr>
          <w:spacing w:val="20"/>
          <w:w w:val="90"/>
        </w:rPr>
        <w:t> </w:t>
      </w:r>
      <w:r>
        <w:rPr>
          <w:w w:val="85"/>
        </w:rPr>
        <w:t>ბულთა/მსჯავრდებულთა </w:t>
      </w:r>
      <w:r>
        <w:rPr>
          <w:spacing w:val="32"/>
          <w:w w:val="85"/>
        </w:rPr>
        <w:t> </w:t>
      </w:r>
      <w:r>
        <w:rPr>
          <w:w w:val="85"/>
        </w:rPr>
        <w:t>ჯეროვანი </w:t>
      </w:r>
      <w:r>
        <w:rPr>
          <w:spacing w:val="33"/>
          <w:w w:val="85"/>
        </w:rPr>
        <w:t> </w:t>
      </w:r>
      <w:r>
        <w:rPr>
          <w:w w:val="85"/>
        </w:rPr>
        <w:t>ინფორმირება.</w:t>
      </w:r>
      <w:r>
        <w:rPr/>
      </w:r>
    </w:p>
    <w:p>
      <w:pPr>
        <w:spacing w:after="0" w:line="317" w:lineRule="auto"/>
        <w:jc w:val="both"/>
        <w:sectPr>
          <w:footerReference w:type="even" r:id="rId67"/>
          <w:footerReference w:type="default" r:id="rId68"/>
          <w:pgSz w:w="11340" w:h="15310"/>
          <w:pgMar w:footer="2056" w:header="0" w:top="1440" w:bottom="2240" w:left="1600" w:right="34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before="59"/>
        <w:ind w:left="1340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ადგილობრივი</w:t>
      </w:r>
      <w:r>
        <w:rPr>
          <w:rFonts w:ascii="Calibri" w:hAnsi="Calibri" w:cs="Calibri" w:eastAsia="Calibri"/>
          <w:b/>
          <w:bCs/>
          <w:spacing w:val="-25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თვითმმართველობის</w:t>
      </w:r>
      <w:r>
        <w:rPr>
          <w:rFonts w:ascii="Calibri" w:hAnsi="Calibri" w:cs="Calibri" w:eastAsia="Calibri"/>
          <w:b/>
          <w:bCs/>
          <w:spacing w:val="-2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ორგანოები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5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22"/>
          <w:w w:val="110"/>
        </w:rPr>
        <w:t> </w:t>
      </w:r>
      <w:r>
        <w:rPr>
          <w:w w:val="95"/>
        </w:rPr>
        <w:t>ცალკეულ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ადგილობრივი</w:t>
      </w:r>
      <w:r>
        <w:rPr>
          <w:spacing w:val="18"/>
          <w:w w:val="95"/>
        </w:rPr>
        <w:t> </w:t>
      </w:r>
      <w:r>
        <w:rPr>
          <w:w w:val="95"/>
        </w:rPr>
        <w:t>თვითმმართველობის</w:t>
      </w:r>
      <w:r>
        <w:rPr>
          <w:spacing w:val="18"/>
          <w:w w:val="95"/>
        </w:rPr>
        <w:t> </w:t>
      </w:r>
      <w:r>
        <w:rPr>
          <w:w w:val="95"/>
        </w:rPr>
        <w:t>ორგანოებში</w:t>
      </w:r>
      <w:r>
        <w:rPr>
          <w:spacing w:val="18"/>
          <w:w w:val="95"/>
        </w:rPr>
        <w:t> </w:t>
      </w:r>
      <w:r>
        <w:rPr>
          <w:w w:val="95"/>
        </w:rPr>
        <w:t>სათანადოდ</w:t>
      </w:r>
      <w:r>
        <w:rPr>
          <w:spacing w:val="19"/>
          <w:w w:val="95"/>
        </w:rPr>
        <w:t> </w:t>
      </w:r>
      <w:r>
        <w:rPr>
          <w:w w:val="95"/>
        </w:rPr>
        <w:t>არ</w:t>
      </w:r>
      <w:r>
        <w:rPr>
          <w:spacing w:val="20"/>
          <w:w w:val="96"/>
        </w:rPr>
        <w:t> </w:t>
      </w:r>
      <w:r>
        <w:rPr>
          <w:w w:val="90"/>
        </w:rPr>
        <w:t>იყო</w:t>
      </w:r>
      <w:r>
        <w:rPr>
          <w:spacing w:val="39"/>
          <w:w w:val="90"/>
        </w:rPr>
        <w:t> </w:t>
      </w:r>
      <w:r>
        <w:rPr>
          <w:w w:val="90"/>
        </w:rPr>
        <w:t>დარეგულირებული</w:t>
      </w:r>
      <w:r>
        <w:rPr>
          <w:spacing w:val="40"/>
          <w:w w:val="90"/>
        </w:rPr>
        <w:t> </w:t>
      </w:r>
      <w:r>
        <w:rPr>
          <w:spacing w:val="-2"/>
          <w:w w:val="90"/>
        </w:rPr>
        <w:t>ვიდ</w:t>
      </w:r>
      <w:r>
        <w:rPr>
          <w:spacing w:val="-1"/>
          <w:w w:val="90"/>
        </w:rPr>
        <w:t>ეოსათვალთვალო</w:t>
      </w:r>
      <w:r>
        <w:rPr>
          <w:spacing w:val="40"/>
          <w:w w:val="90"/>
        </w:rPr>
        <w:t> </w:t>
      </w:r>
      <w:r>
        <w:rPr>
          <w:w w:val="90"/>
        </w:rPr>
        <w:t>სისტემაზე</w:t>
      </w:r>
      <w:r>
        <w:rPr>
          <w:spacing w:val="40"/>
          <w:w w:val="90"/>
        </w:rPr>
        <w:t> </w:t>
      </w:r>
      <w:r>
        <w:rPr>
          <w:w w:val="90"/>
        </w:rPr>
        <w:t>წვდომის</w:t>
      </w:r>
      <w:r>
        <w:rPr>
          <w:spacing w:val="39"/>
          <w:w w:val="90"/>
        </w:rPr>
        <w:t> </w:t>
      </w:r>
      <w:r>
        <w:rPr>
          <w:w w:val="90"/>
        </w:rPr>
        <w:t>მქონე</w:t>
      </w:r>
      <w:r>
        <w:rPr>
          <w:spacing w:val="40"/>
          <w:w w:val="90"/>
        </w:rPr>
        <w:t> </w:t>
      </w:r>
      <w:r>
        <w:rPr>
          <w:w w:val="90"/>
        </w:rPr>
        <w:t>პი-</w:t>
      </w:r>
      <w:r>
        <w:rPr>
          <w:spacing w:val="30"/>
          <w:w w:val="90"/>
        </w:rPr>
        <w:t> </w:t>
      </w:r>
      <w:r>
        <w:rPr>
          <w:w w:val="95"/>
        </w:rPr>
        <w:t>რთა</w:t>
      </w:r>
      <w:r>
        <w:rPr>
          <w:spacing w:val="1"/>
          <w:w w:val="95"/>
        </w:rPr>
        <w:t> </w:t>
      </w:r>
      <w:r>
        <w:rPr>
          <w:w w:val="95"/>
        </w:rPr>
        <w:t>უფლება-მოვალეობების</w:t>
      </w:r>
      <w:r>
        <w:rPr>
          <w:spacing w:val="2"/>
          <w:w w:val="95"/>
        </w:rPr>
        <w:t> </w:t>
      </w:r>
      <w:r>
        <w:rPr>
          <w:w w:val="95"/>
        </w:rPr>
        <w:t>საკითხები,</w:t>
      </w:r>
      <w:r>
        <w:rPr>
          <w:spacing w:val="2"/>
          <w:w w:val="95"/>
        </w:rPr>
        <w:t> </w:t>
      </w:r>
      <w:r>
        <w:rPr>
          <w:w w:val="95"/>
        </w:rPr>
        <w:t>მათ</w:t>
      </w:r>
      <w:r>
        <w:rPr>
          <w:spacing w:val="2"/>
          <w:w w:val="95"/>
        </w:rPr>
        <w:t> </w:t>
      </w:r>
      <w:r>
        <w:rPr>
          <w:w w:val="95"/>
        </w:rPr>
        <w:t>შორის,</w:t>
      </w:r>
      <w:r>
        <w:rPr>
          <w:spacing w:val="2"/>
          <w:w w:val="95"/>
        </w:rPr>
        <w:t> </w:t>
      </w:r>
      <w:r>
        <w:rPr>
          <w:w w:val="95"/>
        </w:rPr>
        <w:t>ჩანაწერებზე</w:t>
      </w:r>
      <w:r>
        <w:rPr>
          <w:spacing w:val="2"/>
          <w:w w:val="95"/>
        </w:rPr>
        <w:t> </w:t>
      </w:r>
      <w:r>
        <w:rPr>
          <w:w w:val="95"/>
        </w:rPr>
        <w:t>წვდომის</w:t>
      </w:r>
      <w:r>
        <w:rPr>
          <w:w w:val="87"/>
        </w:rPr>
        <w:t> </w:t>
      </w:r>
      <w:r>
        <w:rPr>
          <w:w w:val="95"/>
        </w:rPr>
        <w:t>წესები,</w:t>
      </w:r>
      <w:r>
        <w:rPr>
          <w:spacing w:val="44"/>
          <w:w w:val="95"/>
        </w:rPr>
        <w:t> </w:t>
      </w:r>
      <w:r>
        <w:rPr>
          <w:spacing w:val="-1"/>
          <w:w w:val="95"/>
        </w:rPr>
        <w:t>პირობ</w:t>
      </w:r>
      <w:r>
        <w:rPr>
          <w:spacing w:val="-2"/>
          <w:w w:val="95"/>
        </w:rPr>
        <w:t>ები</w:t>
      </w:r>
      <w:r>
        <w:rPr>
          <w:spacing w:val="45"/>
          <w:w w:val="95"/>
        </w:rPr>
        <w:t> </w:t>
      </w:r>
      <w:r>
        <w:rPr>
          <w:w w:val="95"/>
        </w:rPr>
        <w:t>და</w:t>
      </w:r>
      <w:r>
        <w:rPr>
          <w:spacing w:val="45"/>
          <w:w w:val="95"/>
        </w:rPr>
        <w:t> </w:t>
      </w:r>
      <w:r>
        <w:rPr>
          <w:spacing w:val="-2"/>
          <w:w w:val="95"/>
        </w:rPr>
        <w:t>წვდომის</w:t>
      </w:r>
      <w:r>
        <w:rPr>
          <w:spacing w:val="45"/>
          <w:w w:val="95"/>
        </w:rPr>
        <w:t> </w:t>
      </w:r>
      <w:r>
        <w:rPr>
          <w:w w:val="95"/>
        </w:rPr>
        <w:t>მქონე</w:t>
      </w:r>
      <w:r>
        <w:rPr>
          <w:spacing w:val="45"/>
          <w:w w:val="95"/>
        </w:rPr>
        <w:t> </w:t>
      </w:r>
      <w:r>
        <w:rPr>
          <w:w w:val="95"/>
        </w:rPr>
        <w:t>პირთა</w:t>
      </w:r>
      <w:r>
        <w:rPr>
          <w:spacing w:val="45"/>
          <w:w w:val="95"/>
        </w:rPr>
        <w:t> </w:t>
      </w:r>
      <w:r>
        <w:rPr>
          <w:w w:val="95"/>
        </w:rPr>
        <w:t>პერიოდული</w:t>
      </w:r>
      <w:r>
        <w:rPr>
          <w:spacing w:val="45"/>
          <w:w w:val="95"/>
        </w:rPr>
        <w:t> </w:t>
      </w:r>
      <w:r>
        <w:rPr>
          <w:w w:val="95"/>
        </w:rPr>
        <w:t>მონიტორინგის</w:t>
      </w:r>
      <w:r>
        <w:rPr>
          <w:spacing w:val="26"/>
          <w:w w:val="87"/>
        </w:rPr>
        <w:t> </w:t>
      </w:r>
      <w:r>
        <w:rPr>
          <w:w w:val="95"/>
        </w:rPr>
        <w:t>საკითხები;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/>
        <w:pict>
          <v:shape style="position:absolute;margin-left:28.9498pt;margin-top:84.968956pt;width:8pt;height:226.85pt;mso-position-horizontal-relative:page;mso-position-vertical-relative:paragraph;z-index:424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6"/>
          <w:w w:val="95"/>
        </w:rPr>
        <w:t> </w:t>
      </w:r>
      <w:r>
        <w:rPr>
          <w:w w:val="95"/>
        </w:rPr>
        <w:t>დაფიქსირდა</w:t>
      </w:r>
      <w:r>
        <w:rPr>
          <w:spacing w:val="30"/>
          <w:w w:val="95"/>
        </w:rPr>
        <w:t> </w:t>
      </w:r>
      <w:r>
        <w:rPr>
          <w:w w:val="95"/>
        </w:rPr>
        <w:t>შემთხვევა,</w:t>
      </w:r>
      <w:r>
        <w:rPr>
          <w:spacing w:val="31"/>
          <w:w w:val="95"/>
        </w:rPr>
        <w:t> </w:t>
      </w:r>
      <w:r>
        <w:rPr>
          <w:w w:val="95"/>
        </w:rPr>
        <w:t>როდესაც</w:t>
      </w:r>
      <w:r>
        <w:rPr>
          <w:spacing w:val="31"/>
          <w:w w:val="95"/>
        </w:rPr>
        <w:t> </w:t>
      </w:r>
      <w:r>
        <w:rPr>
          <w:w w:val="95"/>
        </w:rPr>
        <w:t>ადგილზე</w:t>
      </w:r>
      <w:r>
        <w:rPr>
          <w:spacing w:val="31"/>
          <w:w w:val="95"/>
        </w:rPr>
        <w:t> </w:t>
      </w:r>
      <w:r>
        <w:rPr>
          <w:w w:val="95"/>
        </w:rPr>
        <w:t>შემოწმებისას</w:t>
      </w:r>
      <w:r>
        <w:rPr>
          <w:spacing w:val="31"/>
          <w:w w:val="95"/>
        </w:rPr>
        <w:t> </w:t>
      </w:r>
      <w:r>
        <w:rPr>
          <w:w w:val="95"/>
        </w:rPr>
        <w:t>ვერ</w:t>
      </w:r>
      <w:r>
        <w:rPr>
          <w:spacing w:val="30"/>
          <w:w w:val="95"/>
        </w:rPr>
        <w:t> </w:t>
      </w:r>
      <w:r>
        <w:rPr>
          <w:w w:val="95"/>
        </w:rPr>
        <w:t>დადგინდა</w:t>
      </w:r>
      <w:r>
        <w:rPr>
          <w:w w:val="84"/>
        </w:rPr>
        <w:t> </w:t>
      </w:r>
      <w:r>
        <w:rPr>
          <w:w w:val="95"/>
        </w:rPr>
        <w:t>ჩანაწერების</w:t>
      </w:r>
      <w:r>
        <w:rPr>
          <w:spacing w:val="35"/>
          <w:w w:val="95"/>
        </w:rPr>
        <w:t> </w:t>
      </w:r>
      <w:r>
        <w:rPr>
          <w:spacing w:val="-2"/>
          <w:w w:val="95"/>
        </w:rPr>
        <w:t>შენახვის</w:t>
      </w:r>
      <w:r>
        <w:rPr>
          <w:spacing w:val="35"/>
          <w:w w:val="95"/>
        </w:rPr>
        <w:t> </w:t>
      </w:r>
      <w:r>
        <w:rPr>
          <w:w w:val="95"/>
        </w:rPr>
        <w:t>პერიოდი,</w:t>
      </w:r>
      <w:r>
        <w:rPr>
          <w:spacing w:val="36"/>
          <w:w w:val="95"/>
        </w:rPr>
        <w:t> </w:t>
      </w:r>
      <w:r>
        <w:rPr>
          <w:w w:val="95"/>
        </w:rPr>
        <w:t>ვინაიდან</w:t>
      </w:r>
      <w:r>
        <w:rPr>
          <w:spacing w:val="35"/>
          <w:w w:val="95"/>
        </w:rPr>
        <w:t> </w:t>
      </w:r>
      <w:r>
        <w:rPr>
          <w:w w:val="95"/>
        </w:rPr>
        <w:t>მერიის</w:t>
      </w:r>
      <w:r>
        <w:rPr>
          <w:spacing w:val="36"/>
          <w:w w:val="95"/>
        </w:rPr>
        <w:t> </w:t>
      </w:r>
      <w:r>
        <w:rPr>
          <w:spacing w:val="-1"/>
          <w:w w:val="95"/>
        </w:rPr>
        <w:t>წარ</w:t>
      </w:r>
      <w:r>
        <w:rPr>
          <w:spacing w:val="-2"/>
          <w:w w:val="95"/>
        </w:rPr>
        <w:t>მომადგენლებმა</w:t>
      </w:r>
      <w:r>
        <w:rPr>
          <w:spacing w:val="35"/>
          <w:w w:val="95"/>
        </w:rPr>
        <w:t> </w:t>
      </w:r>
      <w:r>
        <w:rPr>
          <w:w w:val="95"/>
        </w:rPr>
        <w:t>არ</w:t>
      </w:r>
      <w:r>
        <w:rPr>
          <w:spacing w:val="44"/>
          <w:w w:val="96"/>
        </w:rPr>
        <w:t> </w:t>
      </w:r>
      <w:r>
        <w:rPr>
          <w:w w:val="90"/>
        </w:rPr>
        <w:t>იცოდნენ</w:t>
      </w:r>
      <w:r>
        <w:rPr>
          <w:spacing w:val="42"/>
          <w:w w:val="90"/>
        </w:rPr>
        <w:t> </w:t>
      </w:r>
      <w:r>
        <w:rPr>
          <w:w w:val="90"/>
        </w:rPr>
        <w:t>ვიდეოჩამწერ</w:t>
      </w:r>
      <w:r>
        <w:rPr>
          <w:spacing w:val="43"/>
          <w:w w:val="90"/>
        </w:rPr>
        <w:t> </w:t>
      </w:r>
      <w:r>
        <w:rPr>
          <w:w w:val="90"/>
        </w:rPr>
        <w:t>მოწყობილობაზე</w:t>
      </w:r>
      <w:r>
        <w:rPr>
          <w:spacing w:val="43"/>
          <w:w w:val="90"/>
        </w:rPr>
        <w:t> </w:t>
      </w:r>
      <w:r>
        <w:rPr>
          <w:w w:val="90"/>
        </w:rPr>
        <w:t>წვდომისათვის</w:t>
      </w:r>
      <w:r>
        <w:rPr>
          <w:spacing w:val="43"/>
          <w:w w:val="90"/>
        </w:rPr>
        <w:t> </w:t>
      </w:r>
      <w:r>
        <w:rPr>
          <w:w w:val="90"/>
        </w:rPr>
        <w:t>განკუთვნილი</w:t>
      </w:r>
      <w:r>
        <w:rPr>
          <w:spacing w:val="43"/>
          <w:w w:val="90"/>
        </w:rPr>
        <w:t> </w:t>
      </w:r>
      <w:r>
        <w:rPr>
          <w:w w:val="90"/>
        </w:rPr>
        <w:t>ინდი-</w:t>
      </w:r>
      <w:r>
        <w:rPr>
          <w:w w:val="90"/>
        </w:rPr>
        <w:t> ვიდუალური</w:t>
      </w:r>
      <w:r>
        <w:rPr>
          <w:spacing w:val="1"/>
          <w:w w:val="90"/>
        </w:rPr>
        <w:t> </w:t>
      </w:r>
      <w:r>
        <w:rPr>
          <w:w w:val="90"/>
        </w:rPr>
        <w:t>მომხმარებლის</w:t>
      </w:r>
      <w:r>
        <w:rPr>
          <w:spacing w:val="1"/>
          <w:w w:val="90"/>
        </w:rPr>
        <w:t> </w:t>
      </w:r>
      <w:r>
        <w:rPr>
          <w:w w:val="90"/>
        </w:rPr>
        <w:t>სახელი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spacing w:val="1"/>
          <w:w w:val="90"/>
        </w:rPr>
        <w:t> </w:t>
      </w:r>
      <w:r>
        <w:rPr>
          <w:w w:val="90"/>
        </w:rPr>
        <w:t>პაროლი</w:t>
      </w:r>
      <w:r>
        <w:rPr>
          <w:spacing w:val="1"/>
          <w:w w:val="90"/>
        </w:rPr>
        <w:t> </w:t>
      </w:r>
      <w:r>
        <w:rPr>
          <w:w w:val="90"/>
        </w:rPr>
        <w:t>-</w:t>
      </w:r>
      <w:r>
        <w:rPr>
          <w:spacing w:val="2"/>
          <w:w w:val="90"/>
        </w:rPr>
        <w:t> </w:t>
      </w:r>
      <w:r>
        <w:rPr>
          <w:w w:val="90"/>
        </w:rPr>
        <w:t>ეს</w:t>
      </w:r>
      <w:r>
        <w:rPr>
          <w:spacing w:val="1"/>
          <w:w w:val="90"/>
        </w:rPr>
        <w:t> </w:t>
      </w:r>
      <w:r>
        <w:rPr>
          <w:w w:val="90"/>
        </w:rPr>
        <w:t>ინფორმაცია</w:t>
      </w:r>
      <w:r>
        <w:rPr>
          <w:spacing w:val="2"/>
          <w:w w:val="90"/>
        </w:rPr>
        <w:t> </w:t>
      </w:r>
      <w:r>
        <w:rPr>
          <w:w w:val="90"/>
        </w:rPr>
        <w:t>ჰქონდა</w:t>
      </w:r>
      <w:r>
        <w:rPr>
          <w:spacing w:val="1"/>
          <w:w w:val="90"/>
        </w:rPr>
        <w:t> </w:t>
      </w:r>
      <w:r>
        <w:rPr>
          <w:w w:val="90"/>
        </w:rPr>
        <w:t>პირს,</w:t>
      </w:r>
      <w:r>
        <w:rPr>
          <w:w w:val="93"/>
        </w:rPr>
        <w:t> </w:t>
      </w:r>
      <w:r>
        <w:rPr>
          <w:w w:val="95"/>
        </w:rPr>
        <w:t>რომელიც</w:t>
      </w:r>
      <w:r>
        <w:rPr>
          <w:spacing w:val="12"/>
          <w:w w:val="95"/>
        </w:rPr>
        <w:t> </w:t>
      </w:r>
      <w:r>
        <w:rPr>
          <w:w w:val="95"/>
        </w:rPr>
        <w:t>აღარ</w:t>
      </w:r>
      <w:r>
        <w:rPr>
          <w:spacing w:val="12"/>
          <w:w w:val="95"/>
        </w:rPr>
        <w:t> </w:t>
      </w:r>
      <w:r>
        <w:rPr>
          <w:w w:val="95"/>
        </w:rPr>
        <w:t>მუშაობდა</w:t>
      </w:r>
      <w:r>
        <w:rPr>
          <w:spacing w:val="12"/>
          <w:w w:val="95"/>
        </w:rPr>
        <w:t> </w:t>
      </w:r>
      <w:r>
        <w:rPr>
          <w:w w:val="95"/>
        </w:rPr>
        <w:t>მერიაში.</w:t>
      </w:r>
      <w:r>
        <w:rPr>
          <w:spacing w:val="13"/>
          <w:w w:val="95"/>
        </w:rPr>
        <w:t> </w:t>
      </w:r>
      <w:r>
        <w:rPr>
          <w:w w:val="95"/>
        </w:rPr>
        <w:t>მერია</w:t>
      </w:r>
      <w:r>
        <w:rPr>
          <w:spacing w:val="12"/>
          <w:w w:val="95"/>
        </w:rPr>
        <w:t> </w:t>
      </w:r>
      <w:r>
        <w:rPr>
          <w:w w:val="95"/>
        </w:rPr>
        <w:t>ფლობდა</w:t>
      </w:r>
      <w:r>
        <w:rPr>
          <w:spacing w:val="12"/>
          <w:w w:val="95"/>
        </w:rPr>
        <w:t> </w:t>
      </w:r>
      <w:r>
        <w:rPr>
          <w:w w:val="95"/>
        </w:rPr>
        <w:t>ვიდეოსათვალთვალო</w:t>
      </w:r>
      <w:r>
        <w:rPr>
          <w:w w:val="90"/>
        </w:rPr>
        <w:t> </w:t>
      </w:r>
      <w:r>
        <w:rPr/>
        <w:t>სისტემას,</w:t>
      </w:r>
      <w:r>
        <w:rPr>
          <w:spacing w:val="31"/>
        </w:rPr>
        <w:t> </w:t>
      </w:r>
      <w:r>
        <w:rPr/>
        <w:t>თუმცა</w:t>
      </w:r>
      <w:r>
        <w:rPr>
          <w:spacing w:val="32"/>
        </w:rPr>
        <w:t> </w:t>
      </w:r>
      <w:r>
        <w:rPr/>
        <w:t>არ</w:t>
      </w:r>
      <w:r>
        <w:rPr>
          <w:spacing w:val="32"/>
        </w:rPr>
        <w:t> </w:t>
      </w:r>
      <w:r>
        <w:rPr/>
        <w:t>ჰქონდა</w:t>
      </w:r>
      <w:r>
        <w:rPr>
          <w:spacing w:val="32"/>
        </w:rPr>
        <w:t> </w:t>
      </w:r>
      <w:r>
        <w:rPr/>
        <w:t>წვდომა</w:t>
      </w:r>
      <w:r>
        <w:rPr>
          <w:spacing w:val="32"/>
        </w:rPr>
        <w:t> </w:t>
      </w:r>
      <w:r>
        <w:rPr/>
        <w:t>სისტემაში</w:t>
      </w:r>
      <w:r>
        <w:rPr>
          <w:spacing w:val="32"/>
        </w:rPr>
        <w:t> </w:t>
      </w:r>
      <w:r>
        <w:rPr/>
        <w:t>ასახულ</w:t>
      </w:r>
      <w:r>
        <w:rPr>
          <w:spacing w:val="32"/>
        </w:rPr>
        <w:t> </w:t>
      </w:r>
      <w:r>
        <w:rPr/>
        <w:t>მონაცემებზე.</w:t>
      </w:r>
      <w:r>
        <w:rPr>
          <w:w w:val="85"/>
        </w:rPr>
        <w:t> </w:t>
      </w:r>
      <w:r>
        <w:rPr>
          <w:w w:val="90"/>
        </w:rPr>
        <w:t>შესაბამისად,</w:t>
      </w:r>
      <w:r>
        <w:rPr>
          <w:spacing w:val="21"/>
          <w:w w:val="90"/>
        </w:rPr>
        <w:t> </w:t>
      </w:r>
      <w:r>
        <w:rPr>
          <w:w w:val="90"/>
        </w:rPr>
        <w:t>ვერ</w:t>
      </w:r>
      <w:r>
        <w:rPr>
          <w:spacing w:val="21"/>
          <w:w w:val="90"/>
        </w:rPr>
        <w:t> </w:t>
      </w:r>
      <w:r>
        <w:rPr>
          <w:w w:val="90"/>
        </w:rPr>
        <w:t>მართავდა</w:t>
      </w:r>
      <w:r>
        <w:rPr>
          <w:spacing w:val="22"/>
          <w:w w:val="90"/>
        </w:rPr>
        <w:t> </w:t>
      </w:r>
      <w:r>
        <w:rPr>
          <w:w w:val="90"/>
        </w:rPr>
        <w:t>მას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ვერ</w:t>
      </w:r>
      <w:r>
        <w:rPr>
          <w:spacing w:val="21"/>
          <w:w w:val="90"/>
        </w:rPr>
        <w:t> </w:t>
      </w:r>
      <w:r>
        <w:rPr>
          <w:w w:val="90"/>
        </w:rPr>
        <w:t>აკონტროლებდა</w:t>
      </w:r>
      <w:r>
        <w:rPr>
          <w:spacing w:val="22"/>
          <w:w w:val="90"/>
        </w:rPr>
        <w:t> </w:t>
      </w:r>
      <w:r>
        <w:rPr>
          <w:w w:val="90"/>
        </w:rPr>
        <w:t>მონაცემთა</w:t>
      </w:r>
      <w:r>
        <w:rPr>
          <w:spacing w:val="21"/>
          <w:w w:val="90"/>
        </w:rPr>
        <w:t> </w:t>
      </w:r>
      <w:r>
        <w:rPr>
          <w:w w:val="90"/>
        </w:rPr>
        <w:t>შენახვის</w:t>
      </w:r>
      <w:r>
        <w:rPr>
          <w:w w:val="86"/>
        </w:rPr>
        <w:t> </w:t>
      </w:r>
      <w:r>
        <w:rPr/>
        <w:t>პირობებს;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191" w:right="9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27"/>
          <w:w w:val="110"/>
        </w:rPr>
        <w:t> </w:t>
      </w:r>
      <w:r>
        <w:rPr>
          <w:w w:val="95"/>
        </w:rPr>
        <w:t>გამოვლინდა</w:t>
      </w:r>
      <w:r>
        <w:rPr>
          <w:spacing w:val="-16"/>
          <w:w w:val="95"/>
        </w:rPr>
        <w:t> </w:t>
      </w:r>
      <w:r>
        <w:rPr>
          <w:w w:val="95"/>
        </w:rPr>
        <w:t>ხარვეზები</w:t>
      </w:r>
      <w:r>
        <w:rPr>
          <w:spacing w:val="-16"/>
          <w:w w:val="95"/>
        </w:rPr>
        <w:t> </w:t>
      </w:r>
      <w:r>
        <w:rPr>
          <w:w w:val="95"/>
        </w:rPr>
        <w:t>სამუშაო</w:t>
      </w:r>
      <w:r>
        <w:rPr>
          <w:spacing w:val="-16"/>
          <w:w w:val="95"/>
        </w:rPr>
        <w:t> </w:t>
      </w:r>
      <w:r>
        <w:rPr>
          <w:w w:val="95"/>
        </w:rPr>
        <w:t>ადგილზე</w:t>
      </w:r>
      <w:r>
        <w:rPr>
          <w:spacing w:val="-16"/>
          <w:w w:val="95"/>
        </w:rPr>
        <w:t> </w:t>
      </w:r>
      <w:r>
        <w:rPr>
          <w:w w:val="95"/>
        </w:rPr>
        <w:t>ვიდეოთვალთვალთან</w:t>
      </w:r>
      <w:r>
        <w:rPr>
          <w:spacing w:val="-16"/>
          <w:w w:val="95"/>
        </w:rPr>
        <w:t> </w:t>
      </w:r>
      <w:r>
        <w:rPr>
          <w:spacing w:val="-2"/>
          <w:w w:val="95"/>
        </w:rPr>
        <w:t>დაკავშირე-</w:t>
      </w:r>
      <w:r>
        <w:rPr>
          <w:spacing w:val="29"/>
          <w:w w:val="90"/>
        </w:rPr>
        <w:t> </w:t>
      </w:r>
      <w:r>
        <w:rPr>
          <w:w w:val="95"/>
        </w:rPr>
        <w:t>ბით.</w:t>
      </w:r>
      <w:r>
        <w:rPr>
          <w:spacing w:val="4"/>
          <w:w w:val="95"/>
        </w:rPr>
        <w:t> </w:t>
      </w:r>
      <w:r>
        <w:rPr>
          <w:w w:val="95"/>
        </w:rPr>
        <w:t>კერძოდ,</w:t>
      </w:r>
      <w:r>
        <w:rPr>
          <w:spacing w:val="5"/>
          <w:w w:val="95"/>
        </w:rPr>
        <w:t> </w:t>
      </w:r>
      <w:r>
        <w:rPr>
          <w:w w:val="95"/>
        </w:rPr>
        <w:t>დაფიქსირდა</w:t>
      </w:r>
      <w:r>
        <w:rPr>
          <w:spacing w:val="5"/>
          <w:w w:val="95"/>
        </w:rPr>
        <w:t> </w:t>
      </w:r>
      <w:r>
        <w:rPr>
          <w:w w:val="95"/>
        </w:rPr>
        <w:t>შემთხვევა,</w:t>
      </w:r>
      <w:r>
        <w:rPr>
          <w:spacing w:val="5"/>
          <w:w w:val="95"/>
        </w:rPr>
        <w:t> </w:t>
      </w:r>
      <w:r>
        <w:rPr>
          <w:w w:val="95"/>
        </w:rPr>
        <w:t>როცა</w:t>
      </w:r>
      <w:r>
        <w:rPr>
          <w:spacing w:val="5"/>
          <w:w w:val="95"/>
        </w:rPr>
        <w:t> </w:t>
      </w:r>
      <w:r>
        <w:rPr>
          <w:w w:val="95"/>
        </w:rPr>
        <w:t>ერთ-ერთი</w:t>
      </w:r>
      <w:r>
        <w:rPr>
          <w:spacing w:val="5"/>
          <w:w w:val="95"/>
        </w:rPr>
        <w:t> </w:t>
      </w:r>
      <w:r>
        <w:rPr>
          <w:w w:val="95"/>
        </w:rPr>
        <w:t>მუნიციპალიტეტის</w:t>
      </w:r>
      <w:r>
        <w:rPr>
          <w:w w:val="84"/>
        </w:rPr>
        <w:t> </w:t>
      </w:r>
      <w:r>
        <w:rPr>
          <w:w w:val="95"/>
        </w:rPr>
        <w:t>მერია</w:t>
      </w:r>
      <w:r>
        <w:rPr>
          <w:spacing w:val="-15"/>
          <w:w w:val="95"/>
        </w:rPr>
        <w:t> </w:t>
      </w:r>
      <w:r>
        <w:rPr>
          <w:w w:val="95"/>
        </w:rPr>
        <w:t>აუცილებლობისა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5"/>
          <w:w w:val="95"/>
        </w:rPr>
        <w:t> </w:t>
      </w:r>
      <w:r>
        <w:rPr>
          <w:w w:val="95"/>
        </w:rPr>
        <w:t>საჭიროების</w:t>
      </w:r>
      <w:r>
        <w:rPr>
          <w:spacing w:val="-14"/>
          <w:w w:val="95"/>
        </w:rPr>
        <w:t> </w:t>
      </w:r>
      <w:r>
        <w:rPr>
          <w:w w:val="95"/>
        </w:rPr>
        <w:t>გარეშე</w:t>
      </w:r>
      <w:r>
        <w:rPr>
          <w:spacing w:val="-15"/>
          <w:w w:val="95"/>
        </w:rPr>
        <w:t> </w:t>
      </w:r>
      <w:r>
        <w:rPr>
          <w:w w:val="95"/>
        </w:rPr>
        <w:t>ახორციელებდა</w:t>
      </w:r>
      <w:r>
        <w:rPr>
          <w:spacing w:val="-14"/>
          <w:w w:val="95"/>
        </w:rPr>
        <w:t> </w:t>
      </w:r>
      <w:r>
        <w:rPr>
          <w:w w:val="95"/>
        </w:rPr>
        <w:t>კონკრეტული</w:t>
      </w:r>
      <w:r>
        <w:rPr>
          <w:w w:val="91"/>
        </w:rPr>
        <w:t> </w:t>
      </w:r>
      <w:r>
        <w:rPr>
          <w:w w:val="90"/>
        </w:rPr>
        <w:t>პირის</w:t>
      </w:r>
      <w:r>
        <w:rPr>
          <w:spacing w:val="16"/>
          <w:w w:val="90"/>
        </w:rPr>
        <w:t> </w:t>
      </w:r>
      <w:r>
        <w:rPr>
          <w:w w:val="90"/>
        </w:rPr>
        <w:t>სამუშაო</w:t>
      </w:r>
      <w:r>
        <w:rPr>
          <w:spacing w:val="17"/>
          <w:w w:val="90"/>
        </w:rPr>
        <w:t> </w:t>
      </w:r>
      <w:r>
        <w:rPr>
          <w:w w:val="90"/>
        </w:rPr>
        <w:t>სივრცის</w:t>
      </w:r>
      <w:r>
        <w:rPr>
          <w:spacing w:val="17"/>
          <w:w w:val="90"/>
        </w:rPr>
        <w:t> </w:t>
      </w:r>
      <w:r>
        <w:rPr>
          <w:w w:val="90"/>
        </w:rPr>
        <w:t>ვიდეოთვალთვალს.</w:t>
      </w:r>
      <w:r>
        <w:rPr>
          <w:spacing w:val="17"/>
          <w:w w:val="90"/>
        </w:rPr>
        <w:t> </w:t>
      </w:r>
      <w:r>
        <w:rPr>
          <w:w w:val="90"/>
        </w:rPr>
        <w:t>ასევე,</w:t>
      </w:r>
      <w:r>
        <w:rPr>
          <w:spacing w:val="17"/>
          <w:w w:val="90"/>
        </w:rPr>
        <w:t> </w:t>
      </w:r>
      <w:r>
        <w:rPr>
          <w:w w:val="90"/>
        </w:rPr>
        <w:t>გამოვლინდა</w:t>
      </w:r>
      <w:r>
        <w:rPr>
          <w:spacing w:val="16"/>
          <w:w w:val="90"/>
        </w:rPr>
        <w:t> </w:t>
      </w:r>
      <w:r>
        <w:rPr>
          <w:w w:val="90"/>
        </w:rPr>
        <w:t>შემთხვევები,</w:t>
      </w:r>
      <w:r>
        <w:rPr>
          <w:w w:val="85"/>
        </w:rPr>
        <w:t> </w:t>
      </w:r>
      <w:r>
        <w:rPr>
          <w:w w:val="95"/>
        </w:rPr>
        <w:t>როდესაც</w:t>
      </w:r>
      <w:r>
        <w:rPr>
          <w:spacing w:val="15"/>
          <w:w w:val="95"/>
        </w:rPr>
        <w:t> </w:t>
      </w:r>
      <w:r>
        <w:rPr>
          <w:w w:val="95"/>
        </w:rPr>
        <w:t>დასაქმებულები</w:t>
      </w:r>
      <w:r>
        <w:rPr>
          <w:spacing w:val="16"/>
          <w:w w:val="95"/>
        </w:rPr>
        <w:t> </w:t>
      </w:r>
      <w:r>
        <w:rPr>
          <w:w w:val="95"/>
        </w:rPr>
        <w:t>არ</w:t>
      </w:r>
      <w:r>
        <w:rPr>
          <w:spacing w:val="16"/>
          <w:w w:val="95"/>
        </w:rPr>
        <w:t> </w:t>
      </w:r>
      <w:r>
        <w:rPr>
          <w:w w:val="95"/>
        </w:rPr>
        <w:t>იყვნენ</w:t>
      </w:r>
      <w:r>
        <w:rPr>
          <w:spacing w:val="16"/>
          <w:w w:val="95"/>
        </w:rPr>
        <w:t> </w:t>
      </w:r>
      <w:r>
        <w:rPr>
          <w:w w:val="95"/>
        </w:rPr>
        <w:t>წერილობით</w:t>
      </w:r>
      <w:r>
        <w:rPr>
          <w:spacing w:val="16"/>
          <w:w w:val="95"/>
        </w:rPr>
        <w:t> </w:t>
      </w:r>
      <w:r>
        <w:rPr>
          <w:w w:val="95"/>
        </w:rPr>
        <w:t>ინფორმირებულნი</w:t>
      </w:r>
      <w:r>
        <w:rPr>
          <w:spacing w:val="16"/>
          <w:w w:val="95"/>
        </w:rPr>
        <w:t> </w:t>
      </w:r>
      <w:r>
        <w:rPr>
          <w:w w:val="95"/>
        </w:rPr>
        <w:t>მათი</w:t>
      </w:r>
      <w:r>
        <w:rPr>
          <w:w w:val="84"/>
        </w:rPr>
        <w:t> </w:t>
      </w:r>
      <w:r>
        <w:rPr>
          <w:w w:val="90"/>
        </w:rPr>
        <w:t>სამუშაო</w:t>
      </w:r>
      <w:r>
        <w:rPr>
          <w:spacing w:val="33"/>
          <w:w w:val="90"/>
        </w:rPr>
        <w:t> </w:t>
      </w:r>
      <w:r>
        <w:rPr>
          <w:w w:val="90"/>
        </w:rPr>
        <w:t>ადგილის</w:t>
      </w:r>
      <w:r>
        <w:rPr>
          <w:spacing w:val="33"/>
          <w:w w:val="90"/>
        </w:rPr>
        <w:t> </w:t>
      </w:r>
      <w:r>
        <w:rPr>
          <w:w w:val="90"/>
        </w:rPr>
        <w:t>ვიდეომონიტორინგზე.</w:t>
      </w:r>
      <w:r>
        <w:rPr>
          <w:spacing w:val="33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3"/>
          <w:w w:val="90"/>
        </w:rPr>
        <w:t> </w:t>
      </w:r>
      <w:r>
        <w:rPr>
          <w:w w:val="90"/>
        </w:rPr>
        <w:t>ერთ</w:t>
      </w:r>
      <w:r>
        <w:rPr>
          <w:spacing w:val="33"/>
          <w:w w:val="90"/>
        </w:rPr>
        <w:t> </w:t>
      </w:r>
      <w:r>
        <w:rPr>
          <w:w w:val="90"/>
        </w:rPr>
        <w:t>შემთხვევაში</w:t>
      </w:r>
      <w:r>
        <w:rPr>
          <w:spacing w:val="34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მუშაო</w:t>
      </w:r>
      <w:r>
        <w:rPr>
          <w:spacing w:val="43"/>
          <w:w w:val="90"/>
        </w:rPr>
        <w:t> </w:t>
      </w:r>
      <w:r>
        <w:rPr>
          <w:w w:val="90"/>
        </w:rPr>
        <w:t>პროცესის</w:t>
      </w:r>
      <w:r>
        <w:rPr>
          <w:spacing w:val="43"/>
          <w:w w:val="90"/>
        </w:rPr>
        <w:t> </w:t>
      </w:r>
      <w:r>
        <w:rPr>
          <w:spacing w:val="-2"/>
          <w:w w:val="90"/>
        </w:rPr>
        <w:t>ვიდეომონიტორინგი</w:t>
      </w:r>
      <w:r>
        <w:rPr>
          <w:spacing w:val="43"/>
          <w:w w:val="90"/>
        </w:rPr>
        <w:t> </w:t>
      </w:r>
      <w:r>
        <w:rPr>
          <w:spacing w:val="-1"/>
          <w:w w:val="90"/>
        </w:rPr>
        <w:t>არამართლზომიერ</w:t>
      </w:r>
      <w:r>
        <w:rPr>
          <w:spacing w:val="-2"/>
          <w:w w:val="90"/>
        </w:rPr>
        <w:t>ად</w:t>
      </w:r>
      <w:r>
        <w:rPr>
          <w:spacing w:val="43"/>
          <w:w w:val="90"/>
        </w:rPr>
        <w:t> </w:t>
      </w:r>
      <w:r>
        <w:rPr>
          <w:w w:val="90"/>
        </w:rPr>
        <w:t>მიმდინარეობდა;</w:t>
      </w:r>
      <w:r>
        <w:rPr>
          <w:spacing w:val="60"/>
          <w:w w:val="86"/>
        </w:rPr>
        <w:t> </w:t>
      </w:r>
      <w:r>
        <w:rPr>
          <w:w w:val="90"/>
        </w:rPr>
        <w:t>ხოლო,</w:t>
      </w:r>
      <w:r>
        <w:rPr>
          <w:spacing w:val="13"/>
          <w:w w:val="90"/>
        </w:rPr>
        <w:t> </w:t>
      </w:r>
      <w:r>
        <w:rPr>
          <w:w w:val="90"/>
        </w:rPr>
        <w:t>მეორე</w:t>
      </w:r>
      <w:r>
        <w:rPr>
          <w:spacing w:val="14"/>
          <w:w w:val="90"/>
        </w:rPr>
        <w:t> </w:t>
      </w:r>
      <w:r>
        <w:rPr>
          <w:w w:val="90"/>
        </w:rPr>
        <w:t>შემთხვევაში</w:t>
      </w:r>
      <w:r>
        <w:rPr>
          <w:spacing w:val="13"/>
          <w:w w:val="90"/>
        </w:rPr>
        <w:t> </w:t>
      </w:r>
      <w:r>
        <w:rPr>
          <w:w w:val="90"/>
        </w:rPr>
        <w:t>მონაცემთა</w:t>
      </w:r>
      <w:r>
        <w:rPr>
          <w:spacing w:val="14"/>
          <w:w w:val="90"/>
        </w:rPr>
        <w:t> </w:t>
      </w:r>
      <w:r>
        <w:rPr>
          <w:w w:val="90"/>
        </w:rPr>
        <w:t>სუბიექტებს</w:t>
      </w:r>
      <w:r>
        <w:rPr>
          <w:spacing w:val="14"/>
          <w:w w:val="90"/>
        </w:rPr>
        <w:t> </w:t>
      </w:r>
      <w:r>
        <w:rPr>
          <w:w w:val="90"/>
        </w:rPr>
        <w:t>არ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ეცათ</w:t>
      </w:r>
      <w:r>
        <w:rPr>
          <w:spacing w:val="13"/>
          <w:w w:val="90"/>
        </w:rPr>
        <w:t> </w:t>
      </w:r>
      <w:r>
        <w:rPr>
          <w:w w:val="90"/>
        </w:rPr>
        <w:t>შესაძლებლობა,</w:t>
      </w:r>
      <w:r>
        <w:rPr>
          <w:spacing w:val="25"/>
          <w:w w:val="90"/>
        </w:rPr>
        <w:t> </w:t>
      </w:r>
      <w:r>
        <w:rPr>
          <w:w w:val="90"/>
        </w:rPr>
        <w:t>მიეღოთ</w:t>
      </w:r>
      <w:r>
        <w:rPr>
          <w:spacing w:val="5"/>
          <w:w w:val="90"/>
        </w:rPr>
        <w:t> </w:t>
      </w:r>
      <w:r>
        <w:rPr>
          <w:w w:val="90"/>
        </w:rPr>
        <w:t>კანონით</w:t>
      </w:r>
      <w:r>
        <w:rPr>
          <w:spacing w:val="5"/>
          <w:w w:val="90"/>
        </w:rPr>
        <w:t> </w:t>
      </w:r>
      <w:r>
        <w:rPr>
          <w:w w:val="90"/>
        </w:rPr>
        <w:t>განსაზღვრული</w:t>
      </w:r>
      <w:r>
        <w:rPr>
          <w:spacing w:val="5"/>
          <w:w w:val="90"/>
        </w:rPr>
        <w:t> </w:t>
      </w:r>
      <w:r>
        <w:rPr>
          <w:w w:val="90"/>
        </w:rPr>
        <w:t>ინფორმაცია</w:t>
      </w:r>
      <w:r>
        <w:rPr>
          <w:spacing w:val="5"/>
          <w:w w:val="90"/>
        </w:rPr>
        <w:t> </w:t>
      </w:r>
      <w:r>
        <w:rPr>
          <w:w w:val="90"/>
        </w:rPr>
        <w:t>მათი</w:t>
      </w:r>
      <w:r>
        <w:rPr>
          <w:spacing w:val="5"/>
          <w:w w:val="90"/>
        </w:rPr>
        <w:t> </w:t>
      </w:r>
      <w:r>
        <w:rPr>
          <w:w w:val="90"/>
        </w:rPr>
        <w:t>მონაცემების</w:t>
      </w:r>
      <w:r>
        <w:rPr>
          <w:spacing w:val="5"/>
          <w:w w:val="90"/>
        </w:rPr>
        <w:t> </w:t>
      </w:r>
      <w:r>
        <w:rPr>
          <w:w w:val="90"/>
        </w:rPr>
        <w:t>დამუშავების</w:t>
      </w:r>
      <w:r>
        <w:rPr>
          <w:w w:val="83"/>
        </w:rPr>
        <w:t> </w:t>
      </w:r>
      <w:r>
        <w:rPr>
          <w:w w:val="90"/>
        </w:rPr>
        <w:t>შესახებ.</w:t>
      </w:r>
      <w:r>
        <w:rPr>
          <w:spacing w:val="3"/>
          <w:w w:val="90"/>
        </w:rPr>
        <w:t> </w:t>
      </w:r>
      <w:r>
        <w:rPr>
          <w:w w:val="90"/>
        </w:rPr>
        <w:t>შესაბამისად,</w:t>
      </w:r>
      <w:r>
        <w:rPr>
          <w:spacing w:val="4"/>
          <w:w w:val="90"/>
        </w:rPr>
        <w:t> </w:t>
      </w:r>
      <w:r>
        <w:rPr>
          <w:w w:val="90"/>
        </w:rPr>
        <w:t>მოკლებულნი</w:t>
      </w:r>
      <w:r>
        <w:rPr>
          <w:spacing w:val="3"/>
          <w:w w:val="90"/>
        </w:rPr>
        <w:t> </w:t>
      </w:r>
      <w:r>
        <w:rPr>
          <w:w w:val="90"/>
        </w:rPr>
        <w:t>იყვნენ</w:t>
      </w:r>
      <w:r>
        <w:rPr>
          <w:spacing w:val="4"/>
          <w:w w:val="90"/>
        </w:rPr>
        <w:t> </w:t>
      </w:r>
      <w:r>
        <w:rPr>
          <w:w w:val="90"/>
        </w:rPr>
        <w:t>შესაძლებლობას,</w:t>
      </w:r>
      <w:r>
        <w:rPr>
          <w:spacing w:val="4"/>
          <w:w w:val="90"/>
        </w:rPr>
        <w:t> </w:t>
      </w:r>
      <w:r>
        <w:rPr>
          <w:w w:val="90"/>
        </w:rPr>
        <w:t>დაეცვათ</w:t>
      </w:r>
      <w:r>
        <w:rPr>
          <w:spacing w:val="3"/>
          <w:w w:val="90"/>
        </w:rPr>
        <w:t> </w:t>
      </w:r>
      <w:r>
        <w:rPr>
          <w:w w:val="90"/>
        </w:rPr>
        <w:t>საკუთა-</w:t>
      </w:r>
      <w:r>
        <w:rPr>
          <w:w w:val="90"/>
        </w:rPr>
        <w:t> რი</w:t>
      </w:r>
      <w:r>
        <w:rPr>
          <w:spacing w:val="-4"/>
          <w:w w:val="90"/>
        </w:rPr>
        <w:t> </w:t>
      </w:r>
      <w:r>
        <w:rPr>
          <w:w w:val="90"/>
        </w:rPr>
        <w:t>უფლებები</w:t>
      </w:r>
      <w:r>
        <w:rPr>
          <w:spacing w:val="-4"/>
          <w:w w:val="90"/>
        </w:rPr>
        <w:t> </w:t>
      </w:r>
      <w:r>
        <w:rPr>
          <w:w w:val="90"/>
        </w:rPr>
        <w:t>სურვილის</w:t>
      </w:r>
      <w:r>
        <w:rPr>
          <w:spacing w:val="-3"/>
          <w:w w:val="90"/>
        </w:rPr>
        <w:t> </w:t>
      </w:r>
      <w:r>
        <w:rPr>
          <w:w w:val="90"/>
        </w:rPr>
        <w:t>შემთხვევაში;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8"/>
          <w:w w:val="95"/>
        </w:rPr>
        <w:t> </w:t>
      </w:r>
      <w:r>
        <w:rPr>
          <w:w w:val="95"/>
        </w:rPr>
        <w:t>ორ</w:t>
      </w:r>
      <w:r>
        <w:rPr>
          <w:spacing w:val="23"/>
          <w:w w:val="95"/>
        </w:rPr>
        <w:t> </w:t>
      </w:r>
      <w:r>
        <w:rPr>
          <w:w w:val="95"/>
        </w:rPr>
        <w:t>შემთხვევაში</w:t>
      </w:r>
      <w:r>
        <w:rPr>
          <w:spacing w:val="24"/>
          <w:w w:val="95"/>
        </w:rPr>
        <w:t> </w:t>
      </w:r>
      <w:r>
        <w:rPr>
          <w:spacing w:val="-2"/>
          <w:w w:val="95"/>
        </w:rPr>
        <w:t>ვიდეოთვალთვალის</w:t>
      </w:r>
      <w:r>
        <w:rPr>
          <w:spacing w:val="23"/>
          <w:w w:val="95"/>
        </w:rPr>
        <w:t> </w:t>
      </w:r>
      <w:r>
        <w:rPr>
          <w:spacing w:val="-2"/>
          <w:w w:val="95"/>
        </w:rPr>
        <w:t>მიმდინარეობაზე</w:t>
      </w:r>
      <w:r>
        <w:rPr>
          <w:spacing w:val="23"/>
          <w:w w:val="95"/>
        </w:rPr>
        <w:t> </w:t>
      </w:r>
      <w:r>
        <w:rPr>
          <w:w w:val="95"/>
        </w:rPr>
        <w:t>გამაფრთხილებელი</w:t>
      </w:r>
      <w:r>
        <w:rPr>
          <w:spacing w:val="54"/>
          <w:w w:val="88"/>
        </w:rPr>
        <w:t> </w:t>
      </w:r>
      <w:r>
        <w:rPr>
          <w:w w:val="90"/>
        </w:rPr>
        <w:t>ნიშნები</w:t>
      </w:r>
      <w:r>
        <w:rPr>
          <w:spacing w:val="26"/>
          <w:w w:val="90"/>
        </w:rPr>
        <w:t> </w:t>
      </w:r>
      <w:r>
        <w:rPr>
          <w:w w:val="90"/>
        </w:rPr>
        <w:t>არ</w:t>
      </w:r>
      <w:r>
        <w:rPr>
          <w:spacing w:val="26"/>
          <w:w w:val="90"/>
        </w:rPr>
        <w:t> </w:t>
      </w:r>
      <w:r>
        <w:rPr>
          <w:w w:val="90"/>
        </w:rPr>
        <w:t>იყო</w:t>
      </w:r>
      <w:r>
        <w:rPr>
          <w:spacing w:val="26"/>
          <w:w w:val="90"/>
        </w:rPr>
        <w:t> </w:t>
      </w:r>
      <w:r>
        <w:rPr>
          <w:w w:val="90"/>
        </w:rPr>
        <w:t>განთავსებული</w:t>
      </w:r>
      <w:r>
        <w:rPr>
          <w:spacing w:val="26"/>
          <w:w w:val="90"/>
        </w:rPr>
        <w:t> </w:t>
      </w:r>
      <w:r>
        <w:rPr>
          <w:w w:val="90"/>
        </w:rPr>
        <w:t>ადგილობრივი</w:t>
      </w:r>
      <w:r>
        <w:rPr>
          <w:spacing w:val="26"/>
          <w:w w:val="90"/>
        </w:rPr>
        <w:t> </w:t>
      </w:r>
      <w:r>
        <w:rPr>
          <w:w w:val="90"/>
        </w:rPr>
        <w:t>თვითმმართველობის</w:t>
      </w:r>
      <w:r>
        <w:rPr>
          <w:spacing w:val="26"/>
          <w:w w:val="90"/>
        </w:rPr>
        <w:t> </w:t>
      </w:r>
      <w:r>
        <w:rPr>
          <w:w w:val="90"/>
        </w:rPr>
        <w:t>ორგანო-</w:t>
      </w:r>
      <w:r>
        <w:rPr>
          <w:w w:val="90"/>
        </w:rPr>
        <w:t> ების</w:t>
      </w:r>
      <w:r>
        <w:rPr>
          <w:spacing w:val="9"/>
          <w:w w:val="90"/>
        </w:rPr>
        <w:t> </w:t>
      </w:r>
      <w:r>
        <w:rPr>
          <w:w w:val="90"/>
        </w:rPr>
        <w:t>შენობების</w:t>
      </w:r>
      <w:r>
        <w:rPr>
          <w:spacing w:val="9"/>
          <w:w w:val="90"/>
        </w:rPr>
        <w:t> </w:t>
      </w:r>
      <w:r>
        <w:rPr>
          <w:w w:val="90"/>
        </w:rPr>
        <w:t>შიდა</w:t>
      </w:r>
      <w:r>
        <w:rPr>
          <w:spacing w:val="9"/>
          <w:w w:val="90"/>
        </w:rPr>
        <w:t> </w:t>
      </w:r>
      <w:r>
        <w:rPr>
          <w:w w:val="90"/>
        </w:rPr>
        <w:t>თუ</w:t>
      </w:r>
      <w:r>
        <w:rPr>
          <w:spacing w:val="10"/>
          <w:w w:val="90"/>
        </w:rPr>
        <w:t> </w:t>
      </w:r>
      <w:r>
        <w:rPr>
          <w:w w:val="90"/>
        </w:rPr>
        <w:t>გარე</w:t>
      </w:r>
      <w:r>
        <w:rPr>
          <w:spacing w:val="9"/>
          <w:w w:val="90"/>
        </w:rPr>
        <w:t> </w:t>
      </w:r>
      <w:r>
        <w:rPr>
          <w:w w:val="90"/>
        </w:rPr>
        <w:t>პერიმეტრზე</w:t>
      </w:r>
      <w:r>
        <w:rPr>
          <w:spacing w:val="9"/>
          <w:w w:val="90"/>
        </w:rPr>
        <w:t> </w:t>
      </w:r>
      <w:r>
        <w:rPr>
          <w:w w:val="90"/>
        </w:rPr>
        <w:t>და,</w:t>
      </w:r>
      <w:r>
        <w:rPr>
          <w:spacing w:val="10"/>
          <w:w w:val="90"/>
        </w:rPr>
        <w:t> </w:t>
      </w:r>
      <w:r>
        <w:rPr>
          <w:w w:val="90"/>
        </w:rPr>
        <w:t>შესაბამისად,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ვიდეოთვალთვა-</w:t>
      </w:r>
      <w:r>
        <w:rPr>
          <w:spacing w:val="24"/>
          <w:w w:val="90"/>
        </w:rPr>
        <w:t> </w:t>
      </w:r>
      <w:r>
        <w:rPr>
          <w:w w:val="90"/>
        </w:rPr>
        <w:t>ლი</w:t>
      </w:r>
      <w:r>
        <w:rPr>
          <w:spacing w:val="9"/>
          <w:w w:val="90"/>
        </w:rPr>
        <w:t> </w:t>
      </w:r>
      <w:r>
        <w:rPr>
          <w:w w:val="90"/>
        </w:rPr>
        <w:t>მიმდინარეობდა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10"/>
          <w:w w:val="90"/>
        </w:rPr>
        <w:t> </w:t>
      </w:r>
      <w:r>
        <w:rPr>
          <w:w w:val="90"/>
        </w:rPr>
        <w:t>სუბიექტების</w:t>
      </w:r>
      <w:r>
        <w:rPr>
          <w:spacing w:val="9"/>
          <w:w w:val="90"/>
        </w:rPr>
        <w:t> </w:t>
      </w:r>
      <w:r>
        <w:rPr>
          <w:w w:val="90"/>
        </w:rPr>
        <w:t>ინფორმირების</w:t>
      </w:r>
      <w:r>
        <w:rPr>
          <w:spacing w:val="9"/>
          <w:w w:val="90"/>
        </w:rPr>
        <w:t> </w:t>
      </w:r>
      <w:r>
        <w:rPr>
          <w:w w:val="90"/>
        </w:rPr>
        <w:t>გარეშე;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29"/>
          <w:w w:val="95"/>
        </w:rPr>
        <w:t> </w:t>
      </w:r>
      <w:r>
        <w:rPr>
          <w:w w:val="95"/>
        </w:rPr>
        <w:t>დაფიქსირდა</w:t>
      </w:r>
      <w:r>
        <w:rPr>
          <w:spacing w:val="25"/>
          <w:w w:val="95"/>
        </w:rPr>
        <w:t> </w:t>
      </w:r>
      <w:r>
        <w:rPr>
          <w:w w:val="95"/>
        </w:rPr>
        <w:t>შემთხვევა,</w:t>
      </w:r>
      <w:r>
        <w:rPr>
          <w:spacing w:val="24"/>
          <w:w w:val="95"/>
        </w:rPr>
        <w:t> </w:t>
      </w:r>
      <w:r>
        <w:rPr>
          <w:w w:val="95"/>
        </w:rPr>
        <w:t>როდესაც</w:t>
      </w:r>
      <w:r>
        <w:rPr>
          <w:spacing w:val="24"/>
          <w:w w:val="95"/>
        </w:rPr>
        <w:t> </w:t>
      </w:r>
      <w:r>
        <w:rPr>
          <w:w w:val="95"/>
        </w:rPr>
        <w:t>ვიდეოსათვალთვალო</w:t>
      </w:r>
      <w:r>
        <w:rPr>
          <w:spacing w:val="24"/>
          <w:w w:val="95"/>
        </w:rPr>
        <w:t> </w:t>
      </w:r>
      <w:r>
        <w:rPr>
          <w:w w:val="95"/>
        </w:rPr>
        <w:t>სისტემა</w:t>
      </w:r>
      <w:r>
        <w:rPr>
          <w:spacing w:val="25"/>
          <w:w w:val="95"/>
        </w:rPr>
        <w:t> </w:t>
      </w:r>
      <w:r>
        <w:rPr>
          <w:w w:val="95"/>
        </w:rPr>
        <w:t>სრულად</w:t>
      </w:r>
      <w:r>
        <w:rPr>
          <w:w w:val="86"/>
        </w:rPr>
        <w:t> </w:t>
      </w:r>
      <w:r>
        <w:rPr>
          <w:w w:val="95"/>
        </w:rPr>
        <w:t>არ</w:t>
      </w:r>
      <w:r>
        <w:rPr>
          <w:spacing w:val="-1"/>
          <w:w w:val="95"/>
        </w:rPr>
        <w:t> </w:t>
      </w:r>
      <w:r>
        <w:rPr>
          <w:w w:val="95"/>
        </w:rPr>
        <w:t>აღრიცხავდა ელექტრონული ფორმით არსებულ მონაცემთა მიმართ</w:t>
      </w:r>
      <w:r>
        <w:rPr>
          <w:spacing w:val="-1"/>
          <w:w w:val="95"/>
        </w:rPr>
        <w:t> </w:t>
      </w:r>
      <w:r>
        <w:rPr>
          <w:w w:val="95"/>
        </w:rPr>
        <w:t>შეს-</w:t>
      </w:r>
      <w:r>
        <w:rPr>
          <w:w w:val="90"/>
        </w:rPr>
        <w:t> რულებულ</w:t>
      </w:r>
      <w:r>
        <w:rPr>
          <w:spacing w:val="13"/>
          <w:w w:val="90"/>
        </w:rPr>
        <w:t> </w:t>
      </w:r>
      <w:r>
        <w:rPr>
          <w:w w:val="90"/>
        </w:rPr>
        <w:t>მოქმედებებს</w:t>
      </w:r>
      <w:r>
        <w:rPr>
          <w:spacing w:val="13"/>
          <w:w w:val="90"/>
        </w:rPr>
        <w:t> </w:t>
      </w:r>
      <w:r>
        <w:rPr>
          <w:w w:val="90"/>
        </w:rPr>
        <w:t>და,</w:t>
      </w:r>
      <w:r>
        <w:rPr>
          <w:spacing w:val="13"/>
          <w:w w:val="90"/>
        </w:rPr>
        <w:t> </w:t>
      </w:r>
      <w:r>
        <w:rPr>
          <w:w w:val="90"/>
        </w:rPr>
        <w:t>შესაბამისად,</w:t>
      </w:r>
      <w:r>
        <w:rPr>
          <w:spacing w:val="13"/>
          <w:w w:val="90"/>
        </w:rPr>
        <w:t> </w:t>
      </w:r>
      <w:r>
        <w:rPr>
          <w:w w:val="90"/>
        </w:rPr>
        <w:t>ვერ</w:t>
      </w:r>
      <w:r>
        <w:rPr>
          <w:spacing w:val="13"/>
          <w:w w:val="90"/>
        </w:rPr>
        <w:t> </w:t>
      </w:r>
      <w:r>
        <w:rPr>
          <w:w w:val="90"/>
        </w:rPr>
        <w:t>იდენტიფიცირდებოდა</w:t>
      </w:r>
      <w:r>
        <w:rPr>
          <w:spacing w:val="13"/>
          <w:w w:val="90"/>
        </w:rPr>
        <w:t> </w:t>
      </w:r>
      <w:r>
        <w:rPr>
          <w:w w:val="90"/>
        </w:rPr>
        <w:t>ვის</w:t>
      </w:r>
      <w:r>
        <w:rPr>
          <w:spacing w:val="14"/>
          <w:w w:val="90"/>
        </w:rPr>
        <w:t> </w:t>
      </w:r>
      <w:r>
        <w:rPr>
          <w:w w:val="90"/>
        </w:rPr>
        <w:t>ჰქო-</w:t>
      </w:r>
      <w:r>
        <w:rPr/>
      </w:r>
    </w:p>
    <w:p>
      <w:pPr>
        <w:spacing w:after="0" w:line="300" w:lineRule="exact"/>
        <w:jc w:val="both"/>
        <w:sectPr>
          <w:pgSz w:w="11340" w:h="15310"/>
          <w:pgMar w:header="0" w:footer="2398" w:top="1440" w:bottom="2580" w:left="360" w:right="16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74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7"/>
          <w:w w:val="95"/>
        </w:rPr>
        <w:t> </w:t>
      </w:r>
      <w:r>
        <w:rPr>
          <w:w w:val="95"/>
        </w:rPr>
        <w:t>ერთ-ერთი</w:t>
      </w:r>
      <w:r>
        <w:rPr>
          <w:spacing w:val="-7"/>
          <w:w w:val="95"/>
        </w:rPr>
        <w:t> </w:t>
      </w:r>
      <w:r>
        <w:rPr>
          <w:w w:val="95"/>
        </w:rPr>
        <w:t>მუნიციპალიტეტის</w:t>
      </w:r>
      <w:r>
        <w:rPr>
          <w:spacing w:val="-6"/>
          <w:w w:val="95"/>
        </w:rPr>
        <w:t> </w:t>
      </w:r>
      <w:r>
        <w:rPr>
          <w:w w:val="95"/>
        </w:rPr>
        <w:t>მერიაში</w:t>
      </w:r>
      <w:r>
        <w:rPr>
          <w:spacing w:val="-6"/>
          <w:w w:val="95"/>
        </w:rPr>
        <w:t> </w:t>
      </w:r>
      <w:r>
        <w:rPr>
          <w:w w:val="95"/>
        </w:rPr>
        <w:t>არ</w:t>
      </w:r>
      <w:r>
        <w:rPr>
          <w:spacing w:val="-7"/>
          <w:w w:val="95"/>
        </w:rPr>
        <w:t> </w:t>
      </w:r>
      <w:r>
        <w:rPr>
          <w:w w:val="95"/>
        </w:rPr>
        <w:t>იყო</w:t>
      </w:r>
      <w:r>
        <w:rPr>
          <w:spacing w:val="-6"/>
          <w:w w:val="95"/>
        </w:rPr>
        <w:t> </w:t>
      </w:r>
      <w:r>
        <w:rPr>
          <w:w w:val="95"/>
        </w:rPr>
        <w:t>დაცული</w:t>
      </w:r>
      <w:r>
        <w:rPr>
          <w:spacing w:val="-7"/>
          <w:w w:val="95"/>
        </w:rPr>
        <w:t> </w:t>
      </w:r>
      <w:r>
        <w:rPr>
          <w:w w:val="95"/>
        </w:rPr>
        <w:t>ვიდეოჩამწერი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მოწყო-</w:t>
      </w:r>
      <w:r>
        <w:rPr>
          <w:spacing w:val="25"/>
          <w:w w:val="90"/>
        </w:rPr>
        <w:t> </w:t>
      </w:r>
      <w:r>
        <w:rPr>
          <w:w w:val="95"/>
        </w:rPr>
        <w:t>ბილობის</w:t>
      </w:r>
      <w:r>
        <w:rPr>
          <w:spacing w:val="-15"/>
          <w:w w:val="95"/>
        </w:rPr>
        <w:t> </w:t>
      </w:r>
      <w:r>
        <w:rPr>
          <w:w w:val="95"/>
        </w:rPr>
        <w:t>ფიზიკური</w:t>
      </w:r>
      <w:r>
        <w:rPr>
          <w:spacing w:val="-14"/>
          <w:w w:val="95"/>
        </w:rPr>
        <w:t> </w:t>
      </w:r>
      <w:r>
        <w:rPr>
          <w:w w:val="95"/>
        </w:rPr>
        <w:t>უსაფრთხოება.</w:t>
      </w:r>
      <w:r>
        <w:rPr>
          <w:spacing w:val="-15"/>
          <w:w w:val="95"/>
        </w:rPr>
        <w:t> </w:t>
      </w:r>
      <w:r>
        <w:rPr>
          <w:w w:val="95"/>
        </w:rPr>
        <w:t>კერძოდ,</w:t>
      </w:r>
      <w:r>
        <w:rPr>
          <w:spacing w:val="-14"/>
          <w:w w:val="95"/>
        </w:rPr>
        <w:t> </w:t>
      </w:r>
      <w:r>
        <w:rPr>
          <w:w w:val="95"/>
        </w:rPr>
        <w:t>კამერები</w:t>
      </w:r>
      <w:r>
        <w:rPr>
          <w:spacing w:val="-15"/>
          <w:w w:val="95"/>
        </w:rPr>
        <w:t> </w:t>
      </w:r>
      <w:r>
        <w:rPr>
          <w:w w:val="95"/>
        </w:rPr>
        <w:t>და</w:t>
      </w:r>
      <w:r>
        <w:rPr>
          <w:spacing w:val="-14"/>
          <w:w w:val="95"/>
        </w:rPr>
        <w:t> </w:t>
      </w:r>
      <w:r>
        <w:rPr>
          <w:w w:val="95"/>
        </w:rPr>
        <w:t>ვიდეოჩამწერი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მო-</w:t>
      </w:r>
      <w:r>
        <w:rPr>
          <w:spacing w:val="22"/>
          <w:w w:val="90"/>
        </w:rPr>
        <w:t> </w:t>
      </w:r>
      <w:r>
        <w:rPr>
          <w:w w:val="95"/>
        </w:rPr>
        <w:t>წყობილობები</w:t>
      </w:r>
      <w:r>
        <w:rPr>
          <w:spacing w:val="-16"/>
          <w:w w:val="95"/>
        </w:rPr>
        <w:t> </w:t>
      </w:r>
      <w:r>
        <w:rPr>
          <w:w w:val="95"/>
        </w:rPr>
        <w:t>განთავსებული</w:t>
      </w:r>
      <w:r>
        <w:rPr>
          <w:spacing w:val="-16"/>
          <w:w w:val="95"/>
        </w:rPr>
        <w:t> </w:t>
      </w:r>
      <w:r>
        <w:rPr>
          <w:w w:val="95"/>
        </w:rPr>
        <w:t>იყო</w:t>
      </w:r>
      <w:r>
        <w:rPr>
          <w:spacing w:val="-16"/>
          <w:w w:val="95"/>
        </w:rPr>
        <w:t> </w:t>
      </w:r>
      <w:r>
        <w:rPr>
          <w:w w:val="95"/>
        </w:rPr>
        <w:t>დაცვის</w:t>
      </w:r>
      <w:r>
        <w:rPr>
          <w:spacing w:val="-16"/>
          <w:w w:val="95"/>
        </w:rPr>
        <w:t> </w:t>
      </w:r>
      <w:r>
        <w:rPr>
          <w:w w:val="95"/>
        </w:rPr>
        <w:t>პოლიციის</w:t>
      </w:r>
      <w:r>
        <w:rPr>
          <w:spacing w:val="-16"/>
          <w:w w:val="95"/>
        </w:rPr>
        <w:t> </w:t>
      </w:r>
      <w:r>
        <w:rPr>
          <w:w w:val="95"/>
        </w:rPr>
        <w:t>ოთახში,</w:t>
      </w:r>
      <w:r>
        <w:rPr>
          <w:spacing w:val="-16"/>
          <w:w w:val="95"/>
        </w:rPr>
        <w:t> </w:t>
      </w:r>
      <w:r>
        <w:rPr>
          <w:w w:val="95"/>
        </w:rPr>
        <w:t>რომლის</w:t>
      </w:r>
      <w:r>
        <w:rPr>
          <w:spacing w:val="-16"/>
          <w:w w:val="95"/>
        </w:rPr>
        <w:t> </w:t>
      </w:r>
      <w:r>
        <w:rPr>
          <w:w w:val="95"/>
        </w:rPr>
        <w:t>კარიც</w:t>
      </w:r>
      <w:r>
        <w:rPr>
          <w:w w:val="97"/>
        </w:rPr>
        <w:t> </w:t>
      </w:r>
      <w:r>
        <w:rPr>
          <w:w w:val="95"/>
        </w:rPr>
        <w:t>არ</w:t>
      </w:r>
      <w:r>
        <w:rPr>
          <w:spacing w:val="20"/>
          <w:w w:val="95"/>
        </w:rPr>
        <w:t> </w:t>
      </w:r>
      <w:r>
        <w:rPr>
          <w:w w:val="95"/>
        </w:rPr>
        <w:t>იკეტებოდა</w:t>
      </w:r>
      <w:r>
        <w:rPr>
          <w:spacing w:val="20"/>
          <w:w w:val="95"/>
        </w:rPr>
        <w:t> </w:t>
      </w:r>
      <w:r>
        <w:rPr>
          <w:w w:val="95"/>
        </w:rPr>
        <w:t>გასაღებით.</w:t>
      </w:r>
      <w:r>
        <w:rPr>
          <w:spacing w:val="20"/>
          <w:w w:val="95"/>
        </w:rPr>
        <w:t> </w:t>
      </w:r>
      <w:r>
        <w:rPr>
          <w:w w:val="95"/>
        </w:rPr>
        <w:t>ამასთან,</w:t>
      </w:r>
      <w:r>
        <w:rPr>
          <w:spacing w:val="19"/>
          <w:w w:val="95"/>
        </w:rPr>
        <w:t> </w:t>
      </w:r>
      <w:r>
        <w:rPr>
          <w:w w:val="95"/>
        </w:rPr>
        <w:t>აღნიშნულ</w:t>
      </w:r>
      <w:r>
        <w:rPr>
          <w:spacing w:val="20"/>
          <w:w w:val="95"/>
        </w:rPr>
        <w:t> </w:t>
      </w:r>
      <w:r>
        <w:rPr>
          <w:spacing w:val="-2"/>
          <w:w w:val="95"/>
        </w:rPr>
        <w:t>ოთახში</w:t>
      </w:r>
      <w:r>
        <w:rPr>
          <w:spacing w:val="20"/>
          <w:w w:val="95"/>
        </w:rPr>
        <w:t> </w:t>
      </w:r>
      <w:r>
        <w:rPr>
          <w:w w:val="95"/>
        </w:rPr>
        <w:t>ხვდებოდა</w:t>
      </w:r>
      <w:r>
        <w:rPr>
          <w:spacing w:val="20"/>
          <w:w w:val="95"/>
        </w:rPr>
        <w:t> </w:t>
      </w:r>
      <w:r>
        <w:rPr>
          <w:w w:val="95"/>
        </w:rPr>
        <w:t>მერიის</w:t>
      </w:r>
      <w:r>
        <w:rPr>
          <w:spacing w:val="25"/>
          <w:w w:val="88"/>
        </w:rPr>
        <w:t> </w:t>
      </w:r>
      <w:r>
        <w:rPr>
          <w:w w:val="95"/>
        </w:rPr>
        <w:t>ყველა</w:t>
      </w:r>
      <w:r>
        <w:rPr>
          <w:spacing w:val="1"/>
          <w:w w:val="95"/>
        </w:rPr>
        <w:t> </w:t>
      </w:r>
      <w:r>
        <w:rPr>
          <w:w w:val="95"/>
        </w:rPr>
        <w:t>თანამშრომელი,</w:t>
      </w:r>
      <w:r>
        <w:rPr>
          <w:spacing w:val="2"/>
          <w:w w:val="95"/>
        </w:rPr>
        <w:t> </w:t>
      </w:r>
      <w:r>
        <w:rPr>
          <w:w w:val="95"/>
        </w:rPr>
        <w:t>რაც</w:t>
      </w:r>
      <w:r>
        <w:rPr>
          <w:spacing w:val="2"/>
          <w:w w:val="95"/>
        </w:rPr>
        <w:t> </w:t>
      </w:r>
      <w:r>
        <w:rPr>
          <w:w w:val="95"/>
        </w:rPr>
        <w:t>ქმნიდა</w:t>
      </w:r>
      <w:r>
        <w:rPr>
          <w:spacing w:val="2"/>
          <w:w w:val="95"/>
        </w:rPr>
        <w:t> </w:t>
      </w:r>
      <w:r>
        <w:rPr>
          <w:w w:val="95"/>
        </w:rPr>
        <w:t>მონაცემებზე</w:t>
      </w:r>
      <w:r>
        <w:rPr>
          <w:spacing w:val="2"/>
          <w:w w:val="95"/>
        </w:rPr>
        <w:t> </w:t>
      </w:r>
      <w:r>
        <w:rPr>
          <w:w w:val="95"/>
        </w:rPr>
        <w:t>არაუფლებამოსილ</w:t>
      </w:r>
      <w:r>
        <w:rPr>
          <w:spacing w:val="1"/>
          <w:w w:val="95"/>
        </w:rPr>
        <w:t> </w:t>
      </w:r>
      <w:r>
        <w:rPr>
          <w:w w:val="95"/>
        </w:rPr>
        <w:t>პირთა</w:t>
      </w:r>
      <w:r>
        <w:rPr>
          <w:w w:val="91"/>
        </w:rPr>
        <w:t> </w:t>
      </w:r>
      <w:r>
        <w:rPr>
          <w:w w:val="90"/>
        </w:rPr>
        <w:t>წვდომის </w:t>
      </w:r>
      <w:r>
        <w:rPr>
          <w:spacing w:val="7"/>
          <w:w w:val="90"/>
        </w:rPr>
        <w:t> </w:t>
      </w:r>
      <w:r>
        <w:rPr>
          <w:w w:val="90"/>
        </w:rPr>
        <w:t>რისკს.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00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სამედიცინო</w:t>
      </w:r>
      <w:r>
        <w:rPr>
          <w:rFonts w:ascii="Calibri" w:hAnsi="Calibri" w:cs="Calibri" w:eastAsia="Calibri"/>
          <w:b/>
          <w:bCs/>
          <w:spacing w:val="-11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აწესებულებები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5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/>
        <w:pict>
          <v:shape style="position:absolute;margin-left:530.045227pt;margin-top:54.847763pt;width:8pt;height:226.85pt;mso-position-horizontal-relative:page;mso-position-vertical-relative:paragraph;z-index:426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4"/>
          <w:w w:val="95"/>
        </w:rPr>
        <w:t> </w:t>
      </w:r>
      <w:r>
        <w:rPr>
          <w:w w:val="95"/>
        </w:rPr>
        <w:t>ერთ-ერთ</w:t>
      </w:r>
      <w:r>
        <w:rPr>
          <w:spacing w:val="-14"/>
          <w:w w:val="95"/>
        </w:rPr>
        <w:t> </w:t>
      </w:r>
      <w:r>
        <w:rPr>
          <w:w w:val="95"/>
        </w:rPr>
        <w:t>საქმეში</w:t>
      </w:r>
      <w:r>
        <w:rPr>
          <w:spacing w:val="-15"/>
          <w:w w:val="95"/>
        </w:rPr>
        <w:t> </w:t>
      </w:r>
      <w:r>
        <w:rPr>
          <w:w w:val="95"/>
        </w:rPr>
        <w:t>დადგინდა</w:t>
      </w:r>
      <w:r>
        <w:rPr>
          <w:spacing w:val="-14"/>
          <w:w w:val="95"/>
        </w:rPr>
        <w:t> </w:t>
      </w:r>
      <w:r>
        <w:rPr>
          <w:w w:val="95"/>
        </w:rPr>
        <w:t>ვიდეომონიტორინგის</w:t>
      </w:r>
      <w:r>
        <w:rPr>
          <w:spacing w:val="-15"/>
          <w:w w:val="95"/>
        </w:rPr>
        <w:t> </w:t>
      </w:r>
      <w:r>
        <w:rPr>
          <w:w w:val="95"/>
        </w:rPr>
        <w:t>პარალელურად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აუდიომო-</w:t>
      </w:r>
      <w:r>
        <w:rPr>
          <w:spacing w:val="27"/>
          <w:w w:val="90"/>
        </w:rPr>
        <w:t> </w:t>
      </w:r>
      <w:r>
        <w:rPr>
          <w:w w:val="95"/>
        </w:rPr>
        <w:t>ნიტორინგის</w:t>
      </w:r>
      <w:r>
        <w:rPr>
          <w:spacing w:val="-13"/>
          <w:w w:val="95"/>
        </w:rPr>
        <w:t> </w:t>
      </w:r>
      <w:r>
        <w:rPr>
          <w:w w:val="95"/>
        </w:rPr>
        <w:t>კანონის</w:t>
      </w:r>
      <w:r>
        <w:rPr>
          <w:spacing w:val="-12"/>
          <w:w w:val="95"/>
        </w:rPr>
        <w:t> </w:t>
      </w:r>
      <w:r>
        <w:rPr>
          <w:w w:val="95"/>
        </w:rPr>
        <w:t>დარღვევით</w:t>
      </w:r>
      <w:r>
        <w:rPr>
          <w:spacing w:val="-12"/>
          <w:w w:val="95"/>
        </w:rPr>
        <w:t> </w:t>
      </w:r>
      <w:r>
        <w:rPr>
          <w:w w:val="95"/>
        </w:rPr>
        <w:t>განხორციელების</w:t>
      </w:r>
      <w:r>
        <w:rPr>
          <w:spacing w:val="-12"/>
          <w:w w:val="95"/>
        </w:rPr>
        <w:t> </w:t>
      </w:r>
      <w:r>
        <w:rPr>
          <w:w w:val="95"/>
        </w:rPr>
        <w:t>ფაქტი.</w:t>
      </w:r>
      <w:r>
        <w:rPr>
          <w:spacing w:val="-12"/>
          <w:w w:val="95"/>
        </w:rPr>
        <w:t> </w:t>
      </w:r>
      <w:r>
        <w:rPr>
          <w:w w:val="95"/>
        </w:rPr>
        <w:t>კერძოდ,</w:t>
      </w:r>
      <w:r>
        <w:rPr>
          <w:spacing w:val="-12"/>
          <w:w w:val="95"/>
        </w:rPr>
        <w:t> </w:t>
      </w:r>
      <w:r>
        <w:rPr>
          <w:w w:val="95"/>
        </w:rPr>
        <w:t>სამედი-</w:t>
      </w:r>
      <w:r>
        <w:rPr>
          <w:w w:val="90"/>
        </w:rPr>
        <w:t> ცინო</w:t>
      </w:r>
      <w:r>
        <w:rPr>
          <w:spacing w:val="-7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-5"/>
          <w:w w:val="90"/>
        </w:rPr>
        <w:t> </w:t>
      </w:r>
      <w:r>
        <w:rPr>
          <w:w w:val="90"/>
        </w:rPr>
        <w:t>ფსიქიატრიული</w:t>
      </w:r>
      <w:r>
        <w:rPr>
          <w:spacing w:val="-6"/>
          <w:w w:val="90"/>
        </w:rPr>
        <w:t> </w:t>
      </w:r>
      <w:r>
        <w:rPr>
          <w:w w:val="90"/>
        </w:rPr>
        <w:t>განყოფილების</w:t>
      </w:r>
      <w:r>
        <w:rPr>
          <w:spacing w:val="-6"/>
          <w:w w:val="90"/>
        </w:rPr>
        <w:t> </w:t>
      </w:r>
      <w:r>
        <w:rPr>
          <w:w w:val="90"/>
        </w:rPr>
        <w:t>მიმღებში</w:t>
      </w:r>
      <w:r>
        <w:rPr>
          <w:spacing w:val="-6"/>
          <w:w w:val="90"/>
        </w:rPr>
        <w:t> </w:t>
      </w:r>
      <w:r>
        <w:rPr>
          <w:spacing w:val="-2"/>
          <w:w w:val="90"/>
        </w:rPr>
        <w:t>ვიდეომონიტო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რინგთან</w:t>
      </w:r>
      <w:r>
        <w:rPr>
          <w:spacing w:val="5"/>
          <w:w w:val="90"/>
        </w:rPr>
        <w:t> </w:t>
      </w:r>
      <w:r>
        <w:rPr>
          <w:w w:val="90"/>
        </w:rPr>
        <w:t>ერთად</w:t>
      </w:r>
      <w:r>
        <w:rPr>
          <w:spacing w:val="6"/>
          <w:w w:val="90"/>
        </w:rPr>
        <w:t> </w:t>
      </w:r>
      <w:r>
        <w:rPr>
          <w:w w:val="90"/>
        </w:rPr>
        <w:t>მიმდინარეობდა</w:t>
      </w:r>
      <w:r>
        <w:rPr>
          <w:spacing w:val="6"/>
          <w:w w:val="90"/>
        </w:rPr>
        <w:t> </w:t>
      </w:r>
      <w:r>
        <w:rPr>
          <w:w w:val="90"/>
        </w:rPr>
        <w:t>აუდიოჩაწერაც</w:t>
      </w:r>
      <w:r>
        <w:rPr>
          <w:spacing w:val="6"/>
          <w:w w:val="90"/>
        </w:rPr>
        <w:t> </w:t>
      </w:r>
      <w:r>
        <w:rPr>
          <w:w w:val="90"/>
        </w:rPr>
        <w:t>ისე,</w:t>
      </w:r>
      <w:r>
        <w:rPr>
          <w:spacing w:val="7"/>
          <w:w w:val="90"/>
        </w:rPr>
        <w:t> </w:t>
      </w:r>
      <w:r>
        <w:rPr>
          <w:w w:val="90"/>
        </w:rPr>
        <w:t>რომ</w:t>
      </w:r>
      <w:r>
        <w:rPr>
          <w:spacing w:val="6"/>
          <w:w w:val="90"/>
        </w:rPr>
        <w:t> </w:t>
      </w:r>
      <w:r>
        <w:rPr>
          <w:w w:val="90"/>
        </w:rPr>
        <w:t>ამის</w:t>
      </w:r>
      <w:r>
        <w:rPr>
          <w:spacing w:val="5"/>
          <w:w w:val="90"/>
        </w:rPr>
        <w:t> </w:t>
      </w:r>
      <w:r>
        <w:rPr>
          <w:w w:val="90"/>
        </w:rPr>
        <w:t>აუცილებლობა</w:t>
      </w:r>
      <w:r>
        <w:rPr>
          <w:w w:val="88"/>
        </w:rPr>
        <w:t> </w:t>
      </w:r>
      <w:r>
        <w:rPr>
          <w:w w:val="95"/>
        </w:rPr>
        <w:t>არ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არსებობდა.</w:t>
      </w:r>
      <w:r>
        <w:rPr>
          <w:spacing w:val="-4"/>
          <w:w w:val="95"/>
        </w:rPr>
        <w:t> </w:t>
      </w:r>
      <w:r>
        <w:rPr>
          <w:w w:val="95"/>
        </w:rPr>
        <w:t>მიმღებ</w:t>
      </w:r>
      <w:r>
        <w:rPr>
          <w:spacing w:val="-4"/>
          <w:w w:val="95"/>
        </w:rPr>
        <w:t> </w:t>
      </w:r>
      <w:r>
        <w:rPr>
          <w:w w:val="95"/>
        </w:rPr>
        <w:t>განყოფილებაში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აუდიომონიტორინგის</w:t>
      </w:r>
      <w:r>
        <w:rPr>
          <w:spacing w:val="-3"/>
          <w:w w:val="95"/>
        </w:rPr>
        <w:t> </w:t>
      </w:r>
      <w:r>
        <w:rPr>
          <w:w w:val="95"/>
        </w:rPr>
        <w:t>ქვეშ</w:t>
      </w:r>
      <w:r>
        <w:rPr>
          <w:spacing w:val="-4"/>
          <w:w w:val="95"/>
        </w:rPr>
        <w:t> </w:t>
      </w:r>
      <w:r>
        <w:rPr>
          <w:w w:val="95"/>
        </w:rPr>
        <w:t>ექცეოდა</w:t>
      </w:r>
      <w:r>
        <w:rPr>
          <w:spacing w:val="50"/>
          <w:w w:val="92"/>
        </w:rPr>
        <w:t> </w:t>
      </w:r>
      <w:r>
        <w:rPr>
          <w:w w:val="90"/>
        </w:rPr>
        <w:t>როგორც</w:t>
      </w:r>
      <w:r>
        <w:rPr>
          <w:spacing w:val="38"/>
          <w:w w:val="90"/>
        </w:rPr>
        <w:t> </w:t>
      </w:r>
      <w:r>
        <w:rPr>
          <w:w w:val="90"/>
        </w:rPr>
        <w:t>პაციენტების</w:t>
      </w:r>
      <w:r>
        <w:rPr>
          <w:spacing w:val="39"/>
          <w:w w:val="90"/>
        </w:rPr>
        <w:t> </w:t>
      </w:r>
      <w:r>
        <w:rPr>
          <w:w w:val="90"/>
        </w:rPr>
        <w:t>(მათ</w:t>
      </w:r>
      <w:r>
        <w:rPr>
          <w:spacing w:val="39"/>
          <w:w w:val="90"/>
        </w:rPr>
        <w:t> </w:t>
      </w:r>
      <w:r>
        <w:rPr>
          <w:w w:val="90"/>
        </w:rPr>
        <w:t>შორის,</w:t>
      </w:r>
      <w:r>
        <w:rPr>
          <w:spacing w:val="39"/>
          <w:w w:val="90"/>
        </w:rPr>
        <w:t> </w:t>
      </w:r>
      <w:r>
        <w:rPr>
          <w:w w:val="90"/>
        </w:rPr>
        <w:t>არასრულწლოვნების),</w:t>
      </w:r>
      <w:r>
        <w:rPr>
          <w:spacing w:val="39"/>
          <w:w w:val="90"/>
        </w:rPr>
        <w:t> </w:t>
      </w:r>
      <w:r>
        <w:rPr>
          <w:w w:val="90"/>
        </w:rPr>
        <w:t>ასევე</w:t>
      </w:r>
      <w:r>
        <w:rPr>
          <w:spacing w:val="39"/>
          <w:w w:val="90"/>
        </w:rPr>
        <w:t> </w:t>
      </w:r>
      <w:r>
        <w:rPr>
          <w:w w:val="90"/>
        </w:rPr>
        <w:t>დაწესებულე-</w:t>
      </w:r>
      <w:r>
        <w:rPr>
          <w:w w:val="90"/>
        </w:rPr>
        <w:t> ბის</w:t>
      </w:r>
      <w:r>
        <w:rPr>
          <w:spacing w:val="12"/>
          <w:w w:val="90"/>
        </w:rPr>
        <w:t> </w:t>
      </w:r>
      <w:r>
        <w:rPr>
          <w:w w:val="90"/>
        </w:rPr>
        <w:t>თანამშრომლების</w:t>
      </w:r>
      <w:r>
        <w:rPr>
          <w:spacing w:val="12"/>
          <w:w w:val="90"/>
        </w:rPr>
        <w:t> </w:t>
      </w:r>
      <w:r>
        <w:rPr>
          <w:w w:val="90"/>
        </w:rPr>
        <w:t>სამსახურებრივი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w w:val="90"/>
        </w:rPr>
        <w:t>პირადი</w:t>
      </w:r>
      <w:r>
        <w:rPr>
          <w:spacing w:val="12"/>
          <w:w w:val="90"/>
        </w:rPr>
        <w:t> </w:t>
      </w:r>
      <w:r>
        <w:rPr>
          <w:w w:val="90"/>
        </w:rPr>
        <w:t>საუბრები</w:t>
      </w:r>
      <w:r>
        <w:rPr>
          <w:spacing w:val="13"/>
          <w:w w:val="90"/>
        </w:rPr>
        <w:t> </w:t>
      </w:r>
      <w:r>
        <w:rPr>
          <w:w w:val="90"/>
        </w:rPr>
        <w:t>თუ</w:t>
      </w:r>
      <w:r>
        <w:rPr>
          <w:spacing w:val="12"/>
          <w:w w:val="90"/>
        </w:rPr>
        <w:t> </w:t>
      </w:r>
      <w:r>
        <w:rPr>
          <w:w w:val="90"/>
        </w:rPr>
        <w:t>აქტივობები;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51" w:right="135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19"/>
          <w:w w:val="110"/>
        </w:rPr>
        <w:t> </w:t>
      </w:r>
      <w:r>
        <w:rPr>
          <w:w w:val="95"/>
        </w:rPr>
        <w:t>ერთ-ერთი</w:t>
      </w:r>
      <w:r>
        <w:rPr>
          <w:spacing w:val="21"/>
          <w:w w:val="95"/>
        </w:rPr>
        <w:t> </w:t>
      </w:r>
      <w:r>
        <w:rPr>
          <w:w w:val="95"/>
        </w:rPr>
        <w:t>ფსიქიატრიული</w:t>
      </w:r>
      <w:r>
        <w:rPr>
          <w:spacing w:val="22"/>
          <w:w w:val="95"/>
        </w:rPr>
        <w:t> </w:t>
      </w:r>
      <w:r>
        <w:rPr>
          <w:w w:val="95"/>
        </w:rPr>
        <w:t>დაწესებულება</w:t>
      </w:r>
      <w:r>
        <w:rPr>
          <w:spacing w:val="22"/>
          <w:w w:val="95"/>
        </w:rPr>
        <w:t> </w:t>
      </w:r>
      <w:r>
        <w:rPr>
          <w:spacing w:val="-2"/>
          <w:w w:val="95"/>
        </w:rPr>
        <w:t>ვიდეოთვალთვალის</w:t>
      </w:r>
      <w:r>
        <w:rPr>
          <w:spacing w:val="22"/>
          <w:w w:val="95"/>
        </w:rPr>
        <w:t> </w:t>
      </w:r>
      <w:r>
        <w:rPr>
          <w:w w:val="95"/>
        </w:rPr>
        <w:t>სისტემის</w:t>
      </w:r>
      <w:r>
        <w:rPr>
          <w:spacing w:val="28"/>
          <w:w w:val="83"/>
        </w:rPr>
        <w:t> </w:t>
      </w:r>
      <w:r>
        <w:rPr>
          <w:w w:val="95"/>
        </w:rPr>
        <w:t>მეშვეობით</w:t>
      </w:r>
      <w:r>
        <w:rPr>
          <w:spacing w:val="42"/>
          <w:w w:val="95"/>
        </w:rPr>
        <w:t> </w:t>
      </w:r>
      <w:r>
        <w:rPr>
          <w:w w:val="95"/>
        </w:rPr>
        <w:t>აკვირდებოდა</w:t>
      </w:r>
      <w:r>
        <w:rPr>
          <w:spacing w:val="42"/>
          <w:w w:val="95"/>
        </w:rPr>
        <w:t> </w:t>
      </w:r>
      <w:r>
        <w:rPr>
          <w:w w:val="95"/>
        </w:rPr>
        <w:t>პალატებს,</w:t>
      </w:r>
      <w:r>
        <w:rPr>
          <w:spacing w:val="42"/>
          <w:w w:val="95"/>
        </w:rPr>
        <w:t> </w:t>
      </w:r>
      <w:r>
        <w:rPr>
          <w:w w:val="95"/>
        </w:rPr>
        <w:t>რაც</w:t>
      </w:r>
      <w:r>
        <w:rPr>
          <w:spacing w:val="43"/>
          <w:w w:val="95"/>
        </w:rPr>
        <w:t> </w:t>
      </w:r>
      <w:r>
        <w:rPr>
          <w:w w:val="95"/>
        </w:rPr>
        <w:t>ემსახურებოდა</w:t>
      </w:r>
      <w:r>
        <w:rPr>
          <w:spacing w:val="42"/>
          <w:w w:val="95"/>
        </w:rPr>
        <w:t> </w:t>
      </w:r>
      <w:r>
        <w:rPr>
          <w:w w:val="95"/>
        </w:rPr>
        <w:t>ლეგიტიმურ</w:t>
      </w:r>
      <w:r>
        <w:rPr>
          <w:spacing w:val="42"/>
          <w:w w:val="95"/>
        </w:rPr>
        <w:t> </w:t>
      </w:r>
      <w:r>
        <w:rPr>
          <w:w w:val="95"/>
        </w:rPr>
        <w:t>მი-</w:t>
      </w:r>
      <w:r>
        <w:rPr>
          <w:w w:val="90"/>
        </w:rPr>
        <w:t> </w:t>
      </w:r>
      <w:r>
        <w:rPr>
          <w:w w:val="95"/>
        </w:rPr>
        <w:t>ზანს</w:t>
      </w:r>
      <w:r>
        <w:rPr>
          <w:spacing w:val="15"/>
          <w:w w:val="95"/>
        </w:rPr>
        <w:t> </w:t>
      </w:r>
      <w:r>
        <w:rPr>
          <w:w w:val="95"/>
        </w:rPr>
        <w:t>-</w:t>
      </w:r>
      <w:r>
        <w:rPr>
          <w:spacing w:val="15"/>
          <w:w w:val="95"/>
        </w:rPr>
        <w:t> </w:t>
      </w:r>
      <w:r>
        <w:rPr>
          <w:w w:val="95"/>
        </w:rPr>
        <w:t>პირის</w:t>
      </w:r>
      <w:r>
        <w:rPr>
          <w:spacing w:val="16"/>
          <w:w w:val="95"/>
        </w:rPr>
        <w:t> </w:t>
      </w:r>
      <w:r>
        <w:rPr>
          <w:w w:val="95"/>
        </w:rPr>
        <w:t>სიცოცხლისა</w:t>
      </w:r>
      <w:r>
        <w:rPr>
          <w:spacing w:val="15"/>
          <w:w w:val="95"/>
        </w:rPr>
        <w:t> </w:t>
      </w:r>
      <w:r>
        <w:rPr>
          <w:w w:val="95"/>
        </w:rPr>
        <w:t>და</w:t>
      </w:r>
      <w:r>
        <w:rPr>
          <w:spacing w:val="15"/>
          <w:w w:val="95"/>
        </w:rPr>
        <w:t> </w:t>
      </w:r>
      <w:r>
        <w:rPr>
          <w:w w:val="95"/>
        </w:rPr>
        <w:t>ჯანმრთელობის</w:t>
      </w:r>
      <w:r>
        <w:rPr>
          <w:spacing w:val="16"/>
          <w:w w:val="95"/>
        </w:rPr>
        <w:t> </w:t>
      </w:r>
      <w:r>
        <w:rPr>
          <w:w w:val="95"/>
        </w:rPr>
        <w:t>უფლებების</w:t>
      </w:r>
      <w:r>
        <w:rPr>
          <w:spacing w:val="15"/>
          <w:w w:val="95"/>
        </w:rPr>
        <w:t> </w:t>
      </w:r>
      <w:r>
        <w:rPr>
          <w:w w:val="95"/>
        </w:rPr>
        <w:t>დაცვას.</w:t>
      </w:r>
      <w:r>
        <w:rPr>
          <w:spacing w:val="15"/>
          <w:w w:val="95"/>
        </w:rPr>
        <w:t> </w:t>
      </w:r>
      <w:r>
        <w:rPr>
          <w:w w:val="95"/>
        </w:rPr>
        <w:t>თუმცა,</w:t>
      </w:r>
      <w:r>
        <w:rPr>
          <w:w w:val="82"/>
        </w:rPr>
        <w:t> </w:t>
      </w:r>
      <w:r>
        <w:rPr>
          <w:w w:val="95"/>
        </w:rPr>
        <w:t>სამედიცინო</w:t>
      </w:r>
      <w:r>
        <w:rPr>
          <w:spacing w:val="6"/>
          <w:w w:val="95"/>
        </w:rPr>
        <w:t> </w:t>
      </w:r>
      <w:r>
        <w:rPr>
          <w:w w:val="95"/>
        </w:rPr>
        <w:t>დაწესებულებას</w:t>
      </w:r>
      <w:r>
        <w:rPr>
          <w:spacing w:val="6"/>
          <w:w w:val="95"/>
        </w:rPr>
        <w:t> </w:t>
      </w:r>
      <w:r>
        <w:rPr>
          <w:w w:val="95"/>
        </w:rPr>
        <w:t>არ</w:t>
      </w:r>
      <w:r>
        <w:rPr>
          <w:spacing w:val="7"/>
          <w:w w:val="95"/>
        </w:rPr>
        <w:t> </w:t>
      </w:r>
      <w:r>
        <w:rPr>
          <w:w w:val="95"/>
        </w:rPr>
        <w:t>ჰქონდა</w:t>
      </w:r>
      <w:r>
        <w:rPr>
          <w:spacing w:val="6"/>
          <w:w w:val="95"/>
        </w:rPr>
        <w:t> </w:t>
      </w:r>
      <w:r>
        <w:rPr>
          <w:w w:val="95"/>
        </w:rPr>
        <w:t>შემუშავებული</w:t>
      </w:r>
      <w:r>
        <w:rPr>
          <w:spacing w:val="6"/>
          <w:w w:val="95"/>
        </w:rPr>
        <w:t> </w:t>
      </w:r>
      <w:r>
        <w:rPr>
          <w:w w:val="95"/>
        </w:rPr>
        <w:t>წერილობითი</w:t>
      </w:r>
      <w:r>
        <w:rPr>
          <w:w w:val="89"/>
        </w:rPr>
        <w:t> </w:t>
      </w:r>
      <w:r>
        <w:rPr>
          <w:w w:val="90"/>
        </w:rPr>
        <w:t>დოკუმენტი,</w:t>
      </w:r>
      <w:r>
        <w:rPr>
          <w:spacing w:val="16"/>
          <w:w w:val="90"/>
        </w:rPr>
        <w:t> </w:t>
      </w:r>
      <w:r>
        <w:rPr>
          <w:w w:val="90"/>
        </w:rPr>
        <w:t>რომლითაც</w:t>
      </w:r>
      <w:r>
        <w:rPr>
          <w:spacing w:val="17"/>
          <w:w w:val="90"/>
        </w:rPr>
        <w:t> </w:t>
      </w:r>
      <w:r>
        <w:rPr>
          <w:w w:val="90"/>
        </w:rPr>
        <w:t>განისაზღვრებოდა</w:t>
      </w:r>
      <w:r>
        <w:rPr>
          <w:spacing w:val="16"/>
          <w:w w:val="90"/>
        </w:rPr>
        <w:t> </w:t>
      </w:r>
      <w:r>
        <w:rPr>
          <w:w w:val="90"/>
        </w:rPr>
        <w:t>ვიდეომონიტორინგის</w:t>
      </w:r>
      <w:r>
        <w:rPr>
          <w:spacing w:val="17"/>
          <w:w w:val="90"/>
        </w:rPr>
        <w:t> </w:t>
      </w:r>
      <w:r>
        <w:rPr>
          <w:w w:val="90"/>
        </w:rPr>
        <w:t>წესი,</w:t>
      </w:r>
      <w:r>
        <w:rPr>
          <w:spacing w:val="17"/>
          <w:w w:val="90"/>
        </w:rPr>
        <w:t> </w:t>
      </w:r>
      <w:r>
        <w:rPr>
          <w:w w:val="90"/>
        </w:rPr>
        <w:t>მათ</w:t>
      </w:r>
      <w:r>
        <w:rPr>
          <w:w w:val="85"/>
        </w:rPr>
        <w:t> </w:t>
      </w:r>
      <w:r>
        <w:rPr>
          <w:w w:val="95"/>
        </w:rPr>
        <w:t>შორის,</w:t>
      </w:r>
      <w:r>
        <w:rPr>
          <w:spacing w:val="43"/>
          <w:w w:val="95"/>
        </w:rPr>
        <w:t> </w:t>
      </w:r>
      <w:r>
        <w:rPr>
          <w:w w:val="95"/>
        </w:rPr>
        <w:t>ვიდეოჩანაწერებზე</w:t>
      </w:r>
      <w:r>
        <w:rPr>
          <w:spacing w:val="43"/>
          <w:w w:val="95"/>
        </w:rPr>
        <w:t> </w:t>
      </w:r>
      <w:r>
        <w:rPr>
          <w:w w:val="95"/>
        </w:rPr>
        <w:t>წვდომისა</w:t>
      </w:r>
      <w:r>
        <w:rPr>
          <w:spacing w:val="43"/>
          <w:w w:val="95"/>
        </w:rPr>
        <w:t> </w:t>
      </w:r>
      <w:r>
        <w:rPr>
          <w:w w:val="95"/>
        </w:rPr>
        <w:t>და</w:t>
      </w:r>
      <w:r>
        <w:rPr>
          <w:spacing w:val="43"/>
          <w:w w:val="95"/>
        </w:rPr>
        <w:t> </w:t>
      </w:r>
      <w:r>
        <w:rPr>
          <w:w w:val="95"/>
        </w:rPr>
        <w:t>პაციენტების</w:t>
      </w:r>
      <w:r>
        <w:rPr>
          <w:spacing w:val="44"/>
          <w:w w:val="95"/>
        </w:rPr>
        <w:t> </w:t>
      </w:r>
      <w:r>
        <w:rPr>
          <w:w w:val="95"/>
        </w:rPr>
        <w:t>პირდაპირ</w:t>
      </w:r>
      <w:r>
        <w:rPr>
          <w:spacing w:val="43"/>
          <w:w w:val="95"/>
        </w:rPr>
        <w:t> </w:t>
      </w:r>
      <w:r>
        <w:rPr>
          <w:w w:val="95"/>
        </w:rPr>
        <w:t>რ</w:t>
      </w:r>
      <w:r>
        <w:rPr>
          <w:spacing w:val="-28"/>
          <w:w w:val="95"/>
        </w:rPr>
        <w:t>ე</w:t>
      </w:r>
      <w:r>
        <w:rPr>
          <w:w w:val="95"/>
        </w:rPr>
        <w:t>ჟიმში</w:t>
      </w:r>
      <w:r>
        <w:rPr>
          <w:w w:val="82"/>
        </w:rPr>
        <w:t> </w:t>
      </w:r>
      <w:r>
        <w:rPr>
          <w:w w:val="90"/>
        </w:rPr>
        <w:t>მონიტორინგის</w:t>
      </w:r>
      <w:r>
        <w:rPr>
          <w:spacing w:val="3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2"/>
          <w:w w:val="90"/>
        </w:rPr>
        <w:t> </w:t>
      </w:r>
      <w:r>
        <w:rPr>
          <w:w w:val="90"/>
        </w:rPr>
        <w:t>მქონე</w:t>
      </w:r>
      <w:r>
        <w:rPr>
          <w:spacing w:val="2"/>
          <w:w w:val="90"/>
        </w:rPr>
        <w:t> </w:t>
      </w:r>
      <w:r>
        <w:rPr>
          <w:w w:val="90"/>
        </w:rPr>
        <w:t>პირთა</w:t>
      </w:r>
      <w:r>
        <w:rPr>
          <w:spacing w:val="2"/>
          <w:w w:val="90"/>
        </w:rPr>
        <w:t> </w:t>
      </w:r>
      <w:r>
        <w:rPr>
          <w:w w:val="90"/>
        </w:rPr>
        <w:t>წრე.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იმის</w:t>
      </w:r>
      <w:r>
        <w:rPr>
          <w:spacing w:val="2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23"/>
          <w:w w:val="87"/>
        </w:rPr>
        <w:t> </w:t>
      </w:r>
      <w:r>
        <w:rPr>
          <w:w w:val="90"/>
        </w:rPr>
        <w:t>რომ</w:t>
      </w:r>
      <w:r>
        <w:rPr>
          <w:spacing w:val="31"/>
          <w:w w:val="90"/>
        </w:rPr>
        <w:t> </w:t>
      </w:r>
      <w:r>
        <w:rPr>
          <w:w w:val="90"/>
        </w:rPr>
        <w:t>ფსიქიატრიულ</w:t>
      </w:r>
      <w:r>
        <w:rPr>
          <w:spacing w:val="31"/>
          <w:w w:val="90"/>
        </w:rPr>
        <w:t> </w:t>
      </w:r>
      <w:r>
        <w:rPr>
          <w:w w:val="90"/>
        </w:rPr>
        <w:t>დაწესებულებებში</w:t>
      </w:r>
      <w:r>
        <w:rPr>
          <w:spacing w:val="31"/>
          <w:w w:val="90"/>
        </w:rPr>
        <w:t> </w:t>
      </w:r>
      <w:r>
        <w:rPr>
          <w:w w:val="90"/>
        </w:rPr>
        <w:t>გროვდება</w:t>
      </w:r>
      <w:r>
        <w:rPr>
          <w:spacing w:val="31"/>
          <w:w w:val="90"/>
        </w:rPr>
        <w:t> </w:t>
      </w:r>
      <w:r>
        <w:rPr>
          <w:w w:val="90"/>
        </w:rPr>
        <w:t>სენსიტიური</w:t>
      </w:r>
      <w:r>
        <w:rPr>
          <w:spacing w:val="31"/>
          <w:w w:val="90"/>
        </w:rPr>
        <w:t> </w:t>
      </w:r>
      <w:r>
        <w:rPr>
          <w:w w:val="90"/>
        </w:rPr>
        <w:t>მონაცემები,</w:t>
      </w:r>
      <w:r>
        <w:rPr>
          <w:w w:val="87"/>
        </w:rPr>
        <w:t> </w:t>
      </w:r>
      <w:r>
        <w:rPr>
          <w:w w:val="95"/>
        </w:rPr>
        <w:t>კიდევ</w:t>
      </w:r>
      <w:r>
        <w:rPr>
          <w:spacing w:val="31"/>
          <w:w w:val="95"/>
        </w:rPr>
        <w:t> </w:t>
      </w:r>
      <w:r>
        <w:rPr>
          <w:w w:val="95"/>
        </w:rPr>
        <w:t>უფრო</w:t>
      </w:r>
      <w:r>
        <w:rPr>
          <w:spacing w:val="32"/>
          <w:w w:val="95"/>
        </w:rPr>
        <w:t> </w:t>
      </w:r>
      <w:r>
        <w:rPr>
          <w:w w:val="95"/>
        </w:rPr>
        <w:t>განსაკუთრებულ</w:t>
      </w:r>
      <w:r>
        <w:rPr>
          <w:spacing w:val="31"/>
          <w:w w:val="95"/>
        </w:rPr>
        <w:t> </w:t>
      </w:r>
      <w:r>
        <w:rPr>
          <w:w w:val="95"/>
        </w:rPr>
        <w:t>მნიშვნელობას</w:t>
      </w:r>
      <w:r>
        <w:rPr>
          <w:spacing w:val="32"/>
          <w:w w:val="95"/>
        </w:rPr>
        <w:t> </w:t>
      </w:r>
      <w:r>
        <w:rPr>
          <w:w w:val="95"/>
        </w:rPr>
        <w:t>იძენს</w:t>
      </w:r>
      <w:r>
        <w:rPr>
          <w:spacing w:val="31"/>
          <w:w w:val="95"/>
        </w:rPr>
        <w:t> </w:t>
      </w:r>
      <w:r>
        <w:rPr>
          <w:w w:val="95"/>
        </w:rPr>
        <w:t>ვიდეომონიტორინგის</w:t>
      </w:r>
      <w:r>
        <w:rPr>
          <w:w w:val="87"/>
        </w:rPr>
        <w:t> </w:t>
      </w:r>
      <w:r>
        <w:rPr>
          <w:w w:val="90"/>
        </w:rPr>
        <w:t>შედეგად</w:t>
      </w:r>
      <w:r>
        <w:rPr>
          <w:spacing w:val="20"/>
          <w:w w:val="90"/>
        </w:rPr>
        <w:t> </w:t>
      </w:r>
      <w:r>
        <w:rPr>
          <w:w w:val="90"/>
        </w:rPr>
        <w:t>მოპოვებულ</w:t>
      </w:r>
      <w:r>
        <w:rPr>
          <w:spacing w:val="20"/>
          <w:w w:val="90"/>
        </w:rPr>
        <w:t> </w:t>
      </w:r>
      <w:r>
        <w:rPr>
          <w:w w:val="90"/>
        </w:rPr>
        <w:t>ჩანაწერთა</w:t>
      </w:r>
      <w:r>
        <w:rPr>
          <w:spacing w:val="20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20"/>
          <w:w w:val="90"/>
        </w:rPr>
        <w:t> </w:t>
      </w:r>
      <w:r>
        <w:rPr>
          <w:w w:val="90"/>
        </w:rPr>
        <w:t>საკითხები.</w:t>
      </w:r>
      <w:r>
        <w:rPr>
          <w:spacing w:val="20"/>
          <w:w w:val="90"/>
        </w:rPr>
        <w:t> </w:t>
      </w:r>
      <w:r>
        <w:rPr>
          <w:w w:val="90"/>
        </w:rPr>
        <w:t>მსგავსი</w:t>
      </w:r>
      <w:r>
        <w:rPr>
          <w:spacing w:val="20"/>
          <w:w w:val="90"/>
        </w:rPr>
        <w:t> </w:t>
      </w:r>
      <w:r>
        <w:rPr>
          <w:w w:val="90"/>
        </w:rPr>
        <w:t>პრაქტიკა</w:t>
      </w:r>
      <w:r>
        <w:rPr>
          <w:w w:val="96"/>
        </w:rPr>
        <w:t> </w:t>
      </w:r>
      <w:r>
        <w:rPr>
          <w:w w:val="90"/>
        </w:rPr>
        <w:t>კი</w:t>
      </w:r>
      <w:r>
        <w:rPr>
          <w:spacing w:val="11"/>
          <w:w w:val="90"/>
        </w:rPr>
        <w:t> </w:t>
      </w:r>
      <w:r>
        <w:rPr>
          <w:w w:val="90"/>
        </w:rPr>
        <w:t>საფრთხეს</w:t>
      </w:r>
      <w:r>
        <w:rPr>
          <w:spacing w:val="12"/>
          <w:w w:val="90"/>
        </w:rPr>
        <w:t> </w:t>
      </w:r>
      <w:r>
        <w:rPr>
          <w:w w:val="90"/>
        </w:rPr>
        <w:t>უქმნის</w:t>
      </w:r>
      <w:r>
        <w:rPr>
          <w:spacing w:val="12"/>
          <w:w w:val="90"/>
        </w:rPr>
        <w:t> </w:t>
      </w:r>
      <w:r>
        <w:rPr>
          <w:w w:val="90"/>
        </w:rPr>
        <w:t>მონაცემების</w:t>
      </w:r>
      <w:r>
        <w:rPr>
          <w:spacing w:val="12"/>
          <w:w w:val="90"/>
        </w:rPr>
        <w:t> </w:t>
      </w:r>
      <w:r>
        <w:rPr>
          <w:w w:val="90"/>
        </w:rPr>
        <w:t>უსაფრთხოებას.</w:t>
      </w:r>
      <w:r>
        <w:rPr/>
      </w:r>
    </w:p>
    <w:p>
      <w:pPr>
        <w:spacing w:after="0" w:line="318" w:lineRule="auto"/>
        <w:jc w:val="both"/>
        <w:sectPr>
          <w:footerReference w:type="default" r:id="rId69"/>
          <w:footerReference w:type="even" r:id="rId70"/>
          <w:pgSz w:w="11340" w:h="15310"/>
          <w:pgMar w:footer="4365" w:header="0" w:top="1440" w:bottom="4560" w:left="1600" w:right="340"/>
          <w:pgNumType w:start="53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before="59"/>
        <w:ind w:left="1340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ფიზიკური</w:t>
      </w:r>
      <w:r>
        <w:rPr>
          <w:rFonts w:ascii="Calibri" w:hAnsi="Calibri" w:cs="Calibri" w:eastAsia="Calibri"/>
          <w:b/>
          <w:bCs/>
          <w:spacing w:val="4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პირები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340" w:right="98"/>
        <w:jc w:val="left"/>
      </w:pPr>
      <w:r>
        <w:rPr>
          <w:w w:val="95"/>
        </w:rPr>
        <w:t>შესწავლის</w:t>
      </w:r>
      <w:r>
        <w:rPr>
          <w:spacing w:val="-15"/>
          <w:w w:val="95"/>
        </w:rPr>
        <w:t> </w:t>
      </w:r>
      <w:r>
        <w:rPr>
          <w:w w:val="95"/>
        </w:rPr>
        <w:t>შედეგებმა</w:t>
      </w:r>
      <w:r>
        <w:rPr>
          <w:spacing w:val="-15"/>
          <w:w w:val="95"/>
        </w:rPr>
        <w:t> </w:t>
      </w:r>
      <w:r>
        <w:rPr>
          <w:w w:val="95"/>
        </w:rPr>
        <w:t>ცხადყო,</w:t>
      </w:r>
      <w:r>
        <w:rPr>
          <w:spacing w:val="-14"/>
          <w:w w:val="95"/>
        </w:rPr>
        <w:t> </w:t>
      </w:r>
      <w:r>
        <w:rPr>
          <w:w w:val="95"/>
        </w:rPr>
        <w:t>რომ</w:t>
      </w:r>
      <w:r>
        <w:rPr>
          <w:spacing w:val="-15"/>
          <w:w w:val="95"/>
        </w:rPr>
        <w:t> </w:t>
      </w:r>
      <w:r>
        <w:rPr>
          <w:w w:val="95"/>
        </w:rPr>
        <w:t>კვლავ</w:t>
      </w:r>
      <w:r>
        <w:rPr>
          <w:spacing w:val="-14"/>
          <w:w w:val="95"/>
        </w:rPr>
        <w:t> </w:t>
      </w:r>
      <w:r>
        <w:rPr>
          <w:w w:val="95"/>
        </w:rPr>
        <w:t>გამოწვევად</w:t>
      </w:r>
      <w:r>
        <w:rPr>
          <w:spacing w:val="-15"/>
          <w:w w:val="95"/>
        </w:rPr>
        <w:t> </w:t>
      </w:r>
      <w:r>
        <w:rPr>
          <w:w w:val="95"/>
        </w:rPr>
        <w:t>რჩება</w:t>
      </w:r>
      <w:r>
        <w:rPr>
          <w:spacing w:val="-15"/>
          <w:w w:val="95"/>
        </w:rPr>
        <w:t> </w:t>
      </w:r>
      <w:r>
        <w:rPr>
          <w:w w:val="95"/>
        </w:rPr>
        <w:t>ფიზიკური</w:t>
      </w:r>
      <w:r>
        <w:rPr>
          <w:spacing w:val="-14"/>
          <w:w w:val="95"/>
        </w:rPr>
        <w:t> </w:t>
      </w:r>
      <w:r>
        <w:rPr>
          <w:w w:val="95"/>
        </w:rPr>
        <w:t>პირების</w:t>
      </w:r>
      <w:r>
        <w:rPr>
          <w:spacing w:val="-15"/>
          <w:w w:val="95"/>
        </w:rPr>
        <w:t> </w:t>
      </w:r>
      <w:r>
        <w:rPr>
          <w:w w:val="95"/>
        </w:rPr>
        <w:t>მიერ</w:t>
      </w:r>
      <w:r>
        <w:rPr>
          <w:w w:val="89"/>
        </w:rPr>
        <w:t> </w:t>
      </w:r>
      <w:r>
        <w:rPr>
          <w:w w:val="90"/>
        </w:rPr>
        <w:t>საცხოვრებელი</w:t>
      </w:r>
      <w:r>
        <w:rPr>
          <w:spacing w:val="28"/>
          <w:w w:val="90"/>
        </w:rPr>
        <w:t> </w:t>
      </w:r>
      <w:r>
        <w:rPr>
          <w:w w:val="90"/>
        </w:rPr>
        <w:t>შენობის</w:t>
      </w:r>
      <w:r>
        <w:rPr>
          <w:spacing w:val="28"/>
          <w:w w:val="90"/>
        </w:rPr>
        <w:t> </w:t>
      </w:r>
      <w:r>
        <w:rPr>
          <w:w w:val="90"/>
        </w:rPr>
        <w:t>ვიდეოთვალთვალისას</w:t>
      </w:r>
      <w:r>
        <w:rPr>
          <w:spacing w:val="28"/>
          <w:w w:val="90"/>
        </w:rPr>
        <w:t> </w:t>
      </w:r>
      <w:r>
        <w:rPr>
          <w:w w:val="90"/>
        </w:rPr>
        <w:t>კანონით</w:t>
      </w:r>
      <w:r>
        <w:rPr>
          <w:spacing w:val="28"/>
          <w:w w:val="90"/>
        </w:rPr>
        <w:t> </w:t>
      </w:r>
      <w:r>
        <w:rPr>
          <w:w w:val="90"/>
        </w:rPr>
        <w:t>დადგენილი</w:t>
      </w:r>
      <w:r>
        <w:rPr>
          <w:spacing w:val="29"/>
          <w:w w:val="90"/>
        </w:rPr>
        <w:t> </w:t>
      </w:r>
      <w:r>
        <w:rPr>
          <w:w w:val="90"/>
        </w:rPr>
        <w:t>წესების</w:t>
      </w:r>
      <w:r>
        <w:rPr>
          <w:spacing w:val="28"/>
          <w:w w:val="90"/>
        </w:rPr>
        <w:t> </w:t>
      </w:r>
      <w:r>
        <w:rPr>
          <w:w w:val="90"/>
        </w:rPr>
        <w:t>დაცვა: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1"/>
          <w:w w:val="95"/>
        </w:rPr>
        <w:t> </w:t>
      </w:r>
      <w:r>
        <w:rPr>
          <w:w w:val="95"/>
        </w:rPr>
        <w:t>გამოვლინდა</w:t>
      </w:r>
      <w:r>
        <w:rPr>
          <w:spacing w:val="27"/>
          <w:w w:val="95"/>
        </w:rPr>
        <w:t> </w:t>
      </w:r>
      <w:r>
        <w:rPr>
          <w:w w:val="95"/>
        </w:rPr>
        <w:t>შემთხვევები,</w:t>
      </w:r>
      <w:r>
        <w:rPr>
          <w:spacing w:val="28"/>
          <w:w w:val="95"/>
        </w:rPr>
        <w:t> </w:t>
      </w:r>
      <w:r>
        <w:rPr>
          <w:w w:val="95"/>
        </w:rPr>
        <w:t>როცა</w:t>
      </w:r>
      <w:r>
        <w:rPr>
          <w:spacing w:val="28"/>
          <w:w w:val="95"/>
        </w:rPr>
        <w:t> </w:t>
      </w:r>
      <w:r>
        <w:rPr>
          <w:w w:val="95"/>
        </w:rPr>
        <w:t>ფიზიკურ</w:t>
      </w:r>
      <w:r>
        <w:rPr>
          <w:spacing w:val="28"/>
          <w:w w:val="95"/>
        </w:rPr>
        <w:t> </w:t>
      </w:r>
      <w:r>
        <w:rPr>
          <w:w w:val="95"/>
        </w:rPr>
        <w:t>პირთა</w:t>
      </w:r>
      <w:r>
        <w:rPr>
          <w:spacing w:val="27"/>
          <w:w w:val="95"/>
        </w:rPr>
        <w:t> </w:t>
      </w:r>
      <w:r>
        <w:rPr>
          <w:w w:val="95"/>
        </w:rPr>
        <w:t>საცხოვრებელ</w:t>
      </w:r>
      <w:r>
        <w:rPr>
          <w:spacing w:val="28"/>
          <w:w w:val="95"/>
        </w:rPr>
        <w:t> </w:t>
      </w:r>
      <w:r>
        <w:rPr>
          <w:w w:val="95"/>
        </w:rPr>
        <w:t>შენობებზე</w:t>
      </w:r>
      <w:r>
        <w:rPr>
          <w:w w:val="84"/>
        </w:rPr>
        <w:t> </w:t>
      </w:r>
      <w:r>
        <w:rPr>
          <w:w w:val="90"/>
        </w:rPr>
        <w:t>დამონტაჟებული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ვიდეოკამერ</w:t>
      </w:r>
      <w:r>
        <w:rPr>
          <w:spacing w:val="-2"/>
          <w:w w:val="90"/>
        </w:rPr>
        <w:t>ების</w:t>
      </w:r>
      <w:r>
        <w:rPr>
          <w:spacing w:val="24"/>
          <w:w w:val="90"/>
        </w:rPr>
        <w:t> </w:t>
      </w:r>
      <w:r>
        <w:rPr>
          <w:w w:val="90"/>
        </w:rPr>
        <w:t>ხედვის</w:t>
      </w:r>
      <w:r>
        <w:rPr>
          <w:spacing w:val="23"/>
          <w:w w:val="90"/>
        </w:rPr>
        <w:t> </w:t>
      </w:r>
      <w:r>
        <w:rPr>
          <w:w w:val="90"/>
        </w:rPr>
        <w:t>არეალი</w:t>
      </w:r>
      <w:r>
        <w:rPr>
          <w:spacing w:val="24"/>
          <w:w w:val="90"/>
        </w:rPr>
        <w:t> </w:t>
      </w:r>
      <w:r>
        <w:rPr>
          <w:w w:val="90"/>
        </w:rPr>
        <w:t>მოიცავდა</w:t>
      </w:r>
      <w:r>
        <w:rPr>
          <w:spacing w:val="23"/>
          <w:w w:val="90"/>
        </w:rPr>
        <w:t> </w:t>
      </w:r>
      <w:r>
        <w:rPr>
          <w:w w:val="90"/>
        </w:rPr>
        <w:t>საერთო</w:t>
      </w:r>
      <w:r>
        <w:rPr>
          <w:spacing w:val="23"/>
          <w:w w:val="90"/>
        </w:rPr>
        <w:t> </w:t>
      </w:r>
      <w:r>
        <w:rPr>
          <w:w w:val="90"/>
        </w:rPr>
        <w:t>სარგებ-</w:t>
      </w:r>
      <w:r>
        <w:rPr>
          <w:spacing w:val="26"/>
          <w:w w:val="90"/>
        </w:rPr>
        <w:t> </w:t>
      </w:r>
      <w:r>
        <w:rPr>
          <w:w w:val="90"/>
        </w:rPr>
        <w:t>ლობის</w:t>
      </w:r>
      <w:r>
        <w:rPr>
          <w:spacing w:val="19"/>
          <w:w w:val="90"/>
        </w:rPr>
        <w:t> </w:t>
      </w:r>
      <w:r>
        <w:rPr>
          <w:w w:val="90"/>
        </w:rPr>
        <w:t>სივრცეს</w:t>
      </w:r>
      <w:r>
        <w:rPr>
          <w:spacing w:val="19"/>
          <w:w w:val="90"/>
        </w:rPr>
        <w:t> </w:t>
      </w:r>
      <w:r>
        <w:rPr>
          <w:w w:val="90"/>
        </w:rPr>
        <w:t>შენობაში</w:t>
      </w:r>
      <w:r>
        <w:rPr>
          <w:spacing w:val="20"/>
          <w:w w:val="90"/>
        </w:rPr>
        <w:t> </w:t>
      </w:r>
      <w:r>
        <w:rPr>
          <w:w w:val="90"/>
        </w:rPr>
        <w:t>მცხოვრებ</w:t>
      </w:r>
      <w:r>
        <w:rPr>
          <w:spacing w:val="19"/>
          <w:w w:val="90"/>
        </w:rPr>
        <w:t> </w:t>
      </w:r>
      <w:r>
        <w:rPr>
          <w:w w:val="90"/>
        </w:rPr>
        <w:t>სხვა</w:t>
      </w:r>
      <w:r>
        <w:rPr>
          <w:spacing w:val="19"/>
          <w:w w:val="90"/>
        </w:rPr>
        <w:t> </w:t>
      </w:r>
      <w:r>
        <w:rPr>
          <w:w w:val="90"/>
        </w:rPr>
        <w:t>მესაკუთრეთა</w:t>
      </w:r>
      <w:r>
        <w:rPr>
          <w:spacing w:val="19"/>
          <w:w w:val="90"/>
        </w:rPr>
        <w:t> </w:t>
      </w:r>
      <w:r>
        <w:rPr>
          <w:w w:val="90"/>
        </w:rPr>
        <w:t>წერილობითი</w:t>
      </w:r>
      <w:r>
        <w:rPr>
          <w:spacing w:val="20"/>
          <w:w w:val="90"/>
        </w:rPr>
        <w:t> </w:t>
      </w:r>
      <w:r>
        <w:rPr>
          <w:spacing w:val="-2"/>
          <w:w w:val="90"/>
        </w:rPr>
        <w:t>თანხმო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5"/>
        </w:rPr>
        <w:t>ბის</w:t>
      </w:r>
      <w:r>
        <w:rPr>
          <w:spacing w:val="-19"/>
          <w:w w:val="95"/>
        </w:rPr>
        <w:t> </w:t>
      </w:r>
      <w:r>
        <w:rPr>
          <w:w w:val="95"/>
        </w:rPr>
        <w:t>გარეშე,</w:t>
      </w:r>
      <w:r>
        <w:rPr>
          <w:spacing w:val="-18"/>
          <w:w w:val="95"/>
        </w:rPr>
        <w:t> </w:t>
      </w:r>
      <w:r>
        <w:rPr>
          <w:w w:val="95"/>
        </w:rPr>
        <w:t>რაც</w:t>
      </w:r>
      <w:r>
        <w:rPr>
          <w:spacing w:val="-18"/>
          <w:w w:val="95"/>
        </w:rPr>
        <w:t> </w:t>
      </w:r>
      <w:r>
        <w:rPr>
          <w:w w:val="95"/>
        </w:rPr>
        <w:t>განაპირობებს</w:t>
      </w:r>
      <w:r>
        <w:rPr>
          <w:spacing w:val="-18"/>
          <w:w w:val="95"/>
        </w:rPr>
        <w:t> </w:t>
      </w:r>
      <w:r>
        <w:rPr>
          <w:w w:val="95"/>
        </w:rPr>
        <w:t>მობინადრეთა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ვიდეოთვალთვალს</w:t>
      </w:r>
      <w:r>
        <w:rPr>
          <w:spacing w:val="-18"/>
          <w:w w:val="95"/>
        </w:rPr>
        <w:t> </w:t>
      </w:r>
      <w:r>
        <w:rPr>
          <w:w w:val="95"/>
        </w:rPr>
        <w:t>მათი</w:t>
      </w:r>
      <w:r>
        <w:rPr>
          <w:spacing w:val="-18"/>
          <w:w w:val="95"/>
        </w:rPr>
        <w:t> </w:t>
      </w:r>
      <w:r>
        <w:rPr>
          <w:w w:val="95"/>
        </w:rPr>
        <w:t>ნების</w:t>
      </w:r>
      <w:r>
        <w:rPr>
          <w:spacing w:val="26"/>
          <w:w w:val="84"/>
        </w:rPr>
        <w:t> </w:t>
      </w:r>
      <w:r>
        <w:rPr/>
        <w:t>საწინააღმდეგოდ;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/>
        <w:pict>
          <v:shape style="position:absolute;margin-left:28.9498pt;margin-top:39.968983pt;width:8pt;height:226.85pt;mso-position-horizontal-relative:page;mso-position-vertical-relative:paragraph;z-index:431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4"/>
          <w:w w:val="95"/>
        </w:rPr>
        <w:t> </w:t>
      </w:r>
      <w:r>
        <w:rPr>
          <w:w w:val="95"/>
        </w:rPr>
        <w:t>ასევე,</w:t>
      </w:r>
      <w:r>
        <w:rPr>
          <w:spacing w:val="-1"/>
          <w:w w:val="95"/>
        </w:rPr>
        <w:t> </w:t>
      </w:r>
      <w:r>
        <w:rPr>
          <w:w w:val="95"/>
        </w:rPr>
        <w:t>დაფიქსირდა</w:t>
      </w:r>
      <w:r>
        <w:rPr>
          <w:spacing w:val="-1"/>
          <w:w w:val="95"/>
        </w:rPr>
        <w:t> </w:t>
      </w:r>
      <w:r>
        <w:rPr>
          <w:w w:val="95"/>
        </w:rPr>
        <w:t>მომიჯნავედ</w:t>
      </w:r>
      <w:r>
        <w:rPr>
          <w:spacing w:val="-1"/>
          <w:w w:val="95"/>
        </w:rPr>
        <w:t> </w:t>
      </w:r>
      <w:r>
        <w:rPr>
          <w:w w:val="95"/>
        </w:rPr>
        <w:t>მცხოვრებ პირთა</w:t>
      </w:r>
      <w:r>
        <w:rPr>
          <w:spacing w:val="-1"/>
          <w:w w:val="95"/>
        </w:rPr>
        <w:t> </w:t>
      </w:r>
      <w:r>
        <w:rPr>
          <w:w w:val="95"/>
        </w:rPr>
        <w:t>საკუთრების,</w:t>
      </w:r>
      <w:r>
        <w:rPr>
          <w:spacing w:val="-1"/>
          <w:w w:val="95"/>
        </w:rPr>
        <w:t> </w:t>
      </w:r>
      <w:r>
        <w:rPr>
          <w:w w:val="95"/>
        </w:rPr>
        <w:t>მესაკუთრეთა</w:t>
      </w:r>
      <w:r>
        <w:rPr>
          <w:w w:val="88"/>
        </w:rPr>
        <w:t> </w:t>
      </w:r>
      <w:r>
        <w:rPr>
          <w:w w:val="95"/>
        </w:rPr>
        <w:t>თანხმობის</w:t>
      </w:r>
      <w:r>
        <w:rPr>
          <w:spacing w:val="-5"/>
          <w:w w:val="95"/>
        </w:rPr>
        <w:t> </w:t>
      </w:r>
      <w:r>
        <w:rPr>
          <w:w w:val="95"/>
        </w:rPr>
        <w:t>გარეშე,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ვიდეომონიტორინგის</w:t>
      </w:r>
      <w:r>
        <w:rPr>
          <w:spacing w:val="-4"/>
          <w:w w:val="95"/>
        </w:rPr>
        <w:t> </w:t>
      </w:r>
      <w:r>
        <w:rPr>
          <w:w w:val="95"/>
        </w:rPr>
        <w:t>ფაქტები,</w:t>
      </w:r>
      <w:r>
        <w:rPr>
          <w:spacing w:val="-5"/>
          <w:w w:val="95"/>
        </w:rPr>
        <w:t> </w:t>
      </w:r>
      <w:r>
        <w:rPr>
          <w:w w:val="95"/>
        </w:rPr>
        <w:t>რაც</w:t>
      </w:r>
      <w:r>
        <w:rPr>
          <w:spacing w:val="-4"/>
          <w:w w:val="95"/>
        </w:rPr>
        <w:t> </w:t>
      </w:r>
      <w:r>
        <w:rPr>
          <w:w w:val="95"/>
        </w:rPr>
        <w:t>ზრდის</w:t>
      </w:r>
      <w:r>
        <w:rPr>
          <w:spacing w:val="-5"/>
          <w:w w:val="95"/>
        </w:rPr>
        <w:t> </w:t>
      </w:r>
      <w:r>
        <w:rPr>
          <w:w w:val="95"/>
        </w:rPr>
        <w:t>სხვის</w:t>
      </w:r>
      <w:r>
        <w:rPr>
          <w:spacing w:val="-5"/>
          <w:w w:val="95"/>
        </w:rPr>
        <w:t> </w:t>
      </w:r>
      <w:r>
        <w:rPr>
          <w:w w:val="95"/>
        </w:rPr>
        <w:t>პირად</w:t>
      </w:r>
      <w:r>
        <w:rPr>
          <w:spacing w:val="32"/>
          <w:w w:val="91"/>
        </w:rPr>
        <w:t> </w:t>
      </w:r>
      <w:r>
        <w:rPr>
          <w:w w:val="90"/>
        </w:rPr>
        <w:t>ცხოვრებაში</w:t>
      </w:r>
      <w:r>
        <w:rPr>
          <w:spacing w:val="46"/>
          <w:w w:val="90"/>
        </w:rPr>
        <w:t> </w:t>
      </w:r>
      <w:r>
        <w:rPr>
          <w:w w:val="90"/>
        </w:rPr>
        <w:t>არამართლზომიერი</w:t>
      </w:r>
      <w:r>
        <w:rPr>
          <w:spacing w:val="46"/>
          <w:w w:val="90"/>
        </w:rPr>
        <w:t> </w:t>
      </w:r>
      <w:r>
        <w:rPr>
          <w:w w:val="90"/>
        </w:rPr>
        <w:t>ჩარევის</w:t>
      </w:r>
      <w:r>
        <w:rPr>
          <w:spacing w:val="47"/>
          <w:w w:val="90"/>
        </w:rPr>
        <w:t> </w:t>
      </w:r>
      <w:r>
        <w:rPr>
          <w:w w:val="90"/>
        </w:rPr>
        <w:t>რისკებს;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6"/>
          <w:w w:val="95"/>
        </w:rPr>
        <w:t> </w:t>
      </w:r>
      <w:r>
        <w:rPr>
          <w:w w:val="95"/>
        </w:rPr>
        <w:t>გამოვლინდა</w:t>
      </w:r>
      <w:r>
        <w:rPr>
          <w:spacing w:val="25"/>
          <w:w w:val="95"/>
        </w:rPr>
        <w:t> </w:t>
      </w:r>
      <w:r>
        <w:rPr>
          <w:w w:val="95"/>
        </w:rPr>
        <w:t>ასევე</w:t>
      </w:r>
      <w:r>
        <w:rPr>
          <w:spacing w:val="26"/>
          <w:w w:val="95"/>
        </w:rPr>
        <w:t> </w:t>
      </w:r>
      <w:r>
        <w:rPr>
          <w:w w:val="95"/>
        </w:rPr>
        <w:t>შემთხვევები,</w:t>
      </w:r>
      <w:r>
        <w:rPr>
          <w:spacing w:val="25"/>
          <w:w w:val="95"/>
        </w:rPr>
        <w:t> </w:t>
      </w:r>
      <w:r>
        <w:rPr>
          <w:w w:val="95"/>
        </w:rPr>
        <w:t>როდესაც</w:t>
      </w:r>
      <w:r>
        <w:rPr>
          <w:spacing w:val="25"/>
          <w:w w:val="95"/>
        </w:rPr>
        <w:t> </w:t>
      </w:r>
      <w:r>
        <w:rPr>
          <w:w w:val="95"/>
        </w:rPr>
        <w:t>საცხოვრებელ</w:t>
      </w:r>
      <w:r>
        <w:rPr>
          <w:spacing w:val="25"/>
          <w:w w:val="95"/>
        </w:rPr>
        <w:t> </w:t>
      </w:r>
      <w:r>
        <w:rPr>
          <w:w w:val="95"/>
        </w:rPr>
        <w:t>შენობებში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სათვა-</w:t>
      </w:r>
      <w:r>
        <w:rPr>
          <w:spacing w:val="25"/>
          <w:w w:val="90"/>
        </w:rPr>
        <w:t> </w:t>
      </w:r>
      <w:r>
        <w:rPr>
          <w:w w:val="95"/>
        </w:rPr>
        <w:t>ლთვალო</w:t>
      </w:r>
      <w:r>
        <w:rPr>
          <w:spacing w:val="-15"/>
          <w:w w:val="95"/>
        </w:rPr>
        <w:t> </w:t>
      </w:r>
      <w:r>
        <w:rPr>
          <w:w w:val="95"/>
        </w:rPr>
        <w:t>კამერები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განთავსებული</w:t>
      </w:r>
      <w:r>
        <w:rPr>
          <w:spacing w:val="-15"/>
          <w:w w:val="95"/>
        </w:rPr>
        <w:t> </w:t>
      </w:r>
      <w:r>
        <w:rPr>
          <w:w w:val="95"/>
        </w:rPr>
        <w:t>იყო</w:t>
      </w:r>
      <w:r>
        <w:rPr>
          <w:spacing w:val="-14"/>
          <w:w w:val="95"/>
        </w:rPr>
        <w:t> </w:t>
      </w:r>
      <w:r>
        <w:rPr>
          <w:w w:val="95"/>
        </w:rPr>
        <w:t>ფიქციურად,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ვიდეოთვალთვალის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მი-</w:t>
      </w:r>
      <w:r>
        <w:rPr>
          <w:spacing w:val="55"/>
          <w:w w:val="90"/>
        </w:rPr>
        <w:t> </w:t>
      </w:r>
      <w:r>
        <w:rPr>
          <w:w w:val="95"/>
        </w:rPr>
        <w:t>მდინარეობის</w:t>
      </w:r>
      <w:r>
        <w:rPr>
          <w:spacing w:val="-3"/>
          <w:w w:val="95"/>
        </w:rPr>
        <w:t> </w:t>
      </w:r>
      <w:r>
        <w:rPr>
          <w:w w:val="95"/>
        </w:rPr>
        <w:t>გარეშე,</w:t>
      </w:r>
      <w:r>
        <w:rPr>
          <w:spacing w:val="-3"/>
          <w:w w:val="95"/>
        </w:rPr>
        <w:t> </w:t>
      </w:r>
      <w:r>
        <w:rPr>
          <w:w w:val="95"/>
        </w:rPr>
        <w:t>რაც</w:t>
      </w:r>
      <w:r>
        <w:rPr>
          <w:spacing w:val="-2"/>
          <w:w w:val="95"/>
        </w:rPr>
        <w:t> </w:t>
      </w:r>
      <w:r>
        <w:rPr>
          <w:w w:val="95"/>
        </w:rPr>
        <w:t>მცდარ</w:t>
      </w:r>
      <w:r>
        <w:rPr>
          <w:spacing w:val="-3"/>
          <w:w w:val="95"/>
        </w:rPr>
        <w:t> </w:t>
      </w:r>
      <w:r>
        <w:rPr>
          <w:w w:val="95"/>
        </w:rPr>
        <w:t>წარმოდგენას</w:t>
      </w:r>
      <w:r>
        <w:rPr>
          <w:spacing w:val="-2"/>
          <w:w w:val="95"/>
        </w:rPr>
        <w:t> </w:t>
      </w:r>
      <w:r>
        <w:rPr>
          <w:w w:val="95"/>
        </w:rPr>
        <w:t>უქმნიდა</w:t>
      </w:r>
      <w:r>
        <w:rPr>
          <w:spacing w:val="-3"/>
          <w:w w:val="95"/>
        </w:rPr>
        <w:t> </w:t>
      </w:r>
      <w:r>
        <w:rPr>
          <w:w w:val="95"/>
        </w:rPr>
        <w:t>მოქალაქეებს</w:t>
      </w:r>
      <w:r>
        <w:rPr>
          <w:spacing w:val="-2"/>
          <w:w w:val="95"/>
        </w:rPr>
        <w:t> </w:t>
      </w:r>
      <w:r>
        <w:rPr>
          <w:w w:val="95"/>
        </w:rPr>
        <w:t>მათი</w:t>
      </w:r>
      <w:r>
        <w:rPr>
          <w:w w:val="84"/>
        </w:rPr>
        <w:t> </w:t>
      </w:r>
      <w:r>
        <w:rPr>
          <w:w w:val="90"/>
        </w:rPr>
        <w:t>მონაცემების</w:t>
      </w:r>
      <w:r>
        <w:rPr>
          <w:spacing w:val="-2"/>
          <w:w w:val="90"/>
        </w:rPr>
        <w:t> </w:t>
      </w:r>
      <w:r>
        <w:rPr>
          <w:w w:val="90"/>
        </w:rPr>
        <w:t>არაკანონიერ</w:t>
      </w:r>
      <w:r>
        <w:rPr>
          <w:spacing w:val="-1"/>
          <w:w w:val="90"/>
        </w:rPr>
        <w:t> </w:t>
      </w:r>
      <w:r>
        <w:rPr>
          <w:w w:val="90"/>
        </w:rPr>
        <w:t>დამუშავებაზე.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340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კერძო</w:t>
      </w:r>
      <w:r>
        <w:rPr>
          <w:rFonts w:ascii="Calibri" w:hAnsi="Calibri" w:cs="Calibri" w:eastAsia="Calibri"/>
          <w:b/>
          <w:bCs/>
          <w:spacing w:val="29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ორგანიზაციები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5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6"/>
          <w:w w:val="95"/>
        </w:rPr>
        <w:t> </w:t>
      </w:r>
      <w:r>
        <w:rPr>
          <w:w w:val="95"/>
        </w:rPr>
        <w:t>გამოწვევად</w:t>
      </w:r>
      <w:r>
        <w:rPr>
          <w:spacing w:val="-6"/>
          <w:w w:val="95"/>
        </w:rPr>
        <w:t> </w:t>
      </w:r>
      <w:r>
        <w:rPr>
          <w:w w:val="95"/>
        </w:rPr>
        <w:t>რჩება</w:t>
      </w:r>
      <w:r>
        <w:rPr>
          <w:spacing w:val="-5"/>
          <w:w w:val="95"/>
        </w:rPr>
        <w:t> </w:t>
      </w:r>
      <w:r>
        <w:rPr>
          <w:w w:val="95"/>
        </w:rPr>
        <w:t>კერძო</w:t>
      </w:r>
      <w:r>
        <w:rPr>
          <w:spacing w:val="-6"/>
          <w:w w:val="95"/>
        </w:rPr>
        <w:t> </w:t>
      </w:r>
      <w:r>
        <w:rPr>
          <w:w w:val="95"/>
        </w:rPr>
        <w:t>კომპანიების</w:t>
      </w:r>
      <w:r>
        <w:rPr>
          <w:spacing w:val="-6"/>
          <w:w w:val="95"/>
        </w:rPr>
        <w:t> </w:t>
      </w:r>
      <w:r>
        <w:rPr>
          <w:w w:val="95"/>
        </w:rPr>
        <w:t>მიერ</w:t>
      </w:r>
      <w:r>
        <w:rPr>
          <w:spacing w:val="-5"/>
          <w:w w:val="95"/>
        </w:rPr>
        <w:t> </w:t>
      </w:r>
      <w:r>
        <w:rPr>
          <w:w w:val="95"/>
        </w:rPr>
        <w:t>სამუშაო</w:t>
      </w:r>
      <w:r>
        <w:rPr>
          <w:spacing w:val="-6"/>
          <w:w w:val="95"/>
        </w:rPr>
        <w:t> </w:t>
      </w:r>
      <w:r>
        <w:rPr>
          <w:w w:val="95"/>
        </w:rPr>
        <w:t>ადგილზე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ვიდეოთვალთ-</w:t>
      </w:r>
      <w:r>
        <w:rPr>
          <w:spacing w:val="20"/>
          <w:w w:val="90"/>
        </w:rPr>
        <w:t> </w:t>
      </w:r>
      <w:r>
        <w:rPr>
          <w:w w:val="95"/>
        </w:rPr>
        <w:t>ვალის</w:t>
      </w:r>
      <w:r>
        <w:rPr>
          <w:spacing w:val="-14"/>
          <w:w w:val="95"/>
        </w:rPr>
        <w:t> </w:t>
      </w:r>
      <w:r>
        <w:rPr>
          <w:w w:val="95"/>
        </w:rPr>
        <w:t>კანონიერება.</w:t>
      </w:r>
      <w:r>
        <w:rPr>
          <w:spacing w:val="-13"/>
          <w:w w:val="95"/>
        </w:rPr>
        <w:t> </w:t>
      </w:r>
      <w:r>
        <w:rPr>
          <w:w w:val="95"/>
        </w:rPr>
        <w:t>რიგ</w:t>
      </w:r>
      <w:r>
        <w:rPr>
          <w:spacing w:val="-13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13"/>
          <w:w w:val="95"/>
        </w:rPr>
        <w:t> </w:t>
      </w:r>
      <w:r>
        <w:rPr>
          <w:w w:val="95"/>
        </w:rPr>
        <w:t>კომპანიები</w:t>
      </w:r>
      <w:r>
        <w:rPr>
          <w:spacing w:val="-14"/>
          <w:w w:val="95"/>
        </w:rPr>
        <w:t> </w:t>
      </w:r>
      <w:r>
        <w:rPr>
          <w:w w:val="95"/>
        </w:rPr>
        <w:t>ვერ</w:t>
      </w:r>
      <w:r>
        <w:rPr>
          <w:spacing w:val="-13"/>
          <w:w w:val="95"/>
        </w:rPr>
        <w:t> </w:t>
      </w:r>
      <w:r>
        <w:rPr>
          <w:w w:val="95"/>
        </w:rPr>
        <w:t>ასაბუთებენ</w:t>
      </w:r>
      <w:r>
        <w:rPr>
          <w:spacing w:val="-13"/>
          <w:w w:val="95"/>
        </w:rPr>
        <w:t> </w:t>
      </w:r>
      <w:r>
        <w:rPr>
          <w:w w:val="95"/>
        </w:rPr>
        <w:t>სამუშაო</w:t>
      </w:r>
      <w:r>
        <w:rPr>
          <w:w w:val="85"/>
        </w:rPr>
        <w:t> </w:t>
      </w:r>
      <w:r>
        <w:rPr>
          <w:w w:val="90"/>
        </w:rPr>
        <w:t>სივრცის</w:t>
      </w:r>
      <w:r>
        <w:rPr>
          <w:spacing w:val="3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4"/>
          <w:w w:val="90"/>
        </w:rPr>
        <w:t> </w:t>
      </w:r>
      <w:r>
        <w:rPr>
          <w:w w:val="90"/>
        </w:rPr>
        <w:t>აუცილებლობას</w:t>
      </w:r>
      <w:r>
        <w:rPr>
          <w:spacing w:val="4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სხვა</w:t>
      </w:r>
      <w:r>
        <w:rPr>
          <w:spacing w:val="4"/>
          <w:w w:val="90"/>
        </w:rPr>
        <w:t> </w:t>
      </w:r>
      <w:r>
        <w:rPr>
          <w:w w:val="90"/>
        </w:rPr>
        <w:t>საშუალებებით</w:t>
      </w:r>
      <w:r>
        <w:rPr>
          <w:spacing w:val="4"/>
          <w:w w:val="90"/>
        </w:rPr>
        <w:t> </w:t>
      </w:r>
      <w:r>
        <w:rPr>
          <w:w w:val="90"/>
        </w:rPr>
        <w:t>იმავე</w:t>
      </w:r>
      <w:r>
        <w:rPr>
          <w:w w:val="87"/>
        </w:rPr>
        <w:t> </w:t>
      </w:r>
      <w:r>
        <w:rPr>
          <w:w w:val="90"/>
        </w:rPr>
        <w:t>მიზნების</w:t>
      </w:r>
      <w:r>
        <w:rPr>
          <w:spacing w:val="39"/>
          <w:w w:val="90"/>
        </w:rPr>
        <w:t> </w:t>
      </w:r>
      <w:r>
        <w:rPr>
          <w:w w:val="90"/>
        </w:rPr>
        <w:t>მიღწევის</w:t>
      </w:r>
      <w:r>
        <w:rPr>
          <w:spacing w:val="40"/>
          <w:w w:val="90"/>
        </w:rPr>
        <w:t> </w:t>
      </w:r>
      <w:r>
        <w:rPr>
          <w:w w:val="90"/>
        </w:rPr>
        <w:t>შეუძლებლობას.</w:t>
      </w:r>
      <w:r>
        <w:rPr>
          <w:spacing w:val="40"/>
          <w:w w:val="90"/>
        </w:rPr>
        <w:t> </w:t>
      </w:r>
      <w:r>
        <w:rPr>
          <w:w w:val="90"/>
        </w:rPr>
        <w:t>ასევე,</w:t>
      </w:r>
      <w:r>
        <w:rPr>
          <w:spacing w:val="39"/>
          <w:w w:val="90"/>
        </w:rPr>
        <w:t> </w:t>
      </w:r>
      <w:r>
        <w:rPr>
          <w:w w:val="90"/>
        </w:rPr>
        <w:t>ფიქსირდება</w:t>
      </w:r>
      <w:r>
        <w:rPr>
          <w:spacing w:val="40"/>
          <w:w w:val="90"/>
        </w:rPr>
        <w:t> </w:t>
      </w:r>
      <w:r>
        <w:rPr>
          <w:w w:val="90"/>
        </w:rPr>
        <w:t>ვიდეოთვალთვალის</w:t>
      </w:r>
      <w:r>
        <w:rPr>
          <w:w w:val="89"/>
        </w:rPr>
        <w:t> </w:t>
      </w:r>
      <w:r>
        <w:rPr>
          <w:w w:val="95"/>
        </w:rPr>
        <w:t>მიმდინარეობის</w:t>
      </w:r>
      <w:r>
        <w:rPr>
          <w:spacing w:val="7"/>
          <w:w w:val="95"/>
        </w:rPr>
        <w:t> </w:t>
      </w:r>
      <w:r>
        <w:rPr>
          <w:w w:val="95"/>
        </w:rPr>
        <w:t>შესახებ</w:t>
      </w:r>
      <w:r>
        <w:rPr>
          <w:spacing w:val="7"/>
          <w:w w:val="95"/>
        </w:rPr>
        <w:t> </w:t>
      </w:r>
      <w:r>
        <w:rPr>
          <w:w w:val="95"/>
        </w:rPr>
        <w:t>დასაქმებულთა</w:t>
      </w:r>
      <w:r>
        <w:rPr>
          <w:spacing w:val="8"/>
          <w:w w:val="95"/>
        </w:rPr>
        <w:t> </w:t>
      </w:r>
      <w:r>
        <w:rPr>
          <w:w w:val="95"/>
        </w:rPr>
        <w:t>წერილობითი</w:t>
      </w:r>
      <w:r>
        <w:rPr>
          <w:spacing w:val="7"/>
          <w:w w:val="95"/>
        </w:rPr>
        <w:t> </w:t>
      </w:r>
      <w:r>
        <w:rPr>
          <w:w w:val="95"/>
        </w:rPr>
        <w:t>ინფორმირებისა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მათთვის</w:t>
      </w:r>
      <w:r>
        <w:rPr>
          <w:spacing w:val="2"/>
          <w:w w:val="90"/>
        </w:rPr>
        <w:t> </w:t>
      </w:r>
      <w:r>
        <w:rPr>
          <w:w w:val="90"/>
        </w:rPr>
        <w:t>უფლებების</w:t>
      </w:r>
      <w:r>
        <w:rPr>
          <w:spacing w:val="3"/>
          <w:w w:val="90"/>
        </w:rPr>
        <w:t> </w:t>
      </w:r>
      <w:r>
        <w:rPr>
          <w:w w:val="90"/>
        </w:rPr>
        <w:t>განმარტების</w:t>
      </w:r>
      <w:r>
        <w:rPr>
          <w:spacing w:val="3"/>
          <w:w w:val="90"/>
        </w:rPr>
        <w:t> </w:t>
      </w:r>
      <w:r>
        <w:rPr>
          <w:w w:val="90"/>
        </w:rPr>
        <w:t>წესის</w:t>
      </w:r>
      <w:r>
        <w:rPr>
          <w:spacing w:val="3"/>
          <w:w w:val="90"/>
        </w:rPr>
        <w:t> </w:t>
      </w:r>
      <w:r>
        <w:rPr>
          <w:w w:val="90"/>
        </w:rPr>
        <w:t>დარღვევის</w:t>
      </w:r>
      <w:r>
        <w:rPr>
          <w:spacing w:val="3"/>
          <w:w w:val="90"/>
        </w:rPr>
        <w:t> </w:t>
      </w:r>
      <w:r>
        <w:rPr>
          <w:w w:val="90"/>
        </w:rPr>
        <w:t>ფაქტები;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/>
        <w:pict>
          <v:group style="position:absolute;margin-left:32.3671pt;margin-top:5.423079pt;width:.1pt;height:141.75pt;mso-position-horizontal-relative:page;mso-position-vertical-relative:paragraph;z-index:4288" coordorigin="647,108" coordsize="2,2835">
            <v:shape style="position:absolute;left:647;top:108;width:2;height:2835" coordorigin="647,108" coordsize="0,2835" path="m647,108l647,2943e" filled="false" stroked="true" strokeweight="3pt" strokecolor="#ed1d24">
              <v:path arrowok="t"/>
            </v:shape>
            <w10:wrap type="none"/>
          </v:group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2"/>
          <w:w w:val="95"/>
        </w:rPr>
        <w:t> </w:t>
      </w:r>
      <w:r>
        <w:rPr>
          <w:w w:val="95"/>
        </w:rPr>
        <w:t>რიგ</w:t>
      </w:r>
      <w:r>
        <w:rPr>
          <w:spacing w:val="-14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13"/>
          <w:w w:val="95"/>
        </w:rPr>
        <w:t> </w:t>
      </w:r>
      <w:r>
        <w:rPr>
          <w:w w:val="95"/>
        </w:rPr>
        <w:t>არ</w:t>
      </w:r>
      <w:r>
        <w:rPr>
          <w:spacing w:val="-13"/>
          <w:w w:val="95"/>
        </w:rPr>
        <w:t> </w:t>
      </w:r>
      <w:r>
        <w:rPr>
          <w:w w:val="95"/>
        </w:rPr>
        <w:t>აღირიცხება</w:t>
      </w:r>
      <w:r>
        <w:rPr>
          <w:spacing w:val="-14"/>
          <w:w w:val="95"/>
        </w:rPr>
        <w:t> </w:t>
      </w:r>
      <w:r>
        <w:rPr>
          <w:w w:val="95"/>
        </w:rPr>
        <w:t>ვიდეოჩამწერ</w:t>
      </w:r>
      <w:r>
        <w:rPr>
          <w:spacing w:val="-13"/>
          <w:w w:val="95"/>
        </w:rPr>
        <w:t> </w:t>
      </w:r>
      <w:r>
        <w:rPr>
          <w:w w:val="95"/>
        </w:rPr>
        <w:t>სისტემაში</w:t>
      </w:r>
      <w:r>
        <w:rPr>
          <w:spacing w:val="-14"/>
          <w:w w:val="95"/>
        </w:rPr>
        <w:t> </w:t>
      </w:r>
      <w:r>
        <w:rPr>
          <w:w w:val="95"/>
        </w:rPr>
        <w:t>შესვლის/გასვლის,</w:t>
      </w:r>
      <w:r>
        <w:rPr>
          <w:w w:val="89"/>
        </w:rPr>
        <w:t> </w:t>
      </w:r>
      <w:r>
        <w:rPr>
          <w:w w:val="90"/>
        </w:rPr>
        <w:t>ჩანაწერების</w:t>
      </w:r>
      <w:r>
        <w:rPr>
          <w:spacing w:val="27"/>
          <w:w w:val="90"/>
        </w:rPr>
        <w:t> </w:t>
      </w:r>
      <w:r>
        <w:rPr>
          <w:w w:val="90"/>
        </w:rPr>
        <w:t>დათვალიერების,</w:t>
      </w:r>
      <w:r>
        <w:rPr>
          <w:spacing w:val="28"/>
          <w:w w:val="90"/>
        </w:rPr>
        <w:t> </w:t>
      </w:r>
      <w:r>
        <w:rPr>
          <w:w w:val="90"/>
        </w:rPr>
        <w:t>გადმოწერის,</w:t>
      </w:r>
      <w:r>
        <w:rPr>
          <w:spacing w:val="28"/>
          <w:w w:val="90"/>
        </w:rPr>
        <w:t> </w:t>
      </w:r>
      <w:r>
        <w:rPr>
          <w:w w:val="90"/>
        </w:rPr>
        <w:t>გადახვევისა</w:t>
      </w:r>
      <w:r>
        <w:rPr>
          <w:spacing w:val="29"/>
          <w:w w:val="90"/>
        </w:rPr>
        <w:t> </w:t>
      </w:r>
      <w:r>
        <w:rPr>
          <w:w w:val="90"/>
        </w:rPr>
        <w:t>თუ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ვიდეოჩანაწერე-</w:t>
      </w:r>
      <w:r>
        <w:rPr>
          <w:spacing w:val="26"/>
          <w:w w:val="90"/>
        </w:rPr>
        <w:t> </w:t>
      </w:r>
      <w:r>
        <w:rPr>
          <w:w w:val="95"/>
        </w:rPr>
        <w:t>ბის</w:t>
      </w:r>
      <w:r>
        <w:rPr>
          <w:spacing w:val="5"/>
          <w:w w:val="95"/>
        </w:rPr>
        <w:t> </w:t>
      </w:r>
      <w:r>
        <w:rPr>
          <w:w w:val="95"/>
        </w:rPr>
        <w:t>მესამე</w:t>
      </w:r>
      <w:r>
        <w:rPr>
          <w:spacing w:val="5"/>
          <w:w w:val="95"/>
        </w:rPr>
        <w:t> </w:t>
      </w:r>
      <w:r>
        <w:rPr>
          <w:w w:val="95"/>
        </w:rPr>
        <w:t>პირებისთვის</w:t>
      </w:r>
      <w:r>
        <w:rPr>
          <w:spacing w:val="5"/>
          <w:w w:val="95"/>
        </w:rPr>
        <w:t> </w:t>
      </w:r>
      <w:r>
        <w:rPr>
          <w:w w:val="95"/>
        </w:rPr>
        <w:t>გადაცემის</w:t>
      </w:r>
      <w:r>
        <w:rPr>
          <w:spacing w:val="5"/>
          <w:w w:val="95"/>
        </w:rPr>
        <w:t> </w:t>
      </w:r>
      <w:r>
        <w:rPr>
          <w:w w:val="95"/>
        </w:rPr>
        <w:t>შემთხვევები</w:t>
      </w:r>
      <w:r>
        <w:rPr>
          <w:spacing w:val="5"/>
          <w:w w:val="95"/>
        </w:rPr>
        <w:t> </w:t>
      </w:r>
      <w:r>
        <w:rPr>
          <w:w w:val="95"/>
        </w:rPr>
        <w:t>(რა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მონაცემები</w:t>
      </w:r>
      <w:r>
        <w:rPr>
          <w:spacing w:val="5"/>
          <w:w w:val="95"/>
        </w:rPr>
        <w:t> </w:t>
      </w:r>
      <w:r>
        <w:rPr>
          <w:w w:val="95"/>
        </w:rPr>
        <w:t>გაიცა,</w:t>
      </w:r>
      <w:r>
        <w:rPr>
          <w:spacing w:val="5"/>
          <w:w w:val="95"/>
        </w:rPr>
        <w:t> </w:t>
      </w:r>
      <w:r>
        <w:rPr>
          <w:w w:val="95"/>
        </w:rPr>
        <w:t>რო-</w:t>
      </w:r>
      <w:r>
        <w:rPr>
          <w:spacing w:val="29"/>
          <w:w w:val="90"/>
        </w:rPr>
        <w:t> </w:t>
      </w:r>
      <w:r>
        <w:rPr>
          <w:w w:val="90"/>
        </w:rPr>
        <w:t>დის,</w:t>
      </w:r>
      <w:r>
        <w:rPr>
          <w:spacing w:val="15"/>
          <w:w w:val="90"/>
        </w:rPr>
        <w:t> </w:t>
      </w:r>
      <w:r>
        <w:rPr>
          <w:w w:val="90"/>
        </w:rPr>
        <w:t>ვისთვის,</w:t>
      </w:r>
      <w:r>
        <w:rPr>
          <w:spacing w:val="15"/>
          <w:w w:val="90"/>
        </w:rPr>
        <w:t> </w:t>
      </w:r>
      <w:r>
        <w:rPr>
          <w:w w:val="90"/>
        </w:rPr>
        <w:t>რომელი</w:t>
      </w:r>
      <w:r>
        <w:rPr>
          <w:spacing w:val="15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15"/>
          <w:w w:val="90"/>
        </w:rPr>
        <w:t> </w:t>
      </w:r>
      <w:r>
        <w:rPr>
          <w:w w:val="90"/>
        </w:rPr>
        <w:t>საფუძვლით);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28"/>
          <w:w w:val="110"/>
        </w:rPr>
        <w:t> </w:t>
      </w:r>
      <w:r>
        <w:rPr/>
        <w:t>ზოგ</w:t>
      </w:r>
      <w:r>
        <w:rPr>
          <w:spacing w:val="2"/>
        </w:rPr>
        <w:t> </w:t>
      </w:r>
      <w:r>
        <w:rPr>
          <w:spacing w:val="-2"/>
        </w:rPr>
        <w:t>შემთხვევაში,</w:t>
      </w:r>
      <w:r>
        <w:rPr>
          <w:spacing w:val="1"/>
        </w:rPr>
        <w:t> </w:t>
      </w:r>
      <w:r>
        <w:rPr>
          <w:spacing w:val="-1"/>
        </w:rPr>
        <w:t>კომპ</w:t>
      </w:r>
      <w:r>
        <w:rPr>
          <w:spacing w:val="-2"/>
        </w:rPr>
        <w:t>ანიებში</w:t>
      </w:r>
      <w:r>
        <w:rPr>
          <w:spacing w:val="2"/>
        </w:rPr>
        <w:t> </w:t>
      </w:r>
      <w:r>
        <w:rPr/>
        <w:t>დასაქმებული</w:t>
      </w:r>
      <w:r>
        <w:rPr>
          <w:spacing w:val="1"/>
        </w:rPr>
        <w:t> </w:t>
      </w:r>
      <w:r>
        <w:rPr/>
        <w:t>სხვადასხვა</w:t>
      </w:r>
      <w:r>
        <w:rPr>
          <w:spacing w:val="2"/>
        </w:rPr>
        <w:t> </w:t>
      </w:r>
      <w:r>
        <w:rPr/>
        <w:t>პირი</w:t>
      </w:r>
      <w:r>
        <w:rPr>
          <w:spacing w:val="2"/>
        </w:rPr>
        <w:t> </w:t>
      </w:r>
      <w:r>
        <w:rPr>
          <w:spacing w:val="-2"/>
        </w:rPr>
        <w:t>ვიდეოთვა-</w:t>
      </w:r>
      <w:r>
        <w:rPr>
          <w:spacing w:val="59"/>
          <w:w w:val="90"/>
        </w:rPr>
        <w:t> </w:t>
      </w:r>
      <w:r>
        <w:rPr>
          <w:w w:val="95"/>
        </w:rPr>
        <w:t>ლთვალის</w:t>
      </w:r>
      <w:r>
        <w:rPr>
          <w:spacing w:val="9"/>
          <w:w w:val="95"/>
        </w:rPr>
        <w:t> </w:t>
      </w:r>
      <w:r>
        <w:rPr>
          <w:w w:val="95"/>
        </w:rPr>
        <w:t>სისტემაზე</w:t>
      </w:r>
      <w:r>
        <w:rPr>
          <w:spacing w:val="10"/>
          <w:w w:val="95"/>
        </w:rPr>
        <w:t> </w:t>
      </w:r>
      <w:r>
        <w:rPr>
          <w:w w:val="95"/>
        </w:rPr>
        <w:t>წვდომისათვის</w:t>
      </w:r>
      <w:r>
        <w:rPr>
          <w:spacing w:val="9"/>
          <w:w w:val="95"/>
        </w:rPr>
        <w:t> </w:t>
      </w:r>
      <w:r>
        <w:rPr>
          <w:w w:val="95"/>
        </w:rPr>
        <w:t>სარგებლობს</w:t>
      </w:r>
      <w:r>
        <w:rPr>
          <w:spacing w:val="10"/>
          <w:w w:val="95"/>
        </w:rPr>
        <w:t> </w:t>
      </w:r>
      <w:r>
        <w:rPr>
          <w:w w:val="95"/>
        </w:rPr>
        <w:t>საერთო</w:t>
      </w:r>
      <w:r>
        <w:rPr>
          <w:spacing w:val="10"/>
          <w:w w:val="95"/>
        </w:rPr>
        <w:t> </w:t>
      </w:r>
      <w:r>
        <w:rPr>
          <w:w w:val="95"/>
        </w:rPr>
        <w:t>მომხმარებლის</w:t>
      </w:r>
      <w:r>
        <w:rPr>
          <w:w w:val="89"/>
        </w:rPr>
        <w:t> </w:t>
      </w:r>
      <w:r>
        <w:rPr>
          <w:w w:val="95"/>
        </w:rPr>
        <w:t>სახელითა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პაროლით,</w:t>
      </w:r>
      <w:r>
        <w:rPr>
          <w:spacing w:val="2"/>
          <w:w w:val="95"/>
        </w:rPr>
        <w:t> </w:t>
      </w:r>
      <w:r>
        <w:rPr>
          <w:w w:val="95"/>
        </w:rPr>
        <w:t>რაც</w:t>
      </w:r>
      <w:r>
        <w:rPr>
          <w:spacing w:val="1"/>
          <w:w w:val="95"/>
        </w:rPr>
        <w:t> </w:t>
      </w:r>
      <w:r>
        <w:rPr>
          <w:w w:val="95"/>
        </w:rPr>
        <w:t>საფრთხეს</w:t>
      </w:r>
      <w:r>
        <w:rPr>
          <w:spacing w:val="2"/>
          <w:w w:val="95"/>
        </w:rPr>
        <w:t> </w:t>
      </w:r>
      <w:r>
        <w:rPr>
          <w:w w:val="95"/>
        </w:rPr>
        <w:t>უქმნის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2"/>
          <w:w w:val="95"/>
        </w:rPr>
        <w:t> </w:t>
      </w:r>
      <w:r>
        <w:rPr>
          <w:w w:val="95"/>
        </w:rPr>
        <w:t>უსაფრთხოებას</w:t>
      </w:r>
      <w:r>
        <w:rPr>
          <w:spacing w:val="28"/>
          <w:w w:val="86"/>
        </w:rPr>
        <w:t> </w:t>
      </w:r>
      <w:r>
        <w:rPr>
          <w:w w:val="95"/>
        </w:rPr>
        <w:t>და</w:t>
      </w:r>
      <w:r>
        <w:rPr>
          <w:spacing w:val="23"/>
          <w:w w:val="95"/>
        </w:rPr>
        <w:t> </w:t>
      </w:r>
      <w:r>
        <w:rPr>
          <w:w w:val="95"/>
        </w:rPr>
        <w:t>შეუძლებელს</w:t>
      </w:r>
      <w:r>
        <w:rPr>
          <w:spacing w:val="24"/>
          <w:w w:val="95"/>
        </w:rPr>
        <w:t> </w:t>
      </w:r>
      <w:r>
        <w:rPr>
          <w:w w:val="95"/>
        </w:rPr>
        <w:t>ხდის</w:t>
      </w:r>
      <w:r>
        <w:rPr>
          <w:spacing w:val="24"/>
          <w:w w:val="95"/>
        </w:rPr>
        <w:t> </w:t>
      </w:r>
      <w:r>
        <w:rPr>
          <w:spacing w:val="-2"/>
          <w:w w:val="95"/>
        </w:rPr>
        <w:t>მონაცემებზე</w:t>
      </w:r>
      <w:r>
        <w:rPr>
          <w:spacing w:val="24"/>
          <w:w w:val="95"/>
        </w:rPr>
        <w:t> </w:t>
      </w:r>
      <w:r>
        <w:rPr>
          <w:w w:val="95"/>
        </w:rPr>
        <w:t>წვდომის</w:t>
      </w:r>
      <w:r>
        <w:rPr>
          <w:spacing w:val="23"/>
          <w:w w:val="95"/>
        </w:rPr>
        <w:t> </w:t>
      </w:r>
      <w:r>
        <w:rPr>
          <w:w w:val="95"/>
        </w:rPr>
        <w:t>განმახორციელებელი</w:t>
      </w:r>
      <w:r>
        <w:rPr>
          <w:spacing w:val="24"/>
          <w:w w:val="95"/>
        </w:rPr>
        <w:t> </w:t>
      </w:r>
      <w:r>
        <w:rPr>
          <w:w w:val="95"/>
        </w:rPr>
        <w:t>პირის</w:t>
      </w:r>
      <w:r>
        <w:rPr>
          <w:spacing w:val="20"/>
          <w:w w:val="91"/>
        </w:rPr>
        <w:t> </w:t>
      </w:r>
      <w:r>
        <w:rPr>
          <w:w w:val="90"/>
        </w:rPr>
        <w:t>დადგენას.</w:t>
      </w:r>
      <w:r>
        <w:rPr>
          <w:spacing w:val="31"/>
          <w:w w:val="90"/>
        </w:rPr>
        <w:t> </w:t>
      </w:r>
      <w:r>
        <w:rPr>
          <w:w w:val="90"/>
        </w:rPr>
        <w:t>მაგალითად,</w:t>
      </w:r>
      <w:r>
        <w:rPr>
          <w:spacing w:val="32"/>
          <w:w w:val="90"/>
        </w:rPr>
        <w:t> </w:t>
      </w:r>
      <w:r>
        <w:rPr>
          <w:w w:val="90"/>
        </w:rPr>
        <w:t>ერთ-ერთ</w:t>
      </w:r>
      <w:r>
        <w:rPr>
          <w:spacing w:val="32"/>
          <w:w w:val="90"/>
        </w:rPr>
        <w:t> </w:t>
      </w:r>
      <w:r>
        <w:rPr>
          <w:w w:val="90"/>
        </w:rPr>
        <w:t>საქმეში</w:t>
      </w:r>
      <w:r>
        <w:rPr>
          <w:spacing w:val="32"/>
          <w:w w:val="90"/>
        </w:rPr>
        <w:t> </w:t>
      </w:r>
      <w:r>
        <w:rPr>
          <w:w w:val="90"/>
        </w:rPr>
        <w:t>გამოვლინდა,</w:t>
      </w:r>
      <w:r>
        <w:rPr>
          <w:spacing w:val="32"/>
          <w:w w:val="90"/>
        </w:rPr>
        <w:t> </w:t>
      </w:r>
      <w:r>
        <w:rPr>
          <w:w w:val="90"/>
        </w:rPr>
        <w:t>რომ</w:t>
      </w:r>
      <w:r>
        <w:rPr>
          <w:spacing w:val="32"/>
          <w:w w:val="90"/>
        </w:rPr>
        <w:t> </w:t>
      </w:r>
      <w:r>
        <w:rPr>
          <w:w w:val="90"/>
        </w:rPr>
        <w:t>ვიდეოჩანაწერი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927" w:top="1440" w:bottom="1120" w:left="36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951" w:right="1358"/>
        <w:jc w:val="both"/>
      </w:pPr>
      <w:r>
        <w:rPr>
          <w:w w:val="90"/>
        </w:rPr>
        <w:t>ხელმისაწვდომი</w:t>
      </w:r>
      <w:r>
        <w:rPr>
          <w:spacing w:val="28"/>
          <w:w w:val="90"/>
        </w:rPr>
        <w:t> </w:t>
      </w:r>
      <w:r>
        <w:rPr>
          <w:w w:val="90"/>
        </w:rPr>
        <w:t>გახდა</w:t>
      </w:r>
      <w:r>
        <w:rPr>
          <w:spacing w:val="28"/>
          <w:w w:val="90"/>
        </w:rPr>
        <w:t> </w:t>
      </w:r>
      <w:r>
        <w:rPr>
          <w:w w:val="90"/>
        </w:rPr>
        <w:t>მესამე</w:t>
      </w:r>
      <w:r>
        <w:rPr>
          <w:spacing w:val="28"/>
          <w:w w:val="90"/>
        </w:rPr>
        <w:t> </w:t>
      </w:r>
      <w:r>
        <w:rPr>
          <w:w w:val="90"/>
        </w:rPr>
        <w:t>პირებისათვის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გავრცელდა</w:t>
      </w:r>
      <w:r>
        <w:rPr>
          <w:spacing w:val="28"/>
          <w:w w:val="90"/>
        </w:rPr>
        <w:t> </w:t>
      </w:r>
      <w:r>
        <w:rPr>
          <w:w w:val="90"/>
        </w:rPr>
        <w:t>მასმედიაში.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ვი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ნაიდან</w:t>
      </w:r>
      <w:r>
        <w:rPr>
          <w:spacing w:val="41"/>
          <w:w w:val="90"/>
        </w:rPr>
        <w:t> </w:t>
      </w:r>
      <w:r>
        <w:rPr>
          <w:w w:val="90"/>
        </w:rPr>
        <w:t>აღნიშნულ</w:t>
      </w:r>
      <w:r>
        <w:rPr>
          <w:spacing w:val="42"/>
          <w:w w:val="90"/>
        </w:rPr>
        <w:t> </w:t>
      </w:r>
      <w:r>
        <w:rPr>
          <w:w w:val="90"/>
        </w:rPr>
        <w:t>კომპანიაში</w:t>
      </w:r>
      <w:r>
        <w:rPr>
          <w:spacing w:val="42"/>
          <w:w w:val="90"/>
        </w:rPr>
        <w:t> </w:t>
      </w:r>
      <w:r>
        <w:rPr>
          <w:w w:val="90"/>
        </w:rPr>
        <w:t>დასაქმებული</w:t>
      </w:r>
      <w:r>
        <w:rPr>
          <w:spacing w:val="43"/>
          <w:w w:val="90"/>
        </w:rPr>
        <w:t> </w:t>
      </w:r>
      <w:r>
        <w:rPr>
          <w:w w:val="90"/>
        </w:rPr>
        <w:t>რამდენიმე</w:t>
      </w:r>
      <w:r>
        <w:rPr>
          <w:spacing w:val="42"/>
          <w:w w:val="90"/>
        </w:rPr>
        <w:t> </w:t>
      </w:r>
      <w:r>
        <w:rPr>
          <w:w w:val="90"/>
        </w:rPr>
        <w:t>პირი</w:t>
      </w:r>
      <w:r>
        <w:rPr>
          <w:spacing w:val="43"/>
          <w:w w:val="90"/>
        </w:rPr>
        <w:t> </w:t>
      </w:r>
      <w:r>
        <w:rPr>
          <w:w w:val="90"/>
        </w:rPr>
        <w:t>სარგებლობდა</w:t>
      </w:r>
      <w:r>
        <w:rPr>
          <w:w w:val="90"/>
        </w:rPr>
        <w:t> </w:t>
      </w:r>
      <w:r>
        <w:rPr>
          <w:w w:val="95"/>
        </w:rPr>
        <w:t>საერთო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მომხმარებლის</w:t>
      </w:r>
      <w:r>
        <w:rPr>
          <w:spacing w:val="8"/>
          <w:w w:val="95"/>
        </w:rPr>
        <w:t> </w:t>
      </w:r>
      <w:r>
        <w:rPr>
          <w:w w:val="95"/>
        </w:rPr>
        <w:t>სახელითა</w:t>
      </w:r>
      <w:r>
        <w:rPr>
          <w:spacing w:val="9"/>
          <w:w w:val="95"/>
        </w:rPr>
        <w:t> </w:t>
      </w:r>
      <w:r>
        <w:rPr>
          <w:w w:val="95"/>
        </w:rPr>
        <w:t>და</w:t>
      </w:r>
      <w:r>
        <w:rPr>
          <w:spacing w:val="8"/>
          <w:w w:val="95"/>
        </w:rPr>
        <w:t> </w:t>
      </w:r>
      <w:r>
        <w:rPr>
          <w:w w:val="95"/>
        </w:rPr>
        <w:t>პაროლით,</w:t>
      </w:r>
      <w:r>
        <w:rPr>
          <w:spacing w:val="9"/>
          <w:w w:val="95"/>
        </w:rPr>
        <w:t> </w:t>
      </w:r>
      <w:r>
        <w:rPr>
          <w:w w:val="95"/>
        </w:rPr>
        <w:t>ვერ</w:t>
      </w:r>
      <w:r>
        <w:rPr>
          <w:spacing w:val="8"/>
          <w:w w:val="95"/>
        </w:rPr>
        <w:t> </w:t>
      </w:r>
      <w:r>
        <w:rPr>
          <w:w w:val="95"/>
        </w:rPr>
        <w:t>დაიდენტიფიცირდა,</w:t>
      </w:r>
      <w:r>
        <w:rPr>
          <w:spacing w:val="22"/>
          <w:w w:val="84"/>
        </w:rPr>
        <w:t> </w:t>
      </w:r>
      <w:r>
        <w:rPr>
          <w:w w:val="95"/>
        </w:rPr>
        <w:t>რომელმა</w:t>
      </w:r>
      <w:r>
        <w:rPr>
          <w:spacing w:val="46"/>
          <w:w w:val="95"/>
        </w:rPr>
        <w:t> </w:t>
      </w:r>
      <w:r>
        <w:rPr>
          <w:spacing w:val="-2"/>
          <w:w w:val="95"/>
        </w:rPr>
        <w:t>თანამშრომელმა</w:t>
      </w:r>
      <w:r>
        <w:rPr>
          <w:spacing w:val="46"/>
          <w:w w:val="95"/>
        </w:rPr>
        <w:t> </w:t>
      </w:r>
      <w:r>
        <w:rPr>
          <w:w w:val="95"/>
        </w:rPr>
        <w:t>გადასცა</w:t>
      </w:r>
      <w:r>
        <w:rPr>
          <w:spacing w:val="46"/>
          <w:w w:val="95"/>
        </w:rPr>
        <w:t> </w:t>
      </w:r>
      <w:r>
        <w:rPr>
          <w:w w:val="95"/>
        </w:rPr>
        <w:t>ვიდეოჩანაწერი</w:t>
      </w:r>
      <w:r>
        <w:rPr>
          <w:spacing w:val="47"/>
          <w:w w:val="95"/>
        </w:rPr>
        <w:t> </w:t>
      </w:r>
      <w:r>
        <w:rPr>
          <w:w w:val="95"/>
        </w:rPr>
        <w:t>მესამე</w:t>
      </w:r>
      <w:r>
        <w:rPr>
          <w:spacing w:val="46"/>
          <w:w w:val="95"/>
        </w:rPr>
        <w:t> </w:t>
      </w:r>
      <w:r>
        <w:rPr>
          <w:w w:val="95"/>
        </w:rPr>
        <w:t>პირს.</w:t>
      </w:r>
      <w:r>
        <w:rPr>
          <w:spacing w:val="46"/>
          <w:w w:val="95"/>
        </w:rPr>
        <w:t> </w:t>
      </w:r>
      <w:r>
        <w:rPr>
          <w:w w:val="95"/>
        </w:rPr>
        <w:t>შესაბა-</w:t>
      </w:r>
      <w:r>
        <w:rPr>
          <w:spacing w:val="24"/>
          <w:w w:val="90"/>
        </w:rPr>
        <w:t> </w:t>
      </w:r>
      <w:r>
        <w:rPr>
          <w:w w:val="95"/>
        </w:rPr>
        <w:t>მისად,</w:t>
      </w:r>
      <w:r>
        <w:rPr>
          <w:spacing w:val="8"/>
          <w:w w:val="95"/>
        </w:rPr>
        <w:t> </w:t>
      </w:r>
      <w:r>
        <w:rPr>
          <w:w w:val="95"/>
        </w:rPr>
        <w:t>დადგინდა</w:t>
      </w:r>
      <w:r>
        <w:rPr>
          <w:spacing w:val="9"/>
          <w:w w:val="95"/>
        </w:rPr>
        <w:t> </w:t>
      </w:r>
      <w:r>
        <w:rPr>
          <w:w w:val="95"/>
        </w:rPr>
        <w:t>კომპანიის</w:t>
      </w:r>
      <w:r>
        <w:rPr>
          <w:spacing w:val="9"/>
          <w:w w:val="95"/>
        </w:rPr>
        <w:t> </w:t>
      </w:r>
      <w:r>
        <w:rPr>
          <w:w w:val="95"/>
        </w:rPr>
        <w:t>მხრიდან</w:t>
      </w:r>
      <w:r>
        <w:rPr>
          <w:spacing w:val="9"/>
          <w:w w:val="95"/>
        </w:rPr>
        <w:t> </w:t>
      </w:r>
      <w:r>
        <w:rPr>
          <w:w w:val="95"/>
        </w:rPr>
        <w:t>უსაფრთხოების</w:t>
      </w:r>
      <w:r>
        <w:rPr>
          <w:spacing w:val="9"/>
          <w:w w:val="95"/>
        </w:rPr>
        <w:t> </w:t>
      </w:r>
      <w:r>
        <w:rPr>
          <w:w w:val="95"/>
        </w:rPr>
        <w:t>წესების</w:t>
      </w:r>
      <w:r>
        <w:rPr>
          <w:spacing w:val="9"/>
          <w:w w:val="95"/>
        </w:rPr>
        <w:t> </w:t>
      </w:r>
      <w:r>
        <w:rPr>
          <w:w w:val="95"/>
        </w:rPr>
        <w:t>დარღვევის</w:t>
      </w:r>
      <w:r>
        <w:rPr>
          <w:w w:val="89"/>
        </w:rPr>
        <w:t> </w:t>
      </w:r>
      <w:r>
        <w:rPr/>
        <w:t>ფაქტი;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/>
        <w:pict>
          <v:shape style="position:absolute;margin-left:530.045227pt;margin-top:100.067612pt;width:8pt;height:226.85pt;mso-position-horizontal-relative:page;mso-position-vertical-relative:paragraph;z-index:433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9"/>
          <w:w w:val="95"/>
        </w:rPr>
        <w:t> </w:t>
      </w:r>
      <w:r>
        <w:rPr>
          <w:w w:val="95"/>
        </w:rPr>
        <w:t>„პერსონალურ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-4"/>
          <w:w w:val="95"/>
        </w:rPr>
        <w:t> </w:t>
      </w:r>
      <w:r>
        <w:rPr>
          <w:w w:val="95"/>
        </w:rPr>
        <w:t>დაცვის</w:t>
      </w:r>
      <w:r>
        <w:rPr>
          <w:spacing w:val="-5"/>
          <w:w w:val="95"/>
        </w:rPr>
        <w:t> </w:t>
      </w:r>
      <w:r>
        <w:rPr>
          <w:w w:val="95"/>
        </w:rPr>
        <w:t>შესახებ“</w:t>
      </w:r>
      <w:r>
        <w:rPr>
          <w:spacing w:val="-5"/>
          <w:w w:val="95"/>
        </w:rPr>
        <w:t> </w:t>
      </w:r>
      <w:r>
        <w:rPr>
          <w:w w:val="95"/>
        </w:rPr>
        <w:t>საქართველოს</w:t>
      </w:r>
      <w:r>
        <w:rPr>
          <w:spacing w:val="-4"/>
          <w:w w:val="95"/>
        </w:rPr>
        <w:t> </w:t>
      </w:r>
      <w:r>
        <w:rPr>
          <w:w w:val="95"/>
        </w:rPr>
        <w:t>კანონი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განსაზღვრა-</w:t>
      </w:r>
      <w:r>
        <w:rPr>
          <w:spacing w:val="36"/>
          <w:w w:val="90"/>
        </w:rPr>
        <w:t> </w:t>
      </w:r>
      <w:r>
        <w:rPr>
          <w:w w:val="95"/>
        </w:rPr>
        <w:t>ვს</w:t>
      </w:r>
      <w:r>
        <w:rPr>
          <w:spacing w:val="2"/>
          <w:w w:val="95"/>
        </w:rPr>
        <w:t> </w:t>
      </w:r>
      <w:r>
        <w:rPr>
          <w:w w:val="95"/>
        </w:rPr>
        <w:t>კერძო</w:t>
      </w:r>
      <w:r>
        <w:rPr>
          <w:spacing w:val="2"/>
          <w:w w:val="95"/>
        </w:rPr>
        <w:t> </w:t>
      </w:r>
      <w:r>
        <w:rPr>
          <w:w w:val="95"/>
        </w:rPr>
        <w:t>დაწესებულებათა</w:t>
      </w:r>
      <w:r>
        <w:rPr>
          <w:spacing w:val="3"/>
          <w:w w:val="95"/>
        </w:rPr>
        <w:t> </w:t>
      </w:r>
      <w:r>
        <w:rPr>
          <w:w w:val="95"/>
        </w:rPr>
        <w:t>მიერ</w:t>
      </w:r>
      <w:r>
        <w:rPr>
          <w:spacing w:val="2"/>
          <w:w w:val="95"/>
        </w:rPr>
        <w:t> </w:t>
      </w:r>
      <w:r>
        <w:rPr>
          <w:w w:val="95"/>
        </w:rPr>
        <w:t>მხოლოდ</w:t>
      </w:r>
      <w:r>
        <w:rPr>
          <w:spacing w:val="2"/>
          <w:w w:val="95"/>
        </w:rPr>
        <w:t> </w:t>
      </w:r>
      <w:r>
        <w:rPr>
          <w:w w:val="95"/>
        </w:rPr>
        <w:t>საკუთარი</w:t>
      </w:r>
      <w:r>
        <w:rPr>
          <w:spacing w:val="2"/>
          <w:w w:val="95"/>
        </w:rPr>
        <w:t> </w:t>
      </w:r>
      <w:r>
        <w:rPr>
          <w:w w:val="95"/>
        </w:rPr>
        <w:t>შენობების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ვიდეოთვა-</w:t>
      </w:r>
      <w:r>
        <w:rPr>
          <w:spacing w:val="28"/>
          <w:w w:val="90"/>
        </w:rPr>
        <w:t> </w:t>
      </w:r>
      <w:r>
        <w:rPr>
          <w:w w:val="90"/>
        </w:rPr>
        <w:t>ლთვალის</w:t>
      </w:r>
      <w:r>
        <w:rPr>
          <w:spacing w:val="25"/>
          <w:w w:val="90"/>
        </w:rPr>
        <w:t> </w:t>
      </w:r>
      <w:r>
        <w:rPr>
          <w:w w:val="90"/>
        </w:rPr>
        <w:t>შესაძლებლობას.</w:t>
      </w:r>
      <w:r>
        <w:rPr>
          <w:spacing w:val="25"/>
          <w:w w:val="90"/>
        </w:rPr>
        <w:t> </w:t>
      </w:r>
      <w:r>
        <w:rPr>
          <w:w w:val="90"/>
        </w:rPr>
        <w:t>მიუხედავად</w:t>
      </w:r>
      <w:r>
        <w:rPr>
          <w:spacing w:val="25"/>
          <w:w w:val="90"/>
        </w:rPr>
        <w:t> </w:t>
      </w:r>
      <w:r>
        <w:rPr>
          <w:w w:val="90"/>
        </w:rPr>
        <w:t>ამისა,</w:t>
      </w:r>
      <w:r>
        <w:rPr>
          <w:spacing w:val="25"/>
          <w:w w:val="90"/>
        </w:rPr>
        <w:t> </w:t>
      </w:r>
      <w:r>
        <w:rPr>
          <w:w w:val="90"/>
        </w:rPr>
        <w:t>ერთ-ერთ</w:t>
      </w:r>
      <w:r>
        <w:rPr>
          <w:spacing w:val="25"/>
          <w:w w:val="90"/>
        </w:rPr>
        <w:t> </w:t>
      </w:r>
      <w:r>
        <w:rPr>
          <w:w w:val="90"/>
        </w:rPr>
        <w:t>საქმეში</w:t>
      </w:r>
      <w:r>
        <w:rPr>
          <w:spacing w:val="25"/>
          <w:w w:val="90"/>
        </w:rPr>
        <w:t> </w:t>
      </w:r>
      <w:r>
        <w:rPr>
          <w:w w:val="90"/>
        </w:rPr>
        <w:t>დადგინდა</w:t>
      </w:r>
      <w:r>
        <w:rPr>
          <w:w w:val="84"/>
        </w:rPr>
        <w:t> </w:t>
      </w:r>
      <w:r>
        <w:rPr>
          <w:w w:val="95"/>
        </w:rPr>
        <w:t>კომპანიის</w:t>
      </w:r>
      <w:r>
        <w:rPr>
          <w:spacing w:val="16"/>
          <w:w w:val="95"/>
        </w:rPr>
        <w:t> </w:t>
      </w:r>
      <w:r>
        <w:rPr>
          <w:w w:val="95"/>
        </w:rPr>
        <w:t>მიერ</w:t>
      </w:r>
      <w:r>
        <w:rPr>
          <w:spacing w:val="17"/>
          <w:w w:val="95"/>
        </w:rPr>
        <w:t> </w:t>
      </w:r>
      <w:r>
        <w:rPr>
          <w:w w:val="95"/>
        </w:rPr>
        <w:t>მესამე</w:t>
      </w:r>
      <w:r>
        <w:rPr>
          <w:spacing w:val="16"/>
          <w:w w:val="95"/>
        </w:rPr>
        <w:t> </w:t>
      </w:r>
      <w:r>
        <w:rPr>
          <w:w w:val="95"/>
        </w:rPr>
        <w:t>პირების</w:t>
      </w:r>
      <w:r>
        <w:rPr>
          <w:spacing w:val="17"/>
          <w:w w:val="95"/>
        </w:rPr>
        <w:t> </w:t>
      </w:r>
      <w:r>
        <w:rPr>
          <w:w w:val="95"/>
        </w:rPr>
        <w:t>საცხოვრებელი</w:t>
      </w:r>
      <w:r>
        <w:rPr>
          <w:spacing w:val="16"/>
          <w:w w:val="95"/>
        </w:rPr>
        <w:t> </w:t>
      </w:r>
      <w:r>
        <w:rPr>
          <w:w w:val="95"/>
        </w:rPr>
        <w:t>სახლისა</w:t>
      </w:r>
      <w:r>
        <w:rPr>
          <w:spacing w:val="17"/>
          <w:w w:val="95"/>
        </w:rPr>
        <w:t> </w:t>
      </w:r>
      <w:r>
        <w:rPr>
          <w:w w:val="95"/>
        </w:rPr>
        <w:t>და</w:t>
      </w:r>
      <w:r>
        <w:rPr>
          <w:spacing w:val="16"/>
          <w:w w:val="95"/>
        </w:rPr>
        <w:t> </w:t>
      </w:r>
      <w:r>
        <w:rPr>
          <w:w w:val="95"/>
        </w:rPr>
        <w:t>ეზოს</w:t>
      </w:r>
      <w:r>
        <w:rPr>
          <w:spacing w:val="17"/>
          <w:w w:val="95"/>
        </w:rPr>
        <w:t> </w:t>
      </w:r>
      <w:r>
        <w:rPr>
          <w:w w:val="95"/>
        </w:rPr>
        <w:t>ნაწილის</w:t>
      </w:r>
      <w:r>
        <w:rPr>
          <w:w w:val="88"/>
        </w:rPr>
        <w:t> </w:t>
      </w:r>
      <w:r>
        <w:rPr>
          <w:w w:val="85"/>
        </w:rPr>
        <w:t>ვიდეომონიტორინგის  </w:t>
      </w:r>
      <w:r>
        <w:rPr>
          <w:spacing w:val="13"/>
          <w:w w:val="85"/>
        </w:rPr>
        <w:t> </w:t>
      </w:r>
      <w:r>
        <w:rPr>
          <w:w w:val="85"/>
        </w:rPr>
        <w:t>ფაქტი.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4365" w:top="1440" w:bottom="4560" w:left="1600" w:right="34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4"/>
        <w:spacing w:line="240" w:lineRule="auto" w:before="19"/>
        <w:ind w:left="5662" w:right="0"/>
        <w:jc w:val="left"/>
        <w:rPr>
          <w:b w:val="0"/>
          <w:bCs w:val="0"/>
        </w:rPr>
      </w:pPr>
      <w:r>
        <w:rPr/>
        <w:pict>
          <v:group style="position:absolute;margin-left:480.389801pt;margin-top:4.992949pt;width:.1pt;height:17.05pt;mso-position-horizontal-relative:page;mso-position-vertical-relative:paragraph;z-index:4360" coordorigin="9608,100" coordsize="2,341">
            <v:shape style="position:absolute;left:9608;top:100;width:2;height:341" coordorigin="9608,100" coordsize="0,341" path="m9608,100l9608,440e" filled="false" stroked="true" strokeweight="3pt" strokecolor="#febe23">
              <v:path arrowok="t"/>
            </v:shape>
            <w10:wrap type="none"/>
          </v:group>
        </w:pict>
      </w:r>
      <w:r>
        <w:rPr/>
        <w:pict>
          <v:group style="position:absolute;margin-left:-.000005pt;margin-top:-80.046173pt;width:194.85pt;height:153.6pt;mso-position-horizontal-relative:page;mso-position-vertical-relative:paragraph;z-index:4408" coordorigin="0,-1601" coordsize="3897,3072">
            <v:group style="position:absolute;left:0;top:-1601;width:3897;height:3072" coordorigin="0,-1601" coordsize="3897,3072">
              <v:shape style="position:absolute;left:0;top:-1601;width:3897;height:3072" coordorigin="0,-1601" coordsize="3897,3072" path="m0,1471l2873,1109,2957,1095,3039,1075,3119,1048,3196,1016,3271,978,3343,935,3412,887,3477,834,3539,777,3596,716,3650,651,3699,583,3743,512,3782,437,3816,361,3844,282,3866,201,3883,118,3893,34,3896,-51,3896,-1516,3893,-1601,17,-1601,0,-1601,0,1471e" filled="true" fillcolor="#febe23" stroked="false">
                <v:path arrowok="t"/>
                <v:fill type="solid"/>
              </v:shape>
              <v:shape style="position:absolute;left:0;top:-1587;width:3896;height:3040" type="#_x0000_t75" stroked="false">
                <v:imagedata r:id="rId54" o:title=""/>
              </v:shape>
            </v:group>
            <w10:wrap type="none"/>
          </v:group>
        </w:pict>
      </w:r>
      <w:r>
        <w:rPr>
          <w:color w:val="09182E"/>
          <w:spacing w:val="-1"/>
          <w:w w:val="115"/>
        </w:rPr>
        <w:t>რეკომენდაციები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 w:before="77"/>
        <w:ind w:left="1700" w:right="98"/>
        <w:jc w:val="both"/>
      </w:pPr>
      <w:r>
        <w:rPr>
          <w:w w:val="90"/>
        </w:rPr>
        <w:t>ცხადია,</w:t>
      </w:r>
      <w:r>
        <w:rPr>
          <w:spacing w:val="26"/>
          <w:w w:val="90"/>
        </w:rPr>
        <w:t> </w:t>
      </w:r>
      <w:r>
        <w:rPr>
          <w:w w:val="90"/>
        </w:rPr>
        <w:t>ვიდეოთვალთვალი</w:t>
      </w:r>
      <w:r>
        <w:rPr>
          <w:spacing w:val="26"/>
          <w:w w:val="90"/>
        </w:rPr>
        <w:t> </w:t>
      </w:r>
      <w:r>
        <w:rPr>
          <w:w w:val="90"/>
        </w:rPr>
        <w:t>ემსახურება</w:t>
      </w:r>
      <w:r>
        <w:rPr>
          <w:spacing w:val="27"/>
          <w:w w:val="90"/>
        </w:rPr>
        <w:t> </w:t>
      </w:r>
      <w:r>
        <w:rPr>
          <w:w w:val="90"/>
        </w:rPr>
        <w:t>ლეგიტიმურ</w:t>
      </w:r>
      <w:r>
        <w:rPr>
          <w:spacing w:val="26"/>
          <w:w w:val="90"/>
        </w:rPr>
        <w:t> </w:t>
      </w:r>
      <w:r>
        <w:rPr>
          <w:w w:val="90"/>
        </w:rPr>
        <w:t>მიზნებს</w:t>
      </w:r>
      <w:r>
        <w:rPr>
          <w:spacing w:val="27"/>
          <w:w w:val="90"/>
        </w:rPr>
        <w:t> </w:t>
      </w:r>
      <w:r>
        <w:rPr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პირის</w:t>
      </w:r>
      <w:r>
        <w:rPr>
          <w:spacing w:val="27"/>
          <w:w w:val="90"/>
        </w:rPr>
        <w:t> </w:t>
      </w:r>
      <w:r>
        <w:rPr>
          <w:w w:val="90"/>
        </w:rPr>
        <w:t>უსაფრთხოებისა</w:t>
      </w:r>
      <w:r>
        <w:rPr>
          <w:w w:val="85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w w:val="90"/>
        </w:rPr>
        <w:t>საკუთრების</w:t>
      </w:r>
      <w:r>
        <w:rPr>
          <w:spacing w:val="43"/>
          <w:w w:val="90"/>
        </w:rPr>
        <w:t> </w:t>
      </w:r>
      <w:r>
        <w:rPr>
          <w:w w:val="90"/>
        </w:rPr>
        <w:t>დაცვას,</w:t>
      </w:r>
      <w:r>
        <w:rPr>
          <w:spacing w:val="43"/>
          <w:w w:val="90"/>
        </w:rPr>
        <w:t> </w:t>
      </w:r>
      <w:r>
        <w:rPr>
          <w:w w:val="90"/>
        </w:rPr>
        <w:t>არასრულწლოვნის</w:t>
      </w:r>
      <w:r>
        <w:rPr>
          <w:spacing w:val="43"/>
          <w:w w:val="90"/>
        </w:rPr>
        <w:t> </w:t>
      </w:r>
      <w:r>
        <w:rPr>
          <w:w w:val="90"/>
        </w:rPr>
        <w:t>მავნე</w:t>
      </w:r>
      <w:r>
        <w:rPr>
          <w:spacing w:val="43"/>
          <w:w w:val="90"/>
        </w:rPr>
        <w:t> </w:t>
      </w:r>
      <w:r>
        <w:rPr>
          <w:w w:val="90"/>
        </w:rPr>
        <w:t>ზეგავლენისგან</w:t>
      </w:r>
      <w:r>
        <w:rPr>
          <w:spacing w:val="44"/>
          <w:w w:val="90"/>
        </w:rPr>
        <w:t> </w:t>
      </w:r>
      <w:r>
        <w:rPr>
          <w:w w:val="90"/>
        </w:rPr>
        <w:t>დაცვას,</w:t>
      </w:r>
      <w:r>
        <w:rPr>
          <w:spacing w:val="43"/>
          <w:w w:val="90"/>
        </w:rPr>
        <w:t> </w:t>
      </w:r>
      <w:r>
        <w:rPr>
          <w:w w:val="90"/>
        </w:rPr>
        <w:t>საიდუმლო</w:t>
      </w:r>
      <w:r>
        <w:rPr>
          <w:w w:val="86"/>
        </w:rPr>
        <w:t> </w:t>
      </w:r>
      <w:r>
        <w:rPr>
          <w:w w:val="90"/>
        </w:rPr>
        <w:t>ინფორმაციის</w:t>
      </w:r>
      <w:r>
        <w:rPr>
          <w:spacing w:val="37"/>
          <w:w w:val="90"/>
        </w:rPr>
        <w:t> </w:t>
      </w:r>
      <w:r>
        <w:rPr>
          <w:w w:val="90"/>
        </w:rPr>
        <w:t>დაცვას,</w:t>
      </w:r>
      <w:r>
        <w:rPr>
          <w:spacing w:val="37"/>
          <w:w w:val="90"/>
        </w:rPr>
        <w:t> </w:t>
      </w:r>
      <w:r>
        <w:rPr>
          <w:w w:val="90"/>
        </w:rPr>
        <w:t>გამოცდის/ტესტირების</w:t>
      </w:r>
      <w:r>
        <w:rPr>
          <w:spacing w:val="37"/>
          <w:w w:val="90"/>
        </w:rPr>
        <w:t> </w:t>
      </w:r>
      <w:r>
        <w:rPr>
          <w:w w:val="90"/>
        </w:rPr>
        <w:t>ეფექტიანად</w:t>
      </w:r>
      <w:r>
        <w:rPr>
          <w:spacing w:val="38"/>
          <w:w w:val="90"/>
        </w:rPr>
        <w:t> </w:t>
      </w:r>
      <w:r>
        <w:rPr>
          <w:w w:val="90"/>
        </w:rPr>
        <w:t>ჩატარებას.</w:t>
      </w:r>
      <w:r>
        <w:rPr>
          <w:spacing w:val="37"/>
          <w:w w:val="90"/>
        </w:rPr>
        <w:t> </w:t>
      </w:r>
      <w:r>
        <w:rPr>
          <w:w w:val="90"/>
        </w:rPr>
        <w:t>ამავდროულად,</w:t>
      </w:r>
      <w:r>
        <w:rPr>
          <w:w w:val="88"/>
        </w:rPr>
        <w:t> </w:t>
      </w:r>
      <w:r>
        <w:rPr>
          <w:w w:val="95"/>
        </w:rPr>
        <w:t>ეს</w:t>
      </w:r>
      <w:r>
        <w:rPr>
          <w:spacing w:val="-11"/>
          <w:w w:val="95"/>
        </w:rPr>
        <w:t> </w:t>
      </w:r>
      <w:r>
        <w:rPr>
          <w:w w:val="95"/>
        </w:rPr>
        <w:t>არის</w:t>
      </w:r>
      <w:r>
        <w:rPr>
          <w:spacing w:val="-11"/>
          <w:w w:val="95"/>
        </w:rPr>
        <w:t> </w:t>
      </w:r>
      <w:r>
        <w:rPr>
          <w:w w:val="95"/>
        </w:rPr>
        <w:t>პირის</w:t>
      </w:r>
      <w:r>
        <w:rPr>
          <w:spacing w:val="-10"/>
          <w:w w:val="95"/>
        </w:rPr>
        <w:t> </w:t>
      </w:r>
      <w:r>
        <w:rPr>
          <w:w w:val="95"/>
        </w:rPr>
        <w:t>პირად</w:t>
      </w:r>
      <w:r>
        <w:rPr>
          <w:spacing w:val="-11"/>
          <w:w w:val="95"/>
        </w:rPr>
        <w:t> </w:t>
      </w:r>
      <w:r>
        <w:rPr>
          <w:w w:val="95"/>
        </w:rPr>
        <w:t>ცხოვრებაში</w:t>
      </w:r>
      <w:r>
        <w:rPr>
          <w:spacing w:val="-11"/>
          <w:w w:val="95"/>
        </w:rPr>
        <w:t> </w:t>
      </w:r>
      <w:r>
        <w:rPr>
          <w:w w:val="95"/>
        </w:rPr>
        <w:t>ჩარევის</w:t>
      </w:r>
      <w:r>
        <w:rPr>
          <w:spacing w:val="-11"/>
          <w:w w:val="95"/>
        </w:rPr>
        <w:t> </w:t>
      </w:r>
      <w:r>
        <w:rPr>
          <w:w w:val="95"/>
        </w:rPr>
        <w:t>ინტენსიური</w:t>
      </w:r>
      <w:r>
        <w:rPr>
          <w:spacing w:val="-10"/>
          <w:w w:val="95"/>
        </w:rPr>
        <w:t> </w:t>
      </w:r>
      <w:r>
        <w:rPr>
          <w:w w:val="95"/>
        </w:rPr>
        <w:t>ფორმა.</w:t>
      </w:r>
      <w:r>
        <w:rPr>
          <w:spacing w:val="-11"/>
          <w:w w:val="95"/>
        </w:rPr>
        <w:t> </w:t>
      </w:r>
      <w:r>
        <w:rPr>
          <w:w w:val="95"/>
        </w:rPr>
        <w:t>შესაბამისად,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აუცილე-</w:t>
      </w:r>
      <w:r>
        <w:rPr>
          <w:spacing w:val="26"/>
          <w:w w:val="90"/>
        </w:rPr>
        <w:t> </w:t>
      </w:r>
      <w:r>
        <w:rPr>
          <w:w w:val="90"/>
        </w:rPr>
        <w:t>ბელია</w:t>
      </w:r>
      <w:r>
        <w:rPr>
          <w:spacing w:val="16"/>
          <w:w w:val="90"/>
        </w:rPr>
        <w:t> </w:t>
      </w:r>
      <w:r>
        <w:rPr>
          <w:w w:val="90"/>
        </w:rPr>
        <w:t>რომ</w:t>
      </w:r>
      <w:r>
        <w:rPr>
          <w:spacing w:val="17"/>
          <w:w w:val="90"/>
        </w:rPr>
        <w:t> </w:t>
      </w:r>
      <w:r>
        <w:rPr>
          <w:spacing w:val="-2"/>
          <w:w w:val="90"/>
        </w:rPr>
        <w:t>ვი</w:t>
      </w:r>
      <w:r>
        <w:rPr>
          <w:spacing w:val="-1"/>
          <w:w w:val="90"/>
        </w:rPr>
        <w:t>დეოთვალთვალის</w:t>
      </w:r>
      <w:r>
        <w:rPr>
          <w:spacing w:val="16"/>
          <w:w w:val="90"/>
        </w:rPr>
        <w:t> </w:t>
      </w:r>
      <w:r>
        <w:rPr>
          <w:w w:val="90"/>
        </w:rPr>
        <w:t>გზით</w:t>
      </w:r>
      <w:r>
        <w:rPr>
          <w:spacing w:val="17"/>
          <w:w w:val="90"/>
        </w:rPr>
        <w:t> </w:t>
      </w:r>
      <w:r>
        <w:rPr>
          <w:w w:val="90"/>
        </w:rPr>
        <w:t>მონაცემთა</w:t>
      </w:r>
      <w:r>
        <w:rPr>
          <w:spacing w:val="16"/>
          <w:w w:val="90"/>
        </w:rPr>
        <w:t> </w:t>
      </w:r>
      <w:r>
        <w:rPr>
          <w:w w:val="90"/>
        </w:rPr>
        <w:t>დამუშავება</w:t>
      </w:r>
      <w:r>
        <w:rPr>
          <w:spacing w:val="17"/>
          <w:w w:val="90"/>
        </w:rPr>
        <w:t> </w:t>
      </w:r>
      <w:r>
        <w:rPr>
          <w:w w:val="90"/>
        </w:rPr>
        <w:t>არ</w:t>
      </w:r>
      <w:r>
        <w:rPr>
          <w:spacing w:val="16"/>
          <w:w w:val="90"/>
        </w:rPr>
        <w:t> </w:t>
      </w:r>
      <w:r>
        <w:rPr>
          <w:w w:val="90"/>
        </w:rPr>
        <w:t>არღვევდეს</w:t>
      </w:r>
      <w:r>
        <w:rPr>
          <w:spacing w:val="17"/>
          <w:w w:val="90"/>
        </w:rPr>
        <w:t> </w:t>
      </w:r>
      <w:r>
        <w:rPr>
          <w:w w:val="90"/>
        </w:rPr>
        <w:t>იმ</w:t>
      </w:r>
      <w:r>
        <w:rPr>
          <w:spacing w:val="16"/>
          <w:w w:val="90"/>
        </w:rPr>
        <w:t> </w:t>
      </w:r>
      <w:r>
        <w:rPr>
          <w:w w:val="90"/>
        </w:rPr>
        <w:t>პირთა</w:t>
      </w:r>
      <w:r>
        <w:rPr>
          <w:spacing w:val="28"/>
          <w:w w:val="91"/>
        </w:rPr>
        <w:t> </w:t>
      </w:r>
      <w:r>
        <w:rPr>
          <w:w w:val="90"/>
        </w:rPr>
        <w:t>უფლებებს,</w:t>
      </w:r>
      <w:r>
        <w:rPr>
          <w:spacing w:val="20"/>
          <w:w w:val="90"/>
        </w:rPr>
        <w:t> </w:t>
      </w:r>
      <w:r>
        <w:rPr>
          <w:w w:val="90"/>
        </w:rPr>
        <w:t>რომლებიც</w:t>
      </w:r>
      <w:r>
        <w:rPr>
          <w:spacing w:val="21"/>
          <w:w w:val="90"/>
        </w:rPr>
        <w:t> </w:t>
      </w:r>
      <w:r>
        <w:rPr>
          <w:w w:val="90"/>
        </w:rPr>
        <w:t>ხვდებიან</w:t>
      </w:r>
      <w:r>
        <w:rPr>
          <w:spacing w:val="20"/>
          <w:w w:val="90"/>
        </w:rPr>
        <w:t> </w:t>
      </w:r>
      <w:r>
        <w:rPr>
          <w:w w:val="90"/>
        </w:rPr>
        <w:t>ვიდეოსამეთვალყურეო</w:t>
      </w:r>
      <w:r>
        <w:rPr>
          <w:spacing w:val="21"/>
          <w:w w:val="90"/>
        </w:rPr>
        <w:t> </w:t>
      </w:r>
      <w:r>
        <w:rPr>
          <w:w w:val="90"/>
        </w:rPr>
        <w:t>კამერების</w:t>
      </w:r>
      <w:r>
        <w:rPr>
          <w:spacing w:val="21"/>
          <w:w w:val="90"/>
        </w:rPr>
        <w:t> </w:t>
      </w:r>
      <w:r>
        <w:rPr>
          <w:w w:val="90"/>
        </w:rPr>
        <w:t>ხედვის</w:t>
      </w:r>
      <w:r>
        <w:rPr>
          <w:spacing w:val="20"/>
          <w:w w:val="90"/>
        </w:rPr>
        <w:t> </w:t>
      </w:r>
      <w:r>
        <w:rPr>
          <w:w w:val="90"/>
        </w:rPr>
        <w:t>არეალში.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98"/>
        <w:jc w:val="both"/>
      </w:pPr>
      <w:r>
        <w:rPr/>
        <w:pict>
          <v:shape style="position:absolute;margin-left:28.9498pt;margin-top:7.193043pt;width:8pt;height:226.85pt;mso-position-horizontal-relative:page;mso-position-vertical-relative:paragraph;z-index:443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შესწავლილი</w:t>
      </w:r>
      <w:r>
        <w:rPr>
          <w:spacing w:val="5"/>
          <w:w w:val="95"/>
        </w:rPr>
        <w:t> </w:t>
      </w:r>
      <w:r>
        <w:rPr>
          <w:w w:val="95"/>
        </w:rPr>
        <w:t>პროცესები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ნათლად</w:t>
      </w:r>
      <w:r>
        <w:rPr>
          <w:spacing w:val="6"/>
          <w:w w:val="95"/>
        </w:rPr>
        <w:t> </w:t>
      </w:r>
      <w:r>
        <w:rPr>
          <w:w w:val="95"/>
        </w:rPr>
        <w:t>აჩვენებს,</w:t>
      </w:r>
      <w:r>
        <w:rPr>
          <w:spacing w:val="5"/>
          <w:w w:val="95"/>
        </w:rPr>
        <w:t> </w:t>
      </w:r>
      <w:r>
        <w:rPr>
          <w:w w:val="95"/>
        </w:rPr>
        <w:t>რომ</w:t>
      </w:r>
      <w:r>
        <w:rPr>
          <w:spacing w:val="6"/>
          <w:w w:val="95"/>
        </w:rPr>
        <w:t> </w:t>
      </w:r>
      <w:r>
        <w:rPr>
          <w:w w:val="95"/>
        </w:rPr>
        <w:t>ამ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მიმართულებით</w:t>
      </w:r>
      <w:r>
        <w:rPr>
          <w:spacing w:val="5"/>
          <w:w w:val="95"/>
        </w:rPr>
        <w:t> </w:t>
      </w:r>
      <w:r>
        <w:rPr>
          <w:w w:val="95"/>
        </w:rPr>
        <w:t>კვლავ</w:t>
      </w:r>
      <w:r>
        <w:rPr>
          <w:spacing w:val="6"/>
          <w:w w:val="95"/>
        </w:rPr>
        <w:t> </w:t>
      </w:r>
      <w:r>
        <w:rPr>
          <w:w w:val="95"/>
        </w:rPr>
        <w:t>ბევრი</w:t>
      </w:r>
      <w:r>
        <w:rPr>
          <w:spacing w:val="6"/>
          <w:w w:val="95"/>
        </w:rPr>
        <w:t> </w:t>
      </w:r>
      <w:r>
        <w:rPr>
          <w:w w:val="95"/>
        </w:rPr>
        <w:t>გა-</w:t>
      </w:r>
      <w:r>
        <w:rPr>
          <w:spacing w:val="32"/>
          <w:w w:val="90"/>
        </w:rPr>
        <w:t> </w:t>
      </w:r>
      <w:r>
        <w:rPr>
          <w:w w:val="95"/>
        </w:rPr>
        <w:t>მოწვევაა.</w:t>
      </w:r>
      <w:r>
        <w:rPr>
          <w:spacing w:val="-14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-14"/>
          <w:w w:val="95"/>
        </w:rPr>
        <w:t> </w:t>
      </w:r>
      <w:r>
        <w:rPr>
          <w:w w:val="95"/>
        </w:rPr>
        <w:t>ორგანოების,</w:t>
      </w:r>
      <w:r>
        <w:rPr>
          <w:spacing w:val="-14"/>
          <w:w w:val="95"/>
        </w:rPr>
        <w:t> </w:t>
      </w:r>
      <w:r>
        <w:rPr>
          <w:w w:val="95"/>
        </w:rPr>
        <w:t>სხვა</w:t>
      </w:r>
      <w:r>
        <w:rPr>
          <w:spacing w:val="-14"/>
          <w:w w:val="95"/>
        </w:rPr>
        <w:t> </w:t>
      </w:r>
      <w:r>
        <w:rPr>
          <w:w w:val="95"/>
        </w:rPr>
        <w:t>საჯარო</w:t>
      </w:r>
      <w:r>
        <w:rPr>
          <w:spacing w:val="-14"/>
          <w:w w:val="95"/>
        </w:rPr>
        <w:t> </w:t>
      </w:r>
      <w:r>
        <w:rPr>
          <w:w w:val="95"/>
        </w:rPr>
        <w:t>დაწესებულებებისა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4"/>
          <w:w w:val="95"/>
        </w:rPr>
        <w:t> </w:t>
      </w:r>
      <w:r>
        <w:rPr>
          <w:w w:val="95"/>
        </w:rPr>
        <w:t>კერძო</w:t>
      </w:r>
      <w:r>
        <w:rPr>
          <w:w w:val="98"/>
        </w:rPr>
        <w:t> </w:t>
      </w:r>
      <w:r>
        <w:rPr>
          <w:w w:val="90"/>
        </w:rPr>
        <w:t>ორგანიზაციების</w:t>
      </w:r>
      <w:r>
        <w:rPr>
          <w:spacing w:val="13"/>
          <w:w w:val="90"/>
        </w:rPr>
        <w:t> </w:t>
      </w:r>
      <w:r>
        <w:rPr>
          <w:w w:val="90"/>
        </w:rPr>
        <w:t>მიერ</w:t>
      </w:r>
      <w:r>
        <w:rPr>
          <w:spacing w:val="14"/>
          <w:w w:val="90"/>
        </w:rPr>
        <w:t> </w:t>
      </w:r>
      <w:r>
        <w:rPr>
          <w:w w:val="90"/>
        </w:rPr>
        <w:t>მონაცემთა</w:t>
      </w:r>
      <w:r>
        <w:rPr>
          <w:spacing w:val="14"/>
          <w:w w:val="90"/>
        </w:rPr>
        <w:t> </w:t>
      </w:r>
      <w:r>
        <w:rPr>
          <w:w w:val="90"/>
        </w:rPr>
        <w:t>დასაცავად</w:t>
      </w:r>
      <w:r>
        <w:rPr>
          <w:spacing w:val="13"/>
          <w:w w:val="90"/>
        </w:rPr>
        <w:t> </w:t>
      </w:r>
      <w:r>
        <w:rPr>
          <w:w w:val="90"/>
        </w:rPr>
        <w:t>მიღებული</w:t>
      </w:r>
      <w:r>
        <w:rPr>
          <w:spacing w:val="14"/>
          <w:w w:val="90"/>
        </w:rPr>
        <w:t> </w:t>
      </w:r>
      <w:r>
        <w:rPr>
          <w:w w:val="90"/>
        </w:rPr>
        <w:t>ორგანიზაციულ-ტექნიკური</w:t>
      </w:r>
      <w:r>
        <w:rPr>
          <w:spacing w:val="14"/>
          <w:w w:val="90"/>
        </w:rPr>
        <w:t> </w:t>
      </w:r>
      <w:r>
        <w:rPr>
          <w:w w:val="90"/>
        </w:rPr>
        <w:t>ზო-</w:t>
      </w:r>
      <w:r>
        <w:rPr>
          <w:w w:val="90"/>
        </w:rPr>
        <w:t> მები</w:t>
      </w:r>
      <w:r>
        <w:rPr>
          <w:spacing w:val="25"/>
          <w:w w:val="90"/>
        </w:rPr>
        <w:t> </w:t>
      </w:r>
      <w:r>
        <w:rPr>
          <w:w w:val="90"/>
        </w:rPr>
        <w:t>არაა</w:t>
      </w:r>
      <w:r>
        <w:rPr>
          <w:spacing w:val="25"/>
          <w:w w:val="90"/>
        </w:rPr>
        <w:t> </w:t>
      </w:r>
      <w:r>
        <w:rPr>
          <w:w w:val="90"/>
        </w:rPr>
        <w:t>საკმარისი</w:t>
      </w:r>
      <w:r>
        <w:rPr>
          <w:spacing w:val="25"/>
          <w:w w:val="90"/>
        </w:rPr>
        <w:t> </w:t>
      </w:r>
      <w:r>
        <w:rPr>
          <w:w w:val="90"/>
        </w:rPr>
        <w:t>იმ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პირ</w:t>
      </w:r>
      <w:r>
        <w:rPr>
          <w:spacing w:val="-2"/>
          <w:w w:val="90"/>
        </w:rPr>
        <w:t>თა</w:t>
      </w:r>
      <w:r>
        <w:rPr>
          <w:spacing w:val="26"/>
          <w:w w:val="90"/>
        </w:rPr>
        <w:t> </w:t>
      </w:r>
      <w:r>
        <w:rPr>
          <w:w w:val="90"/>
        </w:rPr>
        <w:t>უფლებების</w:t>
      </w:r>
      <w:r>
        <w:rPr>
          <w:spacing w:val="25"/>
          <w:w w:val="90"/>
        </w:rPr>
        <w:t> </w:t>
      </w:r>
      <w:r>
        <w:rPr>
          <w:w w:val="90"/>
        </w:rPr>
        <w:t>დასაცავად,</w:t>
      </w:r>
      <w:r>
        <w:rPr>
          <w:spacing w:val="25"/>
          <w:w w:val="90"/>
        </w:rPr>
        <w:t> </w:t>
      </w:r>
      <w:r>
        <w:rPr>
          <w:w w:val="90"/>
        </w:rPr>
        <w:t>რომლებიც</w:t>
      </w:r>
      <w:r>
        <w:rPr>
          <w:spacing w:val="25"/>
          <w:w w:val="90"/>
        </w:rPr>
        <w:t> </w:t>
      </w:r>
      <w:r>
        <w:rPr>
          <w:w w:val="90"/>
        </w:rPr>
        <w:t>ვიდეოსამეთვალყუ-</w:t>
      </w:r>
      <w:r>
        <w:rPr>
          <w:spacing w:val="24"/>
          <w:w w:val="90"/>
        </w:rPr>
        <w:t> </w:t>
      </w:r>
      <w:r>
        <w:rPr>
          <w:w w:val="95"/>
        </w:rPr>
        <w:t>რეო</w:t>
      </w:r>
      <w:r>
        <w:rPr>
          <w:spacing w:val="-14"/>
          <w:w w:val="95"/>
        </w:rPr>
        <w:t> </w:t>
      </w:r>
      <w:r>
        <w:rPr>
          <w:w w:val="95"/>
        </w:rPr>
        <w:t>კამერების</w:t>
      </w:r>
      <w:r>
        <w:rPr>
          <w:spacing w:val="-14"/>
          <w:w w:val="95"/>
        </w:rPr>
        <w:t> </w:t>
      </w:r>
      <w:r>
        <w:rPr>
          <w:w w:val="95"/>
        </w:rPr>
        <w:t>ხედვის</w:t>
      </w:r>
      <w:r>
        <w:rPr>
          <w:spacing w:val="-14"/>
          <w:w w:val="95"/>
        </w:rPr>
        <w:t> </w:t>
      </w:r>
      <w:r>
        <w:rPr>
          <w:w w:val="95"/>
        </w:rPr>
        <w:t>არეალში</w:t>
      </w:r>
      <w:r>
        <w:rPr>
          <w:spacing w:val="-14"/>
          <w:w w:val="95"/>
        </w:rPr>
        <w:t> </w:t>
      </w:r>
      <w:r>
        <w:rPr>
          <w:w w:val="95"/>
        </w:rPr>
        <w:t>ხვდებიან.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98"/>
        <w:jc w:val="both"/>
      </w:pPr>
      <w:r>
        <w:rPr>
          <w:w w:val="95"/>
        </w:rPr>
        <w:t>პერსონალურ</w:t>
      </w:r>
      <w:r>
        <w:rPr>
          <w:spacing w:val="-8"/>
          <w:w w:val="95"/>
        </w:rPr>
        <w:t> </w:t>
      </w:r>
      <w:r>
        <w:rPr>
          <w:w w:val="95"/>
        </w:rPr>
        <w:t>მონაცემთა</w:t>
      </w:r>
      <w:r>
        <w:rPr>
          <w:spacing w:val="-7"/>
          <w:w w:val="95"/>
        </w:rPr>
        <w:t> </w:t>
      </w:r>
      <w:r>
        <w:rPr>
          <w:w w:val="95"/>
        </w:rPr>
        <w:t>დაცვისა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მათი</w:t>
      </w:r>
      <w:r>
        <w:rPr>
          <w:spacing w:val="-7"/>
          <w:w w:val="95"/>
        </w:rPr>
        <w:t> </w:t>
      </w:r>
      <w:r>
        <w:rPr>
          <w:w w:val="95"/>
        </w:rPr>
        <w:t>არაკანონიერი</w:t>
      </w:r>
      <w:r>
        <w:rPr>
          <w:spacing w:val="-8"/>
          <w:w w:val="95"/>
        </w:rPr>
        <w:t> </w:t>
      </w:r>
      <w:r>
        <w:rPr>
          <w:w w:val="95"/>
        </w:rPr>
        <w:t>დამუშავების</w:t>
      </w:r>
      <w:r>
        <w:rPr>
          <w:spacing w:val="-7"/>
          <w:w w:val="95"/>
        </w:rPr>
        <w:t> </w:t>
      </w:r>
      <w:r>
        <w:rPr>
          <w:w w:val="95"/>
        </w:rPr>
        <w:t>თავიდან</w:t>
      </w:r>
      <w:r>
        <w:rPr>
          <w:spacing w:val="-8"/>
          <w:w w:val="95"/>
        </w:rPr>
        <w:t> </w:t>
      </w:r>
      <w:r>
        <w:rPr>
          <w:w w:val="95"/>
        </w:rPr>
        <w:t>აცი-</w:t>
      </w:r>
      <w:r>
        <w:rPr>
          <w:w w:val="90"/>
        </w:rPr>
        <w:t> ლების</w:t>
      </w:r>
      <w:r>
        <w:rPr>
          <w:spacing w:val="2"/>
          <w:w w:val="90"/>
        </w:rPr>
        <w:t> </w:t>
      </w:r>
      <w:r>
        <w:rPr>
          <w:w w:val="90"/>
        </w:rPr>
        <w:t>მიზნით,</w:t>
      </w:r>
      <w:r>
        <w:rPr>
          <w:spacing w:val="1"/>
          <w:w w:val="90"/>
        </w:rPr>
        <w:t> </w:t>
      </w:r>
      <w:r>
        <w:rPr>
          <w:w w:val="90"/>
        </w:rPr>
        <w:t>სამართალდამცავმა</w:t>
      </w:r>
      <w:r>
        <w:rPr>
          <w:spacing w:val="1"/>
          <w:w w:val="90"/>
        </w:rPr>
        <w:t> </w:t>
      </w:r>
      <w:r>
        <w:rPr>
          <w:w w:val="90"/>
        </w:rPr>
        <w:t>ორგანოებმა,</w:t>
      </w:r>
      <w:r>
        <w:rPr>
          <w:spacing w:val="1"/>
          <w:w w:val="90"/>
        </w:rPr>
        <w:t> </w:t>
      </w:r>
      <w:r>
        <w:rPr>
          <w:w w:val="90"/>
        </w:rPr>
        <w:t>სხვა</w:t>
      </w:r>
      <w:r>
        <w:rPr>
          <w:spacing w:val="2"/>
          <w:w w:val="90"/>
        </w:rPr>
        <w:t> </w:t>
      </w:r>
      <w:r>
        <w:rPr>
          <w:w w:val="90"/>
        </w:rPr>
        <w:t>საჯარო</w:t>
      </w:r>
      <w:r>
        <w:rPr>
          <w:spacing w:val="1"/>
          <w:w w:val="90"/>
        </w:rPr>
        <w:t> </w:t>
      </w:r>
      <w:r>
        <w:rPr>
          <w:w w:val="90"/>
        </w:rPr>
        <w:t>დაწესებულებებმა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კერძო </w:t>
      </w:r>
      <w:r>
        <w:rPr>
          <w:spacing w:val="11"/>
          <w:w w:val="90"/>
        </w:rPr>
        <w:t> </w:t>
      </w:r>
      <w:r>
        <w:rPr>
          <w:w w:val="90"/>
        </w:rPr>
        <w:t>ორგანიზაციებმა </w:t>
      </w:r>
      <w:r>
        <w:rPr>
          <w:spacing w:val="11"/>
          <w:w w:val="90"/>
        </w:rPr>
        <w:t> </w:t>
      </w:r>
      <w:r>
        <w:rPr>
          <w:w w:val="90"/>
        </w:rPr>
        <w:t>საჭიროა: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 w:before="147"/>
        <w:ind w:left="2834" w:right="98"/>
        <w:jc w:val="both"/>
      </w:pPr>
      <w:r>
        <w:rPr/>
        <w:pict>
          <v:group style="position:absolute;margin-left:109.985558pt;margin-top:11.579584pt;width:9.050pt;height:230.4pt;mso-position-horizontal-relative:page;mso-position-vertical-relative:paragraph;z-index:4384" coordorigin="2200,232" coordsize="181,4608">
            <v:group style="position:absolute;left:2285;top:321;width:2;height:4514" coordorigin="2285,321" coordsize="2,4514">
              <v:shape style="position:absolute;left:2285;top:321;width:2;height:4514" coordorigin="2285,321" coordsize="0,4514" path="m2285,321l2285,4835e" filled="false" stroked="true" strokeweight=".5pt" strokecolor="#c2c1c0">
                <v:path arrowok="t"/>
              </v:shape>
            </v:group>
            <v:group style="position:absolute;left:2200;top:232;width:181;height:180" coordorigin="2200,232" coordsize="181,180">
              <v:shape style="position:absolute;left:2200;top:232;width:181;height:180" coordorigin="2200,232" coordsize="181,180" path="m2307,232l2237,250,2200,319,2202,342,2239,395,2290,411,2313,409,2365,372,2381,330,2378,305,2345,249,2307,232xe" filled="true" fillcolor="#febe23" stroked="false">
                <v:path arrowok="t"/>
                <v:fill type="solid"/>
              </v:shape>
            </v:group>
            <v:group style="position:absolute;left:2200;top:2049;width:181;height:180" coordorigin="2200,2049" coordsize="181,180">
              <v:shape style="position:absolute;left:2200;top:2049;width:181;height:180" coordorigin="2200,2049" coordsize="181,180" path="m2307,2049l2237,2067,2200,2136,2202,2160,2239,2213,2290,2229,2313,2226,2365,2189,2381,2148,2378,2123,2345,2066,2307,2049xe" filled="true" fillcolor="#febe23" stroked="false">
                <v:path arrowok="t"/>
                <v:fill type="solid"/>
              </v:shape>
            </v:group>
            <v:group style="position:absolute;left:2200;top:3518;width:181;height:180" coordorigin="2200,3518" coordsize="181,180">
              <v:shape style="position:absolute;left:2200;top:3518;width:181;height:180" coordorigin="2200,3518" coordsize="181,180" path="m2307,3518l2237,3536,2200,3605,2202,3628,2239,3681,2290,3697,2313,3695,2365,3658,2381,3616,2378,3591,2345,3535,2307,3518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95"/>
        </w:rPr>
        <w:t>წერილობით</w:t>
      </w:r>
      <w:r>
        <w:rPr>
          <w:spacing w:val="3"/>
          <w:w w:val="95"/>
        </w:rPr>
        <w:t> </w:t>
      </w:r>
      <w:r>
        <w:rPr>
          <w:w w:val="95"/>
        </w:rPr>
        <w:t>განსაზღვრონ</w:t>
      </w:r>
      <w:r>
        <w:rPr>
          <w:spacing w:val="4"/>
          <w:w w:val="95"/>
        </w:rPr>
        <w:t> </w:t>
      </w:r>
      <w:r>
        <w:rPr>
          <w:w w:val="95"/>
        </w:rPr>
        <w:t>დეტალური</w:t>
      </w:r>
      <w:r>
        <w:rPr>
          <w:spacing w:val="3"/>
          <w:w w:val="95"/>
        </w:rPr>
        <w:t> </w:t>
      </w:r>
      <w:r>
        <w:rPr>
          <w:w w:val="95"/>
        </w:rPr>
        <w:t>წესი,</w:t>
      </w:r>
      <w:r>
        <w:rPr>
          <w:spacing w:val="4"/>
          <w:w w:val="95"/>
        </w:rPr>
        <w:t> </w:t>
      </w:r>
      <w:r>
        <w:rPr>
          <w:w w:val="95"/>
        </w:rPr>
        <w:t>რომელიც</w:t>
      </w:r>
      <w:r>
        <w:rPr>
          <w:spacing w:val="4"/>
          <w:w w:val="95"/>
        </w:rPr>
        <w:t> </w:t>
      </w:r>
      <w:r>
        <w:rPr>
          <w:w w:val="95"/>
        </w:rPr>
        <w:t>დაარეგულირებს</w:t>
      </w:r>
      <w:r>
        <w:rPr>
          <w:w w:val="88"/>
        </w:rPr>
        <w:t> </w:t>
      </w:r>
      <w:r>
        <w:rPr>
          <w:w w:val="90"/>
        </w:rPr>
        <w:t>ვიდეოთვალთვალის</w:t>
      </w:r>
      <w:r>
        <w:rPr>
          <w:spacing w:val="19"/>
          <w:w w:val="90"/>
        </w:rPr>
        <w:t> </w:t>
      </w:r>
      <w:r>
        <w:rPr>
          <w:w w:val="90"/>
        </w:rPr>
        <w:t>მიზნებს,</w:t>
      </w:r>
      <w:r>
        <w:rPr>
          <w:spacing w:val="19"/>
          <w:w w:val="90"/>
        </w:rPr>
        <w:t> </w:t>
      </w:r>
      <w:r>
        <w:rPr>
          <w:w w:val="90"/>
        </w:rPr>
        <w:t>ჩანაწერების</w:t>
      </w:r>
      <w:r>
        <w:rPr>
          <w:spacing w:val="19"/>
          <w:w w:val="90"/>
        </w:rPr>
        <w:t> </w:t>
      </w:r>
      <w:r>
        <w:rPr>
          <w:w w:val="90"/>
        </w:rPr>
        <w:t>შენახვის,</w:t>
      </w:r>
      <w:r>
        <w:rPr>
          <w:spacing w:val="19"/>
          <w:w w:val="90"/>
        </w:rPr>
        <w:t> </w:t>
      </w:r>
      <w:r>
        <w:rPr>
          <w:w w:val="90"/>
        </w:rPr>
        <w:t>დაარქივების,</w:t>
      </w:r>
      <w:r>
        <w:rPr>
          <w:spacing w:val="20"/>
          <w:w w:val="90"/>
        </w:rPr>
        <w:t> </w:t>
      </w:r>
      <w:r>
        <w:rPr>
          <w:w w:val="90"/>
        </w:rPr>
        <w:t>განა-</w:t>
      </w:r>
      <w:r>
        <w:rPr>
          <w:w w:val="90"/>
        </w:rPr>
        <w:t> </w:t>
      </w:r>
      <w:r>
        <w:rPr>
          <w:w w:val="95"/>
        </w:rPr>
        <w:t>დგურებისა და </w:t>
      </w:r>
      <w:r>
        <w:rPr>
          <w:spacing w:val="-3"/>
          <w:w w:val="95"/>
        </w:rPr>
        <w:t>გამჟღავნების</w:t>
      </w:r>
      <w:r>
        <w:rPr>
          <w:spacing w:val="1"/>
          <w:w w:val="95"/>
        </w:rPr>
        <w:t> </w:t>
      </w:r>
      <w:r>
        <w:rPr>
          <w:w w:val="95"/>
        </w:rPr>
        <w:t>პროცედურებს, სისტემაზე წვდომის უფლე-</w:t>
      </w:r>
      <w:r>
        <w:rPr>
          <w:spacing w:val="28"/>
          <w:w w:val="90"/>
        </w:rPr>
        <w:t> </w:t>
      </w:r>
      <w:r>
        <w:rPr>
          <w:w w:val="95"/>
        </w:rPr>
        <w:t>ბამოსილების</w:t>
      </w:r>
      <w:r>
        <w:rPr>
          <w:spacing w:val="-1"/>
          <w:w w:val="95"/>
        </w:rPr>
        <w:t> </w:t>
      </w:r>
      <w:r>
        <w:rPr>
          <w:w w:val="95"/>
        </w:rPr>
        <w:t>მქონე პირთა უფლება-მოვალეობებს, </w:t>
      </w:r>
      <w:r>
        <w:rPr>
          <w:spacing w:val="-2"/>
          <w:w w:val="95"/>
        </w:rPr>
        <w:t>მათი</w:t>
      </w:r>
      <w:r>
        <w:rPr>
          <w:w w:val="95"/>
        </w:rPr>
        <w:t> მონიტორინგის</w:t>
      </w:r>
      <w:r>
        <w:rPr>
          <w:spacing w:val="23"/>
          <w:w w:val="87"/>
        </w:rPr>
        <w:t> </w:t>
      </w:r>
      <w:r>
        <w:rPr>
          <w:w w:val="90"/>
        </w:rPr>
        <w:t>მექანიზმს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ა.შ.;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0"/>
        </w:rPr>
        <w:t>დაადგინონ</w:t>
      </w:r>
      <w:r>
        <w:rPr>
          <w:spacing w:val="46"/>
          <w:w w:val="90"/>
        </w:rPr>
        <w:t> </w:t>
      </w:r>
      <w:r>
        <w:rPr>
          <w:spacing w:val="-2"/>
          <w:w w:val="90"/>
        </w:rPr>
        <w:t>ვი</w:t>
      </w:r>
      <w:r>
        <w:rPr>
          <w:spacing w:val="-1"/>
          <w:w w:val="90"/>
        </w:rPr>
        <w:t>დეოჩანაწერების</w:t>
      </w:r>
      <w:r>
        <w:rPr>
          <w:spacing w:val="46"/>
          <w:w w:val="90"/>
        </w:rPr>
        <w:t> </w:t>
      </w:r>
      <w:r>
        <w:rPr>
          <w:w w:val="90"/>
        </w:rPr>
        <w:t>შენახვის</w:t>
      </w:r>
      <w:r>
        <w:rPr>
          <w:spacing w:val="46"/>
          <w:w w:val="90"/>
        </w:rPr>
        <w:t> </w:t>
      </w:r>
      <w:r>
        <w:rPr>
          <w:w w:val="90"/>
        </w:rPr>
        <w:t>ვადები</w:t>
      </w:r>
      <w:r>
        <w:rPr>
          <w:spacing w:val="46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ემთა</w:t>
      </w:r>
      <w:r>
        <w:rPr>
          <w:spacing w:val="46"/>
          <w:w w:val="90"/>
        </w:rPr>
        <w:t> </w:t>
      </w:r>
      <w:r>
        <w:rPr>
          <w:w w:val="90"/>
        </w:rPr>
        <w:t>დამუშავების</w:t>
      </w:r>
      <w:r>
        <w:rPr>
          <w:spacing w:val="46"/>
          <w:w w:val="83"/>
        </w:rPr>
        <w:t> </w:t>
      </w:r>
      <w:r>
        <w:rPr>
          <w:w w:val="95"/>
        </w:rPr>
        <w:t>მიზნის</w:t>
      </w:r>
      <w:r>
        <w:rPr>
          <w:spacing w:val="31"/>
          <w:w w:val="95"/>
        </w:rPr>
        <w:t> </w:t>
      </w:r>
      <w:r>
        <w:rPr>
          <w:spacing w:val="-1"/>
          <w:w w:val="95"/>
        </w:rPr>
        <w:t>პროპო</w:t>
      </w:r>
      <w:r>
        <w:rPr>
          <w:spacing w:val="-2"/>
          <w:w w:val="95"/>
        </w:rPr>
        <w:t>რციულად,</w:t>
      </w:r>
      <w:r>
        <w:rPr>
          <w:spacing w:val="32"/>
          <w:w w:val="95"/>
        </w:rPr>
        <w:t> </w:t>
      </w:r>
      <w:r>
        <w:rPr>
          <w:w w:val="95"/>
        </w:rPr>
        <w:t>რაც</w:t>
      </w:r>
      <w:r>
        <w:rPr>
          <w:spacing w:val="31"/>
          <w:w w:val="95"/>
        </w:rPr>
        <w:t> </w:t>
      </w:r>
      <w:r>
        <w:rPr>
          <w:w w:val="95"/>
        </w:rPr>
        <w:t>არ</w:t>
      </w:r>
      <w:r>
        <w:rPr>
          <w:spacing w:val="32"/>
          <w:w w:val="95"/>
        </w:rPr>
        <w:t> </w:t>
      </w:r>
      <w:r>
        <w:rPr>
          <w:w w:val="95"/>
        </w:rPr>
        <w:t>იქნება</w:t>
      </w:r>
      <w:r>
        <w:rPr>
          <w:spacing w:val="31"/>
          <w:w w:val="95"/>
        </w:rPr>
        <w:t> </w:t>
      </w:r>
      <w:r>
        <w:rPr>
          <w:w w:val="95"/>
        </w:rPr>
        <w:t>დამოკიდებული</w:t>
      </w:r>
      <w:r>
        <w:rPr>
          <w:spacing w:val="32"/>
          <w:w w:val="95"/>
        </w:rPr>
        <w:t> </w:t>
      </w:r>
      <w:r>
        <w:rPr>
          <w:w w:val="95"/>
        </w:rPr>
        <w:t>მხოლოდ</w:t>
      </w:r>
      <w:r>
        <w:rPr>
          <w:spacing w:val="31"/>
          <w:w w:val="95"/>
        </w:rPr>
        <w:t> </w:t>
      </w:r>
      <w:r>
        <w:rPr>
          <w:w w:val="95"/>
        </w:rPr>
        <w:t>ტექ-</w:t>
      </w:r>
      <w:r>
        <w:rPr>
          <w:spacing w:val="24"/>
          <w:w w:val="90"/>
        </w:rPr>
        <w:t> </w:t>
      </w:r>
      <w:r>
        <w:rPr>
          <w:w w:val="90"/>
        </w:rPr>
        <w:t>ნიკური</w:t>
      </w:r>
      <w:r>
        <w:rPr>
          <w:spacing w:val="10"/>
          <w:w w:val="90"/>
        </w:rPr>
        <w:t> </w:t>
      </w:r>
      <w:r>
        <w:rPr>
          <w:w w:val="90"/>
        </w:rPr>
        <w:t>საშუალებების</w:t>
      </w:r>
      <w:r>
        <w:rPr>
          <w:spacing w:val="11"/>
          <w:w w:val="90"/>
        </w:rPr>
        <w:t> </w:t>
      </w:r>
      <w:r>
        <w:rPr>
          <w:w w:val="90"/>
        </w:rPr>
        <w:t>მახასიათებლებზე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11"/>
          <w:w w:val="90"/>
        </w:rPr>
        <w:t> </w:t>
      </w:r>
      <w:r>
        <w:rPr>
          <w:w w:val="90"/>
        </w:rPr>
        <w:t>მიზნის/მიზნების</w:t>
      </w:r>
      <w:r>
        <w:rPr>
          <w:spacing w:val="20"/>
          <w:w w:val="80"/>
        </w:rPr>
        <w:t> </w:t>
      </w:r>
      <w:r>
        <w:rPr>
          <w:w w:val="90"/>
        </w:rPr>
        <w:t>მიღწევის</w:t>
      </w:r>
      <w:r>
        <w:rPr>
          <w:spacing w:val="10"/>
          <w:w w:val="90"/>
        </w:rPr>
        <w:t> </w:t>
      </w:r>
      <w:r>
        <w:rPr>
          <w:w w:val="90"/>
        </w:rPr>
        <w:t>შემდგომ</w:t>
      </w:r>
      <w:r>
        <w:rPr>
          <w:spacing w:val="10"/>
          <w:w w:val="90"/>
        </w:rPr>
        <w:t> </w:t>
      </w:r>
      <w:r>
        <w:rPr>
          <w:w w:val="90"/>
        </w:rPr>
        <w:t>მონაცემები</w:t>
      </w:r>
      <w:r>
        <w:rPr>
          <w:spacing w:val="10"/>
          <w:w w:val="90"/>
        </w:rPr>
        <w:t> </w:t>
      </w:r>
      <w:r>
        <w:rPr>
          <w:w w:val="90"/>
        </w:rPr>
        <w:t>ავტომატურად</w:t>
      </w:r>
      <w:r>
        <w:rPr>
          <w:spacing w:val="10"/>
          <w:w w:val="90"/>
        </w:rPr>
        <w:t> </w:t>
      </w:r>
      <w:r>
        <w:rPr>
          <w:w w:val="90"/>
        </w:rPr>
        <w:t>წაშალონ;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5"/>
        </w:rPr>
        <w:t>მკაცრად</w:t>
      </w:r>
      <w:r>
        <w:rPr>
          <w:spacing w:val="1"/>
          <w:w w:val="95"/>
        </w:rPr>
        <w:t> </w:t>
      </w:r>
      <w:r>
        <w:rPr>
          <w:w w:val="95"/>
        </w:rPr>
        <w:t>განსაზღვრონ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ვიდეოთვალთვალის</w:t>
      </w:r>
      <w:r>
        <w:rPr>
          <w:spacing w:val="1"/>
          <w:w w:val="95"/>
        </w:rPr>
        <w:t> </w:t>
      </w:r>
      <w:r>
        <w:rPr>
          <w:w w:val="95"/>
        </w:rPr>
        <w:t>სისტემებსა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ჩანაწერებზე</w:t>
      </w:r>
      <w:r>
        <w:rPr>
          <w:spacing w:val="28"/>
          <w:w w:val="86"/>
        </w:rPr>
        <w:t> </w:t>
      </w:r>
      <w:r>
        <w:rPr>
          <w:w w:val="90"/>
        </w:rPr>
        <w:t>წვდომის</w:t>
      </w:r>
      <w:r>
        <w:rPr>
          <w:spacing w:val="6"/>
          <w:w w:val="90"/>
        </w:rPr>
        <w:t> </w:t>
      </w:r>
      <w:r>
        <w:rPr>
          <w:w w:val="90"/>
        </w:rPr>
        <w:t>უფლებამოსილ</w:t>
      </w:r>
      <w:r>
        <w:rPr>
          <w:spacing w:val="6"/>
          <w:w w:val="90"/>
        </w:rPr>
        <w:t> </w:t>
      </w:r>
      <w:r>
        <w:rPr>
          <w:spacing w:val="-1"/>
          <w:w w:val="90"/>
        </w:rPr>
        <w:t>პირ</w:t>
      </w:r>
      <w:r>
        <w:rPr>
          <w:spacing w:val="-2"/>
          <w:w w:val="90"/>
        </w:rPr>
        <w:t>თა</w:t>
      </w:r>
      <w:r>
        <w:rPr>
          <w:spacing w:val="6"/>
          <w:w w:val="90"/>
        </w:rPr>
        <w:t> </w:t>
      </w:r>
      <w:r>
        <w:rPr>
          <w:w w:val="90"/>
        </w:rPr>
        <w:t>წრე,</w:t>
      </w:r>
      <w:r>
        <w:rPr>
          <w:spacing w:val="7"/>
          <w:w w:val="90"/>
        </w:rPr>
        <w:t> </w:t>
      </w:r>
      <w:r>
        <w:rPr>
          <w:w w:val="90"/>
        </w:rPr>
        <w:t>მათი</w:t>
      </w:r>
      <w:r>
        <w:rPr>
          <w:spacing w:val="6"/>
          <w:w w:val="90"/>
        </w:rPr>
        <w:t> </w:t>
      </w:r>
      <w:r>
        <w:rPr>
          <w:w w:val="90"/>
        </w:rPr>
        <w:t>უფლებები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ვალდებულებები.</w:t>
      </w:r>
      <w:r>
        <w:rPr>
          <w:spacing w:val="24"/>
          <w:w w:val="86"/>
        </w:rPr>
        <w:t> </w:t>
      </w:r>
      <w:r>
        <w:rPr>
          <w:w w:val="90"/>
        </w:rPr>
        <w:t>ამასთან,</w:t>
      </w:r>
      <w:r>
        <w:rPr>
          <w:spacing w:val="14"/>
          <w:w w:val="90"/>
        </w:rPr>
        <w:t> </w:t>
      </w:r>
      <w:r>
        <w:rPr>
          <w:w w:val="90"/>
        </w:rPr>
        <w:t>მათი</w:t>
      </w:r>
      <w:r>
        <w:rPr>
          <w:spacing w:val="15"/>
          <w:w w:val="90"/>
        </w:rPr>
        <w:t> </w:t>
      </w:r>
      <w:r>
        <w:rPr>
          <w:spacing w:val="-1"/>
          <w:w w:val="90"/>
        </w:rPr>
        <w:t>ვიდეოსათვალთვალო</w:t>
      </w:r>
      <w:r>
        <w:rPr>
          <w:spacing w:val="15"/>
          <w:w w:val="90"/>
        </w:rPr>
        <w:t> </w:t>
      </w:r>
      <w:r>
        <w:rPr>
          <w:w w:val="90"/>
        </w:rPr>
        <w:t>სისტემაზე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დაშვება</w:t>
      </w:r>
      <w:r>
        <w:rPr>
          <w:spacing w:val="15"/>
          <w:w w:val="90"/>
        </w:rPr>
        <w:t> </w:t>
      </w:r>
      <w:r>
        <w:rPr>
          <w:w w:val="90"/>
        </w:rPr>
        <w:t>უზრუნველყონ</w:t>
      </w:r>
      <w:r>
        <w:rPr>
          <w:spacing w:val="42"/>
          <w:w w:val="83"/>
        </w:rPr>
        <w:t> </w:t>
      </w:r>
      <w:r>
        <w:rPr>
          <w:w w:val="90"/>
        </w:rPr>
        <w:t>პერსონიფიცირებული,</w:t>
      </w:r>
      <w:r>
        <w:rPr>
          <w:spacing w:val="33"/>
          <w:w w:val="90"/>
        </w:rPr>
        <w:t> </w:t>
      </w:r>
      <w:r>
        <w:rPr>
          <w:w w:val="90"/>
        </w:rPr>
        <w:t>ინდივიდუალური</w:t>
      </w:r>
      <w:r>
        <w:rPr>
          <w:spacing w:val="34"/>
          <w:w w:val="90"/>
        </w:rPr>
        <w:t> </w:t>
      </w:r>
      <w:r>
        <w:rPr>
          <w:w w:val="90"/>
        </w:rPr>
        <w:t>მომხმარებლის</w:t>
      </w:r>
      <w:r>
        <w:rPr>
          <w:spacing w:val="34"/>
          <w:w w:val="90"/>
        </w:rPr>
        <w:t> </w:t>
      </w:r>
      <w:r>
        <w:rPr>
          <w:w w:val="90"/>
        </w:rPr>
        <w:t>სახელითა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4"/>
          <w:w w:val="90"/>
        </w:rPr>
        <w:t> </w:t>
      </w:r>
      <w:r>
        <w:rPr>
          <w:w w:val="90"/>
        </w:rPr>
        <w:t>პა-</w:t>
      </w:r>
      <w:r>
        <w:rPr>
          <w:w w:val="90"/>
        </w:rPr>
        <w:t> </w:t>
      </w:r>
      <w:r>
        <w:rPr>
          <w:w w:val="95"/>
        </w:rPr>
        <w:t>როლით</w:t>
      </w:r>
      <w:r>
        <w:rPr>
          <w:spacing w:val="-16"/>
          <w:w w:val="95"/>
        </w:rPr>
        <w:t> </w:t>
      </w:r>
      <w:r>
        <w:rPr>
          <w:w w:val="95"/>
        </w:rPr>
        <w:t>(user);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0" w:bottom="1120" w:left="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234" w:right="1358"/>
        <w:jc w:val="both"/>
      </w:pPr>
      <w:r>
        <w:rPr/>
        <w:pict>
          <v:group style="position:absolute;margin-left:109.985558pt;margin-top:5.867109pt;width:9.050pt;height:369.55pt;mso-position-horizontal-relative:page;mso-position-vertical-relative:paragraph;z-index:4456" coordorigin="2200,117" coordsize="181,7391">
            <v:group style="position:absolute;left:2285;top:144;width:2;height:7273" coordorigin="2285,144" coordsize="2,7273">
              <v:shape style="position:absolute;left:2285;top:144;width:2;height:7273" coordorigin="2285,144" coordsize="0,7273" path="m2285,144l2285,7417e" filled="false" stroked="true" strokeweight=".5pt" strokecolor="#c2c1c0">
                <v:path arrowok="t"/>
              </v:shape>
            </v:group>
            <v:group style="position:absolute;left:2200;top:117;width:181;height:180" coordorigin="2200,117" coordsize="181,180">
              <v:shape style="position:absolute;left:2200;top:117;width:181;height:180" coordorigin="2200,117" coordsize="181,180" path="m2307,117l2237,136,2200,205,2202,228,2239,281,2290,297,2313,294,2365,257,2381,216,2378,191,2345,135,2307,117xe" filled="true" fillcolor="#febe23" stroked="false">
                <v:path arrowok="t"/>
                <v:fill type="solid"/>
              </v:shape>
            </v:group>
            <v:group style="position:absolute;left:2200;top:1591;width:181;height:180" coordorigin="2200,1591" coordsize="181,180">
              <v:shape style="position:absolute;left:2200;top:1591;width:181;height:180" coordorigin="2200,1591" coordsize="181,180" path="m2307,1591l2237,1610,2200,1679,2202,1702,2239,1755,2290,1771,2313,1768,2365,1731,2381,1690,2378,1665,2345,1609,2307,1591xe" filled="true" fillcolor="#febe23" stroked="false">
                <v:path arrowok="t"/>
                <v:fill type="solid"/>
              </v:shape>
            </v:group>
            <v:group style="position:absolute;left:2200;top:2839;width:181;height:180" coordorigin="2200,2839" coordsize="181,180">
              <v:shape style="position:absolute;left:2200;top:2839;width:181;height:180" coordorigin="2200,2839" coordsize="181,180" path="m2307,2839l2237,2857,2200,2926,2202,2949,2239,3002,2290,3018,2313,3016,2365,2979,2381,2937,2378,2912,2345,2856,2307,2839xe" filled="true" fillcolor="#febe23" stroked="false">
                <v:path arrowok="t"/>
                <v:fill type="solid"/>
              </v:shape>
            </v:group>
            <v:group style="position:absolute;left:2200;top:3731;width:181;height:180" coordorigin="2200,3731" coordsize="181,180">
              <v:shape style="position:absolute;left:2200;top:3731;width:181;height:180" coordorigin="2200,3731" coordsize="181,180" path="m2307,3731l2237,3749,2200,3819,2202,3842,2239,3895,2290,3911,2313,3908,2365,3871,2381,3830,2378,3805,2345,3749,2307,3731xe" filled="true" fillcolor="#febe23" stroked="false">
                <v:path arrowok="t"/>
                <v:fill type="solid"/>
              </v:shape>
            </v:group>
            <v:group style="position:absolute;left:2200;top:5248;width:181;height:180" coordorigin="2200,5248" coordsize="181,180">
              <v:shape style="position:absolute;left:2200;top:5248;width:181;height:180" coordorigin="2200,5248" coordsize="181,180" path="m2307,5248l2237,5266,2200,5335,2202,5359,2239,5412,2290,5428,2313,5425,2365,5388,2381,5347,2378,5322,2345,5265,2307,5248xe" filled="true" fillcolor="#febe23" stroked="false">
                <v:path arrowok="t"/>
                <v:fill type="solid"/>
              </v:shape>
            </v:group>
            <v:group style="position:absolute;left:2200;top:6155;width:181;height:180" coordorigin="2200,6155" coordsize="181,180">
              <v:shape style="position:absolute;left:2200;top:6155;width:181;height:180" coordorigin="2200,6155" coordsize="181,180" path="m2307,6155l2237,6173,2200,6242,2202,6266,2239,6319,2290,6335,2313,6332,2365,6295,2381,6254,2378,6229,2345,6173,2307,6155xe" filled="true" fillcolor="#febe23" stroked="false">
                <v:path arrowok="t"/>
                <v:fill type="solid"/>
              </v:shape>
            </v:group>
            <v:group style="position:absolute;left:2200;top:7328;width:181;height:180" coordorigin="2200,7328" coordsize="181,180">
              <v:shape style="position:absolute;left:2200;top:7328;width:181;height:180" coordorigin="2200,7328" coordsize="181,180" path="m2307,7328l2237,7346,2200,7415,2202,7438,2239,7491,2290,7507,2313,7505,2365,7468,2381,7426,2378,7401,2345,7345,2307,7328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90"/>
        </w:rPr>
        <w:t>მიიღონ</w:t>
      </w:r>
      <w:r>
        <w:rPr>
          <w:spacing w:val="43"/>
          <w:w w:val="90"/>
        </w:rPr>
        <w:t> </w:t>
      </w:r>
      <w:r>
        <w:rPr>
          <w:w w:val="90"/>
        </w:rPr>
        <w:t>შესაბამისი</w:t>
      </w:r>
      <w:r>
        <w:rPr>
          <w:spacing w:val="43"/>
          <w:w w:val="90"/>
        </w:rPr>
        <w:t> </w:t>
      </w:r>
      <w:r>
        <w:rPr>
          <w:w w:val="90"/>
        </w:rPr>
        <w:t>ორგანიზაციულ-ტექნიკური</w:t>
      </w:r>
      <w:r>
        <w:rPr>
          <w:spacing w:val="44"/>
          <w:w w:val="90"/>
        </w:rPr>
        <w:t> </w:t>
      </w:r>
      <w:r>
        <w:rPr>
          <w:w w:val="90"/>
        </w:rPr>
        <w:t>ზომები,</w:t>
      </w:r>
      <w:r>
        <w:rPr>
          <w:spacing w:val="43"/>
          <w:w w:val="90"/>
        </w:rPr>
        <w:t> </w:t>
      </w:r>
      <w:r>
        <w:rPr>
          <w:w w:val="90"/>
        </w:rPr>
        <w:t>რომლითაც</w:t>
      </w:r>
      <w:r>
        <w:rPr>
          <w:spacing w:val="44"/>
          <w:w w:val="90"/>
        </w:rPr>
        <w:t> </w:t>
      </w:r>
      <w:r>
        <w:rPr>
          <w:w w:val="90"/>
        </w:rPr>
        <w:t>შესაძ-</w:t>
      </w:r>
      <w:r>
        <w:rPr>
          <w:w w:val="90"/>
        </w:rPr>
        <w:t> </w:t>
      </w:r>
      <w:r>
        <w:rPr>
          <w:w w:val="95"/>
        </w:rPr>
        <w:t>ლებელი</w:t>
      </w:r>
      <w:r>
        <w:rPr>
          <w:spacing w:val="36"/>
          <w:w w:val="95"/>
        </w:rPr>
        <w:t> </w:t>
      </w:r>
      <w:r>
        <w:rPr>
          <w:w w:val="95"/>
        </w:rPr>
        <w:t>იქნება</w:t>
      </w:r>
      <w:r>
        <w:rPr>
          <w:spacing w:val="36"/>
          <w:w w:val="95"/>
        </w:rPr>
        <w:t> </w:t>
      </w:r>
      <w:r>
        <w:rPr>
          <w:spacing w:val="-2"/>
          <w:w w:val="95"/>
        </w:rPr>
        <w:t>ვიდეოჩანაწერების</w:t>
      </w:r>
      <w:r>
        <w:rPr>
          <w:spacing w:val="36"/>
          <w:w w:val="95"/>
        </w:rPr>
        <w:t> </w:t>
      </w:r>
      <w:r>
        <w:rPr>
          <w:w w:val="95"/>
        </w:rPr>
        <w:t>მიმართ</w:t>
      </w:r>
      <w:r>
        <w:rPr>
          <w:spacing w:val="37"/>
          <w:w w:val="95"/>
        </w:rPr>
        <w:t> </w:t>
      </w:r>
      <w:r>
        <w:rPr>
          <w:w w:val="95"/>
        </w:rPr>
        <w:t>განხორციელებული</w:t>
      </w:r>
      <w:r>
        <w:rPr>
          <w:spacing w:val="36"/>
          <w:w w:val="95"/>
        </w:rPr>
        <w:t> </w:t>
      </w:r>
      <w:r>
        <w:rPr>
          <w:w w:val="95"/>
        </w:rPr>
        <w:t>ყველა</w:t>
      </w:r>
      <w:r>
        <w:rPr>
          <w:spacing w:val="30"/>
          <w:w w:val="90"/>
        </w:rPr>
        <w:t> </w:t>
      </w:r>
      <w:r>
        <w:rPr>
          <w:w w:val="90"/>
        </w:rPr>
        <w:t>მოქმედების</w:t>
      </w:r>
      <w:r>
        <w:rPr>
          <w:spacing w:val="16"/>
          <w:w w:val="90"/>
        </w:rPr>
        <w:t> </w:t>
      </w:r>
      <w:r>
        <w:rPr>
          <w:w w:val="90"/>
        </w:rPr>
        <w:t>აღრიცხვა</w:t>
      </w:r>
      <w:r>
        <w:rPr>
          <w:spacing w:val="17"/>
          <w:w w:val="90"/>
        </w:rPr>
        <w:t> </w:t>
      </w:r>
      <w:r>
        <w:rPr>
          <w:w w:val="90"/>
        </w:rPr>
        <w:t>(სისტემაში</w:t>
      </w:r>
      <w:r>
        <w:rPr>
          <w:spacing w:val="16"/>
          <w:w w:val="90"/>
        </w:rPr>
        <w:t> </w:t>
      </w:r>
      <w:r>
        <w:rPr>
          <w:w w:val="90"/>
        </w:rPr>
        <w:t>შესვლა,</w:t>
      </w:r>
      <w:r>
        <w:rPr>
          <w:spacing w:val="17"/>
          <w:w w:val="90"/>
        </w:rPr>
        <w:t> </w:t>
      </w:r>
      <w:r>
        <w:rPr>
          <w:w w:val="90"/>
        </w:rPr>
        <w:t>გასვლა,</w:t>
      </w:r>
      <w:r>
        <w:rPr>
          <w:spacing w:val="16"/>
          <w:w w:val="90"/>
        </w:rPr>
        <w:t> </w:t>
      </w:r>
      <w:r>
        <w:rPr>
          <w:w w:val="90"/>
        </w:rPr>
        <w:t>ჩანაწერების</w:t>
      </w:r>
      <w:r>
        <w:rPr>
          <w:spacing w:val="17"/>
          <w:w w:val="90"/>
        </w:rPr>
        <w:t> </w:t>
      </w:r>
      <w:r>
        <w:rPr>
          <w:w w:val="90"/>
        </w:rPr>
        <w:t>გადახვევა,</w:t>
      </w:r>
      <w:r>
        <w:rPr>
          <w:w w:val="88"/>
        </w:rPr>
        <w:t> </w:t>
      </w:r>
      <w:r>
        <w:rPr>
          <w:w w:val="95"/>
        </w:rPr>
        <w:t>დათვალიერება,</w:t>
      </w:r>
      <w:r>
        <w:rPr>
          <w:spacing w:val="-14"/>
          <w:w w:val="95"/>
        </w:rPr>
        <w:t> </w:t>
      </w:r>
      <w:r>
        <w:rPr>
          <w:w w:val="95"/>
        </w:rPr>
        <w:t>გადმოწერა,</w:t>
      </w:r>
      <w:r>
        <w:rPr>
          <w:spacing w:val="-13"/>
          <w:w w:val="95"/>
        </w:rPr>
        <w:t> </w:t>
      </w:r>
      <w:r>
        <w:rPr>
          <w:w w:val="95"/>
        </w:rPr>
        <w:t>წაშლა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სხვა);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>
          <w:w w:val="95"/>
        </w:rPr>
        <w:t>მიიღონ</w:t>
      </w:r>
      <w:r>
        <w:rPr>
          <w:spacing w:val="14"/>
          <w:w w:val="95"/>
        </w:rPr>
        <w:t> </w:t>
      </w:r>
      <w:r>
        <w:rPr>
          <w:w w:val="95"/>
        </w:rPr>
        <w:t>ისეთი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ორგანიზაციულ-ტექნიკური</w:t>
      </w:r>
      <w:r>
        <w:rPr>
          <w:spacing w:val="14"/>
          <w:w w:val="95"/>
        </w:rPr>
        <w:t> </w:t>
      </w:r>
      <w:r>
        <w:rPr>
          <w:w w:val="95"/>
        </w:rPr>
        <w:t>ზომები,</w:t>
      </w:r>
      <w:r>
        <w:rPr>
          <w:spacing w:val="15"/>
          <w:w w:val="95"/>
        </w:rPr>
        <w:t> </w:t>
      </w:r>
      <w:r>
        <w:rPr>
          <w:w w:val="95"/>
        </w:rPr>
        <w:t>რომლებიც</w:t>
      </w:r>
      <w:r>
        <w:rPr>
          <w:spacing w:val="14"/>
          <w:w w:val="95"/>
        </w:rPr>
        <w:t> </w:t>
      </w:r>
      <w:r>
        <w:rPr>
          <w:w w:val="95"/>
        </w:rPr>
        <w:t>უზრუნვე-</w:t>
      </w:r>
      <w:r>
        <w:rPr>
          <w:spacing w:val="42"/>
          <w:w w:val="90"/>
        </w:rPr>
        <w:t> </w:t>
      </w:r>
      <w:r>
        <w:rPr>
          <w:w w:val="95"/>
        </w:rPr>
        <w:t>ლყოფს</w:t>
      </w:r>
      <w:r>
        <w:rPr>
          <w:spacing w:val="-10"/>
          <w:w w:val="95"/>
        </w:rPr>
        <w:t> </w:t>
      </w:r>
      <w:r>
        <w:rPr>
          <w:w w:val="95"/>
        </w:rPr>
        <w:t>კამერების</w:t>
      </w:r>
      <w:r>
        <w:rPr>
          <w:spacing w:val="-9"/>
          <w:w w:val="95"/>
        </w:rPr>
        <w:t> </w:t>
      </w:r>
      <w:r>
        <w:rPr>
          <w:w w:val="95"/>
        </w:rPr>
        <w:t>მწყობრიდან</w:t>
      </w:r>
      <w:r>
        <w:rPr>
          <w:spacing w:val="-9"/>
          <w:w w:val="95"/>
        </w:rPr>
        <w:t> </w:t>
      </w:r>
      <w:r>
        <w:rPr>
          <w:w w:val="95"/>
        </w:rPr>
        <w:t>გამოსვლის</w:t>
      </w:r>
      <w:r>
        <w:rPr>
          <w:spacing w:val="-10"/>
          <w:w w:val="95"/>
        </w:rPr>
        <w:t> </w:t>
      </w:r>
      <w:r>
        <w:rPr>
          <w:w w:val="95"/>
        </w:rPr>
        <w:t>შემთხვევების</w:t>
      </w:r>
      <w:r>
        <w:rPr>
          <w:spacing w:val="-9"/>
          <w:w w:val="95"/>
        </w:rPr>
        <w:t> </w:t>
      </w:r>
      <w:r>
        <w:rPr>
          <w:w w:val="95"/>
        </w:rPr>
        <w:t>მყისიერად</w:t>
      </w:r>
      <w:r>
        <w:rPr>
          <w:spacing w:val="-10"/>
          <w:w w:val="95"/>
        </w:rPr>
        <w:t> </w:t>
      </w:r>
      <w:r>
        <w:rPr>
          <w:w w:val="95"/>
        </w:rPr>
        <w:t>აღ-</w:t>
      </w:r>
      <w:r>
        <w:rPr>
          <w:w w:val="90"/>
        </w:rPr>
        <w:t> რიცხვას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ვი</w:t>
      </w:r>
      <w:r>
        <w:rPr>
          <w:spacing w:val="-1"/>
          <w:w w:val="90"/>
        </w:rPr>
        <w:t>დეოჩანაწერების</w:t>
      </w:r>
      <w:r>
        <w:rPr>
          <w:spacing w:val="19"/>
          <w:w w:val="90"/>
        </w:rPr>
        <w:t> </w:t>
      </w:r>
      <w:r>
        <w:rPr>
          <w:w w:val="90"/>
        </w:rPr>
        <w:t>დაცვას</w:t>
      </w:r>
      <w:r>
        <w:rPr>
          <w:spacing w:val="18"/>
          <w:w w:val="90"/>
        </w:rPr>
        <w:t> </w:t>
      </w:r>
      <w:r>
        <w:rPr>
          <w:w w:val="90"/>
        </w:rPr>
        <w:t>განადგურებისა</w:t>
      </w:r>
      <w:r>
        <w:rPr>
          <w:spacing w:val="19"/>
          <w:w w:val="90"/>
        </w:rPr>
        <w:t> </w:t>
      </w:r>
      <w:r>
        <w:rPr>
          <w:w w:val="90"/>
        </w:rPr>
        <w:t>თუ</w:t>
      </w:r>
      <w:r>
        <w:rPr>
          <w:spacing w:val="19"/>
          <w:w w:val="90"/>
        </w:rPr>
        <w:t> </w:t>
      </w:r>
      <w:r>
        <w:rPr>
          <w:w w:val="90"/>
        </w:rPr>
        <w:t>დაკარგვისაგან;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>
          <w:w w:val="90"/>
        </w:rPr>
        <w:t>გააძლიერონ</w:t>
      </w:r>
      <w:r>
        <w:rPr>
          <w:spacing w:val="30"/>
          <w:w w:val="90"/>
        </w:rPr>
        <w:t> </w:t>
      </w:r>
      <w:r>
        <w:rPr>
          <w:w w:val="90"/>
        </w:rPr>
        <w:t>ზომები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ვიდეოჩამწერი</w:t>
      </w:r>
      <w:r>
        <w:rPr>
          <w:spacing w:val="30"/>
          <w:w w:val="90"/>
        </w:rPr>
        <w:t> </w:t>
      </w:r>
      <w:r>
        <w:rPr>
          <w:w w:val="90"/>
        </w:rPr>
        <w:t>მოწყობილობების</w:t>
      </w:r>
      <w:r>
        <w:rPr>
          <w:spacing w:val="31"/>
          <w:w w:val="90"/>
        </w:rPr>
        <w:t> </w:t>
      </w:r>
      <w:r>
        <w:rPr>
          <w:w w:val="90"/>
        </w:rPr>
        <w:t>(სერვერების)</w:t>
      </w:r>
      <w:r>
        <w:rPr>
          <w:spacing w:val="30"/>
          <w:w w:val="90"/>
        </w:rPr>
        <w:t> </w:t>
      </w:r>
      <w:r>
        <w:rPr>
          <w:w w:val="90"/>
        </w:rPr>
        <w:t>ფიზი-</w:t>
      </w:r>
      <w:r>
        <w:rPr>
          <w:spacing w:val="22"/>
          <w:w w:val="90"/>
        </w:rPr>
        <w:t> </w:t>
      </w:r>
      <w:r>
        <w:rPr>
          <w:w w:val="85"/>
        </w:rPr>
        <w:t>კური </w:t>
      </w:r>
      <w:r>
        <w:rPr>
          <w:spacing w:val="32"/>
          <w:w w:val="85"/>
        </w:rPr>
        <w:t> </w:t>
      </w:r>
      <w:r>
        <w:rPr>
          <w:w w:val="85"/>
        </w:rPr>
        <w:t>უსაფრთხოებისთვის;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/>
        <w:pict>
          <v:shape style="position:absolute;margin-left:530.045227pt;margin-top:24.906448pt;width:8pt;height:226.85pt;mso-position-horizontal-relative:page;mso-position-vertical-relative:paragraph;z-index:448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დასაქმებულებს</w:t>
      </w:r>
      <w:r>
        <w:rPr>
          <w:spacing w:val="17"/>
          <w:w w:val="90"/>
        </w:rPr>
        <w:t> </w:t>
      </w:r>
      <w:r>
        <w:rPr>
          <w:w w:val="90"/>
        </w:rPr>
        <w:t>წერილობით</w:t>
      </w:r>
      <w:r>
        <w:rPr>
          <w:spacing w:val="17"/>
          <w:w w:val="90"/>
        </w:rPr>
        <w:t> </w:t>
      </w:r>
      <w:r>
        <w:rPr>
          <w:w w:val="90"/>
        </w:rPr>
        <w:t>მიაწოდონ</w:t>
      </w:r>
      <w:r>
        <w:rPr>
          <w:spacing w:val="17"/>
          <w:w w:val="90"/>
        </w:rPr>
        <w:t> </w:t>
      </w:r>
      <w:r>
        <w:rPr>
          <w:w w:val="90"/>
        </w:rPr>
        <w:t>ინფორმაცია</w:t>
      </w:r>
      <w:r>
        <w:rPr>
          <w:spacing w:val="17"/>
          <w:w w:val="90"/>
        </w:rPr>
        <w:t> </w:t>
      </w:r>
      <w:r>
        <w:rPr>
          <w:w w:val="90"/>
        </w:rPr>
        <w:t>სამუშაო</w:t>
      </w:r>
      <w:r>
        <w:rPr>
          <w:spacing w:val="17"/>
          <w:w w:val="90"/>
        </w:rPr>
        <w:t> </w:t>
      </w:r>
      <w:r>
        <w:rPr>
          <w:w w:val="90"/>
        </w:rPr>
        <w:t>ადგილზე</w:t>
      </w:r>
      <w:r>
        <w:rPr>
          <w:w w:val="85"/>
        </w:rPr>
        <w:t> </w:t>
      </w:r>
      <w:r>
        <w:rPr>
          <w:w w:val="90"/>
        </w:rPr>
        <w:t>ვიდეოთვალთვალის </w:t>
      </w:r>
      <w:r>
        <w:rPr>
          <w:spacing w:val="-2"/>
          <w:w w:val="90"/>
        </w:rPr>
        <w:t>მიმდინ</w:t>
      </w:r>
      <w:r>
        <w:rPr>
          <w:spacing w:val="-1"/>
          <w:w w:val="90"/>
        </w:rPr>
        <w:t>არეობისა</w:t>
      </w:r>
      <w:r>
        <w:rPr>
          <w:spacing w:val="1"/>
          <w:w w:val="90"/>
        </w:rPr>
        <w:t> </w:t>
      </w:r>
      <w:r>
        <w:rPr>
          <w:w w:val="90"/>
        </w:rPr>
        <w:t>და</w:t>
      </w:r>
      <w:r>
        <w:rPr>
          <w:spacing w:val="1"/>
          <w:w w:val="90"/>
        </w:rPr>
        <w:t> </w:t>
      </w:r>
      <w:r>
        <w:rPr>
          <w:w w:val="90"/>
        </w:rPr>
        <w:t>მათი უფლებების</w:t>
      </w:r>
      <w:r>
        <w:rPr>
          <w:spacing w:val="1"/>
          <w:w w:val="90"/>
        </w:rPr>
        <w:t> </w:t>
      </w:r>
      <w:r>
        <w:rPr>
          <w:w w:val="90"/>
        </w:rPr>
        <w:t>შესახებ.</w:t>
      </w:r>
      <w:r>
        <w:rPr>
          <w:spacing w:val="1"/>
          <w:w w:val="90"/>
        </w:rPr>
        <w:t> </w:t>
      </w:r>
      <w:r>
        <w:rPr>
          <w:w w:val="90"/>
        </w:rPr>
        <w:t>და-</w:t>
      </w:r>
      <w:r>
        <w:rPr>
          <w:spacing w:val="26"/>
          <w:w w:val="90"/>
        </w:rPr>
        <w:t> </w:t>
      </w:r>
      <w:r>
        <w:rPr>
          <w:w w:val="90"/>
        </w:rPr>
        <w:t>საქმებულის</w:t>
      </w:r>
      <w:r>
        <w:rPr>
          <w:spacing w:val="24"/>
          <w:w w:val="90"/>
        </w:rPr>
        <w:t> </w:t>
      </w:r>
      <w:r>
        <w:rPr>
          <w:w w:val="90"/>
        </w:rPr>
        <w:t>სამუშაო</w:t>
      </w:r>
      <w:r>
        <w:rPr>
          <w:spacing w:val="24"/>
          <w:w w:val="90"/>
        </w:rPr>
        <w:t> </w:t>
      </w:r>
      <w:r>
        <w:rPr>
          <w:w w:val="90"/>
        </w:rPr>
        <w:t>სივრცის</w:t>
      </w:r>
      <w:r>
        <w:rPr>
          <w:spacing w:val="24"/>
          <w:w w:val="90"/>
        </w:rPr>
        <w:t> </w:t>
      </w:r>
      <w:r>
        <w:rPr>
          <w:w w:val="90"/>
        </w:rPr>
        <w:t>ვიდეოთვალთვალი</w:t>
      </w:r>
      <w:r>
        <w:rPr>
          <w:spacing w:val="24"/>
          <w:w w:val="90"/>
        </w:rPr>
        <w:t> </w:t>
      </w:r>
      <w:r>
        <w:rPr>
          <w:w w:val="90"/>
        </w:rPr>
        <w:t>დაუშვან</w:t>
      </w:r>
      <w:r>
        <w:rPr>
          <w:spacing w:val="24"/>
          <w:w w:val="90"/>
        </w:rPr>
        <w:t> </w:t>
      </w:r>
      <w:r>
        <w:rPr>
          <w:w w:val="90"/>
        </w:rPr>
        <w:t>უკიდურეს</w:t>
      </w:r>
      <w:r>
        <w:rPr>
          <w:spacing w:val="25"/>
          <w:w w:val="90"/>
        </w:rPr>
        <w:t> </w:t>
      </w:r>
      <w:r>
        <w:rPr>
          <w:w w:val="90"/>
        </w:rPr>
        <w:t>შემ-</w:t>
      </w:r>
      <w:r>
        <w:rPr>
          <w:w w:val="90"/>
        </w:rPr>
        <w:t> თხვევაში,</w:t>
      </w:r>
      <w:r>
        <w:rPr>
          <w:spacing w:val="15"/>
          <w:w w:val="90"/>
        </w:rPr>
        <w:t> </w:t>
      </w:r>
      <w:r>
        <w:rPr>
          <w:w w:val="90"/>
        </w:rPr>
        <w:t>როცა</w:t>
      </w:r>
      <w:r>
        <w:rPr>
          <w:spacing w:val="15"/>
          <w:w w:val="90"/>
        </w:rPr>
        <w:t> </w:t>
      </w:r>
      <w:r>
        <w:rPr>
          <w:w w:val="90"/>
        </w:rPr>
        <w:t>იგივე</w:t>
      </w:r>
      <w:r>
        <w:rPr>
          <w:spacing w:val="16"/>
          <w:w w:val="90"/>
        </w:rPr>
        <w:t> </w:t>
      </w:r>
      <w:r>
        <w:rPr>
          <w:w w:val="90"/>
        </w:rPr>
        <w:t>მიზნის</w:t>
      </w:r>
      <w:r>
        <w:rPr>
          <w:spacing w:val="15"/>
          <w:w w:val="90"/>
        </w:rPr>
        <w:t> </w:t>
      </w:r>
      <w:r>
        <w:rPr>
          <w:w w:val="90"/>
        </w:rPr>
        <w:t>მიღწევა</w:t>
      </w:r>
      <w:r>
        <w:rPr>
          <w:spacing w:val="15"/>
          <w:w w:val="90"/>
        </w:rPr>
        <w:t> </w:t>
      </w:r>
      <w:r>
        <w:rPr>
          <w:w w:val="90"/>
        </w:rPr>
        <w:t>შეუძლებელია</w:t>
      </w:r>
      <w:r>
        <w:rPr>
          <w:spacing w:val="16"/>
          <w:w w:val="90"/>
        </w:rPr>
        <w:t> </w:t>
      </w:r>
      <w:r>
        <w:rPr>
          <w:w w:val="90"/>
        </w:rPr>
        <w:t>სხვა</w:t>
      </w:r>
      <w:r>
        <w:rPr>
          <w:spacing w:val="15"/>
          <w:w w:val="90"/>
        </w:rPr>
        <w:t> </w:t>
      </w:r>
      <w:r>
        <w:rPr>
          <w:w w:val="90"/>
        </w:rPr>
        <w:t>საშუალებით;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>
          <w:w w:val="95"/>
        </w:rPr>
        <w:t>კანონით</w:t>
      </w:r>
      <w:r>
        <w:rPr>
          <w:spacing w:val="-13"/>
          <w:w w:val="95"/>
        </w:rPr>
        <w:t> </w:t>
      </w:r>
      <w:r>
        <w:rPr>
          <w:w w:val="95"/>
        </w:rPr>
        <w:t>დადგენილი</w:t>
      </w:r>
      <w:r>
        <w:rPr>
          <w:spacing w:val="-13"/>
          <w:w w:val="95"/>
        </w:rPr>
        <w:t> </w:t>
      </w:r>
      <w:r>
        <w:rPr>
          <w:w w:val="95"/>
        </w:rPr>
        <w:t>წესის</w:t>
      </w:r>
      <w:r>
        <w:rPr>
          <w:spacing w:val="-12"/>
          <w:w w:val="95"/>
        </w:rPr>
        <w:t> </w:t>
      </w:r>
      <w:r>
        <w:rPr>
          <w:w w:val="95"/>
        </w:rPr>
        <w:t>შესაბამისად,</w:t>
      </w:r>
      <w:r>
        <w:rPr>
          <w:spacing w:val="-13"/>
          <w:w w:val="95"/>
        </w:rPr>
        <w:t> </w:t>
      </w:r>
      <w:r>
        <w:rPr>
          <w:w w:val="95"/>
        </w:rPr>
        <w:t>აღრიცხონ</w:t>
      </w:r>
      <w:r>
        <w:rPr>
          <w:spacing w:val="-12"/>
          <w:w w:val="95"/>
        </w:rPr>
        <w:t> </w:t>
      </w:r>
      <w:r>
        <w:rPr>
          <w:w w:val="95"/>
        </w:rPr>
        <w:t>ინფორმაცია</w:t>
      </w:r>
      <w:r>
        <w:rPr>
          <w:spacing w:val="-13"/>
          <w:w w:val="95"/>
        </w:rPr>
        <w:t> </w:t>
      </w:r>
      <w:r>
        <w:rPr>
          <w:spacing w:val="-4"/>
          <w:w w:val="95"/>
        </w:rPr>
        <w:t>გამჟღა-</w:t>
      </w:r>
      <w:r>
        <w:rPr>
          <w:spacing w:val="24"/>
          <w:w w:val="90"/>
        </w:rPr>
        <w:t> </w:t>
      </w:r>
      <w:r>
        <w:rPr>
          <w:w w:val="85"/>
        </w:rPr>
        <w:t>ვნებული </w:t>
      </w:r>
      <w:r>
        <w:rPr>
          <w:spacing w:val="16"/>
          <w:w w:val="85"/>
        </w:rPr>
        <w:t> </w:t>
      </w:r>
      <w:r>
        <w:rPr>
          <w:w w:val="85"/>
        </w:rPr>
        <w:t>მონაცემების </w:t>
      </w:r>
      <w:r>
        <w:rPr>
          <w:spacing w:val="17"/>
          <w:w w:val="85"/>
        </w:rPr>
        <w:t> </w:t>
      </w:r>
      <w:r>
        <w:rPr>
          <w:w w:val="85"/>
        </w:rPr>
        <w:t>თაობაზე;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>
          <w:w w:val="90"/>
        </w:rPr>
        <w:t>აუდიომონიტორინგი</w:t>
      </w:r>
      <w:r>
        <w:rPr>
          <w:spacing w:val="2"/>
          <w:w w:val="90"/>
        </w:rPr>
        <w:t> </w:t>
      </w:r>
      <w:r>
        <w:rPr>
          <w:w w:val="90"/>
        </w:rPr>
        <w:t>განახორციელონ</w:t>
      </w:r>
      <w:r>
        <w:rPr>
          <w:spacing w:val="2"/>
          <w:w w:val="90"/>
        </w:rPr>
        <w:t> </w:t>
      </w:r>
      <w:r>
        <w:rPr>
          <w:w w:val="90"/>
        </w:rPr>
        <w:t>მხოლოდ</w:t>
      </w:r>
      <w:r>
        <w:rPr>
          <w:spacing w:val="2"/>
          <w:w w:val="90"/>
        </w:rPr>
        <w:t> </w:t>
      </w:r>
      <w:r>
        <w:rPr>
          <w:w w:val="90"/>
        </w:rPr>
        <w:t>უკიდურესი</w:t>
      </w:r>
      <w:r>
        <w:rPr>
          <w:spacing w:val="2"/>
          <w:w w:val="90"/>
        </w:rPr>
        <w:t> </w:t>
      </w:r>
      <w:r>
        <w:rPr>
          <w:w w:val="90"/>
        </w:rPr>
        <w:t>აუცილებლობი-</w:t>
      </w:r>
      <w:r>
        <w:rPr>
          <w:w w:val="90"/>
        </w:rPr>
        <w:t> სას,</w:t>
      </w:r>
      <w:r>
        <w:rPr>
          <w:spacing w:val="43"/>
          <w:w w:val="90"/>
        </w:rPr>
        <w:t> </w:t>
      </w:r>
      <w:r>
        <w:rPr>
          <w:w w:val="90"/>
        </w:rPr>
        <w:t>კანონმდებლობით</w:t>
      </w:r>
      <w:r>
        <w:rPr>
          <w:spacing w:val="43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43"/>
          <w:w w:val="90"/>
        </w:rPr>
        <w:t> </w:t>
      </w:r>
      <w:r>
        <w:rPr>
          <w:w w:val="90"/>
        </w:rPr>
        <w:t>საფუძვლისა</w:t>
      </w:r>
      <w:r>
        <w:rPr>
          <w:spacing w:val="43"/>
          <w:w w:val="90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w w:val="90"/>
        </w:rPr>
        <w:t>პრინციპების</w:t>
      </w:r>
      <w:r>
        <w:rPr>
          <w:w w:val="90"/>
        </w:rPr>
        <w:t> </w:t>
      </w:r>
      <w:r>
        <w:rPr>
          <w:w w:val="95"/>
        </w:rPr>
        <w:t>დაცვით;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>
          <w:w w:val="90"/>
        </w:rPr>
        <w:t>თვალსაჩინო</w:t>
      </w:r>
      <w:r>
        <w:rPr>
          <w:spacing w:val="28"/>
          <w:w w:val="90"/>
        </w:rPr>
        <w:t> </w:t>
      </w:r>
      <w:r>
        <w:rPr>
          <w:w w:val="90"/>
        </w:rPr>
        <w:t>ადგილას</w:t>
      </w:r>
      <w:r>
        <w:rPr>
          <w:spacing w:val="28"/>
          <w:w w:val="90"/>
        </w:rPr>
        <w:t> </w:t>
      </w:r>
      <w:r>
        <w:rPr>
          <w:w w:val="90"/>
        </w:rPr>
        <w:t>განათავსონ</w:t>
      </w:r>
      <w:r>
        <w:rPr>
          <w:spacing w:val="28"/>
          <w:w w:val="90"/>
        </w:rPr>
        <w:t> </w:t>
      </w:r>
      <w:r>
        <w:rPr>
          <w:w w:val="90"/>
        </w:rPr>
        <w:t>გამაფრთხილებელი</w:t>
      </w:r>
      <w:r>
        <w:rPr>
          <w:spacing w:val="28"/>
          <w:w w:val="90"/>
        </w:rPr>
        <w:t> </w:t>
      </w:r>
      <w:r>
        <w:rPr>
          <w:w w:val="90"/>
        </w:rPr>
        <w:t>ნიშნები</w:t>
      </w:r>
      <w:r>
        <w:rPr>
          <w:spacing w:val="28"/>
          <w:w w:val="90"/>
        </w:rPr>
        <w:t> </w:t>
      </w:r>
      <w:r>
        <w:rPr>
          <w:w w:val="90"/>
        </w:rPr>
        <w:t>ვიდეოთ-</w:t>
      </w:r>
      <w:r>
        <w:rPr>
          <w:w w:val="90"/>
        </w:rPr>
        <w:t> ვალთვალის</w:t>
      </w:r>
      <w:r>
        <w:rPr>
          <w:spacing w:val="3"/>
          <w:w w:val="90"/>
        </w:rPr>
        <w:t> </w:t>
      </w:r>
      <w:r>
        <w:rPr>
          <w:w w:val="90"/>
        </w:rPr>
        <w:t>მიმდინარეობის</w:t>
      </w:r>
      <w:r>
        <w:rPr>
          <w:spacing w:val="3"/>
          <w:w w:val="90"/>
        </w:rPr>
        <w:t> </w:t>
      </w:r>
      <w:r>
        <w:rPr>
          <w:w w:val="90"/>
        </w:rPr>
        <w:t>შესახებ.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0" w:right="1358"/>
        <w:jc w:val="both"/>
      </w:pPr>
      <w:r>
        <w:rPr>
          <w:w w:val="90"/>
        </w:rPr>
        <w:t>რაც</w:t>
      </w:r>
      <w:r>
        <w:rPr>
          <w:spacing w:val="24"/>
          <w:w w:val="90"/>
        </w:rPr>
        <w:t> </w:t>
      </w:r>
      <w:r>
        <w:rPr>
          <w:w w:val="90"/>
        </w:rPr>
        <w:t>შეეხება</w:t>
      </w:r>
      <w:r>
        <w:rPr>
          <w:spacing w:val="24"/>
          <w:w w:val="90"/>
        </w:rPr>
        <w:t> </w:t>
      </w:r>
      <w:r>
        <w:rPr>
          <w:w w:val="90"/>
        </w:rPr>
        <w:t>ფიზიკურ</w:t>
      </w:r>
      <w:r>
        <w:rPr>
          <w:spacing w:val="25"/>
          <w:w w:val="90"/>
        </w:rPr>
        <w:t> </w:t>
      </w:r>
      <w:r>
        <w:rPr>
          <w:w w:val="90"/>
        </w:rPr>
        <w:t>პირებს,</w:t>
      </w:r>
      <w:r>
        <w:rPr>
          <w:spacing w:val="24"/>
          <w:w w:val="90"/>
        </w:rPr>
        <w:t> </w:t>
      </w:r>
      <w:r>
        <w:rPr>
          <w:w w:val="90"/>
        </w:rPr>
        <w:t>მათი</w:t>
      </w:r>
      <w:r>
        <w:rPr>
          <w:spacing w:val="25"/>
          <w:w w:val="90"/>
        </w:rPr>
        <w:t> </w:t>
      </w:r>
      <w:r>
        <w:rPr>
          <w:w w:val="90"/>
        </w:rPr>
        <w:t>მხრიდან</w:t>
      </w:r>
      <w:r>
        <w:rPr>
          <w:spacing w:val="24"/>
          <w:w w:val="90"/>
        </w:rPr>
        <w:t> </w:t>
      </w:r>
      <w:r>
        <w:rPr>
          <w:w w:val="90"/>
        </w:rPr>
        <w:t>საცხოვრებელი</w:t>
      </w:r>
      <w:r>
        <w:rPr>
          <w:spacing w:val="25"/>
          <w:w w:val="90"/>
        </w:rPr>
        <w:t> </w:t>
      </w:r>
      <w:r>
        <w:rPr>
          <w:w w:val="90"/>
        </w:rPr>
        <w:t>შენობის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ვიდეოთვალთვა-</w:t>
      </w:r>
      <w:r>
        <w:rPr>
          <w:spacing w:val="24"/>
          <w:w w:val="90"/>
        </w:rPr>
        <w:t> </w:t>
      </w:r>
      <w:r>
        <w:rPr>
          <w:w w:val="90"/>
        </w:rPr>
        <w:t>ლი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დასაშვები</w:t>
      </w:r>
      <w:r>
        <w:rPr>
          <w:spacing w:val="-1"/>
          <w:w w:val="90"/>
        </w:rPr>
        <w:t>ა</w:t>
      </w:r>
      <w:r>
        <w:rPr>
          <w:spacing w:val="14"/>
          <w:w w:val="90"/>
        </w:rPr>
        <w:t> </w:t>
      </w:r>
      <w:r>
        <w:rPr>
          <w:w w:val="90"/>
        </w:rPr>
        <w:t>მხოლოდ</w:t>
      </w:r>
      <w:r>
        <w:rPr>
          <w:spacing w:val="14"/>
          <w:w w:val="90"/>
        </w:rPr>
        <w:t> </w:t>
      </w:r>
      <w:r>
        <w:rPr>
          <w:w w:val="90"/>
        </w:rPr>
        <w:t>შენობის</w:t>
      </w:r>
      <w:r>
        <w:rPr>
          <w:spacing w:val="14"/>
          <w:w w:val="90"/>
        </w:rPr>
        <w:t> </w:t>
      </w:r>
      <w:r>
        <w:rPr>
          <w:w w:val="90"/>
        </w:rPr>
        <w:t>მესაკუთრეთა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შესაბამისი</w:t>
      </w:r>
      <w:r>
        <w:rPr>
          <w:spacing w:val="14"/>
          <w:w w:val="90"/>
        </w:rPr>
        <w:t> </w:t>
      </w:r>
      <w:r>
        <w:rPr>
          <w:w w:val="90"/>
        </w:rPr>
        <w:t>წერილობითი</w:t>
      </w:r>
      <w:r>
        <w:rPr>
          <w:spacing w:val="14"/>
          <w:w w:val="90"/>
        </w:rPr>
        <w:t> </w:t>
      </w:r>
      <w:r>
        <w:rPr>
          <w:w w:val="90"/>
        </w:rPr>
        <w:t>თანხმობების</w:t>
      </w:r>
      <w:r>
        <w:rPr>
          <w:spacing w:val="36"/>
          <w:w w:val="85"/>
        </w:rPr>
        <w:t> </w:t>
      </w:r>
      <w:r>
        <w:rPr>
          <w:w w:val="90"/>
        </w:rPr>
        <w:t>მოპოვებისა</w:t>
      </w:r>
      <w:r>
        <w:rPr>
          <w:spacing w:val="39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w w:val="90"/>
        </w:rPr>
        <w:t>შენობის</w:t>
      </w:r>
      <w:r>
        <w:rPr>
          <w:spacing w:val="40"/>
          <w:w w:val="90"/>
        </w:rPr>
        <w:t> </w:t>
      </w:r>
      <w:r>
        <w:rPr>
          <w:w w:val="90"/>
        </w:rPr>
        <w:t>მაცხოვრებელთა</w:t>
      </w:r>
      <w:r>
        <w:rPr>
          <w:spacing w:val="39"/>
          <w:w w:val="90"/>
        </w:rPr>
        <w:t> </w:t>
      </w:r>
      <w:r>
        <w:rPr>
          <w:w w:val="90"/>
        </w:rPr>
        <w:t>კანონით</w:t>
      </w:r>
      <w:r>
        <w:rPr>
          <w:spacing w:val="40"/>
          <w:w w:val="90"/>
        </w:rPr>
        <w:t> </w:t>
      </w:r>
      <w:r>
        <w:rPr>
          <w:w w:val="90"/>
        </w:rPr>
        <w:t>დადგენილი</w:t>
      </w:r>
      <w:r>
        <w:rPr>
          <w:spacing w:val="40"/>
          <w:w w:val="90"/>
        </w:rPr>
        <w:t> </w:t>
      </w:r>
      <w:r>
        <w:rPr>
          <w:w w:val="90"/>
        </w:rPr>
        <w:t>წესით</w:t>
      </w:r>
      <w:r>
        <w:rPr>
          <w:spacing w:val="39"/>
          <w:w w:val="90"/>
        </w:rPr>
        <w:t> </w:t>
      </w:r>
      <w:r>
        <w:rPr>
          <w:w w:val="90"/>
        </w:rPr>
        <w:t>ინფორმირების</w:t>
      </w:r>
      <w:r>
        <w:rPr>
          <w:w w:val="87"/>
        </w:rPr>
        <w:t> </w:t>
      </w:r>
      <w:r>
        <w:rPr/>
        <w:t>შემდეგ.</w:t>
      </w:r>
      <w:r>
        <w:rPr/>
      </w:r>
    </w:p>
    <w:p>
      <w:pPr>
        <w:spacing w:after="0" w:line="300" w:lineRule="atLeast"/>
        <w:jc w:val="both"/>
        <w:sectPr>
          <w:footerReference w:type="even" r:id="rId71"/>
          <w:footerReference w:type="default" r:id="rId72"/>
          <w:pgSz w:w="11340" w:h="15310"/>
          <w:pgMar w:footer="4203" w:header="0" w:top="1440" w:bottom="4400" w:left="1600" w:right="34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29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9" w:id="10"/>
      <w:bookmarkEnd w:id="10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1340" w:right="834"/>
        <w:jc w:val="left"/>
        <w:rPr>
          <w:b w:val="0"/>
          <w:bCs w:val="0"/>
        </w:rPr>
      </w:pPr>
      <w:r>
        <w:rPr>
          <w:spacing w:val="-1"/>
          <w:w w:val="115"/>
        </w:rPr>
        <w:t>6</w:t>
      </w:r>
      <w:r>
        <w:rPr>
          <w:spacing w:val="-2"/>
          <w:w w:val="115"/>
        </w:rPr>
        <w:t>.</w:t>
      </w:r>
      <w:r>
        <w:rPr>
          <w:spacing w:val="-26"/>
          <w:w w:val="115"/>
        </w:rPr>
        <w:t> </w:t>
      </w:r>
      <w:r>
        <w:rPr>
          <w:w w:val="115"/>
        </w:rPr>
        <w:t>პერსონალური</w:t>
      </w:r>
      <w:r>
        <w:rPr>
          <w:spacing w:val="-25"/>
          <w:w w:val="115"/>
        </w:rPr>
        <w:t> </w:t>
      </w:r>
      <w:r>
        <w:rPr>
          <w:w w:val="115"/>
        </w:rPr>
        <w:t>მონაცემების</w:t>
      </w:r>
      <w:r>
        <w:rPr>
          <w:spacing w:val="21"/>
          <w:w w:val="117"/>
        </w:rPr>
        <w:t> </w:t>
      </w:r>
      <w:r>
        <w:rPr>
          <w:spacing w:val="-3"/>
          <w:w w:val="115"/>
        </w:rPr>
        <w:t>დ</w:t>
      </w:r>
      <w:r>
        <w:rPr>
          <w:spacing w:val="-2"/>
          <w:w w:val="115"/>
        </w:rPr>
        <w:t>ამუშავება</w:t>
      </w:r>
      <w:r>
        <w:rPr>
          <w:spacing w:val="-7"/>
          <w:w w:val="115"/>
        </w:rPr>
        <w:t> </w:t>
      </w:r>
      <w:r>
        <w:rPr>
          <w:w w:val="115"/>
        </w:rPr>
        <w:t>საფინანსო</w:t>
      </w:r>
      <w:r>
        <w:rPr>
          <w:spacing w:val="-7"/>
          <w:w w:val="115"/>
        </w:rPr>
        <w:t> </w:t>
      </w:r>
      <w:r>
        <w:rPr>
          <w:w w:val="115"/>
        </w:rPr>
        <w:t>სექტორში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pStyle w:val="BodyText"/>
        <w:spacing w:line="318" w:lineRule="auto" w:before="77"/>
        <w:ind w:left="1340" w:right="158"/>
        <w:jc w:val="both"/>
      </w:pPr>
      <w:r>
        <w:rPr/>
        <w:pict>
          <v:shape style="position:absolute;margin-left:28.9498pt;margin-top:115.334213pt;width:8pt;height:226.85pt;mso-position-horizontal-relative:page;mso-position-vertical-relative:paragraph;z-index:455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საფინანსო</w:t>
      </w:r>
      <w:r>
        <w:rPr>
          <w:spacing w:val="2"/>
          <w:w w:val="95"/>
        </w:rPr>
        <w:t> </w:t>
      </w:r>
      <w:r>
        <w:rPr>
          <w:w w:val="95"/>
        </w:rPr>
        <w:t>სექტორი</w:t>
      </w:r>
      <w:r>
        <w:rPr>
          <w:spacing w:val="2"/>
          <w:w w:val="95"/>
        </w:rPr>
        <w:t> </w:t>
      </w:r>
      <w:r>
        <w:rPr>
          <w:w w:val="95"/>
        </w:rPr>
        <w:t>ერთ-ერთი</w:t>
      </w:r>
      <w:r>
        <w:rPr>
          <w:spacing w:val="2"/>
          <w:w w:val="95"/>
        </w:rPr>
        <w:t> </w:t>
      </w:r>
      <w:r>
        <w:rPr>
          <w:w w:val="95"/>
        </w:rPr>
        <w:t>ის</w:t>
      </w:r>
      <w:r>
        <w:rPr>
          <w:spacing w:val="2"/>
          <w:w w:val="95"/>
        </w:rPr>
        <w:t> </w:t>
      </w:r>
      <w:r>
        <w:rPr>
          <w:w w:val="95"/>
        </w:rPr>
        <w:t>სფეროა,</w:t>
      </w:r>
      <w:r>
        <w:rPr>
          <w:spacing w:val="2"/>
          <w:w w:val="95"/>
        </w:rPr>
        <w:t> </w:t>
      </w:r>
      <w:r>
        <w:rPr>
          <w:w w:val="95"/>
        </w:rPr>
        <w:t>სადაც</w:t>
      </w:r>
      <w:r>
        <w:rPr>
          <w:spacing w:val="3"/>
          <w:w w:val="95"/>
        </w:rPr>
        <w:t> </w:t>
      </w:r>
      <w:r>
        <w:rPr>
          <w:w w:val="95"/>
        </w:rPr>
        <w:t>დიდი</w:t>
      </w:r>
      <w:r>
        <w:rPr>
          <w:spacing w:val="2"/>
          <w:w w:val="95"/>
        </w:rPr>
        <w:t> </w:t>
      </w:r>
      <w:r>
        <w:rPr>
          <w:w w:val="95"/>
        </w:rPr>
        <w:t>მოცულობის</w:t>
      </w:r>
      <w:r>
        <w:rPr>
          <w:spacing w:val="2"/>
          <w:w w:val="95"/>
        </w:rPr>
        <w:t> </w:t>
      </w:r>
      <w:r>
        <w:rPr>
          <w:w w:val="95"/>
        </w:rPr>
        <w:t>პერსონალური</w:t>
      </w:r>
      <w:r>
        <w:rPr>
          <w:w w:val="91"/>
        </w:rPr>
        <w:t> </w:t>
      </w:r>
      <w:r>
        <w:rPr>
          <w:w w:val="95"/>
        </w:rPr>
        <w:t>მონაცემები</w:t>
      </w:r>
      <w:r>
        <w:rPr>
          <w:spacing w:val="-14"/>
          <w:w w:val="95"/>
        </w:rPr>
        <w:t> </w:t>
      </w:r>
      <w:r>
        <w:rPr>
          <w:w w:val="95"/>
        </w:rPr>
        <w:t>იყრის</w:t>
      </w:r>
      <w:r>
        <w:rPr>
          <w:spacing w:val="-13"/>
          <w:w w:val="95"/>
        </w:rPr>
        <w:t> </w:t>
      </w:r>
      <w:r>
        <w:rPr>
          <w:w w:val="95"/>
        </w:rPr>
        <w:t>თავს.</w:t>
      </w:r>
      <w:r>
        <w:rPr>
          <w:spacing w:val="-14"/>
          <w:w w:val="95"/>
        </w:rPr>
        <w:t> </w:t>
      </w:r>
      <w:r>
        <w:rPr>
          <w:w w:val="95"/>
        </w:rPr>
        <w:t>კომერციული</w:t>
      </w:r>
      <w:r>
        <w:rPr>
          <w:spacing w:val="-13"/>
          <w:w w:val="95"/>
        </w:rPr>
        <w:t> </w:t>
      </w:r>
      <w:r>
        <w:rPr>
          <w:w w:val="95"/>
        </w:rPr>
        <w:t>ბანკები,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არასაბან</w:t>
      </w:r>
      <w:r>
        <w:rPr>
          <w:spacing w:val="-1"/>
          <w:w w:val="95"/>
        </w:rPr>
        <w:t>კო</w:t>
      </w:r>
      <w:r>
        <w:rPr>
          <w:spacing w:val="-13"/>
          <w:w w:val="95"/>
        </w:rPr>
        <w:t> </w:t>
      </w:r>
      <w:r>
        <w:rPr>
          <w:w w:val="95"/>
        </w:rPr>
        <w:t>დაწესებულებები</w:t>
      </w:r>
      <w:r>
        <w:rPr>
          <w:spacing w:val="-13"/>
          <w:w w:val="95"/>
        </w:rPr>
        <w:t> </w:t>
      </w:r>
      <w:r>
        <w:rPr>
          <w:spacing w:val="-1"/>
          <w:w w:val="95"/>
        </w:rPr>
        <w:t>(მიკროსა</w:t>
      </w:r>
      <w:r>
        <w:rPr>
          <w:spacing w:val="-2"/>
          <w:w w:val="95"/>
        </w:rPr>
        <w:t>-</w:t>
      </w:r>
      <w:r>
        <w:rPr>
          <w:spacing w:val="34"/>
          <w:w w:val="90"/>
        </w:rPr>
        <w:t> </w:t>
      </w:r>
      <w:r>
        <w:rPr>
          <w:w w:val="90"/>
        </w:rPr>
        <w:t>ფინანსო</w:t>
      </w:r>
      <w:r>
        <w:rPr>
          <w:spacing w:val="29"/>
          <w:w w:val="90"/>
        </w:rPr>
        <w:t> </w:t>
      </w:r>
      <w:r>
        <w:rPr>
          <w:w w:val="90"/>
        </w:rPr>
        <w:t>ორგანიზაციები,</w:t>
      </w:r>
      <w:r>
        <w:rPr>
          <w:spacing w:val="30"/>
          <w:w w:val="90"/>
        </w:rPr>
        <w:t> </w:t>
      </w:r>
      <w:r>
        <w:rPr>
          <w:w w:val="90"/>
        </w:rPr>
        <w:t>საკრედიტო</w:t>
      </w:r>
      <w:r>
        <w:rPr>
          <w:spacing w:val="30"/>
          <w:w w:val="90"/>
        </w:rPr>
        <w:t> </w:t>
      </w:r>
      <w:r>
        <w:rPr>
          <w:w w:val="90"/>
        </w:rPr>
        <w:t>კავშირები,</w:t>
      </w:r>
      <w:r>
        <w:rPr>
          <w:spacing w:val="29"/>
          <w:w w:val="90"/>
        </w:rPr>
        <w:t> </w:t>
      </w:r>
      <w:r>
        <w:rPr>
          <w:w w:val="90"/>
        </w:rPr>
        <w:t>სესხის</w:t>
      </w:r>
      <w:r>
        <w:rPr>
          <w:spacing w:val="30"/>
          <w:w w:val="90"/>
        </w:rPr>
        <w:t> </w:t>
      </w:r>
      <w:r>
        <w:rPr>
          <w:w w:val="90"/>
        </w:rPr>
        <w:t>გამცემი</w:t>
      </w:r>
      <w:r>
        <w:rPr>
          <w:spacing w:val="30"/>
          <w:w w:val="90"/>
        </w:rPr>
        <w:t> </w:t>
      </w:r>
      <w:r>
        <w:rPr>
          <w:w w:val="90"/>
        </w:rPr>
        <w:t>სუბიექტები,</w:t>
      </w:r>
      <w:r>
        <w:rPr>
          <w:spacing w:val="30"/>
          <w:w w:val="90"/>
        </w:rPr>
        <w:t> </w:t>
      </w:r>
      <w:r>
        <w:rPr>
          <w:w w:val="90"/>
        </w:rPr>
        <w:t>ვალუტის</w:t>
      </w:r>
      <w:r>
        <w:rPr>
          <w:w w:val="84"/>
        </w:rPr>
        <w:t> </w:t>
      </w:r>
      <w:r>
        <w:rPr>
          <w:w w:val="90"/>
        </w:rPr>
        <w:t>გადამცვლელი</w:t>
      </w:r>
      <w:r>
        <w:rPr>
          <w:spacing w:val="29"/>
          <w:w w:val="90"/>
        </w:rPr>
        <w:t> </w:t>
      </w:r>
      <w:r>
        <w:rPr>
          <w:w w:val="90"/>
        </w:rPr>
        <w:t>პუნქტები),</w:t>
      </w:r>
      <w:r>
        <w:rPr>
          <w:spacing w:val="30"/>
          <w:w w:val="90"/>
        </w:rPr>
        <w:t> </w:t>
      </w:r>
      <w:r>
        <w:rPr>
          <w:w w:val="90"/>
        </w:rPr>
        <w:t>ასევე,</w:t>
      </w:r>
      <w:r>
        <w:rPr>
          <w:spacing w:val="30"/>
          <w:w w:val="90"/>
        </w:rPr>
        <w:t> </w:t>
      </w:r>
      <w:r>
        <w:rPr>
          <w:w w:val="90"/>
        </w:rPr>
        <w:t>პრობლემური</w:t>
      </w:r>
      <w:r>
        <w:rPr>
          <w:spacing w:val="30"/>
          <w:w w:val="90"/>
        </w:rPr>
        <w:t> </w:t>
      </w:r>
      <w:r>
        <w:rPr>
          <w:w w:val="90"/>
        </w:rPr>
        <w:t>აქტივების</w:t>
      </w:r>
      <w:r>
        <w:rPr>
          <w:spacing w:val="30"/>
          <w:w w:val="90"/>
        </w:rPr>
        <w:t> </w:t>
      </w:r>
      <w:r>
        <w:rPr>
          <w:w w:val="90"/>
        </w:rPr>
        <w:t>მართვის</w:t>
      </w:r>
      <w:r>
        <w:rPr>
          <w:spacing w:val="30"/>
          <w:w w:val="90"/>
        </w:rPr>
        <w:t> </w:t>
      </w:r>
      <w:r>
        <w:rPr>
          <w:w w:val="90"/>
        </w:rPr>
        <w:t>ე.წ.</w:t>
      </w:r>
      <w:r>
        <w:rPr>
          <w:spacing w:val="30"/>
          <w:w w:val="90"/>
        </w:rPr>
        <w:t> </w:t>
      </w:r>
      <w:r>
        <w:rPr>
          <w:w w:val="90"/>
        </w:rPr>
        <w:t>„კოლექტორული</w:t>
      </w:r>
      <w:r>
        <w:rPr>
          <w:w w:val="92"/>
        </w:rPr>
        <w:t> </w:t>
      </w:r>
      <w:r>
        <w:rPr>
          <w:w w:val="95"/>
        </w:rPr>
        <w:t>კომპანიები“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1"/>
          <w:w w:val="95"/>
        </w:rPr>
        <w:t> </w:t>
      </w:r>
      <w:r>
        <w:rPr>
          <w:w w:val="95"/>
        </w:rPr>
        <w:t>საკრედიტო</w:t>
      </w:r>
      <w:r>
        <w:rPr>
          <w:spacing w:val="-1"/>
          <w:w w:val="95"/>
        </w:rPr>
        <w:t> </w:t>
      </w:r>
      <w:r>
        <w:rPr>
          <w:w w:val="95"/>
        </w:rPr>
        <w:t>საინფორმაციო</w:t>
      </w:r>
      <w:r>
        <w:rPr>
          <w:spacing w:val="-2"/>
          <w:w w:val="95"/>
        </w:rPr>
        <w:t> </w:t>
      </w:r>
      <w:r>
        <w:rPr>
          <w:w w:val="95"/>
        </w:rPr>
        <w:t>ბიუროები</w:t>
      </w:r>
      <w:r>
        <w:rPr>
          <w:spacing w:val="-1"/>
          <w:w w:val="95"/>
        </w:rPr>
        <w:t> </w:t>
      </w:r>
      <w:r>
        <w:rPr>
          <w:w w:val="95"/>
        </w:rPr>
        <w:t>ამუშავებენ</w:t>
      </w:r>
      <w:r>
        <w:rPr>
          <w:spacing w:val="-1"/>
          <w:w w:val="95"/>
        </w:rPr>
        <w:t> </w:t>
      </w:r>
      <w:r>
        <w:rPr>
          <w:w w:val="95"/>
        </w:rPr>
        <w:t>დიდი</w:t>
      </w:r>
      <w:r>
        <w:rPr>
          <w:spacing w:val="-2"/>
          <w:w w:val="95"/>
        </w:rPr>
        <w:t> </w:t>
      </w:r>
      <w:r>
        <w:rPr>
          <w:w w:val="95"/>
        </w:rPr>
        <w:t>მოცულობის</w:t>
      </w:r>
      <w:r>
        <w:rPr>
          <w:w w:val="88"/>
        </w:rPr>
        <w:t> </w:t>
      </w:r>
      <w:r>
        <w:rPr>
          <w:w w:val="95"/>
        </w:rPr>
        <w:t>პერსონალურ</w:t>
      </w:r>
      <w:r>
        <w:rPr>
          <w:spacing w:val="-3"/>
          <w:w w:val="95"/>
        </w:rPr>
        <w:t> </w:t>
      </w:r>
      <w:r>
        <w:rPr>
          <w:w w:val="95"/>
        </w:rPr>
        <w:t>მონაცემებს,</w:t>
      </w:r>
      <w:r>
        <w:rPr>
          <w:spacing w:val="-2"/>
          <w:w w:val="95"/>
        </w:rPr>
        <w:t> </w:t>
      </w:r>
      <w:r>
        <w:rPr>
          <w:w w:val="95"/>
        </w:rPr>
        <w:t>მათ</w:t>
      </w:r>
      <w:r>
        <w:rPr>
          <w:spacing w:val="-2"/>
          <w:w w:val="95"/>
        </w:rPr>
        <w:t> </w:t>
      </w:r>
      <w:r>
        <w:rPr>
          <w:w w:val="95"/>
        </w:rPr>
        <w:t>შორის,</w:t>
      </w:r>
      <w:r>
        <w:rPr>
          <w:spacing w:val="-3"/>
          <w:w w:val="95"/>
        </w:rPr>
        <w:t> </w:t>
      </w:r>
      <w:r>
        <w:rPr>
          <w:w w:val="95"/>
        </w:rPr>
        <w:t>ინფორმაციას</w:t>
      </w:r>
      <w:r>
        <w:rPr>
          <w:spacing w:val="-2"/>
          <w:w w:val="95"/>
        </w:rPr>
        <w:t> </w:t>
      </w:r>
      <w:r>
        <w:rPr>
          <w:w w:val="95"/>
        </w:rPr>
        <w:t>პირის</w:t>
      </w:r>
      <w:r>
        <w:rPr>
          <w:spacing w:val="-2"/>
          <w:w w:val="95"/>
        </w:rPr>
        <w:t> </w:t>
      </w:r>
      <w:r>
        <w:rPr>
          <w:w w:val="95"/>
        </w:rPr>
        <w:t>ოჯახური</w:t>
      </w:r>
      <w:r>
        <w:rPr>
          <w:spacing w:val="-2"/>
          <w:w w:val="95"/>
        </w:rPr>
        <w:t> </w:t>
      </w:r>
      <w:r>
        <w:rPr>
          <w:w w:val="95"/>
        </w:rPr>
        <w:t>მდგომარეობის,</w:t>
      </w:r>
      <w:r>
        <w:rPr>
          <w:w w:val="89"/>
        </w:rPr>
        <w:t> </w:t>
      </w:r>
      <w:r>
        <w:rPr>
          <w:w w:val="90"/>
        </w:rPr>
        <w:t>განათლების,</w:t>
      </w:r>
      <w:r>
        <w:rPr>
          <w:spacing w:val="11"/>
          <w:w w:val="90"/>
        </w:rPr>
        <w:t> </w:t>
      </w:r>
      <w:r>
        <w:rPr>
          <w:w w:val="90"/>
        </w:rPr>
        <w:t>სამუშაო</w:t>
      </w:r>
      <w:r>
        <w:rPr>
          <w:spacing w:val="11"/>
          <w:w w:val="90"/>
        </w:rPr>
        <w:t> </w:t>
      </w:r>
      <w:r>
        <w:rPr>
          <w:w w:val="90"/>
        </w:rPr>
        <w:t>ადგილის,</w:t>
      </w:r>
      <w:r>
        <w:rPr>
          <w:spacing w:val="11"/>
          <w:w w:val="90"/>
        </w:rPr>
        <w:t> </w:t>
      </w:r>
      <w:r>
        <w:rPr>
          <w:w w:val="90"/>
        </w:rPr>
        <w:t>მიღებული</w:t>
      </w:r>
      <w:r>
        <w:rPr>
          <w:spacing w:val="12"/>
          <w:w w:val="90"/>
        </w:rPr>
        <w:t> </w:t>
      </w:r>
      <w:r>
        <w:rPr>
          <w:w w:val="90"/>
        </w:rPr>
        <w:t>შემოსავლების,</w:t>
      </w:r>
      <w:r>
        <w:rPr>
          <w:spacing w:val="11"/>
          <w:w w:val="90"/>
        </w:rPr>
        <w:t> </w:t>
      </w:r>
      <w:r>
        <w:rPr>
          <w:w w:val="90"/>
        </w:rPr>
        <w:t>ფინანსური</w:t>
      </w:r>
      <w:r>
        <w:rPr>
          <w:spacing w:val="11"/>
          <w:w w:val="90"/>
        </w:rPr>
        <w:t> </w:t>
      </w:r>
      <w:r>
        <w:rPr>
          <w:w w:val="90"/>
        </w:rPr>
        <w:t>ვალდებულებე-</w:t>
      </w:r>
      <w:r>
        <w:rPr>
          <w:w w:val="90"/>
        </w:rPr>
        <w:t> ბის,</w:t>
      </w:r>
      <w:r>
        <w:rPr>
          <w:spacing w:val="-10"/>
          <w:w w:val="90"/>
        </w:rPr>
        <w:t> </w:t>
      </w:r>
      <w:r>
        <w:rPr>
          <w:w w:val="90"/>
        </w:rPr>
        <w:t>გადახდისუნარიანობისა</w:t>
      </w:r>
      <w:r>
        <w:rPr>
          <w:spacing w:val="-10"/>
          <w:w w:val="90"/>
        </w:rPr>
        <w:t> </w:t>
      </w:r>
      <w:r>
        <w:rPr>
          <w:w w:val="90"/>
        </w:rPr>
        <w:t>და</w:t>
      </w:r>
      <w:r>
        <w:rPr>
          <w:spacing w:val="-10"/>
          <w:w w:val="90"/>
        </w:rPr>
        <w:t> </w:t>
      </w:r>
      <w:r>
        <w:rPr>
          <w:w w:val="90"/>
        </w:rPr>
        <w:t>ფინანსური</w:t>
      </w:r>
      <w:r>
        <w:rPr>
          <w:spacing w:val="-10"/>
          <w:w w:val="90"/>
        </w:rPr>
        <w:t> </w:t>
      </w:r>
      <w:r>
        <w:rPr>
          <w:w w:val="90"/>
        </w:rPr>
        <w:t>ტრანზაქციების</w:t>
      </w:r>
      <w:r>
        <w:rPr>
          <w:spacing w:val="-10"/>
          <w:w w:val="90"/>
        </w:rPr>
        <w:t> </w:t>
      </w:r>
      <w:r>
        <w:rPr>
          <w:w w:val="90"/>
        </w:rPr>
        <w:t>შესახებ.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0"/>
        </w:rPr>
        <w:t>COVID-19-ის</w:t>
      </w:r>
      <w:r>
        <w:rPr>
          <w:spacing w:val="42"/>
          <w:w w:val="90"/>
        </w:rPr>
        <w:t> </w:t>
      </w:r>
      <w:r>
        <w:rPr>
          <w:w w:val="90"/>
        </w:rPr>
        <w:t>პანდემიამ</w:t>
      </w:r>
      <w:r>
        <w:rPr>
          <w:spacing w:val="42"/>
          <w:w w:val="90"/>
        </w:rPr>
        <w:t> </w:t>
      </w:r>
      <w:r>
        <w:rPr>
          <w:w w:val="90"/>
        </w:rPr>
        <w:t>გავლენა</w:t>
      </w:r>
      <w:r>
        <w:rPr>
          <w:spacing w:val="42"/>
          <w:w w:val="90"/>
        </w:rPr>
        <w:t> </w:t>
      </w:r>
      <w:r>
        <w:rPr>
          <w:w w:val="90"/>
        </w:rPr>
        <w:t>იქონია</w:t>
      </w:r>
      <w:r>
        <w:rPr>
          <w:spacing w:val="42"/>
          <w:w w:val="90"/>
        </w:rPr>
        <w:t> </w:t>
      </w:r>
      <w:r>
        <w:rPr>
          <w:w w:val="90"/>
        </w:rPr>
        <w:t>საფინანსო</w:t>
      </w:r>
      <w:r>
        <w:rPr>
          <w:spacing w:val="42"/>
          <w:w w:val="90"/>
        </w:rPr>
        <w:t> </w:t>
      </w:r>
      <w:r>
        <w:rPr>
          <w:w w:val="90"/>
        </w:rPr>
        <w:t>ინსტიტუტების</w:t>
      </w:r>
      <w:r>
        <w:rPr>
          <w:spacing w:val="43"/>
          <w:w w:val="90"/>
        </w:rPr>
        <w:t> </w:t>
      </w:r>
      <w:r>
        <w:rPr>
          <w:w w:val="90"/>
        </w:rPr>
        <w:t>საქმიანობაზეც</w:t>
      </w:r>
      <w:r>
        <w:rPr>
          <w:spacing w:val="42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მათ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მხმარებლებზეც,</w:t>
      </w:r>
      <w:r>
        <w:rPr>
          <w:spacing w:val="28"/>
          <w:w w:val="90"/>
        </w:rPr>
        <w:t> </w:t>
      </w:r>
      <w:r>
        <w:rPr>
          <w:w w:val="90"/>
        </w:rPr>
        <w:t>რადგან</w:t>
      </w:r>
      <w:r>
        <w:rPr>
          <w:spacing w:val="28"/>
          <w:w w:val="90"/>
        </w:rPr>
        <w:t> </w:t>
      </w:r>
      <w:r>
        <w:rPr>
          <w:w w:val="90"/>
        </w:rPr>
        <w:t>უფრო</w:t>
      </w:r>
      <w:r>
        <w:rPr>
          <w:spacing w:val="28"/>
          <w:w w:val="90"/>
        </w:rPr>
        <w:t> </w:t>
      </w:r>
      <w:r>
        <w:rPr>
          <w:w w:val="90"/>
        </w:rPr>
        <w:t>მეტმა</w:t>
      </w:r>
      <w:r>
        <w:rPr>
          <w:spacing w:val="28"/>
          <w:w w:val="90"/>
        </w:rPr>
        <w:t> </w:t>
      </w:r>
      <w:r>
        <w:rPr>
          <w:w w:val="90"/>
        </w:rPr>
        <w:t>პროცესმა</w:t>
      </w:r>
      <w:r>
        <w:rPr>
          <w:spacing w:val="28"/>
          <w:w w:val="90"/>
        </w:rPr>
        <w:t> </w:t>
      </w:r>
      <w:r>
        <w:rPr>
          <w:w w:val="90"/>
        </w:rPr>
        <w:t>გადაინაცვლა</w:t>
      </w:r>
      <w:r>
        <w:rPr>
          <w:spacing w:val="29"/>
          <w:w w:val="90"/>
        </w:rPr>
        <w:t> </w:t>
      </w:r>
      <w:r>
        <w:rPr>
          <w:w w:val="90"/>
        </w:rPr>
        <w:t>ონლაინ</w:t>
      </w:r>
      <w:r>
        <w:rPr>
          <w:spacing w:val="28"/>
          <w:w w:val="90"/>
        </w:rPr>
        <w:t> </w:t>
      </w:r>
      <w:r>
        <w:rPr>
          <w:w w:val="90"/>
        </w:rPr>
        <w:t>სივრცე-</w:t>
      </w:r>
      <w:r>
        <w:rPr>
          <w:spacing w:val="30"/>
          <w:w w:val="90"/>
        </w:rPr>
        <w:t> </w:t>
      </w:r>
      <w:r>
        <w:rPr>
          <w:w w:val="90"/>
        </w:rPr>
        <w:t>ში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3"/>
          <w:w w:val="90"/>
        </w:rPr>
        <w:t> </w:t>
      </w:r>
      <w:r>
        <w:rPr>
          <w:w w:val="90"/>
        </w:rPr>
        <w:t>საჭირო</w:t>
      </w:r>
      <w:r>
        <w:rPr>
          <w:spacing w:val="23"/>
          <w:w w:val="90"/>
        </w:rPr>
        <w:t> </w:t>
      </w:r>
      <w:r>
        <w:rPr>
          <w:w w:val="90"/>
        </w:rPr>
        <w:t>გახდა</w:t>
      </w:r>
      <w:r>
        <w:rPr>
          <w:spacing w:val="23"/>
          <w:w w:val="90"/>
        </w:rPr>
        <w:t> </w:t>
      </w:r>
      <w:r>
        <w:rPr>
          <w:w w:val="90"/>
        </w:rPr>
        <w:t>ახალი</w:t>
      </w:r>
      <w:r>
        <w:rPr>
          <w:spacing w:val="23"/>
          <w:w w:val="90"/>
        </w:rPr>
        <w:t> </w:t>
      </w:r>
      <w:r>
        <w:rPr>
          <w:w w:val="90"/>
        </w:rPr>
        <w:t>სახის</w:t>
      </w:r>
      <w:r>
        <w:rPr>
          <w:spacing w:val="23"/>
          <w:w w:val="90"/>
        </w:rPr>
        <w:t> </w:t>
      </w:r>
      <w:r>
        <w:rPr>
          <w:w w:val="90"/>
        </w:rPr>
        <w:t>მონაცემების</w:t>
      </w:r>
      <w:r>
        <w:rPr>
          <w:spacing w:val="23"/>
          <w:w w:val="90"/>
        </w:rPr>
        <w:t> </w:t>
      </w:r>
      <w:r>
        <w:rPr>
          <w:spacing w:val="-2"/>
          <w:w w:val="90"/>
        </w:rPr>
        <w:t>დამუშავება.</w:t>
      </w:r>
      <w:r>
        <w:rPr>
          <w:spacing w:val="23"/>
          <w:w w:val="90"/>
        </w:rPr>
        <w:t> </w:t>
      </w:r>
      <w:r>
        <w:rPr>
          <w:w w:val="90"/>
        </w:rPr>
        <w:t>მაგალითად,</w:t>
      </w:r>
      <w:r>
        <w:rPr>
          <w:spacing w:val="23"/>
          <w:w w:val="90"/>
        </w:rPr>
        <w:t> </w:t>
      </w:r>
      <w:r>
        <w:rPr>
          <w:w w:val="90"/>
        </w:rPr>
        <w:t>საყოველთაო</w:t>
      </w:r>
      <w:r>
        <w:rPr>
          <w:spacing w:val="20"/>
          <w:w w:val="91"/>
        </w:rPr>
        <w:t> </w:t>
      </w:r>
      <w:r>
        <w:rPr>
          <w:w w:val="90"/>
        </w:rPr>
        <w:t>კარანტინის</w:t>
      </w:r>
      <w:r>
        <w:rPr>
          <w:spacing w:val="3"/>
          <w:w w:val="90"/>
        </w:rPr>
        <w:t> </w:t>
      </w:r>
      <w:r>
        <w:rPr>
          <w:w w:val="90"/>
        </w:rPr>
        <w:t>პირობებში</w:t>
      </w:r>
      <w:r>
        <w:rPr>
          <w:spacing w:val="4"/>
          <w:w w:val="90"/>
        </w:rPr>
        <w:t> </w:t>
      </w:r>
      <w:r>
        <w:rPr>
          <w:w w:val="90"/>
        </w:rPr>
        <w:t>საფინანსო</w:t>
      </w:r>
      <w:r>
        <w:rPr>
          <w:spacing w:val="4"/>
          <w:w w:val="90"/>
        </w:rPr>
        <w:t> </w:t>
      </w:r>
      <w:r>
        <w:rPr>
          <w:w w:val="90"/>
        </w:rPr>
        <w:t>ინსტიტუტებში</w:t>
      </w:r>
      <w:r>
        <w:rPr>
          <w:spacing w:val="4"/>
          <w:w w:val="90"/>
        </w:rPr>
        <w:t> </w:t>
      </w:r>
      <w:r>
        <w:rPr>
          <w:w w:val="90"/>
        </w:rPr>
        <w:t>პირის</w:t>
      </w:r>
      <w:r>
        <w:rPr>
          <w:spacing w:val="4"/>
          <w:w w:val="90"/>
        </w:rPr>
        <w:t> </w:t>
      </w:r>
      <w:r>
        <w:rPr>
          <w:w w:val="90"/>
        </w:rPr>
        <w:t>დისტანციურად</w:t>
      </w:r>
      <w:r>
        <w:rPr>
          <w:spacing w:val="4"/>
          <w:w w:val="90"/>
        </w:rPr>
        <w:t> </w:t>
      </w:r>
      <w:r>
        <w:rPr>
          <w:w w:val="90"/>
        </w:rPr>
        <w:t>იდენტიფიკაცი-</w:t>
      </w:r>
      <w:r>
        <w:rPr>
          <w:w w:val="90"/>
        </w:rPr>
        <w:t> ისთვის</w:t>
      </w:r>
      <w:r>
        <w:rPr>
          <w:spacing w:val="8"/>
          <w:w w:val="90"/>
        </w:rPr>
        <w:t> </w:t>
      </w:r>
      <w:r>
        <w:rPr>
          <w:w w:val="90"/>
        </w:rPr>
        <w:t>დაიწყო</w:t>
      </w:r>
      <w:r>
        <w:rPr>
          <w:spacing w:val="8"/>
          <w:w w:val="90"/>
        </w:rPr>
        <w:t> </w:t>
      </w:r>
      <w:r>
        <w:rPr>
          <w:w w:val="90"/>
        </w:rPr>
        <w:t>ბიომეტრიული</w:t>
      </w:r>
      <w:r>
        <w:rPr>
          <w:spacing w:val="8"/>
          <w:w w:val="90"/>
        </w:rPr>
        <w:t> </w:t>
      </w:r>
      <w:r>
        <w:rPr>
          <w:w w:val="90"/>
        </w:rPr>
        <w:t>მონაცემების</w:t>
      </w:r>
      <w:r>
        <w:rPr>
          <w:spacing w:val="8"/>
          <w:w w:val="90"/>
        </w:rPr>
        <w:t> </w:t>
      </w:r>
      <w:r>
        <w:rPr>
          <w:w w:val="90"/>
        </w:rPr>
        <w:t>(სახის</w:t>
      </w:r>
      <w:r>
        <w:rPr>
          <w:spacing w:val="8"/>
          <w:w w:val="90"/>
        </w:rPr>
        <w:t> </w:t>
      </w:r>
      <w:r>
        <w:rPr>
          <w:w w:val="90"/>
        </w:rPr>
        <w:t>გამოსახულების)</w:t>
      </w:r>
      <w:r>
        <w:rPr>
          <w:spacing w:val="8"/>
          <w:w w:val="90"/>
        </w:rPr>
        <w:t> </w:t>
      </w:r>
      <w:r>
        <w:rPr>
          <w:w w:val="90"/>
        </w:rPr>
        <w:t>გამოყენება.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0"/>
        </w:rPr>
        <w:t>ზემოაღნიშნულიდან</w:t>
      </w:r>
      <w:r>
        <w:rPr>
          <w:spacing w:val="26"/>
          <w:w w:val="90"/>
        </w:rPr>
        <w:t> </w:t>
      </w:r>
      <w:r>
        <w:rPr>
          <w:w w:val="90"/>
        </w:rPr>
        <w:t>გამომდინარე,</w:t>
      </w:r>
      <w:r>
        <w:rPr>
          <w:spacing w:val="26"/>
          <w:w w:val="90"/>
        </w:rPr>
        <w:t> </w:t>
      </w:r>
      <w:r>
        <w:rPr>
          <w:w w:val="90"/>
        </w:rPr>
        <w:t>2020</w:t>
      </w:r>
      <w:r>
        <w:rPr>
          <w:spacing w:val="26"/>
          <w:w w:val="90"/>
        </w:rPr>
        <w:t> </w:t>
      </w:r>
      <w:r>
        <w:rPr>
          <w:w w:val="90"/>
        </w:rPr>
        <w:t>წელს</w:t>
      </w:r>
      <w:r>
        <w:rPr>
          <w:spacing w:val="26"/>
          <w:w w:val="90"/>
        </w:rPr>
        <w:t> </w:t>
      </w:r>
      <w:r>
        <w:rPr>
          <w:spacing w:val="-2"/>
          <w:w w:val="90"/>
        </w:rPr>
        <w:t>საფინანს</w:t>
      </w:r>
      <w:r>
        <w:rPr>
          <w:spacing w:val="-1"/>
          <w:w w:val="90"/>
        </w:rPr>
        <w:t>ო</w:t>
      </w:r>
      <w:r>
        <w:rPr>
          <w:spacing w:val="26"/>
          <w:w w:val="90"/>
        </w:rPr>
        <w:t> </w:t>
      </w:r>
      <w:r>
        <w:rPr>
          <w:w w:val="90"/>
        </w:rPr>
        <w:t>სექტორში</w:t>
      </w:r>
      <w:r>
        <w:rPr>
          <w:spacing w:val="26"/>
          <w:w w:val="90"/>
        </w:rPr>
        <w:t> </w:t>
      </w:r>
      <w:r>
        <w:rPr>
          <w:w w:val="90"/>
        </w:rPr>
        <w:t>მონაცემთა</w:t>
      </w:r>
      <w:r>
        <w:rPr>
          <w:spacing w:val="26"/>
          <w:w w:val="90"/>
        </w:rPr>
        <w:t> </w:t>
      </w:r>
      <w:r>
        <w:rPr>
          <w:w w:val="90"/>
        </w:rPr>
        <w:t>დამუ-</w:t>
      </w:r>
      <w:r>
        <w:rPr>
          <w:spacing w:val="28"/>
          <w:w w:val="90"/>
        </w:rPr>
        <w:t> </w:t>
      </w:r>
      <w:r>
        <w:rPr>
          <w:w w:val="90"/>
        </w:rPr>
        <w:t>შავების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კანონი</w:t>
      </w:r>
      <w:r>
        <w:rPr>
          <w:spacing w:val="-2"/>
          <w:w w:val="90"/>
        </w:rPr>
        <w:t>ერებაზე</w:t>
      </w:r>
      <w:r>
        <w:rPr>
          <w:spacing w:val="21"/>
          <w:w w:val="90"/>
        </w:rPr>
        <w:t> </w:t>
      </w:r>
      <w:r>
        <w:rPr>
          <w:w w:val="90"/>
        </w:rPr>
        <w:t>ზედამხედველობა</w:t>
      </w:r>
      <w:r>
        <w:rPr>
          <w:spacing w:val="21"/>
          <w:w w:val="90"/>
        </w:rPr>
        <w:t> </w:t>
      </w:r>
      <w:r>
        <w:rPr>
          <w:w w:val="90"/>
        </w:rPr>
        <w:t>საქმიანობის</w:t>
      </w:r>
      <w:r>
        <w:rPr>
          <w:spacing w:val="21"/>
          <w:w w:val="90"/>
        </w:rPr>
        <w:t> </w:t>
      </w:r>
      <w:r>
        <w:rPr>
          <w:w w:val="90"/>
        </w:rPr>
        <w:t>ერთ-ერთი</w:t>
      </w:r>
      <w:r>
        <w:rPr>
          <w:spacing w:val="20"/>
          <w:w w:val="90"/>
        </w:rPr>
        <w:t> </w:t>
      </w:r>
      <w:r>
        <w:rPr>
          <w:w w:val="90"/>
        </w:rPr>
        <w:t>ძირითადი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მიმართუ</w:t>
      </w:r>
      <w:r>
        <w:rPr>
          <w:spacing w:val="-1"/>
          <w:w w:val="90"/>
        </w:rPr>
        <w:t>-</w:t>
      </w:r>
      <w:r>
        <w:rPr>
          <w:spacing w:val="38"/>
          <w:w w:val="90"/>
        </w:rPr>
        <w:t> </w:t>
      </w:r>
      <w:r>
        <w:rPr>
          <w:w w:val="90"/>
        </w:rPr>
        <w:t>ლება</w:t>
      </w:r>
      <w:r>
        <w:rPr>
          <w:spacing w:val="22"/>
          <w:w w:val="90"/>
        </w:rPr>
        <w:t> </w:t>
      </w:r>
      <w:r>
        <w:rPr>
          <w:w w:val="90"/>
        </w:rPr>
        <w:t>იყო</w:t>
      </w:r>
      <w:r>
        <w:rPr>
          <w:spacing w:val="23"/>
          <w:w w:val="90"/>
        </w:rPr>
        <w:t> </w:t>
      </w:r>
      <w:r>
        <w:rPr>
          <w:w w:val="90"/>
        </w:rPr>
        <w:t>სახელმწიფო</w:t>
      </w:r>
      <w:r>
        <w:rPr>
          <w:spacing w:val="22"/>
          <w:w w:val="90"/>
        </w:rPr>
        <w:t> </w:t>
      </w:r>
      <w:r>
        <w:rPr>
          <w:w w:val="90"/>
        </w:rPr>
        <w:t>ინსპექტორის</w:t>
      </w:r>
      <w:r>
        <w:rPr>
          <w:spacing w:val="23"/>
          <w:w w:val="90"/>
        </w:rPr>
        <w:t> </w:t>
      </w:r>
      <w:r>
        <w:rPr>
          <w:w w:val="90"/>
        </w:rPr>
        <w:t>სამსახურისთვის.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6"/>
        <w:spacing w:line="360" w:lineRule="exact" w:before="206"/>
        <w:ind w:left="1624" w:right="3559"/>
        <w:jc w:val="left"/>
      </w:pPr>
      <w:r>
        <w:rPr/>
        <w:pict>
          <v:group style="position:absolute;margin-left:86.539398pt;margin-top:13.450011pt;width:.1pt;height:32.15pt;mso-position-horizontal-relative:page;mso-position-vertical-relative:paragraph;z-index:4528" coordorigin="1731,269" coordsize="2,643">
            <v:shape style="position:absolute;left:1731;top:269;width:2;height:643" coordorigin="1731,269" coordsize="0,643" path="m1731,269l1731,912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20"/>
        </w:rPr>
        <w:t>ცნობიერების</w:t>
      </w:r>
      <w:r>
        <w:rPr>
          <w:color w:val="09182E"/>
          <w:spacing w:val="-25"/>
          <w:w w:val="120"/>
        </w:rPr>
        <w:t> </w:t>
      </w:r>
      <w:r>
        <w:rPr>
          <w:color w:val="09182E"/>
          <w:w w:val="120"/>
        </w:rPr>
        <w:t>ამაღლება</w:t>
      </w:r>
      <w:r>
        <w:rPr>
          <w:color w:val="09182E"/>
          <w:w w:val="119"/>
        </w:rPr>
        <w:t> </w:t>
      </w:r>
      <w:r>
        <w:rPr>
          <w:color w:val="09182E"/>
          <w:spacing w:val="-6"/>
          <w:w w:val="120"/>
        </w:rPr>
        <w:t>დ</w:t>
      </w:r>
      <w:r>
        <w:rPr>
          <w:color w:val="09182E"/>
          <w:spacing w:val="-5"/>
          <w:w w:val="120"/>
        </w:rPr>
        <w:t>ა</w:t>
      </w:r>
      <w:r>
        <w:rPr>
          <w:color w:val="09182E"/>
          <w:spacing w:val="47"/>
          <w:w w:val="120"/>
        </w:rPr>
        <w:t> </w:t>
      </w:r>
      <w:r>
        <w:rPr>
          <w:color w:val="09182E"/>
          <w:w w:val="120"/>
        </w:rPr>
        <w:t>პრევენცია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0"/>
        </w:rPr>
        <w:t>საფინანსო</w:t>
      </w:r>
      <w:r>
        <w:rPr>
          <w:spacing w:val="6"/>
          <w:w w:val="90"/>
        </w:rPr>
        <w:t> </w:t>
      </w:r>
      <w:r>
        <w:rPr>
          <w:w w:val="90"/>
        </w:rPr>
        <w:t>სექტორში</w:t>
      </w:r>
      <w:r>
        <w:rPr>
          <w:spacing w:val="7"/>
          <w:w w:val="90"/>
        </w:rPr>
        <w:t> </w:t>
      </w:r>
      <w:r>
        <w:rPr>
          <w:w w:val="90"/>
        </w:rPr>
        <w:t>პერსონალურ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დაცვის</w:t>
      </w:r>
      <w:r>
        <w:rPr>
          <w:spacing w:val="7"/>
          <w:w w:val="90"/>
        </w:rPr>
        <w:t> </w:t>
      </w:r>
      <w:r>
        <w:rPr>
          <w:w w:val="90"/>
        </w:rPr>
        <w:t>სტანდარტების</w:t>
      </w:r>
      <w:r>
        <w:rPr>
          <w:spacing w:val="6"/>
          <w:w w:val="90"/>
        </w:rPr>
        <w:t> </w:t>
      </w:r>
      <w:r>
        <w:rPr>
          <w:w w:val="90"/>
        </w:rPr>
        <w:t>გასაძლიერებ-</w:t>
      </w:r>
      <w:r>
        <w:rPr>
          <w:w w:val="90"/>
        </w:rPr>
        <w:t> ლად,</w:t>
      </w:r>
      <w:r>
        <w:rPr>
          <w:spacing w:val="-5"/>
          <w:w w:val="90"/>
        </w:rPr>
        <w:t> </w:t>
      </w:r>
      <w:r>
        <w:rPr>
          <w:w w:val="90"/>
        </w:rPr>
        <w:t>სახელმწიფო</w:t>
      </w:r>
      <w:r>
        <w:rPr>
          <w:spacing w:val="-4"/>
          <w:w w:val="90"/>
        </w:rPr>
        <w:t> </w:t>
      </w:r>
      <w:r>
        <w:rPr>
          <w:w w:val="90"/>
        </w:rPr>
        <w:t>ინსპექტორის</w:t>
      </w:r>
      <w:r>
        <w:rPr>
          <w:spacing w:val="-4"/>
          <w:w w:val="90"/>
        </w:rPr>
        <w:t> </w:t>
      </w:r>
      <w:r>
        <w:rPr>
          <w:w w:val="90"/>
        </w:rPr>
        <w:t>სამსახური</w:t>
      </w:r>
      <w:r>
        <w:rPr>
          <w:spacing w:val="-4"/>
          <w:w w:val="90"/>
        </w:rPr>
        <w:t> </w:t>
      </w:r>
      <w:r>
        <w:rPr>
          <w:spacing w:val="-1"/>
          <w:w w:val="90"/>
        </w:rPr>
        <w:t>თანამშრომლ</w:t>
      </w:r>
      <w:r>
        <w:rPr>
          <w:spacing w:val="-2"/>
          <w:w w:val="90"/>
        </w:rPr>
        <w:t>ობდა</w:t>
      </w:r>
      <w:r>
        <w:rPr>
          <w:spacing w:val="-5"/>
          <w:w w:val="90"/>
        </w:rPr>
        <w:t> </w:t>
      </w:r>
      <w:r>
        <w:rPr>
          <w:w w:val="90"/>
        </w:rPr>
        <w:t>საფინანსო</w:t>
      </w:r>
      <w:r>
        <w:rPr>
          <w:spacing w:val="-4"/>
          <w:w w:val="90"/>
        </w:rPr>
        <w:t> </w:t>
      </w:r>
      <w:r>
        <w:rPr>
          <w:w w:val="90"/>
        </w:rPr>
        <w:t>ინსტიტუტებ-</w:t>
      </w:r>
      <w:r>
        <w:rPr>
          <w:spacing w:val="26"/>
          <w:w w:val="90"/>
        </w:rPr>
        <w:t> </w:t>
      </w:r>
      <w:r>
        <w:rPr>
          <w:w w:val="90"/>
        </w:rPr>
        <w:t>თან,</w:t>
      </w:r>
      <w:r>
        <w:rPr>
          <w:spacing w:val="10"/>
          <w:w w:val="90"/>
        </w:rPr>
        <w:t> </w:t>
      </w:r>
      <w:r>
        <w:rPr>
          <w:w w:val="90"/>
        </w:rPr>
        <w:t>შესაბამის</w:t>
      </w:r>
      <w:r>
        <w:rPr>
          <w:spacing w:val="11"/>
          <w:w w:val="90"/>
        </w:rPr>
        <w:t> </w:t>
      </w:r>
      <w:r>
        <w:rPr>
          <w:w w:val="90"/>
        </w:rPr>
        <w:t>დარგობრივ</w:t>
      </w:r>
      <w:r>
        <w:rPr>
          <w:spacing w:val="10"/>
          <w:w w:val="90"/>
        </w:rPr>
        <w:t> </w:t>
      </w:r>
      <w:r>
        <w:rPr>
          <w:w w:val="90"/>
        </w:rPr>
        <w:t>ასოციაციებსა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საფინანსო</w:t>
      </w:r>
      <w:r>
        <w:rPr>
          <w:spacing w:val="10"/>
          <w:w w:val="90"/>
        </w:rPr>
        <w:t> </w:t>
      </w:r>
      <w:r>
        <w:rPr>
          <w:w w:val="90"/>
        </w:rPr>
        <w:t>ინსტიტუტების</w:t>
      </w:r>
      <w:r>
        <w:rPr>
          <w:spacing w:val="11"/>
          <w:w w:val="90"/>
        </w:rPr>
        <w:t> </w:t>
      </w:r>
      <w:r>
        <w:rPr>
          <w:w w:val="90"/>
        </w:rPr>
        <w:t>საზედამხედვე-</w:t>
      </w:r>
      <w:r>
        <w:rPr>
          <w:w w:val="90"/>
        </w:rPr>
        <w:t> </w:t>
      </w:r>
      <w:r>
        <w:rPr>
          <w:w w:val="95"/>
        </w:rPr>
        <w:t>ლო</w:t>
      </w:r>
      <w:r>
        <w:rPr>
          <w:spacing w:val="9"/>
          <w:w w:val="95"/>
        </w:rPr>
        <w:t> </w:t>
      </w:r>
      <w:r>
        <w:rPr>
          <w:w w:val="95"/>
        </w:rPr>
        <w:t>ორგანოსთან</w:t>
      </w:r>
      <w:r>
        <w:rPr>
          <w:spacing w:val="9"/>
          <w:w w:val="95"/>
        </w:rPr>
        <w:t> </w:t>
      </w:r>
      <w:r>
        <w:rPr>
          <w:w w:val="95"/>
        </w:rPr>
        <w:t>-</w:t>
      </w:r>
      <w:r>
        <w:rPr>
          <w:spacing w:val="10"/>
          <w:w w:val="95"/>
        </w:rPr>
        <w:t> </w:t>
      </w:r>
      <w:r>
        <w:rPr>
          <w:w w:val="95"/>
        </w:rPr>
        <w:t>საქართველოს</w:t>
      </w:r>
      <w:r>
        <w:rPr>
          <w:spacing w:val="9"/>
          <w:w w:val="95"/>
        </w:rPr>
        <w:t> </w:t>
      </w:r>
      <w:r>
        <w:rPr>
          <w:w w:val="95"/>
        </w:rPr>
        <w:t>ეროვნულ</w:t>
      </w:r>
      <w:r>
        <w:rPr>
          <w:spacing w:val="10"/>
          <w:w w:val="95"/>
        </w:rPr>
        <w:t> </w:t>
      </w:r>
      <w:r>
        <w:rPr>
          <w:w w:val="95"/>
        </w:rPr>
        <w:t>ბანკთან.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340" w:right="0"/>
        <w:jc w:val="both"/>
      </w:pPr>
      <w:r>
        <w:rPr>
          <w:w w:val="95"/>
        </w:rPr>
        <w:t>სამსახურმა</w:t>
      </w:r>
      <w:r>
        <w:rPr>
          <w:spacing w:val="7"/>
          <w:w w:val="95"/>
        </w:rPr>
        <w:t> </w:t>
      </w:r>
      <w:r>
        <w:rPr>
          <w:w w:val="95"/>
        </w:rPr>
        <w:t>გაატარა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ღონისძიებები,</w:t>
      </w:r>
      <w:r>
        <w:rPr>
          <w:spacing w:val="8"/>
          <w:w w:val="95"/>
        </w:rPr>
        <w:t> </w:t>
      </w:r>
      <w:r>
        <w:rPr>
          <w:w w:val="95"/>
        </w:rPr>
        <w:t>რომელთა</w:t>
      </w:r>
      <w:r>
        <w:rPr>
          <w:spacing w:val="8"/>
          <w:w w:val="95"/>
        </w:rPr>
        <w:t> </w:t>
      </w:r>
      <w:r>
        <w:rPr>
          <w:w w:val="95"/>
        </w:rPr>
        <w:t>მიზანიც</w:t>
      </w:r>
      <w:r>
        <w:rPr>
          <w:spacing w:val="8"/>
          <w:w w:val="95"/>
        </w:rPr>
        <w:t> </w:t>
      </w:r>
      <w:r>
        <w:rPr>
          <w:w w:val="95"/>
        </w:rPr>
        <w:t>იყო</w:t>
      </w:r>
      <w:r>
        <w:rPr>
          <w:spacing w:val="8"/>
          <w:w w:val="95"/>
        </w:rPr>
        <w:t> </w:t>
      </w:r>
      <w:r>
        <w:rPr>
          <w:w w:val="95"/>
        </w:rPr>
        <w:t>ცნობიერების</w:t>
      </w:r>
      <w:r>
        <w:rPr>
          <w:spacing w:val="8"/>
          <w:w w:val="95"/>
        </w:rPr>
        <w:t> </w:t>
      </w:r>
      <w:r>
        <w:rPr>
          <w:w w:val="95"/>
        </w:rPr>
        <w:t>ამაღლება</w:t>
      </w:r>
      <w:r>
        <w:rPr/>
      </w:r>
    </w:p>
    <w:p>
      <w:pPr>
        <w:spacing w:after="0" w:line="240" w:lineRule="auto"/>
        <w:jc w:val="both"/>
        <w:sectPr>
          <w:pgSz w:w="11340" w:h="15310"/>
          <w:pgMar w:header="0" w:footer="2105" w:top="1440" w:bottom="2300" w:left="360" w:right="154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4"/>
        <w:ind w:left="951" w:right="1358" w:hanging="360"/>
        <w:jc w:val="both"/>
      </w:pP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16"/>
          <w:w w:val="90"/>
        </w:rPr>
        <w:t> </w:t>
      </w:r>
      <w:r>
        <w:rPr>
          <w:w w:val="90"/>
        </w:rPr>
        <w:t>სხვადასხვა</w:t>
      </w:r>
      <w:r>
        <w:rPr>
          <w:spacing w:val="17"/>
          <w:w w:val="90"/>
        </w:rPr>
        <w:t> </w:t>
      </w:r>
      <w:r>
        <w:rPr>
          <w:w w:val="90"/>
        </w:rPr>
        <w:t>საფინანსო</w:t>
      </w:r>
      <w:r>
        <w:rPr>
          <w:spacing w:val="17"/>
          <w:w w:val="90"/>
        </w:rPr>
        <w:t> </w:t>
      </w:r>
      <w:r>
        <w:rPr>
          <w:w w:val="90"/>
        </w:rPr>
        <w:t>ინსტიტუტის</w:t>
      </w:r>
      <w:r>
        <w:rPr>
          <w:spacing w:val="17"/>
          <w:w w:val="90"/>
        </w:rPr>
        <w:t> </w:t>
      </w:r>
      <w:r>
        <w:rPr>
          <w:w w:val="90"/>
        </w:rPr>
        <w:t>წარმომადგენლებთან</w:t>
      </w:r>
      <w:r>
        <w:rPr>
          <w:spacing w:val="18"/>
          <w:w w:val="90"/>
        </w:rPr>
        <w:t> </w:t>
      </w:r>
      <w:r>
        <w:rPr>
          <w:w w:val="90"/>
        </w:rPr>
        <w:t>ჩატარდა</w:t>
      </w:r>
      <w:r>
        <w:rPr>
          <w:spacing w:val="17"/>
          <w:w w:val="90"/>
        </w:rPr>
        <w:t> </w:t>
      </w:r>
      <w:r>
        <w:rPr>
          <w:w w:val="90"/>
        </w:rPr>
        <w:t>შეხვედრე-</w:t>
      </w:r>
      <w:r>
        <w:rPr>
          <w:w w:val="90"/>
        </w:rPr>
        <w:t> </w:t>
      </w:r>
      <w:r>
        <w:rPr/>
        <w:t>ბი,</w:t>
      </w:r>
      <w:r>
        <w:rPr>
          <w:spacing w:val="9"/>
        </w:rPr>
        <w:t> </w:t>
      </w:r>
      <w:r>
        <w:rPr/>
        <w:t>მათ</w:t>
      </w:r>
      <w:r>
        <w:rPr>
          <w:spacing w:val="9"/>
        </w:rPr>
        <w:t> </w:t>
      </w:r>
      <w:r>
        <w:rPr>
          <w:spacing w:val="-2"/>
        </w:rPr>
        <w:t>შორის,</w:t>
      </w:r>
      <w:r>
        <w:rPr>
          <w:spacing w:val="9"/>
        </w:rPr>
        <w:t> </w:t>
      </w:r>
      <w:r>
        <w:rPr/>
        <w:t>ვებინარი,</w:t>
      </w:r>
      <w:r>
        <w:rPr>
          <w:spacing w:val="10"/>
        </w:rPr>
        <w:t> </w:t>
      </w:r>
      <w:r>
        <w:rPr/>
        <w:t>საქართველოს</w:t>
      </w:r>
      <w:r>
        <w:rPr>
          <w:spacing w:val="9"/>
        </w:rPr>
        <w:t> </w:t>
      </w:r>
      <w:r>
        <w:rPr/>
        <w:t>საბანკო</w:t>
      </w:r>
      <w:r>
        <w:rPr>
          <w:spacing w:val="9"/>
        </w:rPr>
        <w:t> </w:t>
      </w:r>
      <w:r>
        <w:rPr/>
        <w:t>ასოციაციასთან</w:t>
      </w:r>
      <w:r>
        <w:rPr>
          <w:spacing w:val="9"/>
        </w:rPr>
        <w:t> </w:t>
      </w:r>
      <w:r>
        <w:rPr>
          <w:spacing w:val="-2"/>
        </w:rPr>
        <w:t>თანამ-</w:t>
      </w:r>
      <w:r>
        <w:rPr>
          <w:spacing w:val="20"/>
          <w:w w:val="90"/>
        </w:rPr>
        <w:t> </w:t>
      </w:r>
      <w:r>
        <w:rPr>
          <w:w w:val="95"/>
        </w:rPr>
        <w:t>შრომლობით,</w:t>
      </w:r>
      <w:r>
        <w:rPr>
          <w:spacing w:val="17"/>
          <w:w w:val="95"/>
        </w:rPr>
        <w:t> </w:t>
      </w:r>
      <w:r>
        <w:rPr>
          <w:w w:val="95"/>
        </w:rPr>
        <w:t>რომელსაც</w:t>
      </w:r>
      <w:r>
        <w:rPr>
          <w:spacing w:val="18"/>
          <w:w w:val="95"/>
        </w:rPr>
        <w:t> </w:t>
      </w:r>
      <w:r>
        <w:rPr>
          <w:w w:val="95"/>
        </w:rPr>
        <w:t>კომერციული</w:t>
      </w:r>
      <w:r>
        <w:rPr>
          <w:spacing w:val="17"/>
          <w:w w:val="95"/>
        </w:rPr>
        <w:t> </w:t>
      </w:r>
      <w:r>
        <w:rPr>
          <w:w w:val="95"/>
        </w:rPr>
        <w:t>ბანკების</w:t>
      </w:r>
      <w:r>
        <w:rPr>
          <w:spacing w:val="18"/>
          <w:w w:val="95"/>
        </w:rPr>
        <w:t> </w:t>
      </w:r>
      <w:r>
        <w:rPr>
          <w:w w:val="95"/>
        </w:rPr>
        <w:t>100-მდე</w:t>
      </w:r>
      <w:r>
        <w:rPr>
          <w:spacing w:val="18"/>
          <w:w w:val="95"/>
        </w:rPr>
        <w:t> </w:t>
      </w:r>
      <w:r>
        <w:rPr>
          <w:w w:val="95"/>
        </w:rPr>
        <w:t>წარმომადგენელი</w:t>
      </w:r>
      <w:r>
        <w:rPr>
          <w:w w:val="89"/>
        </w:rPr>
        <w:t> </w:t>
      </w:r>
      <w:r>
        <w:rPr>
          <w:w w:val="95"/>
        </w:rPr>
        <w:t>ესწრებოდა.</w:t>
      </w:r>
      <w:r>
        <w:rPr>
          <w:spacing w:val="11"/>
          <w:w w:val="95"/>
        </w:rPr>
        <w:t> </w:t>
      </w:r>
      <w:r>
        <w:rPr>
          <w:w w:val="95"/>
        </w:rPr>
        <w:t>მისი</w:t>
      </w:r>
      <w:r>
        <w:rPr>
          <w:spacing w:val="11"/>
          <w:w w:val="95"/>
        </w:rPr>
        <w:t> </w:t>
      </w:r>
      <w:r>
        <w:rPr>
          <w:w w:val="95"/>
        </w:rPr>
        <w:t>მიზანი</w:t>
      </w:r>
      <w:r>
        <w:rPr>
          <w:spacing w:val="11"/>
          <w:w w:val="95"/>
        </w:rPr>
        <w:t> </w:t>
      </w:r>
      <w:r>
        <w:rPr>
          <w:w w:val="95"/>
        </w:rPr>
        <w:t>გახლდათ</w:t>
      </w:r>
      <w:r>
        <w:rPr>
          <w:spacing w:val="11"/>
          <w:w w:val="95"/>
        </w:rPr>
        <w:t> </w:t>
      </w:r>
      <w:r>
        <w:rPr>
          <w:w w:val="95"/>
        </w:rPr>
        <w:t>საბანკო</w:t>
      </w:r>
      <w:r>
        <w:rPr>
          <w:spacing w:val="11"/>
          <w:w w:val="95"/>
        </w:rPr>
        <w:t> </w:t>
      </w:r>
      <w:r>
        <w:rPr>
          <w:w w:val="95"/>
        </w:rPr>
        <w:t>სექტორთან</w:t>
      </w:r>
      <w:r>
        <w:rPr>
          <w:spacing w:val="12"/>
          <w:w w:val="95"/>
        </w:rPr>
        <w:t> </w:t>
      </w:r>
      <w:r>
        <w:rPr>
          <w:w w:val="95"/>
        </w:rPr>
        <w:t>თანამშრომლობის</w:t>
      </w:r>
      <w:r>
        <w:rPr>
          <w:w w:val="89"/>
        </w:rPr>
        <w:t> </w:t>
      </w:r>
      <w:r>
        <w:rPr>
          <w:w w:val="95"/>
        </w:rPr>
        <w:t>გაძლიერება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ამ</w:t>
      </w:r>
      <w:r>
        <w:rPr>
          <w:spacing w:val="2"/>
          <w:w w:val="95"/>
        </w:rPr>
        <w:t> </w:t>
      </w:r>
      <w:r>
        <w:rPr>
          <w:w w:val="95"/>
        </w:rPr>
        <w:t>სფეროში</w:t>
      </w:r>
      <w:r>
        <w:rPr>
          <w:spacing w:val="2"/>
          <w:w w:val="95"/>
        </w:rPr>
        <w:t> </w:t>
      </w:r>
      <w:r>
        <w:rPr>
          <w:w w:val="95"/>
        </w:rPr>
        <w:t>პერსონალურ</w:t>
      </w:r>
      <w:r>
        <w:rPr>
          <w:spacing w:val="2"/>
          <w:w w:val="95"/>
        </w:rPr>
        <w:t> </w:t>
      </w:r>
      <w:r>
        <w:rPr>
          <w:w w:val="95"/>
        </w:rPr>
        <w:t>მონაცემთა</w:t>
      </w:r>
      <w:r>
        <w:rPr>
          <w:spacing w:val="2"/>
          <w:w w:val="95"/>
        </w:rPr>
        <w:t> </w:t>
      </w:r>
      <w:r>
        <w:rPr>
          <w:w w:val="95"/>
        </w:rPr>
        <w:t>დაცვის</w:t>
      </w:r>
      <w:r>
        <w:rPr>
          <w:spacing w:val="2"/>
          <w:w w:val="95"/>
        </w:rPr>
        <w:t> </w:t>
      </w:r>
      <w:r>
        <w:rPr>
          <w:w w:val="95"/>
        </w:rPr>
        <w:t>სტანდარტის</w:t>
      </w:r>
      <w:r>
        <w:rPr>
          <w:w w:val="84"/>
        </w:rPr>
        <w:t> </w:t>
      </w:r>
      <w:r>
        <w:rPr>
          <w:w w:val="90"/>
        </w:rPr>
        <w:t>კიდევ</w:t>
      </w:r>
      <w:r>
        <w:rPr>
          <w:spacing w:val="35"/>
          <w:w w:val="90"/>
        </w:rPr>
        <w:t> </w:t>
      </w:r>
      <w:r>
        <w:rPr>
          <w:w w:val="90"/>
        </w:rPr>
        <w:t>უფრო</w:t>
      </w:r>
      <w:r>
        <w:rPr>
          <w:spacing w:val="35"/>
          <w:w w:val="90"/>
        </w:rPr>
        <w:t> </w:t>
      </w:r>
      <w:r>
        <w:rPr>
          <w:w w:val="90"/>
        </w:rPr>
        <w:t>ამაღლება.</w:t>
      </w:r>
      <w:r>
        <w:rPr>
          <w:spacing w:val="36"/>
          <w:w w:val="90"/>
        </w:rPr>
        <w:t> </w:t>
      </w:r>
      <w:r>
        <w:rPr>
          <w:w w:val="90"/>
        </w:rPr>
        <w:t>სამსახურის</w:t>
      </w:r>
      <w:r>
        <w:rPr>
          <w:spacing w:val="35"/>
          <w:w w:val="90"/>
        </w:rPr>
        <w:t> </w:t>
      </w:r>
      <w:r>
        <w:rPr>
          <w:w w:val="90"/>
        </w:rPr>
        <w:t>თანამშრომლებმა</w:t>
      </w:r>
      <w:r>
        <w:rPr>
          <w:spacing w:val="35"/>
          <w:w w:val="90"/>
        </w:rPr>
        <w:t> </w:t>
      </w:r>
      <w:r>
        <w:rPr>
          <w:w w:val="90"/>
        </w:rPr>
        <w:t>ვებინარის</w:t>
      </w:r>
      <w:r>
        <w:rPr>
          <w:spacing w:val="35"/>
          <w:w w:val="90"/>
        </w:rPr>
        <w:t> </w:t>
      </w:r>
      <w:r>
        <w:rPr>
          <w:spacing w:val="-1"/>
          <w:w w:val="90"/>
        </w:rPr>
        <w:t>მონაწილე-</w:t>
      </w:r>
      <w:r>
        <w:rPr>
          <w:spacing w:val="28"/>
          <w:w w:val="90"/>
        </w:rPr>
        <w:t> </w:t>
      </w:r>
      <w:r>
        <w:rPr>
          <w:w w:val="95"/>
        </w:rPr>
        <w:t>ებს</w:t>
      </w:r>
      <w:r>
        <w:rPr>
          <w:spacing w:val="7"/>
          <w:w w:val="95"/>
        </w:rPr>
        <w:t> </w:t>
      </w:r>
      <w:r>
        <w:rPr>
          <w:w w:val="95"/>
        </w:rPr>
        <w:t>გააცნეს</w:t>
      </w:r>
      <w:r>
        <w:rPr>
          <w:spacing w:val="7"/>
          <w:w w:val="95"/>
        </w:rPr>
        <w:t> </w:t>
      </w:r>
      <w:r>
        <w:rPr>
          <w:w w:val="95"/>
        </w:rPr>
        <w:t>საბანკო</w:t>
      </w:r>
      <w:r>
        <w:rPr>
          <w:spacing w:val="7"/>
          <w:w w:val="95"/>
        </w:rPr>
        <w:t> </w:t>
      </w:r>
      <w:r>
        <w:rPr>
          <w:w w:val="95"/>
        </w:rPr>
        <w:t>სექტორში</w:t>
      </w:r>
      <w:r>
        <w:rPr>
          <w:spacing w:val="7"/>
          <w:w w:val="95"/>
        </w:rPr>
        <w:t> </w:t>
      </w:r>
      <w:r>
        <w:rPr>
          <w:w w:val="95"/>
        </w:rPr>
        <w:t>მონაცემთა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დამუშავების</w:t>
      </w:r>
      <w:r>
        <w:rPr>
          <w:spacing w:val="7"/>
          <w:w w:val="95"/>
        </w:rPr>
        <w:t> </w:t>
      </w:r>
      <w:r>
        <w:rPr>
          <w:w w:val="95"/>
        </w:rPr>
        <w:t>გამოწვევები.</w:t>
      </w:r>
      <w:r>
        <w:rPr>
          <w:spacing w:val="7"/>
          <w:w w:val="95"/>
        </w:rPr>
        <w:t> </w:t>
      </w:r>
      <w:r>
        <w:rPr>
          <w:w w:val="95"/>
        </w:rPr>
        <w:t>ყურა-</w:t>
      </w:r>
      <w:r>
        <w:rPr>
          <w:spacing w:val="20"/>
          <w:w w:val="90"/>
        </w:rPr>
        <w:t> </w:t>
      </w:r>
      <w:r>
        <w:rPr>
          <w:w w:val="90"/>
        </w:rPr>
        <w:t>დღება</w:t>
      </w:r>
      <w:r>
        <w:rPr>
          <w:spacing w:val="21"/>
          <w:w w:val="90"/>
        </w:rPr>
        <w:t> </w:t>
      </w:r>
      <w:r>
        <w:rPr>
          <w:w w:val="90"/>
        </w:rPr>
        <w:t>გამახვილდა</w:t>
      </w:r>
      <w:r>
        <w:rPr>
          <w:spacing w:val="22"/>
          <w:w w:val="90"/>
        </w:rPr>
        <w:t> </w:t>
      </w:r>
      <w:r>
        <w:rPr>
          <w:w w:val="90"/>
        </w:rPr>
        <w:t>საბანკო</w:t>
      </w:r>
      <w:r>
        <w:rPr>
          <w:spacing w:val="22"/>
          <w:w w:val="90"/>
        </w:rPr>
        <w:t> </w:t>
      </w:r>
      <w:r>
        <w:rPr>
          <w:w w:val="90"/>
        </w:rPr>
        <w:t>დაწესებულებების</w:t>
      </w:r>
      <w:r>
        <w:rPr>
          <w:spacing w:val="22"/>
          <w:w w:val="90"/>
        </w:rPr>
        <w:t> </w:t>
      </w:r>
      <w:r>
        <w:rPr>
          <w:w w:val="90"/>
        </w:rPr>
        <w:t>მიერ</w:t>
      </w:r>
      <w:r>
        <w:rPr>
          <w:spacing w:val="22"/>
          <w:w w:val="90"/>
        </w:rPr>
        <w:t> </w:t>
      </w:r>
      <w:r>
        <w:rPr>
          <w:w w:val="90"/>
        </w:rPr>
        <w:t>პერსონალურ</w:t>
      </w:r>
      <w:r>
        <w:rPr>
          <w:spacing w:val="21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სხვა</w:t>
      </w:r>
      <w:r>
        <w:rPr>
          <w:spacing w:val="32"/>
          <w:w w:val="90"/>
        </w:rPr>
        <w:t> </w:t>
      </w:r>
      <w:r>
        <w:rPr>
          <w:w w:val="90"/>
        </w:rPr>
        <w:t>სახელმწიფოში</w:t>
      </w:r>
      <w:r>
        <w:rPr>
          <w:spacing w:val="33"/>
          <w:w w:val="90"/>
        </w:rPr>
        <w:t> </w:t>
      </w:r>
      <w:r>
        <w:rPr>
          <w:w w:val="90"/>
        </w:rPr>
        <w:t>გადაცემაზე,</w:t>
      </w:r>
      <w:r>
        <w:rPr>
          <w:spacing w:val="32"/>
          <w:w w:val="90"/>
        </w:rPr>
        <w:t> </w:t>
      </w:r>
      <w:r>
        <w:rPr>
          <w:w w:val="90"/>
        </w:rPr>
        <w:t>ასევე,</w:t>
      </w:r>
      <w:r>
        <w:rPr>
          <w:spacing w:val="33"/>
          <w:w w:val="90"/>
        </w:rPr>
        <w:t> </w:t>
      </w:r>
      <w:r>
        <w:rPr>
          <w:w w:val="90"/>
        </w:rPr>
        <w:t>იმ</w:t>
      </w:r>
      <w:r>
        <w:rPr>
          <w:spacing w:val="33"/>
          <w:w w:val="90"/>
        </w:rPr>
        <w:t> </w:t>
      </w:r>
      <w:r>
        <w:rPr>
          <w:w w:val="90"/>
        </w:rPr>
        <w:t>ძირითად</w:t>
      </w:r>
      <w:r>
        <w:rPr>
          <w:spacing w:val="32"/>
          <w:w w:val="90"/>
        </w:rPr>
        <w:t> </w:t>
      </w:r>
      <w:r>
        <w:rPr>
          <w:w w:val="90"/>
        </w:rPr>
        <w:t>ცვლილებებზე,</w:t>
      </w:r>
      <w:r>
        <w:rPr>
          <w:spacing w:val="32"/>
          <w:w w:val="90"/>
        </w:rPr>
        <w:t> </w:t>
      </w:r>
      <w:r>
        <w:rPr>
          <w:w w:val="90"/>
        </w:rPr>
        <w:t>რომლე-</w:t>
      </w:r>
      <w:r>
        <w:rPr>
          <w:w w:val="90"/>
        </w:rPr>
        <w:t> </w:t>
      </w:r>
      <w:r>
        <w:rPr>
          <w:w w:val="95"/>
        </w:rPr>
        <w:t>ბიც</w:t>
      </w:r>
      <w:r>
        <w:rPr>
          <w:spacing w:val="-4"/>
          <w:w w:val="95"/>
        </w:rPr>
        <w:t> </w:t>
      </w:r>
      <w:r>
        <w:rPr>
          <w:w w:val="95"/>
        </w:rPr>
        <w:t>გათვალისწინებულია</w:t>
      </w:r>
      <w:r>
        <w:rPr>
          <w:spacing w:val="-3"/>
          <w:w w:val="95"/>
        </w:rPr>
        <w:t> </w:t>
      </w:r>
      <w:r>
        <w:rPr>
          <w:w w:val="95"/>
        </w:rPr>
        <w:t>სახელმწიფო</w:t>
      </w:r>
      <w:r>
        <w:rPr>
          <w:spacing w:val="-4"/>
          <w:w w:val="95"/>
        </w:rPr>
        <w:t> </w:t>
      </w:r>
      <w:r>
        <w:rPr>
          <w:w w:val="95"/>
        </w:rPr>
        <w:t>ინსპექტორის</w:t>
      </w:r>
      <w:r>
        <w:rPr>
          <w:spacing w:val="-3"/>
          <w:w w:val="95"/>
        </w:rPr>
        <w:t> </w:t>
      </w:r>
      <w:r>
        <w:rPr>
          <w:w w:val="95"/>
        </w:rPr>
        <w:t>სამსახურის</w:t>
      </w:r>
      <w:r>
        <w:rPr>
          <w:spacing w:val="-4"/>
          <w:w w:val="95"/>
        </w:rPr>
        <w:t> </w:t>
      </w:r>
      <w:r>
        <w:rPr>
          <w:w w:val="95"/>
        </w:rPr>
        <w:t>მიერ</w:t>
      </w:r>
      <w:r>
        <w:rPr>
          <w:spacing w:val="-3"/>
          <w:w w:val="95"/>
        </w:rPr>
        <w:t> </w:t>
      </w:r>
      <w:r>
        <w:rPr>
          <w:w w:val="95"/>
        </w:rPr>
        <w:t>საქა-</w:t>
      </w:r>
      <w:r>
        <w:rPr>
          <w:w w:val="90"/>
        </w:rPr>
        <w:t> </w:t>
      </w:r>
      <w:r>
        <w:rPr>
          <w:w w:val="95"/>
        </w:rPr>
        <w:t>რთველოს</w:t>
      </w:r>
      <w:r>
        <w:rPr>
          <w:spacing w:val="4"/>
          <w:w w:val="95"/>
        </w:rPr>
        <w:t> </w:t>
      </w:r>
      <w:r>
        <w:rPr>
          <w:w w:val="95"/>
        </w:rPr>
        <w:t>პარლამენტში</w:t>
      </w:r>
      <w:r>
        <w:rPr>
          <w:spacing w:val="4"/>
          <w:w w:val="95"/>
        </w:rPr>
        <w:t> </w:t>
      </w:r>
      <w:r>
        <w:rPr>
          <w:w w:val="95"/>
        </w:rPr>
        <w:t>წარდგენილი</w:t>
      </w:r>
      <w:r>
        <w:rPr>
          <w:spacing w:val="5"/>
          <w:w w:val="95"/>
        </w:rPr>
        <w:t> </w:t>
      </w:r>
      <w:r>
        <w:rPr>
          <w:w w:val="95"/>
        </w:rPr>
        <w:t>კანონპროექტით</w:t>
      </w:r>
      <w:r>
        <w:rPr>
          <w:spacing w:val="4"/>
          <w:w w:val="95"/>
        </w:rPr>
        <w:t> </w:t>
      </w:r>
      <w:r>
        <w:rPr>
          <w:w w:val="95"/>
        </w:rPr>
        <w:t>„პერსონალურ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მონა-</w:t>
      </w:r>
      <w:r>
        <w:rPr>
          <w:spacing w:val="24"/>
          <w:w w:val="90"/>
        </w:rPr>
        <w:t> </w:t>
      </w:r>
      <w:r>
        <w:rPr>
          <w:w w:val="90"/>
        </w:rPr>
        <w:t>ცემთა</w:t>
      </w:r>
      <w:r>
        <w:rPr>
          <w:spacing w:val="10"/>
          <w:w w:val="90"/>
        </w:rPr>
        <w:t> </w:t>
      </w:r>
      <w:r>
        <w:rPr>
          <w:w w:val="90"/>
        </w:rPr>
        <w:t>დაცვის</w:t>
      </w:r>
      <w:r>
        <w:rPr>
          <w:spacing w:val="10"/>
          <w:w w:val="90"/>
        </w:rPr>
        <w:t> </w:t>
      </w:r>
      <w:r>
        <w:rPr>
          <w:w w:val="90"/>
        </w:rPr>
        <w:t>შესახებ“;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/>
        <w:pict>
          <v:shape style="position:absolute;margin-left:530.045227pt;margin-top:9.847794pt;width:8pt;height:226.85pt;mso-position-horizontal-relative:page;mso-position-vertical-relative:paragraph;z-index:457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5"/>
          <w:w w:val="95"/>
        </w:rPr>
        <w:t> </w:t>
      </w:r>
      <w:r>
        <w:rPr>
          <w:w w:val="95"/>
        </w:rPr>
        <w:t>სამსახური</w:t>
      </w:r>
      <w:r>
        <w:rPr>
          <w:spacing w:val="41"/>
          <w:w w:val="95"/>
        </w:rPr>
        <w:t> </w:t>
      </w:r>
      <w:r>
        <w:rPr>
          <w:w w:val="95"/>
        </w:rPr>
        <w:t>აქტიურად</w:t>
      </w:r>
      <w:r>
        <w:rPr>
          <w:spacing w:val="41"/>
          <w:w w:val="95"/>
        </w:rPr>
        <w:t> </w:t>
      </w:r>
      <w:r>
        <w:rPr>
          <w:w w:val="95"/>
        </w:rPr>
        <w:t>თანამშრომლობდა</w:t>
      </w:r>
      <w:r>
        <w:rPr>
          <w:spacing w:val="41"/>
          <w:w w:val="95"/>
        </w:rPr>
        <w:t> </w:t>
      </w:r>
      <w:r>
        <w:rPr>
          <w:w w:val="95"/>
        </w:rPr>
        <w:t>საქართველოს</w:t>
      </w:r>
      <w:r>
        <w:rPr>
          <w:spacing w:val="41"/>
          <w:w w:val="95"/>
        </w:rPr>
        <w:t> </w:t>
      </w:r>
      <w:r>
        <w:rPr>
          <w:w w:val="95"/>
        </w:rPr>
        <w:t>საბანკო</w:t>
      </w:r>
      <w:r>
        <w:rPr>
          <w:spacing w:val="41"/>
          <w:w w:val="95"/>
        </w:rPr>
        <w:t> </w:t>
      </w:r>
      <w:r>
        <w:rPr>
          <w:w w:val="95"/>
        </w:rPr>
        <w:t>ასოციაცი-</w:t>
      </w:r>
      <w:r>
        <w:rPr>
          <w:w w:val="90"/>
        </w:rPr>
        <w:t> </w:t>
      </w:r>
      <w:r>
        <w:rPr>
          <w:w w:val="95"/>
        </w:rPr>
        <w:t>ასთან</w:t>
      </w:r>
      <w:r>
        <w:rPr>
          <w:spacing w:val="-3"/>
          <w:w w:val="95"/>
        </w:rPr>
        <w:t> </w:t>
      </w:r>
      <w:r>
        <w:rPr>
          <w:w w:val="95"/>
        </w:rPr>
        <w:t>ამ</w:t>
      </w:r>
      <w:r>
        <w:rPr>
          <w:spacing w:val="-3"/>
          <w:w w:val="95"/>
        </w:rPr>
        <w:t> </w:t>
      </w:r>
      <w:r>
        <w:rPr>
          <w:w w:val="95"/>
        </w:rPr>
        <w:t>სექტორში</w:t>
      </w:r>
      <w:r>
        <w:rPr>
          <w:spacing w:val="-3"/>
          <w:w w:val="95"/>
        </w:rPr>
        <w:t> </w:t>
      </w:r>
      <w:r>
        <w:rPr>
          <w:w w:val="95"/>
        </w:rPr>
        <w:t>პერსონალურ</w:t>
      </w:r>
      <w:r>
        <w:rPr>
          <w:spacing w:val="-3"/>
          <w:w w:val="95"/>
        </w:rPr>
        <w:t> </w:t>
      </w:r>
      <w:r>
        <w:rPr>
          <w:w w:val="95"/>
        </w:rPr>
        <w:t>მონაცემთა</w:t>
      </w:r>
      <w:r>
        <w:rPr>
          <w:spacing w:val="-3"/>
          <w:w w:val="95"/>
        </w:rPr>
        <w:t> </w:t>
      </w:r>
      <w:r>
        <w:rPr>
          <w:w w:val="95"/>
        </w:rPr>
        <w:t>დამუშავების</w:t>
      </w:r>
      <w:r>
        <w:rPr>
          <w:spacing w:val="-3"/>
          <w:w w:val="95"/>
        </w:rPr>
        <w:t> </w:t>
      </w:r>
      <w:r>
        <w:rPr>
          <w:w w:val="95"/>
        </w:rPr>
        <w:t>საკითხებზე,</w:t>
      </w:r>
      <w:r>
        <w:rPr>
          <w:spacing w:val="-3"/>
          <w:w w:val="95"/>
        </w:rPr>
        <w:t> </w:t>
      </w:r>
      <w:r>
        <w:rPr>
          <w:w w:val="95"/>
        </w:rPr>
        <w:t>მათ</w:t>
      </w:r>
      <w:r>
        <w:rPr>
          <w:w w:val="85"/>
        </w:rPr>
        <w:t> </w:t>
      </w:r>
      <w:r>
        <w:rPr>
          <w:w w:val="95"/>
        </w:rPr>
        <w:t>შორის,</w:t>
      </w:r>
      <w:r>
        <w:rPr>
          <w:spacing w:val="-18"/>
          <w:w w:val="95"/>
        </w:rPr>
        <w:t> </w:t>
      </w:r>
      <w:r>
        <w:rPr>
          <w:w w:val="95"/>
        </w:rPr>
        <w:t>„ღია</w:t>
      </w:r>
      <w:r>
        <w:rPr>
          <w:spacing w:val="-17"/>
          <w:w w:val="95"/>
        </w:rPr>
        <w:t> </w:t>
      </w:r>
      <w:r>
        <w:rPr>
          <w:w w:val="95"/>
        </w:rPr>
        <w:t>ბანკინგის“</w:t>
      </w:r>
      <w:r>
        <w:rPr>
          <w:spacing w:val="-17"/>
          <w:w w:val="95"/>
        </w:rPr>
        <w:t> </w:t>
      </w:r>
      <w:r>
        <w:rPr>
          <w:w w:val="95"/>
        </w:rPr>
        <w:t>კონცეფციის</w:t>
      </w:r>
      <w:r>
        <w:rPr>
          <w:spacing w:val="-17"/>
          <w:w w:val="95"/>
        </w:rPr>
        <w:t> </w:t>
      </w:r>
      <w:r>
        <w:rPr>
          <w:w w:val="95"/>
        </w:rPr>
        <w:t>პრაქტიკაში</w:t>
      </w:r>
      <w:r>
        <w:rPr>
          <w:spacing w:val="-17"/>
          <w:w w:val="95"/>
        </w:rPr>
        <w:t> </w:t>
      </w:r>
      <w:r>
        <w:rPr>
          <w:w w:val="95"/>
        </w:rPr>
        <w:t>დანერგვაზეც;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"/>
          <w:w w:val="95"/>
        </w:rPr>
        <w:t> </w:t>
      </w:r>
      <w:r>
        <w:rPr>
          <w:w w:val="95"/>
        </w:rPr>
        <w:t>პერიოდულად,</w:t>
      </w:r>
      <w:r>
        <w:rPr>
          <w:spacing w:val="43"/>
          <w:w w:val="95"/>
        </w:rPr>
        <w:t> </w:t>
      </w:r>
      <w:r>
        <w:rPr>
          <w:w w:val="95"/>
        </w:rPr>
        <w:t>საქართველოს</w:t>
      </w:r>
      <w:r>
        <w:rPr>
          <w:spacing w:val="44"/>
          <w:w w:val="95"/>
        </w:rPr>
        <w:t> </w:t>
      </w:r>
      <w:r>
        <w:rPr>
          <w:w w:val="95"/>
        </w:rPr>
        <w:t>ეროვნული</w:t>
      </w:r>
      <w:r>
        <w:rPr>
          <w:spacing w:val="43"/>
          <w:w w:val="95"/>
        </w:rPr>
        <w:t> </w:t>
      </w:r>
      <w:r>
        <w:rPr>
          <w:w w:val="95"/>
        </w:rPr>
        <w:t>ბანკის</w:t>
      </w:r>
      <w:r>
        <w:rPr>
          <w:spacing w:val="44"/>
          <w:w w:val="95"/>
        </w:rPr>
        <w:t> </w:t>
      </w:r>
      <w:r>
        <w:rPr>
          <w:w w:val="95"/>
        </w:rPr>
        <w:t>წარმომადგენლებთან</w:t>
      </w:r>
      <w:r>
        <w:rPr>
          <w:spacing w:val="43"/>
          <w:w w:val="95"/>
        </w:rPr>
        <w:t> </w:t>
      </w:r>
      <w:r>
        <w:rPr>
          <w:w w:val="95"/>
        </w:rPr>
        <w:t>ტა-</w:t>
      </w:r>
      <w:r>
        <w:rPr>
          <w:w w:val="90"/>
        </w:rPr>
        <w:t> </w:t>
      </w:r>
      <w:r>
        <w:rPr>
          <w:w w:val="95"/>
        </w:rPr>
        <w:t>რდებოდა</w:t>
      </w:r>
      <w:r>
        <w:rPr>
          <w:spacing w:val="16"/>
          <w:w w:val="95"/>
        </w:rPr>
        <w:t> </w:t>
      </w:r>
      <w:r>
        <w:rPr>
          <w:w w:val="95"/>
        </w:rPr>
        <w:t>სამუშაო</w:t>
      </w:r>
      <w:r>
        <w:rPr>
          <w:spacing w:val="16"/>
          <w:w w:val="95"/>
        </w:rPr>
        <w:t> </w:t>
      </w:r>
      <w:r>
        <w:rPr>
          <w:w w:val="95"/>
        </w:rPr>
        <w:t>შეხვედრები</w:t>
      </w:r>
      <w:r>
        <w:rPr>
          <w:spacing w:val="16"/>
          <w:w w:val="95"/>
        </w:rPr>
        <w:t> </w:t>
      </w:r>
      <w:r>
        <w:rPr>
          <w:w w:val="95"/>
        </w:rPr>
        <w:t>სხვადასხვა</w:t>
      </w:r>
      <w:r>
        <w:rPr>
          <w:spacing w:val="17"/>
          <w:w w:val="95"/>
        </w:rPr>
        <w:t> </w:t>
      </w:r>
      <w:r>
        <w:rPr>
          <w:w w:val="95"/>
        </w:rPr>
        <w:t>აქტუალურ</w:t>
      </w:r>
      <w:r>
        <w:rPr>
          <w:spacing w:val="16"/>
          <w:w w:val="95"/>
        </w:rPr>
        <w:t> </w:t>
      </w:r>
      <w:r>
        <w:rPr>
          <w:w w:val="95"/>
        </w:rPr>
        <w:t>საკითხზე,</w:t>
      </w:r>
      <w:r>
        <w:rPr>
          <w:spacing w:val="16"/>
          <w:w w:val="95"/>
        </w:rPr>
        <w:t> </w:t>
      </w:r>
      <w:r>
        <w:rPr>
          <w:w w:val="95"/>
        </w:rPr>
        <w:t>მათ</w:t>
      </w:r>
      <w:r>
        <w:rPr>
          <w:spacing w:val="16"/>
          <w:w w:val="95"/>
        </w:rPr>
        <w:t> </w:t>
      </w:r>
      <w:r>
        <w:rPr>
          <w:spacing w:val="-2"/>
          <w:w w:val="95"/>
        </w:rPr>
        <w:t>შო-</w:t>
      </w:r>
      <w:r>
        <w:rPr>
          <w:spacing w:val="22"/>
          <w:w w:val="90"/>
        </w:rPr>
        <w:t> </w:t>
      </w:r>
      <w:r>
        <w:rPr>
          <w:w w:val="85"/>
        </w:rPr>
        <w:t>რის,</w:t>
      </w:r>
      <w:r>
        <w:rPr>
          <w:spacing w:val="10"/>
          <w:w w:val="85"/>
        </w:rPr>
        <w:t> </w:t>
      </w:r>
      <w:r>
        <w:rPr>
          <w:w w:val="85"/>
        </w:rPr>
        <w:t>მონაცემთა</w:t>
      </w:r>
      <w:r>
        <w:rPr>
          <w:spacing w:val="10"/>
          <w:w w:val="85"/>
        </w:rPr>
        <w:t> </w:t>
      </w:r>
      <w:r>
        <w:rPr>
          <w:w w:val="85"/>
        </w:rPr>
        <w:t>დამუშავებაზე</w:t>
      </w:r>
      <w:r>
        <w:rPr>
          <w:spacing w:val="10"/>
          <w:w w:val="85"/>
        </w:rPr>
        <w:t> </w:t>
      </w:r>
      <w:r>
        <w:rPr>
          <w:w w:val="85"/>
        </w:rPr>
        <w:t>მომხმარებელთა</w:t>
      </w:r>
      <w:r>
        <w:rPr>
          <w:spacing w:val="10"/>
          <w:w w:val="85"/>
        </w:rPr>
        <w:t> </w:t>
      </w:r>
      <w:r>
        <w:rPr>
          <w:w w:val="85"/>
        </w:rPr>
        <w:t>დისტანციური</w:t>
      </w:r>
      <w:r>
        <w:rPr>
          <w:spacing w:val="11"/>
          <w:w w:val="85"/>
        </w:rPr>
        <w:t> </w:t>
      </w:r>
      <w:r>
        <w:rPr>
          <w:w w:val="85"/>
        </w:rPr>
        <w:t>იდენტიფიკაციის</w:t>
      </w:r>
      <w:r>
        <w:rPr>
          <w:w w:val="85"/>
        </w:rPr>
        <w:t> </w:t>
      </w:r>
      <w:r>
        <w:rPr>
          <w:w w:val="90"/>
        </w:rPr>
        <w:t>პროცესში</w:t>
      </w:r>
      <w:r>
        <w:rPr>
          <w:spacing w:val="-4"/>
          <w:w w:val="90"/>
        </w:rPr>
        <w:t> </w:t>
      </w:r>
      <w:r>
        <w:rPr>
          <w:w w:val="90"/>
        </w:rPr>
        <w:t>და</w:t>
      </w:r>
      <w:r>
        <w:rPr>
          <w:spacing w:val="-3"/>
          <w:w w:val="90"/>
        </w:rPr>
        <w:t> </w:t>
      </w:r>
      <w:r>
        <w:rPr>
          <w:w w:val="90"/>
        </w:rPr>
        <w:t>კლიენტის</w:t>
      </w:r>
      <w:r>
        <w:rPr>
          <w:spacing w:val="-3"/>
          <w:w w:val="90"/>
        </w:rPr>
        <w:t> </w:t>
      </w:r>
      <w:r>
        <w:rPr>
          <w:w w:val="90"/>
        </w:rPr>
        <w:t>გადახდისუნარიანობის</w:t>
      </w:r>
      <w:r>
        <w:rPr>
          <w:spacing w:val="-4"/>
          <w:w w:val="90"/>
        </w:rPr>
        <w:t> </w:t>
      </w:r>
      <w:r>
        <w:rPr>
          <w:w w:val="90"/>
        </w:rPr>
        <w:t>სტატუსის</w:t>
      </w:r>
      <w:r>
        <w:rPr>
          <w:spacing w:val="-3"/>
          <w:w w:val="90"/>
        </w:rPr>
        <w:t> </w:t>
      </w:r>
      <w:r>
        <w:rPr>
          <w:w w:val="90"/>
        </w:rPr>
        <w:t>შეფასებისას;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9"/>
          <w:w w:val="95"/>
        </w:rPr>
        <w:t> </w:t>
      </w:r>
      <w:r>
        <w:rPr>
          <w:w w:val="95"/>
        </w:rPr>
        <w:t>სამსახური,</w:t>
      </w:r>
      <w:r>
        <w:rPr>
          <w:spacing w:val="20"/>
          <w:w w:val="95"/>
        </w:rPr>
        <w:t> </w:t>
      </w:r>
      <w:r>
        <w:rPr>
          <w:w w:val="95"/>
        </w:rPr>
        <w:t>თავისი</w:t>
      </w:r>
      <w:r>
        <w:rPr>
          <w:spacing w:val="20"/>
          <w:w w:val="95"/>
        </w:rPr>
        <w:t> </w:t>
      </w:r>
      <w:r>
        <w:rPr>
          <w:spacing w:val="-1"/>
          <w:w w:val="95"/>
        </w:rPr>
        <w:t>კომპ</w:t>
      </w:r>
      <w:r>
        <w:rPr>
          <w:spacing w:val="-2"/>
          <w:w w:val="95"/>
        </w:rPr>
        <w:t>ეტენციის</w:t>
      </w:r>
      <w:r>
        <w:rPr>
          <w:spacing w:val="20"/>
          <w:w w:val="95"/>
        </w:rPr>
        <w:t> </w:t>
      </w:r>
      <w:r>
        <w:rPr>
          <w:w w:val="95"/>
        </w:rPr>
        <w:t>ფარგლებში,</w:t>
      </w:r>
      <w:r>
        <w:rPr>
          <w:spacing w:val="20"/>
          <w:w w:val="95"/>
        </w:rPr>
        <w:t> </w:t>
      </w:r>
      <w:r>
        <w:rPr>
          <w:spacing w:val="-2"/>
          <w:w w:val="95"/>
        </w:rPr>
        <w:t>ჩართული</w:t>
      </w:r>
      <w:r>
        <w:rPr>
          <w:spacing w:val="20"/>
          <w:w w:val="95"/>
        </w:rPr>
        <w:t> </w:t>
      </w:r>
      <w:r>
        <w:rPr>
          <w:w w:val="95"/>
        </w:rPr>
        <w:t>იყო</w:t>
      </w:r>
      <w:r>
        <w:rPr>
          <w:spacing w:val="20"/>
          <w:w w:val="95"/>
        </w:rPr>
        <w:t> </w:t>
      </w:r>
      <w:r>
        <w:rPr>
          <w:spacing w:val="-2"/>
          <w:w w:val="95"/>
        </w:rPr>
        <w:t>კანონშემოქმე-</w:t>
      </w:r>
      <w:r>
        <w:rPr>
          <w:spacing w:val="59"/>
          <w:w w:val="90"/>
        </w:rPr>
        <w:t> </w:t>
      </w:r>
      <w:r>
        <w:rPr>
          <w:w w:val="95"/>
        </w:rPr>
        <w:t>დებით</w:t>
      </w:r>
      <w:r>
        <w:rPr>
          <w:spacing w:val="37"/>
          <w:w w:val="95"/>
        </w:rPr>
        <w:t> </w:t>
      </w:r>
      <w:r>
        <w:rPr>
          <w:w w:val="95"/>
        </w:rPr>
        <w:t>პროცესშიც.</w:t>
      </w:r>
      <w:r>
        <w:rPr>
          <w:spacing w:val="37"/>
          <w:w w:val="95"/>
        </w:rPr>
        <w:t> </w:t>
      </w:r>
      <w:r>
        <w:rPr>
          <w:w w:val="95"/>
        </w:rPr>
        <w:t>კერძოდ,</w:t>
      </w:r>
      <w:r>
        <w:rPr>
          <w:spacing w:val="37"/>
          <w:w w:val="95"/>
        </w:rPr>
        <w:t> </w:t>
      </w:r>
      <w:r>
        <w:rPr>
          <w:w w:val="95"/>
        </w:rPr>
        <w:t>მან</w:t>
      </w:r>
      <w:r>
        <w:rPr>
          <w:spacing w:val="38"/>
          <w:w w:val="95"/>
        </w:rPr>
        <w:t> </w:t>
      </w:r>
      <w:r>
        <w:rPr>
          <w:w w:val="95"/>
        </w:rPr>
        <w:t>წარადგინა</w:t>
      </w:r>
      <w:r>
        <w:rPr>
          <w:spacing w:val="37"/>
          <w:w w:val="95"/>
        </w:rPr>
        <w:t> </w:t>
      </w:r>
      <w:r>
        <w:rPr>
          <w:spacing w:val="-2"/>
          <w:w w:val="95"/>
        </w:rPr>
        <w:t>მოსაზრება</w:t>
      </w:r>
      <w:r>
        <w:rPr>
          <w:spacing w:val="37"/>
          <w:w w:val="95"/>
        </w:rPr>
        <w:t> </w:t>
      </w:r>
      <w:r>
        <w:rPr>
          <w:w w:val="95"/>
        </w:rPr>
        <w:t>საქართველოს</w:t>
      </w:r>
      <w:r>
        <w:rPr>
          <w:spacing w:val="37"/>
          <w:w w:val="95"/>
        </w:rPr>
        <w:t> </w:t>
      </w:r>
      <w:r>
        <w:rPr>
          <w:spacing w:val="-2"/>
          <w:w w:val="95"/>
        </w:rPr>
        <w:t>ში-</w:t>
      </w:r>
      <w:r>
        <w:rPr>
          <w:spacing w:val="20"/>
          <w:w w:val="90"/>
        </w:rPr>
        <w:t> </w:t>
      </w:r>
      <w:r>
        <w:rPr>
          <w:w w:val="95"/>
        </w:rPr>
        <w:t>ნაგან</w:t>
      </w:r>
      <w:r>
        <w:rPr>
          <w:spacing w:val="10"/>
          <w:w w:val="95"/>
        </w:rPr>
        <w:t> </w:t>
      </w:r>
      <w:r>
        <w:rPr>
          <w:w w:val="95"/>
        </w:rPr>
        <w:t>საქმეთა</w:t>
      </w:r>
      <w:r>
        <w:rPr>
          <w:spacing w:val="11"/>
          <w:w w:val="95"/>
        </w:rPr>
        <w:t> </w:t>
      </w:r>
      <w:r>
        <w:rPr>
          <w:w w:val="95"/>
        </w:rPr>
        <w:t>მინისტრის</w:t>
      </w:r>
      <w:r>
        <w:rPr>
          <w:spacing w:val="11"/>
          <w:w w:val="95"/>
        </w:rPr>
        <w:t> </w:t>
      </w:r>
      <w:r>
        <w:rPr>
          <w:w w:val="95"/>
        </w:rPr>
        <w:t>ბრძანების</w:t>
      </w:r>
      <w:r>
        <w:rPr>
          <w:spacing w:val="11"/>
          <w:w w:val="95"/>
        </w:rPr>
        <w:t> </w:t>
      </w:r>
      <w:r>
        <w:rPr>
          <w:w w:val="95"/>
        </w:rPr>
        <w:t>პროექტზე,</w:t>
      </w:r>
      <w:r>
        <w:rPr>
          <w:spacing w:val="11"/>
          <w:w w:val="95"/>
        </w:rPr>
        <w:t> </w:t>
      </w:r>
      <w:r>
        <w:rPr>
          <w:w w:val="95"/>
        </w:rPr>
        <w:t>რომელიც</w:t>
      </w:r>
      <w:r>
        <w:rPr>
          <w:spacing w:val="11"/>
          <w:w w:val="95"/>
        </w:rPr>
        <w:t> </w:t>
      </w:r>
      <w:r>
        <w:rPr>
          <w:w w:val="95"/>
        </w:rPr>
        <w:t>უკავშირდებოდა</w:t>
      </w:r>
      <w:r>
        <w:rPr>
          <w:w w:val="87"/>
        </w:rPr>
        <w:t> </w:t>
      </w:r>
      <w:r>
        <w:rPr>
          <w:w w:val="90"/>
        </w:rPr>
        <w:t>სესხის</w:t>
      </w:r>
      <w:r>
        <w:rPr>
          <w:spacing w:val="14"/>
          <w:w w:val="90"/>
        </w:rPr>
        <w:t> </w:t>
      </w:r>
      <w:r>
        <w:rPr>
          <w:w w:val="90"/>
        </w:rPr>
        <w:t>გამცემი</w:t>
      </w:r>
      <w:r>
        <w:rPr>
          <w:spacing w:val="14"/>
          <w:w w:val="90"/>
        </w:rPr>
        <w:t> </w:t>
      </w:r>
      <w:r>
        <w:rPr>
          <w:w w:val="90"/>
        </w:rPr>
        <w:t>სუბიექტის</w:t>
      </w:r>
      <w:r>
        <w:rPr>
          <w:spacing w:val="14"/>
          <w:w w:val="90"/>
        </w:rPr>
        <w:t> </w:t>
      </w:r>
      <w:r>
        <w:rPr>
          <w:w w:val="90"/>
        </w:rPr>
        <w:t>(ლომბარდების)</w:t>
      </w:r>
      <w:r>
        <w:rPr>
          <w:spacing w:val="15"/>
          <w:w w:val="90"/>
        </w:rPr>
        <w:t> </w:t>
      </w:r>
      <w:r>
        <w:rPr>
          <w:w w:val="90"/>
        </w:rPr>
        <w:t>მიერ</w:t>
      </w:r>
      <w:r>
        <w:rPr>
          <w:spacing w:val="14"/>
          <w:w w:val="90"/>
        </w:rPr>
        <w:t> </w:t>
      </w:r>
      <w:r>
        <w:rPr>
          <w:w w:val="90"/>
        </w:rPr>
        <w:t>ფულადი</w:t>
      </w:r>
      <w:r>
        <w:rPr>
          <w:spacing w:val="14"/>
          <w:w w:val="90"/>
        </w:rPr>
        <w:t> </w:t>
      </w:r>
      <w:r>
        <w:rPr>
          <w:w w:val="90"/>
        </w:rPr>
        <w:t>მოთხოვნის</w:t>
      </w:r>
      <w:r>
        <w:rPr>
          <w:spacing w:val="14"/>
          <w:w w:val="90"/>
        </w:rPr>
        <w:t> </w:t>
      </w:r>
      <w:r>
        <w:rPr>
          <w:w w:val="90"/>
        </w:rPr>
        <w:t>უზრუნ-</w:t>
      </w:r>
      <w:r>
        <w:rPr>
          <w:w w:val="90"/>
        </w:rPr>
        <w:t> ველყოფის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საშუალებად</w:t>
      </w:r>
      <w:r>
        <w:rPr>
          <w:spacing w:val="7"/>
          <w:w w:val="90"/>
        </w:rPr>
        <w:t> </w:t>
      </w:r>
      <w:r>
        <w:rPr>
          <w:w w:val="90"/>
        </w:rPr>
        <w:t>მიღებული</w:t>
      </w:r>
      <w:r>
        <w:rPr>
          <w:spacing w:val="7"/>
          <w:w w:val="90"/>
        </w:rPr>
        <w:t> </w:t>
      </w:r>
      <w:r>
        <w:rPr>
          <w:w w:val="90"/>
        </w:rPr>
        <w:t>მოძრავი</w:t>
      </w:r>
      <w:r>
        <w:rPr>
          <w:spacing w:val="6"/>
          <w:w w:val="90"/>
        </w:rPr>
        <w:t> </w:t>
      </w:r>
      <w:r>
        <w:rPr>
          <w:w w:val="90"/>
        </w:rPr>
        <w:t>ნივთების</w:t>
      </w:r>
      <w:r>
        <w:rPr>
          <w:spacing w:val="6"/>
          <w:w w:val="90"/>
        </w:rPr>
        <w:t> </w:t>
      </w:r>
      <w:r>
        <w:rPr>
          <w:w w:val="90"/>
        </w:rPr>
        <w:t>აღრიცხვის</w:t>
      </w:r>
      <w:r>
        <w:rPr>
          <w:spacing w:val="6"/>
          <w:w w:val="90"/>
        </w:rPr>
        <w:t> </w:t>
      </w:r>
      <w:r>
        <w:rPr>
          <w:w w:val="90"/>
        </w:rPr>
        <w:t>სპეციალური</w:t>
      </w:r>
      <w:r>
        <w:rPr>
          <w:spacing w:val="29"/>
          <w:w w:val="89"/>
        </w:rPr>
        <w:t> </w:t>
      </w:r>
      <w:r>
        <w:rPr>
          <w:w w:val="90"/>
        </w:rPr>
        <w:t>ელექტრონული </w:t>
      </w:r>
      <w:r>
        <w:rPr>
          <w:spacing w:val="8"/>
          <w:w w:val="90"/>
        </w:rPr>
        <w:t> </w:t>
      </w:r>
      <w:r>
        <w:rPr>
          <w:w w:val="90"/>
        </w:rPr>
        <w:t>პროგრამის </w:t>
      </w:r>
      <w:r>
        <w:rPr>
          <w:spacing w:val="8"/>
          <w:w w:val="90"/>
        </w:rPr>
        <w:t> </w:t>
      </w:r>
      <w:r>
        <w:rPr>
          <w:w w:val="90"/>
        </w:rPr>
        <w:t>შექმნას;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"/>
          <w:w w:val="95"/>
        </w:rPr>
        <w:t> </w:t>
      </w:r>
      <w:r>
        <w:rPr>
          <w:w w:val="95"/>
        </w:rPr>
        <w:t>სამსახური</w:t>
      </w:r>
      <w:r>
        <w:rPr>
          <w:spacing w:val="-8"/>
          <w:w w:val="95"/>
        </w:rPr>
        <w:t> </w:t>
      </w:r>
      <w:r>
        <w:rPr>
          <w:w w:val="95"/>
        </w:rPr>
        <w:t>ოფიციალური</w:t>
      </w:r>
      <w:r>
        <w:rPr>
          <w:spacing w:val="-7"/>
          <w:w w:val="95"/>
        </w:rPr>
        <w:t> </w:t>
      </w:r>
      <w:r>
        <w:rPr>
          <w:w w:val="95"/>
        </w:rPr>
        <w:t>ვებგვერდისა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Facebook</w:t>
      </w:r>
      <w:r>
        <w:rPr>
          <w:spacing w:val="-8"/>
          <w:w w:val="95"/>
        </w:rPr>
        <w:t> </w:t>
      </w:r>
      <w:r>
        <w:rPr>
          <w:w w:val="95"/>
        </w:rPr>
        <w:t>გვერდის</w:t>
      </w:r>
      <w:r>
        <w:rPr>
          <w:spacing w:val="-7"/>
          <w:w w:val="95"/>
        </w:rPr>
        <w:t> </w:t>
      </w:r>
      <w:r>
        <w:rPr>
          <w:w w:val="95"/>
        </w:rPr>
        <w:t>საშუალებით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აწ-</w:t>
      </w:r>
      <w:r>
        <w:rPr>
          <w:spacing w:val="22"/>
          <w:w w:val="90"/>
        </w:rPr>
        <w:t> </w:t>
      </w:r>
      <w:r>
        <w:rPr>
          <w:w w:val="90"/>
        </w:rPr>
        <w:t>ვდიდა</w:t>
      </w:r>
      <w:r>
        <w:rPr>
          <w:spacing w:val="-1"/>
          <w:w w:val="90"/>
        </w:rPr>
        <w:t> </w:t>
      </w:r>
      <w:r>
        <w:rPr>
          <w:w w:val="90"/>
        </w:rPr>
        <w:t>საზოგადოებას</w:t>
      </w:r>
      <w:r>
        <w:rPr>
          <w:spacing w:val="-1"/>
          <w:w w:val="90"/>
        </w:rPr>
        <w:t> </w:t>
      </w:r>
      <w:r>
        <w:rPr>
          <w:w w:val="90"/>
        </w:rPr>
        <w:t>ინფორმაციას პრეცედენტულ</w:t>
      </w:r>
      <w:r>
        <w:rPr>
          <w:spacing w:val="-1"/>
          <w:w w:val="90"/>
        </w:rPr>
        <w:t> </w:t>
      </w:r>
      <w:r>
        <w:rPr>
          <w:w w:val="90"/>
        </w:rPr>
        <w:t>გადაწყვეტილებებზე, </w:t>
      </w:r>
      <w:r>
        <w:rPr>
          <w:spacing w:val="-1"/>
          <w:w w:val="90"/>
        </w:rPr>
        <w:t>რომ-</w:t>
      </w:r>
      <w:r>
        <w:rPr>
          <w:spacing w:val="23"/>
          <w:w w:val="90"/>
        </w:rPr>
        <w:t> </w:t>
      </w:r>
      <w:r>
        <w:rPr>
          <w:w w:val="90"/>
        </w:rPr>
        <w:t>ლებსაც</w:t>
      </w:r>
      <w:r>
        <w:rPr>
          <w:spacing w:val="46"/>
          <w:w w:val="90"/>
        </w:rPr>
        <w:t> </w:t>
      </w:r>
      <w:r>
        <w:rPr>
          <w:w w:val="90"/>
        </w:rPr>
        <w:t>იღებდა</w:t>
      </w:r>
      <w:r>
        <w:rPr>
          <w:spacing w:val="46"/>
          <w:w w:val="90"/>
        </w:rPr>
        <w:t> </w:t>
      </w:r>
      <w:r>
        <w:rPr>
          <w:w w:val="90"/>
        </w:rPr>
        <w:t>საფინანსო</w:t>
      </w:r>
      <w:r>
        <w:rPr>
          <w:spacing w:val="46"/>
          <w:w w:val="90"/>
        </w:rPr>
        <w:t> </w:t>
      </w:r>
      <w:r>
        <w:rPr>
          <w:w w:val="90"/>
        </w:rPr>
        <w:t>სექტორში</w:t>
      </w:r>
      <w:r>
        <w:rPr>
          <w:spacing w:val="47"/>
          <w:w w:val="90"/>
        </w:rPr>
        <w:t> </w:t>
      </w:r>
      <w:r>
        <w:rPr>
          <w:w w:val="90"/>
        </w:rPr>
        <w:t>პერსონალურ</w:t>
      </w:r>
      <w:r>
        <w:rPr>
          <w:spacing w:val="46"/>
          <w:w w:val="90"/>
        </w:rPr>
        <w:t> </w:t>
      </w:r>
      <w:r>
        <w:rPr>
          <w:w w:val="90"/>
        </w:rPr>
        <w:t>მონაცემთა</w:t>
      </w:r>
      <w:r>
        <w:rPr>
          <w:spacing w:val="46"/>
          <w:w w:val="90"/>
        </w:rPr>
        <w:t> </w:t>
      </w:r>
      <w:r>
        <w:rPr>
          <w:spacing w:val="-2"/>
          <w:w w:val="90"/>
        </w:rPr>
        <w:t>დამუშავება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85"/>
        </w:rPr>
        <w:t>სთან </w:t>
      </w:r>
      <w:r>
        <w:rPr>
          <w:spacing w:val="22"/>
          <w:w w:val="85"/>
        </w:rPr>
        <w:t> </w:t>
      </w:r>
      <w:r>
        <w:rPr>
          <w:w w:val="85"/>
        </w:rPr>
        <w:t>მიმართებით;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 </w:t>
      </w:r>
      <w:r>
        <w:rPr>
          <w:w w:val="95"/>
        </w:rPr>
        <w:t>სამსახური</w:t>
      </w:r>
      <w:r>
        <w:rPr>
          <w:spacing w:val="17"/>
          <w:w w:val="95"/>
        </w:rPr>
        <w:t> </w:t>
      </w:r>
      <w:r>
        <w:rPr>
          <w:w w:val="95"/>
        </w:rPr>
        <w:t>გასცემდა</w:t>
      </w:r>
      <w:r>
        <w:rPr>
          <w:spacing w:val="17"/>
          <w:w w:val="95"/>
        </w:rPr>
        <w:t> </w:t>
      </w:r>
      <w:r>
        <w:rPr>
          <w:w w:val="95"/>
        </w:rPr>
        <w:t>როგორც</w:t>
      </w:r>
      <w:r>
        <w:rPr>
          <w:spacing w:val="16"/>
          <w:w w:val="95"/>
        </w:rPr>
        <w:t> </w:t>
      </w:r>
      <w:r>
        <w:rPr>
          <w:w w:val="95"/>
        </w:rPr>
        <w:t>წერილობით,</w:t>
      </w:r>
      <w:r>
        <w:rPr>
          <w:spacing w:val="17"/>
          <w:w w:val="95"/>
        </w:rPr>
        <w:t> </w:t>
      </w:r>
      <w:r>
        <w:rPr>
          <w:w w:val="95"/>
        </w:rPr>
        <w:t>ასევე</w:t>
      </w:r>
      <w:r>
        <w:rPr>
          <w:spacing w:val="16"/>
          <w:w w:val="95"/>
        </w:rPr>
        <w:t> </w:t>
      </w:r>
      <w:r>
        <w:rPr>
          <w:w w:val="95"/>
        </w:rPr>
        <w:t>ზეპირ</w:t>
      </w:r>
      <w:r>
        <w:rPr>
          <w:spacing w:val="17"/>
          <w:w w:val="95"/>
        </w:rPr>
        <w:t> </w:t>
      </w:r>
      <w:r>
        <w:rPr>
          <w:w w:val="95"/>
        </w:rPr>
        <w:t>კონსულტაციებს</w:t>
      </w:r>
      <w:r>
        <w:rPr>
          <w:spacing w:val="16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ფინანსო</w:t>
      </w:r>
      <w:r>
        <w:rPr>
          <w:spacing w:val="40"/>
          <w:w w:val="90"/>
        </w:rPr>
        <w:t> </w:t>
      </w:r>
      <w:r>
        <w:rPr>
          <w:w w:val="90"/>
        </w:rPr>
        <w:t>სექტორში</w:t>
      </w:r>
      <w:r>
        <w:rPr>
          <w:spacing w:val="40"/>
          <w:w w:val="90"/>
        </w:rPr>
        <w:t> </w:t>
      </w:r>
      <w:r>
        <w:rPr>
          <w:w w:val="90"/>
        </w:rPr>
        <w:t>პერსონალური</w:t>
      </w:r>
      <w:r>
        <w:rPr>
          <w:spacing w:val="41"/>
          <w:w w:val="90"/>
        </w:rPr>
        <w:t> </w:t>
      </w:r>
      <w:r>
        <w:rPr>
          <w:w w:val="90"/>
        </w:rPr>
        <w:t>მონაცემების</w:t>
      </w:r>
      <w:r>
        <w:rPr>
          <w:spacing w:val="41"/>
          <w:w w:val="90"/>
        </w:rPr>
        <w:t> </w:t>
      </w:r>
      <w:r>
        <w:rPr>
          <w:w w:val="90"/>
        </w:rPr>
        <w:t>დამუშავებაზე.</w:t>
      </w:r>
      <w:r>
        <w:rPr>
          <w:spacing w:val="41"/>
          <w:w w:val="90"/>
        </w:rPr>
        <w:t> </w:t>
      </w:r>
      <w:r>
        <w:rPr>
          <w:w w:val="90"/>
        </w:rPr>
        <w:t>მომართვების</w:t>
      </w:r>
      <w:r>
        <w:rPr>
          <w:w w:val="88"/>
        </w:rPr>
        <w:t> </w:t>
      </w:r>
      <w:r>
        <w:rPr>
          <w:w w:val="90"/>
        </w:rPr>
        <w:t>საფუძველზე,</w:t>
      </w:r>
      <w:r>
        <w:rPr>
          <w:spacing w:val="14"/>
          <w:w w:val="90"/>
        </w:rPr>
        <w:t> </w:t>
      </w:r>
      <w:r>
        <w:rPr>
          <w:w w:val="90"/>
        </w:rPr>
        <w:t>სამსახურმა</w:t>
      </w:r>
      <w:r>
        <w:rPr>
          <w:spacing w:val="14"/>
          <w:w w:val="90"/>
        </w:rPr>
        <w:t> </w:t>
      </w:r>
      <w:r>
        <w:rPr>
          <w:w w:val="90"/>
        </w:rPr>
        <w:t>საკონსულტაციო</w:t>
      </w:r>
      <w:r>
        <w:rPr>
          <w:spacing w:val="15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ჟიმში</w:t>
      </w:r>
      <w:r>
        <w:rPr>
          <w:spacing w:val="14"/>
          <w:w w:val="90"/>
        </w:rPr>
        <w:t> </w:t>
      </w:r>
      <w:r>
        <w:rPr>
          <w:w w:val="90"/>
        </w:rPr>
        <w:t>შეისწავლა</w:t>
      </w:r>
      <w:r>
        <w:rPr>
          <w:spacing w:val="14"/>
          <w:w w:val="90"/>
        </w:rPr>
        <w:t> </w:t>
      </w:r>
      <w:r>
        <w:rPr>
          <w:w w:val="90"/>
        </w:rPr>
        <w:t>სხვადასხვა</w:t>
      </w:r>
      <w:r>
        <w:rPr>
          <w:spacing w:val="15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</w:t>
      </w:r>
      <w:r>
        <w:rPr>
          <w:w w:val="95"/>
        </w:rPr>
        <w:t>ფინანსო</w:t>
      </w:r>
      <w:r>
        <w:rPr>
          <w:spacing w:val="-15"/>
          <w:w w:val="95"/>
        </w:rPr>
        <w:t> </w:t>
      </w:r>
      <w:r>
        <w:rPr>
          <w:w w:val="95"/>
        </w:rPr>
        <w:t>დაწესებულებაში</w:t>
      </w:r>
      <w:r>
        <w:rPr>
          <w:spacing w:val="-14"/>
          <w:w w:val="95"/>
        </w:rPr>
        <w:t> </w:t>
      </w:r>
      <w:r>
        <w:rPr>
          <w:w w:val="95"/>
        </w:rPr>
        <w:t>დაგეგმილი</w:t>
      </w:r>
      <w:r>
        <w:rPr>
          <w:spacing w:val="-13"/>
          <w:w w:val="95"/>
        </w:rPr>
        <w:t> </w:t>
      </w:r>
      <w:r>
        <w:rPr>
          <w:w w:val="95"/>
        </w:rPr>
        <w:t>არაერთი</w:t>
      </w:r>
      <w:r>
        <w:rPr>
          <w:spacing w:val="-15"/>
          <w:w w:val="95"/>
        </w:rPr>
        <w:t> </w:t>
      </w:r>
      <w:r>
        <w:rPr>
          <w:w w:val="95"/>
        </w:rPr>
        <w:t>პროცესი,</w:t>
      </w:r>
      <w:r>
        <w:rPr>
          <w:spacing w:val="-13"/>
          <w:w w:val="95"/>
        </w:rPr>
        <w:t> </w:t>
      </w:r>
      <w:r>
        <w:rPr>
          <w:w w:val="95"/>
        </w:rPr>
        <w:t>როგორიცაა,</w:t>
      </w:r>
      <w:r>
        <w:rPr>
          <w:spacing w:val="-15"/>
          <w:w w:val="95"/>
        </w:rPr>
        <w:t> </w:t>
      </w:r>
      <w:r>
        <w:rPr>
          <w:w w:val="95"/>
        </w:rPr>
        <w:t>ანგა-</w:t>
      </w:r>
      <w:r>
        <w:rPr>
          <w:w w:val="90"/>
        </w:rPr>
        <w:t> </w:t>
      </w:r>
      <w:r>
        <w:rPr>
          <w:w w:val="95"/>
        </w:rPr>
        <w:t>რიშის</w:t>
      </w:r>
      <w:r>
        <w:rPr>
          <w:spacing w:val="-5"/>
          <w:w w:val="95"/>
        </w:rPr>
        <w:t> </w:t>
      </w:r>
      <w:r>
        <w:rPr>
          <w:w w:val="95"/>
        </w:rPr>
        <w:t>გახსნა,</w:t>
      </w:r>
      <w:r>
        <w:rPr>
          <w:spacing w:val="-4"/>
          <w:w w:val="95"/>
        </w:rPr>
        <w:t> </w:t>
      </w:r>
      <w:r>
        <w:rPr>
          <w:w w:val="95"/>
        </w:rPr>
        <w:t>ბანკომატის</w:t>
      </w:r>
      <w:r>
        <w:rPr>
          <w:spacing w:val="-4"/>
          <w:w w:val="95"/>
        </w:rPr>
        <w:t> </w:t>
      </w:r>
      <w:r>
        <w:rPr>
          <w:w w:val="95"/>
        </w:rPr>
        <w:t>მეშვეობით</w:t>
      </w:r>
      <w:r>
        <w:rPr>
          <w:spacing w:val="-5"/>
          <w:w w:val="95"/>
        </w:rPr>
        <w:t> </w:t>
      </w:r>
      <w:r>
        <w:rPr>
          <w:w w:val="95"/>
        </w:rPr>
        <w:t>უბარათო</w:t>
      </w:r>
      <w:r>
        <w:rPr>
          <w:spacing w:val="-4"/>
          <w:w w:val="95"/>
        </w:rPr>
        <w:t> </w:t>
      </w:r>
      <w:r>
        <w:rPr>
          <w:w w:val="95"/>
        </w:rPr>
        <w:t>ოპერაციის</w:t>
      </w:r>
      <w:r>
        <w:rPr>
          <w:spacing w:val="-4"/>
          <w:w w:val="95"/>
        </w:rPr>
        <w:t> </w:t>
      </w:r>
      <w:r>
        <w:rPr>
          <w:w w:val="95"/>
        </w:rPr>
        <w:t>განხორციელება,</w:t>
      </w:r>
      <w:r>
        <w:rPr>
          <w:w w:val="90"/>
        </w:rPr>
        <w:t> მეტროს</w:t>
      </w:r>
      <w:r>
        <w:rPr>
          <w:spacing w:val="21"/>
          <w:w w:val="90"/>
        </w:rPr>
        <w:t> </w:t>
      </w:r>
      <w:r>
        <w:rPr>
          <w:w w:val="90"/>
        </w:rPr>
        <w:t>სადგურებში</w:t>
      </w:r>
      <w:r>
        <w:rPr>
          <w:spacing w:val="22"/>
          <w:w w:val="90"/>
        </w:rPr>
        <w:t> </w:t>
      </w:r>
      <w:r>
        <w:rPr>
          <w:w w:val="90"/>
        </w:rPr>
        <w:t>კამერის</w:t>
      </w:r>
      <w:r>
        <w:rPr>
          <w:spacing w:val="21"/>
          <w:w w:val="90"/>
        </w:rPr>
        <w:t> </w:t>
      </w:r>
      <w:r>
        <w:rPr>
          <w:w w:val="90"/>
        </w:rPr>
        <w:t>მიერ</w:t>
      </w:r>
      <w:r>
        <w:rPr>
          <w:spacing w:val="22"/>
          <w:w w:val="90"/>
        </w:rPr>
        <w:t> </w:t>
      </w:r>
      <w:r>
        <w:rPr>
          <w:w w:val="90"/>
        </w:rPr>
        <w:t>მგზავრის</w:t>
      </w:r>
      <w:r>
        <w:rPr>
          <w:spacing w:val="21"/>
          <w:w w:val="90"/>
        </w:rPr>
        <w:t> </w:t>
      </w:r>
      <w:r>
        <w:rPr>
          <w:w w:val="90"/>
        </w:rPr>
        <w:t>იდენტიფიცირებით</w:t>
      </w:r>
      <w:r>
        <w:rPr>
          <w:spacing w:val="22"/>
          <w:w w:val="90"/>
        </w:rPr>
        <w:t> </w:t>
      </w:r>
      <w:r>
        <w:rPr>
          <w:w w:val="90"/>
        </w:rPr>
        <w:t>მგზავრობის</w:t>
      </w:r>
      <w:r>
        <w:rPr/>
      </w:r>
    </w:p>
    <w:p>
      <w:pPr>
        <w:spacing w:after="0" w:line="317" w:lineRule="auto"/>
        <w:jc w:val="both"/>
        <w:sectPr>
          <w:footerReference w:type="even" r:id="rId73"/>
          <w:footerReference w:type="default" r:id="rId74"/>
          <w:pgSz w:w="11340" w:h="15310"/>
          <w:pgMar w:footer="927" w:header="0" w:top="1440" w:bottom="1120" w:left="1600" w:right="3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191" w:right="98"/>
        <w:jc w:val="both"/>
      </w:pPr>
      <w:r>
        <w:rPr>
          <w:w w:val="90"/>
        </w:rPr>
        <w:t>ღირებულების</w:t>
      </w:r>
      <w:r>
        <w:rPr>
          <w:spacing w:val="32"/>
          <w:w w:val="90"/>
        </w:rPr>
        <w:t> </w:t>
      </w:r>
      <w:r>
        <w:rPr>
          <w:w w:val="90"/>
        </w:rPr>
        <w:t>უბარათოდ</w:t>
      </w:r>
      <w:r>
        <w:rPr>
          <w:spacing w:val="32"/>
          <w:w w:val="90"/>
        </w:rPr>
        <w:t> </w:t>
      </w:r>
      <w:r>
        <w:rPr>
          <w:w w:val="90"/>
        </w:rPr>
        <w:t>გადახდა,</w:t>
      </w:r>
      <w:r>
        <w:rPr>
          <w:spacing w:val="32"/>
          <w:w w:val="90"/>
        </w:rPr>
        <w:t> </w:t>
      </w:r>
      <w:r>
        <w:rPr>
          <w:w w:val="90"/>
        </w:rPr>
        <w:t>კლიენტად</w:t>
      </w:r>
      <w:r>
        <w:rPr>
          <w:spacing w:val="32"/>
          <w:w w:val="90"/>
        </w:rPr>
        <w:t> </w:t>
      </w:r>
      <w:r>
        <w:rPr>
          <w:w w:val="90"/>
        </w:rPr>
        <w:t>რეგისტრაცია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სხვა.</w:t>
      </w:r>
      <w:r>
        <w:rPr>
          <w:spacing w:val="32"/>
          <w:w w:val="90"/>
        </w:rPr>
        <w:t> </w:t>
      </w:r>
      <w:r>
        <w:rPr>
          <w:spacing w:val="-1"/>
          <w:w w:val="90"/>
        </w:rPr>
        <w:t>სამსა-</w:t>
      </w:r>
      <w:r>
        <w:rPr>
          <w:spacing w:val="25"/>
          <w:w w:val="90"/>
        </w:rPr>
        <w:t> </w:t>
      </w:r>
      <w:r>
        <w:rPr>
          <w:w w:val="90"/>
        </w:rPr>
        <w:t>ხურმა</w:t>
      </w:r>
      <w:r>
        <w:rPr>
          <w:spacing w:val="24"/>
          <w:w w:val="90"/>
        </w:rPr>
        <w:t> </w:t>
      </w:r>
      <w:r>
        <w:rPr>
          <w:w w:val="90"/>
        </w:rPr>
        <w:t>გასცა</w:t>
      </w:r>
      <w:r>
        <w:rPr>
          <w:spacing w:val="24"/>
          <w:w w:val="90"/>
        </w:rPr>
        <w:t> </w:t>
      </w:r>
      <w:r>
        <w:rPr>
          <w:w w:val="90"/>
        </w:rPr>
        <w:t>რეკომენდაციები</w:t>
      </w:r>
      <w:r>
        <w:rPr>
          <w:spacing w:val="24"/>
          <w:w w:val="90"/>
        </w:rPr>
        <w:t> </w:t>
      </w:r>
      <w:r>
        <w:rPr>
          <w:w w:val="90"/>
        </w:rPr>
        <w:t>ამ</w:t>
      </w:r>
      <w:r>
        <w:rPr>
          <w:spacing w:val="24"/>
          <w:w w:val="90"/>
        </w:rPr>
        <w:t> </w:t>
      </w:r>
      <w:r>
        <w:rPr>
          <w:w w:val="90"/>
        </w:rPr>
        <w:t>პროცესების</w:t>
      </w:r>
      <w:r>
        <w:rPr>
          <w:spacing w:val="24"/>
          <w:w w:val="90"/>
        </w:rPr>
        <w:t> </w:t>
      </w:r>
      <w:r>
        <w:rPr>
          <w:w w:val="90"/>
        </w:rPr>
        <w:t>პერსონალურ</w:t>
      </w:r>
      <w:r>
        <w:rPr>
          <w:spacing w:val="24"/>
          <w:w w:val="90"/>
        </w:rPr>
        <w:t> </w:t>
      </w:r>
      <w:r>
        <w:rPr>
          <w:w w:val="90"/>
        </w:rPr>
        <w:t>მონაცემთა</w:t>
      </w:r>
      <w:r>
        <w:rPr>
          <w:spacing w:val="23"/>
          <w:w w:val="90"/>
        </w:rPr>
        <w:t> </w:t>
      </w:r>
      <w:r>
        <w:rPr>
          <w:w w:val="90"/>
        </w:rPr>
        <w:t>დაცვის</w:t>
      </w:r>
      <w:r>
        <w:rPr>
          <w:w w:val="86"/>
        </w:rPr>
        <w:t> </w:t>
      </w:r>
      <w:r>
        <w:rPr>
          <w:w w:val="85"/>
        </w:rPr>
        <w:t>კანონმდებლობასთან   </w:t>
      </w:r>
      <w:r>
        <w:rPr>
          <w:spacing w:val="25"/>
          <w:w w:val="85"/>
        </w:rPr>
        <w:t> </w:t>
      </w:r>
      <w:r>
        <w:rPr>
          <w:w w:val="85"/>
        </w:rPr>
        <w:t>შესაბამისობისათვის.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7"/>
          <w:szCs w:val="27"/>
        </w:rPr>
      </w:pPr>
    </w:p>
    <w:p>
      <w:pPr>
        <w:pStyle w:val="Heading6"/>
        <w:spacing w:line="360" w:lineRule="exact"/>
        <w:ind w:left="1624" w:right="4012"/>
        <w:jc w:val="left"/>
      </w:pPr>
      <w:r>
        <w:rPr/>
        <w:pict>
          <v:group style="position:absolute;margin-left:86.539398pt;margin-top:5.000316pt;width:.1pt;height:28.85pt;mso-position-horizontal-relative:page;mso-position-vertical-relative:paragraph;z-index:4672" coordorigin="1731,100" coordsize="2,577">
            <v:shape style="position:absolute;left:1731;top:100;width:2;height:577" coordorigin="1731,100" coordsize="0,577" path="m1731,100l1731,676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15"/>
        </w:rPr>
        <w:t>შესწავლილი</w:t>
      </w:r>
      <w:r>
        <w:rPr>
          <w:color w:val="09182E"/>
          <w:w w:val="117"/>
        </w:rPr>
        <w:t> </w:t>
      </w:r>
      <w:r>
        <w:rPr>
          <w:color w:val="09182E"/>
          <w:w w:val="120"/>
        </w:rPr>
        <w:t>პროცესები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340" w:right="98"/>
        <w:jc w:val="both"/>
      </w:pPr>
      <w:r>
        <w:rPr/>
        <w:pict>
          <v:shape style="position:absolute;margin-left:28.9498pt;margin-top:47.967609pt;width:8pt;height:226.85pt;mso-position-horizontal-relative:page;mso-position-vertical-relative:paragraph;z-index:469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-17"/>
          <w:w w:val="95"/>
        </w:rPr>
        <w:t> </w:t>
      </w:r>
      <w:r>
        <w:rPr>
          <w:w w:val="95"/>
        </w:rPr>
        <w:t>წელს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მო</w:t>
      </w:r>
      <w:r>
        <w:rPr>
          <w:spacing w:val="-1"/>
          <w:w w:val="95"/>
        </w:rPr>
        <w:t>ქალაქეთა</w:t>
      </w:r>
      <w:r>
        <w:rPr>
          <w:spacing w:val="-16"/>
          <w:w w:val="95"/>
        </w:rPr>
        <w:t> </w:t>
      </w:r>
      <w:r>
        <w:rPr>
          <w:spacing w:val="-2"/>
          <w:w w:val="95"/>
        </w:rPr>
        <w:t>მომართვების</w:t>
      </w:r>
      <w:r>
        <w:rPr>
          <w:spacing w:val="-17"/>
          <w:w w:val="95"/>
        </w:rPr>
        <w:t> </w:t>
      </w:r>
      <w:r>
        <w:rPr>
          <w:w w:val="95"/>
        </w:rPr>
        <w:t>დიდი</w:t>
      </w:r>
      <w:r>
        <w:rPr>
          <w:spacing w:val="-17"/>
          <w:w w:val="95"/>
        </w:rPr>
        <w:t> </w:t>
      </w:r>
      <w:r>
        <w:rPr>
          <w:w w:val="95"/>
        </w:rPr>
        <w:t>ნაწილი</w:t>
      </w:r>
      <w:r>
        <w:rPr>
          <w:spacing w:val="-16"/>
          <w:w w:val="95"/>
        </w:rPr>
        <w:t> </w:t>
      </w:r>
      <w:r>
        <w:rPr>
          <w:w w:val="95"/>
        </w:rPr>
        <w:t>შეეხებოდა</w:t>
      </w:r>
      <w:r>
        <w:rPr>
          <w:spacing w:val="-17"/>
          <w:w w:val="95"/>
        </w:rPr>
        <w:t> </w:t>
      </w:r>
      <w:r>
        <w:rPr>
          <w:w w:val="95"/>
        </w:rPr>
        <w:t>მონაცემთა</w:t>
      </w:r>
      <w:r>
        <w:rPr>
          <w:spacing w:val="-16"/>
          <w:w w:val="95"/>
        </w:rPr>
        <w:t> </w:t>
      </w:r>
      <w:r>
        <w:rPr>
          <w:spacing w:val="-2"/>
          <w:w w:val="95"/>
        </w:rPr>
        <w:t>დამუშავე-</w:t>
      </w:r>
      <w:r>
        <w:rPr>
          <w:spacing w:val="55"/>
          <w:w w:val="90"/>
        </w:rPr>
        <w:t> </w:t>
      </w:r>
      <w:r>
        <w:rPr>
          <w:w w:val="90"/>
        </w:rPr>
        <w:t>ბას</w:t>
      </w:r>
      <w:r>
        <w:rPr>
          <w:spacing w:val="20"/>
          <w:w w:val="90"/>
        </w:rPr>
        <w:t> </w:t>
      </w:r>
      <w:r>
        <w:rPr>
          <w:w w:val="90"/>
        </w:rPr>
        <w:t>სწორედ</w:t>
      </w:r>
      <w:r>
        <w:rPr>
          <w:spacing w:val="20"/>
          <w:w w:val="90"/>
        </w:rPr>
        <w:t> </w:t>
      </w:r>
      <w:r>
        <w:rPr>
          <w:w w:val="90"/>
        </w:rPr>
        <w:t>საფინანსო</w:t>
      </w:r>
      <w:r>
        <w:rPr>
          <w:spacing w:val="20"/>
          <w:w w:val="90"/>
        </w:rPr>
        <w:t> </w:t>
      </w:r>
      <w:r>
        <w:rPr>
          <w:w w:val="90"/>
        </w:rPr>
        <w:t>ორგანიზაციების</w:t>
      </w:r>
      <w:r>
        <w:rPr>
          <w:spacing w:val="20"/>
          <w:w w:val="90"/>
        </w:rPr>
        <w:t> </w:t>
      </w:r>
      <w:r>
        <w:rPr>
          <w:w w:val="90"/>
        </w:rPr>
        <w:t>მიერ.</w:t>
      </w:r>
      <w:r>
        <w:rPr>
          <w:spacing w:val="20"/>
          <w:w w:val="90"/>
        </w:rPr>
        <w:t> </w:t>
      </w:r>
      <w:r>
        <w:rPr>
          <w:w w:val="90"/>
        </w:rPr>
        <w:t>მოქალაქეთა</w:t>
      </w:r>
      <w:r>
        <w:rPr>
          <w:spacing w:val="20"/>
          <w:w w:val="90"/>
        </w:rPr>
        <w:t> </w:t>
      </w:r>
      <w:r>
        <w:rPr>
          <w:w w:val="90"/>
        </w:rPr>
        <w:t>განცხადებებისა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შეტყო-</w:t>
      </w:r>
      <w:r>
        <w:rPr>
          <w:w w:val="90"/>
        </w:rPr>
        <w:t> ბინებების</w:t>
      </w:r>
      <w:r>
        <w:rPr>
          <w:spacing w:val="28"/>
          <w:w w:val="90"/>
        </w:rPr>
        <w:t> </w:t>
      </w:r>
      <w:r>
        <w:rPr>
          <w:w w:val="90"/>
        </w:rPr>
        <w:t>საფუძველზე,</w:t>
      </w:r>
      <w:r>
        <w:rPr>
          <w:spacing w:val="28"/>
          <w:w w:val="90"/>
        </w:rPr>
        <w:t> </w:t>
      </w:r>
      <w:r>
        <w:rPr>
          <w:w w:val="90"/>
        </w:rPr>
        <w:t>სამსახურმა</w:t>
      </w:r>
      <w:r>
        <w:rPr>
          <w:spacing w:val="29"/>
          <w:w w:val="90"/>
        </w:rPr>
        <w:t> </w:t>
      </w:r>
      <w:r>
        <w:rPr>
          <w:w w:val="90"/>
        </w:rPr>
        <w:t>შეისწავლა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პერსონალურ</w:t>
      </w:r>
      <w:r>
        <w:rPr>
          <w:spacing w:val="29"/>
          <w:w w:val="90"/>
        </w:rPr>
        <w:t> </w:t>
      </w:r>
      <w:r>
        <w:rPr>
          <w:w w:val="90"/>
        </w:rPr>
        <w:t>მონაცემთა</w:t>
      </w:r>
      <w:r>
        <w:rPr>
          <w:spacing w:val="27"/>
          <w:w w:val="90"/>
        </w:rPr>
        <w:t> </w:t>
      </w:r>
      <w:r>
        <w:rPr>
          <w:w w:val="90"/>
        </w:rPr>
        <w:t>დამუშავების</w:t>
      </w:r>
      <w:r>
        <w:rPr>
          <w:spacing w:val="29"/>
          <w:w w:val="83"/>
        </w:rPr>
        <w:t> </w:t>
      </w:r>
      <w:r>
        <w:rPr>
          <w:w w:val="90"/>
        </w:rPr>
        <w:t>37</w:t>
      </w:r>
      <w:r>
        <w:rPr>
          <w:spacing w:val="14"/>
          <w:w w:val="90"/>
        </w:rPr>
        <w:t> </w:t>
      </w:r>
      <w:r>
        <w:rPr>
          <w:w w:val="90"/>
        </w:rPr>
        <w:t>ასეთი</w:t>
      </w:r>
      <w:r>
        <w:rPr>
          <w:spacing w:val="14"/>
          <w:w w:val="90"/>
        </w:rPr>
        <w:t> </w:t>
      </w:r>
      <w:r>
        <w:rPr>
          <w:w w:val="90"/>
        </w:rPr>
        <w:t>შემთხვევა.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შესწავლილი</w:t>
      </w:r>
      <w:r>
        <w:rPr>
          <w:spacing w:val="-2"/>
          <w:w w:val="90"/>
        </w:rPr>
        <w:t> </w:t>
      </w:r>
      <w:r>
        <w:rPr>
          <w:w w:val="90"/>
        </w:rPr>
        <w:t>საქმეების</w:t>
      </w:r>
      <w:r>
        <w:rPr>
          <w:spacing w:val="-1"/>
          <w:w w:val="90"/>
        </w:rPr>
        <w:t> </w:t>
      </w:r>
      <w:r>
        <w:rPr>
          <w:w w:val="90"/>
        </w:rPr>
        <w:t>საფუძველზე,</w:t>
      </w:r>
      <w:r>
        <w:rPr>
          <w:spacing w:val="-1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-1"/>
          <w:w w:val="90"/>
        </w:rPr>
        <w:t> </w:t>
      </w:r>
      <w:r>
        <w:rPr>
          <w:w w:val="90"/>
        </w:rPr>
        <w:t>პასუხისმგებლობა</w:t>
      </w:r>
      <w:r>
        <w:rPr>
          <w:spacing w:val="-1"/>
          <w:w w:val="90"/>
        </w:rPr>
        <w:t> </w:t>
      </w:r>
      <w:r>
        <w:rPr>
          <w:w w:val="90"/>
        </w:rPr>
        <w:t>დაეკისრა</w:t>
      </w:r>
      <w:r>
        <w:rPr>
          <w:spacing w:val="-1"/>
          <w:w w:val="90"/>
        </w:rPr>
        <w:t> </w:t>
      </w:r>
      <w:r>
        <w:rPr>
          <w:w w:val="90"/>
        </w:rPr>
        <w:t>12</w:t>
      </w:r>
      <w:r>
        <w:rPr>
          <w:w w:val="87"/>
        </w:rPr>
        <w:t> </w:t>
      </w:r>
      <w:r>
        <w:rPr>
          <w:w w:val="95"/>
        </w:rPr>
        <w:t>პირს</w:t>
      </w:r>
      <w:r>
        <w:rPr>
          <w:spacing w:val="3"/>
          <w:w w:val="95"/>
        </w:rPr>
        <w:t> </w:t>
      </w:r>
      <w:r>
        <w:rPr>
          <w:w w:val="95"/>
        </w:rPr>
        <w:t>13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სამართალდარღვევისთვის.</w:t>
      </w:r>
      <w:r>
        <w:rPr>
          <w:spacing w:val="4"/>
          <w:w w:val="95"/>
        </w:rPr>
        <w:t> </w:t>
      </w:r>
      <w:r>
        <w:rPr>
          <w:w w:val="95"/>
        </w:rPr>
        <w:t>სანქციის</w:t>
      </w:r>
      <w:r>
        <w:rPr>
          <w:spacing w:val="5"/>
          <w:w w:val="95"/>
        </w:rPr>
        <w:t> </w:t>
      </w:r>
      <w:r>
        <w:rPr>
          <w:w w:val="95"/>
        </w:rPr>
        <w:t>სახით</w:t>
      </w:r>
      <w:r>
        <w:rPr>
          <w:spacing w:val="4"/>
          <w:w w:val="95"/>
        </w:rPr>
        <w:t> </w:t>
      </w:r>
      <w:r>
        <w:rPr>
          <w:w w:val="95"/>
        </w:rPr>
        <w:t>4</w:t>
      </w:r>
      <w:r>
        <w:rPr>
          <w:spacing w:val="4"/>
          <w:w w:val="95"/>
        </w:rPr>
        <w:t> </w:t>
      </w:r>
      <w:r>
        <w:rPr>
          <w:w w:val="95"/>
        </w:rPr>
        <w:t>პირის</w:t>
      </w:r>
      <w:r>
        <w:rPr>
          <w:spacing w:val="4"/>
          <w:w w:val="95"/>
        </w:rPr>
        <w:t> </w:t>
      </w:r>
      <w:r>
        <w:rPr>
          <w:w w:val="95"/>
        </w:rPr>
        <w:t>მიმართ</w:t>
      </w:r>
      <w:r>
        <w:rPr>
          <w:spacing w:val="4"/>
          <w:w w:val="95"/>
        </w:rPr>
        <w:t> </w:t>
      </w:r>
      <w:r>
        <w:rPr>
          <w:w w:val="95"/>
        </w:rPr>
        <w:t>გამოყენებულია</w:t>
      </w:r>
      <w:r>
        <w:rPr>
          <w:spacing w:val="42"/>
          <w:w w:val="86"/>
        </w:rPr>
        <w:t> </w:t>
      </w:r>
      <w:r>
        <w:rPr/>
        <w:t>გაფრთხილება,</w:t>
      </w:r>
      <w:r>
        <w:rPr>
          <w:spacing w:val="-2"/>
        </w:rPr>
        <w:t> </w:t>
      </w:r>
      <w:r>
        <w:rPr/>
        <w:t>ხოლო</w:t>
      </w:r>
      <w:r>
        <w:rPr>
          <w:spacing w:val="-2"/>
        </w:rPr>
        <w:t> </w:t>
      </w:r>
      <w:r>
        <w:rPr/>
        <w:t>8</w:t>
      </w:r>
      <w:r>
        <w:rPr>
          <w:spacing w:val="-2"/>
        </w:rPr>
        <w:t> </w:t>
      </w:r>
      <w:r>
        <w:rPr/>
        <w:t>პირის</w:t>
      </w:r>
      <w:r>
        <w:rPr>
          <w:spacing w:val="-1"/>
        </w:rPr>
        <w:t> </w:t>
      </w:r>
      <w:r>
        <w:rPr/>
        <w:t>მიმართ</w:t>
      </w:r>
      <w:r>
        <w:rPr>
          <w:spacing w:val="-2"/>
        </w:rPr>
        <w:t> </w:t>
      </w:r>
      <w:r>
        <w:rPr/>
        <w:t>-</w:t>
      </w:r>
      <w:r>
        <w:rPr>
          <w:spacing w:val="-2"/>
        </w:rPr>
        <w:t> </w:t>
      </w:r>
      <w:r>
        <w:rPr/>
        <w:t>ჯარიმა.</w:t>
      </w:r>
      <w:r>
        <w:rPr>
          <w:spacing w:val="-1"/>
        </w:rPr>
        <w:t> </w:t>
      </w:r>
      <w:r>
        <w:rPr/>
        <w:t>საჯარო</w:t>
      </w:r>
      <w:r>
        <w:rPr>
          <w:spacing w:val="-2"/>
        </w:rPr>
        <w:t> </w:t>
      </w:r>
      <w:r>
        <w:rPr/>
        <w:t>და</w:t>
      </w:r>
      <w:r>
        <w:rPr>
          <w:spacing w:val="-2"/>
        </w:rPr>
        <w:t> </w:t>
      </w:r>
      <w:r>
        <w:rPr/>
        <w:t>კერძო</w:t>
      </w:r>
      <w:r>
        <w:rPr>
          <w:spacing w:val="-2"/>
        </w:rPr>
        <w:t> </w:t>
      </w:r>
      <w:r>
        <w:rPr/>
        <w:t>დაწესებულე-</w:t>
      </w:r>
      <w:r>
        <w:rPr>
          <w:w w:val="90"/>
        </w:rPr>
        <w:t> ბებში</w:t>
      </w:r>
      <w:r>
        <w:rPr>
          <w:spacing w:val="38"/>
          <w:w w:val="90"/>
        </w:rPr>
        <w:t> </w:t>
      </w:r>
      <w:r>
        <w:rPr>
          <w:spacing w:val="-1"/>
          <w:w w:val="90"/>
        </w:rPr>
        <w:t>მონაცემ</w:t>
      </w:r>
      <w:r>
        <w:rPr>
          <w:spacing w:val="-2"/>
          <w:w w:val="90"/>
        </w:rPr>
        <w:t>თა</w:t>
      </w:r>
      <w:r>
        <w:rPr>
          <w:spacing w:val="39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38"/>
          <w:w w:val="90"/>
        </w:rPr>
        <w:t> </w:t>
      </w:r>
      <w:r>
        <w:rPr>
          <w:w w:val="90"/>
        </w:rPr>
        <w:t>პროცესების</w:t>
      </w:r>
      <w:r>
        <w:rPr>
          <w:spacing w:val="39"/>
          <w:w w:val="90"/>
        </w:rPr>
        <w:t> </w:t>
      </w:r>
      <w:r>
        <w:rPr>
          <w:w w:val="90"/>
        </w:rPr>
        <w:t>„პერსონალურ</w:t>
      </w:r>
      <w:r>
        <w:rPr>
          <w:spacing w:val="38"/>
          <w:w w:val="90"/>
        </w:rPr>
        <w:t> </w:t>
      </w:r>
      <w:r>
        <w:rPr>
          <w:w w:val="90"/>
        </w:rPr>
        <w:t>მონაცემთა</w:t>
      </w:r>
      <w:r>
        <w:rPr>
          <w:spacing w:val="39"/>
          <w:w w:val="90"/>
        </w:rPr>
        <w:t> </w:t>
      </w:r>
      <w:r>
        <w:rPr>
          <w:w w:val="90"/>
        </w:rPr>
        <w:t>დაცვის</w:t>
      </w:r>
      <w:r>
        <w:rPr>
          <w:spacing w:val="38"/>
          <w:w w:val="90"/>
        </w:rPr>
        <w:t> </w:t>
      </w:r>
      <w:r>
        <w:rPr>
          <w:w w:val="90"/>
        </w:rPr>
        <w:t>შესახებ“</w:t>
      </w:r>
      <w:r>
        <w:rPr>
          <w:spacing w:val="36"/>
          <w:w w:val="86"/>
        </w:rPr>
        <w:t> </w:t>
      </w:r>
      <w:r>
        <w:rPr>
          <w:w w:val="95"/>
        </w:rPr>
        <w:t>საქართველოს</w:t>
      </w:r>
      <w:r>
        <w:rPr>
          <w:spacing w:val="4"/>
          <w:w w:val="95"/>
        </w:rPr>
        <w:t> </w:t>
      </w:r>
      <w:r>
        <w:rPr>
          <w:w w:val="95"/>
        </w:rPr>
        <w:t>კანონთან</w:t>
      </w:r>
      <w:r>
        <w:rPr>
          <w:spacing w:val="4"/>
          <w:w w:val="95"/>
        </w:rPr>
        <w:t> </w:t>
      </w:r>
      <w:r>
        <w:rPr>
          <w:w w:val="95"/>
        </w:rPr>
        <w:t>შესაბამისობისთვის,</w:t>
      </w:r>
      <w:r>
        <w:rPr>
          <w:spacing w:val="4"/>
          <w:w w:val="95"/>
        </w:rPr>
        <w:t> </w:t>
      </w:r>
      <w:r>
        <w:rPr>
          <w:w w:val="95"/>
        </w:rPr>
        <w:t>ადმინისტრაციული</w:t>
      </w:r>
      <w:r>
        <w:rPr>
          <w:spacing w:val="4"/>
          <w:w w:val="95"/>
        </w:rPr>
        <w:t> </w:t>
      </w:r>
      <w:r>
        <w:rPr>
          <w:w w:val="95"/>
        </w:rPr>
        <w:t>სახდელების</w:t>
      </w:r>
      <w:r>
        <w:rPr>
          <w:spacing w:val="4"/>
          <w:w w:val="95"/>
        </w:rPr>
        <w:t> </w:t>
      </w:r>
      <w:r>
        <w:rPr>
          <w:spacing w:val="-1"/>
          <w:w w:val="95"/>
        </w:rPr>
        <w:t>პარა</w:t>
      </w:r>
      <w:r>
        <w:rPr>
          <w:spacing w:val="-2"/>
          <w:w w:val="95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ლელურად,</w:t>
      </w:r>
      <w:r>
        <w:rPr>
          <w:spacing w:val="28"/>
          <w:w w:val="95"/>
        </w:rPr>
        <w:t> </w:t>
      </w:r>
      <w:r>
        <w:rPr>
          <w:w w:val="95"/>
        </w:rPr>
        <w:t>სამსახურმა</w:t>
      </w:r>
      <w:r>
        <w:rPr>
          <w:spacing w:val="29"/>
          <w:w w:val="95"/>
        </w:rPr>
        <w:t> </w:t>
      </w:r>
      <w:r>
        <w:rPr>
          <w:w w:val="95"/>
        </w:rPr>
        <w:t>გასცა</w:t>
      </w:r>
      <w:r>
        <w:rPr>
          <w:spacing w:val="29"/>
          <w:w w:val="95"/>
        </w:rPr>
        <w:t> </w:t>
      </w:r>
      <w:r>
        <w:rPr>
          <w:w w:val="95"/>
        </w:rPr>
        <w:t>შესასრულებლად</w:t>
      </w:r>
      <w:r>
        <w:rPr>
          <w:spacing w:val="28"/>
          <w:w w:val="95"/>
        </w:rPr>
        <w:t> </w:t>
      </w:r>
      <w:r>
        <w:rPr>
          <w:w w:val="95"/>
        </w:rPr>
        <w:t>სავალდებულო</w:t>
      </w:r>
      <w:r>
        <w:rPr>
          <w:spacing w:val="29"/>
          <w:w w:val="95"/>
        </w:rPr>
        <w:t> </w:t>
      </w:r>
      <w:r>
        <w:rPr>
          <w:w w:val="95"/>
        </w:rPr>
        <w:t>8</w:t>
      </w:r>
      <w:r>
        <w:rPr>
          <w:spacing w:val="29"/>
          <w:w w:val="95"/>
        </w:rPr>
        <w:t> </w:t>
      </w:r>
      <w:r>
        <w:rPr>
          <w:w w:val="95"/>
        </w:rPr>
        <w:t>დავალება</w:t>
      </w:r>
      <w:r>
        <w:rPr>
          <w:spacing w:val="28"/>
          <w:w w:val="95"/>
        </w:rPr>
        <w:t> </w:t>
      </w:r>
      <w:r>
        <w:rPr>
          <w:w w:val="95"/>
        </w:rPr>
        <w:t>და</w:t>
      </w:r>
      <w:r>
        <w:rPr>
          <w:spacing w:val="29"/>
          <w:w w:val="95"/>
        </w:rPr>
        <w:t> </w:t>
      </w:r>
      <w:r>
        <w:rPr>
          <w:w w:val="95"/>
        </w:rPr>
        <w:t>1</w:t>
      </w:r>
      <w:r>
        <w:rPr>
          <w:w w:val="87"/>
        </w:rPr>
        <w:t> </w:t>
      </w:r>
      <w:r>
        <w:rPr/>
        <w:t>რეკომენდაცია.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spacing w:before="62"/>
        <w:ind w:left="2852" w:right="0" w:firstLine="0"/>
        <w:jc w:val="lef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b/>
          <w:w w:val="105"/>
          <w:sz w:val="22"/>
        </w:rPr>
        <w:t>37</w:t>
      </w:r>
      <w:r>
        <w:rPr>
          <w:rFonts w:ascii="Gill Sans MT"/>
          <w:sz w:val="22"/>
        </w:rPr>
      </w: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23"/>
          <w:szCs w:val="23"/>
        </w:rPr>
      </w:pPr>
    </w:p>
    <w:p>
      <w:pPr>
        <w:spacing w:line="200" w:lineRule="atLeast"/>
        <w:ind w:left="1367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120.5pt;mso-position-horizontal-relative:char;mso-position-vertical-relative:line" coordorigin="0,0" coordsize="7879,2410">
            <v:group style="position:absolute;left:963;top:0;width:1299;height:2404" coordorigin="963,0" coordsize="1299,2404">
              <v:shape style="position:absolute;left:963;top:0;width:1299;height:2404" coordorigin="963,0" coordsize="1299,2404" path="m963,2404l2262,2404,2262,0,963,0,963,2404xe" filled="true" fillcolor="#09182e" stroked="false">
                <v:path arrowok="t"/>
                <v:fill type="solid"/>
              </v:shape>
            </v:group>
            <v:group style="position:absolute;left:3290;top:1567;width:1299;height:837" coordorigin="3290,1567" coordsize="1299,837">
              <v:shape style="position:absolute;left:3290;top:1567;width:1299;height:837" coordorigin="3290,1567" coordsize="1299,837" path="m3290,2404l4589,2404,4589,1567,3290,1567,3290,2404xe" filled="true" fillcolor="#ed1d24" stroked="false">
                <v:path arrowok="t"/>
                <v:fill type="solid"/>
              </v:shape>
            </v:group>
            <v:group style="position:absolute;left:5617;top:1832;width:1299;height:572" coordorigin="5617,1832" coordsize="1299,572">
              <v:shape style="position:absolute;left:5617;top:1832;width:1299;height:572" coordorigin="5617,1832" coordsize="1299,572" path="m5617,2404l6916,2404,6916,1832,5617,1832,5617,2404xe" filled="true" fillcolor="#febe23" stroked="false">
                <v:path arrowok="t"/>
                <v:fill type="solid"/>
              </v:shape>
            </v:group>
            <v:group style="position:absolute;left:3;top:2407;width:7873;height:2" coordorigin="3,2407" coordsize="7873,2">
              <v:shape style="position:absolute;left:3;top:2407;width:7873;height:2" coordorigin="3,2407" coordsize="7873,0" path="m3,2407l7876,2407e" filled="false" stroked="true" strokeweight=".309pt" strokecolor="#000000">
                <v:path arrowok="t"/>
              </v:shape>
              <v:shape style="position:absolute;left:3822;top:1109;width:235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22"/>
                        </w:rPr>
                        <w:t>13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195;top:1318;width:142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22"/>
                        </w:rPr>
                        <w:t>9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pgSz w:w="11340" w:h="15310"/>
          <w:pgMar w:header="0" w:footer="2566" w:top="1440" w:bottom="2760" w:left="360" w:right="1600"/>
        </w:sectPr>
      </w:pPr>
    </w:p>
    <w:p>
      <w:pPr>
        <w:spacing w:line="178" w:lineRule="exact" w:before="69"/>
        <w:ind w:left="2626" w:right="0" w:hanging="156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შესწავლილი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პროცესი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949" w:right="0" w:firstLine="257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გამოვლენილი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სამართალდარღვევა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734" w:right="762" w:hanging="91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გაცემული</w:t>
      </w:r>
      <w:r>
        <w:rPr>
          <w:rFonts w:ascii="Calibri" w:hAnsi="Calibri" w:cs="Calibri" w:eastAsia="Calibri"/>
          <w:spacing w:val="16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ავალებები</w:t>
      </w:r>
      <w:r>
        <w:rPr>
          <w:rFonts w:ascii="Calibri" w:hAnsi="Calibri" w:cs="Calibri" w:eastAsia="Calibri"/>
          <w:spacing w:val="25"/>
          <w:w w:val="118"/>
          <w:sz w:val="15"/>
          <w:szCs w:val="15"/>
        </w:rPr>
        <w:t>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24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რეკომენდაციები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360" w:right="1600"/>
          <w:cols w:num="3" w:equalWidth="0">
            <w:col w:w="3489" w:space="40"/>
            <w:col w:w="2607" w:space="40"/>
            <w:col w:w="3204"/>
          </w:cols>
        </w:sectPr>
      </w:pPr>
    </w:p>
    <w:p>
      <w:pPr>
        <w:spacing w:line="240" w:lineRule="auto" w:before="3"/>
        <w:rPr>
          <w:rFonts w:ascii="Calibri" w:hAnsi="Calibri" w:cs="Calibri" w:eastAsia="Calibri"/>
          <w:sz w:val="11"/>
          <w:szCs w:val="11"/>
        </w:rPr>
      </w:pPr>
    </w:p>
    <w:p>
      <w:pPr>
        <w:pStyle w:val="BodyText"/>
        <w:spacing w:line="318" w:lineRule="auto" w:before="77"/>
        <w:ind w:left="100" w:right="1358"/>
        <w:jc w:val="both"/>
      </w:pPr>
      <w:r>
        <w:rPr>
          <w:w w:val="90"/>
        </w:rPr>
        <w:t>მოქალაქეთა</w:t>
      </w:r>
      <w:r>
        <w:rPr>
          <w:spacing w:val="13"/>
          <w:w w:val="90"/>
        </w:rPr>
        <w:t> </w:t>
      </w:r>
      <w:r>
        <w:rPr>
          <w:w w:val="90"/>
        </w:rPr>
        <w:t>მომართვების</w:t>
      </w:r>
      <w:r>
        <w:rPr>
          <w:spacing w:val="14"/>
          <w:w w:val="90"/>
        </w:rPr>
        <w:t> </w:t>
      </w:r>
      <w:r>
        <w:rPr>
          <w:w w:val="90"/>
        </w:rPr>
        <w:t>უმეტესი</w:t>
      </w:r>
      <w:r>
        <w:rPr>
          <w:spacing w:val="14"/>
          <w:w w:val="90"/>
        </w:rPr>
        <w:t> </w:t>
      </w:r>
      <w:r>
        <w:rPr>
          <w:w w:val="90"/>
        </w:rPr>
        <w:t>ნაწილი</w:t>
      </w:r>
      <w:r>
        <w:rPr>
          <w:spacing w:val="14"/>
          <w:w w:val="90"/>
        </w:rPr>
        <w:t> </w:t>
      </w:r>
      <w:r>
        <w:rPr>
          <w:w w:val="90"/>
        </w:rPr>
        <w:t>შეეხებოდა</w:t>
      </w:r>
      <w:r>
        <w:rPr>
          <w:spacing w:val="13"/>
          <w:w w:val="90"/>
        </w:rPr>
        <w:t> </w:t>
      </w:r>
      <w:r>
        <w:rPr>
          <w:w w:val="90"/>
        </w:rPr>
        <w:t>საფინანსო</w:t>
      </w:r>
      <w:r>
        <w:rPr>
          <w:spacing w:val="14"/>
          <w:w w:val="90"/>
        </w:rPr>
        <w:t> </w:t>
      </w:r>
      <w:r>
        <w:rPr>
          <w:w w:val="90"/>
        </w:rPr>
        <w:t>ინსტიტუტების</w:t>
      </w:r>
      <w:r>
        <w:rPr>
          <w:spacing w:val="14"/>
          <w:w w:val="90"/>
        </w:rPr>
        <w:t> </w:t>
      </w:r>
      <w:r>
        <w:rPr>
          <w:w w:val="90"/>
        </w:rPr>
        <w:t>მიერ</w:t>
      </w:r>
      <w:r>
        <w:rPr>
          <w:w w:val="89"/>
        </w:rPr>
        <w:t> </w:t>
      </w:r>
      <w:r>
        <w:rPr>
          <w:w w:val="90"/>
        </w:rPr>
        <w:t>მსესხებლის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ძიებისა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დავალიანების</w:t>
      </w:r>
      <w:r>
        <w:rPr>
          <w:spacing w:val="10"/>
          <w:w w:val="90"/>
        </w:rPr>
        <w:t> </w:t>
      </w:r>
      <w:r>
        <w:rPr>
          <w:w w:val="90"/>
        </w:rPr>
        <w:t>გადახდევინების</w:t>
      </w:r>
      <w:r>
        <w:rPr>
          <w:spacing w:val="10"/>
          <w:w w:val="90"/>
        </w:rPr>
        <w:t> </w:t>
      </w:r>
      <w:r>
        <w:rPr>
          <w:w w:val="90"/>
        </w:rPr>
        <w:t>მიზნით</w:t>
      </w:r>
      <w:r>
        <w:rPr>
          <w:spacing w:val="10"/>
          <w:w w:val="90"/>
        </w:rPr>
        <w:t> </w:t>
      </w:r>
      <w:r>
        <w:rPr>
          <w:w w:val="90"/>
        </w:rPr>
        <w:t>სატელეფონო</w:t>
      </w:r>
      <w:r>
        <w:rPr>
          <w:spacing w:val="10"/>
          <w:w w:val="90"/>
        </w:rPr>
        <w:t> </w:t>
      </w:r>
      <w:r>
        <w:rPr>
          <w:w w:val="90"/>
        </w:rPr>
        <w:t>გზით</w:t>
      </w:r>
      <w:r>
        <w:rPr>
          <w:spacing w:val="28"/>
          <w:w w:val="79"/>
        </w:rPr>
        <w:t> </w:t>
      </w:r>
      <w:r>
        <w:rPr>
          <w:w w:val="95"/>
        </w:rPr>
        <w:t>დაკავშირებას</w:t>
      </w:r>
      <w:r>
        <w:rPr>
          <w:spacing w:val="-4"/>
          <w:w w:val="95"/>
        </w:rPr>
        <w:t> </w:t>
      </w:r>
      <w:r>
        <w:rPr>
          <w:w w:val="95"/>
        </w:rPr>
        <w:t>მესამე</w:t>
      </w:r>
      <w:r>
        <w:rPr>
          <w:spacing w:val="-4"/>
          <w:w w:val="95"/>
        </w:rPr>
        <w:t> </w:t>
      </w:r>
      <w:r>
        <w:rPr>
          <w:w w:val="95"/>
        </w:rPr>
        <w:t>პირებთან</w:t>
      </w:r>
      <w:r>
        <w:rPr>
          <w:spacing w:val="-3"/>
          <w:w w:val="95"/>
        </w:rPr>
        <w:t> </w:t>
      </w:r>
      <w:r>
        <w:rPr>
          <w:w w:val="95"/>
        </w:rPr>
        <w:t>(მათ</w:t>
      </w:r>
      <w:r>
        <w:rPr>
          <w:spacing w:val="-4"/>
          <w:w w:val="95"/>
        </w:rPr>
        <w:t> </w:t>
      </w:r>
      <w:r>
        <w:rPr>
          <w:w w:val="95"/>
        </w:rPr>
        <w:t>შორის,</w:t>
      </w:r>
      <w:r>
        <w:rPr>
          <w:spacing w:val="-4"/>
          <w:w w:val="95"/>
        </w:rPr>
        <w:t> </w:t>
      </w:r>
      <w:r>
        <w:rPr>
          <w:w w:val="95"/>
        </w:rPr>
        <w:t>მსესხებლის</w:t>
      </w:r>
      <w:r>
        <w:rPr>
          <w:spacing w:val="-3"/>
          <w:w w:val="95"/>
        </w:rPr>
        <w:t> </w:t>
      </w:r>
      <w:r>
        <w:rPr>
          <w:w w:val="95"/>
        </w:rPr>
        <w:t>ოჯახის</w:t>
      </w:r>
      <w:r>
        <w:rPr>
          <w:spacing w:val="-3"/>
          <w:w w:val="95"/>
        </w:rPr>
        <w:t> </w:t>
      </w:r>
      <w:r>
        <w:rPr>
          <w:w w:val="95"/>
        </w:rPr>
        <w:t>წევრებთან,</w:t>
      </w:r>
      <w:r>
        <w:rPr>
          <w:spacing w:val="-4"/>
          <w:w w:val="95"/>
        </w:rPr>
        <w:t> </w:t>
      </w:r>
      <w:r>
        <w:rPr>
          <w:w w:val="95"/>
        </w:rPr>
        <w:t>ნათესა-</w:t>
      </w:r>
      <w:r>
        <w:rPr>
          <w:w w:val="90"/>
        </w:rPr>
        <w:t> ვებსა</w:t>
      </w:r>
      <w:r>
        <w:rPr>
          <w:spacing w:val="4"/>
          <w:w w:val="90"/>
        </w:rPr>
        <w:t> </w:t>
      </w:r>
      <w:r>
        <w:rPr>
          <w:w w:val="90"/>
        </w:rPr>
        <w:t>და</w:t>
      </w:r>
      <w:r>
        <w:rPr>
          <w:spacing w:val="5"/>
          <w:w w:val="90"/>
        </w:rPr>
        <w:t> </w:t>
      </w:r>
      <w:r>
        <w:rPr>
          <w:w w:val="90"/>
        </w:rPr>
        <w:t>მეზობლებთან).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8"/>
          <w:szCs w:val="28"/>
        </w:rPr>
      </w:pPr>
    </w:p>
    <w:p>
      <w:pPr>
        <w:pStyle w:val="Heading6"/>
        <w:spacing w:line="360" w:lineRule="exact"/>
        <w:ind w:right="4708"/>
        <w:jc w:val="left"/>
      </w:pPr>
      <w:r>
        <w:rPr/>
        <w:pict>
          <v:group style="position:absolute;margin-left:86.539398pt;margin-top:5.0001pt;width:.1pt;height:29.3pt;mso-position-horizontal-relative:page;mso-position-vertical-relative:paragraph;z-index:4720" coordorigin="1731,100" coordsize="2,586">
            <v:shape style="position:absolute;left:1731;top:100;width:2;height:586" coordorigin="1731,100" coordsize="0,586" path="m1731,100l1731,686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15"/>
        </w:rPr>
        <w:t>გამოვლენილი</w:t>
      </w:r>
      <w:r>
        <w:rPr>
          <w:color w:val="09182E"/>
          <w:w w:val="117"/>
        </w:rPr>
        <w:t> </w:t>
      </w:r>
      <w:r>
        <w:rPr>
          <w:color w:val="09182E"/>
          <w:w w:val="115"/>
        </w:rPr>
        <w:t>ტენდენციები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686"/>
        <w:jc w:val="left"/>
      </w:pPr>
      <w:r>
        <w:rPr/>
        <w:pict>
          <v:shape style="position:absolute;margin-left:530.045227pt;margin-top:31.996445pt;width:8pt;height:226.85pt;mso-position-horizontal-relative:page;mso-position-vertical-relative:paragraph;z-index:474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საფინანსო</w:t>
      </w:r>
      <w:r>
        <w:rPr>
          <w:spacing w:val="42"/>
          <w:w w:val="90"/>
        </w:rPr>
        <w:t> </w:t>
      </w:r>
      <w:r>
        <w:rPr>
          <w:w w:val="90"/>
        </w:rPr>
        <w:t>სექტორში</w:t>
      </w:r>
      <w:r>
        <w:rPr>
          <w:spacing w:val="43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ემთა</w:t>
      </w:r>
      <w:r>
        <w:rPr>
          <w:spacing w:val="43"/>
          <w:w w:val="90"/>
        </w:rPr>
        <w:t> </w:t>
      </w:r>
      <w:r>
        <w:rPr>
          <w:w w:val="90"/>
        </w:rPr>
        <w:t>დამუშავების</w:t>
      </w:r>
      <w:r>
        <w:rPr>
          <w:spacing w:val="43"/>
          <w:w w:val="90"/>
        </w:rPr>
        <w:t> </w:t>
      </w:r>
      <w:r>
        <w:rPr>
          <w:spacing w:val="-1"/>
          <w:w w:val="90"/>
        </w:rPr>
        <w:t>შესწავლილმა</w:t>
      </w:r>
      <w:r>
        <w:rPr>
          <w:spacing w:val="43"/>
          <w:w w:val="90"/>
        </w:rPr>
        <w:t> </w:t>
      </w:r>
      <w:r>
        <w:rPr>
          <w:w w:val="90"/>
        </w:rPr>
        <w:t>პროცესებმა</w:t>
      </w:r>
      <w:r>
        <w:rPr>
          <w:spacing w:val="42"/>
          <w:w w:val="90"/>
        </w:rPr>
        <w:t> </w:t>
      </w:r>
      <w:r>
        <w:rPr>
          <w:w w:val="90"/>
        </w:rPr>
        <w:t>გამოავლინა</w:t>
      </w:r>
      <w:r>
        <w:rPr>
          <w:spacing w:val="36"/>
          <w:w w:val="90"/>
        </w:rPr>
        <w:t> </w:t>
      </w:r>
      <w:r>
        <w:rPr>
          <w:w w:val="90"/>
        </w:rPr>
        <w:t>შემდეგი</w:t>
      </w:r>
      <w:r>
        <w:rPr>
          <w:spacing w:val="25"/>
          <w:w w:val="90"/>
        </w:rPr>
        <w:t> </w:t>
      </w:r>
      <w:r>
        <w:rPr>
          <w:w w:val="90"/>
        </w:rPr>
        <w:t>დარღვევები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ნაკლოვანებები: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7" w:lineRule="auto" w:before="144"/>
        <w:ind w:left="951" w:right="135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3"/>
          <w:w w:val="110"/>
        </w:rPr>
        <w:t> </w:t>
      </w:r>
      <w:r>
        <w:rPr/>
        <w:t>ბანკები</w:t>
      </w:r>
      <w:r>
        <w:rPr>
          <w:spacing w:val="25"/>
        </w:rPr>
        <w:t> </w:t>
      </w:r>
      <w:r>
        <w:rPr/>
        <w:t>და</w:t>
      </w:r>
      <w:r>
        <w:rPr>
          <w:spacing w:val="24"/>
        </w:rPr>
        <w:t> </w:t>
      </w:r>
      <w:r>
        <w:rPr/>
        <w:t>მიკროსაფინანსო</w:t>
      </w:r>
      <w:r>
        <w:rPr>
          <w:spacing w:val="25"/>
        </w:rPr>
        <w:t> </w:t>
      </w:r>
      <w:r>
        <w:rPr/>
        <w:t>ორგანიზაციები,</w:t>
      </w:r>
      <w:r>
        <w:rPr>
          <w:spacing w:val="25"/>
        </w:rPr>
        <w:t> </w:t>
      </w:r>
      <w:r>
        <w:rPr/>
        <w:t>ასევე,</w:t>
      </w:r>
      <w:r>
        <w:rPr>
          <w:spacing w:val="25"/>
        </w:rPr>
        <w:t> </w:t>
      </w:r>
      <w:r>
        <w:rPr/>
        <w:t>სხვადასხვა</w:t>
      </w:r>
      <w:r>
        <w:rPr>
          <w:spacing w:val="25"/>
        </w:rPr>
        <w:t> </w:t>
      </w:r>
      <w:r>
        <w:rPr/>
        <w:t>ე.წ.</w:t>
      </w:r>
      <w:r>
        <w:rPr>
          <w:spacing w:val="25"/>
        </w:rPr>
        <w:t> </w:t>
      </w:r>
      <w:r>
        <w:rPr/>
        <w:t>„კო-</w:t>
      </w:r>
      <w:r>
        <w:rPr>
          <w:w w:val="90"/>
        </w:rPr>
        <w:t> ლექტორული</w:t>
      </w:r>
      <w:r>
        <w:rPr>
          <w:spacing w:val="44"/>
          <w:w w:val="90"/>
        </w:rPr>
        <w:t> </w:t>
      </w:r>
      <w:r>
        <w:rPr>
          <w:w w:val="90"/>
        </w:rPr>
        <w:t>კომპანია“,</w:t>
      </w:r>
      <w:r>
        <w:rPr>
          <w:spacing w:val="45"/>
          <w:w w:val="90"/>
        </w:rPr>
        <w:t> </w:t>
      </w:r>
      <w:r>
        <w:rPr>
          <w:w w:val="90"/>
        </w:rPr>
        <w:t>მსესხებლის</w:t>
      </w:r>
      <w:r>
        <w:rPr>
          <w:spacing w:val="44"/>
          <w:w w:val="90"/>
        </w:rPr>
        <w:t> </w:t>
      </w:r>
      <w:r>
        <w:rPr>
          <w:w w:val="90"/>
        </w:rPr>
        <w:t>მოძიებისა</w:t>
      </w:r>
      <w:r>
        <w:rPr>
          <w:spacing w:val="45"/>
          <w:w w:val="90"/>
        </w:rPr>
        <w:t> </w:t>
      </w:r>
      <w:r>
        <w:rPr>
          <w:w w:val="90"/>
        </w:rPr>
        <w:t>და</w:t>
      </w:r>
      <w:r>
        <w:rPr>
          <w:spacing w:val="44"/>
          <w:w w:val="90"/>
        </w:rPr>
        <w:t> </w:t>
      </w:r>
      <w:r>
        <w:rPr>
          <w:w w:val="90"/>
        </w:rPr>
        <w:t>დავალიანების</w:t>
      </w:r>
      <w:r>
        <w:rPr>
          <w:spacing w:val="45"/>
          <w:w w:val="90"/>
        </w:rPr>
        <w:t> </w:t>
      </w:r>
      <w:r>
        <w:rPr>
          <w:w w:val="90"/>
        </w:rPr>
        <w:t>გადახდე-</w:t>
      </w:r>
      <w:r>
        <w:rPr>
          <w:w w:val="90"/>
        </w:rPr>
        <w:t> </w:t>
      </w:r>
      <w:r>
        <w:rPr>
          <w:w w:val="95"/>
        </w:rPr>
        <w:t>ვინების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მიზნით,</w:t>
      </w:r>
      <w:r>
        <w:rPr>
          <w:spacing w:val="-7"/>
          <w:w w:val="95"/>
        </w:rPr>
        <w:t> </w:t>
      </w:r>
      <w:r>
        <w:rPr>
          <w:w w:val="95"/>
        </w:rPr>
        <w:t>ხშირად</w:t>
      </w:r>
      <w:r>
        <w:rPr>
          <w:spacing w:val="-7"/>
          <w:w w:val="95"/>
        </w:rPr>
        <w:t> </w:t>
      </w:r>
      <w:r>
        <w:rPr>
          <w:w w:val="95"/>
        </w:rPr>
        <w:t>უკავშირდებიან</w:t>
      </w:r>
      <w:r>
        <w:rPr>
          <w:spacing w:val="-7"/>
          <w:w w:val="95"/>
        </w:rPr>
        <w:t> </w:t>
      </w:r>
      <w:r>
        <w:rPr>
          <w:w w:val="95"/>
        </w:rPr>
        <w:t>მესამე</w:t>
      </w:r>
      <w:r>
        <w:rPr>
          <w:spacing w:val="-8"/>
          <w:w w:val="95"/>
        </w:rPr>
        <w:t> </w:t>
      </w:r>
      <w:r>
        <w:rPr>
          <w:w w:val="95"/>
        </w:rPr>
        <w:t>პირებს</w:t>
      </w:r>
      <w:r>
        <w:rPr>
          <w:spacing w:val="-7"/>
          <w:w w:val="95"/>
        </w:rPr>
        <w:t> </w:t>
      </w:r>
      <w:r>
        <w:rPr>
          <w:w w:val="95"/>
        </w:rPr>
        <w:t>(მათ</w:t>
      </w:r>
      <w:r>
        <w:rPr>
          <w:spacing w:val="-7"/>
          <w:w w:val="95"/>
        </w:rPr>
        <w:t> </w:t>
      </w:r>
      <w:r>
        <w:rPr>
          <w:w w:val="95"/>
        </w:rPr>
        <w:t>შორის,</w:t>
      </w:r>
      <w:r>
        <w:rPr>
          <w:spacing w:val="-7"/>
          <w:w w:val="95"/>
        </w:rPr>
        <w:t> </w:t>
      </w:r>
      <w:r>
        <w:rPr>
          <w:w w:val="95"/>
        </w:rPr>
        <w:t>ოჯახის</w:t>
      </w:r>
      <w:r>
        <w:rPr>
          <w:spacing w:val="26"/>
          <w:w w:val="85"/>
        </w:rPr>
        <w:t> </w:t>
      </w:r>
      <w:r>
        <w:rPr>
          <w:w w:val="90"/>
        </w:rPr>
        <w:t>წევრებს,</w:t>
      </w:r>
      <w:r>
        <w:rPr>
          <w:spacing w:val="36"/>
          <w:w w:val="90"/>
        </w:rPr>
        <w:t> </w:t>
      </w:r>
      <w:r>
        <w:rPr>
          <w:w w:val="90"/>
        </w:rPr>
        <w:t>მეგობრებსა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მეზობლებს),</w:t>
      </w:r>
      <w:r>
        <w:rPr>
          <w:spacing w:val="37"/>
          <w:w w:val="90"/>
        </w:rPr>
        <w:t> </w:t>
      </w:r>
      <w:r>
        <w:rPr>
          <w:w w:val="90"/>
        </w:rPr>
        <w:t>რომელთა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მონაცე</w:t>
      </w:r>
      <w:r>
        <w:rPr>
          <w:spacing w:val="-2"/>
          <w:w w:val="90"/>
        </w:rPr>
        <w:t>მებს</w:t>
      </w:r>
      <w:r>
        <w:rPr>
          <w:spacing w:val="37"/>
          <w:w w:val="90"/>
        </w:rPr>
        <w:t> </w:t>
      </w:r>
      <w:r>
        <w:rPr>
          <w:w w:val="90"/>
        </w:rPr>
        <w:t>არაკანონიერად</w:t>
      </w:r>
      <w:r>
        <w:rPr>
          <w:spacing w:val="29"/>
          <w:w w:val="92"/>
        </w:rPr>
        <w:t> </w:t>
      </w:r>
      <w:r>
        <w:rPr>
          <w:w w:val="90"/>
        </w:rPr>
        <w:t>მოიპოვებენ</w:t>
      </w:r>
      <w:r>
        <w:rPr>
          <w:spacing w:val="18"/>
          <w:w w:val="90"/>
        </w:rPr>
        <w:t> </w:t>
      </w:r>
      <w:r>
        <w:rPr>
          <w:w w:val="90"/>
        </w:rPr>
        <w:t>ან</w:t>
      </w:r>
      <w:r>
        <w:rPr>
          <w:spacing w:val="19"/>
          <w:w w:val="90"/>
        </w:rPr>
        <w:t> </w:t>
      </w:r>
      <w:r>
        <w:rPr>
          <w:w w:val="90"/>
        </w:rPr>
        <w:t>იყენებენ.</w:t>
      </w:r>
      <w:r>
        <w:rPr>
          <w:spacing w:val="20"/>
          <w:w w:val="90"/>
        </w:rPr>
        <w:t> </w:t>
      </w:r>
      <w:r>
        <w:rPr>
          <w:w w:val="90"/>
        </w:rPr>
        <w:t>ზოგჯერ</w:t>
      </w:r>
      <w:r>
        <w:rPr>
          <w:spacing w:val="19"/>
          <w:w w:val="90"/>
        </w:rPr>
        <w:t> </w:t>
      </w:r>
      <w:r>
        <w:rPr>
          <w:w w:val="90"/>
        </w:rPr>
        <w:t>მესამე</w:t>
      </w:r>
      <w:r>
        <w:rPr>
          <w:spacing w:val="20"/>
          <w:w w:val="90"/>
        </w:rPr>
        <w:t> </w:t>
      </w:r>
      <w:r>
        <w:rPr>
          <w:w w:val="90"/>
        </w:rPr>
        <w:t>პირთან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დაკავშირება</w:t>
      </w:r>
      <w:r>
        <w:rPr>
          <w:spacing w:val="19"/>
          <w:w w:val="90"/>
        </w:rPr>
        <w:t> </w:t>
      </w:r>
      <w:r>
        <w:rPr>
          <w:w w:val="90"/>
        </w:rPr>
        <w:t>გრძელდება</w:t>
      </w:r>
      <w:r>
        <w:rPr>
          <w:spacing w:val="20"/>
          <w:w w:val="90"/>
        </w:rPr>
        <w:t> </w:t>
      </w:r>
      <w:r>
        <w:rPr>
          <w:w w:val="90"/>
        </w:rPr>
        <w:t>მას</w:t>
      </w:r>
      <w:r>
        <w:rPr>
          <w:spacing w:val="20"/>
          <w:w w:val="87"/>
        </w:rPr>
        <w:t> </w:t>
      </w:r>
      <w:r>
        <w:rPr>
          <w:w w:val="95"/>
        </w:rPr>
        <w:t>შემდეგაც,</w:t>
      </w:r>
      <w:r>
        <w:rPr>
          <w:spacing w:val="-4"/>
          <w:w w:val="95"/>
        </w:rPr>
        <w:t> </w:t>
      </w:r>
      <w:r>
        <w:rPr>
          <w:w w:val="95"/>
        </w:rPr>
        <w:t>რაც</w:t>
      </w:r>
      <w:r>
        <w:rPr>
          <w:spacing w:val="-3"/>
          <w:w w:val="95"/>
        </w:rPr>
        <w:t> </w:t>
      </w:r>
      <w:r>
        <w:rPr>
          <w:w w:val="95"/>
        </w:rPr>
        <w:t>საფინანსო</w:t>
      </w:r>
      <w:r>
        <w:rPr>
          <w:spacing w:val="-3"/>
          <w:w w:val="95"/>
        </w:rPr>
        <w:t> </w:t>
      </w:r>
      <w:r>
        <w:rPr>
          <w:w w:val="95"/>
        </w:rPr>
        <w:t>ორგანიზაციისთვის</w:t>
      </w:r>
      <w:r>
        <w:rPr>
          <w:spacing w:val="-3"/>
          <w:w w:val="95"/>
        </w:rPr>
        <w:t> </w:t>
      </w:r>
      <w:r>
        <w:rPr>
          <w:w w:val="95"/>
        </w:rPr>
        <w:t>ცნობილი</w:t>
      </w:r>
      <w:r>
        <w:rPr>
          <w:spacing w:val="-3"/>
          <w:w w:val="95"/>
        </w:rPr>
        <w:t> </w:t>
      </w:r>
      <w:r>
        <w:rPr>
          <w:w w:val="95"/>
        </w:rPr>
        <w:t>ხდება,</w:t>
      </w:r>
      <w:r>
        <w:rPr>
          <w:spacing w:val="-3"/>
          <w:w w:val="95"/>
        </w:rPr>
        <w:t> </w:t>
      </w:r>
      <w:r>
        <w:rPr>
          <w:w w:val="95"/>
        </w:rPr>
        <w:t>რომ</w:t>
      </w:r>
      <w:r>
        <w:rPr>
          <w:spacing w:val="-3"/>
          <w:w w:val="95"/>
        </w:rPr>
        <w:t> </w:t>
      </w:r>
      <w:r>
        <w:rPr>
          <w:w w:val="95"/>
        </w:rPr>
        <w:t>შესაბა-</w:t>
      </w:r>
      <w:r>
        <w:rPr>
          <w:w w:val="90"/>
        </w:rPr>
        <w:t> </w:t>
      </w:r>
      <w:r>
        <w:rPr/>
        <w:t>მის</w:t>
      </w:r>
      <w:r>
        <w:rPr>
          <w:spacing w:val="-10"/>
        </w:rPr>
        <w:t> </w:t>
      </w:r>
      <w:r>
        <w:rPr/>
        <w:t>პირს</w:t>
      </w:r>
      <w:r>
        <w:rPr>
          <w:spacing w:val="-9"/>
        </w:rPr>
        <w:t> </w:t>
      </w:r>
      <w:r>
        <w:rPr/>
        <w:t>არ</w:t>
      </w:r>
      <w:r>
        <w:rPr>
          <w:spacing w:val="-9"/>
        </w:rPr>
        <w:t> </w:t>
      </w:r>
      <w:r>
        <w:rPr/>
        <w:t>აქვს</w:t>
      </w:r>
      <w:r>
        <w:rPr>
          <w:spacing w:val="-9"/>
        </w:rPr>
        <w:t> </w:t>
      </w:r>
      <w:r>
        <w:rPr/>
        <w:t>შესაძლებლობა</w:t>
      </w:r>
      <w:r>
        <w:rPr>
          <w:spacing w:val="-9"/>
        </w:rPr>
        <w:t> </w:t>
      </w:r>
      <w:r>
        <w:rPr/>
        <w:t>ან</w:t>
      </w:r>
      <w:r>
        <w:rPr>
          <w:spacing w:val="-9"/>
        </w:rPr>
        <w:t> </w:t>
      </w:r>
      <w:r>
        <w:rPr/>
        <w:t>სურვილი,</w:t>
      </w:r>
      <w:r>
        <w:rPr>
          <w:spacing w:val="-9"/>
        </w:rPr>
        <w:t> </w:t>
      </w:r>
      <w:r>
        <w:rPr/>
        <w:t>რომ</w:t>
      </w:r>
      <w:r>
        <w:rPr>
          <w:spacing w:val="-9"/>
        </w:rPr>
        <w:t> </w:t>
      </w:r>
      <w:r>
        <w:rPr/>
        <w:t>კომპანიას</w:t>
      </w:r>
      <w:r>
        <w:rPr>
          <w:spacing w:val="-9"/>
        </w:rPr>
        <w:t> </w:t>
      </w:r>
      <w:r>
        <w:rPr/>
        <w:t>დაეხმაროს</w:t>
      </w:r>
      <w:r>
        <w:rPr>
          <w:w w:val="89"/>
        </w:rPr>
        <w:t> </w:t>
      </w:r>
      <w:r>
        <w:rPr>
          <w:w w:val="90"/>
        </w:rPr>
        <w:t>მსესხებელთან</w:t>
      </w:r>
      <w:r>
        <w:rPr>
          <w:spacing w:val="30"/>
          <w:w w:val="90"/>
        </w:rPr>
        <w:t> </w:t>
      </w:r>
      <w:r>
        <w:rPr>
          <w:w w:val="90"/>
        </w:rPr>
        <w:t>კონტაქტის</w:t>
      </w:r>
      <w:r>
        <w:rPr>
          <w:spacing w:val="30"/>
          <w:w w:val="90"/>
        </w:rPr>
        <w:t> </w:t>
      </w:r>
      <w:r>
        <w:rPr>
          <w:w w:val="90"/>
        </w:rPr>
        <w:t>დამყარებაში.</w:t>
      </w:r>
      <w:r>
        <w:rPr>
          <w:spacing w:val="31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0"/>
          <w:w w:val="90"/>
        </w:rPr>
        <w:t> </w:t>
      </w:r>
      <w:r>
        <w:rPr>
          <w:w w:val="90"/>
        </w:rPr>
        <w:t>მონაცემები</w:t>
      </w:r>
      <w:r>
        <w:rPr>
          <w:spacing w:val="31"/>
          <w:w w:val="90"/>
        </w:rPr>
        <w:t> </w:t>
      </w:r>
      <w:r>
        <w:rPr>
          <w:w w:val="90"/>
        </w:rPr>
        <w:t>მუშავდება</w:t>
      </w:r>
      <w:r>
        <w:rPr>
          <w:w w:val="82"/>
        </w:rPr>
        <w:t> </w:t>
      </w:r>
      <w:r>
        <w:rPr>
          <w:w w:val="90"/>
        </w:rPr>
        <w:t>კანონიერი</w:t>
      </w:r>
      <w:r>
        <w:rPr>
          <w:spacing w:val="33"/>
          <w:w w:val="90"/>
        </w:rPr>
        <w:t> </w:t>
      </w:r>
      <w:r>
        <w:rPr>
          <w:w w:val="90"/>
        </w:rPr>
        <w:t>მიზნისა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4"/>
          <w:w w:val="90"/>
        </w:rPr>
        <w:t> </w:t>
      </w:r>
      <w:r>
        <w:rPr>
          <w:w w:val="90"/>
        </w:rPr>
        <w:t>საჭიროების</w:t>
      </w:r>
      <w:r>
        <w:rPr>
          <w:spacing w:val="34"/>
          <w:w w:val="90"/>
        </w:rPr>
        <w:t> </w:t>
      </w:r>
      <w:r>
        <w:rPr>
          <w:w w:val="90"/>
        </w:rPr>
        <w:t>გარეშე;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31"/>
          <w:w w:val="110"/>
        </w:rPr>
        <w:t> </w:t>
      </w:r>
      <w:r>
        <w:rPr/>
        <w:t>როგორც</w:t>
      </w:r>
      <w:r>
        <w:rPr>
          <w:spacing w:val="-15"/>
        </w:rPr>
        <w:t> </w:t>
      </w:r>
      <w:r>
        <w:rPr/>
        <w:t>წესი,</w:t>
      </w:r>
      <w:r>
        <w:rPr>
          <w:spacing w:val="-15"/>
        </w:rPr>
        <w:t> </w:t>
      </w:r>
      <w:r>
        <w:rPr/>
        <w:t>არ</w:t>
      </w:r>
      <w:r>
        <w:rPr>
          <w:spacing w:val="-15"/>
        </w:rPr>
        <w:t> </w:t>
      </w:r>
      <w:r>
        <w:rPr>
          <w:spacing w:val="-2"/>
        </w:rPr>
        <w:t>აღირიცხება</w:t>
      </w:r>
      <w:r>
        <w:rPr>
          <w:spacing w:val="-15"/>
        </w:rPr>
        <w:t> </w:t>
      </w:r>
      <w:r>
        <w:rPr/>
        <w:t>მსესხებლის</w:t>
      </w:r>
      <w:r>
        <w:rPr>
          <w:spacing w:val="-15"/>
        </w:rPr>
        <w:t> </w:t>
      </w:r>
      <w:r>
        <w:rPr/>
        <w:t>მოძიებისა</w:t>
      </w:r>
      <w:r>
        <w:rPr>
          <w:spacing w:val="-16"/>
        </w:rPr>
        <w:t> </w:t>
      </w:r>
      <w:r>
        <w:rPr/>
        <w:t>და</w:t>
      </w:r>
      <w:r>
        <w:rPr>
          <w:spacing w:val="-15"/>
        </w:rPr>
        <w:t> </w:t>
      </w:r>
      <w:r>
        <w:rPr/>
        <w:t>დავალიანების</w:t>
      </w:r>
      <w:r>
        <w:rPr>
          <w:spacing w:val="-15"/>
        </w:rPr>
        <w:t> </w:t>
      </w:r>
      <w:r>
        <w:rPr/>
        <w:t>გა-</w:t>
      </w:r>
      <w:r>
        <w:rPr>
          <w:spacing w:val="29"/>
          <w:w w:val="90"/>
        </w:rPr>
        <w:t> </w:t>
      </w:r>
      <w:r>
        <w:rPr>
          <w:w w:val="90"/>
        </w:rPr>
        <w:t>დახდევინების</w:t>
      </w:r>
      <w:r>
        <w:rPr>
          <w:spacing w:val="12"/>
          <w:w w:val="90"/>
        </w:rPr>
        <w:t> </w:t>
      </w:r>
      <w:r>
        <w:rPr>
          <w:w w:val="90"/>
        </w:rPr>
        <w:t>მიზნით</w:t>
      </w:r>
      <w:r>
        <w:rPr>
          <w:spacing w:val="13"/>
          <w:w w:val="90"/>
        </w:rPr>
        <w:t> </w:t>
      </w:r>
      <w:r>
        <w:rPr>
          <w:w w:val="90"/>
        </w:rPr>
        <w:t>მესამე</w:t>
      </w:r>
      <w:r>
        <w:rPr>
          <w:spacing w:val="13"/>
          <w:w w:val="90"/>
        </w:rPr>
        <w:t> </w:t>
      </w:r>
      <w:r>
        <w:rPr>
          <w:w w:val="90"/>
        </w:rPr>
        <w:t>პირთა</w:t>
      </w:r>
      <w:r>
        <w:rPr>
          <w:spacing w:val="12"/>
          <w:w w:val="90"/>
        </w:rPr>
        <w:t> </w:t>
      </w:r>
      <w:r>
        <w:rPr>
          <w:w w:val="90"/>
        </w:rPr>
        <w:t>მონაცემების</w:t>
      </w:r>
      <w:r>
        <w:rPr>
          <w:spacing w:val="13"/>
          <w:w w:val="90"/>
        </w:rPr>
        <w:t> </w:t>
      </w:r>
      <w:r>
        <w:rPr>
          <w:w w:val="90"/>
        </w:rPr>
        <w:t>შეგროვების</w:t>
      </w:r>
      <w:r>
        <w:rPr>
          <w:spacing w:val="13"/>
          <w:w w:val="90"/>
        </w:rPr>
        <w:t> </w:t>
      </w:r>
      <w:r>
        <w:rPr>
          <w:w w:val="90"/>
        </w:rPr>
        <w:t>წყარო.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მოთხო-</w:t>
      </w:r>
      <w:r>
        <w:rPr>
          <w:spacing w:val="25"/>
          <w:w w:val="90"/>
        </w:rPr>
        <w:t> </w:t>
      </w:r>
      <w:r>
        <w:rPr>
          <w:w w:val="90"/>
        </w:rPr>
        <w:t>ვნის</w:t>
      </w:r>
      <w:r>
        <w:rPr>
          <w:spacing w:val="30"/>
          <w:w w:val="90"/>
        </w:rPr>
        <w:t> </w:t>
      </w:r>
      <w:r>
        <w:rPr>
          <w:w w:val="90"/>
        </w:rPr>
        <w:t>შემთხვევაში,</w:t>
      </w:r>
      <w:r>
        <w:rPr>
          <w:spacing w:val="31"/>
          <w:w w:val="90"/>
        </w:rPr>
        <w:t> </w:t>
      </w:r>
      <w:r>
        <w:rPr>
          <w:w w:val="90"/>
        </w:rPr>
        <w:t>ორგანიზაციები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30"/>
          <w:w w:val="90"/>
        </w:rPr>
        <w:t> </w:t>
      </w:r>
      <w:r>
        <w:rPr>
          <w:w w:val="90"/>
        </w:rPr>
        <w:t>სუბიექტებს</w:t>
      </w:r>
      <w:r>
        <w:rPr>
          <w:spacing w:val="31"/>
          <w:w w:val="90"/>
        </w:rPr>
        <w:t> </w:t>
      </w:r>
      <w:r>
        <w:rPr>
          <w:w w:val="90"/>
        </w:rPr>
        <w:t>ვერ</w:t>
      </w:r>
      <w:r>
        <w:rPr>
          <w:spacing w:val="31"/>
          <w:w w:val="90"/>
        </w:rPr>
        <w:t> </w:t>
      </w:r>
      <w:r>
        <w:rPr>
          <w:w w:val="90"/>
        </w:rPr>
        <w:t>აწვდიან</w:t>
      </w:r>
      <w:r>
        <w:rPr>
          <w:spacing w:val="31"/>
          <w:w w:val="90"/>
        </w:rPr>
        <w:t> </w:t>
      </w:r>
      <w:r>
        <w:rPr>
          <w:w w:val="90"/>
        </w:rPr>
        <w:t>ზუსტ</w:t>
      </w:r>
      <w:r>
        <w:rPr>
          <w:w w:val="72"/>
        </w:rPr>
        <w:t> </w:t>
      </w:r>
      <w:r>
        <w:rPr>
          <w:w w:val="95"/>
        </w:rPr>
        <w:t>ინფორმაციას,</w:t>
      </w:r>
      <w:r>
        <w:rPr>
          <w:spacing w:val="-18"/>
          <w:w w:val="95"/>
        </w:rPr>
        <w:t> </w:t>
      </w:r>
      <w:r>
        <w:rPr>
          <w:w w:val="95"/>
        </w:rPr>
        <w:t>საიდან</w:t>
      </w:r>
      <w:r>
        <w:rPr>
          <w:spacing w:val="-17"/>
          <w:w w:val="95"/>
        </w:rPr>
        <w:t> </w:t>
      </w:r>
      <w:r>
        <w:rPr>
          <w:spacing w:val="-1"/>
          <w:w w:val="95"/>
        </w:rPr>
        <w:t>მოიპო</w:t>
      </w:r>
      <w:r>
        <w:rPr>
          <w:spacing w:val="-2"/>
          <w:w w:val="95"/>
        </w:rPr>
        <w:t>ვეს</w:t>
      </w:r>
      <w:r>
        <w:rPr>
          <w:spacing w:val="-18"/>
          <w:w w:val="95"/>
        </w:rPr>
        <w:t> </w:t>
      </w:r>
      <w:r>
        <w:rPr>
          <w:w w:val="95"/>
        </w:rPr>
        <w:t>მათზე</w:t>
      </w:r>
      <w:r>
        <w:rPr>
          <w:spacing w:val="-17"/>
          <w:w w:val="95"/>
        </w:rPr>
        <w:t> </w:t>
      </w:r>
      <w:r>
        <w:rPr>
          <w:w w:val="95"/>
        </w:rPr>
        <w:t>ინფორმაცია,</w:t>
      </w:r>
      <w:r>
        <w:rPr>
          <w:spacing w:val="-17"/>
          <w:w w:val="95"/>
        </w:rPr>
        <w:t> </w:t>
      </w:r>
      <w:r>
        <w:rPr>
          <w:w w:val="95"/>
        </w:rPr>
        <w:t>რაც</w:t>
      </w:r>
      <w:r>
        <w:rPr>
          <w:spacing w:val="-18"/>
          <w:w w:val="95"/>
        </w:rPr>
        <w:t> </w:t>
      </w:r>
      <w:r>
        <w:rPr>
          <w:w w:val="95"/>
        </w:rPr>
        <w:t>ეჭვს</w:t>
      </w:r>
      <w:r>
        <w:rPr>
          <w:spacing w:val="-17"/>
          <w:w w:val="95"/>
        </w:rPr>
        <w:t> </w:t>
      </w:r>
      <w:r>
        <w:rPr>
          <w:w w:val="95"/>
        </w:rPr>
        <w:t>აჩენს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მონაცემ-</w:t>
      </w:r>
      <w:r>
        <w:rPr>
          <w:spacing w:val="28"/>
          <w:w w:val="90"/>
        </w:rPr>
        <w:t> </w:t>
      </w:r>
      <w:r>
        <w:rPr>
          <w:w w:val="90"/>
        </w:rPr>
        <w:t>თა</w:t>
      </w:r>
      <w:r>
        <w:rPr>
          <w:spacing w:val="16"/>
          <w:w w:val="90"/>
        </w:rPr>
        <w:t> </w:t>
      </w:r>
      <w:r>
        <w:rPr>
          <w:w w:val="90"/>
        </w:rPr>
        <w:t>არაკანონიერად</w:t>
      </w:r>
      <w:r>
        <w:rPr>
          <w:spacing w:val="17"/>
          <w:w w:val="90"/>
        </w:rPr>
        <w:t> </w:t>
      </w:r>
      <w:r>
        <w:rPr>
          <w:w w:val="90"/>
        </w:rPr>
        <w:t>დამუშავების</w:t>
      </w:r>
      <w:r>
        <w:rPr>
          <w:spacing w:val="17"/>
          <w:w w:val="90"/>
        </w:rPr>
        <w:t> </w:t>
      </w:r>
      <w:r>
        <w:rPr>
          <w:w w:val="90"/>
        </w:rPr>
        <w:t>შესახებ;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2"/>
          <w:w w:val="95"/>
        </w:rPr>
        <w:t> </w:t>
      </w:r>
      <w:r>
        <w:rPr>
          <w:w w:val="95"/>
        </w:rPr>
        <w:t>ერთ-ერთ</w:t>
      </w:r>
      <w:r>
        <w:rPr>
          <w:spacing w:val="-4"/>
          <w:w w:val="95"/>
        </w:rPr>
        <w:t> </w:t>
      </w:r>
      <w:r>
        <w:rPr>
          <w:w w:val="95"/>
        </w:rPr>
        <w:t>შემთხვევაში,</w:t>
      </w:r>
      <w:r>
        <w:rPr>
          <w:spacing w:val="-4"/>
          <w:w w:val="95"/>
        </w:rPr>
        <w:t> </w:t>
      </w:r>
      <w:r>
        <w:rPr>
          <w:w w:val="95"/>
        </w:rPr>
        <w:t>კომპანიამ,</w:t>
      </w:r>
      <w:r>
        <w:rPr>
          <w:spacing w:val="-4"/>
          <w:w w:val="95"/>
        </w:rPr>
        <w:t> </w:t>
      </w:r>
      <w:r>
        <w:rPr>
          <w:w w:val="95"/>
        </w:rPr>
        <w:t>მსესხებლის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მოძიების</w:t>
      </w:r>
      <w:r>
        <w:rPr>
          <w:spacing w:val="-4"/>
          <w:w w:val="95"/>
        </w:rPr>
        <w:t> </w:t>
      </w:r>
      <w:r>
        <w:rPr>
          <w:w w:val="95"/>
        </w:rPr>
        <w:t>პროცესში</w:t>
      </w:r>
      <w:r>
        <w:rPr>
          <w:spacing w:val="-4"/>
          <w:w w:val="95"/>
        </w:rPr>
        <w:t> </w:t>
      </w:r>
      <w:r>
        <w:rPr>
          <w:w w:val="95"/>
        </w:rPr>
        <w:t>საცხოვრე-</w:t>
      </w:r>
      <w:r>
        <w:rPr>
          <w:spacing w:val="27"/>
          <w:w w:val="90"/>
        </w:rPr>
        <w:t> </w:t>
      </w:r>
      <w:r>
        <w:rPr>
          <w:w w:val="90"/>
        </w:rPr>
        <w:t>ბელ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მისამართზე</w:t>
      </w:r>
      <w:r>
        <w:rPr>
          <w:spacing w:val="7"/>
          <w:w w:val="90"/>
        </w:rPr>
        <w:t> </w:t>
      </w:r>
      <w:r>
        <w:rPr>
          <w:w w:val="90"/>
        </w:rPr>
        <w:t>ვიზიტისას,</w:t>
      </w:r>
      <w:r>
        <w:rPr>
          <w:spacing w:val="7"/>
          <w:w w:val="90"/>
        </w:rPr>
        <w:t> </w:t>
      </w:r>
      <w:r>
        <w:rPr>
          <w:w w:val="90"/>
        </w:rPr>
        <w:t>მეზობლებს</w:t>
      </w:r>
      <w:r>
        <w:rPr>
          <w:spacing w:val="7"/>
          <w:w w:val="90"/>
        </w:rPr>
        <w:t> </w:t>
      </w:r>
      <w:r>
        <w:rPr>
          <w:spacing w:val="-3"/>
          <w:w w:val="90"/>
        </w:rPr>
        <w:t>გაუმ</w:t>
      </w:r>
      <w:r>
        <w:rPr>
          <w:spacing w:val="-2"/>
          <w:w w:val="90"/>
        </w:rPr>
        <w:t>ჟღავნა</w:t>
      </w:r>
      <w:r>
        <w:rPr>
          <w:spacing w:val="7"/>
          <w:w w:val="90"/>
        </w:rPr>
        <w:t> </w:t>
      </w:r>
      <w:r>
        <w:rPr>
          <w:w w:val="90"/>
        </w:rPr>
        <w:t>ინფორმაცია</w:t>
      </w:r>
      <w:r>
        <w:rPr>
          <w:spacing w:val="6"/>
          <w:w w:val="90"/>
        </w:rPr>
        <w:t> </w:t>
      </w:r>
      <w:r>
        <w:rPr>
          <w:w w:val="90"/>
        </w:rPr>
        <w:t>მსესხებლის</w:t>
      </w:r>
      <w:r>
        <w:rPr>
          <w:spacing w:val="26"/>
          <w:w w:val="87"/>
        </w:rPr>
        <w:t> </w:t>
      </w:r>
      <w:r>
        <w:rPr>
          <w:w w:val="90"/>
        </w:rPr>
        <w:t>ფინანსური</w:t>
      </w:r>
      <w:r>
        <w:rPr>
          <w:spacing w:val="-16"/>
          <w:w w:val="90"/>
        </w:rPr>
        <w:t> </w:t>
      </w:r>
      <w:r>
        <w:rPr>
          <w:w w:val="90"/>
        </w:rPr>
        <w:t>ვალდებულების</w:t>
      </w:r>
      <w:r>
        <w:rPr>
          <w:spacing w:val="-16"/>
          <w:w w:val="90"/>
        </w:rPr>
        <w:t> </w:t>
      </w:r>
      <w:r>
        <w:rPr>
          <w:w w:val="90"/>
        </w:rPr>
        <w:t>შესახებ.</w:t>
      </w:r>
      <w:r>
        <w:rPr>
          <w:spacing w:val="-15"/>
          <w:w w:val="90"/>
        </w:rPr>
        <w:t> </w:t>
      </w:r>
      <w:r>
        <w:rPr>
          <w:w w:val="90"/>
        </w:rPr>
        <w:t>შედეგად</w:t>
      </w:r>
      <w:r>
        <w:rPr>
          <w:spacing w:val="-15"/>
          <w:w w:val="90"/>
        </w:rPr>
        <w:t> </w:t>
      </w:r>
      <w:r>
        <w:rPr>
          <w:w w:val="90"/>
        </w:rPr>
        <w:t>მონაცემები</w:t>
      </w:r>
      <w:r>
        <w:rPr>
          <w:spacing w:val="-16"/>
          <w:w w:val="90"/>
        </w:rPr>
        <w:t> </w:t>
      </w:r>
      <w:r>
        <w:rPr>
          <w:w w:val="90"/>
        </w:rPr>
        <w:t>ხელმისაწვდომი</w:t>
      </w:r>
      <w:r>
        <w:rPr>
          <w:spacing w:val="-16"/>
          <w:w w:val="90"/>
        </w:rPr>
        <w:t> </w:t>
      </w:r>
      <w:r>
        <w:rPr>
          <w:w w:val="90"/>
        </w:rPr>
        <w:t>გახ-</w:t>
      </w:r>
      <w:r>
        <w:rPr>
          <w:w w:val="90"/>
        </w:rPr>
        <w:t> და</w:t>
      </w:r>
      <w:r>
        <w:rPr>
          <w:spacing w:val="13"/>
          <w:w w:val="90"/>
        </w:rPr>
        <w:t> </w:t>
      </w:r>
      <w:r>
        <w:rPr>
          <w:w w:val="90"/>
        </w:rPr>
        <w:t>არაუფლებამოსილი</w:t>
      </w:r>
      <w:r>
        <w:rPr>
          <w:spacing w:val="13"/>
          <w:w w:val="90"/>
        </w:rPr>
        <w:t> </w:t>
      </w:r>
      <w:r>
        <w:rPr>
          <w:w w:val="90"/>
        </w:rPr>
        <w:t>პირისთვის;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2"/>
          <w:w w:val="95"/>
        </w:rPr>
        <w:t> </w:t>
      </w:r>
      <w:r>
        <w:rPr>
          <w:w w:val="95"/>
        </w:rPr>
        <w:t>ირღვევა</w:t>
      </w:r>
      <w:r>
        <w:rPr>
          <w:spacing w:val="16"/>
          <w:w w:val="95"/>
        </w:rPr>
        <w:t> </w:t>
      </w:r>
      <w:r>
        <w:rPr>
          <w:w w:val="95"/>
        </w:rPr>
        <w:t>პერსონალურ</w:t>
      </w:r>
      <w:r>
        <w:rPr>
          <w:spacing w:val="15"/>
          <w:w w:val="95"/>
        </w:rPr>
        <w:t> </w:t>
      </w:r>
      <w:r>
        <w:rPr>
          <w:w w:val="95"/>
        </w:rPr>
        <w:t>მონაცემთა</w:t>
      </w:r>
      <w:r>
        <w:rPr>
          <w:spacing w:val="15"/>
          <w:w w:val="95"/>
        </w:rPr>
        <w:t> </w:t>
      </w:r>
      <w:r>
        <w:rPr>
          <w:w w:val="95"/>
        </w:rPr>
        <w:t>უსაფრთხოების</w:t>
      </w:r>
      <w:r>
        <w:rPr>
          <w:spacing w:val="16"/>
          <w:w w:val="95"/>
        </w:rPr>
        <w:t> </w:t>
      </w:r>
      <w:r>
        <w:rPr>
          <w:w w:val="95"/>
        </w:rPr>
        <w:t>წესები.</w:t>
      </w:r>
      <w:r>
        <w:rPr>
          <w:spacing w:val="15"/>
          <w:w w:val="95"/>
        </w:rPr>
        <w:t> </w:t>
      </w:r>
      <w:r>
        <w:rPr>
          <w:w w:val="95"/>
        </w:rPr>
        <w:t>ერთ-ერთი</w:t>
      </w:r>
      <w:r>
        <w:rPr>
          <w:spacing w:val="15"/>
          <w:w w:val="95"/>
        </w:rPr>
        <w:t> </w:t>
      </w:r>
      <w:r>
        <w:rPr>
          <w:spacing w:val="-2"/>
          <w:w w:val="95"/>
        </w:rPr>
        <w:t>შემოწ-</w:t>
      </w:r>
      <w:r>
        <w:rPr>
          <w:spacing w:val="25"/>
          <w:w w:val="90"/>
        </w:rPr>
        <w:t> </w:t>
      </w:r>
      <w:r>
        <w:rPr>
          <w:w w:val="95"/>
        </w:rPr>
        <w:t>მებისას დადგინდა, რომ კომპანია</w:t>
      </w:r>
      <w:r>
        <w:rPr>
          <w:spacing w:val="1"/>
          <w:w w:val="95"/>
        </w:rPr>
        <w:t> </w:t>
      </w:r>
      <w:r>
        <w:rPr>
          <w:w w:val="95"/>
        </w:rPr>
        <w:t>არ აღრიცხავდა ელექტრონული</w:t>
      </w:r>
      <w:r>
        <w:rPr>
          <w:spacing w:val="1"/>
          <w:w w:val="95"/>
        </w:rPr>
        <w:t> </w:t>
      </w:r>
      <w:r>
        <w:rPr>
          <w:w w:val="95"/>
        </w:rPr>
        <w:t>ფორმით</w:t>
      </w:r>
      <w:r>
        <w:rPr>
          <w:w w:val="87"/>
        </w:rPr>
        <w:t> </w:t>
      </w:r>
      <w:r>
        <w:rPr>
          <w:w w:val="90"/>
        </w:rPr>
        <w:t>არსებულ</w:t>
      </w:r>
      <w:r>
        <w:rPr>
          <w:spacing w:val="10"/>
          <w:w w:val="90"/>
        </w:rPr>
        <w:t> </w:t>
      </w:r>
      <w:r>
        <w:rPr>
          <w:w w:val="90"/>
        </w:rPr>
        <w:t>მონაცემებზე</w:t>
      </w:r>
      <w:r>
        <w:rPr>
          <w:spacing w:val="11"/>
          <w:w w:val="90"/>
        </w:rPr>
        <w:t> </w:t>
      </w:r>
      <w:r>
        <w:rPr>
          <w:w w:val="90"/>
        </w:rPr>
        <w:t>შესრულებულ</w:t>
      </w:r>
      <w:r>
        <w:rPr>
          <w:spacing w:val="10"/>
          <w:w w:val="90"/>
        </w:rPr>
        <w:t> </w:t>
      </w:r>
      <w:r>
        <w:rPr>
          <w:w w:val="90"/>
        </w:rPr>
        <w:t>ყველა</w:t>
      </w:r>
      <w:r>
        <w:rPr>
          <w:spacing w:val="11"/>
          <w:w w:val="90"/>
        </w:rPr>
        <w:t> </w:t>
      </w:r>
      <w:r>
        <w:rPr>
          <w:w w:val="90"/>
        </w:rPr>
        <w:t>მოქმედებას,</w:t>
      </w:r>
      <w:r>
        <w:rPr>
          <w:spacing w:val="10"/>
          <w:w w:val="90"/>
        </w:rPr>
        <w:t> </w:t>
      </w:r>
      <w:r>
        <w:rPr>
          <w:w w:val="90"/>
        </w:rPr>
        <w:t>კერძოდ,</w:t>
      </w:r>
      <w:r>
        <w:rPr>
          <w:spacing w:val="11"/>
          <w:w w:val="90"/>
        </w:rPr>
        <w:t> </w:t>
      </w:r>
      <w:r>
        <w:rPr>
          <w:w w:val="90"/>
        </w:rPr>
        <w:t>მსესხებელ-</w:t>
      </w:r>
      <w:r>
        <w:rPr/>
      </w:r>
    </w:p>
    <w:p>
      <w:pPr>
        <w:spacing w:after="0" w:line="317" w:lineRule="auto"/>
        <w:jc w:val="both"/>
        <w:sectPr>
          <w:footerReference w:type="even" r:id="rId75"/>
          <w:footerReference w:type="default" r:id="rId76"/>
          <w:pgSz w:w="11340" w:h="15310"/>
          <w:pgMar w:footer="927" w:header="0" w:top="1440" w:bottom="1120" w:left="1600" w:right="3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191" w:right="98"/>
        <w:jc w:val="both"/>
      </w:pPr>
      <w:r>
        <w:rPr>
          <w:w w:val="90"/>
        </w:rPr>
        <w:t>თა</w:t>
      </w:r>
      <w:r>
        <w:rPr>
          <w:spacing w:val="41"/>
          <w:w w:val="90"/>
        </w:rPr>
        <w:t> </w:t>
      </w:r>
      <w:r>
        <w:rPr>
          <w:w w:val="90"/>
        </w:rPr>
        <w:t>ბაზაში</w:t>
      </w:r>
      <w:r>
        <w:rPr>
          <w:spacing w:val="40"/>
          <w:w w:val="90"/>
        </w:rPr>
        <w:t> </w:t>
      </w:r>
      <w:r>
        <w:rPr>
          <w:w w:val="90"/>
        </w:rPr>
        <w:t>არსებული</w:t>
      </w:r>
      <w:r>
        <w:rPr>
          <w:spacing w:val="41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ემების</w:t>
      </w:r>
      <w:r>
        <w:rPr>
          <w:spacing w:val="42"/>
          <w:w w:val="90"/>
        </w:rPr>
        <w:t> </w:t>
      </w:r>
      <w:r>
        <w:rPr>
          <w:w w:val="90"/>
        </w:rPr>
        <w:t>ნახვის/დათვალიერების</w:t>
      </w:r>
      <w:r>
        <w:rPr>
          <w:spacing w:val="40"/>
          <w:w w:val="90"/>
        </w:rPr>
        <w:t> </w:t>
      </w:r>
      <w:r>
        <w:rPr>
          <w:w w:val="90"/>
        </w:rPr>
        <w:t>ფაქტებს.</w:t>
      </w:r>
      <w:r>
        <w:rPr>
          <w:spacing w:val="41"/>
          <w:w w:val="90"/>
        </w:rPr>
        <w:t> </w:t>
      </w:r>
      <w:r>
        <w:rPr>
          <w:w w:val="90"/>
        </w:rPr>
        <w:t>ელექტ-</w:t>
      </w:r>
      <w:r>
        <w:rPr>
          <w:spacing w:val="20"/>
          <w:w w:val="90"/>
        </w:rPr>
        <w:t> </w:t>
      </w:r>
      <w:r>
        <w:rPr>
          <w:w w:val="95"/>
        </w:rPr>
        <w:t>რონულ</w:t>
      </w:r>
      <w:r>
        <w:rPr>
          <w:spacing w:val="-11"/>
          <w:w w:val="95"/>
        </w:rPr>
        <w:t> </w:t>
      </w:r>
      <w:r>
        <w:rPr>
          <w:w w:val="95"/>
        </w:rPr>
        <w:t>სისტემაში</w:t>
      </w:r>
      <w:r>
        <w:rPr>
          <w:spacing w:val="-10"/>
          <w:w w:val="95"/>
        </w:rPr>
        <w:t> </w:t>
      </w:r>
      <w:r>
        <w:rPr>
          <w:w w:val="95"/>
        </w:rPr>
        <w:t>მსგავსი</w:t>
      </w:r>
      <w:r>
        <w:rPr>
          <w:spacing w:val="-10"/>
          <w:w w:val="95"/>
        </w:rPr>
        <w:t> </w:t>
      </w:r>
      <w:r>
        <w:rPr>
          <w:w w:val="95"/>
        </w:rPr>
        <w:t>მექანიზმის</w:t>
      </w:r>
      <w:r>
        <w:rPr>
          <w:spacing w:val="-10"/>
          <w:w w:val="95"/>
        </w:rPr>
        <w:t> </w:t>
      </w:r>
      <w:r>
        <w:rPr>
          <w:w w:val="95"/>
        </w:rPr>
        <w:t>არქონა</w:t>
      </w:r>
      <w:r>
        <w:rPr>
          <w:spacing w:val="-10"/>
          <w:w w:val="95"/>
        </w:rPr>
        <w:t> </w:t>
      </w:r>
      <w:r>
        <w:rPr>
          <w:w w:val="95"/>
        </w:rPr>
        <w:t>ართულებს</w:t>
      </w:r>
      <w:r>
        <w:rPr>
          <w:spacing w:val="-11"/>
          <w:w w:val="95"/>
        </w:rPr>
        <w:t> </w:t>
      </w:r>
      <w:r>
        <w:rPr>
          <w:w w:val="95"/>
        </w:rPr>
        <w:t>დამრღვევი</w:t>
      </w:r>
      <w:r>
        <w:rPr>
          <w:spacing w:val="-10"/>
          <w:w w:val="95"/>
        </w:rPr>
        <w:t> </w:t>
      </w:r>
      <w:r>
        <w:rPr>
          <w:w w:val="95"/>
        </w:rPr>
        <w:t>პირის</w:t>
      </w:r>
      <w:r>
        <w:rPr>
          <w:w w:val="91"/>
        </w:rPr>
        <w:t> </w:t>
      </w:r>
      <w:r>
        <w:rPr>
          <w:w w:val="95"/>
        </w:rPr>
        <w:t>გამოვლენისა და სათანადო რეაგირების შესაძლებლობას პერსონალურ </w:t>
      </w:r>
      <w:r>
        <w:rPr>
          <w:spacing w:val="-2"/>
          <w:w w:val="95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ნაცემთა კანონდარღვევით</w:t>
      </w:r>
      <w:r>
        <w:rPr>
          <w:spacing w:val="1"/>
          <w:w w:val="90"/>
        </w:rPr>
        <w:t> </w:t>
      </w:r>
      <w:r>
        <w:rPr>
          <w:w w:val="90"/>
        </w:rPr>
        <w:t>დამუშავებისას;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/>
        <w:pict>
          <v:shape style="position:absolute;margin-left:28.9498pt;margin-top:130.188797pt;width:8pt;height:226.85pt;mso-position-horizontal-relative:page;mso-position-vertical-relative:paragraph;z-index:476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5"/>
          <w:w w:val="95"/>
        </w:rPr>
        <w:t> </w:t>
      </w:r>
      <w:r>
        <w:rPr>
          <w:w w:val="95"/>
        </w:rPr>
        <w:t>საფინანსო</w:t>
      </w:r>
      <w:r>
        <w:rPr>
          <w:spacing w:val="21"/>
          <w:w w:val="95"/>
        </w:rPr>
        <w:t> </w:t>
      </w:r>
      <w:r>
        <w:rPr>
          <w:w w:val="95"/>
        </w:rPr>
        <w:t>ინსტიტუტების</w:t>
      </w:r>
      <w:r>
        <w:rPr>
          <w:spacing w:val="22"/>
          <w:w w:val="95"/>
        </w:rPr>
        <w:t> </w:t>
      </w:r>
      <w:r>
        <w:rPr>
          <w:w w:val="95"/>
        </w:rPr>
        <w:t>უფლებამოსილი</w:t>
      </w:r>
      <w:r>
        <w:rPr>
          <w:spacing w:val="22"/>
          <w:w w:val="95"/>
        </w:rPr>
        <w:t> </w:t>
      </w:r>
      <w:r>
        <w:rPr>
          <w:w w:val="95"/>
        </w:rPr>
        <w:t>პირები</w:t>
      </w:r>
      <w:r>
        <w:rPr>
          <w:spacing w:val="22"/>
          <w:w w:val="95"/>
        </w:rPr>
        <w:t> </w:t>
      </w:r>
      <w:r>
        <w:rPr>
          <w:w w:val="95"/>
        </w:rPr>
        <w:t>არღვევენ</w:t>
      </w:r>
      <w:r>
        <w:rPr>
          <w:spacing w:val="21"/>
          <w:w w:val="95"/>
        </w:rPr>
        <w:t> </w:t>
      </w:r>
      <w:r>
        <w:rPr>
          <w:w w:val="95"/>
        </w:rPr>
        <w:t>„პერსონალურ</w:t>
      </w:r>
      <w:r>
        <w:rPr>
          <w:w w:val="90"/>
        </w:rPr>
        <w:t> მონაცემთა</w:t>
      </w:r>
      <w:r>
        <w:rPr>
          <w:spacing w:val="20"/>
          <w:w w:val="90"/>
        </w:rPr>
        <w:t> </w:t>
      </w:r>
      <w:r>
        <w:rPr>
          <w:w w:val="90"/>
        </w:rPr>
        <w:t>დაცვის</w:t>
      </w:r>
      <w:r>
        <w:rPr>
          <w:spacing w:val="21"/>
          <w:w w:val="90"/>
        </w:rPr>
        <w:t> </w:t>
      </w:r>
      <w:r>
        <w:rPr>
          <w:w w:val="90"/>
        </w:rPr>
        <w:t>შესახებ“</w:t>
      </w:r>
      <w:r>
        <w:rPr>
          <w:spacing w:val="21"/>
          <w:w w:val="90"/>
        </w:rPr>
        <w:t> </w:t>
      </w:r>
      <w:r>
        <w:rPr>
          <w:w w:val="90"/>
        </w:rPr>
        <w:t>საქართველოს</w:t>
      </w:r>
      <w:r>
        <w:rPr>
          <w:spacing w:val="21"/>
          <w:w w:val="90"/>
        </w:rPr>
        <w:t> </w:t>
      </w:r>
      <w:r>
        <w:rPr>
          <w:w w:val="90"/>
        </w:rPr>
        <w:t>კანონის</w:t>
      </w:r>
      <w:r>
        <w:rPr>
          <w:spacing w:val="21"/>
          <w:w w:val="90"/>
        </w:rPr>
        <w:t> </w:t>
      </w:r>
      <w:r>
        <w:rPr>
          <w:w w:val="90"/>
        </w:rPr>
        <w:t>მე-16</w:t>
      </w:r>
      <w:r>
        <w:rPr>
          <w:spacing w:val="21"/>
          <w:w w:val="90"/>
        </w:rPr>
        <w:t> </w:t>
      </w:r>
      <w:r>
        <w:rPr>
          <w:w w:val="90"/>
        </w:rPr>
        <w:t>მუხლით</w:t>
      </w:r>
      <w:r>
        <w:rPr>
          <w:spacing w:val="21"/>
          <w:w w:val="90"/>
        </w:rPr>
        <w:t> </w:t>
      </w:r>
      <w:r>
        <w:rPr>
          <w:w w:val="90"/>
        </w:rPr>
        <w:t>დადგენილ</w:t>
      </w:r>
      <w:r>
        <w:rPr>
          <w:w w:val="86"/>
        </w:rPr>
        <w:t> </w:t>
      </w:r>
      <w:r>
        <w:rPr>
          <w:w w:val="95"/>
        </w:rPr>
        <w:t>წესებს.</w:t>
      </w:r>
      <w:r>
        <w:rPr>
          <w:spacing w:val="2"/>
          <w:w w:val="95"/>
        </w:rPr>
        <w:t> </w:t>
      </w:r>
      <w:r>
        <w:rPr>
          <w:w w:val="95"/>
        </w:rPr>
        <w:t>კერძოდ,</w:t>
      </w:r>
      <w:r>
        <w:rPr>
          <w:spacing w:val="2"/>
          <w:w w:val="95"/>
        </w:rPr>
        <w:t> </w:t>
      </w:r>
      <w:r>
        <w:rPr>
          <w:w w:val="95"/>
        </w:rPr>
        <w:t>ისინი</w:t>
      </w:r>
      <w:r>
        <w:rPr>
          <w:spacing w:val="2"/>
          <w:w w:val="95"/>
        </w:rPr>
        <w:t> </w:t>
      </w:r>
      <w:r>
        <w:rPr>
          <w:w w:val="95"/>
        </w:rPr>
        <w:t>სცდებიან</w:t>
      </w:r>
      <w:r>
        <w:rPr>
          <w:spacing w:val="3"/>
          <w:w w:val="95"/>
        </w:rPr>
        <w:t> </w:t>
      </w:r>
      <w:r>
        <w:rPr>
          <w:w w:val="95"/>
        </w:rPr>
        <w:t>მონაცემთა</w:t>
      </w:r>
      <w:r>
        <w:rPr>
          <w:spacing w:val="2"/>
          <w:w w:val="95"/>
        </w:rPr>
        <w:t> </w:t>
      </w:r>
      <w:r>
        <w:rPr>
          <w:w w:val="95"/>
        </w:rPr>
        <w:t>დამმუშავებელსა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უფლება-</w:t>
      </w:r>
      <w:r>
        <w:rPr>
          <w:w w:val="90"/>
        </w:rPr>
        <w:t> </w:t>
      </w:r>
      <w:r>
        <w:rPr>
          <w:w w:val="95"/>
        </w:rPr>
        <w:t>მოსილ</w:t>
      </w:r>
      <w:r>
        <w:rPr>
          <w:spacing w:val="-10"/>
          <w:w w:val="95"/>
        </w:rPr>
        <w:t> </w:t>
      </w:r>
      <w:r>
        <w:rPr>
          <w:w w:val="95"/>
        </w:rPr>
        <w:t>პირს</w:t>
      </w:r>
      <w:r>
        <w:rPr>
          <w:spacing w:val="-10"/>
          <w:w w:val="95"/>
        </w:rPr>
        <w:t> </w:t>
      </w:r>
      <w:r>
        <w:rPr>
          <w:w w:val="95"/>
        </w:rPr>
        <w:t>შორის</w:t>
      </w:r>
      <w:r>
        <w:rPr>
          <w:spacing w:val="-9"/>
          <w:w w:val="95"/>
        </w:rPr>
        <w:t> </w:t>
      </w:r>
      <w:r>
        <w:rPr>
          <w:w w:val="95"/>
        </w:rPr>
        <w:t>დადებული</w:t>
      </w:r>
      <w:r>
        <w:rPr>
          <w:spacing w:val="-10"/>
          <w:w w:val="95"/>
        </w:rPr>
        <w:t> </w:t>
      </w:r>
      <w:r>
        <w:rPr>
          <w:w w:val="95"/>
        </w:rPr>
        <w:t>ხელშეკრულებით</w:t>
      </w:r>
      <w:r>
        <w:rPr>
          <w:spacing w:val="-9"/>
          <w:w w:val="95"/>
        </w:rPr>
        <w:t> </w:t>
      </w:r>
      <w:r>
        <w:rPr>
          <w:w w:val="95"/>
        </w:rPr>
        <w:t>განსაზღვრულ</w:t>
      </w:r>
      <w:r>
        <w:rPr>
          <w:spacing w:val="-10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0"/>
        </w:rPr>
        <w:t>დამუშავების</w:t>
      </w:r>
      <w:r>
        <w:rPr>
          <w:spacing w:val="1"/>
          <w:w w:val="90"/>
        </w:rPr>
        <w:t> </w:t>
      </w:r>
      <w:r>
        <w:rPr>
          <w:w w:val="90"/>
        </w:rPr>
        <w:t>ფარგლებს.</w:t>
      </w:r>
      <w:r>
        <w:rPr>
          <w:spacing w:val="1"/>
          <w:w w:val="90"/>
        </w:rPr>
        <w:t> </w:t>
      </w:r>
      <w:r>
        <w:rPr>
          <w:w w:val="90"/>
        </w:rPr>
        <w:t>ხშირია</w:t>
      </w:r>
      <w:r>
        <w:rPr>
          <w:spacing w:val="1"/>
          <w:w w:val="90"/>
        </w:rPr>
        <w:t> </w:t>
      </w:r>
      <w:r>
        <w:rPr>
          <w:w w:val="90"/>
        </w:rPr>
        <w:t>მესამე</w:t>
      </w:r>
      <w:r>
        <w:rPr>
          <w:spacing w:val="1"/>
          <w:w w:val="90"/>
        </w:rPr>
        <w:t> </w:t>
      </w:r>
      <w:r>
        <w:rPr>
          <w:w w:val="90"/>
        </w:rPr>
        <w:t>პირებისთვის</w:t>
      </w:r>
      <w:r>
        <w:rPr>
          <w:spacing w:val="2"/>
          <w:w w:val="90"/>
        </w:rPr>
        <w:t> </w:t>
      </w:r>
      <w:r>
        <w:rPr>
          <w:w w:val="90"/>
        </w:rPr>
        <w:t>სესხთან</w:t>
      </w:r>
      <w:r>
        <w:rPr>
          <w:spacing w:val="1"/>
          <w:w w:val="90"/>
        </w:rPr>
        <w:t> </w:t>
      </w:r>
      <w:r>
        <w:rPr>
          <w:w w:val="90"/>
        </w:rPr>
        <w:t>დაკავშირებული</w:t>
      </w:r>
      <w:r>
        <w:rPr>
          <w:w w:val="88"/>
        </w:rPr>
        <w:t> </w:t>
      </w:r>
      <w:r>
        <w:rPr>
          <w:w w:val="90"/>
        </w:rPr>
        <w:t>ინფორმაციის</w:t>
      </w:r>
      <w:r>
        <w:rPr>
          <w:spacing w:val="38"/>
          <w:w w:val="90"/>
        </w:rPr>
        <w:t> </w:t>
      </w:r>
      <w:r>
        <w:rPr>
          <w:spacing w:val="-3"/>
          <w:w w:val="90"/>
        </w:rPr>
        <w:t>გამჟღავნება,</w:t>
      </w:r>
      <w:r>
        <w:rPr>
          <w:spacing w:val="38"/>
          <w:w w:val="90"/>
        </w:rPr>
        <w:t> </w:t>
      </w:r>
      <w:r>
        <w:rPr>
          <w:w w:val="90"/>
        </w:rPr>
        <w:t>არაზუსტი</w:t>
      </w:r>
      <w:r>
        <w:rPr>
          <w:spacing w:val="39"/>
          <w:w w:val="90"/>
        </w:rPr>
        <w:t> </w:t>
      </w:r>
      <w:r>
        <w:rPr>
          <w:w w:val="90"/>
        </w:rPr>
        <w:t>მონაცემების</w:t>
      </w:r>
      <w:r>
        <w:rPr>
          <w:spacing w:val="38"/>
          <w:w w:val="90"/>
        </w:rPr>
        <w:t> </w:t>
      </w:r>
      <w:r>
        <w:rPr>
          <w:spacing w:val="-2"/>
          <w:w w:val="90"/>
        </w:rPr>
        <w:t>დამუშავება,</w:t>
      </w:r>
      <w:r>
        <w:rPr>
          <w:spacing w:val="38"/>
          <w:w w:val="90"/>
        </w:rPr>
        <w:t> </w:t>
      </w:r>
      <w:r>
        <w:rPr>
          <w:w w:val="90"/>
        </w:rPr>
        <w:t>ასევე,</w:t>
      </w:r>
      <w:r>
        <w:rPr>
          <w:spacing w:val="40"/>
          <w:w w:val="90"/>
        </w:rPr>
        <w:t> </w:t>
      </w:r>
      <w:r>
        <w:rPr>
          <w:w w:val="90"/>
        </w:rPr>
        <w:t>იმ</w:t>
      </w:r>
      <w:r>
        <w:rPr>
          <w:spacing w:val="38"/>
          <w:w w:val="90"/>
        </w:rPr>
        <w:t> </w:t>
      </w:r>
      <w:r>
        <w:rPr>
          <w:w w:val="90"/>
        </w:rPr>
        <w:t>პი-</w:t>
      </w:r>
      <w:r>
        <w:rPr>
          <w:spacing w:val="36"/>
          <w:w w:val="90"/>
        </w:rPr>
        <w:t> </w:t>
      </w:r>
      <w:r>
        <w:rPr>
          <w:w w:val="95"/>
        </w:rPr>
        <w:t>რებთან</w:t>
      </w:r>
      <w:r>
        <w:rPr>
          <w:spacing w:val="4"/>
          <w:w w:val="95"/>
        </w:rPr>
        <w:t> </w:t>
      </w:r>
      <w:r>
        <w:rPr>
          <w:w w:val="95"/>
        </w:rPr>
        <w:t>დაკავშირება,</w:t>
      </w:r>
      <w:r>
        <w:rPr>
          <w:spacing w:val="5"/>
          <w:w w:val="95"/>
        </w:rPr>
        <w:t> </w:t>
      </w:r>
      <w:r>
        <w:rPr>
          <w:w w:val="95"/>
        </w:rPr>
        <w:t>რომლებმაც</w:t>
      </w:r>
      <w:r>
        <w:rPr>
          <w:spacing w:val="5"/>
          <w:w w:val="95"/>
        </w:rPr>
        <w:t> </w:t>
      </w:r>
      <w:r>
        <w:rPr>
          <w:w w:val="95"/>
        </w:rPr>
        <w:t>უარი</w:t>
      </w:r>
      <w:r>
        <w:rPr>
          <w:spacing w:val="5"/>
          <w:w w:val="95"/>
        </w:rPr>
        <w:t> </w:t>
      </w:r>
      <w:r>
        <w:rPr>
          <w:w w:val="95"/>
        </w:rPr>
        <w:t>განუცხადეს</w:t>
      </w:r>
      <w:r>
        <w:rPr>
          <w:spacing w:val="5"/>
          <w:w w:val="95"/>
        </w:rPr>
        <w:t> </w:t>
      </w:r>
      <w:r>
        <w:rPr>
          <w:w w:val="95"/>
        </w:rPr>
        <w:t>კომპანიას</w:t>
      </w:r>
      <w:r>
        <w:rPr>
          <w:spacing w:val="4"/>
          <w:w w:val="95"/>
        </w:rPr>
        <w:t> </w:t>
      </w:r>
      <w:r>
        <w:rPr>
          <w:w w:val="95"/>
        </w:rPr>
        <w:t>მსესხებლის</w:t>
      </w:r>
      <w:r>
        <w:rPr>
          <w:w w:val="87"/>
        </w:rPr>
        <w:t> </w:t>
      </w:r>
      <w:r>
        <w:rPr>
          <w:w w:val="90"/>
        </w:rPr>
        <w:t>საკონტაქტო</w:t>
      </w:r>
      <w:r>
        <w:rPr>
          <w:spacing w:val="22"/>
          <w:w w:val="90"/>
        </w:rPr>
        <w:t> </w:t>
      </w:r>
      <w:r>
        <w:rPr>
          <w:w w:val="90"/>
        </w:rPr>
        <w:t>ინფორმაციის</w:t>
      </w:r>
      <w:r>
        <w:rPr>
          <w:spacing w:val="23"/>
          <w:w w:val="90"/>
        </w:rPr>
        <w:t> </w:t>
      </w:r>
      <w:r>
        <w:rPr>
          <w:w w:val="90"/>
        </w:rPr>
        <w:t>მიწოდებაზე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სხვა.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2566" w:top="1440" w:bottom="2760" w:left="360" w:right="16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9"/>
        <w:ind w:left="397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/>
        <w:pict>
          <v:group style="position:absolute;margin-left:86.213402pt;margin-top:4.992949pt;width:.1pt;height:17.05pt;mso-position-horizontal-relative:page;mso-position-vertical-relative:paragraph;z-index:4792" coordorigin="1724,100" coordsize="2,341">
            <v:shape style="position:absolute;left:1724;top:100;width:2;height:341" coordorigin="1724,100" coordsize="0,341" path="m1724,100l1724,440e" filled="false" stroked="true" strokeweight="3pt" strokecolor="#febe23">
              <v:path arrowok="t"/>
            </v:shape>
            <w10:wrap type="none"/>
          </v:group>
        </w:pict>
      </w:r>
      <w:r>
        <w:rPr/>
        <w:pict>
          <v:group style="position:absolute;margin-left:372.127106pt;margin-top:-80.046173pt;width:194.85pt;height:153.6pt;mso-position-horizontal-relative:page;mso-position-vertical-relative:paragraph;z-index:4840" coordorigin="7443,-1601" coordsize="3897,3072">
            <v:group style="position:absolute;left:7443;top:-1601;width:3897;height:3072" coordorigin="7443,-1601" coordsize="3897,3072">
              <v:shape style="position:absolute;left:7443;top:-1601;width:3897;height:3072" coordorigin="7443,-1601" coordsize="3897,3072" path="m7446,-1601l7443,-1516,7443,-51,7446,34,7456,118,7472,201,7495,282,7523,361,7557,437,7596,512,7640,583,7689,651,7742,716,7800,777,7862,834,7927,887,7996,935,8068,978,8142,1016,8220,1048,8300,1075,8382,1095,8466,1109,11339,1471,11339,-1601,7446,-1601e" filled="true" fillcolor="#febe23" stroked="false">
                <v:path arrowok="t"/>
                <v:fill type="solid"/>
              </v:shape>
              <v:shape style="position:absolute;left:7443;top:-1587;width:3896;height:3040" type="#_x0000_t75" stroked="false">
                <v:imagedata r:id="rId44" o:title=""/>
              </v:shape>
            </v:group>
            <w10:wrap type="none"/>
          </v:group>
        </w:pict>
      </w:r>
      <w:r>
        <w:rPr>
          <w:rFonts w:ascii="Calibri" w:hAnsi="Calibri" w:cs="Calibri" w:eastAsia="Calibri"/>
          <w:b/>
          <w:bCs/>
          <w:color w:val="09182E"/>
          <w:spacing w:val="-1"/>
          <w:w w:val="115"/>
          <w:sz w:val="40"/>
          <w:szCs w:val="40"/>
        </w:rPr>
        <w:t>რეკომენდაციები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27"/>
          <w:szCs w:val="27"/>
        </w:rPr>
      </w:pPr>
    </w:p>
    <w:p>
      <w:pPr>
        <w:pStyle w:val="BodyText"/>
        <w:spacing w:line="318" w:lineRule="auto" w:before="77"/>
        <w:ind w:left="120" w:right="1698"/>
        <w:jc w:val="right"/>
      </w:pPr>
      <w:r>
        <w:rPr>
          <w:w w:val="90"/>
        </w:rPr>
        <w:t>საფინანსო</w:t>
      </w:r>
      <w:r>
        <w:rPr>
          <w:spacing w:val="21"/>
          <w:w w:val="90"/>
        </w:rPr>
        <w:t> </w:t>
      </w:r>
      <w:r>
        <w:rPr>
          <w:w w:val="90"/>
        </w:rPr>
        <w:t>სექტორში</w:t>
      </w:r>
      <w:r>
        <w:rPr>
          <w:spacing w:val="21"/>
          <w:w w:val="90"/>
        </w:rPr>
        <w:t> </w:t>
      </w:r>
      <w:r>
        <w:rPr>
          <w:w w:val="90"/>
        </w:rPr>
        <w:t>პერსონალურ</w:t>
      </w:r>
      <w:r>
        <w:rPr>
          <w:spacing w:val="22"/>
          <w:w w:val="90"/>
        </w:rPr>
        <w:t> </w:t>
      </w:r>
      <w:r>
        <w:rPr>
          <w:w w:val="90"/>
        </w:rPr>
        <w:t>მონაცემთა</w:t>
      </w:r>
      <w:r>
        <w:rPr>
          <w:spacing w:val="21"/>
          <w:w w:val="90"/>
        </w:rPr>
        <w:t> </w:t>
      </w:r>
      <w:r>
        <w:rPr>
          <w:w w:val="90"/>
        </w:rPr>
        <w:t>დაცვისა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w w:val="90"/>
        </w:rPr>
        <w:t>არაკანონიერი</w:t>
      </w:r>
      <w:r>
        <w:rPr>
          <w:spacing w:val="22"/>
          <w:w w:val="90"/>
        </w:rPr>
        <w:t> </w:t>
      </w:r>
      <w:r>
        <w:rPr>
          <w:w w:val="90"/>
        </w:rPr>
        <w:t>დამუშავების</w:t>
      </w:r>
      <w:r>
        <w:rPr>
          <w:w w:val="83"/>
        </w:rPr>
        <w:t> </w:t>
      </w:r>
      <w:r>
        <w:rPr>
          <w:w w:val="90"/>
        </w:rPr>
        <w:t>თავიდან</w:t>
      </w:r>
      <w:r>
        <w:rPr>
          <w:spacing w:val="16"/>
          <w:w w:val="90"/>
        </w:rPr>
        <w:t> </w:t>
      </w:r>
      <w:r>
        <w:rPr>
          <w:w w:val="90"/>
        </w:rPr>
        <w:t>ასაცილებლად,</w:t>
      </w:r>
      <w:r>
        <w:rPr>
          <w:spacing w:val="17"/>
          <w:w w:val="90"/>
        </w:rPr>
        <w:t> </w:t>
      </w:r>
      <w:r>
        <w:rPr>
          <w:w w:val="90"/>
        </w:rPr>
        <w:t>ამ</w:t>
      </w:r>
      <w:r>
        <w:rPr>
          <w:spacing w:val="16"/>
          <w:w w:val="90"/>
        </w:rPr>
        <w:t> </w:t>
      </w:r>
      <w:r>
        <w:rPr>
          <w:w w:val="90"/>
        </w:rPr>
        <w:t>სექტორის</w:t>
      </w:r>
      <w:r>
        <w:rPr>
          <w:spacing w:val="17"/>
          <w:w w:val="90"/>
        </w:rPr>
        <w:t> </w:t>
      </w:r>
      <w:r>
        <w:rPr>
          <w:w w:val="90"/>
        </w:rPr>
        <w:t>ორგანიზაციებმა</w:t>
      </w:r>
      <w:r>
        <w:rPr>
          <w:spacing w:val="16"/>
          <w:w w:val="90"/>
        </w:rPr>
        <w:t> </w:t>
      </w:r>
      <w:r>
        <w:rPr>
          <w:w w:val="90"/>
        </w:rPr>
        <w:t>უნდა</w:t>
      </w:r>
      <w:r>
        <w:rPr>
          <w:spacing w:val="17"/>
          <w:w w:val="90"/>
        </w:rPr>
        <w:t> </w:t>
      </w:r>
      <w:r>
        <w:rPr>
          <w:w w:val="90"/>
        </w:rPr>
        <w:t>მიიღონ</w:t>
      </w:r>
      <w:r>
        <w:rPr>
          <w:spacing w:val="16"/>
          <w:w w:val="90"/>
        </w:rPr>
        <w:t> </w:t>
      </w:r>
      <w:r>
        <w:rPr>
          <w:w w:val="90"/>
        </w:rPr>
        <w:t>შემდეგი</w:t>
      </w:r>
      <w:r>
        <w:rPr>
          <w:spacing w:val="17"/>
          <w:w w:val="90"/>
        </w:rPr>
        <w:t> </w:t>
      </w:r>
      <w:r>
        <w:rPr>
          <w:w w:val="90"/>
        </w:rPr>
        <w:t>ზომები: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 w:before="147"/>
        <w:ind w:left="1254" w:right="1698"/>
        <w:jc w:val="both"/>
      </w:pPr>
      <w:r>
        <w:rPr/>
        <w:pict>
          <v:group style="position:absolute;margin-left:109.985558pt;margin-top:10.784567pt;width:9.050pt;height:430.1pt;mso-position-horizontal-relative:page;mso-position-vertical-relative:paragraph;z-index:4816" coordorigin="2200,216" coordsize="181,8602">
            <v:group style="position:absolute;left:2285;top:396;width:2;height:8417" coordorigin="2285,396" coordsize="2,8417">
              <v:shape style="position:absolute;left:2285;top:396;width:2;height:8417" coordorigin="2285,396" coordsize="0,8417" path="m2285,396l2285,8813e" filled="false" stroked="true" strokeweight=".5pt" strokecolor="#c2c1c0">
                <v:path arrowok="t"/>
              </v:shape>
            </v:group>
            <v:group style="position:absolute;left:2200;top:216;width:181;height:180" coordorigin="2200,216" coordsize="181,180">
              <v:shape style="position:absolute;left:2200;top:216;width:181;height:180" coordorigin="2200,216" coordsize="181,180" path="m2307,216l2237,234,2200,303,2202,326,2239,379,2290,396,2313,393,2365,356,2381,314,2378,289,2345,233,2307,216xe" filled="true" fillcolor="#febe23" stroked="false">
                <v:path arrowok="t"/>
                <v:fill type="solid"/>
              </v:shape>
            </v:group>
            <v:group style="position:absolute;left:2200;top:1104;width:181;height:180" coordorigin="2200,1104" coordsize="181,180">
              <v:shape style="position:absolute;left:2200;top:1104;width:181;height:180" coordorigin="2200,1104" coordsize="181,180" path="m2307,1104l2237,1122,2200,1191,2202,1214,2239,1268,2290,1284,2313,1281,2365,1244,2381,1203,2378,1177,2345,1121,2307,1104xe" filled="true" fillcolor="#febe23" stroked="false">
                <v:path arrowok="t"/>
                <v:fill type="solid"/>
              </v:shape>
            </v:group>
            <v:group style="position:absolute;left:2200;top:2597;width:181;height:180" coordorigin="2200,2597" coordsize="181,180">
              <v:shape style="position:absolute;left:2200;top:2597;width:181;height:180" coordorigin="2200,2597" coordsize="181,180" path="m2307,2597l2237,2615,2200,2684,2202,2707,2239,2760,2290,2777,2313,2774,2365,2737,2381,2695,2378,2670,2345,2614,2307,2597xe" filled="true" fillcolor="#febe23" stroked="false">
                <v:path arrowok="t"/>
                <v:fill type="solid"/>
              </v:shape>
            </v:group>
            <v:group style="position:absolute;left:2200;top:4090;width:181;height:180" coordorigin="2200,4090" coordsize="181,180">
              <v:shape style="position:absolute;left:2200;top:4090;width:181;height:180" coordorigin="2200,4090" coordsize="181,180" path="m2307,4090l2237,4108,2200,4177,2202,4200,2239,4253,2290,4270,2313,4267,2365,4230,2381,4188,2378,4163,2345,4107,2307,4090xe" filled="true" fillcolor="#febe23" stroked="false">
                <v:path arrowok="t"/>
                <v:fill type="solid"/>
              </v:shape>
            </v:group>
            <v:group style="position:absolute;left:2200;top:5305;width:181;height:180" coordorigin="2200,5305" coordsize="181,180">
              <v:shape style="position:absolute;left:2200;top:5305;width:181;height:180" coordorigin="2200,5305" coordsize="181,180" path="m2307,5305l2237,5323,2200,5392,2202,5416,2239,5469,2290,5485,2313,5482,2365,5445,2381,5404,2378,5379,2345,5323,2307,5305xe" filled="true" fillcolor="#febe23" stroked="false">
                <v:path arrowok="t"/>
                <v:fill type="solid"/>
              </v:shape>
            </v:group>
            <v:group style="position:absolute;left:2200;top:6195;width:181;height:180" coordorigin="2200,6195" coordsize="181,180">
              <v:shape style="position:absolute;left:2200;top:6195;width:181;height:180" coordorigin="2200,6195" coordsize="181,180" path="m2307,6195l2237,6213,2200,6282,2202,6305,2239,6359,2290,6375,2313,6372,2365,6335,2381,6294,2378,6269,2345,6212,2307,6195xe" filled="true" fillcolor="#febe23" stroked="false">
                <v:path arrowok="t"/>
                <v:fill type="solid"/>
              </v:shape>
            </v:group>
            <v:group style="position:absolute;left:2200;top:7397;width:181;height:180" coordorigin="2200,7397" coordsize="181,180">
              <v:shape style="position:absolute;left:2200;top:7397;width:181;height:180" coordorigin="2200,7397" coordsize="181,180" path="m2307,7397l2237,7415,2200,7484,2202,7507,2239,7560,2290,7577,2313,7574,2365,7537,2381,7495,2378,7470,2345,7414,2307,7397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90"/>
        </w:rPr>
        <w:t>მონაცემთა</w:t>
      </w:r>
      <w:r>
        <w:rPr>
          <w:spacing w:val="29"/>
          <w:w w:val="90"/>
        </w:rPr>
        <w:t> </w:t>
      </w:r>
      <w:r>
        <w:rPr>
          <w:w w:val="90"/>
        </w:rPr>
        <w:t>დამუშავებისას</w:t>
      </w:r>
      <w:r>
        <w:rPr>
          <w:spacing w:val="30"/>
          <w:w w:val="90"/>
        </w:rPr>
        <w:t> </w:t>
      </w:r>
      <w:r>
        <w:rPr>
          <w:w w:val="90"/>
        </w:rPr>
        <w:t>დაიცვან</w:t>
      </w:r>
      <w:r>
        <w:rPr>
          <w:spacing w:val="30"/>
          <w:w w:val="90"/>
        </w:rPr>
        <w:t> </w:t>
      </w:r>
      <w:r>
        <w:rPr>
          <w:w w:val="90"/>
        </w:rPr>
        <w:t>სამართლიანი</w:t>
      </w:r>
      <w:r>
        <w:rPr>
          <w:spacing w:val="30"/>
          <w:w w:val="90"/>
        </w:rPr>
        <w:t> </w:t>
      </w:r>
      <w:r>
        <w:rPr>
          <w:w w:val="90"/>
        </w:rPr>
        <w:t>ბალანსი</w:t>
      </w:r>
      <w:r>
        <w:rPr>
          <w:spacing w:val="30"/>
          <w:w w:val="90"/>
        </w:rPr>
        <w:t> </w:t>
      </w:r>
      <w:r>
        <w:rPr>
          <w:w w:val="90"/>
        </w:rPr>
        <w:t>თავის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კანონი-</w:t>
      </w:r>
      <w:r>
        <w:rPr>
          <w:spacing w:val="26"/>
          <w:w w:val="90"/>
        </w:rPr>
        <w:t> </w:t>
      </w:r>
      <w:r>
        <w:rPr>
          <w:w w:val="90"/>
        </w:rPr>
        <w:t>ერ</w:t>
      </w:r>
      <w:r>
        <w:rPr>
          <w:spacing w:val="20"/>
          <w:w w:val="90"/>
        </w:rPr>
        <w:t> </w:t>
      </w:r>
      <w:r>
        <w:rPr>
          <w:w w:val="90"/>
        </w:rPr>
        <w:t>ინტერესებსა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w w:val="90"/>
        </w:rPr>
        <w:t>მსესხებლებისა</w:t>
      </w:r>
      <w:r>
        <w:rPr>
          <w:spacing w:val="20"/>
          <w:w w:val="90"/>
        </w:rPr>
        <w:t> </w:t>
      </w:r>
      <w:r>
        <w:rPr>
          <w:w w:val="90"/>
        </w:rPr>
        <w:t>თუ</w:t>
      </w:r>
      <w:r>
        <w:rPr>
          <w:spacing w:val="20"/>
          <w:w w:val="90"/>
        </w:rPr>
        <w:t> </w:t>
      </w:r>
      <w:r>
        <w:rPr>
          <w:w w:val="90"/>
        </w:rPr>
        <w:t>მესამე</w:t>
      </w:r>
      <w:r>
        <w:rPr>
          <w:spacing w:val="21"/>
          <w:w w:val="90"/>
        </w:rPr>
        <w:t> </w:t>
      </w:r>
      <w:r>
        <w:rPr>
          <w:w w:val="90"/>
        </w:rPr>
        <w:t>პირების</w:t>
      </w:r>
      <w:r>
        <w:rPr>
          <w:spacing w:val="20"/>
          <w:w w:val="90"/>
        </w:rPr>
        <w:t> </w:t>
      </w:r>
      <w:r>
        <w:rPr>
          <w:w w:val="90"/>
        </w:rPr>
        <w:t>უფლებებს</w:t>
      </w:r>
      <w:r>
        <w:rPr>
          <w:spacing w:val="20"/>
          <w:w w:val="90"/>
        </w:rPr>
        <w:t> </w:t>
      </w:r>
      <w:r>
        <w:rPr>
          <w:w w:val="90"/>
        </w:rPr>
        <w:t>შორის;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54" w:right="1698"/>
        <w:jc w:val="both"/>
      </w:pPr>
      <w:r>
        <w:rPr/>
        <w:pict>
          <v:shape style="position:absolute;margin-left:530.045227pt;margin-top:-4.030563pt;width:8pt;height:226.85pt;mso-position-horizontal-relative:page;mso-position-vertical-relative:paragraph;z-index:486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სასესხო/საკრედიტო</w:t>
      </w:r>
      <w:r>
        <w:rPr>
          <w:spacing w:val="-1"/>
          <w:w w:val="95"/>
        </w:rPr>
        <w:t> </w:t>
      </w:r>
      <w:r>
        <w:rPr>
          <w:w w:val="95"/>
        </w:rPr>
        <w:t>ურთიერთობის</w:t>
      </w:r>
      <w:r>
        <w:rPr>
          <w:spacing w:val="-1"/>
          <w:w w:val="95"/>
        </w:rPr>
        <w:t> </w:t>
      </w:r>
      <w:r>
        <w:rPr>
          <w:w w:val="95"/>
        </w:rPr>
        <w:t>ფარგლებში, მესამე</w:t>
      </w:r>
      <w:r>
        <w:rPr>
          <w:spacing w:val="-1"/>
          <w:w w:val="95"/>
        </w:rPr>
        <w:t> </w:t>
      </w:r>
      <w:r>
        <w:rPr>
          <w:w w:val="95"/>
        </w:rPr>
        <w:t>პირთა </w:t>
      </w:r>
      <w:r>
        <w:rPr>
          <w:spacing w:val="-1"/>
          <w:w w:val="95"/>
        </w:rPr>
        <w:t>პერსონა</w:t>
      </w:r>
      <w:r>
        <w:rPr>
          <w:spacing w:val="-2"/>
          <w:w w:val="95"/>
        </w:rPr>
        <w:t>-</w:t>
      </w:r>
      <w:r>
        <w:rPr>
          <w:spacing w:val="27"/>
          <w:w w:val="90"/>
        </w:rPr>
        <w:t> </w:t>
      </w:r>
      <w:r>
        <w:rPr>
          <w:w w:val="90"/>
        </w:rPr>
        <w:t>ლური</w:t>
      </w:r>
      <w:r>
        <w:rPr>
          <w:spacing w:val="20"/>
          <w:w w:val="90"/>
        </w:rPr>
        <w:t> </w:t>
      </w:r>
      <w:r>
        <w:rPr>
          <w:w w:val="90"/>
        </w:rPr>
        <w:t>მონაცემების</w:t>
      </w:r>
      <w:r>
        <w:rPr>
          <w:spacing w:val="20"/>
          <w:w w:val="90"/>
        </w:rPr>
        <w:t> </w:t>
      </w:r>
      <w:r>
        <w:rPr>
          <w:w w:val="90"/>
        </w:rPr>
        <w:t>დამუშავების</w:t>
      </w:r>
      <w:r>
        <w:rPr>
          <w:spacing w:val="20"/>
          <w:w w:val="90"/>
        </w:rPr>
        <w:t> </w:t>
      </w:r>
      <w:r>
        <w:rPr>
          <w:w w:val="90"/>
        </w:rPr>
        <w:t>დანერგვამდე</w:t>
      </w:r>
      <w:r>
        <w:rPr>
          <w:spacing w:val="21"/>
          <w:w w:val="90"/>
        </w:rPr>
        <w:t> </w:t>
      </w:r>
      <w:r>
        <w:rPr>
          <w:w w:val="90"/>
        </w:rPr>
        <w:t>წინასწარ</w:t>
      </w:r>
      <w:r>
        <w:rPr>
          <w:spacing w:val="19"/>
          <w:w w:val="90"/>
        </w:rPr>
        <w:t> </w:t>
      </w:r>
      <w:r>
        <w:rPr>
          <w:w w:val="90"/>
        </w:rPr>
        <w:t>შეაფასონ,</w:t>
      </w:r>
      <w:r>
        <w:rPr>
          <w:spacing w:val="20"/>
          <w:w w:val="90"/>
        </w:rPr>
        <w:t> </w:t>
      </w:r>
      <w:r>
        <w:rPr>
          <w:w w:val="90"/>
        </w:rPr>
        <w:t>ხოლო</w:t>
      </w:r>
      <w:r>
        <w:rPr>
          <w:w w:val="94"/>
        </w:rPr>
        <w:t> </w:t>
      </w:r>
      <w:r>
        <w:rPr>
          <w:w w:val="95"/>
        </w:rPr>
        <w:t>დანერგილი</w:t>
      </w:r>
      <w:r>
        <w:rPr>
          <w:spacing w:val="35"/>
          <w:w w:val="95"/>
        </w:rPr>
        <w:t> </w:t>
      </w:r>
      <w:r>
        <w:rPr>
          <w:w w:val="95"/>
        </w:rPr>
        <w:t>პროცესის</w:t>
      </w:r>
      <w:r>
        <w:rPr>
          <w:spacing w:val="35"/>
          <w:w w:val="95"/>
        </w:rPr>
        <w:t> </w:t>
      </w:r>
      <w:r>
        <w:rPr>
          <w:w w:val="95"/>
        </w:rPr>
        <w:t>შემთხვევაში</w:t>
      </w:r>
      <w:r>
        <w:rPr>
          <w:spacing w:val="35"/>
          <w:w w:val="95"/>
        </w:rPr>
        <w:t> </w:t>
      </w:r>
      <w:r>
        <w:rPr>
          <w:w w:val="95"/>
        </w:rPr>
        <w:t>-</w:t>
      </w:r>
      <w:r>
        <w:rPr>
          <w:spacing w:val="35"/>
          <w:w w:val="95"/>
        </w:rPr>
        <w:t> </w:t>
      </w:r>
      <w:r>
        <w:rPr>
          <w:w w:val="95"/>
        </w:rPr>
        <w:t>გონივრულ</w:t>
      </w:r>
      <w:r>
        <w:rPr>
          <w:spacing w:val="35"/>
          <w:w w:val="95"/>
        </w:rPr>
        <w:t> </w:t>
      </w:r>
      <w:r>
        <w:rPr>
          <w:spacing w:val="-2"/>
          <w:w w:val="95"/>
        </w:rPr>
        <w:t>ვადებში</w:t>
      </w:r>
      <w:r>
        <w:rPr>
          <w:spacing w:val="35"/>
          <w:w w:val="95"/>
        </w:rPr>
        <w:t> </w:t>
      </w:r>
      <w:r>
        <w:rPr>
          <w:w w:val="95"/>
        </w:rPr>
        <w:t>შეისწავლონ</w:t>
      </w:r>
      <w:r>
        <w:rPr>
          <w:spacing w:val="26"/>
          <w:w w:val="89"/>
        </w:rPr>
        <w:t> </w:t>
      </w:r>
      <w:r>
        <w:rPr>
          <w:w w:val="85"/>
        </w:rPr>
        <w:t>მონაცემთა </w:t>
      </w:r>
      <w:r>
        <w:rPr>
          <w:spacing w:val="6"/>
          <w:w w:val="85"/>
        </w:rPr>
        <w:t> </w:t>
      </w:r>
      <w:r>
        <w:rPr>
          <w:w w:val="85"/>
        </w:rPr>
        <w:t>დამუშავების </w:t>
      </w:r>
      <w:r>
        <w:rPr>
          <w:spacing w:val="7"/>
          <w:w w:val="85"/>
        </w:rPr>
        <w:t> </w:t>
      </w:r>
      <w:r>
        <w:rPr>
          <w:w w:val="85"/>
        </w:rPr>
        <w:t>ზეგავლენა </w:t>
      </w:r>
      <w:r>
        <w:rPr>
          <w:spacing w:val="6"/>
          <w:w w:val="85"/>
        </w:rPr>
        <w:t> </w:t>
      </w:r>
      <w:r>
        <w:rPr>
          <w:w w:val="85"/>
        </w:rPr>
        <w:t>ადამიანის </w:t>
      </w:r>
      <w:r>
        <w:rPr>
          <w:spacing w:val="7"/>
          <w:w w:val="85"/>
        </w:rPr>
        <w:t> </w:t>
      </w:r>
      <w:r>
        <w:rPr>
          <w:w w:val="85"/>
        </w:rPr>
        <w:t>უფლებებზე;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54" w:right="1698"/>
        <w:jc w:val="both"/>
      </w:pPr>
      <w:r>
        <w:rPr>
          <w:w w:val="90"/>
        </w:rPr>
        <w:t>შეიმუშაონ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დანერგონ</w:t>
      </w:r>
      <w:r>
        <w:rPr>
          <w:spacing w:val="30"/>
          <w:w w:val="90"/>
        </w:rPr>
        <w:t> </w:t>
      </w:r>
      <w:r>
        <w:rPr>
          <w:w w:val="90"/>
        </w:rPr>
        <w:t>მსესხებელთან</w:t>
      </w:r>
      <w:r>
        <w:rPr>
          <w:spacing w:val="31"/>
          <w:w w:val="90"/>
        </w:rPr>
        <w:t> </w:t>
      </w:r>
      <w:r>
        <w:rPr>
          <w:w w:val="90"/>
        </w:rPr>
        <w:t>დაკავშირების</w:t>
      </w:r>
      <w:r>
        <w:rPr>
          <w:spacing w:val="31"/>
          <w:w w:val="90"/>
        </w:rPr>
        <w:t> </w:t>
      </w:r>
      <w:r>
        <w:rPr>
          <w:w w:val="90"/>
        </w:rPr>
        <w:t>მიზნით</w:t>
      </w:r>
      <w:r>
        <w:rPr>
          <w:spacing w:val="30"/>
          <w:w w:val="90"/>
        </w:rPr>
        <w:t> </w:t>
      </w:r>
      <w:r>
        <w:rPr>
          <w:w w:val="90"/>
        </w:rPr>
        <w:t>მესამე</w:t>
      </w:r>
      <w:r>
        <w:rPr>
          <w:spacing w:val="31"/>
          <w:w w:val="90"/>
        </w:rPr>
        <w:t> </w:t>
      </w:r>
      <w:r>
        <w:rPr>
          <w:w w:val="90"/>
        </w:rPr>
        <w:t>პი-</w:t>
      </w:r>
      <w:r>
        <w:rPr>
          <w:w w:val="90"/>
        </w:rPr>
        <w:t> </w:t>
      </w:r>
      <w:r>
        <w:rPr>
          <w:w w:val="95"/>
        </w:rPr>
        <w:t>რის</w:t>
      </w:r>
      <w:r>
        <w:rPr>
          <w:spacing w:val="-15"/>
          <w:w w:val="95"/>
        </w:rPr>
        <w:t> </w:t>
      </w:r>
      <w:r>
        <w:rPr>
          <w:w w:val="95"/>
        </w:rPr>
        <w:t>პერსონალურ</w:t>
      </w:r>
      <w:r>
        <w:rPr>
          <w:spacing w:val="-14"/>
          <w:w w:val="95"/>
        </w:rPr>
        <w:t> </w:t>
      </w:r>
      <w:r>
        <w:rPr>
          <w:w w:val="95"/>
        </w:rPr>
        <w:t>მონაცემთა</w:t>
      </w:r>
      <w:r>
        <w:rPr>
          <w:spacing w:val="-14"/>
          <w:w w:val="95"/>
        </w:rPr>
        <w:t> </w:t>
      </w:r>
      <w:r>
        <w:rPr>
          <w:w w:val="95"/>
        </w:rPr>
        <w:t>მოპოვებისა</w:t>
      </w:r>
      <w:r>
        <w:rPr>
          <w:spacing w:val="-15"/>
          <w:w w:val="95"/>
        </w:rPr>
        <w:t> </w:t>
      </w:r>
      <w:r>
        <w:rPr>
          <w:w w:val="95"/>
        </w:rPr>
        <w:t>და</w:t>
      </w:r>
      <w:r>
        <w:rPr>
          <w:spacing w:val="-14"/>
          <w:w w:val="95"/>
        </w:rPr>
        <w:t> </w:t>
      </w:r>
      <w:r>
        <w:rPr>
          <w:w w:val="95"/>
        </w:rPr>
        <w:t>აღრიცხვის</w:t>
      </w:r>
      <w:r>
        <w:rPr>
          <w:spacing w:val="-15"/>
          <w:w w:val="95"/>
        </w:rPr>
        <w:t> </w:t>
      </w:r>
      <w:r>
        <w:rPr>
          <w:w w:val="95"/>
        </w:rPr>
        <w:t>წესი/პროცედურა</w:t>
      </w:r>
      <w:r>
        <w:rPr>
          <w:w w:val="89"/>
        </w:rPr>
        <w:t> </w:t>
      </w:r>
      <w:r>
        <w:rPr>
          <w:w w:val="95"/>
        </w:rPr>
        <w:t>(მათ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შორის,</w:t>
      </w:r>
      <w:r>
        <w:rPr>
          <w:spacing w:val="14"/>
          <w:w w:val="95"/>
        </w:rPr>
        <w:t> </w:t>
      </w:r>
      <w:r>
        <w:rPr>
          <w:w w:val="95"/>
        </w:rPr>
        <w:t>რა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მონაცემებია</w:t>
      </w:r>
      <w:r>
        <w:rPr>
          <w:spacing w:val="14"/>
          <w:w w:val="95"/>
        </w:rPr>
        <w:t> </w:t>
      </w:r>
      <w:r>
        <w:rPr>
          <w:w w:val="95"/>
        </w:rPr>
        <w:t>მოპოვებული,</w:t>
      </w:r>
      <w:r>
        <w:rPr>
          <w:spacing w:val="15"/>
          <w:w w:val="95"/>
        </w:rPr>
        <w:t> </w:t>
      </w:r>
      <w:r>
        <w:rPr>
          <w:w w:val="95"/>
        </w:rPr>
        <w:t>რა</w:t>
      </w:r>
      <w:r>
        <w:rPr>
          <w:spacing w:val="14"/>
          <w:w w:val="95"/>
        </w:rPr>
        <w:t> </w:t>
      </w:r>
      <w:r>
        <w:rPr>
          <w:w w:val="95"/>
        </w:rPr>
        <w:t>გზით,</w:t>
      </w:r>
      <w:r>
        <w:rPr>
          <w:spacing w:val="14"/>
          <w:w w:val="95"/>
        </w:rPr>
        <w:t> </w:t>
      </w:r>
      <w:r>
        <w:rPr>
          <w:w w:val="95"/>
        </w:rPr>
        <w:t>როდის,</w:t>
      </w:r>
      <w:r>
        <w:rPr>
          <w:spacing w:val="14"/>
          <w:w w:val="95"/>
        </w:rPr>
        <w:t> </w:t>
      </w:r>
      <w:r>
        <w:rPr>
          <w:w w:val="95"/>
        </w:rPr>
        <w:t>რა</w:t>
      </w:r>
      <w:r>
        <w:rPr>
          <w:spacing w:val="15"/>
          <w:w w:val="95"/>
        </w:rPr>
        <w:t> </w:t>
      </w:r>
      <w:r>
        <w:rPr>
          <w:w w:val="95"/>
        </w:rPr>
        <w:t>საფუძ-</w:t>
      </w:r>
      <w:r>
        <w:rPr>
          <w:spacing w:val="30"/>
          <w:w w:val="90"/>
        </w:rPr>
        <w:t> </w:t>
      </w:r>
      <w:r>
        <w:rPr>
          <w:w w:val="90"/>
        </w:rPr>
        <w:t>ვლითა და მიზნით);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54" w:right="1698"/>
        <w:jc w:val="both"/>
      </w:pPr>
      <w:r>
        <w:rPr>
          <w:w w:val="95"/>
        </w:rPr>
        <w:t>მონაცემთა</w:t>
      </w:r>
      <w:r>
        <w:rPr>
          <w:spacing w:val="-3"/>
          <w:w w:val="95"/>
        </w:rPr>
        <w:t> </w:t>
      </w:r>
      <w:r>
        <w:rPr>
          <w:w w:val="95"/>
        </w:rPr>
        <w:t>სუბიექტის</w:t>
      </w:r>
      <w:r>
        <w:rPr>
          <w:spacing w:val="-3"/>
          <w:w w:val="95"/>
        </w:rPr>
        <w:t> </w:t>
      </w:r>
      <w:r>
        <w:rPr>
          <w:w w:val="95"/>
        </w:rPr>
        <w:t>მოთხოვნის</w:t>
      </w:r>
      <w:r>
        <w:rPr>
          <w:spacing w:val="-3"/>
          <w:w w:val="95"/>
        </w:rPr>
        <w:t> </w:t>
      </w:r>
      <w:r>
        <w:rPr>
          <w:w w:val="95"/>
        </w:rPr>
        <w:t>შემთხვევაში,</w:t>
      </w:r>
      <w:r>
        <w:rPr>
          <w:spacing w:val="-3"/>
          <w:w w:val="95"/>
        </w:rPr>
        <w:t> </w:t>
      </w:r>
      <w:r>
        <w:rPr>
          <w:w w:val="95"/>
        </w:rPr>
        <w:t>შეწყვიტონ</w:t>
      </w:r>
      <w:r>
        <w:rPr>
          <w:spacing w:val="-3"/>
          <w:w w:val="95"/>
        </w:rPr>
        <w:t> </w:t>
      </w:r>
      <w:r>
        <w:rPr>
          <w:w w:val="95"/>
        </w:rPr>
        <w:t>მისი</w:t>
      </w:r>
      <w:r>
        <w:rPr>
          <w:spacing w:val="-3"/>
          <w:w w:val="95"/>
        </w:rPr>
        <w:t> </w:t>
      </w:r>
      <w:r>
        <w:rPr>
          <w:w w:val="95"/>
        </w:rPr>
        <w:t>მონაცე-</w:t>
      </w:r>
      <w:r>
        <w:rPr>
          <w:w w:val="90"/>
        </w:rPr>
        <w:t> მების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დამუშავ</w:t>
      </w:r>
      <w:r>
        <w:rPr>
          <w:spacing w:val="-1"/>
          <w:w w:val="90"/>
        </w:rPr>
        <w:t>ება,</w:t>
      </w:r>
      <w:r>
        <w:rPr>
          <w:spacing w:val="32"/>
          <w:w w:val="90"/>
        </w:rPr>
        <w:t> </w:t>
      </w:r>
      <w:r>
        <w:rPr>
          <w:w w:val="90"/>
        </w:rPr>
        <w:t>თუ</w:t>
      </w:r>
      <w:r>
        <w:rPr>
          <w:spacing w:val="33"/>
          <w:w w:val="90"/>
        </w:rPr>
        <w:t> </w:t>
      </w:r>
      <w:r>
        <w:rPr>
          <w:w w:val="90"/>
        </w:rPr>
        <w:t>არ</w:t>
      </w:r>
      <w:r>
        <w:rPr>
          <w:spacing w:val="32"/>
          <w:w w:val="90"/>
        </w:rPr>
        <w:t> </w:t>
      </w:r>
      <w:r>
        <w:rPr>
          <w:w w:val="90"/>
        </w:rPr>
        <w:t>იკვეთება</w:t>
      </w:r>
      <w:r>
        <w:rPr>
          <w:spacing w:val="33"/>
          <w:w w:val="90"/>
        </w:rPr>
        <w:t> </w:t>
      </w:r>
      <w:r>
        <w:rPr>
          <w:w w:val="90"/>
        </w:rPr>
        <w:t>მონაცემთა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33"/>
          <w:w w:val="90"/>
        </w:rPr>
        <w:t> </w:t>
      </w:r>
      <w:r>
        <w:rPr>
          <w:w w:val="90"/>
        </w:rPr>
        <w:t>აღმატებული</w:t>
      </w:r>
      <w:r>
        <w:rPr>
          <w:spacing w:val="40"/>
          <w:w w:val="85"/>
        </w:rPr>
        <w:t> </w:t>
      </w:r>
      <w:r>
        <w:rPr>
          <w:w w:val="90"/>
        </w:rPr>
        <w:t>კანონიერი</w:t>
      </w:r>
      <w:r>
        <w:rPr>
          <w:spacing w:val="31"/>
          <w:w w:val="90"/>
        </w:rPr>
        <w:t> </w:t>
      </w:r>
      <w:r>
        <w:rPr>
          <w:w w:val="90"/>
        </w:rPr>
        <w:t>ინტერესი;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54" w:right="1698"/>
        <w:jc w:val="both"/>
      </w:pPr>
      <w:r>
        <w:rPr>
          <w:w w:val="90"/>
        </w:rPr>
        <w:t>არ</w:t>
      </w:r>
      <w:r>
        <w:rPr>
          <w:spacing w:val="18"/>
          <w:w w:val="90"/>
        </w:rPr>
        <w:t> </w:t>
      </w:r>
      <w:r>
        <w:rPr>
          <w:spacing w:val="-3"/>
          <w:w w:val="90"/>
        </w:rPr>
        <w:t>გაუმ</w:t>
      </w:r>
      <w:r>
        <w:rPr>
          <w:spacing w:val="-2"/>
          <w:w w:val="90"/>
        </w:rPr>
        <w:t>ჟღავნონ</w:t>
      </w:r>
      <w:r>
        <w:rPr>
          <w:spacing w:val="18"/>
          <w:w w:val="90"/>
        </w:rPr>
        <w:t> </w:t>
      </w:r>
      <w:r>
        <w:rPr>
          <w:w w:val="90"/>
        </w:rPr>
        <w:t>სესხთან</w:t>
      </w:r>
      <w:r>
        <w:rPr>
          <w:spacing w:val="18"/>
          <w:w w:val="90"/>
        </w:rPr>
        <w:t> </w:t>
      </w:r>
      <w:r>
        <w:rPr>
          <w:w w:val="90"/>
        </w:rPr>
        <w:t>დაკავშირებული</w:t>
      </w:r>
      <w:r>
        <w:rPr>
          <w:spacing w:val="18"/>
          <w:w w:val="90"/>
        </w:rPr>
        <w:t> </w:t>
      </w:r>
      <w:r>
        <w:rPr>
          <w:w w:val="90"/>
        </w:rPr>
        <w:t>ინფორმაცია</w:t>
      </w:r>
      <w:r>
        <w:rPr>
          <w:spacing w:val="18"/>
          <w:w w:val="90"/>
        </w:rPr>
        <w:t> </w:t>
      </w:r>
      <w:r>
        <w:rPr>
          <w:w w:val="90"/>
        </w:rPr>
        <w:t>მესამე</w:t>
      </w:r>
      <w:r>
        <w:rPr>
          <w:spacing w:val="19"/>
          <w:w w:val="90"/>
        </w:rPr>
        <w:t> </w:t>
      </w:r>
      <w:r>
        <w:rPr>
          <w:w w:val="90"/>
        </w:rPr>
        <w:t>პირებს,</w:t>
      </w:r>
      <w:r>
        <w:rPr>
          <w:spacing w:val="18"/>
          <w:w w:val="90"/>
        </w:rPr>
        <w:t> </w:t>
      </w:r>
      <w:r>
        <w:rPr>
          <w:w w:val="90"/>
        </w:rPr>
        <w:t>მათ</w:t>
      </w:r>
      <w:r>
        <w:rPr>
          <w:spacing w:val="26"/>
          <w:w w:val="85"/>
        </w:rPr>
        <w:t> </w:t>
      </w:r>
      <w:r>
        <w:rPr>
          <w:w w:val="90"/>
        </w:rPr>
        <w:t>შორის,</w:t>
      </w:r>
      <w:r>
        <w:rPr>
          <w:spacing w:val="26"/>
          <w:w w:val="90"/>
        </w:rPr>
        <w:t> </w:t>
      </w:r>
      <w:r>
        <w:rPr>
          <w:w w:val="90"/>
        </w:rPr>
        <w:t>მსესხებლის</w:t>
      </w:r>
      <w:r>
        <w:rPr>
          <w:spacing w:val="27"/>
          <w:w w:val="90"/>
        </w:rPr>
        <w:t> </w:t>
      </w:r>
      <w:r>
        <w:rPr>
          <w:w w:val="90"/>
        </w:rPr>
        <w:t>ოჯახის</w:t>
      </w:r>
      <w:r>
        <w:rPr>
          <w:spacing w:val="26"/>
          <w:w w:val="90"/>
        </w:rPr>
        <w:t> </w:t>
      </w:r>
      <w:r>
        <w:rPr>
          <w:w w:val="90"/>
        </w:rPr>
        <w:t>წევრებს,</w:t>
      </w:r>
      <w:r>
        <w:rPr>
          <w:spacing w:val="27"/>
          <w:w w:val="90"/>
        </w:rPr>
        <w:t> </w:t>
      </w:r>
      <w:r>
        <w:rPr>
          <w:w w:val="90"/>
        </w:rPr>
        <w:t>ნათესავებს,</w:t>
      </w:r>
      <w:r>
        <w:rPr>
          <w:spacing w:val="27"/>
          <w:w w:val="90"/>
        </w:rPr>
        <w:t> </w:t>
      </w:r>
      <w:r>
        <w:rPr>
          <w:w w:val="90"/>
        </w:rPr>
        <w:t>მეზობლებს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ა.შ.;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54" w:right="1698"/>
        <w:jc w:val="both"/>
      </w:pPr>
      <w:r>
        <w:rPr>
          <w:w w:val="90"/>
        </w:rPr>
        <w:t>მიიღონ</w:t>
      </w:r>
      <w:r>
        <w:rPr>
          <w:spacing w:val="11"/>
          <w:w w:val="90"/>
        </w:rPr>
        <w:t> </w:t>
      </w:r>
      <w:r>
        <w:rPr>
          <w:w w:val="90"/>
        </w:rPr>
        <w:t>იმგვარი</w:t>
      </w:r>
      <w:r>
        <w:rPr>
          <w:spacing w:val="11"/>
          <w:w w:val="90"/>
        </w:rPr>
        <w:t> </w:t>
      </w:r>
      <w:r>
        <w:rPr>
          <w:w w:val="90"/>
        </w:rPr>
        <w:t>ორგანიზაციული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ტექნიკური</w:t>
      </w:r>
      <w:r>
        <w:rPr>
          <w:spacing w:val="11"/>
          <w:w w:val="90"/>
        </w:rPr>
        <w:t> </w:t>
      </w:r>
      <w:r>
        <w:rPr>
          <w:w w:val="90"/>
        </w:rPr>
        <w:t>ზომები,</w:t>
      </w:r>
      <w:r>
        <w:rPr>
          <w:spacing w:val="12"/>
          <w:w w:val="90"/>
        </w:rPr>
        <w:t> </w:t>
      </w:r>
      <w:r>
        <w:rPr>
          <w:w w:val="90"/>
        </w:rPr>
        <w:t>რომლითაც</w:t>
      </w:r>
      <w:r>
        <w:rPr>
          <w:spacing w:val="11"/>
          <w:w w:val="90"/>
        </w:rPr>
        <w:t> </w:t>
      </w:r>
      <w:r>
        <w:rPr>
          <w:w w:val="90"/>
        </w:rPr>
        <w:t>შესაძ-</w:t>
      </w:r>
      <w:r>
        <w:rPr>
          <w:w w:val="90"/>
        </w:rPr>
        <w:t> ლებელი</w:t>
      </w:r>
      <w:r>
        <w:rPr>
          <w:spacing w:val="17"/>
          <w:w w:val="90"/>
        </w:rPr>
        <w:t> </w:t>
      </w:r>
      <w:r>
        <w:rPr>
          <w:w w:val="90"/>
        </w:rPr>
        <w:t>იქნება</w:t>
      </w:r>
      <w:r>
        <w:rPr>
          <w:spacing w:val="17"/>
          <w:w w:val="90"/>
        </w:rPr>
        <w:t> </w:t>
      </w:r>
      <w:r>
        <w:rPr>
          <w:w w:val="90"/>
        </w:rPr>
        <w:t>ელექტრონული</w:t>
      </w:r>
      <w:r>
        <w:rPr>
          <w:spacing w:val="17"/>
          <w:w w:val="90"/>
        </w:rPr>
        <w:t> </w:t>
      </w:r>
      <w:r>
        <w:rPr>
          <w:w w:val="90"/>
        </w:rPr>
        <w:t>ფორმით</w:t>
      </w:r>
      <w:r>
        <w:rPr>
          <w:spacing w:val="17"/>
          <w:w w:val="90"/>
        </w:rPr>
        <w:t> </w:t>
      </w:r>
      <w:r>
        <w:rPr>
          <w:w w:val="90"/>
        </w:rPr>
        <w:t>არსებულ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მონა</w:t>
      </w:r>
      <w:r>
        <w:rPr>
          <w:spacing w:val="-2"/>
          <w:w w:val="90"/>
        </w:rPr>
        <w:t>ცემებზე</w:t>
      </w:r>
      <w:r>
        <w:rPr>
          <w:spacing w:val="17"/>
          <w:w w:val="90"/>
        </w:rPr>
        <w:t> </w:t>
      </w:r>
      <w:r>
        <w:rPr>
          <w:w w:val="90"/>
        </w:rPr>
        <w:t>შესრულე-</w:t>
      </w:r>
      <w:r>
        <w:rPr>
          <w:spacing w:val="20"/>
          <w:w w:val="90"/>
        </w:rPr>
        <w:t> </w:t>
      </w:r>
      <w:r>
        <w:rPr>
          <w:w w:val="90"/>
        </w:rPr>
        <w:t>ბული</w:t>
      </w:r>
      <w:r>
        <w:rPr>
          <w:spacing w:val="34"/>
          <w:w w:val="90"/>
        </w:rPr>
        <w:t> </w:t>
      </w:r>
      <w:r>
        <w:rPr>
          <w:w w:val="90"/>
        </w:rPr>
        <w:t>ყველა</w:t>
      </w:r>
      <w:r>
        <w:rPr>
          <w:spacing w:val="35"/>
          <w:w w:val="90"/>
        </w:rPr>
        <w:t> </w:t>
      </w:r>
      <w:r>
        <w:rPr>
          <w:w w:val="90"/>
        </w:rPr>
        <w:t>მოქმედების</w:t>
      </w:r>
      <w:r>
        <w:rPr>
          <w:spacing w:val="35"/>
          <w:w w:val="90"/>
        </w:rPr>
        <w:t> </w:t>
      </w:r>
      <w:r>
        <w:rPr>
          <w:w w:val="90"/>
        </w:rPr>
        <w:t>აღრიცხვა;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54" w:right="1698"/>
        <w:jc w:val="both"/>
      </w:pPr>
      <w:r>
        <w:rPr>
          <w:w w:val="90"/>
        </w:rPr>
        <w:t>უფლებამოსილი</w:t>
      </w:r>
      <w:r>
        <w:rPr>
          <w:spacing w:val="25"/>
          <w:w w:val="90"/>
        </w:rPr>
        <w:t> </w:t>
      </w:r>
      <w:r>
        <w:rPr>
          <w:w w:val="90"/>
        </w:rPr>
        <w:t>პირის</w:t>
      </w:r>
      <w:r>
        <w:rPr>
          <w:spacing w:val="26"/>
          <w:w w:val="90"/>
        </w:rPr>
        <w:t> </w:t>
      </w:r>
      <w:r>
        <w:rPr>
          <w:spacing w:val="-2"/>
          <w:w w:val="90"/>
        </w:rPr>
        <w:t>მეშვეობით</w:t>
      </w:r>
      <w:r>
        <w:rPr>
          <w:spacing w:val="25"/>
          <w:w w:val="90"/>
        </w:rPr>
        <w:t> </w:t>
      </w:r>
      <w:r>
        <w:rPr>
          <w:w w:val="90"/>
        </w:rPr>
        <w:t>მონაცემთა</w:t>
      </w:r>
      <w:r>
        <w:rPr>
          <w:spacing w:val="26"/>
          <w:w w:val="90"/>
        </w:rPr>
        <w:t> </w:t>
      </w:r>
      <w:r>
        <w:rPr>
          <w:spacing w:val="-2"/>
          <w:w w:val="90"/>
        </w:rPr>
        <w:t>დამუშავებისას,</w:t>
      </w:r>
      <w:r>
        <w:rPr>
          <w:spacing w:val="25"/>
          <w:w w:val="90"/>
        </w:rPr>
        <w:t> </w:t>
      </w:r>
      <w:r>
        <w:rPr>
          <w:w w:val="90"/>
        </w:rPr>
        <w:t>გააფორმონ</w:t>
      </w:r>
      <w:r>
        <w:rPr>
          <w:spacing w:val="42"/>
          <w:w w:val="90"/>
        </w:rPr>
        <w:t> </w:t>
      </w:r>
      <w:r>
        <w:rPr>
          <w:w w:val="90"/>
        </w:rPr>
        <w:t>შესაბამისი</w:t>
      </w:r>
      <w:r>
        <w:rPr>
          <w:spacing w:val="16"/>
          <w:w w:val="90"/>
        </w:rPr>
        <w:t> </w:t>
      </w:r>
      <w:r>
        <w:rPr>
          <w:w w:val="90"/>
        </w:rPr>
        <w:t>წერილობითი</w:t>
      </w:r>
      <w:r>
        <w:rPr>
          <w:spacing w:val="16"/>
          <w:w w:val="90"/>
        </w:rPr>
        <w:t> </w:t>
      </w:r>
      <w:r>
        <w:rPr>
          <w:w w:val="90"/>
        </w:rPr>
        <w:t>ხელშეკრულება,</w:t>
      </w:r>
      <w:r>
        <w:rPr>
          <w:spacing w:val="16"/>
          <w:w w:val="90"/>
        </w:rPr>
        <w:t> </w:t>
      </w:r>
      <w:r>
        <w:rPr>
          <w:w w:val="90"/>
        </w:rPr>
        <w:t>რომლითაც</w:t>
      </w:r>
      <w:r>
        <w:rPr>
          <w:spacing w:val="16"/>
          <w:w w:val="90"/>
        </w:rPr>
        <w:t> </w:t>
      </w:r>
      <w:r>
        <w:rPr>
          <w:w w:val="90"/>
        </w:rPr>
        <w:t>დაარეგულირებენ</w:t>
      </w:r>
      <w:r>
        <w:rPr>
          <w:spacing w:val="16"/>
          <w:w w:val="90"/>
        </w:rPr>
        <w:t> </w:t>
      </w:r>
      <w:r>
        <w:rPr>
          <w:w w:val="90"/>
        </w:rPr>
        <w:t>ამ</w:t>
      </w:r>
      <w:r>
        <w:rPr>
          <w:w w:val="87"/>
        </w:rPr>
        <w:t> </w:t>
      </w:r>
      <w:r>
        <w:rPr>
          <w:w w:val="95"/>
        </w:rPr>
        <w:t>პირის</w:t>
      </w:r>
      <w:r>
        <w:rPr>
          <w:spacing w:val="-7"/>
          <w:w w:val="95"/>
        </w:rPr>
        <w:t> </w:t>
      </w:r>
      <w:r>
        <w:rPr>
          <w:w w:val="95"/>
        </w:rPr>
        <w:t>მიერ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-6"/>
          <w:w w:val="95"/>
        </w:rPr>
        <w:t> </w:t>
      </w:r>
      <w:r>
        <w:rPr>
          <w:w w:val="95"/>
        </w:rPr>
        <w:t>დამუშავების</w:t>
      </w:r>
      <w:r>
        <w:rPr>
          <w:spacing w:val="-6"/>
          <w:w w:val="95"/>
        </w:rPr>
        <w:t> </w:t>
      </w:r>
      <w:r>
        <w:rPr>
          <w:w w:val="95"/>
        </w:rPr>
        <w:t>წესებსა</w:t>
      </w:r>
      <w:r>
        <w:rPr>
          <w:spacing w:val="-6"/>
          <w:w w:val="95"/>
        </w:rPr>
        <w:t> </w:t>
      </w:r>
      <w:r>
        <w:rPr>
          <w:w w:val="95"/>
        </w:rPr>
        <w:t>და</w:t>
      </w:r>
      <w:r>
        <w:rPr>
          <w:spacing w:val="-6"/>
          <w:w w:val="95"/>
        </w:rPr>
        <w:t> </w:t>
      </w:r>
      <w:r>
        <w:rPr>
          <w:w w:val="95"/>
        </w:rPr>
        <w:t>პირობებს,</w:t>
      </w:r>
      <w:r>
        <w:rPr>
          <w:spacing w:val="-6"/>
          <w:w w:val="95"/>
        </w:rPr>
        <w:t> </w:t>
      </w:r>
      <w:r>
        <w:rPr>
          <w:w w:val="95"/>
        </w:rPr>
        <w:t>ასევე,</w:t>
      </w:r>
      <w:r>
        <w:rPr>
          <w:spacing w:val="-6"/>
          <w:w w:val="95"/>
        </w:rPr>
        <w:t> </w:t>
      </w:r>
      <w:r>
        <w:rPr>
          <w:w w:val="95"/>
        </w:rPr>
        <w:t>უსაფრ-</w:t>
      </w:r>
      <w:r>
        <w:rPr>
          <w:spacing w:val="28"/>
          <w:w w:val="90"/>
        </w:rPr>
        <w:t> </w:t>
      </w:r>
      <w:r>
        <w:rPr>
          <w:w w:val="90"/>
        </w:rPr>
        <w:t>თხოებისა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დამუშავების</w:t>
      </w:r>
      <w:r>
        <w:rPr>
          <w:spacing w:val="7"/>
          <w:w w:val="90"/>
        </w:rPr>
        <w:t> </w:t>
      </w:r>
      <w:r>
        <w:rPr>
          <w:w w:val="90"/>
        </w:rPr>
        <w:t>მონიტორინგის</w:t>
      </w:r>
      <w:r>
        <w:rPr>
          <w:spacing w:val="7"/>
          <w:w w:val="90"/>
        </w:rPr>
        <w:t> </w:t>
      </w:r>
      <w:r>
        <w:rPr>
          <w:w w:val="90"/>
        </w:rPr>
        <w:t>საკითხებს.</w:t>
      </w:r>
      <w:r>
        <w:rPr/>
      </w:r>
    </w:p>
    <w:p>
      <w:pPr>
        <w:spacing w:after="0" w:line="318" w:lineRule="auto"/>
        <w:jc w:val="both"/>
        <w:sectPr>
          <w:footerReference w:type="even" r:id="rId77"/>
          <w:footerReference w:type="default" r:id="rId78"/>
          <w:pgSz w:w="11340" w:h="15310"/>
          <w:pgMar w:footer="1645" w:header="0" w:top="0" w:bottom="1840" w:left="1580" w:right="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29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10" w:id="11"/>
      <w:bookmarkEnd w:id="11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1340" w:right="480"/>
        <w:jc w:val="left"/>
        <w:rPr>
          <w:b w:val="0"/>
          <w:bCs w:val="0"/>
        </w:rPr>
      </w:pPr>
      <w:r>
        <w:rPr>
          <w:spacing w:val="-14"/>
          <w:w w:val="110"/>
        </w:rPr>
        <w:t>7</w:t>
      </w:r>
      <w:r>
        <w:rPr>
          <w:spacing w:val="-17"/>
          <w:w w:val="110"/>
        </w:rPr>
        <w:t>.</w:t>
      </w:r>
      <w:r>
        <w:rPr>
          <w:spacing w:val="-4"/>
          <w:w w:val="110"/>
        </w:rPr>
        <w:t> </w:t>
      </w:r>
      <w:r>
        <w:rPr>
          <w:w w:val="110"/>
        </w:rPr>
        <w:t>არასრულწლოვანთა</w:t>
      </w:r>
      <w:r>
        <w:rPr>
          <w:spacing w:val="20"/>
          <w:w w:val="111"/>
        </w:rPr>
        <w:t> </w:t>
      </w:r>
      <w:r>
        <w:rPr>
          <w:w w:val="110"/>
        </w:rPr>
        <w:t>პერსონალური </w:t>
      </w:r>
      <w:r>
        <w:rPr>
          <w:spacing w:val="46"/>
          <w:w w:val="110"/>
        </w:rPr>
        <w:t> </w:t>
      </w:r>
      <w:r>
        <w:rPr>
          <w:w w:val="110"/>
        </w:rPr>
        <w:t>მონაცემების </w:t>
      </w:r>
      <w:r>
        <w:rPr>
          <w:spacing w:val="47"/>
          <w:w w:val="110"/>
        </w:rPr>
        <w:t> </w:t>
      </w:r>
      <w:r>
        <w:rPr>
          <w:spacing w:val="-4"/>
          <w:w w:val="110"/>
        </w:rPr>
        <w:t>დ</w:t>
      </w:r>
      <w:r>
        <w:rPr>
          <w:spacing w:val="-3"/>
          <w:w w:val="110"/>
        </w:rPr>
        <w:t>აცვა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pStyle w:val="BodyText"/>
        <w:spacing w:line="318" w:lineRule="auto" w:before="77"/>
        <w:ind w:left="1340" w:right="158"/>
        <w:jc w:val="both"/>
      </w:pPr>
      <w:r>
        <w:rPr>
          <w:w w:val="95"/>
        </w:rPr>
        <w:t>არასრულწლოვანთა</w:t>
      </w:r>
      <w:r>
        <w:rPr>
          <w:spacing w:val="-1"/>
          <w:w w:val="95"/>
        </w:rPr>
        <w:t> </w:t>
      </w:r>
      <w:r>
        <w:rPr>
          <w:w w:val="95"/>
        </w:rPr>
        <w:t>პირადი ცხოვრების ხელშეუხებლობის უფლების დარღვევამ შე-</w:t>
      </w:r>
      <w:r>
        <w:rPr>
          <w:w w:val="90"/>
        </w:rPr>
        <w:t> </w:t>
      </w:r>
      <w:r>
        <w:rPr>
          <w:w w:val="95"/>
        </w:rPr>
        <w:t>საძლოა</w:t>
      </w:r>
      <w:r>
        <w:rPr>
          <w:spacing w:val="9"/>
          <w:w w:val="95"/>
        </w:rPr>
        <w:t> </w:t>
      </w:r>
      <w:r>
        <w:rPr>
          <w:w w:val="95"/>
        </w:rPr>
        <w:t>გამოუსწორებელი</w:t>
      </w:r>
      <w:r>
        <w:rPr>
          <w:spacing w:val="9"/>
          <w:w w:val="95"/>
        </w:rPr>
        <w:t> </w:t>
      </w:r>
      <w:r>
        <w:rPr>
          <w:w w:val="95"/>
        </w:rPr>
        <w:t>ზიანი</w:t>
      </w:r>
      <w:r>
        <w:rPr>
          <w:spacing w:val="10"/>
          <w:w w:val="95"/>
        </w:rPr>
        <w:t> </w:t>
      </w:r>
      <w:r>
        <w:rPr>
          <w:w w:val="95"/>
        </w:rPr>
        <w:t>მიაყენოს</w:t>
      </w:r>
      <w:r>
        <w:rPr>
          <w:spacing w:val="9"/>
          <w:w w:val="95"/>
        </w:rPr>
        <w:t> </w:t>
      </w:r>
      <w:r>
        <w:rPr>
          <w:w w:val="95"/>
        </w:rPr>
        <w:t>ბავშვის</w:t>
      </w:r>
      <w:r>
        <w:rPr>
          <w:spacing w:val="10"/>
          <w:w w:val="95"/>
        </w:rPr>
        <w:t> </w:t>
      </w:r>
      <w:r>
        <w:rPr>
          <w:w w:val="95"/>
        </w:rPr>
        <w:t>განვითარებას,</w:t>
      </w:r>
      <w:r>
        <w:rPr>
          <w:spacing w:val="9"/>
          <w:w w:val="95"/>
        </w:rPr>
        <w:t> </w:t>
      </w:r>
      <w:r>
        <w:rPr>
          <w:w w:val="95"/>
        </w:rPr>
        <w:t>ფსიქიკასა</w:t>
      </w:r>
      <w:r>
        <w:rPr>
          <w:spacing w:val="9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მომავალ</w:t>
      </w:r>
      <w:r>
        <w:rPr>
          <w:spacing w:val="8"/>
          <w:w w:val="95"/>
        </w:rPr>
        <w:t> </w:t>
      </w:r>
      <w:r>
        <w:rPr>
          <w:w w:val="95"/>
        </w:rPr>
        <w:t>ცხოვრებას.</w:t>
      </w:r>
      <w:r>
        <w:rPr>
          <w:spacing w:val="9"/>
          <w:w w:val="95"/>
        </w:rPr>
        <w:t> </w:t>
      </w:r>
      <w:r>
        <w:rPr>
          <w:w w:val="95"/>
        </w:rPr>
        <w:t>ტექნოლოგიური</w:t>
      </w:r>
      <w:r>
        <w:rPr>
          <w:spacing w:val="9"/>
          <w:w w:val="95"/>
        </w:rPr>
        <w:t> </w:t>
      </w:r>
      <w:r>
        <w:rPr>
          <w:w w:val="95"/>
        </w:rPr>
        <w:t>პროგრესის</w:t>
      </w:r>
      <w:r>
        <w:rPr>
          <w:spacing w:val="8"/>
          <w:w w:val="95"/>
        </w:rPr>
        <w:t> </w:t>
      </w:r>
      <w:r>
        <w:rPr>
          <w:w w:val="95"/>
        </w:rPr>
        <w:t>პირობებში</w:t>
      </w:r>
      <w:r>
        <w:rPr>
          <w:spacing w:val="9"/>
          <w:w w:val="95"/>
        </w:rPr>
        <w:t> </w:t>
      </w:r>
      <w:r>
        <w:rPr>
          <w:w w:val="95"/>
        </w:rPr>
        <w:t>არასრულწლოვანთა</w:t>
      </w:r>
      <w:r>
        <w:rPr>
          <w:w w:val="90"/>
        </w:rPr>
        <w:t> პირადი</w:t>
      </w:r>
      <w:r>
        <w:rPr>
          <w:spacing w:val="35"/>
          <w:w w:val="90"/>
        </w:rPr>
        <w:t> </w:t>
      </w:r>
      <w:r>
        <w:rPr>
          <w:w w:val="90"/>
        </w:rPr>
        <w:t>ცხოვრების</w:t>
      </w:r>
      <w:r>
        <w:rPr>
          <w:spacing w:val="35"/>
          <w:w w:val="90"/>
        </w:rPr>
        <w:t> </w:t>
      </w:r>
      <w:r>
        <w:rPr>
          <w:w w:val="90"/>
        </w:rPr>
        <w:t>ხელშეუხებლობის</w:t>
      </w:r>
      <w:r>
        <w:rPr>
          <w:spacing w:val="36"/>
          <w:w w:val="90"/>
        </w:rPr>
        <w:t> </w:t>
      </w:r>
      <w:r>
        <w:rPr>
          <w:w w:val="90"/>
        </w:rPr>
        <w:t>უფლების</w:t>
      </w:r>
      <w:r>
        <w:rPr>
          <w:spacing w:val="36"/>
          <w:w w:val="90"/>
        </w:rPr>
        <w:t> </w:t>
      </w:r>
      <w:r>
        <w:rPr>
          <w:w w:val="90"/>
        </w:rPr>
        <w:t>დაცვა</w:t>
      </w:r>
      <w:r>
        <w:rPr>
          <w:spacing w:val="36"/>
          <w:w w:val="90"/>
        </w:rPr>
        <w:t> </w:t>
      </w:r>
      <w:r>
        <w:rPr>
          <w:w w:val="90"/>
        </w:rPr>
        <w:t>კიდევ</w:t>
      </w:r>
      <w:r>
        <w:rPr>
          <w:spacing w:val="36"/>
          <w:w w:val="90"/>
        </w:rPr>
        <w:t> </w:t>
      </w:r>
      <w:r>
        <w:rPr>
          <w:w w:val="90"/>
        </w:rPr>
        <w:t>უფრო</w:t>
      </w:r>
      <w:r>
        <w:rPr>
          <w:spacing w:val="36"/>
          <w:w w:val="90"/>
        </w:rPr>
        <w:t> </w:t>
      </w:r>
      <w:r>
        <w:rPr>
          <w:w w:val="90"/>
        </w:rPr>
        <w:t>მეტი</w:t>
      </w:r>
      <w:r>
        <w:rPr>
          <w:spacing w:val="35"/>
          <w:w w:val="90"/>
        </w:rPr>
        <w:t> </w:t>
      </w:r>
      <w:r>
        <w:rPr>
          <w:w w:val="90"/>
        </w:rPr>
        <w:t>გამოწვევაა,</w:t>
      </w:r>
      <w:r>
        <w:rPr>
          <w:w w:val="90"/>
        </w:rPr>
        <w:t> </w:t>
      </w:r>
      <w:r>
        <w:rPr>
          <w:w w:val="95"/>
        </w:rPr>
        <w:t>რადგან</w:t>
      </w:r>
      <w:r>
        <w:rPr>
          <w:spacing w:val="1"/>
          <w:w w:val="95"/>
        </w:rPr>
        <w:t> </w:t>
      </w:r>
      <w:r>
        <w:rPr>
          <w:w w:val="95"/>
        </w:rPr>
        <w:t>ახალ</w:t>
      </w:r>
      <w:r>
        <w:rPr>
          <w:spacing w:val="2"/>
          <w:w w:val="95"/>
        </w:rPr>
        <w:t> </w:t>
      </w:r>
      <w:r>
        <w:rPr>
          <w:w w:val="95"/>
        </w:rPr>
        <w:t>შესაძლებლობებთან</w:t>
      </w:r>
      <w:r>
        <w:rPr>
          <w:spacing w:val="1"/>
          <w:w w:val="95"/>
        </w:rPr>
        <w:t> </w:t>
      </w:r>
      <w:r>
        <w:rPr>
          <w:w w:val="95"/>
        </w:rPr>
        <w:t>ერთად</w:t>
      </w:r>
      <w:r>
        <w:rPr>
          <w:spacing w:val="2"/>
          <w:w w:val="95"/>
        </w:rPr>
        <w:t> </w:t>
      </w:r>
      <w:r>
        <w:rPr>
          <w:w w:val="95"/>
        </w:rPr>
        <w:t>იზრდება</w:t>
      </w:r>
      <w:r>
        <w:rPr>
          <w:spacing w:val="1"/>
          <w:w w:val="95"/>
        </w:rPr>
        <w:t> </w:t>
      </w:r>
      <w:r>
        <w:rPr>
          <w:w w:val="95"/>
        </w:rPr>
        <w:t>ამ</w:t>
      </w:r>
      <w:r>
        <w:rPr>
          <w:spacing w:val="1"/>
          <w:w w:val="95"/>
        </w:rPr>
        <w:t> </w:t>
      </w:r>
      <w:r>
        <w:rPr>
          <w:w w:val="95"/>
        </w:rPr>
        <w:t>უფლებაში</w:t>
      </w:r>
      <w:r>
        <w:rPr>
          <w:spacing w:val="2"/>
          <w:w w:val="95"/>
        </w:rPr>
        <w:t> </w:t>
      </w:r>
      <w:r>
        <w:rPr>
          <w:w w:val="95"/>
        </w:rPr>
        <w:t>უკანონო</w:t>
      </w:r>
      <w:r>
        <w:rPr>
          <w:spacing w:val="2"/>
          <w:w w:val="95"/>
        </w:rPr>
        <w:t> </w:t>
      </w:r>
      <w:r>
        <w:rPr>
          <w:w w:val="95"/>
        </w:rPr>
        <w:t>ჩარევის</w:t>
      </w:r>
      <w:r>
        <w:rPr>
          <w:w w:val="90"/>
        </w:rPr>
        <w:t> </w:t>
      </w:r>
      <w:r>
        <w:rPr/>
        <w:t>საფრთხეები.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/>
        <w:pict>
          <v:shape style="position:absolute;margin-left:28.9498pt;margin-top:6.484242pt;width:8pt;height:226.85pt;mso-position-horizontal-relative:page;mso-position-vertical-relative:paragraph;z-index:491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არასრულწლოვნები</w:t>
      </w:r>
      <w:r>
        <w:rPr>
          <w:spacing w:val="38"/>
          <w:w w:val="95"/>
        </w:rPr>
        <w:t> </w:t>
      </w:r>
      <w:r>
        <w:rPr>
          <w:w w:val="95"/>
        </w:rPr>
        <w:t>ნაკლებად</w:t>
      </w:r>
      <w:r>
        <w:rPr>
          <w:spacing w:val="38"/>
          <w:w w:val="95"/>
        </w:rPr>
        <w:t> </w:t>
      </w:r>
      <w:r>
        <w:rPr>
          <w:w w:val="95"/>
        </w:rPr>
        <w:t>ფლობენ</w:t>
      </w:r>
      <w:r>
        <w:rPr>
          <w:spacing w:val="38"/>
          <w:w w:val="95"/>
        </w:rPr>
        <w:t> </w:t>
      </w:r>
      <w:r>
        <w:rPr>
          <w:w w:val="95"/>
        </w:rPr>
        <w:t>ინფორმაციას</w:t>
      </w:r>
      <w:r>
        <w:rPr>
          <w:spacing w:val="38"/>
          <w:w w:val="95"/>
        </w:rPr>
        <w:t> </w:t>
      </w:r>
      <w:r>
        <w:rPr>
          <w:w w:val="95"/>
        </w:rPr>
        <w:t>პერსონალურ</w:t>
      </w:r>
      <w:r>
        <w:rPr>
          <w:spacing w:val="38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5"/>
        </w:rPr>
        <w:t>დამუშავების</w:t>
      </w:r>
      <w:r>
        <w:rPr>
          <w:spacing w:val="24"/>
          <w:w w:val="95"/>
        </w:rPr>
        <w:t> </w:t>
      </w:r>
      <w:r>
        <w:rPr>
          <w:w w:val="95"/>
        </w:rPr>
        <w:t>უარყოფით</w:t>
      </w:r>
      <w:r>
        <w:rPr>
          <w:spacing w:val="24"/>
          <w:w w:val="95"/>
        </w:rPr>
        <w:t> </w:t>
      </w:r>
      <w:r>
        <w:rPr>
          <w:w w:val="95"/>
        </w:rPr>
        <w:t>შედეგებზე</w:t>
      </w:r>
      <w:r>
        <w:rPr>
          <w:spacing w:val="25"/>
          <w:w w:val="95"/>
        </w:rPr>
        <w:t> </w:t>
      </w:r>
      <w:r>
        <w:rPr>
          <w:w w:val="95"/>
        </w:rPr>
        <w:t>და</w:t>
      </w:r>
      <w:r>
        <w:rPr>
          <w:spacing w:val="24"/>
          <w:w w:val="95"/>
        </w:rPr>
        <w:t> </w:t>
      </w:r>
      <w:r>
        <w:rPr>
          <w:w w:val="95"/>
        </w:rPr>
        <w:t>ხშირად</w:t>
      </w:r>
      <w:r>
        <w:rPr>
          <w:spacing w:val="24"/>
          <w:w w:val="95"/>
        </w:rPr>
        <w:t> </w:t>
      </w:r>
      <w:r>
        <w:rPr>
          <w:w w:val="95"/>
        </w:rPr>
        <w:t>არ</w:t>
      </w:r>
      <w:r>
        <w:rPr>
          <w:spacing w:val="25"/>
          <w:w w:val="95"/>
        </w:rPr>
        <w:t> </w:t>
      </w:r>
      <w:r>
        <w:rPr>
          <w:w w:val="95"/>
        </w:rPr>
        <w:t>შეუძლიათ</w:t>
      </w:r>
      <w:r>
        <w:rPr>
          <w:spacing w:val="24"/>
          <w:w w:val="95"/>
        </w:rPr>
        <w:t> </w:t>
      </w:r>
      <w:r>
        <w:rPr>
          <w:w w:val="95"/>
        </w:rPr>
        <w:t>მონაცემთა</w:t>
      </w:r>
      <w:r>
        <w:rPr>
          <w:spacing w:val="24"/>
          <w:w w:val="95"/>
        </w:rPr>
        <w:t> </w:t>
      </w:r>
      <w:r>
        <w:rPr>
          <w:w w:val="95"/>
        </w:rPr>
        <w:t>დაცვის</w:t>
      </w:r>
      <w:r>
        <w:rPr>
          <w:w w:val="86"/>
        </w:rPr>
        <w:t> </w:t>
      </w:r>
      <w:r>
        <w:rPr>
          <w:w w:val="90"/>
        </w:rPr>
        <w:t>მექანიზმების</w:t>
      </w:r>
      <w:r>
        <w:rPr>
          <w:spacing w:val="22"/>
          <w:w w:val="90"/>
        </w:rPr>
        <w:t> </w:t>
      </w:r>
      <w:r>
        <w:rPr>
          <w:w w:val="90"/>
        </w:rPr>
        <w:t>დამოუკიდებლად</w:t>
      </w:r>
      <w:r>
        <w:rPr>
          <w:spacing w:val="22"/>
          <w:w w:val="90"/>
        </w:rPr>
        <w:t> </w:t>
      </w:r>
      <w:r>
        <w:rPr>
          <w:w w:val="90"/>
        </w:rPr>
        <w:t>გამოყენება</w:t>
      </w:r>
      <w:r>
        <w:rPr>
          <w:spacing w:val="22"/>
          <w:w w:val="90"/>
        </w:rPr>
        <w:t> </w:t>
      </w:r>
      <w:r>
        <w:rPr>
          <w:w w:val="90"/>
        </w:rPr>
        <w:t>საკუთარი</w:t>
      </w:r>
      <w:r>
        <w:rPr>
          <w:spacing w:val="23"/>
          <w:w w:val="90"/>
        </w:rPr>
        <w:t> </w:t>
      </w:r>
      <w:r>
        <w:rPr>
          <w:w w:val="90"/>
        </w:rPr>
        <w:t>უფლებების</w:t>
      </w:r>
      <w:r>
        <w:rPr>
          <w:spacing w:val="22"/>
          <w:w w:val="90"/>
        </w:rPr>
        <w:t> </w:t>
      </w:r>
      <w:r>
        <w:rPr>
          <w:w w:val="90"/>
        </w:rPr>
        <w:t>დასაცავად.</w:t>
      </w:r>
      <w:r>
        <w:rPr>
          <w:spacing w:val="22"/>
          <w:w w:val="90"/>
        </w:rPr>
        <w:t> </w:t>
      </w:r>
      <w:r>
        <w:rPr>
          <w:w w:val="90"/>
        </w:rPr>
        <w:t>ამიტომ,</w:t>
      </w:r>
      <w:r>
        <w:rPr>
          <w:w w:val="86"/>
        </w:rPr>
        <w:t> </w:t>
      </w:r>
      <w:r>
        <w:rPr>
          <w:w w:val="95"/>
        </w:rPr>
        <w:t>სახელმწიფო</w:t>
      </w:r>
      <w:r>
        <w:rPr>
          <w:spacing w:val="-1"/>
          <w:w w:val="95"/>
        </w:rPr>
        <w:t> </w:t>
      </w:r>
      <w:r>
        <w:rPr>
          <w:w w:val="95"/>
        </w:rPr>
        <w:t>ინსპექტორის სამსახურისთვის</w:t>
      </w:r>
      <w:r>
        <w:rPr>
          <w:spacing w:val="-1"/>
          <w:w w:val="95"/>
        </w:rPr>
        <w:t> </w:t>
      </w:r>
      <w:r>
        <w:rPr>
          <w:w w:val="95"/>
        </w:rPr>
        <w:t>არასრულწლოვანთა</w:t>
      </w:r>
      <w:r>
        <w:rPr>
          <w:spacing w:val="-1"/>
          <w:w w:val="95"/>
        </w:rPr>
        <w:t> </w:t>
      </w:r>
      <w:r>
        <w:rPr>
          <w:w w:val="95"/>
        </w:rPr>
        <w:t>პირადი</w:t>
      </w:r>
      <w:r>
        <w:rPr>
          <w:spacing w:val="-1"/>
          <w:w w:val="95"/>
        </w:rPr>
        <w:t> </w:t>
      </w:r>
      <w:r>
        <w:rPr>
          <w:w w:val="95"/>
        </w:rPr>
        <w:t>ცხოვრების</w:t>
      </w:r>
      <w:r>
        <w:rPr>
          <w:w w:val="89"/>
        </w:rPr>
        <w:t> </w:t>
      </w:r>
      <w:r>
        <w:rPr>
          <w:w w:val="90"/>
        </w:rPr>
        <w:t>ხელშეუხებლობის</w:t>
      </w:r>
      <w:r>
        <w:rPr>
          <w:spacing w:val="6"/>
          <w:w w:val="90"/>
        </w:rPr>
        <w:t> </w:t>
      </w:r>
      <w:r>
        <w:rPr>
          <w:w w:val="90"/>
        </w:rPr>
        <w:t>უფლებისა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პერსონალურ</w:t>
      </w:r>
      <w:r>
        <w:rPr>
          <w:spacing w:val="7"/>
          <w:w w:val="90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დაცვა</w:t>
      </w:r>
      <w:r>
        <w:rPr>
          <w:spacing w:val="7"/>
          <w:w w:val="90"/>
        </w:rPr>
        <w:t> </w:t>
      </w:r>
      <w:r>
        <w:rPr>
          <w:w w:val="90"/>
        </w:rPr>
        <w:t>პრიორიტეტულ</w:t>
      </w:r>
      <w:r>
        <w:rPr>
          <w:spacing w:val="7"/>
          <w:w w:val="90"/>
        </w:rPr>
        <w:t> </w:t>
      </w:r>
      <w:r>
        <w:rPr>
          <w:w w:val="90"/>
        </w:rPr>
        <w:t>მიმარ-</w:t>
      </w:r>
      <w:r>
        <w:rPr>
          <w:w w:val="88"/>
        </w:rPr>
        <w:t> </w:t>
      </w:r>
      <w:r>
        <w:rPr>
          <w:w w:val="90"/>
        </w:rPr>
        <w:t>თულებად</w:t>
      </w:r>
      <w:r>
        <w:rPr>
          <w:spacing w:val="-11"/>
          <w:w w:val="90"/>
        </w:rPr>
        <w:t> </w:t>
      </w:r>
      <w:r>
        <w:rPr>
          <w:w w:val="90"/>
        </w:rPr>
        <w:t>რჩება.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5"/>
        </w:rPr>
        <w:t>2020</w:t>
      </w:r>
      <w:r>
        <w:rPr>
          <w:spacing w:val="-5"/>
          <w:w w:val="95"/>
        </w:rPr>
        <w:t> </w:t>
      </w:r>
      <w:r>
        <w:rPr>
          <w:w w:val="95"/>
        </w:rPr>
        <w:t>წელს</w:t>
      </w:r>
      <w:r>
        <w:rPr>
          <w:spacing w:val="-5"/>
          <w:w w:val="95"/>
        </w:rPr>
        <w:t> </w:t>
      </w:r>
      <w:r>
        <w:rPr>
          <w:w w:val="95"/>
        </w:rPr>
        <w:t>სრულად</w:t>
      </w:r>
      <w:r>
        <w:rPr>
          <w:spacing w:val="-5"/>
          <w:w w:val="95"/>
        </w:rPr>
        <w:t> </w:t>
      </w:r>
      <w:r>
        <w:rPr>
          <w:w w:val="95"/>
        </w:rPr>
        <w:t>ამოქმედდა</w:t>
      </w:r>
      <w:r>
        <w:rPr>
          <w:spacing w:val="-4"/>
          <w:w w:val="95"/>
        </w:rPr>
        <w:t> </w:t>
      </w:r>
      <w:r>
        <w:rPr>
          <w:w w:val="95"/>
        </w:rPr>
        <w:t>საქართველოს</w:t>
      </w:r>
      <w:r>
        <w:rPr>
          <w:spacing w:val="-5"/>
          <w:w w:val="95"/>
        </w:rPr>
        <w:t> </w:t>
      </w:r>
      <w:r>
        <w:rPr>
          <w:w w:val="95"/>
        </w:rPr>
        <w:t>კანონი</w:t>
      </w:r>
      <w:r>
        <w:rPr>
          <w:spacing w:val="-5"/>
          <w:w w:val="95"/>
        </w:rPr>
        <w:t> </w:t>
      </w:r>
      <w:r>
        <w:rPr>
          <w:w w:val="95"/>
        </w:rPr>
        <w:t>„ბავშვის</w:t>
      </w:r>
      <w:r>
        <w:rPr>
          <w:spacing w:val="-5"/>
          <w:w w:val="95"/>
        </w:rPr>
        <w:t> </w:t>
      </w:r>
      <w:r>
        <w:rPr>
          <w:w w:val="95"/>
        </w:rPr>
        <w:t>უფლებათა</w:t>
      </w:r>
      <w:r>
        <w:rPr>
          <w:spacing w:val="-4"/>
          <w:w w:val="95"/>
        </w:rPr>
        <w:t> </w:t>
      </w:r>
      <w:r>
        <w:rPr>
          <w:w w:val="95"/>
        </w:rPr>
        <w:t>კოდექსი“,</w:t>
      </w:r>
      <w:r>
        <w:rPr>
          <w:w w:val="94"/>
        </w:rPr>
        <w:t> </w:t>
      </w:r>
      <w:r>
        <w:rPr>
          <w:w w:val="90"/>
        </w:rPr>
        <w:t>რომელიც</w:t>
      </w:r>
      <w:r>
        <w:rPr>
          <w:spacing w:val="36"/>
          <w:w w:val="90"/>
        </w:rPr>
        <w:t> </w:t>
      </w:r>
      <w:r>
        <w:rPr>
          <w:w w:val="90"/>
        </w:rPr>
        <w:t>ბავშვის</w:t>
      </w:r>
      <w:r>
        <w:rPr>
          <w:spacing w:val="36"/>
          <w:w w:val="90"/>
        </w:rPr>
        <w:t> </w:t>
      </w:r>
      <w:r>
        <w:rPr>
          <w:w w:val="90"/>
        </w:rPr>
        <w:t>პერსონალური</w:t>
      </w:r>
      <w:r>
        <w:rPr>
          <w:spacing w:val="36"/>
          <w:w w:val="90"/>
        </w:rPr>
        <w:t> </w:t>
      </w:r>
      <w:r>
        <w:rPr>
          <w:w w:val="90"/>
        </w:rPr>
        <w:t>მონაცემებისა</w:t>
      </w:r>
      <w:r>
        <w:rPr>
          <w:spacing w:val="36"/>
          <w:w w:val="90"/>
        </w:rPr>
        <w:t> </w:t>
      </w:r>
      <w:r>
        <w:rPr>
          <w:w w:val="90"/>
        </w:rPr>
        <w:t>და</w:t>
      </w:r>
      <w:r>
        <w:rPr>
          <w:spacing w:val="36"/>
          <w:w w:val="90"/>
        </w:rPr>
        <w:t> </w:t>
      </w:r>
      <w:r>
        <w:rPr>
          <w:spacing w:val="-1"/>
          <w:w w:val="90"/>
        </w:rPr>
        <w:t>პირა</w:t>
      </w:r>
      <w:r>
        <w:rPr>
          <w:spacing w:val="-2"/>
          <w:w w:val="90"/>
        </w:rPr>
        <w:t>დი</w:t>
      </w:r>
      <w:r>
        <w:rPr>
          <w:spacing w:val="36"/>
          <w:w w:val="90"/>
        </w:rPr>
        <w:t> </w:t>
      </w:r>
      <w:r>
        <w:rPr>
          <w:w w:val="90"/>
        </w:rPr>
        <w:t>ცხოვრების</w:t>
      </w:r>
      <w:r>
        <w:rPr>
          <w:spacing w:val="37"/>
          <w:w w:val="90"/>
        </w:rPr>
        <w:t> </w:t>
      </w:r>
      <w:r>
        <w:rPr>
          <w:w w:val="90"/>
        </w:rPr>
        <w:t>ხელშეუხებლო-</w:t>
      </w:r>
      <w:r>
        <w:rPr>
          <w:spacing w:val="25"/>
          <w:w w:val="90"/>
        </w:rPr>
        <w:t> </w:t>
      </w:r>
      <w:r>
        <w:rPr>
          <w:w w:val="95"/>
        </w:rPr>
        <w:t>ბის</w:t>
      </w:r>
      <w:r>
        <w:rPr>
          <w:spacing w:val="1"/>
          <w:w w:val="95"/>
        </w:rPr>
        <w:t> </w:t>
      </w:r>
      <w:r>
        <w:rPr>
          <w:w w:val="95"/>
        </w:rPr>
        <w:t>გარანტიებს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ითვალისწინებს.</w:t>
      </w:r>
      <w:r>
        <w:rPr>
          <w:spacing w:val="2"/>
          <w:w w:val="95"/>
        </w:rPr>
        <w:t> </w:t>
      </w:r>
      <w:r>
        <w:rPr>
          <w:w w:val="95"/>
        </w:rPr>
        <w:t>კოდექსით</w:t>
      </w:r>
      <w:r>
        <w:rPr>
          <w:spacing w:val="1"/>
          <w:w w:val="95"/>
        </w:rPr>
        <w:t> </w:t>
      </w:r>
      <w:r>
        <w:rPr>
          <w:w w:val="95"/>
        </w:rPr>
        <w:t>სრულად</w:t>
      </w:r>
      <w:r>
        <w:rPr>
          <w:spacing w:val="2"/>
          <w:w w:val="95"/>
        </w:rPr>
        <w:t> </w:t>
      </w:r>
      <w:r>
        <w:rPr>
          <w:w w:val="95"/>
        </w:rPr>
        <w:t>აიკრძალა</w:t>
      </w:r>
      <w:r>
        <w:rPr>
          <w:spacing w:val="2"/>
          <w:w w:val="95"/>
        </w:rPr>
        <w:t> </w:t>
      </w:r>
      <w:r>
        <w:rPr>
          <w:w w:val="95"/>
        </w:rPr>
        <w:t>ბავშვის</w:t>
      </w:r>
      <w:r>
        <w:rPr>
          <w:spacing w:val="1"/>
          <w:w w:val="95"/>
        </w:rPr>
        <w:t> </w:t>
      </w:r>
      <w:r>
        <w:rPr>
          <w:w w:val="95"/>
        </w:rPr>
        <w:t>პერსონალუ-</w:t>
      </w:r>
      <w:r>
        <w:rPr>
          <w:spacing w:val="26"/>
          <w:w w:val="90"/>
        </w:rPr>
        <w:t> </w:t>
      </w:r>
      <w:r>
        <w:rPr>
          <w:w w:val="95"/>
        </w:rPr>
        <w:t>რი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მონაცემების</w:t>
      </w:r>
      <w:r>
        <w:rPr>
          <w:spacing w:val="11"/>
          <w:w w:val="95"/>
        </w:rPr>
        <w:t> </w:t>
      </w:r>
      <w:r>
        <w:rPr>
          <w:w w:val="95"/>
        </w:rPr>
        <w:t>შემცველი</w:t>
      </w:r>
      <w:r>
        <w:rPr>
          <w:spacing w:val="12"/>
          <w:w w:val="95"/>
        </w:rPr>
        <w:t> </w:t>
      </w:r>
      <w:r>
        <w:rPr>
          <w:w w:val="95"/>
        </w:rPr>
        <w:t>ისეთი</w:t>
      </w:r>
      <w:r>
        <w:rPr>
          <w:spacing w:val="11"/>
          <w:w w:val="95"/>
        </w:rPr>
        <w:t> </w:t>
      </w:r>
      <w:r>
        <w:rPr>
          <w:w w:val="95"/>
        </w:rPr>
        <w:t>დოკუმენტის</w:t>
      </w:r>
      <w:r>
        <w:rPr>
          <w:spacing w:val="12"/>
          <w:w w:val="95"/>
        </w:rPr>
        <w:t> </w:t>
      </w:r>
      <w:r>
        <w:rPr>
          <w:w w:val="95"/>
        </w:rPr>
        <w:t>ან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ჩანაწერის</w:t>
      </w:r>
      <w:r>
        <w:rPr>
          <w:spacing w:val="11"/>
          <w:w w:val="95"/>
        </w:rPr>
        <w:t> </w:t>
      </w:r>
      <w:r>
        <w:rPr>
          <w:w w:val="95"/>
        </w:rPr>
        <w:t>გასაჯაროება,</w:t>
      </w:r>
      <w:r>
        <w:rPr>
          <w:spacing w:val="12"/>
          <w:w w:val="95"/>
        </w:rPr>
        <w:t> </w:t>
      </w:r>
      <w:r>
        <w:rPr>
          <w:w w:val="95"/>
        </w:rPr>
        <w:t>რომელიც</w:t>
      </w:r>
      <w:r>
        <w:rPr>
          <w:spacing w:val="36"/>
          <w:w w:val="92"/>
        </w:rPr>
        <w:t> </w:t>
      </w:r>
      <w:r>
        <w:rPr>
          <w:w w:val="90"/>
        </w:rPr>
        <w:t>უკავშირდება</w:t>
      </w:r>
      <w:r>
        <w:rPr>
          <w:spacing w:val="21"/>
          <w:w w:val="90"/>
        </w:rPr>
        <w:t> </w:t>
      </w:r>
      <w:r>
        <w:rPr>
          <w:w w:val="90"/>
        </w:rPr>
        <w:t>მის</w:t>
      </w:r>
      <w:r>
        <w:rPr>
          <w:spacing w:val="22"/>
          <w:w w:val="90"/>
        </w:rPr>
        <w:t> </w:t>
      </w:r>
      <w:r>
        <w:rPr>
          <w:w w:val="90"/>
        </w:rPr>
        <w:t>მიმართ</w:t>
      </w:r>
      <w:r>
        <w:rPr>
          <w:spacing w:val="22"/>
          <w:w w:val="90"/>
        </w:rPr>
        <w:t> </w:t>
      </w:r>
      <w:r>
        <w:rPr>
          <w:w w:val="90"/>
        </w:rPr>
        <w:t>დისციპლინური</w:t>
      </w:r>
      <w:r>
        <w:rPr>
          <w:spacing w:val="22"/>
          <w:w w:val="90"/>
        </w:rPr>
        <w:t> </w:t>
      </w:r>
      <w:r>
        <w:rPr>
          <w:w w:val="90"/>
        </w:rPr>
        <w:t>ზომის</w:t>
      </w:r>
      <w:r>
        <w:rPr>
          <w:spacing w:val="22"/>
          <w:w w:val="90"/>
        </w:rPr>
        <w:t> </w:t>
      </w:r>
      <w:r>
        <w:rPr>
          <w:w w:val="90"/>
        </w:rPr>
        <w:t>გამოყენებას,</w:t>
      </w:r>
      <w:r>
        <w:rPr>
          <w:spacing w:val="22"/>
          <w:w w:val="90"/>
        </w:rPr>
        <w:t> </w:t>
      </w:r>
      <w:r>
        <w:rPr>
          <w:w w:val="90"/>
        </w:rPr>
        <w:t>ბავშვის</w:t>
      </w:r>
      <w:r>
        <w:rPr>
          <w:spacing w:val="22"/>
          <w:w w:val="90"/>
        </w:rPr>
        <w:t> </w:t>
      </w:r>
      <w:r>
        <w:rPr>
          <w:w w:val="90"/>
        </w:rPr>
        <w:t>მიერ</w:t>
      </w:r>
      <w:r>
        <w:rPr>
          <w:spacing w:val="22"/>
          <w:w w:val="90"/>
        </w:rPr>
        <w:t> </w:t>
      </w:r>
      <w:r>
        <w:rPr>
          <w:w w:val="90"/>
        </w:rPr>
        <w:t>ან</w:t>
      </w:r>
      <w:r>
        <w:rPr>
          <w:spacing w:val="22"/>
          <w:w w:val="90"/>
        </w:rPr>
        <w:t> </w:t>
      </w:r>
      <w:r>
        <w:rPr>
          <w:w w:val="90"/>
        </w:rPr>
        <w:t>მიმართ</w:t>
      </w:r>
      <w:r>
        <w:rPr>
          <w:w w:val="87"/>
        </w:rPr>
        <w:t> </w:t>
      </w:r>
      <w:r>
        <w:rPr>
          <w:w w:val="90"/>
        </w:rPr>
        <w:t>ჩადენილ</w:t>
      </w:r>
      <w:r>
        <w:rPr>
          <w:spacing w:val="32"/>
          <w:w w:val="90"/>
        </w:rPr>
        <w:t> </w:t>
      </w:r>
      <w:r>
        <w:rPr>
          <w:w w:val="90"/>
        </w:rPr>
        <w:t>ძალადობას,</w:t>
      </w:r>
      <w:r>
        <w:rPr>
          <w:spacing w:val="33"/>
          <w:w w:val="90"/>
        </w:rPr>
        <w:t> </w:t>
      </w:r>
      <w:r>
        <w:rPr>
          <w:w w:val="90"/>
        </w:rPr>
        <w:t>ბავშვის</w:t>
      </w:r>
      <w:r>
        <w:rPr>
          <w:spacing w:val="32"/>
          <w:w w:val="90"/>
        </w:rPr>
        <w:t> </w:t>
      </w:r>
      <w:r>
        <w:rPr>
          <w:w w:val="90"/>
        </w:rPr>
        <w:t>ჯანმრთელობის</w:t>
      </w:r>
      <w:r>
        <w:rPr>
          <w:spacing w:val="33"/>
          <w:w w:val="90"/>
        </w:rPr>
        <w:t> </w:t>
      </w:r>
      <w:r>
        <w:rPr>
          <w:w w:val="90"/>
        </w:rPr>
        <w:t>მდგომარეობას,</w:t>
      </w:r>
      <w:r>
        <w:rPr>
          <w:spacing w:val="33"/>
          <w:w w:val="90"/>
        </w:rPr>
        <w:t> </w:t>
      </w:r>
      <w:r>
        <w:rPr>
          <w:w w:val="90"/>
        </w:rPr>
        <w:t>ბავშვის</w:t>
      </w:r>
      <w:r>
        <w:rPr>
          <w:spacing w:val="32"/>
          <w:w w:val="90"/>
        </w:rPr>
        <w:t> </w:t>
      </w:r>
      <w:r>
        <w:rPr>
          <w:w w:val="90"/>
        </w:rPr>
        <w:t>ოჯახის</w:t>
      </w:r>
      <w:r>
        <w:rPr>
          <w:spacing w:val="33"/>
          <w:w w:val="90"/>
        </w:rPr>
        <w:t> </w:t>
      </w:r>
      <w:r>
        <w:rPr>
          <w:w w:val="90"/>
        </w:rPr>
        <w:t>ან</w:t>
      </w:r>
      <w:r>
        <w:rPr>
          <w:spacing w:val="33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ზღუდული</w:t>
      </w:r>
      <w:r>
        <w:rPr>
          <w:spacing w:val="32"/>
          <w:w w:val="90"/>
        </w:rPr>
        <w:t> </w:t>
      </w:r>
      <w:r>
        <w:rPr>
          <w:w w:val="90"/>
        </w:rPr>
        <w:t>შესაძლებლობის</w:t>
      </w:r>
      <w:r>
        <w:rPr>
          <w:spacing w:val="33"/>
          <w:w w:val="90"/>
        </w:rPr>
        <w:t> </w:t>
      </w:r>
      <w:r>
        <w:rPr>
          <w:w w:val="90"/>
        </w:rPr>
        <w:t>მქონე</w:t>
      </w:r>
      <w:r>
        <w:rPr>
          <w:spacing w:val="32"/>
          <w:w w:val="90"/>
        </w:rPr>
        <w:t> </w:t>
      </w:r>
      <w:r>
        <w:rPr>
          <w:w w:val="90"/>
        </w:rPr>
        <w:t>ბავშვის</w:t>
      </w:r>
      <w:r>
        <w:rPr>
          <w:spacing w:val="33"/>
          <w:w w:val="90"/>
        </w:rPr>
        <w:t> </w:t>
      </w:r>
      <w:r>
        <w:rPr>
          <w:w w:val="90"/>
        </w:rPr>
        <w:t>მონაწილეობას</w:t>
      </w:r>
      <w:r>
        <w:rPr>
          <w:spacing w:val="32"/>
          <w:w w:val="90"/>
        </w:rPr>
        <w:t> </w:t>
      </w:r>
      <w:r>
        <w:rPr>
          <w:w w:val="90"/>
        </w:rPr>
        <w:t>სოციალური</w:t>
      </w:r>
      <w:r>
        <w:rPr>
          <w:spacing w:val="33"/>
          <w:w w:val="90"/>
        </w:rPr>
        <w:t> </w:t>
      </w:r>
      <w:r>
        <w:rPr>
          <w:w w:val="90"/>
        </w:rPr>
        <w:t>დახმარების</w:t>
      </w:r>
      <w:r>
        <w:rPr>
          <w:spacing w:val="32"/>
          <w:w w:val="90"/>
        </w:rPr>
        <w:t> </w:t>
      </w:r>
      <w:r>
        <w:rPr>
          <w:w w:val="90"/>
        </w:rPr>
        <w:t>ან</w:t>
      </w:r>
      <w:r>
        <w:rPr>
          <w:w w:val="87"/>
        </w:rPr>
        <w:t> </w:t>
      </w:r>
      <w:r>
        <w:rPr>
          <w:w w:val="95"/>
        </w:rPr>
        <w:t>საქველმოქმედო</w:t>
      </w:r>
      <w:r>
        <w:rPr>
          <w:spacing w:val="-13"/>
          <w:w w:val="95"/>
        </w:rPr>
        <w:t> </w:t>
      </w:r>
      <w:r>
        <w:rPr>
          <w:w w:val="95"/>
        </w:rPr>
        <w:t>პროგრამაში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სხვა</w:t>
      </w:r>
      <w:r>
        <w:rPr>
          <w:spacing w:val="-12"/>
          <w:w w:val="95"/>
        </w:rPr>
        <w:t> </w:t>
      </w:r>
      <w:r>
        <w:rPr>
          <w:w w:val="95"/>
        </w:rPr>
        <w:t>მსგავსი</w:t>
      </w:r>
      <w:r>
        <w:rPr>
          <w:spacing w:val="-12"/>
          <w:w w:val="95"/>
        </w:rPr>
        <w:t> </w:t>
      </w:r>
      <w:r>
        <w:rPr>
          <w:w w:val="95"/>
        </w:rPr>
        <w:t>შინაარსის</w:t>
      </w:r>
      <w:r>
        <w:rPr>
          <w:spacing w:val="-12"/>
          <w:w w:val="95"/>
        </w:rPr>
        <w:t> </w:t>
      </w:r>
      <w:r>
        <w:rPr>
          <w:w w:val="95"/>
        </w:rPr>
        <w:t>ინფორმაციას.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340" w:right="158"/>
        <w:jc w:val="both"/>
      </w:pPr>
      <w:r>
        <w:rPr>
          <w:w w:val="95"/>
        </w:rPr>
        <w:t>აღსანიშნავია,</w:t>
      </w:r>
      <w:r>
        <w:rPr>
          <w:spacing w:val="22"/>
          <w:w w:val="95"/>
        </w:rPr>
        <w:t> </w:t>
      </w:r>
      <w:r>
        <w:rPr>
          <w:w w:val="95"/>
        </w:rPr>
        <w:t>რომ</w:t>
      </w:r>
      <w:r>
        <w:rPr>
          <w:spacing w:val="23"/>
          <w:w w:val="95"/>
        </w:rPr>
        <w:t> </w:t>
      </w:r>
      <w:r>
        <w:rPr>
          <w:w w:val="95"/>
        </w:rPr>
        <w:t>სახელმწიფო</w:t>
      </w:r>
      <w:r>
        <w:rPr>
          <w:spacing w:val="23"/>
          <w:w w:val="95"/>
        </w:rPr>
        <w:t> </w:t>
      </w:r>
      <w:r>
        <w:rPr>
          <w:w w:val="95"/>
        </w:rPr>
        <w:t>ინსპექტორის</w:t>
      </w:r>
      <w:r>
        <w:rPr>
          <w:spacing w:val="22"/>
          <w:w w:val="95"/>
        </w:rPr>
        <w:t> </w:t>
      </w:r>
      <w:r>
        <w:rPr>
          <w:w w:val="95"/>
        </w:rPr>
        <w:t>სამსახურის</w:t>
      </w:r>
      <w:r>
        <w:rPr>
          <w:spacing w:val="23"/>
          <w:w w:val="95"/>
        </w:rPr>
        <w:t> </w:t>
      </w:r>
      <w:r>
        <w:rPr>
          <w:w w:val="95"/>
        </w:rPr>
        <w:t>მიერ</w:t>
      </w:r>
      <w:r>
        <w:rPr>
          <w:spacing w:val="23"/>
          <w:w w:val="95"/>
        </w:rPr>
        <w:t> </w:t>
      </w:r>
      <w:r>
        <w:rPr>
          <w:w w:val="95"/>
        </w:rPr>
        <w:t>მომზადებული</w:t>
      </w:r>
      <w:r>
        <w:rPr>
          <w:spacing w:val="23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საქართველოს</w:t>
      </w:r>
      <w:r>
        <w:rPr>
          <w:spacing w:val="15"/>
          <w:w w:val="95"/>
        </w:rPr>
        <w:t> </w:t>
      </w:r>
      <w:r>
        <w:rPr>
          <w:w w:val="95"/>
        </w:rPr>
        <w:t>პარლამენტში</w:t>
      </w:r>
      <w:r>
        <w:rPr>
          <w:spacing w:val="16"/>
          <w:w w:val="95"/>
        </w:rPr>
        <w:t> </w:t>
      </w:r>
      <w:r>
        <w:rPr>
          <w:w w:val="95"/>
        </w:rPr>
        <w:t>2019</w:t>
      </w:r>
      <w:r>
        <w:rPr>
          <w:spacing w:val="16"/>
          <w:w w:val="95"/>
        </w:rPr>
        <w:t> </w:t>
      </w:r>
      <w:r>
        <w:rPr>
          <w:w w:val="95"/>
        </w:rPr>
        <w:t>წელს</w:t>
      </w:r>
      <w:r>
        <w:rPr>
          <w:spacing w:val="15"/>
          <w:w w:val="95"/>
        </w:rPr>
        <w:t> </w:t>
      </w:r>
      <w:r>
        <w:rPr>
          <w:w w:val="95"/>
        </w:rPr>
        <w:t>ინიცირებული</w:t>
      </w:r>
      <w:r>
        <w:rPr>
          <w:spacing w:val="16"/>
          <w:w w:val="95"/>
        </w:rPr>
        <w:t> </w:t>
      </w:r>
      <w:r>
        <w:rPr>
          <w:w w:val="95"/>
        </w:rPr>
        <w:t>„პერსონალურ</w:t>
      </w:r>
      <w:r>
        <w:rPr>
          <w:spacing w:val="16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/>
        <w:t>დაცვის</w:t>
      </w:r>
      <w:r>
        <w:rPr>
          <w:spacing w:val="19"/>
        </w:rPr>
        <w:t> </w:t>
      </w:r>
      <w:r>
        <w:rPr/>
        <w:t>შესახებ“</w:t>
      </w:r>
      <w:r>
        <w:rPr>
          <w:spacing w:val="20"/>
        </w:rPr>
        <w:t> </w:t>
      </w:r>
      <w:r>
        <w:rPr/>
        <w:t>საქართველოს</w:t>
      </w:r>
      <w:r>
        <w:rPr>
          <w:spacing w:val="20"/>
        </w:rPr>
        <w:t> </w:t>
      </w:r>
      <w:r>
        <w:rPr/>
        <w:t>კანონის</w:t>
      </w:r>
      <w:r>
        <w:rPr>
          <w:spacing w:val="20"/>
        </w:rPr>
        <w:t> </w:t>
      </w:r>
      <w:r>
        <w:rPr/>
        <w:t>პროექტი,</w:t>
      </w:r>
      <w:r>
        <w:rPr>
          <w:spacing w:val="20"/>
        </w:rPr>
        <w:t> </w:t>
      </w:r>
      <w:r>
        <w:rPr/>
        <w:t>მოქმედ</w:t>
      </w:r>
      <w:r>
        <w:rPr>
          <w:spacing w:val="20"/>
        </w:rPr>
        <w:t> </w:t>
      </w:r>
      <w:r>
        <w:rPr/>
        <w:t>კანონმდებლობასთან</w:t>
      </w:r>
      <w:r>
        <w:rPr>
          <w:w w:val="89"/>
        </w:rPr>
        <w:t> </w:t>
      </w:r>
      <w:r>
        <w:rPr>
          <w:w w:val="95"/>
        </w:rPr>
        <w:t>შედარებით,</w:t>
      </w:r>
      <w:r>
        <w:rPr>
          <w:spacing w:val="6"/>
          <w:w w:val="95"/>
        </w:rPr>
        <w:t> </w:t>
      </w:r>
      <w:r>
        <w:rPr>
          <w:w w:val="95"/>
        </w:rPr>
        <w:t>უფრო</w:t>
      </w:r>
      <w:r>
        <w:rPr>
          <w:spacing w:val="8"/>
          <w:w w:val="95"/>
        </w:rPr>
        <w:t> </w:t>
      </w:r>
      <w:r>
        <w:rPr>
          <w:w w:val="95"/>
        </w:rPr>
        <w:t>მაღალ</w:t>
      </w:r>
      <w:r>
        <w:rPr>
          <w:spacing w:val="7"/>
          <w:w w:val="95"/>
        </w:rPr>
        <w:t> </w:t>
      </w:r>
      <w:r>
        <w:rPr>
          <w:w w:val="95"/>
        </w:rPr>
        <w:t>სტანდარტს</w:t>
      </w:r>
      <w:r>
        <w:rPr>
          <w:spacing w:val="6"/>
          <w:w w:val="95"/>
        </w:rPr>
        <w:t> </w:t>
      </w:r>
      <w:r>
        <w:rPr>
          <w:w w:val="95"/>
        </w:rPr>
        <w:t>ითვალისწინებს</w:t>
      </w:r>
      <w:r>
        <w:rPr>
          <w:spacing w:val="7"/>
          <w:w w:val="95"/>
        </w:rPr>
        <w:t> </w:t>
      </w:r>
      <w:r>
        <w:rPr>
          <w:w w:val="95"/>
        </w:rPr>
        <w:t>არასრულწლოვან</w:t>
      </w:r>
      <w:r>
        <w:rPr>
          <w:spacing w:val="7"/>
          <w:w w:val="95"/>
        </w:rPr>
        <w:t> </w:t>
      </w:r>
      <w:r>
        <w:rPr>
          <w:w w:val="95"/>
        </w:rPr>
        <w:t>პირთა</w:t>
      </w:r>
      <w:r>
        <w:rPr>
          <w:w w:val="91"/>
        </w:rPr>
        <w:t> </w:t>
      </w:r>
      <w:r>
        <w:rPr>
          <w:w w:val="90"/>
        </w:rPr>
        <w:t>უფლებების</w:t>
      </w:r>
      <w:r>
        <w:rPr>
          <w:spacing w:val="46"/>
          <w:w w:val="90"/>
        </w:rPr>
        <w:t> </w:t>
      </w:r>
      <w:r>
        <w:rPr>
          <w:w w:val="90"/>
        </w:rPr>
        <w:t>დასაცავად.</w:t>
      </w:r>
      <w:r>
        <w:rPr>
          <w:spacing w:val="47"/>
          <w:w w:val="90"/>
        </w:rPr>
        <w:t> </w:t>
      </w:r>
      <w:r>
        <w:rPr>
          <w:w w:val="90"/>
        </w:rPr>
        <w:t>პროექტის</w:t>
      </w:r>
      <w:r>
        <w:rPr>
          <w:spacing w:val="46"/>
          <w:w w:val="90"/>
        </w:rPr>
        <w:t> </w:t>
      </w:r>
      <w:r>
        <w:rPr>
          <w:w w:val="90"/>
        </w:rPr>
        <w:t>თანახმად,</w:t>
      </w:r>
      <w:r>
        <w:rPr>
          <w:spacing w:val="46"/>
          <w:w w:val="90"/>
        </w:rPr>
        <w:t> </w:t>
      </w:r>
      <w:r>
        <w:rPr>
          <w:w w:val="90"/>
        </w:rPr>
        <w:t>მონაცემები</w:t>
      </w:r>
      <w:r>
        <w:rPr>
          <w:spacing w:val="46"/>
          <w:w w:val="90"/>
        </w:rPr>
        <w:t> </w:t>
      </w:r>
      <w:r>
        <w:rPr>
          <w:w w:val="90"/>
        </w:rPr>
        <w:t>უნდა</w:t>
      </w:r>
      <w:r>
        <w:rPr>
          <w:spacing w:val="46"/>
          <w:w w:val="90"/>
        </w:rPr>
        <w:t> </w:t>
      </w:r>
      <w:r>
        <w:rPr>
          <w:w w:val="90"/>
        </w:rPr>
        <w:t>დამუშავდეს</w:t>
      </w:r>
      <w:r>
        <w:rPr>
          <w:spacing w:val="46"/>
          <w:w w:val="90"/>
        </w:rPr>
        <w:t> </w:t>
      </w:r>
      <w:r>
        <w:rPr>
          <w:w w:val="90"/>
        </w:rPr>
        <w:t>ბავშვის</w:t>
      </w:r>
      <w:r>
        <w:rPr>
          <w:w w:val="86"/>
        </w:rPr>
        <w:t> </w:t>
      </w:r>
      <w:r>
        <w:rPr>
          <w:w w:val="90"/>
        </w:rPr>
        <w:t>საუკეთესო</w:t>
      </w:r>
      <w:r>
        <w:rPr>
          <w:spacing w:val="22"/>
          <w:w w:val="90"/>
        </w:rPr>
        <w:t> </w:t>
      </w:r>
      <w:r>
        <w:rPr>
          <w:w w:val="90"/>
        </w:rPr>
        <w:t>ინტერესის</w:t>
      </w:r>
      <w:r>
        <w:rPr>
          <w:spacing w:val="22"/>
          <w:w w:val="90"/>
        </w:rPr>
        <w:t> </w:t>
      </w:r>
      <w:r>
        <w:rPr>
          <w:w w:val="90"/>
        </w:rPr>
        <w:t>გათვალისწინებით;</w:t>
      </w:r>
      <w:r>
        <w:rPr>
          <w:spacing w:val="23"/>
          <w:w w:val="90"/>
        </w:rPr>
        <w:t> </w:t>
      </w:r>
      <w:r>
        <w:rPr>
          <w:w w:val="90"/>
        </w:rPr>
        <w:t>არასრულწლოვნის</w:t>
      </w:r>
      <w:r>
        <w:rPr>
          <w:spacing w:val="22"/>
          <w:w w:val="90"/>
        </w:rPr>
        <w:t> </w:t>
      </w:r>
      <w:r>
        <w:rPr>
          <w:w w:val="90"/>
        </w:rPr>
        <w:t>განრიდებასთან</w:t>
      </w:r>
      <w:r>
        <w:rPr>
          <w:spacing w:val="22"/>
          <w:w w:val="90"/>
        </w:rPr>
        <w:t> </w:t>
      </w:r>
      <w:r>
        <w:rPr>
          <w:w w:val="90"/>
        </w:rPr>
        <w:t>დაკავ-</w:t>
      </w:r>
      <w:r>
        <w:rPr>
          <w:w w:val="90"/>
        </w:rPr>
        <w:t> </w:t>
      </w:r>
      <w:r>
        <w:rPr>
          <w:w w:val="95"/>
        </w:rPr>
        <w:t>შირებული</w:t>
      </w:r>
      <w:r>
        <w:rPr>
          <w:spacing w:val="17"/>
          <w:w w:val="95"/>
        </w:rPr>
        <w:t> </w:t>
      </w:r>
      <w:r>
        <w:rPr>
          <w:w w:val="95"/>
        </w:rPr>
        <w:t>მონაცემები</w:t>
      </w:r>
      <w:r>
        <w:rPr>
          <w:spacing w:val="16"/>
          <w:w w:val="95"/>
        </w:rPr>
        <w:t> </w:t>
      </w:r>
      <w:r>
        <w:rPr>
          <w:w w:val="95"/>
        </w:rPr>
        <w:t>განეკუთვნება</w:t>
      </w:r>
      <w:r>
        <w:rPr>
          <w:spacing w:val="17"/>
          <w:w w:val="95"/>
        </w:rPr>
        <w:t> </w:t>
      </w:r>
      <w:r>
        <w:rPr>
          <w:w w:val="95"/>
        </w:rPr>
        <w:t>განსაკუთრებული</w:t>
      </w:r>
      <w:r>
        <w:rPr>
          <w:spacing w:val="18"/>
          <w:w w:val="95"/>
        </w:rPr>
        <w:t> </w:t>
      </w:r>
      <w:r>
        <w:rPr>
          <w:w w:val="95"/>
        </w:rPr>
        <w:t>კატეგორიის</w:t>
      </w:r>
      <w:r>
        <w:rPr>
          <w:spacing w:val="17"/>
          <w:w w:val="95"/>
        </w:rPr>
        <w:t> </w:t>
      </w:r>
      <w:r>
        <w:rPr>
          <w:w w:val="95"/>
        </w:rPr>
        <w:t>მონაცემებს</w:t>
      </w:r>
      <w:r>
        <w:rPr>
          <w:spacing w:val="17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მისი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დამუშავების</w:t>
      </w:r>
      <w:r>
        <w:rPr>
          <w:spacing w:val="6"/>
          <w:w w:val="95"/>
        </w:rPr>
        <w:t> </w:t>
      </w:r>
      <w:r>
        <w:rPr>
          <w:w w:val="95"/>
        </w:rPr>
        <w:t>შემთხვევები</w:t>
      </w:r>
      <w:r>
        <w:rPr>
          <w:spacing w:val="7"/>
          <w:w w:val="95"/>
        </w:rPr>
        <w:t> </w:t>
      </w:r>
      <w:r>
        <w:rPr>
          <w:w w:val="95"/>
        </w:rPr>
        <w:t>მკაცრად</w:t>
      </w:r>
      <w:r>
        <w:rPr>
          <w:spacing w:val="6"/>
          <w:w w:val="95"/>
        </w:rPr>
        <w:t> </w:t>
      </w:r>
      <w:r>
        <w:rPr>
          <w:w w:val="95"/>
        </w:rPr>
        <w:t>არის</w:t>
      </w:r>
      <w:r>
        <w:rPr>
          <w:spacing w:val="7"/>
          <w:w w:val="95"/>
        </w:rPr>
        <w:t> </w:t>
      </w:r>
      <w:r>
        <w:rPr>
          <w:w w:val="95"/>
        </w:rPr>
        <w:t>შეზღუდული;</w:t>
      </w:r>
      <w:r>
        <w:rPr>
          <w:spacing w:val="6"/>
          <w:w w:val="95"/>
        </w:rPr>
        <w:t> </w:t>
      </w:r>
      <w:r>
        <w:rPr>
          <w:w w:val="95"/>
        </w:rPr>
        <w:t>16</w:t>
      </w:r>
      <w:r>
        <w:rPr>
          <w:spacing w:val="6"/>
          <w:w w:val="95"/>
        </w:rPr>
        <w:t> </w:t>
      </w:r>
      <w:r>
        <w:rPr>
          <w:w w:val="95"/>
        </w:rPr>
        <w:t>წელს</w:t>
      </w:r>
      <w:r>
        <w:rPr>
          <w:spacing w:val="7"/>
          <w:w w:val="95"/>
        </w:rPr>
        <w:t> </w:t>
      </w:r>
      <w:r>
        <w:rPr>
          <w:w w:val="95"/>
        </w:rPr>
        <w:t>მიღწეულ</w:t>
      </w:r>
      <w:r>
        <w:rPr>
          <w:spacing w:val="6"/>
          <w:w w:val="95"/>
        </w:rPr>
        <w:t> </w:t>
      </w:r>
      <w:r>
        <w:rPr>
          <w:w w:val="95"/>
        </w:rPr>
        <w:t>პირს</w:t>
      </w:r>
      <w:r>
        <w:rPr>
          <w:spacing w:val="20"/>
          <w:w w:val="93"/>
        </w:rPr>
        <w:t> </w:t>
      </w:r>
      <w:r>
        <w:rPr>
          <w:w w:val="90"/>
        </w:rPr>
        <w:t>მინიჭებული</w:t>
      </w:r>
      <w:r>
        <w:rPr>
          <w:spacing w:val="9"/>
          <w:w w:val="90"/>
        </w:rPr>
        <w:t> </w:t>
      </w:r>
      <w:r>
        <w:rPr>
          <w:w w:val="90"/>
        </w:rPr>
        <w:t>აქვს</w:t>
      </w:r>
      <w:r>
        <w:rPr>
          <w:spacing w:val="10"/>
          <w:w w:val="90"/>
        </w:rPr>
        <w:t> </w:t>
      </w:r>
      <w:r>
        <w:rPr>
          <w:w w:val="90"/>
        </w:rPr>
        <w:t>უფლება,</w:t>
      </w:r>
      <w:r>
        <w:rPr>
          <w:spacing w:val="10"/>
          <w:w w:val="90"/>
        </w:rPr>
        <w:t> </w:t>
      </w:r>
      <w:r>
        <w:rPr>
          <w:w w:val="90"/>
        </w:rPr>
        <w:t>თავად</w:t>
      </w:r>
      <w:r>
        <w:rPr>
          <w:spacing w:val="10"/>
          <w:w w:val="90"/>
        </w:rPr>
        <w:t> </w:t>
      </w:r>
      <w:r>
        <w:rPr>
          <w:w w:val="90"/>
        </w:rPr>
        <w:t>გასცეს</w:t>
      </w:r>
      <w:r>
        <w:rPr>
          <w:spacing w:val="10"/>
          <w:w w:val="90"/>
        </w:rPr>
        <w:t> </w:t>
      </w:r>
      <w:r>
        <w:rPr>
          <w:w w:val="90"/>
        </w:rPr>
        <w:t>თანხმობა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თავისი</w:t>
      </w:r>
      <w:r>
        <w:rPr>
          <w:spacing w:val="9"/>
          <w:w w:val="90"/>
        </w:rPr>
        <w:t> </w:t>
      </w:r>
      <w:r>
        <w:rPr>
          <w:w w:val="90"/>
        </w:rPr>
        <w:t>მონაცემების</w:t>
      </w:r>
      <w:r>
        <w:rPr>
          <w:spacing w:val="10"/>
          <w:w w:val="90"/>
        </w:rPr>
        <w:t> </w:t>
      </w:r>
      <w:r>
        <w:rPr>
          <w:w w:val="90"/>
        </w:rPr>
        <w:t>დამუშავებაზე;</w:t>
      </w:r>
      <w:r>
        <w:rPr>
          <w:spacing w:val="25"/>
          <w:w w:val="82"/>
        </w:rPr>
        <w:t> </w:t>
      </w:r>
      <w:r>
        <w:rPr>
          <w:w w:val="90"/>
        </w:rPr>
        <w:t>მონაცემთა</w:t>
      </w:r>
      <w:r>
        <w:rPr>
          <w:spacing w:val="17"/>
          <w:w w:val="90"/>
        </w:rPr>
        <w:t> </w:t>
      </w:r>
      <w:r>
        <w:rPr>
          <w:w w:val="90"/>
        </w:rPr>
        <w:t>დამმუშავებელ</w:t>
      </w:r>
      <w:r>
        <w:rPr>
          <w:spacing w:val="18"/>
          <w:w w:val="90"/>
        </w:rPr>
        <w:t> </w:t>
      </w:r>
      <w:r>
        <w:rPr>
          <w:w w:val="90"/>
        </w:rPr>
        <w:t>ორგანიზაციას</w:t>
      </w:r>
      <w:r>
        <w:rPr>
          <w:spacing w:val="18"/>
          <w:w w:val="90"/>
        </w:rPr>
        <w:t> </w:t>
      </w:r>
      <w:r>
        <w:rPr>
          <w:w w:val="90"/>
        </w:rPr>
        <w:t>ევალება,</w:t>
      </w:r>
      <w:r>
        <w:rPr>
          <w:spacing w:val="18"/>
          <w:w w:val="90"/>
        </w:rPr>
        <w:t> </w:t>
      </w:r>
      <w:r>
        <w:rPr>
          <w:w w:val="90"/>
        </w:rPr>
        <w:t>არასრულწლოვანს</w:t>
      </w:r>
      <w:r>
        <w:rPr>
          <w:spacing w:val="17"/>
          <w:w w:val="90"/>
        </w:rPr>
        <w:t> </w:t>
      </w:r>
      <w:r>
        <w:rPr>
          <w:w w:val="90"/>
        </w:rPr>
        <w:t>მისთვის</w:t>
      </w:r>
      <w:r>
        <w:rPr>
          <w:spacing w:val="18"/>
          <w:w w:val="90"/>
        </w:rPr>
        <w:t> </w:t>
      </w:r>
      <w:r>
        <w:rPr>
          <w:w w:val="90"/>
        </w:rPr>
        <w:t>გასაგებ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1732" w:top="1440" w:bottom="1920" w:left="360" w:right="15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58"/>
        <w:jc w:val="both"/>
      </w:pPr>
      <w:r>
        <w:rPr>
          <w:w w:val="95"/>
        </w:rPr>
        <w:t>ენაზე</w:t>
      </w:r>
      <w:r>
        <w:rPr>
          <w:spacing w:val="35"/>
          <w:w w:val="95"/>
        </w:rPr>
        <w:t> </w:t>
      </w:r>
      <w:r>
        <w:rPr>
          <w:spacing w:val="-2"/>
          <w:w w:val="95"/>
        </w:rPr>
        <w:t>მიაწოდ</w:t>
      </w:r>
      <w:r>
        <w:rPr>
          <w:spacing w:val="-1"/>
          <w:w w:val="95"/>
        </w:rPr>
        <w:t>ოს</w:t>
      </w:r>
      <w:r>
        <w:rPr>
          <w:spacing w:val="36"/>
          <w:w w:val="95"/>
        </w:rPr>
        <w:t> </w:t>
      </w:r>
      <w:r>
        <w:rPr>
          <w:spacing w:val="-2"/>
          <w:w w:val="95"/>
        </w:rPr>
        <w:t>ინფორმაცია,</w:t>
      </w:r>
      <w:r>
        <w:rPr>
          <w:spacing w:val="36"/>
          <w:w w:val="95"/>
        </w:rPr>
        <w:t> </w:t>
      </w:r>
      <w:r>
        <w:rPr>
          <w:w w:val="95"/>
        </w:rPr>
        <w:t>როდესაც</w:t>
      </w:r>
      <w:r>
        <w:rPr>
          <w:spacing w:val="36"/>
          <w:w w:val="95"/>
        </w:rPr>
        <w:t> </w:t>
      </w:r>
      <w:r>
        <w:rPr>
          <w:w w:val="95"/>
        </w:rPr>
        <w:t>მონაცემები</w:t>
      </w:r>
      <w:r>
        <w:rPr>
          <w:spacing w:val="36"/>
          <w:w w:val="95"/>
        </w:rPr>
        <w:t> </w:t>
      </w:r>
      <w:r>
        <w:rPr>
          <w:w w:val="95"/>
        </w:rPr>
        <w:t>უშუალოდ</w:t>
      </w:r>
      <w:r>
        <w:rPr>
          <w:spacing w:val="36"/>
          <w:w w:val="95"/>
        </w:rPr>
        <w:t> </w:t>
      </w:r>
      <w:r>
        <w:rPr>
          <w:w w:val="95"/>
        </w:rPr>
        <w:t>მისგან</w:t>
      </w:r>
      <w:r>
        <w:rPr>
          <w:spacing w:val="36"/>
          <w:w w:val="95"/>
        </w:rPr>
        <w:t> </w:t>
      </w:r>
      <w:r>
        <w:rPr>
          <w:w w:val="95"/>
        </w:rPr>
        <w:t>გროვდება;</w:t>
      </w:r>
      <w:r>
        <w:rPr>
          <w:spacing w:val="34"/>
          <w:w w:val="90"/>
        </w:rPr>
        <w:t> </w:t>
      </w:r>
      <w:r>
        <w:rPr>
          <w:w w:val="90"/>
        </w:rPr>
        <w:t>არასრულწლოვნის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მონაცემთ</w:t>
      </w:r>
      <w:r>
        <w:rPr>
          <w:spacing w:val="-1"/>
          <w:w w:val="90"/>
        </w:rPr>
        <w:t>ა</w:t>
      </w:r>
      <w:r>
        <w:rPr>
          <w:spacing w:val="15"/>
          <w:w w:val="90"/>
        </w:rPr>
        <w:t> </w:t>
      </w:r>
      <w:r>
        <w:rPr>
          <w:w w:val="90"/>
        </w:rPr>
        <w:t>დამუშავება</w:t>
      </w:r>
      <w:r>
        <w:rPr>
          <w:spacing w:val="14"/>
          <w:w w:val="90"/>
        </w:rPr>
        <w:t> </w:t>
      </w:r>
      <w:r>
        <w:rPr>
          <w:w w:val="90"/>
        </w:rPr>
        <w:t>კანონმდებლობის</w:t>
      </w:r>
      <w:r>
        <w:rPr>
          <w:spacing w:val="14"/>
          <w:w w:val="90"/>
        </w:rPr>
        <w:t> </w:t>
      </w:r>
      <w:r>
        <w:rPr>
          <w:w w:val="90"/>
        </w:rPr>
        <w:t>მოთხოვნათა</w:t>
      </w:r>
      <w:r>
        <w:rPr>
          <w:spacing w:val="14"/>
          <w:w w:val="90"/>
        </w:rPr>
        <w:t> </w:t>
      </w:r>
      <w:r>
        <w:rPr>
          <w:w w:val="90"/>
        </w:rPr>
        <w:t>დარღვევით,</w:t>
      </w:r>
      <w:r>
        <w:rPr>
          <w:spacing w:val="28"/>
          <w:w w:val="89"/>
        </w:rPr>
        <w:t> </w:t>
      </w:r>
      <w:r>
        <w:rPr>
          <w:w w:val="90"/>
        </w:rPr>
        <w:t>დამამძიმებელ</w:t>
      </w:r>
      <w:r>
        <w:rPr>
          <w:spacing w:val="10"/>
          <w:w w:val="90"/>
        </w:rPr>
        <w:t> </w:t>
      </w:r>
      <w:r>
        <w:rPr>
          <w:w w:val="90"/>
        </w:rPr>
        <w:t>გარემოებად</w:t>
      </w:r>
      <w:r>
        <w:rPr>
          <w:spacing w:val="11"/>
          <w:w w:val="90"/>
        </w:rPr>
        <w:t> </w:t>
      </w:r>
      <w:r>
        <w:rPr>
          <w:w w:val="90"/>
        </w:rPr>
        <w:t>მიიჩნევა.</w:t>
      </w:r>
      <w:r>
        <w:rPr>
          <w:spacing w:val="11"/>
          <w:w w:val="90"/>
        </w:rPr>
        <w:t> </w:t>
      </w:r>
      <w:r>
        <w:rPr>
          <w:w w:val="90"/>
        </w:rPr>
        <w:t>პერსონალურ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ნაცემთა</w:t>
      </w:r>
      <w:r>
        <w:rPr>
          <w:spacing w:val="11"/>
          <w:w w:val="90"/>
        </w:rPr>
        <w:t> </w:t>
      </w:r>
      <w:r>
        <w:rPr>
          <w:w w:val="90"/>
        </w:rPr>
        <w:t>უკანონო</w:t>
      </w:r>
      <w:r>
        <w:rPr>
          <w:spacing w:val="11"/>
          <w:w w:val="90"/>
        </w:rPr>
        <w:t> </w:t>
      </w:r>
      <w:r>
        <w:rPr>
          <w:w w:val="90"/>
        </w:rPr>
        <w:t>დამუშავება</w:t>
      </w:r>
      <w:r>
        <w:rPr>
          <w:spacing w:val="28"/>
          <w:w w:val="83"/>
        </w:rPr>
        <w:t> </w:t>
      </w:r>
      <w:r>
        <w:rPr>
          <w:w w:val="95"/>
        </w:rPr>
        <w:t>შეიძლება</w:t>
      </w:r>
      <w:r>
        <w:rPr>
          <w:spacing w:val="47"/>
          <w:w w:val="95"/>
        </w:rPr>
        <w:t> </w:t>
      </w:r>
      <w:r>
        <w:rPr>
          <w:w w:val="95"/>
        </w:rPr>
        <w:t>განსაკუთრებით</w:t>
      </w:r>
      <w:r>
        <w:rPr>
          <w:spacing w:val="47"/>
          <w:w w:val="95"/>
        </w:rPr>
        <w:t> </w:t>
      </w:r>
      <w:r>
        <w:rPr>
          <w:w w:val="95"/>
        </w:rPr>
        <w:t>საზიანო</w:t>
      </w:r>
      <w:r>
        <w:rPr>
          <w:spacing w:val="48"/>
          <w:w w:val="95"/>
        </w:rPr>
        <w:t> </w:t>
      </w:r>
      <w:r>
        <w:rPr>
          <w:w w:val="95"/>
        </w:rPr>
        <w:t>იყოს</w:t>
      </w:r>
      <w:r>
        <w:rPr>
          <w:spacing w:val="47"/>
          <w:w w:val="95"/>
        </w:rPr>
        <w:t> </w:t>
      </w:r>
      <w:r>
        <w:rPr>
          <w:w w:val="95"/>
        </w:rPr>
        <w:t>არასრულწლოვანთა</w:t>
      </w:r>
      <w:r>
        <w:rPr>
          <w:spacing w:val="48"/>
          <w:w w:val="95"/>
        </w:rPr>
        <w:t> </w:t>
      </w:r>
      <w:r>
        <w:rPr>
          <w:w w:val="95"/>
        </w:rPr>
        <w:t>შემთხვევაში,</w:t>
      </w:r>
      <w:r>
        <w:rPr>
          <w:spacing w:val="47"/>
          <w:w w:val="95"/>
        </w:rPr>
        <w:t> </w:t>
      </w:r>
      <w:r>
        <w:rPr>
          <w:w w:val="95"/>
        </w:rPr>
        <w:t>მათი</w:t>
      </w:r>
      <w:r>
        <w:rPr>
          <w:w w:val="84"/>
        </w:rPr>
        <w:t> </w:t>
      </w:r>
      <w:r>
        <w:rPr>
          <w:w w:val="90"/>
        </w:rPr>
        <w:t>მოწყვლადობის</w:t>
      </w:r>
      <w:r>
        <w:rPr>
          <w:spacing w:val="34"/>
          <w:w w:val="90"/>
        </w:rPr>
        <w:t> </w:t>
      </w:r>
      <w:r>
        <w:rPr>
          <w:w w:val="90"/>
        </w:rPr>
        <w:t>გათვალისწინებით.</w:t>
      </w:r>
      <w:r>
        <w:rPr>
          <w:spacing w:val="34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4"/>
          <w:w w:val="90"/>
        </w:rPr>
        <w:t> </w:t>
      </w:r>
      <w:r>
        <w:rPr>
          <w:w w:val="90"/>
        </w:rPr>
        <w:t>საქართველოს</w:t>
      </w:r>
      <w:r>
        <w:rPr>
          <w:spacing w:val="34"/>
          <w:w w:val="90"/>
        </w:rPr>
        <w:t> </w:t>
      </w:r>
      <w:r>
        <w:rPr>
          <w:w w:val="90"/>
        </w:rPr>
        <w:t>პარლამენტის</w:t>
      </w:r>
      <w:r>
        <w:rPr>
          <w:spacing w:val="35"/>
          <w:w w:val="90"/>
        </w:rPr>
        <w:t> </w:t>
      </w:r>
      <w:r>
        <w:rPr>
          <w:w w:val="90"/>
        </w:rPr>
        <w:t>მიერ</w:t>
      </w:r>
      <w:r>
        <w:rPr>
          <w:spacing w:val="34"/>
          <w:w w:val="90"/>
        </w:rPr>
        <w:t> </w:t>
      </w:r>
      <w:r>
        <w:rPr>
          <w:w w:val="90"/>
        </w:rPr>
        <w:t>ამ</w:t>
      </w:r>
      <w:r>
        <w:rPr>
          <w:w w:val="87"/>
        </w:rPr>
        <w:t> </w:t>
      </w:r>
      <w:r>
        <w:rPr>
          <w:w w:val="90"/>
        </w:rPr>
        <w:t>კანონის</w:t>
      </w:r>
      <w:r>
        <w:rPr>
          <w:spacing w:val="20"/>
          <w:w w:val="90"/>
        </w:rPr>
        <w:t> </w:t>
      </w:r>
      <w:r>
        <w:rPr>
          <w:w w:val="90"/>
        </w:rPr>
        <w:t>მიღებას</w:t>
      </w:r>
      <w:r>
        <w:rPr>
          <w:spacing w:val="20"/>
          <w:w w:val="90"/>
        </w:rPr>
        <w:t> </w:t>
      </w:r>
      <w:r>
        <w:rPr>
          <w:w w:val="90"/>
        </w:rPr>
        <w:t>უდიდესი</w:t>
      </w:r>
      <w:r>
        <w:rPr>
          <w:spacing w:val="20"/>
          <w:w w:val="90"/>
        </w:rPr>
        <w:t> </w:t>
      </w:r>
      <w:r>
        <w:rPr>
          <w:spacing w:val="-2"/>
          <w:w w:val="90"/>
        </w:rPr>
        <w:t>მნ</w:t>
      </w:r>
      <w:r>
        <w:rPr>
          <w:spacing w:val="-1"/>
          <w:w w:val="90"/>
        </w:rPr>
        <w:t>იშვნელობა</w:t>
      </w:r>
      <w:r>
        <w:rPr>
          <w:spacing w:val="20"/>
          <w:w w:val="90"/>
        </w:rPr>
        <w:t> </w:t>
      </w:r>
      <w:r>
        <w:rPr>
          <w:w w:val="90"/>
        </w:rPr>
        <w:t>აქვს</w:t>
      </w:r>
      <w:r>
        <w:rPr>
          <w:spacing w:val="21"/>
          <w:w w:val="90"/>
        </w:rPr>
        <w:t> </w:t>
      </w:r>
      <w:r>
        <w:rPr>
          <w:w w:val="90"/>
        </w:rPr>
        <w:t>პერსონალურ</w:t>
      </w:r>
      <w:r>
        <w:rPr>
          <w:spacing w:val="20"/>
          <w:w w:val="90"/>
        </w:rPr>
        <w:t> </w:t>
      </w:r>
      <w:r>
        <w:rPr>
          <w:w w:val="90"/>
        </w:rPr>
        <w:t>მონაცემთა</w:t>
      </w:r>
      <w:r>
        <w:rPr>
          <w:spacing w:val="20"/>
          <w:w w:val="90"/>
        </w:rPr>
        <w:t> </w:t>
      </w:r>
      <w:r>
        <w:rPr>
          <w:w w:val="90"/>
        </w:rPr>
        <w:t>დაცვის</w:t>
      </w:r>
      <w:r>
        <w:rPr>
          <w:spacing w:val="20"/>
          <w:w w:val="90"/>
        </w:rPr>
        <w:t> </w:t>
      </w:r>
      <w:r>
        <w:rPr>
          <w:w w:val="90"/>
        </w:rPr>
        <w:t>მაღალი</w:t>
      </w:r>
      <w:r>
        <w:rPr>
          <w:spacing w:val="20"/>
          <w:w w:val="91"/>
        </w:rPr>
        <w:t> </w:t>
      </w:r>
      <w:r>
        <w:rPr>
          <w:w w:val="90"/>
        </w:rPr>
        <w:t>სტანდარტის,</w:t>
      </w:r>
      <w:r>
        <w:rPr>
          <w:spacing w:val="22"/>
          <w:w w:val="90"/>
        </w:rPr>
        <w:t> </w:t>
      </w:r>
      <w:r>
        <w:rPr>
          <w:w w:val="90"/>
        </w:rPr>
        <w:t>მათ</w:t>
      </w:r>
      <w:r>
        <w:rPr>
          <w:spacing w:val="23"/>
          <w:w w:val="90"/>
        </w:rPr>
        <w:t> </w:t>
      </w:r>
      <w:r>
        <w:rPr>
          <w:w w:val="90"/>
        </w:rPr>
        <w:t>შორის,</w:t>
      </w:r>
      <w:r>
        <w:rPr>
          <w:spacing w:val="23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23"/>
          <w:w w:val="90"/>
        </w:rPr>
        <w:t> </w:t>
      </w:r>
      <w:r>
        <w:rPr>
          <w:w w:val="90"/>
        </w:rPr>
        <w:t>მონაცემების</w:t>
      </w:r>
      <w:r>
        <w:rPr>
          <w:spacing w:val="23"/>
          <w:w w:val="90"/>
        </w:rPr>
        <w:t> </w:t>
      </w:r>
      <w:r>
        <w:rPr>
          <w:w w:val="90"/>
        </w:rPr>
        <w:t>უკეთ</w:t>
      </w:r>
      <w:r>
        <w:rPr>
          <w:spacing w:val="23"/>
          <w:w w:val="90"/>
        </w:rPr>
        <w:t> </w:t>
      </w:r>
      <w:r>
        <w:rPr>
          <w:w w:val="90"/>
        </w:rPr>
        <w:t>დასაცავად.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Heading6"/>
        <w:spacing w:line="360" w:lineRule="exact"/>
        <w:ind w:right="4759"/>
        <w:jc w:val="left"/>
      </w:pPr>
      <w:r>
        <w:rPr/>
        <w:pict>
          <v:group style="position:absolute;margin-left:86.539398pt;margin-top:4.999986pt;width:.1pt;height:32.15pt;mso-position-horizontal-relative:page;mso-position-vertical-relative:paragraph;z-index:4936" coordorigin="1731,100" coordsize="2,643">
            <v:shape style="position:absolute;left:1731;top:100;width:2;height:643" coordorigin="1731,100" coordsize="0,643" path="m1731,100l1731,743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20"/>
        </w:rPr>
        <w:t>ცნობიერების</w:t>
      </w:r>
      <w:r>
        <w:rPr>
          <w:color w:val="09182E"/>
          <w:spacing w:val="-25"/>
          <w:w w:val="120"/>
        </w:rPr>
        <w:t> </w:t>
      </w:r>
      <w:r>
        <w:rPr>
          <w:color w:val="09182E"/>
          <w:w w:val="120"/>
        </w:rPr>
        <w:t>ამაღლება</w:t>
      </w:r>
      <w:r>
        <w:rPr>
          <w:color w:val="09182E"/>
          <w:w w:val="119"/>
        </w:rPr>
        <w:t> </w:t>
      </w:r>
      <w:r>
        <w:rPr>
          <w:color w:val="09182E"/>
          <w:spacing w:val="-6"/>
          <w:w w:val="120"/>
        </w:rPr>
        <w:t>დ</w:t>
      </w:r>
      <w:r>
        <w:rPr>
          <w:color w:val="09182E"/>
          <w:spacing w:val="-5"/>
          <w:w w:val="120"/>
        </w:rPr>
        <w:t>ა</w:t>
      </w:r>
      <w:r>
        <w:rPr>
          <w:color w:val="09182E"/>
          <w:spacing w:val="47"/>
          <w:w w:val="120"/>
        </w:rPr>
        <w:t> </w:t>
      </w:r>
      <w:r>
        <w:rPr>
          <w:color w:val="09182E"/>
          <w:w w:val="120"/>
        </w:rPr>
        <w:t>პრევენცია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1358"/>
        <w:jc w:val="both"/>
      </w:pPr>
      <w:r>
        <w:rPr/>
        <w:pict>
          <v:shape style="position:absolute;margin-left:530.045227pt;margin-top:-.523544pt;width:8pt;height:226.85pt;mso-position-horizontal-relative:page;mso-position-vertical-relative:paragraph;z-index:496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სახელმწიფო</w:t>
      </w:r>
      <w:r>
        <w:rPr>
          <w:spacing w:val="7"/>
          <w:w w:val="95"/>
        </w:rPr>
        <w:t> </w:t>
      </w:r>
      <w:r>
        <w:rPr>
          <w:w w:val="95"/>
        </w:rPr>
        <w:t>ინსპექტორის</w:t>
      </w:r>
      <w:r>
        <w:rPr>
          <w:spacing w:val="7"/>
          <w:w w:val="95"/>
        </w:rPr>
        <w:t> </w:t>
      </w:r>
      <w:r>
        <w:rPr>
          <w:w w:val="95"/>
        </w:rPr>
        <w:t>სამსახურის</w:t>
      </w:r>
      <w:r>
        <w:rPr>
          <w:spacing w:val="7"/>
          <w:w w:val="95"/>
        </w:rPr>
        <w:t> </w:t>
      </w:r>
      <w:r>
        <w:rPr>
          <w:w w:val="95"/>
        </w:rPr>
        <w:t>მიერ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არასრულწლოვანთა</w:t>
      </w:r>
      <w:r>
        <w:rPr>
          <w:spacing w:val="7"/>
          <w:w w:val="95"/>
        </w:rPr>
        <w:t> </w:t>
      </w:r>
      <w:r>
        <w:rPr>
          <w:w w:val="95"/>
        </w:rPr>
        <w:t>პერსონალური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მო-</w:t>
      </w:r>
      <w:r>
        <w:rPr>
          <w:spacing w:val="32"/>
          <w:w w:val="90"/>
        </w:rPr>
        <w:t> </w:t>
      </w:r>
      <w:r>
        <w:rPr>
          <w:w w:val="90"/>
        </w:rPr>
        <w:t>ნაცემების</w:t>
      </w:r>
      <w:r>
        <w:rPr>
          <w:spacing w:val="32"/>
          <w:w w:val="90"/>
        </w:rPr>
        <w:t> </w:t>
      </w:r>
      <w:r>
        <w:rPr>
          <w:w w:val="90"/>
        </w:rPr>
        <w:t>არაკანონიერი</w:t>
      </w:r>
      <w:r>
        <w:rPr>
          <w:spacing w:val="32"/>
          <w:w w:val="90"/>
        </w:rPr>
        <w:t> </w:t>
      </w:r>
      <w:r>
        <w:rPr>
          <w:w w:val="90"/>
        </w:rPr>
        <w:t>დამუშავების</w:t>
      </w:r>
      <w:r>
        <w:rPr>
          <w:spacing w:val="32"/>
          <w:w w:val="90"/>
        </w:rPr>
        <w:t> </w:t>
      </w:r>
      <w:r>
        <w:rPr>
          <w:w w:val="90"/>
        </w:rPr>
        <w:t>პრევენციისთვის</w:t>
      </w:r>
      <w:r>
        <w:rPr>
          <w:spacing w:val="32"/>
          <w:w w:val="90"/>
        </w:rPr>
        <w:t> </w:t>
      </w:r>
      <w:r>
        <w:rPr>
          <w:w w:val="90"/>
        </w:rPr>
        <w:t>გატარებული</w:t>
      </w:r>
      <w:r>
        <w:rPr>
          <w:spacing w:val="33"/>
          <w:w w:val="90"/>
        </w:rPr>
        <w:t> </w:t>
      </w:r>
      <w:r>
        <w:rPr>
          <w:w w:val="90"/>
        </w:rPr>
        <w:t>ღონისძიებები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ემართებოდა,</w:t>
      </w:r>
      <w:r>
        <w:rPr>
          <w:spacing w:val="35"/>
          <w:w w:val="90"/>
        </w:rPr>
        <w:t> </w:t>
      </w:r>
      <w:r>
        <w:rPr>
          <w:w w:val="90"/>
        </w:rPr>
        <w:t>ერთი</w:t>
      </w:r>
      <w:r>
        <w:rPr>
          <w:spacing w:val="36"/>
          <w:w w:val="90"/>
        </w:rPr>
        <w:t> </w:t>
      </w:r>
      <w:r>
        <w:rPr>
          <w:w w:val="90"/>
        </w:rPr>
        <w:t>მხრივ,</w:t>
      </w:r>
      <w:r>
        <w:rPr>
          <w:spacing w:val="35"/>
          <w:w w:val="90"/>
        </w:rPr>
        <w:t> </w:t>
      </w:r>
      <w:r>
        <w:rPr>
          <w:w w:val="90"/>
        </w:rPr>
        <w:t>მონაცემთა</w:t>
      </w:r>
      <w:r>
        <w:rPr>
          <w:spacing w:val="36"/>
          <w:w w:val="90"/>
        </w:rPr>
        <w:t> </w:t>
      </w:r>
      <w:r>
        <w:rPr>
          <w:w w:val="90"/>
        </w:rPr>
        <w:t>დამუშავების</w:t>
      </w:r>
      <w:r>
        <w:rPr>
          <w:spacing w:val="35"/>
          <w:w w:val="90"/>
        </w:rPr>
        <w:t> </w:t>
      </w:r>
      <w:r>
        <w:rPr>
          <w:w w:val="90"/>
        </w:rPr>
        <w:t>პროცესების</w:t>
      </w:r>
      <w:r>
        <w:rPr>
          <w:spacing w:val="36"/>
          <w:w w:val="90"/>
        </w:rPr>
        <w:t> </w:t>
      </w:r>
      <w:r>
        <w:rPr>
          <w:w w:val="90"/>
        </w:rPr>
        <w:t>დახვეწას</w:t>
      </w:r>
      <w:r>
        <w:rPr>
          <w:spacing w:val="35"/>
          <w:w w:val="90"/>
        </w:rPr>
        <w:t> </w:t>
      </w:r>
      <w:r>
        <w:rPr>
          <w:w w:val="90"/>
        </w:rPr>
        <w:t>საჯარო</w:t>
      </w:r>
      <w:r>
        <w:rPr>
          <w:spacing w:val="36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5"/>
        </w:rPr>
        <w:t>კერძო</w:t>
      </w:r>
      <w:r>
        <w:rPr>
          <w:spacing w:val="37"/>
          <w:w w:val="95"/>
        </w:rPr>
        <w:t> </w:t>
      </w:r>
      <w:r>
        <w:rPr>
          <w:w w:val="95"/>
        </w:rPr>
        <w:t>დაწესებულებებში</w:t>
      </w:r>
      <w:r>
        <w:rPr>
          <w:spacing w:val="36"/>
          <w:w w:val="95"/>
        </w:rPr>
        <w:t> </w:t>
      </w:r>
      <w:r>
        <w:rPr>
          <w:w w:val="95"/>
        </w:rPr>
        <w:t>და</w:t>
      </w:r>
      <w:r>
        <w:rPr>
          <w:spacing w:val="37"/>
          <w:w w:val="95"/>
        </w:rPr>
        <w:t> </w:t>
      </w:r>
      <w:r>
        <w:rPr>
          <w:w w:val="95"/>
        </w:rPr>
        <w:t>იმ</w:t>
      </w:r>
      <w:r>
        <w:rPr>
          <w:spacing w:val="37"/>
          <w:w w:val="95"/>
        </w:rPr>
        <w:t> </w:t>
      </w:r>
      <w:r>
        <w:rPr>
          <w:w w:val="95"/>
        </w:rPr>
        <w:t>პირთა</w:t>
      </w:r>
      <w:r>
        <w:rPr>
          <w:spacing w:val="36"/>
          <w:w w:val="95"/>
        </w:rPr>
        <w:t> </w:t>
      </w:r>
      <w:r>
        <w:rPr>
          <w:w w:val="95"/>
        </w:rPr>
        <w:t>ცნობიერების</w:t>
      </w:r>
      <w:r>
        <w:rPr>
          <w:spacing w:val="37"/>
          <w:w w:val="95"/>
        </w:rPr>
        <w:t> </w:t>
      </w:r>
      <w:r>
        <w:rPr>
          <w:w w:val="95"/>
        </w:rPr>
        <w:t>ამაღლებას,</w:t>
      </w:r>
      <w:r>
        <w:rPr>
          <w:spacing w:val="37"/>
          <w:w w:val="95"/>
        </w:rPr>
        <w:t> </w:t>
      </w:r>
      <w:r>
        <w:rPr>
          <w:w w:val="95"/>
        </w:rPr>
        <w:t>რომლებიც</w:t>
      </w:r>
      <w:r>
        <w:rPr>
          <w:spacing w:val="37"/>
          <w:w w:val="95"/>
        </w:rPr>
        <w:t> </w:t>
      </w:r>
      <w:r>
        <w:rPr>
          <w:w w:val="95"/>
        </w:rPr>
        <w:t>ყოვე-</w:t>
      </w:r>
      <w:r>
        <w:rPr>
          <w:w w:val="90"/>
        </w:rPr>
        <w:t> ლდღიურად</w:t>
      </w:r>
      <w:r>
        <w:rPr>
          <w:spacing w:val="29"/>
          <w:w w:val="90"/>
        </w:rPr>
        <w:t> </w:t>
      </w:r>
      <w:r>
        <w:rPr>
          <w:w w:val="90"/>
        </w:rPr>
        <w:t>არიან</w:t>
      </w:r>
      <w:r>
        <w:rPr>
          <w:spacing w:val="29"/>
          <w:w w:val="90"/>
        </w:rPr>
        <w:t> </w:t>
      </w:r>
      <w:r>
        <w:rPr>
          <w:w w:val="90"/>
        </w:rPr>
        <w:t>ჩართულნი</w:t>
      </w:r>
      <w:r>
        <w:rPr>
          <w:spacing w:val="30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მონ</w:t>
      </w:r>
      <w:r>
        <w:rPr>
          <w:spacing w:val="-2"/>
          <w:w w:val="90"/>
        </w:rPr>
        <w:t>აცემების</w:t>
      </w:r>
      <w:r>
        <w:rPr>
          <w:spacing w:val="30"/>
          <w:w w:val="90"/>
        </w:rPr>
        <w:t> </w:t>
      </w:r>
      <w:r>
        <w:rPr>
          <w:w w:val="90"/>
        </w:rPr>
        <w:t>დამუშავებაში,</w:t>
      </w:r>
      <w:r>
        <w:rPr>
          <w:spacing w:val="28"/>
          <w:w w:val="90"/>
        </w:rPr>
        <w:t> </w:t>
      </w:r>
      <w:r>
        <w:rPr>
          <w:w w:val="90"/>
        </w:rPr>
        <w:t>ხოლო</w:t>
      </w:r>
      <w:r>
        <w:rPr>
          <w:spacing w:val="20"/>
          <w:w w:val="94"/>
        </w:rPr>
        <w:t> </w:t>
      </w:r>
      <w:r>
        <w:rPr>
          <w:w w:val="95"/>
        </w:rPr>
        <w:t>მეორე</w:t>
      </w:r>
      <w:r>
        <w:rPr>
          <w:spacing w:val="-17"/>
          <w:w w:val="95"/>
        </w:rPr>
        <w:t> </w:t>
      </w:r>
      <w:r>
        <w:rPr>
          <w:w w:val="95"/>
        </w:rPr>
        <w:t>მხრივ</w:t>
      </w:r>
      <w:r>
        <w:rPr>
          <w:spacing w:val="-16"/>
          <w:w w:val="95"/>
        </w:rPr>
        <w:t> </w:t>
      </w:r>
      <w:r>
        <w:rPr>
          <w:w w:val="95"/>
        </w:rPr>
        <w:t>-</w:t>
      </w:r>
      <w:r>
        <w:rPr>
          <w:spacing w:val="-17"/>
          <w:w w:val="95"/>
        </w:rPr>
        <w:t> </w:t>
      </w:r>
      <w:r>
        <w:rPr>
          <w:w w:val="95"/>
        </w:rPr>
        <w:t>თავად</w:t>
      </w:r>
      <w:r>
        <w:rPr>
          <w:spacing w:val="-16"/>
          <w:w w:val="95"/>
        </w:rPr>
        <w:t> </w:t>
      </w:r>
      <w:r>
        <w:rPr>
          <w:w w:val="95"/>
        </w:rPr>
        <w:t>ბავშვებისა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spacing w:val="-16"/>
          <w:w w:val="95"/>
        </w:rPr>
        <w:t> </w:t>
      </w:r>
      <w:r>
        <w:rPr>
          <w:w w:val="95"/>
        </w:rPr>
        <w:t>მათი</w:t>
      </w:r>
      <w:r>
        <w:rPr>
          <w:spacing w:val="-17"/>
          <w:w w:val="95"/>
        </w:rPr>
        <w:t> </w:t>
      </w:r>
      <w:r>
        <w:rPr>
          <w:w w:val="95"/>
        </w:rPr>
        <w:t>მშობლების</w:t>
      </w:r>
      <w:r>
        <w:rPr>
          <w:spacing w:val="-16"/>
          <w:w w:val="95"/>
        </w:rPr>
        <w:t> </w:t>
      </w:r>
      <w:r>
        <w:rPr>
          <w:w w:val="95"/>
        </w:rPr>
        <w:t>ცნობიერების</w:t>
      </w:r>
      <w:r>
        <w:rPr>
          <w:spacing w:val="-17"/>
          <w:w w:val="95"/>
        </w:rPr>
        <w:t> </w:t>
      </w:r>
      <w:r>
        <w:rPr>
          <w:w w:val="95"/>
        </w:rPr>
        <w:t>გაზრდას.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უპირველეს</w:t>
      </w:r>
      <w:r>
        <w:rPr>
          <w:spacing w:val="27"/>
          <w:w w:val="90"/>
        </w:rPr>
        <w:t> </w:t>
      </w:r>
      <w:r>
        <w:rPr>
          <w:w w:val="90"/>
        </w:rPr>
        <w:t>ყოვლისა,</w:t>
      </w:r>
      <w:r>
        <w:rPr>
          <w:spacing w:val="27"/>
          <w:w w:val="90"/>
        </w:rPr>
        <w:t> </w:t>
      </w:r>
      <w:r>
        <w:rPr>
          <w:w w:val="90"/>
        </w:rPr>
        <w:t>უნდა</w:t>
      </w:r>
      <w:r>
        <w:rPr>
          <w:spacing w:val="28"/>
          <w:w w:val="90"/>
        </w:rPr>
        <w:t> </w:t>
      </w:r>
      <w:r>
        <w:rPr>
          <w:w w:val="90"/>
        </w:rPr>
        <w:t>აღინიშნოს</w:t>
      </w:r>
      <w:r>
        <w:rPr>
          <w:spacing w:val="27"/>
          <w:w w:val="90"/>
        </w:rPr>
        <w:t> </w:t>
      </w:r>
      <w:r>
        <w:rPr>
          <w:w w:val="90"/>
        </w:rPr>
        <w:t>სახელმწიფო</w:t>
      </w:r>
      <w:r>
        <w:rPr>
          <w:spacing w:val="28"/>
          <w:w w:val="90"/>
        </w:rPr>
        <w:t> </w:t>
      </w:r>
      <w:r>
        <w:rPr>
          <w:w w:val="90"/>
        </w:rPr>
        <w:t>ინსპექტორის</w:t>
      </w:r>
      <w:r>
        <w:rPr>
          <w:spacing w:val="27"/>
          <w:w w:val="90"/>
        </w:rPr>
        <w:t> </w:t>
      </w:r>
      <w:r>
        <w:rPr>
          <w:w w:val="90"/>
        </w:rPr>
        <w:t>სამსახურსა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სსიპ</w:t>
      </w:r>
      <w:r>
        <w:rPr>
          <w:w w:val="90"/>
        </w:rPr>
        <w:t> საგანმანათლებლო</w:t>
      </w:r>
      <w:r>
        <w:rPr>
          <w:spacing w:val="11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12"/>
          <w:w w:val="90"/>
        </w:rPr>
        <w:t> </w:t>
      </w:r>
      <w:r>
        <w:rPr>
          <w:w w:val="90"/>
        </w:rPr>
        <w:t>მანდატურის</w:t>
      </w:r>
      <w:r>
        <w:rPr>
          <w:spacing w:val="11"/>
          <w:w w:val="90"/>
        </w:rPr>
        <w:t> </w:t>
      </w:r>
      <w:r>
        <w:rPr>
          <w:w w:val="90"/>
        </w:rPr>
        <w:t>სამსახურს</w:t>
      </w:r>
      <w:r>
        <w:rPr>
          <w:spacing w:val="12"/>
          <w:w w:val="90"/>
        </w:rPr>
        <w:t> </w:t>
      </w:r>
      <w:r>
        <w:rPr>
          <w:w w:val="90"/>
        </w:rPr>
        <w:t>შორის</w:t>
      </w:r>
      <w:r>
        <w:rPr>
          <w:spacing w:val="12"/>
          <w:w w:val="90"/>
        </w:rPr>
        <w:t> </w:t>
      </w:r>
      <w:r>
        <w:rPr>
          <w:spacing w:val="-2"/>
          <w:w w:val="90"/>
        </w:rPr>
        <w:t>ურთიერთთანამ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შრომლობის</w:t>
      </w:r>
      <w:r>
        <w:rPr>
          <w:spacing w:val="7"/>
          <w:w w:val="95"/>
        </w:rPr>
        <w:t> </w:t>
      </w:r>
      <w:r>
        <w:rPr>
          <w:w w:val="95"/>
        </w:rPr>
        <w:t>მემორანდუმი,</w:t>
      </w:r>
      <w:r>
        <w:rPr>
          <w:spacing w:val="8"/>
          <w:w w:val="95"/>
        </w:rPr>
        <w:t> </w:t>
      </w:r>
      <w:r>
        <w:rPr>
          <w:w w:val="95"/>
        </w:rPr>
        <w:t>რომელიც</w:t>
      </w:r>
      <w:r>
        <w:rPr>
          <w:spacing w:val="7"/>
          <w:w w:val="95"/>
        </w:rPr>
        <w:t> </w:t>
      </w:r>
      <w:r>
        <w:rPr>
          <w:w w:val="95"/>
        </w:rPr>
        <w:t>2020</w:t>
      </w:r>
      <w:r>
        <w:rPr>
          <w:spacing w:val="8"/>
          <w:w w:val="95"/>
        </w:rPr>
        <w:t> </w:t>
      </w:r>
      <w:r>
        <w:rPr>
          <w:w w:val="95"/>
        </w:rPr>
        <w:t>წელს</w:t>
      </w:r>
      <w:r>
        <w:rPr>
          <w:spacing w:val="8"/>
          <w:w w:val="95"/>
        </w:rPr>
        <w:t> </w:t>
      </w:r>
      <w:r>
        <w:rPr>
          <w:w w:val="95"/>
        </w:rPr>
        <w:t>გაფორმდა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მიზნად</w:t>
      </w:r>
      <w:r>
        <w:rPr>
          <w:spacing w:val="8"/>
          <w:w w:val="95"/>
        </w:rPr>
        <w:t> </w:t>
      </w:r>
      <w:r>
        <w:rPr>
          <w:w w:val="95"/>
        </w:rPr>
        <w:t>ისახავს</w:t>
      </w:r>
      <w:r>
        <w:rPr>
          <w:spacing w:val="7"/>
          <w:w w:val="95"/>
        </w:rPr>
        <w:t> </w:t>
      </w:r>
      <w:r>
        <w:rPr>
          <w:w w:val="95"/>
        </w:rPr>
        <w:t>გა-</w:t>
      </w:r>
      <w:r>
        <w:rPr>
          <w:w w:val="90"/>
        </w:rPr>
        <w:t> ნათლების</w:t>
      </w:r>
      <w:r>
        <w:rPr>
          <w:spacing w:val="14"/>
          <w:w w:val="90"/>
        </w:rPr>
        <w:t> </w:t>
      </w:r>
      <w:r>
        <w:rPr>
          <w:w w:val="90"/>
        </w:rPr>
        <w:t>სფეროში</w:t>
      </w:r>
      <w:r>
        <w:rPr>
          <w:spacing w:val="14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13"/>
          <w:w w:val="90"/>
        </w:rPr>
        <w:t> </w:t>
      </w:r>
      <w:r>
        <w:rPr>
          <w:w w:val="90"/>
        </w:rPr>
        <w:t>პერსონალური</w:t>
      </w:r>
      <w:r>
        <w:rPr>
          <w:spacing w:val="14"/>
          <w:w w:val="90"/>
        </w:rPr>
        <w:t> </w:t>
      </w:r>
      <w:r>
        <w:rPr>
          <w:w w:val="90"/>
        </w:rPr>
        <w:t>მონაცემების</w:t>
      </w:r>
      <w:r>
        <w:rPr>
          <w:spacing w:val="14"/>
          <w:w w:val="90"/>
        </w:rPr>
        <w:t> </w:t>
      </w:r>
      <w:r>
        <w:rPr>
          <w:w w:val="90"/>
        </w:rPr>
        <w:t>დაცვის</w:t>
      </w:r>
      <w:r>
        <w:rPr>
          <w:spacing w:val="13"/>
          <w:w w:val="90"/>
        </w:rPr>
        <w:t> </w:t>
      </w:r>
      <w:r>
        <w:rPr>
          <w:w w:val="90"/>
        </w:rPr>
        <w:t>სისტემურ</w:t>
      </w:r>
      <w:r>
        <w:rPr>
          <w:w w:val="83"/>
        </w:rPr>
        <w:t> </w:t>
      </w:r>
      <w:r>
        <w:rPr>
          <w:w w:val="90"/>
        </w:rPr>
        <w:t>გაუმჯობესებას.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მემორანდუმის</w:t>
      </w:r>
      <w:r>
        <w:rPr>
          <w:spacing w:val="16"/>
          <w:w w:val="90"/>
        </w:rPr>
        <w:t> </w:t>
      </w:r>
      <w:r>
        <w:rPr>
          <w:w w:val="90"/>
        </w:rPr>
        <w:t>ფარგლებში,</w:t>
      </w:r>
      <w:r>
        <w:rPr>
          <w:spacing w:val="15"/>
          <w:w w:val="90"/>
        </w:rPr>
        <w:t> </w:t>
      </w:r>
      <w:r>
        <w:rPr>
          <w:w w:val="90"/>
        </w:rPr>
        <w:t>სახელმწიფო</w:t>
      </w:r>
      <w:r>
        <w:rPr>
          <w:spacing w:val="16"/>
          <w:w w:val="90"/>
        </w:rPr>
        <w:t> </w:t>
      </w:r>
      <w:r>
        <w:rPr>
          <w:w w:val="90"/>
        </w:rPr>
        <w:t>ინსპექტორის</w:t>
      </w:r>
      <w:r>
        <w:rPr>
          <w:spacing w:val="16"/>
          <w:w w:val="90"/>
        </w:rPr>
        <w:t> </w:t>
      </w:r>
      <w:r>
        <w:rPr>
          <w:w w:val="90"/>
        </w:rPr>
        <w:t>სამსახურმა,</w:t>
      </w:r>
      <w:r>
        <w:rPr>
          <w:spacing w:val="15"/>
          <w:w w:val="90"/>
        </w:rPr>
        <w:t> </w:t>
      </w:r>
      <w:r>
        <w:rPr>
          <w:w w:val="90"/>
        </w:rPr>
        <w:t>პე-</w:t>
      </w:r>
      <w:r>
        <w:rPr>
          <w:spacing w:val="22"/>
          <w:w w:val="90"/>
        </w:rPr>
        <w:t> </w:t>
      </w:r>
      <w:r>
        <w:rPr>
          <w:w w:val="90"/>
        </w:rPr>
        <w:t>რსონალურ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ნაცემთა</w:t>
      </w:r>
      <w:r>
        <w:rPr>
          <w:spacing w:val="12"/>
          <w:w w:val="90"/>
        </w:rPr>
        <w:t> </w:t>
      </w:r>
      <w:r>
        <w:rPr>
          <w:w w:val="90"/>
        </w:rPr>
        <w:t>დაცვის</w:t>
      </w:r>
      <w:r>
        <w:rPr>
          <w:spacing w:val="12"/>
          <w:w w:val="90"/>
        </w:rPr>
        <w:t> </w:t>
      </w:r>
      <w:r>
        <w:rPr>
          <w:w w:val="90"/>
        </w:rPr>
        <w:t>კანონმდებლობასთან</w:t>
      </w:r>
      <w:r>
        <w:rPr>
          <w:spacing w:val="12"/>
          <w:w w:val="90"/>
        </w:rPr>
        <w:t> </w:t>
      </w:r>
      <w:r>
        <w:rPr>
          <w:w w:val="90"/>
        </w:rPr>
        <w:t>შესაბამისობის</w:t>
      </w:r>
      <w:r>
        <w:rPr>
          <w:spacing w:val="12"/>
          <w:w w:val="90"/>
        </w:rPr>
        <w:t> </w:t>
      </w:r>
      <w:r>
        <w:rPr>
          <w:w w:val="90"/>
        </w:rPr>
        <w:t>კუთხით</w:t>
      </w:r>
      <w:r>
        <w:rPr>
          <w:spacing w:val="12"/>
          <w:w w:val="90"/>
        </w:rPr>
        <w:t> </w:t>
      </w:r>
      <w:r>
        <w:rPr>
          <w:w w:val="90"/>
        </w:rPr>
        <w:t>შეისწავლა</w:t>
      </w:r>
      <w:r>
        <w:rPr>
          <w:spacing w:val="28"/>
          <w:w w:val="89"/>
        </w:rPr>
        <w:t> </w:t>
      </w:r>
      <w:r>
        <w:rPr>
          <w:w w:val="95"/>
        </w:rPr>
        <w:t>მანდატურის</w:t>
      </w:r>
      <w:r>
        <w:rPr>
          <w:spacing w:val="1"/>
          <w:w w:val="95"/>
        </w:rPr>
        <w:t> </w:t>
      </w:r>
      <w:r>
        <w:rPr>
          <w:w w:val="95"/>
        </w:rPr>
        <w:t>სამსახურის</w:t>
      </w:r>
      <w:r>
        <w:rPr>
          <w:spacing w:val="1"/>
          <w:w w:val="95"/>
        </w:rPr>
        <w:t> </w:t>
      </w:r>
      <w:r>
        <w:rPr>
          <w:w w:val="95"/>
        </w:rPr>
        <w:t>მიერ</w:t>
      </w:r>
      <w:r>
        <w:rPr>
          <w:spacing w:val="2"/>
          <w:w w:val="95"/>
        </w:rPr>
        <w:t> </w:t>
      </w:r>
      <w:r>
        <w:rPr>
          <w:w w:val="95"/>
        </w:rPr>
        <w:t>წარმოდგენილი</w:t>
      </w:r>
      <w:r>
        <w:rPr>
          <w:spacing w:val="1"/>
          <w:w w:val="95"/>
        </w:rPr>
        <w:t> </w:t>
      </w:r>
      <w:r>
        <w:rPr>
          <w:w w:val="95"/>
        </w:rPr>
        <w:t>ნორმატიული</w:t>
      </w:r>
      <w:r>
        <w:rPr>
          <w:spacing w:val="2"/>
          <w:w w:val="95"/>
        </w:rPr>
        <w:t> </w:t>
      </w:r>
      <w:r>
        <w:rPr>
          <w:w w:val="95"/>
        </w:rPr>
        <w:t>აქტების</w:t>
      </w:r>
      <w:r>
        <w:rPr>
          <w:spacing w:val="1"/>
          <w:w w:val="95"/>
        </w:rPr>
        <w:t> </w:t>
      </w:r>
      <w:r>
        <w:rPr>
          <w:w w:val="95"/>
        </w:rPr>
        <w:t>პროექტები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შესაბამისი</w:t>
      </w:r>
      <w:r>
        <w:rPr>
          <w:spacing w:val="-10"/>
          <w:w w:val="95"/>
        </w:rPr>
        <w:t> </w:t>
      </w:r>
      <w:r>
        <w:rPr>
          <w:w w:val="95"/>
        </w:rPr>
        <w:t>რეკომენდაციები</w:t>
      </w:r>
      <w:r>
        <w:rPr>
          <w:spacing w:val="-9"/>
          <w:w w:val="95"/>
        </w:rPr>
        <w:t> </w:t>
      </w:r>
      <w:r>
        <w:rPr>
          <w:w w:val="95"/>
        </w:rPr>
        <w:t>მოამზადა</w:t>
      </w:r>
      <w:r>
        <w:rPr>
          <w:spacing w:val="-10"/>
          <w:w w:val="95"/>
        </w:rPr>
        <w:t> </w:t>
      </w:r>
      <w:r>
        <w:rPr>
          <w:w w:val="95"/>
        </w:rPr>
        <w:t>მათ</w:t>
      </w:r>
      <w:r>
        <w:rPr>
          <w:spacing w:val="-9"/>
          <w:w w:val="95"/>
        </w:rPr>
        <w:t> </w:t>
      </w:r>
      <w:r>
        <w:rPr>
          <w:w w:val="95"/>
        </w:rPr>
        <w:t>შესახებ.</w:t>
      </w:r>
      <w:r>
        <w:rPr>
          <w:spacing w:val="-9"/>
          <w:w w:val="95"/>
        </w:rPr>
        <w:t> </w:t>
      </w:r>
      <w:r>
        <w:rPr>
          <w:w w:val="95"/>
        </w:rPr>
        <w:t>ისინი</w:t>
      </w:r>
      <w:r>
        <w:rPr>
          <w:spacing w:val="-10"/>
          <w:w w:val="95"/>
        </w:rPr>
        <w:t> </w:t>
      </w:r>
      <w:r>
        <w:rPr>
          <w:w w:val="95"/>
        </w:rPr>
        <w:t>შეეხებოდა</w:t>
      </w:r>
      <w:r>
        <w:rPr>
          <w:spacing w:val="-9"/>
          <w:w w:val="95"/>
        </w:rPr>
        <w:t> </w:t>
      </w:r>
      <w:r>
        <w:rPr>
          <w:w w:val="95"/>
        </w:rPr>
        <w:t>სკოლებში</w:t>
      </w:r>
      <w:r>
        <w:rPr>
          <w:spacing w:val="-9"/>
          <w:w w:val="95"/>
        </w:rPr>
        <w:t> </w:t>
      </w:r>
      <w:r>
        <w:rPr>
          <w:w w:val="95"/>
        </w:rPr>
        <w:t>უსა-</w:t>
      </w:r>
      <w:r>
        <w:rPr>
          <w:w w:val="90"/>
        </w:rPr>
        <w:t> </w:t>
      </w:r>
      <w:r>
        <w:rPr>
          <w:w w:val="95"/>
        </w:rPr>
        <w:t>ფრთხოებისა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საზოგადოებრივი</w:t>
      </w:r>
      <w:r>
        <w:rPr>
          <w:spacing w:val="-10"/>
          <w:w w:val="95"/>
        </w:rPr>
        <w:t> </w:t>
      </w:r>
      <w:r>
        <w:rPr>
          <w:w w:val="95"/>
        </w:rPr>
        <w:t>წესრიგის</w:t>
      </w:r>
      <w:r>
        <w:rPr>
          <w:spacing w:val="-9"/>
          <w:w w:val="95"/>
        </w:rPr>
        <w:t> </w:t>
      </w:r>
      <w:r>
        <w:rPr>
          <w:w w:val="95"/>
        </w:rPr>
        <w:t>დაცვას,</w:t>
      </w:r>
      <w:r>
        <w:rPr>
          <w:spacing w:val="-9"/>
          <w:w w:val="95"/>
        </w:rPr>
        <w:t> </w:t>
      </w:r>
      <w:r>
        <w:rPr>
          <w:w w:val="95"/>
        </w:rPr>
        <w:t>ასევე,</w:t>
      </w:r>
      <w:r>
        <w:rPr>
          <w:spacing w:val="-9"/>
          <w:w w:val="95"/>
        </w:rPr>
        <w:t> </w:t>
      </w:r>
      <w:r>
        <w:rPr>
          <w:w w:val="95"/>
        </w:rPr>
        <w:t>ვიდეოთვალთვალისა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ვიდეოჩანაწერების </w:t>
      </w:r>
      <w:r>
        <w:rPr>
          <w:spacing w:val="31"/>
          <w:w w:val="85"/>
        </w:rPr>
        <w:t> </w:t>
      </w:r>
      <w:r>
        <w:rPr>
          <w:w w:val="85"/>
        </w:rPr>
        <w:t>დამუშავების </w:t>
      </w:r>
      <w:r>
        <w:rPr>
          <w:spacing w:val="31"/>
          <w:w w:val="85"/>
        </w:rPr>
        <w:t> </w:t>
      </w:r>
      <w:r>
        <w:rPr>
          <w:w w:val="85"/>
        </w:rPr>
        <w:t>წესებს.</w:t>
      </w:r>
      <w:r>
        <w:rPr/>
      </w:r>
    </w:p>
    <w:p>
      <w:pPr>
        <w:spacing w:after="0" w:line="318" w:lineRule="auto"/>
        <w:jc w:val="both"/>
        <w:sectPr>
          <w:footerReference w:type="even" r:id="rId79"/>
          <w:footerReference w:type="default" r:id="rId80"/>
          <w:pgSz w:w="11340" w:h="15310"/>
          <w:pgMar w:footer="1824" w:header="0" w:top="1440" w:bottom="2020" w:left="1600" w:right="34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1"/>
        <w:rPr>
          <w:rFonts w:ascii="Microsoft Sans Serif" w:hAnsi="Microsoft Sans Serif" w:cs="Microsoft Sans Serif" w:eastAsia="Microsoft Sans Serif"/>
          <w:sz w:val="27"/>
          <w:szCs w:val="27"/>
        </w:rPr>
      </w:pPr>
    </w:p>
    <w:p>
      <w:pPr>
        <w:pStyle w:val="BodyText"/>
        <w:spacing w:line="318" w:lineRule="auto" w:before="77"/>
        <w:ind w:left="1700" w:right="1698"/>
        <w:jc w:val="both"/>
      </w:pPr>
      <w:r>
        <w:rPr/>
        <w:pict>
          <v:shape style="position:absolute;margin-left:0pt;margin-top:-389.723053pt;width:566.929pt;height:358.044494pt;mso-position-horizontal-relative:page;mso-position-vertical-relative:paragraph;z-index:4984" type="#_x0000_t75" stroked="false">
            <v:imagedata r:id="rId81" o:title=""/>
          </v:shape>
        </w:pict>
      </w:r>
      <w:r>
        <w:rPr/>
        <w:pict>
          <v:shape style="position:absolute;margin-left:28.9498pt;margin-top:-101.594864pt;width:8pt;height:226.85pt;mso-position-horizontal-relative:page;mso-position-vertical-relative:paragraph;z-index:500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სამსახური აქტიურად</w:t>
      </w:r>
      <w:r>
        <w:rPr>
          <w:spacing w:val="1"/>
          <w:w w:val="95"/>
        </w:rPr>
        <w:t> </w:t>
      </w:r>
      <w:r>
        <w:rPr>
          <w:w w:val="95"/>
        </w:rPr>
        <w:t>თანამშრომლობდა</w:t>
      </w:r>
      <w:r>
        <w:rPr>
          <w:spacing w:val="1"/>
          <w:w w:val="95"/>
        </w:rPr>
        <w:t> </w:t>
      </w:r>
      <w:r>
        <w:rPr>
          <w:w w:val="95"/>
        </w:rPr>
        <w:t>სსიპ</w:t>
      </w:r>
      <w:r>
        <w:rPr>
          <w:spacing w:val="1"/>
          <w:w w:val="95"/>
        </w:rPr>
        <w:t> </w:t>
      </w:r>
      <w:r>
        <w:rPr>
          <w:w w:val="95"/>
        </w:rPr>
        <w:t>განათლების</w:t>
      </w:r>
      <w:r>
        <w:rPr>
          <w:spacing w:val="1"/>
          <w:w w:val="95"/>
        </w:rPr>
        <w:t> </w:t>
      </w:r>
      <w:r>
        <w:rPr>
          <w:w w:val="95"/>
        </w:rPr>
        <w:t>მართვის საინფორმაციო</w:t>
      </w:r>
      <w:r>
        <w:rPr>
          <w:w w:val="89"/>
        </w:rPr>
        <w:t> </w:t>
      </w:r>
      <w:r>
        <w:rPr>
          <w:w w:val="90"/>
        </w:rPr>
        <w:t>სისტემასთან</w:t>
      </w:r>
      <w:r>
        <w:rPr>
          <w:spacing w:val="24"/>
          <w:w w:val="90"/>
        </w:rPr>
        <w:t> </w:t>
      </w:r>
      <w:r>
        <w:rPr>
          <w:w w:val="90"/>
        </w:rPr>
        <w:t>სკოლის</w:t>
      </w:r>
      <w:r>
        <w:rPr>
          <w:spacing w:val="25"/>
          <w:w w:val="90"/>
        </w:rPr>
        <w:t> </w:t>
      </w:r>
      <w:r>
        <w:rPr>
          <w:w w:val="90"/>
        </w:rPr>
        <w:t>დირექტორთა</w:t>
      </w:r>
      <w:r>
        <w:rPr>
          <w:spacing w:val="25"/>
          <w:w w:val="90"/>
        </w:rPr>
        <w:t> </w:t>
      </w:r>
      <w:r>
        <w:rPr>
          <w:w w:val="90"/>
        </w:rPr>
        <w:t>სერტიფიცირების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პრო</w:t>
      </w:r>
      <w:r>
        <w:rPr>
          <w:spacing w:val="-2"/>
          <w:w w:val="90"/>
        </w:rPr>
        <w:t>ცესში,</w:t>
      </w:r>
      <w:r>
        <w:rPr>
          <w:spacing w:val="25"/>
          <w:w w:val="90"/>
        </w:rPr>
        <w:t> </w:t>
      </w:r>
      <w:r>
        <w:rPr>
          <w:w w:val="90"/>
        </w:rPr>
        <w:t>კერძოდ,</w:t>
      </w:r>
      <w:r>
        <w:rPr>
          <w:spacing w:val="25"/>
          <w:w w:val="90"/>
        </w:rPr>
        <w:t> </w:t>
      </w:r>
      <w:r>
        <w:rPr>
          <w:w w:val="90"/>
        </w:rPr>
        <w:t>პერსონალურ</w:t>
      </w:r>
      <w:r>
        <w:rPr>
          <w:spacing w:val="28"/>
          <w:w w:val="91"/>
        </w:rPr>
        <w:t> </w:t>
      </w:r>
      <w:r>
        <w:rPr>
          <w:w w:val="90"/>
        </w:rPr>
        <w:t>მონაცემთა</w:t>
      </w:r>
      <w:r>
        <w:rPr>
          <w:spacing w:val="11"/>
          <w:w w:val="90"/>
        </w:rPr>
        <w:t> </w:t>
      </w:r>
      <w:r>
        <w:rPr>
          <w:w w:val="90"/>
        </w:rPr>
        <w:t>დაცვის</w:t>
      </w:r>
      <w:r>
        <w:rPr>
          <w:spacing w:val="12"/>
          <w:w w:val="90"/>
        </w:rPr>
        <w:t> </w:t>
      </w:r>
      <w:r>
        <w:rPr>
          <w:w w:val="90"/>
        </w:rPr>
        <w:t>საკითხების</w:t>
      </w:r>
      <w:r>
        <w:rPr>
          <w:spacing w:val="11"/>
          <w:w w:val="90"/>
        </w:rPr>
        <w:t> </w:t>
      </w:r>
      <w:r>
        <w:rPr>
          <w:w w:val="90"/>
        </w:rPr>
        <w:t>გასათვალისწინებლად.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698"/>
        <w:jc w:val="both"/>
      </w:pPr>
      <w:r>
        <w:rPr>
          <w:w w:val="90"/>
        </w:rPr>
        <w:t>სამსახურის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ძა</w:t>
      </w:r>
      <w:r>
        <w:rPr>
          <w:spacing w:val="-1"/>
          <w:w w:val="90"/>
        </w:rPr>
        <w:t>ლისხმევა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მიმართული</w:t>
      </w:r>
      <w:r>
        <w:rPr>
          <w:spacing w:val="19"/>
          <w:w w:val="90"/>
        </w:rPr>
        <w:t> </w:t>
      </w:r>
      <w:r>
        <w:rPr>
          <w:w w:val="90"/>
        </w:rPr>
        <w:t>იყო</w:t>
      </w:r>
      <w:r>
        <w:rPr>
          <w:spacing w:val="19"/>
          <w:w w:val="90"/>
        </w:rPr>
        <w:t> </w:t>
      </w:r>
      <w:r>
        <w:rPr>
          <w:w w:val="90"/>
        </w:rPr>
        <w:t>მონაცემთა</w:t>
      </w:r>
      <w:r>
        <w:rPr>
          <w:spacing w:val="19"/>
          <w:w w:val="90"/>
        </w:rPr>
        <w:t> </w:t>
      </w:r>
      <w:r>
        <w:rPr>
          <w:w w:val="90"/>
        </w:rPr>
        <w:t>დაცვის</w:t>
      </w:r>
      <w:r>
        <w:rPr>
          <w:spacing w:val="19"/>
          <w:w w:val="90"/>
        </w:rPr>
        <w:t> </w:t>
      </w:r>
      <w:r>
        <w:rPr>
          <w:w w:val="90"/>
        </w:rPr>
        <w:t>სტანდარტის</w:t>
      </w:r>
      <w:r>
        <w:rPr>
          <w:spacing w:val="19"/>
          <w:w w:val="90"/>
        </w:rPr>
        <w:t> </w:t>
      </w:r>
      <w:r>
        <w:rPr>
          <w:w w:val="90"/>
        </w:rPr>
        <w:t>ამაღლებაზე</w:t>
      </w:r>
      <w:r>
        <w:rPr>
          <w:spacing w:val="34"/>
          <w:w w:val="88"/>
        </w:rPr>
        <w:t> </w:t>
      </w:r>
      <w:r>
        <w:rPr>
          <w:w w:val="95"/>
        </w:rPr>
        <w:t>არა</w:t>
      </w:r>
      <w:r>
        <w:rPr>
          <w:spacing w:val="-6"/>
          <w:w w:val="95"/>
        </w:rPr>
        <w:t> </w:t>
      </w:r>
      <w:r>
        <w:rPr>
          <w:w w:val="95"/>
        </w:rPr>
        <w:t>მხოლოდ</w:t>
      </w:r>
      <w:r>
        <w:rPr>
          <w:spacing w:val="-5"/>
          <w:w w:val="95"/>
        </w:rPr>
        <w:t> </w:t>
      </w:r>
      <w:r>
        <w:rPr>
          <w:w w:val="95"/>
        </w:rPr>
        <w:t>ცენტრალურ,</w:t>
      </w:r>
      <w:r>
        <w:rPr>
          <w:spacing w:val="-6"/>
          <w:w w:val="95"/>
        </w:rPr>
        <w:t> </w:t>
      </w:r>
      <w:r>
        <w:rPr>
          <w:w w:val="95"/>
        </w:rPr>
        <w:t>არამედ</w:t>
      </w:r>
      <w:r>
        <w:rPr>
          <w:spacing w:val="-5"/>
          <w:w w:val="95"/>
        </w:rPr>
        <w:t> </w:t>
      </w:r>
      <w:r>
        <w:rPr>
          <w:w w:val="95"/>
        </w:rPr>
        <w:t>რეგიონულ</w:t>
      </w:r>
      <w:r>
        <w:rPr>
          <w:spacing w:val="-6"/>
          <w:w w:val="95"/>
        </w:rPr>
        <w:t> </w:t>
      </w:r>
      <w:r>
        <w:rPr>
          <w:w w:val="95"/>
        </w:rPr>
        <w:t>დაწესებულებებშიც.</w:t>
      </w:r>
      <w:r>
        <w:rPr>
          <w:spacing w:val="-5"/>
          <w:w w:val="95"/>
        </w:rPr>
        <w:t> </w:t>
      </w:r>
      <w:r>
        <w:rPr>
          <w:w w:val="95"/>
        </w:rPr>
        <w:t>სახელმწიფო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ინ-</w:t>
      </w:r>
      <w:r>
        <w:rPr>
          <w:spacing w:val="22"/>
          <w:w w:val="90"/>
        </w:rPr>
        <w:t> </w:t>
      </w:r>
      <w:r>
        <w:rPr>
          <w:w w:val="90"/>
        </w:rPr>
        <w:t>სპექტორმა</w:t>
      </w:r>
      <w:r>
        <w:rPr>
          <w:spacing w:val="20"/>
          <w:w w:val="90"/>
        </w:rPr>
        <w:t> </w:t>
      </w:r>
      <w:r>
        <w:rPr>
          <w:w w:val="90"/>
        </w:rPr>
        <w:t>7</w:t>
      </w:r>
      <w:r>
        <w:rPr>
          <w:spacing w:val="21"/>
          <w:w w:val="90"/>
        </w:rPr>
        <w:t> </w:t>
      </w:r>
      <w:r>
        <w:rPr>
          <w:w w:val="90"/>
        </w:rPr>
        <w:t>დიდ</w:t>
      </w:r>
      <w:r>
        <w:rPr>
          <w:spacing w:val="21"/>
          <w:w w:val="90"/>
        </w:rPr>
        <w:t> </w:t>
      </w:r>
      <w:r>
        <w:rPr>
          <w:w w:val="90"/>
        </w:rPr>
        <w:t>ქალაქში</w:t>
      </w:r>
      <w:r>
        <w:rPr>
          <w:spacing w:val="21"/>
          <w:w w:val="90"/>
        </w:rPr>
        <w:t> </w:t>
      </w:r>
      <w:r>
        <w:rPr>
          <w:w w:val="90"/>
        </w:rPr>
        <w:t>(ბათუმი,</w:t>
      </w:r>
      <w:r>
        <w:rPr>
          <w:spacing w:val="20"/>
          <w:w w:val="90"/>
        </w:rPr>
        <w:t> </w:t>
      </w:r>
      <w:r>
        <w:rPr>
          <w:w w:val="90"/>
        </w:rPr>
        <w:t>თელავი,</w:t>
      </w:r>
      <w:r>
        <w:rPr>
          <w:spacing w:val="21"/>
          <w:w w:val="90"/>
        </w:rPr>
        <w:t> </w:t>
      </w:r>
      <w:r>
        <w:rPr>
          <w:w w:val="90"/>
        </w:rPr>
        <w:t>რუსთავი,</w:t>
      </w:r>
      <w:r>
        <w:rPr>
          <w:spacing w:val="21"/>
          <w:w w:val="90"/>
        </w:rPr>
        <w:t> </w:t>
      </w:r>
      <w:r>
        <w:rPr>
          <w:w w:val="90"/>
        </w:rPr>
        <w:t>გორი,</w:t>
      </w:r>
      <w:r>
        <w:rPr>
          <w:spacing w:val="21"/>
          <w:w w:val="90"/>
        </w:rPr>
        <w:t> </w:t>
      </w:r>
      <w:r>
        <w:rPr>
          <w:w w:val="90"/>
        </w:rPr>
        <w:t>ახალციხე,</w:t>
      </w:r>
      <w:r>
        <w:rPr>
          <w:spacing w:val="21"/>
          <w:w w:val="90"/>
        </w:rPr>
        <w:t> </w:t>
      </w:r>
      <w:r>
        <w:rPr>
          <w:w w:val="90"/>
        </w:rPr>
        <w:t>ზუგდიდი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ქუთაისი)</w:t>
      </w:r>
      <w:r>
        <w:rPr>
          <w:spacing w:val="44"/>
          <w:w w:val="90"/>
        </w:rPr>
        <w:t> </w:t>
      </w:r>
      <w:r>
        <w:rPr>
          <w:w w:val="90"/>
        </w:rPr>
        <w:t>ჩაატარა</w:t>
      </w:r>
      <w:r>
        <w:rPr>
          <w:spacing w:val="44"/>
          <w:w w:val="90"/>
        </w:rPr>
        <w:t> </w:t>
      </w:r>
      <w:r>
        <w:rPr>
          <w:w w:val="90"/>
        </w:rPr>
        <w:t>შეხვედრები</w:t>
      </w:r>
      <w:r>
        <w:rPr>
          <w:spacing w:val="44"/>
          <w:w w:val="90"/>
        </w:rPr>
        <w:t> </w:t>
      </w:r>
      <w:r>
        <w:rPr>
          <w:w w:val="90"/>
        </w:rPr>
        <w:t>სსიპ</w:t>
      </w:r>
      <w:r>
        <w:rPr>
          <w:spacing w:val="44"/>
          <w:w w:val="90"/>
        </w:rPr>
        <w:t> </w:t>
      </w:r>
      <w:r>
        <w:rPr>
          <w:w w:val="90"/>
        </w:rPr>
        <w:t>საგანმანათლებლო</w:t>
      </w:r>
      <w:r>
        <w:rPr>
          <w:spacing w:val="44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44"/>
          <w:w w:val="90"/>
        </w:rPr>
        <w:t> </w:t>
      </w:r>
      <w:r>
        <w:rPr>
          <w:w w:val="90"/>
        </w:rPr>
        <w:t>მანდატურის</w:t>
      </w:r>
      <w:r>
        <w:rPr>
          <w:w w:val="83"/>
        </w:rPr>
        <w:t> </w:t>
      </w:r>
      <w:r>
        <w:rPr>
          <w:w w:val="90"/>
        </w:rPr>
        <w:t>სამსახურისა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სსიპ</w:t>
      </w:r>
      <w:r>
        <w:rPr>
          <w:spacing w:val="4"/>
          <w:w w:val="90"/>
        </w:rPr>
        <w:t> </w:t>
      </w:r>
      <w:r>
        <w:rPr>
          <w:w w:val="90"/>
        </w:rPr>
        <w:t>სახელმწიფო</w:t>
      </w:r>
      <w:r>
        <w:rPr>
          <w:spacing w:val="3"/>
          <w:w w:val="90"/>
        </w:rPr>
        <w:t> </w:t>
      </w:r>
      <w:r>
        <w:rPr>
          <w:w w:val="90"/>
        </w:rPr>
        <w:t>ზრუნვისა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4"/>
          <w:w w:val="90"/>
        </w:rPr>
        <w:t> </w:t>
      </w:r>
      <w:r>
        <w:rPr>
          <w:w w:val="90"/>
        </w:rPr>
        <w:t>ტრეფიკინგის</w:t>
      </w:r>
      <w:r>
        <w:rPr>
          <w:spacing w:val="3"/>
          <w:w w:val="90"/>
        </w:rPr>
        <w:t> </w:t>
      </w:r>
      <w:r>
        <w:rPr>
          <w:w w:val="90"/>
        </w:rPr>
        <w:t>მსხვერპლთა,</w:t>
      </w:r>
      <w:r>
        <w:rPr>
          <w:spacing w:val="3"/>
          <w:w w:val="90"/>
        </w:rPr>
        <w:t> </w:t>
      </w:r>
      <w:r>
        <w:rPr>
          <w:w w:val="90"/>
        </w:rPr>
        <w:t>დაზარალე-</w:t>
      </w:r>
      <w:r>
        <w:rPr>
          <w:w w:val="90"/>
        </w:rPr>
        <w:t> ბულთა</w:t>
      </w:r>
      <w:r>
        <w:rPr>
          <w:spacing w:val="35"/>
          <w:w w:val="90"/>
        </w:rPr>
        <w:t> </w:t>
      </w:r>
      <w:r>
        <w:rPr>
          <w:w w:val="90"/>
        </w:rPr>
        <w:t>დახმარების</w:t>
      </w:r>
      <w:r>
        <w:rPr>
          <w:spacing w:val="36"/>
          <w:w w:val="90"/>
        </w:rPr>
        <w:t> </w:t>
      </w:r>
      <w:r>
        <w:rPr>
          <w:w w:val="90"/>
        </w:rPr>
        <w:t>სააგენტოს</w:t>
      </w:r>
      <w:r>
        <w:rPr>
          <w:spacing w:val="36"/>
          <w:w w:val="90"/>
        </w:rPr>
        <w:t> </w:t>
      </w:r>
      <w:r>
        <w:rPr>
          <w:w w:val="90"/>
        </w:rPr>
        <w:t>ადგილობრივ</w:t>
      </w:r>
      <w:r>
        <w:rPr>
          <w:spacing w:val="36"/>
          <w:w w:val="90"/>
        </w:rPr>
        <w:t> </w:t>
      </w:r>
      <w:r>
        <w:rPr>
          <w:w w:val="90"/>
        </w:rPr>
        <w:t>წარმომადგენლებთან</w:t>
      </w:r>
      <w:r>
        <w:rPr>
          <w:spacing w:val="35"/>
          <w:w w:val="90"/>
        </w:rPr>
        <w:t> </w:t>
      </w:r>
      <w:r>
        <w:rPr>
          <w:w w:val="90"/>
        </w:rPr>
        <w:t>(სოციალურ</w:t>
      </w:r>
      <w:r>
        <w:rPr>
          <w:spacing w:val="36"/>
          <w:w w:val="90"/>
        </w:rPr>
        <w:t> </w:t>
      </w:r>
      <w:r>
        <w:rPr>
          <w:spacing w:val="-2"/>
          <w:w w:val="90"/>
        </w:rPr>
        <w:t>მუშა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კებთან).</w:t>
      </w:r>
      <w:r>
        <w:rPr>
          <w:spacing w:val="10"/>
          <w:w w:val="90"/>
        </w:rPr>
        <w:t> </w:t>
      </w:r>
      <w:r>
        <w:rPr>
          <w:w w:val="90"/>
        </w:rPr>
        <w:t>შეხვედრები</w:t>
      </w:r>
      <w:r>
        <w:rPr>
          <w:spacing w:val="9"/>
          <w:w w:val="90"/>
        </w:rPr>
        <w:t> </w:t>
      </w:r>
      <w:r>
        <w:rPr>
          <w:w w:val="90"/>
        </w:rPr>
        <w:t>მიზნად</w:t>
      </w:r>
      <w:r>
        <w:rPr>
          <w:spacing w:val="10"/>
          <w:w w:val="90"/>
        </w:rPr>
        <w:t> </w:t>
      </w:r>
      <w:r>
        <w:rPr>
          <w:w w:val="90"/>
        </w:rPr>
        <w:t>ისახავდა</w:t>
      </w:r>
      <w:r>
        <w:rPr>
          <w:spacing w:val="10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9"/>
          <w:w w:val="90"/>
        </w:rPr>
        <w:t> </w:t>
      </w:r>
      <w:r>
        <w:rPr>
          <w:w w:val="90"/>
        </w:rPr>
        <w:t>პერსონალური</w:t>
      </w:r>
      <w:r>
        <w:rPr>
          <w:spacing w:val="10"/>
          <w:w w:val="90"/>
        </w:rPr>
        <w:t> </w:t>
      </w:r>
      <w:r>
        <w:rPr>
          <w:w w:val="90"/>
        </w:rPr>
        <w:t>მონაცემების</w:t>
      </w:r>
      <w:r>
        <w:rPr>
          <w:w w:val="87"/>
        </w:rPr>
        <w:t> </w:t>
      </w:r>
      <w:r>
        <w:rPr>
          <w:w w:val="90"/>
        </w:rPr>
        <w:t>დაცვის</w:t>
      </w:r>
      <w:r>
        <w:rPr>
          <w:spacing w:val="15"/>
          <w:w w:val="90"/>
        </w:rPr>
        <w:t> </w:t>
      </w:r>
      <w:r>
        <w:rPr>
          <w:w w:val="90"/>
        </w:rPr>
        <w:t>გაუმჯობესებას</w:t>
      </w:r>
      <w:r>
        <w:rPr>
          <w:spacing w:val="16"/>
          <w:w w:val="90"/>
        </w:rPr>
        <w:t> </w:t>
      </w:r>
      <w:r>
        <w:rPr>
          <w:w w:val="90"/>
        </w:rPr>
        <w:t>მათი</w:t>
      </w:r>
      <w:r>
        <w:rPr>
          <w:spacing w:val="16"/>
          <w:w w:val="90"/>
        </w:rPr>
        <w:t> </w:t>
      </w:r>
      <w:r>
        <w:rPr>
          <w:w w:val="90"/>
        </w:rPr>
        <w:t>საქმიანობის</w:t>
      </w:r>
      <w:r>
        <w:rPr>
          <w:spacing w:val="16"/>
          <w:w w:val="90"/>
        </w:rPr>
        <w:t> </w:t>
      </w:r>
      <w:r>
        <w:rPr>
          <w:w w:val="90"/>
        </w:rPr>
        <w:t>პროცესში.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698"/>
        <w:jc w:val="both"/>
      </w:pPr>
      <w:r>
        <w:rPr>
          <w:w w:val="90"/>
        </w:rPr>
        <w:t>არასრულწლოვანთა</w:t>
      </w:r>
      <w:r>
        <w:rPr>
          <w:spacing w:val="22"/>
          <w:w w:val="90"/>
        </w:rPr>
        <w:t> </w:t>
      </w:r>
      <w:r>
        <w:rPr>
          <w:w w:val="90"/>
        </w:rPr>
        <w:t>პერსონალური</w:t>
      </w:r>
      <w:r>
        <w:rPr>
          <w:spacing w:val="22"/>
          <w:w w:val="90"/>
        </w:rPr>
        <w:t> </w:t>
      </w:r>
      <w:r>
        <w:rPr>
          <w:w w:val="90"/>
        </w:rPr>
        <w:t>მონაცემების</w:t>
      </w:r>
      <w:r>
        <w:rPr>
          <w:spacing w:val="22"/>
          <w:w w:val="90"/>
        </w:rPr>
        <w:t> </w:t>
      </w:r>
      <w:r>
        <w:rPr>
          <w:w w:val="90"/>
        </w:rPr>
        <w:t>დამუშავებისას,</w:t>
      </w:r>
      <w:r>
        <w:rPr>
          <w:spacing w:val="22"/>
          <w:w w:val="90"/>
        </w:rPr>
        <w:t> </w:t>
      </w:r>
      <w:r>
        <w:rPr>
          <w:w w:val="90"/>
        </w:rPr>
        <w:t>კანონის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მოთხოვნე-</w:t>
      </w:r>
      <w:r>
        <w:rPr>
          <w:spacing w:val="28"/>
          <w:w w:val="90"/>
        </w:rPr>
        <w:t> </w:t>
      </w:r>
      <w:r>
        <w:rPr>
          <w:w w:val="90"/>
        </w:rPr>
        <w:t>ბისა</w:t>
      </w:r>
      <w:r>
        <w:rPr>
          <w:spacing w:val="31"/>
          <w:w w:val="90"/>
        </w:rPr>
        <w:t> </w:t>
      </w:r>
      <w:r>
        <w:rPr>
          <w:w w:val="90"/>
        </w:rPr>
        <w:t>და,</w:t>
      </w:r>
      <w:r>
        <w:rPr>
          <w:spacing w:val="31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2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31"/>
          <w:w w:val="90"/>
        </w:rPr>
        <w:t> </w:t>
      </w:r>
      <w:r>
        <w:rPr>
          <w:w w:val="90"/>
        </w:rPr>
        <w:t>უფლებების</w:t>
      </w:r>
      <w:r>
        <w:rPr>
          <w:spacing w:val="31"/>
          <w:w w:val="90"/>
        </w:rPr>
        <w:t> </w:t>
      </w:r>
      <w:r>
        <w:rPr>
          <w:w w:val="90"/>
        </w:rPr>
        <w:t>დასაცავად,</w:t>
      </w:r>
      <w:r>
        <w:rPr>
          <w:spacing w:val="32"/>
          <w:w w:val="90"/>
        </w:rPr>
        <w:t> </w:t>
      </w:r>
      <w:r>
        <w:rPr>
          <w:w w:val="90"/>
        </w:rPr>
        <w:t>სამსახურმა</w:t>
      </w:r>
      <w:r>
        <w:rPr>
          <w:spacing w:val="31"/>
          <w:w w:val="90"/>
        </w:rPr>
        <w:t> </w:t>
      </w:r>
      <w:r>
        <w:rPr>
          <w:w w:val="90"/>
        </w:rPr>
        <w:t>გასცა</w:t>
      </w:r>
      <w:r>
        <w:rPr>
          <w:w w:val="90"/>
        </w:rPr>
        <w:t> </w:t>
      </w:r>
      <w:r>
        <w:rPr>
          <w:w w:val="95"/>
        </w:rPr>
        <w:t>რეკომენდაციები</w:t>
      </w:r>
      <w:r>
        <w:rPr>
          <w:spacing w:val="-11"/>
          <w:w w:val="95"/>
        </w:rPr>
        <w:t> </w:t>
      </w:r>
      <w:r>
        <w:rPr>
          <w:w w:val="95"/>
        </w:rPr>
        <w:t>5</w:t>
      </w:r>
      <w:r>
        <w:rPr>
          <w:spacing w:val="-10"/>
          <w:w w:val="95"/>
        </w:rPr>
        <w:t> </w:t>
      </w:r>
      <w:r>
        <w:rPr>
          <w:w w:val="95"/>
        </w:rPr>
        <w:t>სამართლებრივი</w:t>
      </w:r>
      <w:r>
        <w:rPr>
          <w:spacing w:val="-11"/>
          <w:w w:val="95"/>
        </w:rPr>
        <w:t> </w:t>
      </w:r>
      <w:r>
        <w:rPr>
          <w:w w:val="95"/>
        </w:rPr>
        <w:t>აქტის</w:t>
      </w:r>
      <w:r>
        <w:rPr>
          <w:spacing w:val="-10"/>
          <w:w w:val="95"/>
        </w:rPr>
        <w:t> </w:t>
      </w:r>
      <w:r>
        <w:rPr>
          <w:w w:val="95"/>
        </w:rPr>
        <w:t>პროექტზე,</w:t>
      </w:r>
      <w:r>
        <w:rPr>
          <w:spacing w:val="-10"/>
          <w:w w:val="95"/>
        </w:rPr>
        <w:t> </w:t>
      </w:r>
      <w:r>
        <w:rPr>
          <w:w w:val="95"/>
        </w:rPr>
        <w:t>მათ</w:t>
      </w:r>
      <w:r>
        <w:rPr>
          <w:spacing w:val="-11"/>
          <w:w w:val="95"/>
        </w:rPr>
        <w:t> </w:t>
      </w:r>
      <w:r>
        <w:rPr>
          <w:w w:val="95"/>
        </w:rPr>
        <w:t>შორისაა: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2032" w:top="0" w:bottom="2220" w:left="0" w:right="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4"/>
        <w:ind w:left="951" w:right="1358" w:hanging="360"/>
        <w:jc w:val="both"/>
      </w:pPr>
      <w:r>
        <w:rPr/>
        <w:pict>
          <v:shape style="position:absolute;margin-left:530.045227pt;margin-top:208.54776pt;width:8pt;height:226.85pt;mso-position-horizontal-relative:page;mso-position-vertical-relative:paragraph;z-index:503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7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6"/>
          <w:w w:val="95"/>
        </w:rPr>
        <w:t> </w:t>
      </w:r>
      <w:r>
        <w:rPr>
          <w:w w:val="95"/>
        </w:rPr>
        <w:t>იუსტიციის</w:t>
      </w:r>
      <w:r>
        <w:rPr>
          <w:spacing w:val="-17"/>
          <w:w w:val="95"/>
        </w:rPr>
        <w:t> </w:t>
      </w:r>
      <w:r>
        <w:rPr>
          <w:w w:val="95"/>
        </w:rPr>
        <w:t>მინისტრის</w:t>
      </w:r>
      <w:r>
        <w:rPr>
          <w:spacing w:val="-16"/>
          <w:w w:val="95"/>
        </w:rPr>
        <w:t> </w:t>
      </w:r>
      <w:r>
        <w:rPr>
          <w:w w:val="95"/>
        </w:rPr>
        <w:t>ბრძანების</w:t>
      </w:r>
      <w:r>
        <w:rPr>
          <w:spacing w:val="-17"/>
          <w:w w:val="95"/>
        </w:rPr>
        <w:t> </w:t>
      </w:r>
      <w:r>
        <w:rPr>
          <w:w w:val="95"/>
        </w:rPr>
        <w:t>პროექტი</w:t>
      </w:r>
      <w:r>
        <w:rPr>
          <w:spacing w:val="-16"/>
          <w:w w:val="95"/>
        </w:rPr>
        <w:t> </w:t>
      </w:r>
      <w:r>
        <w:rPr>
          <w:w w:val="95"/>
        </w:rPr>
        <w:t>„კანონთან</w:t>
      </w:r>
      <w:r>
        <w:rPr>
          <w:spacing w:val="-17"/>
          <w:w w:val="95"/>
        </w:rPr>
        <w:t> </w:t>
      </w:r>
      <w:r>
        <w:rPr>
          <w:w w:val="95"/>
        </w:rPr>
        <w:t>კონფლიქ-</w:t>
      </w:r>
      <w:r>
        <w:rPr>
          <w:w w:val="90"/>
        </w:rPr>
        <w:t> ტში</w:t>
      </w:r>
      <w:r>
        <w:rPr>
          <w:spacing w:val="-5"/>
          <w:w w:val="90"/>
        </w:rPr>
        <w:t> </w:t>
      </w:r>
      <w:r>
        <w:rPr>
          <w:w w:val="90"/>
        </w:rPr>
        <w:t>მყოფ</w:t>
      </w:r>
      <w:r>
        <w:rPr>
          <w:spacing w:val="-4"/>
          <w:w w:val="90"/>
        </w:rPr>
        <w:t> </w:t>
      </w:r>
      <w:r>
        <w:rPr>
          <w:spacing w:val="-1"/>
          <w:w w:val="90"/>
        </w:rPr>
        <w:t>არასრულწლოვანთა</w:t>
      </w:r>
      <w:r>
        <w:rPr>
          <w:spacing w:val="-5"/>
          <w:w w:val="90"/>
        </w:rPr>
        <w:t> </w:t>
      </w:r>
      <w:r>
        <w:rPr>
          <w:w w:val="90"/>
        </w:rPr>
        <w:t>რესოციალიზაციისა</w:t>
      </w:r>
      <w:r>
        <w:rPr>
          <w:spacing w:val="-4"/>
          <w:w w:val="90"/>
        </w:rPr>
        <w:t> </w:t>
      </w:r>
      <w:r>
        <w:rPr>
          <w:w w:val="90"/>
        </w:rPr>
        <w:t>და</w:t>
      </w:r>
      <w:r>
        <w:rPr>
          <w:spacing w:val="-4"/>
          <w:w w:val="90"/>
        </w:rPr>
        <w:t> </w:t>
      </w:r>
      <w:r>
        <w:rPr>
          <w:w w:val="90"/>
        </w:rPr>
        <w:t>რეაბილიტაციის</w:t>
      </w:r>
      <w:r>
        <w:rPr>
          <w:spacing w:val="-5"/>
          <w:w w:val="90"/>
        </w:rPr>
        <w:t> </w:t>
      </w:r>
      <w:r>
        <w:rPr>
          <w:w w:val="90"/>
        </w:rPr>
        <w:t>მიზნით</w:t>
      </w:r>
      <w:r>
        <w:rPr>
          <w:spacing w:val="28"/>
          <w:w w:val="79"/>
        </w:rPr>
        <w:t> </w:t>
      </w:r>
      <w:r>
        <w:rPr>
          <w:w w:val="90"/>
        </w:rPr>
        <w:t>რისკისა</w:t>
      </w:r>
      <w:r>
        <w:rPr>
          <w:spacing w:val="39"/>
          <w:w w:val="90"/>
        </w:rPr>
        <w:t> </w:t>
      </w:r>
      <w:r>
        <w:rPr>
          <w:w w:val="90"/>
        </w:rPr>
        <w:t>და</w:t>
      </w:r>
      <w:r>
        <w:rPr>
          <w:spacing w:val="39"/>
          <w:w w:val="90"/>
        </w:rPr>
        <w:t> </w:t>
      </w:r>
      <w:r>
        <w:rPr>
          <w:w w:val="90"/>
        </w:rPr>
        <w:t>საჭიროებების</w:t>
      </w:r>
      <w:r>
        <w:rPr>
          <w:spacing w:val="39"/>
          <w:w w:val="90"/>
        </w:rPr>
        <w:t> </w:t>
      </w:r>
      <w:r>
        <w:rPr>
          <w:w w:val="90"/>
        </w:rPr>
        <w:t>შეფასების,</w:t>
      </w:r>
      <w:r>
        <w:rPr>
          <w:spacing w:val="39"/>
          <w:w w:val="90"/>
        </w:rPr>
        <w:t> </w:t>
      </w:r>
      <w:r>
        <w:rPr>
          <w:w w:val="90"/>
        </w:rPr>
        <w:t>ინდივიდუალური</w:t>
      </w:r>
      <w:r>
        <w:rPr>
          <w:spacing w:val="39"/>
          <w:w w:val="90"/>
        </w:rPr>
        <w:t> </w:t>
      </w:r>
      <w:r>
        <w:rPr>
          <w:w w:val="90"/>
        </w:rPr>
        <w:t>გეგმის</w:t>
      </w:r>
      <w:r>
        <w:rPr>
          <w:spacing w:val="40"/>
          <w:w w:val="90"/>
        </w:rPr>
        <w:t> </w:t>
      </w:r>
      <w:r>
        <w:rPr>
          <w:w w:val="90"/>
        </w:rPr>
        <w:t>მომზადების,</w:t>
      </w:r>
      <w:r>
        <w:rPr>
          <w:w w:val="84"/>
        </w:rPr>
        <w:t> </w:t>
      </w:r>
      <w:r>
        <w:rPr>
          <w:w w:val="95"/>
        </w:rPr>
        <w:t>განხორციელებისა</w:t>
      </w:r>
      <w:r>
        <w:rPr>
          <w:spacing w:val="-4"/>
          <w:w w:val="95"/>
        </w:rPr>
        <w:t> </w:t>
      </w:r>
      <w:r>
        <w:rPr>
          <w:w w:val="95"/>
        </w:rPr>
        <w:t>და</w:t>
      </w:r>
      <w:r>
        <w:rPr>
          <w:spacing w:val="-5"/>
          <w:w w:val="95"/>
        </w:rPr>
        <w:t> </w:t>
      </w:r>
      <w:r>
        <w:rPr>
          <w:w w:val="95"/>
        </w:rPr>
        <w:t>მონიტორინგის</w:t>
      </w:r>
      <w:r>
        <w:rPr>
          <w:spacing w:val="-4"/>
          <w:w w:val="95"/>
        </w:rPr>
        <w:t> </w:t>
      </w:r>
      <w:r>
        <w:rPr>
          <w:w w:val="95"/>
        </w:rPr>
        <w:t>(შემთხვევის</w:t>
      </w:r>
      <w:r>
        <w:rPr>
          <w:spacing w:val="-4"/>
          <w:w w:val="95"/>
        </w:rPr>
        <w:t> </w:t>
      </w:r>
      <w:r>
        <w:rPr>
          <w:w w:val="95"/>
        </w:rPr>
        <w:t>მართვის</w:t>
      </w:r>
      <w:r>
        <w:rPr>
          <w:spacing w:val="-5"/>
          <w:w w:val="95"/>
        </w:rPr>
        <w:t> </w:t>
      </w:r>
      <w:r>
        <w:rPr>
          <w:w w:val="95"/>
        </w:rPr>
        <w:t>წესი),</w:t>
      </w:r>
      <w:r>
        <w:rPr>
          <w:spacing w:val="-4"/>
          <w:w w:val="95"/>
        </w:rPr>
        <w:t> </w:t>
      </w:r>
      <w:r>
        <w:rPr>
          <w:w w:val="95"/>
        </w:rPr>
        <w:t>აგრეთვე,</w:t>
      </w:r>
      <w:r>
        <w:rPr>
          <w:w w:val="90"/>
        </w:rPr>
        <w:t> ინდივიდუალური</w:t>
      </w:r>
      <w:r>
        <w:rPr>
          <w:spacing w:val="18"/>
          <w:w w:val="90"/>
        </w:rPr>
        <w:t> </w:t>
      </w:r>
      <w:r>
        <w:rPr>
          <w:w w:val="90"/>
        </w:rPr>
        <w:t>შეფასების</w:t>
      </w:r>
      <w:r>
        <w:rPr>
          <w:spacing w:val="18"/>
          <w:w w:val="90"/>
        </w:rPr>
        <w:t> </w:t>
      </w:r>
      <w:r>
        <w:rPr>
          <w:w w:val="90"/>
        </w:rPr>
        <w:t>ანგარიშის</w:t>
      </w:r>
      <w:r>
        <w:rPr>
          <w:spacing w:val="17"/>
          <w:w w:val="90"/>
        </w:rPr>
        <w:t> </w:t>
      </w:r>
      <w:r>
        <w:rPr>
          <w:w w:val="90"/>
        </w:rPr>
        <w:t>მომზადების</w:t>
      </w:r>
      <w:r>
        <w:rPr>
          <w:spacing w:val="18"/>
          <w:w w:val="90"/>
        </w:rPr>
        <w:t> </w:t>
      </w:r>
      <w:r>
        <w:rPr>
          <w:w w:val="90"/>
        </w:rPr>
        <w:t>მეთოდოლოგიის,</w:t>
      </w:r>
      <w:r>
        <w:rPr>
          <w:spacing w:val="18"/>
          <w:w w:val="90"/>
        </w:rPr>
        <w:t> </w:t>
      </w:r>
      <w:r>
        <w:rPr>
          <w:w w:val="90"/>
        </w:rPr>
        <w:t>წესისა</w:t>
      </w:r>
      <w:r>
        <w:rPr>
          <w:w w:val="88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w w:val="90"/>
        </w:rPr>
        <w:t>სტანდარტის</w:t>
      </w:r>
      <w:r>
        <w:rPr>
          <w:spacing w:val="44"/>
          <w:w w:val="90"/>
        </w:rPr>
        <w:t> </w:t>
      </w:r>
      <w:r>
        <w:rPr>
          <w:w w:val="90"/>
        </w:rPr>
        <w:t>დამტკიცების</w:t>
      </w:r>
      <w:r>
        <w:rPr>
          <w:spacing w:val="44"/>
          <w:w w:val="90"/>
        </w:rPr>
        <w:t> </w:t>
      </w:r>
      <w:r>
        <w:rPr>
          <w:w w:val="90"/>
        </w:rPr>
        <w:t>შესახებ“.</w:t>
      </w:r>
      <w:r>
        <w:rPr>
          <w:spacing w:val="44"/>
          <w:w w:val="90"/>
        </w:rPr>
        <w:t> </w:t>
      </w:r>
      <w:r>
        <w:rPr>
          <w:w w:val="90"/>
        </w:rPr>
        <w:t>ეს</w:t>
      </w:r>
      <w:r>
        <w:rPr>
          <w:spacing w:val="44"/>
          <w:w w:val="90"/>
        </w:rPr>
        <w:t> </w:t>
      </w:r>
      <w:r>
        <w:rPr>
          <w:w w:val="90"/>
        </w:rPr>
        <w:t>აქტი</w:t>
      </w:r>
      <w:r>
        <w:rPr>
          <w:spacing w:val="44"/>
          <w:w w:val="90"/>
        </w:rPr>
        <w:t> </w:t>
      </w:r>
      <w:r>
        <w:rPr>
          <w:w w:val="90"/>
        </w:rPr>
        <w:t>ითვალისწინებს</w:t>
      </w:r>
      <w:r>
        <w:rPr>
          <w:spacing w:val="44"/>
          <w:w w:val="90"/>
        </w:rPr>
        <w:t> </w:t>
      </w:r>
      <w:r>
        <w:rPr>
          <w:w w:val="90"/>
        </w:rPr>
        <w:t>სხვადასხვა</w:t>
      </w:r>
      <w:r>
        <w:rPr>
          <w:w w:val="86"/>
        </w:rPr>
        <w:t> </w:t>
      </w:r>
      <w:r>
        <w:rPr>
          <w:w w:val="90"/>
        </w:rPr>
        <w:t>საჯარო</w:t>
      </w:r>
      <w:r>
        <w:rPr>
          <w:spacing w:val="36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36"/>
          <w:w w:val="90"/>
        </w:rPr>
        <w:t> </w:t>
      </w:r>
      <w:r>
        <w:rPr>
          <w:w w:val="90"/>
        </w:rPr>
        <w:t>მიერ</w:t>
      </w:r>
      <w:r>
        <w:rPr>
          <w:spacing w:val="36"/>
          <w:w w:val="90"/>
        </w:rPr>
        <w:t> </w:t>
      </w:r>
      <w:r>
        <w:rPr>
          <w:w w:val="90"/>
        </w:rPr>
        <w:t>(პროკურატურა,</w:t>
      </w:r>
      <w:r>
        <w:rPr>
          <w:spacing w:val="37"/>
          <w:w w:val="90"/>
        </w:rPr>
        <w:t> </w:t>
      </w:r>
      <w:r>
        <w:rPr>
          <w:w w:val="90"/>
        </w:rPr>
        <w:t>სპეციალური</w:t>
      </w:r>
      <w:r>
        <w:rPr>
          <w:spacing w:val="36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36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მსახური,</w:t>
      </w:r>
      <w:r>
        <w:rPr>
          <w:spacing w:val="37"/>
          <w:w w:val="90"/>
        </w:rPr>
        <w:t> </w:t>
      </w:r>
      <w:r>
        <w:rPr>
          <w:w w:val="90"/>
        </w:rPr>
        <w:t>სსიპ</w:t>
      </w:r>
      <w:r>
        <w:rPr>
          <w:spacing w:val="38"/>
          <w:w w:val="90"/>
        </w:rPr>
        <w:t> </w:t>
      </w:r>
      <w:r>
        <w:rPr>
          <w:w w:val="90"/>
        </w:rPr>
        <w:t>დანაშაულის</w:t>
      </w:r>
      <w:r>
        <w:rPr>
          <w:spacing w:val="36"/>
          <w:w w:val="90"/>
        </w:rPr>
        <w:t> </w:t>
      </w:r>
      <w:r>
        <w:rPr>
          <w:w w:val="90"/>
        </w:rPr>
        <w:t>პრევენციის,</w:t>
      </w:r>
      <w:r>
        <w:rPr>
          <w:spacing w:val="38"/>
          <w:w w:val="90"/>
        </w:rPr>
        <w:t> </w:t>
      </w:r>
      <w:r>
        <w:rPr>
          <w:w w:val="90"/>
        </w:rPr>
        <w:t>არასაპატიმრო</w:t>
      </w:r>
      <w:r>
        <w:rPr>
          <w:spacing w:val="37"/>
          <w:w w:val="90"/>
        </w:rPr>
        <w:t> </w:t>
      </w:r>
      <w:r>
        <w:rPr>
          <w:w w:val="90"/>
        </w:rPr>
        <w:t>სასჯელთა</w:t>
      </w:r>
      <w:r>
        <w:rPr>
          <w:spacing w:val="37"/>
          <w:w w:val="90"/>
        </w:rPr>
        <w:t> </w:t>
      </w:r>
      <w:r>
        <w:rPr>
          <w:w w:val="90"/>
        </w:rPr>
        <w:t>აღსრულე-</w:t>
      </w:r>
      <w:r>
        <w:rPr>
          <w:w w:val="90"/>
        </w:rPr>
        <w:t> ბისა</w:t>
      </w:r>
      <w:r>
        <w:rPr>
          <w:spacing w:val="31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პრობაციის</w:t>
      </w:r>
      <w:r>
        <w:rPr>
          <w:spacing w:val="31"/>
          <w:w w:val="90"/>
        </w:rPr>
        <w:t> </w:t>
      </w:r>
      <w:r>
        <w:rPr>
          <w:w w:val="90"/>
        </w:rPr>
        <w:t>ეროვნული</w:t>
      </w:r>
      <w:r>
        <w:rPr>
          <w:spacing w:val="32"/>
          <w:w w:val="90"/>
        </w:rPr>
        <w:t> </w:t>
      </w:r>
      <w:r>
        <w:rPr>
          <w:w w:val="90"/>
        </w:rPr>
        <w:t>სააგენტო)</w:t>
      </w:r>
      <w:r>
        <w:rPr>
          <w:spacing w:val="31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30"/>
          <w:w w:val="90"/>
        </w:rPr>
        <w:t> </w:t>
      </w:r>
      <w:r>
        <w:rPr>
          <w:w w:val="90"/>
        </w:rPr>
        <w:t>პერსონალური</w:t>
      </w:r>
      <w:r>
        <w:rPr>
          <w:w w:val="91"/>
        </w:rPr>
        <w:t> </w:t>
      </w:r>
      <w:r>
        <w:rPr>
          <w:w w:val="90"/>
        </w:rPr>
        <w:t>მონაცემების,</w:t>
      </w:r>
      <w:r>
        <w:rPr>
          <w:spacing w:val="5"/>
          <w:w w:val="90"/>
        </w:rPr>
        <w:t> </w:t>
      </w:r>
      <w:r>
        <w:rPr>
          <w:w w:val="90"/>
        </w:rPr>
        <w:t>მათ</w:t>
      </w:r>
      <w:r>
        <w:rPr>
          <w:spacing w:val="5"/>
          <w:w w:val="90"/>
        </w:rPr>
        <w:t> </w:t>
      </w:r>
      <w:r>
        <w:rPr>
          <w:w w:val="90"/>
        </w:rPr>
        <w:t>შორის,</w:t>
      </w:r>
      <w:r>
        <w:rPr>
          <w:spacing w:val="5"/>
          <w:w w:val="90"/>
        </w:rPr>
        <w:t> </w:t>
      </w:r>
      <w:r>
        <w:rPr>
          <w:w w:val="90"/>
        </w:rPr>
        <w:t>განსაკუთრებული</w:t>
      </w:r>
      <w:r>
        <w:rPr>
          <w:spacing w:val="5"/>
          <w:w w:val="90"/>
        </w:rPr>
        <w:t> </w:t>
      </w:r>
      <w:r>
        <w:rPr>
          <w:w w:val="90"/>
        </w:rPr>
        <w:t>კატეგორიის</w:t>
      </w:r>
      <w:r>
        <w:rPr>
          <w:spacing w:val="5"/>
          <w:w w:val="90"/>
        </w:rPr>
        <w:t> </w:t>
      </w:r>
      <w:r>
        <w:rPr>
          <w:w w:val="90"/>
        </w:rPr>
        <w:t>მონაცემების</w:t>
      </w:r>
      <w:r>
        <w:rPr>
          <w:spacing w:val="5"/>
          <w:w w:val="90"/>
        </w:rPr>
        <w:t> </w:t>
      </w:r>
      <w:r>
        <w:rPr>
          <w:w w:val="90"/>
        </w:rPr>
        <w:t>დამუ-</w:t>
      </w:r>
      <w:r>
        <w:rPr>
          <w:w w:val="90"/>
        </w:rPr>
        <w:t> შავებას</w:t>
      </w:r>
      <w:r>
        <w:rPr>
          <w:spacing w:val="37"/>
          <w:w w:val="90"/>
        </w:rPr>
        <w:t> </w:t>
      </w:r>
      <w:r>
        <w:rPr>
          <w:w w:val="90"/>
        </w:rPr>
        <w:t>შემდეგი</w:t>
      </w:r>
      <w:r>
        <w:rPr>
          <w:spacing w:val="38"/>
          <w:w w:val="90"/>
        </w:rPr>
        <w:t> </w:t>
      </w:r>
      <w:r>
        <w:rPr>
          <w:w w:val="90"/>
        </w:rPr>
        <w:t>მიზნებით:</w:t>
      </w:r>
      <w:r>
        <w:rPr>
          <w:spacing w:val="37"/>
          <w:w w:val="90"/>
        </w:rPr>
        <w:t> </w:t>
      </w:r>
      <w:r>
        <w:rPr>
          <w:w w:val="90"/>
        </w:rPr>
        <w:t>არასრულწლოვან</w:t>
      </w:r>
      <w:r>
        <w:rPr>
          <w:spacing w:val="38"/>
          <w:w w:val="90"/>
        </w:rPr>
        <w:t> </w:t>
      </w:r>
      <w:r>
        <w:rPr>
          <w:w w:val="90"/>
        </w:rPr>
        <w:t>ბრალდებულთა,</w:t>
      </w:r>
      <w:r>
        <w:rPr>
          <w:spacing w:val="38"/>
          <w:w w:val="90"/>
        </w:rPr>
        <w:t> </w:t>
      </w:r>
      <w:r>
        <w:rPr>
          <w:spacing w:val="-2"/>
          <w:w w:val="90"/>
        </w:rPr>
        <w:t>მსჯავრდებუ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5"/>
        </w:rPr>
        <w:t>ლთა</w:t>
      </w:r>
      <w:r>
        <w:rPr>
          <w:spacing w:val="22"/>
          <w:w w:val="95"/>
        </w:rPr>
        <w:t> </w:t>
      </w:r>
      <w:r>
        <w:rPr>
          <w:w w:val="95"/>
        </w:rPr>
        <w:t>და</w:t>
      </w:r>
      <w:r>
        <w:rPr>
          <w:spacing w:val="23"/>
          <w:w w:val="95"/>
        </w:rPr>
        <w:t> </w:t>
      </w:r>
      <w:r>
        <w:rPr>
          <w:w w:val="95"/>
        </w:rPr>
        <w:t>ყოფილ</w:t>
      </w:r>
      <w:r>
        <w:rPr>
          <w:spacing w:val="23"/>
          <w:w w:val="95"/>
        </w:rPr>
        <w:t> </w:t>
      </w:r>
      <w:r>
        <w:rPr>
          <w:spacing w:val="-2"/>
          <w:w w:val="95"/>
        </w:rPr>
        <w:t>პატიმართა</w:t>
      </w:r>
      <w:r>
        <w:rPr>
          <w:spacing w:val="23"/>
          <w:w w:val="95"/>
        </w:rPr>
        <w:t> </w:t>
      </w:r>
      <w:r>
        <w:rPr>
          <w:w w:val="95"/>
        </w:rPr>
        <w:t>რესოციალიზაცია-რეაბილიტაცია;</w:t>
      </w:r>
      <w:r>
        <w:rPr>
          <w:spacing w:val="23"/>
          <w:w w:val="95"/>
        </w:rPr>
        <w:t> </w:t>
      </w:r>
      <w:r>
        <w:rPr>
          <w:w w:val="95"/>
        </w:rPr>
        <w:t>რისკისა</w:t>
      </w:r>
      <w:r>
        <w:rPr>
          <w:spacing w:val="23"/>
          <w:w w:val="95"/>
        </w:rPr>
        <w:t> </w:t>
      </w:r>
      <w:r>
        <w:rPr>
          <w:w w:val="95"/>
        </w:rPr>
        <w:t>და</w:t>
      </w:r>
      <w:r>
        <w:rPr>
          <w:spacing w:val="28"/>
          <w:w w:val="85"/>
        </w:rPr>
        <w:t> </w:t>
      </w:r>
      <w:r>
        <w:rPr>
          <w:w w:val="90"/>
        </w:rPr>
        <w:t>საჭიროებების</w:t>
      </w:r>
      <w:r>
        <w:rPr>
          <w:spacing w:val="24"/>
          <w:w w:val="90"/>
        </w:rPr>
        <w:t> </w:t>
      </w:r>
      <w:r>
        <w:rPr>
          <w:w w:val="90"/>
        </w:rPr>
        <w:t>შეფასება;</w:t>
      </w:r>
      <w:r>
        <w:rPr>
          <w:spacing w:val="24"/>
          <w:w w:val="90"/>
        </w:rPr>
        <w:t> </w:t>
      </w:r>
      <w:r>
        <w:rPr>
          <w:w w:val="90"/>
        </w:rPr>
        <w:t>ინდივიდუალური</w:t>
      </w:r>
      <w:r>
        <w:rPr>
          <w:spacing w:val="24"/>
          <w:w w:val="90"/>
        </w:rPr>
        <w:t> </w:t>
      </w:r>
      <w:r>
        <w:rPr>
          <w:w w:val="90"/>
        </w:rPr>
        <w:t>გეგმის</w:t>
      </w:r>
      <w:r>
        <w:rPr>
          <w:spacing w:val="24"/>
          <w:w w:val="90"/>
        </w:rPr>
        <w:t> </w:t>
      </w:r>
      <w:r>
        <w:rPr>
          <w:w w:val="90"/>
        </w:rPr>
        <w:t>მომზადება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შემთხვევის</w:t>
      </w:r>
      <w:r>
        <w:rPr>
          <w:w w:val="85"/>
        </w:rPr>
        <w:t> </w:t>
      </w:r>
      <w:r>
        <w:rPr>
          <w:w w:val="95"/>
        </w:rPr>
        <w:t>მართვა;</w:t>
      </w:r>
      <w:r>
        <w:rPr>
          <w:spacing w:val="11"/>
          <w:w w:val="95"/>
        </w:rPr>
        <w:t> </w:t>
      </w:r>
      <w:r>
        <w:rPr>
          <w:w w:val="95"/>
        </w:rPr>
        <w:t>განრიდებისა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2"/>
          <w:w w:val="95"/>
        </w:rPr>
        <w:t> </w:t>
      </w:r>
      <w:r>
        <w:rPr>
          <w:w w:val="95"/>
        </w:rPr>
        <w:t>მედიაციის</w:t>
      </w:r>
      <w:r>
        <w:rPr>
          <w:spacing w:val="11"/>
          <w:w w:val="95"/>
        </w:rPr>
        <w:t> </w:t>
      </w:r>
      <w:r>
        <w:rPr>
          <w:w w:val="95"/>
        </w:rPr>
        <w:t>პროგრამაში</w:t>
      </w:r>
      <w:r>
        <w:rPr>
          <w:spacing w:val="12"/>
          <w:w w:val="95"/>
        </w:rPr>
        <w:t> </w:t>
      </w:r>
      <w:r>
        <w:rPr>
          <w:w w:val="95"/>
        </w:rPr>
        <w:t>ჩართული</w:t>
      </w:r>
      <w:r>
        <w:rPr>
          <w:spacing w:val="12"/>
          <w:w w:val="95"/>
        </w:rPr>
        <w:t> </w:t>
      </w:r>
      <w:r>
        <w:rPr>
          <w:w w:val="95"/>
        </w:rPr>
        <w:t>კანონთან</w:t>
      </w:r>
      <w:r>
        <w:rPr>
          <w:spacing w:val="12"/>
          <w:w w:val="95"/>
        </w:rPr>
        <w:t> </w:t>
      </w:r>
      <w:r>
        <w:rPr>
          <w:spacing w:val="-1"/>
          <w:w w:val="95"/>
        </w:rPr>
        <w:t>კონ</w:t>
      </w:r>
      <w:r>
        <w:rPr>
          <w:spacing w:val="-2"/>
          <w:w w:val="95"/>
        </w:rPr>
        <w:t>-</w:t>
      </w:r>
      <w:r>
        <w:rPr>
          <w:spacing w:val="23"/>
          <w:w w:val="90"/>
        </w:rPr>
        <w:t> </w:t>
      </w:r>
      <w:r>
        <w:rPr>
          <w:w w:val="90"/>
        </w:rPr>
        <w:t>ფლიქტში</w:t>
      </w:r>
      <w:r>
        <w:rPr>
          <w:spacing w:val="32"/>
          <w:w w:val="90"/>
        </w:rPr>
        <w:t> </w:t>
      </w:r>
      <w:r>
        <w:rPr>
          <w:w w:val="90"/>
        </w:rPr>
        <w:t>მყოფი</w:t>
      </w:r>
      <w:r>
        <w:rPr>
          <w:spacing w:val="33"/>
          <w:w w:val="90"/>
        </w:rPr>
        <w:t> </w:t>
      </w:r>
      <w:r>
        <w:rPr>
          <w:w w:val="90"/>
        </w:rPr>
        <w:t>არასრულწლოვნების</w:t>
      </w:r>
      <w:r>
        <w:rPr>
          <w:spacing w:val="33"/>
          <w:w w:val="90"/>
        </w:rPr>
        <w:t> </w:t>
      </w:r>
      <w:r>
        <w:rPr>
          <w:w w:val="90"/>
        </w:rPr>
        <w:t>რესოციალიზაცია-რეაბილიტაცია;</w:t>
      </w:r>
      <w:r>
        <w:rPr>
          <w:spacing w:val="33"/>
          <w:w w:val="90"/>
        </w:rPr>
        <w:t> </w:t>
      </w:r>
      <w:r>
        <w:rPr>
          <w:w w:val="90"/>
        </w:rPr>
        <w:t>პე-</w:t>
      </w:r>
      <w:r>
        <w:rPr>
          <w:w w:val="90"/>
        </w:rPr>
        <w:t> ნიტენციურ</w:t>
      </w:r>
      <w:r>
        <w:rPr>
          <w:spacing w:val="26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27"/>
          <w:w w:val="90"/>
        </w:rPr>
        <w:t> </w:t>
      </w:r>
      <w:r>
        <w:rPr>
          <w:w w:val="90"/>
        </w:rPr>
        <w:t>მოთავსებულ</w:t>
      </w:r>
      <w:r>
        <w:rPr>
          <w:spacing w:val="26"/>
          <w:w w:val="90"/>
        </w:rPr>
        <w:t> </w:t>
      </w:r>
      <w:r>
        <w:rPr>
          <w:w w:val="90"/>
        </w:rPr>
        <w:t>არასრულწლოვან</w:t>
      </w:r>
      <w:r>
        <w:rPr>
          <w:spacing w:val="26"/>
          <w:w w:val="90"/>
        </w:rPr>
        <w:t> </w:t>
      </w:r>
      <w:r>
        <w:rPr>
          <w:w w:val="90"/>
        </w:rPr>
        <w:t>ბრალდებულთა</w:t>
      </w:r>
      <w:r>
        <w:rPr>
          <w:w w:val="87"/>
        </w:rPr>
        <w:t> </w:t>
      </w:r>
      <w:r>
        <w:rPr>
          <w:w w:val="90"/>
        </w:rPr>
        <w:t>და</w:t>
      </w:r>
      <w:r>
        <w:rPr>
          <w:spacing w:val="46"/>
          <w:w w:val="90"/>
        </w:rPr>
        <w:t> </w:t>
      </w:r>
      <w:r>
        <w:rPr>
          <w:spacing w:val="-2"/>
          <w:w w:val="90"/>
        </w:rPr>
        <w:t>მსჯავრდებულთა</w:t>
      </w:r>
      <w:r>
        <w:rPr>
          <w:spacing w:val="47"/>
          <w:w w:val="90"/>
        </w:rPr>
        <w:t> </w:t>
      </w:r>
      <w:r>
        <w:rPr>
          <w:w w:val="90"/>
        </w:rPr>
        <w:t>ფსიქოლოგიური</w:t>
      </w:r>
      <w:r>
        <w:rPr>
          <w:spacing w:val="46"/>
          <w:w w:val="90"/>
        </w:rPr>
        <w:t> </w:t>
      </w:r>
      <w:r>
        <w:rPr>
          <w:w w:val="90"/>
        </w:rPr>
        <w:t>მომსახურება.</w:t>
      </w:r>
      <w:r>
        <w:rPr>
          <w:spacing w:val="47"/>
          <w:w w:val="90"/>
        </w:rPr>
        <w:t> </w:t>
      </w:r>
      <w:r>
        <w:rPr>
          <w:spacing w:val="-2"/>
          <w:w w:val="90"/>
        </w:rPr>
        <w:t>სამსახურმა</w:t>
      </w:r>
      <w:r>
        <w:rPr>
          <w:spacing w:val="46"/>
          <w:w w:val="90"/>
        </w:rPr>
        <w:t> </w:t>
      </w:r>
      <w:r>
        <w:rPr>
          <w:w w:val="90"/>
        </w:rPr>
        <w:t>ასევე</w:t>
      </w:r>
      <w:r>
        <w:rPr>
          <w:spacing w:val="47"/>
          <w:w w:val="90"/>
        </w:rPr>
        <w:t> </w:t>
      </w:r>
      <w:r>
        <w:rPr>
          <w:w w:val="90"/>
        </w:rPr>
        <w:t>გასცა</w:t>
      </w:r>
      <w:r>
        <w:rPr>
          <w:spacing w:val="42"/>
          <w:w w:val="90"/>
        </w:rPr>
        <w:t> </w:t>
      </w:r>
      <w:r>
        <w:rPr>
          <w:w w:val="90"/>
        </w:rPr>
        <w:t>რეკომენდაციები</w:t>
      </w:r>
      <w:r>
        <w:rPr>
          <w:spacing w:val="17"/>
          <w:w w:val="90"/>
        </w:rPr>
        <w:t> </w:t>
      </w:r>
      <w:r>
        <w:rPr>
          <w:w w:val="90"/>
        </w:rPr>
        <w:t>მონაცემთა</w:t>
      </w:r>
      <w:r>
        <w:rPr>
          <w:spacing w:val="16"/>
          <w:w w:val="90"/>
        </w:rPr>
        <w:t> </w:t>
      </w:r>
      <w:r>
        <w:rPr>
          <w:w w:val="90"/>
        </w:rPr>
        <w:t>დამუშავების</w:t>
      </w:r>
      <w:r>
        <w:rPr>
          <w:spacing w:val="16"/>
          <w:w w:val="90"/>
        </w:rPr>
        <w:t> </w:t>
      </w:r>
      <w:r>
        <w:rPr>
          <w:w w:val="90"/>
        </w:rPr>
        <w:t>პრინციპების</w:t>
      </w:r>
      <w:r>
        <w:rPr>
          <w:spacing w:val="16"/>
          <w:w w:val="90"/>
        </w:rPr>
        <w:t> </w:t>
      </w:r>
      <w:r>
        <w:rPr>
          <w:w w:val="90"/>
        </w:rPr>
        <w:t>დაცვასა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85"/>
        </w:rPr>
        <w:t>უსაფრთხოების </w:t>
      </w:r>
      <w:r>
        <w:rPr>
          <w:spacing w:val="8"/>
          <w:w w:val="85"/>
        </w:rPr>
        <w:t> </w:t>
      </w:r>
      <w:r>
        <w:rPr>
          <w:w w:val="85"/>
        </w:rPr>
        <w:t>ღონისძიებებზე;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51" w:right="135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29"/>
          <w:w w:val="110"/>
        </w:rPr>
        <w:t> </w:t>
      </w:r>
      <w:r>
        <w:rPr>
          <w:w w:val="95"/>
        </w:rPr>
        <w:t>საქართველოს </w:t>
      </w:r>
      <w:r>
        <w:rPr>
          <w:spacing w:val="-2"/>
          <w:w w:val="95"/>
        </w:rPr>
        <w:t>მთავრობის</w:t>
      </w:r>
      <w:r>
        <w:rPr>
          <w:w w:val="95"/>
        </w:rPr>
        <w:t> დადგენილების პროექტი „სკოლის მიღმა </w:t>
      </w:r>
      <w:r>
        <w:rPr>
          <w:spacing w:val="-2"/>
          <w:w w:val="95"/>
        </w:rPr>
        <w:t>დარჩენი-</w:t>
      </w:r>
      <w:r>
        <w:rPr>
          <w:spacing w:val="30"/>
          <w:w w:val="90"/>
        </w:rPr>
        <w:t> </w:t>
      </w:r>
      <w:r>
        <w:rPr>
          <w:w w:val="90"/>
        </w:rPr>
        <w:t>ლი</w:t>
      </w:r>
      <w:r>
        <w:rPr>
          <w:spacing w:val="25"/>
          <w:w w:val="90"/>
        </w:rPr>
        <w:t> </w:t>
      </w:r>
      <w:r>
        <w:rPr>
          <w:w w:val="90"/>
        </w:rPr>
        <w:t>ბავშვების</w:t>
      </w:r>
      <w:r>
        <w:rPr>
          <w:spacing w:val="25"/>
          <w:w w:val="90"/>
        </w:rPr>
        <w:t> </w:t>
      </w:r>
      <w:r>
        <w:rPr>
          <w:w w:val="90"/>
        </w:rPr>
        <w:t>მონიტორინგის</w:t>
      </w:r>
      <w:r>
        <w:rPr>
          <w:spacing w:val="25"/>
          <w:w w:val="90"/>
        </w:rPr>
        <w:t> </w:t>
      </w:r>
      <w:r>
        <w:rPr>
          <w:w w:val="90"/>
        </w:rPr>
        <w:t>სახელმწიფო</w:t>
      </w:r>
      <w:r>
        <w:rPr>
          <w:spacing w:val="26"/>
          <w:w w:val="90"/>
        </w:rPr>
        <w:t> </w:t>
      </w:r>
      <w:r>
        <w:rPr>
          <w:w w:val="90"/>
        </w:rPr>
        <w:t>პროგრამის</w:t>
      </w:r>
      <w:r>
        <w:rPr>
          <w:spacing w:val="25"/>
          <w:w w:val="90"/>
        </w:rPr>
        <w:t> </w:t>
      </w:r>
      <w:r>
        <w:rPr>
          <w:w w:val="90"/>
        </w:rPr>
        <w:t>დამტკიცების</w:t>
      </w:r>
      <w:r>
        <w:rPr>
          <w:spacing w:val="25"/>
          <w:w w:val="90"/>
        </w:rPr>
        <w:t> </w:t>
      </w:r>
      <w:r>
        <w:rPr>
          <w:w w:val="90"/>
        </w:rPr>
        <w:t>შესახებ“.</w:t>
      </w:r>
      <w:r>
        <w:rPr>
          <w:w w:val="86"/>
        </w:rPr>
        <w:t> </w:t>
      </w:r>
      <w:r>
        <w:rPr>
          <w:w w:val="90"/>
        </w:rPr>
        <w:t>იგი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ითვალისწ</w:t>
      </w:r>
      <w:r>
        <w:rPr>
          <w:spacing w:val="-2"/>
          <w:w w:val="90"/>
        </w:rPr>
        <w:t>ინებდა</w:t>
      </w:r>
      <w:r>
        <w:rPr>
          <w:spacing w:val="29"/>
          <w:w w:val="90"/>
        </w:rPr>
        <w:t> </w:t>
      </w:r>
      <w:r>
        <w:rPr>
          <w:w w:val="90"/>
        </w:rPr>
        <w:t>სხვადასხვა</w:t>
      </w:r>
      <w:r>
        <w:rPr>
          <w:spacing w:val="29"/>
          <w:w w:val="90"/>
        </w:rPr>
        <w:t> </w:t>
      </w:r>
      <w:r>
        <w:rPr>
          <w:w w:val="90"/>
        </w:rPr>
        <w:t>საჯარო</w:t>
      </w:r>
      <w:r>
        <w:rPr>
          <w:spacing w:val="28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29"/>
          <w:w w:val="90"/>
        </w:rPr>
        <w:t> </w:t>
      </w:r>
      <w:r>
        <w:rPr>
          <w:w w:val="90"/>
        </w:rPr>
        <w:t>(სსიპ</w:t>
      </w:r>
      <w:r>
        <w:rPr>
          <w:spacing w:val="29"/>
          <w:w w:val="90"/>
        </w:rPr>
        <w:t> </w:t>
      </w:r>
      <w:r>
        <w:rPr>
          <w:w w:val="90"/>
        </w:rPr>
        <w:t>განათლების</w:t>
      </w:r>
      <w:r>
        <w:rPr>
          <w:spacing w:val="26"/>
          <w:w w:val="87"/>
        </w:rPr>
        <w:t> </w:t>
      </w:r>
      <w:r>
        <w:rPr>
          <w:w w:val="95"/>
        </w:rPr>
        <w:t>მართვის</w:t>
      </w:r>
      <w:r>
        <w:rPr>
          <w:spacing w:val="-11"/>
          <w:w w:val="95"/>
        </w:rPr>
        <w:t> </w:t>
      </w:r>
      <w:r>
        <w:rPr>
          <w:w w:val="95"/>
        </w:rPr>
        <w:t>საინფორმაციო</w:t>
      </w:r>
      <w:r>
        <w:rPr>
          <w:spacing w:val="-10"/>
          <w:w w:val="95"/>
        </w:rPr>
        <w:t> </w:t>
      </w:r>
      <w:r>
        <w:rPr>
          <w:w w:val="95"/>
        </w:rPr>
        <w:t>სისტემა,</w:t>
      </w:r>
      <w:r>
        <w:rPr>
          <w:spacing w:val="-11"/>
          <w:w w:val="95"/>
        </w:rPr>
        <w:t> </w:t>
      </w:r>
      <w:r>
        <w:rPr>
          <w:w w:val="95"/>
        </w:rPr>
        <w:t>სსიპ</w:t>
      </w:r>
      <w:r>
        <w:rPr>
          <w:spacing w:val="-10"/>
          <w:w w:val="95"/>
        </w:rPr>
        <w:t> </w:t>
      </w:r>
      <w:r>
        <w:rPr>
          <w:w w:val="95"/>
        </w:rPr>
        <w:t>სახელმწიფო</w:t>
      </w:r>
      <w:r>
        <w:rPr>
          <w:spacing w:val="-11"/>
          <w:w w:val="95"/>
        </w:rPr>
        <w:t> </w:t>
      </w:r>
      <w:r>
        <w:rPr>
          <w:w w:val="95"/>
        </w:rPr>
        <w:t>სერვისების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განვითარე-</w:t>
      </w:r>
      <w:r>
        <w:rPr>
          <w:spacing w:val="29"/>
          <w:w w:val="90"/>
        </w:rPr>
        <w:t> </w:t>
      </w:r>
      <w:r>
        <w:rPr>
          <w:w w:val="95"/>
        </w:rPr>
        <w:t>ბის</w:t>
      </w:r>
      <w:r>
        <w:rPr>
          <w:spacing w:val="-11"/>
          <w:w w:val="95"/>
        </w:rPr>
        <w:t> </w:t>
      </w:r>
      <w:r>
        <w:rPr>
          <w:w w:val="95"/>
        </w:rPr>
        <w:t>სააგენტო,</w:t>
      </w:r>
      <w:r>
        <w:rPr>
          <w:spacing w:val="-11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1"/>
          <w:w w:val="95"/>
        </w:rPr>
        <w:t> </w:t>
      </w:r>
      <w:r>
        <w:rPr>
          <w:w w:val="95"/>
        </w:rPr>
        <w:t>შინაგან</w:t>
      </w:r>
      <w:r>
        <w:rPr>
          <w:spacing w:val="-11"/>
          <w:w w:val="95"/>
        </w:rPr>
        <w:t> </w:t>
      </w:r>
      <w:r>
        <w:rPr>
          <w:w w:val="95"/>
        </w:rPr>
        <w:t>საქმეთა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სამინისტრ</w:t>
      </w:r>
      <w:r>
        <w:rPr>
          <w:spacing w:val="-1"/>
          <w:w w:val="95"/>
        </w:rPr>
        <w:t>ო,</w:t>
      </w:r>
      <w:r>
        <w:rPr>
          <w:spacing w:val="-11"/>
          <w:w w:val="95"/>
        </w:rPr>
        <w:t> </w:t>
      </w:r>
      <w:r>
        <w:rPr>
          <w:w w:val="95"/>
        </w:rPr>
        <w:t>სსიპ</w:t>
      </w:r>
      <w:r>
        <w:rPr>
          <w:spacing w:val="-10"/>
          <w:w w:val="95"/>
        </w:rPr>
        <w:t> </w:t>
      </w:r>
      <w:r>
        <w:rPr>
          <w:w w:val="95"/>
        </w:rPr>
        <w:t>სოციალური</w:t>
      </w:r>
      <w:r>
        <w:rPr>
          <w:spacing w:val="20"/>
          <w:w w:val="89"/>
        </w:rPr>
        <w:t> </w:t>
      </w:r>
      <w:r>
        <w:rPr>
          <w:w w:val="90"/>
        </w:rPr>
        <w:t>მომსახურების</w:t>
      </w:r>
      <w:r>
        <w:rPr>
          <w:spacing w:val="-17"/>
          <w:w w:val="90"/>
        </w:rPr>
        <w:t> </w:t>
      </w:r>
      <w:r>
        <w:rPr>
          <w:w w:val="90"/>
        </w:rPr>
        <w:t>სააგენტო,</w:t>
      </w:r>
      <w:r>
        <w:rPr>
          <w:spacing w:val="-17"/>
          <w:w w:val="90"/>
        </w:rPr>
        <w:t> </w:t>
      </w:r>
      <w:r>
        <w:rPr>
          <w:w w:val="90"/>
        </w:rPr>
        <w:t>სსიპ</w:t>
      </w:r>
      <w:r>
        <w:rPr>
          <w:spacing w:val="-17"/>
          <w:w w:val="90"/>
        </w:rPr>
        <w:t> </w:t>
      </w:r>
      <w:r>
        <w:rPr>
          <w:w w:val="90"/>
        </w:rPr>
        <w:t>საგანმანათლებლო</w:t>
      </w:r>
      <w:r>
        <w:rPr>
          <w:spacing w:val="-17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-17"/>
          <w:w w:val="90"/>
        </w:rPr>
        <w:t> </w:t>
      </w:r>
      <w:r>
        <w:rPr>
          <w:w w:val="90"/>
        </w:rPr>
        <w:t>მანდატურის</w:t>
      </w:r>
      <w:r>
        <w:rPr>
          <w:w w:val="83"/>
        </w:rPr>
        <w:t> </w:t>
      </w:r>
      <w:r>
        <w:rPr>
          <w:w w:val="90"/>
        </w:rPr>
        <w:t>სამსახური)</w:t>
      </w:r>
      <w:r>
        <w:rPr>
          <w:spacing w:val="29"/>
          <w:w w:val="90"/>
        </w:rPr>
        <w:t> </w:t>
      </w:r>
      <w:r>
        <w:rPr>
          <w:w w:val="90"/>
        </w:rPr>
        <w:t>ბაზებში</w:t>
      </w:r>
      <w:r>
        <w:rPr>
          <w:spacing w:val="30"/>
          <w:w w:val="90"/>
        </w:rPr>
        <w:t> </w:t>
      </w:r>
      <w:r>
        <w:rPr>
          <w:w w:val="90"/>
        </w:rPr>
        <w:t>არასრულწლოვნებისა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მათი</w:t>
      </w:r>
      <w:r>
        <w:rPr>
          <w:spacing w:val="29"/>
          <w:w w:val="90"/>
        </w:rPr>
        <w:t> </w:t>
      </w:r>
      <w:r>
        <w:rPr>
          <w:w w:val="90"/>
        </w:rPr>
        <w:t>კანონიერი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წარმომადგენ-</w:t>
      </w:r>
      <w:r>
        <w:rPr>
          <w:spacing w:val="22"/>
          <w:w w:val="90"/>
        </w:rPr>
        <w:t> </w:t>
      </w:r>
      <w:r>
        <w:rPr>
          <w:w w:val="90"/>
        </w:rPr>
        <w:t>ლების</w:t>
      </w:r>
      <w:r>
        <w:rPr>
          <w:spacing w:val="36"/>
          <w:w w:val="90"/>
        </w:rPr>
        <w:t> </w:t>
      </w:r>
      <w:r>
        <w:rPr>
          <w:w w:val="90"/>
        </w:rPr>
        <w:t>პერსონალური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ემების</w:t>
      </w:r>
      <w:r>
        <w:rPr>
          <w:spacing w:val="37"/>
          <w:w w:val="90"/>
        </w:rPr>
        <w:t> </w:t>
      </w:r>
      <w:r>
        <w:rPr>
          <w:w w:val="90"/>
        </w:rPr>
        <w:t>დამუშავებასა</w:t>
      </w:r>
      <w:r>
        <w:rPr>
          <w:spacing w:val="35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ერთმანეთთან</w:t>
      </w:r>
      <w:r>
        <w:rPr>
          <w:spacing w:val="37"/>
          <w:w w:val="90"/>
        </w:rPr>
        <w:t> </w:t>
      </w:r>
      <w:r>
        <w:rPr>
          <w:w w:val="90"/>
        </w:rPr>
        <w:t>გაცვლას</w:t>
      </w:r>
      <w:r>
        <w:rPr>
          <w:spacing w:val="20"/>
          <w:w w:val="91"/>
        </w:rPr>
        <w:t> </w:t>
      </w:r>
      <w:r>
        <w:rPr>
          <w:w w:val="95"/>
        </w:rPr>
        <w:t>სკოლის</w:t>
      </w:r>
      <w:r>
        <w:rPr>
          <w:spacing w:val="10"/>
          <w:w w:val="95"/>
        </w:rPr>
        <w:t> </w:t>
      </w:r>
      <w:r>
        <w:rPr>
          <w:w w:val="95"/>
        </w:rPr>
        <w:t>მიღმა</w:t>
      </w:r>
      <w:r>
        <w:rPr>
          <w:spacing w:val="10"/>
          <w:w w:val="95"/>
        </w:rPr>
        <w:t> </w:t>
      </w:r>
      <w:r>
        <w:rPr>
          <w:w w:val="95"/>
        </w:rPr>
        <w:t>დარჩენილი</w:t>
      </w:r>
      <w:r>
        <w:rPr>
          <w:spacing w:val="10"/>
          <w:w w:val="95"/>
        </w:rPr>
        <w:t> </w:t>
      </w:r>
      <w:r>
        <w:rPr>
          <w:w w:val="95"/>
        </w:rPr>
        <w:t>ბავშვების</w:t>
      </w:r>
      <w:r>
        <w:rPr>
          <w:spacing w:val="10"/>
          <w:w w:val="95"/>
        </w:rPr>
        <w:t> </w:t>
      </w:r>
      <w:r>
        <w:rPr>
          <w:w w:val="95"/>
        </w:rPr>
        <w:t>გამოსავლენად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0"/>
          <w:w w:val="95"/>
        </w:rPr>
        <w:t> </w:t>
      </w:r>
      <w:r>
        <w:rPr>
          <w:w w:val="95"/>
        </w:rPr>
        <w:t>ზოგად</w:t>
      </w:r>
      <w:r>
        <w:rPr>
          <w:spacing w:val="10"/>
          <w:w w:val="95"/>
        </w:rPr>
        <w:t> </w:t>
      </w:r>
      <w:r>
        <w:rPr>
          <w:w w:val="95"/>
        </w:rPr>
        <w:t>განათლე-</w:t>
      </w:r>
      <w:r>
        <w:rPr>
          <w:w w:val="90"/>
        </w:rPr>
        <w:t> ბაში</w:t>
      </w:r>
      <w:r>
        <w:rPr>
          <w:spacing w:val="14"/>
          <w:w w:val="90"/>
        </w:rPr>
        <w:t> </w:t>
      </w:r>
      <w:r>
        <w:rPr>
          <w:w w:val="90"/>
        </w:rPr>
        <w:t>ჩასართავად.</w:t>
      </w:r>
      <w:r>
        <w:rPr>
          <w:spacing w:val="15"/>
          <w:w w:val="90"/>
        </w:rPr>
        <w:t> </w:t>
      </w:r>
      <w:r>
        <w:rPr>
          <w:w w:val="90"/>
        </w:rPr>
        <w:t>სახელმწიფო</w:t>
      </w:r>
      <w:r>
        <w:rPr>
          <w:spacing w:val="14"/>
          <w:w w:val="90"/>
        </w:rPr>
        <w:t> </w:t>
      </w:r>
      <w:r>
        <w:rPr>
          <w:w w:val="90"/>
        </w:rPr>
        <w:t>ინსპექტორის</w:t>
      </w:r>
      <w:r>
        <w:rPr>
          <w:spacing w:val="15"/>
          <w:w w:val="90"/>
        </w:rPr>
        <w:t> </w:t>
      </w:r>
      <w:r>
        <w:rPr>
          <w:w w:val="90"/>
        </w:rPr>
        <w:t>სამსახურის</w:t>
      </w:r>
      <w:r>
        <w:rPr>
          <w:spacing w:val="14"/>
          <w:w w:val="90"/>
        </w:rPr>
        <w:t> </w:t>
      </w:r>
      <w:r>
        <w:rPr>
          <w:w w:val="90"/>
        </w:rPr>
        <w:t>რეკომენდაციების</w:t>
      </w:r>
      <w:r>
        <w:rPr>
          <w:w w:val="89"/>
        </w:rPr>
        <w:t> </w:t>
      </w:r>
      <w:r>
        <w:rPr>
          <w:w w:val="90"/>
        </w:rPr>
        <w:t>გათვალისწინებით,</w:t>
      </w:r>
      <w:r>
        <w:rPr>
          <w:spacing w:val="3"/>
          <w:w w:val="90"/>
        </w:rPr>
        <w:t> </w:t>
      </w:r>
      <w:r>
        <w:rPr>
          <w:spacing w:val="-2"/>
          <w:w w:val="90"/>
        </w:rPr>
        <w:t>შემცირდ</w:t>
      </w:r>
      <w:r>
        <w:rPr>
          <w:spacing w:val="-1"/>
          <w:w w:val="90"/>
        </w:rPr>
        <w:t>ა</w:t>
      </w:r>
      <w:r>
        <w:rPr>
          <w:spacing w:val="4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2"/>
          <w:w w:val="90"/>
        </w:rPr>
        <w:t> </w:t>
      </w:r>
      <w:r>
        <w:rPr>
          <w:w w:val="90"/>
        </w:rPr>
        <w:t>შესახებ</w:t>
      </w:r>
      <w:r>
        <w:rPr>
          <w:spacing w:val="4"/>
          <w:w w:val="90"/>
        </w:rPr>
        <w:t> </w:t>
      </w:r>
      <w:r>
        <w:rPr>
          <w:w w:val="90"/>
        </w:rPr>
        <w:t>დასამუშავებელი</w:t>
      </w:r>
      <w:r>
        <w:rPr>
          <w:spacing w:val="27"/>
          <w:w w:val="85"/>
        </w:rPr>
        <w:t> </w:t>
      </w:r>
      <w:r>
        <w:rPr>
          <w:w w:val="95"/>
        </w:rPr>
        <w:t>პერსონალური</w:t>
      </w:r>
      <w:r>
        <w:rPr>
          <w:spacing w:val="3"/>
          <w:w w:val="95"/>
        </w:rPr>
        <w:t> </w:t>
      </w:r>
      <w:r>
        <w:rPr>
          <w:w w:val="95"/>
        </w:rPr>
        <w:t>მონაცემების</w:t>
      </w:r>
      <w:r>
        <w:rPr>
          <w:spacing w:val="3"/>
          <w:w w:val="95"/>
        </w:rPr>
        <w:t> </w:t>
      </w:r>
      <w:r>
        <w:rPr>
          <w:w w:val="95"/>
        </w:rPr>
        <w:t>მოცულობა,</w:t>
      </w:r>
      <w:r>
        <w:rPr>
          <w:spacing w:val="3"/>
          <w:w w:val="95"/>
        </w:rPr>
        <w:t> </w:t>
      </w:r>
      <w:r>
        <w:rPr>
          <w:w w:val="95"/>
        </w:rPr>
        <w:t>იმგვარად,</w:t>
      </w:r>
      <w:r>
        <w:rPr>
          <w:spacing w:val="3"/>
          <w:w w:val="95"/>
        </w:rPr>
        <w:t> </w:t>
      </w:r>
      <w:r>
        <w:rPr>
          <w:w w:val="95"/>
        </w:rPr>
        <w:t>რომ,</w:t>
      </w:r>
      <w:r>
        <w:rPr>
          <w:spacing w:val="3"/>
          <w:w w:val="95"/>
        </w:rPr>
        <w:t> </w:t>
      </w:r>
      <w:r>
        <w:rPr>
          <w:w w:val="95"/>
        </w:rPr>
        <w:t>ერთი</w:t>
      </w:r>
      <w:r>
        <w:rPr>
          <w:spacing w:val="3"/>
          <w:w w:val="95"/>
        </w:rPr>
        <w:t> </w:t>
      </w:r>
      <w:r>
        <w:rPr>
          <w:w w:val="95"/>
        </w:rPr>
        <w:t>მხრივ,</w:t>
      </w:r>
      <w:r>
        <w:rPr>
          <w:spacing w:val="3"/>
          <w:w w:val="95"/>
        </w:rPr>
        <w:t> </w:t>
      </w:r>
      <w:r>
        <w:rPr>
          <w:w w:val="95"/>
        </w:rPr>
        <w:t>ხელი</w:t>
      </w:r>
      <w:r>
        <w:rPr>
          <w:w w:val="89"/>
        </w:rPr>
        <w:t> </w:t>
      </w:r>
      <w:r>
        <w:rPr>
          <w:w w:val="95"/>
        </w:rPr>
        <w:t>არ</w:t>
      </w:r>
      <w:r>
        <w:rPr>
          <w:spacing w:val="28"/>
          <w:w w:val="95"/>
        </w:rPr>
        <w:t> </w:t>
      </w:r>
      <w:r>
        <w:rPr>
          <w:w w:val="95"/>
        </w:rPr>
        <w:t>შეშლოდა</w:t>
      </w:r>
      <w:r>
        <w:rPr>
          <w:spacing w:val="28"/>
          <w:w w:val="95"/>
        </w:rPr>
        <w:t> </w:t>
      </w:r>
      <w:r>
        <w:rPr>
          <w:w w:val="95"/>
        </w:rPr>
        <w:t>კანონიერ</w:t>
      </w:r>
      <w:r>
        <w:rPr>
          <w:spacing w:val="28"/>
          <w:w w:val="95"/>
        </w:rPr>
        <w:t> </w:t>
      </w:r>
      <w:r>
        <w:rPr>
          <w:w w:val="95"/>
        </w:rPr>
        <w:t>მიზანს</w:t>
      </w:r>
      <w:r>
        <w:rPr>
          <w:spacing w:val="28"/>
          <w:w w:val="95"/>
        </w:rPr>
        <w:t> </w:t>
      </w:r>
      <w:r>
        <w:rPr>
          <w:w w:val="95"/>
        </w:rPr>
        <w:t>(ზოგადი</w:t>
      </w:r>
      <w:r>
        <w:rPr>
          <w:spacing w:val="28"/>
          <w:w w:val="95"/>
        </w:rPr>
        <w:t> </w:t>
      </w:r>
      <w:r>
        <w:rPr>
          <w:w w:val="95"/>
        </w:rPr>
        <w:t>განათლების</w:t>
      </w:r>
      <w:r>
        <w:rPr>
          <w:spacing w:val="29"/>
          <w:w w:val="95"/>
        </w:rPr>
        <w:t> </w:t>
      </w:r>
      <w:r>
        <w:rPr>
          <w:w w:val="95"/>
        </w:rPr>
        <w:t>მიღების</w:t>
      </w:r>
      <w:r>
        <w:rPr>
          <w:spacing w:val="28"/>
          <w:w w:val="95"/>
        </w:rPr>
        <w:t> </w:t>
      </w:r>
      <w:r>
        <w:rPr>
          <w:w w:val="95"/>
        </w:rPr>
        <w:t>უფლებას),</w:t>
      </w:r>
      <w:r>
        <w:rPr>
          <w:w w:val="85"/>
        </w:rPr>
        <w:t> </w:t>
      </w:r>
      <w:r>
        <w:rPr>
          <w:w w:val="95"/>
        </w:rPr>
        <w:t>ხოლო</w:t>
      </w:r>
      <w:r>
        <w:rPr>
          <w:spacing w:val="29"/>
          <w:w w:val="95"/>
        </w:rPr>
        <w:t> </w:t>
      </w:r>
      <w:r>
        <w:rPr>
          <w:w w:val="95"/>
        </w:rPr>
        <w:t>მეორე</w:t>
      </w:r>
      <w:r>
        <w:rPr>
          <w:spacing w:val="30"/>
          <w:w w:val="95"/>
        </w:rPr>
        <w:t> </w:t>
      </w:r>
      <w:r>
        <w:rPr>
          <w:w w:val="95"/>
        </w:rPr>
        <w:t>მხრივ,</w:t>
      </w:r>
      <w:r>
        <w:rPr>
          <w:spacing w:val="30"/>
          <w:w w:val="95"/>
        </w:rPr>
        <w:t> </w:t>
      </w:r>
      <w:r>
        <w:rPr>
          <w:w w:val="95"/>
        </w:rPr>
        <w:t>დაცული</w:t>
      </w:r>
      <w:r>
        <w:rPr>
          <w:spacing w:val="29"/>
          <w:w w:val="95"/>
        </w:rPr>
        <w:t> </w:t>
      </w:r>
      <w:r>
        <w:rPr>
          <w:w w:val="95"/>
        </w:rPr>
        <w:t>ყოფილიყო</w:t>
      </w:r>
      <w:r>
        <w:rPr>
          <w:spacing w:val="30"/>
          <w:w w:val="95"/>
        </w:rPr>
        <w:t> </w:t>
      </w:r>
      <w:r>
        <w:rPr>
          <w:w w:val="95"/>
        </w:rPr>
        <w:t>მათი</w:t>
      </w:r>
      <w:r>
        <w:rPr>
          <w:spacing w:val="30"/>
          <w:w w:val="95"/>
        </w:rPr>
        <w:t> </w:t>
      </w:r>
      <w:r>
        <w:rPr>
          <w:w w:val="95"/>
        </w:rPr>
        <w:t>უფლებები.</w:t>
      </w:r>
      <w:r>
        <w:rPr>
          <w:spacing w:val="29"/>
          <w:w w:val="95"/>
        </w:rPr>
        <w:t> </w:t>
      </w:r>
      <w:r>
        <w:rPr>
          <w:w w:val="95"/>
        </w:rPr>
        <w:t>გარდა</w:t>
      </w:r>
      <w:r>
        <w:rPr>
          <w:spacing w:val="30"/>
          <w:w w:val="95"/>
        </w:rPr>
        <w:t> </w:t>
      </w:r>
      <w:r>
        <w:rPr>
          <w:w w:val="95"/>
        </w:rPr>
        <w:t>ამისა,</w:t>
      </w:r>
      <w:r>
        <w:rPr>
          <w:w w:val="87"/>
        </w:rPr>
        <w:t> </w:t>
      </w:r>
      <w:r>
        <w:rPr>
          <w:w w:val="90"/>
        </w:rPr>
        <w:t>განისაზღვრა</w:t>
      </w:r>
      <w:r>
        <w:rPr>
          <w:spacing w:val="21"/>
          <w:w w:val="90"/>
        </w:rPr>
        <w:t> </w:t>
      </w:r>
      <w:r>
        <w:rPr>
          <w:w w:val="90"/>
        </w:rPr>
        <w:t>საჯარო</w:t>
      </w:r>
      <w:r>
        <w:rPr>
          <w:spacing w:val="21"/>
          <w:w w:val="90"/>
        </w:rPr>
        <w:t> </w:t>
      </w:r>
      <w:r>
        <w:rPr>
          <w:w w:val="90"/>
        </w:rPr>
        <w:t>დაწესებულებების</w:t>
      </w:r>
      <w:r>
        <w:rPr>
          <w:spacing w:val="21"/>
          <w:w w:val="90"/>
        </w:rPr>
        <w:t> </w:t>
      </w:r>
      <w:r>
        <w:rPr>
          <w:w w:val="90"/>
        </w:rPr>
        <w:t>მიერ</w:t>
      </w:r>
      <w:r>
        <w:rPr>
          <w:spacing w:val="21"/>
          <w:w w:val="90"/>
        </w:rPr>
        <w:t> </w:t>
      </w:r>
      <w:r>
        <w:rPr>
          <w:w w:val="90"/>
        </w:rPr>
        <w:t>მონაცემთა</w:t>
      </w:r>
      <w:r>
        <w:rPr>
          <w:spacing w:val="21"/>
          <w:w w:val="90"/>
        </w:rPr>
        <w:t> </w:t>
      </w:r>
      <w:r>
        <w:rPr>
          <w:w w:val="90"/>
        </w:rPr>
        <w:t>შენახვის</w:t>
      </w:r>
      <w:r>
        <w:rPr>
          <w:spacing w:val="21"/>
          <w:w w:val="90"/>
        </w:rPr>
        <w:t> </w:t>
      </w:r>
      <w:r>
        <w:rPr>
          <w:w w:val="90"/>
        </w:rPr>
        <w:t>ვადები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მათი</w:t>
      </w:r>
      <w:r>
        <w:rPr>
          <w:spacing w:val="-6"/>
          <w:w w:val="90"/>
        </w:rPr>
        <w:t> </w:t>
      </w:r>
      <w:r>
        <w:rPr>
          <w:w w:val="90"/>
        </w:rPr>
        <w:t>წაშლის/განადგურების</w:t>
      </w:r>
      <w:r>
        <w:rPr>
          <w:spacing w:val="-5"/>
          <w:w w:val="90"/>
        </w:rPr>
        <w:t> </w:t>
      </w:r>
      <w:r>
        <w:rPr>
          <w:w w:val="90"/>
        </w:rPr>
        <w:t>წესი/პირობები.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რაც</w:t>
      </w:r>
      <w:r>
        <w:rPr>
          <w:spacing w:val="11"/>
          <w:w w:val="90"/>
        </w:rPr>
        <w:t> </w:t>
      </w:r>
      <w:r>
        <w:rPr>
          <w:w w:val="90"/>
        </w:rPr>
        <w:t>შეეხება</w:t>
      </w:r>
      <w:r>
        <w:rPr>
          <w:spacing w:val="11"/>
          <w:w w:val="90"/>
        </w:rPr>
        <w:t> </w:t>
      </w:r>
      <w:r>
        <w:rPr>
          <w:w w:val="90"/>
        </w:rPr>
        <w:t>ბავშვებისა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მშობლების</w:t>
      </w:r>
      <w:r>
        <w:rPr>
          <w:spacing w:val="12"/>
          <w:w w:val="90"/>
        </w:rPr>
        <w:t> </w:t>
      </w:r>
      <w:r>
        <w:rPr>
          <w:w w:val="90"/>
        </w:rPr>
        <w:t>ცნობიერების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ამაღლებას,</w:t>
      </w:r>
      <w:r>
        <w:rPr>
          <w:spacing w:val="12"/>
          <w:w w:val="90"/>
        </w:rPr>
        <w:t> </w:t>
      </w:r>
      <w:r>
        <w:rPr>
          <w:w w:val="90"/>
        </w:rPr>
        <w:t>სამსახური</w:t>
      </w:r>
      <w:r>
        <w:rPr>
          <w:spacing w:val="11"/>
          <w:w w:val="90"/>
        </w:rPr>
        <w:t> </w:t>
      </w:r>
      <w:r>
        <w:rPr>
          <w:w w:val="90"/>
        </w:rPr>
        <w:t>სხვადასხვა</w:t>
      </w:r>
      <w:r>
        <w:rPr>
          <w:spacing w:val="29"/>
          <w:w w:val="86"/>
        </w:rPr>
        <w:t> </w:t>
      </w:r>
      <w:r>
        <w:rPr>
          <w:w w:val="90"/>
        </w:rPr>
        <w:t>გზას</w:t>
      </w:r>
      <w:r>
        <w:rPr>
          <w:spacing w:val="5"/>
          <w:w w:val="90"/>
        </w:rPr>
        <w:t> </w:t>
      </w:r>
      <w:r>
        <w:rPr>
          <w:w w:val="90"/>
        </w:rPr>
        <w:t>იყენებდა</w:t>
      </w:r>
      <w:r>
        <w:rPr>
          <w:spacing w:val="5"/>
          <w:w w:val="90"/>
        </w:rPr>
        <w:t> </w:t>
      </w:r>
      <w:r>
        <w:rPr>
          <w:w w:val="90"/>
        </w:rPr>
        <w:t>პერსონალურ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5"/>
          <w:w w:val="90"/>
        </w:rPr>
        <w:t> </w:t>
      </w:r>
      <w:r>
        <w:rPr>
          <w:w w:val="90"/>
        </w:rPr>
        <w:t>დაცვაზე</w:t>
      </w:r>
      <w:r>
        <w:rPr>
          <w:spacing w:val="5"/>
          <w:w w:val="90"/>
        </w:rPr>
        <w:t> </w:t>
      </w:r>
      <w:r>
        <w:rPr>
          <w:w w:val="90"/>
        </w:rPr>
        <w:t>მათი</w:t>
      </w:r>
      <w:r>
        <w:rPr>
          <w:spacing w:val="5"/>
          <w:w w:val="90"/>
        </w:rPr>
        <w:t> </w:t>
      </w:r>
      <w:r>
        <w:rPr>
          <w:w w:val="90"/>
        </w:rPr>
        <w:t>ინფორმირებულობის</w:t>
      </w:r>
      <w:r>
        <w:rPr>
          <w:spacing w:val="5"/>
          <w:w w:val="90"/>
        </w:rPr>
        <w:t> </w:t>
      </w:r>
      <w:r>
        <w:rPr>
          <w:w w:val="90"/>
        </w:rPr>
        <w:t>გასაზრდე-</w:t>
      </w:r>
      <w:r>
        <w:rPr>
          <w:w w:val="90"/>
        </w:rPr>
        <w:t> </w:t>
      </w:r>
      <w:r>
        <w:rPr>
          <w:w w:val="95"/>
        </w:rPr>
        <w:t>ლად.</w:t>
      </w:r>
      <w:r>
        <w:rPr/>
      </w:r>
    </w:p>
    <w:p>
      <w:pPr>
        <w:spacing w:after="0" w:line="318" w:lineRule="auto"/>
        <w:jc w:val="both"/>
        <w:sectPr>
          <w:footerReference w:type="even" r:id="rId82"/>
          <w:pgSz w:w="11340" w:h="15310"/>
          <w:pgMar w:footer="927" w:header="0" w:top="1440" w:bottom="1120" w:left="1600" w:right="3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  <w:r>
        <w:rPr/>
        <w:pict>
          <v:group style="position:absolute;margin-left:.000012pt;margin-top:233.858002pt;width:566.950pt;height:531.5pt;mso-position-horizontal-relative:page;mso-position-vertical-relative:page;z-index:-298096" coordorigin="0,4677" coordsize="11339,10630">
            <v:shape style="position:absolute;left:0;top:6187;width:11339;height:9120" type="#_x0000_t75" stroked="false">
              <v:imagedata r:id="rId84" o:title=""/>
            </v:shape>
            <v:shape style="position:absolute;left:1701;top:4677;width:7937;height:4535" type="#_x0000_t75" stroked="false">
              <v:imagedata r:id="rId85" o:title=""/>
            </v:shape>
            <v:shape style="position:absolute;left:1701;top:9694;width:7937;height:3912" type="#_x0000_t75" stroked="false">
              <v:imagedata r:id="rId86" o:title=""/>
            </v:shape>
            <w10:wrap type="none"/>
          </v:group>
        </w:pict>
      </w:r>
    </w:p>
    <w:p>
      <w:pPr>
        <w:pStyle w:val="BodyText"/>
        <w:spacing w:line="318" w:lineRule="auto" w:before="77"/>
        <w:ind w:left="1700" w:right="1698"/>
        <w:jc w:val="both"/>
      </w:pPr>
      <w:r>
        <w:rPr/>
        <w:pict>
          <v:shape style="position:absolute;margin-left:28.9498pt;margin-top:208.87767pt;width:8pt;height:226.85pt;mso-position-horizontal-relative:page;mso-position-vertical-relative:paragraph;z-index:508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მშობლებისთვის,</w:t>
      </w:r>
      <w:r>
        <w:rPr>
          <w:spacing w:val="42"/>
          <w:w w:val="90"/>
        </w:rPr>
        <w:t> </w:t>
      </w:r>
      <w:r>
        <w:rPr>
          <w:w w:val="90"/>
        </w:rPr>
        <w:t>რომლებიც</w:t>
      </w:r>
      <w:r>
        <w:rPr>
          <w:spacing w:val="43"/>
          <w:w w:val="90"/>
        </w:rPr>
        <w:t> </w:t>
      </w:r>
      <w:r>
        <w:rPr>
          <w:w w:val="90"/>
        </w:rPr>
        <w:t>იუსტიციის</w:t>
      </w:r>
      <w:r>
        <w:rPr>
          <w:spacing w:val="43"/>
          <w:w w:val="90"/>
        </w:rPr>
        <w:t> </w:t>
      </w:r>
      <w:r>
        <w:rPr>
          <w:w w:val="90"/>
        </w:rPr>
        <w:t>სახლებს</w:t>
      </w:r>
      <w:r>
        <w:rPr>
          <w:spacing w:val="43"/>
          <w:w w:val="90"/>
        </w:rPr>
        <w:t> </w:t>
      </w:r>
      <w:r>
        <w:rPr>
          <w:spacing w:val="-1"/>
          <w:w w:val="90"/>
        </w:rPr>
        <w:t>მიმარ</w:t>
      </w:r>
      <w:r>
        <w:rPr>
          <w:spacing w:val="-2"/>
          <w:w w:val="90"/>
        </w:rPr>
        <w:t>თავენ</w:t>
      </w:r>
      <w:r>
        <w:rPr>
          <w:spacing w:val="43"/>
          <w:w w:val="90"/>
        </w:rPr>
        <w:t> </w:t>
      </w:r>
      <w:r>
        <w:rPr>
          <w:w w:val="90"/>
        </w:rPr>
        <w:t>ბავშვის</w:t>
      </w:r>
      <w:r>
        <w:rPr>
          <w:spacing w:val="43"/>
          <w:w w:val="90"/>
        </w:rPr>
        <w:t> </w:t>
      </w:r>
      <w:r>
        <w:rPr>
          <w:w w:val="90"/>
        </w:rPr>
        <w:t>დაბადების</w:t>
      </w:r>
      <w:r>
        <w:rPr>
          <w:spacing w:val="43"/>
          <w:w w:val="90"/>
        </w:rPr>
        <w:t> </w:t>
      </w:r>
      <w:r>
        <w:rPr>
          <w:w w:val="90"/>
        </w:rPr>
        <w:t>რე-</w:t>
      </w:r>
      <w:r>
        <w:rPr>
          <w:spacing w:val="29"/>
          <w:w w:val="90"/>
        </w:rPr>
        <w:t> </w:t>
      </w:r>
      <w:r>
        <w:rPr>
          <w:w w:val="90"/>
        </w:rPr>
        <w:t>გისტრაციის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მიზნით,</w:t>
      </w:r>
      <w:r>
        <w:rPr>
          <w:spacing w:val="36"/>
          <w:w w:val="90"/>
        </w:rPr>
        <w:t> </w:t>
      </w:r>
      <w:r>
        <w:rPr>
          <w:w w:val="90"/>
        </w:rPr>
        <w:t>სახელმწიფო</w:t>
      </w:r>
      <w:r>
        <w:rPr>
          <w:spacing w:val="36"/>
          <w:w w:val="90"/>
        </w:rPr>
        <w:t> </w:t>
      </w:r>
      <w:r>
        <w:rPr>
          <w:w w:val="90"/>
        </w:rPr>
        <w:t>ინსპექტორის</w:t>
      </w:r>
      <w:r>
        <w:rPr>
          <w:spacing w:val="36"/>
          <w:w w:val="90"/>
        </w:rPr>
        <w:t> </w:t>
      </w:r>
      <w:r>
        <w:rPr>
          <w:w w:val="90"/>
        </w:rPr>
        <w:t>სამსახურმა</w:t>
      </w:r>
      <w:r>
        <w:rPr>
          <w:spacing w:val="35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35"/>
          <w:w w:val="90"/>
        </w:rPr>
        <w:t> </w:t>
      </w:r>
      <w:r>
        <w:rPr>
          <w:w w:val="90"/>
        </w:rPr>
        <w:t>ბროშურე-</w:t>
      </w:r>
      <w:r>
        <w:rPr>
          <w:spacing w:val="26"/>
          <w:w w:val="90"/>
        </w:rPr>
        <w:t> </w:t>
      </w:r>
      <w:r>
        <w:rPr>
          <w:w w:val="95"/>
        </w:rPr>
        <w:t>ბი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განათავსა</w:t>
      </w:r>
      <w:r>
        <w:rPr>
          <w:spacing w:val="11"/>
          <w:w w:val="95"/>
        </w:rPr>
        <w:t> </w:t>
      </w:r>
      <w:r>
        <w:rPr>
          <w:w w:val="95"/>
        </w:rPr>
        <w:t>საქართველოს</w:t>
      </w:r>
      <w:r>
        <w:rPr>
          <w:spacing w:val="12"/>
          <w:w w:val="95"/>
        </w:rPr>
        <w:t> </w:t>
      </w:r>
      <w:r>
        <w:rPr>
          <w:w w:val="95"/>
        </w:rPr>
        <w:t>14</w:t>
      </w:r>
      <w:r>
        <w:rPr>
          <w:spacing w:val="11"/>
          <w:w w:val="95"/>
        </w:rPr>
        <w:t> </w:t>
      </w:r>
      <w:r>
        <w:rPr>
          <w:w w:val="95"/>
        </w:rPr>
        <w:t>ქალაქის</w:t>
      </w:r>
      <w:r>
        <w:rPr>
          <w:spacing w:val="12"/>
          <w:w w:val="95"/>
        </w:rPr>
        <w:t> </w:t>
      </w:r>
      <w:r>
        <w:rPr>
          <w:w w:val="95"/>
        </w:rPr>
        <w:t>ასეთ</w:t>
      </w:r>
      <w:r>
        <w:rPr>
          <w:spacing w:val="11"/>
          <w:w w:val="95"/>
        </w:rPr>
        <w:t> </w:t>
      </w:r>
      <w:r>
        <w:rPr>
          <w:w w:val="95"/>
        </w:rPr>
        <w:t>დაწესებულებაში</w:t>
      </w:r>
      <w:r>
        <w:rPr>
          <w:spacing w:val="12"/>
          <w:w w:val="95"/>
        </w:rPr>
        <w:t> </w:t>
      </w:r>
      <w:r>
        <w:rPr>
          <w:w w:val="95"/>
        </w:rPr>
        <w:t>(თბილისი,</w:t>
      </w:r>
      <w:r>
        <w:rPr>
          <w:spacing w:val="11"/>
          <w:w w:val="95"/>
        </w:rPr>
        <w:t> </w:t>
      </w:r>
      <w:r>
        <w:rPr>
          <w:w w:val="95"/>
        </w:rPr>
        <w:t>ქუთაისი,</w:t>
      </w:r>
      <w:r>
        <w:rPr>
          <w:spacing w:val="28"/>
          <w:w w:val="85"/>
        </w:rPr>
        <w:t> </w:t>
      </w:r>
      <w:r>
        <w:rPr>
          <w:w w:val="90"/>
        </w:rPr>
        <w:t>ზუგდიდი,</w:t>
      </w:r>
      <w:r>
        <w:rPr>
          <w:spacing w:val="21"/>
          <w:w w:val="90"/>
        </w:rPr>
        <w:t> </w:t>
      </w:r>
      <w:r>
        <w:rPr>
          <w:w w:val="90"/>
        </w:rPr>
        <w:t>ფოთი,</w:t>
      </w:r>
      <w:r>
        <w:rPr>
          <w:spacing w:val="21"/>
          <w:w w:val="90"/>
        </w:rPr>
        <w:t> </w:t>
      </w:r>
      <w:r>
        <w:rPr>
          <w:w w:val="90"/>
        </w:rPr>
        <w:t>ახალციხე,</w:t>
      </w:r>
      <w:r>
        <w:rPr>
          <w:spacing w:val="21"/>
          <w:w w:val="90"/>
        </w:rPr>
        <w:t> </w:t>
      </w:r>
      <w:r>
        <w:rPr>
          <w:w w:val="90"/>
        </w:rPr>
        <w:t>ახალქალაქი,</w:t>
      </w:r>
      <w:r>
        <w:rPr>
          <w:spacing w:val="21"/>
          <w:w w:val="90"/>
        </w:rPr>
        <w:t> </w:t>
      </w:r>
      <w:r>
        <w:rPr>
          <w:w w:val="90"/>
        </w:rPr>
        <w:t>ბორჯომი,</w:t>
      </w:r>
      <w:r>
        <w:rPr>
          <w:spacing w:val="21"/>
          <w:w w:val="90"/>
        </w:rPr>
        <w:t> </w:t>
      </w:r>
      <w:r>
        <w:rPr>
          <w:w w:val="90"/>
        </w:rPr>
        <w:t>რუსთავი,</w:t>
      </w:r>
      <w:r>
        <w:rPr>
          <w:spacing w:val="22"/>
          <w:w w:val="90"/>
        </w:rPr>
        <w:t> </w:t>
      </w:r>
      <w:r>
        <w:rPr>
          <w:w w:val="90"/>
        </w:rPr>
        <w:t>ბოლნისი,</w:t>
      </w:r>
      <w:r>
        <w:rPr>
          <w:spacing w:val="21"/>
          <w:w w:val="90"/>
        </w:rPr>
        <w:t> </w:t>
      </w:r>
      <w:r>
        <w:rPr>
          <w:w w:val="90"/>
        </w:rPr>
        <w:t>ონი,</w:t>
      </w:r>
      <w:r>
        <w:rPr>
          <w:spacing w:val="21"/>
          <w:w w:val="90"/>
        </w:rPr>
        <w:t> </w:t>
      </w:r>
      <w:r>
        <w:rPr>
          <w:w w:val="90"/>
        </w:rPr>
        <w:t>ბათუმი,</w:t>
      </w:r>
      <w:r>
        <w:rPr>
          <w:w w:val="81"/>
        </w:rPr>
        <w:t> </w:t>
      </w:r>
      <w:r>
        <w:rPr>
          <w:w w:val="90"/>
        </w:rPr>
        <w:t>თელავი,</w:t>
      </w:r>
      <w:r>
        <w:rPr>
          <w:spacing w:val="18"/>
          <w:w w:val="90"/>
        </w:rPr>
        <w:t> </w:t>
      </w:r>
      <w:r>
        <w:rPr>
          <w:w w:val="90"/>
        </w:rPr>
        <w:t>გორი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ოზურგეთი).</w:t>
      </w:r>
      <w:r>
        <w:rPr>
          <w:spacing w:val="18"/>
          <w:w w:val="90"/>
        </w:rPr>
        <w:t> </w:t>
      </w:r>
      <w:r>
        <w:rPr>
          <w:w w:val="90"/>
        </w:rPr>
        <w:t>ბროშურებში</w:t>
      </w:r>
      <w:r>
        <w:rPr>
          <w:spacing w:val="19"/>
          <w:w w:val="90"/>
        </w:rPr>
        <w:t> </w:t>
      </w:r>
      <w:r>
        <w:rPr>
          <w:w w:val="90"/>
        </w:rPr>
        <w:t>მოცემულია</w:t>
      </w:r>
      <w:r>
        <w:rPr>
          <w:spacing w:val="19"/>
          <w:w w:val="90"/>
        </w:rPr>
        <w:t> </w:t>
      </w:r>
      <w:r>
        <w:rPr>
          <w:w w:val="90"/>
        </w:rPr>
        <w:t>ინფორმაცია</w:t>
      </w:r>
      <w:r>
        <w:rPr>
          <w:spacing w:val="18"/>
          <w:w w:val="90"/>
        </w:rPr>
        <w:t> </w:t>
      </w:r>
      <w:r>
        <w:rPr>
          <w:w w:val="90"/>
        </w:rPr>
        <w:t>ბავშვების</w:t>
      </w:r>
      <w:r>
        <w:rPr>
          <w:spacing w:val="19"/>
          <w:w w:val="90"/>
        </w:rPr>
        <w:t> </w:t>
      </w:r>
      <w:r>
        <w:rPr>
          <w:w w:val="90"/>
        </w:rPr>
        <w:t>პერსო-</w:t>
      </w:r>
      <w:r>
        <w:rPr>
          <w:w w:val="90"/>
        </w:rPr>
        <w:t> </w:t>
      </w:r>
      <w:r>
        <w:rPr>
          <w:w w:val="95"/>
        </w:rPr>
        <w:t>ნალურ</w:t>
      </w:r>
      <w:r>
        <w:rPr>
          <w:spacing w:val="-17"/>
          <w:w w:val="95"/>
        </w:rPr>
        <w:t> </w:t>
      </w:r>
      <w:r>
        <w:rPr>
          <w:w w:val="95"/>
        </w:rPr>
        <w:t>მონაცემთა</w:t>
      </w:r>
      <w:r>
        <w:rPr>
          <w:spacing w:val="-16"/>
          <w:w w:val="95"/>
        </w:rPr>
        <w:t> </w:t>
      </w:r>
      <w:r>
        <w:rPr>
          <w:w w:val="95"/>
        </w:rPr>
        <w:t>დაცვის</w:t>
      </w:r>
      <w:r>
        <w:rPr>
          <w:spacing w:val="-16"/>
          <w:w w:val="95"/>
        </w:rPr>
        <w:t> </w:t>
      </w:r>
      <w:r>
        <w:rPr>
          <w:w w:val="95"/>
        </w:rPr>
        <w:t>მნიშვნელობასა</w:t>
      </w:r>
      <w:r>
        <w:rPr>
          <w:spacing w:val="-16"/>
          <w:w w:val="95"/>
        </w:rPr>
        <w:t> </w:t>
      </w:r>
      <w:r>
        <w:rPr>
          <w:w w:val="95"/>
        </w:rPr>
        <w:t>და</w:t>
      </w:r>
      <w:r>
        <w:rPr>
          <w:spacing w:val="-16"/>
          <w:w w:val="95"/>
        </w:rPr>
        <w:t> </w:t>
      </w:r>
      <w:r>
        <w:rPr>
          <w:w w:val="95"/>
        </w:rPr>
        <w:t>იმ</w:t>
      </w:r>
      <w:r>
        <w:rPr>
          <w:spacing w:val="-16"/>
          <w:w w:val="95"/>
        </w:rPr>
        <w:t> </w:t>
      </w:r>
      <w:r>
        <w:rPr>
          <w:w w:val="95"/>
        </w:rPr>
        <w:t>რისკებზე,</w:t>
      </w:r>
      <w:r>
        <w:rPr>
          <w:spacing w:val="-17"/>
          <w:w w:val="95"/>
        </w:rPr>
        <w:t> </w:t>
      </w:r>
      <w:r>
        <w:rPr>
          <w:w w:val="95"/>
        </w:rPr>
        <w:t>რომლებიც</w:t>
      </w:r>
      <w:r>
        <w:rPr>
          <w:spacing w:val="-16"/>
          <w:w w:val="95"/>
        </w:rPr>
        <w:t> </w:t>
      </w:r>
      <w:r>
        <w:rPr>
          <w:w w:val="95"/>
        </w:rPr>
        <w:t>შეიძლება</w:t>
      </w:r>
      <w:r>
        <w:rPr>
          <w:spacing w:val="-16"/>
          <w:w w:val="95"/>
        </w:rPr>
        <w:t> </w:t>
      </w:r>
      <w:r>
        <w:rPr>
          <w:spacing w:val="-1"/>
          <w:w w:val="95"/>
        </w:rPr>
        <w:t>მოჰ</w:t>
      </w:r>
      <w:r>
        <w:rPr>
          <w:spacing w:val="-2"/>
          <w:w w:val="95"/>
        </w:rPr>
        <w:t>-</w:t>
      </w:r>
      <w:r>
        <w:rPr>
          <w:spacing w:val="23"/>
          <w:w w:val="90"/>
        </w:rPr>
        <w:t> </w:t>
      </w:r>
      <w:r>
        <w:rPr>
          <w:w w:val="95"/>
        </w:rPr>
        <w:t>ყვეს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მათ</w:t>
      </w:r>
      <w:r>
        <w:rPr>
          <w:spacing w:val="-10"/>
          <w:w w:val="95"/>
        </w:rPr>
        <w:t> </w:t>
      </w:r>
      <w:r>
        <w:rPr>
          <w:w w:val="95"/>
        </w:rPr>
        <w:t>არასწორ</w:t>
      </w:r>
      <w:r>
        <w:rPr>
          <w:spacing w:val="-9"/>
          <w:w w:val="95"/>
        </w:rPr>
        <w:t> </w:t>
      </w:r>
      <w:r>
        <w:rPr>
          <w:w w:val="95"/>
        </w:rPr>
        <w:t>გამოყენებას,</w:t>
      </w:r>
      <w:r>
        <w:rPr>
          <w:spacing w:val="-10"/>
          <w:w w:val="95"/>
        </w:rPr>
        <w:t> </w:t>
      </w:r>
      <w:r>
        <w:rPr>
          <w:w w:val="95"/>
        </w:rPr>
        <w:t>გავრცელებას,</w:t>
      </w:r>
      <w:r>
        <w:rPr>
          <w:spacing w:val="-9"/>
          <w:w w:val="95"/>
        </w:rPr>
        <w:t> </w:t>
      </w:r>
      <w:r>
        <w:rPr>
          <w:w w:val="95"/>
        </w:rPr>
        <w:t>სხვისთვის</w:t>
      </w:r>
      <w:r>
        <w:rPr>
          <w:spacing w:val="-9"/>
          <w:w w:val="95"/>
        </w:rPr>
        <w:t> </w:t>
      </w:r>
      <w:r>
        <w:rPr>
          <w:w w:val="95"/>
        </w:rPr>
        <w:t>გაზიარებასა</w:t>
      </w:r>
      <w:r>
        <w:rPr>
          <w:spacing w:val="-10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სოციალურ</w:t>
      </w:r>
      <w:r>
        <w:rPr>
          <w:spacing w:val="22"/>
          <w:w w:val="89"/>
        </w:rPr>
        <w:t> </w:t>
      </w:r>
      <w:r>
        <w:rPr>
          <w:w w:val="90"/>
        </w:rPr>
        <w:t>ქსელში</w:t>
      </w:r>
      <w:r>
        <w:rPr>
          <w:spacing w:val="26"/>
          <w:w w:val="90"/>
        </w:rPr>
        <w:t> </w:t>
      </w:r>
      <w:r>
        <w:rPr>
          <w:w w:val="90"/>
        </w:rPr>
        <w:t>განთავსებას.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Heading5"/>
        <w:spacing w:line="240" w:lineRule="auto" w:before="46"/>
        <w:ind w:left="468" w:right="0"/>
        <w:jc w:val="left"/>
        <w:rPr>
          <w:b w:val="0"/>
          <w:bCs w:val="0"/>
        </w:rPr>
      </w:pPr>
      <w:r>
        <w:rPr>
          <w:w w:val="115"/>
        </w:rPr>
        <w:t>68</w:t>
      </w:r>
      <w:r>
        <w:rPr>
          <w:b w:val="0"/>
        </w:rPr>
      </w:r>
    </w:p>
    <w:p>
      <w:pPr>
        <w:spacing w:after="0" w:line="240" w:lineRule="auto"/>
        <w:jc w:val="left"/>
        <w:sectPr>
          <w:footerReference w:type="default" r:id="rId83"/>
          <w:pgSz w:w="11340" w:h="15310"/>
          <w:pgMar w:footer="0" w:header="0" w:top="1440" w:bottom="0" w:left="0" w:right="0"/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700" w:right="1358"/>
        <w:jc w:val="both"/>
      </w:pPr>
      <w:r>
        <w:rPr>
          <w:w w:val="95"/>
        </w:rPr>
        <w:t>2020</w:t>
      </w:r>
      <w:r>
        <w:rPr>
          <w:spacing w:val="-3"/>
          <w:w w:val="95"/>
        </w:rPr>
        <w:t> </w:t>
      </w:r>
      <w:r>
        <w:rPr>
          <w:w w:val="95"/>
        </w:rPr>
        <w:t>წლის</w:t>
      </w:r>
      <w:r>
        <w:rPr>
          <w:spacing w:val="-3"/>
          <w:w w:val="95"/>
        </w:rPr>
        <w:t> </w:t>
      </w:r>
      <w:r>
        <w:rPr>
          <w:w w:val="95"/>
        </w:rPr>
        <w:t>პირველ</w:t>
      </w:r>
      <w:r>
        <w:rPr>
          <w:spacing w:val="-3"/>
          <w:w w:val="95"/>
        </w:rPr>
        <w:t> </w:t>
      </w:r>
      <w:r>
        <w:rPr>
          <w:w w:val="95"/>
        </w:rPr>
        <w:t>ივნისს,</w:t>
      </w:r>
      <w:r>
        <w:rPr>
          <w:spacing w:val="-3"/>
          <w:w w:val="95"/>
        </w:rPr>
        <w:t> </w:t>
      </w:r>
      <w:r>
        <w:rPr>
          <w:w w:val="95"/>
        </w:rPr>
        <w:t>ბავშვთა</w:t>
      </w:r>
      <w:r>
        <w:rPr>
          <w:spacing w:val="-3"/>
          <w:w w:val="95"/>
        </w:rPr>
        <w:t> </w:t>
      </w:r>
      <w:r>
        <w:rPr>
          <w:w w:val="95"/>
        </w:rPr>
        <w:t>დაცვის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საერთაშორისო </w:t>
      </w:r>
      <w:r>
        <w:rPr>
          <w:w w:val="95"/>
        </w:rPr>
        <w:t>დღესთან</w:t>
      </w:r>
      <w:r>
        <w:rPr>
          <w:spacing w:val="-3"/>
          <w:w w:val="95"/>
        </w:rPr>
        <w:t> </w:t>
      </w:r>
      <w:r>
        <w:rPr>
          <w:w w:val="95"/>
        </w:rPr>
        <w:t>დაკავშირებით,</w:t>
      </w:r>
      <w:r>
        <w:rPr>
          <w:spacing w:val="22"/>
          <w:w w:val="89"/>
        </w:rPr>
        <w:t> </w:t>
      </w:r>
      <w:r>
        <w:rPr>
          <w:w w:val="90"/>
        </w:rPr>
        <w:t>სახელმწიფო</w:t>
      </w:r>
      <w:r>
        <w:rPr>
          <w:spacing w:val="37"/>
          <w:w w:val="90"/>
        </w:rPr>
        <w:t> </w:t>
      </w:r>
      <w:r>
        <w:rPr>
          <w:w w:val="90"/>
        </w:rPr>
        <w:t>ინსპექტორის</w:t>
      </w:r>
      <w:r>
        <w:rPr>
          <w:spacing w:val="38"/>
          <w:w w:val="90"/>
        </w:rPr>
        <w:t> </w:t>
      </w:r>
      <w:r>
        <w:rPr>
          <w:w w:val="90"/>
        </w:rPr>
        <w:t>სამსახურმა</w:t>
      </w:r>
      <w:r>
        <w:rPr>
          <w:spacing w:val="38"/>
          <w:w w:val="90"/>
        </w:rPr>
        <w:t> </w:t>
      </w:r>
      <w:r>
        <w:rPr>
          <w:w w:val="90"/>
        </w:rPr>
        <w:t>სოციალურ</w:t>
      </w:r>
      <w:r>
        <w:rPr>
          <w:spacing w:val="38"/>
          <w:w w:val="90"/>
        </w:rPr>
        <w:t> </w:t>
      </w:r>
      <w:r>
        <w:rPr>
          <w:w w:val="90"/>
        </w:rPr>
        <w:t>ქსელში</w:t>
      </w:r>
      <w:r>
        <w:rPr>
          <w:spacing w:val="38"/>
          <w:w w:val="90"/>
        </w:rPr>
        <w:t> </w:t>
      </w:r>
      <w:r>
        <w:rPr>
          <w:w w:val="90"/>
        </w:rPr>
        <w:t>განათავსა</w:t>
      </w:r>
      <w:r>
        <w:rPr>
          <w:spacing w:val="38"/>
          <w:w w:val="90"/>
        </w:rPr>
        <w:t> </w:t>
      </w:r>
      <w:r>
        <w:rPr>
          <w:w w:val="90"/>
        </w:rPr>
        <w:t>რეკომენდაციები</w:t>
      </w:r>
      <w:r>
        <w:rPr>
          <w:w w:val="90"/>
        </w:rPr>
        <w:t> და</w:t>
      </w:r>
      <w:r>
        <w:rPr>
          <w:spacing w:val="22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23"/>
          <w:w w:val="90"/>
        </w:rPr>
        <w:t> </w:t>
      </w:r>
      <w:r>
        <w:rPr>
          <w:w w:val="90"/>
        </w:rPr>
        <w:t>ბარათები</w:t>
      </w:r>
      <w:r>
        <w:rPr>
          <w:spacing w:val="23"/>
          <w:w w:val="90"/>
        </w:rPr>
        <w:t> </w:t>
      </w:r>
      <w:r>
        <w:rPr>
          <w:w w:val="90"/>
        </w:rPr>
        <w:t>საზოგადოების</w:t>
      </w:r>
      <w:r>
        <w:rPr>
          <w:spacing w:val="22"/>
          <w:w w:val="90"/>
        </w:rPr>
        <w:t> </w:t>
      </w:r>
      <w:r>
        <w:rPr>
          <w:w w:val="90"/>
        </w:rPr>
        <w:t>ცნობიერების</w:t>
      </w:r>
      <w:r>
        <w:rPr>
          <w:spacing w:val="23"/>
          <w:w w:val="90"/>
        </w:rPr>
        <w:t> </w:t>
      </w:r>
      <w:r>
        <w:rPr>
          <w:w w:val="90"/>
        </w:rPr>
        <w:t>ასამაღლებლად.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358"/>
        <w:jc w:val="both"/>
      </w:pPr>
      <w:r>
        <w:rPr>
          <w:w w:val="95"/>
        </w:rPr>
        <w:t>სასწავლო</w:t>
      </w:r>
      <w:r>
        <w:rPr>
          <w:spacing w:val="-4"/>
          <w:w w:val="95"/>
        </w:rPr>
        <w:t> </w:t>
      </w:r>
      <w:r>
        <w:rPr>
          <w:w w:val="95"/>
        </w:rPr>
        <w:t>პროცესის</w:t>
      </w:r>
      <w:r>
        <w:rPr>
          <w:spacing w:val="-4"/>
          <w:w w:val="95"/>
        </w:rPr>
        <w:t> </w:t>
      </w:r>
      <w:r>
        <w:rPr>
          <w:w w:val="95"/>
        </w:rPr>
        <w:t>დაწყების</w:t>
      </w:r>
      <w:r>
        <w:rPr>
          <w:spacing w:val="-4"/>
          <w:w w:val="95"/>
        </w:rPr>
        <w:t> </w:t>
      </w:r>
      <w:r>
        <w:rPr>
          <w:w w:val="95"/>
        </w:rPr>
        <w:t>წინ,</w:t>
      </w:r>
      <w:r>
        <w:rPr>
          <w:spacing w:val="-4"/>
          <w:w w:val="95"/>
        </w:rPr>
        <w:t> </w:t>
      </w:r>
      <w:r>
        <w:rPr>
          <w:w w:val="95"/>
        </w:rPr>
        <w:t>სამსახურმა</w:t>
      </w:r>
      <w:r>
        <w:rPr>
          <w:spacing w:val="-4"/>
          <w:w w:val="95"/>
        </w:rPr>
        <w:t> </w:t>
      </w:r>
      <w:r>
        <w:rPr>
          <w:w w:val="95"/>
        </w:rPr>
        <w:t>ერთკვირიანი</w:t>
      </w:r>
      <w:r>
        <w:rPr>
          <w:spacing w:val="-4"/>
          <w:w w:val="95"/>
        </w:rPr>
        <w:t> </w:t>
      </w:r>
      <w:r>
        <w:rPr>
          <w:w w:val="95"/>
        </w:rPr>
        <w:t>საინფორმაციო</w:t>
      </w:r>
      <w:r>
        <w:rPr>
          <w:spacing w:val="-4"/>
          <w:w w:val="95"/>
        </w:rPr>
        <w:t> </w:t>
      </w:r>
      <w:r>
        <w:rPr>
          <w:w w:val="95"/>
        </w:rPr>
        <w:t>კამპანია</w:t>
      </w:r>
      <w:r>
        <w:rPr>
          <w:w w:val="93"/>
        </w:rPr>
        <w:t> </w:t>
      </w:r>
      <w:r>
        <w:rPr>
          <w:w w:val="90"/>
        </w:rPr>
        <w:t>ჩაატარა,</w:t>
      </w:r>
      <w:r>
        <w:rPr>
          <w:spacing w:val="23"/>
          <w:w w:val="90"/>
        </w:rPr>
        <w:t> </w:t>
      </w:r>
      <w:r>
        <w:rPr>
          <w:w w:val="90"/>
        </w:rPr>
        <w:t>რომელიც</w:t>
      </w:r>
      <w:r>
        <w:rPr>
          <w:spacing w:val="24"/>
          <w:w w:val="90"/>
        </w:rPr>
        <w:t> </w:t>
      </w:r>
      <w:r>
        <w:rPr>
          <w:w w:val="90"/>
        </w:rPr>
        <w:t>მიზნად</w:t>
      </w:r>
      <w:r>
        <w:rPr>
          <w:spacing w:val="24"/>
          <w:w w:val="90"/>
        </w:rPr>
        <w:t> </w:t>
      </w:r>
      <w:r>
        <w:rPr>
          <w:w w:val="90"/>
        </w:rPr>
        <w:t>ისახავდა</w:t>
      </w:r>
      <w:r>
        <w:rPr>
          <w:spacing w:val="24"/>
          <w:w w:val="90"/>
        </w:rPr>
        <w:t> </w:t>
      </w:r>
      <w:r>
        <w:rPr>
          <w:w w:val="90"/>
        </w:rPr>
        <w:t>მშობლების,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მოსწავლეებისა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მასწავლებლების</w:t>
      </w:r>
      <w:r>
        <w:rPr>
          <w:spacing w:val="24"/>
          <w:w w:val="89"/>
        </w:rPr>
        <w:t> </w:t>
      </w:r>
      <w:r>
        <w:rPr>
          <w:w w:val="90"/>
        </w:rPr>
        <w:t>ინფორმირებას</w:t>
      </w:r>
      <w:r>
        <w:rPr>
          <w:spacing w:val="29"/>
          <w:w w:val="90"/>
        </w:rPr>
        <w:t> </w:t>
      </w:r>
      <w:r>
        <w:rPr>
          <w:w w:val="90"/>
        </w:rPr>
        <w:t>სასკოლო</w:t>
      </w:r>
      <w:r>
        <w:rPr>
          <w:spacing w:val="30"/>
          <w:w w:val="90"/>
        </w:rPr>
        <w:t> </w:t>
      </w:r>
      <w:r>
        <w:rPr>
          <w:w w:val="90"/>
        </w:rPr>
        <w:t>პროცესში</w:t>
      </w:r>
      <w:r>
        <w:rPr>
          <w:spacing w:val="29"/>
          <w:w w:val="90"/>
        </w:rPr>
        <w:t> </w:t>
      </w:r>
      <w:r>
        <w:rPr>
          <w:w w:val="90"/>
        </w:rPr>
        <w:t>მონაცემთა</w:t>
      </w:r>
      <w:r>
        <w:rPr>
          <w:spacing w:val="30"/>
          <w:w w:val="90"/>
        </w:rPr>
        <w:t> </w:t>
      </w:r>
      <w:r>
        <w:rPr>
          <w:w w:val="90"/>
        </w:rPr>
        <w:t>დამუშავების</w:t>
      </w:r>
      <w:r>
        <w:rPr>
          <w:spacing w:val="29"/>
          <w:w w:val="90"/>
        </w:rPr>
        <w:t> </w:t>
      </w:r>
      <w:r>
        <w:rPr>
          <w:w w:val="90"/>
        </w:rPr>
        <w:t>საკითხებზე.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358"/>
        <w:jc w:val="both"/>
      </w:pPr>
      <w:r>
        <w:rPr/>
        <w:pict>
          <v:group style="position:absolute;margin-left:.152pt;margin-top:125.216805pt;width:.1pt;height:417.5pt;mso-position-horizontal-relative:page;mso-position-vertical-relative:paragraph;z-index:5128" coordorigin="3,2504" coordsize="2,8350">
            <v:shape style="position:absolute;left:3;top:2504;width:2;height:8350" coordorigin="3,2504" coordsize="0,8350" path="m3,2504l3,10854e" filled="false" stroked="true" strokeweight=".404pt" strokecolor="#b3b3b3">
              <v:path arrowok="t"/>
            </v:shape>
            <w10:wrap type="none"/>
          </v:group>
        </w:pict>
      </w:r>
      <w:r>
        <w:rPr/>
        <w:pict>
          <v:shape style="position:absolute;margin-left:530.045227pt;margin-top:84.906479pt;width:8pt;height:226.85pt;mso-position-horizontal-relative:page;mso-position-vertical-relative:paragraph;z-index:515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პერსონალურ</w:t>
      </w:r>
      <w:r>
        <w:rPr>
          <w:spacing w:val="19"/>
          <w:w w:val="90"/>
        </w:rPr>
        <w:t> </w:t>
      </w:r>
      <w:r>
        <w:rPr>
          <w:w w:val="90"/>
        </w:rPr>
        <w:t>მონაცემთა</w:t>
      </w:r>
      <w:r>
        <w:rPr>
          <w:spacing w:val="19"/>
          <w:w w:val="90"/>
        </w:rPr>
        <w:t> </w:t>
      </w:r>
      <w:r>
        <w:rPr>
          <w:w w:val="90"/>
        </w:rPr>
        <w:t>დაცვის</w:t>
      </w:r>
      <w:r>
        <w:rPr>
          <w:spacing w:val="19"/>
          <w:w w:val="90"/>
        </w:rPr>
        <w:t> </w:t>
      </w:r>
      <w:r>
        <w:rPr>
          <w:w w:val="90"/>
        </w:rPr>
        <w:t>საკითხზე</w:t>
      </w:r>
      <w:r>
        <w:rPr>
          <w:spacing w:val="19"/>
          <w:w w:val="90"/>
        </w:rPr>
        <w:t> </w:t>
      </w:r>
      <w:r>
        <w:rPr>
          <w:w w:val="90"/>
        </w:rPr>
        <w:t>ინფორმაციის</w:t>
      </w:r>
      <w:r>
        <w:rPr>
          <w:spacing w:val="19"/>
          <w:w w:val="90"/>
        </w:rPr>
        <w:t> </w:t>
      </w:r>
      <w:r>
        <w:rPr>
          <w:w w:val="90"/>
        </w:rPr>
        <w:t>ხელმისაწვდომობის</w:t>
      </w:r>
      <w:r>
        <w:rPr>
          <w:spacing w:val="19"/>
          <w:w w:val="90"/>
        </w:rPr>
        <w:t> </w:t>
      </w:r>
      <w:r>
        <w:rPr>
          <w:w w:val="90"/>
        </w:rPr>
        <w:t>გაზრდის</w:t>
      </w:r>
      <w:r>
        <w:rPr>
          <w:w w:val="84"/>
        </w:rPr>
        <w:t> </w:t>
      </w:r>
      <w:r>
        <w:rPr>
          <w:w w:val="90"/>
        </w:rPr>
        <w:t>მიზნით,</w:t>
      </w:r>
      <w:r>
        <w:rPr>
          <w:spacing w:val="44"/>
          <w:w w:val="90"/>
        </w:rPr>
        <w:t> </w:t>
      </w:r>
      <w:r>
        <w:rPr>
          <w:w w:val="90"/>
        </w:rPr>
        <w:t>2020</w:t>
      </w:r>
      <w:r>
        <w:rPr>
          <w:spacing w:val="44"/>
          <w:w w:val="90"/>
        </w:rPr>
        <w:t> </w:t>
      </w:r>
      <w:r>
        <w:rPr>
          <w:w w:val="90"/>
        </w:rPr>
        <w:t>წელს</w:t>
      </w:r>
      <w:r>
        <w:rPr>
          <w:spacing w:val="45"/>
          <w:w w:val="90"/>
        </w:rPr>
        <w:t> </w:t>
      </w:r>
      <w:r>
        <w:rPr>
          <w:w w:val="90"/>
        </w:rPr>
        <w:t>სახელმწიფო</w:t>
      </w:r>
      <w:r>
        <w:rPr>
          <w:spacing w:val="44"/>
          <w:w w:val="90"/>
        </w:rPr>
        <w:t> </w:t>
      </w:r>
      <w:r>
        <w:rPr>
          <w:w w:val="90"/>
        </w:rPr>
        <w:t>ინსპექტორის</w:t>
      </w:r>
      <w:r>
        <w:rPr>
          <w:spacing w:val="44"/>
          <w:w w:val="90"/>
        </w:rPr>
        <w:t> </w:t>
      </w:r>
      <w:r>
        <w:rPr>
          <w:w w:val="90"/>
        </w:rPr>
        <w:t>სამსახურმა</w:t>
      </w:r>
      <w:r>
        <w:rPr>
          <w:spacing w:val="44"/>
          <w:w w:val="90"/>
        </w:rPr>
        <w:t> </w:t>
      </w:r>
      <w:r>
        <w:rPr>
          <w:w w:val="90"/>
        </w:rPr>
        <w:t>,,პერსონალურ</w:t>
      </w:r>
      <w:r>
        <w:rPr>
          <w:spacing w:val="45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5"/>
        </w:rPr>
        <w:t>დაცვის</w:t>
      </w:r>
      <w:r>
        <w:rPr>
          <w:spacing w:val="24"/>
          <w:w w:val="95"/>
        </w:rPr>
        <w:t> </w:t>
      </w:r>
      <w:r>
        <w:rPr>
          <w:w w:val="95"/>
        </w:rPr>
        <w:t>ელჩების“</w:t>
      </w:r>
      <w:r>
        <w:rPr>
          <w:spacing w:val="25"/>
          <w:w w:val="95"/>
        </w:rPr>
        <w:t> </w:t>
      </w:r>
      <w:r>
        <w:rPr>
          <w:w w:val="95"/>
        </w:rPr>
        <w:t>პროექტი</w:t>
      </w:r>
      <w:r>
        <w:rPr>
          <w:spacing w:val="25"/>
          <w:w w:val="95"/>
        </w:rPr>
        <w:t> </w:t>
      </w:r>
      <w:r>
        <w:rPr>
          <w:w w:val="95"/>
        </w:rPr>
        <w:t>დაიწყო,</w:t>
      </w:r>
      <w:r>
        <w:rPr>
          <w:spacing w:val="25"/>
          <w:w w:val="95"/>
        </w:rPr>
        <w:t> </w:t>
      </w:r>
      <w:r>
        <w:rPr>
          <w:w w:val="95"/>
        </w:rPr>
        <w:t>რომლის</w:t>
      </w:r>
      <w:r>
        <w:rPr>
          <w:spacing w:val="25"/>
          <w:w w:val="95"/>
        </w:rPr>
        <w:t> </w:t>
      </w:r>
      <w:r>
        <w:rPr>
          <w:w w:val="95"/>
        </w:rPr>
        <w:t>ფარგლებში,</w:t>
      </w:r>
      <w:r>
        <w:rPr>
          <w:spacing w:val="24"/>
          <w:w w:val="95"/>
        </w:rPr>
        <w:t> </w:t>
      </w:r>
      <w:r>
        <w:rPr>
          <w:w w:val="95"/>
        </w:rPr>
        <w:t>კონკურსის</w:t>
      </w:r>
      <w:r>
        <w:rPr>
          <w:spacing w:val="25"/>
          <w:w w:val="95"/>
        </w:rPr>
        <w:t> </w:t>
      </w:r>
      <w:r>
        <w:rPr>
          <w:w w:val="95"/>
        </w:rPr>
        <w:t>საფუძველზე,</w:t>
      </w:r>
      <w:r>
        <w:rPr>
          <w:w w:val="83"/>
        </w:rPr>
        <w:t> </w:t>
      </w:r>
      <w:r>
        <w:rPr>
          <w:w w:val="90"/>
        </w:rPr>
        <w:t>საქართველოს</w:t>
      </w:r>
      <w:r>
        <w:rPr>
          <w:spacing w:val="5"/>
          <w:w w:val="90"/>
        </w:rPr>
        <w:t> </w:t>
      </w:r>
      <w:r>
        <w:rPr>
          <w:w w:val="90"/>
        </w:rPr>
        <w:t>ყველა</w:t>
      </w:r>
      <w:r>
        <w:rPr>
          <w:spacing w:val="5"/>
          <w:w w:val="90"/>
        </w:rPr>
        <w:t> </w:t>
      </w:r>
      <w:r>
        <w:rPr>
          <w:w w:val="90"/>
        </w:rPr>
        <w:t>რეგიონიდან,</w:t>
      </w:r>
      <w:r>
        <w:rPr>
          <w:spacing w:val="6"/>
          <w:w w:val="90"/>
        </w:rPr>
        <w:t> </w:t>
      </w:r>
      <w:r>
        <w:rPr>
          <w:w w:val="90"/>
        </w:rPr>
        <w:t>20-მდე</w:t>
      </w:r>
      <w:r>
        <w:rPr>
          <w:spacing w:val="5"/>
          <w:w w:val="90"/>
        </w:rPr>
        <w:t> </w:t>
      </w:r>
      <w:r>
        <w:rPr>
          <w:w w:val="90"/>
        </w:rPr>
        <w:t>სტუდენტი</w:t>
      </w:r>
      <w:r>
        <w:rPr>
          <w:spacing w:val="6"/>
          <w:w w:val="90"/>
        </w:rPr>
        <w:t> </w:t>
      </w:r>
      <w:r>
        <w:rPr>
          <w:w w:val="90"/>
        </w:rPr>
        <w:t>შეირჩა.</w:t>
      </w:r>
      <w:r>
        <w:rPr>
          <w:spacing w:val="5"/>
          <w:w w:val="90"/>
        </w:rPr>
        <w:t> </w:t>
      </w:r>
      <w:r>
        <w:rPr>
          <w:w w:val="90"/>
        </w:rPr>
        <w:t>სტუდენტებმა</w:t>
      </w:r>
      <w:r>
        <w:rPr>
          <w:spacing w:val="5"/>
          <w:w w:val="90"/>
        </w:rPr>
        <w:t> </w:t>
      </w:r>
      <w:r>
        <w:rPr>
          <w:w w:val="90"/>
        </w:rPr>
        <w:t>სხვადასხვა</w:t>
      </w:r>
      <w:r>
        <w:rPr>
          <w:w w:val="86"/>
        </w:rPr>
        <w:t> </w:t>
      </w:r>
      <w:r>
        <w:rPr>
          <w:w w:val="90"/>
        </w:rPr>
        <w:t>რეგიონში</w:t>
      </w:r>
      <w:r>
        <w:rPr>
          <w:spacing w:val="44"/>
          <w:w w:val="90"/>
        </w:rPr>
        <w:t> </w:t>
      </w:r>
      <w:r>
        <w:rPr>
          <w:w w:val="90"/>
        </w:rPr>
        <w:t>ჩაატარეს</w:t>
      </w:r>
      <w:r>
        <w:rPr>
          <w:spacing w:val="45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45"/>
          <w:w w:val="90"/>
        </w:rPr>
        <w:t> </w:t>
      </w:r>
      <w:r>
        <w:rPr>
          <w:w w:val="90"/>
        </w:rPr>
        <w:t>შეხვედრები</w:t>
      </w:r>
      <w:r>
        <w:rPr>
          <w:spacing w:val="44"/>
          <w:w w:val="90"/>
        </w:rPr>
        <w:t> </w:t>
      </w:r>
      <w:r>
        <w:rPr>
          <w:w w:val="90"/>
        </w:rPr>
        <w:t>სკოლის</w:t>
      </w:r>
      <w:r>
        <w:rPr>
          <w:spacing w:val="45"/>
          <w:w w:val="90"/>
        </w:rPr>
        <w:t> </w:t>
      </w:r>
      <w:r>
        <w:rPr>
          <w:w w:val="90"/>
        </w:rPr>
        <w:t>მოსწავლეებთან.</w:t>
      </w:r>
      <w:r>
        <w:rPr>
          <w:spacing w:val="45"/>
          <w:w w:val="90"/>
        </w:rPr>
        <w:t> </w:t>
      </w:r>
      <w:r>
        <w:rPr>
          <w:w w:val="90"/>
        </w:rPr>
        <w:t>შეხვედრებ-</w:t>
      </w:r>
      <w:r>
        <w:rPr>
          <w:w w:val="90"/>
        </w:rPr>
        <w:t> </w:t>
      </w:r>
      <w:r>
        <w:rPr>
          <w:w w:val="95"/>
        </w:rPr>
        <w:t>ზე</w:t>
      </w:r>
      <w:r>
        <w:rPr>
          <w:spacing w:val="31"/>
          <w:w w:val="95"/>
        </w:rPr>
        <w:t> </w:t>
      </w:r>
      <w:r>
        <w:rPr>
          <w:w w:val="95"/>
        </w:rPr>
        <w:t>განიხილეს</w:t>
      </w:r>
      <w:r>
        <w:rPr>
          <w:spacing w:val="32"/>
          <w:w w:val="95"/>
        </w:rPr>
        <w:t> </w:t>
      </w:r>
      <w:r>
        <w:rPr>
          <w:w w:val="95"/>
        </w:rPr>
        <w:t>პერსონალურ</w:t>
      </w:r>
      <w:r>
        <w:rPr>
          <w:spacing w:val="32"/>
          <w:w w:val="95"/>
        </w:rPr>
        <w:t> </w:t>
      </w:r>
      <w:r>
        <w:rPr>
          <w:w w:val="95"/>
        </w:rPr>
        <w:t>მონაცემთა</w:t>
      </w:r>
      <w:r>
        <w:rPr>
          <w:spacing w:val="32"/>
          <w:w w:val="95"/>
        </w:rPr>
        <w:t> </w:t>
      </w:r>
      <w:r>
        <w:rPr>
          <w:w w:val="95"/>
        </w:rPr>
        <w:t>დაცვის</w:t>
      </w:r>
      <w:r>
        <w:rPr>
          <w:spacing w:val="31"/>
          <w:w w:val="95"/>
        </w:rPr>
        <w:t> </w:t>
      </w:r>
      <w:r>
        <w:rPr>
          <w:spacing w:val="-2"/>
          <w:w w:val="95"/>
        </w:rPr>
        <w:t>მნიშვნელობა,</w:t>
      </w:r>
      <w:r>
        <w:rPr>
          <w:spacing w:val="32"/>
          <w:w w:val="95"/>
        </w:rPr>
        <w:t> </w:t>
      </w:r>
      <w:r>
        <w:rPr>
          <w:w w:val="95"/>
        </w:rPr>
        <w:t>მათი</w:t>
      </w:r>
      <w:r>
        <w:rPr>
          <w:spacing w:val="32"/>
          <w:w w:val="95"/>
        </w:rPr>
        <w:t> </w:t>
      </w:r>
      <w:r>
        <w:rPr>
          <w:w w:val="95"/>
        </w:rPr>
        <w:t>არაკანონიერი</w:t>
      </w:r>
      <w:r>
        <w:rPr>
          <w:spacing w:val="22"/>
          <w:w w:val="93"/>
        </w:rPr>
        <w:t> </w:t>
      </w:r>
      <w:r>
        <w:rPr>
          <w:w w:val="90"/>
        </w:rPr>
        <w:t>გამოყენების,</w:t>
      </w:r>
      <w:r>
        <w:rPr>
          <w:spacing w:val="13"/>
          <w:w w:val="90"/>
        </w:rPr>
        <w:t> </w:t>
      </w:r>
      <w:r>
        <w:rPr>
          <w:w w:val="90"/>
        </w:rPr>
        <w:t>გავრცელების</w:t>
      </w:r>
      <w:r>
        <w:rPr>
          <w:spacing w:val="13"/>
          <w:w w:val="90"/>
        </w:rPr>
        <w:t> </w:t>
      </w:r>
      <w:r>
        <w:rPr>
          <w:w w:val="90"/>
        </w:rPr>
        <w:t>ან</w:t>
      </w:r>
      <w:r>
        <w:rPr>
          <w:spacing w:val="13"/>
          <w:w w:val="90"/>
        </w:rPr>
        <w:t> </w:t>
      </w:r>
      <w:r>
        <w:rPr>
          <w:w w:val="90"/>
        </w:rPr>
        <w:t>სხვაგვარი</w:t>
      </w:r>
      <w:r>
        <w:rPr>
          <w:spacing w:val="13"/>
          <w:w w:val="90"/>
        </w:rPr>
        <w:t> </w:t>
      </w:r>
      <w:r>
        <w:rPr>
          <w:w w:val="90"/>
        </w:rPr>
        <w:t>დამუშავების</w:t>
      </w:r>
      <w:r>
        <w:rPr>
          <w:spacing w:val="14"/>
          <w:w w:val="90"/>
        </w:rPr>
        <w:t> </w:t>
      </w:r>
      <w:r>
        <w:rPr>
          <w:w w:val="90"/>
        </w:rPr>
        <w:t>გავლენა</w:t>
      </w:r>
      <w:r>
        <w:rPr>
          <w:spacing w:val="13"/>
          <w:w w:val="90"/>
        </w:rPr>
        <w:t> </w:t>
      </w:r>
      <w:r>
        <w:rPr>
          <w:w w:val="90"/>
        </w:rPr>
        <w:t>ადამიანის</w:t>
      </w:r>
      <w:r>
        <w:rPr>
          <w:spacing w:val="13"/>
          <w:w w:val="90"/>
        </w:rPr>
        <w:t> </w:t>
      </w:r>
      <w:r>
        <w:rPr>
          <w:w w:val="90"/>
        </w:rPr>
        <w:t>უფლებებზე.</w:t>
      </w:r>
      <w:r>
        <w:rPr>
          <w:w w:val="82"/>
        </w:rPr>
        <w:t> </w:t>
      </w:r>
      <w:r>
        <w:rPr>
          <w:w w:val="90"/>
        </w:rPr>
        <w:t>შეხვედრის</w:t>
      </w:r>
      <w:r>
        <w:rPr>
          <w:spacing w:val="32"/>
          <w:w w:val="90"/>
        </w:rPr>
        <w:t> </w:t>
      </w:r>
      <w:r>
        <w:rPr>
          <w:w w:val="90"/>
        </w:rPr>
        <w:t>მონაწილეები</w:t>
      </w:r>
      <w:r>
        <w:rPr>
          <w:spacing w:val="32"/>
          <w:w w:val="90"/>
        </w:rPr>
        <w:t> </w:t>
      </w:r>
      <w:r>
        <w:rPr>
          <w:w w:val="90"/>
        </w:rPr>
        <w:t>ასევე</w:t>
      </w:r>
      <w:r>
        <w:rPr>
          <w:spacing w:val="33"/>
          <w:w w:val="90"/>
        </w:rPr>
        <w:t> </w:t>
      </w:r>
      <w:r>
        <w:rPr>
          <w:w w:val="90"/>
        </w:rPr>
        <w:t>გაეცნენ</w:t>
      </w:r>
      <w:r>
        <w:rPr>
          <w:spacing w:val="32"/>
          <w:w w:val="90"/>
        </w:rPr>
        <w:t> </w:t>
      </w:r>
      <w:r>
        <w:rPr>
          <w:w w:val="90"/>
        </w:rPr>
        <w:t>სახელმწიფო</w:t>
      </w:r>
      <w:r>
        <w:rPr>
          <w:spacing w:val="33"/>
          <w:w w:val="90"/>
        </w:rPr>
        <w:t> </w:t>
      </w:r>
      <w:r>
        <w:rPr>
          <w:w w:val="90"/>
        </w:rPr>
        <w:t>ინსპექტორის</w:t>
      </w:r>
      <w:r>
        <w:rPr>
          <w:spacing w:val="32"/>
          <w:w w:val="90"/>
        </w:rPr>
        <w:t> </w:t>
      </w:r>
      <w:r>
        <w:rPr>
          <w:w w:val="90"/>
        </w:rPr>
        <w:t>სამსახურის</w:t>
      </w:r>
      <w:r>
        <w:rPr>
          <w:spacing w:val="33"/>
          <w:w w:val="90"/>
        </w:rPr>
        <w:t> </w:t>
      </w:r>
      <w:r>
        <w:rPr>
          <w:w w:val="90"/>
        </w:rPr>
        <w:t>უფლე-</w:t>
      </w:r>
      <w:r>
        <w:rPr>
          <w:w w:val="90"/>
        </w:rPr>
        <w:t> ბამოსილებას</w:t>
      </w:r>
      <w:r>
        <w:rPr>
          <w:spacing w:val="19"/>
          <w:w w:val="90"/>
        </w:rPr>
        <w:t> </w:t>
      </w:r>
      <w:r>
        <w:rPr>
          <w:w w:val="90"/>
        </w:rPr>
        <w:t>მონაცემთა</w:t>
      </w:r>
      <w:r>
        <w:rPr>
          <w:spacing w:val="19"/>
          <w:w w:val="90"/>
        </w:rPr>
        <w:t> </w:t>
      </w:r>
      <w:r>
        <w:rPr>
          <w:w w:val="90"/>
        </w:rPr>
        <w:t>დაცვის</w:t>
      </w:r>
      <w:r>
        <w:rPr>
          <w:spacing w:val="19"/>
          <w:w w:val="90"/>
        </w:rPr>
        <w:t> </w:t>
      </w:r>
      <w:r>
        <w:rPr>
          <w:w w:val="90"/>
        </w:rPr>
        <w:t>სფეროში.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358"/>
        <w:jc w:val="both"/>
      </w:pPr>
      <w:r>
        <w:rPr>
          <w:w w:val="95"/>
        </w:rPr>
        <w:t>სამსახურმა</w:t>
      </w:r>
      <w:r>
        <w:rPr>
          <w:spacing w:val="10"/>
          <w:w w:val="95"/>
        </w:rPr>
        <w:t> </w:t>
      </w:r>
      <w:r>
        <w:rPr>
          <w:w w:val="95"/>
        </w:rPr>
        <w:t>ჩაატარა</w:t>
      </w:r>
      <w:r>
        <w:rPr>
          <w:spacing w:val="10"/>
          <w:w w:val="95"/>
        </w:rPr>
        <w:t> </w:t>
      </w:r>
      <w:r>
        <w:rPr>
          <w:w w:val="95"/>
        </w:rPr>
        <w:t>Facebook</w:t>
      </w:r>
      <w:r>
        <w:rPr>
          <w:spacing w:val="11"/>
          <w:w w:val="95"/>
        </w:rPr>
        <w:t> </w:t>
      </w:r>
      <w:r>
        <w:rPr>
          <w:w w:val="95"/>
        </w:rPr>
        <w:t>Live</w:t>
      </w:r>
      <w:r>
        <w:rPr>
          <w:spacing w:val="10"/>
          <w:w w:val="95"/>
        </w:rPr>
        <w:t> </w:t>
      </w:r>
      <w:r>
        <w:rPr>
          <w:w w:val="95"/>
        </w:rPr>
        <w:t>მოსწავლეთა</w:t>
      </w:r>
      <w:r>
        <w:rPr>
          <w:spacing w:val="11"/>
          <w:w w:val="95"/>
        </w:rPr>
        <w:t> </w:t>
      </w:r>
      <w:r>
        <w:rPr>
          <w:w w:val="95"/>
        </w:rPr>
        <w:t>პერსონალური</w:t>
      </w:r>
      <w:r>
        <w:rPr>
          <w:spacing w:val="10"/>
          <w:w w:val="95"/>
        </w:rPr>
        <w:t> </w:t>
      </w:r>
      <w:r>
        <w:rPr>
          <w:w w:val="95"/>
        </w:rPr>
        <w:t>მონაცემების</w:t>
      </w:r>
      <w:r>
        <w:rPr>
          <w:spacing w:val="10"/>
          <w:w w:val="95"/>
        </w:rPr>
        <w:t> </w:t>
      </w:r>
      <w:r>
        <w:rPr>
          <w:w w:val="95"/>
        </w:rPr>
        <w:t>დაცვის</w:t>
      </w:r>
      <w:r>
        <w:rPr>
          <w:w w:val="86"/>
        </w:rPr>
        <w:t> </w:t>
      </w:r>
      <w:r>
        <w:rPr>
          <w:w w:val="90"/>
        </w:rPr>
        <w:t>საკითხზე,</w:t>
      </w:r>
      <w:r>
        <w:rPr>
          <w:spacing w:val="15"/>
          <w:w w:val="90"/>
        </w:rPr>
        <w:t> </w:t>
      </w:r>
      <w:r>
        <w:rPr>
          <w:w w:val="90"/>
        </w:rPr>
        <w:t>რომელსაც</w:t>
      </w:r>
      <w:r>
        <w:rPr>
          <w:spacing w:val="16"/>
          <w:w w:val="90"/>
        </w:rPr>
        <w:t> </w:t>
      </w:r>
      <w:r>
        <w:rPr>
          <w:w w:val="90"/>
        </w:rPr>
        <w:t>უყურა</w:t>
      </w:r>
      <w:r>
        <w:rPr>
          <w:spacing w:val="16"/>
          <w:w w:val="90"/>
        </w:rPr>
        <w:t> </w:t>
      </w:r>
      <w:r>
        <w:rPr>
          <w:w w:val="90"/>
        </w:rPr>
        <w:t>7500-მა</w:t>
      </w:r>
      <w:r>
        <w:rPr>
          <w:spacing w:val="16"/>
          <w:w w:val="90"/>
        </w:rPr>
        <w:t> </w:t>
      </w:r>
      <w:r>
        <w:rPr>
          <w:w w:val="90"/>
        </w:rPr>
        <w:t>დაინტერესებულმა</w:t>
      </w:r>
      <w:r>
        <w:rPr>
          <w:spacing w:val="16"/>
          <w:w w:val="90"/>
        </w:rPr>
        <w:t> </w:t>
      </w:r>
      <w:r>
        <w:rPr>
          <w:w w:val="90"/>
        </w:rPr>
        <w:t>პირმა.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358"/>
        <w:jc w:val="both"/>
      </w:pPr>
      <w:r>
        <w:rPr>
          <w:w w:val="95"/>
        </w:rPr>
        <w:t>2020</w:t>
      </w:r>
      <w:r>
        <w:rPr>
          <w:spacing w:val="-13"/>
          <w:w w:val="95"/>
        </w:rPr>
        <w:t> </w:t>
      </w:r>
      <w:r>
        <w:rPr>
          <w:w w:val="95"/>
        </w:rPr>
        <w:t>წელს,</w:t>
      </w:r>
      <w:r>
        <w:rPr>
          <w:spacing w:val="-12"/>
          <w:w w:val="95"/>
        </w:rPr>
        <w:t> </w:t>
      </w:r>
      <w:r>
        <w:rPr>
          <w:w w:val="95"/>
        </w:rPr>
        <w:t>პანდემიიდან</w:t>
      </w:r>
      <w:r>
        <w:rPr>
          <w:spacing w:val="-13"/>
          <w:w w:val="95"/>
        </w:rPr>
        <w:t> </w:t>
      </w:r>
      <w:r>
        <w:rPr>
          <w:w w:val="95"/>
        </w:rPr>
        <w:t>გამომდინარე,</w:t>
      </w:r>
      <w:r>
        <w:rPr>
          <w:spacing w:val="-12"/>
          <w:w w:val="95"/>
        </w:rPr>
        <w:t> </w:t>
      </w:r>
      <w:r>
        <w:rPr>
          <w:w w:val="95"/>
        </w:rPr>
        <w:t>არასრულწლოვნები</w:t>
      </w:r>
      <w:r>
        <w:rPr>
          <w:spacing w:val="-12"/>
          <w:w w:val="95"/>
        </w:rPr>
        <w:t> </w:t>
      </w:r>
      <w:r>
        <w:rPr>
          <w:w w:val="95"/>
        </w:rPr>
        <w:t>კიდევ</w:t>
      </w:r>
      <w:r>
        <w:rPr>
          <w:spacing w:val="-13"/>
          <w:w w:val="95"/>
        </w:rPr>
        <w:t> </w:t>
      </w:r>
      <w:r>
        <w:rPr>
          <w:w w:val="95"/>
        </w:rPr>
        <w:t>უფრო</w:t>
      </w:r>
      <w:r>
        <w:rPr>
          <w:spacing w:val="-12"/>
          <w:w w:val="95"/>
        </w:rPr>
        <w:t> </w:t>
      </w:r>
      <w:r>
        <w:rPr>
          <w:w w:val="95"/>
        </w:rPr>
        <w:t>დიდ</w:t>
      </w:r>
      <w:r>
        <w:rPr>
          <w:spacing w:val="-12"/>
          <w:w w:val="95"/>
        </w:rPr>
        <w:t> </w:t>
      </w:r>
      <w:r>
        <w:rPr>
          <w:w w:val="95"/>
        </w:rPr>
        <w:t>დროს</w:t>
      </w:r>
      <w:r>
        <w:rPr>
          <w:w w:val="91"/>
        </w:rPr>
        <w:t> </w:t>
      </w:r>
      <w:r>
        <w:rPr>
          <w:w w:val="95"/>
        </w:rPr>
        <w:t>ატარებდნენ</w:t>
      </w:r>
      <w:r>
        <w:rPr>
          <w:spacing w:val="-2"/>
          <w:w w:val="95"/>
        </w:rPr>
        <w:t> </w:t>
      </w:r>
      <w:r>
        <w:rPr>
          <w:w w:val="95"/>
        </w:rPr>
        <w:t>ინტერნეტსივრცესა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1"/>
          <w:w w:val="95"/>
        </w:rPr>
        <w:t> </w:t>
      </w:r>
      <w:r>
        <w:rPr>
          <w:w w:val="95"/>
        </w:rPr>
        <w:t>სოციალურ</w:t>
      </w:r>
      <w:r>
        <w:rPr>
          <w:spacing w:val="-2"/>
          <w:w w:val="95"/>
        </w:rPr>
        <w:t> </w:t>
      </w:r>
      <w:r>
        <w:rPr>
          <w:w w:val="95"/>
        </w:rPr>
        <w:t>ქსელებში.</w:t>
      </w:r>
      <w:r>
        <w:rPr>
          <w:spacing w:val="-2"/>
          <w:w w:val="95"/>
        </w:rPr>
        <w:t> </w:t>
      </w:r>
      <w:r>
        <w:rPr>
          <w:w w:val="95"/>
        </w:rPr>
        <w:t>სამწუხაროდ,</w:t>
      </w:r>
      <w:r>
        <w:rPr>
          <w:spacing w:val="-1"/>
          <w:w w:val="95"/>
        </w:rPr>
        <w:t> </w:t>
      </w:r>
      <w:r>
        <w:rPr>
          <w:w w:val="95"/>
        </w:rPr>
        <w:t>სოციალური</w:t>
      </w:r>
      <w:r>
        <w:rPr>
          <w:w w:val="89"/>
        </w:rPr>
        <w:t> </w:t>
      </w:r>
      <w:r>
        <w:rPr>
          <w:w w:val="95"/>
        </w:rPr>
        <w:t>ქსელების</w:t>
      </w:r>
      <w:r>
        <w:rPr>
          <w:spacing w:val="-11"/>
          <w:w w:val="95"/>
        </w:rPr>
        <w:t> </w:t>
      </w:r>
      <w:r>
        <w:rPr>
          <w:w w:val="95"/>
        </w:rPr>
        <w:t>გამოყენება</w:t>
      </w:r>
      <w:r>
        <w:rPr>
          <w:spacing w:val="-10"/>
          <w:w w:val="95"/>
        </w:rPr>
        <w:t> </w:t>
      </w:r>
      <w:r>
        <w:rPr>
          <w:w w:val="95"/>
        </w:rPr>
        <w:t>ქმნის</w:t>
      </w:r>
      <w:r>
        <w:rPr>
          <w:spacing w:val="-11"/>
          <w:w w:val="95"/>
        </w:rPr>
        <w:t> </w:t>
      </w:r>
      <w:r>
        <w:rPr>
          <w:w w:val="95"/>
        </w:rPr>
        <w:t>კიბერბულინგის</w:t>
      </w:r>
      <w:r>
        <w:rPr>
          <w:spacing w:val="-10"/>
          <w:w w:val="95"/>
        </w:rPr>
        <w:t> </w:t>
      </w:r>
      <w:r>
        <w:rPr>
          <w:w w:val="95"/>
        </w:rPr>
        <w:t>საფრთხეს,</w:t>
      </w:r>
      <w:r>
        <w:rPr>
          <w:spacing w:val="-11"/>
          <w:w w:val="95"/>
        </w:rPr>
        <w:t> </w:t>
      </w:r>
      <w:r>
        <w:rPr>
          <w:w w:val="95"/>
        </w:rPr>
        <w:t>რომლის</w:t>
      </w:r>
      <w:r>
        <w:rPr>
          <w:spacing w:val="-10"/>
          <w:w w:val="95"/>
        </w:rPr>
        <w:t> </w:t>
      </w:r>
      <w:r>
        <w:rPr>
          <w:w w:val="95"/>
        </w:rPr>
        <w:t>მსხვერპლი</w:t>
      </w:r>
      <w:r>
        <w:rPr>
          <w:spacing w:val="-11"/>
          <w:w w:val="95"/>
        </w:rPr>
        <w:t> </w:t>
      </w:r>
      <w:r>
        <w:rPr>
          <w:w w:val="95"/>
        </w:rPr>
        <w:t>შეიძლე-</w:t>
      </w:r>
      <w:r>
        <w:rPr>
          <w:w w:val="90"/>
        </w:rPr>
        <w:t> </w:t>
      </w:r>
      <w:r>
        <w:rPr>
          <w:w w:val="95"/>
        </w:rPr>
        <w:t>ბა</w:t>
      </w:r>
      <w:r>
        <w:rPr>
          <w:spacing w:val="-1"/>
          <w:w w:val="95"/>
        </w:rPr>
        <w:t> </w:t>
      </w:r>
      <w:r>
        <w:rPr>
          <w:w w:val="95"/>
        </w:rPr>
        <w:t>ნებისმიერი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ინტერნეტმომხმარებელი</w:t>
      </w:r>
      <w:r>
        <w:rPr>
          <w:spacing w:val="-1"/>
          <w:w w:val="95"/>
        </w:rPr>
        <w:t> </w:t>
      </w:r>
      <w:r>
        <w:rPr>
          <w:w w:val="95"/>
        </w:rPr>
        <w:t>აღმოჩნდეს.</w:t>
      </w:r>
      <w:r>
        <w:rPr>
          <w:spacing w:val="-1"/>
          <w:w w:val="95"/>
        </w:rPr>
        <w:t> </w:t>
      </w:r>
      <w:r>
        <w:rPr>
          <w:w w:val="95"/>
        </w:rPr>
        <w:t>სამსახურმა</w:t>
      </w:r>
      <w:r>
        <w:rPr>
          <w:spacing w:val="-1"/>
          <w:w w:val="95"/>
        </w:rPr>
        <w:t> </w:t>
      </w:r>
      <w:r>
        <w:rPr>
          <w:w w:val="95"/>
        </w:rPr>
        <w:t>ბავშვებისა</w:t>
      </w:r>
      <w:r>
        <w:rPr>
          <w:spacing w:val="-1"/>
          <w:w w:val="95"/>
        </w:rPr>
        <w:t> </w:t>
      </w:r>
      <w:r>
        <w:rPr>
          <w:w w:val="95"/>
        </w:rPr>
        <w:t>და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მშო-</w:t>
      </w:r>
      <w:r>
        <w:rPr>
          <w:spacing w:val="44"/>
          <w:w w:val="90"/>
        </w:rPr>
        <w:t> </w:t>
      </w:r>
      <w:r>
        <w:rPr>
          <w:w w:val="90"/>
        </w:rPr>
        <w:t>ბლებისთვის</w:t>
      </w:r>
      <w:r>
        <w:rPr>
          <w:spacing w:val="2"/>
          <w:w w:val="90"/>
        </w:rPr>
        <w:t> </w:t>
      </w:r>
      <w:r>
        <w:rPr>
          <w:w w:val="90"/>
        </w:rPr>
        <w:t>მოამზადა</w:t>
      </w:r>
      <w:r>
        <w:rPr>
          <w:spacing w:val="2"/>
          <w:w w:val="90"/>
        </w:rPr>
        <w:t> </w:t>
      </w:r>
      <w:r>
        <w:rPr>
          <w:w w:val="90"/>
        </w:rPr>
        <w:t>რეკომენდაცია:</w:t>
      </w:r>
      <w:r>
        <w:rPr>
          <w:spacing w:val="3"/>
          <w:w w:val="90"/>
        </w:rPr>
        <w:t> </w:t>
      </w:r>
      <w:r>
        <w:rPr>
          <w:w w:val="90"/>
        </w:rPr>
        <w:t>„როგორ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დავიცვათ</w:t>
      </w:r>
      <w:r>
        <w:rPr>
          <w:spacing w:val="3"/>
          <w:w w:val="90"/>
        </w:rPr>
        <w:t> </w:t>
      </w:r>
      <w:r>
        <w:rPr>
          <w:w w:val="90"/>
        </w:rPr>
        <w:t>თავი</w:t>
      </w:r>
      <w:r>
        <w:rPr>
          <w:spacing w:val="2"/>
          <w:w w:val="90"/>
        </w:rPr>
        <w:t> </w:t>
      </w:r>
      <w:r>
        <w:rPr>
          <w:w w:val="90"/>
        </w:rPr>
        <w:t>კიბერბულინგისაგან“,</w:t>
      </w:r>
      <w:r>
        <w:rPr>
          <w:spacing w:val="27"/>
          <w:w w:val="88"/>
        </w:rPr>
        <w:t> </w:t>
      </w:r>
      <w:r>
        <w:rPr>
          <w:w w:val="90"/>
        </w:rPr>
        <w:t>რომლის</w:t>
      </w:r>
      <w:r>
        <w:rPr>
          <w:spacing w:val="47"/>
          <w:w w:val="90"/>
        </w:rPr>
        <w:t> </w:t>
      </w:r>
      <w:r>
        <w:rPr>
          <w:w w:val="90"/>
        </w:rPr>
        <w:t>მიზანია  ინტერნეტსივრცეში  არასრულწლოვანთა  პერსონალური  მონაცემების</w:t>
      </w:r>
      <w:r>
        <w:rPr>
          <w:w w:val="87"/>
        </w:rPr>
        <w:t> </w:t>
      </w:r>
      <w:r>
        <w:rPr>
          <w:w w:val="95"/>
        </w:rPr>
        <w:t>დაცვა.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358"/>
        <w:jc w:val="both"/>
      </w:pPr>
      <w:r>
        <w:rPr/>
        <w:pict>
          <v:group style="position:absolute;margin-left:534.562012pt;margin-top:20.481749pt;width:.1pt;height:141.75pt;mso-position-horizontal-relative:page;mso-position-vertical-relative:paragraph;z-index:5104" coordorigin="10691,410" coordsize="2,2835">
            <v:shape style="position:absolute;left:10691;top:410;width:2;height:2835" coordorigin="10691,410" coordsize="0,2835" path="m10691,410l10691,3244e" filled="false" stroked="true" strokeweight="3pt" strokecolor="#ed1d24">
              <v:path arrowok="t"/>
            </v:shape>
            <w10:wrap type="none"/>
          </v:group>
        </w:pict>
      </w:r>
      <w:r>
        <w:rPr>
          <w:w w:val="95"/>
        </w:rPr>
        <w:t>ასევე</w:t>
      </w:r>
      <w:r>
        <w:rPr>
          <w:spacing w:val="29"/>
          <w:w w:val="95"/>
        </w:rPr>
        <w:t> </w:t>
      </w:r>
      <w:r>
        <w:rPr>
          <w:w w:val="95"/>
        </w:rPr>
        <w:t>მომზადდა</w:t>
      </w:r>
      <w:r>
        <w:rPr>
          <w:spacing w:val="30"/>
          <w:w w:val="95"/>
        </w:rPr>
        <w:t> </w:t>
      </w:r>
      <w:r>
        <w:rPr>
          <w:w w:val="95"/>
        </w:rPr>
        <w:t>რეკომენდაცია</w:t>
      </w:r>
      <w:r>
        <w:rPr>
          <w:spacing w:val="30"/>
          <w:w w:val="95"/>
        </w:rPr>
        <w:t> </w:t>
      </w:r>
      <w:r>
        <w:rPr>
          <w:w w:val="95"/>
        </w:rPr>
        <w:t>2020</w:t>
      </w:r>
      <w:r>
        <w:rPr>
          <w:spacing w:val="29"/>
          <w:w w:val="95"/>
        </w:rPr>
        <w:t> </w:t>
      </w:r>
      <w:r>
        <w:rPr>
          <w:w w:val="95"/>
        </w:rPr>
        <w:t>წელს</w:t>
      </w:r>
      <w:r>
        <w:rPr>
          <w:spacing w:val="30"/>
          <w:w w:val="95"/>
        </w:rPr>
        <w:t> </w:t>
      </w:r>
      <w:r>
        <w:rPr>
          <w:w w:val="95"/>
        </w:rPr>
        <w:t>ძალიან</w:t>
      </w:r>
      <w:r>
        <w:rPr>
          <w:spacing w:val="30"/>
          <w:w w:val="95"/>
        </w:rPr>
        <w:t> </w:t>
      </w:r>
      <w:r>
        <w:rPr>
          <w:w w:val="95"/>
        </w:rPr>
        <w:t>პოპულარული</w:t>
      </w:r>
      <w:r>
        <w:rPr>
          <w:spacing w:val="30"/>
          <w:w w:val="95"/>
        </w:rPr>
        <w:t> </w:t>
      </w:r>
      <w:r>
        <w:rPr>
          <w:w w:val="95"/>
        </w:rPr>
        <w:t>აპლიკაციის</w:t>
      </w:r>
      <w:r>
        <w:rPr>
          <w:spacing w:val="30"/>
          <w:w w:val="95"/>
        </w:rPr>
        <w:t> </w:t>
      </w:r>
      <w:r>
        <w:rPr>
          <w:w w:val="95"/>
        </w:rPr>
        <w:t>„TIK</w:t>
      </w:r>
      <w:r>
        <w:rPr>
          <w:w w:val="85"/>
        </w:rPr>
        <w:t> </w:t>
      </w:r>
      <w:r>
        <w:rPr>
          <w:spacing w:val="-2"/>
          <w:w w:val="95"/>
        </w:rPr>
        <w:t>TOK“-ისა</w:t>
      </w:r>
      <w:r>
        <w:rPr>
          <w:spacing w:val="10"/>
          <w:w w:val="95"/>
        </w:rPr>
        <w:t> </w:t>
      </w:r>
      <w:r>
        <w:rPr>
          <w:w w:val="95"/>
        </w:rPr>
        <w:t>და</w:t>
      </w:r>
      <w:r>
        <w:rPr>
          <w:spacing w:val="10"/>
          <w:w w:val="95"/>
        </w:rPr>
        <w:t> </w:t>
      </w:r>
      <w:r>
        <w:rPr>
          <w:w w:val="95"/>
        </w:rPr>
        <w:t>მასთან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დაკავშირებული</w:t>
      </w:r>
      <w:r>
        <w:rPr>
          <w:spacing w:val="11"/>
          <w:w w:val="95"/>
        </w:rPr>
        <w:t> </w:t>
      </w:r>
      <w:r>
        <w:rPr>
          <w:w w:val="95"/>
        </w:rPr>
        <w:t>რისკების</w:t>
      </w:r>
      <w:r>
        <w:rPr>
          <w:spacing w:val="10"/>
          <w:w w:val="95"/>
        </w:rPr>
        <w:t> </w:t>
      </w:r>
      <w:r>
        <w:rPr>
          <w:w w:val="95"/>
        </w:rPr>
        <w:t>შესახებ.</w:t>
      </w:r>
      <w:r>
        <w:rPr>
          <w:spacing w:val="10"/>
          <w:w w:val="95"/>
        </w:rPr>
        <w:t> </w:t>
      </w:r>
      <w:r>
        <w:rPr>
          <w:w w:val="95"/>
        </w:rPr>
        <w:t>რეკომენდაციები</w:t>
      </w:r>
      <w:r>
        <w:rPr>
          <w:spacing w:val="11"/>
          <w:w w:val="95"/>
        </w:rPr>
        <w:t> </w:t>
      </w:r>
      <w:r>
        <w:rPr>
          <w:w w:val="95"/>
        </w:rPr>
        <w:t>განთავსდა</w:t>
      </w:r>
      <w:r>
        <w:rPr>
          <w:spacing w:val="33"/>
          <w:w w:val="86"/>
        </w:rPr>
        <w:t> </w:t>
      </w:r>
      <w:r>
        <w:rPr>
          <w:w w:val="95"/>
        </w:rPr>
        <w:t>სამსახურის</w:t>
      </w:r>
      <w:r>
        <w:rPr>
          <w:spacing w:val="-7"/>
          <w:w w:val="95"/>
        </w:rPr>
        <w:t> </w:t>
      </w:r>
      <w:r>
        <w:rPr>
          <w:w w:val="95"/>
        </w:rPr>
        <w:t>ვებგვერდსა</w:t>
      </w:r>
      <w:r>
        <w:rPr>
          <w:spacing w:val="-6"/>
          <w:w w:val="95"/>
        </w:rPr>
        <w:t> </w:t>
      </w:r>
      <w:r>
        <w:rPr>
          <w:w w:val="95"/>
        </w:rPr>
        <w:t>და</w:t>
      </w:r>
      <w:r>
        <w:rPr>
          <w:spacing w:val="-6"/>
          <w:w w:val="95"/>
        </w:rPr>
        <w:t> </w:t>
      </w:r>
      <w:r>
        <w:rPr>
          <w:w w:val="95"/>
        </w:rPr>
        <w:t>ოფიციალურ</w:t>
      </w:r>
      <w:r>
        <w:rPr>
          <w:spacing w:val="-6"/>
          <w:w w:val="95"/>
        </w:rPr>
        <w:t> </w:t>
      </w:r>
      <w:r>
        <w:rPr>
          <w:w w:val="95"/>
        </w:rPr>
        <w:t>Facebook</w:t>
      </w:r>
      <w:r>
        <w:rPr>
          <w:spacing w:val="-6"/>
          <w:w w:val="95"/>
        </w:rPr>
        <w:t> </w:t>
      </w:r>
      <w:r>
        <w:rPr>
          <w:w w:val="95"/>
        </w:rPr>
        <w:t>გვერდზე</w:t>
      </w:r>
      <w:r>
        <w:rPr>
          <w:spacing w:val="-6"/>
          <w:w w:val="95"/>
        </w:rPr>
        <w:t> </w:t>
      </w:r>
      <w:r>
        <w:rPr>
          <w:w w:val="95"/>
        </w:rPr>
        <w:t>და</w:t>
      </w:r>
      <w:r>
        <w:rPr>
          <w:spacing w:val="-6"/>
          <w:w w:val="95"/>
        </w:rPr>
        <w:t> </w:t>
      </w:r>
      <w:r>
        <w:rPr>
          <w:w w:val="95"/>
        </w:rPr>
        <w:t>ხელმისაწვდომი</w:t>
      </w:r>
      <w:r>
        <w:rPr>
          <w:spacing w:val="-6"/>
          <w:w w:val="95"/>
        </w:rPr>
        <w:t> </w:t>
      </w:r>
      <w:r>
        <w:rPr>
          <w:w w:val="95"/>
        </w:rPr>
        <w:t>იყო</w:t>
      </w:r>
      <w:r>
        <w:rPr>
          <w:w w:val="89"/>
        </w:rPr>
        <w:t> </w:t>
      </w:r>
      <w:r>
        <w:rPr>
          <w:w w:val="90"/>
        </w:rPr>
        <w:t>ყველა</w:t>
      </w:r>
      <w:r>
        <w:rPr>
          <w:spacing w:val="-6"/>
          <w:w w:val="90"/>
        </w:rPr>
        <w:t> </w:t>
      </w:r>
      <w:r>
        <w:rPr>
          <w:w w:val="90"/>
        </w:rPr>
        <w:t>დაინტერესებული</w:t>
      </w:r>
      <w:r>
        <w:rPr>
          <w:spacing w:val="-5"/>
          <w:w w:val="90"/>
        </w:rPr>
        <w:t> </w:t>
      </w:r>
      <w:r>
        <w:rPr>
          <w:w w:val="90"/>
        </w:rPr>
        <w:t>პირისთვის.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pStyle w:val="Heading5"/>
        <w:spacing w:line="240" w:lineRule="auto" w:before="46"/>
        <w:ind w:left="0" w:right="101"/>
        <w:jc w:val="right"/>
        <w:rPr>
          <w:b w:val="0"/>
          <w:bCs w:val="0"/>
        </w:rPr>
      </w:pPr>
      <w:r>
        <w:rPr>
          <w:w w:val="110"/>
        </w:rPr>
        <w:t>69</w:t>
      </w:r>
      <w:r>
        <w:rPr>
          <w:b w:val="0"/>
        </w:rPr>
      </w:r>
    </w:p>
    <w:p>
      <w:pPr>
        <w:spacing w:after="0" w:line="240" w:lineRule="auto"/>
        <w:jc w:val="right"/>
        <w:sectPr>
          <w:footerReference w:type="even" r:id="rId87"/>
          <w:pgSz w:w="11340" w:h="15310"/>
          <w:pgMar w:footer="0" w:header="0" w:top="1440" w:bottom="280" w:left="0" w:right="340"/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5677" w:right="98"/>
        <w:jc w:val="both"/>
      </w:pPr>
      <w:r>
        <w:rPr/>
        <w:pict>
          <v:shape style="position:absolute;margin-left:85.039001pt;margin-top:5.789479pt;width:198pt;height:265.317946pt;mso-position-horizontal-relative:page;mso-position-vertical-relative:paragraph;z-index:5176" type="#_x0000_t75" stroked="false">
            <v:imagedata r:id="rId90" o:title=""/>
          </v:shape>
        </w:pict>
      </w:r>
      <w:r>
        <w:rPr/>
        <w:pict>
          <v:shape style="position:absolute;margin-left:28.9498pt;margin-top:208.87767pt;width:8pt;height:226.85pt;mso-position-horizontal-relative:page;mso-position-vertical-relative:paragraph;z-index:522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3"/>
          <w:w w:val="90"/>
        </w:rPr>
        <w:t> </w:t>
      </w:r>
      <w:r>
        <w:rPr>
          <w:w w:val="90"/>
        </w:rPr>
        <w:t>ინსპექტორის</w:t>
      </w:r>
      <w:r>
        <w:rPr>
          <w:spacing w:val="4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0"/>
        </w:rPr>
        <w:t>ინიციატივითა</w:t>
      </w:r>
      <w:r>
        <w:rPr>
          <w:spacing w:val="-12"/>
          <w:w w:val="90"/>
        </w:rPr>
        <w:t> </w:t>
      </w:r>
      <w:r>
        <w:rPr>
          <w:w w:val="90"/>
        </w:rPr>
        <w:t>და</w:t>
      </w:r>
      <w:r>
        <w:rPr>
          <w:spacing w:val="-12"/>
          <w:w w:val="90"/>
        </w:rPr>
        <w:t> </w:t>
      </w:r>
      <w:r>
        <w:rPr>
          <w:w w:val="90"/>
        </w:rPr>
        <w:t>აშშ-ის</w:t>
      </w:r>
      <w:r>
        <w:rPr>
          <w:spacing w:val="-11"/>
          <w:w w:val="90"/>
        </w:rPr>
        <w:t> </w:t>
      </w:r>
      <w:r>
        <w:rPr>
          <w:w w:val="90"/>
        </w:rPr>
        <w:t>საერთაშორისო</w:t>
      </w:r>
      <w:r>
        <w:rPr>
          <w:w w:val="91"/>
        </w:rPr>
        <w:t> </w:t>
      </w:r>
      <w:r>
        <w:rPr>
          <w:w w:val="95"/>
        </w:rPr>
        <w:t>განვითარების</w:t>
      </w:r>
      <w:r>
        <w:rPr>
          <w:spacing w:val="-2"/>
          <w:w w:val="95"/>
        </w:rPr>
        <w:t> </w:t>
      </w:r>
      <w:r>
        <w:rPr>
          <w:w w:val="95"/>
        </w:rPr>
        <w:t>სააგენტოს (USAID)</w:t>
      </w:r>
      <w:r>
        <w:rPr>
          <w:spacing w:val="-2"/>
          <w:w w:val="95"/>
        </w:rPr>
        <w:t> </w:t>
      </w:r>
      <w:r>
        <w:rPr>
          <w:w w:val="95"/>
        </w:rPr>
        <w:t>მხა-</w:t>
      </w:r>
      <w:r>
        <w:rPr>
          <w:w w:val="90"/>
        </w:rPr>
        <w:t> რდაჭერით,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მზადდა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9"/>
          <w:w w:val="90"/>
        </w:rPr>
        <w:t> </w:t>
      </w:r>
      <w:r>
        <w:rPr>
          <w:w w:val="90"/>
        </w:rPr>
        <w:t>გამოქვეყნდა</w:t>
      </w:r>
      <w:r>
        <w:rPr>
          <w:spacing w:val="27"/>
          <w:w w:val="89"/>
        </w:rPr>
        <w:t> </w:t>
      </w:r>
      <w:r>
        <w:rPr>
          <w:w w:val="90"/>
        </w:rPr>
        <w:t>სახელმწიფო</w:t>
      </w:r>
      <w:r>
        <w:rPr>
          <w:spacing w:val="12"/>
          <w:w w:val="90"/>
        </w:rPr>
        <w:t> </w:t>
      </w:r>
      <w:r>
        <w:rPr>
          <w:w w:val="90"/>
        </w:rPr>
        <w:t>ინსპექტორის</w:t>
      </w:r>
      <w:r>
        <w:rPr>
          <w:spacing w:val="12"/>
          <w:w w:val="90"/>
        </w:rPr>
        <w:t> </w:t>
      </w:r>
      <w:r>
        <w:rPr>
          <w:w w:val="90"/>
        </w:rPr>
        <w:t>გადაწყვეტი-</w:t>
      </w:r>
      <w:r>
        <w:rPr>
          <w:w w:val="90"/>
        </w:rPr>
        <w:t> ლებათა</w:t>
      </w:r>
      <w:r>
        <w:rPr>
          <w:spacing w:val="4"/>
          <w:w w:val="90"/>
        </w:rPr>
        <w:t> </w:t>
      </w:r>
      <w:r>
        <w:rPr>
          <w:w w:val="90"/>
        </w:rPr>
        <w:t>კრებული</w:t>
      </w:r>
      <w:r>
        <w:rPr>
          <w:spacing w:val="4"/>
          <w:w w:val="90"/>
        </w:rPr>
        <w:t> </w:t>
      </w:r>
      <w:r>
        <w:rPr>
          <w:w w:val="90"/>
        </w:rPr>
        <w:t>არასრულწლოვანთა</w:t>
      </w:r>
      <w:r>
        <w:rPr>
          <w:w w:val="90"/>
        </w:rPr>
        <w:t> მონაცემების</w:t>
      </w:r>
      <w:r>
        <w:rPr>
          <w:spacing w:val="14"/>
          <w:w w:val="90"/>
        </w:rPr>
        <w:t> </w:t>
      </w:r>
      <w:r>
        <w:rPr>
          <w:w w:val="90"/>
        </w:rPr>
        <w:t>დაცვის</w:t>
      </w:r>
      <w:r>
        <w:rPr>
          <w:spacing w:val="15"/>
          <w:w w:val="90"/>
        </w:rPr>
        <w:t> </w:t>
      </w:r>
      <w:r>
        <w:rPr>
          <w:w w:val="90"/>
        </w:rPr>
        <w:t>საკითხებზე,</w:t>
      </w:r>
      <w:r>
        <w:rPr>
          <w:spacing w:val="15"/>
          <w:w w:val="90"/>
        </w:rPr>
        <w:t> </w:t>
      </w:r>
      <w:r>
        <w:rPr>
          <w:w w:val="90"/>
        </w:rPr>
        <w:t>რომე-</w:t>
      </w:r>
      <w:r>
        <w:rPr>
          <w:w w:val="90"/>
        </w:rPr>
        <w:t> </w:t>
      </w:r>
      <w:r>
        <w:rPr>
          <w:w w:val="95"/>
        </w:rPr>
        <w:t>ლიც</w:t>
      </w:r>
      <w:r>
        <w:rPr>
          <w:spacing w:val="19"/>
          <w:w w:val="95"/>
        </w:rPr>
        <w:t> </w:t>
      </w:r>
      <w:r>
        <w:rPr>
          <w:w w:val="95"/>
        </w:rPr>
        <w:t>სამსახურის</w:t>
      </w:r>
      <w:r>
        <w:rPr>
          <w:spacing w:val="20"/>
          <w:w w:val="95"/>
        </w:rPr>
        <w:t> </w:t>
      </w:r>
      <w:r>
        <w:rPr>
          <w:w w:val="95"/>
        </w:rPr>
        <w:t>მიერ</w:t>
      </w:r>
      <w:r>
        <w:rPr>
          <w:spacing w:val="19"/>
          <w:w w:val="95"/>
        </w:rPr>
        <w:t> </w:t>
      </w:r>
      <w:r>
        <w:rPr>
          <w:w w:val="95"/>
        </w:rPr>
        <w:t>შესწავლილ</w:t>
      </w:r>
      <w:r>
        <w:rPr>
          <w:spacing w:val="20"/>
          <w:w w:val="95"/>
        </w:rPr>
        <w:t> </w:t>
      </w:r>
      <w:r>
        <w:rPr>
          <w:w w:val="95"/>
        </w:rPr>
        <w:t>22</w:t>
      </w:r>
      <w:r>
        <w:rPr>
          <w:w w:val="87"/>
        </w:rPr>
        <w:t> </w:t>
      </w:r>
      <w:r>
        <w:rPr>
          <w:w w:val="95"/>
        </w:rPr>
        <w:t>რეალურ</w:t>
      </w:r>
      <w:r>
        <w:rPr>
          <w:spacing w:val="17"/>
          <w:w w:val="95"/>
        </w:rPr>
        <w:t> </w:t>
      </w:r>
      <w:r>
        <w:rPr>
          <w:w w:val="95"/>
        </w:rPr>
        <w:t>საქმეს</w:t>
      </w:r>
      <w:r>
        <w:rPr>
          <w:spacing w:val="18"/>
          <w:w w:val="95"/>
        </w:rPr>
        <w:t> </w:t>
      </w:r>
      <w:r>
        <w:rPr>
          <w:w w:val="95"/>
        </w:rPr>
        <w:t>აერთიანებს.</w:t>
      </w:r>
      <w:r>
        <w:rPr>
          <w:spacing w:val="17"/>
          <w:w w:val="95"/>
        </w:rPr>
        <w:t> </w:t>
      </w:r>
      <w:r>
        <w:rPr>
          <w:w w:val="95"/>
        </w:rPr>
        <w:t>დოკუმე-</w:t>
      </w:r>
      <w:r>
        <w:rPr>
          <w:w w:val="90"/>
        </w:rPr>
        <w:t> </w:t>
      </w:r>
      <w:r>
        <w:rPr>
          <w:w w:val="95"/>
        </w:rPr>
        <w:t>ნტის</w:t>
      </w:r>
      <w:r>
        <w:rPr>
          <w:spacing w:val="4"/>
          <w:w w:val="95"/>
        </w:rPr>
        <w:t> </w:t>
      </w:r>
      <w:r>
        <w:rPr>
          <w:w w:val="95"/>
        </w:rPr>
        <w:t>მიზანია,</w:t>
      </w:r>
      <w:r>
        <w:rPr>
          <w:spacing w:val="5"/>
          <w:w w:val="95"/>
        </w:rPr>
        <w:t> </w:t>
      </w:r>
      <w:r>
        <w:rPr>
          <w:w w:val="95"/>
        </w:rPr>
        <w:t>ხელი</w:t>
      </w:r>
      <w:r>
        <w:rPr>
          <w:spacing w:val="5"/>
          <w:w w:val="95"/>
        </w:rPr>
        <w:t> </w:t>
      </w:r>
      <w:r>
        <w:rPr>
          <w:w w:val="95"/>
        </w:rPr>
        <w:t>შეუწყოს</w:t>
      </w:r>
      <w:r>
        <w:rPr>
          <w:spacing w:val="4"/>
          <w:w w:val="95"/>
        </w:rPr>
        <w:t> </w:t>
      </w:r>
      <w:r>
        <w:rPr>
          <w:w w:val="95"/>
        </w:rPr>
        <w:t>არასრუ-</w:t>
      </w:r>
      <w:r>
        <w:rPr>
          <w:w w:val="90"/>
        </w:rPr>
        <w:t> ლწლოვანთა</w:t>
      </w:r>
      <w:r>
        <w:rPr>
          <w:spacing w:val="7"/>
          <w:w w:val="90"/>
        </w:rPr>
        <w:t> </w:t>
      </w:r>
      <w:r>
        <w:rPr>
          <w:w w:val="90"/>
        </w:rPr>
        <w:t>მონაცემების</w:t>
      </w:r>
      <w:r>
        <w:rPr>
          <w:spacing w:val="7"/>
          <w:w w:val="90"/>
        </w:rPr>
        <w:t> </w:t>
      </w:r>
      <w:r>
        <w:rPr>
          <w:w w:val="90"/>
        </w:rPr>
        <w:t>დაცვის</w:t>
      </w:r>
      <w:r>
        <w:rPr>
          <w:spacing w:val="7"/>
          <w:w w:val="90"/>
        </w:rPr>
        <w:t> </w:t>
      </w:r>
      <w:r>
        <w:rPr>
          <w:w w:val="90"/>
        </w:rPr>
        <w:t>მაღა-</w:t>
      </w:r>
      <w:r>
        <w:rPr>
          <w:w w:val="90"/>
        </w:rPr>
        <w:t> ლი</w:t>
      </w:r>
      <w:r>
        <w:rPr>
          <w:spacing w:val="40"/>
          <w:w w:val="90"/>
        </w:rPr>
        <w:t> </w:t>
      </w:r>
      <w:r>
        <w:rPr>
          <w:spacing w:val="-2"/>
          <w:w w:val="90"/>
        </w:rPr>
        <w:t>სტანდარტის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დამკვიდრე</w:t>
      </w:r>
      <w:r>
        <w:rPr>
          <w:spacing w:val="-2"/>
          <w:w w:val="90"/>
        </w:rPr>
        <w:t>ბას;</w:t>
      </w:r>
      <w:r>
        <w:rPr>
          <w:spacing w:val="40"/>
          <w:w w:val="90"/>
        </w:rPr>
        <w:t> </w:t>
      </w:r>
      <w:r>
        <w:rPr>
          <w:w w:val="90"/>
        </w:rPr>
        <w:t>ასევე,</w:t>
      </w:r>
      <w:r>
        <w:rPr>
          <w:spacing w:val="42"/>
          <w:w w:val="89"/>
        </w:rPr>
        <w:t> </w:t>
      </w:r>
      <w:r>
        <w:rPr>
          <w:w w:val="95"/>
        </w:rPr>
        <w:t>კონკრეტულ</w:t>
      </w:r>
      <w:r>
        <w:rPr>
          <w:spacing w:val="17"/>
          <w:w w:val="95"/>
        </w:rPr>
        <w:t> </w:t>
      </w:r>
      <w:r>
        <w:rPr>
          <w:w w:val="95"/>
        </w:rPr>
        <w:t>მაგალითებზე</w:t>
      </w:r>
      <w:r>
        <w:rPr>
          <w:spacing w:val="17"/>
          <w:w w:val="95"/>
        </w:rPr>
        <w:t> </w:t>
      </w:r>
      <w:r>
        <w:rPr>
          <w:w w:val="95"/>
        </w:rPr>
        <w:t>დაყრდნო-</w:t>
      </w:r>
      <w:r>
        <w:rPr>
          <w:w w:val="90"/>
        </w:rPr>
        <w:t> </w:t>
      </w:r>
      <w:r>
        <w:rPr>
          <w:w w:val="95"/>
        </w:rPr>
        <w:t>ბით,</w:t>
      </w:r>
      <w:r>
        <w:rPr>
          <w:spacing w:val="-2"/>
          <w:w w:val="95"/>
        </w:rPr>
        <w:t> მონაცემთა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დამმუშავებ</w:t>
      </w:r>
      <w:r>
        <w:rPr>
          <w:spacing w:val="-1"/>
          <w:w w:val="95"/>
        </w:rPr>
        <w:t>ელ </w:t>
      </w:r>
      <w:r>
        <w:rPr>
          <w:w w:val="95"/>
        </w:rPr>
        <w:t>ორგა-</w:t>
      </w:r>
      <w:r>
        <w:rPr>
          <w:spacing w:val="38"/>
          <w:w w:val="90"/>
        </w:rPr>
        <w:t> </w:t>
      </w:r>
      <w:r>
        <w:rPr>
          <w:w w:val="90"/>
        </w:rPr>
        <w:t>ნიზაციებსა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დაინტერესებულ</w:t>
      </w:r>
      <w:r>
        <w:rPr>
          <w:spacing w:val="9"/>
          <w:w w:val="90"/>
        </w:rPr>
        <w:t> </w:t>
      </w:r>
      <w:r>
        <w:rPr>
          <w:w w:val="90"/>
        </w:rPr>
        <w:t>პირებს</w:t>
      </w:r>
      <w:r>
        <w:rPr>
          <w:w w:val="91"/>
        </w:rPr>
        <w:t> </w:t>
      </w:r>
      <w:r>
        <w:rPr/>
        <w:t>გააცნოს</w:t>
      </w:r>
      <w:r>
        <w:rPr>
          <w:spacing w:val="47"/>
        </w:rPr>
        <w:t> </w:t>
      </w:r>
      <w:r>
        <w:rPr/>
        <w:t>სახელმწიფო</w:t>
      </w:r>
      <w:r>
        <w:rPr>
          <w:spacing w:val="47"/>
        </w:rPr>
        <w:t> </w:t>
      </w:r>
      <w:r>
        <w:rPr/>
        <w:t>ინსპექტორის</w:t>
      </w:r>
      <w:r>
        <w:rPr>
          <w:w w:val="90"/>
        </w:rPr>
        <w:t> სამსახურის</w:t>
      </w:r>
      <w:r>
        <w:rPr>
          <w:spacing w:val="13"/>
          <w:w w:val="90"/>
        </w:rPr>
        <w:t> </w:t>
      </w:r>
      <w:r>
        <w:rPr>
          <w:spacing w:val="-2"/>
          <w:w w:val="90"/>
        </w:rPr>
        <w:t>მიდგომები</w:t>
      </w:r>
      <w:r>
        <w:rPr>
          <w:spacing w:val="13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შესთავაზოს</w:t>
      </w:r>
      <w:r>
        <w:rPr>
          <w:spacing w:val="28"/>
          <w:w w:val="86"/>
        </w:rPr>
        <w:t> </w:t>
      </w:r>
      <w:r>
        <w:rPr>
          <w:w w:val="90"/>
        </w:rPr>
        <w:t>რეკომენდაციები</w:t>
      </w:r>
      <w:r>
        <w:rPr>
          <w:spacing w:val="13"/>
          <w:w w:val="90"/>
        </w:rPr>
        <w:t> </w:t>
      </w:r>
      <w:r>
        <w:rPr>
          <w:w w:val="90"/>
        </w:rPr>
        <w:t>მსგავსი</w:t>
      </w:r>
      <w:r>
        <w:rPr>
          <w:spacing w:val="13"/>
          <w:w w:val="90"/>
        </w:rPr>
        <w:t> </w:t>
      </w:r>
      <w:r>
        <w:rPr>
          <w:w w:val="90"/>
        </w:rPr>
        <w:t>დარღვევების</w:t>
      </w:r>
      <w:r>
        <w:rPr>
          <w:w w:val="89"/>
        </w:rPr>
        <w:t> </w:t>
      </w:r>
      <w:r>
        <w:rPr/>
        <w:t>პრევენციისთვის.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6"/>
        <w:spacing w:line="360" w:lineRule="exact" w:before="196"/>
        <w:ind w:left="1604" w:right="4012"/>
        <w:jc w:val="left"/>
      </w:pPr>
      <w:r>
        <w:rPr/>
        <w:pict>
          <v:group style="position:absolute;margin-left:86.539398pt;margin-top:12.949889pt;width:.1pt;height:28.85pt;mso-position-horizontal-relative:page;mso-position-vertical-relative:paragraph;z-index:5200" coordorigin="1731,259" coordsize="2,577">
            <v:shape style="position:absolute;left:1731;top:259;width:2;height:577" coordorigin="1731,259" coordsize="0,577" path="m1731,259l1731,835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15"/>
        </w:rPr>
        <w:t>შესწავლილი</w:t>
      </w:r>
      <w:r>
        <w:rPr>
          <w:color w:val="09182E"/>
          <w:w w:val="117"/>
        </w:rPr>
        <w:t> </w:t>
      </w:r>
      <w:r>
        <w:rPr>
          <w:color w:val="09182E"/>
          <w:w w:val="120"/>
        </w:rPr>
        <w:t>პროცესები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320" w:right="98"/>
        <w:jc w:val="both"/>
      </w:pPr>
      <w:r>
        <w:rPr>
          <w:w w:val="95"/>
        </w:rPr>
        <w:t>სახელმწიფო</w:t>
      </w:r>
      <w:r>
        <w:rPr>
          <w:spacing w:val="1"/>
          <w:w w:val="95"/>
        </w:rPr>
        <w:t> </w:t>
      </w:r>
      <w:r>
        <w:rPr>
          <w:w w:val="95"/>
        </w:rPr>
        <w:t>ინსპექტორის</w:t>
      </w:r>
      <w:r>
        <w:rPr>
          <w:spacing w:val="1"/>
          <w:w w:val="95"/>
        </w:rPr>
        <w:t> </w:t>
      </w:r>
      <w:r>
        <w:rPr>
          <w:w w:val="95"/>
        </w:rPr>
        <w:t>სამსახურმა</w:t>
      </w:r>
      <w:r>
        <w:rPr>
          <w:spacing w:val="1"/>
          <w:w w:val="95"/>
        </w:rPr>
        <w:t> </w:t>
      </w:r>
      <w:r>
        <w:rPr>
          <w:w w:val="95"/>
        </w:rPr>
        <w:t>შეისწავლა</w:t>
      </w:r>
      <w:r>
        <w:rPr>
          <w:spacing w:val="1"/>
          <w:w w:val="95"/>
        </w:rPr>
        <w:t> </w:t>
      </w:r>
      <w:r>
        <w:rPr>
          <w:w w:val="95"/>
        </w:rPr>
        <w:t>არასრულწლოვანთა</w:t>
      </w:r>
      <w:r>
        <w:rPr>
          <w:spacing w:val="1"/>
          <w:w w:val="95"/>
        </w:rPr>
        <w:t> </w:t>
      </w:r>
      <w:r>
        <w:rPr>
          <w:w w:val="95"/>
        </w:rPr>
        <w:t>მონაცემების</w:t>
      </w:r>
      <w:r>
        <w:rPr>
          <w:w w:val="87"/>
        </w:rPr>
        <w:t> </w:t>
      </w:r>
      <w:r>
        <w:rPr>
          <w:w w:val="90"/>
        </w:rPr>
        <w:t>დამუშავების</w:t>
      </w:r>
      <w:r>
        <w:rPr>
          <w:spacing w:val="22"/>
          <w:w w:val="90"/>
        </w:rPr>
        <w:t> </w:t>
      </w:r>
      <w:r>
        <w:rPr>
          <w:w w:val="90"/>
        </w:rPr>
        <w:t>30</w:t>
      </w:r>
      <w:r>
        <w:rPr>
          <w:spacing w:val="22"/>
          <w:w w:val="90"/>
        </w:rPr>
        <w:t> </w:t>
      </w:r>
      <w:r>
        <w:rPr>
          <w:w w:val="90"/>
        </w:rPr>
        <w:t>შემთხვევა</w:t>
      </w:r>
      <w:r>
        <w:rPr>
          <w:spacing w:val="23"/>
          <w:w w:val="90"/>
        </w:rPr>
        <w:t> </w:t>
      </w:r>
      <w:r>
        <w:rPr>
          <w:w w:val="90"/>
        </w:rPr>
        <w:t>(14</w:t>
      </w:r>
      <w:r>
        <w:rPr>
          <w:spacing w:val="22"/>
          <w:w w:val="90"/>
        </w:rPr>
        <w:t> </w:t>
      </w:r>
      <w:r>
        <w:rPr>
          <w:w w:val="90"/>
        </w:rPr>
        <w:t>-</w:t>
      </w:r>
      <w:r>
        <w:rPr>
          <w:spacing w:val="23"/>
          <w:w w:val="90"/>
        </w:rPr>
        <w:t> </w:t>
      </w:r>
      <w:r>
        <w:rPr>
          <w:w w:val="90"/>
        </w:rPr>
        <w:t>მოქალაქეთა</w:t>
      </w:r>
      <w:r>
        <w:rPr>
          <w:spacing w:val="22"/>
          <w:w w:val="90"/>
        </w:rPr>
        <w:t> </w:t>
      </w:r>
      <w:r>
        <w:rPr>
          <w:w w:val="90"/>
        </w:rPr>
        <w:t>განცხადების/შეტყობინების</w:t>
      </w:r>
      <w:r>
        <w:rPr>
          <w:spacing w:val="23"/>
          <w:w w:val="90"/>
        </w:rPr>
        <w:t> </w:t>
      </w:r>
      <w:r>
        <w:rPr>
          <w:w w:val="90"/>
        </w:rPr>
        <w:t>საფუძველზე,</w:t>
      </w:r>
      <w:r>
        <w:rPr>
          <w:w w:val="83"/>
        </w:rPr>
        <w:t> </w:t>
      </w:r>
      <w:r>
        <w:rPr>
          <w:w w:val="90"/>
        </w:rPr>
        <w:t>ხოლო</w:t>
      </w:r>
      <w:r>
        <w:rPr>
          <w:spacing w:val="19"/>
          <w:w w:val="90"/>
        </w:rPr>
        <w:t> </w:t>
      </w:r>
      <w:r>
        <w:rPr>
          <w:w w:val="90"/>
        </w:rPr>
        <w:t>16</w:t>
      </w:r>
      <w:r>
        <w:rPr>
          <w:spacing w:val="20"/>
          <w:w w:val="90"/>
        </w:rPr>
        <w:t> </w:t>
      </w:r>
      <w:r>
        <w:rPr>
          <w:w w:val="90"/>
        </w:rPr>
        <w:t>-</w:t>
      </w:r>
      <w:r>
        <w:rPr>
          <w:spacing w:val="20"/>
          <w:w w:val="90"/>
        </w:rPr>
        <w:t> </w:t>
      </w:r>
      <w:r>
        <w:rPr>
          <w:w w:val="90"/>
        </w:rPr>
        <w:t>სამსახურის</w:t>
      </w:r>
      <w:r>
        <w:rPr>
          <w:spacing w:val="20"/>
          <w:w w:val="90"/>
        </w:rPr>
        <w:t> </w:t>
      </w:r>
      <w:r>
        <w:rPr>
          <w:w w:val="90"/>
        </w:rPr>
        <w:t>ინიციატივით).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20" w:right="98"/>
        <w:jc w:val="both"/>
      </w:pPr>
      <w:r>
        <w:rPr>
          <w:w w:val="90"/>
        </w:rPr>
        <w:t>სამსახურის</w:t>
      </w:r>
      <w:r>
        <w:rPr>
          <w:spacing w:val="9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ერ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შესწავლილ</w:t>
      </w:r>
      <w:r>
        <w:rPr>
          <w:spacing w:val="-2"/>
          <w:w w:val="90"/>
        </w:rPr>
        <w:t>ი</w:t>
      </w:r>
      <w:r>
        <w:rPr>
          <w:spacing w:val="9"/>
          <w:w w:val="90"/>
        </w:rPr>
        <w:t> </w:t>
      </w:r>
      <w:r>
        <w:rPr>
          <w:w w:val="90"/>
        </w:rPr>
        <w:t>საქმეების</w:t>
      </w:r>
      <w:r>
        <w:rPr>
          <w:spacing w:val="9"/>
          <w:w w:val="90"/>
        </w:rPr>
        <w:t> </w:t>
      </w:r>
      <w:r>
        <w:rPr>
          <w:w w:val="90"/>
        </w:rPr>
        <w:t>შედეგად,</w:t>
      </w:r>
      <w:r>
        <w:rPr>
          <w:spacing w:val="9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9"/>
          <w:w w:val="90"/>
        </w:rPr>
        <w:t> </w:t>
      </w:r>
      <w:r>
        <w:rPr>
          <w:w w:val="90"/>
        </w:rPr>
        <w:t>პასუხისმგებლო-</w:t>
      </w:r>
      <w:r>
        <w:rPr>
          <w:spacing w:val="24"/>
          <w:w w:val="90"/>
        </w:rPr>
        <w:t> </w:t>
      </w:r>
      <w:r>
        <w:rPr>
          <w:w w:val="95"/>
        </w:rPr>
        <w:t>ბა დაეკისრა 15 პირს 20 სამართალდარღვევისთვის. სანქციის სახით 10 პირის მიმართ</w:t>
      </w:r>
      <w:r>
        <w:rPr>
          <w:w w:val="87"/>
        </w:rPr>
        <w:t> </w:t>
      </w:r>
      <w:r>
        <w:rPr>
          <w:w w:val="95"/>
        </w:rPr>
        <w:t>გამოყენებულია</w:t>
      </w:r>
      <w:r>
        <w:rPr>
          <w:spacing w:val="14"/>
          <w:w w:val="95"/>
        </w:rPr>
        <w:t> </w:t>
      </w:r>
      <w:r>
        <w:rPr>
          <w:w w:val="95"/>
        </w:rPr>
        <w:t>გაფრთხილება,</w:t>
      </w:r>
      <w:r>
        <w:rPr>
          <w:spacing w:val="14"/>
          <w:w w:val="95"/>
        </w:rPr>
        <w:t> </w:t>
      </w:r>
      <w:r>
        <w:rPr>
          <w:w w:val="95"/>
        </w:rPr>
        <w:t>ხოლო</w:t>
      </w:r>
      <w:r>
        <w:rPr>
          <w:spacing w:val="14"/>
          <w:w w:val="95"/>
        </w:rPr>
        <w:t> </w:t>
      </w:r>
      <w:r>
        <w:rPr>
          <w:w w:val="95"/>
        </w:rPr>
        <w:t>5</w:t>
      </w:r>
      <w:r>
        <w:rPr>
          <w:spacing w:val="14"/>
          <w:w w:val="95"/>
        </w:rPr>
        <w:t> </w:t>
      </w:r>
      <w:r>
        <w:rPr>
          <w:w w:val="95"/>
        </w:rPr>
        <w:t>პირის</w:t>
      </w:r>
      <w:r>
        <w:rPr>
          <w:spacing w:val="14"/>
          <w:w w:val="95"/>
        </w:rPr>
        <w:t> </w:t>
      </w:r>
      <w:r>
        <w:rPr>
          <w:w w:val="95"/>
        </w:rPr>
        <w:t>მიმართ</w:t>
      </w:r>
      <w:r>
        <w:rPr>
          <w:spacing w:val="14"/>
          <w:w w:val="95"/>
        </w:rPr>
        <w:t> </w:t>
      </w:r>
      <w:r>
        <w:rPr>
          <w:w w:val="95"/>
        </w:rPr>
        <w:t>-</w:t>
      </w:r>
      <w:r>
        <w:rPr>
          <w:spacing w:val="14"/>
          <w:w w:val="95"/>
        </w:rPr>
        <w:t> </w:t>
      </w:r>
      <w:r>
        <w:rPr>
          <w:w w:val="95"/>
        </w:rPr>
        <w:t>ჯარიმა.</w:t>
      </w:r>
      <w:r>
        <w:rPr>
          <w:spacing w:val="14"/>
          <w:w w:val="95"/>
        </w:rPr>
        <w:t> </w:t>
      </w:r>
      <w:r>
        <w:rPr>
          <w:w w:val="95"/>
        </w:rPr>
        <w:t>საჯარო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კერძო</w:t>
      </w:r>
      <w:r>
        <w:rPr>
          <w:w w:val="98"/>
        </w:rPr>
        <w:t> </w:t>
      </w:r>
      <w:r>
        <w:rPr>
          <w:w w:val="90"/>
        </w:rPr>
        <w:t>დაწესებულებებში</w:t>
      </w:r>
      <w:r>
        <w:rPr>
          <w:spacing w:val="30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30"/>
          <w:w w:val="90"/>
        </w:rPr>
        <w:t> </w:t>
      </w:r>
      <w:r>
        <w:rPr>
          <w:w w:val="90"/>
        </w:rPr>
        <w:t>მონაცემების</w:t>
      </w:r>
      <w:r>
        <w:rPr>
          <w:spacing w:val="30"/>
          <w:w w:val="90"/>
        </w:rPr>
        <w:t> </w:t>
      </w:r>
      <w:r>
        <w:rPr>
          <w:w w:val="90"/>
        </w:rPr>
        <w:t>დამუშავების</w:t>
      </w:r>
      <w:r>
        <w:rPr>
          <w:spacing w:val="31"/>
          <w:w w:val="90"/>
        </w:rPr>
        <w:t> </w:t>
      </w:r>
      <w:r>
        <w:rPr>
          <w:w w:val="90"/>
        </w:rPr>
        <w:t>„პერსონალურ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მონა-</w:t>
      </w:r>
      <w:r>
        <w:rPr>
          <w:spacing w:val="24"/>
          <w:w w:val="90"/>
        </w:rPr>
        <w:t> </w:t>
      </w:r>
      <w:r>
        <w:rPr>
          <w:w w:val="90"/>
        </w:rPr>
        <w:t>ცემთა</w:t>
      </w:r>
      <w:r>
        <w:rPr>
          <w:spacing w:val="28"/>
          <w:w w:val="90"/>
        </w:rPr>
        <w:t> </w:t>
      </w:r>
      <w:r>
        <w:rPr>
          <w:w w:val="90"/>
        </w:rPr>
        <w:t>დაცვის</w:t>
      </w:r>
      <w:r>
        <w:rPr>
          <w:spacing w:val="28"/>
          <w:w w:val="90"/>
        </w:rPr>
        <w:t> </w:t>
      </w:r>
      <w:r>
        <w:rPr>
          <w:w w:val="90"/>
        </w:rPr>
        <w:t>შესახებ“</w:t>
      </w:r>
      <w:r>
        <w:rPr>
          <w:spacing w:val="29"/>
          <w:w w:val="90"/>
        </w:rPr>
        <w:t> </w:t>
      </w:r>
      <w:r>
        <w:rPr>
          <w:w w:val="90"/>
        </w:rPr>
        <w:t>საქართველოს</w:t>
      </w:r>
      <w:r>
        <w:rPr>
          <w:spacing w:val="28"/>
          <w:w w:val="90"/>
        </w:rPr>
        <w:t> </w:t>
      </w:r>
      <w:r>
        <w:rPr>
          <w:w w:val="90"/>
        </w:rPr>
        <w:t>კანონთან</w:t>
      </w:r>
      <w:r>
        <w:rPr>
          <w:spacing w:val="28"/>
          <w:w w:val="90"/>
        </w:rPr>
        <w:t> </w:t>
      </w:r>
      <w:r>
        <w:rPr>
          <w:w w:val="90"/>
        </w:rPr>
        <w:t>შესაბამისობისათვის,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ადმინისტრაციუ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ლი</w:t>
      </w:r>
      <w:r>
        <w:rPr>
          <w:spacing w:val="44"/>
          <w:w w:val="90"/>
        </w:rPr>
        <w:t> </w:t>
      </w:r>
      <w:r>
        <w:rPr>
          <w:w w:val="90"/>
        </w:rPr>
        <w:t>სახდელების</w:t>
      </w:r>
      <w:r>
        <w:rPr>
          <w:spacing w:val="45"/>
          <w:w w:val="90"/>
        </w:rPr>
        <w:t> </w:t>
      </w:r>
      <w:r>
        <w:rPr>
          <w:w w:val="90"/>
        </w:rPr>
        <w:t>პარალელურად,</w:t>
      </w:r>
      <w:r>
        <w:rPr>
          <w:spacing w:val="45"/>
          <w:w w:val="90"/>
        </w:rPr>
        <w:t> </w:t>
      </w:r>
      <w:r>
        <w:rPr>
          <w:w w:val="90"/>
        </w:rPr>
        <w:t>სამსახურმა</w:t>
      </w:r>
      <w:r>
        <w:rPr>
          <w:spacing w:val="44"/>
          <w:w w:val="90"/>
        </w:rPr>
        <w:t> </w:t>
      </w:r>
      <w:r>
        <w:rPr>
          <w:w w:val="90"/>
        </w:rPr>
        <w:t>გასცა</w:t>
      </w:r>
      <w:r>
        <w:rPr>
          <w:spacing w:val="45"/>
          <w:w w:val="90"/>
        </w:rPr>
        <w:t> </w:t>
      </w:r>
      <w:r>
        <w:rPr>
          <w:w w:val="90"/>
        </w:rPr>
        <w:t>შესასრულებლად</w:t>
      </w:r>
      <w:r>
        <w:rPr>
          <w:spacing w:val="45"/>
          <w:w w:val="90"/>
        </w:rPr>
        <w:t> </w:t>
      </w:r>
      <w:r>
        <w:rPr>
          <w:w w:val="90"/>
        </w:rPr>
        <w:t>სავალდებულო</w:t>
      </w:r>
      <w:r>
        <w:rPr>
          <w:w w:val="88"/>
        </w:rPr>
        <w:t> </w:t>
      </w:r>
      <w:r>
        <w:rPr>
          <w:w w:val="95"/>
        </w:rPr>
        <w:t>35</w:t>
      </w:r>
      <w:r>
        <w:rPr>
          <w:spacing w:val="5"/>
          <w:w w:val="95"/>
        </w:rPr>
        <w:t> </w:t>
      </w:r>
      <w:r>
        <w:rPr>
          <w:w w:val="95"/>
        </w:rPr>
        <w:t>დავალება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5"/>
          <w:w w:val="95"/>
        </w:rPr>
        <w:t> </w:t>
      </w:r>
      <w:r>
        <w:rPr>
          <w:w w:val="95"/>
        </w:rPr>
        <w:t>5</w:t>
      </w:r>
      <w:r>
        <w:rPr>
          <w:spacing w:val="5"/>
          <w:w w:val="95"/>
        </w:rPr>
        <w:t> </w:t>
      </w:r>
      <w:r>
        <w:rPr>
          <w:w w:val="95"/>
        </w:rPr>
        <w:t>რეკომენდაცია.</w:t>
      </w:r>
      <w:r>
        <w:rPr/>
      </w:r>
    </w:p>
    <w:p>
      <w:pPr>
        <w:spacing w:after="0" w:line="318" w:lineRule="auto"/>
        <w:jc w:val="both"/>
        <w:sectPr>
          <w:footerReference w:type="default" r:id="rId88"/>
          <w:footerReference w:type="even" r:id="rId89"/>
          <w:pgSz w:w="11340" w:h="15310"/>
          <w:pgMar w:footer="2403" w:header="0" w:top="1440" w:bottom="2600" w:left="380" w:right="16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16"/>
          <w:szCs w:val="16"/>
        </w:rPr>
      </w:pPr>
    </w:p>
    <w:p>
      <w:pPr>
        <w:spacing w:before="62"/>
        <w:ind w:left="0" w:right="2840" w:firstLine="0"/>
        <w:jc w:val="righ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b/>
          <w:w w:val="110"/>
          <w:sz w:val="22"/>
        </w:rPr>
        <w:t>40</w:t>
      </w:r>
      <w:r>
        <w:rPr>
          <w:rFonts w:ascii="Gill Sans MT"/>
          <w:sz w:val="22"/>
        </w:rPr>
      </w:r>
    </w:p>
    <w:p>
      <w:pPr>
        <w:spacing w:line="240" w:lineRule="auto" w:before="1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00" w:lineRule="atLeast"/>
        <w:ind w:left="129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98.15pt;mso-position-horizontal-relative:char;mso-position-vertical-relative:line" coordorigin="0,0" coordsize="7879,1963">
            <v:group style="position:absolute;left:963;top:510;width:1299;height:1446" coordorigin="963,510" coordsize="1299,1446">
              <v:shape style="position:absolute;left:963;top:510;width:1299;height:1446" coordorigin="963,510" coordsize="1299,1446" path="m963,1956l2262,1956,2262,510,963,510,963,1956xe" filled="true" fillcolor="#09182e" stroked="false">
                <v:path arrowok="t"/>
                <v:fill type="solid"/>
              </v:shape>
            </v:group>
            <v:group style="position:absolute;left:3290;top:1038;width:1299;height:919" coordorigin="3290,1038" coordsize="1299,919">
              <v:shape style="position:absolute;left:3290;top:1038;width:1299;height:919" coordorigin="3290,1038" coordsize="1299,919" path="m3290,1956l4589,1956,4589,1038,3290,1038,3290,1956xe" filled="true" fillcolor="#ed1d24" stroked="false">
                <v:path arrowok="t"/>
                <v:fill type="solid"/>
              </v:shape>
            </v:group>
            <v:group style="position:absolute;left:5617;top:0;width:1299;height:1957" coordorigin="5617,0" coordsize="1299,1957">
              <v:shape style="position:absolute;left:5617;top:0;width:1299;height:1957" coordorigin="5617,0" coordsize="1299,1957" path="m5617,1956l6916,1956,6916,0,5617,0,5617,1956xe" filled="true" fillcolor="#febe23" stroked="false">
                <v:path arrowok="t"/>
                <v:fill type="solid"/>
              </v:shape>
            </v:group>
            <v:group style="position:absolute;left:3;top:1959;width:7873;height:2" coordorigin="3,1959" coordsize="7873,2">
              <v:shape style="position:absolute;left:3;top:1959;width:7873;height:2" coordorigin="3,1959" coordsize="7873,0" path="m3,1959l7876,1959e" filled="false" stroked="true" strokeweight=".309pt" strokecolor="#000000">
                <v:path arrowok="t"/>
              </v:shape>
              <v:shape style="position:absolute;left:1474;top:0;width:278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30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3802;top:641;width:275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20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pgSz w:w="11340" w:h="15310"/>
          <w:pgMar w:header="0" w:footer="1691" w:top="1440" w:bottom="1880" w:left="1600" w:right="360"/>
        </w:sectPr>
      </w:pPr>
    </w:p>
    <w:p>
      <w:pPr>
        <w:spacing w:line="178" w:lineRule="exact" w:before="69"/>
        <w:ind w:left="1388" w:right="0" w:hanging="156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შესწავლილი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პროცესი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949" w:right="0" w:firstLine="257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გამოვლენილი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სამართალდარღვევა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734" w:right="2000" w:hanging="91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გაცემული</w:t>
      </w:r>
      <w:r>
        <w:rPr>
          <w:rFonts w:ascii="Calibri" w:hAnsi="Calibri" w:cs="Calibri" w:eastAsia="Calibri"/>
          <w:spacing w:val="16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ავალებები</w:t>
      </w:r>
      <w:r>
        <w:rPr>
          <w:rFonts w:ascii="Calibri" w:hAnsi="Calibri" w:cs="Calibri" w:eastAsia="Calibri"/>
          <w:spacing w:val="25"/>
          <w:w w:val="118"/>
          <w:sz w:val="15"/>
          <w:szCs w:val="15"/>
        </w:rPr>
        <w:t>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24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რეკომენდაციები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1600" w:right="360"/>
          <w:cols w:num="3" w:equalWidth="0">
            <w:col w:w="2252" w:space="40"/>
            <w:col w:w="2607" w:space="40"/>
            <w:col w:w="4441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sz w:val="15"/>
          <w:szCs w:val="15"/>
        </w:rPr>
      </w:pPr>
    </w:p>
    <w:p>
      <w:pPr>
        <w:pStyle w:val="BodyText"/>
        <w:spacing w:line="318" w:lineRule="auto" w:before="77"/>
        <w:ind w:left="100" w:right="1338"/>
        <w:jc w:val="both"/>
      </w:pPr>
      <w:r>
        <w:rPr/>
        <w:pict>
          <v:shape style="position:absolute;margin-left:530.045227pt;margin-top:-18.015249pt;width:8pt;height:226.85pt;mso-position-horizontal-relative:page;mso-position-vertical-relative:paragraph;z-index:532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არასრულწლოვანთა</w:t>
      </w:r>
      <w:r>
        <w:rPr>
          <w:spacing w:val="-3"/>
          <w:w w:val="95"/>
        </w:rPr>
        <w:t> </w:t>
      </w:r>
      <w:r>
        <w:rPr>
          <w:w w:val="95"/>
        </w:rPr>
        <w:t>მონაცემები</w:t>
      </w:r>
      <w:r>
        <w:rPr>
          <w:spacing w:val="-2"/>
          <w:w w:val="95"/>
        </w:rPr>
        <w:t> </w:t>
      </w:r>
      <w:r>
        <w:rPr>
          <w:w w:val="95"/>
        </w:rPr>
        <w:t>თავს</w:t>
      </w:r>
      <w:r>
        <w:rPr>
          <w:spacing w:val="-2"/>
          <w:w w:val="95"/>
        </w:rPr>
        <w:t> </w:t>
      </w:r>
      <w:r>
        <w:rPr>
          <w:w w:val="95"/>
        </w:rPr>
        <w:t>იყრის</w:t>
      </w:r>
      <w:r>
        <w:rPr>
          <w:spacing w:val="-2"/>
          <w:w w:val="95"/>
        </w:rPr>
        <w:t> </w:t>
      </w:r>
      <w:r>
        <w:rPr>
          <w:w w:val="95"/>
        </w:rPr>
        <w:t>როგორც</w:t>
      </w:r>
      <w:r>
        <w:rPr>
          <w:spacing w:val="-2"/>
          <w:w w:val="95"/>
        </w:rPr>
        <w:t> </w:t>
      </w:r>
      <w:r>
        <w:rPr>
          <w:w w:val="95"/>
        </w:rPr>
        <w:t>საგანმანათლებლო</w:t>
      </w:r>
      <w:r>
        <w:rPr>
          <w:spacing w:val="-2"/>
          <w:w w:val="95"/>
        </w:rPr>
        <w:t> </w:t>
      </w:r>
      <w:r>
        <w:rPr>
          <w:w w:val="95"/>
        </w:rPr>
        <w:t>დაწესებუ-</w:t>
      </w:r>
      <w:r>
        <w:rPr>
          <w:w w:val="90"/>
        </w:rPr>
        <w:t> </w:t>
      </w:r>
      <w:r>
        <w:rPr>
          <w:w w:val="95"/>
        </w:rPr>
        <w:t>ლებებში,</w:t>
      </w:r>
      <w:r>
        <w:rPr>
          <w:spacing w:val="-6"/>
          <w:w w:val="95"/>
        </w:rPr>
        <w:t> </w:t>
      </w:r>
      <w:r>
        <w:rPr>
          <w:w w:val="95"/>
        </w:rPr>
        <w:t>ასევე</w:t>
      </w:r>
      <w:r>
        <w:rPr>
          <w:spacing w:val="-6"/>
          <w:w w:val="95"/>
        </w:rPr>
        <w:t> </w:t>
      </w:r>
      <w:r>
        <w:rPr>
          <w:w w:val="95"/>
        </w:rPr>
        <w:t>სხვა</w:t>
      </w:r>
      <w:r>
        <w:rPr>
          <w:spacing w:val="-6"/>
          <w:w w:val="95"/>
        </w:rPr>
        <w:t> </w:t>
      </w:r>
      <w:r>
        <w:rPr>
          <w:w w:val="95"/>
        </w:rPr>
        <w:t>სფეროებში</w:t>
      </w:r>
      <w:r>
        <w:rPr>
          <w:spacing w:val="-6"/>
          <w:w w:val="95"/>
        </w:rPr>
        <w:t> </w:t>
      </w:r>
      <w:r>
        <w:rPr>
          <w:w w:val="95"/>
        </w:rPr>
        <w:t>(მაგ.:</w:t>
      </w:r>
      <w:r>
        <w:rPr>
          <w:spacing w:val="-6"/>
          <w:w w:val="95"/>
        </w:rPr>
        <w:t> </w:t>
      </w:r>
      <w:r>
        <w:rPr>
          <w:w w:val="95"/>
        </w:rPr>
        <w:t>ჯანდაცვის</w:t>
      </w:r>
      <w:r>
        <w:rPr>
          <w:spacing w:val="-6"/>
          <w:w w:val="95"/>
        </w:rPr>
        <w:t> </w:t>
      </w:r>
      <w:r>
        <w:rPr>
          <w:w w:val="95"/>
        </w:rPr>
        <w:t>სექტორი,</w:t>
      </w:r>
      <w:r>
        <w:rPr>
          <w:spacing w:val="-5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-6"/>
          <w:w w:val="95"/>
        </w:rPr>
        <w:t> </w:t>
      </w:r>
      <w:r>
        <w:rPr>
          <w:w w:val="95"/>
        </w:rPr>
        <w:t>ორგა-</w:t>
      </w:r>
      <w:r>
        <w:rPr>
          <w:w w:val="90"/>
        </w:rPr>
        <w:t> </w:t>
      </w:r>
      <w:r>
        <w:rPr>
          <w:w w:val="95"/>
        </w:rPr>
        <w:t>ნოები,</w:t>
      </w:r>
      <w:r>
        <w:rPr>
          <w:spacing w:val="-13"/>
          <w:w w:val="95"/>
        </w:rPr>
        <w:t> </w:t>
      </w:r>
      <w:r>
        <w:rPr>
          <w:w w:val="95"/>
        </w:rPr>
        <w:t>სოციალური</w:t>
      </w:r>
      <w:r>
        <w:rPr>
          <w:spacing w:val="-12"/>
          <w:w w:val="95"/>
        </w:rPr>
        <w:t> </w:t>
      </w:r>
      <w:r>
        <w:rPr>
          <w:w w:val="95"/>
        </w:rPr>
        <w:t>სივრცე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ა.შ.).</w:t>
      </w:r>
      <w:r>
        <w:rPr>
          <w:spacing w:val="-11"/>
          <w:w w:val="95"/>
        </w:rPr>
        <w:t> </w:t>
      </w:r>
      <w:r>
        <w:rPr>
          <w:w w:val="95"/>
        </w:rPr>
        <w:t>2020</w:t>
      </w:r>
      <w:r>
        <w:rPr>
          <w:spacing w:val="-12"/>
          <w:w w:val="95"/>
        </w:rPr>
        <w:t> </w:t>
      </w:r>
      <w:r>
        <w:rPr>
          <w:w w:val="95"/>
        </w:rPr>
        <w:t>წელს</w:t>
      </w:r>
      <w:r>
        <w:rPr>
          <w:spacing w:val="-12"/>
          <w:w w:val="95"/>
        </w:rPr>
        <w:t> </w:t>
      </w:r>
      <w:r>
        <w:rPr>
          <w:w w:val="95"/>
        </w:rPr>
        <w:t>სახელმწიფო</w:t>
      </w:r>
      <w:r>
        <w:rPr>
          <w:spacing w:val="-12"/>
          <w:w w:val="95"/>
        </w:rPr>
        <w:t> </w:t>
      </w:r>
      <w:r>
        <w:rPr>
          <w:w w:val="95"/>
        </w:rPr>
        <w:t>ინსპექტორის</w:t>
      </w:r>
      <w:r>
        <w:rPr>
          <w:spacing w:val="-12"/>
          <w:w w:val="95"/>
        </w:rPr>
        <w:t> </w:t>
      </w:r>
      <w:r>
        <w:rPr>
          <w:w w:val="95"/>
        </w:rPr>
        <w:t>სამსახურმა</w:t>
      </w:r>
      <w:r>
        <w:rPr>
          <w:w w:val="85"/>
        </w:rPr>
        <w:t> </w:t>
      </w:r>
      <w:r>
        <w:rPr>
          <w:w w:val="90"/>
        </w:rPr>
        <w:t>არასრულწლოვანთა</w:t>
      </w:r>
      <w:r>
        <w:rPr>
          <w:spacing w:val="28"/>
          <w:w w:val="90"/>
        </w:rPr>
        <w:t> </w:t>
      </w:r>
      <w:r>
        <w:rPr>
          <w:w w:val="90"/>
        </w:rPr>
        <w:t>პერსონალური</w:t>
      </w:r>
      <w:r>
        <w:rPr>
          <w:spacing w:val="28"/>
          <w:w w:val="90"/>
        </w:rPr>
        <w:t> </w:t>
      </w:r>
      <w:r>
        <w:rPr>
          <w:w w:val="90"/>
        </w:rPr>
        <w:t>მონაცემების</w:t>
      </w:r>
      <w:r>
        <w:rPr>
          <w:spacing w:val="28"/>
          <w:w w:val="90"/>
        </w:rPr>
        <w:t> </w:t>
      </w:r>
      <w:r>
        <w:rPr>
          <w:w w:val="90"/>
        </w:rPr>
        <w:t>დამუშავების </w:t>
      </w:r>
      <w:r>
        <w:rPr>
          <w:spacing w:val="28"/>
          <w:w w:val="90"/>
        </w:rPr>
        <w:t> </w:t>
      </w:r>
      <w:r>
        <w:rPr>
          <w:w w:val="90"/>
        </w:rPr>
        <w:t>პროცესები </w:t>
      </w:r>
      <w:r>
        <w:rPr>
          <w:spacing w:val="28"/>
          <w:w w:val="90"/>
        </w:rPr>
        <w:t> </w:t>
      </w:r>
      <w:r>
        <w:rPr>
          <w:w w:val="90"/>
        </w:rPr>
        <w:t>შეისწავლა</w:t>
      </w:r>
      <w:r>
        <w:rPr>
          <w:w w:val="89"/>
        </w:rPr>
        <w:t> </w:t>
      </w:r>
      <w:r>
        <w:rPr>
          <w:w w:val="95"/>
        </w:rPr>
        <w:t>იმ</w:t>
      </w:r>
      <w:r>
        <w:rPr>
          <w:spacing w:val="6"/>
          <w:w w:val="95"/>
        </w:rPr>
        <w:t> </w:t>
      </w:r>
      <w:r>
        <w:rPr>
          <w:w w:val="95"/>
        </w:rPr>
        <w:t>საჯარო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კერძო</w:t>
      </w:r>
      <w:r>
        <w:rPr>
          <w:spacing w:val="7"/>
          <w:w w:val="95"/>
        </w:rPr>
        <w:t> </w:t>
      </w:r>
      <w:r>
        <w:rPr>
          <w:w w:val="95"/>
        </w:rPr>
        <w:t>დაწესებულებებში,</w:t>
      </w:r>
      <w:r>
        <w:rPr>
          <w:spacing w:val="7"/>
          <w:w w:val="95"/>
        </w:rPr>
        <w:t> </w:t>
      </w:r>
      <w:r>
        <w:rPr>
          <w:w w:val="95"/>
        </w:rPr>
        <w:t>სადაც</w:t>
      </w:r>
      <w:r>
        <w:rPr>
          <w:spacing w:val="7"/>
          <w:w w:val="95"/>
        </w:rPr>
        <w:t> </w:t>
      </w:r>
      <w:r>
        <w:rPr>
          <w:w w:val="95"/>
        </w:rPr>
        <w:t>მუშავდება</w:t>
      </w:r>
      <w:r>
        <w:rPr>
          <w:spacing w:val="7"/>
          <w:w w:val="95"/>
        </w:rPr>
        <w:t> </w:t>
      </w:r>
      <w:r>
        <w:rPr>
          <w:w w:val="95"/>
        </w:rPr>
        <w:t>დიდი</w:t>
      </w:r>
      <w:r>
        <w:rPr>
          <w:spacing w:val="7"/>
          <w:w w:val="95"/>
        </w:rPr>
        <w:t> </w:t>
      </w:r>
      <w:r>
        <w:rPr>
          <w:w w:val="95"/>
        </w:rPr>
        <w:t>მოცულობის</w:t>
      </w:r>
      <w:r>
        <w:rPr>
          <w:spacing w:val="6"/>
          <w:w w:val="95"/>
        </w:rPr>
        <w:t> </w:t>
      </w:r>
      <w:r>
        <w:rPr>
          <w:w w:val="95"/>
        </w:rPr>
        <w:t>ან/და</w:t>
      </w:r>
      <w:r>
        <w:rPr>
          <w:w w:val="86"/>
        </w:rPr>
        <w:t> </w:t>
      </w:r>
      <w:r>
        <w:rPr>
          <w:w w:val="90"/>
        </w:rPr>
        <w:t>სენსიტიური</w:t>
      </w:r>
      <w:r>
        <w:rPr>
          <w:spacing w:val="30"/>
          <w:w w:val="90"/>
        </w:rPr>
        <w:t> </w:t>
      </w:r>
      <w:r>
        <w:rPr>
          <w:w w:val="90"/>
        </w:rPr>
        <w:t>მონაცემები</w:t>
      </w:r>
      <w:r>
        <w:rPr>
          <w:spacing w:val="29"/>
          <w:w w:val="90"/>
        </w:rPr>
        <w:t> </w:t>
      </w:r>
      <w:r>
        <w:rPr>
          <w:w w:val="90"/>
        </w:rPr>
        <w:t>ბავშვების</w:t>
      </w:r>
      <w:r>
        <w:rPr>
          <w:spacing w:val="29"/>
          <w:w w:val="90"/>
        </w:rPr>
        <w:t> </w:t>
      </w:r>
      <w:r>
        <w:rPr>
          <w:w w:val="90"/>
        </w:rPr>
        <w:t>შესახებ.</w:t>
      </w:r>
      <w:r>
        <w:rPr>
          <w:spacing w:val="30"/>
          <w:w w:val="90"/>
        </w:rPr>
        <w:t> </w:t>
      </w:r>
      <w:r>
        <w:rPr>
          <w:w w:val="90"/>
        </w:rPr>
        <w:t>ყურადღება</w:t>
      </w:r>
      <w:r>
        <w:rPr>
          <w:spacing w:val="31"/>
          <w:w w:val="90"/>
        </w:rPr>
        <w:t> </w:t>
      </w:r>
      <w:r>
        <w:rPr>
          <w:w w:val="90"/>
        </w:rPr>
        <w:t>გამახვილდა</w:t>
      </w:r>
      <w:r>
        <w:rPr>
          <w:spacing w:val="29"/>
          <w:w w:val="90"/>
        </w:rPr>
        <w:t> </w:t>
      </w:r>
      <w:r>
        <w:rPr>
          <w:w w:val="90"/>
        </w:rPr>
        <w:t>2020</w:t>
      </w:r>
      <w:r>
        <w:rPr>
          <w:spacing w:val="30"/>
          <w:w w:val="90"/>
        </w:rPr>
        <w:t> </w:t>
      </w:r>
      <w:r>
        <w:rPr>
          <w:w w:val="90"/>
        </w:rPr>
        <w:t>წელს</w:t>
      </w:r>
      <w:r>
        <w:rPr>
          <w:spacing w:val="30"/>
          <w:w w:val="90"/>
        </w:rPr>
        <w:t> </w:t>
      </w:r>
      <w:r>
        <w:rPr>
          <w:w w:val="90"/>
        </w:rPr>
        <w:t>დანე-</w:t>
      </w:r>
      <w:r>
        <w:rPr>
          <w:w w:val="90"/>
        </w:rPr>
        <w:t> რგილ</w:t>
      </w:r>
      <w:r>
        <w:rPr>
          <w:spacing w:val="23"/>
          <w:w w:val="90"/>
        </w:rPr>
        <w:t> </w:t>
      </w:r>
      <w:r>
        <w:rPr>
          <w:w w:val="90"/>
        </w:rPr>
        <w:t>ახალ</w:t>
      </w:r>
      <w:r>
        <w:rPr>
          <w:spacing w:val="24"/>
          <w:w w:val="90"/>
        </w:rPr>
        <w:t> </w:t>
      </w:r>
      <w:r>
        <w:rPr>
          <w:w w:val="90"/>
        </w:rPr>
        <w:t>პროდუქტებზეც,</w:t>
      </w:r>
      <w:r>
        <w:rPr>
          <w:spacing w:val="24"/>
          <w:w w:val="90"/>
        </w:rPr>
        <w:t> </w:t>
      </w:r>
      <w:r>
        <w:rPr>
          <w:w w:val="90"/>
        </w:rPr>
        <w:t>რომლებიც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არასრულწლოვ</w:t>
      </w:r>
      <w:r>
        <w:rPr>
          <w:spacing w:val="-2"/>
          <w:w w:val="90"/>
        </w:rPr>
        <w:t>ანთა</w:t>
      </w:r>
      <w:r>
        <w:rPr>
          <w:spacing w:val="24"/>
          <w:w w:val="90"/>
        </w:rPr>
        <w:t> </w:t>
      </w:r>
      <w:r>
        <w:rPr>
          <w:w w:val="90"/>
        </w:rPr>
        <w:t>მონაცემების</w:t>
      </w:r>
      <w:r>
        <w:rPr>
          <w:spacing w:val="24"/>
          <w:w w:val="90"/>
        </w:rPr>
        <w:t> </w:t>
      </w:r>
      <w:r>
        <w:rPr>
          <w:w w:val="90"/>
        </w:rPr>
        <w:t>დამუშავებას</w:t>
      </w:r>
      <w:r>
        <w:rPr>
          <w:spacing w:val="28"/>
          <w:w w:val="84"/>
        </w:rPr>
        <w:t> </w:t>
      </w:r>
      <w:r>
        <w:rPr>
          <w:w w:val="90"/>
        </w:rPr>
        <w:t>გულისხმობს.</w:t>
      </w:r>
      <w:r>
        <w:rPr>
          <w:spacing w:val="15"/>
          <w:w w:val="90"/>
        </w:rPr>
        <w:t> </w:t>
      </w:r>
      <w:r>
        <w:rPr>
          <w:w w:val="90"/>
        </w:rPr>
        <w:t>კერძოდ,</w:t>
      </w:r>
      <w:r>
        <w:rPr>
          <w:spacing w:val="16"/>
          <w:w w:val="90"/>
        </w:rPr>
        <w:t> </w:t>
      </w:r>
      <w:r>
        <w:rPr>
          <w:w w:val="90"/>
        </w:rPr>
        <w:t>სამსახურმა</w:t>
      </w:r>
      <w:r>
        <w:rPr>
          <w:spacing w:val="15"/>
          <w:w w:val="90"/>
        </w:rPr>
        <w:t> </w:t>
      </w:r>
      <w:r>
        <w:rPr>
          <w:w w:val="90"/>
        </w:rPr>
        <w:t>შეისწავლა/შეამოწმა: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51" w:right="133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25"/>
          <w:w w:val="110"/>
        </w:rPr>
        <w:t> </w:t>
      </w:r>
      <w:r>
        <w:rPr>
          <w:w w:val="95"/>
        </w:rPr>
        <w:t>რამდენად</w:t>
      </w:r>
      <w:r>
        <w:rPr>
          <w:spacing w:val="26"/>
          <w:w w:val="95"/>
        </w:rPr>
        <w:t> </w:t>
      </w:r>
      <w:r>
        <w:rPr>
          <w:w w:val="95"/>
        </w:rPr>
        <w:t>კანონიერი</w:t>
      </w:r>
      <w:r>
        <w:rPr>
          <w:spacing w:val="26"/>
          <w:w w:val="95"/>
        </w:rPr>
        <w:t> </w:t>
      </w:r>
      <w:r>
        <w:rPr>
          <w:w w:val="95"/>
        </w:rPr>
        <w:t>იყო</w:t>
      </w:r>
      <w:r>
        <w:rPr>
          <w:spacing w:val="26"/>
          <w:w w:val="95"/>
        </w:rPr>
        <w:t> </w:t>
      </w:r>
      <w:r>
        <w:rPr>
          <w:w w:val="95"/>
        </w:rPr>
        <w:t>სსიპ</w:t>
      </w:r>
      <w:r>
        <w:rPr>
          <w:spacing w:val="27"/>
          <w:w w:val="95"/>
        </w:rPr>
        <w:t> </w:t>
      </w:r>
      <w:r>
        <w:rPr>
          <w:w w:val="95"/>
        </w:rPr>
        <w:t>საგანმანათლებლო</w:t>
      </w:r>
      <w:r>
        <w:rPr>
          <w:spacing w:val="26"/>
          <w:w w:val="95"/>
        </w:rPr>
        <w:t> </w:t>
      </w:r>
      <w:r>
        <w:rPr>
          <w:w w:val="95"/>
        </w:rPr>
        <w:t>დაწესებულების</w:t>
      </w:r>
      <w:r>
        <w:rPr>
          <w:spacing w:val="26"/>
          <w:w w:val="95"/>
        </w:rPr>
        <w:t> </w:t>
      </w:r>
      <w:r>
        <w:rPr>
          <w:spacing w:val="-2"/>
          <w:w w:val="95"/>
        </w:rPr>
        <w:t>მანდა-</w:t>
      </w:r>
      <w:r>
        <w:rPr>
          <w:spacing w:val="25"/>
          <w:w w:val="90"/>
        </w:rPr>
        <w:t> </w:t>
      </w:r>
      <w:r>
        <w:rPr>
          <w:w w:val="95"/>
        </w:rPr>
        <w:t>ტურის</w:t>
      </w:r>
      <w:r>
        <w:rPr>
          <w:spacing w:val="37"/>
          <w:w w:val="95"/>
        </w:rPr>
        <w:t> </w:t>
      </w:r>
      <w:r>
        <w:rPr>
          <w:w w:val="95"/>
        </w:rPr>
        <w:t>სამსახურის</w:t>
      </w:r>
      <w:r>
        <w:rPr>
          <w:spacing w:val="38"/>
          <w:w w:val="95"/>
        </w:rPr>
        <w:t> </w:t>
      </w:r>
      <w:r>
        <w:rPr>
          <w:w w:val="95"/>
        </w:rPr>
        <w:t>მიერ</w:t>
      </w:r>
      <w:r>
        <w:rPr>
          <w:spacing w:val="38"/>
          <w:w w:val="95"/>
        </w:rPr>
        <w:t> </w:t>
      </w:r>
      <w:r>
        <w:rPr>
          <w:w w:val="95"/>
        </w:rPr>
        <w:t>მოსწავლეთა</w:t>
      </w:r>
      <w:r>
        <w:rPr>
          <w:spacing w:val="38"/>
          <w:w w:val="95"/>
        </w:rPr>
        <w:t> </w:t>
      </w:r>
      <w:r>
        <w:rPr>
          <w:w w:val="95"/>
        </w:rPr>
        <w:t>მონაცემების</w:t>
      </w:r>
      <w:r>
        <w:rPr>
          <w:spacing w:val="38"/>
          <w:w w:val="95"/>
        </w:rPr>
        <w:t> </w:t>
      </w:r>
      <w:r>
        <w:rPr>
          <w:w w:val="95"/>
        </w:rPr>
        <w:t>დამუშავება</w:t>
      </w:r>
      <w:r>
        <w:rPr>
          <w:spacing w:val="37"/>
          <w:w w:val="95"/>
        </w:rPr>
        <w:t> </w:t>
      </w:r>
      <w:r>
        <w:rPr>
          <w:w w:val="95"/>
        </w:rPr>
        <w:t>ერთიანი</w:t>
      </w:r>
      <w:r>
        <w:rPr>
          <w:w w:val="87"/>
        </w:rPr>
        <w:t> </w:t>
      </w:r>
      <w:r>
        <w:rPr>
          <w:w w:val="95"/>
        </w:rPr>
        <w:t>ელექტრონული</w:t>
      </w:r>
      <w:r>
        <w:rPr>
          <w:spacing w:val="26"/>
          <w:w w:val="95"/>
        </w:rPr>
        <w:t> </w:t>
      </w:r>
      <w:r>
        <w:rPr>
          <w:w w:val="95"/>
        </w:rPr>
        <w:t>საინფორმაციო</w:t>
      </w:r>
      <w:r>
        <w:rPr>
          <w:spacing w:val="27"/>
          <w:w w:val="95"/>
        </w:rPr>
        <w:t> </w:t>
      </w:r>
      <w:r>
        <w:rPr>
          <w:w w:val="95"/>
        </w:rPr>
        <w:t>ბაზის</w:t>
      </w:r>
      <w:r>
        <w:rPr>
          <w:spacing w:val="26"/>
          <w:w w:val="95"/>
        </w:rPr>
        <w:t> </w:t>
      </w:r>
      <w:r>
        <w:rPr>
          <w:w w:val="95"/>
        </w:rPr>
        <w:t>-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erofficers.emis.ge</w:t>
      </w:r>
      <w:r>
        <w:rPr>
          <w:spacing w:val="27"/>
          <w:w w:val="95"/>
        </w:rPr>
        <w:t> </w:t>
      </w:r>
      <w:r>
        <w:rPr>
          <w:w w:val="95"/>
        </w:rPr>
        <w:t>მეშვეობით.</w:t>
      </w:r>
      <w:r>
        <w:rPr>
          <w:spacing w:val="26"/>
          <w:w w:val="95"/>
        </w:rPr>
        <w:t> </w:t>
      </w:r>
      <w:r>
        <w:rPr>
          <w:w w:val="95"/>
        </w:rPr>
        <w:t>ამ</w:t>
      </w:r>
      <w:r>
        <w:rPr>
          <w:spacing w:val="27"/>
          <w:w w:val="95"/>
        </w:rPr>
        <w:t> </w:t>
      </w:r>
      <w:r>
        <w:rPr>
          <w:w w:val="95"/>
        </w:rPr>
        <w:t>ბა-</w:t>
      </w:r>
      <w:r>
        <w:rPr>
          <w:spacing w:val="29"/>
          <w:w w:val="90"/>
        </w:rPr>
        <w:t> </w:t>
      </w:r>
      <w:r>
        <w:rPr>
          <w:w w:val="95"/>
        </w:rPr>
        <w:t>ზაში</w:t>
      </w:r>
      <w:r>
        <w:rPr>
          <w:spacing w:val="47"/>
          <w:w w:val="95"/>
        </w:rPr>
        <w:t> </w:t>
      </w:r>
      <w:r>
        <w:rPr>
          <w:w w:val="95"/>
        </w:rPr>
        <w:t>აღრიცხულია</w:t>
      </w:r>
      <w:r>
        <w:rPr>
          <w:spacing w:val="48"/>
          <w:w w:val="95"/>
        </w:rPr>
        <w:t> </w:t>
      </w:r>
      <w:r>
        <w:rPr>
          <w:spacing w:val="-2"/>
          <w:w w:val="95"/>
        </w:rPr>
        <w:t>ინფორმაცია</w:t>
      </w:r>
      <w:r>
        <w:rPr>
          <w:spacing w:val="48"/>
          <w:w w:val="95"/>
        </w:rPr>
        <w:t> </w:t>
      </w:r>
      <w:r>
        <w:rPr>
          <w:w w:val="95"/>
        </w:rPr>
        <w:t>607</w:t>
      </w:r>
      <w:r>
        <w:rPr>
          <w:spacing w:val="47"/>
          <w:w w:val="95"/>
        </w:rPr>
        <w:t> </w:t>
      </w:r>
      <w:r>
        <w:rPr>
          <w:w w:val="95"/>
        </w:rPr>
        <w:t>საჯარო</w:t>
      </w:r>
      <w:r>
        <w:rPr>
          <w:spacing w:val="48"/>
          <w:w w:val="95"/>
        </w:rPr>
        <w:t> </w:t>
      </w:r>
      <w:r>
        <w:rPr>
          <w:w w:val="95"/>
        </w:rPr>
        <w:t>სკოლის</w:t>
      </w:r>
      <w:r>
        <w:rPr>
          <w:spacing w:val="48"/>
          <w:w w:val="95"/>
        </w:rPr>
        <w:t> </w:t>
      </w:r>
      <w:r>
        <w:rPr>
          <w:w w:val="95"/>
        </w:rPr>
        <w:t>549</w:t>
      </w:r>
      <w:r>
        <w:rPr>
          <w:spacing w:val="48"/>
          <w:w w:val="95"/>
        </w:rPr>
        <w:t> </w:t>
      </w:r>
      <w:r>
        <w:rPr>
          <w:w w:val="95"/>
        </w:rPr>
        <w:t>000</w:t>
      </w:r>
      <w:r>
        <w:rPr>
          <w:spacing w:val="47"/>
          <w:w w:val="95"/>
        </w:rPr>
        <w:t> </w:t>
      </w:r>
      <w:r>
        <w:rPr>
          <w:w w:val="95"/>
        </w:rPr>
        <w:t>მოსწავლის</w:t>
      </w:r>
      <w:r>
        <w:rPr>
          <w:spacing w:val="29"/>
          <w:w w:val="90"/>
        </w:rPr>
        <w:t> </w:t>
      </w:r>
      <w:r>
        <w:rPr>
          <w:w w:val="90"/>
        </w:rPr>
        <w:t>მხრიდან</w:t>
      </w:r>
      <w:r>
        <w:rPr>
          <w:spacing w:val="43"/>
          <w:w w:val="90"/>
        </w:rPr>
        <w:t> </w:t>
      </w:r>
      <w:r>
        <w:rPr>
          <w:w w:val="90"/>
        </w:rPr>
        <w:t>კანონდარღვევის</w:t>
      </w:r>
      <w:r>
        <w:rPr>
          <w:spacing w:val="43"/>
          <w:w w:val="90"/>
        </w:rPr>
        <w:t> </w:t>
      </w:r>
      <w:r>
        <w:rPr>
          <w:w w:val="90"/>
        </w:rPr>
        <w:t>ან/და</w:t>
      </w:r>
      <w:r>
        <w:rPr>
          <w:spacing w:val="44"/>
          <w:w w:val="90"/>
        </w:rPr>
        <w:t> </w:t>
      </w:r>
      <w:r>
        <w:rPr>
          <w:w w:val="90"/>
        </w:rPr>
        <w:t>სავარაუდო</w:t>
      </w:r>
      <w:r>
        <w:rPr>
          <w:spacing w:val="43"/>
          <w:w w:val="90"/>
        </w:rPr>
        <w:t> </w:t>
      </w:r>
      <w:r>
        <w:rPr>
          <w:w w:val="90"/>
        </w:rPr>
        <w:t>დარღვევის</w:t>
      </w:r>
      <w:r>
        <w:rPr>
          <w:spacing w:val="44"/>
          <w:w w:val="90"/>
        </w:rPr>
        <w:t> </w:t>
      </w:r>
      <w:r>
        <w:rPr>
          <w:w w:val="90"/>
        </w:rPr>
        <w:t>ფაქტებზე,</w:t>
      </w:r>
      <w:r>
        <w:rPr>
          <w:spacing w:val="44"/>
          <w:w w:val="90"/>
        </w:rPr>
        <w:t> </w:t>
      </w:r>
      <w:r>
        <w:rPr>
          <w:w w:val="90"/>
        </w:rPr>
        <w:t>კერძოდ:</w:t>
      </w:r>
      <w:r>
        <w:rPr>
          <w:w w:val="93"/>
        </w:rPr>
        <w:t> </w:t>
      </w:r>
      <w:r>
        <w:rPr>
          <w:w w:val="95"/>
        </w:rPr>
        <w:t>მოსწავლის</w:t>
      </w:r>
      <w:r>
        <w:rPr>
          <w:spacing w:val="45"/>
          <w:w w:val="95"/>
        </w:rPr>
        <w:t> </w:t>
      </w:r>
      <w:r>
        <w:rPr>
          <w:w w:val="95"/>
        </w:rPr>
        <w:t>სახელი,</w:t>
      </w:r>
      <w:r>
        <w:rPr>
          <w:spacing w:val="45"/>
          <w:w w:val="95"/>
        </w:rPr>
        <w:t> </w:t>
      </w:r>
      <w:r>
        <w:rPr>
          <w:w w:val="95"/>
        </w:rPr>
        <w:t>გვარი,</w:t>
      </w:r>
      <w:r>
        <w:rPr>
          <w:spacing w:val="45"/>
          <w:w w:val="95"/>
        </w:rPr>
        <w:t> </w:t>
      </w:r>
      <w:r>
        <w:rPr>
          <w:w w:val="95"/>
        </w:rPr>
        <w:t>პირადი</w:t>
      </w:r>
      <w:r>
        <w:rPr>
          <w:spacing w:val="45"/>
          <w:w w:val="95"/>
        </w:rPr>
        <w:t> </w:t>
      </w:r>
      <w:r>
        <w:rPr>
          <w:w w:val="95"/>
        </w:rPr>
        <w:t>ნომერი,</w:t>
      </w:r>
      <w:r>
        <w:rPr>
          <w:spacing w:val="45"/>
          <w:w w:val="95"/>
        </w:rPr>
        <w:t> </w:t>
      </w:r>
      <w:r>
        <w:rPr>
          <w:w w:val="95"/>
        </w:rPr>
        <w:t>სქესი,</w:t>
      </w:r>
      <w:r>
        <w:rPr>
          <w:spacing w:val="46"/>
          <w:w w:val="95"/>
        </w:rPr>
        <w:t> </w:t>
      </w:r>
      <w:r>
        <w:rPr>
          <w:w w:val="95"/>
        </w:rPr>
        <w:t>სოციალური</w:t>
      </w:r>
      <w:r>
        <w:rPr>
          <w:spacing w:val="45"/>
          <w:w w:val="95"/>
        </w:rPr>
        <w:t> </w:t>
      </w:r>
      <w:r>
        <w:rPr>
          <w:w w:val="95"/>
        </w:rPr>
        <w:t>სტატუსი</w:t>
      </w:r>
      <w:r>
        <w:rPr>
          <w:w w:val="79"/>
        </w:rPr>
        <w:t> </w:t>
      </w:r>
      <w:r>
        <w:rPr>
          <w:w w:val="95"/>
        </w:rPr>
        <w:t>(დაცული/დაუცველი),</w:t>
      </w:r>
      <w:r>
        <w:rPr>
          <w:spacing w:val="-2"/>
          <w:w w:val="95"/>
        </w:rPr>
        <w:t> </w:t>
      </w:r>
      <w:r>
        <w:rPr>
          <w:w w:val="95"/>
        </w:rPr>
        <w:t>კლასი,</w:t>
      </w:r>
      <w:r>
        <w:rPr>
          <w:spacing w:val="-2"/>
          <w:w w:val="95"/>
        </w:rPr>
        <w:t> </w:t>
      </w:r>
      <w:r>
        <w:rPr>
          <w:w w:val="95"/>
        </w:rPr>
        <w:t>სკოლა,</w:t>
      </w:r>
      <w:r>
        <w:rPr>
          <w:spacing w:val="-1"/>
          <w:w w:val="95"/>
        </w:rPr>
        <w:t> </w:t>
      </w:r>
      <w:r>
        <w:rPr>
          <w:w w:val="95"/>
        </w:rPr>
        <w:t>მოქალაქეობა,</w:t>
      </w:r>
      <w:r>
        <w:rPr>
          <w:spacing w:val="-2"/>
          <w:w w:val="95"/>
        </w:rPr>
        <w:t> </w:t>
      </w:r>
      <w:r>
        <w:rPr>
          <w:w w:val="95"/>
        </w:rPr>
        <w:t>რეგიონი,</w:t>
      </w:r>
      <w:r>
        <w:rPr>
          <w:spacing w:val="-2"/>
          <w:w w:val="95"/>
        </w:rPr>
        <w:t> </w:t>
      </w:r>
      <w:r>
        <w:rPr>
          <w:w w:val="95"/>
        </w:rPr>
        <w:t>რაიონი,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დაბა-</w:t>
      </w:r>
      <w:r>
        <w:rPr>
          <w:spacing w:val="24"/>
          <w:w w:val="90"/>
        </w:rPr>
        <w:t> </w:t>
      </w:r>
      <w:r>
        <w:rPr>
          <w:w w:val="90"/>
        </w:rPr>
        <w:t>დების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თარიღი,</w:t>
      </w:r>
      <w:r>
        <w:rPr>
          <w:spacing w:val="29"/>
          <w:w w:val="90"/>
        </w:rPr>
        <w:t> </w:t>
      </w:r>
      <w:r>
        <w:rPr>
          <w:w w:val="90"/>
        </w:rPr>
        <w:t>ტელეფონის</w:t>
      </w:r>
      <w:r>
        <w:rPr>
          <w:spacing w:val="29"/>
          <w:w w:val="90"/>
        </w:rPr>
        <w:t> </w:t>
      </w:r>
      <w:r>
        <w:rPr>
          <w:w w:val="90"/>
        </w:rPr>
        <w:t>ნომერი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მისამართი</w:t>
      </w:r>
      <w:r>
        <w:rPr>
          <w:spacing w:val="29"/>
          <w:w w:val="90"/>
        </w:rPr>
        <w:t> </w:t>
      </w:r>
      <w:r>
        <w:rPr>
          <w:w w:val="90"/>
        </w:rPr>
        <w:t>(იურიდიული/ფაქტობრი-</w:t>
      </w:r>
      <w:r>
        <w:rPr>
          <w:spacing w:val="26"/>
          <w:w w:val="90"/>
        </w:rPr>
        <w:t> </w:t>
      </w:r>
      <w:r>
        <w:rPr>
          <w:w w:val="90"/>
        </w:rPr>
        <w:t>ვი);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მშობლის/წარმომადგენლის</w:t>
      </w:r>
      <w:r>
        <w:rPr>
          <w:spacing w:val="31"/>
          <w:w w:val="90"/>
        </w:rPr>
        <w:t> </w:t>
      </w:r>
      <w:r>
        <w:rPr>
          <w:w w:val="90"/>
        </w:rPr>
        <w:t>სახელი,</w:t>
      </w:r>
      <w:r>
        <w:rPr>
          <w:spacing w:val="31"/>
          <w:w w:val="90"/>
        </w:rPr>
        <w:t> </w:t>
      </w:r>
      <w:r>
        <w:rPr>
          <w:w w:val="90"/>
        </w:rPr>
        <w:t>გვარი,</w:t>
      </w:r>
      <w:r>
        <w:rPr>
          <w:spacing w:val="31"/>
          <w:w w:val="90"/>
        </w:rPr>
        <w:t> </w:t>
      </w:r>
      <w:r>
        <w:rPr>
          <w:w w:val="90"/>
        </w:rPr>
        <w:t>პირადი</w:t>
      </w:r>
      <w:r>
        <w:rPr>
          <w:spacing w:val="31"/>
          <w:w w:val="90"/>
        </w:rPr>
        <w:t> </w:t>
      </w:r>
      <w:r>
        <w:rPr>
          <w:w w:val="90"/>
        </w:rPr>
        <w:t>ნომერი,</w:t>
      </w:r>
      <w:r>
        <w:rPr>
          <w:spacing w:val="31"/>
          <w:w w:val="90"/>
        </w:rPr>
        <w:t> </w:t>
      </w:r>
      <w:r>
        <w:rPr>
          <w:w w:val="90"/>
        </w:rPr>
        <w:t>ტელეფონის</w:t>
      </w:r>
      <w:r>
        <w:rPr>
          <w:spacing w:val="42"/>
          <w:w w:val="86"/>
        </w:rPr>
        <w:t> </w:t>
      </w:r>
      <w:r>
        <w:rPr>
          <w:w w:val="95"/>
        </w:rPr>
        <w:t>ნომერი,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მისამართი,</w:t>
      </w:r>
      <w:r>
        <w:rPr>
          <w:spacing w:val="6"/>
          <w:w w:val="95"/>
        </w:rPr>
        <w:t> </w:t>
      </w:r>
      <w:r>
        <w:rPr>
          <w:w w:val="95"/>
        </w:rPr>
        <w:t>დაბადების</w:t>
      </w:r>
      <w:r>
        <w:rPr>
          <w:spacing w:val="7"/>
          <w:w w:val="95"/>
        </w:rPr>
        <w:t> </w:t>
      </w:r>
      <w:r>
        <w:rPr>
          <w:w w:val="95"/>
        </w:rPr>
        <w:t>თარიღი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სამუშაო</w:t>
      </w:r>
      <w:r>
        <w:rPr>
          <w:spacing w:val="7"/>
          <w:w w:val="95"/>
        </w:rPr>
        <w:t> </w:t>
      </w:r>
      <w:r>
        <w:rPr>
          <w:w w:val="95"/>
        </w:rPr>
        <w:t>ადგილის</w:t>
      </w:r>
      <w:r>
        <w:rPr>
          <w:spacing w:val="6"/>
          <w:w w:val="95"/>
        </w:rPr>
        <w:t> </w:t>
      </w:r>
      <w:r>
        <w:rPr>
          <w:w w:val="95"/>
        </w:rPr>
        <w:t>შესახებ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ინ-</w:t>
      </w:r>
      <w:r>
        <w:rPr>
          <w:spacing w:val="22"/>
          <w:w w:val="90"/>
        </w:rPr>
        <w:t> </w:t>
      </w:r>
      <w:r>
        <w:rPr>
          <w:w w:val="95"/>
        </w:rPr>
        <w:t>ფორმაცია;</w:t>
      </w:r>
      <w:r>
        <w:rPr>
          <w:spacing w:val="-2"/>
          <w:w w:val="95"/>
        </w:rPr>
        <w:t> მოსწავლის </w:t>
      </w:r>
      <w:r>
        <w:rPr>
          <w:w w:val="95"/>
        </w:rPr>
        <w:t>მიერ</w:t>
      </w:r>
      <w:r>
        <w:rPr>
          <w:spacing w:val="-2"/>
          <w:w w:val="95"/>
        </w:rPr>
        <w:t> </w:t>
      </w:r>
      <w:r>
        <w:rPr>
          <w:w w:val="95"/>
        </w:rPr>
        <w:t>ჩადენილი</w:t>
      </w:r>
      <w:r>
        <w:rPr>
          <w:spacing w:val="-2"/>
          <w:w w:val="95"/>
        </w:rPr>
        <w:t> </w:t>
      </w:r>
      <w:r>
        <w:rPr>
          <w:w w:val="95"/>
        </w:rPr>
        <w:t>დარღვევის</w:t>
      </w:r>
      <w:r>
        <w:rPr>
          <w:spacing w:val="-2"/>
          <w:w w:val="95"/>
        </w:rPr>
        <w:t> </w:t>
      </w:r>
      <w:r>
        <w:rPr>
          <w:w w:val="95"/>
        </w:rPr>
        <w:t>კატეგორია</w:t>
      </w:r>
      <w:r>
        <w:rPr>
          <w:spacing w:val="-1"/>
          <w:w w:val="95"/>
        </w:rPr>
        <w:t> </w:t>
      </w:r>
      <w:r>
        <w:rPr>
          <w:w w:val="95"/>
        </w:rPr>
        <w:t>(აკრძალული</w:t>
      </w:r>
      <w:r>
        <w:rPr>
          <w:spacing w:val="28"/>
          <w:w w:val="91"/>
        </w:rPr>
        <w:t> </w:t>
      </w:r>
      <w:r>
        <w:rPr>
          <w:w w:val="95"/>
        </w:rPr>
        <w:t>ნივთების</w:t>
      </w:r>
      <w:r>
        <w:rPr>
          <w:spacing w:val="7"/>
          <w:w w:val="95"/>
        </w:rPr>
        <w:t> </w:t>
      </w:r>
      <w:r>
        <w:rPr>
          <w:w w:val="95"/>
        </w:rPr>
        <w:t>ქონა,</w:t>
      </w:r>
      <w:r>
        <w:rPr>
          <w:spacing w:val="6"/>
          <w:w w:val="95"/>
        </w:rPr>
        <w:t> </w:t>
      </w:r>
      <w:r>
        <w:rPr>
          <w:w w:val="95"/>
        </w:rPr>
        <w:t>ალკოჰოლი,</w:t>
      </w:r>
      <w:r>
        <w:rPr>
          <w:spacing w:val="7"/>
          <w:w w:val="95"/>
        </w:rPr>
        <w:t> </w:t>
      </w:r>
      <w:r>
        <w:rPr>
          <w:w w:val="95"/>
        </w:rPr>
        <w:t>თამბაქოს</w:t>
      </w:r>
      <w:r>
        <w:rPr>
          <w:spacing w:val="7"/>
          <w:w w:val="95"/>
        </w:rPr>
        <w:t> </w:t>
      </w:r>
      <w:r>
        <w:rPr>
          <w:w w:val="95"/>
        </w:rPr>
        <w:t>ნაწარმის</w:t>
      </w:r>
      <w:r>
        <w:rPr>
          <w:spacing w:val="7"/>
          <w:w w:val="95"/>
        </w:rPr>
        <w:t> </w:t>
      </w:r>
      <w:r>
        <w:rPr>
          <w:w w:val="95"/>
        </w:rPr>
        <w:t>მოხმარება,</w:t>
      </w:r>
      <w:r>
        <w:rPr>
          <w:spacing w:val="7"/>
          <w:w w:val="95"/>
        </w:rPr>
        <w:t> </w:t>
      </w:r>
      <w:r>
        <w:rPr>
          <w:w w:val="95"/>
        </w:rPr>
        <w:t>აზარტული</w:t>
      </w:r>
      <w:r>
        <w:rPr>
          <w:spacing w:val="7"/>
          <w:w w:val="95"/>
        </w:rPr>
        <w:t> </w:t>
      </w:r>
      <w:r>
        <w:rPr>
          <w:w w:val="95"/>
        </w:rPr>
        <w:t>თა-</w:t>
      </w:r>
      <w:r>
        <w:rPr>
          <w:w w:val="90"/>
        </w:rPr>
        <w:t> </w:t>
      </w:r>
      <w:r>
        <w:rPr>
          <w:w w:val="95"/>
        </w:rPr>
        <w:t>მაშები</w:t>
      </w:r>
      <w:r>
        <w:rPr>
          <w:spacing w:val="19"/>
          <w:w w:val="95"/>
        </w:rPr>
        <w:t> </w:t>
      </w:r>
      <w:r>
        <w:rPr>
          <w:w w:val="95"/>
        </w:rPr>
        <w:t>და</w:t>
      </w:r>
      <w:r>
        <w:rPr>
          <w:spacing w:val="19"/>
          <w:w w:val="95"/>
        </w:rPr>
        <w:t> </w:t>
      </w:r>
      <w:r>
        <w:rPr>
          <w:w w:val="95"/>
        </w:rPr>
        <w:t>ა.შ.);</w:t>
      </w:r>
      <w:r>
        <w:rPr>
          <w:spacing w:val="19"/>
          <w:w w:val="95"/>
        </w:rPr>
        <w:t> </w:t>
      </w:r>
      <w:r>
        <w:rPr>
          <w:w w:val="95"/>
        </w:rPr>
        <w:t>დარღვევის</w:t>
      </w:r>
      <w:r>
        <w:rPr>
          <w:spacing w:val="20"/>
          <w:w w:val="95"/>
        </w:rPr>
        <w:t> </w:t>
      </w:r>
      <w:r>
        <w:rPr>
          <w:w w:val="95"/>
        </w:rPr>
        <w:t>ტიპი</w:t>
      </w:r>
      <w:r>
        <w:rPr>
          <w:spacing w:val="19"/>
          <w:w w:val="95"/>
        </w:rPr>
        <w:t> </w:t>
      </w:r>
      <w:r>
        <w:rPr>
          <w:w w:val="95"/>
        </w:rPr>
        <w:t>(ცივი</w:t>
      </w:r>
      <w:r>
        <w:rPr>
          <w:spacing w:val="19"/>
          <w:w w:val="95"/>
        </w:rPr>
        <w:t> </w:t>
      </w:r>
      <w:r>
        <w:rPr>
          <w:w w:val="95"/>
        </w:rPr>
        <w:t>იარაღის,</w:t>
      </w:r>
      <w:r>
        <w:rPr>
          <w:spacing w:val="19"/>
          <w:w w:val="95"/>
        </w:rPr>
        <w:t> </w:t>
      </w:r>
      <w:r>
        <w:rPr>
          <w:w w:val="95"/>
        </w:rPr>
        <w:t>ხელკეტის</w:t>
      </w:r>
      <w:r>
        <w:rPr>
          <w:spacing w:val="20"/>
          <w:w w:val="95"/>
        </w:rPr>
        <w:t> </w:t>
      </w:r>
      <w:r>
        <w:rPr>
          <w:w w:val="95"/>
        </w:rPr>
        <w:t>ან</w:t>
      </w:r>
      <w:r>
        <w:rPr>
          <w:spacing w:val="19"/>
          <w:w w:val="95"/>
        </w:rPr>
        <w:t> </w:t>
      </w:r>
      <w:r>
        <w:rPr>
          <w:w w:val="95"/>
        </w:rPr>
        <w:t>მომწამლავი</w:t>
      </w:r>
      <w:r>
        <w:rPr>
          <w:w w:val="89"/>
        </w:rPr>
        <w:t> </w:t>
      </w:r>
      <w:r>
        <w:rPr>
          <w:w w:val="95"/>
        </w:rPr>
        <w:t>ნივთიერების</w:t>
      </w:r>
      <w:r>
        <w:rPr>
          <w:spacing w:val="14"/>
          <w:w w:val="95"/>
        </w:rPr>
        <w:t> </w:t>
      </w:r>
      <w:r>
        <w:rPr>
          <w:w w:val="95"/>
        </w:rPr>
        <w:t>ქონა</w:t>
      </w:r>
      <w:r>
        <w:rPr>
          <w:spacing w:val="14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ა.შ.);</w:t>
      </w:r>
      <w:r>
        <w:rPr>
          <w:spacing w:val="15"/>
          <w:w w:val="95"/>
        </w:rPr>
        <w:t> </w:t>
      </w:r>
      <w:r>
        <w:rPr>
          <w:w w:val="95"/>
        </w:rPr>
        <w:t>დარღვევის</w:t>
      </w:r>
      <w:r>
        <w:rPr>
          <w:spacing w:val="14"/>
          <w:w w:val="95"/>
        </w:rPr>
        <w:t> </w:t>
      </w:r>
      <w:r>
        <w:rPr>
          <w:w w:val="95"/>
        </w:rPr>
        <w:t>შინაარსი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(ჩადენის</w:t>
      </w:r>
      <w:r>
        <w:rPr>
          <w:spacing w:val="14"/>
          <w:w w:val="95"/>
        </w:rPr>
        <w:t> </w:t>
      </w:r>
      <w:r>
        <w:rPr>
          <w:w w:val="95"/>
        </w:rPr>
        <w:t>დრო,</w:t>
      </w:r>
      <w:r>
        <w:rPr>
          <w:spacing w:val="15"/>
          <w:w w:val="95"/>
        </w:rPr>
        <w:t> </w:t>
      </w:r>
      <w:r>
        <w:rPr>
          <w:w w:val="95"/>
        </w:rPr>
        <w:t>ადგილი);</w:t>
      </w:r>
      <w:r>
        <w:rPr>
          <w:spacing w:val="27"/>
          <w:w w:val="88"/>
        </w:rPr>
        <w:t> </w:t>
      </w:r>
      <w:r>
        <w:rPr>
          <w:w w:val="90"/>
        </w:rPr>
        <w:t>მანდატურის/უფლებამოსილი</w:t>
      </w:r>
      <w:r>
        <w:rPr>
          <w:spacing w:val="31"/>
          <w:w w:val="90"/>
        </w:rPr>
        <w:t> </w:t>
      </w:r>
      <w:r>
        <w:rPr>
          <w:w w:val="90"/>
        </w:rPr>
        <w:t>პირის</w:t>
      </w:r>
      <w:r>
        <w:rPr>
          <w:spacing w:val="32"/>
          <w:w w:val="90"/>
        </w:rPr>
        <w:t> </w:t>
      </w:r>
      <w:r>
        <w:rPr>
          <w:w w:val="90"/>
        </w:rPr>
        <w:t>მიერ</w:t>
      </w:r>
      <w:r>
        <w:rPr>
          <w:spacing w:val="32"/>
          <w:w w:val="90"/>
        </w:rPr>
        <w:t> </w:t>
      </w:r>
      <w:r>
        <w:rPr>
          <w:w w:val="90"/>
        </w:rPr>
        <w:t>გატარებული</w:t>
      </w:r>
      <w:r>
        <w:rPr>
          <w:spacing w:val="31"/>
          <w:w w:val="90"/>
        </w:rPr>
        <w:t> </w:t>
      </w:r>
      <w:r>
        <w:rPr>
          <w:w w:val="90"/>
        </w:rPr>
        <w:t>ღონისძიება;</w:t>
      </w:r>
      <w:r>
        <w:rPr>
          <w:spacing w:val="32"/>
          <w:w w:val="90"/>
        </w:rPr>
        <w:t> </w:t>
      </w:r>
      <w:r>
        <w:rPr>
          <w:w w:val="90"/>
        </w:rPr>
        <w:t>ინციდე-</w:t>
      </w:r>
      <w:r>
        <w:rPr/>
      </w:r>
    </w:p>
    <w:p>
      <w:pPr>
        <w:spacing w:after="0" w:line="318" w:lineRule="auto"/>
        <w:jc w:val="both"/>
        <w:sectPr>
          <w:type w:val="continuous"/>
          <w:pgSz w:w="11340" w:h="15310"/>
          <w:pgMar w:top="0" w:bottom="0" w:left="1600" w:right="36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171" w:right="98"/>
        <w:jc w:val="both"/>
      </w:pP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მათი</w:t>
      </w:r>
      <w:r>
        <w:rPr>
          <w:spacing w:val="25"/>
          <w:w w:val="90"/>
        </w:rPr>
        <w:t> </w:t>
      </w:r>
      <w:r>
        <w:rPr>
          <w:w w:val="90"/>
        </w:rPr>
        <w:t>კანონიერი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წარმომ</w:t>
      </w:r>
      <w:r>
        <w:rPr>
          <w:spacing w:val="-2"/>
          <w:w w:val="90"/>
        </w:rPr>
        <w:t>ადგენლების</w:t>
      </w:r>
      <w:r>
        <w:rPr>
          <w:spacing w:val="26"/>
          <w:w w:val="90"/>
        </w:rPr>
        <w:t> </w:t>
      </w:r>
      <w:r>
        <w:rPr>
          <w:w w:val="90"/>
        </w:rPr>
        <w:t>ძირითადი</w:t>
      </w:r>
      <w:r>
        <w:rPr>
          <w:spacing w:val="25"/>
          <w:w w:val="90"/>
        </w:rPr>
        <w:t> </w:t>
      </w:r>
      <w:r>
        <w:rPr>
          <w:w w:val="90"/>
        </w:rPr>
        <w:t>მონაცემები</w:t>
      </w:r>
      <w:r>
        <w:rPr>
          <w:spacing w:val="25"/>
          <w:w w:val="90"/>
        </w:rPr>
        <w:t> </w:t>
      </w:r>
      <w:r>
        <w:rPr>
          <w:w w:val="90"/>
        </w:rPr>
        <w:t>გენერირდება</w:t>
      </w:r>
      <w:r>
        <w:rPr>
          <w:spacing w:val="30"/>
          <w:w w:val="88"/>
        </w:rPr>
        <w:t> </w:t>
      </w:r>
      <w:r>
        <w:rPr>
          <w:w w:val="90"/>
        </w:rPr>
        <w:t>სსიპ</w:t>
      </w:r>
      <w:r>
        <w:rPr>
          <w:spacing w:val="11"/>
          <w:w w:val="90"/>
        </w:rPr>
        <w:t> </w:t>
      </w:r>
      <w:r>
        <w:rPr>
          <w:w w:val="90"/>
        </w:rPr>
        <w:t>განათლების</w:t>
      </w:r>
      <w:r>
        <w:rPr>
          <w:spacing w:val="12"/>
          <w:w w:val="90"/>
        </w:rPr>
        <w:t> </w:t>
      </w:r>
      <w:r>
        <w:rPr>
          <w:w w:val="90"/>
        </w:rPr>
        <w:t>მართვის</w:t>
      </w:r>
      <w:r>
        <w:rPr>
          <w:spacing w:val="10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11"/>
          <w:w w:val="90"/>
        </w:rPr>
        <w:t> </w:t>
      </w:r>
      <w:r>
        <w:rPr>
          <w:w w:val="90"/>
        </w:rPr>
        <w:t>სისტემის</w:t>
      </w:r>
      <w:r>
        <w:rPr>
          <w:spacing w:val="12"/>
          <w:w w:val="90"/>
        </w:rPr>
        <w:t> </w:t>
      </w:r>
      <w:r>
        <w:rPr>
          <w:w w:val="90"/>
        </w:rPr>
        <w:t>ელექტრონული</w:t>
      </w:r>
      <w:r>
        <w:rPr>
          <w:spacing w:val="11"/>
          <w:w w:val="90"/>
        </w:rPr>
        <w:t> </w:t>
      </w:r>
      <w:r>
        <w:rPr>
          <w:w w:val="90"/>
        </w:rPr>
        <w:t>პლატფო-</w:t>
      </w:r>
      <w:r>
        <w:rPr>
          <w:w w:val="90"/>
        </w:rPr>
        <w:t> </w:t>
      </w:r>
      <w:r>
        <w:rPr>
          <w:w w:val="95"/>
        </w:rPr>
        <w:t>რმიდან</w:t>
      </w:r>
      <w:r>
        <w:rPr>
          <w:spacing w:val="-7"/>
          <w:w w:val="95"/>
        </w:rPr>
        <w:t> </w:t>
      </w:r>
      <w:r>
        <w:rPr>
          <w:w w:val="95"/>
        </w:rPr>
        <w:t>-</w:t>
      </w:r>
      <w:r>
        <w:rPr>
          <w:spacing w:val="-7"/>
          <w:w w:val="95"/>
        </w:rPr>
        <w:t> </w:t>
      </w:r>
      <w:r>
        <w:rPr>
          <w:w w:val="95"/>
        </w:rPr>
        <w:t>eSchool</w:t>
      </w:r>
      <w:r>
        <w:rPr>
          <w:spacing w:val="-7"/>
          <w:w w:val="95"/>
        </w:rPr>
        <w:t> </w:t>
      </w:r>
      <w:r>
        <w:rPr>
          <w:w w:val="95"/>
        </w:rPr>
        <w:t>(ერთიანი</w:t>
      </w:r>
      <w:r>
        <w:rPr>
          <w:spacing w:val="-6"/>
          <w:w w:val="95"/>
        </w:rPr>
        <w:t> </w:t>
      </w:r>
      <w:r>
        <w:rPr>
          <w:w w:val="95"/>
        </w:rPr>
        <w:t>პლატფორმა,</w:t>
      </w:r>
      <w:r>
        <w:rPr>
          <w:spacing w:val="-7"/>
          <w:w w:val="95"/>
        </w:rPr>
        <w:t> </w:t>
      </w:r>
      <w:r>
        <w:rPr>
          <w:w w:val="95"/>
        </w:rPr>
        <w:t>რომელშიც</w:t>
      </w:r>
      <w:r>
        <w:rPr>
          <w:spacing w:val="-7"/>
          <w:w w:val="95"/>
        </w:rPr>
        <w:t> </w:t>
      </w:r>
      <w:r>
        <w:rPr>
          <w:w w:val="95"/>
        </w:rPr>
        <w:t>აისახება</w:t>
      </w:r>
      <w:r>
        <w:rPr>
          <w:spacing w:val="-6"/>
          <w:w w:val="95"/>
        </w:rPr>
        <w:t> </w:t>
      </w:r>
      <w:r>
        <w:rPr>
          <w:w w:val="95"/>
        </w:rPr>
        <w:t>საქართველოს</w:t>
      </w:r>
      <w:r>
        <w:rPr>
          <w:w w:val="93"/>
        </w:rPr>
        <w:t> </w:t>
      </w:r>
      <w:r>
        <w:rPr>
          <w:w w:val="90"/>
        </w:rPr>
        <w:t>მასშტაბით</w:t>
      </w:r>
      <w:r>
        <w:rPr>
          <w:spacing w:val="8"/>
          <w:w w:val="90"/>
        </w:rPr>
        <w:t> </w:t>
      </w:r>
      <w:r>
        <w:rPr>
          <w:w w:val="90"/>
        </w:rPr>
        <w:t>სკოლებში</w:t>
      </w:r>
      <w:r>
        <w:rPr>
          <w:spacing w:val="9"/>
          <w:w w:val="90"/>
        </w:rPr>
        <w:t> </w:t>
      </w:r>
      <w:r>
        <w:rPr>
          <w:w w:val="90"/>
        </w:rPr>
        <w:t>ჩარიცხული</w:t>
      </w:r>
      <w:r>
        <w:rPr>
          <w:spacing w:val="9"/>
          <w:w w:val="90"/>
        </w:rPr>
        <w:t> </w:t>
      </w:r>
      <w:r>
        <w:rPr>
          <w:w w:val="90"/>
        </w:rPr>
        <w:t>პირების</w:t>
      </w:r>
      <w:r>
        <w:rPr>
          <w:spacing w:val="9"/>
          <w:w w:val="90"/>
        </w:rPr>
        <w:t> </w:t>
      </w:r>
      <w:r>
        <w:rPr>
          <w:w w:val="90"/>
        </w:rPr>
        <w:t>მაიდენტიფიცირებელი</w:t>
      </w:r>
      <w:r>
        <w:rPr>
          <w:spacing w:val="9"/>
          <w:w w:val="90"/>
        </w:rPr>
        <w:t> </w:t>
      </w:r>
      <w:r>
        <w:rPr>
          <w:w w:val="90"/>
        </w:rPr>
        <w:t>მონაცემები,</w:t>
      </w:r>
      <w:r>
        <w:rPr>
          <w:w w:val="87"/>
        </w:rPr>
        <w:t> </w:t>
      </w:r>
      <w:r>
        <w:rPr>
          <w:w w:val="90"/>
        </w:rPr>
        <w:t>ინფორმაცია</w:t>
      </w:r>
      <w:r>
        <w:rPr>
          <w:spacing w:val="40"/>
          <w:w w:val="90"/>
        </w:rPr>
        <w:t> </w:t>
      </w:r>
      <w:r>
        <w:rPr>
          <w:w w:val="90"/>
        </w:rPr>
        <w:t>მათი</w:t>
      </w:r>
      <w:r>
        <w:rPr>
          <w:spacing w:val="40"/>
          <w:w w:val="90"/>
        </w:rPr>
        <w:t> </w:t>
      </w:r>
      <w:r>
        <w:rPr>
          <w:w w:val="90"/>
        </w:rPr>
        <w:t>აკადემიური</w:t>
      </w:r>
      <w:r>
        <w:rPr>
          <w:spacing w:val="40"/>
          <w:w w:val="90"/>
        </w:rPr>
        <w:t> </w:t>
      </w:r>
      <w:r>
        <w:rPr>
          <w:w w:val="90"/>
        </w:rPr>
        <w:t>მოსწრების,</w:t>
      </w:r>
      <w:r>
        <w:rPr>
          <w:spacing w:val="40"/>
          <w:w w:val="90"/>
        </w:rPr>
        <w:t> </w:t>
      </w:r>
      <w:r>
        <w:rPr>
          <w:w w:val="90"/>
        </w:rPr>
        <w:t>საგანმანათლებლო</w:t>
      </w:r>
      <w:r>
        <w:rPr>
          <w:spacing w:val="40"/>
          <w:w w:val="90"/>
        </w:rPr>
        <w:t> </w:t>
      </w:r>
      <w:r>
        <w:rPr>
          <w:w w:val="90"/>
        </w:rPr>
        <w:t>აქტივობებისა</w:t>
      </w:r>
      <w:r>
        <w:rPr>
          <w:w w:val="88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ა.</w:t>
      </w:r>
      <w:r>
        <w:rPr>
          <w:spacing w:val="6"/>
          <w:w w:val="95"/>
        </w:rPr>
        <w:t> </w:t>
      </w:r>
      <w:r>
        <w:rPr>
          <w:w w:val="95"/>
        </w:rPr>
        <w:t>შ.</w:t>
      </w:r>
      <w:r>
        <w:rPr>
          <w:spacing w:val="6"/>
          <w:w w:val="95"/>
        </w:rPr>
        <w:t> </w:t>
      </w:r>
      <w:r>
        <w:rPr>
          <w:w w:val="95"/>
        </w:rPr>
        <w:t>შესახებ);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71" w:right="98" w:hanging="360"/>
        <w:jc w:val="both"/>
      </w:pPr>
      <w:r>
        <w:rPr/>
        <w:pict>
          <v:shape style="position:absolute;margin-left:28.9498pt;margin-top:100.188805pt;width:8pt;height:226.85pt;mso-position-horizontal-relative:page;mso-position-vertical-relative:paragraph;z-index:534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0"/>
        </w:rPr>
        <w:t>• </w:t>
      </w:r>
      <w:r>
        <w:rPr>
          <w:w w:val="90"/>
        </w:rPr>
        <w:t>სსიპ</w:t>
      </w:r>
      <w:r>
        <w:rPr>
          <w:spacing w:val="23"/>
          <w:w w:val="90"/>
        </w:rPr>
        <w:t> </w:t>
      </w:r>
      <w:r>
        <w:rPr>
          <w:w w:val="90"/>
        </w:rPr>
        <w:t>სახელმწიფო</w:t>
      </w:r>
      <w:r>
        <w:rPr>
          <w:spacing w:val="23"/>
          <w:w w:val="90"/>
        </w:rPr>
        <w:t> </w:t>
      </w:r>
      <w:r>
        <w:rPr>
          <w:w w:val="90"/>
        </w:rPr>
        <w:t>ზრუნვისა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3"/>
          <w:w w:val="90"/>
        </w:rPr>
        <w:t> </w:t>
      </w:r>
      <w:r>
        <w:rPr>
          <w:w w:val="90"/>
        </w:rPr>
        <w:t>ტრეფიკინგის</w:t>
      </w:r>
      <w:r>
        <w:rPr>
          <w:spacing w:val="23"/>
          <w:w w:val="90"/>
        </w:rPr>
        <w:t> </w:t>
      </w:r>
      <w:r>
        <w:rPr>
          <w:w w:val="90"/>
        </w:rPr>
        <w:t>მსხვერპლთა,</w:t>
      </w:r>
      <w:r>
        <w:rPr>
          <w:spacing w:val="24"/>
          <w:w w:val="90"/>
        </w:rPr>
        <w:t> </w:t>
      </w:r>
      <w:r>
        <w:rPr>
          <w:w w:val="90"/>
        </w:rPr>
        <w:t>დაზარალებულთა</w:t>
      </w:r>
      <w:r>
        <w:rPr>
          <w:w w:val="86"/>
        </w:rPr>
        <w:t> </w:t>
      </w:r>
      <w:r>
        <w:rPr>
          <w:w w:val="95"/>
        </w:rPr>
        <w:t>დახმარების</w:t>
      </w:r>
      <w:r>
        <w:rPr>
          <w:spacing w:val="3"/>
          <w:w w:val="95"/>
        </w:rPr>
        <w:t> </w:t>
      </w:r>
      <w:r>
        <w:rPr>
          <w:w w:val="95"/>
        </w:rPr>
        <w:t>სააგენტოს</w:t>
      </w:r>
      <w:r>
        <w:rPr>
          <w:spacing w:val="3"/>
          <w:w w:val="95"/>
        </w:rPr>
        <w:t> </w:t>
      </w:r>
      <w:r>
        <w:rPr>
          <w:w w:val="95"/>
        </w:rPr>
        <w:t>მიერ</w:t>
      </w:r>
      <w:r>
        <w:rPr>
          <w:spacing w:val="4"/>
          <w:w w:val="95"/>
        </w:rPr>
        <w:t> </w:t>
      </w:r>
      <w:r>
        <w:rPr>
          <w:w w:val="95"/>
        </w:rPr>
        <w:t>მონაცემთა</w:t>
      </w:r>
      <w:r>
        <w:rPr>
          <w:spacing w:val="3"/>
          <w:w w:val="95"/>
        </w:rPr>
        <w:t> </w:t>
      </w:r>
      <w:r>
        <w:rPr>
          <w:w w:val="95"/>
        </w:rPr>
        <w:t>დამუშავების</w:t>
      </w:r>
      <w:r>
        <w:rPr>
          <w:spacing w:val="4"/>
          <w:w w:val="95"/>
        </w:rPr>
        <w:t> </w:t>
      </w:r>
      <w:r>
        <w:rPr>
          <w:w w:val="95"/>
        </w:rPr>
        <w:t>რამდენიმე</w:t>
      </w:r>
      <w:r>
        <w:rPr>
          <w:spacing w:val="3"/>
          <w:w w:val="95"/>
        </w:rPr>
        <w:t> </w:t>
      </w:r>
      <w:r>
        <w:rPr>
          <w:w w:val="95"/>
        </w:rPr>
        <w:t>პროცესი,</w:t>
      </w:r>
      <w:r>
        <w:rPr>
          <w:w w:val="93"/>
        </w:rPr>
        <w:t> </w:t>
      </w:r>
      <w:r>
        <w:rPr>
          <w:w w:val="95"/>
        </w:rPr>
        <w:t>კერძოდ:</w:t>
      </w:r>
      <w:r>
        <w:rPr>
          <w:spacing w:val="10"/>
          <w:w w:val="95"/>
        </w:rPr>
        <w:t> </w:t>
      </w:r>
      <w:r>
        <w:rPr>
          <w:w w:val="95"/>
        </w:rPr>
        <w:t>სოციალური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მუშაკების</w:t>
      </w:r>
      <w:r>
        <w:rPr>
          <w:spacing w:val="10"/>
          <w:w w:val="95"/>
        </w:rPr>
        <w:t> </w:t>
      </w:r>
      <w:r>
        <w:rPr>
          <w:w w:val="95"/>
        </w:rPr>
        <w:t>მიერ</w:t>
      </w:r>
      <w:r>
        <w:rPr>
          <w:spacing w:val="10"/>
          <w:w w:val="95"/>
        </w:rPr>
        <w:t> </w:t>
      </w:r>
      <w:r>
        <w:rPr>
          <w:w w:val="95"/>
        </w:rPr>
        <w:t>მონაცემთა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დამუშავების</w:t>
      </w:r>
      <w:r>
        <w:rPr>
          <w:spacing w:val="10"/>
          <w:w w:val="95"/>
        </w:rPr>
        <w:t> </w:t>
      </w:r>
      <w:r>
        <w:rPr>
          <w:w w:val="95"/>
        </w:rPr>
        <w:t>კანონიერება</w:t>
      </w:r>
      <w:r>
        <w:rPr>
          <w:spacing w:val="36"/>
          <w:w w:val="92"/>
        </w:rPr>
        <w:t> </w:t>
      </w:r>
      <w:r>
        <w:rPr>
          <w:w w:val="90"/>
        </w:rPr>
        <w:t>არასრულწლოვანზე</w:t>
      </w:r>
      <w:r>
        <w:rPr>
          <w:spacing w:val="40"/>
          <w:w w:val="90"/>
        </w:rPr>
        <w:t> </w:t>
      </w:r>
      <w:r>
        <w:rPr>
          <w:w w:val="90"/>
        </w:rPr>
        <w:t>მეურვეობა-მზრუნველობისას;</w:t>
      </w:r>
      <w:r>
        <w:rPr>
          <w:spacing w:val="41"/>
          <w:w w:val="90"/>
        </w:rPr>
        <w:t> </w:t>
      </w:r>
      <w:r>
        <w:rPr>
          <w:w w:val="90"/>
        </w:rPr>
        <w:t>ასევე,</w:t>
      </w:r>
      <w:r>
        <w:rPr>
          <w:spacing w:val="41"/>
          <w:w w:val="90"/>
        </w:rPr>
        <w:t> </w:t>
      </w:r>
      <w:r>
        <w:rPr>
          <w:w w:val="90"/>
        </w:rPr>
        <w:t>მონაცემთა</w:t>
      </w:r>
      <w:r>
        <w:rPr>
          <w:spacing w:val="41"/>
          <w:w w:val="90"/>
        </w:rPr>
        <w:t> </w:t>
      </w:r>
      <w:r>
        <w:rPr>
          <w:spacing w:val="-2"/>
          <w:w w:val="90"/>
        </w:rPr>
        <w:t>დამუშა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5"/>
        </w:rPr>
        <w:t>ვება</w:t>
      </w:r>
      <w:r>
        <w:rPr>
          <w:spacing w:val="20"/>
          <w:w w:val="95"/>
        </w:rPr>
        <w:t> </w:t>
      </w:r>
      <w:r>
        <w:rPr>
          <w:w w:val="95"/>
        </w:rPr>
        <w:t>2020</w:t>
      </w:r>
      <w:r>
        <w:rPr>
          <w:spacing w:val="21"/>
          <w:w w:val="95"/>
        </w:rPr>
        <w:t> </w:t>
      </w:r>
      <w:r>
        <w:rPr>
          <w:w w:val="95"/>
        </w:rPr>
        <w:t>წელს</w:t>
      </w:r>
      <w:r>
        <w:rPr>
          <w:spacing w:val="21"/>
          <w:w w:val="95"/>
        </w:rPr>
        <w:t> </w:t>
      </w:r>
      <w:r>
        <w:rPr>
          <w:w w:val="95"/>
        </w:rPr>
        <w:t>დანერგილი</w:t>
      </w:r>
      <w:r>
        <w:rPr>
          <w:spacing w:val="20"/>
          <w:w w:val="95"/>
        </w:rPr>
        <w:t> </w:t>
      </w:r>
      <w:r>
        <w:rPr>
          <w:w w:val="95"/>
        </w:rPr>
        <w:t>ე.წ.</w:t>
      </w:r>
      <w:r>
        <w:rPr>
          <w:spacing w:val="21"/>
          <w:w w:val="95"/>
        </w:rPr>
        <w:t> </w:t>
      </w:r>
      <w:r>
        <w:rPr>
          <w:w w:val="95"/>
        </w:rPr>
        <w:t>ცხელი</w:t>
      </w:r>
      <w:r>
        <w:rPr>
          <w:spacing w:val="21"/>
          <w:w w:val="95"/>
        </w:rPr>
        <w:t> </w:t>
      </w:r>
      <w:r>
        <w:rPr>
          <w:w w:val="95"/>
        </w:rPr>
        <w:t>ხაზის</w:t>
      </w:r>
      <w:r>
        <w:rPr>
          <w:spacing w:val="20"/>
          <w:w w:val="95"/>
        </w:rPr>
        <w:t> </w:t>
      </w:r>
      <w:r>
        <w:rPr>
          <w:spacing w:val="-5"/>
          <w:w w:val="95"/>
        </w:rPr>
        <w:t>„111“-ის</w:t>
      </w:r>
      <w:r>
        <w:rPr>
          <w:spacing w:val="21"/>
          <w:w w:val="95"/>
        </w:rPr>
        <w:t> </w:t>
      </w:r>
      <w:r>
        <w:rPr>
          <w:w w:val="95"/>
        </w:rPr>
        <w:t>ფუნქციონირებისას,</w:t>
      </w:r>
      <w:r>
        <w:rPr>
          <w:spacing w:val="27"/>
          <w:w w:val="87"/>
        </w:rPr>
        <w:t> </w:t>
      </w:r>
      <w:r>
        <w:rPr>
          <w:w w:val="95"/>
        </w:rPr>
        <w:t>რომელიც</w:t>
      </w:r>
      <w:r>
        <w:rPr>
          <w:spacing w:val="7"/>
          <w:w w:val="95"/>
        </w:rPr>
        <w:t> </w:t>
      </w:r>
      <w:r>
        <w:rPr>
          <w:w w:val="95"/>
        </w:rPr>
        <w:t>განკუთვნილია</w:t>
      </w:r>
      <w:r>
        <w:rPr>
          <w:spacing w:val="7"/>
          <w:w w:val="95"/>
        </w:rPr>
        <w:t> </w:t>
      </w:r>
      <w:r>
        <w:rPr>
          <w:w w:val="95"/>
        </w:rPr>
        <w:t>ბავშვებისა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მშობლებისთვის.</w:t>
      </w:r>
      <w:r>
        <w:rPr>
          <w:spacing w:val="7"/>
          <w:w w:val="95"/>
        </w:rPr>
        <w:t> </w:t>
      </w:r>
      <w:r>
        <w:rPr>
          <w:w w:val="95"/>
        </w:rPr>
        <w:t>ბავშვს</w:t>
      </w:r>
      <w:r>
        <w:rPr>
          <w:spacing w:val="7"/>
          <w:w w:val="95"/>
        </w:rPr>
        <w:t> </w:t>
      </w:r>
      <w:r>
        <w:rPr>
          <w:w w:val="95"/>
        </w:rPr>
        <w:t>ან/და</w:t>
      </w:r>
      <w:r>
        <w:rPr>
          <w:spacing w:val="8"/>
          <w:w w:val="95"/>
        </w:rPr>
        <w:t> </w:t>
      </w:r>
      <w:r>
        <w:rPr>
          <w:w w:val="95"/>
        </w:rPr>
        <w:t>მის</w:t>
      </w:r>
      <w:r>
        <w:rPr>
          <w:w w:val="84"/>
        </w:rPr>
        <w:t> </w:t>
      </w:r>
      <w:r>
        <w:rPr>
          <w:w w:val="95"/>
        </w:rPr>
        <w:t>კანონიერ</w:t>
      </w:r>
      <w:r>
        <w:rPr>
          <w:spacing w:val="28"/>
          <w:w w:val="95"/>
        </w:rPr>
        <w:t> </w:t>
      </w:r>
      <w:r>
        <w:rPr>
          <w:w w:val="95"/>
        </w:rPr>
        <w:t>წარმომადგენელს</w:t>
      </w:r>
      <w:r>
        <w:rPr>
          <w:spacing w:val="28"/>
          <w:w w:val="95"/>
        </w:rPr>
        <w:t> </w:t>
      </w:r>
      <w:r>
        <w:rPr>
          <w:w w:val="95"/>
        </w:rPr>
        <w:t>შეუძლია</w:t>
      </w:r>
      <w:r>
        <w:rPr>
          <w:spacing w:val="29"/>
          <w:w w:val="95"/>
        </w:rPr>
        <w:t> </w:t>
      </w:r>
      <w:r>
        <w:rPr>
          <w:w w:val="95"/>
        </w:rPr>
        <w:t>ცხელი</w:t>
      </w:r>
      <w:r>
        <w:rPr>
          <w:spacing w:val="28"/>
          <w:w w:val="95"/>
        </w:rPr>
        <w:t> </w:t>
      </w:r>
      <w:r>
        <w:rPr>
          <w:w w:val="95"/>
        </w:rPr>
        <w:t>ხაზის</w:t>
      </w:r>
      <w:r>
        <w:rPr>
          <w:spacing w:val="28"/>
          <w:w w:val="95"/>
        </w:rPr>
        <w:t> </w:t>
      </w:r>
      <w:r>
        <w:rPr>
          <w:w w:val="95"/>
        </w:rPr>
        <w:t>მეშვეობით</w:t>
      </w:r>
      <w:r>
        <w:rPr>
          <w:spacing w:val="29"/>
          <w:w w:val="95"/>
        </w:rPr>
        <w:t> </w:t>
      </w:r>
      <w:r>
        <w:rPr>
          <w:w w:val="95"/>
        </w:rPr>
        <w:t>მიმართოს</w:t>
      </w:r>
      <w:r>
        <w:rPr>
          <w:w w:val="88"/>
        </w:rPr>
        <w:t> </w:t>
      </w:r>
      <w:r>
        <w:rPr>
          <w:w w:val="90"/>
        </w:rPr>
        <w:t>აღნიშნულ</w:t>
      </w:r>
      <w:r>
        <w:rPr>
          <w:spacing w:val="36"/>
          <w:w w:val="90"/>
        </w:rPr>
        <w:t> </w:t>
      </w:r>
      <w:r>
        <w:rPr>
          <w:w w:val="90"/>
        </w:rPr>
        <w:t>სააგენტოს</w:t>
      </w:r>
      <w:r>
        <w:rPr>
          <w:spacing w:val="36"/>
          <w:w w:val="90"/>
        </w:rPr>
        <w:t> </w:t>
      </w:r>
      <w:r>
        <w:rPr>
          <w:w w:val="90"/>
        </w:rPr>
        <w:t>შემდეგი</w:t>
      </w:r>
      <w:r>
        <w:rPr>
          <w:spacing w:val="36"/>
          <w:w w:val="90"/>
        </w:rPr>
        <w:t> </w:t>
      </w:r>
      <w:r>
        <w:rPr>
          <w:w w:val="90"/>
        </w:rPr>
        <w:t>მიზნებით:</w:t>
      </w:r>
      <w:r>
        <w:rPr>
          <w:spacing w:val="36"/>
          <w:w w:val="90"/>
        </w:rPr>
        <w:t> </w:t>
      </w:r>
      <w:r>
        <w:rPr>
          <w:w w:val="90"/>
        </w:rPr>
        <w:t>ძალადობის</w:t>
      </w:r>
      <w:r>
        <w:rPr>
          <w:spacing w:val="36"/>
          <w:w w:val="90"/>
        </w:rPr>
        <w:t> </w:t>
      </w:r>
      <w:r>
        <w:rPr>
          <w:w w:val="90"/>
        </w:rPr>
        <w:t>ფაქტებზე</w:t>
      </w:r>
      <w:r>
        <w:rPr>
          <w:spacing w:val="36"/>
          <w:w w:val="90"/>
        </w:rPr>
        <w:t> </w:t>
      </w:r>
      <w:r>
        <w:rPr>
          <w:w w:val="90"/>
        </w:rPr>
        <w:t>რეაგირება,</w:t>
      </w:r>
      <w:r>
        <w:rPr>
          <w:w w:val="91"/>
        </w:rPr>
        <w:t> </w:t>
      </w:r>
      <w:r>
        <w:rPr>
          <w:w w:val="90"/>
        </w:rPr>
        <w:t>სხვადასხვა</w:t>
      </w:r>
      <w:r>
        <w:rPr>
          <w:spacing w:val="22"/>
          <w:w w:val="90"/>
        </w:rPr>
        <w:t> </w:t>
      </w:r>
      <w:r>
        <w:rPr>
          <w:w w:val="90"/>
        </w:rPr>
        <w:t>სერვისზე</w:t>
      </w:r>
      <w:r>
        <w:rPr>
          <w:spacing w:val="23"/>
          <w:w w:val="90"/>
        </w:rPr>
        <w:t> </w:t>
      </w:r>
      <w:r>
        <w:rPr>
          <w:w w:val="90"/>
        </w:rPr>
        <w:t>ინფორმაციის</w:t>
      </w:r>
      <w:r>
        <w:rPr>
          <w:spacing w:val="23"/>
          <w:w w:val="90"/>
        </w:rPr>
        <w:t> </w:t>
      </w:r>
      <w:r>
        <w:rPr>
          <w:w w:val="90"/>
        </w:rPr>
        <w:t>მიღება,</w:t>
      </w:r>
      <w:r>
        <w:rPr>
          <w:spacing w:val="22"/>
          <w:w w:val="90"/>
        </w:rPr>
        <w:t> </w:t>
      </w:r>
      <w:r>
        <w:rPr>
          <w:w w:val="90"/>
        </w:rPr>
        <w:t>კონსულტაციის</w:t>
      </w:r>
      <w:r>
        <w:rPr>
          <w:spacing w:val="23"/>
          <w:w w:val="90"/>
        </w:rPr>
        <w:t> </w:t>
      </w:r>
      <w:r>
        <w:rPr>
          <w:w w:val="90"/>
        </w:rPr>
        <w:t>გაწევა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სხვა;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71" w:right="9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11"/>
          <w:w w:val="110"/>
        </w:rPr>
        <w:t> </w:t>
      </w:r>
      <w:r>
        <w:rPr/>
        <w:t>საჯარო</w:t>
      </w:r>
      <w:r>
        <w:rPr>
          <w:spacing w:val="18"/>
        </w:rPr>
        <w:t> </w:t>
      </w:r>
      <w:r>
        <w:rPr/>
        <w:t>და</w:t>
      </w:r>
      <w:r>
        <w:rPr>
          <w:spacing w:val="18"/>
        </w:rPr>
        <w:t> </w:t>
      </w:r>
      <w:r>
        <w:rPr/>
        <w:t>კერძო</w:t>
      </w:r>
      <w:r>
        <w:rPr>
          <w:spacing w:val="17"/>
        </w:rPr>
        <w:t> </w:t>
      </w:r>
      <w:r>
        <w:rPr/>
        <w:t>სკოლების</w:t>
      </w:r>
      <w:r>
        <w:rPr>
          <w:spacing w:val="18"/>
        </w:rPr>
        <w:t> </w:t>
      </w:r>
      <w:r>
        <w:rPr/>
        <w:t>მიერ</w:t>
      </w:r>
      <w:r>
        <w:rPr>
          <w:spacing w:val="18"/>
        </w:rPr>
        <w:t> </w:t>
      </w:r>
      <w:r>
        <w:rPr/>
        <w:t>მოსწავლეთა</w:t>
      </w:r>
      <w:r>
        <w:rPr>
          <w:spacing w:val="17"/>
        </w:rPr>
        <w:t> </w:t>
      </w:r>
      <w:r>
        <w:rPr/>
        <w:t>პირადი</w:t>
      </w:r>
      <w:r>
        <w:rPr>
          <w:spacing w:val="18"/>
        </w:rPr>
        <w:t> </w:t>
      </w:r>
      <w:r>
        <w:rPr/>
        <w:t>საქმეების</w:t>
      </w:r>
      <w:r>
        <w:rPr>
          <w:spacing w:val="18"/>
        </w:rPr>
        <w:t> </w:t>
      </w:r>
      <w:r>
        <w:rPr/>
        <w:t>დამუ-</w:t>
      </w:r>
      <w:r>
        <w:rPr>
          <w:w w:val="90"/>
        </w:rPr>
        <w:t> </w:t>
      </w:r>
      <w:r>
        <w:rPr>
          <w:w w:val="95"/>
        </w:rPr>
        <w:t>შავებისა და</w:t>
      </w:r>
      <w:r>
        <w:rPr>
          <w:spacing w:val="1"/>
          <w:w w:val="95"/>
        </w:rPr>
        <w:t> </w:t>
      </w:r>
      <w:r>
        <w:rPr>
          <w:w w:val="95"/>
        </w:rPr>
        <w:t>ბაღების/სკოლების</w:t>
      </w:r>
      <w:r>
        <w:rPr>
          <w:spacing w:val="1"/>
          <w:w w:val="95"/>
        </w:rPr>
        <w:t> </w:t>
      </w:r>
      <w:r>
        <w:rPr>
          <w:w w:val="95"/>
        </w:rPr>
        <w:t>შენობებში</w:t>
      </w:r>
      <w:r>
        <w:rPr>
          <w:spacing w:val="1"/>
          <w:w w:val="95"/>
        </w:rPr>
        <w:t> </w:t>
      </w:r>
      <w:r>
        <w:rPr>
          <w:w w:val="95"/>
        </w:rPr>
        <w:t>მიმდინარე ვიდეოთვალთვალის</w:t>
      </w:r>
      <w:r>
        <w:rPr>
          <w:w w:val="89"/>
        </w:rPr>
        <w:t> </w:t>
      </w:r>
      <w:r>
        <w:rPr/>
        <w:t>კანონიერება;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71" w:right="98" w:hanging="360"/>
        <w:jc w:val="both"/>
      </w:pPr>
      <w:r>
        <w:rPr>
          <w:rFonts w:ascii="Arial" w:hAnsi="Arial" w:cs="Arial" w:eastAsia="Arial"/>
          <w:w w:val="105"/>
        </w:rPr>
        <w:t>•</w:t>
      </w:r>
      <w:r>
        <w:rPr>
          <w:rFonts w:ascii="Arial" w:hAnsi="Arial" w:cs="Arial" w:eastAsia="Arial"/>
          <w:spacing w:val="28"/>
          <w:w w:val="105"/>
        </w:rPr>
        <w:t> </w:t>
      </w:r>
      <w:r>
        <w:rPr>
          <w:w w:val="95"/>
        </w:rPr>
        <w:t>პაციენტთა</w:t>
      </w:r>
      <w:r>
        <w:rPr>
          <w:spacing w:val="-12"/>
          <w:w w:val="95"/>
        </w:rPr>
        <w:t> </w:t>
      </w:r>
      <w:r>
        <w:rPr>
          <w:w w:val="95"/>
        </w:rPr>
        <w:t>მონაცემების</w:t>
      </w:r>
      <w:r>
        <w:rPr>
          <w:spacing w:val="-13"/>
          <w:w w:val="95"/>
        </w:rPr>
        <w:t> </w:t>
      </w:r>
      <w:r>
        <w:rPr>
          <w:w w:val="95"/>
        </w:rPr>
        <w:t>მატერიალური</w:t>
      </w:r>
      <w:r>
        <w:rPr>
          <w:spacing w:val="-13"/>
          <w:w w:val="95"/>
        </w:rPr>
        <w:t> </w:t>
      </w:r>
      <w:r>
        <w:rPr>
          <w:w w:val="95"/>
        </w:rPr>
        <w:t>თუ</w:t>
      </w:r>
      <w:r>
        <w:rPr>
          <w:spacing w:val="-13"/>
          <w:w w:val="95"/>
        </w:rPr>
        <w:t> </w:t>
      </w:r>
      <w:r>
        <w:rPr>
          <w:w w:val="95"/>
        </w:rPr>
        <w:t>ელექტრონული</w:t>
      </w:r>
      <w:r>
        <w:rPr>
          <w:spacing w:val="-12"/>
          <w:w w:val="95"/>
        </w:rPr>
        <w:t> </w:t>
      </w:r>
      <w:r>
        <w:rPr>
          <w:w w:val="95"/>
        </w:rPr>
        <w:t>სისტემით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დამუშა-</w:t>
      </w:r>
      <w:r>
        <w:rPr>
          <w:spacing w:val="26"/>
          <w:w w:val="90"/>
        </w:rPr>
        <w:t> </w:t>
      </w:r>
      <w:r>
        <w:rPr>
          <w:w w:val="90"/>
        </w:rPr>
        <w:t>ვების,</w:t>
      </w:r>
      <w:r>
        <w:rPr>
          <w:spacing w:val="2"/>
          <w:w w:val="90"/>
        </w:rPr>
        <w:t> </w:t>
      </w:r>
      <w:r>
        <w:rPr>
          <w:w w:val="90"/>
        </w:rPr>
        <w:t>ვიდეოთვალთვალის,</w:t>
      </w:r>
      <w:r>
        <w:rPr>
          <w:spacing w:val="3"/>
          <w:w w:val="90"/>
        </w:rPr>
        <w:t> </w:t>
      </w:r>
      <w:r>
        <w:rPr>
          <w:w w:val="90"/>
        </w:rPr>
        <w:t>აუდიომონიტორინგისა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მონაცემთა</w:t>
      </w:r>
      <w:r>
        <w:rPr>
          <w:spacing w:val="3"/>
          <w:w w:val="90"/>
        </w:rPr>
        <w:t> </w:t>
      </w:r>
      <w:r>
        <w:rPr>
          <w:w w:val="90"/>
        </w:rPr>
        <w:t>უსაფრთხო-</w:t>
      </w:r>
      <w:r>
        <w:rPr>
          <w:w w:val="90"/>
        </w:rPr>
        <w:t> </w:t>
      </w:r>
      <w:r>
        <w:rPr>
          <w:w w:val="95"/>
        </w:rPr>
        <w:t>ების</w:t>
      </w:r>
      <w:r>
        <w:rPr>
          <w:spacing w:val="1"/>
          <w:w w:val="95"/>
        </w:rPr>
        <w:t> </w:t>
      </w:r>
      <w:r>
        <w:rPr>
          <w:w w:val="95"/>
        </w:rPr>
        <w:t>ზომების</w:t>
      </w:r>
      <w:r>
        <w:rPr>
          <w:spacing w:val="1"/>
          <w:w w:val="95"/>
        </w:rPr>
        <w:t> </w:t>
      </w:r>
      <w:r>
        <w:rPr>
          <w:w w:val="95"/>
        </w:rPr>
        <w:t>კანონიერება</w:t>
      </w:r>
      <w:r>
        <w:rPr>
          <w:spacing w:val="1"/>
          <w:w w:val="95"/>
        </w:rPr>
        <w:t> </w:t>
      </w:r>
      <w:r>
        <w:rPr>
          <w:w w:val="95"/>
        </w:rPr>
        <w:t>სამედიცინო</w:t>
      </w:r>
      <w:r>
        <w:rPr>
          <w:spacing w:val="1"/>
          <w:w w:val="95"/>
        </w:rPr>
        <w:t> </w:t>
      </w:r>
      <w:r>
        <w:rPr>
          <w:w w:val="95"/>
        </w:rPr>
        <w:t>დაწესებულებებში,</w:t>
      </w:r>
      <w:r>
        <w:rPr>
          <w:spacing w:val="1"/>
          <w:w w:val="95"/>
        </w:rPr>
        <w:t> </w:t>
      </w:r>
      <w:r>
        <w:rPr>
          <w:w w:val="95"/>
        </w:rPr>
        <w:t>რომლებიც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მომ-</w:t>
      </w:r>
      <w:r>
        <w:rPr>
          <w:spacing w:val="23"/>
          <w:w w:val="90"/>
        </w:rPr>
        <w:t> </w:t>
      </w:r>
      <w:r>
        <w:rPr>
          <w:w w:val="95"/>
        </w:rPr>
        <w:t>სახურებას</w:t>
      </w:r>
      <w:r>
        <w:rPr>
          <w:spacing w:val="-5"/>
          <w:w w:val="95"/>
        </w:rPr>
        <w:t> </w:t>
      </w:r>
      <w:r>
        <w:rPr>
          <w:w w:val="95"/>
        </w:rPr>
        <w:t>უწევენ</w:t>
      </w:r>
      <w:r>
        <w:rPr>
          <w:spacing w:val="-5"/>
          <w:w w:val="95"/>
        </w:rPr>
        <w:t> </w:t>
      </w:r>
      <w:r>
        <w:rPr>
          <w:w w:val="95"/>
        </w:rPr>
        <w:t>ფსიქიკური</w:t>
      </w:r>
      <w:r>
        <w:rPr>
          <w:spacing w:val="-4"/>
          <w:w w:val="95"/>
        </w:rPr>
        <w:t> </w:t>
      </w:r>
      <w:r>
        <w:rPr>
          <w:w w:val="95"/>
        </w:rPr>
        <w:t>აშლილობის</w:t>
      </w:r>
      <w:r>
        <w:rPr>
          <w:spacing w:val="-5"/>
          <w:w w:val="95"/>
        </w:rPr>
        <w:t> </w:t>
      </w:r>
      <w:r>
        <w:rPr>
          <w:w w:val="95"/>
        </w:rPr>
        <w:t>მქონე</w:t>
      </w:r>
      <w:r>
        <w:rPr>
          <w:spacing w:val="-4"/>
          <w:w w:val="95"/>
        </w:rPr>
        <w:t> </w:t>
      </w:r>
      <w:r>
        <w:rPr>
          <w:spacing w:val="-1"/>
          <w:w w:val="95"/>
        </w:rPr>
        <w:t>არასრ</w:t>
      </w:r>
      <w:r>
        <w:rPr>
          <w:spacing w:val="-2"/>
          <w:w w:val="95"/>
        </w:rPr>
        <w:t>ულწლოვნებს,</w:t>
      </w:r>
      <w:r>
        <w:rPr>
          <w:spacing w:val="-5"/>
          <w:w w:val="95"/>
        </w:rPr>
        <w:t> </w:t>
      </w:r>
      <w:r>
        <w:rPr>
          <w:w w:val="95"/>
        </w:rPr>
        <w:t>ასევე,</w:t>
      </w:r>
      <w:r>
        <w:rPr>
          <w:spacing w:val="30"/>
          <w:w w:val="89"/>
        </w:rPr>
        <w:t> </w:t>
      </w:r>
      <w:r>
        <w:rPr>
          <w:w w:val="95"/>
        </w:rPr>
        <w:t>აღრიცხვაზე</w:t>
      </w:r>
      <w:r>
        <w:rPr>
          <w:spacing w:val="13"/>
          <w:w w:val="95"/>
        </w:rPr>
        <w:t> </w:t>
      </w:r>
      <w:r>
        <w:rPr>
          <w:w w:val="95"/>
        </w:rPr>
        <w:t>მყოფ</w:t>
      </w:r>
      <w:r>
        <w:rPr>
          <w:spacing w:val="14"/>
          <w:w w:val="95"/>
        </w:rPr>
        <w:t> </w:t>
      </w:r>
      <w:r>
        <w:rPr>
          <w:w w:val="95"/>
        </w:rPr>
        <w:t>საყოველთაო</w:t>
      </w:r>
      <w:r>
        <w:rPr>
          <w:spacing w:val="14"/>
          <w:w w:val="95"/>
        </w:rPr>
        <w:t> </w:t>
      </w:r>
      <w:r>
        <w:rPr>
          <w:w w:val="95"/>
        </w:rPr>
        <w:t>ჯანდაცვის</w:t>
      </w:r>
      <w:r>
        <w:rPr>
          <w:spacing w:val="14"/>
          <w:w w:val="95"/>
        </w:rPr>
        <w:t> </w:t>
      </w:r>
      <w:r>
        <w:rPr>
          <w:spacing w:val="-1"/>
          <w:w w:val="95"/>
        </w:rPr>
        <w:t>პროგრამებ</w:t>
      </w:r>
      <w:r>
        <w:rPr>
          <w:spacing w:val="-2"/>
          <w:w w:val="95"/>
        </w:rPr>
        <w:t>ით</w:t>
      </w:r>
      <w:r>
        <w:rPr>
          <w:spacing w:val="13"/>
          <w:w w:val="95"/>
        </w:rPr>
        <w:t> </w:t>
      </w:r>
      <w:r>
        <w:rPr>
          <w:w w:val="95"/>
        </w:rPr>
        <w:t>მოსარგებლე</w:t>
      </w:r>
      <w:r>
        <w:rPr>
          <w:spacing w:val="14"/>
          <w:w w:val="95"/>
        </w:rPr>
        <w:t> </w:t>
      </w:r>
      <w:r>
        <w:rPr>
          <w:w w:val="95"/>
        </w:rPr>
        <w:t>და</w:t>
      </w:r>
      <w:r>
        <w:rPr>
          <w:spacing w:val="20"/>
          <w:w w:val="85"/>
        </w:rPr>
        <w:t> </w:t>
      </w:r>
      <w:r>
        <w:rPr>
          <w:w w:val="90"/>
        </w:rPr>
        <w:t>ვაქცინაციის</w:t>
      </w:r>
      <w:r>
        <w:rPr>
          <w:spacing w:val="13"/>
          <w:w w:val="90"/>
        </w:rPr>
        <w:t> </w:t>
      </w:r>
      <w:r>
        <w:rPr>
          <w:w w:val="90"/>
        </w:rPr>
        <w:t>მიმღებ</w:t>
      </w:r>
      <w:r>
        <w:rPr>
          <w:spacing w:val="13"/>
          <w:w w:val="90"/>
        </w:rPr>
        <w:t> </w:t>
      </w:r>
      <w:r>
        <w:rPr>
          <w:w w:val="90"/>
        </w:rPr>
        <w:t>ბავშვებს;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217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1"/>
          <w:w w:val="95"/>
        </w:rPr>
        <w:t> </w:t>
      </w:r>
      <w:r>
        <w:rPr>
          <w:w w:val="95"/>
        </w:rPr>
        <w:t>ფიზიკურ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იურიდიულ</w:t>
      </w:r>
      <w:r>
        <w:rPr>
          <w:spacing w:val="14"/>
          <w:w w:val="95"/>
        </w:rPr>
        <w:t> </w:t>
      </w:r>
      <w:r>
        <w:rPr>
          <w:w w:val="95"/>
        </w:rPr>
        <w:t>პირთა</w:t>
      </w:r>
      <w:r>
        <w:rPr>
          <w:spacing w:val="14"/>
          <w:w w:val="95"/>
        </w:rPr>
        <w:t> </w:t>
      </w:r>
      <w:r>
        <w:rPr>
          <w:w w:val="95"/>
        </w:rPr>
        <w:t>მიერ</w:t>
      </w:r>
      <w:r>
        <w:rPr>
          <w:spacing w:val="14"/>
          <w:w w:val="95"/>
        </w:rPr>
        <w:t> </w:t>
      </w:r>
      <w:r>
        <w:rPr>
          <w:w w:val="95"/>
        </w:rPr>
        <w:t>ვირტუალურ</w:t>
      </w:r>
      <w:r>
        <w:rPr>
          <w:spacing w:val="13"/>
          <w:w w:val="95"/>
        </w:rPr>
        <w:t> </w:t>
      </w:r>
      <w:r>
        <w:rPr>
          <w:w w:val="95"/>
        </w:rPr>
        <w:t>სივრცეში</w:t>
      </w:r>
      <w:r>
        <w:rPr>
          <w:spacing w:val="14"/>
          <w:w w:val="95"/>
        </w:rPr>
        <w:t> </w:t>
      </w:r>
      <w:r>
        <w:rPr>
          <w:w w:val="95"/>
        </w:rPr>
        <w:t>არასრულწლო-</w:t>
      </w:r>
      <w:r>
        <w:rPr>
          <w:w w:val="90"/>
        </w:rPr>
        <w:t> </w:t>
      </w:r>
      <w:r>
        <w:rPr>
          <w:w w:val="95"/>
        </w:rPr>
        <w:t>ვანთა</w:t>
      </w:r>
      <w:r>
        <w:rPr>
          <w:spacing w:val="14"/>
          <w:w w:val="95"/>
        </w:rPr>
        <w:t> </w:t>
      </w:r>
      <w:r>
        <w:rPr>
          <w:w w:val="95"/>
        </w:rPr>
        <w:t>მონაცემების</w:t>
      </w:r>
      <w:r>
        <w:rPr>
          <w:spacing w:val="15"/>
          <w:w w:val="95"/>
        </w:rPr>
        <w:t> </w:t>
      </w:r>
      <w:r>
        <w:rPr>
          <w:w w:val="95"/>
        </w:rPr>
        <w:t>გასაჯაროების</w:t>
      </w:r>
      <w:r>
        <w:rPr>
          <w:spacing w:val="15"/>
          <w:w w:val="95"/>
        </w:rPr>
        <w:t> </w:t>
      </w:r>
      <w:r>
        <w:rPr>
          <w:w w:val="95"/>
        </w:rPr>
        <w:t>ფაქტები,</w:t>
      </w:r>
      <w:r>
        <w:rPr>
          <w:spacing w:val="15"/>
          <w:w w:val="95"/>
        </w:rPr>
        <w:t> </w:t>
      </w:r>
      <w:r>
        <w:rPr>
          <w:w w:val="95"/>
        </w:rPr>
        <w:t>კერძოდ:</w:t>
      </w:r>
      <w:r>
        <w:rPr>
          <w:spacing w:val="14"/>
          <w:w w:val="95"/>
        </w:rPr>
        <w:t> </w:t>
      </w:r>
      <w:r>
        <w:rPr>
          <w:w w:val="95"/>
        </w:rPr>
        <w:t>სისხლის</w:t>
      </w:r>
      <w:r>
        <w:rPr>
          <w:spacing w:val="15"/>
          <w:w w:val="95"/>
        </w:rPr>
        <w:t> </w:t>
      </w:r>
      <w:r>
        <w:rPr>
          <w:w w:val="95"/>
        </w:rPr>
        <w:t>სამართლის</w:t>
      </w:r>
      <w:r>
        <w:rPr>
          <w:w w:val="89"/>
        </w:rPr>
        <w:t> </w:t>
      </w:r>
      <w:r>
        <w:rPr>
          <w:w w:val="90"/>
        </w:rPr>
        <w:t>საქმეზე</w:t>
      </w:r>
      <w:r>
        <w:rPr>
          <w:spacing w:val="30"/>
          <w:w w:val="90"/>
        </w:rPr>
        <w:t> </w:t>
      </w:r>
      <w:r>
        <w:rPr>
          <w:w w:val="90"/>
        </w:rPr>
        <w:t>არასრულწლოვანი</w:t>
      </w:r>
      <w:r>
        <w:rPr>
          <w:spacing w:val="30"/>
          <w:w w:val="90"/>
        </w:rPr>
        <w:t> </w:t>
      </w:r>
      <w:r>
        <w:rPr>
          <w:w w:val="90"/>
        </w:rPr>
        <w:t>პირის</w:t>
      </w:r>
      <w:r>
        <w:rPr>
          <w:spacing w:val="30"/>
          <w:w w:val="90"/>
        </w:rPr>
        <w:t> </w:t>
      </w:r>
      <w:r>
        <w:rPr>
          <w:w w:val="90"/>
        </w:rPr>
        <w:t>დაკითხვის</w:t>
      </w:r>
      <w:r>
        <w:rPr>
          <w:spacing w:val="30"/>
          <w:w w:val="90"/>
        </w:rPr>
        <w:t> </w:t>
      </w:r>
      <w:r>
        <w:rPr>
          <w:w w:val="90"/>
        </w:rPr>
        <w:t>ამსახველი</w:t>
      </w:r>
      <w:r>
        <w:rPr>
          <w:spacing w:val="31"/>
          <w:w w:val="90"/>
        </w:rPr>
        <w:t> </w:t>
      </w:r>
      <w:r>
        <w:rPr>
          <w:w w:val="90"/>
        </w:rPr>
        <w:t>ვიდეოჩანაწერის</w:t>
      </w:r>
      <w:r>
        <w:rPr>
          <w:spacing w:val="30"/>
          <w:w w:val="90"/>
        </w:rPr>
        <w:t> </w:t>
      </w:r>
      <w:r>
        <w:rPr>
          <w:w w:val="90"/>
        </w:rPr>
        <w:t>სო-</w:t>
      </w:r>
      <w:r>
        <w:rPr>
          <w:w w:val="90"/>
        </w:rPr>
        <w:t> </w:t>
      </w:r>
      <w:r>
        <w:rPr>
          <w:w w:val="95"/>
        </w:rPr>
        <w:t>ციალურ</w:t>
      </w:r>
      <w:r>
        <w:rPr>
          <w:spacing w:val="-12"/>
          <w:w w:val="95"/>
        </w:rPr>
        <w:t> </w:t>
      </w:r>
      <w:r>
        <w:rPr>
          <w:w w:val="95"/>
        </w:rPr>
        <w:t>ქსელ</w:t>
      </w:r>
      <w:r>
        <w:rPr>
          <w:spacing w:val="-10"/>
          <w:w w:val="95"/>
        </w:rPr>
        <w:t> </w:t>
      </w:r>
      <w:r>
        <w:rPr>
          <w:w w:val="95"/>
        </w:rPr>
        <w:t>Facebook-ში</w:t>
      </w:r>
      <w:r>
        <w:rPr>
          <w:spacing w:val="-11"/>
          <w:w w:val="95"/>
        </w:rPr>
        <w:t> </w:t>
      </w:r>
      <w:r>
        <w:rPr>
          <w:w w:val="95"/>
        </w:rPr>
        <w:t>გასაჯაროება;</w:t>
      </w:r>
      <w:r>
        <w:rPr>
          <w:spacing w:val="-11"/>
          <w:w w:val="95"/>
        </w:rPr>
        <w:t> </w:t>
      </w:r>
      <w:r>
        <w:rPr>
          <w:w w:val="95"/>
        </w:rPr>
        <w:t>აჭარის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ავტონომიური</w:t>
      </w:r>
      <w:r>
        <w:rPr>
          <w:spacing w:val="-11"/>
          <w:w w:val="95"/>
        </w:rPr>
        <w:t> </w:t>
      </w:r>
      <w:r>
        <w:rPr>
          <w:w w:val="95"/>
        </w:rPr>
        <w:t>რესპუბლიკის</w:t>
      </w:r>
      <w:r>
        <w:rPr>
          <w:spacing w:val="20"/>
          <w:w w:val="90"/>
        </w:rPr>
        <w:t> </w:t>
      </w:r>
      <w:r>
        <w:rPr>
          <w:w w:val="95"/>
        </w:rPr>
        <w:t>განათლების,</w:t>
      </w:r>
      <w:r>
        <w:rPr>
          <w:spacing w:val="20"/>
          <w:w w:val="95"/>
        </w:rPr>
        <w:t> </w:t>
      </w:r>
      <w:r>
        <w:rPr>
          <w:w w:val="95"/>
        </w:rPr>
        <w:t>კულტურისა</w:t>
      </w:r>
      <w:r>
        <w:rPr>
          <w:spacing w:val="21"/>
          <w:w w:val="95"/>
        </w:rPr>
        <w:t> </w:t>
      </w:r>
      <w:r>
        <w:rPr>
          <w:w w:val="95"/>
        </w:rPr>
        <w:t>და</w:t>
      </w:r>
      <w:r>
        <w:rPr>
          <w:spacing w:val="20"/>
          <w:w w:val="95"/>
        </w:rPr>
        <w:t> </w:t>
      </w:r>
      <w:r>
        <w:rPr>
          <w:w w:val="95"/>
        </w:rPr>
        <w:t>სპორტის</w:t>
      </w:r>
      <w:r>
        <w:rPr>
          <w:spacing w:val="21"/>
          <w:w w:val="95"/>
        </w:rPr>
        <w:t> </w:t>
      </w:r>
      <w:r>
        <w:rPr>
          <w:w w:val="95"/>
        </w:rPr>
        <w:t>სამინისტროს</w:t>
      </w:r>
      <w:r>
        <w:rPr>
          <w:spacing w:val="21"/>
          <w:w w:val="95"/>
        </w:rPr>
        <w:t> </w:t>
      </w:r>
      <w:r>
        <w:rPr>
          <w:w w:val="95"/>
        </w:rPr>
        <w:t>მიერ</w:t>
      </w:r>
      <w:r>
        <w:rPr>
          <w:spacing w:val="20"/>
          <w:w w:val="95"/>
        </w:rPr>
        <w:t> </w:t>
      </w:r>
      <w:r>
        <w:rPr>
          <w:w w:val="95"/>
        </w:rPr>
        <w:t>ელექტრონული</w:t>
      </w:r>
      <w:r>
        <w:rPr>
          <w:w w:val="89"/>
        </w:rPr>
        <w:t> </w:t>
      </w:r>
      <w:r>
        <w:rPr>
          <w:w w:val="95"/>
        </w:rPr>
        <w:t>ფაილების</w:t>
      </w:r>
      <w:r>
        <w:rPr>
          <w:spacing w:val="-12"/>
          <w:w w:val="95"/>
        </w:rPr>
        <w:t> </w:t>
      </w:r>
      <w:r>
        <w:rPr>
          <w:w w:val="95"/>
        </w:rPr>
        <w:t>გასაჯაროება,</w:t>
      </w:r>
      <w:r>
        <w:rPr>
          <w:spacing w:val="-12"/>
          <w:w w:val="95"/>
        </w:rPr>
        <w:t> </w:t>
      </w:r>
      <w:r>
        <w:rPr>
          <w:w w:val="95"/>
        </w:rPr>
        <w:t>რომლებიც</w:t>
      </w:r>
      <w:r>
        <w:rPr>
          <w:spacing w:val="-11"/>
          <w:w w:val="95"/>
        </w:rPr>
        <w:t> </w:t>
      </w:r>
      <w:r>
        <w:rPr>
          <w:w w:val="95"/>
        </w:rPr>
        <w:t>შეიცავდა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მონაცემებს</w:t>
      </w:r>
      <w:r>
        <w:rPr>
          <w:spacing w:val="-12"/>
          <w:w w:val="95"/>
        </w:rPr>
        <w:t> </w:t>
      </w:r>
      <w:r>
        <w:rPr>
          <w:w w:val="95"/>
        </w:rPr>
        <w:t>2012-2019</w:t>
      </w:r>
      <w:r>
        <w:rPr>
          <w:spacing w:val="-12"/>
          <w:w w:val="95"/>
        </w:rPr>
        <w:t> </w:t>
      </w:r>
      <w:r>
        <w:rPr>
          <w:w w:val="95"/>
        </w:rPr>
        <w:t>წლებში</w:t>
      </w:r>
      <w:r>
        <w:rPr>
          <w:spacing w:val="29"/>
          <w:w w:val="88"/>
        </w:rPr>
        <w:t> </w:t>
      </w:r>
      <w:r>
        <w:rPr>
          <w:w w:val="90"/>
        </w:rPr>
        <w:t>საგნობრივი</w:t>
      </w:r>
      <w:r>
        <w:rPr>
          <w:spacing w:val="26"/>
          <w:w w:val="90"/>
        </w:rPr>
        <w:t> </w:t>
      </w:r>
      <w:r>
        <w:rPr>
          <w:w w:val="90"/>
        </w:rPr>
        <w:t>ოლიმპიადის</w:t>
      </w:r>
      <w:r>
        <w:rPr>
          <w:spacing w:val="27"/>
          <w:w w:val="90"/>
        </w:rPr>
        <w:t> </w:t>
      </w:r>
      <w:r>
        <w:rPr>
          <w:w w:val="90"/>
        </w:rPr>
        <w:t>მეორე</w:t>
      </w:r>
      <w:r>
        <w:rPr>
          <w:spacing w:val="26"/>
          <w:w w:val="90"/>
        </w:rPr>
        <w:t> </w:t>
      </w:r>
      <w:r>
        <w:rPr>
          <w:w w:val="90"/>
        </w:rPr>
        <w:t>ტურში</w:t>
      </w:r>
      <w:r>
        <w:rPr>
          <w:spacing w:val="27"/>
          <w:w w:val="90"/>
        </w:rPr>
        <w:t> </w:t>
      </w:r>
      <w:r>
        <w:rPr>
          <w:w w:val="90"/>
        </w:rPr>
        <w:t>გადასული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გამარჯვებული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მოსწა-</w:t>
      </w:r>
      <w:r>
        <w:rPr>
          <w:spacing w:val="25"/>
          <w:w w:val="90"/>
        </w:rPr>
        <w:t> </w:t>
      </w:r>
      <w:r>
        <w:rPr>
          <w:w w:val="95"/>
        </w:rPr>
        <w:t>ვლეების</w:t>
      </w:r>
      <w:r>
        <w:rPr>
          <w:spacing w:val="-8"/>
          <w:w w:val="95"/>
        </w:rPr>
        <w:t> </w:t>
      </w:r>
      <w:r>
        <w:rPr>
          <w:w w:val="95"/>
        </w:rPr>
        <w:t>შესახებ;</w:t>
      </w:r>
      <w:r>
        <w:rPr>
          <w:spacing w:val="-7"/>
          <w:w w:val="95"/>
        </w:rPr>
        <w:t> </w:t>
      </w:r>
      <w:r>
        <w:rPr>
          <w:w w:val="95"/>
        </w:rPr>
        <w:t>სკოლის</w:t>
      </w:r>
      <w:r>
        <w:rPr>
          <w:spacing w:val="-7"/>
          <w:w w:val="95"/>
        </w:rPr>
        <w:t> </w:t>
      </w:r>
      <w:r>
        <w:rPr>
          <w:w w:val="95"/>
        </w:rPr>
        <w:t>მიერ</w:t>
      </w:r>
      <w:r>
        <w:rPr>
          <w:spacing w:val="-7"/>
          <w:w w:val="95"/>
        </w:rPr>
        <w:t> </w:t>
      </w:r>
      <w:r>
        <w:rPr>
          <w:w w:val="95"/>
        </w:rPr>
        <w:t>მოსწავლეთა</w:t>
      </w:r>
      <w:r>
        <w:rPr>
          <w:spacing w:val="-7"/>
          <w:w w:val="95"/>
        </w:rPr>
        <w:t> </w:t>
      </w:r>
      <w:r>
        <w:rPr>
          <w:w w:val="95"/>
        </w:rPr>
        <w:t>მონაცემების</w:t>
      </w:r>
      <w:r>
        <w:rPr>
          <w:spacing w:val="-7"/>
          <w:w w:val="95"/>
        </w:rPr>
        <w:t> </w:t>
      </w:r>
      <w:r>
        <w:rPr>
          <w:w w:val="95"/>
        </w:rPr>
        <w:t>შემცველი</w:t>
      </w:r>
      <w:r>
        <w:rPr>
          <w:spacing w:val="-7"/>
          <w:w w:val="95"/>
        </w:rPr>
        <w:t> </w:t>
      </w:r>
      <w:r>
        <w:rPr>
          <w:w w:val="95"/>
        </w:rPr>
        <w:t>ელექტ-</w:t>
      </w:r>
      <w:r>
        <w:rPr>
          <w:w w:val="90"/>
        </w:rPr>
        <w:t> </w:t>
      </w:r>
      <w:r>
        <w:rPr>
          <w:w w:val="95"/>
        </w:rPr>
        <w:t>რონული</w:t>
      </w:r>
      <w:r>
        <w:rPr>
          <w:spacing w:val="-3"/>
          <w:w w:val="95"/>
        </w:rPr>
        <w:t> </w:t>
      </w:r>
      <w:r>
        <w:rPr>
          <w:w w:val="95"/>
        </w:rPr>
        <w:t>ფაილების</w:t>
      </w:r>
      <w:r>
        <w:rPr>
          <w:spacing w:val="-2"/>
          <w:w w:val="95"/>
        </w:rPr>
        <w:t> </w:t>
      </w:r>
      <w:r>
        <w:rPr>
          <w:w w:val="95"/>
        </w:rPr>
        <w:t>სკოლის</w:t>
      </w:r>
      <w:r>
        <w:rPr>
          <w:spacing w:val="-3"/>
          <w:w w:val="95"/>
        </w:rPr>
        <w:t> </w:t>
      </w:r>
      <w:r>
        <w:rPr>
          <w:w w:val="95"/>
        </w:rPr>
        <w:t>ვებგვერდზე</w:t>
      </w:r>
      <w:r>
        <w:rPr>
          <w:spacing w:val="-2"/>
          <w:w w:val="95"/>
        </w:rPr>
        <w:t> </w:t>
      </w:r>
      <w:r>
        <w:rPr>
          <w:w w:val="95"/>
        </w:rPr>
        <w:t>გასაჯაროება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</w:t>
      </w:r>
      <w:r>
        <w:rPr>
          <w:w w:val="95"/>
        </w:rPr>
        <w:t>საძიებო</w:t>
      </w:r>
      <w:r>
        <w:rPr>
          <w:spacing w:val="-3"/>
          <w:w w:val="95"/>
        </w:rPr>
        <w:t> </w:t>
      </w:r>
      <w:r>
        <w:rPr>
          <w:w w:val="95"/>
        </w:rPr>
        <w:t>სისტემა</w:t>
      </w:r>
      <w:r>
        <w:rPr/>
      </w:r>
    </w:p>
    <w:p>
      <w:pPr>
        <w:spacing w:after="0" w:line="300" w:lineRule="exact"/>
        <w:jc w:val="both"/>
        <w:sectPr>
          <w:footerReference w:type="default" r:id="rId91"/>
          <w:footerReference w:type="even" r:id="rId92"/>
          <w:pgSz w:w="11340" w:h="15310"/>
          <w:pgMar w:footer="2403" w:header="0" w:top="1440" w:bottom="2600" w:left="380" w:right="16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74"/>
        <w:ind w:left="951" w:right="1338" w:hanging="360"/>
        <w:jc w:val="both"/>
      </w:pP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28"/>
          <w:w w:val="90"/>
        </w:rPr>
        <w:t> </w:t>
      </w:r>
      <w:r>
        <w:rPr>
          <w:w w:val="90"/>
        </w:rPr>
        <w:t>სპეციალური</w:t>
      </w:r>
      <w:r>
        <w:rPr>
          <w:spacing w:val="22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23"/>
          <w:w w:val="90"/>
        </w:rPr>
        <w:t> </w:t>
      </w:r>
      <w:r>
        <w:rPr>
          <w:w w:val="90"/>
        </w:rPr>
        <w:t>სამსახურის</w:t>
      </w:r>
      <w:r>
        <w:rPr>
          <w:spacing w:val="22"/>
          <w:w w:val="90"/>
        </w:rPr>
        <w:t> </w:t>
      </w:r>
      <w:r>
        <w:rPr>
          <w:w w:val="90"/>
        </w:rPr>
        <w:t>მიერ</w:t>
      </w:r>
      <w:r>
        <w:rPr>
          <w:spacing w:val="23"/>
          <w:w w:val="90"/>
        </w:rPr>
        <w:t> </w:t>
      </w:r>
      <w:r>
        <w:rPr>
          <w:w w:val="90"/>
        </w:rPr>
        <w:t>მსჯავრდებულ</w:t>
      </w:r>
      <w:r>
        <w:rPr>
          <w:spacing w:val="22"/>
          <w:w w:val="90"/>
        </w:rPr>
        <w:t> </w:t>
      </w:r>
      <w:r>
        <w:rPr>
          <w:w w:val="90"/>
        </w:rPr>
        <w:t>დედასთან</w:t>
      </w:r>
      <w:r>
        <w:rPr>
          <w:spacing w:val="22"/>
          <w:w w:val="90"/>
        </w:rPr>
        <w:t> </w:t>
      </w:r>
      <w:r>
        <w:rPr>
          <w:w w:val="90"/>
        </w:rPr>
        <w:t>მყოფი</w:t>
      </w:r>
      <w:r>
        <w:rPr>
          <w:w w:val="85"/>
        </w:rPr>
        <w:t> </w:t>
      </w:r>
      <w:r>
        <w:rPr>
          <w:w w:val="90"/>
        </w:rPr>
        <w:t>სამ</w:t>
      </w:r>
      <w:r>
        <w:rPr>
          <w:spacing w:val="16"/>
          <w:w w:val="90"/>
        </w:rPr>
        <w:t> </w:t>
      </w:r>
      <w:r>
        <w:rPr>
          <w:w w:val="90"/>
        </w:rPr>
        <w:t>წლამდე</w:t>
      </w:r>
      <w:r>
        <w:rPr>
          <w:spacing w:val="17"/>
          <w:w w:val="90"/>
        </w:rPr>
        <w:t> </w:t>
      </w:r>
      <w:r>
        <w:rPr>
          <w:w w:val="90"/>
        </w:rPr>
        <w:t>ბავშვების</w:t>
      </w:r>
      <w:r>
        <w:rPr>
          <w:spacing w:val="17"/>
          <w:w w:val="90"/>
        </w:rPr>
        <w:t> </w:t>
      </w:r>
      <w:r>
        <w:rPr>
          <w:w w:val="90"/>
        </w:rPr>
        <w:t>მონაცემების,</w:t>
      </w:r>
      <w:r>
        <w:rPr>
          <w:spacing w:val="17"/>
          <w:w w:val="90"/>
        </w:rPr>
        <w:t> </w:t>
      </w:r>
      <w:r>
        <w:rPr>
          <w:w w:val="90"/>
        </w:rPr>
        <w:t>მათ</w:t>
      </w:r>
      <w:r>
        <w:rPr>
          <w:spacing w:val="17"/>
          <w:w w:val="90"/>
        </w:rPr>
        <w:t> </w:t>
      </w:r>
      <w:r>
        <w:rPr>
          <w:w w:val="90"/>
        </w:rPr>
        <w:t>შორის,</w:t>
      </w:r>
      <w:r>
        <w:rPr>
          <w:spacing w:val="17"/>
          <w:w w:val="90"/>
        </w:rPr>
        <w:t> </w:t>
      </w:r>
      <w:r>
        <w:rPr>
          <w:w w:val="90"/>
        </w:rPr>
        <w:t>ჯანმრთელობასთან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დაკავში-</w:t>
      </w:r>
      <w:r>
        <w:rPr>
          <w:spacing w:val="27"/>
          <w:w w:val="90"/>
        </w:rPr>
        <w:t> </w:t>
      </w:r>
      <w:r>
        <w:rPr>
          <w:w w:val="90"/>
        </w:rPr>
        <w:t>რებული</w:t>
      </w:r>
      <w:r>
        <w:rPr>
          <w:spacing w:val="23"/>
          <w:w w:val="90"/>
        </w:rPr>
        <w:t> </w:t>
      </w:r>
      <w:r>
        <w:rPr>
          <w:w w:val="90"/>
        </w:rPr>
        <w:t>დოკუმენტაციის</w:t>
      </w:r>
      <w:r>
        <w:rPr>
          <w:spacing w:val="24"/>
          <w:w w:val="90"/>
        </w:rPr>
        <w:t> </w:t>
      </w:r>
      <w:r>
        <w:rPr>
          <w:w w:val="90"/>
        </w:rPr>
        <w:t>მოპოვების,</w:t>
      </w:r>
      <w:r>
        <w:rPr>
          <w:spacing w:val="24"/>
          <w:w w:val="90"/>
        </w:rPr>
        <w:t> </w:t>
      </w:r>
      <w:r>
        <w:rPr>
          <w:w w:val="90"/>
        </w:rPr>
        <w:t>შენახვისა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spacing w:val="-3"/>
          <w:w w:val="90"/>
        </w:rPr>
        <w:t>გამჟღავნების</w:t>
      </w:r>
      <w:r>
        <w:rPr>
          <w:spacing w:val="24"/>
          <w:w w:val="90"/>
        </w:rPr>
        <w:t> </w:t>
      </w:r>
      <w:r>
        <w:rPr>
          <w:w w:val="90"/>
        </w:rPr>
        <w:t>კანონიერება;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3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0"/>
          <w:w w:val="95"/>
        </w:rPr>
        <w:t> </w:t>
      </w:r>
      <w:r>
        <w:rPr>
          <w:w w:val="95"/>
        </w:rPr>
        <w:t>დისტანციური</w:t>
      </w:r>
      <w:r>
        <w:rPr>
          <w:spacing w:val="3"/>
          <w:w w:val="95"/>
        </w:rPr>
        <w:t> </w:t>
      </w:r>
      <w:r>
        <w:rPr>
          <w:w w:val="95"/>
        </w:rPr>
        <w:t>სწავლებისას</w:t>
      </w:r>
      <w:r>
        <w:rPr>
          <w:spacing w:val="4"/>
          <w:w w:val="95"/>
        </w:rPr>
        <w:t> </w:t>
      </w:r>
      <w:r>
        <w:rPr>
          <w:w w:val="95"/>
        </w:rPr>
        <w:t>მოსწავლეთა</w:t>
      </w:r>
      <w:r>
        <w:rPr>
          <w:spacing w:val="3"/>
          <w:w w:val="95"/>
        </w:rPr>
        <w:t> </w:t>
      </w:r>
      <w:r>
        <w:rPr>
          <w:w w:val="95"/>
        </w:rPr>
        <w:t>პერსონალური</w:t>
      </w:r>
      <w:r>
        <w:rPr>
          <w:spacing w:val="4"/>
          <w:w w:val="95"/>
        </w:rPr>
        <w:t> </w:t>
      </w:r>
      <w:r>
        <w:rPr>
          <w:w w:val="95"/>
        </w:rPr>
        <w:t>მონაცემების</w:t>
      </w:r>
      <w:r>
        <w:rPr>
          <w:spacing w:val="3"/>
          <w:w w:val="95"/>
        </w:rPr>
        <w:t> </w:t>
      </w:r>
      <w:r>
        <w:rPr>
          <w:w w:val="95"/>
        </w:rPr>
        <w:t>დაცვის</w:t>
      </w:r>
      <w:r>
        <w:rPr>
          <w:w w:val="86"/>
        </w:rPr>
        <w:t> </w:t>
      </w:r>
      <w:r>
        <w:rPr>
          <w:w w:val="90"/>
        </w:rPr>
        <w:t>საკითხები,</w:t>
      </w:r>
      <w:r>
        <w:rPr>
          <w:spacing w:val="20"/>
          <w:w w:val="90"/>
        </w:rPr>
        <w:t> </w:t>
      </w:r>
      <w:r>
        <w:rPr>
          <w:w w:val="90"/>
        </w:rPr>
        <w:t>რომელთა</w:t>
      </w:r>
      <w:r>
        <w:rPr>
          <w:spacing w:val="21"/>
          <w:w w:val="90"/>
        </w:rPr>
        <w:t> </w:t>
      </w:r>
      <w:r>
        <w:rPr>
          <w:w w:val="90"/>
        </w:rPr>
        <w:t>შედეგები</w:t>
      </w:r>
      <w:r>
        <w:rPr>
          <w:spacing w:val="21"/>
          <w:w w:val="90"/>
        </w:rPr>
        <w:t> </w:t>
      </w:r>
      <w:r>
        <w:rPr>
          <w:w w:val="90"/>
        </w:rPr>
        <w:t>მოცემულია</w:t>
      </w:r>
      <w:r>
        <w:rPr>
          <w:spacing w:val="21"/>
          <w:w w:val="90"/>
        </w:rPr>
        <w:t> </w:t>
      </w:r>
      <w:r>
        <w:rPr>
          <w:w w:val="90"/>
        </w:rPr>
        <w:t>ანგარიშის</w:t>
      </w:r>
      <w:r>
        <w:rPr>
          <w:spacing w:val="21"/>
          <w:w w:val="90"/>
        </w:rPr>
        <w:t> </w:t>
      </w:r>
      <w:r>
        <w:rPr>
          <w:w w:val="90"/>
        </w:rPr>
        <w:t>სხვა</w:t>
      </w:r>
      <w:r>
        <w:rPr>
          <w:spacing w:val="21"/>
          <w:w w:val="90"/>
        </w:rPr>
        <w:t> </w:t>
      </w:r>
      <w:r>
        <w:rPr>
          <w:w w:val="90"/>
        </w:rPr>
        <w:t>ნაწილში</w:t>
      </w:r>
      <w:r>
        <w:rPr>
          <w:spacing w:val="20"/>
          <w:w w:val="90"/>
        </w:rPr>
        <w:t> </w:t>
      </w:r>
      <w:r>
        <w:rPr>
          <w:w w:val="90"/>
        </w:rPr>
        <w:t>(„პერსო-</w:t>
      </w:r>
      <w:r>
        <w:rPr>
          <w:w w:val="90"/>
        </w:rPr>
        <w:t> ნალური</w:t>
      </w:r>
      <w:r>
        <w:rPr>
          <w:spacing w:val="18"/>
          <w:w w:val="90"/>
        </w:rPr>
        <w:t> </w:t>
      </w:r>
      <w:r>
        <w:rPr>
          <w:w w:val="90"/>
        </w:rPr>
        <w:t>მონაცემების</w:t>
      </w:r>
      <w:r>
        <w:rPr>
          <w:spacing w:val="19"/>
          <w:w w:val="90"/>
        </w:rPr>
        <w:t> </w:t>
      </w:r>
      <w:r>
        <w:rPr>
          <w:w w:val="90"/>
        </w:rPr>
        <w:t>დაცვა</w:t>
      </w:r>
      <w:r>
        <w:rPr>
          <w:spacing w:val="19"/>
          <w:w w:val="90"/>
        </w:rPr>
        <w:t> </w:t>
      </w:r>
      <w:r>
        <w:rPr>
          <w:w w:val="90"/>
        </w:rPr>
        <w:t>COVID-19-ის</w:t>
      </w:r>
      <w:r>
        <w:rPr>
          <w:spacing w:val="18"/>
          <w:w w:val="90"/>
        </w:rPr>
        <w:t> </w:t>
      </w:r>
      <w:r>
        <w:rPr>
          <w:w w:val="90"/>
        </w:rPr>
        <w:t>პანდემიის</w:t>
      </w:r>
      <w:r>
        <w:rPr>
          <w:spacing w:val="19"/>
          <w:w w:val="90"/>
        </w:rPr>
        <w:t> </w:t>
      </w:r>
      <w:r>
        <w:rPr>
          <w:w w:val="90"/>
        </w:rPr>
        <w:t>პირობებში“).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17"/>
          <w:szCs w:val="17"/>
        </w:rPr>
      </w:pPr>
    </w:p>
    <w:p>
      <w:pPr>
        <w:pStyle w:val="Heading6"/>
        <w:spacing w:line="360" w:lineRule="exact"/>
        <w:ind w:right="4688"/>
        <w:jc w:val="left"/>
      </w:pPr>
      <w:r>
        <w:rPr/>
        <w:pict>
          <v:group style="position:absolute;margin-left:86.539398pt;margin-top:5.000214pt;width:.1pt;height:29.3pt;mso-position-horizontal-relative:page;mso-position-vertical-relative:paragraph;z-index:5368" coordorigin="1731,100" coordsize="2,586">
            <v:shape style="position:absolute;left:1731;top:100;width:2;height:586" coordorigin="1731,100" coordsize="0,586" path="m1731,100l1731,686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15"/>
        </w:rPr>
        <w:t>გამოვლენილი</w:t>
      </w:r>
      <w:r>
        <w:rPr>
          <w:color w:val="09182E"/>
          <w:w w:val="117"/>
        </w:rPr>
        <w:t> </w:t>
      </w:r>
      <w:r>
        <w:rPr>
          <w:color w:val="09182E"/>
          <w:w w:val="115"/>
        </w:rPr>
        <w:t>ტენდენციები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1"/>
          <w:szCs w:val="21"/>
        </w:rPr>
      </w:pPr>
    </w:p>
    <w:p>
      <w:pPr>
        <w:pStyle w:val="BodyText"/>
        <w:spacing w:line="318" w:lineRule="auto"/>
        <w:ind w:left="100" w:right="1338"/>
        <w:jc w:val="both"/>
      </w:pPr>
      <w:r>
        <w:rPr/>
        <w:pict>
          <v:shape style="position:absolute;margin-left:530.045227pt;margin-top:4.306656pt;width:8pt;height:226.85pt;mso-position-horizontal-relative:page;mso-position-vertical-relative:paragraph;z-index:539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განსაკუთრებული</w:t>
      </w:r>
      <w:r>
        <w:rPr>
          <w:spacing w:val="33"/>
          <w:w w:val="90"/>
        </w:rPr>
        <w:t> </w:t>
      </w:r>
      <w:r>
        <w:rPr>
          <w:w w:val="90"/>
        </w:rPr>
        <w:t>აღნიშვნის</w:t>
      </w:r>
      <w:r>
        <w:rPr>
          <w:spacing w:val="34"/>
          <w:w w:val="90"/>
        </w:rPr>
        <w:t> </w:t>
      </w:r>
      <w:r>
        <w:rPr>
          <w:w w:val="90"/>
        </w:rPr>
        <w:t>ღირსია</w:t>
      </w:r>
      <w:r>
        <w:rPr>
          <w:spacing w:val="34"/>
          <w:w w:val="90"/>
        </w:rPr>
        <w:t> </w:t>
      </w:r>
      <w:r>
        <w:rPr>
          <w:w w:val="90"/>
        </w:rPr>
        <w:t>გარემოება,</w:t>
      </w:r>
      <w:r>
        <w:rPr>
          <w:spacing w:val="34"/>
          <w:w w:val="90"/>
        </w:rPr>
        <w:t> </w:t>
      </w:r>
      <w:r>
        <w:rPr>
          <w:w w:val="90"/>
        </w:rPr>
        <w:t>რომ</w:t>
      </w:r>
      <w:r>
        <w:rPr>
          <w:spacing w:val="34"/>
          <w:w w:val="90"/>
        </w:rPr>
        <w:t> </w:t>
      </w:r>
      <w:r>
        <w:rPr>
          <w:w w:val="90"/>
        </w:rPr>
        <w:t>დაწესებულებები,</w:t>
      </w:r>
      <w:r>
        <w:rPr>
          <w:spacing w:val="34"/>
          <w:w w:val="90"/>
        </w:rPr>
        <w:t> </w:t>
      </w:r>
      <w:r>
        <w:rPr>
          <w:w w:val="90"/>
        </w:rPr>
        <w:t>რომლებიც</w:t>
      </w:r>
      <w:r>
        <w:rPr>
          <w:spacing w:val="34"/>
          <w:w w:val="90"/>
        </w:rPr>
        <w:t> </w:t>
      </w:r>
      <w:r>
        <w:rPr>
          <w:w w:val="90"/>
        </w:rPr>
        <w:t>ბა-</w:t>
      </w:r>
      <w:r>
        <w:rPr>
          <w:w w:val="90"/>
        </w:rPr>
        <w:t> ვშვთა</w:t>
      </w:r>
      <w:r>
        <w:rPr>
          <w:spacing w:val="31"/>
          <w:w w:val="90"/>
        </w:rPr>
        <w:t> </w:t>
      </w:r>
      <w:r>
        <w:rPr>
          <w:w w:val="90"/>
        </w:rPr>
        <w:t>მონაცემებს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ამუშავებენ,</w:t>
      </w:r>
      <w:r>
        <w:rPr>
          <w:spacing w:val="32"/>
          <w:w w:val="90"/>
        </w:rPr>
        <w:t> </w:t>
      </w:r>
      <w:r>
        <w:rPr>
          <w:w w:val="90"/>
        </w:rPr>
        <w:t>მოტივირებულნი</w:t>
      </w:r>
      <w:r>
        <w:rPr>
          <w:spacing w:val="31"/>
          <w:w w:val="90"/>
        </w:rPr>
        <w:t> </w:t>
      </w:r>
      <w:r>
        <w:rPr>
          <w:w w:val="90"/>
        </w:rPr>
        <w:t>არიან,</w:t>
      </w:r>
      <w:r>
        <w:rPr>
          <w:spacing w:val="32"/>
          <w:w w:val="90"/>
        </w:rPr>
        <w:t> </w:t>
      </w:r>
      <w:r>
        <w:rPr>
          <w:w w:val="90"/>
        </w:rPr>
        <w:t>რომ</w:t>
      </w:r>
      <w:r>
        <w:rPr>
          <w:spacing w:val="31"/>
          <w:w w:val="90"/>
        </w:rPr>
        <w:t> </w:t>
      </w:r>
      <w:r>
        <w:rPr>
          <w:w w:val="90"/>
        </w:rPr>
        <w:t>გააუმჯობესონ</w:t>
      </w:r>
      <w:r>
        <w:rPr>
          <w:spacing w:val="32"/>
          <w:w w:val="90"/>
        </w:rPr>
        <w:t> </w:t>
      </w:r>
      <w:r>
        <w:rPr>
          <w:w w:val="90"/>
        </w:rPr>
        <w:t>მონაცემთა</w:t>
      </w:r>
      <w:r>
        <w:rPr>
          <w:spacing w:val="20"/>
          <w:w w:val="88"/>
        </w:rPr>
        <w:t> </w:t>
      </w:r>
      <w:r>
        <w:rPr>
          <w:w w:val="90"/>
        </w:rPr>
        <w:t>დამუშავების</w:t>
      </w:r>
      <w:r>
        <w:rPr>
          <w:spacing w:val="6"/>
          <w:w w:val="90"/>
        </w:rPr>
        <w:t> </w:t>
      </w:r>
      <w:r>
        <w:rPr>
          <w:w w:val="90"/>
        </w:rPr>
        <w:t>პროცესები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ამ</w:t>
      </w:r>
      <w:r>
        <w:rPr>
          <w:spacing w:val="6"/>
          <w:w w:val="90"/>
        </w:rPr>
        <w:t> </w:t>
      </w:r>
      <w:r>
        <w:rPr>
          <w:w w:val="90"/>
        </w:rPr>
        <w:t>მიზნით</w:t>
      </w:r>
      <w:r>
        <w:rPr>
          <w:spacing w:val="7"/>
          <w:w w:val="90"/>
        </w:rPr>
        <w:t> </w:t>
      </w:r>
      <w:r>
        <w:rPr>
          <w:w w:val="90"/>
        </w:rPr>
        <w:t>აქტიურად</w:t>
      </w:r>
      <w:r>
        <w:rPr>
          <w:spacing w:val="6"/>
          <w:w w:val="90"/>
        </w:rPr>
        <w:t> </w:t>
      </w:r>
      <w:r>
        <w:rPr>
          <w:w w:val="90"/>
        </w:rPr>
        <w:t>თანამშრომლობენ</w:t>
      </w:r>
      <w:r>
        <w:rPr>
          <w:spacing w:val="6"/>
          <w:w w:val="90"/>
        </w:rPr>
        <w:t> </w:t>
      </w:r>
      <w:r>
        <w:rPr>
          <w:w w:val="90"/>
        </w:rPr>
        <w:t>სამსახურთან.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38"/>
        <w:jc w:val="both"/>
      </w:pPr>
      <w:r>
        <w:rPr>
          <w:w w:val="90"/>
        </w:rPr>
        <w:t>მიუხედავად</w:t>
      </w:r>
      <w:r>
        <w:rPr>
          <w:spacing w:val="29"/>
          <w:w w:val="90"/>
        </w:rPr>
        <w:t> </w:t>
      </w:r>
      <w:r>
        <w:rPr>
          <w:w w:val="90"/>
        </w:rPr>
        <w:t>ამისა,</w:t>
      </w:r>
      <w:r>
        <w:rPr>
          <w:spacing w:val="30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29"/>
          <w:w w:val="90"/>
        </w:rPr>
        <w:t> </w:t>
      </w:r>
      <w:r>
        <w:rPr>
          <w:w w:val="90"/>
        </w:rPr>
        <w:t>მონაცემების</w:t>
      </w:r>
      <w:r>
        <w:rPr>
          <w:spacing w:val="30"/>
          <w:w w:val="90"/>
        </w:rPr>
        <w:t> </w:t>
      </w:r>
      <w:r>
        <w:rPr>
          <w:w w:val="90"/>
        </w:rPr>
        <w:t>დამუშავების</w:t>
      </w:r>
      <w:r>
        <w:rPr>
          <w:spacing w:val="29"/>
          <w:w w:val="90"/>
        </w:rPr>
        <w:t> </w:t>
      </w:r>
      <w:r>
        <w:rPr>
          <w:w w:val="90"/>
        </w:rPr>
        <w:t>შესწავლილმა</w:t>
      </w:r>
      <w:r>
        <w:rPr>
          <w:spacing w:val="29"/>
          <w:w w:val="90"/>
        </w:rPr>
        <w:t> </w:t>
      </w:r>
      <w:r>
        <w:rPr>
          <w:w w:val="90"/>
        </w:rPr>
        <w:t>პრო-</w:t>
      </w:r>
      <w:r>
        <w:rPr>
          <w:w w:val="90"/>
        </w:rPr>
        <w:t> ცესებმა</w:t>
      </w:r>
      <w:r>
        <w:rPr>
          <w:spacing w:val="43"/>
          <w:w w:val="90"/>
        </w:rPr>
        <w:t> </w:t>
      </w:r>
      <w:r>
        <w:rPr>
          <w:w w:val="90"/>
        </w:rPr>
        <w:t>გამოავლინა</w:t>
      </w:r>
      <w:r>
        <w:rPr>
          <w:spacing w:val="44"/>
          <w:w w:val="90"/>
        </w:rPr>
        <w:t> </w:t>
      </w:r>
      <w:r>
        <w:rPr>
          <w:w w:val="90"/>
        </w:rPr>
        <w:t>გარკვეული</w:t>
      </w:r>
      <w:r>
        <w:rPr>
          <w:spacing w:val="44"/>
          <w:w w:val="90"/>
        </w:rPr>
        <w:t> </w:t>
      </w:r>
      <w:r>
        <w:rPr>
          <w:w w:val="90"/>
        </w:rPr>
        <w:t>დარღვევები</w:t>
      </w:r>
      <w:r>
        <w:rPr>
          <w:spacing w:val="44"/>
          <w:w w:val="90"/>
        </w:rPr>
        <w:t> </w:t>
      </w:r>
      <w:r>
        <w:rPr>
          <w:w w:val="90"/>
        </w:rPr>
        <w:t>და</w:t>
      </w:r>
      <w:r>
        <w:rPr>
          <w:spacing w:val="44"/>
          <w:w w:val="90"/>
        </w:rPr>
        <w:t> </w:t>
      </w:r>
      <w:r>
        <w:rPr>
          <w:w w:val="90"/>
        </w:rPr>
        <w:t>ნაკლოვანებები: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51" w:right="133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30"/>
          <w:w w:val="110"/>
        </w:rPr>
        <w:t> </w:t>
      </w:r>
      <w:r>
        <w:rPr>
          <w:w w:val="95"/>
        </w:rPr>
        <w:t>ორგანიზაციების</w:t>
      </w:r>
      <w:r>
        <w:rPr>
          <w:spacing w:val="-21"/>
          <w:w w:val="95"/>
        </w:rPr>
        <w:t> </w:t>
      </w:r>
      <w:r>
        <w:rPr>
          <w:w w:val="95"/>
        </w:rPr>
        <w:t>უმეტესობას</w:t>
      </w:r>
      <w:r>
        <w:rPr>
          <w:spacing w:val="-20"/>
          <w:w w:val="95"/>
        </w:rPr>
        <w:t> </w:t>
      </w:r>
      <w:r>
        <w:rPr>
          <w:w w:val="95"/>
        </w:rPr>
        <w:t>არ</w:t>
      </w:r>
      <w:r>
        <w:rPr>
          <w:spacing w:val="-20"/>
          <w:w w:val="95"/>
        </w:rPr>
        <w:t> </w:t>
      </w:r>
      <w:r>
        <w:rPr>
          <w:w w:val="95"/>
        </w:rPr>
        <w:t>ჰქონდა</w:t>
      </w:r>
      <w:r>
        <w:rPr>
          <w:spacing w:val="-20"/>
          <w:w w:val="95"/>
        </w:rPr>
        <w:t> </w:t>
      </w:r>
      <w:r>
        <w:rPr>
          <w:w w:val="95"/>
        </w:rPr>
        <w:t>მიღებული</w:t>
      </w:r>
      <w:r>
        <w:rPr>
          <w:spacing w:val="-21"/>
          <w:w w:val="95"/>
        </w:rPr>
        <w:t> </w:t>
      </w:r>
      <w:r>
        <w:rPr>
          <w:w w:val="95"/>
        </w:rPr>
        <w:t>ადეკვატური</w:t>
      </w:r>
      <w:r>
        <w:rPr>
          <w:spacing w:val="-20"/>
          <w:w w:val="95"/>
        </w:rPr>
        <w:t> </w:t>
      </w:r>
      <w:r>
        <w:rPr>
          <w:w w:val="95"/>
        </w:rPr>
        <w:t>და</w:t>
      </w:r>
      <w:r>
        <w:rPr>
          <w:spacing w:val="-20"/>
          <w:w w:val="95"/>
        </w:rPr>
        <w:t> </w:t>
      </w:r>
      <w:r>
        <w:rPr>
          <w:w w:val="95"/>
        </w:rPr>
        <w:t>ეფექტიანი</w:t>
      </w:r>
      <w:r>
        <w:rPr>
          <w:w w:val="86"/>
        </w:rPr>
        <w:t> </w:t>
      </w:r>
      <w:r>
        <w:rPr>
          <w:w w:val="90"/>
        </w:rPr>
        <w:t>ორგანიზაციულ-ტექნიკური ზომები</w:t>
      </w:r>
      <w:r>
        <w:rPr>
          <w:spacing w:val="1"/>
          <w:w w:val="90"/>
        </w:rPr>
        <w:t> </w:t>
      </w:r>
      <w:r>
        <w:rPr>
          <w:w w:val="90"/>
        </w:rPr>
        <w:t>მონაცემთა</w:t>
      </w:r>
      <w:r>
        <w:rPr>
          <w:spacing w:val="1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1"/>
          <w:w w:val="90"/>
        </w:rPr>
        <w:t> </w:t>
      </w:r>
      <w:r>
        <w:rPr>
          <w:w w:val="90"/>
        </w:rPr>
        <w:t>დასაცავად.</w:t>
      </w:r>
      <w:r>
        <w:rPr>
          <w:w w:val="87"/>
        </w:rPr>
        <w:t> </w:t>
      </w:r>
      <w:r>
        <w:rPr>
          <w:w w:val="90"/>
        </w:rPr>
        <w:t>მაგალითად,</w:t>
      </w:r>
      <w:r>
        <w:rPr>
          <w:spacing w:val="11"/>
          <w:w w:val="90"/>
        </w:rPr>
        <w:t> </w:t>
      </w:r>
      <w:r>
        <w:rPr>
          <w:w w:val="90"/>
        </w:rPr>
        <w:t>მონაცემთა</w:t>
      </w:r>
      <w:r>
        <w:rPr>
          <w:spacing w:val="11"/>
          <w:w w:val="90"/>
        </w:rPr>
        <w:t> </w:t>
      </w:r>
      <w:r>
        <w:rPr>
          <w:w w:val="90"/>
        </w:rPr>
        <w:t>დამმუშავებელი</w:t>
      </w:r>
      <w:r>
        <w:rPr>
          <w:spacing w:val="11"/>
          <w:w w:val="90"/>
        </w:rPr>
        <w:t> </w:t>
      </w:r>
      <w:r>
        <w:rPr>
          <w:w w:val="90"/>
        </w:rPr>
        <w:t>ორგანიზაციების</w:t>
      </w:r>
      <w:r>
        <w:rPr>
          <w:spacing w:val="11"/>
          <w:w w:val="90"/>
        </w:rPr>
        <w:t> </w:t>
      </w:r>
      <w:r>
        <w:rPr>
          <w:w w:val="90"/>
        </w:rPr>
        <w:t>უმეტესობა</w:t>
      </w:r>
      <w:r>
        <w:rPr>
          <w:spacing w:val="12"/>
          <w:w w:val="90"/>
        </w:rPr>
        <w:t> </w:t>
      </w:r>
      <w:r>
        <w:rPr>
          <w:w w:val="90"/>
        </w:rPr>
        <w:t>არასრუ-</w:t>
      </w:r>
      <w:r>
        <w:rPr>
          <w:w w:val="90"/>
        </w:rPr>
        <w:t> </w:t>
      </w:r>
      <w:r>
        <w:rPr>
          <w:w w:val="95"/>
        </w:rPr>
        <w:t>ლწლოვანთა</w:t>
      </w:r>
      <w:r>
        <w:rPr>
          <w:spacing w:val="5"/>
          <w:w w:val="95"/>
        </w:rPr>
        <w:t> </w:t>
      </w:r>
      <w:r>
        <w:rPr>
          <w:w w:val="95"/>
        </w:rPr>
        <w:t>მონაცემებს</w:t>
      </w:r>
      <w:r>
        <w:rPr>
          <w:spacing w:val="5"/>
          <w:w w:val="95"/>
        </w:rPr>
        <w:t> </w:t>
      </w:r>
      <w:r>
        <w:rPr>
          <w:w w:val="95"/>
        </w:rPr>
        <w:t>ინახავდა</w:t>
      </w:r>
      <w:r>
        <w:rPr>
          <w:spacing w:val="5"/>
          <w:w w:val="95"/>
        </w:rPr>
        <w:t> </w:t>
      </w:r>
      <w:r>
        <w:rPr>
          <w:w w:val="95"/>
        </w:rPr>
        <w:t>ელექტრონულ</w:t>
      </w:r>
      <w:r>
        <w:rPr>
          <w:spacing w:val="6"/>
          <w:w w:val="95"/>
        </w:rPr>
        <w:t> </w:t>
      </w:r>
      <w:r>
        <w:rPr>
          <w:w w:val="95"/>
        </w:rPr>
        <w:t>სისტემებში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5"/>
          <w:w w:val="95"/>
        </w:rPr>
        <w:t> </w:t>
      </w:r>
      <w:r>
        <w:rPr>
          <w:w w:val="95"/>
        </w:rPr>
        <w:t>არ</w:t>
      </w:r>
      <w:r>
        <w:rPr>
          <w:w w:val="96"/>
        </w:rPr>
        <w:t> </w:t>
      </w:r>
      <w:r>
        <w:rPr>
          <w:w w:val="95"/>
        </w:rPr>
        <w:t>აკონტროლებდა,</w:t>
      </w:r>
      <w:r>
        <w:rPr>
          <w:spacing w:val="7"/>
          <w:w w:val="95"/>
        </w:rPr>
        <w:t> </w:t>
      </w:r>
      <w:r>
        <w:rPr>
          <w:w w:val="95"/>
        </w:rPr>
        <w:t>ვის,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როდის,</w:t>
      </w:r>
      <w:r>
        <w:rPr>
          <w:spacing w:val="7"/>
          <w:w w:val="95"/>
        </w:rPr>
        <w:t> </w:t>
      </w:r>
      <w:r>
        <w:rPr>
          <w:w w:val="95"/>
        </w:rPr>
        <w:t>რა</w:t>
      </w:r>
      <w:r>
        <w:rPr>
          <w:spacing w:val="7"/>
          <w:w w:val="95"/>
        </w:rPr>
        <w:t> </w:t>
      </w:r>
      <w:r>
        <w:rPr>
          <w:w w:val="95"/>
        </w:rPr>
        <w:t>მიზნითა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მოცულობით</w:t>
      </w:r>
      <w:r>
        <w:rPr>
          <w:spacing w:val="7"/>
          <w:w w:val="95"/>
        </w:rPr>
        <w:t> </w:t>
      </w:r>
      <w:r>
        <w:rPr>
          <w:w w:val="95"/>
        </w:rPr>
        <w:t>ჰქონდა</w:t>
      </w:r>
      <w:r>
        <w:rPr>
          <w:spacing w:val="8"/>
          <w:w w:val="95"/>
        </w:rPr>
        <w:t> </w:t>
      </w:r>
      <w:r>
        <w:rPr>
          <w:w w:val="95"/>
        </w:rPr>
        <w:t>წვდომა</w:t>
      </w:r>
      <w:r>
        <w:rPr>
          <w:spacing w:val="25"/>
          <w:w w:val="88"/>
        </w:rPr>
        <w:t> </w:t>
      </w:r>
      <w:r>
        <w:rPr>
          <w:w w:val="90"/>
        </w:rPr>
        <w:t>მათზე.</w:t>
      </w:r>
      <w:r>
        <w:rPr>
          <w:spacing w:val="27"/>
          <w:w w:val="90"/>
        </w:rPr>
        <w:t> </w:t>
      </w:r>
      <w:r>
        <w:rPr>
          <w:w w:val="90"/>
        </w:rPr>
        <w:t>ასევე,</w:t>
      </w:r>
      <w:r>
        <w:rPr>
          <w:spacing w:val="27"/>
          <w:w w:val="90"/>
        </w:rPr>
        <w:t> </w:t>
      </w:r>
      <w:r>
        <w:rPr>
          <w:w w:val="90"/>
        </w:rPr>
        <w:t>დამუშავების</w:t>
      </w:r>
      <w:r>
        <w:rPr>
          <w:spacing w:val="27"/>
          <w:w w:val="90"/>
        </w:rPr>
        <w:t> </w:t>
      </w:r>
      <w:r>
        <w:rPr>
          <w:w w:val="90"/>
        </w:rPr>
        <w:t>პროცესში</w:t>
      </w:r>
      <w:r>
        <w:rPr>
          <w:spacing w:val="27"/>
          <w:w w:val="90"/>
        </w:rPr>
        <w:t> </w:t>
      </w:r>
      <w:r>
        <w:rPr>
          <w:w w:val="90"/>
        </w:rPr>
        <w:t>ჩართულ</w:t>
      </w:r>
      <w:r>
        <w:rPr>
          <w:spacing w:val="28"/>
          <w:w w:val="90"/>
        </w:rPr>
        <w:t> </w:t>
      </w:r>
      <w:r>
        <w:rPr>
          <w:w w:val="90"/>
        </w:rPr>
        <w:t>თანამშრომლებს</w:t>
      </w:r>
      <w:r>
        <w:rPr>
          <w:spacing w:val="27"/>
          <w:w w:val="90"/>
        </w:rPr>
        <w:t> </w:t>
      </w:r>
      <w:r>
        <w:rPr>
          <w:w w:val="90"/>
        </w:rPr>
        <w:t>მონაცემებზე</w:t>
      </w:r>
      <w:r>
        <w:rPr>
          <w:w w:val="85"/>
        </w:rPr>
        <w:t> </w:t>
      </w:r>
      <w:r>
        <w:rPr>
          <w:w w:val="95"/>
        </w:rPr>
        <w:t>წვდომა,</w:t>
      </w:r>
      <w:r>
        <w:rPr>
          <w:spacing w:val="6"/>
          <w:w w:val="95"/>
        </w:rPr>
        <w:t> </w:t>
      </w:r>
      <w:r>
        <w:rPr>
          <w:w w:val="95"/>
        </w:rPr>
        <w:t>მათი</w:t>
      </w:r>
      <w:r>
        <w:rPr>
          <w:spacing w:val="7"/>
          <w:w w:val="95"/>
        </w:rPr>
        <w:t> </w:t>
      </w:r>
      <w:r>
        <w:rPr>
          <w:w w:val="95"/>
        </w:rPr>
        <w:t>კოპირება,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ჩამოტვირთვა,</w:t>
      </w:r>
      <w:r>
        <w:rPr>
          <w:spacing w:val="7"/>
          <w:w w:val="95"/>
        </w:rPr>
        <w:t> </w:t>
      </w:r>
      <w:r>
        <w:rPr>
          <w:w w:val="95"/>
        </w:rPr>
        <w:t>შენახვა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ა.შ.</w:t>
      </w:r>
      <w:r>
        <w:rPr>
          <w:spacing w:val="7"/>
          <w:w w:val="95"/>
        </w:rPr>
        <w:t> </w:t>
      </w:r>
      <w:r>
        <w:rPr>
          <w:w w:val="95"/>
        </w:rPr>
        <w:t>შეეძლოთ</w:t>
      </w:r>
      <w:r>
        <w:rPr>
          <w:spacing w:val="6"/>
          <w:w w:val="95"/>
        </w:rPr>
        <w:t> </w:t>
      </w:r>
      <w:r>
        <w:rPr>
          <w:w w:val="95"/>
        </w:rPr>
        <w:t>არასამსა-</w:t>
      </w:r>
      <w:r>
        <w:rPr>
          <w:spacing w:val="22"/>
          <w:w w:val="90"/>
        </w:rPr>
        <w:t> </w:t>
      </w:r>
      <w:r>
        <w:rPr>
          <w:w w:val="90"/>
        </w:rPr>
        <w:t>ხურებრივი</w:t>
      </w:r>
      <w:r>
        <w:rPr>
          <w:spacing w:val="41"/>
          <w:w w:val="90"/>
        </w:rPr>
        <w:t> </w:t>
      </w:r>
      <w:r>
        <w:rPr>
          <w:spacing w:val="-1"/>
          <w:w w:val="90"/>
        </w:rPr>
        <w:t>მოწყობილობითაც</w:t>
      </w:r>
      <w:r>
        <w:rPr>
          <w:spacing w:val="41"/>
          <w:w w:val="90"/>
        </w:rPr>
        <w:t> </w:t>
      </w:r>
      <w:r>
        <w:rPr>
          <w:w w:val="90"/>
        </w:rPr>
        <w:t>(კომპიუტერით),</w:t>
      </w:r>
      <w:r>
        <w:rPr>
          <w:spacing w:val="42"/>
          <w:w w:val="90"/>
        </w:rPr>
        <w:t> </w:t>
      </w:r>
      <w:r>
        <w:rPr>
          <w:w w:val="90"/>
        </w:rPr>
        <w:t>ნებისმიერ</w:t>
      </w:r>
      <w:r>
        <w:rPr>
          <w:spacing w:val="41"/>
          <w:w w:val="90"/>
        </w:rPr>
        <w:t> </w:t>
      </w:r>
      <w:r>
        <w:rPr>
          <w:w w:val="90"/>
        </w:rPr>
        <w:t>დროს,</w:t>
      </w:r>
      <w:r>
        <w:rPr>
          <w:spacing w:val="41"/>
          <w:w w:val="90"/>
        </w:rPr>
        <w:t> </w:t>
      </w:r>
      <w:r>
        <w:rPr>
          <w:w w:val="90"/>
        </w:rPr>
        <w:t>მათ</w:t>
      </w:r>
      <w:r>
        <w:rPr>
          <w:spacing w:val="42"/>
          <w:w w:val="90"/>
        </w:rPr>
        <w:t> </w:t>
      </w:r>
      <w:r>
        <w:rPr>
          <w:w w:val="90"/>
        </w:rPr>
        <w:t>შორის,</w:t>
      </w:r>
      <w:r>
        <w:rPr>
          <w:spacing w:val="26"/>
          <w:w w:val="91"/>
        </w:rPr>
        <w:t> </w:t>
      </w:r>
      <w:r>
        <w:rPr>
          <w:w w:val="95"/>
        </w:rPr>
        <w:t>შინიდან.</w:t>
      </w:r>
      <w:r>
        <w:rPr>
          <w:spacing w:val="20"/>
          <w:w w:val="95"/>
        </w:rPr>
        <w:t> </w:t>
      </w:r>
      <w:r>
        <w:rPr>
          <w:w w:val="95"/>
        </w:rPr>
        <w:t>ასობით</w:t>
      </w:r>
      <w:r>
        <w:rPr>
          <w:spacing w:val="21"/>
          <w:w w:val="95"/>
        </w:rPr>
        <w:t> </w:t>
      </w:r>
      <w:r>
        <w:rPr>
          <w:w w:val="95"/>
        </w:rPr>
        <w:t>პირის</w:t>
      </w:r>
      <w:r>
        <w:rPr>
          <w:spacing w:val="21"/>
          <w:w w:val="95"/>
        </w:rPr>
        <w:t> </w:t>
      </w:r>
      <w:r>
        <w:rPr>
          <w:w w:val="95"/>
        </w:rPr>
        <w:t>ასეთი</w:t>
      </w:r>
      <w:r>
        <w:rPr>
          <w:spacing w:val="20"/>
          <w:w w:val="95"/>
        </w:rPr>
        <w:t> </w:t>
      </w:r>
      <w:r>
        <w:rPr>
          <w:w w:val="95"/>
        </w:rPr>
        <w:t>თავისუფალი</w:t>
      </w:r>
      <w:r>
        <w:rPr>
          <w:spacing w:val="21"/>
          <w:w w:val="95"/>
        </w:rPr>
        <w:t> </w:t>
      </w:r>
      <w:r>
        <w:rPr>
          <w:w w:val="95"/>
        </w:rPr>
        <w:t>და</w:t>
      </w:r>
      <w:r>
        <w:rPr>
          <w:spacing w:val="21"/>
          <w:w w:val="95"/>
        </w:rPr>
        <w:t> </w:t>
      </w:r>
      <w:r>
        <w:rPr>
          <w:w w:val="95"/>
        </w:rPr>
        <w:t>შეუზღუდავი</w:t>
      </w:r>
      <w:r>
        <w:rPr>
          <w:spacing w:val="20"/>
          <w:w w:val="95"/>
        </w:rPr>
        <w:t> </w:t>
      </w:r>
      <w:r>
        <w:rPr>
          <w:w w:val="95"/>
        </w:rPr>
        <w:t>წვდომა</w:t>
      </w:r>
      <w:r>
        <w:rPr>
          <w:w w:val="88"/>
        </w:rPr>
        <w:t> </w:t>
      </w:r>
      <w:r>
        <w:rPr>
          <w:w w:val="90"/>
        </w:rPr>
        <w:t>არასრულწლოვანთა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მონაცე</w:t>
      </w:r>
      <w:r>
        <w:rPr>
          <w:spacing w:val="-2"/>
          <w:w w:val="90"/>
        </w:rPr>
        <w:t>მებზე</w:t>
      </w:r>
      <w:r>
        <w:rPr>
          <w:spacing w:val="9"/>
          <w:w w:val="90"/>
        </w:rPr>
        <w:t> </w:t>
      </w:r>
      <w:r>
        <w:rPr>
          <w:w w:val="90"/>
        </w:rPr>
        <w:t>(როგორიცაა:</w:t>
      </w:r>
      <w:r>
        <w:rPr>
          <w:spacing w:val="9"/>
          <w:w w:val="90"/>
        </w:rPr>
        <w:t> </w:t>
      </w:r>
      <w:r>
        <w:rPr>
          <w:w w:val="90"/>
        </w:rPr>
        <w:t>ჯანმრთელობის</w:t>
      </w:r>
      <w:r>
        <w:rPr>
          <w:spacing w:val="9"/>
          <w:w w:val="90"/>
        </w:rPr>
        <w:t> </w:t>
      </w:r>
      <w:r>
        <w:rPr>
          <w:w w:val="90"/>
        </w:rPr>
        <w:t>ან</w:t>
      </w:r>
      <w:r>
        <w:rPr>
          <w:spacing w:val="9"/>
          <w:w w:val="90"/>
        </w:rPr>
        <w:t> </w:t>
      </w:r>
      <w:r>
        <w:rPr>
          <w:w w:val="90"/>
        </w:rPr>
        <w:t>ოჯახური</w:t>
      </w:r>
      <w:r>
        <w:rPr>
          <w:spacing w:val="20"/>
          <w:w w:val="84"/>
        </w:rPr>
        <w:t> </w:t>
      </w:r>
      <w:r>
        <w:rPr>
          <w:w w:val="95"/>
        </w:rPr>
        <w:t>მდგომარეობა,</w:t>
      </w:r>
      <w:r>
        <w:rPr>
          <w:spacing w:val="12"/>
          <w:w w:val="95"/>
        </w:rPr>
        <w:t> </w:t>
      </w:r>
      <w:r>
        <w:rPr>
          <w:w w:val="95"/>
        </w:rPr>
        <w:t>აკადემიური</w:t>
      </w:r>
      <w:r>
        <w:rPr>
          <w:spacing w:val="13"/>
          <w:w w:val="95"/>
        </w:rPr>
        <w:t> </w:t>
      </w:r>
      <w:r>
        <w:rPr>
          <w:w w:val="95"/>
        </w:rPr>
        <w:t>მოსწრება,</w:t>
      </w:r>
      <w:r>
        <w:rPr>
          <w:spacing w:val="13"/>
          <w:w w:val="95"/>
        </w:rPr>
        <w:t> </w:t>
      </w:r>
      <w:r>
        <w:rPr>
          <w:w w:val="95"/>
        </w:rPr>
        <w:t>სკოლაში</w:t>
      </w:r>
      <w:r>
        <w:rPr>
          <w:spacing w:val="13"/>
          <w:w w:val="95"/>
        </w:rPr>
        <w:t> </w:t>
      </w:r>
      <w:r>
        <w:rPr>
          <w:spacing w:val="-2"/>
          <w:w w:val="95"/>
        </w:rPr>
        <w:t>ჩადენილი</w:t>
      </w:r>
      <w:r>
        <w:rPr>
          <w:spacing w:val="13"/>
          <w:w w:val="95"/>
        </w:rPr>
        <w:t> </w:t>
      </w:r>
      <w:r>
        <w:rPr>
          <w:w w:val="95"/>
        </w:rPr>
        <w:t>დარღვევები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27"/>
          <w:w w:val="85"/>
        </w:rPr>
        <w:t> </w:t>
      </w:r>
      <w:r>
        <w:rPr>
          <w:w w:val="90"/>
        </w:rPr>
        <w:t>ა.შ.),</w:t>
      </w:r>
      <w:r>
        <w:rPr>
          <w:spacing w:val="31"/>
          <w:w w:val="90"/>
        </w:rPr>
        <w:t> </w:t>
      </w:r>
      <w:r>
        <w:rPr>
          <w:w w:val="90"/>
        </w:rPr>
        <w:t>ცხადია,</w:t>
      </w:r>
      <w:r>
        <w:rPr>
          <w:spacing w:val="31"/>
          <w:w w:val="90"/>
        </w:rPr>
        <w:t> </w:t>
      </w:r>
      <w:r>
        <w:rPr>
          <w:w w:val="90"/>
        </w:rPr>
        <w:t>ქმნის</w:t>
      </w:r>
      <w:r>
        <w:rPr>
          <w:spacing w:val="32"/>
          <w:w w:val="90"/>
        </w:rPr>
        <w:t> </w:t>
      </w:r>
      <w:r>
        <w:rPr>
          <w:w w:val="90"/>
        </w:rPr>
        <w:t>მათი</w:t>
      </w:r>
      <w:r>
        <w:rPr>
          <w:spacing w:val="31"/>
          <w:w w:val="90"/>
        </w:rPr>
        <w:t> </w:t>
      </w:r>
      <w:r>
        <w:rPr>
          <w:w w:val="90"/>
        </w:rPr>
        <w:t>არაუფლებამოსილი</w:t>
      </w:r>
      <w:r>
        <w:rPr>
          <w:spacing w:val="31"/>
          <w:w w:val="90"/>
        </w:rPr>
        <w:t> </w:t>
      </w:r>
      <w:r>
        <w:rPr>
          <w:w w:val="90"/>
        </w:rPr>
        <w:t>პირისთვის</w:t>
      </w:r>
      <w:r>
        <w:rPr>
          <w:spacing w:val="32"/>
          <w:w w:val="90"/>
        </w:rPr>
        <w:t> </w:t>
      </w:r>
      <w:r>
        <w:rPr>
          <w:spacing w:val="-3"/>
          <w:w w:val="90"/>
        </w:rPr>
        <w:t>გამჟღავნების</w:t>
      </w:r>
      <w:r>
        <w:rPr>
          <w:spacing w:val="31"/>
          <w:w w:val="90"/>
        </w:rPr>
        <w:t> </w:t>
      </w:r>
      <w:r>
        <w:rPr>
          <w:w w:val="90"/>
        </w:rPr>
        <w:t>ან/და</w:t>
      </w:r>
      <w:r>
        <w:rPr>
          <w:spacing w:val="28"/>
          <w:w w:val="86"/>
        </w:rPr>
        <w:t> </w:t>
      </w:r>
      <w:r>
        <w:rPr>
          <w:w w:val="90"/>
        </w:rPr>
        <w:t>პირადი (არასამსახურებრივი) მიზნით გამოყენების საფრთხეს;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951" w:right="133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7"/>
          <w:w w:val="95"/>
        </w:rPr>
        <w:t> </w:t>
      </w:r>
      <w:r>
        <w:rPr>
          <w:w w:val="95"/>
        </w:rPr>
        <w:t>მონაცემთა</w:t>
      </w:r>
      <w:r>
        <w:rPr>
          <w:spacing w:val="2"/>
          <w:w w:val="95"/>
        </w:rPr>
        <w:t> </w:t>
      </w:r>
      <w:r>
        <w:rPr>
          <w:w w:val="95"/>
        </w:rPr>
        <w:t>უსაფრთხოების</w:t>
      </w:r>
      <w:r>
        <w:rPr>
          <w:spacing w:val="3"/>
          <w:w w:val="95"/>
        </w:rPr>
        <w:t> </w:t>
      </w:r>
      <w:r>
        <w:rPr>
          <w:w w:val="95"/>
        </w:rPr>
        <w:t>არასაკმარისი</w:t>
      </w:r>
      <w:r>
        <w:rPr>
          <w:spacing w:val="2"/>
          <w:w w:val="95"/>
        </w:rPr>
        <w:t> </w:t>
      </w:r>
      <w:r>
        <w:rPr>
          <w:w w:val="95"/>
        </w:rPr>
        <w:t>ზომების</w:t>
      </w:r>
      <w:r>
        <w:rPr>
          <w:spacing w:val="2"/>
          <w:w w:val="95"/>
        </w:rPr>
        <w:t> </w:t>
      </w:r>
      <w:r>
        <w:rPr>
          <w:w w:val="95"/>
        </w:rPr>
        <w:t>მიღება</w:t>
      </w:r>
      <w:r>
        <w:rPr>
          <w:spacing w:val="2"/>
          <w:w w:val="95"/>
        </w:rPr>
        <w:t> </w:t>
      </w:r>
      <w:r>
        <w:rPr>
          <w:w w:val="95"/>
        </w:rPr>
        <w:t>არა</w:t>
      </w:r>
      <w:r>
        <w:rPr>
          <w:spacing w:val="3"/>
          <w:w w:val="95"/>
        </w:rPr>
        <w:t> </w:t>
      </w:r>
      <w:r>
        <w:rPr>
          <w:w w:val="95"/>
        </w:rPr>
        <w:t>მხოლოდ</w:t>
      </w:r>
      <w:r>
        <w:rPr>
          <w:spacing w:val="2"/>
          <w:w w:val="95"/>
        </w:rPr>
        <w:t> </w:t>
      </w:r>
      <w:r>
        <w:rPr>
          <w:w w:val="95"/>
        </w:rPr>
        <w:t>არა-</w:t>
      </w:r>
      <w:r>
        <w:rPr>
          <w:w w:val="90"/>
        </w:rPr>
        <w:t> </w:t>
      </w:r>
      <w:r>
        <w:rPr>
          <w:w w:val="95"/>
        </w:rPr>
        <w:t>კანონიერი</w:t>
      </w:r>
      <w:r>
        <w:rPr>
          <w:spacing w:val="5"/>
          <w:w w:val="95"/>
        </w:rPr>
        <w:t> </w:t>
      </w:r>
      <w:r>
        <w:rPr>
          <w:w w:val="95"/>
        </w:rPr>
        <w:t>დამუშავების</w:t>
      </w:r>
      <w:r>
        <w:rPr>
          <w:spacing w:val="6"/>
          <w:w w:val="95"/>
        </w:rPr>
        <w:t> </w:t>
      </w:r>
      <w:r>
        <w:rPr>
          <w:w w:val="95"/>
        </w:rPr>
        <w:t>საფრთხეს</w:t>
      </w:r>
      <w:r>
        <w:rPr>
          <w:spacing w:val="6"/>
          <w:w w:val="95"/>
        </w:rPr>
        <w:t> </w:t>
      </w:r>
      <w:r>
        <w:rPr>
          <w:w w:val="95"/>
        </w:rPr>
        <w:t>ქმნის,</w:t>
      </w:r>
      <w:r>
        <w:rPr>
          <w:spacing w:val="6"/>
          <w:w w:val="95"/>
        </w:rPr>
        <w:t> </w:t>
      </w:r>
      <w:r>
        <w:rPr>
          <w:w w:val="95"/>
        </w:rPr>
        <w:t>არამედ</w:t>
      </w:r>
      <w:r>
        <w:rPr>
          <w:spacing w:val="6"/>
          <w:w w:val="95"/>
        </w:rPr>
        <w:t> </w:t>
      </w:r>
      <w:r>
        <w:rPr>
          <w:spacing w:val="-1"/>
          <w:w w:val="95"/>
        </w:rPr>
        <w:t>კონ</w:t>
      </w:r>
      <w:r>
        <w:rPr>
          <w:spacing w:val="-2"/>
          <w:w w:val="95"/>
        </w:rPr>
        <w:t>კრეტული</w:t>
      </w:r>
      <w:r>
        <w:rPr>
          <w:spacing w:val="6"/>
          <w:w w:val="95"/>
        </w:rPr>
        <w:t> </w:t>
      </w:r>
      <w:r>
        <w:rPr>
          <w:w w:val="95"/>
        </w:rPr>
        <w:t>შედეგითაც</w:t>
      </w:r>
      <w:r>
        <w:rPr>
          <w:spacing w:val="29"/>
          <w:w w:val="86"/>
        </w:rPr>
        <w:t> </w:t>
      </w:r>
      <w:r>
        <w:rPr>
          <w:w w:val="90"/>
        </w:rPr>
        <w:t>გამოიხატება:</w:t>
      </w:r>
      <w:r>
        <w:rPr>
          <w:spacing w:val="9"/>
          <w:w w:val="90"/>
        </w:rPr>
        <w:t> </w:t>
      </w:r>
      <w:r>
        <w:rPr>
          <w:w w:val="90"/>
        </w:rPr>
        <w:t>სამწუხაროდ,</w:t>
      </w:r>
      <w:r>
        <w:rPr>
          <w:spacing w:val="10"/>
          <w:w w:val="90"/>
        </w:rPr>
        <w:t> </w:t>
      </w:r>
      <w:r>
        <w:rPr>
          <w:w w:val="90"/>
        </w:rPr>
        <w:t>ფიქსირდება</w:t>
      </w:r>
      <w:r>
        <w:rPr>
          <w:spacing w:val="10"/>
          <w:w w:val="90"/>
        </w:rPr>
        <w:t> </w:t>
      </w:r>
      <w:r>
        <w:rPr>
          <w:w w:val="90"/>
        </w:rPr>
        <w:t>შემთხვევები,</w:t>
      </w:r>
      <w:r>
        <w:rPr>
          <w:spacing w:val="10"/>
          <w:w w:val="90"/>
        </w:rPr>
        <w:t> </w:t>
      </w:r>
      <w:r>
        <w:rPr>
          <w:w w:val="90"/>
        </w:rPr>
        <w:t>როცა</w:t>
      </w:r>
      <w:r>
        <w:rPr>
          <w:spacing w:val="10"/>
          <w:w w:val="90"/>
        </w:rPr>
        <w:t> </w:t>
      </w:r>
      <w:r>
        <w:rPr>
          <w:w w:val="90"/>
        </w:rPr>
        <w:t>ორგანიზაციაში</w:t>
      </w:r>
      <w:r>
        <w:rPr>
          <w:w w:val="87"/>
        </w:rPr>
        <w:t> </w:t>
      </w:r>
      <w:r>
        <w:rPr>
          <w:w w:val="90"/>
        </w:rPr>
        <w:t>დასაქმებული</w:t>
      </w:r>
      <w:r>
        <w:rPr>
          <w:spacing w:val="32"/>
          <w:w w:val="90"/>
        </w:rPr>
        <w:t> </w:t>
      </w:r>
      <w:r>
        <w:rPr>
          <w:spacing w:val="-1"/>
          <w:w w:val="90"/>
        </w:rPr>
        <w:t>თანამშრომლე</w:t>
      </w:r>
      <w:r>
        <w:rPr>
          <w:spacing w:val="-2"/>
          <w:w w:val="90"/>
        </w:rPr>
        <w:t>ბი</w:t>
      </w:r>
      <w:r>
        <w:rPr>
          <w:spacing w:val="33"/>
          <w:w w:val="90"/>
        </w:rPr>
        <w:t> </w:t>
      </w:r>
      <w:r>
        <w:rPr>
          <w:w w:val="90"/>
        </w:rPr>
        <w:t>თვითნებურად</w:t>
      </w:r>
      <w:r>
        <w:rPr>
          <w:spacing w:val="33"/>
          <w:w w:val="90"/>
        </w:rPr>
        <w:t> </w:t>
      </w:r>
      <w:r>
        <w:rPr>
          <w:w w:val="90"/>
        </w:rPr>
        <w:t>იყენებენ</w:t>
      </w:r>
      <w:r>
        <w:rPr>
          <w:spacing w:val="33"/>
          <w:w w:val="90"/>
        </w:rPr>
        <w:t> </w:t>
      </w:r>
      <w:r>
        <w:rPr>
          <w:w w:val="90"/>
        </w:rPr>
        <w:t>სამსახურებრივი</w:t>
      </w:r>
      <w:r>
        <w:rPr>
          <w:spacing w:val="33"/>
          <w:w w:val="90"/>
        </w:rPr>
        <w:t> </w:t>
      </w:r>
      <w:r>
        <w:rPr>
          <w:w w:val="90"/>
        </w:rPr>
        <w:t>საქ-</w:t>
      </w:r>
      <w:r>
        <w:rPr>
          <w:spacing w:val="24"/>
          <w:w w:val="90"/>
        </w:rPr>
        <w:t> </w:t>
      </w:r>
      <w:r>
        <w:rPr>
          <w:w w:val="95"/>
        </w:rPr>
        <w:t>მიანობისას</w:t>
      </w:r>
      <w:r>
        <w:rPr>
          <w:spacing w:val="12"/>
          <w:w w:val="95"/>
        </w:rPr>
        <w:t> </w:t>
      </w:r>
      <w:r>
        <w:rPr>
          <w:w w:val="95"/>
        </w:rPr>
        <w:t>მიღებულ</w:t>
      </w:r>
      <w:r>
        <w:rPr>
          <w:spacing w:val="12"/>
          <w:w w:val="95"/>
        </w:rPr>
        <w:t> </w:t>
      </w:r>
      <w:r>
        <w:rPr>
          <w:w w:val="95"/>
        </w:rPr>
        <w:t>ინფორმაციას.</w:t>
      </w:r>
      <w:r>
        <w:rPr>
          <w:spacing w:val="12"/>
          <w:w w:val="95"/>
        </w:rPr>
        <w:t> </w:t>
      </w:r>
      <w:r>
        <w:rPr>
          <w:w w:val="95"/>
        </w:rPr>
        <w:t>მაგალითად,</w:t>
      </w:r>
      <w:r>
        <w:rPr>
          <w:spacing w:val="12"/>
          <w:w w:val="95"/>
        </w:rPr>
        <w:t> </w:t>
      </w:r>
      <w:r>
        <w:rPr>
          <w:w w:val="95"/>
        </w:rPr>
        <w:t>2020</w:t>
      </w:r>
      <w:r>
        <w:rPr>
          <w:spacing w:val="12"/>
          <w:w w:val="95"/>
        </w:rPr>
        <w:t> </w:t>
      </w:r>
      <w:r>
        <w:rPr>
          <w:w w:val="95"/>
        </w:rPr>
        <w:t>წელს</w:t>
      </w:r>
      <w:r>
        <w:rPr>
          <w:spacing w:val="12"/>
          <w:w w:val="95"/>
        </w:rPr>
        <w:t> </w:t>
      </w:r>
      <w:r>
        <w:rPr>
          <w:w w:val="95"/>
        </w:rPr>
        <w:t>სოციალურმა</w:t>
      </w:r>
      <w:r>
        <w:rPr/>
      </w:r>
    </w:p>
    <w:p>
      <w:pPr>
        <w:spacing w:after="0" w:line="300" w:lineRule="exact"/>
        <w:jc w:val="both"/>
        <w:sectPr>
          <w:pgSz w:w="11340" w:h="15310"/>
          <w:pgMar w:header="0" w:footer="1691" w:top="1440" w:bottom="1880" w:left="1600" w:right="36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171" w:right="98"/>
        <w:jc w:val="both"/>
      </w:pPr>
      <w:r>
        <w:rPr>
          <w:w w:val="95"/>
        </w:rPr>
        <w:t>მუშაკმა</w:t>
      </w:r>
      <w:r>
        <w:rPr>
          <w:spacing w:val="14"/>
          <w:w w:val="95"/>
        </w:rPr>
        <w:t> </w:t>
      </w:r>
      <w:r>
        <w:rPr>
          <w:w w:val="95"/>
        </w:rPr>
        <w:t>Facebook-ის</w:t>
      </w:r>
      <w:r>
        <w:rPr>
          <w:spacing w:val="15"/>
          <w:w w:val="95"/>
        </w:rPr>
        <w:t> </w:t>
      </w:r>
      <w:r>
        <w:rPr>
          <w:w w:val="95"/>
        </w:rPr>
        <w:t>პირად</w:t>
      </w:r>
      <w:r>
        <w:rPr>
          <w:spacing w:val="14"/>
          <w:w w:val="95"/>
        </w:rPr>
        <w:t> </w:t>
      </w:r>
      <w:r>
        <w:rPr>
          <w:w w:val="95"/>
        </w:rPr>
        <w:t>გვერდზე</w:t>
      </w:r>
      <w:r>
        <w:rPr>
          <w:spacing w:val="15"/>
          <w:w w:val="95"/>
        </w:rPr>
        <w:t> </w:t>
      </w:r>
      <w:r>
        <w:rPr>
          <w:w w:val="95"/>
        </w:rPr>
        <w:t>გაასაჯაროვა</w:t>
      </w:r>
      <w:r>
        <w:rPr>
          <w:spacing w:val="15"/>
          <w:w w:val="95"/>
        </w:rPr>
        <w:t> </w:t>
      </w:r>
      <w:r>
        <w:rPr>
          <w:w w:val="95"/>
        </w:rPr>
        <w:t>საკუთარი</w:t>
      </w:r>
      <w:r>
        <w:rPr>
          <w:spacing w:val="14"/>
          <w:w w:val="95"/>
        </w:rPr>
        <w:t> </w:t>
      </w:r>
      <w:r>
        <w:rPr>
          <w:w w:val="95"/>
        </w:rPr>
        <w:t>პროფესიული</w:t>
      </w:r>
      <w:r>
        <w:rPr>
          <w:w w:val="88"/>
        </w:rPr>
        <w:t> </w:t>
      </w:r>
      <w:r>
        <w:rPr>
          <w:w w:val="90"/>
        </w:rPr>
        <w:t>საქმიანობის</w:t>
      </w:r>
      <w:r>
        <w:rPr>
          <w:spacing w:val="37"/>
          <w:w w:val="90"/>
        </w:rPr>
        <w:t> </w:t>
      </w:r>
      <w:r>
        <w:rPr>
          <w:w w:val="90"/>
        </w:rPr>
        <w:t>ფარგლებში</w:t>
      </w:r>
      <w:r>
        <w:rPr>
          <w:spacing w:val="38"/>
          <w:w w:val="90"/>
        </w:rPr>
        <w:t> </w:t>
      </w:r>
      <w:r>
        <w:rPr>
          <w:spacing w:val="-1"/>
          <w:w w:val="90"/>
        </w:rPr>
        <w:t>მიღ</w:t>
      </w:r>
      <w:r>
        <w:rPr>
          <w:spacing w:val="-2"/>
          <w:w w:val="90"/>
        </w:rPr>
        <w:t>ებული</w:t>
      </w:r>
      <w:r>
        <w:rPr>
          <w:spacing w:val="38"/>
          <w:w w:val="90"/>
        </w:rPr>
        <w:t> </w:t>
      </w:r>
      <w:r>
        <w:rPr>
          <w:w w:val="90"/>
        </w:rPr>
        <w:t>ინფორმაცია</w:t>
      </w:r>
      <w:r>
        <w:rPr>
          <w:spacing w:val="38"/>
          <w:w w:val="90"/>
        </w:rPr>
        <w:t> </w:t>
      </w:r>
      <w:r>
        <w:rPr>
          <w:spacing w:val="-1"/>
          <w:w w:val="90"/>
        </w:rPr>
        <w:t>კონკრ</w:t>
      </w:r>
      <w:r>
        <w:rPr>
          <w:spacing w:val="-2"/>
          <w:w w:val="90"/>
        </w:rPr>
        <w:t>ეტული</w:t>
      </w:r>
      <w:r>
        <w:rPr>
          <w:spacing w:val="38"/>
          <w:w w:val="90"/>
        </w:rPr>
        <w:t> </w:t>
      </w:r>
      <w:r>
        <w:rPr>
          <w:w w:val="90"/>
        </w:rPr>
        <w:t>ბავშვის</w:t>
      </w:r>
      <w:r>
        <w:rPr>
          <w:spacing w:val="37"/>
          <w:w w:val="90"/>
        </w:rPr>
        <w:t> </w:t>
      </w:r>
      <w:r>
        <w:rPr>
          <w:w w:val="90"/>
        </w:rPr>
        <w:t>სოცი-</w:t>
      </w:r>
      <w:r>
        <w:rPr>
          <w:spacing w:val="32"/>
          <w:w w:val="90"/>
        </w:rPr>
        <w:t> </w:t>
      </w:r>
      <w:r>
        <w:rPr>
          <w:w w:val="90"/>
        </w:rPr>
        <w:t>ალური</w:t>
      </w:r>
      <w:r>
        <w:rPr>
          <w:spacing w:val="4"/>
          <w:w w:val="90"/>
        </w:rPr>
        <w:t> </w:t>
      </w:r>
      <w:r>
        <w:rPr>
          <w:w w:val="90"/>
        </w:rPr>
        <w:t>სტატუსის,</w:t>
      </w:r>
      <w:r>
        <w:rPr>
          <w:spacing w:val="5"/>
          <w:w w:val="90"/>
        </w:rPr>
        <w:t> </w:t>
      </w:r>
      <w:r>
        <w:rPr>
          <w:w w:val="90"/>
        </w:rPr>
        <w:t>მინდობით</w:t>
      </w:r>
      <w:r>
        <w:rPr>
          <w:spacing w:val="4"/>
          <w:w w:val="90"/>
        </w:rPr>
        <w:t> </w:t>
      </w:r>
      <w:r>
        <w:rPr>
          <w:w w:val="90"/>
        </w:rPr>
        <w:t>აღზრდაში</w:t>
      </w:r>
      <w:r>
        <w:rPr>
          <w:spacing w:val="5"/>
          <w:w w:val="90"/>
        </w:rPr>
        <w:t> </w:t>
      </w:r>
      <w:r>
        <w:rPr>
          <w:w w:val="90"/>
        </w:rPr>
        <w:t>გადაყვანის,</w:t>
      </w:r>
      <w:r>
        <w:rPr>
          <w:spacing w:val="5"/>
          <w:w w:val="90"/>
        </w:rPr>
        <w:t> </w:t>
      </w:r>
      <w:r>
        <w:rPr>
          <w:w w:val="90"/>
        </w:rPr>
        <w:t>ოჯახური</w:t>
      </w:r>
      <w:r>
        <w:rPr>
          <w:spacing w:val="4"/>
          <w:w w:val="90"/>
        </w:rPr>
        <w:t> </w:t>
      </w:r>
      <w:r>
        <w:rPr>
          <w:w w:val="90"/>
        </w:rPr>
        <w:t>პირობებისა</w:t>
      </w:r>
      <w:r>
        <w:rPr>
          <w:spacing w:val="5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ჯანმრთელობის</w:t>
      </w:r>
      <w:r>
        <w:rPr>
          <w:spacing w:val="35"/>
          <w:w w:val="90"/>
        </w:rPr>
        <w:t> </w:t>
      </w:r>
      <w:r>
        <w:rPr>
          <w:spacing w:val="-1"/>
          <w:w w:val="90"/>
        </w:rPr>
        <w:t>მდგომარეო</w:t>
      </w:r>
      <w:r>
        <w:rPr>
          <w:spacing w:val="-2"/>
          <w:w w:val="90"/>
        </w:rPr>
        <w:t>ბის</w:t>
      </w:r>
      <w:r>
        <w:rPr>
          <w:spacing w:val="36"/>
          <w:w w:val="90"/>
        </w:rPr>
        <w:t> </w:t>
      </w:r>
      <w:r>
        <w:rPr>
          <w:w w:val="90"/>
        </w:rPr>
        <w:t>შესახებ.</w:t>
      </w:r>
      <w:r>
        <w:rPr>
          <w:spacing w:val="36"/>
          <w:w w:val="90"/>
        </w:rPr>
        <w:t> </w:t>
      </w:r>
      <w:r>
        <w:rPr>
          <w:w w:val="90"/>
        </w:rPr>
        <w:t>მსგავსი</w:t>
      </w:r>
      <w:r>
        <w:rPr>
          <w:spacing w:val="36"/>
          <w:w w:val="90"/>
        </w:rPr>
        <w:t> </w:t>
      </w:r>
      <w:r>
        <w:rPr>
          <w:w w:val="90"/>
        </w:rPr>
        <w:t>ინფორმაციის</w:t>
      </w:r>
      <w:r>
        <w:rPr>
          <w:spacing w:val="35"/>
          <w:w w:val="90"/>
        </w:rPr>
        <w:t> </w:t>
      </w:r>
      <w:r>
        <w:rPr>
          <w:w w:val="90"/>
        </w:rPr>
        <w:t>გასაჯაროება,</w:t>
      </w:r>
      <w:r>
        <w:rPr>
          <w:spacing w:val="22"/>
          <w:w w:val="89"/>
        </w:rPr>
        <w:t> </w:t>
      </w:r>
      <w:r>
        <w:rPr>
          <w:w w:val="90"/>
        </w:rPr>
        <w:t>მისი</w:t>
      </w:r>
      <w:r>
        <w:rPr>
          <w:spacing w:val="-3"/>
          <w:w w:val="90"/>
        </w:rPr>
        <w:t> </w:t>
      </w:r>
      <w:r>
        <w:rPr>
          <w:w w:val="90"/>
        </w:rPr>
        <w:t>სენსიტიური</w:t>
      </w:r>
      <w:r>
        <w:rPr>
          <w:spacing w:val="-2"/>
          <w:w w:val="90"/>
        </w:rPr>
        <w:t> </w:t>
      </w:r>
      <w:r>
        <w:rPr>
          <w:w w:val="90"/>
        </w:rPr>
        <w:t>ბუნებიდან</w:t>
      </w:r>
      <w:r>
        <w:rPr>
          <w:spacing w:val="-3"/>
          <w:w w:val="90"/>
        </w:rPr>
        <w:t> </w:t>
      </w:r>
      <w:r>
        <w:rPr>
          <w:w w:val="90"/>
        </w:rPr>
        <w:t>გამომდინარე,</w:t>
      </w:r>
      <w:r>
        <w:rPr>
          <w:spacing w:val="-3"/>
          <w:w w:val="90"/>
        </w:rPr>
        <w:t> </w:t>
      </w:r>
      <w:r>
        <w:rPr>
          <w:w w:val="90"/>
        </w:rPr>
        <w:t>შეიძლება</w:t>
      </w:r>
      <w:r>
        <w:rPr>
          <w:spacing w:val="-3"/>
          <w:w w:val="90"/>
        </w:rPr>
        <w:t> </w:t>
      </w:r>
      <w:r>
        <w:rPr>
          <w:w w:val="90"/>
        </w:rPr>
        <w:t>განსაკუთრებით</w:t>
      </w:r>
      <w:r>
        <w:rPr>
          <w:spacing w:val="-2"/>
          <w:w w:val="90"/>
        </w:rPr>
        <w:t> დამაზი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ანებელი</w:t>
      </w:r>
      <w:r>
        <w:rPr>
          <w:spacing w:val="32"/>
          <w:w w:val="90"/>
        </w:rPr>
        <w:t> </w:t>
      </w:r>
      <w:r>
        <w:rPr>
          <w:w w:val="90"/>
        </w:rPr>
        <w:t>იყოს</w:t>
      </w:r>
      <w:r>
        <w:rPr>
          <w:spacing w:val="33"/>
          <w:w w:val="90"/>
        </w:rPr>
        <w:t> </w:t>
      </w:r>
      <w:r>
        <w:rPr>
          <w:w w:val="90"/>
        </w:rPr>
        <w:t>არასრულწლოვანის</w:t>
      </w:r>
      <w:r>
        <w:rPr>
          <w:spacing w:val="32"/>
          <w:w w:val="90"/>
        </w:rPr>
        <w:t> </w:t>
      </w:r>
      <w:r>
        <w:rPr>
          <w:w w:val="90"/>
        </w:rPr>
        <w:t>სამომავლო</w:t>
      </w:r>
      <w:r>
        <w:rPr>
          <w:spacing w:val="32"/>
          <w:w w:val="90"/>
        </w:rPr>
        <w:t> </w:t>
      </w:r>
      <w:r>
        <w:rPr>
          <w:w w:val="90"/>
        </w:rPr>
        <w:t>განვითარებისთვის</w:t>
      </w:r>
      <w:r>
        <w:rPr>
          <w:spacing w:val="31"/>
          <w:w w:val="90"/>
        </w:rPr>
        <w:t> </w:t>
      </w:r>
      <w:r>
        <w:rPr>
          <w:w w:val="90"/>
        </w:rPr>
        <w:t>და</w:t>
      </w:r>
      <w:r>
        <w:rPr>
          <w:spacing w:val="33"/>
          <w:w w:val="90"/>
        </w:rPr>
        <w:t> </w:t>
      </w:r>
      <w:r>
        <w:rPr>
          <w:w w:val="90"/>
        </w:rPr>
        <w:t>გამოი-</w:t>
      </w:r>
      <w:r>
        <w:rPr>
          <w:w w:val="90"/>
        </w:rPr>
        <w:t> წვიოს</w:t>
      </w:r>
      <w:r>
        <w:rPr>
          <w:spacing w:val="14"/>
          <w:w w:val="90"/>
        </w:rPr>
        <w:t> </w:t>
      </w:r>
      <w:r>
        <w:rPr>
          <w:w w:val="90"/>
        </w:rPr>
        <w:t>მისი</w:t>
      </w:r>
      <w:r>
        <w:rPr>
          <w:spacing w:val="15"/>
          <w:w w:val="90"/>
        </w:rPr>
        <w:t> </w:t>
      </w:r>
      <w:r>
        <w:rPr>
          <w:w w:val="90"/>
        </w:rPr>
        <w:t>სტიგმატიზება</w:t>
      </w:r>
      <w:r>
        <w:rPr>
          <w:spacing w:val="14"/>
          <w:w w:val="90"/>
        </w:rPr>
        <w:t> </w:t>
      </w:r>
      <w:r>
        <w:rPr>
          <w:w w:val="90"/>
        </w:rPr>
        <w:t>ან</w:t>
      </w:r>
      <w:r>
        <w:rPr>
          <w:spacing w:val="15"/>
          <w:w w:val="90"/>
        </w:rPr>
        <w:t> </w:t>
      </w:r>
      <w:r>
        <w:rPr>
          <w:w w:val="90"/>
        </w:rPr>
        <w:t>ჩაგვრა;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171" w:right="98" w:hanging="360"/>
        <w:jc w:val="both"/>
      </w:pPr>
      <w:r>
        <w:rPr/>
        <w:pict>
          <v:shape style="position:absolute;margin-left:28.9498pt;margin-top:85.188805pt;width:8pt;height:226.85pt;mso-position-horizontal-relative:page;mso-position-vertical-relative:paragraph;z-index:541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1"/>
          <w:w w:val="95"/>
        </w:rPr>
        <w:t> </w:t>
      </w:r>
      <w:r>
        <w:rPr>
          <w:w w:val="95"/>
        </w:rPr>
        <w:t>პრობლემურ</w:t>
      </w:r>
      <w:r>
        <w:rPr>
          <w:spacing w:val="29"/>
          <w:w w:val="95"/>
        </w:rPr>
        <w:t> </w:t>
      </w:r>
      <w:r>
        <w:rPr>
          <w:w w:val="95"/>
        </w:rPr>
        <w:t>საკითხად</w:t>
      </w:r>
      <w:r>
        <w:rPr>
          <w:spacing w:val="29"/>
          <w:w w:val="95"/>
        </w:rPr>
        <w:t> </w:t>
      </w:r>
      <w:r>
        <w:rPr>
          <w:w w:val="95"/>
        </w:rPr>
        <w:t>დაფიქსირდა</w:t>
      </w:r>
      <w:r>
        <w:rPr>
          <w:spacing w:val="30"/>
          <w:w w:val="95"/>
        </w:rPr>
        <w:t> </w:t>
      </w:r>
      <w:r>
        <w:rPr>
          <w:spacing w:val="-2"/>
          <w:w w:val="95"/>
        </w:rPr>
        <w:t>ვიდეოთვალთვალი.</w:t>
      </w:r>
      <w:r>
        <w:rPr>
          <w:spacing w:val="29"/>
          <w:w w:val="95"/>
        </w:rPr>
        <w:t> </w:t>
      </w:r>
      <w:r>
        <w:rPr>
          <w:w w:val="95"/>
        </w:rPr>
        <w:t>ელექტრონული</w:t>
      </w:r>
      <w:r>
        <w:rPr>
          <w:spacing w:val="28"/>
          <w:w w:val="89"/>
        </w:rPr>
        <w:t> </w:t>
      </w:r>
      <w:r>
        <w:rPr>
          <w:w w:val="90"/>
        </w:rPr>
        <w:t>სისტემის</w:t>
      </w:r>
      <w:r>
        <w:rPr>
          <w:spacing w:val="18"/>
          <w:w w:val="90"/>
        </w:rPr>
        <w:t> </w:t>
      </w:r>
      <w:r>
        <w:rPr>
          <w:w w:val="90"/>
        </w:rPr>
        <w:t>მეშვეობით</w:t>
      </w:r>
      <w:r>
        <w:rPr>
          <w:spacing w:val="18"/>
          <w:w w:val="90"/>
        </w:rPr>
        <w:t> </w:t>
      </w:r>
      <w:r>
        <w:rPr>
          <w:w w:val="90"/>
        </w:rPr>
        <w:t>კონკრეტული</w:t>
      </w:r>
      <w:r>
        <w:rPr>
          <w:spacing w:val="19"/>
          <w:w w:val="90"/>
        </w:rPr>
        <w:t> </w:t>
      </w:r>
      <w:r>
        <w:rPr>
          <w:w w:val="90"/>
        </w:rPr>
        <w:t>სივრცისა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ამ</w:t>
      </w:r>
      <w:r>
        <w:rPr>
          <w:spacing w:val="19"/>
          <w:w w:val="90"/>
        </w:rPr>
        <w:t> </w:t>
      </w:r>
      <w:r>
        <w:rPr>
          <w:w w:val="90"/>
        </w:rPr>
        <w:t>სივრცეში</w:t>
      </w:r>
      <w:r>
        <w:rPr>
          <w:spacing w:val="18"/>
          <w:w w:val="90"/>
        </w:rPr>
        <w:t> </w:t>
      </w:r>
      <w:r>
        <w:rPr>
          <w:w w:val="90"/>
        </w:rPr>
        <w:t>მყოფი</w:t>
      </w:r>
      <w:r>
        <w:rPr>
          <w:spacing w:val="18"/>
          <w:w w:val="90"/>
        </w:rPr>
        <w:t> </w:t>
      </w:r>
      <w:r>
        <w:rPr>
          <w:w w:val="90"/>
        </w:rPr>
        <w:t>ბავშვების</w:t>
      </w:r>
      <w:r>
        <w:rPr>
          <w:w w:val="85"/>
        </w:rPr>
        <w:t> </w:t>
      </w:r>
      <w:r>
        <w:rPr>
          <w:w w:val="95"/>
        </w:rPr>
        <w:t>ინტენსიური,</w:t>
      </w:r>
      <w:r>
        <w:rPr>
          <w:spacing w:val="31"/>
          <w:w w:val="95"/>
        </w:rPr>
        <w:t> </w:t>
      </w:r>
      <w:r>
        <w:rPr>
          <w:w w:val="95"/>
        </w:rPr>
        <w:t>მუდმივი</w:t>
      </w:r>
      <w:r>
        <w:rPr>
          <w:spacing w:val="31"/>
          <w:w w:val="95"/>
        </w:rPr>
        <w:t> </w:t>
      </w:r>
      <w:r>
        <w:rPr>
          <w:w w:val="95"/>
        </w:rPr>
        <w:t>და</w:t>
      </w:r>
      <w:r>
        <w:rPr>
          <w:spacing w:val="30"/>
          <w:w w:val="95"/>
        </w:rPr>
        <w:t> </w:t>
      </w:r>
      <w:r>
        <w:rPr>
          <w:w w:val="95"/>
        </w:rPr>
        <w:t>უწყვეტი</w:t>
      </w:r>
      <w:r>
        <w:rPr>
          <w:spacing w:val="31"/>
          <w:w w:val="95"/>
        </w:rPr>
        <w:t> </w:t>
      </w:r>
      <w:r>
        <w:rPr>
          <w:w w:val="95"/>
        </w:rPr>
        <w:t>მონიტორინგი</w:t>
      </w:r>
      <w:r>
        <w:rPr>
          <w:spacing w:val="31"/>
          <w:w w:val="95"/>
        </w:rPr>
        <w:t> </w:t>
      </w:r>
      <w:r>
        <w:rPr>
          <w:w w:val="95"/>
        </w:rPr>
        <w:t>(ვიდეოთვალთვალი)</w:t>
      </w:r>
      <w:r>
        <w:rPr>
          <w:w w:val="89"/>
        </w:rPr>
        <w:t> </w:t>
      </w:r>
      <w:r>
        <w:rPr>
          <w:w w:val="90"/>
        </w:rPr>
        <w:t>ეფექტიანი</w:t>
      </w:r>
      <w:r>
        <w:rPr>
          <w:spacing w:val="11"/>
          <w:w w:val="90"/>
        </w:rPr>
        <w:t> </w:t>
      </w:r>
      <w:r>
        <w:rPr>
          <w:w w:val="90"/>
        </w:rPr>
        <w:t>ფორმაა</w:t>
      </w:r>
      <w:r>
        <w:rPr>
          <w:spacing w:val="12"/>
          <w:w w:val="90"/>
        </w:rPr>
        <w:t> </w:t>
      </w:r>
      <w:r>
        <w:rPr>
          <w:w w:val="90"/>
        </w:rPr>
        <w:t>სკოლებსა</w:t>
      </w:r>
      <w:r>
        <w:rPr>
          <w:spacing w:val="12"/>
          <w:w w:val="90"/>
        </w:rPr>
        <w:t> </w:t>
      </w:r>
      <w:r>
        <w:rPr>
          <w:w w:val="90"/>
        </w:rPr>
        <w:t>თუ</w:t>
      </w:r>
      <w:r>
        <w:rPr>
          <w:spacing w:val="11"/>
          <w:w w:val="90"/>
        </w:rPr>
        <w:t> </w:t>
      </w:r>
      <w:r>
        <w:rPr>
          <w:w w:val="90"/>
        </w:rPr>
        <w:t>საბავშვო</w:t>
      </w:r>
      <w:r>
        <w:rPr>
          <w:spacing w:val="12"/>
          <w:w w:val="90"/>
        </w:rPr>
        <w:t> </w:t>
      </w:r>
      <w:r>
        <w:rPr>
          <w:w w:val="90"/>
        </w:rPr>
        <w:t>ბაღებში</w:t>
      </w:r>
      <w:r>
        <w:rPr>
          <w:spacing w:val="12"/>
          <w:w w:val="90"/>
        </w:rPr>
        <w:t> </w:t>
      </w:r>
      <w:r>
        <w:rPr>
          <w:w w:val="90"/>
        </w:rPr>
        <w:t>არასათანადო</w:t>
      </w:r>
      <w:r>
        <w:rPr>
          <w:spacing w:val="11"/>
          <w:w w:val="90"/>
        </w:rPr>
        <w:t> </w:t>
      </w:r>
      <w:r>
        <w:rPr>
          <w:w w:val="90"/>
        </w:rPr>
        <w:t>მოპყრობის,</w:t>
      </w:r>
      <w:r>
        <w:rPr>
          <w:w w:val="91"/>
        </w:rPr>
        <w:t> </w:t>
      </w:r>
      <w:r>
        <w:rPr/>
        <w:t>სავარაუდო</w:t>
      </w:r>
      <w:r>
        <w:rPr>
          <w:spacing w:val="25"/>
        </w:rPr>
        <w:t> </w:t>
      </w:r>
      <w:r>
        <w:rPr/>
        <w:t>რისკებისა</w:t>
      </w:r>
      <w:r>
        <w:rPr>
          <w:spacing w:val="25"/>
        </w:rPr>
        <w:t> </w:t>
      </w:r>
      <w:r>
        <w:rPr/>
        <w:t>და</w:t>
      </w:r>
      <w:r>
        <w:rPr>
          <w:spacing w:val="26"/>
        </w:rPr>
        <w:t> </w:t>
      </w:r>
      <w:r>
        <w:rPr/>
        <w:t>კონკრეტული</w:t>
      </w:r>
      <w:r>
        <w:rPr>
          <w:spacing w:val="26"/>
        </w:rPr>
        <w:t> </w:t>
      </w:r>
      <w:r>
        <w:rPr/>
        <w:t>ინციდენტების</w:t>
      </w:r>
      <w:r>
        <w:rPr>
          <w:spacing w:val="25"/>
        </w:rPr>
        <w:t> </w:t>
      </w:r>
      <w:r>
        <w:rPr/>
        <w:t>გამოსავლენად,</w:t>
      </w:r>
      <w:r>
        <w:rPr>
          <w:w w:val="89"/>
        </w:rPr>
        <w:t> </w:t>
      </w:r>
      <w:r>
        <w:rPr>
          <w:w w:val="95"/>
        </w:rPr>
        <w:t>ასევე,</w:t>
      </w:r>
      <w:r>
        <w:rPr>
          <w:spacing w:val="12"/>
          <w:w w:val="95"/>
        </w:rPr>
        <w:t> </w:t>
      </w:r>
      <w:r>
        <w:rPr>
          <w:w w:val="95"/>
        </w:rPr>
        <w:t>მათი</w:t>
      </w:r>
      <w:r>
        <w:rPr>
          <w:spacing w:val="11"/>
          <w:w w:val="95"/>
        </w:rPr>
        <w:t> </w:t>
      </w:r>
      <w:r>
        <w:rPr>
          <w:w w:val="95"/>
        </w:rPr>
        <w:t>პრევენციისათვის.</w:t>
      </w:r>
      <w:r>
        <w:rPr>
          <w:spacing w:val="12"/>
          <w:w w:val="95"/>
        </w:rPr>
        <w:t> </w:t>
      </w:r>
      <w:r>
        <w:rPr>
          <w:w w:val="95"/>
        </w:rPr>
        <w:t>თუმცა,</w:t>
      </w:r>
      <w:r>
        <w:rPr>
          <w:spacing w:val="12"/>
          <w:w w:val="95"/>
        </w:rPr>
        <w:t> </w:t>
      </w:r>
      <w:r>
        <w:rPr>
          <w:w w:val="95"/>
        </w:rPr>
        <w:t>ბავშვის</w:t>
      </w:r>
      <w:r>
        <w:rPr>
          <w:spacing w:val="12"/>
          <w:w w:val="95"/>
        </w:rPr>
        <w:t> </w:t>
      </w:r>
      <w:r>
        <w:rPr>
          <w:w w:val="95"/>
        </w:rPr>
        <w:t>ქცევაზე</w:t>
      </w:r>
      <w:r>
        <w:rPr>
          <w:spacing w:val="12"/>
          <w:w w:val="95"/>
        </w:rPr>
        <w:t> </w:t>
      </w:r>
      <w:r>
        <w:rPr>
          <w:w w:val="95"/>
        </w:rPr>
        <w:t>ამგვარი</w:t>
      </w:r>
      <w:r>
        <w:rPr>
          <w:spacing w:val="12"/>
          <w:w w:val="95"/>
        </w:rPr>
        <w:t> </w:t>
      </w:r>
      <w:r>
        <w:rPr>
          <w:w w:val="95"/>
        </w:rPr>
        <w:t>დაკვირვება</w:t>
      </w:r>
      <w:r>
        <w:rPr>
          <w:w w:val="90"/>
        </w:rPr>
        <w:t> </w:t>
      </w:r>
      <w:r>
        <w:rPr>
          <w:w w:val="95"/>
        </w:rPr>
        <w:t>პირდაპირი,</w:t>
      </w:r>
      <w:r>
        <w:rPr>
          <w:spacing w:val="2"/>
          <w:w w:val="95"/>
        </w:rPr>
        <w:t> </w:t>
      </w:r>
      <w:r>
        <w:rPr>
          <w:w w:val="95"/>
        </w:rPr>
        <w:t>უშუალო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ჩარევაა</w:t>
      </w:r>
      <w:r>
        <w:rPr>
          <w:spacing w:val="3"/>
          <w:w w:val="95"/>
        </w:rPr>
        <w:t> </w:t>
      </w:r>
      <w:r>
        <w:rPr>
          <w:w w:val="95"/>
        </w:rPr>
        <w:t>მის</w:t>
      </w:r>
      <w:r>
        <w:rPr>
          <w:spacing w:val="2"/>
          <w:w w:val="95"/>
        </w:rPr>
        <w:t> </w:t>
      </w:r>
      <w:r>
        <w:rPr>
          <w:w w:val="95"/>
        </w:rPr>
        <w:t>პირად</w:t>
      </w:r>
      <w:r>
        <w:rPr>
          <w:spacing w:val="2"/>
          <w:w w:val="95"/>
        </w:rPr>
        <w:t> </w:t>
      </w:r>
      <w:r>
        <w:rPr>
          <w:w w:val="95"/>
        </w:rPr>
        <w:t>ცხოვრებაში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საჭიროებს</w:t>
      </w:r>
      <w:r>
        <w:rPr>
          <w:spacing w:val="2"/>
          <w:w w:val="95"/>
        </w:rPr>
        <w:t> </w:t>
      </w:r>
      <w:r>
        <w:rPr>
          <w:w w:val="95"/>
        </w:rPr>
        <w:t>კანონის</w:t>
      </w:r>
      <w:r>
        <w:rPr>
          <w:spacing w:val="26"/>
          <w:w w:val="92"/>
        </w:rPr>
        <w:t> </w:t>
      </w:r>
      <w:r>
        <w:rPr>
          <w:w w:val="95"/>
        </w:rPr>
        <w:t>მოთხოვნათა</w:t>
      </w:r>
      <w:r>
        <w:rPr>
          <w:spacing w:val="33"/>
          <w:w w:val="95"/>
        </w:rPr>
        <w:t> </w:t>
      </w:r>
      <w:r>
        <w:rPr>
          <w:w w:val="95"/>
        </w:rPr>
        <w:t>მკაცრად</w:t>
      </w:r>
      <w:r>
        <w:rPr>
          <w:spacing w:val="34"/>
          <w:w w:val="95"/>
        </w:rPr>
        <w:t> </w:t>
      </w:r>
      <w:r>
        <w:rPr>
          <w:w w:val="95"/>
        </w:rPr>
        <w:t>დაცვას.</w:t>
      </w:r>
      <w:r>
        <w:rPr>
          <w:spacing w:val="34"/>
          <w:w w:val="95"/>
        </w:rPr>
        <w:t> </w:t>
      </w:r>
      <w:r>
        <w:rPr>
          <w:w w:val="95"/>
        </w:rPr>
        <w:t>სამწუხაროდ,</w:t>
      </w:r>
      <w:r>
        <w:rPr>
          <w:spacing w:val="33"/>
          <w:w w:val="95"/>
        </w:rPr>
        <w:t> </w:t>
      </w:r>
      <w:r>
        <w:rPr>
          <w:w w:val="95"/>
        </w:rPr>
        <w:t>დაფიქსირდა</w:t>
      </w:r>
      <w:r>
        <w:rPr>
          <w:spacing w:val="34"/>
          <w:w w:val="95"/>
        </w:rPr>
        <w:t> </w:t>
      </w:r>
      <w:r>
        <w:rPr>
          <w:w w:val="95"/>
        </w:rPr>
        <w:t>ისეთი</w:t>
      </w:r>
      <w:r>
        <w:rPr>
          <w:spacing w:val="34"/>
          <w:w w:val="95"/>
        </w:rPr>
        <w:t> </w:t>
      </w:r>
      <w:r>
        <w:rPr>
          <w:w w:val="95"/>
        </w:rPr>
        <w:t>წესების</w:t>
      </w:r>
      <w:r>
        <w:rPr>
          <w:w w:val="86"/>
        </w:rPr>
        <w:t> </w:t>
      </w:r>
      <w:r>
        <w:rPr/>
        <w:t>დარღვევა,</w:t>
      </w:r>
      <w:r>
        <w:rPr>
          <w:spacing w:val="14"/>
        </w:rPr>
        <w:t> </w:t>
      </w:r>
      <w:r>
        <w:rPr/>
        <w:t>როგორიცაა</w:t>
      </w:r>
      <w:r>
        <w:rPr>
          <w:spacing w:val="15"/>
        </w:rPr>
        <w:t> </w:t>
      </w:r>
      <w:r>
        <w:rPr/>
        <w:t>კანონით</w:t>
      </w:r>
      <w:r>
        <w:rPr>
          <w:spacing w:val="14"/>
        </w:rPr>
        <w:t> </w:t>
      </w:r>
      <w:r>
        <w:rPr/>
        <w:t>აკრძალულ</w:t>
      </w:r>
      <w:r>
        <w:rPr>
          <w:spacing w:val="15"/>
        </w:rPr>
        <w:t> </w:t>
      </w:r>
      <w:r>
        <w:rPr/>
        <w:t>სივრცეში,</w:t>
      </w:r>
      <w:r>
        <w:rPr>
          <w:spacing w:val="15"/>
        </w:rPr>
        <w:t> </w:t>
      </w:r>
      <w:r>
        <w:rPr/>
        <w:t>კერძოდ,</w:t>
      </w:r>
      <w:r>
        <w:rPr>
          <w:spacing w:val="15"/>
        </w:rPr>
        <w:t> </w:t>
      </w:r>
      <w:r>
        <w:rPr/>
        <w:t>სკოლის</w:t>
      </w:r>
      <w:r>
        <w:rPr>
          <w:w w:val="95"/>
        </w:rPr>
        <w:t> ჰიგიენის</w:t>
      </w:r>
      <w:r>
        <w:rPr>
          <w:spacing w:val="16"/>
          <w:w w:val="95"/>
        </w:rPr>
        <w:t> </w:t>
      </w:r>
      <w:r>
        <w:rPr>
          <w:w w:val="95"/>
        </w:rPr>
        <w:t>ოთახებში</w:t>
      </w:r>
      <w:r>
        <w:rPr>
          <w:spacing w:val="16"/>
          <w:w w:val="95"/>
        </w:rPr>
        <w:t> </w:t>
      </w:r>
      <w:r>
        <w:rPr>
          <w:w w:val="95"/>
        </w:rPr>
        <w:t>ვიდეოთვალთვალის</w:t>
      </w:r>
      <w:r>
        <w:rPr>
          <w:spacing w:val="17"/>
          <w:w w:val="95"/>
        </w:rPr>
        <w:t> </w:t>
      </w:r>
      <w:r>
        <w:rPr>
          <w:w w:val="95"/>
        </w:rPr>
        <w:t>ფაქტი,</w:t>
      </w:r>
      <w:r>
        <w:rPr>
          <w:spacing w:val="16"/>
          <w:w w:val="95"/>
        </w:rPr>
        <w:t> </w:t>
      </w:r>
      <w:r>
        <w:rPr>
          <w:w w:val="95"/>
        </w:rPr>
        <w:t>ასევე,</w:t>
      </w:r>
      <w:r>
        <w:rPr>
          <w:spacing w:val="17"/>
          <w:w w:val="95"/>
        </w:rPr>
        <w:t> </w:t>
      </w:r>
      <w:r>
        <w:rPr>
          <w:w w:val="95"/>
        </w:rPr>
        <w:t>ბავშვების,</w:t>
      </w:r>
      <w:r>
        <w:rPr>
          <w:spacing w:val="16"/>
          <w:w w:val="95"/>
        </w:rPr>
        <w:t> </w:t>
      </w:r>
      <w:r>
        <w:rPr>
          <w:w w:val="95"/>
        </w:rPr>
        <w:t>მათი</w:t>
      </w:r>
      <w:r>
        <w:rPr>
          <w:w w:val="84"/>
        </w:rPr>
        <w:t> </w:t>
      </w:r>
      <w:r>
        <w:rPr>
          <w:w w:val="95"/>
        </w:rPr>
        <w:t>მშობლების,</w:t>
      </w:r>
      <w:r>
        <w:rPr>
          <w:spacing w:val="28"/>
          <w:w w:val="95"/>
        </w:rPr>
        <w:t> </w:t>
      </w:r>
      <w:r>
        <w:rPr>
          <w:w w:val="95"/>
        </w:rPr>
        <w:t>დაწესებულების</w:t>
      </w:r>
      <w:r>
        <w:rPr>
          <w:spacing w:val="28"/>
          <w:w w:val="95"/>
        </w:rPr>
        <w:t> </w:t>
      </w:r>
      <w:r>
        <w:rPr>
          <w:w w:val="95"/>
        </w:rPr>
        <w:t>თანამშრომლებისა</w:t>
      </w:r>
      <w:r>
        <w:rPr>
          <w:spacing w:val="28"/>
          <w:w w:val="95"/>
        </w:rPr>
        <w:t> </w:t>
      </w:r>
      <w:r>
        <w:rPr>
          <w:w w:val="95"/>
        </w:rPr>
        <w:t>და</w:t>
      </w:r>
      <w:r>
        <w:rPr>
          <w:spacing w:val="29"/>
          <w:w w:val="95"/>
        </w:rPr>
        <w:t> </w:t>
      </w:r>
      <w:r>
        <w:rPr>
          <w:w w:val="95"/>
        </w:rPr>
        <w:t>სკოლაში</w:t>
      </w:r>
      <w:r>
        <w:rPr>
          <w:spacing w:val="28"/>
          <w:w w:val="95"/>
        </w:rPr>
        <w:t> </w:t>
      </w:r>
      <w:r>
        <w:rPr>
          <w:w w:val="95"/>
        </w:rPr>
        <w:t>მყოფი</w:t>
      </w:r>
      <w:r>
        <w:rPr>
          <w:spacing w:val="29"/>
          <w:w w:val="95"/>
        </w:rPr>
        <w:t> </w:t>
      </w:r>
      <w:r>
        <w:rPr>
          <w:w w:val="95"/>
        </w:rPr>
        <w:t>სხვა</w:t>
      </w:r>
      <w:r>
        <w:rPr>
          <w:w w:val="87"/>
        </w:rPr>
        <w:t> </w:t>
      </w:r>
      <w:r>
        <w:rPr>
          <w:w w:val="90"/>
        </w:rPr>
        <w:t>პირების</w:t>
      </w:r>
      <w:r>
        <w:rPr>
          <w:spacing w:val="22"/>
          <w:w w:val="90"/>
        </w:rPr>
        <w:t> </w:t>
      </w:r>
      <w:r>
        <w:rPr>
          <w:spacing w:val="-2"/>
          <w:w w:val="90"/>
        </w:rPr>
        <w:t>ინფო</w:t>
      </w:r>
      <w:r>
        <w:rPr>
          <w:spacing w:val="-1"/>
          <w:w w:val="90"/>
        </w:rPr>
        <w:t>რმირების</w:t>
      </w:r>
      <w:r>
        <w:rPr>
          <w:spacing w:val="22"/>
          <w:w w:val="90"/>
        </w:rPr>
        <w:t> </w:t>
      </w:r>
      <w:r>
        <w:rPr>
          <w:w w:val="90"/>
        </w:rPr>
        <w:t>არარსებობა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ვიდეოთვალთვალ</w:t>
      </w:r>
      <w:r>
        <w:rPr>
          <w:spacing w:val="-2"/>
          <w:w w:val="90"/>
        </w:rPr>
        <w:t>ის</w:t>
      </w:r>
      <w:r>
        <w:rPr>
          <w:spacing w:val="22"/>
          <w:w w:val="90"/>
        </w:rPr>
        <w:t> </w:t>
      </w:r>
      <w:r>
        <w:rPr>
          <w:w w:val="90"/>
        </w:rPr>
        <w:t>მიმდინარეობაზე.</w:t>
      </w:r>
      <w:r>
        <w:rPr>
          <w:spacing w:val="50"/>
          <w:w w:val="85"/>
        </w:rPr>
        <w:t> </w:t>
      </w:r>
      <w:r>
        <w:rPr>
          <w:w w:val="90"/>
        </w:rPr>
        <w:t>ჰიგიენისთვის</w:t>
      </w:r>
      <w:r>
        <w:rPr>
          <w:spacing w:val="29"/>
          <w:w w:val="90"/>
        </w:rPr>
        <w:t> </w:t>
      </w:r>
      <w:r>
        <w:rPr>
          <w:w w:val="90"/>
        </w:rPr>
        <w:t>განკუთვნილ</w:t>
      </w:r>
      <w:r>
        <w:rPr>
          <w:spacing w:val="29"/>
          <w:w w:val="90"/>
        </w:rPr>
        <w:t> </w:t>
      </w:r>
      <w:r>
        <w:rPr>
          <w:w w:val="90"/>
        </w:rPr>
        <w:t>ადგილებში</w:t>
      </w:r>
      <w:r>
        <w:rPr>
          <w:spacing w:val="29"/>
          <w:w w:val="90"/>
        </w:rPr>
        <w:t> </w:t>
      </w:r>
      <w:r>
        <w:rPr>
          <w:w w:val="90"/>
        </w:rPr>
        <w:t>ვიდეოთვალთვალი</w:t>
      </w:r>
      <w:r>
        <w:rPr>
          <w:spacing w:val="29"/>
          <w:w w:val="90"/>
        </w:rPr>
        <w:t> </w:t>
      </w:r>
      <w:r>
        <w:rPr>
          <w:w w:val="90"/>
        </w:rPr>
        <w:t>დაუშვებელია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უხეში</w:t>
      </w:r>
      <w:r>
        <w:rPr>
          <w:spacing w:val="-6"/>
          <w:w w:val="90"/>
        </w:rPr>
        <w:t> </w:t>
      </w:r>
      <w:r>
        <w:rPr>
          <w:w w:val="90"/>
        </w:rPr>
        <w:t>ჩარევაა</w:t>
      </w:r>
      <w:r>
        <w:rPr>
          <w:spacing w:val="-6"/>
          <w:w w:val="90"/>
        </w:rPr>
        <w:t> </w:t>
      </w:r>
      <w:r>
        <w:rPr>
          <w:w w:val="90"/>
        </w:rPr>
        <w:t>პირად</w:t>
      </w:r>
      <w:r>
        <w:rPr>
          <w:spacing w:val="-6"/>
          <w:w w:val="90"/>
        </w:rPr>
        <w:t> </w:t>
      </w:r>
      <w:r>
        <w:rPr>
          <w:w w:val="90"/>
        </w:rPr>
        <w:t>ცხოვრებაში.</w:t>
      </w:r>
      <w:r>
        <w:rPr>
          <w:spacing w:val="-6"/>
          <w:w w:val="90"/>
        </w:rPr>
        <w:t> </w:t>
      </w:r>
      <w:r>
        <w:rPr>
          <w:w w:val="90"/>
        </w:rPr>
        <w:t>კანონმდებლობით</w:t>
      </w:r>
      <w:r>
        <w:rPr>
          <w:spacing w:val="-6"/>
          <w:w w:val="90"/>
        </w:rPr>
        <w:t> </w:t>
      </w:r>
      <w:r>
        <w:rPr>
          <w:w w:val="90"/>
        </w:rPr>
        <w:t>ნებადართულ</w:t>
      </w:r>
      <w:r>
        <w:rPr>
          <w:spacing w:val="-6"/>
          <w:w w:val="90"/>
        </w:rPr>
        <w:t> </w:t>
      </w:r>
      <w:r>
        <w:rPr>
          <w:w w:val="90"/>
        </w:rPr>
        <w:t>სივრცეებში</w:t>
      </w:r>
      <w:r>
        <w:rPr>
          <w:w w:val="88"/>
        </w:rPr>
        <w:t> </w:t>
      </w:r>
      <w:r>
        <w:rPr>
          <w:w w:val="95"/>
        </w:rPr>
        <w:t>(მაგ.:</w:t>
      </w:r>
      <w:r>
        <w:rPr>
          <w:spacing w:val="49"/>
          <w:w w:val="95"/>
        </w:rPr>
        <w:t> </w:t>
      </w:r>
      <w:r>
        <w:rPr>
          <w:w w:val="95"/>
        </w:rPr>
        <w:t>სკოლის  შესასვლელი,</w:t>
      </w:r>
      <w:r>
        <w:rPr>
          <w:spacing w:val="50"/>
          <w:w w:val="95"/>
        </w:rPr>
        <w:t> </w:t>
      </w:r>
      <w:r>
        <w:rPr>
          <w:w w:val="95"/>
        </w:rPr>
        <w:t>დერეფნები</w:t>
      </w:r>
      <w:r>
        <w:rPr>
          <w:spacing w:val="50"/>
          <w:w w:val="95"/>
        </w:rPr>
        <w:t> </w:t>
      </w:r>
      <w:r>
        <w:rPr>
          <w:w w:val="95"/>
        </w:rPr>
        <w:t>და</w:t>
      </w:r>
      <w:r>
        <w:rPr>
          <w:spacing w:val="49"/>
          <w:w w:val="95"/>
        </w:rPr>
        <w:t> </w:t>
      </w:r>
      <w:r>
        <w:rPr>
          <w:w w:val="95"/>
        </w:rPr>
        <w:t>სხვა)</w:t>
      </w:r>
      <w:r>
        <w:rPr>
          <w:spacing w:val="50"/>
          <w:w w:val="95"/>
        </w:rPr>
        <w:t> </w:t>
      </w:r>
      <w:r>
        <w:rPr>
          <w:w w:val="95"/>
        </w:rPr>
        <w:t>ვიდეოთვალთვალისას</w:t>
      </w:r>
      <w:r>
        <w:rPr>
          <w:w w:val="89"/>
        </w:rPr>
        <w:t> </w:t>
      </w:r>
      <w:r>
        <w:rPr/>
        <w:t>კი</w:t>
      </w:r>
      <w:r>
        <w:rPr>
          <w:spacing w:val="5"/>
        </w:rPr>
        <w:t> </w:t>
      </w:r>
      <w:r>
        <w:rPr/>
        <w:t>დაწესებულება</w:t>
      </w:r>
      <w:r>
        <w:rPr>
          <w:spacing w:val="6"/>
        </w:rPr>
        <w:t> </w:t>
      </w:r>
      <w:r>
        <w:rPr/>
        <w:t>ვალდებულია,</w:t>
      </w:r>
      <w:r>
        <w:rPr>
          <w:spacing w:val="6"/>
        </w:rPr>
        <w:t> </w:t>
      </w:r>
      <w:r>
        <w:rPr/>
        <w:t>თვალსაჩინო</w:t>
      </w:r>
      <w:r>
        <w:rPr>
          <w:spacing w:val="5"/>
        </w:rPr>
        <w:t> </w:t>
      </w:r>
      <w:r>
        <w:rPr/>
        <w:t>ადგილას</w:t>
      </w:r>
      <w:r>
        <w:rPr>
          <w:spacing w:val="6"/>
        </w:rPr>
        <w:t> </w:t>
      </w:r>
      <w:r>
        <w:rPr/>
        <w:t>განათავსოს</w:t>
      </w:r>
      <w:r>
        <w:rPr>
          <w:w w:val="89"/>
        </w:rPr>
        <w:t> </w:t>
      </w:r>
      <w:r>
        <w:rPr>
          <w:w w:val="90"/>
        </w:rPr>
        <w:t>გამაფრთხილებელი</w:t>
      </w:r>
      <w:r>
        <w:rPr>
          <w:spacing w:val="30"/>
          <w:w w:val="90"/>
        </w:rPr>
        <w:t> </w:t>
      </w:r>
      <w:r>
        <w:rPr>
          <w:w w:val="90"/>
        </w:rPr>
        <w:t>ნიშანი.</w:t>
      </w:r>
      <w:r>
        <w:rPr>
          <w:spacing w:val="30"/>
          <w:w w:val="90"/>
        </w:rPr>
        <w:t> </w:t>
      </w:r>
      <w:r>
        <w:rPr>
          <w:w w:val="90"/>
        </w:rPr>
        <w:t>სკოლის</w:t>
      </w:r>
      <w:r>
        <w:rPr>
          <w:spacing w:val="29"/>
          <w:w w:val="90"/>
        </w:rPr>
        <w:t> </w:t>
      </w:r>
      <w:r>
        <w:rPr>
          <w:w w:val="90"/>
        </w:rPr>
        <w:t>მოსწავლეს,</w:t>
      </w:r>
      <w:r>
        <w:rPr>
          <w:spacing w:val="30"/>
          <w:w w:val="90"/>
        </w:rPr>
        <w:t> </w:t>
      </w:r>
      <w:r>
        <w:rPr>
          <w:w w:val="90"/>
        </w:rPr>
        <w:t>მასწავლებელს</w:t>
      </w:r>
      <w:r>
        <w:rPr>
          <w:spacing w:val="30"/>
          <w:w w:val="90"/>
        </w:rPr>
        <w:t> </w:t>
      </w:r>
      <w:r>
        <w:rPr>
          <w:w w:val="90"/>
        </w:rPr>
        <w:t>ან</w:t>
      </w:r>
      <w:r>
        <w:rPr>
          <w:spacing w:val="29"/>
          <w:w w:val="90"/>
        </w:rPr>
        <w:t> </w:t>
      </w:r>
      <w:r>
        <w:rPr>
          <w:w w:val="90"/>
        </w:rPr>
        <w:t>მშობელს,</w:t>
      </w:r>
      <w:r>
        <w:rPr>
          <w:w w:val="89"/>
        </w:rPr>
        <w:t> </w:t>
      </w:r>
      <w:r>
        <w:rPr>
          <w:w w:val="90"/>
        </w:rPr>
        <w:t>რომლებიც</w:t>
      </w:r>
      <w:r>
        <w:rPr>
          <w:spacing w:val="-1"/>
          <w:w w:val="90"/>
        </w:rPr>
        <w:t> </w:t>
      </w:r>
      <w:r>
        <w:rPr>
          <w:w w:val="90"/>
        </w:rPr>
        <w:t>იმყოფებიან სკოლის</w:t>
      </w:r>
      <w:r>
        <w:rPr>
          <w:spacing w:val="-1"/>
          <w:w w:val="90"/>
        </w:rPr>
        <w:t> </w:t>
      </w:r>
      <w:r>
        <w:rPr>
          <w:w w:val="90"/>
        </w:rPr>
        <w:t>ეზოში, დერეფანსა თუ</w:t>
      </w:r>
      <w:r>
        <w:rPr>
          <w:spacing w:val="-1"/>
          <w:w w:val="90"/>
        </w:rPr>
        <w:t> </w:t>
      </w:r>
      <w:r>
        <w:rPr>
          <w:w w:val="90"/>
        </w:rPr>
        <w:t>სხვა სივრცეში,</w:t>
      </w:r>
      <w:r>
        <w:rPr>
          <w:spacing w:val="-1"/>
          <w:w w:val="90"/>
        </w:rPr>
        <w:t> </w:t>
      </w:r>
      <w:r>
        <w:rPr>
          <w:w w:val="90"/>
        </w:rPr>
        <w:t>უფლება</w:t>
      </w:r>
      <w:r>
        <w:rPr>
          <w:w w:val="84"/>
        </w:rPr>
        <w:t> </w:t>
      </w:r>
      <w:r>
        <w:rPr>
          <w:w w:val="95"/>
        </w:rPr>
        <w:t>აქვთ,</w:t>
      </w:r>
      <w:r>
        <w:rPr>
          <w:spacing w:val="15"/>
          <w:w w:val="95"/>
        </w:rPr>
        <w:t> </w:t>
      </w:r>
      <w:r>
        <w:rPr>
          <w:w w:val="95"/>
        </w:rPr>
        <w:t>იცოდნენ</w:t>
      </w:r>
      <w:r>
        <w:rPr>
          <w:spacing w:val="16"/>
          <w:w w:val="95"/>
        </w:rPr>
        <w:t> </w:t>
      </w:r>
      <w:r>
        <w:rPr>
          <w:spacing w:val="-2"/>
          <w:w w:val="95"/>
        </w:rPr>
        <w:t>ვიდეოთვალთვალის</w:t>
      </w:r>
      <w:r>
        <w:rPr>
          <w:spacing w:val="15"/>
          <w:w w:val="95"/>
        </w:rPr>
        <w:t> </w:t>
      </w:r>
      <w:r>
        <w:rPr>
          <w:w w:val="95"/>
        </w:rPr>
        <w:t>შესახებ,</w:t>
      </w:r>
      <w:r>
        <w:rPr>
          <w:spacing w:val="16"/>
          <w:w w:val="95"/>
        </w:rPr>
        <w:t> </w:t>
      </w:r>
      <w:r>
        <w:rPr>
          <w:w w:val="95"/>
        </w:rPr>
        <w:t>რათა</w:t>
      </w:r>
      <w:r>
        <w:rPr>
          <w:spacing w:val="16"/>
          <w:w w:val="95"/>
        </w:rPr>
        <w:t> </w:t>
      </w:r>
      <w:r>
        <w:rPr>
          <w:w w:val="95"/>
        </w:rPr>
        <w:t>თვითონ</w:t>
      </w:r>
      <w:r>
        <w:rPr>
          <w:spacing w:val="15"/>
          <w:w w:val="95"/>
        </w:rPr>
        <w:t> </w:t>
      </w:r>
      <w:r>
        <w:rPr>
          <w:w w:val="95"/>
        </w:rPr>
        <w:t>გადაწყვიტონ,</w:t>
      </w:r>
      <w:r>
        <w:rPr>
          <w:spacing w:val="28"/>
          <w:w w:val="86"/>
        </w:rPr>
        <w:t> </w:t>
      </w:r>
      <w:r>
        <w:rPr>
          <w:w w:val="90"/>
        </w:rPr>
        <w:t>მოექცნენ</w:t>
      </w:r>
      <w:r>
        <w:rPr>
          <w:spacing w:val="32"/>
          <w:w w:val="90"/>
        </w:rPr>
        <w:t> </w:t>
      </w:r>
      <w:r>
        <w:rPr>
          <w:w w:val="90"/>
        </w:rPr>
        <w:t>თუ</w:t>
      </w:r>
      <w:r>
        <w:rPr>
          <w:spacing w:val="32"/>
          <w:w w:val="90"/>
        </w:rPr>
        <w:t> </w:t>
      </w:r>
      <w:r>
        <w:rPr>
          <w:w w:val="90"/>
        </w:rPr>
        <w:t>არა</w:t>
      </w:r>
      <w:r>
        <w:rPr>
          <w:spacing w:val="32"/>
          <w:w w:val="90"/>
        </w:rPr>
        <w:t> </w:t>
      </w:r>
      <w:r>
        <w:rPr>
          <w:w w:val="90"/>
        </w:rPr>
        <w:t>ვიდეომონიტორინგის</w:t>
      </w:r>
      <w:r>
        <w:rPr>
          <w:spacing w:val="32"/>
          <w:w w:val="90"/>
        </w:rPr>
        <w:t> </w:t>
      </w:r>
      <w:r>
        <w:rPr>
          <w:w w:val="90"/>
        </w:rPr>
        <w:t>ქვეშ;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217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6"/>
          <w:w w:val="95"/>
        </w:rPr>
        <w:t> </w:t>
      </w:r>
      <w:r>
        <w:rPr>
          <w:w w:val="95"/>
        </w:rPr>
        <w:t>ცალკეულ</w:t>
      </w:r>
      <w:r>
        <w:rPr>
          <w:spacing w:val="-7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6"/>
          <w:w w:val="95"/>
        </w:rPr>
        <w:t> </w:t>
      </w:r>
      <w:r>
        <w:rPr>
          <w:w w:val="95"/>
        </w:rPr>
        <w:t>მონაცემთა</w:t>
      </w:r>
      <w:r>
        <w:rPr>
          <w:spacing w:val="-7"/>
          <w:w w:val="95"/>
        </w:rPr>
        <w:t> </w:t>
      </w:r>
      <w:r>
        <w:rPr>
          <w:w w:val="95"/>
        </w:rPr>
        <w:t>დამმუშავებლებს</w:t>
      </w:r>
      <w:r>
        <w:rPr>
          <w:spacing w:val="-6"/>
          <w:w w:val="95"/>
        </w:rPr>
        <w:t> </w:t>
      </w:r>
      <w:r>
        <w:rPr>
          <w:w w:val="95"/>
        </w:rPr>
        <w:t>არ</w:t>
      </w:r>
      <w:r>
        <w:rPr>
          <w:spacing w:val="-7"/>
          <w:w w:val="95"/>
        </w:rPr>
        <w:t> </w:t>
      </w:r>
      <w:r>
        <w:rPr>
          <w:w w:val="95"/>
        </w:rPr>
        <w:t>ჰქონდათ</w:t>
      </w:r>
      <w:r>
        <w:rPr>
          <w:spacing w:val="-6"/>
          <w:w w:val="95"/>
        </w:rPr>
        <w:t> </w:t>
      </w:r>
      <w:r>
        <w:rPr>
          <w:w w:val="95"/>
        </w:rPr>
        <w:t>განსაზღვ-</w:t>
      </w:r>
      <w:r>
        <w:rPr>
          <w:w w:val="90"/>
        </w:rPr>
        <w:t> </w:t>
      </w:r>
      <w:r>
        <w:rPr>
          <w:w w:val="95"/>
        </w:rPr>
        <w:t>რული</w:t>
      </w:r>
      <w:r>
        <w:rPr>
          <w:spacing w:val="31"/>
          <w:w w:val="95"/>
        </w:rPr>
        <w:t> </w:t>
      </w:r>
      <w:r>
        <w:rPr>
          <w:w w:val="95"/>
        </w:rPr>
        <w:t>არასრულწლოვანთა</w:t>
      </w:r>
      <w:r>
        <w:rPr>
          <w:spacing w:val="31"/>
          <w:w w:val="95"/>
        </w:rPr>
        <w:t> </w:t>
      </w:r>
      <w:r>
        <w:rPr>
          <w:w w:val="95"/>
        </w:rPr>
        <w:t>მონაცემების</w:t>
      </w:r>
      <w:r>
        <w:rPr>
          <w:spacing w:val="32"/>
          <w:w w:val="95"/>
        </w:rPr>
        <w:t> </w:t>
      </w:r>
      <w:r>
        <w:rPr>
          <w:w w:val="95"/>
        </w:rPr>
        <w:t>შენახვის</w:t>
      </w:r>
      <w:r>
        <w:rPr>
          <w:spacing w:val="31"/>
          <w:w w:val="95"/>
        </w:rPr>
        <w:t> </w:t>
      </w:r>
      <w:r>
        <w:rPr>
          <w:spacing w:val="-2"/>
          <w:w w:val="95"/>
        </w:rPr>
        <w:t>ვადები,</w:t>
      </w:r>
      <w:r>
        <w:rPr>
          <w:spacing w:val="31"/>
          <w:w w:val="95"/>
        </w:rPr>
        <w:t> </w:t>
      </w:r>
      <w:r>
        <w:rPr>
          <w:w w:val="95"/>
        </w:rPr>
        <w:t>რაც</w:t>
      </w:r>
      <w:r>
        <w:rPr>
          <w:spacing w:val="32"/>
          <w:w w:val="95"/>
        </w:rPr>
        <w:t> </w:t>
      </w:r>
      <w:r>
        <w:rPr>
          <w:w w:val="95"/>
        </w:rPr>
        <w:t>ერთ-ერთი</w:t>
      </w:r>
      <w:r>
        <w:rPr>
          <w:spacing w:val="26"/>
          <w:w w:val="89"/>
        </w:rPr>
        <w:t> </w:t>
      </w:r>
      <w:r>
        <w:rPr>
          <w:w w:val="95"/>
        </w:rPr>
        <w:t>მნიშვნელოვანი</w:t>
      </w:r>
      <w:r>
        <w:rPr>
          <w:spacing w:val="10"/>
          <w:w w:val="95"/>
        </w:rPr>
        <w:t> </w:t>
      </w:r>
      <w:r>
        <w:rPr>
          <w:w w:val="95"/>
        </w:rPr>
        <w:t>პრინციპია.</w:t>
      </w:r>
      <w:r>
        <w:rPr>
          <w:spacing w:val="11"/>
          <w:w w:val="95"/>
        </w:rPr>
        <w:t> </w:t>
      </w:r>
      <w:r>
        <w:rPr>
          <w:w w:val="95"/>
        </w:rPr>
        <w:t>გარკვეული</w:t>
      </w:r>
      <w:r>
        <w:rPr>
          <w:spacing w:val="11"/>
          <w:w w:val="95"/>
        </w:rPr>
        <w:t> </w:t>
      </w:r>
      <w:r>
        <w:rPr>
          <w:w w:val="95"/>
        </w:rPr>
        <w:t>მონაცემები,</w:t>
      </w:r>
      <w:r>
        <w:rPr>
          <w:spacing w:val="11"/>
          <w:w w:val="95"/>
        </w:rPr>
        <w:t> </w:t>
      </w:r>
      <w:r>
        <w:rPr>
          <w:w w:val="95"/>
        </w:rPr>
        <w:t>დროის</w:t>
      </w:r>
      <w:r>
        <w:rPr>
          <w:spacing w:val="11"/>
          <w:w w:val="95"/>
        </w:rPr>
        <w:t> </w:t>
      </w:r>
      <w:r>
        <w:rPr>
          <w:w w:val="95"/>
        </w:rPr>
        <w:t>გასვლასთან</w:t>
      </w:r>
      <w:r>
        <w:rPr>
          <w:w w:val="89"/>
        </w:rPr>
        <w:t> </w:t>
      </w:r>
      <w:r>
        <w:rPr>
          <w:w w:val="95"/>
        </w:rPr>
        <w:t>ერთად,</w:t>
      </w:r>
      <w:r>
        <w:rPr>
          <w:spacing w:val="4"/>
          <w:w w:val="95"/>
        </w:rPr>
        <w:t> </w:t>
      </w:r>
      <w:r>
        <w:rPr>
          <w:w w:val="95"/>
        </w:rPr>
        <w:t>ძველდება,</w:t>
      </w:r>
      <w:r>
        <w:rPr>
          <w:spacing w:val="4"/>
          <w:w w:val="95"/>
        </w:rPr>
        <w:t> </w:t>
      </w:r>
      <w:r>
        <w:rPr>
          <w:w w:val="95"/>
        </w:rPr>
        <w:t>კარგავს</w:t>
      </w:r>
      <w:r>
        <w:rPr>
          <w:spacing w:val="4"/>
          <w:w w:val="95"/>
        </w:rPr>
        <w:t> </w:t>
      </w:r>
      <w:r>
        <w:rPr>
          <w:w w:val="95"/>
        </w:rPr>
        <w:t>აქტუალობას</w:t>
      </w:r>
      <w:r>
        <w:rPr>
          <w:spacing w:val="4"/>
          <w:w w:val="95"/>
        </w:rPr>
        <w:t> </w:t>
      </w:r>
      <w:r>
        <w:rPr>
          <w:w w:val="95"/>
        </w:rPr>
        <w:t>და</w:t>
      </w:r>
      <w:r>
        <w:rPr>
          <w:spacing w:val="4"/>
          <w:w w:val="95"/>
        </w:rPr>
        <w:t> </w:t>
      </w:r>
      <w:r>
        <w:rPr>
          <w:w w:val="95"/>
        </w:rPr>
        <w:t>აღარ</w:t>
      </w:r>
      <w:r>
        <w:rPr>
          <w:spacing w:val="4"/>
          <w:w w:val="95"/>
        </w:rPr>
        <w:t> </w:t>
      </w:r>
      <w:r>
        <w:rPr>
          <w:w w:val="95"/>
        </w:rPr>
        <w:t>არსებობს</w:t>
      </w:r>
      <w:r>
        <w:rPr>
          <w:spacing w:val="4"/>
          <w:w w:val="95"/>
        </w:rPr>
        <w:t> </w:t>
      </w:r>
      <w:r>
        <w:rPr>
          <w:w w:val="95"/>
        </w:rPr>
        <w:t>მათი</w:t>
      </w:r>
      <w:r>
        <w:rPr>
          <w:spacing w:val="4"/>
          <w:w w:val="95"/>
        </w:rPr>
        <w:t> </w:t>
      </w:r>
      <w:r>
        <w:rPr>
          <w:w w:val="95"/>
        </w:rPr>
        <w:t>შენახვის</w:t>
      </w:r>
      <w:r>
        <w:rPr>
          <w:w w:val="86"/>
        </w:rPr>
        <w:t> </w:t>
      </w:r>
      <w:r>
        <w:rPr>
          <w:w w:val="95"/>
        </w:rPr>
        <w:t>საჭიროება.</w:t>
      </w:r>
      <w:r>
        <w:rPr>
          <w:spacing w:val="7"/>
          <w:w w:val="95"/>
        </w:rPr>
        <w:t> </w:t>
      </w:r>
      <w:r>
        <w:rPr>
          <w:w w:val="95"/>
        </w:rPr>
        <w:t>ასეთი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ინფორმაციის</w:t>
      </w:r>
      <w:r>
        <w:rPr>
          <w:spacing w:val="7"/>
          <w:w w:val="95"/>
        </w:rPr>
        <w:t> </w:t>
      </w:r>
      <w:r>
        <w:rPr>
          <w:w w:val="95"/>
        </w:rPr>
        <w:t>განუსაზღვრელი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ვადით</w:t>
      </w:r>
      <w:r>
        <w:rPr>
          <w:spacing w:val="7"/>
          <w:w w:val="95"/>
        </w:rPr>
        <w:t> </w:t>
      </w:r>
      <w:r>
        <w:rPr>
          <w:w w:val="95"/>
        </w:rPr>
        <w:t>შენახვა</w:t>
      </w:r>
      <w:r>
        <w:rPr>
          <w:spacing w:val="7"/>
          <w:w w:val="95"/>
        </w:rPr>
        <w:t> </w:t>
      </w:r>
      <w:r>
        <w:rPr>
          <w:w w:val="95"/>
        </w:rPr>
        <w:t>შეიძლება</w:t>
      </w:r>
      <w:r>
        <w:rPr>
          <w:spacing w:val="28"/>
          <w:w w:val="87"/>
        </w:rPr>
        <w:t> </w:t>
      </w:r>
      <w:r>
        <w:rPr>
          <w:w w:val="90"/>
        </w:rPr>
        <w:t>განსაკუთრებით</w:t>
      </w:r>
      <w:r>
        <w:rPr>
          <w:spacing w:val="-24"/>
          <w:w w:val="90"/>
        </w:rPr>
        <w:t> </w:t>
      </w:r>
      <w:r>
        <w:rPr>
          <w:w w:val="90"/>
        </w:rPr>
        <w:t>საზიანო</w:t>
      </w:r>
      <w:r>
        <w:rPr>
          <w:spacing w:val="-24"/>
          <w:w w:val="90"/>
        </w:rPr>
        <w:t> </w:t>
      </w:r>
      <w:r>
        <w:rPr>
          <w:w w:val="90"/>
        </w:rPr>
        <w:t>იყოს</w:t>
      </w:r>
      <w:r>
        <w:rPr>
          <w:spacing w:val="-23"/>
          <w:w w:val="90"/>
        </w:rPr>
        <w:t> </w:t>
      </w:r>
      <w:r>
        <w:rPr>
          <w:w w:val="90"/>
        </w:rPr>
        <w:t>არასრულწლოვანი</w:t>
      </w:r>
      <w:r>
        <w:rPr>
          <w:spacing w:val="-24"/>
          <w:w w:val="90"/>
        </w:rPr>
        <w:t> </w:t>
      </w:r>
      <w:r>
        <w:rPr>
          <w:w w:val="90"/>
        </w:rPr>
        <w:t>პირებისთვის,</w:t>
      </w:r>
      <w:r>
        <w:rPr>
          <w:spacing w:val="-23"/>
          <w:w w:val="90"/>
        </w:rPr>
        <w:t> </w:t>
      </w:r>
      <w:r>
        <w:rPr>
          <w:w w:val="90"/>
        </w:rPr>
        <w:t>საზოგადოებაში</w:t>
      </w:r>
      <w:r>
        <w:rPr/>
      </w:r>
    </w:p>
    <w:p>
      <w:pPr>
        <w:spacing w:after="0" w:line="300" w:lineRule="exact"/>
        <w:jc w:val="both"/>
        <w:sectPr>
          <w:footerReference w:type="default" r:id="rId93"/>
          <w:footerReference w:type="even" r:id="rId94"/>
          <w:pgSz w:w="11340" w:h="15310"/>
          <w:pgMar w:footer="3003" w:header="0" w:top="1440" w:bottom="3200" w:left="380" w:right="16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74"/>
        <w:ind w:left="951" w:right="133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5"/>
          <w:w w:val="95"/>
        </w:rPr>
        <w:t> </w:t>
      </w:r>
      <w:r>
        <w:rPr>
          <w:w w:val="95"/>
        </w:rPr>
        <w:t>გამოვლინდა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შემთხვევები,</w:t>
      </w:r>
      <w:r>
        <w:rPr>
          <w:spacing w:val="3"/>
          <w:w w:val="95"/>
        </w:rPr>
        <w:t> </w:t>
      </w:r>
      <w:r>
        <w:rPr>
          <w:w w:val="95"/>
        </w:rPr>
        <w:t>როცა</w:t>
      </w:r>
      <w:r>
        <w:rPr>
          <w:spacing w:val="3"/>
          <w:w w:val="95"/>
        </w:rPr>
        <w:t> </w:t>
      </w:r>
      <w:r>
        <w:rPr>
          <w:w w:val="95"/>
        </w:rPr>
        <w:t>მონაცემთა</w:t>
      </w:r>
      <w:r>
        <w:rPr>
          <w:spacing w:val="3"/>
          <w:w w:val="95"/>
        </w:rPr>
        <w:t> </w:t>
      </w:r>
      <w:r>
        <w:rPr>
          <w:w w:val="95"/>
        </w:rPr>
        <w:t>დამმუშავებელი</w:t>
      </w:r>
      <w:r>
        <w:rPr>
          <w:spacing w:val="4"/>
          <w:w w:val="95"/>
        </w:rPr>
        <w:t> </w:t>
      </w:r>
      <w:r>
        <w:rPr>
          <w:w w:val="95"/>
        </w:rPr>
        <w:t>ორგანიზაციები</w:t>
      </w:r>
      <w:r>
        <w:rPr>
          <w:spacing w:val="22"/>
          <w:w w:val="87"/>
        </w:rPr>
        <w:t> </w:t>
      </w:r>
      <w:r>
        <w:rPr>
          <w:w w:val="95"/>
        </w:rPr>
        <w:t>მონაცემთა</w:t>
      </w:r>
      <w:r>
        <w:rPr>
          <w:spacing w:val="10"/>
          <w:w w:val="95"/>
        </w:rPr>
        <w:t> </w:t>
      </w:r>
      <w:r>
        <w:rPr>
          <w:w w:val="95"/>
        </w:rPr>
        <w:t>სუბიექტ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ბავშვებსა</w:t>
      </w:r>
      <w:r>
        <w:rPr>
          <w:spacing w:val="11"/>
          <w:w w:val="95"/>
        </w:rPr>
        <w:t> </w:t>
      </w:r>
      <w:r>
        <w:rPr>
          <w:w w:val="95"/>
        </w:rPr>
        <w:t>ან/და</w:t>
      </w:r>
      <w:r>
        <w:rPr>
          <w:spacing w:val="10"/>
          <w:w w:val="95"/>
        </w:rPr>
        <w:t> </w:t>
      </w:r>
      <w:r>
        <w:rPr>
          <w:w w:val="95"/>
        </w:rPr>
        <w:t>მათ</w:t>
      </w:r>
      <w:r>
        <w:rPr>
          <w:spacing w:val="10"/>
          <w:w w:val="95"/>
        </w:rPr>
        <w:t> </w:t>
      </w:r>
      <w:r>
        <w:rPr>
          <w:w w:val="95"/>
        </w:rPr>
        <w:t>კანონიერი</w:t>
      </w:r>
      <w:r>
        <w:rPr>
          <w:spacing w:val="11"/>
          <w:w w:val="95"/>
        </w:rPr>
        <w:t> </w:t>
      </w:r>
      <w:r>
        <w:rPr>
          <w:w w:val="95"/>
        </w:rPr>
        <w:t>წარმომადგენლებს</w:t>
      </w:r>
      <w:r>
        <w:rPr>
          <w:spacing w:val="10"/>
          <w:w w:val="95"/>
        </w:rPr>
        <w:t> </w:t>
      </w:r>
      <w:r>
        <w:rPr>
          <w:w w:val="95"/>
        </w:rPr>
        <w:t>სა-</w:t>
      </w:r>
      <w:r>
        <w:rPr>
          <w:spacing w:val="28"/>
          <w:w w:val="90"/>
        </w:rPr>
        <w:t> </w:t>
      </w:r>
      <w:r>
        <w:rPr>
          <w:w w:val="90"/>
        </w:rPr>
        <w:t>თანადოდ</w:t>
      </w:r>
      <w:r>
        <w:rPr>
          <w:spacing w:val="34"/>
          <w:w w:val="90"/>
        </w:rPr>
        <w:t> </w:t>
      </w:r>
      <w:r>
        <w:rPr>
          <w:w w:val="90"/>
        </w:rPr>
        <w:t>არ</w:t>
      </w:r>
      <w:r>
        <w:rPr>
          <w:spacing w:val="34"/>
          <w:w w:val="90"/>
        </w:rPr>
        <w:t> </w:t>
      </w:r>
      <w:r>
        <w:rPr>
          <w:w w:val="90"/>
        </w:rPr>
        <w:t>აწვდიდნენ</w:t>
      </w:r>
      <w:r>
        <w:rPr>
          <w:spacing w:val="35"/>
          <w:w w:val="90"/>
        </w:rPr>
        <w:t> </w:t>
      </w:r>
      <w:r>
        <w:rPr>
          <w:w w:val="90"/>
        </w:rPr>
        <w:t>ინფორმაციას</w:t>
      </w:r>
      <w:r>
        <w:rPr>
          <w:spacing w:val="34"/>
          <w:w w:val="90"/>
        </w:rPr>
        <w:t> </w:t>
      </w:r>
      <w:r>
        <w:rPr>
          <w:w w:val="90"/>
        </w:rPr>
        <w:t>მონაცემთა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34"/>
          <w:w w:val="90"/>
        </w:rPr>
        <w:t> </w:t>
      </w:r>
      <w:r>
        <w:rPr>
          <w:w w:val="90"/>
        </w:rPr>
        <w:t>მიზანსა</w:t>
      </w:r>
      <w:r>
        <w:rPr>
          <w:spacing w:val="35"/>
          <w:w w:val="90"/>
        </w:rPr>
        <w:t> </w:t>
      </w:r>
      <w:r>
        <w:rPr>
          <w:w w:val="90"/>
        </w:rPr>
        <w:t>და</w:t>
      </w:r>
      <w:r>
        <w:rPr>
          <w:spacing w:val="20"/>
          <w:w w:val="85"/>
        </w:rPr>
        <w:t> </w:t>
      </w:r>
      <w:r>
        <w:rPr>
          <w:w w:val="90"/>
        </w:rPr>
        <w:t>ფორმაზე</w:t>
      </w:r>
      <w:r>
        <w:rPr>
          <w:spacing w:val="24"/>
          <w:w w:val="90"/>
        </w:rPr>
        <w:t> </w:t>
      </w:r>
      <w:r>
        <w:rPr>
          <w:w w:val="90"/>
        </w:rPr>
        <w:t>(მაგ.:</w:t>
      </w:r>
      <w:r>
        <w:rPr>
          <w:spacing w:val="25"/>
          <w:w w:val="90"/>
        </w:rPr>
        <w:t> </w:t>
      </w:r>
      <w:r>
        <w:rPr>
          <w:w w:val="90"/>
        </w:rPr>
        <w:t>პენიტენციურ</w:t>
      </w:r>
      <w:r>
        <w:rPr>
          <w:spacing w:val="24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25"/>
          <w:w w:val="90"/>
        </w:rPr>
        <w:t> </w:t>
      </w:r>
      <w:r>
        <w:rPr>
          <w:w w:val="90"/>
        </w:rPr>
        <w:t>მყოფი</w:t>
      </w:r>
      <w:r>
        <w:rPr>
          <w:spacing w:val="24"/>
          <w:w w:val="90"/>
        </w:rPr>
        <w:t> </w:t>
      </w:r>
      <w:r>
        <w:rPr>
          <w:w w:val="90"/>
        </w:rPr>
        <w:t>მსჯავრდებული</w:t>
      </w:r>
      <w:r>
        <w:rPr>
          <w:spacing w:val="25"/>
          <w:w w:val="90"/>
        </w:rPr>
        <w:t> </w:t>
      </w:r>
      <w:r>
        <w:rPr>
          <w:w w:val="90"/>
        </w:rPr>
        <w:t>დედე-</w:t>
      </w:r>
      <w:r>
        <w:rPr>
          <w:w w:val="90"/>
        </w:rPr>
        <w:t> </w:t>
      </w:r>
      <w:r>
        <w:rPr>
          <w:w w:val="95"/>
        </w:rPr>
        <w:t>ბი</w:t>
      </w:r>
      <w:r>
        <w:rPr>
          <w:spacing w:val="8"/>
          <w:w w:val="95"/>
        </w:rPr>
        <w:t> </w:t>
      </w:r>
      <w:r>
        <w:rPr>
          <w:w w:val="95"/>
        </w:rPr>
        <w:t>ხელს</w:t>
      </w:r>
      <w:r>
        <w:rPr>
          <w:spacing w:val="8"/>
          <w:w w:val="95"/>
        </w:rPr>
        <w:t> </w:t>
      </w:r>
      <w:r>
        <w:rPr>
          <w:w w:val="95"/>
        </w:rPr>
        <w:t>აწერდნენ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სტანდარტული</w:t>
      </w:r>
      <w:r>
        <w:rPr>
          <w:spacing w:val="9"/>
          <w:w w:val="95"/>
        </w:rPr>
        <w:t> </w:t>
      </w:r>
      <w:r>
        <w:rPr>
          <w:w w:val="95"/>
        </w:rPr>
        <w:t>თანხმობის</w:t>
      </w:r>
      <w:r>
        <w:rPr>
          <w:spacing w:val="7"/>
          <w:w w:val="95"/>
        </w:rPr>
        <w:t> </w:t>
      </w:r>
      <w:r>
        <w:rPr>
          <w:w w:val="95"/>
        </w:rPr>
        <w:t>ფორმას</w:t>
      </w:r>
      <w:r>
        <w:rPr>
          <w:spacing w:val="8"/>
          <w:w w:val="95"/>
        </w:rPr>
        <w:t> </w:t>
      </w:r>
      <w:r>
        <w:rPr>
          <w:w w:val="95"/>
        </w:rPr>
        <w:t>მათთან</w:t>
      </w:r>
      <w:r>
        <w:rPr>
          <w:spacing w:val="8"/>
          <w:w w:val="95"/>
        </w:rPr>
        <w:t> </w:t>
      </w:r>
      <w:r>
        <w:rPr>
          <w:w w:val="95"/>
        </w:rPr>
        <w:t>მყოფი</w:t>
      </w:r>
      <w:r>
        <w:rPr>
          <w:spacing w:val="8"/>
          <w:w w:val="95"/>
        </w:rPr>
        <w:t> </w:t>
      </w:r>
      <w:r>
        <w:rPr>
          <w:w w:val="95"/>
        </w:rPr>
        <w:t>სამ</w:t>
      </w:r>
      <w:r>
        <w:rPr>
          <w:spacing w:val="20"/>
          <w:w w:val="87"/>
        </w:rPr>
        <w:t> </w:t>
      </w:r>
      <w:r>
        <w:rPr>
          <w:w w:val="90"/>
        </w:rPr>
        <w:t>წლამდე</w:t>
      </w:r>
      <w:r>
        <w:rPr>
          <w:spacing w:val="24"/>
          <w:w w:val="90"/>
        </w:rPr>
        <w:t> </w:t>
      </w:r>
      <w:r>
        <w:rPr>
          <w:w w:val="90"/>
        </w:rPr>
        <w:t>შვილების</w:t>
      </w:r>
      <w:r>
        <w:rPr>
          <w:spacing w:val="24"/>
          <w:w w:val="90"/>
        </w:rPr>
        <w:t> </w:t>
      </w:r>
      <w:r>
        <w:rPr>
          <w:w w:val="90"/>
        </w:rPr>
        <w:t>ჯანმრთელობის</w:t>
      </w:r>
      <w:r>
        <w:rPr>
          <w:spacing w:val="24"/>
          <w:w w:val="90"/>
        </w:rPr>
        <w:t> </w:t>
      </w:r>
      <w:r>
        <w:rPr>
          <w:w w:val="90"/>
        </w:rPr>
        <w:t>მდგომარეობის</w:t>
      </w:r>
      <w:r>
        <w:rPr>
          <w:spacing w:val="24"/>
          <w:w w:val="90"/>
        </w:rPr>
        <w:t> </w:t>
      </w:r>
      <w:r>
        <w:rPr>
          <w:w w:val="90"/>
        </w:rPr>
        <w:t>შესახებ</w:t>
      </w:r>
      <w:r>
        <w:rPr>
          <w:spacing w:val="25"/>
          <w:w w:val="90"/>
        </w:rPr>
        <w:t> </w:t>
      </w:r>
      <w:r>
        <w:rPr>
          <w:w w:val="90"/>
        </w:rPr>
        <w:t>მონაცემთა</w:t>
      </w:r>
      <w:r>
        <w:rPr>
          <w:spacing w:val="24"/>
          <w:w w:val="90"/>
        </w:rPr>
        <w:t> </w:t>
      </w:r>
      <w:r>
        <w:rPr>
          <w:w w:val="90"/>
        </w:rPr>
        <w:t>დამუ-</w:t>
      </w:r>
      <w:r>
        <w:rPr>
          <w:w w:val="90"/>
        </w:rPr>
        <w:t> შავებაზე,</w:t>
      </w:r>
      <w:r>
        <w:rPr>
          <w:spacing w:val="13"/>
          <w:w w:val="90"/>
        </w:rPr>
        <w:t> </w:t>
      </w:r>
      <w:r>
        <w:rPr>
          <w:w w:val="90"/>
        </w:rPr>
        <w:t>თუმცა</w:t>
      </w:r>
      <w:r>
        <w:rPr>
          <w:spacing w:val="13"/>
          <w:w w:val="90"/>
        </w:rPr>
        <w:t> </w:t>
      </w:r>
      <w:r>
        <w:rPr>
          <w:w w:val="90"/>
        </w:rPr>
        <w:t>არ</w:t>
      </w:r>
      <w:r>
        <w:rPr>
          <w:spacing w:val="14"/>
          <w:w w:val="90"/>
        </w:rPr>
        <w:t> </w:t>
      </w:r>
      <w:r>
        <w:rPr>
          <w:w w:val="90"/>
        </w:rPr>
        <w:t>იყვნენ</w:t>
      </w:r>
      <w:r>
        <w:rPr>
          <w:spacing w:val="13"/>
          <w:w w:val="90"/>
        </w:rPr>
        <w:t> </w:t>
      </w:r>
      <w:r>
        <w:rPr>
          <w:w w:val="90"/>
        </w:rPr>
        <w:t>ინფორმირებულნი</w:t>
      </w:r>
      <w:r>
        <w:rPr>
          <w:spacing w:val="13"/>
          <w:w w:val="90"/>
        </w:rPr>
        <w:t> </w:t>
      </w:r>
      <w:r>
        <w:rPr>
          <w:w w:val="90"/>
        </w:rPr>
        <w:t>დამუშავების</w:t>
      </w:r>
      <w:r>
        <w:rPr>
          <w:spacing w:val="14"/>
          <w:w w:val="90"/>
        </w:rPr>
        <w:t> </w:t>
      </w:r>
      <w:r>
        <w:rPr>
          <w:w w:val="90"/>
        </w:rPr>
        <w:t>მიზანსა</w:t>
      </w:r>
      <w:r>
        <w:rPr>
          <w:spacing w:val="13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ფორ-</w:t>
      </w:r>
      <w:r>
        <w:rPr>
          <w:w w:val="90"/>
        </w:rPr>
        <w:t> მაზე.</w:t>
      </w:r>
      <w:r>
        <w:rPr>
          <w:spacing w:val="-14"/>
          <w:w w:val="90"/>
        </w:rPr>
        <w:t> </w:t>
      </w:r>
      <w:r>
        <w:rPr>
          <w:w w:val="90"/>
        </w:rPr>
        <w:t>შესაბამისად,</w:t>
      </w:r>
      <w:r>
        <w:rPr>
          <w:spacing w:val="-14"/>
          <w:w w:val="90"/>
        </w:rPr>
        <w:t> </w:t>
      </w:r>
      <w:r>
        <w:rPr>
          <w:w w:val="90"/>
        </w:rPr>
        <w:t>აღნიშნული</w:t>
      </w:r>
      <w:r>
        <w:rPr>
          <w:spacing w:val="-14"/>
          <w:w w:val="90"/>
        </w:rPr>
        <w:t> </w:t>
      </w:r>
      <w:r>
        <w:rPr>
          <w:w w:val="90"/>
        </w:rPr>
        <w:t>პირები</w:t>
      </w:r>
      <w:r>
        <w:rPr>
          <w:spacing w:val="-14"/>
          <w:w w:val="90"/>
        </w:rPr>
        <w:t> </w:t>
      </w:r>
      <w:r>
        <w:rPr>
          <w:w w:val="90"/>
        </w:rPr>
        <w:t>მონაცემების</w:t>
      </w:r>
      <w:r>
        <w:rPr>
          <w:spacing w:val="-14"/>
          <w:w w:val="90"/>
        </w:rPr>
        <w:t> </w:t>
      </w:r>
      <w:r>
        <w:rPr>
          <w:w w:val="90"/>
        </w:rPr>
        <w:t>დამუშავებას</w:t>
      </w:r>
      <w:r>
        <w:rPr>
          <w:spacing w:val="-14"/>
          <w:w w:val="90"/>
        </w:rPr>
        <w:t> </w:t>
      </w:r>
      <w:r>
        <w:rPr>
          <w:spacing w:val="-2"/>
          <w:w w:val="90"/>
        </w:rPr>
        <w:t>თანხმდებოდ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0"/>
        </w:rPr>
        <w:t>ნენ</w:t>
      </w:r>
      <w:r>
        <w:rPr>
          <w:spacing w:val="29"/>
          <w:w w:val="90"/>
        </w:rPr>
        <w:t> </w:t>
      </w:r>
      <w:r>
        <w:rPr>
          <w:w w:val="90"/>
        </w:rPr>
        <w:t>ამ</w:t>
      </w:r>
      <w:r>
        <w:rPr>
          <w:spacing w:val="29"/>
          <w:w w:val="90"/>
        </w:rPr>
        <w:t> </w:t>
      </w:r>
      <w:r>
        <w:rPr>
          <w:w w:val="90"/>
        </w:rPr>
        <w:t>ინფორმაციის</w:t>
      </w:r>
      <w:r>
        <w:rPr>
          <w:spacing w:val="29"/>
          <w:w w:val="90"/>
        </w:rPr>
        <w:t> </w:t>
      </w:r>
      <w:r>
        <w:rPr>
          <w:w w:val="90"/>
        </w:rPr>
        <w:t>გარეშე);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38" w:hanging="360"/>
        <w:jc w:val="both"/>
      </w:pPr>
      <w:r>
        <w:rPr/>
        <w:pict>
          <v:shape style="position:absolute;margin-left:530.045227pt;margin-top:54.847763pt;width:8pt;height:226.85pt;mso-position-horizontal-relative:page;mso-position-vertical-relative:paragraph;z-index:544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7"/>
          <w:w w:val="95"/>
        </w:rPr>
        <w:t> </w:t>
      </w:r>
      <w:r>
        <w:rPr>
          <w:w w:val="95"/>
        </w:rPr>
        <w:t>ბავშვების</w:t>
      </w:r>
      <w:r>
        <w:rPr>
          <w:spacing w:val="39"/>
          <w:w w:val="95"/>
        </w:rPr>
        <w:t> </w:t>
      </w:r>
      <w:r>
        <w:rPr>
          <w:w w:val="95"/>
        </w:rPr>
        <w:t>მომსახურე</w:t>
      </w:r>
      <w:r>
        <w:rPr>
          <w:spacing w:val="39"/>
          <w:w w:val="95"/>
        </w:rPr>
        <w:t> </w:t>
      </w:r>
      <w:r>
        <w:rPr>
          <w:w w:val="95"/>
        </w:rPr>
        <w:t>ცხელ</w:t>
      </w:r>
      <w:r>
        <w:rPr>
          <w:spacing w:val="39"/>
          <w:w w:val="95"/>
        </w:rPr>
        <w:t> </w:t>
      </w:r>
      <w:r>
        <w:rPr>
          <w:w w:val="95"/>
        </w:rPr>
        <w:t>ხაზზე</w:t>
      </w:r>
      <w:r>
        <w:rPr>
          <w:spacing w:val="40"/>
          <w:w w:val="95"/>
        </w:rPr>
        <w:t> </w:t>
      </w:r>
      <w:r>
        <w:rPr>
          <w:w w:val="95"/>
        </w:rPr>
        <w:t>განხორციელებული</w:t>
      </w:r>
      <w:r>
        <w:rPr>
          <w:spacing w:val="39"/>
          <w:w w:val="95"/>
        </w:rPr>
        <w:t> </w:t>
      </w:r>
      <w:r>
        <w:rPr>
          <w:w w:val="95"/>
        </w:rPr>
        <w:t>ზარები</w:t>
      </w:r>
      <w:r>
        <w:rPr>
          <w:spacing w:val="39"/>
          <w:w w:val="95"/>
        </w:rPr>
        <w:t> </w:t>
      </w:r>
      <w:r>
        <w:rPr>
          <w:w w:val="95"/>
        </w:rPr>
        <w:t>იწერებოდა</w:t>
      </w:r>
      <w:r>
        <w:rPr>
          <w:w w:val="89"/>
        </w:rPr>
        <w:t> </w:t>
      </w:r>
      <w:r>
        <w:rPr>
          <w:w w:val="90"/>
        </w:rPr>
        <w:t>ავტომატურად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მოსაუბრეს</w:t>
      </w:r>
      <w:r>
        <w:rPr>
          <w:spacing w:val="23"/>
          <w:w w:val="90"/>
        </w:rPr>
        <w:t> </w:t>
      </w:r>
      <w:r>
        <w:rPr>
          <w:w w:val="90"/>
        </w:rPr>
        <w:t>არ</w:t>
      </w:r>
      <w:r>
        <w:rPr>
          <w:spacing w:val="23"/>
          <w:w w:val="90"/>
        </w:rPr>
        <w:t> </w:t>
      </w:r>
      <w:r>
        <w:rPr>
          <w:w w:val="90"/>
        </w:rPr>
        <w:t>ჰქონდა</w:t>
      </w:r>
      <w:r>
        <w:rPr>
          <w:spacing w:val="22"/>
          <w:w w:val="90"/>
        </w:rPr>
        <w:t> </w:t>
      </w:r>
      <w:r>
        <w:rPr>
          <w:w w:val="90"/>
        </w:rPr>
        <w:t>ზარის</w:t>
      </w:r>
      <w:r>
        <w:rPr>
          <w:spacing w:val="23"/>
          <w:w w:val="90"/>
        </w:rPr>
        <w:t> </w:t>
      </w:r>
      <w:r>
        <w:rPr>
          <w:spacing w:val="-2"/>
          <w:w w:val="90"/>
        </w:rPr>
        <w:t>აუდიოჩაწერაზე</w:t>
      </w:r>
      <w:r>
        <w:rPr>
          <w:spacing w:val="23"/>
          <w:w w:val="90"/>
        </w:rPr>
        <w:t> </w:t>
      </w:r>
      <w:r>
        <w:rPr>
          <w:w w:val="90"/>
        </w:rPr>
        <w:t>უარის</w:t>
      </w:r>
      <w:r>
        <w:rPr>
          <w:spacing w:val="23"/>
          <w:w w:val="90"/>
        </w:rPr>
        <w:t> </w:t>
      </w:r>
      <w:r>
        <w:rPr>
          <w:w w:val="90"/>
        </w:rPr>
        <w:t>გაცხა-</w:t>
      </w:r>
      <w:r>
        <w:rPr>
          <w:spacing w:val="24"/>
          <w:w w:val="90"/>
        </w:rPr>
        <w:t> </w:t>
      </w:r>
      <w:r>
        <w:rPr>
          <w:w w:val="90"/>
        </w:rPr>
        <w:t>დების</w:t>
      </w:r>
      <w:r>
        <w:rPr>
          <w:spacing w:val="7"/>
          <w:w w:val="90"/>
        </w:rPr>
        <w:t> </w:t>
      </w:r>
      <w:r>
        <w:rPr>
          <w:w w:val="90"/>
        </w:rPr>
        <w:t>შესაძლებლობა.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1691" w:top="1440" w:bottom="1880" w:left="1600" w:right="36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9"/>
        <w:ind w:left="5669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/>
        <w:pict>
          <v:group style="position:absolute;margin-left:480.715698pt;margin-top:4.992949pt;width:.1pt;height:17.05pt;mso-position-horizontal-relative:page;mso-position-vertical-relative:paragraph;z-index:5464" coordorigin="9614,100" coordsize="2,341">
            <v:shape style="position:absolute;left:9614;top:100;width:2;height:341" coordorigin="9614,100" coordsize="0,341" path="m9614,100l9614,440e" filled="false" stroked="true" strokeweight="3pt" strokecolor="#febe23">
              <v:path arrowok="t"/>
            </v:shape>
            <w10:wrap type="none"/>
          </v:group>
        </w:pict>
      </w:r>
      <w:r>
        <w:rPr/>
        <w:pict>
          <v:group style="position:absolute;margin-left:-.000005pt;margin-top:-80.046173pt;width:194.85pt;height:153.6pt;mso-position-horizontal-relative:page;mso-position-vertical-relative:paragraph;z-index:5512" coordorigin="0,-1601" coordsize="3897,3072">
            <v:group style="position:absolute;left:0;top:-1601;width:3897;height:3072" coordorigin="0,-1601" coordsize="3897,3072">
              <v:shape style="position:absolute;left:0;top:-1601;width:3897;height:3072" coordorigin="0,-1601" coordsize="3897,3072" path="m0,1471l2873,1109,2957,1095,3039,1075,3119,1048,3196,1016,3271,978,3343,935,3412,887,3477,834,3539,777,3596,716,3650,651,3699,583,3743,512,3782,437,3816,361,3844,282,3866,201,3883,118,3893,34,3896,-51,3896,-1516,3893,-1601,17,-1601,0,-1601,0,1471e" filled="true" fillcolor="#febe23" stroked="false">
                <v:path arrowok="t"/>
                <v:fill type="solid"/>
              </v:shape>
              <v:shape style="position:absolute;left:0;top:-1587;width:3896;height:3040" type="#_x0000_t75" stroked="false">
                <v:imagedata r:id="rId54" o:title=""/>
              </v:shape>
            </v:group>
            <w10:wrap type="none"/>
          </v:group>
        </w:pict>
      </w:r>
      <w:r>
        <w:rPr>
          <w:rFonts w:ascii="Calibri" w:hAnsi="Calibri" w:cs="Calibri" w:eastAsia="Calibri"/>
          <w:b/>
          <w:bCs/>
          <w:color w:val="09182E"/>
          <w:spacing w:val="-1"/>
          <w:w w:val="115"/>
          <w:sz w:val="40"/>
          <w:szCs w:val="40"/>
        </w:rPr>
        <w:t>რეკომენდაციები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9"/>
          <w:szCs w:val="19"/>
        </w:rPr>
      </w:pPr>
    </w:p>
    <w:p>
      <w:pPr>
        <w:pStyle w:val="BodyText"/>
        <w:spacing w:line="318" w:lineRule="auto" w:before="77"/>
        <w:ind w:left="1700" w:right="118"/>
        <w:jc w:val="both"/>
      </w:pPr>
      <w:r>
        <w:rPr>
          <w:w w:val="90"/>
        </w:rPr>
        <w:t>არასრულწლოვანთა</w:t>
      </w:r>
      <w:r>
        <w:rPr>
          <w:spacing w:val="40"/>
          <w:w w:val="90"/>
        </w:rPr>
        <w:t> </w:t>
      </w:r>
      <w:r>
        <w:rPr>
          <w:w w:val="90"/>
        </w:rPr>
        <w:t>პერსონალური</w:t>
      </w:r>
      <w:r>
        <w:rPr>
          <w:spacing w:val="40"/>
          <w:w w:val="90"/>
        </w:rPr>
        <w:t> </w:t>
      </w:r>
      <w:r>
        <w:rPr>
          <w:w w:val="90"/>
        </w:rPr>
        <w:t>მონაცემების</w:t>
      </w:r>
      <w:r>
        <w:rPr>
          <w:spacing w:val="40"/>
          <w:w w:val="90"/>
        </w:rPr>
        <w:t> </w:t>
      </w:r>
      <w:r>
        <w:rPr>
          <w:w w:val="90"/>
        </w:rPr>
        <w:t>დაცვისა</w:t>
      </w:r>
      <w:r>
        <w:rPr>
          <w:spacing w:val="40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w w:val="90"/>
        </w:rPr>
        <w:t>არაკანონიერი</w:t>
      </w:r>
      <w:r>
        <w:rPr>
          <w:spacing w:val="40"/>
          <w:w w:val="90"/>
        </w:rPr>
        <w:t> </w:t>
      </w:r>
      <w:r>
        <w:rPr>
          <w:spacing w:val="-2"/>
          <w:w w:val="90"/>
        </w:rPr>
        <w:t>დამუშავე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ბის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თავიდან</w:t>
      </w:r>
      <w:r>
        <w:rPr>
          <w:spacing w:val="-8"/>
          <w:w w:val="90"/>
        </w:rPr>
        <w:t> </w:t>
      </w:r>
      <w:r>
        <w:rPr>
          <w:w w:val="90"/>
        </w:rPr>
        <w:t>ასაცილებლად,</w:t>
      </w:r>
      <w:r>
        <w:rPr>
          <w:spacing w:val="-7"/>
          <w:w w:val="90"/>
        </w:rPr>
        <w:t> </w:t>
      </w:r>
      <w:r>
        <w:rPr>
          <w:w w:val="90"/>
        </w:rPr>
        <w:t>მონაცემთა</w:t>
      </w:r>
      <w:r>
        <w:rPr>
          <w:spacing w:val="-7"/>
          <w:w w:val="90"/>
        </w:rPr>
        <w:t> </w:t>
      </w:r>
      <w:r>
        <w:rPr>
          <w:w w:val="90"/>
        </w:rPr>
        <w:t>დამმუშავებელმა</w:t>
      </w:r>
      <w:r>
        <w:rPr>
          <w:spacing w:val="-8"/>
          <w:w w:val="90"/>
        </w:rPr>
        <w:t> </w:t>
      </w:r>
      <w:r>
        <w:rPr>
          <w:w w:val="90"/>
        </w:rPr>
        <w:t>ორგანიზაციებმა</w:t>
      </w:r>
      <w:r>
        <w:rPr>
          <w:spacing w:val="-7"/>
          <w:w w:val="90"/>
        </w:rPr>
        <w:t> </w:t>
      </w:r>
      <w:r>
        <w:rPr>
          <w:w w:val="90"/>
        </w:rPr>
        <w:t>უნდა</w:t>
      </w:r>
      <w:r>
        <w:rPr>
          <w:spacing w:val="-7"/>
          <w:w w:val="90"/>
        </w:rPr>
        <w:t> </w:t>
      </w:r>
      <w:r>
        <w:rPr>
          <w:w w:val="90"/>
        </w:rPr>
        <w:t>მიიღონ</w:t>
      </w:r>
      <w:r>
        <w:rPr>
          <w:spacing w:val="26"/>
          <w:w w:val="89"/>
        </w:rPr>
        <w:t> </w:t>
      </w:r>
      <w:r>
        <w:rPr>
          <w:w w:val="85"/>
        </w:rPr>
        <w:t>შემდეგი</w:t>
      </w:r>
      <w:r>
        <w:rPr>
          <w:spacing w:val="29"/>
          <w:w w:val="85"/>
        </w:rPr>
        <w:t> </w:t>
      </w:r>
      <w:r>
        <w:rPr>
          <w:w w:val="85"/>
        </w:rPr>
        <w:t>ზომები: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 w:before="147"/>
        <w:ind w:left="2834" w:right="118"/>
        <w:jc w:val="both"/>
      </w:pPr>
      <w:r>
        <w:rPr/>
        <w:pict>
          <v:group style="position:absolute;margin-left:109.985558pt;margin-top:12.792193pt;width:9.050pt;height:307.850pt;mso-position-horizontal-relative:page;mso-position-vertical-relative:paragraph;z-index:5488" coordorigin="2200,256" coordsize="181,6157">
            <v:group style="position:absolute;left:2285;top:436;width:2;height:5972" coordorigin="2285,436" coordsize="2,5972">
              <v:shape style="position:absolute;left:2285;top:436;width:2;height:5972" coordorigin="2285,436" coordsize="0,5972" path="m2285,436l2285,6407e" filled="false" stroked="true" strokeweight=".5pt" strokecolor="#c2c1c0">
                <v:path arrowok="t"/>
              </v:shape>
            </v:group>
            <v:group style="position:absolute;left:2200;top:256;width:181;height:180" coordorigin="2200,256" coordsize="181,180">
              <v:shape style="position:absolute;left:2200;top:256;width:181;height:180" coordorigin="2200,256" coordsize="181,180" path="m2307,256l2237,274,2200,343,2202,366,2239,420,2290,436,2313,433,2365,396,2381,355,2378,329,2345,273,2307,256xe" filled="true" fillcolor="#febe23" stroked="false">
                <v:path arrowok="t"/>
                <v:fill type="solid"/>
              </v:shape>
            </v:group>
            <v:group style="position:absolute;left:2200;top:1409;width:181;height:180" coordorigin="2200,1409" coordsize="181,180">
              <v:shape style="position:absolute;left:2200;top:1409;width:181;height:180" coordorigin="2200,1409" coordsize="181,180" path="m2307,1409l2237,1427,2200,1496,2202,1519,2239,1572,2290,1588,2313,1586,2365,1549,2381,1507,2378,1482,2345,1426,2307,1409xe" filled="true" fillcolor="#febe23" stroked="false">
                <v:path arrowok="t"/>
                <v:fill type="solid"/>
              </v:shape>
            </v:group>
            <v:group style="position:absolute;left:2200;top:2304;width:181;height:180" coordorigin="2200,2304" coordsize="181,180">
              <v:shape style="position:absolute;left:2200;top:2304;width:181;height:180" coordorigin="2200,2304" coordsize="181,180" path="m2307,2304l2237,2323,2200,2392,2202,2415,2239,2468,2290,2484,2313,2481,2365,2444,2381,2403,2378,2378,2345,2322,2307,2304xe" filled="true" fillcolor="#febe23" stroked="false">
                <v:path arrowok="t"/>
                <v:fill type="solid"/>
              </v:shape>
            </v:group>
            <v:group style="position:absolute;left:2200;top:3467;width:181;height:180" coordorigin="2200,3467" coordsize="181,180">
              <v:shape style="position:absolute;left:2200;top:3467;width:181;height:180" coordorigin="2200,3467" coordsize="181,180" path="m2307,3467l2237,3485,2200,3554,2202,3577,2239,3630,2290,3646,2313,3644,2365,3607,2381,3565,2378,3540,2345,3484,2307,3467xe" filled="true" fillcolor="#febe23" stroked="false">
                <v:path arrowok="t"/>
                <v:fill type="solid"/>
              </v:shape>
            </v:group>
            <v:group style="position:absolute;left:2200;top:4753;width:181;height:180" coordorigin="2200,4753" coordsize="181,180">
              <v:shape style="position:absolute;left:2200;top:4753;width:181;height:180" coordorigin="2200,4753" coordsize="181,180" path="m2307,4753l2237,4772,2200,4841,2202,4864,2239,4917,2290,4933,2313,4930,2365,4893,2381,4852,2378,4827,2345,4771,2307,4753xe" filled="true" fillcolor="#febe23" stroked="false">
                <v:path arrowok="t"/>
                <v:fill type="solid"/>
              </v:shape>
            </v:group>
            <v:group style="position:absolute;left:2200;top:6227;width:181;height:180" coordorigin="2200,6227" coordsize="181,180">
              <v:shape style="position:absolute;left:2200;top:6227;width:181;height:180" coordorigin="2200,6227" coordsize="181,180" path="m2307,6227l2237,6246,2200,6315,2202,6338,2239,6391,2290,6407,2313,6404,2365,6368,2381,6326,2378,6301,2345,6245,2307,6227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28.9498pt;margin-top:38.165051pt;width:8pt;height:226.85pt;mso-position-horizontal-relative:page;mso-position-vertical-relative:paragraph;z-index:553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უპირველეს</w:t>
      </w:r>
      <w:r>
        <w:rPr>
          <w:spacing w:val="21"/>
          <w:w w:val="95"/>
        </w:rPr>
        <w:t> </w:t>
      </w:r>
      <w:r>
        <w:rPr>
          <w:w w:val="95"/>
        </w:rPr>
        <w:t>ყოვლისა,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21"/>
          <w:w w:val="95"/>
        </w:rPr>
        <w:t> </w:t>
      </w:r>
      <w:r>
        <w:rPr>
          <w:w w:val="95"/>
        </w:rPr>
        <w:t>დამუშავების</w:t>
      </w:r>
      <w:r>
        <w:rPr>
          <w:spacing w:val="21"/>
          <w:w w:val="95"/>
        </w:rPr>
        <w:t> </w:t>
      </w:r>
      <w:r>
        <w:rPr>
          <w:w w:val="95"/>
        </w:rPr>
        <w:t>წინ</w:t>
      </w:r>
      <w:r>
        <w:rPr>
          <w:spacing w:val="21"/>
          <w:w w:val="95"/>
        </w:rPr>
        <w:t> </w:t>
      </w:r>
      <w:r>
        <w:rPr>
          <w:w w:val="95"/>
        </w:rPr>
        <w:t>გაანალიზონ,</w:t>
      </w:r>
      <w:r>
        <w:rPr>
          <w:spacing w:val="21"/>
          <w:w w:val="95"/>
        </w:rPr>
        <w:t> </w:t>
      </w:r>
      <w:r>
        <w:rPr>
          <w:w w:val="95"/>
        </w:rPr>
        <w:t>რა</w:t>
      </w:r>
      <w:r>
        <w:rPr>
          <w:spacing w:val="21"/>
          <w:w w:val="95"/>
        </w:rPr>
        <w:t> </w:t>
      </w:r>
      <w:r>
        <w:rPr>
          <w:w w:val="95"/>
        </w:rPr>
        <w:t>გა-</w:t>
      </w:r>
      <w:r>
        <w:rPr>
          <w:spacing w:val="28"/>
          <w:w w:val="90"/>
        </w:rPr>
        <w:t> </w:t>
      </w:r>
      <w:r>
        <w:rPr>
          <w:w w:val="95"/>
        </w:rPr>
        <w:t>ვლენას</w:t>
      </w:r>
      <w:r>
        <w:rPr>
          <w:spacing w:val="-8"/>
          <w:w w:val="95"/>
        </w:rPr>
        <w:t> </w:t>
      </w:r>
      <w:r>
        <w:rPr>
          <w:w w:val="95"/>
        </w:rPr>
        <w:t>მოახდენს</w:t>
      </w:r>
      <w:r>
        <w:rPr>
          <w:spacing w:val="-8"/>
          <w:w w:val="95"/>
        </w:rPr>
        <w:t> </w:t>
      </w:r>
      <w:r>
        <w:rPr>
          <w:w w:val="95"/>
        </w:rPr>
        <w:t>ეს</w:t>
      </w:r>
      <w:r>
        <w:rPr>
          <w:spacing w:val="-7"/>
          <w:w w:val="95"/>
        </w:rPr>
        <w:t> </w:t>
      </w:r>
      <w:r>
        <w:rPr>
          <w:w w:val="95"/>
        </w:rPr>
        <w:t>პროცესი</w:t>
      </w:r>
      <w:r>
        <w:rPr>
          <w:spacing w:val="-8"/>
          <w:w w:val="95"/>
        </w:rPr>
        <w:t> </w:t>
      </w:r>
      <w:r>
        <w:rPr>
          <w:w w:val="95"/>
        </w:rPr>
        <w:t>ბავშვის</w:t>
      </w:r>
      <w:r>
        <w:rPr>
          <w:spacing w:val="-7"/>
          <w:w w:val="95"/>
        </w:rPr>
        <w:t> </w:t>
      </w:r>
      <w:r>
        <w:rPr>
          <w:w w:val="95"/>
        </w:rPr>
        <w:t>უფლებებზე,</w:t>
      </w:r>
      <w:r>
        <w:rPr>
          <w:spacing w:val="-8"/>
          <w:w w:val="95"/>
        </w:rPr>
        <w:t> </w:t>
      </w:r>
      <w:r>
        <w:rPr>
          <w:w w:val="95"/>
        </w:rPr>
        <w:t>რათა</w:t>
      </w:r>
      <w:r>
        <w:rPr>
          <w:spacing w:val="-8"/>
          <w:w w:val="95"/>
        </w:rPr>
        <w:t> </w:t>
      </w:r>
      <w:r>
        <w:rPr>
          <w:w w:val="95"/>
        </w:rPr>
        <w:t>დამუშავებისას</w:t>
      </w:r>
      <w:r>
        <w:rPr>
          <w:w w:val="84"/>
        </w:rPr>
        <w:t> </w:t>
      </w:r>
      <w:r>
        <w:rPr>
          <w:w w:val="90"/>
        </w:rPr>
        <w:t>გათვალისწინებული</w:t>
      </w:r>
      <w:r>
        <w:rPr>
          <w:spacing w:val="8"/>
          <w:w w:val="90"/>
        </w:rPr>
        <w:t> </w:t>
      </w:r>
      <w:r>
        <w:rPr>
          <w:w w:val="90"/>
        </w:rPr>
        <w:t>იყოს</w:t>
      </w:r>
      <w:r>
        <w:rPr>
          <w:spacing w:val="8"/>
          <w:w w:val="90"/>
        </w:rPr>
        <w:t> </w:t>
      </w:r>
      <w:r>
        <w:rPr>
          <w:w w:val="90"/>
        </w:rPr>
        <w:t>მისი</w:t>
      </w:r>
      <w:r>
        <w:rPr>
          <w:spacing w:val="8"/>
          <w:w w:val="90"/>
        </w:rPr>
        <w:t> </w:t>
      </w:r>
      <w:r>
        <w:rPr>
          <w:w w:val="90"/>
        </w:rPr>
        <w:t>საუკეთესო</w:t>
      </w:r>
      <w:r>
        <w:rPr>
          <w:spacing w:val="8"/>
          <w:w w:val="90"/>
        </w:rPr>
        <w:t> </w:t>
      </w:r>
      <w:r>
        <w:rPr>
          <w:w w:val="90"/>
        </w:rPr>
        <w:t>ინტერესები;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119"/>
        <w:jc w:val="both"/>
      </w:pPr>
      <w:r>
        <w:rPr>
          <w:w w:val="90"/>
        </w:rPr>
        <w:t>ბავშვს</w:t>
      </w:r>
      <w:r>
        <w:rPr>
          <w:spacing w:val="27"/>
          <w:w w:val="90"/>
        </w:rPr>
        <w:t> </w:t>
      </w:r>
      <w:r>
        <w:rPr>
          <w:w w:val="90"/>
        </w:rPr>
        <w:t>გასაგებად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მარტივად</w:t>
      </w:r>
      <w:r>
        <w:rPr>
          <w:spacing w:val="27"/>
          <w:w w:val="90"/>
        </w:rPr>
        <w:t> </w:t>
      </w:r>
      <w:r>
        <w:rPr>
          <w:w w:val="90"/>
        </w:rPr>
        <w:t>მიაწოდონ</w:t>
      </w:r>
      <w:r>
        <w:rPr>
          <w:spacing w:val="27"/>
          <w:w w:val="90"/>
        </w:rPr>
        <w:t> </w:t>
      </w:r>
      <w:r>
        <w:rPr>
          <w:w w:val="90"/>
        </w:rPr>
        <w:t>ინფორმაცია</w:t>
      </w:r>
      <w:r>
        <w:rPr>
          <w:spacing w:val="27"/>
          <w:w w:val="90"/>
        </w:rPr>
        <w:t> </w:t>
      </w:r>
      <w:r>
        <w:rPr>
          <w:w w:val="90"/>
        </w:rPr>
        <w:t>მისი</w:t>
      </w:r>
      <w:r>
        <w:rPr>
          <w:spacing w:val="28"/>
          <w:w w:val="90"/>
        </w:rPr>
        <w:t> </w:t>
      </w:r>
      <w:r>
        <w:rPr>
          <w:w w:val="90"/>
        </w:rPr>
        <w:t>უფლებების,</w:t>
      </w:r>
      <w:r>
        <w:rPr>
          <w:spacing w:val="27"/>
          <w:w w:val="84"/>
        </w:rPr>
        <w:t> </w:t>
      </w:r>
      <w:r>
        <w:rPr>
          <w:w w:val="90"/>
        </w:rPr>
        <w:t>მონაცემების</w:t>
      </w:r>
      <w:r>
        <w:rPr>
          <w:spacing w:val="-2"/>
          <w:w w:val="90"/>
        </w:rPr>
        <w:t> </w:t>
      </w:r>
      <w:r>
        <w:rPr>
          <w:w w:val="90"/>
        </w:rPr>
        <w:t>დამუშავების</w:t>
      </w:r>
      <w:r>
        <w:rPr>
          <w:spacing w:val="-1"/>
          <w:w w:val="90"/>
        </w:rPr>
        <w:t> </w:t>
      </w:r>
      <w:r>
        <w:rPr>
          <w:w w:val="90"/>
        </w:rPr>
        <w:t>მიზნისა</w:t>
      </w:r>
      <w:r>
        <w:rPr>
          <w:spacing w:val="-2"/>
          <w:w w:val="90"/>
        </w:rPr>
        <w:t> </w:t>
      </w:r>
      <w:r>
        <w:rPr>
          <w:w w:val="90"/>
        </w:rPr>
        <w:t>და</w:t>
      </w:r>
      <w:r>
        <w:rPr>
          <w:spacing w:val="-1"/>
          <w:w w:val="90"/>
        </w:rPr>
        <w:t> </w:t>
      </w:r>
      <w:r>
        <w:rPr>
          <w:w w:val="90"/>
        </w:rPr>
        <w:t>ფორმის</w:t>
      </w:r>
      <w:r>
        <w:rPr>
          <w:spacing w:val="-1"/>
          <w:w w:val="90"/>
        </w:rPr>
        <w:t> </w:t>
      </w:r>
      <w:r>
        <w:rPr>
          <w:w w:val="90"/>
        </w:rPr>
        <w:t>შესახებ;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118"/>
        <w:jc w:val="both"/>
      </w:pPr>
      <w:r>
        <w:rPr>
          <w:w w:val="95"/>
        </w:rPr>
        <w:t>შექმნან</w:t>
      </w:r>
      <w:r>
        <w:rPr>
          <w:spacing w:val="24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დამუშავების</w:t>
      </w:r>
      <w:r>
        <w:rPr>
          <w:spacing w:val="26"/>
          <w:w w:val="95"/>
        </w:rPr>
        <w:t> </w:t>
      </w:r>
      <w:r>
        <w:rPr>
          <w:w w:val="95"/>
        </w:rPr>
        <w:t>სამართლიანი</w:t>
      </w:r>
      <w:r>
        <w:rPr>
          <w:spacing w:val="24"/>
          <w:w w:val="95"/>
        </w:rPr>
        <w:t> </w:t>
      </w:r>
      <w:r>
        <w:rPr>
          <w:spacing w:val="-1"/>
          <w:w w:val="95"/>
        </w:rPr>
        <w:t>პირობ</w:t>
      </w:r>
      <w:r>
        <w:rPr>
          <w:spacing w:val="-2"/>
          <w:w w:val="95"/>
        </w:rPr>
        <w:t>ები</w:t>
      </w:r>
      <w:r>
        <w:rPr>
          <w:spacing w:val="26"/>
          <w:w w:val="95"/>
        </w:rPr>
        <w:t> </w:t>
      </w:r>
      <w:r>
        <w:rPr>
          <w:w w:val="95"/>
        </w:rPr>
        <w:t>და</w:t>
      </w:r>
      <w:r>
        <w:rPr>
          <w:spacing w:val="25"/>
          <w:w w:val="95"/>
        </w:rPr>
        <w:t> </w:t>
      </w:r>
      <w:r>
        <w:rPr>
          <w:w w:val="95"/>
        </w:rPr>
        <w:t>შეარჩიონ</w:t>
      </w:r>
      <w:r>
        <w:rPr>
          <w:spacing w:val="51"/>
          <w:w w:val="90"/>
        </w:rPr>
        <w:t> </w:t>
      </w:r>
      <w:r>
        <w:rPr>
          <w:w w:val="95"/>
        </w:rPr>
        <w:t>მონაცემთა</w:t>
      </w:r>
      <w:r>
        <w:rPr>
          <w:spacing w:val="-11"/>
          <w:w w:val="95"/>
        </w:rPr>
        <w:t> </w:t>
      </w:r>
      <w:r>
        <w:rPr>
          <w:w w:val="95"/>
        </w:rPr>
        <w:t>დამუშავების</w:t>
      </w:r>
      <w:r>
        <w:rPr>
          <w:spacing w:val="-10"/>
          <w:w w:val="95"/>
        </w:rPr>
        <w:t> </w:t>
      </w:r>
      <w:r>
        <w:rPr>
          <w:w w:val="95"/>
        </w:rPr>
        <w:t>ისეთი</w:t>
      </w:r>
      <w:r>
        <w:rPr>
          <w:spacing w:val="-11"/>
          <w:w w:val="95"/>
        </w:rPr>
        <w:t> </w:t>
      </w:r>
      <w:r>
        <w:rPr>
          <w:w w:val="95"/>
        </w:rPr>
        <w:t>ფორმა,</w:t>
      </w:r>
      <w:r>
        <w:rPr>
          <w:spacing w:val="-10"/>
          <w:w w:val="95"/>
        </w:rPr>
        <w:t> </w:t>
      </w:r>
      <w:r>
        <w:rPr>
          <w:w w:val="95"/>
        </w:rPr>
        <w:t>რომელიც</w:t>
      </w:r>
      <w:r>
        <w:rPr>
          <w:spacing w:val="-10"/>
          <w:w w:val="95"/>
        </w:rPr>
        <w:t> </w:t>
      </w:r>
      <w:r>
        <w:rPr>
          <w:w w:val="95"/>
        </w:rPr>
        <w:t>ყველაზე</w:t>
      </w:r>
      <w:r>
        <w:rPr>
          <w:spacing w:val="-10"/>
          <w:w w:val="95"/>
        </w:rPr>
        <w:t> </w:t>
      </w:r>
      <w:r>
        <w:rPr>
          <w:w w:val="95"/>
        </w:rPr>
        <w:t>ნაკლებად</w:t>
      </w:r>
      <w:r>
        <w:rPr>
          <w:spacing w:val="-10"/>
          <w:w w:val="95"/>
        </w:rPr>
        <w:t> </w:t>
      </w:r>
      <w:r>
        <w:rPr>
          <w:w w:val="95"/>
        </w:rPr>
        <w:t>გა-</w:t>
      </w:r>
      <w:r>
        <w:rPr>
          <w:w w:val="90"/>
        </w:rPr>
        <w:t> მოიწვევს</w:t>
      </w:r>
      <w:r>
        <w:rPr>
          <w:spacing w:val="13"/>
          <w:w w:val="90"/>
        </w:rPr>
        <w:t> </w:t>
      </w:r>
      <w:r>
        <w:rPr>
          <w:w w:val="90"/>
        </w:rPr>
        <w:t>ბავშვის</w:t>
      </w:r>
      <w:r>
        <w:rPr>
          <w:spacing w:val="13"/>
          <w:w w:val="90"/>
        </w:rPr>
        <w:t> </w:t>
      </w:r>
      <w:r>
        <w:rPr>
          <w:w w:val="90"/>
        </w:rPr>
        <w:t>უფლებებში</w:t>
      </w:r>
      <w:r>
        <w:rPr>
          <w:spacing w:val="13"/>
          <w:w w:val="90"/>
        </w:rPr>
        <w:t> </w:t>
      </w:r>
      <w:r>
        <w:rPr>
          <w:w w:val="90"/>
        </w:rPr>
        <w:t>ჩარევას;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118"/>
        <w:jc w:val="both"/>
      </w:pPr>
      <w:r>
        <w:rPr>
          <w:w w:val="90"/>
        </w:rPr>
        <w:t>შექმნან</w:t>
      </w:r>
      <w:r>
        <w:rPr>
          <w:spacing w:val="13"/>
          <w:w w:val="90"/>
        </w:rPr>
        <w:t> </w:t>
      </w:r>
      <w:r>
        <w:rPr>
          <w:w w:val="90"/>
        </w:rPr>
        <w:t>ადეკვატური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ქმედითი</w:t>
      </w:r>
      <w:r>
        <w:rPr>
          <w:spacing w:val="14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13"/>
          <w:w w:val="90"/>
        </w:rPr>
        <w:t> </w:t>
      </w:r>
      <w:r>
        <w:rPr>
          <w:w w:val="90"/>
        </w:rPr>
        <w:t>სისტემა,</w:t>
      </w:r>
      <w:r>
        <w:rPr>
          <w:spacing w:val="14"/>
          <w:w w:val="90"/>
        </w:rPr>
        <w:t> </w:t>
      </w:r>
      <w:r>
        <w:rPr>
          <w:w w:val="90"/>
        </w:rPr>
        <w:t>რომელიც</w:t>
      </w:r>
      <w:r>
        <w:rPr>
          <w:spacing w:val="14"/>
          <w:w w:val="90"/>
        </w:rPr>
        <w:t> </w:t>
      </w:r>
      <w:r>
        <w:rPr>
          <w:w w:val="90"/>
        </w:rPr>
        <w:t>გამო-</w:t>
      </w:r>
      <w:r>
        <w:rPr>
          <w:w w:val="90"/>
        </w:rPr>
        <w:t> რიცხავს</w:t>
      </w:r>
      <w:r>
        <w:rPr>
          <w:spacing w:val="45"/>
          <w:w w:val="90"/>
        </w:rPr>
        <w:t> </w:t>
      </w:r>
      <w:r>
        <w:rPr>
          <w:spacing w:val="-1"/>
          <w:w w:val="90"/>
        </w:rPr>
        <w:t>არასრულწლოვანთა</w:t>
      </w:r>
      <w:r>
        <w:rPr>
          <w:spacing w:val="45"/>
          <w:w w:val="90"/>
        </w:rPr>
        <w:t> </w:t>
      </w:r>
      <w:r>
        <w:rPr>
          <w:w w:val="90"/>
        </w:rPr>
        <w:t>მატერიალური</w:t>
      </w:r>
      <w:r>
        <w:rPr>
          <w:spacing w:val="45"/>
          <w:w w:val="90"/>
        </w:rPr>
        <w:t> </w:t>
      </w:r>
      <w:r>
        <w:rPr>
          <w:w w:val="90"/>
        </w:rPr>
        <w:t>თუ</w:t>
      </w:r>
      <w:r>
        <w:rPr>
          <w:spacing w:val="45"/>
          <w:w w:val="90"/>
        </w:rPr>
        <w:t> </w:t>
      </w:r>
      <w:r>
        <w:rPr>
          <w:w w:val="90"/>
        </w:rPr>
        <w:t>ელექტრონული</w:t>
      </w:r>
      <w:r>
        <w:rPr>
          <w:spacing w:val="45"/>
          <w:w w:val="90"/>
        </w:rPr>
        <w:t> </w:t>
      </w:r>
      <w:r>
        <w:rPr>
          <w:w w:val="90"/>
        </w:rPr>
        <w:t>ფორმით</w:t>
      </w:r>
      <w:r>
        <w:rPr>
          <w:spacing w:val="28"/>
          <w:w w:val="87"/>
        </w:rPr>
        <w:t> </w:t>
      </w:r>
      <w:r>
        <w:rPr>
          <w:w w:val="90"/>
        </w:rPr>
        <w:t>არსებული</w:t>
      </w:r>
      <w:r>
        <w:rPr>
          <w:spacing w:val="6"/>
          <w:w w:val="90"/>
        </w:rPr>
        <w:t> </w:t>
      </w:r>
      <w:r>
        <w:rPr>
          <w:w w:val="90"/>
        </w:rPr>
        <w:t>მონაცემების</w:t>
      </w:r>
      <w:r>
        <w:rPr>
          <w:spacing w:val="7"/>
          <w:w w:val="90"/>
        </w:rPr>
        <w:t> </w:t>
      </w:r>
      <w:r>
        <w:rPr>
          <w:w w:val="90"/>
        </w:rPr>
        <w:t>უკანონო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შემთხვევით</w:t>
      </w:r>
      <w:r>
        <w:rPr>
          <w:spacing w:val="7"/>
          <w:w w:val="90"/>
        </w:rPr>
        <w:t> </w:t>
      </w:r>
      <w:r>
        <w:rPr>
          <w:w w:val="90"/>
        </w:rPr>
        <w:t>დამუშავებას;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118"/>
        <w:jc w:val="both"/>
      </w:pPr>
      <w:r>
        <w:rPr>
          <w:w w:val="90"/>
        </w:rPr>
        <w:t>გაატარონ</w:t>
      </w:r>
      <w:r>
        <w:rPr>
          <w:spacing w:val="29"/>
          <w:w w:val="90"/>
        </w:rPr>
        <w:t> </w:t>
      </w:r>
      <w:r>
        <w:rPr>
          <w:w w:val="90"/>
        </w:rPr>
        <w:t>ღონისძიებები</w:t>
      </w:r>
      <w:r>
        <w:rPr>
          <w:spacing w:val="30"/>
          <w:w w:val="90"/>
        </w:rPr>
        <w:t> </w:t>
      </w:r>
      <w:r>
        <w:rPr>
          <w:w w:val="90"/>
        </w:rPr>
        <w:t>პერსონალურ</w:t>
      </w:r>
      <w:r>
        <w:rPr>
          <w:spacing w:val="29"/>
          <w:w w:val="90"/>
        </w:rPr>
        <w:t> </w:t>
      </w:r>
      <w:r>
        <w:rPr>
          <w:w w:val="90"/>
        </w:rPr>
        <w:t>მონაცემთა</w:t>
      </w:r>
      <w:r>
        <w:rPr>
          <w:spacing w:val="30"/>
          <w:w w:val="90"/>
        </w:rPr>
        <w:t> </w:t>
      </w:r>
      <w:r>
        <w:rPr>
          <w:w w:val="90"/>
        </w:rPr>
        <w:t>დაცვის</w:t>
      </w:r>
      <w:r>
        <w:rPr>
          <w:spacing w:val="29"/>
          <w:w w:val="90"/>
        </w:rPr>
        <w:t> </w:t>
      </w:r>
      <w:r>
        <w:rPr>
          <w:w w:val="90"/>
        </w:rPr>
        <w:t>საკითხებზე</w:t>
      </w:r>
      <w:r>
        <w:rPr>
          <w:spacing w:val="30"/>
          <w:w w:val="90"/>
        </w:rPr>
        <w:t> </w:t>
      </w:r>
      <w:r>
        <w:rPr>
          <w:w w:val="90"/>
        </w:rPr>
        <w:t>თა-</w:t>
      </w:r>
      <w:r>
        <w:rPr>
          <w:w w:val="90"/>
        </w:rPr>
        <w:t> </w:t>
      </w:r>
      <w:r>
        <w:rPr>
          <w:w w:val="95"/>
        </w:rPr>
        <w:t>ნამშრომელთა</w:t>
      </w:r>
      <w:r>
        <w:rPr>
          <w:spacing w:val="26"/>
          <w:w w:val="95"/>
        </w:rPr>
        <w:t> </w:t>
      </w:r>
      <w:r>
        <w:rPr>
          <w:w w:val="95"/>
        </w:rPr>
        <w:t>ცნობიერების</w:t>
      </w:r>
      <w:r>
        <w:rPr>
          <w:spacing w:val="27"/>
          <w:w w:val="95"/>
        </w:rPr>
        <w:t> </w:t>
      </w:r>
      <w:r>
        <w:rPr>
          <w:w w:val="95"/>
        </w:rPr>
        <w:t>ასამაღლებლად,</w:t>
      </w:r>
      <w:r>
        <w:rPr>
          <w:spacing w:val="27"/>
          <w:w w:val="95"/>
        </w:rPr>
        <w:t> </w:t>
      </w:r>
      <w:r>
        <w:rPr>
          <w:w w:val="95"/>
        </w:rPr>
        <w:t>რათა</w:t>
      </w:r>
      <w:r>
        <w:rPr>
          <w:spacing w:val="27"/>
          <w:w w:val="95"/>
        </w:rPr>
        <w:t> </w:t>
      </w:r>
      <w:r>
        <w:rPr>
          <w:w w:val="95"/>
        </w:rPr>
        <w:t>თავიდან</w:t>
      </w:r>
      <w:r>
        <w:rPr>
          <w:spacing w:val="27"/>
          <w:w w:val="95"/>
        </w:rPr>
        <w:t> </w:t>
      </w:r>
      <w:r>
        <w:rPr>
          <w:w w:val="95"/>
        </w:rPr>
        <w:t>აიცილონ</w:t>
      </w:r>
      <w:r>
        <w:rPr>
          <w:w w:val="90"/>
        </w:rPr>
        <w:t> ორგანიზაციაში</w:t>
      </w:r>
      <w:r>
        <w:rPr>
          <w:spacing w:val="27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26"/>
          <w:w w:val="90"/>
        </w:rPr>
        <w:t> </w:t>
      </w:r>
      <w:r>
        <w:rPr>
          <w:w w:val="90"/>
        </w:rPr>
        <w:t>მონაცემების</w:t>
      </w:r>
      <w:r>
        <w:rPr>
          <w:spacing w:val="27"/>
          <w:w w:val="90"/>
        </w:rPr>
        <w:t> </w:t>
      </w:r>
      <w:r>
        <w:rPr>
          <w:w w:val="90"/>
        </w:rPr>
        <w:t>არაკანონიერი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დამუშავე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ბა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9"/>
          <w:w w:val="90"/>
        </w:rPr>
        <w:t> </w:t>
      </w:r>
      <w:r>
        <w:rPr>
          <w:w w:val="90"/>
        </w:rPr>
        <w:t>არასამსახურებრივი</w:t>
      </w:r>
      <w:r>
        <w:rPr>
          <w:spacing w:val="8"/>
          <w:w w:val="90"/>
        </w:rPr>
        <w:t> </w:t>
      </w:r>
      <w:r>
        <w:rPr>
          <w:w w:val="90"/>
        </w:rPr>
        <w:t>მიზნით</w:t>
      </w:r>
      <w:r>
        <w:rPr>
          <w:spacing w:val="9"/>
          <w:w w:val="90"/>
        </w:rPr>
        <w:t> </w:t>
      </w:r>
      <w:r>
        <w:rPr>
          <w:w w:val="90"/>
        </w:rPr>
        <w:t>გამოყენება;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118"/>
        <w:jc w:val="both"/>
      </w:pPr>
      <w:r>
        <w:rPr>
          <w:w w:val="90"/>
        </w:rPr>
        <w:t>ვიდეოთვალთვალი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შეუსაბამ</w:t>
      </w:r>
      <w:r>
        <w:rPr>
          <w:spacing w:val="-1"/>
          <w:w w:val="90"/>
        </w:rPr>
        <w:t>ონ</w:t>
      </w:r>
      <w:r>
        <w:rPr>
          <w:spacing w:val="30"/>
          <w:w w:val="90"/>
        </w:rPr>
        <w:t> </w:t>
      </w:r>
      <w:r>
        <w:rPr>
          <w:w w:val="90"/>
        </w:rPr>
        <w:t>კანონით</w:t>
      </w:r>
      <w:r>
        <w:rPr>
          <w:spacing w:val="29"/>
          <w:w w:val="90"/>
        </w:rPr>
        <w:t> </w:t>
      </w:r>
      <w:r>
        <w:rPr>
          <w:w w:val="90"/>
        </w:rPr>
        <w:t>დადგენილ</w:t>
      </w:r>
      <w:r>
        <w:rPr>
          <w:spacing w:val="30"/>
          <w:w w:val="90"/>
        </w:rPr>
        <w:t> </w:t>
      </w:r>
      <w:r>
        <w:rPr>
          <w:w w:val="90"/>
        </w:rPr>
        <w:t>წესებს</w:t>
      </w:r>
      <w:r>
        <w:rPr>
          <w:spacing w:val="30"/>
          <w:w w:val="90"/>
        </w:rPr>
        <w:t> </w:t>
      </w:r>
      <w:r>
        <w:rPr>
          <w:w w:val="90"/>
        </w:rPr>
        <w:t>-</w:t>
      </w:r>
      <w:r>
        <w:rPr>
          <w:spacing w:val="29"/>
          <w:w w:val="90"/>
        </w:rPr>
        <w:t> </w:t>
      </w:r>
      <w:r>
        <w:rPr>
          <w:w w:val="90"/>
        </w:rPr>
        <w:t>განახორციე-</w:t>
      </w:r>
      <w:r>
        <w:rPr>
          <w:spacing w:val="29"/>
          <w:w w:val="90"/>
        </w:rPr>
        <w:t> </w:t>
      </w:r>
      <w:r>
        <w:rPr>
          <w:w w:val="90"/>
        </w:rPr>
        <w:t>ლონ</w:t>
      </w:r>
      <w:r>
        <w:rPr>
          <w:spacing w:val="36"/>
          <w:w w:val="90"/>
        </w:rPr>
        <w:t> </w:t>
      </w:r>
      <w:r>
        <w:rPr>
          <w:w w:val="90"/>
        </w:rPr>
        <w:t>მხოლოდ</w:t>
      </w:r>
      <w:r>
        <w:rPr>
          <w:spacing w:val="37"/>
          <w:w w:val="90"/>
        </w:rPr>
        <w:t> </w:t>
      </w:r>
      <w:r>
        <w:rPr>
          <w:w w:val="90"/>
        </w:rPr>
        <w:t>კანონით</w:t>
      </w:r>
      <w:r>
        <w:rPr>
          <w:spacing w:val="37"/>
          <w:w w:val="90"/>
        </w:rPr>
        <w:t> </w:t>
      </w:r>
      <w:r>
        <w:rPr>
          <w:w w:val="90"/>
        </w:rPr>
        <w:t>დასაშვებ</w:t>
      </w:r>
      <w:r>
        <w:rPr>
          <w:spacing w:val="37"/>
          <w:w w:val="90"/>
        </w:rPr>
        <w:t> </w:t>
      </w:r>
      <w:r>
        <w:rPr>
          <w:w w:val="90"/>
        </w:rPr>
        <w:t>სივრცეებში,</w:t>
      </w:r>
      <w:r>
        <w:rPr>
          <w:spacing w:val="37"/>
          <w:w w:val="90"/>
        </w:rPr>
        <w:t> </w:t>
      </w:r>
      <w:r>
        <w:rPr>
          <w:w w:val="90"/>
        </w:rPr>
        <w:t>კანონით</w:t>
      </w:r>
      <w:r>
        <w:rPr>
          <w:spacing w:val="37"/>
          <w:w w:val="90"/>
        </w:rPr>
        <w:t> </w:t>
      </w:r>
      <w:r>
        <w:rPr>
          <w:spacing w:val="-2"/>
          <w:w w:val="90"/>
        </w:rPr>
        <w:t>გათვალისწინებუ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ლი</w:t>
      </w:r>
      <w:r>
        <w:rPr>
          <w:spacing w:val="9"/>
          <w:w w:val="90"/>
        </w:rPr>
        <w:t> </w:t>
      </w:r>
      <w:r>
        <w:rPr>
          <w:w w:val="90"/>
        </w:rPr>
        <w:t>მიზნითა</w:t>
      </w:r>
      <w:r>
        <w:rPr>
          <w:spacing w:val="9"/>
          <w:w w:val="90"/>
        </w:rPr>
        <w:t> </w:t>
      </w:r>
      <w:r>
        <w:rPr>
          <w:w w:val="90"/>
        </w:rPr>
        <w:t>და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სუბიექტის</w:t>
      </w:r>
      <w:r>
        <w:rPr>
          <w:spacing w:val="9"/>
          <w:w w:val="90"/>
        </w:rPr>
        <w:t> </w:t>
      </w:r>
      <w:r>
        <w:rPr>
          <w:w w:val="90"/>
        </w:rPr>
        <w:t>სათანადო</w:t>
      </w:r>
      <w:r>
        <w:rPr>
          <w:spacing w:val="9"/>
          <w:w w:val="90"/>
        </w:rPr>
        <w:t> </w:t>
      </w:r>
      <w:r>
        <w:rPr>
          <w:w w:val="90"/>
        </w:rPr>
        <w:t>ინფორმირებით;</w:t>
      </w:r>
      <w:r>
        <w:rPr/>
      </w:r>
    </w:p>
    <w:p>
      <w:pPr>
        <w:spacing w:after="0" w:line="318" w:lineRule="auto"/>
        <w:jc w:val="both"/>
        <w:sectPr>
          <w:footerReference w:type="default" r:id="rId95"/>
          <w:footerReference w:type="even" r:id="rId96"/>
          <w:pgSz w:w="11340" w:h="15310"/>
          <w:pgMar w:footer="3003" w:header="0" w:top="0" w:bottom="3200" w:left="0" w:right="158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294" w:right="1338"/>
        <w:jc w:val="both"/>
      </w:pPr>
      <w:r>
        <w:rPr/>
        <w:pict>
          <v:group style="position:absolute;margin-left:109.985558pt;margin-top:5.538579pt;width:9.050pt;height:85.4pt;mso-position-horizontal-relative:page;mso-position-vertical-relative:paragraph;z-index:5584" coordorigin="2200,111" coordsize="181,1708">
            <v:group style="position:absolute;left:2285;top:116;width:2;height:1698" coordorigin="2285,116" coordsize="2,1698">
              <v:shape style="position:absolute;left:2285;top:116;width:2;height:1698" coordorigin="2285,116" coordsize="0,1698" path="m2285,116l2285,1814e" filled="false" stroked="true" strokeweight=".5pt" strokecolor="#c2c1c0">
                <v:path arrowok="t"/>
              </v:shape>
            </v:group>
            <v:group style="position:absolute;left:2200;top:117;width:181;height:180" coordorigin="2200,117" coordsize="181,180">
              <v:shape style="position:absolute;left:2200;top:117;width:181;height:180" coordorigin="2200,117" coordsize="181,180" path="m2307,117l2237,136,2200,205,2202,228,2239,281,2290,297,2313,294,2365,257,2381,216,2378,191,2345,135,2307,117xe" filled="true" fillcolor="#febe23" stroked="false">
                <v:path arrowok="t"/>
                <v:fill type="solid"/>
              </v:shape>
            </v:group>
            <v:group style="position:absolute;left:2200;top:1634;width:181;height:180" coordorigin="2200,1634" coordsize="181,180">
              <v:shape style="position:absolute;left:2200;top:1634;width:181;height:180" coordorigin="2200,1634" coordsize="181,180" path="m2307,1634l2237,1652,2200,1721,2202,1744,2239,1798,2290,1814,2313,1811,2365,1774,2381,1733,2378,1707,2345,1651,2307,1634xe" filled="true" fillcolor="#febe23" stroked="false">
                <v:path arrowok="t"/>
                <v:fill type="solid"/>
              </v:shape>
            </v:group>
            <w10:wrap type="none"/>
          </v:group>
        </w:pict>
      </w:r>
      <w:bookmarkStart w:name="_bookmark11" w:id="12"/>
      <w:bookmarkEnd w:id="12"/>
      <w:r>
        <w:rPr/>
      </w:r>
      <w:r>
        <w:rPr>
          <w:w w:val="95"/>
        </w:rPr>
        <w:t>განსაზღვრონ</w:t>
      </w:r>
      <w:r>
        <w:rPr>
          <w:spacing w:val="-3"/>
          <w:w w:val="95"/>
        </w:rPr>
        <w:t> </w:t>
      </w:r>
      <w:r>
        <w:rPr>
          <w:w w:val="95"/>
        </w:rPr>
        <w:t>არასრულწლოვანთა</w:t>
      </w:r>
      <w:r>
        <w:rPr>
          <w:spacing w:val="-2"/>
          <w:w w:val="95"/>
        </w:rPr>
        <w:t> </w:t>
      </w:r>
      <w:r>
        <w:rPr>
          <w:w w:val="95"/>
        </w:rPr>
        <w:t>მონაცემების</w:t>
      </w:r>
      <w:r>
        <w:rPr>
          <w:spacing w:val="-2"/>
          <w:w w:val="95"/>
        </w:rPr>
        <w:t> </w:t>
      </w:r>
      <w:r>
        <w:rPr>
          <w:w w:val="95"/>
        </w:rPr>
        <w:t>შენახვის</w:t>
      </w:r>
      <w:r>
        <w:rPr>
          <w:spacing w:val="-2"/>
          <w:w w:val="95"/>
        </w:rPr>
        <w:t> </w:t>
      </w:r>
      <w:r>
        <w:rPr>
          <w:w w:val="95"/>
        </w:rPr>
        <w:t>პროპორციული</w:t>
      </w:r>
      <w:r>
        <w:rPr>
          <w:w w:val="93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spacing w:val="-1"/>
          <w:w w:val="90"/>
        </w:rPr>
        <w:t>სამართლიანი</w:t>
      </w:r>
      <w:r>
        <w:rPr>
          <w:spacing w:val="14"/>
          <w:w w:val="90"/>
        </w:rPr>
        <w:t> </w:t>
      </w:r>
      <w:r>
        <w:rPr>
          <w:w w:val="90"/>
        </w:rPr>
        <w:t>ვადა</w:t>
      </w:r>
      <w:r>
        <w:rPr>
          <w:spacing w:val="13"/>
          <w:w w:val="90"/>
        </w:rPr>
        <w:t> </w:t>
      </w:r>
      <w:r>
        <w:rPr>
          <w:w w:val="90"/>
        </w:rPr>
        <w:t>და,</w:t>
      </w:r>
      <w:r>
        <w:rPr>
          <w:spacing w:val="14"/>
          <w:w w:val="90"/>
        </w:rPr>
        <w:t> </w:t>
      </w:r>
      <w:r>
        <w:rPr>
          <w:w w:val="90"/>
        </w:rPr>
        <w:t>დამუშავების</w:t>
      </w:r>
      <w:r>
        <w:rPr>
          <w:spacing w:val="14"/>
          <w:w w:val="90"/>
        </w:rPr>
        <w:t> </w:t>
      </w:r>
      <w:r>
        <w:rPr>
          <w:w w:val="90"/>
        </w:rPr>
        <w:t>მიზნის</w:t>
      </w:r>
      <w:r>
        <w:rPr>
          <w:spacing w:val="13"/>
          <w:w w:val="90"/>
        </w:rPr>
        <w:t> </w:t>
      </w:r>
      <w:r>
        <w:rPr>
          <w:w w:val="90"/>
        </w:rPr>
        <w:t>მიღწევის</w:t>
      </w:r>
      <w:r>
        <w:rPr>
          <w:spacing w:val="14"/>
          <w:w w:val="90"/>
        </w:rPr>
        <w:t> </w:t>
      </w:r>
      <w:r>
        <w:rPr>
          <w:w w:val="90"/>
        </w:rPr>
        <w:t>შემდეგ</w:t>
      </w:r>
      <w:r>
        <w:rPr>
          <w:spacing w:val="13"/>
          <w:w w:val="90"/>
        </w:rPr>
        <w:t> </w:t>
      </w:r>
      <w:r>
        <w:rPr>
          <w:w w:val="90"/>
        </w:rPr>
        <w:t>დაბლო-</w:t>
      </w:r>
      <w:r>
        <w:rPr>
          <w:spacing w:val="20"/>
          <w:w w:val="90"/>
        </w:rPr>
        <w:t> </w:t>
      </w:r>
      <w:r>
        <w:rPr>
          <w:w w:val="95"/>
        </w:rPr>
        <w:t>კონ,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წაშალონ,</w:t>
      </w:r>
      <w:r>
        <w:rPr>
          <w:spacing w:val="-9"/>
          <w:w w:val="95"/>
        </w:rPr>
        <w:t> </w:t>
      </w:r>
      <w:r>
        <w:rPr>
          <w:w w:val="95"/>
        </w:rPr>
        <w:t>გაანადგურონ</w:t>
      </w:r>
      <w:r>
        <w:rPr>
          <w:spacing w:val="-9"/>
          <w:w w:val="95"/>
        </w:rPr>
        <w:t> </w:t>
      </w:r>
      <w:r>
        <w:rPr>
          <w:w w:val="95"/>
        </w:rPr>
        <w:t>ან</w:t>
      </w:r>
      <w:r>
        <w:rPr>
          <w:spacing w:val="-9"/>
          <w:w w:val="95"/>
        </w:rPr>
        <w:t> </w:t>
      </w:r>
      <w:r>
        <w:rPr>
          <w:w w:val="95"/>
        </w:rPr>
        <w:t>შეინახონ</w:t>
      </w:r>
      <w:r>
        <w:rPr>
          <w:spacing w:val="-9"/>
          <w:w w:val="95"/>
        </w:rPr>
        <w:t> </w:t>
      </w:r>
      <w:r>
        <w:rPr>
          <w:w w:val="95"/>
        </w:rPr>
        <w:t>პირის</w:t>
      </w:r>
      <w:r>
        <w:rPr>
          <w:spacing w:val="-9"/>
          <w:w w:val="95"/>
        </w:rPr>
        <w:t> </w:t>
      </w:r>
      <w:r>
        <w:rPr>
          <w:w w:val="95"/>
        </w:rPr>
        <w:t>იდენტიფიცირების</w:t>
      </w:r>
      <w:r>
        <w:rPr>
          <w:spacing w:val="-9"/>
          <w:w w:val="95"/>
        </w:rPr>
        <w:t> </w:t>
      </w:r>
      <w:r>
        <w:rPr>
          <w:w w:val="95"/>
        </w:rPr>
        <w:t>გამო-</w:t>
      </w:r>
      <w:r>
        <w:rPr>
          <w:spacing w:val="27"/>
          <w:w w:val="90"/>
        </w:rPr>
        <w:t> </w:t>
      </w:r>
      <w:r>
        <w:rPr>
          <w:w w:val="90"/>
        </w:rPr>
        <w:t>მრიცხავი</w:t>
      </w:r>
      <w:r>
        <w:rPr>
          <w:spacing w:val="5"/>
          <w:w w:val="90"/>
        </w:rPr>
        <w:t> </w:t>
      </w:r>
      <w:r>
        <w:rPr>
          <w:w w:val="90"/>
        </w:rPr>
        <w:t>ფორმით;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94" w:right="1338"/>
        <w:jc w:val="both"/>
      </w:pPr>
      <w:r>
        <w:rPr>
          <w:w w:val="95"/>
        </w:rPr>
        <w:t>ცხელი</w:t>
      </w:r>
      <w:r>
        <w:rPr>
          <w:spacing w:val="3"/>
          <w:w w:val="95"/>
        </w:rPr>
        <w:t> </w:t>
      </w:r>
      <w:r>
        <w:rPr>
          <w:w w:val="95"/>
        </w:rPr>
        <w:t>ხაზის</w:t>
      </w:r>
      <w:r>
        <w:rPr>
          <w:spacing w:val="3"/>
          <w:w w:val="95"/>
        </w:rPr>
        <w:t> </w:t>
      </w:r>
      <w:r>
        <w:rPr>
          <w:w w:val="95"/>
        </w:rPr>
        <w:t>ფუნქციონირების</w:t>
      </w:r>
      <w:r>
        <w:rPr>
          <w:spacing w:val="2"/>
          <w:w w:val="95"/>
        </w:rPr>
        <w:t> </w:t>
      </w:r>
      <w:r>
        <w:rPr>
          <w:w w:val="95"/>
        </w:rPr>
        <w:t>პროცესში</w:t>
      </w:r>
      <w:r>
        <w:rPr>
          <w:spacing w:val="3"/>
          <w:w w:val="95"/>
        </w:rPr>
        <w:t> </w:t>
      </w:r>
      <w:r>
        <w:rPr>
          <w:w w:val="95"/>
        </w:rPr>
        <w:t>მონაცემთა</w:t>
      </w:r>
      <w:r>
        <w:rPr>
          <w:spacing w:val="3"/>
          <w:w w:val="95"/>
        </w:rPr>
        <w:t> </w:t>
      </w:r>
      <w:r>
        <w:rPr>
          <w:w w:val="95"/>
        </w:rPr>
        <w:t>კანონიერი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24"/>
          <w:w w:val="90"/>
        </w:rPr>
        <w:t> </w:t>
      </w:r>
      <w:r>
        <w:rPr>
          <w:w w:val="90"/>
        </w:rPr>
        <w:t>რთლიანი</w:t>
      </w:r>
      <w:r>
        <w:rPr>
          <w:spacing w:val="36"/>
          <w:w w:val="90"/>
        </w:rPr>
        <w:t> </w:t>
      </w:r>
      <w:r>
        <w:rPr>
          <w:w w:val="90"/>
        </w:rPr>
        <w:t>დამუშავების</w:t>
      </w:r>
      <w:r>
        <w:rPr>
          <w:spacing w:val="36"/>
          <w:w w:val="90"/>
        </w:rPr>
        <w:t> </w:t>
      </w:r>
      <w:r>
        <w:rPr>
          <w:w w:val="90"/>
        </w:rPr>
        <w:t>მიზნით,</w:t>
      </w:r>
      <w:r>
        <w:rPr>
          <w:spacing w:val="36"/>
          <w:w w:val="90"/>
        </w:rPr>
        <w:t> </w:t>
      </w:r>
      <w:r>
        <w:rPr>
          <w:w w:val="90"/>
        </w:rPr>
        <w:t>მნიშვნელოვანია,</w:t>
      </w:r>
      <w:r>
        <w:rPr>
          <w:spacing w:val="36"/>
          <w:w w:val="90"/>
        </w:rPr>
        <w:t> </w:t>
      </w:r>
      <w:r>
        <w:rPr>
          <w:w w:val="90"/>
        </w:rPr>
        <w:t>არსებობდეს</w:t>
      </w:r>
      <w:r>
        <w:rPr>
          <w:spacing w:val="36"/>
          <w:w w:val="90"/>
        </w:rPr>
        <w:t> </w:t>
      </w:r>
      <w:r>
        <w:rPr>
          <w:w w:val="90"/>
        </w:rPr>
        <w:t>არჩევანის</w:t>
      </w:r>
      <w:r>
        <w:rPr>
          <w:w w:val="89"/>
        </w:rPr>
        <w:t> </w:t>
      </w:r>
      <w:r>
        <w:rPr>
          <w:w w:val="90"/>
        </w:rPr>
        <w:t>შესაძლებლობა:</w:t>
      </w:r>
      <w:r>
        <w:rPr>
          <w:spacing w:val="23"/>
          <w:w w:val="90"/>
        </w:rPr>
        <w:t> </w:t>
      </w:r>
      <w:r>
        <w:rPr>
          <w:w w:val="90"/>
        </w:rPr>
        <w:t>ბენეფიციარს</w:t>
      </w:r>
      <w:r>
        <w:rPr>
          <w:spacing w:val="23"/>
          <w:w w:val="90"/>
        </w:rPr>
        <w:t> </w:t>
      </w:r>
      <w:r>
        <w:rPr>
          <w:w w:val="90"/>
        </w:rPr>
        <w:t>უნდა</w:t>
      </w:r>
      <w:r>
        <w:rPr>
          <w:spacing w:val="23"/>
          <w:w w:val="90"/>
        </w:rPr>
        <w:t> </w:t>
      </w:r>
      <w:r>
        <w:rPr>
          <w:w w:val="90"/>
        </w:rPr>
        <w:t>ჰქონდეს</w:t>
      </w:r>
      <w:r>
        <w:rPr>
          <w:spacing w:val="23"/>
          <w:w w:val="90"/>
        </w:rPr>
        <w:t> </w:t>
      </w:r>
      <w:r>
        <w:rPr>
          <w:w w:val="90"/>
        </w:rPr>
        <w:t>ალტერნატივა,</w:t>
      </w:r>
      <w:r>
        <w:rPr>
          <w:spacing w:val="23"/>
          <w:w w:val="90"/>
        </w:rPr>
        <w:t> </w:t>
      </w:r>
      <w:r>
        <w:rPr>
          <w:w w:val="90"/>
        </w:rPr>
        <w:t>საუბრის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ჩაწე-</w:t>
      </w:r>
      <w:r>
        <w:rPr>
          <w:spacing w:val="24"/>
          <w:w w:val="90"/>
        </w:rPr>
        <w:t> </w:t>
      </w:r>
      <w:r>
        <w:rPr>
          <w:w w:val="90"/>
        </w:rPr>
        <w:t>რის</w:t>
      </w:r>
      <w:r>
        <w:rPr>
          <w:spacing w:val="33"/>
          <w:w w:val="90"/>
        </w:rPr>
        <w:t> </w:t>
      </w:r>
      <w:r>
        <w:rPr>
          <w:w w:val="90"/>
        </w:rPr>
        <w:t>გარეშე</w:t>
      </w:r>
      <w:r>
        <w:rPr>
          <w:spacing w:val="33"/>
          <w:w w:val="90"/>
        </w:rPr>
        <w:t> </w:t>
      </w:r>
      <w:r>
        <w:rPr>
          <w:w w:val="90"/>
        </w:rPr>
        <w:t>მიიღოს</w:t>
      </w:r>
      <w:r>
        <w:rPr>
          <w:spacing w:val="33"/>
          <w:w w:val="90"/>
        </w:rPr>
        <w:t> </w:t>
      </w:r>
      <w:r>
        <w:rPr>
          <w:w w:val="90"/>
        </w:rPr>
        <w:t>მომსახურება.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5"/>
          <w:szCs w:val="15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right="1133"/>
        <w:jc w:val="left"/>
        <w:rPr>
          <w:b w:val="0"/>
          <w:bCs w:val="0"/>
        </w:rPr>
      </w:pPr>
      <w:r>
        <w:rPr/>
        <w:pict>
          <v:shape style="position:absolute;margin-left:530.045227pt;margin-top:2.712113pt;width:8pt;height:226.85pt;mso-position-horizontal-relative:page;mso-position-vertical-relative:paragraph;z-index:560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115"/>
        </w:rPr>
        <w:t>8.</w:t>
      </w:r>
      <w:r>
        <w:rPr>
          <w:spacing w:val="-28"/>
          <w:w w:val="115"/>
        </w:rPr>
        <w:t> </w:t>
      </w:r>
      <w:r>
        <w:rPr>
          <w:spacing w:val="-2"/>
          <w:w w:val="115"/>
        </w:rPr>
        <w:t>სამართალდ</w:t>
      </w:r>
      <w:r>
        <w:rPr>
          <w:spacing w:val="-1"/>
          <w:w w:val="115"/>
        </w:rPr>
        <w:t>ამცავ</w:t>
      </w:r>
      <w:r>
        <w:rPr>
          <w:spacing w:val="-28"/>
          <w:w w:val="115"/>
        </w:rPr>
        <w:t> </w:t>
      </w:r>
      <w:r>
        <w:rPr>
          <w:w w:val="115"/>
        </w:rPr>
        <w:t>ორგანოებში</w:t>
      </w:r>
      <w:r>
        <w:rPr>
          <w:spacing w:val="21"/>
          <w:w w:val="117"/>
        </w:rPr>
        <w:t> </w:t>
      </w:r>
      <w:r>
        <w:rPr>
          <w:w w:val="115"/>
        </w:rPr>
        <w:t>მონაცემების</w:t>
      </w:r>
      <w:r>
        <w:rPr>
          <w:spacing w:val="28"/>
          <w:w w:val="115"/>
        </w:rPr>
        <w:t> </w:t>
      </w:r>
      <w:r>
        <w:rPr>
          <w:spacing w:val="-3"/>
          <w:w w:val="115"/>
        </w:rPr>
        <w:t>დ</w:t>
      </w:r>
      <w:r>
        <w:rPr>
          <w:spacing w:val="-2"/>
          <w:w w:val="115"/>
        </w:rPr>
        <w:t>ამუშავება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pStyle w:val="BodyText"/>
        <w:spacing w:line="318" w:lineRule="auto" w:before="77"/>
        <w:ind w:left="160" w:right="1338"/>
        <w:jc w:val="both"/>
      </w:pPr>
      <w:r>
        <w:rPr>
          <w:w w:val="95"/>
        </w:rPr>
        <w:t>სამართალდამცავი</w:t>
      </w:r>
      <w:r>
        <w:rPr>
          <w:spacing w:val="-7"/>
          <w:w w:val="95"/>
        </w:rPr>
        <w:t> </w:t>
      </w:r>
      <w:r>
        <w:rPr>
          <w:w w:val="95"/>
        </w:rPr>
        <w:t>ორგანოები</w:t>
      </w:r>
      <w:r>
        <w:rPr>
          <w:spacing w:val="-7"/>
          <w:w w:val="95"/>
        </w:rPr>
        <w:t> </w:t>
      </w:r>
      <w:r>
        <w:rPr>
          <w:w w:val="95"/>
        </w:rPr>
        <w:t>პერსონალურ</w:t>
      </w:r>
      <w:r>
        <w:rPr>
          <w:spacing w:val="-7"/>
          <w:w w:val="95"/>
        </w:rPr>
        <w:t> </w:t>
      </w:r>
      <w:r>
        <w:rPr>
          <w:w w:val="95"/>
        </w:rPr>
        <w:t>მონაცემებს</w:t>
      </w:r>
      <w:r>
        <w:rPr>
          <w:spacing w:val="-6"/>
          <w:w w:val="95"/>
        </w:rPr>
        <w:t> </w:t>
      </w:r>
      <w:r>
        <w:rPr>
          <w:w w:val="95"/>
        </w:rPr>
        <w:t>ამუშავებენ</w:t>
      </w:r>
      <w:r>
        <w:rPr>
          <w:spacing w:val="-7"/>
          <w:w w:val="95"/>
        </w:rPr>
        <w:t> </w:t>
      </w:r>
      <w:r>
        <w:rPr>
          <w:w w:val="95"/>
        </w:rPr>
        <w:t>საპოლიციო</w:t>
      </w:r>
      <w:r>
        <w:rPr>
          <w:spacing w:val="-7"/>
          <w:w w:val="95"/>
        </w:rPr>
        <w:t> </w:t>
      </w:r>
      <w:r>
        <w:rPr>
          <w:w w:val="95"/>
        </w:rPr>
        <w:t>ღო-</w:t>
      </w:r>
      <w:r>
        <w:rPr>
          <w:w w:val="90"/>
        </w:rPr>
        <w:t> ნისძიებების</w:t>
      </w:r>
      <w:r>
        <w:rPr>
          <w:spacing w:val="1"/>
          <w:w w:val="90"/>
        </w:rPr>
        <w:t> </w:t>
      </w:r>
      <w:r>
        <w:rPr>
          <w:w w:val="90"/>
        </w:rPr>
        <w:t>ჩატარების,</w:t>
      </w:r>
      <w:r>
        <w:rPr>
          <w:spacing w:val="2"/>
          <w:w w:val="90"/>
        </w:rPr>
        <w:t> </w:t>
      </w:r>
      <w:r>
        <w:rPr>
          <w:w w:val="90"/>
        </w:rPr>
        <w:t>დანაშაულის</w:t>
      </w:r>
      <w:r>
        <w:rPr>
          <w:spacing w:val="2"/>
          <w:w w:val="90"/>
        </w:rPr>
        <w:t> </w:t>
      </w:r>
      <w:r>
        <w:rPr>
          <w:w w:val="90"/>
        </w:rPr>
        <w:t>გამოძიების,</w:t>
      </w:r>
      <w:r>
        <w:rPr>
          <w:spacing w:val="2"/>
          <w:w w:val="90"/>
        </w:rPr>
        <w:t> </w:t>
      </w:r>
      <w:r>
        <w:rPr>
          <w:w w:val="90"/>
        </w:rPr>
        <w:t>სისხლისსამართლებრივი</w:t>
      </w:r>
      <w:r>
        <w:rPr>
          <w:spacing w:val="2"/>
          <w:w w:val="90"/>
        </w:rPr>
        <w:t> </w:t>
      </w:r>
      <w:r>
        <w:rPr>
          <w:w w:val="90"/>
        </w:rPr>
        <w:t>დევნისა</w:t>
      </w:r>
      <w:r>
        <w:rPr>
          <w:spacing w:val="1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სასჯელის</w:t>
      </w:r>
      <w:r>
        <w:rPr>
          <w:spacing w:val="21"/>
          <w:w w:val="90"/>
        </w:rPr>
        <w:t> </w:t>
      </w:r>
      <w:r>
        <w:rPr>
          <w:w w:val="90"/>
        </w:rPr>
        <w:t>აღსრულების</w:t>
      </w:r>
      <w:r>
        <w:rPr>
          <w:spacing w:val="21"/>
          <w:w w:val="90"/>
        </w:rPr>
        <w:t> </w:t>
      </w:r>
      <w:r>
        <w:rPr>
          <w:w w:val="90"/>
        </w:rPr>
        <w:t>ეტაპებზე.</w:t>
      </w:r>
      <w:r>
        <w:rPr>
          <w:spacing w:val="21"/>
          <w:w w:val="90"/>
        </w:rPr>
        <w:t> </w:t>
      </w:r>
      <w:r>
        <w:rPr>
          <w:w w:val="90"/>
        </w:rPr>
        <w:t>სამართალდამცავ</w:t>
      </w:r>
      <w:r>
        <w:rPr>
          <w:spacing w:val="21"/>
          <w:w w:val="90"/>
        </w:rPr>
        <w:t> </w:t>
      </w:r>
      <w:r>
        <w:rPr>
          <w:w w:val="90"/>
        </w:rPr>
        <w:t>ორგანოებს</w:t>
      </w:r>
      <w:r>
        <w:rPr>
          <w:spacing w:val="20"/>
          <w:w w:val="90"/>
        </w:rPr>
        <w:t> </w:t>
      </w:r>
      <w:r>
        <w:rPr>
          <w:w w:val="90"/>
        </w:rPr>
        <w:t>კანონმდებლობით</w:t>
      </w:r>
      <w:r>
        <w:rPr>
          <w:spacing w:val="20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კისრებული</w:t>
      </w:r>
      <w:r>
        <w:rPr>
          <w:spacing w:val="3"/>
          <w:w w:val="90"/>
        </w:rPr>
        <w:t> </w:t>
      </w:r>
      <w:r>
        <w:rPr>
          <w:w w:val="90"/>
        </w:rPr>
        <w:t>ფუნქციების</w:t>
      </w:r>
      <w:r>
        <w:rPr>
          <w:spacing w:val="3"/>
          <w:w w:val="90"/>
        </w:rPr>
        <w:t> </w:t>
      </w:r>
      <w:r>
        <w:rPr>
          <w:w w:val="90"/>
        </w:rPr>
        <w:t>განხორციელებისათვის</w:t>
      </w:r>
      <w:r>
        <w:rPr>
          <w:spacing w:val="4"/>
          <w:w w:val="90"/>
        </w:rPr>
        <w:t> </w:t>
      </w:r>
      <w:r>
        <w:rPr>
          <w:w w:val="90"/>
        </w:rPr>
        <w:t>მინიჭებული</w:t>
      </w:r>
      <w:r>
        <w:rPr>
          <w:spacing w:val="3"/>
          <w:w w:val="90"/>
        </w:rPr>
        <w:t> </w:t>
      </w:r>
      <w:r>
        <w:rPr>
          <w:w w:val="90"/>
        </w:rPr>
        <w:t>აქვთ</w:t>
      </w:r>
      <w:r>
        <w:rPr>
          <w:spacing w:val="3"/>
          <w:w w:val="90"/>
        </w:rPr>
        <w:t> </w:t>
      </w:r>
      <w:r>
        <w:rPr>
          <w:w w:val="90"/>
        </w:rPr>
        <w:t>უფლებამოსილება,</w:t>
      </w:r>
      <w:r>
        <w:rPr>
          <w:w w:val="87"/>
        </w:rPr>
        <w:t> </w:t>
      </w:r>
      <w:r>
        <w:rPr>
          <w:w w:val="95"/>
        </w:rPr>
        <w:t>მონაცემები</w:t>
      </w:r>
      <w:r>
        <w:rPr>
          <w:spacing w:val="-13"/>
          <w:w w:val="95"/>
        </w:rPr>
        <w:t> </w:t>
      </w:r>
      <w:r>
        <w:rPr>
          <w:w w:val="95"/>
        </w:rPr>
        <w:t>მოიპოვონ</w:t>
      </w:r>
      <w:r>
        <w:rPr>
          <w:spacing w:val="-13"/>
          <w:w w:val="95"/>
        </w:rPr>
        <w:t> </w:t>
      </w:r>
      <w:r>
        <w:rPr>
          <w:w w:val="95"/>
        </w:rPr>
        <w:t>როგორც</w:t>
      </w:r>
      <w:r>
        <w:rPr>
          <w:spacing w:val="-13"/>
          <w:w w:val="95"/>
        </w:rPr>
        <w:t> </w:t>
      </w:r>
      <w:r>
        <w:rPr>
          <w:w w:val="95"/>
        </w:rPr>
        <w:t>ღია,</w:t>
      </w:r>
      <w:r>
        <w:rPr>
          <w:spacing w:val="-12"/>
          <w:w w:val="95"/>
        </w:rPr>
        <w:t> </w:t>
      </w:r>
      <w:r>
        <w:rPr>
          <w:w w:val="95"/>
        </w:rPr>
        <w:t>ასევე</w:t>
      </w:r>
      <w:r>
        <w:rPr>
          <w:spacing w:val="-13"/>
          <w:w w:val="95"/>
        </w:rPr>
        <w:t> </w:t>
      </w:r>
      <w:r>
        <w:rPr>
          <w:w w:val="95"/>
        </w:rPr>
        <w:t>ფარული</w:t>
      </w:r>
      <w:r>
        <w:rPr>
          <w:spacing w:val="-13"/>
          <w:w w:val="95"/>
        </w:rPr>
        <w:t> </w:t>
      </w:r>
      <w:r>
        <w:rPr>
          <w:w w:val="95"/>
        </w:rPr>
        <w:t>წყაროებიდან,</w:t>
      </w:r>
      <w:r>
        <w:rPr>
          <w:spacing w:val="-12"/>
          <w:w w:val="95"/>
        </w:rPr>
        <w:t> </w:t>
      </w:r>
      <w:r>
        <w:rPr>
          <w:w w:val="95"/>
        </w:rPr>
        <w:t>რაც</w:t>
      </w:r>
      <w:r>
        <w:rPr>
          <w:spacing w:val="-13"/>
          <w:w w:val="95"/>
        </w:rPr>
        <w:t> </w:t>
      </w:r>
      <w:r>
        <w:rPr>
          <w:w w:val="95"/>
        </w:rPr>
        <w:t>ზრდის</w:t>
      </w:r>
      <w:r>
        <w:rPr>
          <w:spacing w:val="-13"/>
          <w:w w:val="95"/>
        </w:rPr>
        <w:t> </w:t>
      </w:r>
      <w:r>
        <w:rPr>
          <w:w w:val="95"/>
        </w:rPr>
        <w:t>მონაცე-</w:t>
      </w:r>
      <w:r>
        <w:rPr>
          <w:w w:val="90"/>
        </w:rPr>
        <w:t> მების</w:t>
      </w:r>
      <w:r>
        <w:rPr>
          <w:spacing w:val="15"/>
          <w:w w:val="90"/>
        </w:rPr>
        <w:t> </w:t>
      </w:r>
      <w:r>
        <w:rPr>
          <w:w w:val="90"/>
        </w:rPr>
        <w:t>საჭიროზე</w:t>
      </w:r>
      <w:r>
        <w:rPr>
          <w:spacing w:val="16"/>
          <w:w w:val="90"/>
        </w:rPr>
        <w:t> </w:t>
      </w:r>
      <w:r>
        <w:rPr>
          <w:w w:val="90"/>
        </w:rPr>
        <w:t>მეტი</w:t>
      </w:r>
      <w:r>
        <w:rPr>
          <w:spacing w:val="16"/>
          <w:w w:val="90"/>
        </w:rPr>
        <w:t> </w:t>
      </w:r>
      <w:r>
        <w:rPr>
          <w:w w:val="90"/>
        </w:rPr>
        <w:t>მოცულობითა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spacing w:val="16"/>
          <w:w w:val="90"/>
        </w:rPr>
        <w:t> </w:t>
      </w:r>
      <w:r>
        <w:rPr>
          <w:w w:val="90"/>
        </w:rPr>
        <w:t>კანონის</w:t>
      </w:r>
      <w:r>
        <w:rPr>
          <w:spacing w:val="15"/>
          <w:w w:val="90"/>
        </w:rPr>
        <w:t> </w:t>
      </w:r>
      <w:r>
        <w:rPr>
          <w:spacing w:val="-1"/>
          <w:w w:val="90"/>
        </w:rPr>
        <w:t>მოთხოვ</w:t>
      </w:r>
      <w:r>
        <w:rPr>
          <w:spacing w:val="-2"/>
          <w:w w:val="90"/>
        </w:rPr>
        <w:t>ნათა</w:t>
      </w:r>
      <w:r>
        <w:rPr>
          <w:spacing w:val="16"/>
          <w:w w:val="90"/>
        </w:rPr>
        <w:t> </w:t>
      </w:r>
      <w:r>
        <w:rPr>
          <w:w w:val="90"/>
        </w:rPr>
        <w:t>დარღვევით</w:t>
      </w:r>
      <w:r>
        <w:rPr>
          <w:spacing w:val="16"/>
          <w:w w:val="90"/>
        </w:rPr>
        <w:t> </w:t>
      </w:r>
      <w:r>
        <w:rPr>
          <w:w w:val="90"/>
        </w:rPr>
        <w:t>დამუშავების</w:t>
      </w:r>
      <w:r>
        <w:rPr>
          <w:spacing w:val="29"/>
          <w:w w:val="83"/>
        </w:rPr>
        <w:t> </w:t>
      </w:r>
      <w:r>
        <w:rPr/>
        <w:t>რისკებს.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60" w:right="1338"/>
        <w:jc w:val="both"/>
      </w:pPr>
      <w:r>
        <w:rPr>
          <w:w w:val="90"/>
        </w:rPr>
        <w:t>სამართალდამცავ</w:t>
      </w:r>
      <w:r>
        <w:rPr>
          <w:spacing w:val="25"/>
          <w:w w:val="90"/>
        </w:rPr>
        <w:t> </w:t>
      </w:r>
      <w:r>
        <w:rPr>
          <w:w w:val="90"/>
        </w:rPr>
        <w:t>უწყებებში</w:t>
      </w:r>
      <w:r>
        <w:rPr>
          <w:spacing w:val="26"/>
          <w:w w:val="90"/>
        </w:rPr>
        <w:t> </w:t>
      </w:r>
      <w:r>
        <w:rPr>
          <w:w w:val="90"/>
        </w:rPr>
        <w:t>პერსონალურ</w:t>
      </w:r>
      <w:r>
        <w:rPr>
          <w:spacing w:val="25"/>
          <w:w w:val="90"/>
        </w:rPr>
        <w:t> </w:t>
      </w:r>
      <w:r>
        <w:rPr>
          <w:w w:val="90"/>
        </w:rPr>
        <w:t>მონაცემთა</w:t>
      </w:r>
      <w:r>
        <w:rPr>
          <w:spacing w:val="26"/>
          <w:w w:val="90"/>
        </w:rPr>
        <w:t> </w:t>
      </w:r>
      <w:r>
        <w:rPr>
          <w:w w:val="90"/>
        </w:rPr>
        <w:t>დამუშავების</w:t>
      </w:r>
      <w:r>
        <w:rPr>
          <w:spacing w:val="26"/>
          <w:w w:val="90"/>
        </w:rPr>
        <w:t> </w:t>
      </w:r>
      <w:r>
        <w:rPr>
          <w:w w:val="90"/>
        </w:rPr>
        <w:t>სპეციფიკისა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იმ</w:t>
      </w:r>
      <w:r>
        <w:rPr>
          <w:w w:val="82"/>
        </w:rPr>
        <w:t> </w:t>
      </w:r>
      <w:r>
        <w:rPr>
          <w:w w:val="90"/>
        </w:rPr>
        <w:t>რისკების</w:t>
      </w:r>
      <w:r>
        <w:rPr>
          <w:spacing w:val="31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32"/>
          <w:w w:val="90"/>
        </w:rPr>
        <w:t> </w:t>
      </w:r>
      <w:r>
        <w:rPr>
          <w:w w:val="90"/>
        </w:rPr>
        <w:t>რაც</w:t>
      </w:r>
      <w:r>
        <w:rPr>
          <w:spacing w:val="31"/>
          <w:w w:val="90"/>
        </w:rPr>
        <w:t> </w:t>
      </w:r>
      <w:r>
        <w:rPr>
          <w:w w:val="90"/>
        </w:rPr>
        <w:t>შესაძლოა</w:t>
      </w:r>
      <w:r>
        <w:rPr>
          <w:spacing w:val="31"/>
          <w:w w:val="90"/>
        </w:rPr>
        <w:t> </w:t>
      </w:r>
      <w:r>
        <w:rPr>
          <w:w w:val="90"/>
        </w:rPr>
        <w:t>მათ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არამიზ</w:t>
      </w:r>
      <w:r>
        <w:rPr>
          <w:spacing w:val="-1"/>
          <w:w w:val="90"/>
        </w:rPr>
        <w:t>ნობრივ</w:t>
      </w:r>
      <w:r>
        <w:rPr>
          <w:spacing w:val="32"/>
          <w:w w:val="90"/>
        </w:rPr>
        <w:t> </w:t>
      </w:r>
      <w:r>
        <w:rPr>
          <w:w w:val="90"/>
        </w:rPr>
        <w:t>დამუშავებას</w:t>
      </w:r>
      <w:r>
        <w:rPr>
          <w:spacing w:val="31"/>
          <w:w w:val="90"/>
        </w:rPr>
        <w:t> </w:t>
      </w:r>
      <w:r>
        <w:rPr>
          <w:w w:val="90"/>
        </w:rPr>
        <w:t>ახლდეს,</w:t>
      </w:r>
      <w:r>
        <w:rPr>
          <w:spacing w:val="22"/>
          <w:w w:val="88"/>
        </w:rPr>
        <w:t> </w:t>
      </w:r>
      <w:r>
        <w:rPr>
          <w:w w:val="90"/>
        </w:rPr>
        <w:t>სახელმწიფო</w:t>
      </w:r>
      <w:r>
        <w:rPr>
          <w:spacing w:val="12"/>
          <w:w w:val="90"/>
        </w:rPr>
        <w:t> </w:t>
      </w:r>
      <w:r>
        <w:rPr>
          <w:w w:val="90"/>
        </w:rPr>
        <w:t>ინსპექტორის</w:t>
      </w:r>
      <w:r>
        <w:rPr>
          <w:spacing w:val="13"/>
          <w:w w:val="90"/>
        </w:rPr>
        <w:t> </w:t>
      </w:r>
      <w:r>
        <w:rPr>
          <w:w w:val="90"/>
        </w:rPr>
        <w:t>სამსახურის</w:t>
      </w:r>
      <w:r>
        <w:rPr>
          <w:spacing w:val="12"/>
          <w:w w:val="90"/>
        </w:rPr>
        <w:t> </w:t>
      </w:r>
      <w:r>
        <w:rPr>
          <w:w w:val="90"/>
        </w:rPr>
        <w:t>ძალისხმევა</w:t>
      </w:r>
      <w:r>
        <w:rPr>
          <w:spacing w:val="13"/>
          <w:w w:val="90"/>
        </w:rPr>
        <w:t> </w:t>
      </w:r>
      <w:r>
        <w:rPr>
          <w:spacing w:val="-1"/>
          <w:w w:val="90"/>
        </w:rPr>
        <w:t>მიმარ</w:t>
      </w:r>
      <w:r>
        <w:rPr>
          <w:spacing w:val="-2"/>
          <w:w w:val="90"/>
        </w:rPr>
        <w:t>თულია</w:t>
      </w:r>
      <w:r>
        <w:rPr>
          <w:spacing w:val="12"/>
          <w:w w:val="90"/>
        </w:rPr>
        <w:t> </w:t>
      </w:r>
      <w:r>
        <w:rPr>
          <w:w w:val="90"/>
        </w:rPr>
        <w:t>ამ</w:t>
      </w:r>
      <w:r>
        <w:rPr>
          <w:spacing w:val="13"/>
          <w:w w:val="90"/>
        </w:rPr>
        <w:t> </w:t>
      </w:r>
      <w:r>
        <w:rPr>
          <w:w w:val="90"/>
        </w:rPr>
        <w:t>სექტორში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მონაცემ-</w:t>
      </w:r>
      <w:r>
        <w:rPr>
          <w:spacing w:val="32"/>
          <w:w w:val="90"/>
        </w:rPr>
        <w:t> </w:t>
      </w:r>
      <w:r>
        <w:rPr>
          <w:w w:val="85"/>
        </w:rPr>
        <w:t>თა</w:t>
      </w:r>
      <w:r>
        <w:rPr>
          <w:spacing w:val="41"/>
          <w:w w:val="85"/>
        </w:rPr>
        <w:t> </w:t>
      </w:r>
      <w:r>
        <w:rPr>
          <w:w w:val="85"/>
        </w:rPr>
        <w:t>დაცვის</w:t>
      </w:r>
      <w:r>
        <w:rPr>
          <w:spacing w:val="42"/>
          <w:w w:val="85"/>
        </w:rPr>
        <w:t> </w:t>
      </w:r>
      <w:r>
        <w:rPr>
          <w:w w:val="85"/>
        </w:rPr>
        <w:t>სტანდარტის</w:t>
      </w:r>
      <w:r>
        <w:rPr>
          <w:spacing w:val="42"/>
          <w:w w:val="85"/>
        </w:rPr>
        <w:t> </w:t>
      </w:r>
      <w:r>
        <w:rPr>
          <w:w w:val="85"/>
        </w:rPr>
        <w:t>გაუმჯობესებაზე.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4289" w:top="1440" w:bottom="4480" w:left="1540" w:right="36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6"/>
        <w:spacing w:line="360" w:lineRule="exact"/>
        <w:ind w:left="1604" w:right="3499"/>
        <w:jc w:val="left"/>
      </w:pPr>
      <w:r>
        <w:rPr/>
        <w:pict>
          <v:group style="position:absolute;margin-left:86.539398pt;margin-top:4.99998pt;width:.1pt;height:32.15pt;mso-position-horizontal-relative:page;mso-position-vertical-relative:paragraph;z-index:5632" coordorigin="1731,100" coordsize="2,643">
            <v:shape style="position:absolute;left:1731;top:100;width:2;height:643" coordorigin="1731,100" coordsize="0,643" path="m1731,100l1731,743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20"/>
        </w:rPr>
        <w:t>ცნობიერების</w:t>
      </w:r>
      <w:r>
        <w:rPr>
          <w:color w:val="09182E"/>
          <w:spacing w:val="-25"/>
          <w:w w:val="120"/>
        </w:rPr>
        <w:t> </w:t>
      </w:r>
      <w:r>
        <w:rPr>
          <w:color w:val="09182E"/>
          <w:w w:val="120"/>
        </w:rPr>
        <w:t>ამაღლება</w:t>
      </w:r>
      <w:r>
        <w:rPr>
          <w:color w:val="09182E"/>
          <w:w w:val="119"/>
        </w:rPr>
        <w:t> </w:t>
      </w:r>
      <w:r>
        <w:rPr>
          <w:color w:val="09182E"/>
          <w:spacing w:val="-6"/>
          <w:w w:val="120"/>
        </w:rPr>
        <w:t>დ</w:t>
      </w:r>
      <w:r>
        <w:rPr>
          <w:color w:val="09182E"/>
          <w:spacing w:val="-5"/>
          <w:w w:val="120"/>
        </w:rPr>
        <w:t>ა</w:t>
      </w:r>
      <w:r>
        <w:rPr>
          <w:color w:val="09182E"/>
          <w:spacing w:val="47"/>
          <w:w w:val="120"/>
        </w:rPr>
        <w:t> </w:t>
      </w:r>
      <w:r>
        <w:rPr>
          <w:color w:val="09182E"/>
          <w:w w:val="120"/>
        </w:rPr>
        <w:t>პრევენცია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320" w:right="98"/>
        <w:jc w:val="both"/>
      </w:pPr>
      <w:r>
        <w:rPr/>
        <w:pict>
          <v:shape style="position:absolute;margin-left:28.9498pt;margin-top:134.161453pt;width:8pt;height:226.85pt;mso-position-horizontal-relative:page;mso-position-vertical-relative:paragraph;z-index:565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სამართალდამცავი</w:t>
      </w:r>
      <w:r>
        <w:rPr>
          <w:spacing w:val="8"/>
          <w:w w:val="90"/>
        </w:rPr>
        <w:t> </w:t>
      </w:r>
      <w:r>
        <w:rPr>
          <w:w w:val="90"/>
        </w:rPr>
        <w:t>ორგანოების</w:t>
      </w:r>
      <w:r>
        <w:rPr>
          <w:spacing w:val="9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8"/>
          <w:w w:val="90"/>
        </w:rPr>
        <w:t> </w:t>
      </w:r>
      <w:r>
        <w:rPr>
          <w:w w:val="90"/>
        </w:rPr>
        <w:t>ცნობიერების</w:t>
      </w:r>
      <w:r>
        <w:rPr>
          <w:spacing w:val="9"/>
          <w:w w:val="90"/>
        </w:rPr>
        <w:t> </w:t>
      </w:r>
      <w:r>
        <w:rPr>
          <w:w w:val="90"/>
        </w:rPr>
        <w:t>ამაღლების,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სამართა-</w:t>
      </w:r>
      <w:r>
        <w:rPr>
          <w:spacing w:val="27"/>
          <w:w w:val="90"/>
        </w:rPr>
        <w:t> </w:t>
      </w:r>
      <w:r>
        <w:rPr>
          <w:w w:val="95"/>
        </w:rPr>
        <w:t>ლდამცავ</w:t>
      </w:r>
      <w:r>
        <w:rPr>
          <w:spacing w:val="32"/>
          <w:w w:val="95"/>
        </w:rPr>
        <w:t> </w:t>
      </w:r>
      <w:r>
        <w:rPr>
          <w:w w:val="95"/>
        </w:rPr>
        <w:t>სექტორში</w:t>
      </w:r>
      <w:r>
        <w:rPr>
          <w:spacing w:val="33"/>
          <w:w w:val="95"/>
        </w:rPr>
        <w:t> </w:t>
      </w:r>
      <w:r>
        <w:rPr>
          <w:w w:val="95"/>
        </w:rPr>
        <w:t>პირადი</w:t>
      </w:r>
      <w:r>
        <w:rPr>
          <w:spacing w:val="33"/>
          <w:w w:val="95"/>
        </w:rPr>
        <w:t> </w:t>
      </w:r>
      <w:r>
        <w:rPr>
          <w:w w:val="95"/>
        </w:rPr>
        <w:t>ცხოვრების</w:t>
      </w:r>
      <w:r>
        <w:rPr>
          <w:spacing w:val="33"/>
          <w:w w:val="95"/>
        </w:rPr>
        <w:t> </w:t>
      </w:r>
      <w:r>
        <w:rPr>
          <w:w w:val="95"/>
        </w:rPr>
        <w:t>ხელშეუხებლობისა</w:t>
      </w:r>
      <w:r>
        <w:rPr>
          <w:spacing w:val="33"/>
          <w:w w:val="95"/>
        </w:rPr>
        <w:t> </w:t>
      </w:r>
      <w:r>
        <w:rPr>
          <w:w w:val="95"/>
        </w:rPr>
        <w:t>და</w:t>
      </w:r>
      <w:r>
        <w:rPr>
          <w:spacing w:val="33"/>
          <w:w w:val="95"/>
        </w:rPr>
        <w:t> </w:t>
      </w:r>
      <w:r>
        <w:rPr>
          <w:w w:val="95"/>
        </w:rPr>
        <w:t>მონაცემთა</w:t>
      </w:r>
      <w:r>
        <w:rPr>
          <w:spacing w:val="33"/>
          <w:w w:val="95"/>
        </w:rPr>
        <w:t> </w:t>
      </w:r>
      <w:r>
        <w:rPr>
          <w:w w:val="95"/>
        </w:rPr>
        <w:t>დაცვის</w:t>
      </w:r>
      <w:r>
        <w:rPr>
          <w:w w:val="86"/>
        </w:rPr>
        <w:t> </w:t>
      </w:r>
      <w:r>
        <w:rPr>
          <w:w w:val="90"/>
        </w:rPr>
        <w:t>სტანდარტის</w:t>
      </w:r>
      <w:r>
        <w:rPr>
          <w:spacing w:val="14"/>
          <w:w w:val="90"/>
        </w:rPr>
        <w:t> </w:t>
      </w:r>
      <w:r>
        <w:rPr>
          <w:w w:val="90"/>
        </w:rPr>
        <w:t>ამაღლების</w:t>
      </w:r>
      <w:r>
        <w:rPr>
          <w:spacing w:val="14"/>
          <w:w w:val="90"/>
        </w:rPr>
        <w:t> </w:t>
      </w:r>
      <w:r>
        <w:rPr>
          <w:w w:val="90"/>
        </w:rPr>
        <w:t>მიზნით,</w:t>
      </w:r>
      <w:r>
        <w:rPr>
          <w:spacing w:val="14"/>
          <w:w w:val="90"/>
        </w:rPr>
        <w:t> </w:t>
      </w:r>
      <w:r>
        <w:rPr>
          <w:w w:val="90"/>
        </w:rPr>
        <w:t>ევროპის</w:t>
      </w:r>
      <w:r>
        <w:rPr>
          <w:spacing w:val="14"/>
          <w:w w:val="90"/>
        </w:rPr>
        <w:t> </w:t>
      </w:r>
      <w:r>
        <w:rPr>
          <w:w w:val="90"/>
        </w:rPr>
        <w:t>საბჭოსთან</w:t>
      </w:r>
      <w:r>
        <w:rPr>
          <w:spacing w:val="15"/>
          <w:w w:val="90"/>
        </w:rPr>
        <w:t> </w:t>
      </w:r>
      <w:r>
        <w:rPr>
          <w:w w:val="90"/>
        </w:rPr>
        <w:t>თანამშრომლობით,</w:t>
      </w:r>
      <w:r>
        <w:rPr>
          <w:spacing w:val="14"/>
          <w:w w:val="90"/>
        </w:rPr>
        <w:t> </w:t>
      </w:r>
      <w:r>
        <w:rPr>
          <w:w w:val="90"/>
        </w:rPr>
        <w:t>დაინერგა</w:t>
      </w:r>
      <w:r>
        <w:rPr>
          <w:w w:val="88"/>
        </w:rPr>
        <w:t> </w:t>
      </w:r>
      <w:r>
        <w:rPr>
          <w:w w:val="90"/>
        </w:rPr>
        <w:t>პირადი</w:t>
      </w:r>
      <w:r>
        <w:rPr>
          <w:spacing w:val="28"/>
          <w:w w:val="90"/>
        </w:rPr>
        <w:t> </w:t>
      </w:r>
      <w:r>
        <w:rPr>
          <w:w w:val="90"/>
        </w:rPr>
        <w:t>ცხოვრების</w:t>
      </w:r>
      <w:r>
        <w:rPr>
          <w:spacing w:val="29"/>
          <w:w w:val="90"/>
        </w:rPr>
        <w:t> </w:t>
      </w:r>
      <w:r>
        <w:rPr>
          <w:w w:val="90"/>
        </w:rPr>
        <w:t>ხელშეუხებლობისა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მონაცემთა</w:t>
      </w:r>
      <w:r>
        <w:rPr>
          <w:spacing w:val="28"/>
          <w:w w:val="90"/>
        </w:rPr>
        <w:t> </w:t>
      </w:r>
      <w:r>
        <w:rPr>
          <w:w w:val="90"/>
        </w:rPr>
        <w:t>დაცვის</w:t>
      </w:r>
      <w:r>
        <w:rPr>
          <w:spacing w:val="29"/>
          <w:w w:val="90"/>
        </w:rPr>
        <w:t> </w:t>
      </w:r>
      <w:r>
        <w:rPr>
          <w:w w:val="90"/>
        </w:rPr>
        <w:t>თემაზე</w:t>
      </w:r>
      <w:r>
        <w:rPr>
          <w:spacing w:val="28"/>
          <w:w w:val="90"/>
        </w:rPr>
        <w:t> </w:t>
      </w:r>
      <w:r>
        <w:rPr>
          <w:w w:val="90"/>
        </w:rPr>
        <w:t>HELP-ის</w:t>
      </w:r>
      <w:r>
        <w:rPr>
          <w:spacing w:val="29"/>
          <w:w w:val="90"/>
        </w:rPr>
        <w:t> </w:t>
      </w:r>
      <w:r>
        <w:rPr>
          <w:w w:val="90"/>
        </w:rPr>
        <w:t>დისტა-</w:t>
      </w:r>
      <w:r>
        <w:rPr>
          <w:w w:val="90"/>
        </w:rPr>
        <w:t> ნციური</w:t>
      </w:r>
      <w:r>
        <w:rPr>
          <w:spacing w:val="13"/>
          <w:w w:val="90"/>
        </w:rPr>
        <w:t> </w:t>
      </w:r>
      <w:r>
        <w:rPr>
          <w:w w:val="90"/>
        </w:rPr>
        <w:t>სწავლების</w:t>
      </w:r>
      <w:r>
        <w:rPr>
          <w:spacing w:val="14"/>
          <w:w w:val="90"/>
        </w:rPr>
        <w:t> </w:t>
      </w:r>
      <w:r>
        <w:rPr>
          <w:w w:val="90"/>
        </w:rPr>
        <w:t>კურსი.</w:t>
      </w:r>
      <w:r>
        <w:rPr>
          <w:spacing w:val="14"/>
          <w:w w:val="90"/>
        </w:rPr>
        <w:t> </w:t>
      </w:r>
      <w:r>
        <w:rPr>
          <w:w w:val="90"/>
        </w:rPr>
        <w:t>დისტანციური</w:t>
      </w:r>
      <w:r>
        <w:rPr>
          <w:spacing w:val="14"/>
          <w:w w:val="90"/>
        </w:rPr>
        <w:t> </w:t>
      </w:r>
      <w:r>
        <w:rPr>
          <w:w w:val="90"/>
        </w:rPr>
        <w:t>კურსი</w:t>
      </w:r>
      <w:r>
        <w:rPr>
          <w:spacing w:val="14"/>
          <w:w w:val="90"/>
        </w:rPr>
        <w:t> </w:t>
      </w:r>
      <w:r>
        <w:rPr>
          <w:w w:val="90"/>
        </w:rPr>
        <w:t>რამდენიმეთვიან</w:t>
      </w:r>
      <w:r>
        <w:rPr>
          <w:spacing w:val="14"/>
          <w:w w:val="90"/>
        </w:rPr>
        <w:t> </w:t>
      </w:r>
      <w:r>
        <w:rPr>
          <w:w w:val="90"/>
        </w:rPr>
        <w:t>ინტენსიურ</w:t>
      </w:r>
      <w:r>
        <w:rPr>
          <w:spacing w:val="14"/>
          <w:w w:val="90"/>
        </w:rPr>
        <w:t> </w:t>
      </w:r>
      <w:r>
        <w:rPr>
          <w:w w:val="90"/>
        </w:rPr>
        <w:t>სწავლებას</w:t>
      </w:r>
      <w:r>
        <w:rPr>
          <w:w w:val="89"/>
        </w:rPr>
        <w:t> </w:t>
      </w:r>
      <w:r>
        <w:rPr>
          <w:w w:val="95"/>
        </w:rPr>
        <w:t>მოიცავს.</w:t>
      </w:r>
      <w:r>
        <w:rPr>
          <w:spacing w:val="-15"/>
          <w:w w:val="95"/>
        </w:rPr>
        <w:t> </w:t>
      </w:r>
      <w:r>
        <w:rPr>
          <w:w w:val="95"/>
        </w:rPr>
        <w:t>მასში</w:t>
      </w:r>
      <w:r>
        <w:rPr>
          <w:spacing w:val="-15"/>
          <w:w w:val="95"/>
        </w:rPr>
        <w:t> </w:t>
      </w:r>
      <w:r>
        <w:rPr>
          <w:w w:val="95"/>
        </w:rPr>
        <w:t>ჩართულია</w:t>
      </w:r>
      <w:r>
        <w:rPr>
          <w:spacing w:val="-14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5"/>
          <w:w w:val="95"/>
        </w:rPr>
        <w:t> </w:t>
      </w:r>
      <w:r>
        <w:rPr>
          <w:w w:val="95"/>
        </w:rPr>
        <w:t>პროკურატურის,</w:t>
      </w:r>
      <w:r>
        <w:rPr>
          <w:spacing w:val="-14"/>
          <w:w w:val="95"/>
        </w:rPr>
        <w:t> </w:t>
      </w:r>
      <w:r>
        <w:rPr>
          <w:w w:val="95"/>
        </w:rPr>
        <w:t>შინაგან</w:t>
      </w:r>
      <w:r>
        <w:rPr>
          <w:spacing w:val="-15"/>
          <w:w w:val="95"/>
        </w:rPr>
        <w:t> </w:t>
      </w:r>
      <w:r>
        <w:rPr>
          <w:w w:val="95"/>
        </w:rPr>
        <w:t>საქმეთა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თავდა-</w:t>
      </w:r>
      <w:r>
        <w:rPr>
          <w:spacing w:val="25"/>
          <w:w w:val="90"/>
        </w:rPr>
        <w:t> </w:t>
      </w:r>
      <w:r>
        <w:rPr>
          <w:w w:val="90"/>
        </w:rPr>
        <w:t>ცვის</w:t>
      </w:r>
      <w:r>
        <w:rPr>
          <w:spacing w:val="-6"/>
          <w:w w:val="90"/>
        </w:rPr>
        <w:t> </w:t>
      </w:r>
      <w:r>
        <w:rPr>
          <w:w w:val="90"/>
        </w:rPr>
        <w:t>სამინისტროების,</w:t>
      </w:r>
      <w:r>
        <w:rPr>
          <w:spacing w:val="-6"/>
          <w:w w:val="90"/>
        </w:rPr>
        <w:t> </w:t>
      </w:r>
      <w:r>
        <w:rPr>
          <w:w w:val="90"/>
        </w:rPr>
        <w:t>სპეციალური</w:t>
      </w:r>
      <w:r>
        <w:rPr>
          <w:spacing w:val="-6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-6"/>
          <w:w w:val="90"/>
        </w:rPr>
        <w:t> </w:t>
      </w:r>
      <w:r>
        <w:rPr>
          <w:w w:val="90"/>
        </w:rPr>
        <w:t>სამსახურის,</w:t>
      </w:r>
      <w:r>
        <w:rPr>
          <w:spacing w:val="-6"/>
          <w:w w:val="90"/>
        </w:rPr>
        <w:t> </w:t>
      </w:r>
      <w:r>
        <w:rPr>
          <w:w w:val="90"/>
        </w:rPr>
        <w:t>სახელმწიფო</w:t>
      </w:r>
      <w:r>
        <w:rPr>
          <w:spacing w:val="-6"/>
          <w:w w:val="90"/>
        </w:rPr>
        <w:t> </w:t>
      </w:r>
      <w:r>
        <w:rPr>
          <w:w w:val="90"/>
        </w:rPr>
        <w:t>უსაფრთხო-</w:t>
      </w:r>
      <w:r>
        <w:rPr>
          <w:w w:val="90"/>
        </w:rPr>
        <w:t> ების</w:t>
      </w:r>
      <w:r>
        <w:rPr>
          <w:spacing w:val="32"/>
          <w:w w:val="90"/>
        </w:rPr>
        <w:t> </w:t>
      </w:r>
      <w:r>
        <w:rPr>
          <w:w w:val="90"/>
        </w:rPr>
        <w:t>სამსახურისა</w:t>
      </w:r>
      <w:r>
        <w:rPr>
          <w:spacing w:val="33"/>
          <w:w w:val="90"/>
        </w:rPr>
        <w:t> </w:t>
      </w:r>
      <w:r>
        <w:rPr>
          <w:w w:val="90"/>
        </w:rPr>
        <w:t>და</w:t>
      </w:r>
      <w:r>
        <w:rPr>
          <w:spacing w:val="33"/>
          <w:w w:val="90"/>
        </w:rPr>
        <w:t> </w:t>
      </w:r>
      <w:r>
        <w:rPr>
          <w:w w:val="90"/>
        </w:rPr>
        <w:t>საქართველოს</w:t>
      </w:r>
      <w:r>
        <w:rPr>
          <w:spacing w:val="33"/>
          <w:w w:val="90"/>
        </w:rPr>
        <w:t> </w:t>
      </w:r>
      <w:r>
        <w:rPr>
          <w:w w:val="90"/>
        </w:rPr>
        <w:t>ფინანსთა</w:t>
      </w:r>
      <w:r>
        <w:rPr>
          <w:spacing w:val="33"/>
          <w:w w:val="90"/>
        </w:rPr>
        <w:t> </w:t>
      </w:r>
      <w:r>
        <w:rPr>
          <w:w w:val="90"/>
        </w:rPr>
        <w:t>სამინისტროს</w:t>
      </w:r>
      <w:r>
        <w:rPr>
          <w:spacing w:val="33"/>
          <w:w w:val="90"/>
        </w:rPr>
        <w:t> </w:t>
      </w:r>
      <w:r>
        <w:rPr>
          <w:w w:val="90"/>
        </w:rPr>
        <w:t>საგამოძიებო</w:t>
      </w:r>
      <w:r>
        <w:rPr>
          <w:spacing w:val="33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0"/>
        </w:rPr>
        <w:t>30-ზე</w:t>
      </w:r>
      <w:r>
        <w:rPr>
          <w:spacing w:val="30"/>
          <w:w w:val="90"/>
        </w:rPr>
        <w:t> </w:t>
      </w:r>
      <w:r>
        <w:rPr>
          <w:w w:val="90"/>
        </w:rPr>
        <w:t>მეტი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წარმომადგენელ</w:t>
      </w:r>
      <w:r>
        <w:rPr>
          <w:spacing w:val="-2"/>
          <w:w w:val="90"/>
        </w:rPr>
        <w:t>ი.</w:t>
      </w:r>
      <w:r>
        <w:rPr>
          <w:spacing w:val="31"/>
          <w:w w:val="90"/>
        </w:rPr>
        <w:t> </w:t>
      </w:r>
      <w:r>
        <w:rPr>
          <w:w w:val="90"/>
        </w:rPr>
        <w:t>მონაწილეები</w:t>
      </w:r>
      <w:r>
        <w:rPr>
          <w:spacing w:val="31"/>
          <w:w w:val="90"/>
        </w:rPr>
        <w:t> </w:t>
      </w:r>
      <w:r>
        <w:rPr>
          <w:w w:val="90"/>
        </w:rPr>
        <w:t>შეირჩნენ</w:t>
      </w:r>
      <w:r>
        <w:rPr>
          <w:spacing w:val="31"/>
          <w:w w:val="90"/>
        </w:rPr>
        <w:t> </w:t>
      </w:r>
      <w:r>
        <w:rPr>
          <w:w w:val="90"/>
        </w:rPr>
        <w:t>იმ</w:t>
      </w:r>
      <w:r>
        <w:rPr>
          <w:spacing w:val="30"/>
          <w:w w:val="90"/>
        </w:rPr>
        <w:t> </w:t>
      </w:r>
      <w:r>
        <w:rPr>
          <w:w w:val="90"/>
        </w:rPr>
        <w:t>სტრუქტურული</w:t>
      </w:r>
      <w:r>
        <w:rPr>
          <w:spacing w:val="31"/>
          <w:w w:val="90"/>
        </w:rPr>
        <w:t> </w:t>
      </w:r>
      <w:r>
        <w:rPr>
          <w:w w:val="90"/>
        </w:rPr>
        <w:t>ერთეულები-</w:t>
      </w:r>
      <w:r>
        <w:rPr>
          <w:spacing w:val="28"/>
          <w:w w:val="90"/>
        </w:rPr>
        <w:t> </w:t>
      </w:r>
      <w:r>
        <w:rPr>
          <w:w w:val="90"/>
        </w:rPr>
        <w:t>დან,</w:t>
      </w:r>
      <w:r>
        <w:rPr>
          <w:spacing w:val="20"/>
          <w:w w:val="90"/>
        </w:rPr>
        <w:t> </w:t>
      </w:r>
      <w:r>
        <w:rPr>
          <w:w w:val="90"/>
        </w:rPr>
        <w:t>რომლებიც</w:t>
      </w:r>
      <w:r>
        <w:rPr>
          <w:spacing w:val="21"/>
          <w:w w:val="90"/>
        </w:rPr>
        <w:t> </w:t>
      </w:r>
      <w:r>
        <w:rPr>
          <w:w w:val="90"/>
        </w:rPr>
        <w:t>შესაბამის</w:t>
      </w:r>
      <w:r>
        <w:rPr>
          <w:spacing w:val="21"/>
          <w:w w:val="90"/>
        </w:rPr>
        <w:t> </w:t>
      </w:r>
      <w:r>
        <w:rPr>
          <w:w w:val="90"/>
        </w:rPr>
        <w:t>უწყებებში</w:t>
      </w:r>
      <w:r>
        <w:rPr>
          <w:spacing w:val="21"/>
          <w:w w:val="90"/>
        </w:rPr>
        <w:t> </w:t>
      </w:r>
      <w:r>
        <w:rPr>
          <w:w w:val="90"/>
        </w:rPr>
        <w:t>პასუხისმგებელნი</w:t>
      </w:r>
      <w:r>
        <w:rPr>
          <w:spacing w:val="20"/>
          <w:w w:val="90"/>
        </w:rPr>
        <w:t> </w:t>
      </w:r>
      <w:r>
        <w:rPr>
          <w:w w:val="90"/>
        </w:rPr>
        <w:t>არიან</w:t>
      </w:r>
      <w:r>
        <w:rPr>
          <w:spacing w:val="21"/>
          <w:w w:val="90"/>
        </w:rPr>
        <w:t> </w:t>
      </w:r>
      <w:r>
        <w:rPr>
          <w:w w:val="90"/>
        </w:rPr>
        <w:t>პერსონალურ</w:t>
      </w:r>
      <w:r>
        <w:rPr>
          <w:spacing w:val="21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დაცვის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მიმართულებით</w:t>
      </w:r>
      <w:r>
        <w:rPr>
          <w:spacing w:val="25"/>
          <w:w w:val="90"/>
        </w:rPr>
        <w:t> </w:t>
      </w:r>
      <w:r>
        <w:rPr>
          <w:w w:val="90"/>
        </w:rPr>
        <w:t>პოლიტიკის</w:t>
      </w:r>
      <w:r>
        <w:rPr>
          <w:spacing w:val="26"/>
          <w:w w:val="90"/>
        </w:rPr>
        <w:t> </w:t>
      </w:r>
      <w:r>
        <w:rPr>
          <w:w w:val="90"/>
        </w:rPr>
        <w:t>განსაზღვრაზე,</w:t>
      </w:r>
      <w:r>
        <w:rPr>
          <w:spacing w:val="25"/>
          <w:w w:val="90"/>
        </w:rPr>
        <w:t> </w:t>
      </w:r>
      <w:r>
        <w:rPr>
          <w:w w:val="90"/>
        </w:rPr>
        <w:t>ასეთ</w:t>
      </w:r>
      <w:r>
        <w:rPr>
          <w:spacing w:val="26"/>
          <w:w w:val="90"/>
        </w:rPr>
        <w:t> </w:t>
      </w:r>
      <w:r>
        <w:rPr>
          <w:w w:val="90"/>
        </w:rPr>
        <w:t>მონაცემთა</w:t>
      </w:r>
      <w:r>
        <w:rPr>
          <w:spacing w:val="25"/>
          <w:w w:val="90"/>
        </w:rPr>
        <w:t> </w:t>
      </w:r>
      <w:r>
        <w:rPr>
          <w:w w:val="90"/>
        </w:rPr>
        <w:t>დამუშავების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კონ-</w:t>
      </w:r>
      <w:r>
        <w:rPr>
          <w:spacing w:val="28"/>
          <w:w w:val="90"/>
        </w:rPr>
        <w:t> </w:t>
      </w:r>
      <w:r>
        <w:rPr>
          <w:w w:val="90"/>
        </w:rPr>
        <w:t>ტროლზე,</w:t>
      </w:r>
      <w:r>
        <w:rPr>
          <w:spacing w:val="18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9"/>
          <w:w w:val="90"/>
        </w:rPr>
        <w:t> </w:t>
      </w:r>
      <w:r>
        <w:rPr>
          <w:w w:val="90"/>
        </w:rPr>
        <w:t>საქმიანობის</w:t>
      </w:r>
      <w:r>
        <w:rPr>
          <w:spacing w:val="18"/>
          <w:w w:val="90"/>
        </w:rPr>
        <w:t> </w:t>
      </w:r>
      <w:r>
        <w:rPr>
          <w:w w:val="90"/>
        </w:rPr>
        <w:t>მონიტორინგსა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გადამზადებაზე.</w:t>
      </w:r>
      <w:r>
        <w:rPr>
          <w:spacing w:val="18"/>
          <w:w w:val="90"/>
        </w:rPr>
        <w:t> </w:t>
      </w:r>
      <w:r>
        <w:rPr>
          <w:w w:val="90"/>
        </w:rPr>
        <w:t>სასწავლო</w:t>
      </w:r>
      <w:r>
        <w:rPr>
          <w:w w:val="92"/>
        </w:rPr>
        <w:t> </w:t>
      </w:r>
      <w:r>
        <w:rPr>
          <w:w w:val="90"/>
        </w:rPr>
        <w:t>პროცესს</w:t>
      </w:r>
      <w:r>
        <w:rPr>
          <w:spacing w:val="28"/>
          <w:w w:val="90"/>
        </w:rPr>
        <w:t> </w:t>
      </w:r>
      <w:r>
        <w:rPr>
          <w:w w:val="90"/>
        </w:rPr>
        <w:t>სახელმწიფო</w:t>
      </w:r>
      <w:r>
        <w:rPr>
          <w:spacing w:val="29"/>
          <w:w w:val="90"/>
        </w:rPr>
        <w:t> </w:t>
      </w:r>
      <w:r>
        <w:rPr>
          <w:w w:val="90"/>
        </w:rPr>
        <w:t>ინსპექტორის</w:t>
      </w:r>
      <w:r>
        <w:rPr>
          <w:spacing w:val="29"/>
          <w:w w:val="90"/>
        </w:rPr>
        <w:t> </w:t>
      </w:r>
      <w:r>
        <w:rPr>
          <w:w w:val="90"/>
        </w:rPr>
        <w:t>სამსახურის</w:t>
      </w:r>
      <w:r>
        <w:rPr>
          <w:spacing w:val="29"/>
          <w:w w:val="90"/>
        </w:rPr>
        <w:t> </w:t>
      </w:r>
      <w:r>
        <w:rPr>
          <w:w w:val="90"/>
        </w:rPr>
        <w:t>წარმომადგენელი</w:t>
      </w:r>
      <w:r>
        <w:rPr>
          <w:spacing w:val="29"/>
          <w:w w:val="90"/>
        </w:rPr>
        <w:t> </w:t>
      </w:r>
      <w:r>
        <w:rPr>
          <w:w w:val="90"/>
        </w:rPr>
        <w:t>უძღვება.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20" w:right="98"/>
        <w:jc w:val="both"/>
      </w:pPr>
      <w:r>
        <w:rPr>
          <w:w w:val="95"/>
        </w:rPr>
        <w:t>ასევე,</w:t>
      </w:r>
      <w:r>
        <w:rPr>
          <w:spacing w:val="-9"/>
          <w:w w:val="95"/>
        </w:rPr>
        <w:t> </w:t>
      </w:r>
      <w:r>
        <w:rPr>
          <w:w w:val="95"/>
        </w:rPr>
        <w:t>სამსახურმა</w:t>
      </w:r>
      <w:r>
        <w:rPr>
          <w:spacing w:val="-9"/>
          <w:w w:val="95"/>
        </w:rPr>
        <w:t> </w:t>
      </w:r>
      <w:r>
        <w:rPr>
          <w:w w:val="95"/>
        </w:rPr>
        <w:t>შეისწავლა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რეკომენდაციები</w:t>
      </w:r>
      <w:r>
        <w:rPr>
          <w:spacing w:val="-9"/>
          <w:w w:val="95"/>
        </w:rPr>
        <w:t> </w:t>
      </w:r>
      <w:r>
        <w:rPr>
          <w:w w:val="95"/>
        </w:rPr>
        <w:t>გასცა</w:t>
      </w:r>
      <w:r>
        <w:rPr>
          <w:spacing w:val="-8"/>
          <w:w w:val="95"/>
        </w:rPr>
        <w:t> </w:t>
      </w:r>
      <w:r>
        <w:rPr>
          <w:w w:val="95"/>
        </w:rPr>
        <w:t>საზოგადოებრივი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სახელ-</w:t>
      </w:r>
      <w:r>
        <w:rPr>
          <w:w w:val="90"/>
        </w:rPr>
        <w:t> მწიფო</w:t>
      </w:r>
      <w:r>
        <w:rPr>
          <w:spacing w:val="39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39"/>
          <w:w w:val="90"/>
        </w:rPr>
        <w:t> </w:t>
      </w:r>
      <w:r>
        <w:rPr>
          <w:w w:val="90"/>
        </w:rPr>
        <w:t>სფეროში</w:t>
      </w:r>
      <w:r>
        <w:rPr>
          <w:spacing w:val="40"/>
          <w:w w:val="90"/>
        </w:rPr>
        <w:t> </w:t>
      </w:r>
      <w:r>
        <w:rPr>
          <w:w w:val="90"/>
        </w:rPr>
        <w:t>მონაცემთა</w:t>
      </w:r>
      <w:r>
        <w:rPr>
          <w:spacing w:val="39"/>
          <w:w w:val="90"/>
        </w:rPr>
        <w:t> </w:t>
      </w:r>
      <w:r>
        <w:rPr>
          <w:spacing w:val="-2"/>
          <w:w w:val="90"/>
        </w:rPr>
        <w:t>დამუშავებასთან</w:t>
      </w:r>
      <w:r>
        <w:rPr>
          <w:spacing w:val="40"/>
          <w:w w:val="90"/>
        </w:rPr>
        <w:t> </w:t>
      </w:r>
      <w:r>
        <w:rPr>
          <w:w w:val="90"/>
        </w:rPr>
        <w:t>დაკავშირებულ</w:t>
      </w:r>
      <w:r>
        <w:rPr>
          <w:spacing w:val="39"/>
          <w:w w:val="90"/>
        </w:rPr>
        <w:t> </w:t>
      </w:r>
      <w:r>
        <w:rPr>
          <w:spacing w:val="-8"/>
          <w:w w:val="90"/>
        </w:rPr>
        <w:t>11</w:t>
      </w:r>
      <w:r>
        <w:rPr>
          <w:spacing w:val="39"/>
          <w:w w:val="90"/>
        </w:rPr>
        <w:t> </w:t>
      </w:r>
      <w:r>
        <w:rPr>
          <w:spacing w:val="-1"/>
          <w:w w:val="90"/>
        </w:rPr>
        <w:t>სამა-</w:t>
      </w:r>
      <w:r>
        <w:rPr>
          <w:spacing w:val="37"/>
          <w:w w:val="90"/>
        </w:rPr>
        <w:t> </w:t>
      </w:r>
      <w:r>
        <w:rPr>
          <w:w w:val="95"/>
        </w:rPr>
        <w:t>რთლებრივ</w:t>
      </w:r>
      <w:r>
        <w:rPr>
          <w:spacing w:val="-16"/>
          <w:w w:val="95"/>
        </w:rPr>
        <w:t> </w:t>
      </w:r>
      <w:r>
        <w:rPr>
          <w:w w:val="95"/>
        </w:rPr>
        <w:t>აქტზე,</w:t>
      </w:r>
      <w:r>
        <w:rPr>
          <w:spacing w:val="-15"/>
          <w:w w:val="95"/>
        </w:rPr>
        <w:t> </w:t>
      </w:r>
      <w:r>
        <w:rPr>
          <w:w w:val="95"/>
        </w:rPr>
        <w:t>მათ</w:t>
      </w:r>
      <w:r>
        <w:rPr>
          <w:spacing w:val="-16"/>
          <w:w w:val="95"/>
        </w:rPr>
        <w:t> </w:t>
      </w:r>
      <w:r>
        <w:rPr>
          <w:w w:val="95"/>
        </w:rPr>
        <w:t>შორის: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7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5"/>
          <w:w w:val="95"/>
        </w:rPr>
        <w:t> </w:t>
      </w:r>
      <w:r>
        <w:rPr>
          <w:w w:val="95"/>
        </w:rPr>
        <w:t>საქართველოს</w:t>
      </w:r>
      <w:r>
        <w:rPr>
          <w:spacing w:val="-5"/>
          <w:w w:val="95"/>
        </w:rPr>
        <w:t> </w:t>
      </w:r>
      <w:r>
        <w:rPr>
          <w:w w:val="95"/>
        </w:rPr>
        <w:t>შინაგან</w:t>
      </w:r>
      <w:r>
        <w:rPr>
          <w:spacing w:val="-5"/>
          <w:w w:val="95"/>
        </w:rPr>
        <w:t> </w:t>
      </w:r>
      <w:r>
        <w:rPr>
          <w:w w:val="95"/>
        </w:rPr>
        <w:t>საქმეთა</w:t>
      </w:r>
      <w:r>
        <w:rPr>
          <w:spacing w:val="-5"/>
          <w:w w:val="95"/>
        </w:rPr>
        <w:t> </w:t>
      </w:r>
      <w:r>
        <w:rPr>
          <w:w w:val="95"/>
        </w:rPr>
        <w:t>მინისტრის</w:t>
      </w:r>
      <w:r>
        <w:rPr>
          <w:spacing w:val="-4"/>
          <w:w w:val="95"/>
        </w:rPr>
        <w:t> </w:t>
      </w:r>
      <w:r>
        <w:rPr>
          <w:w w:val="95"/>
        </w:rPr>
        <w:t>ბრძანების</w:t>
      </w:r>
      <w:r>
        <w:rPr>
          <w:spacing w:val="-5"/>
          <w:w w:val="95"/>
        </w:rPr>
        <w:t> </w:t>
      </w:r>
      <w:r>
        <w:rPr>
          <w:w w:val="95"/>
        </w:rPr>
        <w:t>პროექტზე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ადმინისტრა-</w:t>
      </w:r>
      <w:r>
        <w:rPr>
          <w:spacing w:val="20"/>
          <w:w w:val="90"/>
        </w:rPr>
        <w:t> </w:t>
      </w:r>
      <w:r>
        <w:rPr>
          <w:w w:val="90"/>
        </w:rPr>
        <w:t>ციულ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სამართალდარღვევათა</w:t>
      </w:r>
      <w:r>
        <w:rPr>
          <w:spacing w:val="24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23"/>
          <w:w w:val="90"/>
        </w:rPr>
        <w:t> </w:t>
      </w:r>
      <w:r>
        <w:rPr>
          <w:w w:val="90"/>
        </w:rPr>
        <w:t>ბანკში</w:t>
      </w:r>
      <w:r>
        <w:rPr>
          <w:spacing w:val="24"/>
          <w:w w:val="90"/>
        </w:rPr>
        <w:t> </w:t>
      </w:r>
      <w:r>
        <w:rPr>
          <w:w w:val="90"/>
        </w:rPr>
        <w:t>პერსონალურ</w:t>
      </w:r>
      <w:r>
        <w:rPr>
          <w:spacing w:val="23"/>
          <w:w w:val="90"/>
        </w:rPr>
        <w:t> </w:t>
      </w:r>
      <w:r>
        <w:rPr>
          <w:w w:val="90"/>
        </w:rPr>
        <w:t>მონაცემთა</w:t>
      </w:r>
      <w:r>
        <w:rPr>
          <w:spacing w:val="34"/>
          <w:w w:val="88"/>
        </w:rPr>
        <w:t> </w:t>
      </w:r>
      <w:r>
        <w:rPr>
          <w:w w:val="90"/>
        </w:rPr>
        <w:t>დამუშავების</w:t>
      </w:r>
      <w:r>
        <w:rPr>
          <w:spacing w:val="-14"/>
          <w:w w:val="90"/>
        </w:rPr>
        <w:t> </w:t>
      </w:r>
      <w:r>
        <w:rPr>
          <w:w w:val="90"/>
        </w:rPr>
        <w:t>შესახებ.</w:t>
      </w:r>
      <w:r>
        <w:rPr>
          <w:spacing w:val="-13"/>
          <w:w w:val="90"/>
        </w:rPr>
        <w:t> </w:t>
      </w:r>
      <w:r>
        <w:rPr>
          <w:w w:val="90"/>
        </w:rPr>
        <w:t>სამსახურის</w:t>
      </w:r>
      <w:r>
        <w:rPr>
          <w:spacing w:val="-14"/>
          <w:w w:val="90"/>
        </w:rPr>
        <w:t> </w:t>
      </w:r>
      <w:r>
        <w:rPr>
          <w:w w:val="90"/>
        </w:rPr>
        <w:t>რეკომენდაციები,</w:t>
      </w:r>
      <w:r>
        <w:rPr>
          <w:spacing w:val="-13"/>
          <w:w w:val="90"/>
        </w:rPr>
        <w:t> </w:t>
      </w:r>
      <w:r>
        <w:rPr>
          <w:w w:val="90"/>
        </w:rPr>
        <w:t>ძირითადად,</w:t>
      </w:r>
      <w:r>
        <w:rPr>
          <w:spacing w:val="-14"/>
          <w:w w:val="90"/>
        </w:rPr>
        <w:t> </w:t>
      </w:r>
      <w:r>
        <w:rPr>
          <w:spacing w:val="-1"/>
          <w:w w:val="90"/>
        </w:rPr>
        <w:t>უკავშირდებო-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დამუშავების</w:t>
      </w:r>
      <w:r>
        <w:rPr>
          <w:spacing w:val="6"/>
          <w:w w:val="90"/>
        </w:rPr>
        <w:t> </w:t>
      </w:r>
      <w:r>
        <w:rPr>
          <w:w w:val="90"/>
        </w:rPr>
        <w:t>მიზნების</w:t>
      </w:r>
      <w:r>
        <w:rPr>
          <w:spacing w:val="7"/>
          <w:w w:val="90"/>
        </w:rPr>
        <w:t> </w:t>
      </w:r>
      <w:r>
        <w:rPr>
          <w:w w:val="90"/>
        </w:rPr>
        <w:t>განსაზღვრას</w:t>
      </w:r>
      <w:r>
        <w:rPr>
          <w:spacing w:val="7"/>
          <w:w w:val="90"/>
        </w:rPr>
        <w:t> </w:t>
      </w:r>
      <w:r>
        <w:rPr>
          <w:w w:val="90"/>
        </w:rPr>
        <w:t>ან/და</w:t>
      </w:r>
      <w:r>
        <w:rPr>
          <w:spacing w:val="6"/>
          <w:w w:val="90"/>
        </w:rPr>
        <w:t> </w:t>
      </w:r>
      <w:r>
        <w:rPr>
          <w:w w:val="90"/>
        </w:rPr>
        <w:t>მკაფიოდ</w:t>
      </w:r>
      <w:r>
        <w:rPr>
          <w:spacing w:val="7"/>
          <w:w w:val="90"/>
        </w:rPr>
        <w:t> </w:t>
      </w:r>
      <w:r>
        <w:rPr>
          <w:spacing w:val="-1"/>
          <w:w w:val="90"/>
        </w:rPr>
        <w:t>ჩამოყალი-</w:t>
      </w:r>
      <w:r>
        <w:rPr>
          <w:spacing w:val="28"/>
          <w:w w:val="90"/>
        </w:rPr>
        <w:t> </w:t>
      </w:r>
      <w:r>
        <w:rPr>
          <w:w w:val="90"/>
        </w:rPr>
        <w:t>ბებას,</w:t>
      </w:r>
      <w:r>
        <w:rPr>
          <w:spacing w:val="30"/>
          <w:w w:val="90"/>
        </w:rPr>
        <w:t> </w:t>
      </w:r>
      <w:r>
        <w:rPr>
          <w:w w:val="90"/>
        </w:rPr>
        <w:t>მონაცემთა</w:t>
      </w:r>
      <w:r>
        <w:rPr>
          <w:spacing w:val="30"/>
          <w:w w:val="90"/>
        </w:rPr>
        <w:t> </w:t>
      </w:r>
      <w:r>
        <w:rPr>
          <w:w w:val="90"/>
        </w:rPr>
        <w:t>შენახვის</w:t>
      </w:r>
      <w:r>
        <w:rPr>
          <w:spacing w:val="30"/>
          <w:w w:val="90"/>
        </w:rPr>
        <w:t> </w:t>
      </w:r>
      <w:r>
        <w:rPr>
          <w:w w:val="90"/>
        </w:rPr>
        <w:t>ვადების</w:t>
      </w:r>
      <w:r>
        <w:rPr>
          <w:spacing w:val="30"/>
          <w:w w:val="90"/>
        </w:rPr>
        <w:t> </w:t>
      </w:r>
      <w:r>
        <w:rPr>
          <w:w w:val="90"/>
        </w:rPr>
        <w:t>დადგენას</w:t>
      </w:r>
      <w:r>
        <w:rPr>
          <w:spacing w:val="30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30"/>
          <w:w w:val="90"/>
        </w:rPr>
        <w:t> </w:t>
      </w:r>
      <w:r>
        <w:rPr>
          <w:w w:val="90"/>
        </w:rPr>
        <w:t>აქტით</w:t>
      </w:r>
      <w:r>
        <w:rPr>
          <w:spacing w:val="30"/>
          <w:w w:val="90"/>
        </w:rPr>
        <w:t> </w:t>
      </w:r>
      <w:r>
        <w:rPr>
          <w:w w:val="90"/>
        </w:rPr>
        <w:t>ან/და</w:t>
      </w:r>
      <w:r>
        <w:rPr>
          <w:w w:val="86"/>
        </w:rPr>
        <w:t> </w:t>
      </w:r>
      <w:r>
        <w:rPr>
          <w:w w:val="90"/>
        </w:rPr>
        <w:t>განსაზღვრული</w:t>
      </w:r>
      <w:r>
        <w:rPr>
          <w:spacing w:val="-3"/>
          <w:w w:val="90"/>
        </w:rPr>
        <w:t> </w:t>
      </w:r>
      <w:r>
        <w:rPr>
          <w:w w:val="90"/>
        </w:rPr>
        <w:t>ვადების</w:t>
      </w:r>
      <w:r>
        <w:rPr>
          <w:spacing w:val="-2"/>
          <w:w w:val="90"/>
        </w:rPr>
        <w:t> </w:t>
      </w:r>
      <w:r>
        <w:rPr>
          <w:w w:val="90"/>
        </w:rPr>
        <w:t>შემცირებას</w:t>
      </w:r>
      <w:r>
        <w:rPr>
          <w:spacing w:val="-2"/>
          <w:w w:val="90"/>
        </w:rPr>
        <w:t> </w:t>
      </w:r>
      <w:r>
        <w:rPr>
          <w:w w:val="90"/>
        </w:rPr>
        <w:t>მათი</w:t>
      </w:r>
      <w:r>
        <w:rPr>
          <w:spacing w:val="-2"/>
          <w:w w:val="90"/>
        </w:rPr>
        <w:t> </w:t>
      </w:r>
      <w:r>
        <w:rPr>
          <w:w w:val="90"/>
        </w:rPr>
        <w:t>დამუშავების</w:t>
      </w:r>
      <w:r>
        <w:rPr>
          <w:spacing w:val="-2"/>
          <w:w w:val="90"/>
        </w:rPr>
        <w:t> </w:t>
      </w:r>
      <w:r>
        <w:rPr>
          <w:w w:val="90"/>
        </w:rPr>
        <w:t>მიზნების</w:t>
      </w:r>
      <w:r>
        <w:rPr>
          <w:spacing w:val="-2"/>
          <w:w w:val="90"/>
        </w:rPr>
        <w:t> </w:t>
      </w:r>
      <w:r>
        <w:rPr>
          <w:spacing w:val="-1"/>
          <w:w w:val="90"/>
        </w:rPr>
        <w:t>გათვალისწი-</w:t>
      </w:r>
      <w:r>
        <w:rPr>
          <w:spacing w:val="20"/>
          <w:w w:val="90"/>
        </w:rPr>
        <w:t> </w:t>
      </w:r>
      <w:r>
        <w:rPr/>
        <w:t>ნებით;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217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"/>
          <w:w w:val="95"/>
        </w:rPr>
        <w:t> </w:t>
      </w:r>
      <w:r>
        <w:rPr>
          <w:w w:val="95"/>
        </w:rPr>
        <w:t>საქართველოს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მთავრობის</w:t>
      </w:r>
      <w:r>
        <w:rPr>
          <w:spacing w:val="26"/>
          <w:w w:val="95"/>
        </w:rPr>
        <w:t> </w:t>
      </w:r>
      <w:r>
        <w:rPr>
          <w:w w:val="95"/>
        </w:rPr>
        <w:t>დადგენილების</w:t>
      </w:r>
      <w:r>
        <w:rPr>
          <w:spacing w:val="26"/>
          <w:w w:val="95"/>
        </w:rPr>
        <w:t> </w:t>
      </w:r>
      <w:r>
        <w:rPr>
          <w:w w:val="95"/>
        </w:rPr>
        <w:t>პროექტზე,</w:t>
      </w:r>
      <w:r>
        <w:rPr>
          <w:spacing w:val="26"/>
          <w:w w:val="95"/>
        </w:rPr>
        <w:t> </w:t>
      </w:r>
      <w:r>
        <w:rPr>
          <w:w w:val="95"/>
        </w:rPr>
        <w:t>რომელიც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უკავშირდე-</w:t>
      </w:r>
      <w:r>
        <w:rPr>
          <w:spacing w:val="34"/>
          <w:w w:val="90"/>
        </w:rPr>
        <w:t> </w:t>
      </w:r>
      <w:r>
        <w:rPr>
          <w:w w:val="90"/>
        </w:rPr>
        <w:t>ბოდა</w:t>
      </w:r>
      <w:r>
        <w:rPr>
          <w:spacing w:val="30"/>
          <w:w w:val="90"/>
        </w:rPr>
        <w:t> </w:t>
      </w:r>
      <w:r>
        <w:rPr>
          <w:w w:val="90"/>
        </w:rPr>
        <w:t>პერსონალურ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30"/>
          <w:w w:val="90"/>
        </w:rPr>
        <w:t> </w:t>
      </w:r>
      <w:r>
        <w:rPr>
          <w:w w:val="90"/>
        </w:rPr>
        <w:t>დამუშავების</w:t>
      </w:r>
      <w:r>
        <w:rPr>
          <w:spacing w:val="30"/>
          <w:w w:val="90"/>
        </w:rPr>
        <w:t> </w:t>
      </w:r>
      <w:r>
        <w:rPr>
          <w:w w:val="90"/>
        </w:rPr>
        <w:t>საკითხებს</w:t>
      </w:r>
      <w:r>
        <w:rPr>
          <w:spacing w:val="31"/>
          <w:w w:val="90"/>
        </w:rPr>
        <w:t> </w:t>
      </w:r>
      <w:r>
        <w:rPr>
          <w:w w:val="90"/>
        </w:rPr>
        <w:t>სახელმწიფო</w:t>
      </w:r>
      <w:r>
        <w:rPr>
          <w:spacing w:val="30"/>
          <w:w w:val="90"/>
        </w:rPr>
        <w:t> </w:t>
      </w:r>
      <w:r>
        <w:rPr>
          <w:w w:val="90"/>
        </w:rPr>
        <w:t>უსაფრ-</w:t>
      </w:r>
      <w:r>
        <w:rPr>
          <w:w w:val="90"/>
        </w:rPr>
        <w:t> თხოების</w:t>
      </w:r>
      <w:r>
        <w:rPr>
          <w:spacing w:val="23"/>
          <w:w w:val="90"/>
        </w:rPr>
        <w:t> </w:t>
      </w:r>
      <w:r>
        <w:rPr>
          <w:w w:val="90"/>
        </w:rPr>
        <w:t>უზრუნველყოფის</w:t>
      </w:r>
      <w:r>
        <w:rPr>
          <w:spacing w:val="24"/>
          <w:w w:val="90"/>
        </w:rPr>
        <w:t> </w:t>
      </w:r>
      <w:r>
        <w:rPr>
          <w:w w:val="90"/>
        </w:rPr>
        <w:t>მიზნით,</w:t>
      </w:r>
      <w:r>
        <w:rPr>
          <w:spacing w:val="24"/>
          <w:w w:val="90"/>
        </w:rPr>
        <w:t> </w:t>
      </w:r>
      <w:r>
        <w:rPr>
          <w:w w:val="90"/>
        </w:rPr>
        <w:t>ისეთ</w:t>
      </w:r>
      <w:r>
        <w:rPr>
          <w:spacing w:val="23"/>
          <w:w w:val="90"/>
        </w:rPr>
        <w:t> </w:t>
      </w:r>
      <w:r>
        <w:rPr>
          <w:w w:val="90"/>
        </w:rPr>
        <w:t>მნიშვნელოვან</w:t>
      </w:r>
      <w:r>
        <w:rPr>
          <w:spacing w:val="23"/>
          <w:w w:val="90"/>
        </w:rPr>
        <w:t> </w:t>
      </w:r>
      <w:r>
        <w:rPr>
          <w:w w:val="90"/>
        </w:rPr>
        <w:t>თემაზე,</w:t>
      </w:r>
      <w:r>
        <w:rPr>
          <w:spacing w:val="24"/>
          <w:w w:val="90"/>
        </w:rPr>
        <w:t> </w:t>
      </w:r>
      <w:r>
        <w:rPr>
          <w:w w:val="90"/>
        </w:rPr>
        <w:t>როგორიცაა</w:t>
      </w:r>
      <w:r>
        <w:rPr>
          <w:w w:val="94"/>
        </w:rPr>
        <w:t> </w:t>
      </w:r>
      <w:r>
        <w:rPr>
          <w:w w:val="95"/>
        </w:rPr>
        <w:t>საჰაერო</w:t>
      </w:r>
      <w:r>
        <w:rPr>
          <w:spacing w:val="13"/>
          <w:w w:val="95"/>
        </w:rPr>
        <w:t> </w:t>
      </w:r>
      <w:r>
        <w:rPr>
          <w:w w:val="95"/>
        </w:rPr>
        <w:t>გადამზიდველის</w:t>
      </w:r>
      <w:r>
        <w:rPr>
          <w:spacing w:val="14"/>
          <w:w w:val="95"/>
        </w:rPr>
        <w:t> </w:t>
      </w:r>
      <w:r>
        <w:rPr>
          <w:w w:val="95"/>
        </w:rPr>
        <w:t>მიერ</w:t>
      </w:r>
      <w:r>
        <w:rPr>
          <w:spacing w:val="13"/>
          <w:w w:val="95"/>
        </w:rPr>
        <w:t> </w:t>
      </w:r>
      <w:r>
        <w:rPr>
          <w:w w:val="95"/>
        </w:rPr>
        <w:t>მგზავრის</w:t>
      </w:r>
      <w:r>
        <w:rPr>
          <w:spacing w:val="14"/>
          <w:w w:val="95"/>
        </w:rPr>
        <w:t> </w:t>
      </w:r>
      <w:r>
        <w:rPr>
          <w:w w:val="95"/>
        </w:rPr>
        <w:t>პერსონალური</w:t>
      </w:r>
      <w:r>
        <w:rPr>
          <w:spacing w:val="14"/>
          <w:w w:val="95"/>
        </w:rPr>
        <w:t> </w:t>
      </w:r>
      <w:r>
        <w:rPr>
          <w:w w:val="95"/>
        </w:rPr>
        <w:t>მონაცემების</w:t>
      </w:r>
      <w:r>
        <w:rPr>
          <w:spacing w:val="13"/>
          <w:w w:val="95"/>
        </w:rPr>
        <w:t> </w:t>
      </w:r>
      <w:r>
        <w:rPr>
          <w:w w:val="95"/>
        </w:rPr>
        <w:t>საქა-</w:t>
      </w:r>
      <w:r>
        <w:rPr>
          <w:w w:val="90"/>
        </w:rPr>
        <w:t> რთველოს</w:t>
      </w:r>
      <w:r>
        <w:rPr>
          <w:spacing w:val="27"/>
          <w:w w:val="90"/>
        </w:rPr>
        <w:t> </w:t>
      </w:r>
      <w:r>
        <w:rPr>
          <w:w w:val="90"/>
        </w:rPr>
        <w:t>სახელმწიფო</w:t>
      </w:r>
      <w:r>
        <w:rPr>
          <w:spacing w:val="28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27"/>
          <w:w w:val="90"/>
        </w:rPr>
        <w:t> </w:t>
      </w:r>
      <w:r>
        <w:rPr>
          <w:w w:val="90"/>
        </w:rPr>
        <w:t>სამსახურისთვის</w:t>
      </w:r>
      <w:r>
        <w:rPr>
          <w:spacing w:val="28"/>
          <w:w w:val="90"/>
        </w:rPr>
        <w:t> </w:t>
      </w:r>
      <w:r>
        <w:rPr>
          <w:w w:val="90"/>
        </w:rPr>
        <w:t>მიწოდება.</w:t>
      </w:r>
      <w:r>
        <w:rPr>
          <w:spacing w:val="27"/>
          <w:w w:val="90"/>
        </w:rPr>
        <w:t> </w:t>
      </w:r>
      <w:r>
        <w:rPr>
          <w:w w:val="90"/>
        </w:rPr>
        <w:t>სამსახუ-</w:t>
      </w:r>
      <w:r>
        <w:rPr>
          <w:w w:val="90"/>
        </w:rPr>
        <w:t> </w:t>
      </w:r>
      <w:r>
        <w:rPr>
          <w:w w:val="95"/>
        </w:rPr>
        <w:t>რის</w:t>
      </w:r>
      <w:r>
        <w:rPr>
          <w:spacing w:val="-17"/>
          <w:w w:val="95"/>
        </w:rPr>
        <w:t> </w:t>
      </w:r>
      <w:r>
        <w:rPr>
          <w:w w:val="95"/>
        </w:rPr>
        <w:t>მიერ</w:t>
      </w:r>
      <w:r>
        <w:rPr>
          <w:spacing w:val="-17"/>
          <w:w w:val="95"/>
        </w:rPr>
        <w:t> </w:t>
      </w:r>
      <w:r>
        <w:rPr>
          <w:w w:val="95"/>
        </w:rPr>
        <w:t>გაცემული</w:t>
      </w:r>
      <w:r>
        <w:rPr>
          <w:spacing w:val="-17"/>
          <w:w w:val="95"/>
        </w:rPr>
        <w:t> </w:t>
      </w:r>
      <w:r>
        <w:rPr>
          <w:w w:val="95"/>
        </w:rPr>
        <w:t>რეკომენდაციები,</w:t>
      </w:r>
      <w:r>
        <w:rPr>
          <w:spacing w:val="-17"/>
          <w:w w:val="95"/>
        </w:rPr>
        <w:t> </w:t>
      </w:r>
      <w:r>
        <w:rPr>
          <w:w w:val="95"/>
        </w:rPr>
        <w:t>მათ</w:t>
      </w:r>
      <w:r>
        <w:rPr>
          <w:spacing w:val="-17"/>
          <w:w w:val="95"/>
        </w:rPr>
        <w:t> </w:t>
      </w:r>
      <w:r>
        <w:rPr>
          <w:w w:val="95"/>
        </w:rPr>
        <w:t>შორის,</w:t>
      </w:r>
      <w:r>
        <w:rPr>
          <w:spacing w:val="-18"/>
          <w:w w:val="95"/>
        </w:rPr>
        <w:t> </w:t>
      </w:r>
      <w:r>
        <w:rPr>
          <w:w w:val="95"/>
        </w:rPr>
        <w:t>შეეხებოდა</w:t>
      </w:r>
      <w:r>
        <w:rPr>
          <w:spacing w:val="-17"/>
          <w:w w:val="95"/>
        </w:rPr>
        <w:t> </w:t>
      </w:r>
      <w:r>
        <w:rPr>
          <w:w w:val="95"/>
        </w:rPr>
        <w:t>მონაცემთა</w:t>
      </w:r>
      <w:r>
        <w:rPr>
          <w:spacing w:val="-17"/>
          <w:w w:val="95"/>
        </w:rPr>
        <w:t> </w:t>
      </w:r>
      <w:r>
        <w:rPr>
          <w:w w:val="95"/>
        </w:rPr>
        <w:t>და-</w:t>
      </w:r>
      <w:r>
        <w:rPr>
          <w:w w:val="90"/>
        </w:rPr>
        <w:t> </w:t>
      </w:r>
      <w:r>
        <w:rPr>
          <w:w w:val="85"/>
        </w:rPr>
        <w:t>მუშავების</w:t>
      </w:r>
      <w:r>
        <w:rPr>
          <w:spacing w:val="22"/>
          <w:w w:val="85"/>
        </w:rPr>
        <w:t> </w:t>
      </w:r>
      <w:r>
        <w:rPr>
          <w:w w:val="85"/>
        </w:rPr>
        <w:t>ვადების</w:t>
      </w:r>
      <w:r>
        <w:rPr>
          <w:spacing w:val="22"/>
          <w:w w:val="85"/>
        </w:rPr>
        <w:t> </w:t>
      </w:r>
      <w:r>
        <w:rPr>
          <w:spacing w:val="-1"/>
          <w:w w:val="85"/>
        </w:rPr>
        <w:t>განსაზღვრას,</w:t>
      </w:r>
      <w:r>
        <w:rPr>
          <w:spacing w:val="22"/>
          <w:w w:val="85"/>
        </w:rPr>
        <w:t> </w:t>
      </w:r>
      <w:r>
        <w:rPr>
          <w:w w:val="85"/>
        </w:rPr>
        <w:t>მათი</w:t>
      </w:r>
      <w:r>
        <w:rPr>
          <w:spacing w:val="22"/>
          <w:w w:val="85"/>
        </w:rPr>
        <w:t> </w:t>
      </w:r>
      <w:r>
        <w:rPr>
          <w:w w:val="85"/>
        </w:rPr>
        <w:t>უსაფრთხოების</w:t>
      </w:r>
      <w:r>
        <w:rPr>
          <w:spacing w:val="23"/>
          <w:w w:val="85"/>
        </w:rPr>
        <w:t> </w:t>
      </w:r>
      <w:r>
        <w:rPr>
          <w:w w:val="85"/>
        </w:rPr>
        <w:t>უზრუნველყოფის</w:t>
      </w:r>
      <w:r>
        <w:rPr>
          <w:spacing w:val="22"/>
          <w:w w:val="85"/>
        </w:rPr>
        <w:t> </w:t>
      </w:r>
      <w:r>
        <w:rPr>
          <w:w w:val="85"/>
        </w:rPr>
        <w:t>მიზნით</w:t>
      </w:r>
      <w:r>
        <w:rPr/>
      </w:r>
    </w:p>
    <w:p>
      <w:pPr>
        <w:spacing w:after="0" w:line="300" w:lineRule="exact"/>
        <w:jc w:val="both"/>
        <w:sectPr>
          <w:footerReference w:type="default" r:id="rId97"/>
          <w:footerReference w:type="even" r:id="rId98"/>
          <w:pgSz w:w="11340" w:h="15310"/>
          <w:pgMar w:footer="2185" w:header="0" w:top="1440" w:bottom="2380" w:left="38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58"/>
        <w:jc w:val="left"/>
      </w:pPr>
      <w:r>
        <w:rPr>
          <w:w w:val="90"/>
        </w:rPr>
        <w:t>სამსახურმა</w:t>
      </w:r>
      <w:r>
        <w:rPr>
          <w:spacing w:val="17"/>
          <w:w w:val="90"/>
        </w:rPr>
        <w:t> </w:t>
      </w:r>
      <w:r>
        <w:rPr>
          <w:w w:val="90"/>
        </w:rPr>
        <w:t>გასცა</w:t>
      </w:r>
      <w:r>
        <w:rPr>
          <w:spacing w:val="18"/>
          <w:w w:val="90"/>
        </w:rPr>
        <w:t> </w:t>
      </w:r>
      <w:r>
        <w:rPr>
          <w:w w:val="90"/>
        </w:rPr>
        <w:t>35</w:t>
      </w:r>
      <w:r>
        <w:rPr>
          <w:spacing w:val="18"/>
          <w:w w:val="90"/>
        </w:rPr>
        <w:t> </w:t>
      </w:r>
      <w:r>
        <w:rPr>
          <w:w w:val="90"/>
        </w:rPr>
        <w:t>კონსულტაცია</w:t>
      </w:r>
      <w:r>
        <w:rPr>
          <w:spacing w:val="18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17"/>
          <w:w w:val="90"/>
        </w:rPr>
        <w:t> </w:t>
      </w:r>
      <w:r>
        <w:rPr>
          <w:w w:val="90"/>
        </w:rPr>
        <w:t>ორგანოების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წარმომადგენლები-</w:t>
      </w:r>
      <w:r>
        <w:rPr>
          <w:spacing w:val="30"/>
          <w:w w:val="90"/>
        </w:rPr>
        <w:t> </w:t>
      </w:r>
      <w:r>
        <w:rPr>
          <w:w w:val="90"/>
        </w:rPr>
        <w:t>სათვის</w:t>
      </w:r>
      <w:r>
        <w:rPr>
          <w:spacing w:val="3"/>
          <w:w w:val="90"/>
        </w:rPr>
        <w:t> </w:t>
      </w:r>
      <w:r>
        <w:rPr>
          <w:w w:val="90"/>
        </w:rPr>
        <w:t>პერსონალური</w:t>
      </w:r>
      <w:r>
        <w:rPr>
          <w:spacing w:val="4"/>
          <w:w w:val="90"/>
        </w:rPr>
        <w:t> </w:t>
      </w:r>
      <w:r>
        <w:rPr>
          <w:w w:val="90"/>
        </w:rPr>
        <w:t>მონაცემების</w:t>
      </w:r>
      <w:r>
        <w:rPr>
          <w:spacing w:val="4"/>
          <w:w w:val="90"/>
        </w:rPr>
        <w:t> </w:t>
      </w:r>
      <w:r>
        <w:rPr>
          <w:w w:val="90"/>
        </w:rPr>
        <w:t>დამუშავების</w:t>
      </w:r>
      <w:r>
        <w:rPr>
          <w:spacing w:val="4"/>
          <w:w w:val="90"/>
        </w:rPr>
        <w:t> </w:t>
      </w:r>
      <w:r>
        <w:rPr>
          <w:w w:val="90"/>
        </w:rPr>
        <w:t>საკითხებზე.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6"/>
        <w:spacing w:line="360" w:lineRule="exact"/>
        <w:ind w:right="2391"/>
        <w:jc w:val="left"/>
      </w:pPr>
      <w:r>
        <w:rPr/>
        <w:pict>
          <v:group style="position:absolute;margin-left:86.539398pt;margin-top:5.000018pt;width:.1pt;height:28.85pt;mso-position-horizontal-relative:page;mso-position-vertical-relative:paragraph;z-index:5752" coordorigin="1731,100" coordsize="2,577">
            <v:shape style="position:absolute;left:1731;top:100;width:2;height:577" coordorigin="1731,100" coordsize="0,577" path="m1731,100l1731,676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20"/>
        </w:rPr>
        <w:t>შესწავლილი</w:t>
      </w:r>
      <w:r>
        <w:rPr>
          <w:color w:val="09182E"/>
          <w:spacing w:val="-28"/>
          <w:w w:val="120"/>
        </w:rPr>
        <w:t> </w:t>
      </w:r>
      <w:r>
        <w:rPr>
          <w:color w:val="09182E"/>
          <w:w w:val="120"/>
        </w:rPr>
        <w:t>პროცესები</w:t>
      </w:r>
      <w:r>
        <w:rPr>
          <w:color w:val="09182E"/>
          <w:spacing w:val="-27"/>
          <w:w w:val="120"/>
        </w:rPr>
        <w:t> </w:t>
      </w:r>
      <w:r>
        <w:rPr>
          <w:color w:val="09182E"/>
          <w:spacing w:val="-6"/>
          <w:w w:val="120"/>
        </w:rPr>
        <w:t>დ</w:t>
      </w:r>
      <w:r>
        <w:rPr>
          <w:color w:val="09182E"/>
          <w:spacing w:val="-5"/>
          <w:w w:val="120"/>
        </w:rPr>
        <w:t>ა</w:t>
      </w:r>
      <w:r>
        <w:rPr>
          <w:color w:val="09182E"/>
          <w:w w:val="132"/>
        </w:rPr>
        <w:t> </w:t>
      </w:r>
      <w:r>
        <w:rPr>
          <w:color w:val="09182E"/>
          <w:w w:val="115"/>
        </w:rPr>
        <w:t>გამოვლენილი</w:t>
      </w:r>
      <w:r>
        <w:rPr>
          <w:color w:val="09182E"/>
          <w:spacing w:val="68"/>
          <w:w w:val="115"/>
        </w:rPr>
        <w:t> </w:t>
      </w:r>
      <w:r>
        <w:rPr>
          <w:color w:val="09182E"/>
          <w:w w:val="115"/>
        </w:rPr>
        <w:t>ტენდენციები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სახელმწიფო</w:t>
      </w:r>
      <w:r>
        <w:rPr>
          <w:spacing w:val="3"/>
          <w:w w:val="90"/>
        </w:rPr>
        <w:t> </w:t>
      </w:r>
      <w:r>
        <w:rPr>
          <w:w w:val="90"/>
        </w:rPr>
        <w:t>ინსპექტორის</w:t>
      </w:r>
      <w:r>
        <w:rPr>
          <w:spacing w:val="4"/>
          <w:w w:val="90"/>
        </w:rPr>
        <w:t> </w:t>
      </w:r>
      <w:r>
        <w:rPr>
          <w:w w:val="90"/>
        </w:rPr>
        <w:t>სამსახურმა</w:t>
      </w:r>
      <w:r>
        <w:rPr>
          <w:spacing w:val="4"/>
          <w:w w:val="90"/>
        </w:rPr>
        <w:t> </w:t>
      </w:r>
      <w:r>
        <w:rPr>
          <w:w w:val="90"/>
        </w:rPr>
        <w:t>შეისწავლა</w:t>
      </w:r>
      <w:r>
        <w:rPr>
          <w:spacing w:val="4"/>
          <w:w w:val="90"/>
        </w:rPr>
        <w:t> </w:t>
      </w:r>
      <w:r>
        <w:rPr>
          <w:w w:val="90"/>
        </w:rPr>
        <w:t>სამართალდამცავ</w:t>
      </w:r>
      <w:r>
        <w:rPr>
          <w:spacing w:val="4"/>
          <w:w w:val="90"/>
        </w:rPr>
        <w:t> </w:t>
      </w:r>
      <w:r>
        <w:rPr>
          <w:w w:val="90"/>
        </w:rPr>
        <w:t>ორგანოთა</w:t>
      </w:r>
      <w:r>
        <w:rPr>
          <w:spacing w:val="4"/>
          <w:w w:val="90"/>
        </w:rPr>
        <w:t> </w:t>
      </w:r>
      <w:r>
        <w:rPr>
          <w:w w:val="90"/>
        </w:rPr>
        <w:t>მიერ</w:t>
      </w:r>
      <w:r>
        <w:rPr>
          <w:w w:val="89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დამუშავების</w:t>
      </w:r>
      <w:r>
        <w:rPr>
          <w:spacing w:val="31"/>
          <w:w w:val="90"/>
        </w:rPr>
        <w:t> </w:t>
      </w:r>
      <w:r>
        <w:rPr>
          <w:w w:val="90"/>
        </w:rPr>
        <w:t>35</w:t>
      </w:r>
      <w:r>
        <w:rPr>
          <w:spacing w:val="31"/>
          <w:w w:val="90"/>
        </w:rPr>
        <w:t> </w:t>
      </w:r>
      <w:r>
        <w:rPr>
          <w:w w:val="90"/>
        </w:rPr>
        <w:t>შემთხვევა</w:t>
      </w:r>
      <w:r>
        <w:rPr>
          <w:spacing w:val="31"/>
          <w:w w:val="90"/>
        </w:rPr>
        <w:t> </w:t>
      </w:r>
      <w:r>
        <w:rPr>
          <w:w w:val="90"/>
        </w:rPr>
        <w:t>(26</w:t>
      </w:r>
      <w:r>
        <w:rPr>
          <w:spacing w:val="32"/>
          <w:w w:val="90"/>
        </w:rPr>
        <w:t> </w:t>
      </w:r>
      <w:r>
        <w:rPr>
          <w:w w:val="90"/>
        </w:rPr>
        <w:t>მოქალაქეთა</w:t>
      </w:r>
      <w:r>
        <w:rPr>
          <w:spacing w:val="31"/>
          <w:w w:val="90"/>
        </w:rPr>
        <w:t> </w:t>
      </w:r>
      <w:r>
        <w:rPr>
          <w:w w:val="90"/>
        </w:rPr>
        <w:t>განცხადების/შეტყობინების</w:t>
      </w:r>
      <w:r>
        <w:rPr>
          <w:spacing w:val="31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ფუძველზე,</w:t>
      </w:r>
      <w:r>
        <w:rPr>
          <w:spacing w:val="8"/>
          <w:w w:val="90"/>
        </w:rPr>
        <w:t> </w:t>
      </w:r>
      <w:r>
        <w:rPr>
          <w:w w:val="90"/>
        </w:rPr>
        <w:t>ხოლო</w:t>
      </w:r>
      <w:r>
        <w:rPr>
          <w:spacing w:val="8"/>
          <w:w w:val="90"/>
        </w:rPr>
        <w:t> </w:t>
      </w:r>
      <w:r>
        <w:rPr>
          <w:w w:val="90"/>
        </w:rPr>
        <w:t>9</w:t>
      </w:r>
      <w:r>
        <w:rPr>
          <w:spacing w:val="9"/>
          <w:w w:val="90"/>
        </w:rPr>
        <w:t> </w:t>
      </w:r>
      <w:r>
        <w:rPr>
          <w:w w:val="90"/>
        </w:rPr>
        <w:t>-</w:t>
      </w:r>
      <w:r>
        <w:rPr>
          <w:spacing w:val="8"/>
          <w:w w:val="90"/>
        </w:rPr>
        <w:t> </w:t>
      </w:r>
      <w:r>
        <w:rPr>
          <w:w w:val="90"/>
        </w:rPr>
        <w:t>სამსახურის</w:t>
      </w:r>
      <w:r>
        <w:rPr>
          <w:spacing w:val="8"/>
          <w:w w:val="90"/>
        </w:rPr>
        <w:t> </w:t>
      </w:r>
      <w:r>
        <w:rPr>
          <w:w w:val="90"/>
        </w:rPr>
        <w:t>ინიციატივით).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/>
        <w:pict>
          <v:shape style="position:absolute;margin-left:530.045227pt;margin-top:6.706436pt;width:8pt;height:226.85pt;mso-position-horizontal-relative:page;mso-position-vertical-relative:paragraph;z-index:577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სამსახურის</w:t>
      </w:r>
      <w:r>
        <w:rPr>
          <w:spacing w:val="9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ერ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შესწავლილ</w:t>
      </w:r>
      <w:r>
        <w:rPr>
          <w:spacing w:val="-2"/>
          <w:w w:val="90"/>
        </w:rPr>
        <w:t>ი</w:t>
      </w:r>
      <w:r>
        <w:rPr>
          <w:spacing w:val="9"/>
          <w:w w:val="90"/>
        </w:rPr>
        <w:t> </w:t>
      </w:r>
      <w:r>
        <w:rPr>
          <w:w w:val="90"/>
        </w:rPr>
        <w:t>საქმეების</w:t>
      </w:r>
      <w:r>
        <w:rPr>
          <w:spacing w:val="9"/>
          <w:w w:val="90"/>
        </w:rPr>
        <w:t> </w:t>
      </w:r>
      <w:r>
        <w:rPr>
          <w:w w:val="90"/>
        </w:rPr>
        <w:t>შედეგად,</w:t>
      </w:r>
      <w:r>
        <w:rPr>
          <w:spacing w:val="9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9"/>
          <w:w w:val="90"/>
        </w:rPr>
        <w:t> </w:t>
      </w:r>
      <w:r>
        <w:rPr>
          <w:w w:val="90"/>
        </w:rPr>
        <w:t>პასუხისმგებლო-</w:t>
      </w:r>
      <w:r>
        <w:rPr>
          <w:spacing w:val="24"/>
          <w:w w:val="90"/>
        </w:rPr>
        <w:t> </w:t>
      </w:r>
      <w:r>
        <w:rPr>
          <w:w w:val="90"/>
        </w:rPr>
        <w:t>ბა</w:t>
      </w:r>
      <w:r>
        <w:rPr>
          <w:spacing w:val="22"/>
          <w:w w:val="90"/>
        </w:rPr>
        <w:t> </w:t>
      </w:r>
      <w:r>
        <w:rPr>
          <w:w w:val="90"/>
        </w:rPr>
        <w:t>17</w:t>
      </w:r>
      <w:r>
        <w:rPr>
          <w:spacing w:val="22"/>
          <w:w w:val="90"/>
        </w:rPr>
        <w:t> </w:t>
      </w:r>
      <w:r>
        <w:rPr>
          <w:spacing w:val="-2"/>
          <w:w w:val="90"/>
        </w:rPr>
        <w:t>შემთხვევაში</w:t>
      </w:r>
      <w:r>
        <w:rPr>
          <w:spacing w:val="22"/>
          <w:w w:val="90"/>
        </w:rPr>
        <w:t> </w:t>
      </w:r>
      <w:r>
        <w:rPr>
          <w:w w:val="90"/>
        </w:rPr>
        <w:t>დაეკისრა</w:t>
      </w:r>
      <w:r>
        <w:rPr>
          <w:spacing w:val="23"/>
          <w:w w:val="90"/>
        </w:rPr>
        <w:t> </w:t>
      </w:r>
      <w:r>
        <w:rPr>
          <w:w w:val="90"/>
        </w:rPr>
        <w:t>სამართალდამცავ</w:t>
      </w:r>
      <w:r>
        <w:rPr>
          <w:spacing w:val="22"/>
          <w:w w:val="90"/>
        </w:rPr>
        <w:t> </w:t>
      </w:r>
      <w:r>
        <w:rPr>
          <w:w w:val="90"/>
        </w:rPr>
        <w:t>ორგანოს</w:t>
      </w:r>
      <w:r>
        <w:rPr>
          <w:spacing w:val="22"/>
          <w:w w:val="90"/>
        </w:rPr>
        <w:t> </w:t>
      </w:r>
      <w:r>
        <w:rPr>
          <w:w w:val="90"/>
        </w:rPr>
        <w:t>20</w:t>
      </w:r>
      <w:r>
        <w:rPr>
          <w:spacing w:val="22"/>
          <w:w w:val="90"/>
        </w:rPr>
        <w:t> </w:t>
      </w:r>
      <w:r>
        <w:rPr>
          <w:w w:val="90"/>
        </w:rPr>
        <w:t>სამართალდარღვევისთვის.</w:t>
      </w:r>
      <w:r>
        <w:rPr>
          <w:spacing w:val="20"/>
          <w:w w:val="89"/>
        </w:rPr>
        <w:t> </w:t>
      </w:r>
      <w:r>
        <w:rPr>
          <w:w w:val="90"/>
        </w:rPr>
        <w:t>სანქციის</w:t>
      </w:r>
      <w:r>
        <w:rPr>
          <w:spacing w:val="17"/>
          <w:w w:val="90"/>
        </w:rPr>
        <w:t> </w:t>
      </w:r>
      <w:r>
        <w:rPr>
          <w:w w:val="90"/>
        </w:rPr>
        <w:t>სახით</w:t>
      </w:r>
      <w:r>
        <w:rPr>
          <w:spacing w:val="17"/>
          <w:w w:val="90"/>
        </w:rPr>
        <w:t> </w:t>
      </w:r>
      <w:r>
        <w:rPr>
          <w:w w:val="90"/>
        </w:rPr>
        <w:t>4</w:t>
      </w:r>
      <w:r>
        <w:rPr>
          <w:spacing w:val="17"/>
          <w:w w:val="90"/>
        </w:rPr>
        <w:t> </w:t>
      </w:r>
      <w:r>
        <w:rPr>
          <w:w w:val="90"/>
        </w:rPr>
        <w:t>შემთხვევაში</w:t>
      </w:r>
      <w:r>
        <w:rPr>
          <w:spacing w:val="16"/>
          <w:w w:val="90"/>
        </w:rPr>
        <w:t> </w:t>
      </w:r>
      <w:r>
        <w:rPr>
          <w:w w:val="90"/>
        </w:rPr>
        <w:t>გამოყენებულია</w:t>
      </w:r>
      <w:r>
        <w:rPr>
          <w:spacing w:val="17"/>
          <w:w w:val="90"/>
        </w:rPr>
        <w:t> </w:t>
      </w:r>
      <w:r>
        <w:rPr>
          <w:w w:val="90"/>
        </w:rPr>
        <w:t>გაფრთხილება,</w:t>
      </w:r>
      <w:r>
        <w:rPr>
          <w:spacing w:val="17"/>
          <w:w w:val="90"/>
        </w:rPr>
        <w:t> </w:t>
      </w:r>
      <w:r>
        <w:rPr>
          <w:w w:val="90"/>
        </w:rPr>
        <w:t>ხოლო</w:t>
      </w:r>
      <w:r>
        <w:rPr>
          <w:spacing w:val="17"/>
          <w:w w:val="90"/>
        </w:rPr>
        <w:t> </w:t>
      </w:r>
      <w:r>
        <w:rPr>
          <w:w w:val="90"/>
        </w:rPr>
        <w:t>13</w:t>
      </w:r>
      <w:r>
        <w:rPr>
          <w:spacing w:val="17"/>
          <w:w w:val="90"/>
        </w:rPr>
        <w:t> </w:t>
      </w:r>
      <w:r>
        <w:rPr>
          <w:w w:val="90"/>
        </w:rPr>
        <w:t>შემთხვევაში</w:t>
      </w:r>
      <w:r>
        <w:rPr>
          <w:spacing w:val="17"/>
          <w:w w:val="90"/>
        </w:rPr>
        <w:t> </w:t>
      </w:r>
      <w:r>
        <w:rPr>
          <w:w w:val="90"/>
        </w:rPr>
        <w:t>-</w:t>
      </w:r>
      <w:r>
        <w:rPr>
          <w:w w:val="90"/>
        </w:rPr>
        <w:t> ჯარიმა.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დამუშავების</w:t>
      </w:r>
      <w:r>
        <w:rPr>
          <w:spacing w:val="9"/>
          <w:w w:val="90"/>
        </w:rPr>
        <w:t> </w:t>
      </w:r>
      <w:r>
        <w:rPr>
          <w:w w:val="90"/>
        </w:rPr>
        <w:t>პროცესების</w:t>
      </w:r>
      <w:r>
        <w:rPr>
          <w:spacing w:val="10"/>
          <w:w w:val="90"/>
        </w:rPr>
        <w:t> </w:t>
      </w:r>
      <w:r>
        <w:rPr>
          <w:w w:val="90"/>
        </w:rPr>
        <w:t>„პერსონალურ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დაცვის</w:t>
      </w:r>
      <w:r>
        <w:rPr>
          <w:spacing w:val="10"/>
          <w:w w:val="90"/>
        </w:rPr>
        <w:t> </w:t>
      </w:r>
      <w:r>
        <w:rPr>
          <w:w w:val="90"/>
        </w:rPr>
        <w:t>შესახებ“</w:t>
      </w:r>
      <w:r>
        <w:rPr>
          <w:w w:val="86"/>
        </w:rPr>
        <w:t> </w:t>
      </w:r>
      <w:r>
        <w:rPr>
          <w:w w:val="90"/>
        </w:rPr>
        <w:t>საქართველოს</w:t>
      </w:r>
      <w:r>
        <w:rPr>
          <w:spacing w:val="23"/>
          <w:w w:val="90"/>
        </w:rPr>
        <w:t> </w:t>
      </w:r>
      <w:r>
        <w:rPr>
          <w:w w:val="90"/>
        </w:rPr>
        <w:t>კანონთან</w:t>
      </w:r>
      <w:r>
        <w:rPr>
          <w:spacing w:val="23"/>
          <w:w w:val="90"/>
        </w:rPr>
        <w:t> </w:t>
      </w:r>
      <w:r>
        <w:rPr>
          <w:w w:val="90"/>
        </w:rPr>
        <w:t>შესაბამისობაში</w:t>
      </w:r>
      <w:r>
        <w:rPr>
          <w:spacing w:val="24"/>
          <w:w w:val="90"/>
        </w:rPr>
        <w:t> </w:t>
      </w:r>
      <w:r>
        <w:rPr>
          <w:w w:val="90"/>
        </w:rPr>
        <w:t>მოყვანისათვის,</w:t>
      </w:r>
      <w:r>
        <w:rPr>
          <w:spacing w:val="23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24"/>
          <w:w w:val="90"/>
        </w:rPr>
        <w:t> </w:t>
      </w:r>
      <w:r>
        <w:rPr>
          <w:w w:val="90"/>
        </w:rPr>
        <w:t>სახდელე-</w:t>
      </w:r>
      <w:r>
        <w:rPr>
          <w:w w:val="90"/>
        </w:rPr>
        <w:t> ბის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პარალელ</w:t>
      </w:r>
      <w:r>
        <w:rPr>
          <w:spacing w:val="-2"/>
          <w:w w:val="90"/>
        </w:rPr>
        <w:t>ურად,</w:t>
      </w:r>
      <w:r>
        <w:rPr>
          <w:spacing w:val="34"/>
          <w:w w:val="90"/>
        </w:rPr>
        <w:t> </w:t>
      </w:r>
      <w:r>
        <w:rPr>
          <w:w w:val="90"/>
        </w:rPr>
        <w:t>სამსახურმა</w:t>
      </w:r>
      <w:r>
        <w:rPr>
          <w:spacing w:val="33"/>
          <w:w w:val="90"/>
        </w:rPr>
        <w:t> </w:t>
      </w:r>
      <w:r>
        <w:rPr>
          <w:w w:val="90"/>
        </w:rPr>
        <w:t>გასცა</w:t>
      </w:r>
      <w:r>
        <w:rPr>
          <w:spacing w:val="34"/>
          <w:w w:val="90"/>
        </w:rPr>
        <w:t> </w:t>
      </w:r>
      <w:r>
        <w:rPr>
          <w:w w:val="90"/>
        </w:rPr>
        <w:t>შესასრულებლად</w:t>
      </w:r>
      <w:r>
        <w:rPr>
          <w:spacing w:val="34"/>
          <w:w w:val="90"/>
        </w:rPr>
        <w:t> </w:t>
      </w:r>
      <w:r>
        <w:rPr>
          <w:w w:val="90"/>
        </w:rPr>
        <w:t>სავალდებულო</w:t>
      </w:r>
      <w:r>
        <w:rPr>
          <w:spacing w:val="33"/>
          <w:w w:val="90"/>
        </w:rPr>
        <w:t> </w:t>
      </w:r>
      <w:r>
        <w:rPr>
          <w:w w:val="90"/>
        </w:rPr>
        <w:t>43</w:t>
      </w:r>
      <w:r>
        <w:rPr>
          <w:spacing w:val="34"/>
          <w:w w:val="90"/>
        </w:rPr>
        <w:t> </w:t>
      </w:r>
      <w:r>
        <w:rPr>
          <w:w w:val="90"/>
        </w:rPr>
        <w:t>დავალება</w:t>
      </w:r>
      <w:r>
        <w:rPr>
          <w:spacing w:val="22"/>
          <w:w w:val="89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w w:val="95"/>
        </w:rPr>
        <w:t>12</w:t>
      </w:r>
      <w:r>
        <w:rPr>
          <w:spacing w:val="-4"/>
          <w:w w:val="95"/>
        </w:rPr>
        <w:t> </w:t>
      </w:r>
      <w:r>
        <w:rPr>
          <w:w w:val="95"/>
        </w:rPr>
        <w:t>რეკომენდაცია.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spacing w:before="62"/>
        <w:ind w:left="6263" w:right="0" w:firstLine="0"/>
        <w:jc w:val="lef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b/>
          <w:w w:val="110"/>
          <w:sz w:val="22"/>
        </w:rPr>
        <w:t>55</w:t>
      </w:r>
      <w:r>
        <w:rPr>
          <w:rFonts w:ascii="Gill Sans MT"/>
          <w:sz w:val="22"/>
        </w:rPr>
      </w:r>
    </w:p>
    <w:p>
      <w:pPr>
        <w:spacing w:line="240" w:lineRule="auto" w:before="5"/>
        <w:rPr>
          <w:rFonts w:ascii="Gill Sans MT" w:hAnsi="Gill Sans MT" w:cs="Gill Sans MT" w:eastAsia="Gill Sans MT"/>
          <w:b/>
          <w:bCs/>
          <w:sz w:val="26"/>
          <w:szCs w:val="26"/>
        </w:rPr>
      </w:pPr>
    </w:p>
    <w:p>
      <w:pPr>
        <w:spacing w:line="200" w:lineRule="atLeast"/>
        <w:ind w:left="129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90.45pt;mso-position-horizontal-relative:char;mso-position-vertical-relative:line" coordorigin="0,0" coordsize="7879,1809">
            <v:group style="position:absolute;left:963;top:661;width:1299;height:1141" coordorigin="963,661" coordsize="1299,1141">
              <v:shape style="position:absolute;left:963;top:661;width:1299;height:1141" coordorigin="963,661" coordsize="1299,1141" path="m963,1802l2262,1802,2262,661,963,661,963,1802xe" filled="true" fillcolor="#09182e" stroked="false">
                <v:path arrowok="t"/>
                <v:fill type="solid"/>
              </v:shape>
            </v:group>
            <v:group style="position:absolute;left:3290;top:1172;width:1299;height:631" coordorigin="3290,1172" coordsize="1299,631">
              <v:shape style="position:absolute;left:3290;top:1172;width:1299;height:631" coordorigin="3290,1172" coordsize="1299,631" path="m3290,1802l4589,1802,4589,1172,3290,1172,3290,1802xe" filled="true" fillcolor="#ed1d24" stroked="false">
                <v:path arrowok="t"/>
                <v:fill type="solid"/>
              </v:shape>
            </v:group>
            <v:group style="position:absolute;left:5617;top:0;width:1299;height:1803" coordorigin="5617,0" coordsize="1299,1803">
              <v:shape style="position:absolute;left:5617;top:0;width:1299;height:1803" coordorigin="5617,0" coordsize="1299,1803" path="m5617,1802l6916,1802,6916,0,5617,0,5617,1802xe" filled="true" fillcolor="#febe23" stroked="false">
                <v:path arrowok="t"/>
                <v:fill type="solid"/>
              </v:shape>
            </v:group>
            <v:group style="position:absolute;left:3;top:1805;width:7873;height:2" coordorigin="3,1805" coordsize="7873,2">
              <v:shape style="position:absolute;left:3;top:1805;width:7873;height:2" coordorigin="3,1805" coordsize="7873,0" path="m3,1805l7876,1805e" filled="false" stroked="true" strokeweight=".309pt" strokecolor="#000000">
                <v:path arrowok="t"/>
              </v:shape>
              <v:shape style="position:absolute;left:1478;top:66;width:270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35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3802;top:687;width:275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20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pgSz w:w="11340" w:h="15310"/>
          <w:pgMar w:header="0" w:footer="3580" w:top="1440" w:bottom="3760" w:left="1600" w:right="340"/>
        </w:sectPr>
      </w:pPr>
    </w:p>
    <w:p>
      <w:pPr>
        <w:spacing w:line="178" w:lineRule="exact" w:before="69"/>
        <w:ind w:left="1388" w:right="0" w:hanging="156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შესწავლილი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პროცესი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949" w:right="0" w:firstLine="257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გამოვლენილი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სამართალდარღვევა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734" w:right="1848" w:hanging="91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გაცემული</w:t>
      </w:r>
      <w:r>
        <w:rPr>
          <w:rFonts w:ascii="Calibri" w:hAnsi="Calibri" w:cs="Calibri" w:eastAsia="Calibri"/>
          <w:spacing w:val="16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ავალებები</w:t>
      </w:r>
      <w:r>
        <w:rPr>
          <w:rFonts w:ascii="Calibri" w:hAnsi="Calibri" w:cs="Calibri" w:eastAsia="Calibri"/>
          <w:spacing w:val="25"/>
          <w:w w:val="118"/>
          <w:sz w:val="15"/>
          <w:szCs w:val="15"/>
        </w:rPr>
        <w:t>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24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რეკომენდაციები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1600" w:right="340"/>
          <w:cols w:num="3" w:equalWidth="0">
            <w:col w:w="2252" w:space="40"/>
            <w:col w:w="2607" w:space="40"/>
            <w:col w:w="4461"/>
          </w:cols>
        </w:sectPr>
      </w:pPr>
    </w:p>
    <w:p>
      <w:pPr>
        <w:spacing w:line="240" w:lineRule="auto" w:before="3"/>
        <w:rPr>
          <w:rFonts w:ascii="Calibri" w:hAnsi="Calibri" w:cs="Calibri" w:eastAsia="Calibri"/>
          <w:sz w:val="11"/>
          <w:szCs w:val="11"/>
        </w:rPr>
      </w:pPr>
    </w:p>
    <w:p>
      <w:pPr>
        <w:pStyle w:val="BodyText"/>
        <w:spacing w:line="318" w:lineRule="auto" w:before="77"/>
        <w:ind w:left="1340" w:right="98"/>
        <w:jc w:val="both"/>
      </w:pPr>
      <w:r>
        <w:rPr>
          <w:w w:val="90"/>
        </w:rPr>
        <w:t>სამსახურმა</w:t>
      </w:r>
      <w:r>
        <w:rPr>
          <w:spacing w:val="10"/>
          <w:w w:val="90"/>
        </w:rPr>
        <w:t> </w:t>
      </w:r>
      <w:r>
        <w:rPr>
          <w:w w:val="90"/>
        </w:rPr>
        <w:t>მონაცემთა</w:t>
      </w:r>
      <w:r>
        <w:rPr>
          <w:spacing w:val="11"/>
          <w:w w:val="90"/>
        </w:rPr>
        <w:t> </w:t>
      </w:r>
      <w:r>
        <w:rPr>
          <w:w w:val="90"/>
        </w:rPr>
        <w:t>დამუშავებასთან</w:t>
      </w:r>
      <w:r>
        <w:rPr>
          <w:spacing w:val="11"/>
          <w:w w:val="90"/>
        </w:rPr>
        <w:t> </w:t>
      </w:r>
      <w:r>
        <w:rPr>
          <w:w w:val="90"/>
        </w:rPr>
        <w:t>დაკავშირებული</w:t>
      </w:r>
      <w:r>
        <w:rPr>
          <w:spacing w:val="11"/>
          <w:w w:val="90"/>
        </w:rPr>
        <w:t> </w:t>
      </w:r>
      <w:r>
        <w:rPr>
          <w:w w:val="90"/>
        </w:rPr>
        <w:t>საკითხები</w:t>
      </w:r>
      <w:r>
        <w:rPr>
          <w:spacing w:val="11"/>
          <w:w w:val="90"/>
        </w:rPr>
        <w:t> </w:t>
      </w:r>
      <w:r>
        <w:rPr>
          <w:w w:val="90"/>
        </w:rPr>
        <w:t>შეისწავლა</w:t>
      </w:r>
      <w:r>
        <w:rPr>
          <w:spacing w:val="11"/>
          <w:w w:val="90"/>
        </w:rPr>
        <w:t> </w:t>
      </w:r>
      <w:r>
        <w:rPr>
          <w:w w:val="90"/>
        </w:rPr>
        <w:t>საქა-</w:t>
      </w:r>
      <w:r>
        <w:rPr>
          <w:w w:val="90"/>
        </w:rPr>
        <w:t> </w:t>
      </w:r>
      <w:r>
        <w:rPr>
          <w:w w:val="95"/>
        </w:rPr>
        <w:t>რთველოს</w:t>
      </w:r>
      <w:r>
        <w:rPr>
          <w:spacing w:val="20"/>
          <w:w w:val="95"/>
        </w:rPr>
        <w:t> </w:t>
      </w:r>
      <w:r>
        <w:rPr>
          <w:w w:val="95"/>
        </w:rPr>
        <w:t>შინაგან</w:t>
      </w:r>
      <w:r>
        <w:rPr>
          <w:spacing w:val="21"/>
          <w:w w:val="95"/>
        </w:rPr>
        <w:t> </w:t>
      </w:r>
      <w:r>
        <w:rPr>
          <w:w w:val="95"/>
        </w:rPr>
        <w:t>საქმეთა</w:t>
      </w:r>
      <w:r>
        <w:rPr>
          <w:spacing w:val="21"/>
          <w:w w:val="95"/>
        </w:rPr>
        <w:t> </w:t>
      </w:r>
      <w:r>
        <w:rPr>
          <w:w w:val="95"/>
        </w:rPr>
        <w:t>სამინისტროში</w:t>
      </w:r>
      <w:r>
        <w:rPr>
          <w:spacing w:val="21"/>
          <w:w w:val="95"/>
        </w:rPr>
        <w:t> </w:t>
      </w:r>
      <w:r>
        <w:rPr>
          <w:w w:val="95"/>
        </w:rPr>
        <w:t>(მათ</w:t>
      </w:r>
      <w:r>
        <w:rPr>
          <w:spacing w:val="20"/>
          <w:w w:val="95"/>
        </w:rPr>
        <w:t> </w:t>
      </w:r>
      <w:r>
        <w:rPr>
          <w:w w:val="95"/>
        </w:rPr>
        <w:t>შორის,</w:t>
      </w:r>
      <w:r>
        <w:rPr>
          <w:spacing w:val="21"/>
          <w:w w:val="95"/>
        </w:rPr>
        <w:t> </w:t>
      </w:r>
      <w:r>
        <w:rPr>
          <w:w w:val="95"/>
        </w:rPr>
        <w:t>სსიპ</w:t>
      </w:r>
      <w:r>
        <w:rPr>
          <w:spacing w:val="21"/>
          <w:w w:val="95"/>
        </w:rPr>
        <w:t> </w:t>
      </w:r>
      <w:r>
        <w:rPr>
          <w:w w:val="95"/>
        </w:rPr>
        <w:t>საქართველოს</w:t>
      </w:r>
      <w:r>
        <w:rPr>
          <w:spacing w:val="21"/>
          <w:w w:val="95"/>
        </w:rPr>
        <w:t> </w:t>
      </w:r>
      <w:r>
        <w:rPr>
          <w:w w:val="95"/>
        </w:rPr>
        <w:t>შინაგან</w:t>
      </w:r>
      <w:r>
        <w:rPr>
          <w:w w:val="86"/>
        </w:rPr>
        <w:t> </w:t>
      </w:r>
      <w:r>
        <w:rPr>
          <w:w w:val="95"/>
        </w:rPr>
        <w:t>საქმეთა</w:t>
      </w:r>
      <w:r>
        <w:rPr>
          <w:spacing w:val="8"/>
          <w:w w:val="95"/>
        </w:rPr>
        <w:t> </w:t>
      </w:r>
      <w:r>
        <w:rPr>
          <w:w w:val="95"/>
        </w:rPr>
        <w:t>სამინისტროს</w:t>
      </w:r>
      <w:r>
        <w:rPr>
          <w:spacing w:val="8"/>
          <w:w w:val="95"/>
        </w:rPr>
        <w:t> </w:t>
      </w:r>
      <w:r>
        <w:rPr>
          <w:w w:val="95"/>
        </w:rPr>
        <w:t>აკადემიასა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spacing w:val="8"/>
          <w:w w:val="95"/>
        </w:rPr>
        <w:t> </w:t>
      </w:r>
      <w:r>
        <w:rPr>
          <w:w w:val="95"/>
        </w:rPr>
        <w:t>სსიპ</w:t>
      </w:r>
      <w:r>
        <w:rPr>
          <w:spacing w:val="9"/>
          <w:w w:val="95"/>
        </w:rPr>
        <w:t> </w:t>
      </w:r>
      <w:r>
        <w:rPr>
          <w:w w:val="95"/>
        </w:rPr>
        <w:t>საქართველოს</w:t>
      </w:r>
      <w:r>
        <w:rPr>
          <w:spacing w:val="9"/>
          <w:w w:val="95"/>
        </w:rPr>
        <w:t> </w:t>
      </w:r>
      <w:r>
        <w:rPr>
          <w:w w:val="95"/>
        </w:rPr>
        <w:t>შინაგან</w:t>
      </w:r>
      <w:r>
        <w:rPr>
          <w:spacing w:val="8"/>
          <w:w w:val="95"/>
        </w:rPr>
        <w:t> </w:t>
      </w:r>
      <w:r>
        <w:rPr>
          <w:w w:val="95"/>
        </w:rPr>
        <w:t>საქმეთა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სამინისტ-</w:t>
      </w:r>
      <w:r>
        <w:rPr>
          <w:spacing w:val="28"/>
          <w:w w:val="90"/>
        </w:rPr>
        <w:t> </w:t>
      </w:r>
      <w:r>
        <w:rPr>
          <w:w w:val="90"/>
        </w:rPr>
        <w:t>როს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მომსახურების</w:t>
      </w:r>
      <w:r>
        <w:rPr>
          <w:spacing w:val="10"/>
          <w:w w:val="90"/>
        </w:rPr>
        <w:t> </w:t>
      </w:r>
      <w:r>
        <w:rPr>
          <w:w w:val="90"/>
        </w:rPr>
        <w:t>სააგენტოში),</w:t>
      </w:r>
      <w:r>
        <w:rPr>
          <w:spacing w:val="10"/>
          <w:w w:val="90"/>
        </w:rPr>
        <w:t> </w:t>
      </w:r>
      <w:r>
        <w:rPr>
          <w:w w:val="90"/>
        </w:rPr>
        <w:t>საქართველოს</w:t>
      </w:r>
      <w:r>
        <w:rPr>
          <w:spacing w:val="10"/>
          <w:w w:val="90"/>
        </w:rPr>
        <w:t> </w:t>
      </w:r>
      <w:r>
        <w:rPr>
          <w:w w:val="90"/>
        </w:rPr>
        <w:t>იუსტიციის</w:t>
      </w:r>
      <w:r>
        <w:rPr>
          <w:spacing w:val="10"/>
          <w:w w:val="90"/>
        </w:rPr>
        <w:t> </w:t>
      </w:r>
      <w:r>
        <w:rPr>
          <w:w w:val="90"/>
        </w:rPr>
        <w:t>სამინისტროში,</w:t>
      </w:r>
      <w:r>
        <w:rPr>
          <w:spacing w:val="11"/>
          <w:w w:val="90"/>
        </w:rPr>
        <w:t> </w:t>
      </w:r>
      <w:r>
        <w:rPr>
          <w:w w:val="90"/>
        </w:rPr>
        <w:t>საქართვე-</w:t>
      </w:r>
      <w:r>
        <w:rPr>
          <w:spacing w:val="22"/>
          <w:w w:val="90"/>
        </w:rPr>
        <w:t> </w:t>
      </w:r>
      <w:r>
        <w:rPr>
          <w:w w:val="90"/>
        </w:rPr>
        <w:t>ლოს</w:t>
      </w:r>
      <w:r>
        <w:rPr>
          <w:spacing w:val="2"/>
          <w:w w:val="90"/>
        </w:rPr>
        <w:t> </w:t>
      </w:r>
      <w:r>
        <w:rPr>
          <w:w w:val="90"/>
        </w:rPr>
        <w:t>იუსტიციის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სამინისტროს</w:t>
      </w:r>
      <w:r>
        <w:rPr>
          <w:spacing w:val="2"/>
          <w:w w:val="90"/>
        </w:rPr>
        <w:t> </w:t>
      </w:r>
      <w:r>
        <w:rPr>
          <w:w w:val="90"/>
        </w:rPr>
        <w:t>სისტემაში</w:t>
      </w:r>
      <w:r>
        <w:rPr>
          <w:spacing w:val="2"/>
          <w:w w:val="90"/>
        </w:rPr>
        <w:t> </w:t>
      </w:r>
      <w:r>
        <w:rPr>
          <w:w w:val="90"/>
        </w:rPr>
        <w:t>შემავალ</w:t>
      </w:r>
      <w:r>
        <w:rPr>
          <w:spacing w:val="2"/>
          <w:w w:val="90"/>
        </w:rPr>
        <w:t> </w:t>
      </w:r>
      <w:r>
        <w:rPr>
          <w:w w:val="90"/>
        </w:rPr>
        <w:t>სახელმწიფო</w:t>
      </w:r>
      <w:r>
        <w:rPr>
          <w:spacing w:val="2"/>
          <w:w w:val="90"/>
        </w:rPr>
        <w:t> </w:t>
      </w:r>
      <w:r>
        <w:rPr>
          <w:w w:val="90"/>
        </w:rPr>
        <w:t>საქვეუწყებო</w:t>
      </w:r>
      <w:r>
        <w:rPr>
          <w:spacing w:val="2"/>
          <w:w w:val="90"/>
        </w:rPr>
        <w:t> </w:t>
      </w:r>
      <w:r>
        <w:rPr>
          <w:w w:val="90"/>
        </w:rPr>
        <w:t>დაწესე-</w:t>
      </w:r>
      <w:r>
        <w:rPr>
          <w:spacing w:val="20"/>
          <w:w w:val="90"/>
        </w:rPr>
        <w:t> </w:t>
      </w:r>
      <w:r>
        <w:rPr>
          <w:w w:val="95"/>
        </w:rPr>
        <w:t>ბულება</w:t>
      </w:r>
      <w:r>
        <w:rPr>
          <w:spacing w:val="24"/>
          <w:w w:val="95"/>
        </w:rPr>
        <w:t> </w:t>
      </w:r>
      <w:r>
        <w:rPr>
          <w:w w:val="95"/>
        </w:rPr>
        <w:t>-</w:t>
      </w:r>
      <w:r>
        <w:rPr>
          <w:spacing w:val="24"/>
          <w:w w:val="95"/>
        </w:rPr>
        <w:t> </w:t>
      </w:r>
      <w:r>
        <w:rPr>
          <w:w w:val="95"/>
        </w:rPr>
        <w:t>სპეციალურ</w:t>
      </w:r>
      <w:r>
        <w:rPr>
          <w:spacing w:val="24"/>
          <w:w w:val="95"/>
        </w:rPr>
        <w:t> </w:t>
      </w:r>
      <w:r>
        <w:rPr>
          <w:w w:val="95"/>
        </w:rPr>
        <w:t>პენიტენციურ</w:t>
      </w:r>
      <w:r>
        <w:rPr>
          <w:spacing w:val="24"/>
          <w:w w:val="95"/>
        </w:rPr>
        <w:t> </w:t>
      </w:r>
      <w:r>
        <w:rPr>
          <w:w w:val="95"/>
        </w:rPr>
        <w:t>სამსახურში,</w:t>
      </w:r>
      <w:r>
        <w:rPr>
          <w:spacing w:val="25"/>
          <w:w w:val="95"/>
        </w:rPr>
        <w:t> </w:t>
      </w:r>
      <w:r>
        <w:rPr>
          <w:w w:val="95"/>
        </w:rPr>
        <w:t>საქართველოს</w:t>
      </w:r>
      <w:r>
        <w:rPr>
          <w:spacing w:val="24"/>
          <w:w w:val="95"/>
        </w:rPr>
        <w:t> </w:t>
      </w:r>
      <w:r>
        <w:rPr>
          <w:w w:val="95"/>
        </w:rPr>
        <w:t>პროკურატურასა</w:t>
      </w:r>
      <w:r>
        <w:rPr>
          <w:spacing w:val="24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საქართველოს თავდაცვის</w:t>
      </w:r>
      <w:r>
        <w:rPr>
          <w:spacing w:val="47"/>
          <w:w w:val="90"/>
        </w:rPr>
        <w:t> </w:t>
      </w:r>
      <w:r>
        <w:rPr>
          <w:w w:val="90"/>
        </w:rPr>
        <w:t>სამინისტროში.</w:t>
      </w:r>
      <w:r>
        <w:rPr>
          <w:spacing w:val="47"/>
          <w:w w:val="90"/>
        </w:rPr>
        <w:t> </w:t>
      </w:r>
      <w:r>
        <w:rPr>
          <w:w w:val="90"/>
        </w:rPr>
        <w:t>შემოწმებები  მითითებულ უწყებებში შეეხე-</w:t>
      </w:r>
      <w:r>
        <w:rPr>
          <w:w w:val="90"/>
        </w:rPr>
        <w:t> ბოდა</w:t>
      </w:r>
      <w:r>
        <w:rPr>
          <w:spacing w:val="46"/>
          <w:w w:val="90"/>
        </w:rPr>
        <w:t> </w:t>
      </w:r>
      <w:r>
        <w:rPr>
          <w:w w:val="90"/>
        </w:rPr>
        <w:t>შემდეგ</w:t>
      </w:r>
      <w:r>
        <w:rPr>
          <w:spacing w:val="46"/>
          <w:w w:val="90"/>
        </w:rPr>
        <w:t> </w:t>
      </w:r>
      <w:r>
        <w:rPr>
          <w:w w:val="90"/>
        </w:rPr>
        <w:t>საკითხებს:</w:t>
      </w:r>
      <w:r>
        <w:rPr>
          <w:spacing w:val="46"/>
          <w:w w:val="90"/>
        </w:rPr>
        <w:t> </w:t>
      </w:r>
      <w:r>
        <w:rPr>
          <w:w w:val="90"/>
        </w:rPr>
        <w:t>ელექტრონული</w:t>
      </w:r>
      <w:r>
        <w:rPr>
          <w:spacing w:val="46"/>
          <w:w w:val="90"/>
        </w:rPr>
        <w:t> </w:t>
      </w:r>
      <w:r>
        <w:rPr>
          <w:w w:val="90"/>
        </w:rPr>
        <w:t>ბაზებისა</w:t>
      </w:r>
      <w:r>
        <w:rPr>
          <w:spacing w:val="47"/>
          <w:w w:val="90"/>
        </w:rPr>
        <w:t> </w:t>
      </w:r>
      <w:r>
        <w:rPr>
          <w:w w:val="90"/>
        </w:rPr>
        <w:t>და</w:t>
      </w:r>
      <w:r>
        <w:rPr>
          <w:spacing w:val="46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46"/>
          <w:w w:val="90"/>
        </w:rPr>
        <w:t> </w:t>
      </w:r>
      <w:r>
        <w:rPr>
          <w:w w:val="90"/>
        </w:rPr>
        <w:t>სისტემის</w:t>
      </w:r>
      <w:r>
        <w:rPr>
          <w:w w:val="83"/>
        </w:rPr>
        <w:t> </w:t>
      </w:r>
      <w:r>
        <w:rPr>
          <w:w w:val="95"/>
        </w:rPr>
        <w:t>მეშვეობით პერსონალურ</w:t>
      </w:r>
      <w:r>
        <w:rPr>
          <w:spacing w:val="1"/>
          <w:w w:val="95"/>
        </w:rPr>
        <w:t> </w:t>
      </w:r>
      <w:r>
        <w:rPr>
          <w:w w:val="95"/>
        </w:rPr>
        <w:t>მონაცემთა</w:t>
      </w:r>
      <w:r>
        <w:rPr>
          <w:spacing w:val="1"/>
          <w:w w:val="95"/>
        </w:rPr>
        <w:t> </w:t>
      </w:r>
      <w:r>
        <w:rPr>
          <w:w w:val="95"/>
        </w:rPr>
        <w:t>დამუშავება (რომელთა</w:t>
      </w:r>
      <w:r>
        <w:rPr>
          <w:spacing w:val="1"/>
          <w:w w:val="95"/>
        </w:rPr>
        <w:t> </w:t>
      </w:r>
      <w:r>
        <w:rPr>
          <w:w w:val="95"/>
        </w:rPr>
        <w:t>შესახებ</w:t>
      </w:r>
      <w:r>
        <w:rPr>
          <w:spacing w:val="1"/>
          <w:w w:val="95"/>
        </w:rPr>
        <w:t> </w:t>
      </w:r>
      <w:r>
        <w:rPr>
          <w:w w:val="95"/>
        </w:rPr>
        <w:t>დეტალური </w:t>
      </w:r>
      <w:r>
        <w:rPr>
          <w:spacing w:val="-2"/>
          <w:w w:val="95"/>
        </w:rPr>
        <w:t>ინ-</w:t>
      </w:r>
      <w:r>
        <w:rPr>
          <w:spacing w:val="22"/>
          <w:w w:val="90"/>
        </w:rPr>
        <w:t> </w:t>
      </w:r>
      <w:r>
        <w:rPr>
          <w:w w:val="90"/>
        </w:rPr>
        <w:t>ფორმაცია</w:t>
      </w:r>
      <w:r>
        <w:rPr>
          <w:spacing w:val="39"/>
          <w:w w:val="90"/>
        </w:rPr>
        <w:t> </w:t>
      </w:r>
      <w:r>
        <w:rPr>
          <w:w w:val="90"/>
        </w:rPr>
        <w:t>მოცემულია</w:t>
      </w:r>
      <w:r>
        <w:rPr>
          <w:spacing w:val="40"/>
          <w:w w:val="90"/>
        </w:rPr>
        <w:t> </w:t>
      </w:r>
      <w:r>
        <w:rPr>
          <w:w w:val="90"/>
        </w:rPr>
        <w:t>შესაბამის</w:t>
      </w:r>
      <w:r>
        <w:rPr>
          <w:spacing w:val="39"/>
          <w:w w:val="90"/>
        </w:rPr>
        <w:t> </w:t>
      </w:r>
      <w:r>
        <w:rPr>
          <w:w w:val="90"/>
        </w:rPr>
        <w:t>თავებში),</w:t>
      </w:r>
      <w:r>
        <w:rPr>
          <w:spacing w:val="40"/>
          <w:w w:val="90"/>
        </w:rPr>
        <w:t> </w:t>
      </w:r>
      <w:r>
        <w:rPr>
          <w:w w:val="90"/>
        </w:rPr>
        <w:t>საგამოძიებო</w:t>
      </w:r>
      <w:r>
        <w:rPr>
          <w:spacing w:val="39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40"/>
          <w:w w:val="90"/>
        </w:rPr>
        <w:t> </w:t>
      </w:r>
      <w:r>
        <w:rPr>
          <w:w w:val="90"/>
        </w:rPr>
        <w:t>ჩატარების</w:t>
      </w:r>
      <w:r>
        <w:rPr>
          <w:spacing w:val="39"/>
          <w:w w:val="90"/>
        </w:rPr>
        <w:t> </w:t>
      </w:r>
      <w:r>
        <w:rPr>
          <w:w w:val="90"/>
        </w:rPr>
        <w:t>ან/</w:t>
      </w:r>
      <w:r>
        <w:rPr>
          <w:w w:val="88"/>
        </w:rPr>
        <w:t> </w:t>
      </w:r>
      <w:r>
        <w:rPr>
          <w:w w:val="90"/>
        </w:rPr>
        <w:t>და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ადმინისტრაციული</w:t>
      </w:r>
      <w:r>
        <w:rPr>
          <w:spacing w:val="2"/>
          <w:w w:val="90"/>
        </w:rPr>
        <w:t> </w:t>
      </w:r>
      <w:r>
        <w:rPr>
          <w:w w:val="90"/>
        </w:rPr>
        <w:t>წარმოების</w:t>
      </w:r>
      <w:r>
        <w:rPr>
          <w:spacing w:val="2"/>
          <w:w w:val="90"/>
        </w:rPr>
        <w:t> </w:t>
      </w:r>
      <w:r>
        <w:rPr>
          <w:w w:val="90"/>
        </w:rPr>
        <w:t>ფარგლებში</w:t>
      </w:r>
      <w:r>
        <w:rPr>
          <w:spacing w:val="3"/>
          <w:w w:val="90"/>
        </w:rPr>
        <w:t> </w:t>
      </w:r>
      <w:r>
        <w:rPr>
          <w:w w:val="90"/>
        </w:rPr>
        <w:t>შედგენილი</w:t>
      </w:r>
      <w:r>
        <w:rPr>
          <w:spacing w:val="2"/>
          <w:w w:val="90"/>
        </w:rPr>
        <w:t> </w:t>
      </w:r>
      <w:r>
        <w:rPr>
          <w:w w:val="90"/>
        </w:rPr>
        <w:t>დოკუმენტაციის</w:t>
      </w:r>
      <w:r>
        <w:rPr>
          <w:spacing w:val="2"/>
          <w:w w:val="90"/>
        </w:rPr>
        <w:t> </w:t>
      </w:r>
      <w:r>
        <w:rPr>
          <w:spacing w:val="-3"/>
          <w:w w:val="90"/>
        </w:rPr>
        <w:t>გამჟღავნება,</w:t>
      </w:r>
      <w:r>
        <w:rPr>
          <w:spacing w:val="44"/>
          <w:w w:val="88"/>
        </w:rPr>
        <w:t> </w:t>
      </w:r>
      <w:r>
        <w:rPr>
          <w:w w:val="90"/>
        </w:rPr>
        <w:t>მონაცემების</w:t>
      </w:r>
      <w:r>
        <w:rPr>
          <w:spacing w:val="13"/>
          <w:w w:val="90"/>
        </w:rPr>
        <w:t> </w:t>
      </w:r>
      <w:r>
        <w:rPr>
          <w:w w:val="90"/>
        </w:rPr>
        <w:t>გასაჯაროება,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ნაცემთა</w:t>
      </w:r>
      <w:r>
        <w:rPr>
          <w:spacing w:val="13"/>
          <w:w w:val="90"/>
        </w:rPr>
        <w:t> </w:t>
      </w:r>
      <w:r>
        <w:rPr>
          <w:w w:val="90"/>
        </w:rPr>
        <w:t>სუბიექტების</w:t>
      </w:r>
      <w:r>
        <w:rPr>
          <w:spacing w:val="14"/>
          <w:w w:val="90"/>
        </w:rPr>
        <w:t> </w:t>
      </w:r>
      <w:r>
        <w:rPr>
          <w:w w:val="90"/>
        </w:rPr>
        <w:t>უფლებები,</w:t>
      </w:r>
      <w:r>
        <w:rPr>
          <w:spacing w:val="13"/>
          <w:w w:val="90"/>
        </w:rPr>
        <w:t> </w:t>
      </w:r>
      <w:r>
        <w:rPr>
          <w:w w:val="90"/>
        </w:rPr>
        <w:t>პოლიციელთა</w:t>
      </w:r>
      <w:r>
        <w:rPr>
          <w:spacing w:val="14"/>
          <w:w w:val="90"/>
        </w:rPr>
        <w:t> </w:t>
      </w:r>
      <w:r>
        <w:rPr>
          <w:w w:val="90"/>
        </w:rPr>
        <w:t>მიერ</w:t>
      </w:r>
      <w:r>
        <w:rPr>
          <w:spacing w:val="14"/>
          <w:w w:val="90"/>
        </w:rPr>
        <w:t> </w:t>
      </w:r>
      <w:r>
        <w:rPr>
          <w:w w:val="90"/>
        </w:rPr>
        <w:t>პრე-</w:t>
      </w:r>
      <w:r>
        <w:rPr>
          <w:spacing w:val="28"/>
          <w:w w:val="90"/>
        </w:rPr>
        <w:t> </w:t>
      </w:r>
      <w:r>
        <w:rPr>
          <w:w w:val="90"/>
        </w:rPr>
        <w:t>ვენციულ</w:t>
      </w:r>
      <w:r>
        <w:rPr>
          <w:spacing w:val="7"/>
          <w:w w:val="90"/>
        </w:rPr>
        <w:t> </w:t>
      </w:r>
      <w:r>
        <w:rPr>
          <w:w w:val="90"/>
        </w:rPr>
        <w:t>ღონისძიებათა</w:t>
      </w:r>
      <w:r>
        <w:rPr>
          <w:spacing w:val="8"/>
          <w:w w:val="90"/>
        </w:rPr>
        <w:t> </w:t>
      </w:r>
      <w:r>
        <w:rPr>
          <w:w w:val="90"/>
        </w:rPr>
        <w:t>ფარგლებში</w:t>
      </w:r>
      <w:r>
        <w:rPr>
          <w:spacing w:val="8"/>
          <w:w w:val="90"/>
        </w:rPr>
        <w:t> </w:t>
      </w:r>
      <w:r>
        <w:rPr>
          <w:w w:val="90"/>
        </w:rPr>
        <w:t>ფოტოგადაღება.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/>
        <w:pict>
          <v:shape style="position:absolute;margin-left:28.9498pt;margin-top:-4.976757pt;width:8pt;height:226.85pt;mso-position-horizontal-relative:page;mso-position-vertical-relative:paragraph;z-index:582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დადებითი დინამიკა</w:t>
      </w:r>
      <w:r>
        <w:rPr>
          <w:spacing w:val="1"/>
          <w:w w:val="90"/>
        </w:rPr>
        <w:t> </w:t>
      </w:r>
      <w:r>
        <w:rPr>
          <w:w w:val="90"/>
        </w:rPr>
        <w:t>შეინიშნება მონაცემთა</w:t>
      </w:r>
      <w:r>
        <w:rPr>
          <w:spacing w:val="1"/>
          <w:w w:val="90"/>
        </w:rPr>
        <w:t> </w:t>
      </w:r>
      <w:r>
        <w:rPr>
          <w:w w:val="90"/>
        </w:rPr>
        <w:t>სუბიექტის</w:t>
      </w:r>
      <w:r>
        <w:rPr>
          <w:spacing w:val="1"/>
          <w:w w:val="90"/>
        </w:rPr>
        <w:t> </w:t>
      </w:r>
      <w:r>
        <w:rPr>
          <w:w w:val="90"/>
        </w:rPr>
        <w:t>უფლებების</w:t>
      </w:r>
      <w:r>
        <w:rPr>
          <w:spacing w:val="1"/>
          <w:w w:val="90"/>
        </w:rPr>
        <w:t> </w:t>
      </w:r>
      <w:r>
        <w:rPr>
          <w:w w:val="90"/>
        </w:rPr>
        <w:t>რეალიზებასთან და-</w:t>
      </w:r>
      <w:r>
        <w:rPr>
          <w:w w:val="90"/>
        </w:rPr>
        <w:t> </w:t>
      </w:r>
      <w:r>
        <w:rPr>
          <w:w w:val="95"/>
        </w:rPr>
        <w:t>კავშირებით.</w:t>
      </w:r>
      <w:r>
        <w:rPr>
          <w:spacing w:val="7"/>
          <w:w w:val="95"/>
        </w:rPr>
        <w:t> </w:t>
      </w:r>
      <w:r>
        <w:rPr>
          <w:w w:val="95"/>
        </w:rPr>
        <w:t>გასულ</w:t>
      </w:r>
      <w:r>
        <w:rPr>
          <w:spacing w:val="7"/>
          <w:w w:val="95"/>
        </w:rPr>
        <w:t> </w:t>
      </w:r>
      <w:r>
        <w:rPr>
          <w:w w:val="95"/>
        </w:rPr>
        <w:t>წლებთან</w:t>
      </w:r>
      <w:r>
        <w:rPr>
          <w:spacing w:val="8"/>
          <w:w w:val="95"/>
        </w:rPr>
        <w:t> </w:t>
      </w:r>
      <w:r>
        <w:rPr>
          <w:w w:val="95"/>
        </w:rPr>
        <w:t>შედარებით</w:t>
      </w:r>
      <w:r>
        <w:rPr>
          <w:spacing w:val="7"/>
          <w:w w:val="95"/>
        </w:rPr>
        <w:t> </w:t>
      </w:r>
      <w:r>
        <w:rPr>
          <w:w w:val="95"/>
        </w:rPr>
        <w:t>შემცირებულია</w:t>
      </w:r>
      <w:r>
        <w:rPr>
          <w:spacing w:val="7"/>
          <w:w w:val="95"/>
        </w:rPr>
        <w:t> </w:t>
      </w:r>
      <w:r>
        <w:rPr>
          <w:w w:val="95"/>
        </w:rPr>
        <w:t>მომართვიანობა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სამართა-</w:t>
      </w:r>
      <w:r>
        <w:rPr>
          <w:spacing w:val="27"/>
          <w:w w:val="90"/>
        </w:rPr>
        <w:t> </w:t>
      </w:r>
      <w:r>
        <w:rPr>
          <w:w w:val="90"/>
        </w:rPr>
        <w:t>ლდამცავი</w:t>
      </w:r>
      <w:r>
        <w:rPr>
          <w:spacing w:val="5"/>
          <w:w w:val="90"/>
        </w:rPr>
        <w:t> </w:t>
      </w:r>
      <w:r>
        <w:rPr>
          <w:w w:val="90"/>
        </w:rPr>
        <w:t>ორგანოების</w:t>
      </w:r>
      <w:r>
        <w:rPr>
          <w:spacing w:val="6"/>
          <w:w w:val="90"/>
        </w:rPr>
        <w:t> </w:t>
      </w:r>
      <w:r>
        <w:rPr>
          <w:w w:val="90"/>
        </w:rPr>
        <w:t>მხრიდან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6"/>
          <w:w w:val="90"/>
        </w:rPr>
        <w:t> </w:t>
      </w:r>
      <w:r>
        <w:rPr>
          <w:w w:val="90"/>
        </w:rPr>
        <w:t>სუბიექტის</w:t>
      </w:r>
      <w:r>
        <w:rPr>
          <w:spacing w:val="6"/>
          <w:w w:val="90"/>
        </w:rPr>
        <w:t> </w:t>
      </w:r>
      <w:r>
        <w:rPr>
          <w:w w:val="90"/>
        </w:rPr>
        <w:t>არაჯეროვანი</w:t>
      </w:r>
      <w:r>
        <w:rPr>
          <w:spacing w:val="6"/>
          <w:w w:val="90"/>
        </w:rPr>
        <w:t> </w:t>
      </w:r>
      <w:r>
        <w:rPr>
          <w:w w:val="90"/>
        </w:rPr>
        <w:t>ინფორმირების</w:t>
      </w:r>
      <w:r>
        <w:rPr>
          <w:w w:val="87"/>
        </w:rPr>
        <w:t> </w:t>
      </w:r>
      <w:r>
        <w:rPr>
          <w:w w:val="95"/>
        </w:rPr>
        <w:t>შემთხვევებზე,</w:t>
      </w:r>
      <w:r>
        <w:rPr>
          <w:spacing w:val="-2"/>
          <w:w w:val="95"/>
        </w:rPr>
        <w:t> </w:t>
      </w:r>
      <w:r>
        <w:rPr>
          <w:w w:val="95"/>
        </w:rPr>
        <w:t>თუმცა</w:t>
      </w:r>
      <w:r>
        <w:rPr>
          <w:spacing w:val="-2"/>
          <w:w w:val="95"/>
        </w:rPr>
        <w:t> </w:t>
      </w:r>
      <w:r>
        <w:rPr>
          <w:w w:val="95"/>
        </w:rPr>
        <w:t>კვლავ</w:t>
      </w:r>
      <w:r>
        <w:rPr>
          <w:spacing w:val="-2"/>
          <w:w w:val="95"/>
        </w:rPr>
        <w:t> </w:t>
      </w:r>
      <w:r>
        <w:rPr>
          <w:w w:val="95"/>
        </w:rPr>
        <w:t>გამოწვევად</w:t>
      </w:r>
      <w:r>
        <w:rPr>
          <w:spacing w:val="-2"/>
          <w:w w:val="95"/>
        </w:rPr>
        <w:t> </w:t>
      </w:r>
      <w:r>
        <w:rPr>
          <w:w w:val="95"/>
        </w:rPr>
        <w:t>რჩება</w:t>
      </w:r>
      <w:r>
        <w:rPr>
          <w:spacing w:val="-2"/>
          <w:w w:val="95"/>
        </w:rPr>
        <w:t> </w:t>
      </w:r>
      <w:r>
        <w:rPr>
          <w:w w:val="95"/>
        </w:rPr>
        <w:t>ფოტოგადაღება</w:t>
      </w:r>
      <w:r>
        <w:rPr>
          <w:spacing w:val="-2"/>
          <w:w w:val="95"/>
        </w:rPr>
        <w:t> </w:t>
      </w:r>
      <w:r>
        <w:rPr>
          <w:w w:val="95"/>
        </w:rPr>
        <w:t>პოლიციის</w:t>
      </w:r>
      <w:r>
        <w:rPr>
          <w:spacing w:val="-2"/>
          <w:w w:val="95"/>
        </w:rPr>
        <w:t> </w:t>
      </w:r>
      <w:r>
        <w:rPr>
          <w:w w:val="95"/>
        </w:rPr>
        <w:t>მიერ</w:t>
      </w:r>
      <w:r>
        <w:rPr>
          <w:spacing w:val="-2"/>
          <w:w w:val="95"/>
        </w:rPr>
        <w:t> </w:t>
      </w:r>
      <w:r>
        <w:rPr>
          <w:w w:val="95"/>
        </w:rPr>
        <w:t>პრე-</w:t>
      </w:r>
      <w:r>
        <w:rPr>
          <w:w w:val="90"/>
        </w:rPr>
        <w:t> ვენციული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ღონ</w:t>
      </w:r>
      <w:r>
        <w:rPr>
          <w:spacing w:val="-2"/>
          <w:w w:val="90"/>
        </w:rPr>
        <w:t>ისძიებებისა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გამოძიების</w:t>
      </w:r>
      <w:r>
        <w:rPr>
          <w:spacing w:val="14"/>
          <w:w w:val="90"/>
        </w:rPr>
        <w:t> </w:t>
      </w:r>
      <w:r>
        <w:rPr>
          <w:w w:val="90"/>
        </w:rPr>
        <w:t>ჩატარებისას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ორგანო-</w:t>
      </w:r>
      <w:r>
        <w:rPr>
          <w:spacing w:val="38"/>
          <w:w w:val="90"/>
        </w:rPr>
        <w:t> </w:t>
      </w:r>
      <w:r>
        <w:rPr>
          <w:w w:val="90"/>
        </w:rPr>
        <w:t>ების</w:t>
      </w:r>
      <w:r>
        <w:rPr>
          <w:spacing w:val="30"/>
          <w:w w:val="90"/>
        </w:rPr>
        <w:t> </w:t>
      </w:r>
      <w:r>
        <w:rPr>
          <w:w w:val="90"/>
        </w:rPr>
        <w:t>მიერ</w:t>
      </w:r>
      <w:r>
        <w:rPr>
          <w:spacing w:val="31"/>
          <w:w w:val="90"/>
        </w:rPr>
        <w:t> </w:t>
      </w:r>
      <w:r>
        <w:rPr>
          <w:w w:val="90"/>
        </w:rPr>
        <w:t>პერსონალური</w:t>
      </w:r>
      <w:r>
        <w:rPr>
          <w:spacing w:val="31"/>
          <w:w w:val="90"/>
        </w:rPr>
        <w:t> </w:t>
      </w:r>
      <w:r>
        <w:rPr>
          <w:w w:val="90"/>
        </w:rPr>
        <w:t>მონაცემების</w:t>
      </w:r>
      <w:r>
        <w:rPr>
          <w:spacing w:val="31"/>
          <w:w w:val="90"/>
        </w:rPr>
        <w:t> </w:t>
      </w:r>
      <w:r>
        <w:rPr>
          <w:w w:val="90"/>
        </w:rPr>
        <w:t>შემცველი</w:t>
      </w:r>
      <w:r>
        <w:rPr>
          <w:spacing w:val="31"/>
          <w:w w:val="90"/>
        </w:rPr>
        <w:t> </w:t>
      </w:r>
      <w:r>
        <w:rPr>
          <w:w w:val="90"/>
        </w:rPr>
        <w:t>ინფორმაციის</w:t>
      </w:r>
      <w:r>
        <w:rPr>
          <w:spacing w:val="31"/>
          <w:w w:val="90"/>
        </w:rPr>
        <w:t> </w:t>
      </w:r>
      <w:r>
        <w:rPr>
          <w:w w:val="90"/>
        </w:rPr>
        <w:t>გასაჯაროება.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6"/>
        <w:spacing w:line="360" w:lineRule="exact" w:before="156"/>
        <w:ind w:left="1624" w:right="1134"/>
        <w:jc w:val="left"/>
      </w:pPr>
      <w:r>
        <w:rPr/>
        <w:pict>
          <v:group style="position:absolute;margin-left:86.539398pt;margin-top:10.950015pt;width:.1pt;height:28.85pt;mso-position-horizontal-relative:page;mso-position-vertical-relative:paragraph;z-index:5800" coordorigin="1731,219" coordsize="2,577">
            <v:shape style="position:absolute;left:1731;top:219;width:2;height:577" coordorigin="1731,219" coordsize="0,577" path="m1731,219l1731,795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20"/>
        </w:rPr>
        <w:t>პრევენციული</w:t>
      </w:r>
      <w:r>
        <w:rPr>
          <w:color w:val="09182E"/>
          <w:spacing w:val="-9"/>
          <w:w w:val="120"/>
        </w:rPr>
        <w:t> </w:t>
      </w:r>
      <w:r>
        <w:rPr>
          <w:color w:val="09182E"/>
          <w:w w:val="120"/>
        </w:rPr>
        <w:t>ღონისძიებების</w:t>
      </w:r>
      <w:r>
        <w:rPr>
          <w:color w:val="09182E"/>
          <w:w w:val="121"/>
        </w:rPr>
        <w:t> </w:t>
      </w:r>
      <w:r>
        <w:rPr>
          <w:color w:val="09182E"/>
          <w:w w:val="115"/>
        </w:rPr>
        <w:t>ფარგლებში</w:t>
      </w:r>
      <w:r>
        <w:rPr>
          <w:color w:val="09182E"/>
          <w:spacing w:val="44"/>
          <w:w w:val="115"/>
        </w:rPr>
        <w:t> </w:t>
      </w:r>
      <w:r>
        <w:rPr>
          <w:color w:val="09182E"/>
          <w:spacing w:val="-1"/>
          <w:w w:val="115"/>
        </w:rPr>
        <w:t>ფოტოგადაღება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sz w:val="18"/>
          <w:szCs w:val="18"/>
        </w:rPr>
      </w:pPr>
    </w:p>
    <w:p>
      <w:pPr>
        <w:pStyle w:val="BodyText"/>
        <w:spacing w:line="318" w:lineRule="auto" w:before="77"/>
        <w:ind w:left="1340" w:right="98"/>
        <w:jc w:val="both"/>
      </w:pPr>
      <w:r>
        <w:rPr>
          <w:w w:val="90"/>
        </w:rPr>
        <w:t>პოლიციის</w:t>
      </w:r>
      <w:r>
        <w:rPr>
          <w:spacing w:val="30"/>
          <w:w w:val="90"/>
        </w:rPr>
        <w:t> </w:t>
      </w:r>
      <w:r>
        <w:rPr>
          <w:w w:val="90"/>
        </w:rPr>
        <w:t>მუშაკები</w:t>
      </w:r>
      <w:r>
        <w:rPr>
          <w:spacing w:val="30"/>
          <w:w w:val="90"/>
        </w:rPr>
        <w:t> </w:t>
      </w:r>
      <w:r>
        <w:rPr>
          <w:w w:val="90"/>
        </w:rPr>
        <w:t>პერსონალურ</w:t>
      </w:r>
      <w:r>
        <w:rPr>
          <w:spacing w:val="30"/>
          <w:w w:val="90"/>
        </w:rPr>
        <w:t> </w:t>
      </w:r>
      <w:r>
        <w:rPr>
          <w:w w:val="90"/>
        </w:rPr>
        <w:t>მონაცემებს</w:t>
      </w:r>
      <w:r>
        <w:rPr>
          <w:spacing w:val="30"/>
          <w:w w:val="90"/>
        </w:rPr>
        <w:t> </w:t>
      </w:r>
      <w:r>
        <w:rPr>
          <w:w w:val="90"/>
        </w:rPr>
        <w:t>უმეტესად</w:t>
      </w:r>
      <w:r>
        <w:rPr>
          <w:spacing w:val="30"/>
          <w:w w:val="90"/>
        </w:rPr>
        <w:t> </w:t>
      </w:r>
      <w:r>
        <w:rPr>
          <w:w w:val="90"/>
        </w:rPr>
        <w:t>ამუშავებენ</w:t>
      </w:r>
      <w:r>
        <w:rPr>
          <w:spacing w:val="30"/>
          <w:w w:val="90"/>
        </w:rPr>
        <w:t> </w:t>
      </w:r>
      <w:r>
        <w:rPr>
          <w:w w:val="90"/>
        </w:rPr>
        <w:t>პრევენციული</w:t>
      </w:r>
      <w:r>
        <w:rPr>
          <w:spacing w:val="30"/>
          <w:w w:val="90"/>
        </w:rPr>
        <w:t> </w:t>
      </w:r>
      <w:r>
        <w:rPr>
          <w:w w:val="90"/>
        </w:rPr>
        <w:t>ღო-</w:t>
      </w:r>
      <w:r>
        <w:rPr>
          <w:w w:val="90"/>
        </w:rPr>
        <w:t> </w:t>
      </w:r>
      <w:r>
        <w:rPr>
          <w:w w:val="95"/>
        </w:rPr>
        <w:t>ნისძიებების ფარგლებში. </w:t>
      </w:r>
      <w:r>
        <w:rPr>
          <w:spacing w:val="-1"/>
          <w:w w:val="95"/>
        </w:rPr>
        <w:t>„პო</w:t>
      </w:r>
      <w:r>
        <w:rPr>
          <w:spacing w:val="-2"/>
          <w:w w:val="95"/>
        </w:rPr>
        <w:t>ლიციის</w:t>
      </w:r>
      <w:r>
        <w:rPr>
          <w:w w:val="95"/>
        </w:rPr>
        <w:t> შესახებ“ საქართველოს კანონი</w:t>
      </w:r>
      <w:r>
        <w:rPr>
          <w:spacing w:val="-1"/>
          <w:w w:val="95"/>
        </w:rPr>
        <w:t> </w:t>
      </w:r>
      <w:r>
        <w:rPr>
          <w:w w:val="95"/>
        </w:rPr>
        <w:t>მონაცემთა </w:t>
      </w:r>
      <w:r>
        <w:rPr>
          <w:spacing w:val="-2"/>
          <w:w w:val="95"/>
        </w:rPr>
        <w:t>დამ-</w:t>
      </w:r>
      <w:r>
        <w:rPr>
          <w:spacing w:val="22"/>
          <w:w w:val="90"/>
        </w:rPr>
        <w:t> </w:t>
      </w:r>
      <w:r>
        <w:rPr>
          <w:w w:val="90"/>
        </w:rPr>
        <w:t>მუშავებელს</w:t>
      </w:r>
      <w:r>
        <w:rPr>
          <w:spacing w:val="45"/>
          <w:w w:val="90"/>
        </w:rPr>
        <w:t> </w:t>
      </w:r>
      <w:r>
        <w:rPr>
          <w:w w:val="90"/>
        </w:rPr>
        <w:t>(ამ</w:t>
      </w:r>
      <w:r>
        <w:rPr>
          <w:spacing w:val="45"/>
          <w:w w:val="90"/>
        </w:rPr>
        <w:t> </w:t>
      </w:r>
      <w:r>
        <w:rPr>
          <w:w w:val="90"/>
        </w:rPr>
        <w:t>შემთხვევაში,</w:t>
      </w:r>
      <w:r>
        <w:rPr>
          <w:spacing w:val="46"/>
          <w:w w:val="90"/>
        </w:rPr>
        <w:t> </w:t>
      </w:r>
      <w:r>
        <w:rPr>
          <w:w w:val="90"/>
        </w:rPr>
        <w:t>შინაგან</w:t>
      </w:r>
      <w:r>
        <w:rPr>
          <w:spacing w:val="45"/>
          <w:w w:val="90"/>
        </w:rPr>
        <w:t> </w:t>
      </w:r>
      <w:r>
        <w:rPr>
          <w:w w:val="90"/>
        </w:rPr>
        <w:t>საქმეთა</w:t>
      </w:r>
      <w:r>
        <w:rPr>
          <w:spacing w:val="46"/>
          <w:w w:val="90"/>
        </w:rPr>
        <w:t> </w:t>
      </w:r>
      <w:r>
        <w:rPr>
          <w:spacing w:val="-2"/>
          <w:w w:val="90"/>
        </w:rPr>
        <w:t>სამინისტ</w:t>
      </w:r>
      <w:r>
        <w:rPr>
          <w:spacing w:val="-1"/>
          <w:w w:val="90"/>
        </w:rPr>
        <w:t>როს),</w:t>
      </w:r>
      <w:r>
        <w:rPr>
          <w:spacing w:val="45"/>
          <w:w w:val="90"/>
        </w:rPr>
        <w:t> </w:t>
      </w:r>
      <w:r>
        <w:rPr>
          <w:w w:val="90"/>
        </w:rPr>
        <w:t>კანონით</w:t>
      </w:r>
      <w:r>
        <w:rPr>
          <w:spacing w:val="46"/>
          <w:w w:val="90"/>
        </w:rPr>
        <w:t> </w:t>
      </w:r>
      <w:r>
        <w:rPr>
          <w:w w:val="90"/>
        </w:rPr>
        <w:t>დაკისრებული</w:t>
      </w:r>
      <w:r>
        <w:rPr>
          <w:spacing w:val="24"/>
          <w:w w:val="88"/>
        </w:rPr>
        <w:t> </w:t>
      </w:r>
      <w:r>
        <w:rPr>
          <w:w w:val="90"/>
        </w:rPr>
        <w:t>ფუნქციების</w:t>
      </w:r>
      <w:r>
        <w:rPr>
          <w:spacing w:val="14"/>
          <w:w w:val="90"/>
        </w:rPr>
        <w:t> </w:t>
      </w:r>
      <w:r>
        <w:rPr>
          <w:w w:val="90"/>
        </w:rPr>
        <w:t>შესასრულებლად,</w:t>
      </w:r>
      <w:r>
        <w:rPr>
          <w:spacing w:val="15"/>
          <w:w w:val="90"/>
        </w:rPr>
        <w:t> </w:t>
      </w:r>
      <w:r>
        <w:rPr>
          <w:w w:val="90"/>
        </w:rPr>
        <w:t>მთელ</w:t>
      </w:r>
      <w:r>
        <w:rPr>
          <w:spacing w:val="15"/>
          <w:w w:val="90"/>
        </w:rPr>
        <w:t> </w:t>
      </w:r>
      <w:r>
        <w:rPr>
          <w:w w:val="90"/>
        </w:rPr>
        <w:t>რიგ</w:t>
      </w:r>
      <w:r>
        <w:rPr>
          <w:spacing w:val="15"/>
          <w:w w:val="90"/>
        </w:rPr>
        <w:t> </w:t>
      </w:r>
      <w:r>
        <w:rPr>
          <w:w w:val="90"/>
        </w:rPr>
        <w:t>უფლებამოსილებებს</w:t>
      </w:r>
      <w:r>
        <w:rPr>
          <w:spacing w:val="14"/>
          <w:w w:val="90"/>
        </w:rPr>
        <w:t> </w:t>
      </w:r>
      <w:r>
        <w:rPr>
          <w:w w:val="90"/>
        </w:rPr>
        <w:t>ანიჭებს,</w:t>
      </w:r>
      <w:r>
        <w:rPr>
          <w:spacing w:val="15"/>
          <w:w w:val="90"/>
        </w:rPr>
        <w:t> </w:t>
      </w:r>
      <w:r>
        <w:rPr>
          <w:w w:val="90"/>
        </w:rPr>
        <w:t>თუმცა</w:t>
      </w:r>
      <w:r>
        <w:rPr>
          <w:spacing w:val="15"/>
          <w:w w:val="90"/>
        </w:rPr>
        <w:t> </w:t>
      </w:r>
      <w:r>
        <w:rPr>
          <w:w w:val="90"/>
        </w:rPr>
        <w:t>კანონის</w:t>
      </w:r>
      <w:r>
        <w:rPr>
          <w:w w:val="92"/>
        </w:rPr>
        <w:t> </w:t>
      </w:r>
      <w:r>
        <w:rPr>
          <w:w w:val="90"/>
        </w:rPr>
        <w:t>თანახმად,</w:t>
      </w:r>
      <w:r>
        <w:rPr>
          <w:spacing w:val="33"/>
          <w:w w:val="90"/>
        </w:rPr>
        <w:t> </w:t>
      </w:r>
      <w:r>
        <w:rPr>
          <w:w w:val="90"/>
        </w:rPr>
        <w:t>პოლიციამ</w:t>
      </w:r>
      <w:r>
        <w:rPr>
          <w:spacing w:val="33"/>
          <w:w w:val="90"/>
        </w:rPr>
        <w:t> </w:t>
      </w:r>
      <w:r>
        <w:rPr>
          <w:w w:val="90"/>
        </w:rPr>
        <w:t>პერსონალური</w:t>
      </w:r>
      <w:r>
        <w:rPr>
          <w:spacing w:val="33"/>
          <w:w w:val="90"/>
        </w:rPr>
        <w:t> </w:t>
      </w:r>
      <w:r>
        <w:rPr>
          <w:w w:val="90"/>
        </w:rPr>
        <w:t>მონაცემები</w:t>
      </w:r>
      <w:r>
        <w:rPr>
          <w:spacing w:val="33"/>
          <w:w w:val="90"/>
        </w:rPr>
        <w:t> </w:t>
      </w:r>
      <w:r>
        <w:rPr>
          <w:w w:val="90"/>
        </w:rPr>
        <w:t>უნდა</w:t>
      </w:r>
      <w:r>
        <w:rPr>
          <w:spacing w:val="34"/>
          <w:w w:val="90"/>
        </w:rPr>
        <w:t> </w:t>
      </w:r>
      <w:r>
        <w:rPr>
          <w:w w:val="90"/>
        </w:rPr>
        <w:t>დაამუშაოს</w:t>
      </w:r>
      <w:r>
        <w:rPr>
          <w:spacing w:val="33"/>
          <w:w w:val="90"/>
        </w:rPr>
        <w:t> </w:t>
      </w:r>
      <w:r>
        <w:rPr>
          <w:w w:val="90"/>
        </w:rPr>
        <w:t>პერსონალურ</w:t>
      </w:r>
      <w:r>
        <w:rPr>
          <w:spacing w:val="34"/>
          <w:w w:val="90"/>
        </w:rPr>
        <w:t> </w:t>
      </w:r>
      <w:r>
        <w:rPr>
          <w:spacing w:val="-1"/>
          <w:w w:val="90"/>
        </w:rPr>
        <w:t>მონა-</w:t>
      </w:r>
      <w:r>
        <w:rPr>
          <w:spacing w:val="24"/>
          <w:w w:val="90"/>
        </w:rPr>
        <w:t> </w:t>
      </w:r>
      <w:r>
        <w:rPr>
          <w:w w:val="90"/>
        </w:rPr>
        <w:t>ცემთა</w:t>
      </w:r>
      <w:r>
        <w:rPr>
          <w:spacing w:val="12"/>
          <w:w w:val="90"/>
        </w:rPr>
        <w:t> </w:t>
      </w:r>
      <w:r>
        <w:rPr>
          <w:w w:val="90"/>
        </w:rPr>
        <w:t>დაცვის</w:t>
      </w:r>
      <w:r>
        <w:rPr>
          <w:spacing w:val="12"/>
          <w:w w:val="90"/>
        </w:rPr>
        <w:t> </w:t>
      </w:r>
      <w:r>
        <w:rPr>
          <w:w w:val="90"/>
        </w:rPr>
        <w:t>კანონმდებლობის</w:t>
      </w:r>
      <w:r>
        <w:rPr>
          <w:spacing w:val="13"/>
          <w:w w:val="90"/>
        </w:rPr>
        <w:t> </w:t>
      </w:r>
      <w:r>
        <w:rPr>
          <w:w w:val="90"/>
        </w:rPr>
        <w:t>შესაბამისად.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340" w:right="98"/>
        <w:jc w:val="both"/>
      </w:pPr>
      <w:r>
        <w:rPr>
          <w:w w:val="90"/>
        </w:rPr>
        <w:t>2020</w:t>
      </w:r>
      <w:r>
        <w:rPr>
          <w:spacing w:val="43"/>
          <w:w w:val="90"/>
        </w:rPr>
        <w:t> </w:t>
      </w:r>
      <w:r>
        <w:rPr>
          <w:w w:val="90"/>
        </w:rPr>
        <w:t>წელი</w:t>
      </w:r>
      <w:r>
        <w:rPr>
          <w:spacing w:val="43"/>
          <w:w w:val="90"/>
        </w:rPr>
        <w:t> </w:t>
      </w:r>
      <w:r>
        <w:rPr>
          <w:w w:val="90"/>
        </w:rPr>
        <w:t>გამოირჩეოდა</w:t>
      </w:r>
      <w:r>
        <w:rPr>
          <w:spacing w:val="43"/>
          <w:w w:val="90"/>
        </w:rPr>
        <w:t> </w:t>
      </w:r>
      <w:r>
        <w:rPr>
          <w:w w:val="90"/>
        </w:rPr>
        <w:t>მიმართვიანობით</w:t>
      </w:r>
      <w:r>
        <w:rPr>
          <w:spacing w:val="43"/>
          <w:w w:val="90"/>
        </w:rPr>
        <w:t> </w:t>
      </w:r>
      <w:r>
        <w:rPr>
          <w:w w:val="90"/>
        </w:rPr>
        <w:t>მონაცემთა</w:t>
      </w:r>
      <w:r>
        <w:rPr>
          <w:spacing w:val="43"/>
          <w:w w:val="90"/>
        </w:rPr>
        <w:t> </w:t>
      </w:r>
      <w:r>
        <w:rPr>
          <w:w w:val="90"/>
        </w:rPr>
        <w:t>სუბიექტების</w:t>
      </w:r>
      <w:r>
        <w:rPr>
          <w:spacing w:val="44"/>
          <w:w w:val="90"/>
        </w:rPr>
        <w:t> </w:t>
      </w:r>
      <w:r>
        <w:rPr>
          <w:w w:val="90"/>
        </w:rPr>
        <w:t>ფოტოგადაღების</w:t>
      </w:r>
      <w:r>
        <w:rPr>
          <w:w w:val="87"/>
        </w:rPr>
        <w:t> </w:t>
      </w:r>
      <w:r>
        <w:rPr>
          <w:w w:val="90"/>
        </w:rPr>
        <w:t>შემთხვევებზე.</w:t>
      </w:r>
      <w:r>
        <w:rPr>
          <w:spacing w:val="26"/>
          <w:w w:val="90"/>
        </w:rPr>
        <w:t> </w:t>
      </w:r>
      <w:r>
        <w:rPr>
          <w:w w:val="90"/>
        </w:rPr>
        <w:t>პერსონალურ</w:t>
      </w:r>
      <w:r>
        <w:rPr>
          <w:spacing w:val="26"/>
          <w:w w:val="90"/>
        </w:rPr>
        <w:t> </w:t>
      </w:r>
      <w:r>
        <w:rPr>
          <w:w w:val="90"/>
        </w:rPr>
        <w:t>მონაცემთა</w:t>
      </w:r>
      <w:r>
        <w:rPr>
          <w:spacing w:val="25"/>
          <w:w w:val="90"/>
        </w:rPr>
        <w:t> </w:t>
      </w:r>
      <w:r>
        <w:rPr>
          <w:w w:val="90"/>
        </w:rPr>
        <w:t>დამუშავების</w:t>
      </w:r>
      <w:r>
        <w:rPr>
          <w:spacing w:val="26"/>
          <w:w w:val="90"/>
        </w:rPr>
        <w:t> </w:t>
      </w:r>
      <w:r>
        <w:rPr>
          <w:w w:val="90"/>
        </w:rPr>
        <w:t>კონტროლზე</w:t>
      </w:r>
      <w:r>
        <w:rPr>
          <w:spacing w:val="26"/>
          <w:w w:val="90"/>
        </w:rPr>
        <w:t> </w:t>
      </w:r>
      <w:r>
        <w:rPr>
          <w:w w:val="90"/>
        </w:rPr>
        <w:t>პასუხისმგებელ</w:t>
      </w:r>
      <w:r>
        <w:rPr>
          <w:spacing w:val="26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ნაყოფს</w:t>
      </w:r>
      <w:r>
        <w:rPr>
          <w:spacing w:val="46"/>
          <w:w w:val="90"/>
        </w:rPr>
        <w:t> </w:t>
      </w:r>
      <w:r>
        <w:rPr>
          <w:w w:val="90"/>
        </w:rPr>
        <w:t>ფოტოგადაღების</w:t>
      </w:r>
      <w:r>
        <w:rPr>
          <w:spacing w:val="47"/>
          <w:w w:val="90"/>
        </w:rPr>
        <w:t> </w:t>
      </w:r>
      <w:r>
        <w:rPr>
          <w:w w:val="90"/>
        </w:rPr>
        <w:t>გზით</w:t>
      </w:r>
      <w:r>
        <w:rPr>
          <w:spacing w:val="46"/>
          <w:w w:val="90"/>
        </w:rPr>
        <w:t> </w:t>
      </w:r>
      <w:r>
        <w:rPr>
          <w:w w:val="90"/>
        </w:rPr>
        <w:t>მონაცემთა</w:t>
      </w:r>
      <w:r>
        <w:rPr>
          <w:spacing w:val="47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46"/>
          <w:w w:val="90"/>
        </w:rPr>
        <w:t> </w:t>
      </w:r>
      <w:r>
        <w:rPr>
          <w:w w:val="90"/>
        </w:rPr>
        <w:t>შემთხვევებზე</w:t>
      </w:r>
      <w:r>
        <w:rPr>
          <w:spacing w:val="47"/>
          <w:w w:val="90"/>
        </w:rPr>
        <w:t> </w:t>
      </w:r>
      <w:r>
        <w:rPr>
          <w:w w:val="90"/>
        </w:rPr>
        <w:t>ინფორმაციას</w:t>
      </w:r>
      <w:r>
        <w:rPr>
          <w:spacing w:val="20"/>
          <w:w w:val="88"/>
        </w:rPr>
        <w:t> </w:t>
      </w:r>
      <w:r>
        <w:rPr>
          <w:w w:val="90"/>
        </w:rPr>
        <w:t>ხშირად</w:t>
      </w:r>
      <w:r>
        <w:rPr>
          <w:spacing w:val="-10"/>
          <w:w w:val="90"/>
        </w:rPr>
        <w:t> </w:t>
      </w:r>
      <w:r>
        <w:rPr>
          <w:w w:val="90"/>
        </w:rPr>
        <w:t>სამსახურის</w:t>
      </w:r>
      <w:r>
        <w:rPr>
          <w:spacing w:val="-8"/>
          <w:w w:val="90"/>
        </w:rPr>
        <w:t> </w:t>
      </w:r>
      <w:r>
        <w:rPr>
          <w:w w:val="90"/>
        </w:rPr>
        <w:t>საგამოძიებო</w:t>
      </w:r>
      <w:r>
        <w:rPr>
          <w:spacing w:val="-10"/>
          <w:w w:val="90"/>
        </w:rPr>
        <w:t> </w:t>
      </w:r>
      <w:r>
        <w:rPr>
          <w:w w:val="90"/>
        </w:rPr>
        <w:t>დეპარტამენტი</w:t>
      </w:r>
      <w:r>
        <w:rPr>
          <w:spacing w:val="-9"/>
          <w:w w:val="90"/>
        </w:rPr>
        <w:t> </w:t>
      </w:r>
      <w:r>
        <w:rPr>
          <w:w w:val="90"/>
        </w:rPr>
        <w:t>აწვდიდა.</w:t>
      </w:r>
      <w:r>
        <w:rPr>
          <w:spacing w:val="-9"/>
          <w:w w:val="90"/>
        </w:rPr>
        <w:t> </w:t>
      </w:r>
      <w:r>
        <w:rPr>
          <w:w w:val="90"/>
        </w:rPr>
        <w:t>მისთვის</w:t>
      </w:r>
      <w:r>
        <w:rPr>
          <w:spacing w:val="-9"/>
          <w:w w:val="90"/>
        </w:rPr>
        <w:t> </w:t>
      </w:r>
      <w:r>
        <w:rPr>
          <w:w w:val="90"/>
        </w:rPr>
        <w:t>აღნიშნული</w:t>
      </w:r>
      <w:r>
        <w:rPr>
          <w:spacing w:val="-9"/>
          <w:w w:val="90"/>
        </w:rPr>
        <w:t> </w:t>
      </w:r>
      <w:r>
        <w:rPr>
          <w:w w:val="90"/>
        </w:rPr>
        <w:t>ფაქტები</w:t>
      </w:r>
      <w:r>
        <w:rPr>
          <w:w w:val="85"/>
        </w:rPr>
        <w:t> </w:t>
      </w:r>
      <w:r>
        <w:rPr>
          <w:w w:val="95"/>
        </w:rPr>
        <w:t>ცნობილი</w:t>
      </w:r>
      <w:r>
        <w:rPr>
          <w:spacing w:val="-4"/>
          <w:w w:val="95"/>
        </w:rPr>
        <w:t> </w:t>
      </w:r>
      <w:r>
        <w:rPr>
          <w:w w:val="95"/>
        </w:rPr>
        <w:t>ხდებოდა</w:t>
      </w:r>
      <w:r>
        <w:rPr>
          <w:spacing w:val="-4"/>
          <w:w w:val="95"/>
        </w:rPr>
        <w:t> </w:t>
      </w:r>
      <w:r>
        <w:rPr>
          <w:w w:val="95"/>
        </w:rPr>
        <w:t>მის</w:t>
      </w:r>
      <w:r>
        <w:rPr>
          <w:spacing w:val="-4"/>
          <w:w w:val="95"/>
        </w:rPr>
        <w:t> </w:t>
      </w:r>
      <w:r>
        <w:rPr>
          <w:w w:val="95"/>
        </w:rPr>
        <w:t>ქვემდებარე</w:t>
      </w:r>
      <w:r>
        <w:rPr>
          <w:spacing w:val="-3"/>
          <w:w w:val="95"/>
        </w:rPr>
        <w:t> </w:t>
      </w:r>
      <w:r>
        <w:rPr>
          <w:w w:val="95"/>
        </w:rPr>
        <w:t>დანაშაულებზე</w:t>
      </w:r>
      <w:r>
        <w:rPr>
          <w:spacing w:val="-4"/>
          <w:w w:val="95"/>
        </w:rPr>
        <w:t> </w:t>
      </w:r>
      <w:r>
        <w:rPr>
          <w:w w:val="95"/>
        </w:rPr>
        <w:t>მიმართვის</w:t>
      </w:r>
      <w:r>
        <w:rPr>
          <w:spacing w:val="-4"/>
          <w:w w:val="95"/>
        </w:rPr>
        <w:t> </w:t>
      </w:r>
      <w:r>
        <w:rPr>
          <w:w w:val="95"/>
        </w:rPr>
        <w:t>ან/და</w:t>
      </w:r>
      <w:r>
        <w:rPr>
          <w:spacing w:val="-4"/>
          <w:w w:val="95"/>
        </w:rPr>
        <w:t> </w:t>
      </w:r>
      <w:r>
        <w:rPr>
          <w:w w:val="95"/>
        </w:rPr>
        <w:t>სისხლის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სამა-</w:t>
      </w:r>
      <w:r>
        <w:rPr/>
      </w:r>
    </w:p>
    <w:p>
      <w:pPr>
        <w:spacing w:after="0" w:line="300" w:lineRule="atLeast"/>
        <w:jc w:val="both"/>
        <w:sectPr>
          <w:footerReference w:type="default" r:id="rId99"/>
          <w:footerReference w:type="even" r:id="rId100"/>
          <w:pgSz w:w="11340" w:h="15310"/>
          <w:pgMar w:footer="1796" w:header="0" w:top="1440" w:bottom="1980" w:left="36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58"/>
        <w:jc w:val="both"/>
      </w:pPr>
      <w:r>
        <w:rPr>
          <w:w w:val="90"/>
        </w:rPr>
        <w:t>შესწავლილი</w:t>
      </w:r>
      <w:r>
        <w:rPr>
          <w:spacing w:val="30"/>
          <w:w w:val="90"/>
        </w:rPr>
        <w:t> </w:t>
      </w:r>
      <w:r>
        <w:rPr>
          <w:w w:val="90"/>
        </w:rPr>
        <w:t>პროცესები</w:t>
      </w:r>
      <w:r>
        <w:rPr>
          <w:spacing w:val="31"/>
          <w:w w:val="90"/>
        </w:rPr>
        <w:t> </w:t>
      </w:r>
      <w:r>
        <w:rPr>
          <w:w w:val="90"/>
        </w:rPr>
        <w:t>ცხადყოფს,</w:t>
      </w:r>
      <w:r>
        <w:rPr>
          <w:spacing w:val="31"/>
          <w:w w:val="90"/>
        </w:rPr>
        <w:t> </w:t>
      </w:r>
      <w:r>
        <w:rPr>
          <w:w w:val="90"/>
        </w:rPr>
        <w:t>რომ</w:t>
      </w:r>
      <w:r>
        <w:rPr>
          <w:spacing w:val="30"/>
          <w:w w:val="90"/>
        </w:rPr>
        <w:t> </w:t>
      </w:r>
      <w:r>
        <w:rPr>
          <w:w w:val="90"/>
        </w:rPr>
        <w:t>მოქალაქეები</w:t>
      </w:r>
      <w:r>
        <w:rPr>
          <w:spacing w:val="31"/>
          <w:w w:val="90"/>
        </w:rPr>
        <w:t> </w:t>
      </w:r>
      <w:r>
        <w:rPr>
          <w:w w:val="90"/>
        </w:rPr>
        <w:t>მტკივნეულად</w:t>
      </w:r>
      <w:r>
        <w:rPr>
          <w:spacing w:val="31"/>
          <w:w w:val="90"/>
        </w:rPr>
        <w:t> </w:t>
      </w:r>
      <w:r>
        <w:rPr>
          <w:w w:val="90"/>
        </w:rPr>
        <w:t>აღიქვამენ</w:t>
      </w:r>
      <w:r>
        <w:rPr>
          <w:spacing w:val="30"/>
          <w:w w:val="90"/>
        </w:rPr>
        <w:t> </w:t>
      </w:r>
      <w:r>
        <w:rPr>
          <w:w w:val="90"/>
        </w:rPr>
        <w:t>ქუჩაში</w:t>
      </w:r>
      <w:r>
        <w:rPr>
          <w:w w:val="85"/>
        </w:rPr>
        <w:t> </w:t>
      </w:r>
      <w:r>
        <w:rPr>
          <w:w w:val="90"/>
        </w:rPr>
        <w:t>შეჩერებისას</w:t>
      </w:r>
      <w:r>
        <w:rPr>
          <w:spacing w:val="14"/>
          <w:w w:val="90"/>
        </w:rPr>
        <w:t> </w:t>
      </w:r>
      <w:r>
        <w:rPr>
          <w:w w:val="90"/>
        </w:rPr>
        <w:t>ფოტოგადაღების</w:t>
      </w:r>
      <w:r>
        <w:rPr>
          <w:spacing w:val="15"/>
          <w:w w:val="90"/>
        </w:rPr>
        <w:t> </w:t>
      </w:r>
      <w:r>
        <w:rPr>
          <w:w w:val="90"/>
        </w:rPr>
        <w:t>ფაქტებს,</w:t>
      </w:r>
      <w:r>
        <w:rPr>
          <w:spacing w:val="14"/>
          <w:w w:val="90"/>
        </w:rPr>
        <w:t> </w:t>
      </w:r>
      <w:r>
        <w:rPr>
          <w:w w:val="90"/>
        </w:rPr>
        <w:t>მით</w:t>
      </w:r>
      <w:r>
        <w:rPr>
          <w:spacing w:val="15"/>
          <w:w w:val="90"/>
        </w:rPr>
        <w:t> </w:t>
      </w:r>
      <w:r>
        <w:rPr>
          <w:w w:val="90"/>
        </w:rPr>
        <w:t>უფრო</w:t>
      </w:r>
      <w:r>
        <w:rPr>
          <w:spacing w:val="14"/>
          <w:w w:val="90"/>
        </w:rPr>
        <w:t> </w:t>
      </w:r>
      <w:r>
        <w:rPr>
          <w:w w:val="90"/>
        </w:rPr>
        <w:t>ისეთ</w:t>
      </w:r>
      <w:r>
        <w:rPr>
          <w:spacing w:val="15"/>
          <w:w w:val="90"/>
        </w:rPr>
        <w:t> </w:t>
      </w:r>
      <w:r>
        <w:rPr>
          <w:w w:val="90"/>
        </w:rPr>
        <w:t>შემთხვევებში,</w:t>
      </w:r>
      <w:r>
        <w:rPr>
          <w:spacing w:val="14"/>
          <w:w w:val="90"/>
        </w:rPr>
        <w:t> </w:t>
      </w:r>
      <w:r>
        <w:rPr>
          <w:w w:val="90"/>
        </w:rPr>
        <w:t>როცა</w:t>
      </w:r>
      <w:r>
        <w:rPr>
          <w:spacing w:val="15"/>
          <w:w w:val="90"/>
        </w:rPr>
        <w:t> </w:t>
      </w:r>
      <w:r>
        <w:rPr>
          <w:w w:val="90"/>
        </w:rPr>
        <w:t>ფოტოგა-</w:t>
      </w:r>
      <w:r>
        <w:rPr>
          <w:w w:val="90"/>
        </w:rPr>
        <w:t> </w:t>
      </w:r>
      <w:r>
        <w:rPr>
          <w:w w:val="95"/>
        </w:rPr>
        <w:t>დაღება</w:t>
      </w:r>
      <w:r>
        <w:rPr>
          <w:spacing w:val="-5"/>
          <w:w w:val="95"/>
        </w:rPr>
        <w:t> </w:t>
      </w:r>
      <w:r>
        <w:rPr>
          <w:w w:val="95"/>
        </w:rPr>
        <w:t>არ</w:t>
      </w:r>
      <w:r>
        <w:rPr>
          <w:spacing w:val="-4"/>
          <w:w w:val="95"/>
        </w:rPr>
        <w:t> </w:t>
      </w:r>
      <w:r>
        <w:rPr>
          <w:w w:val="95"/>
        </w:rPr>
        <w:t>შეესაბამება</w:t>
      </w:r>
      <w:r>
        <w:rPr>
          <w:spacing w:val="-4"/>
          <w:w w:val="95"/>
        </w:rPr>
        <w:t> </w:t>
      </w:r>
      <w:r>
        <w:rPr>
          <w:w w:val="95"/>
        </w:rPr>
        <w:t>კანონს: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55"/>
          <w:w w:val="110"/>
        </w:rPr>
        <w:t> </w:t>
      </w:r>
      <w:r>
        <w:rPr/>
        <w:t>ერთ-ერთ</w:t>
      </w:r>
      <w:r>
        <w:rPr>
          <w:spacing w:val="15"/>
        </w:rPr>
        <w:t> </w:t>
      </w:r>
      <w:r>
        <w:rPr/>
        <w:t>საქმეში</w:t>
      </w:r>
      <w:r>
        <w:rPr>
          <w:spacing w:val="15"/>
        </w:rPr>
        <w:t> </w:t>
      </w:r>
      <w:r>
        <w:rPr/>
        <w:t>დადგინდა,</w:t>
      </w:r>
      <w:r>
        <w:rPr>
          <w:spacing w:val="14"/>
        </w:rPr>
        <w:t> </w:t>
      </w:r>
      <w:r>
        <w:rPr/>
        <w:t>რომ</w:t>
      </w:r>
      <w:r>
        <w:rPr>
          <w:spacing w:val="15"/>
        </w:rPr>
        <w:t> </w:t>
      </w:r>
      <w:r>
        <w:rPr/>
        <w:t>მონაცემთა</w:t>
      </w:r>
      <w:r>
        <w:rPr>
          <w:spacing w:val="15"/>
        </w:rPr>
        <w:t> </w:t>
      </w:r>
      <w:r>
        <w:rPr/>
        <w:t>სუბიექტს</w:t>
      </w:r>
      <w:r>
        <w:rPr>
          <w:spacing w:val="14"/>
        </w:rPr>
        <w:t> </w:t>
      </w:r>
      <w:r>
        <w:rPr/>
        <w:t>ფოტო</w:t>
      </w:r>
      <w:r>
        <w:rPr>
          <w:spacing w:val="15"/>
        </w:rPr>
        <w:t> </w:t>
      </w:r>
      <w:r>
        <w:rPr/>
        <w:t>იმ</w:t>
      </w:r>
      <w:r>
        <w:rPr>
          <w:spacing w:val="14"/>
        </w:rPr>
        <w:t> </w:t>
      </w:r>
      <w:r>
        <w:rPr/>
        <w:t>დროს</w:t>
      </w:r>
      <w:r>
        <w:rPr>
          <w:w w:val="91"/>
        </w:rPr>
        <w:t> </w:t>
      </w:r>
      <w:r>
        <w:rPr>
          <w:w w:val="95"/>
        </w:rPr>
        <w:t>გადაუღეს,</w:t>
      </w:r>
      <w:r>
        <w:rPr>
          <w:spacing w:val="6"/>
          <w:w w:val="95"/>
        </w:rPr>
        <w:t> </w:t>
      </w:r>
      <w:r>
        <w:rPr>
          <w:w w:val="95"/>
        </w:rPr>
        <w:t>როდესაც</w:t>
      </w:r>
      <w:r>
        <w:rPr>
          <w:spacing w:val="7"/>
          <w:w w:val="95"/>
        </w:rPr>
        <w:t> </w:t>
      </w:r>
      <w:r>
        <w:rPr>
          <w:w w:val="95"/>
        </w:rPr>
        <w:t>პირი</w:t>
      </w:r>
      <w:r>
        <w:rPr>
          <w:spacing w:val="7"/>
          <w:w w:val="95"/>
        </w:rPr>
        <w:t> </w:t>
      </w:r>
      <w:r>
        <w:rPr>
          <w:w w:val="95"/>
        </w:rPr>
        <w:t>უკვე</w:t>
      </w:r>
      <w:r>
        <w:rPr>
          <w:spacing w:val="7"/>
          <w:w w:val="95"/>
        </w:rPr>
        <w:t> </w:t>
      </w:r>
      <w:r>
        <w:rPr>
          <w:w w:val="95"/>
        </w:rPr>
        <w:t>იდენტიფიცირებული</w:t>
      </w:r>
      <w:r>
        <w:rPr>
          <w:spacing w:val="7"/>
          <w:w w:val="95"/>
        </w:rPr>
        <w:t> </w:t>
      </w:r>
      <w:r>
        <w:rPr>
          <w:w w:val="95"/>
        </w:rPr>
        <w:t>იყო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სამართალდა-</w:t>
      </w:r>
      <w:r>
        <w:rPr>
          <w:spacing w:val="20"/>
          <w:w w:val="90"/>
        </w:rPr>
        <w:t> </w:t>
      </w:r>
      <w:r>
        <w:rPr>
          <w:w w:val="90"/>
        </w:rPr>
        <w:t>მცველები</w:t>
      </w:r>
      <w:r>
        <w:rPr>
          <w:spacing w:val="42"/>
          <w:w w:val="90"/>
        </w:rPr>
        <w:t> </w:t>
      </w:r>
      <w:r>
        <w:rPr>
          <w:w w:val="90"/>
        </w:rPr>
        <w:t>ფლობდნენ</w:t>
      </w:r>
      <w:r>
        <w:rPr>
          <w:spacing w:val="43"/>
          <w:w w:val="90"/>
        </w:rPr>
        <w:t> </w:t>
      </w:r>
      <w:r>
        <w:rPr>
          <w:w w:val="90"/>
        </w:rPr>
        <w:t>მისი</w:t>
      </w:r>
      <w:r>
        <w:rPr>
          <w:spacing w:val="43"/>
          <w:w w:val="90"/>
        </w:rPr>
        <w:t> </w:t>
      </w:r>
      <w:r>
        <w:rPr>
          <w:w w:val="90"/>
        </w:rPr>
        <w:t>პირადობის</w:t>
      </w:r>
      <w:r>
        <w:rPr>
          <w:spacing w:val="43"/>
          <w:w w:val="90"/>
        </w:rPr>
        <w:t> </w:t>
      </w:r>
      <w:r>
        <w:rPr>
          <w:w w:val="90"/>
        </w:rPr>
        <w:t>დამადასტურებელ</w:t>
      </w:r>
      <w:r>
        <w:rPr>
          <w:spacing w:val="42"/>
          <w:w w:val="90"/>
        </w:rPr>
        <w:t> </w:t>
      </w:r>
      <w:r>
        <w:rPr>
          <w:w w:val="90"/>
        </w:rPr>
        <w:t>დოკუმენტს.</w:t>
      </w:r>
      <w:r>
        <w:rPr>
          <w:spacing w:val="43"/>
          <w:w w:val="90"/>
        </w:rPr>
        <w:t> </w:t>
      </w:r>
      <w:r>
        <w:rPr>
          <w:w w:val="90"/>
        </w:rPr>
        <w:t>იმის</w:t>
      </w:r>
      <w:r>
        <w:rPr>
          <w:w w:val="84"/>
        </w:rPr>
        <w:t> </w:t>
      </w:r>
      <w:r>
        <w:rPr>
          <w:w w:val="90"/>
        </w:rPr>
        <w:t>გათვალისწინებით,</w:t>
      </w:r>
      <w:r>
        <w:rPr>
          <w:spacing w:val="43"/>
          <w:w w:val="90"/>
        </w:rPr>
        <w:t> </w:t>
      </w:r>
      <w:r>
        <w:rPr>
          <w:w w:val="90"/>
        </w:rPr>
        <w:t>რომ</w:t>
      </w:r>
      <w:r>
        <w:rPr>
          <w:spacing w:val="43"/>
          <w:w w:val="90"/>
        </w:rPr>
        <w:t> </w:t>
      </w:r>
      <w:r>
        <w:rPr>
          <w:w w:val="90"/>
        </w:rPr>
        <w:t>კანონმდებლობა</w:t>
      </w:r>
      <w:r>
        <w:rPr>
          <w:spacing w:val="42"/>
          <w:w w:val="90"/>
        </w:rPr>
        <w:t> </w:t>
      </w:r>
      <w:r>
        <w:rPr>
          <w:w w:val="90"/>
        </w:rPr>
        <w:t>პრევენციული</w:t>
      </w:r>
      <w:r>
        <w:rPr>
          <w:spacing w:val="44"/>
          <w:w w:val="90"/>
        </w:rPr>
        <w:t> </w:t>
      </w:r>
      <w:r>
        <w:rPr>
          <w:w w:val="90"/>
        </w:rPr>
        <w:t>ღონისძიების</w:t>
      </w:r>
      <w:r>
        <w:rPr>
          <w:spacing w:val="42"/>
          <w:w w:val="90"/>
        </w:rPr>
        <w:t> </w:t>
      </w:r>
      <w:r>
        <w:rPr>
          <w:w w:val="90"/>
        </w:rPr>
        <w:t>(„პირის</w:t>
      </w:r>
      <w:r>
        <w:rPr>
          <w:w w:val="90"/>
        </w:rPr>
        <w:t> იდენტიფიკაცია“)</w:t>
      </w:r>
      <w:r>
        <w:rPr>
          <w:spacing w:val="2"/>
          <w:w w:val="90"/>
        </w:rPr>
        <w:t> </w:t>
      </w:r>
      <w:r>
        <w:rPr>
          <w:w w:val="90"/>
        </w:rPr>
        <w:t>გამოყენების</w:t>
      </w:r>
      <w:r>
        <w:rPr>
          <w:spacing w:val="3"/>
          <w:w w:val="90"/>
        </w:rPr>
        <w:t> </w:t>
      </w:r>
      <w:r>
        <w:rPr>
          <w:w w:val="90"/>
        </w:rPr>
        <w:t>უფლებას</w:t>
      </w:r>
      <w:r>
        <w:rPr>
          <w:spacing w:val="3"/>
          <w:w w:val="90"/>
        </w:rPr>
        <w:t> </w:t>
      </w:r>
      <w:r>
        <w:rPr>
          <w:w w:val="90"/>
        </w:rPr>
        <w:t>პოლიციას</w:t>
      </w:r>
      <w:r>
        <w:rPr>
          <w:spacing w:val="3"/>
          <w:w w:val="90"/>
        </w:rPr>
        <w:t> </w:t>
      </w:r>
      <w:r>
        <w:rPr>
          <w:w w:val="90"/>
        </w:rPr>
        <w:t>ანიჭებს</w:t>
      </w:r>
      <w:r>
        <w:rPr>
          <w:spacing w:val="3"/>
          <w:w w:val="90"/>
        </w:rPr>
        <w:t> </w:t>
      </w:r>
      <w:r>
        <w:rPr>
          <w:w w:val="90"/>
        </w:rPr>
        <w:t>იმ </w:t>
      </w:r>
      <w:r>
        <w:rPr>
          <w:spacing w:val="3"/>
          <w:w w:val="90"/>
        </w:rPr>
        <w:t> </w:t>
      </w:r>
      <w:r>
        <w:rPr>
          <w:w w:val="90"/>
        </w:rPr>
        <w:t>შემთხვევაში,</w:t>
      </w:r>
      <w:r>
        <w:rPr>
          <w:w w:val="86"/>
        </w:rPr>
        <w:t> </w:t>
      </w:r>
      <w:r>
        <w:rPr>
          <w:w w:val="90"/>
        </w:rPr>
        <w:t>თუ</w:t>
      </w:r>
      <w:r>
        <w:rPr>
          <w:spacing w:val="38"/>
          <w:w w:val="90"/>
        </w:rPr>
        <w:t> </w:t>
      </w:r>
      <w:r>
        <w:rPr>
          <w:w w:val="90"/>
        </w:rPr>
        <w:t>მისი</w:t>
      </w:r>
      <w:r>
        <w:rPr>
          <w:spacing w:val="38"/>
          <w:w w:val="90"/>
        </w:rPr>
        <w:t> </w:t>
      </w:r>
      <w:r>
        <w:rPr>
          <w:w w:val="90"/>
        </w:rPr>
        <w:t>იდენტიფიცირება</w:t>
      </w:r>
      <w:r>
        <w:rPr>
          <w:spacing w:val="39"/>
          <w:w w:val="90"/>
        </w:rPr>
        <w:t> </w:t>
      </w:r>
      <w:r>
        <w:rPr>
          <w:w w:val="90"/>
        </w:rPr>
        <w:t>ვერ</w:t>
      </w:r>
      <w:r>
        <w:rPr>
          <w:spacing w:val="39"/>
          <w:w w:val="90"/>
        </w:rPr>
        <w:t> </w:t>
      </w:r>
      <w:r>
        <w:rPr>
          <w:w w:val="90"/>
        </w:rPr>
        <w:t>ხერხდება,</w:t>
      </w:r>
      <w:r>
        <w:rPr>
          <w:spacing w:val="39"/>
          <w:w w:val="90"/>
        </w:rPr>
        <w:t> </w:t>
      </w:r>
      <w:r>
        <w:rPr>
          <w:w w:val="90"/>
        </w:rPr>
        <w:t>მოცემული</w:t>
      </w:r>
      <w:r>
        <w:rPr>
          <w:spacing w:val="38"/>
          <w:w w:val="90"/>
        </w:rPr>
        <w:t> </w:t>
      </w:r>
      <w:r>
        <w:rPr>
          <w:spacing w:val="-2"/>
          <w:w w:val="90"/>
        </w:rPr>
        <w:t>შემთხვევა</w:t>
      </w:r>
      <w:r>
        <w:rPr>
          <w:spacing w:val="39"/>
          <w:w w:val="90"/>
        </w:rPr>
        <w:t> </w:t>
      </w:r>
      <w:r>
        <w:rPr>
          <w:w w:val="90"/>
        </w:rPr>
        <w:t>(მონაცემთა</w:t>
      </w:r>
      <w:r>
        <w:rPr>
          <w:spacing w:val="28"/>
          <w:w w:val="88"/>
        </w:rPr>
        <w:t> </w:t>
      </w:r>
      <w:r>
        <w:rPr>
          <w:w w:val="90"/>
        </w:rPr>
        <w:t>სუბიექტის</w:t>
      </w:r>
      <w:r>
        <w:rPr>
          <w:spacing w:val="13"/>
          <w:w w:val="90"/>
        </w:rPr>
        <w:t> </w:t>
      </w:r>
      <w:r>
        <w:rPr>
          <w:w w:val="90"/>
        </w:rPr>
        <w:t>ფოტოგადაღება)</w:t>
      </w:r>
      <w:r>
        <w:rPr>
          <w:spacing w:val="14"/>
          <w:w w:val="90"/>
        </w:rPr>
        <w:t> </w:t>
      </w:r>
      <w:r>
        <w:rPr>
          <w:w w:val="90"/>
        </w:rPr>
        <w:t>შეფასდა</w:t>
      </w:r>
      <w:r>
        <w:rPr>
          <w:spacing w:val="13"/>
          <w:w w:val="90"/>
        </w:rPr>
        <w:t> </w:t>
      </w:r>
      <w:r>
        <w:rPr>
          <w:w w:val="90"/>
        </w:rPr>
        <w:t>მიზნის</w:t>
      </w:r>
      <w:r>
        <w:rPr>
          <w:spacing w:val="14"/>
          <w:w w:val="90"/>
        </w:rPr>
        <w:t> </w:t>
      </w:r>
      <w:r>
        <w:rPr>
          <w:w w:val="90"/>
        </w:rPr>
        <w:t>მიღწევის</w:t>
      </w:r>
      <w:r>
        <w:rPr>
          <w:spacing w:val="13"/>
          <w:w w:val="90"/>
        </w:rPr>
        <w:t> </w:t>
      </w:r>
      <w:r>
        <w:rPr>
          <w:w w:val="90"/>
        </w:rPr>
        <w:t>არაპროპორციულ</w:t>
      </w:r>
      <w:r>
        <w:rPr>
          <w:spacing w:val="14"/>
          <w:w w:val="90"/>
        </w:rPr>
        <w:t> </w:t>
      </w:r>
      <w:r>
        <w:rPr>
          <w:w w:val="90"/>
        </w:rPr>
        <w:t>საშუ-</w:t>
      </w:r>
      <w:r>
        <w:rPr>
          <w:w w:val="90"/>
        </w:rPr>
        <w:t> ალებად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w w:val="90"/>
        </w:rPr>
        <w:t>დადგინდა</w:t>
      </w:r>
      <w:r>
        <w:rPr>
          <w:spacing w:val="20"/>
          <w:w w:val="90"/>
        </w:rPr>
        <w:t> </w:t>
      </w:r>
      <w:r>
        <w:rPr>
          <w:w w:val="90"/>
        </w:rPr>
        <w:t>სამართალდარღვევის</w:t>
      </w:r>
      <w:r>
        <w:rPr>
          <w:spacing w:val="21"/>
          <w:w w:val="90"/>
        </w:rPr>
        <w:t> </w:t>
      </w:r>
      <w:r>
        <w:rPr>
          <w:w w:val="90"/>
        </w:rPr>
        <w:t>ფაქტი;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51" w:right="1358" w:hanging="360"/>
        <w:jc w:val="both"/>
      </w:pPr>
      <w:r>
        <w:rPr/>
        <w:pict>
          <v:shape style="position:absolute;margin-left:530.045227pt;margin-top:10.067581pt;width:8pt;height:226.85pt;mso-position-horizontal-relative:page;mso-position-vertical-relative:paragraph;z-index:584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0"/>
          <w:w w:val="95"/>
        </w:rPr>
        <w:t> </w:t>
      </w:r>
      <w:r>
        <w:rPr>
          <w:w w:val="95"/>
        </w:rPr>
        <w:t>ერთ-ერთ</w:t>
      </w:r>
      <w:r>
        <w:rPr>
          <w:spacing w:val="21"/>
          <w:w w:val="95"/>
        </w:rPr>
        <w:t> </w:t>
      </w:r>
      <w:r>
        <w:rPr>
          <w:w w:val="95"/>
        </w:rPr>
        <w:t>საქმეში</w:t>
      </w:r>
      <w:r>
        <w:rPr>
          <w:spacing w:val="20"/>
          <w:w w:val="95"/>
        </w:rPr>
        <w:t> </w:t>
      </w:r>
      <w:r>
        <w:rPr>
          <w:w w:val="95"/>
        </w:rPr>
        <w:t>პოლიციის</w:t>
      </w:r>
      <w:r>
        <w:rPr>
          <w:spacing w:val="21"/>
          <w:w w:val="95"/>
        </w:rPr>
        <w:t> </w:t>
      </w:r>
      <w:r>
        <w:rPr>
          <w:w w:val="95"/>
        </w:rPr>
        <w:t>თანამშრომელმა</w:t>
      </w:r>
      <w:r>
        <w:rPr>
          <w:spacing w:val="21"/>
          <w:w w:val="95"/>
        </w:rPr>
        <w:t> </w:t>
      </w:r>
      <w:r>
        <w:rPr>
          <w:w w:val="95"/>
        </w:rPr>
        <w:t>მოქალაქეს</w:t>
      </w:r>
      <w:r>
        <w:rPr>
          <w:spacing w:val="20"/>
          <w:w w:val="95"/>
        </w:rPr>
        <w:t> </w:t>
      </w:r>
      <w:r>
        <w:rPr>
          <w:w w:val="95"/>
        </w:rPr>
        <w:t>ფოტო</w:t>
      </w:r>
      <w:r>
        <w:rPr>
          <w:spacing w:val="21"/>
          <w:w w:val="95"/>
        </w:rPr>
        <w:t> </w:t>
      </w:r>
      <w:r>
        <w:rPr>
          <w:w w:val="95"/>
        </w:rPr>
        <w:t>მობილური</w:t>
      </w:r>
      <w:r>
        <w:rPr>
          <w:w w:val="87"/>
        </w:rPr>
        <w:t> </w:t>
      </w:r>
      <w:r>
        <w:rPr>
          <w:w w:val="90"/>
        </w:rPr>
        <w:t>ტელეფონით</w:t>
      </w:r>
      <w:r>
        <w:rPr>
          <w:spacing w:val="6"/>
          <w:w w:val="90"/>
        </w:rPr>
        <w:t> </w:t>
      </w:r>
      <w:r>
        <w:rPr>
          <w:w w:val="90"/>
        </w:rPr>
        <w:t>გადაუღო,</w:t>
      </w:r>
      <w:r>
        <w:rPr>
          <w:spacing w:val="7"/>
          <w:w w:val="90"/>
        </w:rPr>
        <w:t> </w:t>
      </w:r>
      <w:r>
        <w:rPr>
          <w:w w:val="90"/>
        </w:rPr>
        <w:t>მიუხედავად</w:t>
      </w:r>
      <w:r>
        <w:rPr>
          <w:spacing w:val="7"/>
          <w:w w:val="90"/>
        </w:rPr>
        <w:t> </w:t>
      </w:r>
      <w:r>
        <w:rPr>
          <w:w w:val="90"/>
        </w:rPr>
        <w:t>იმისა,</w:t>
      </w:r>
      <w:r>
        <w:rPr>
          <w:spacing w:val="7"/>
          <w:w w:val="90"/>
        </w:rPr>
        <w:t> </w:t>
      </w:r>
      <w:r>
        <w:rPr>
          <w:w w:val="90"/>
        </w:rPr>
        <w:t>რომ</w:t>
      </w:r>
      <w:r>
        <w:rPr>
          <w:spacing w:val="7"/>
          <w:w w:val="90"/>
        </w:rPr>
        <w:t> </w:t>
      </w:r>
      <w:r>
        <w:rPr>
          <w:spacing w:val="-1"/>
          <w:w w:val="90"/>
        </w:rPr>
        <w:t>მონაცემ</w:t>
      </w:r>
      <w:r>
        <w:rPr>
          <w:spacing w:val="-2"/>
          <w:w w:val="90"/>
        </w:rPr>
        <w:t>თა</w:t>
      </w:r>
      <w:r>
        <w:rPr>
          <w:spacing w:val="6"/>
          <w:w w:val="90"/>
        </w:rPr>
        <w:t> </w:t>
      </w:r>
      <w:r>
        <w:rPr>
          <w:w w:val="90"/>
        </w:rPr>
        <w:t>სუბიექტთან</w:t>
      </w:r>
      <w:r>
        <w:rPr>
          <w:spacing w:val="7"/>
          <w:w w:val="90"/>
        </w:rPr>
        <w:t> </w:t>
      </w:r>
      <w:r>
        <w:rPr>
          <w:w w:val="90"/>
        </w:rPr>
        <w:t>კომუ-</w:t>
      </w:r>
      <w:r>
        <w:rPr>
          <w:spacing w:val="28"/>
          <w:w w:val="90"/>
        </w:rPr>
        <w:t> </w:t>
      </w:r>
      <w:r>
        <w:rPr>
          <w:w w:val="95"/>
        </w:rPr>
        <w:t>ნიკაციის</w:t>
      </w:r>
      <w:r>
        <w:rPr>
          <w:spacing w:val="14"/>
          <w:w w:val="95"/>
        </w:rPr>
        <w:t> </w:t>
      </w:r>
      <w:r>
        <w:rPr>
          <w:w w:val="95"/>
        </w:rPr>
        <w:t>პროცესი</w:t>
      </w:r>
      <w:r>
        <w:rPr>
          <w:spacing w:val="15"/>
          <w:w w:val="95"/>
        </w:rPr>
        <w:t> </w:t>
      </w:r>
      <w:r>
        <w:rPr>
          <w:w w:val="95"/>
        </w:rPr>
        <w:t>დაფიქსირებული</w:t>
      </w:r>
      <w:r>
        <w:rPr>
          <w:spacing w:val="14"/>
          <w:w w:val="95"/>
        </w:rPr>
        <w:t> </w:t>
      </w:r>
      <w:r>
        <w:rPr>
          <w:w w:val="95"/>
        </w:rPr>
        <w:t>იყო</w:t>
      </w:r>
      <w:r>
        <w:rPr>
          <w:spacing w:val="15"/>
          <w:w w:val="95"/>
        </w:rPr>
        <w:t> </w:t>
      </w:r>
      <w:r>
        <w:rPr>
          <w:w w:val="95"/>
        </w:rPr>
        <w:t>სამხრე</w:t>
      </w:r>
      <w:r>
        <w:rPr>
          <w:spacing w:val="15"/>
          <w:w w:val="95"/>
        </w:rPr>
        <w:t> </w:t>
      </w:r>
      <w:r>
        <w:rPr>
          <w:w w:val="95"/>
        </w:rPr>
        <w:t>ვიდეოკამერის</w:t>
      </w:r>
      <w:r>
        <w:rPr>
          <w:spacing w:val="14"/>
          <w:w w:val="95"/>
        </w:rPr>
        <w:t> </w:t>
      </w:r>
      <w:r>
        <w:rPr>
          <w:w w:val="95"/>
        </w:rPr>
        <w:t>ჩანაწერზეც.</w:t>
      </w:r>
      <w:r>
        <w:rPr>
          <w:w w:val="87"/>
        </w:rPr>
        <w:t> </w:t>
      </w:r>
      <w:r>
        <w:rPr>
          <w:w w:val="90"/>
        </w:rPr>
        <w:t>საქართველოს</w:t>
      </w:r>
      <w:r>
        <w:rPr>
          <w:spacing w:val="26"/>
          <w:w w:val="90"/>
        </w:rPr>
        <w:t> </w:t>
      </w:r>
      <w:r>
        <w:rPr>
          <w:w w:val="90"/>
        </w:rPr>
        <w:t>შინაგან</w:t>
      </w:r>
      <w:r>
        <w:rPr>
          <w:spacing w:val="26"/>
          <w:w w:val="90"/>
        </w:rPr>
        <w:t> </w:t>
      </w:r>
      <w:r>
        <w:rPr>
          <w:w w:val="90"/>
        </w:rPr>
        <w:t>საქმეთა</w:t>
      </w:r>
      <w:r>
        <w:rPr>
          <w:spacing w:val="26"/>
          <w:w w:val="90"/>
        </w:rPr>
        <w:t> </w:t>
      </w:r>
      <w:r>
        <w:rPr>
          <w:w w:val="90"/>
        </w:rPr>
        <w:t>სამინისტრომ</w:t>
      </w:r>
      <w:r>
        <w:rPr>
          <w:spacing w:val="27"/>
          <w:w w:val="90"/>
        </w:rPr>
        <w:t> </w:t>
      </w:r>
      <w:r>
        <w:rPr>
          <w:w w:val="90"/>
        </w:rPr>
        <w:t>აღნიშნულ</w:t>
      </w:r>
      <w:r>
        <w:rPr>
          <w:spacing w:val="26"/>
          <w:w w:val="90"/>
        </w:rPr>
        <w:t> </w:t>
      </w:r>
      <w:r>
        <w:rPr>
          <w:w w:val="90"/>
        </w:rPr>
        <w:t>შემთხვევაზე</w:t>
      </w:r>
      <w:r>
        <w:rPr>
          <w:spacing w:val="26"/>
          <w:w w:val="90"/>
        </w:rPr>
        <w:t> </w:t>
      </w:r>
      <w:r>
        <w:rPr>
          <w:w w:val="90"/>
        </w:rPr>
        <w:t>მიუთი-</w:t>
      </w:r>
      <w:r>
        <w:rPr>
          <w:w w:val="90"/>
        </w:rPr>
        <w:t> თა,</w:t>
      </w:r>
      <w:r>
        <w:rPr>
          <w:spacing w:val="6"/>
          <w:w w:val="90"/>
        </w:rPr>
        <w:t> </w:t>
      </w:r>
      <w:r>
        <w:rPr>
          <w:w w:val="90"/>
        </w:rPr>
        <w:t>რომ</w:t>
      </w:r>
      <w:r>
        <w:rPr>
          <w:spacing w:val="7"/>
          <w:w w:val="90"/>
        </w:rPr>
        <w:t> </w:t>
      </w:r>
      <w:r>
        <w:rPr>
          <w:w w:val="90"/>
        </w:rPr>
        <w:t>ფოტოსურათის</w:t>
      </w:r>
      <w:r>
        <w:rPr>
          <w:spacing w:val="6"/>
          <w:w w:val="90"/>
        </w:rPr>
        <w:t> </w:t>
      </w:r>
      <w:r>
        <w:rPr>
          <w:w w:val="90"/>
        </w:rPr>
        <w:t>გადაღების</w:t>
      </w:r>
      <w:r>
        <w:rPr>
          <w:spacing w:val="7"/>
          <w:w w:val="90"/>
        </w:rPr>
        <w:t> </w:t>
      </w:r>
      <w:r>
        <w:rPr>
          <w:w w:val="90"/>
        </w:rPr>
        <w:t>მიზანი</w:t>
      </w:r>
      <w:r>
        <w:rPr>
          <w:spacing w:val="7"/>
          <w:w w:val="90"/>
        </w:rPr>
        <w:t> </w:t>
      </w:r>
      <w:r>
        <w:rPr>
          <w:w w:val="90"/>
        </w:rPr>
        <w:t>იყო</w:t>
      </w:r>
      <w:r>
        <w:rPr>
          <w:spacing w:val="6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7"/>
          <w:w w:val="90"/>
        </w:rPr>
        <w:t> </w:t>
      </w:r>
      <w:r>
        <w:rPr>
          <w:w w:val="90"/>
        </w:rPr>
        <w:t>წარმოების</w:t>
      </w:r>
      <w:r>
        <w:rPr>
          <w:w w:val="89"/>
        </w:rPr>
        <w:t> </w:t>
      </w:r>
      <w:r>
        <w:rPr>
          <w:w w:val="90"/>
        </w:rPr>
        <w:t>პროცესში</w:t>
      </w:r>
      <w:r>
        <w:rPr>
          <w:spacing w:val="44"/>
          <w:w w:val="90"/>
        </w:rPr>
        <w:t> </w:t>
      </w:r>
      <w:r>
        <w:rPr>
          <w:w w:val="90"/>
        </w:rPr>
        <w:t>მისი</w:t>
      </w:r>
      <w:r>
        <w:rPr>
          <w:spacing w:val="45"/>
          <w:w w:val="90"/>
        </w:rPr>
        <w:t> </w:t>
      </w:r>
      <w:r>
        <w:rPr>
          <w:w w:val="90"/>
        </w:rPr>
        <w:t>მტკიცებულებად</w:t>
      </w:r>
      <w:r>
        <w:rPr>
          <w:spacing w:val="44"/>
          <w:w w:val="90"/>
        </w:rPr>
        <w:t> </w:t>
      </w:r>
      <w:r>
        <w:rPr>
          <w:w w:val="90"/>
        </w:rPr>
        <w:t>გამოყენება.</w:t>
      </w:r>
      <w:r>
        <w:rPr>
          <w:spacing w:val="45"/>
          <w:w w:val="90"/>
        </w:rPr>
        <w:t> </w:t>
      </w:r>
      <w:r>
        <w:rPr>
          <w:w w:val="90"/>
        </w:rPr>
        <w:t>დადგინდა,</w:t>
      </w:r>
      <w:r>
        <w:rPr>
          <w:spacing w:val="44"/>
          <w:w w:val="90"/>
        </w:rPr>
        <w:t> </w:t>
      </w:r>
      <w:r>
        <w:rPr>
          <w:w w:val="90"/>
        </w:rPr>
        <w:t>რომ</w:t>
      </w:r>
      <w:r>
        <w:rPr>
          <w:spacing w:val="45"/>
          <w:w w:val="90"/>
        </w:rPr>
        <w:t> </w:t>
      </w:r>
      <w:r>
        <w:rPr>
          <w:w w:val="90"/>
        </w:rPr>
        <w:t>ფოტოგადაღე-</w:t>
      </w:r>
      <w:r>
        <w:rPr>
          <w:w w:val="90"/>
        </w:rPr>
        <w:t> ბით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მოპოვებული</w:t>
      </w:r>
      <w:r>
        <w:rPr>
          <w:spacing w:val="23"/>
          <w:w w:val="90"/>
        </w:rPr>
        <w:t> </w:t>
      </w:r>
      <w:r>
        <w:rPr>
          <w:w w:val="90"/>
        </w:rPr>
        <w:t>მონაცემი</w:t>
      </w:r>
      <w:r>
        <w:rPr>
          <w:spacing w:val="23"/>
          <w:w w:val="90"/>
        </w:rPr>
        <w:t> </w:t>
      </w:r>
      <w:r>
        <w:rPr>
          <w:w w:val="90"/>
        </w:rPr>
        <w:t>(ფოტოსურათი)</w:t>
      </w:r>
      <w:r>
        <w:rPr>
          <w:spacing w:val="23"/>
          <w:w w:val="90"/>
        </w:rPr>
        <w:t> </w:t>
      </w:r>
      <w:r>
        <w:rPr>
          <w:w w:val="90"/>
        </w:rPr>
        <w:t>დაახლოებით</w:t>
      </w:r>
      <w:r>
        <w:rPr>
          <w:spacing w:val="23"/>
          <w:w w:val="90"/>
        </w:rPr>
        <w:t> </w:t>
      </w:r>
      <w:r>
        <w:rPr>
          <w:w w:val="90"/>
        </w:rPr>
        <w:t>15-20</w:t>
      </w:r>
      <w:r>
        <w:rPr>
          <w:spacing w:val="23"/>
          <w:w w:val="90"/>
        </w:rPr>
        <w:t> </w:t>
      </w:r>
      <w:r>
        <w:rPr>
          <w:w w:val="90"/>
        </w:rPr>
        <w:t>წუთში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წაიშა-</w:t>
      </w:r>
      <w:r>
        <w:rPr>
          <w:spacing w:val="28"/>
          <w:w w:val="90"/>
        </w:rPr>
        <w:t> </w:t>
      </w:r>
      <w:r>
        <w:rPr>
          <w:w w:val="90"/>
        </w:rPr>
        <w:t>ლა</w:t>
      </w:r>
      <w:r>
        <w:rPr>
          <w:spacing w:val="13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იგი</w:t>
      </w:r>
      <w:r>
        <w:rPr>
          <w:spacing w:val="13"/>
          <w:w w:val="90"/>
        </w:rPr>
        <w:t> </w:t>
      </w:r>
      <w:r>
        <w:rPr>
          <w:w w:val="90"/>
        </w:rPr>
        <w:t>არ</w:t>
      </w:r>
      <w:r>
        <w:rPr>
          <w:spacing w:val="13"/>
          <w:w w:val="90"/>
        </w:rPr>
        <w:t> </w:t>
      </w:r>
      <w:r>
        <w:rPr>
          <w:w w:val="90"/>
        </w:rPr>
        <w:t>გამოუყენებიათ</w:t>
      </w:r>
      <w:r>
        <w:rPr>
          <w:spacing w:val="13"/>
          <w:w w:val="90"/>
        </w:rPr>
        <w:t> </w:t>
      </w:r>
      <w:r>
        <w:rPr>
          <w:w w:val="90"/>
        </w:rPr>
        <w:t>მტკიცებულებად</w:t>
      </w:r>
      <w:r>
        <w:rPr>
          <w:spacing w:val="14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13"/>
          <w:w w:val="90"/>
        </w:rPr>
        <w:t> </w:t>
      </w:r>
      <w:r>
        <w:rPr>
          <w:w w:val="90"/>
        </w:rPr>
        <w:t>წარმოების</w:t>
      </w:r>
      <w:r>
        <w:rPr>
          <w:w w:val="89"/>
        </w:rPr>
        <w:t> </w:t>
      </w:r>
      <w:r>
        <w:rPr>
          <w:w w:val="95"/>
        </w:rPr>
        <w:t>პროცესში.</w:t>
      </w:r>
      <w:r>
        <w:rPr>
          <w:spacing w:val="27"/>
          <w:w w:val="95"/>
        </w:rPr>
        <w:t> </w:t>
      </w:r>
      <w:r>
        <w:rPr>
          <w:w w:val="95"/>
        </w:rPr>
        <w:t>თუმცა,</w:t>
      </w:r>
      <w:r>
        <w:rPr>
          <w:spacing w:val="28"/>
          <w:w w:val="95"/>
        </w:rPr>
        <w:t> </w:t>
      </w:r>
      <w:r>
        <w:rPr>
          <w:spacing w:val="-2"/>
          <w:w w:val="95"/>
        </w:rPr>
        <w:t>მობილურით</w:t>
      </w:r>
      <w:r>
        <w:rPr>
          <w:spacing w:val="28"/>
          <w:w w:val="95"/>
        </w:rPr>
        <w:t> </w:t>
      </w:r>
      <w:r>
        <w:rPr>
          <w:w w:val="95"/>
        </w:rPr>
        <w:t>ფოტოგადაღება,</w:t>
      </w:r>
      <w:r>
        <w:rPr>
          <w:spacing w:val="28"/>
          <w:w w:val="95"/>
        </w:rPr>
        <w:t> </w:t>
      </w:r>
      <w:r>
        <w:rPr>
          <w:w w:val="95"/>
        </w:rPr>
        <w:t>როცა</w:t>
      </w:r>
      <w:r>
        <w:rPr>
          <w:spacing w:val="27"/>
          <w:w w:val="95"/>
        </w:rPr>
        <w:t> </w:t>
      </w:r>
      <w:r>
        <w:rPr>
          <w:w w:val="95"/>
        </w:rPr>
        <w:t>არსებობდა</w:t>
      </w:r>
      <w:r>
        <w:rPr>
          <w:spacing w:val="28"/>
          <w:w w:val="95"/>
        </w:rPr>
        <w:t> </w:t>
      </w:r>
      <w:r>
        <w:rPr>
          <w:w w:val="95"/>
        </w:rPr>
        <w:t>სამხრე</w:t>
      </w:r>
      <w:r>
        <w:rPr>
          <w:spacing w:val="28"/>
          <w:w w:val="89"/>
        </w:rPr>
        <w:t> </w:t>
      </w:r>
      <w:r>
        <w:rPr>
          <w:w w:val="90"/>
        </w:rPr>
        <w:t>ვიდეოკამერის</w:t>
      </w:r>
      <w:r>
        <w:rPr>
          <w:spacing w:val="31"/>
          <w:w w:val="90"/>
        </w:rPr>
        <w:t> </w:t>
      </w:r>
      <w:r>
        <w:rPr>
          <w:w w:val="90"/>
        </w:rPr>
        <w:t>ჩანაწერები,</w:t>
      </w:r>
      <w:r>
        <w:rPr>
          <w:spacing w:val="31"/>
          <w:w w:val="90"/>
        </w:rPr>
        <w:t> </w:t>
      </w:r>
      <w:r>
        <w:rPr>
          <w:w w:val="90"/>
        </w:rPr>
        <w:t>შეფასდა</w:t>
      </w:r>
      <w:r>
        <w:rPr>
          <w:spacing w:val="31"/>
          <w:w w:val="90"/>
        </w:rPr>
        <w:t> </w:t>
      </w:r>
      <w:r>
        <w:rPr>
          <w:w w:val="90"/>
        </w:rPr>
        <w:t>მიზნის</w:t>
      </w:r>
      <w:r>
        <w:rPr>
          <w:spacing w:val="31"/>
          <w:w w:val="90"/>
        </w:rPr>
        <w:t> </w:t>
      </w:r>
      <w:r>
        <w:rPr>
          <w:w w:val="90"/>
        </w:rPr>
        <w:t>მიღწევის</w:t>
      </w:r>
      <w:r>
        <w:rPr>
          <w:spacing w:val="31"/>
          <w:w w:val="90"/>
        </w:rPr>
        <w:t> </w:t>
      </w:r>
      <w:r>
        <w:rPr>
          <w:w w:val="90"/>
        </w:rPr>
        <w:t>არაპროპორციულ</w:t>
      </w:r>
      <w:r>
        <w:rPr>
          <w:spacing w:val="32"/>
          <w:w w:val="90"/>
        </w:rPr>
        <w:t> </w:t>
      </w:r>
      <w:r>
        <w:rPr>
          <w:w w:val="90"/>
        </w:rPr>
        <w:t>საშუ-</w:t>
      </w:r>
      <w:r>
        <w:rPr>
          <w:w w:val="90"/>
        </w:rPr>
        <w:t> ალებად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დადგინდა</w:t>
      </w:r>
      <w:r>
        <w:rPr>
          <w:spacing w:val="8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7"/>
          <w:w w:val="90"/>
        </w:rPr>
        <w:t> </w:t>
      </w:r>
      <w:r>
        <w:rPr>
          <w:w w:val="90"/>
        </w:rPr>
        <w:t>სამართალდარღვევის</w:t>
      </w:r>
      <w:r>
        <w:rPr>
          <w:spacing w:val="7"/>
          <w:w w:val="90"/>
        </w:rPr>
        <w:t> </w:t>
      </w:r>
      <w:r>
        <w:rPr>
          <w:w w:val="90"/>
        </w:rPr>
        <w:t>ფაქტი;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3"/>
          <w:w w:val="95"/>
        </w:rPr>
        <w:t> </w:t>
      </w:r>
      <w:r>
        <w:rPr>
          <w:w w:val="95"/>
        </w:rPr>
        <w:t>ერთ-ერთი</w:t>
      </w:r>
      <w:r>
        <w:rPr>
          <w:spacing w:val="-2"/>
          <w:w w:val="95"/>
        </w:rPr>
        <w:t> </w:t>
      </w:r>
      <w:r>
        <w:rPr>
          <w:w w:val="95"/>
        </w:rPr>
        <w:t>შემოწმებისას</w:t>
      </w:r>
      <w:r>
        <w:rPr>
          <w:spacing w:val="-3"/>
          <w:w w:val="95"/>
        </w:rPr>
        <w:t> </w:t>
      </w:r>
      <w:r>
        <w:rPr>
          <w:w w:val="95"/>
        </w:rPr>
        <w:t>დადგინდა,</w:t>
      </w:r>
      <w:r>
        <w:rPr>
          <w:spacing w:val="-3"/>
          <w:w w:val="95"/>
        </w:rPr>
        <w:t> </w:t>
      </w:r>
      <w:r>
        <w:rPr>
          <w:w w:val="95"/>
        </w:rPr>
        <w:t>რომ</w:t>
      </w:r>
      <w:r>
        <w:rPr>
          <w:spacing w:val="-2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-3"/>
          <w:w w:val="95"/>
        </w:rPr>
        <w:t> </w:t>
      </w:r>
      <w:r>
        <w:rPr>
          <w:w w:val="95"/>
        </w:rPr>
        <w:t>უწყების</w:t>
      </w:r>
      <w:r>
        <w:rPr>
          <w:spacing w:val="-2"/>
          <w:w w:val="95"/>
        </w:rPr>
        <w:t> </w:t>
      </w:r>
      <w:r>
        <w:rPr>
          <w:spacing w:val="-1"/>
          <w:w w:val="95"/>
        </w:rPr>
        <w:t>წარმო</w:t>
      </w:r>
      <w:r>
        <w:rPr>
          <w:spacing w:val="-2"/>
          <w:w w:val="95"/>
        </w:rPr>
        <w:t>-</w:t>
      </w:r>
      <w:r>
        <w:rPr>
          <w:spacing w:val="25"/>
          <w:w w:val="90"/>
        </w:rPr>
        <w:t> </w:t>
      </w:r>
      <w:r>
        <w:rPr>
          <w:w w:val="90"/>
        </w:rPr>
        <w:t>მადგენელმა</w:t>
      </w:r>
      <w:r>
        <w:rPr>
          <w:spacing w:val="-1"/>
          <w:w w:val="90"/>
        </w:rPr>
        <w:t> </w:t>
      </w:r>
      <w:r>
        <w:rPr>
          <w:w w:val="90"/>
        </w:rPr>
        <w:t>ფოტო</w:t>
      </w:r>
      <w:r>
        <w:rPr>
          <w:spacing w:val="-1"/>
          <w:w w:val="90"/>
        </w:rPr>
        <w:t> </w:t>
      </w:r>
      <w:r>
        <w:rPr>
          <w:w w:val="90"/>
        </w:rPr>
        <w:t>გადაუღო მონაცემთა</w:t>
      </w:r>
      <w:r>
        <w:rPr>
          <w:spacing w:val="-1"/>
          <w:w w:val="90"/>
        </w:rPr>
        <w:t> </w:t>
      </w:r>
      <w:r>
        <w:rPr>
          <w:w w:val="90"/>
        </w:rPr>
        <w:t>სუბიექტის პროფესიული</w:t>
      </w:r>
      <w:r>
        <w:rPr>
          <w:spacing w:val="-1"/>
          <w:w w:val="90"/>
        </w:rPr>
        <w:t> </w:t>
      </w:r>
      <w:r>
        <w:rPr>
          <w:w w:val="90"/>
        </w:rPr>
        <w:t>საქმიანობის</w:t>
      </w:r>
      <w:r>
        <w:rPr>
          <w:w w:val="89"/>
        </w:rPr>
        <w:t> </w:t>
      </w:r>
      <w:r>
        <w:rPr>
          <w:w w:val="90"/>
        </w:rPr>
        <w:t>დამადასტურებელ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მოწმობას,</w:t>
      </w:r>
      <w:r>
        <w:rPr>
          <w:spacing w:val="18"/>
          <w:w w:val="90"/>
        </w:rPr>
        <w:t> </w:t>
      </w:r>
      <w:r>
        <w:rPr>
          <w:w w:val="90"/>
        </w:rPr>
        <w:t>როცა</w:t>
      </w:r>
      <w:r>
        <w:rPr>
          <w:spacing w:val="19"/>
          <w:w w:val="90"/>
        </w:rPr>
        <w:t> </w:t>
      </w:r>
      <w:r>
        <w:rPr>
          <w:w w:val="90"/>
        </w:rPr>
        <w:t>იგი</w:t>
      </w:r>
      <w:r>
        <w:rPr>
          <w:spacing w:val="18"/>
          <w:w w:val="90"/>
        </w:rPr>
        <w:t> </w:t>
      </w:r>
      <w:r>
        <w:rPr>
          <w:w w:val="90"/>
        </w:rPr>
        <w:t>უკვე</w:t>
      </w:r>
      <w:r>
        <w:rPr>
          <w:spacing w:val="19"/>
          <w:w w:val="90"/>
        </w:rPr>
        <w:t> </w:t>
      </w:r>
      <w:r>
        <w:rPr>
          <w:w w:val="90"/>
        </w:rPr>
        <w:t>იდენტიფიცირებული</w:t>
      </w:r>
      <w:r>
        <w:rPr>
          <w:spacing w:val="18"/>
          <w:w w:val="90"/>
        </w:rPr>
        <w:t> </w:t>
      </w:r>
      <w:r>
        <w:rPr>
          <w:w w:val="90"/>
        </w:rPr>
        <w:t>ჰყავდა.</w:t>
      </w:r>
      <w:r>
        <w:rPr>
          <w:spacing w:val="19"/>
          <w:w w:val="90"/>
        </w:rPr>
        <w:t> </w:t>
      </w:r>
      <w:r>
        <w:rPr>
          <w:w w:val="90"/>
        </w:rPr>
        <w:t>აღ-</w:t>
      </w:r>
      <w:r>
        <w:rPr>
          <w:spacing w:val="28"/>
          <w:w w:val="90"/>
        </w:rPr>
        <w:t> </w:t>
      </w:r>
      <w:r>
        <w:rPr>
          <w:w w:val="90"/>
        </w:rPr>
        <w:t>ნიშნული</w:t>
      </w:r>
      <w:r>
        <w:rPr>
          <w:spacing w:val="5"/>
          <w:w w:val="90"/>
        </w:rPr>
        <w:t> </w:t>
      </w:r>
      <w:r>
        <w:rPr>
          <w:w w:val="90"/>
        </w:rPr>
        <w:t>ფაქტიც</w:t>
      </w:r>
      <w:r>
        <w:rPr>
          <w:spacing w:val="5"/>
          <w:w w:val="90"/>
        </w:rPr>
        <w:t> </w:t>
      </w:r>
      <w:r>
        <w:rPr>
          <w:w w:val="90"/>
        </w:rPr>
        <w:t>შეფასდა</w:t>
      </w:r>
      <w:r>
        <w:rPr>
          <w:spacing w:val="5"/>
          <w:w w:val="90"/>
        </w:rPr>
        <w:t> </w:t>
      </w:r>
      <w:r>
        <w:rPr>
          <w:w w:val="90"/>
        </w:rPr>
        <w:t>სამართალდარღვევად.</w:t>
      </w:r>
      <w:r>
        <w:rPr/>
      </w: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0" w:right="1358"/>
        <w:jc w:val="both"/>
      </w:pPr>
      <w:r>
        <w:rPr>
          <w:w w:val="90"/>
        </w:rPr>
        <w:t>აღსანიშნავია,</w:t>
      </w:r>
      <w:r>
        <w:rPr>
          <w:spacing w:val="39"/>
          <w:w w:val="90"/>
        </w:rPr>
        <w:t> </w:t>
      </w:r>
      <w:r>
        <w:rPr>
          <w:w w:val="90"/>
        </w:rPr>
        <w:t>რომ</w:t>
      </w:r>
      <w:r>
        <w:rPr>
          <w:spacing w:val="40"/>
          <w:w w:val="90"/>
        </w:rPr>
        <w:t> </w:t>
      </w:r>
      <w:r>
        <w:rPr>
          <w:w w:val="90"/>
        </w:rPr>
        <w:t>ხშირად</w:t>
      </w:r>
      <w:r>
        <w:rPr>
          <w:spacing w:val="40"/>
          <w:w w:val="90"/>
        </w:rPr>
        <w:t> </w:t>
      </w:r>
      <w:r>
        <w:rPr>
          <w:w w:val="90"/>
        </w:rPr>
        <w:t>წინააღმდეგობრივია</w:t>
      </w:r>
      <w:r>
        <w:rPr>
          <w:spacing w:val="40"/>
          <w:w w:val="90"/>
        </w:rPr>
        <w:t> </w:t>
      </w:r>
      <w:r>
        <w:rPr>
          <w:w w:val="90"/>
        </w:rPr>
        <w:t>მონაცემთა</w:t>
      </w:r>
      <w:r>
        <w:rPr>
          <w:spacing w:val="40"/>
          <w:w w:val="90"/>
        </w:rPr>
        <w:t> </w:t>
      </w:r>
      <w:r>
        <w:rPr>
          <w:w w:val="90"/>
        </w:rPr>
        <w:t>სუბიექტისა</w:t>
      </w:r>
      <w:r>
        <w:rPr>
          <w:spacing w:val="40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w w:val="90"/>
        </w:rPr>
        <w:t>საქართვე-</w:t>
      </w:r>
      <w:r>
        <w:rPr>
          <w:w w:val="90"/>
        </w:rPr>
        <w:t> ლოს</w:t>
      </w:r>
      <w:r>
        <w:rPr>
          <w:spacing w:val="32"/>
          <w:w w:val="90"/>
        </w:rPr>
        <w:t> </w:t>
      </w:r>
      <w:r>
        <w:rPr>
          <w:w w:val="90"/>
        </w:rPr>
        <w:t>შინაგან</w:t>
      </w:r>
      <w:r>
        <w:rPr>
          <w:spacing w:val="33"/>
          <w:w w:val="90"/>
        </w:rPr>
        <w:t> </w:t>
      </w:r>
      <w:r>
        <w:rPr>
          <w:w w:val="90"/>
        </w:rPr>
        <w:t>საქმეთა</w:t>
      </w:r>
      <w:r>
        <w:rPr>
          <w:spacing w:val="33"/>
          <w:w w:val="90"/>
        </w:rPr>
        <w:t> </w:t>
      </w:r>
      <w:r>
        <w:rPr>
          <w:spacing w:val="-2"/>
          <w:w w:val="90"/>
        </w:rPr>
        <w:t>სამინ</w:t>
      </w:r>
      <w:r>
        <w:rPr>
          <w:spacing w:val="-1"/>
          <w:w w:val="90"/>
        </w:rPr>
        <w:t>ისტროს</w:t>
      </w:r>
      <w:r>
        <w:rPr>
          <w:spacing w:val="32"/>
          <w:w w:val="90"/>
        </w:rPr>
        <w:t> </w:t>
      </w:r>
      <w:r>
        <w:rPr>
          <w:w w:val="90"/>
        </w:rPr>
        <w:t>წარმომადგენელთა</w:t>
      </w:r>
      <w:r>
        <w:rPr>
          <w:spacing w:val="33"/>
          <w:w w:val="90"/>
        </w:rPr>
        <w:t> </w:t>
      </w:r>
      <w:r>
        <w:rPr>
          <w:w w:val="90"/>
        </w:rPr>
        <w:t>განმარტებები</w:t>
      </w:r>
      <w:r>
        <w:rPr>
          <w:spacing w:val="33"/>
          <w:w w:val="90"/>
        </w:rPr>
        <w:t> </w:t>
      </w:r>
      <w:r>
        <w:rPr>
          <w:w w:val="90"/>
        </w:rPr>
        <w:t>საქმის</w:t>
      </w:r>
      <w:r>
        <w:rPr>
          <w:spacing w:val="33"/>
          <w:w w:val="90"/>
        </w:rPr>
        <w:t> </w:t>
      </w:r>
      <w:r>
        <w:rPr>
          <w:w w:val="90"/>
        </w:rPr>
        <w:t>ფაქტობ-</w:t>
      </w:r>
      <w:r>
        <w:rPr>
          <w:spacing w:val="20"/>
          <w:w w:val="90"/>
        </w:rPr>
        <w:t> </w:t>
      </w:r>
      <w:r>
        <w:rPr>
          <w:w w:val="90"/>
        </w:rPr>
        <w:t>რივ</w:t>
      </w:r>
      <w:r>
        <w:rPr>
          <w:spacing w:val="5"/>
          <w:w w:val="90"/>
        </w:rPr>
        <w:t> </w:t>
      </w:r>
      <w:r>
        <w:rPr>
          <w:w w:val="90"/>
        </w:rPr>
        <w:t>გარემოებებზე,</w:t>
      </w:r>
      <w:r>
        <w:rPr>
          <w:spacing w:val="5"/>
          <w:w w:val="90"/>
        </w:rPr>
        <w:t> </w:t>
      </w:r>
      <w:r>
        <w:rPr>
          <w:w w:val="90"/>
        </w:rPr>
        <w:t>რაც</w:t>
      </w:r>
      <w:r>
        <w:rPr>
          <w:spacing w:val="6"/>
          <w:w w:val="90"/>
        </w:rPr>
        <w:t> </w:t>
      </w:r>
      <w:r>
        <w:rPr>
          <w:w w:val="90"/>
        </w:rPr>
        <w:t>ართულებს</w:t>
      </w:r>
      <w:r>
        <w:rPr>
          <w:spacing w:val="5"/>
          <w:w w:val="90"/>
        </w:rPr>
        <w:t> </w:t>
      </w:r>
      <w:r>
        <w:rPr>
          <w:w w:val="90"/>
        </w:rPr>
        <w:t>ობიექტური</w:t>
      </w:r>
      <w:r>
        <w:rPr>
          <w:spacing w:val="6"/>
          <w:w w:val="90"/>
        </w:rPr>
        <w:t> </w:t>
      </w:r>
      <w:r>
        <w:rPr>
          <w:w w:val="90"/>
        </w:rPr>
        <w:t>ჭეშმარიტების</w:t>
      </w:r>
      <w:r>
        <w:rPr>
          <w:spacing w:val="5"/>
          <w:w w:val="90"/>
        </w:rPr>
        <w:t> </w:t>
      </w:r>
      <w:r>
        <w:rPr>
          <w:w w:val="90"/>
        </w:rPr>
        <w:t>დადგენას.</w:t>
      </w:r>
      <w:r>
        <w:rPr>
          <w:spacing w:val="5"/>
          <w:w w:val="90"/>
        </w:rPr>
        <w:t> </w:t>
      </w:r>
      <w:r>
        <w:rPr>
          <w:w w:val="90"/>
        </w:rPr>
        <w:t>მსგავსი</w:t>
      </w:r>
      <w:r>
        <w:rPr>
          <w:spacing w:val="6"/>
          <w:w w:val="90"/>
        </w:rPr>
        <w:t> </w:t>
      </w:r>
      <w:r>
        <w:rPr>
          <w:w w:val="90"/>
        </w:rPr>
        <w:t>ფაქტე-</w:t>
      </w:r>
      <w:r>
        <w:rPr>
          <w:w w:val="90"/>
        </w:rPr>
        <w:t> ბის</w:t>
      </w:r>
      <w:r>
        <w:rPr>
          <w:spacing w:val="8"/>
          <w:w w:val="90"/>
        </w:rPr>
        <w:t> </w:t>
      </w:r>
      <w:r>
        <w:rPr>
          <w:w w:val="90"/>
        </w:rPr>
        <w:t>შეფასებისა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9"/>
          <w:w w:val="90"/>
        </w:rPr>
        <w:t> </w:t>
      </w:r>
      <w:r>
        <w:rPr>
          <w:w w:val="90"/>
        </w:rPr>
        <w:t>უტყუარი</w:t>
      </w:r>
      <w:r>
        <w:rPr>
          <w:spacing w:val="8"/>
          <w:w w:val="90"/>
        </w:rPr>
        <w:t> </w:t>
      </w:r>
      <w:r>
        <w:rPr>
          <w:w w:val="90"/>
        </w:rPr>
        <w:t>მტკიცებულებების</w:t>
      </w:r>
      <w:r>
        <w:rPr>
          <w:spacing w:val="8"/>
          <w:w w:val="90"/>
        </w:rPr>
        <w:t> </w:t>
      </w:r>
      <w:r>
        <w:rPr>
          <w:w w:val="90"/>
        </w:rPr>
        <w:t>მოპოვების</w:t>
      </w:r>
      <w:r>
        <w:rPr>
          <w:spacing w:val="9"/>
          <w:w w:val="90"/>
        </w:rPr>
        <w:t> </w:t>
      </w:r>
      <w:r>
        <w:rPr>
          <w:w w:val="90"/>
        </w:rPr>
        <w:t>მიზნით,</w:t>
      </w:r>
      <w:r>
        <w:rPr>
          <w:spacing w:val="8"/>
          <w:w w:val="90"/>
        </w:rPr>
        <w:t> </w:t>
      </w:r>
      <w:r>
        <w:rPr>
          <w:w w:val="90"/>
        </w:rPr>
        <w:t>სამსახურმა</w:t>
      </w:r>
      <w:r>
        <w:rPr>
          <w:spacing w:val="8"/>
          <w:w w:val="90"/>
        </w:rPr>
        <w:t> </w:t>
      </w:r>
      <w:r>
        <w:rPr>
          <w:w w:val="90"/>
        </w:rPr>
        <w:t>არაერთ</w:t>
      </w:r>
      <w:r>
        <w:rPr>
          <w:w w:val="92"/>
        </w:rPr>
        <w:t> </w:t>
      </w:r>
      <w:r>
        <w:rPr>
          <w:w w:val="95"/>
        </w:rPr>
        <w:t>საქმეზე მოიპოვა</w:t>
      </w:r>
      <w:r>
        <w:rPr>
          <w:spacing w:val="-1"/>
          <w:w w:val="95"/>
        </w:rPr>
        <w:t> </w:t>
      </w:r>
      <w:r>
        <w:rPr>
          <w:w w:val="95"/>
        </w:rPr>
        <w:t>ვიდეოსამეთვალყურეო კამერების ჩანაწერები სავარაუდო </w:t>
      </w:r>
      <w:r>
        <w:rPr>
          <w:spacing w:val="-2"/>
          <w:w w:val="95"/>
        </w:rPr>
        <w:t>სამართა-</w:t>
      </w:r>
      <w:r>
        <w:rPr>
          <w:spacing w:val="27"/>
          <w:w w:val="90"/>
        </w:rPr>
        <w:t> </w:t>
      </w:r>
      <w:r>
        <w:rPr>
          <w:w w:val="95"/>
        </w:rPr>
        <w:t>ლდარღვევის</w:t>
      </w:r>
      <w:r>
        <w:rPr>
          <w:spacing w:val="4"/>
          <w:w w:val="95"/>
        </w:rPr>
        <w:t> </w:t>
      </w:r>
      <w:r>
        <w:rPr>
          <w:w w:val="95"/>
        </w:rPr>
        <w:t>ჩადენის</w:t>
      </w:r>
      <w:r>
        <w:rPr>
          <w:spacing w:val="5"/>
          <w:w w:val="95"/>
        </w:rPr>
        <w:t> </w:t>
      </w:r>
      <w:r>
        <w:rPr>
          <w:w w:val="95"/>
        </w:rPr>
        <w:t>ადგილიდან,</w:t>
      </w:r>
      <w:r>
        <w:rPr>
          <w:spacing w:val="5"/>
          <w:w w:val="95"/>
        </w:rPr>
        <w:t> </w:t>
      </w:r>
      <w:r>
        <w:rPr>
          <w:w w:val="95"/>
        </w:rPr>
        <w:t>თუმცა</w:t>
      </w:r>
      <w:r>
        <w:rPr>
          <w:spacing w:val="5"/>
          <w:w w:val="95"/>
        </w:rPr>
        <w:t> </w:t>
      </w:r>
      <w:r>
        <w:rPr>
          <w:w w:val="95"/>
        </w:rPr>
        <w:t>ჩანაწერებით</w:t>
      </w:r>
      <w:r>
        <w:rPr>
          <w:spacing w:val="5"/>
          <w:w w:val="95"/>
        </w:rPr>
        <w:t> </w:t>
      </w:r>
      <w:r>
        <w:rPr>
          <w:w w:val="95"/>
        </w:rPr>
        <w:t>ყოველთვის</w:t>
      </w:r>
      <w:r>
        <w:rPr>
          <w:spacing w:val="4"/>
          <w:w w:val="95"/>
        </w:rPr>
        <w:t> </w:t>
      </w:r>
      <w:r>
        <w:rPr>
          <w:w w:val="95"/>
        </w:rPr>
        <w:t>ვერ</w:t>
      </w:r>
      <w:r>
        <w:rPr>
          <w:spacing w:val="5"/>
          <w:w w:val="95"/>
        </w:rPr>
        <w:t> </w:t>
      </w:r>
      <w:r>
        <w:rPr>
          <w:w w:val="95"/>
        </w:rPr>
        <w:t>ხერხდება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2703" w:top="1440" w:bottom="2900" w:left="1600" w:right="3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340" w:right="98"/>
        <w:jc w:val="both"/>
      </w:pPr>
      <w:r>
        <w:rPr>
          <w:w w:val="95"/>
        </w:rPr>
        <w:t>მნიშვნელოვანია</w:t>
      </w:r>
      <w:r>
        <w:rPr>
          <w:spacing w:val="21"/>
          <w:w w:val="95"/>
        </w:rPr>
        <w:t> </w:t>
      </w:r>
      <w:r>
        <w:rPr>
          <w:w w:val="95"/>
        </w:rPr>
        <w:t>ისიც,</w:t>
      </w:r>
      <w:r>
        <w:rPr>
          <w:spacing w:val="22"/>
          <w:w w:val="95"/>
        </w:rPr>
        <w:t> </w:t>
      </w:r>
      <w:r>
        <w:rPr>
          <w:w w:val="95"/>
        </w:rPr>
        <w:t>რომ</w:t>
      </w:r>
      <w:r>
        <w:rPr>
          <w:spacing w:val="22"/>
          <w:w w:val="95"/>
        </w:rPr>
        <w:t> </w:t>
      </w:r>
      <w:r>
        <w:rPr>
          <w:w w:val="95"/>
        </w:rPr>
        <w:t>პრაქტიკაში</w:t>
      </w:r>
      <w:r>
        <w:rPr>
          <w:spacing w:val="22"/>
          <w:w w:val="95"/>
        </w:rPr>
        <w:t> </w:t>
      </w:r>
      <w:r>
        <w:rPr>
          <w:w w:val="95"/>
        </w:rPr>
        <w:t>ფოტოსურათს</w:t>
      </w:r>
      <w:r>
        <w:rPr>
          <w:spacing w:val="22"/>
          <w:w w:val="95"/>
        </w:rPr>
        <w:t> </w:t>
      </w:r>
      <w:r>
        <w:rPr>
          <w:w w:val="95"/>
        </w:rPr>
        <w:t>პოლიციელი</w:t>
      </w:r>
      <w:r>
        <w:rPr>
          <w:spacing w:val="22"/>
          <w:w w:val="95"/>
        </w:rPr>
        <w:t> </w:t>
      </w:r>
      <w:r>
        <w:rPr>
          <w:w w:val="95"/>
        </w:rPr>
        <w:t>ხშირად</w:t>
      </w:r>
      <w:r>
        <w:rPr>
          <w:spacing w:val="22"/>
          <w:w w:val="95"/>
        </w:rPr>
        <w:t> </w:t>
      </w:r>
      <w:r>
        <w:rPr>
          <w:w w:val="95"/>
        </w:rPr>
        <w:t>პირადი</w:t>
      </w:r>
      <w:r>
        <w:rPr>
          <w:w w:val="89"/>
        </w:rPr>
        <w:t> </w:t>
      </w:r>
      <w:r>
        <w:rPr>
          <w:w w:val="95"/>
        </w:rPr>
        <w:t>ტელეფონით</w:t>
      </w:r>
      <w:r>
        <w:rPr>
          <w:spacing w:val="15"/>
          <w:w w:val="95"/>
        </w:rPr>
        <w:t> </w:t>
      </w:r>
      <w:r>
        <w:rPr>
          <w:w w:val="95"/>
        </w:rPr>
        <w:t>იღებს,</w:t>
      </w:r>
      <w:r>
        <w:rPr>
          <w:spacing w:val="15"/>
          <w:w w:val="95"/>
        </w:rPr>
        <w:t> </w:t>
      </w:r>
      <w:r>
        <w:rPr>
          <w:w w:val="95"/>
        </w:rPr>
        <w:t>რაც</w:t>
      </w:r>
      <w:r>
        <w:rPr>
          <w:spacing w:val="14"/>
          <w:w w:val="95"/>
        </w:rPr>
        <w:t> </w:t>
      </w:r>
      <w:r>
        <w:rPr>
          <w:w w:val="95"/>
        </w:rPr>
        <w:t>ქმნის</w:t>
      </w:r>
      <w:r>
        <w:rPr>
          <w:spacing w:val="15"/>
          <w:w w:val="95"/>
        </w:rPr>
        <w:t> </w:t>
      </w:r>
      <w:r>
        <w:rPr>
          <w:w w:val="95"/>
        </w:rPr>
        <w:t>პერსონალურ</w:t>
      </w:r>
      <w:r>
        <w:rPr>
          <w:spacing w:val="15"/>
          <w:w w:val="95"/>
        </w:rPr>
        <w:t> </w:t>
      </w:r>
      <w:r>
        <w:rPr>
          <w:w w:val="95"/>
        </w:rPr>
        <w:t>მონაცემთა</w:t>
      </w:r>
      <w:r>
        <w:rPr>
          <w:spacing w:val="14"/>
          <w:w w:val="95"/>
        </w:rPr>
        <w:t> </w:t>
      </w:r>
      <w:r>
        <w:rPr>
          <w:w w:val="95"/>
        </w:rPr>
        <w:t>დაცვასთან</w:t>
      </w:r>
      <w:r>
        <w:rPr>
          <w:spacing w:val="15"/>
          <w:w w:val="95"/>
        </w:rPr>
        <w:t> </w:t>
      </w:r>
      <w:r>
        <w:rPr>
          <w:w w:val="95"/>
        </w:rPr>
        <w:t>დაკავშირებულ</w:t>
      </w:r>
      <w:r>
        <w:rPr>
          <w:w w:val="88"/>
        </w:rPr>
        <w:t> </w:t>
      </w:r>
      <w:r>
        <w:rPr>
          <w:w w:val="90"/>
        </w:rPr>
        <w:t>საფრთხეს,</w:t>
      </w:r>
      <w:r>
        <w:rPr>
          <w:spacing w:val="21"/>
          <w:w w:val="90"/>
        </w:rPr>
        <w:t> </w:t>
      </w:r>
      <w:r>
        <w:rPr>
          <w:w w:val="90"/>
        </w:rPr>
        <w:t>იზრდება</w:t>
      </w:r>
      <w:r>
        <w:rPr>
          <w:spacing w:val="22"/>
          <w:w w:val="90"/>
        </w:rPr>
        <w:t> </w:t>
      </w:r>
      <w:r>
        <w:rPr>
          <w:w w:val="90"/>
        </w:rPr>
        <w:t>შეგროვებული</w:t>
      </w:r>
      <w:r>
        <w:rPr>
          <w:spacing w:val="22"/>
          <w:w w:val="90"/>
        </w:rPr>
        <w:t> </w:t>
      </w:r>
      <w:r>
        <w:rPr>
          <w:w w:val="90"/>
        </w:rPr>
        <w:t>ინფორმაციის</w:t>
      </w:r>
      <w:r>
        <w:rPr>
          <w:spacing w:val="22"/>
          <w:w w:val="90"/>
        </w:rPr>
        <w:t> </w:t>
      </w:r>
      <w:r>
        <w:rPr>
          <w:w w:val="90"/>
        </w:rPr>
        <w:t>არამიზნობრივად</w:t>
      </w:r>
      <w:r>
        <w:rPr>
          <w:spacing w:val="22"/>
          <w:w w:val="90"/>
        </w:rPr>
        <w:t> </w:t>
      </w:r>
      <w:r>
        <w:rPr>
          <w:w w:val="90"/>
        </w:rPr>
        <w:t>გამოყენების</w:t>
      </w:r>
      <w:r>
        <w:rPr>
          <w:spacing w:val="22"/>
          <w:w w:val="90"/>
        </w:rPr>
        <w:t> </w:t>
      </w:r>
      <w:r>
        <w:rPr>
          <w:w w:val="90"/>
        </w:rPr>
        <w:t>რისკი</w:t>
      </w:r>
      <w:r>
        <w:rPr>
          <w:w w:val="94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მონაცემი</w:t>
      </w:r>
      <w:r>
        <w:rPr>
          <w:spacing w:val="-7"/>
          <w:w w:val="95"/>
        </w:rPr>
        <w:t> </w:t>
      </w:r>
      <w:r>
        <w:rPr>
          <w:w w:val="95"/>
        </w:rPr>
        <w:t>ნაკლებად</w:t>
      </w:r>
      <w:r>
        <w:rPr>
          <w:spacing w:val="-8"/>
          <w:w w:val="95"/>
        </w:rPr>
        <w:t> </w:t>
      </w:r>
      <w:r>
        <w:rPr>
          <w:w w:val="95"/>
        </w:rPr>
        <w:t>არის</w:t>
      </w:r>
      <w:r>
        <w:rPr>
          <w:spacing w:val="-7"/>
          <w:w w:val="95"/>
        </w:rPr>
        <w:t> </w:t>
      </w:r>
      <w:r>
        <w:rPr>
          <w:w w:val="95"/>
        </w:rPr>
        <w:t>დაცული</w:t>
      </w:r>
      <w:r>
        <w:rPr>
          <w:spacing w:val="-7"/>
          <w:w w:val="95"/>
        </w:rPr>
        <w:t> </w:t>
      </w:r>
      <w:r>
        <w:rPr>
          <w:w w:val="95"/>
        </w:rPr>
        <w:t>მესამე</w:t>
      </w:r>
      <w:r>
        <w:rPr>
          <w:spacing w:val="-8"/>
          <w:w w:val="95"/>
        </w:rPr>
        <w:t> </w:t>
      </w:r>
      <w:r>
        <w:rPr>
          <w:w w:val="95"/>
        </w:rPr>
        <w:t>პირების</w:t>
      </w:r>
      <w:r>
        <w:rPr>
          <w:spacing w:val="-7"/>
          <w:w w:val="95"/>
        </w:rPr>
        <w:t> </w:t>
      </w:r>
      <w:r>
        <w:rPr>
          <w:w w:val="95"/>
        </w:rPr>
        <w:t>ზემოქმედებისგან.</w:t>
      </w:r>
      <w:r>
        <w:rPr>
          <w:spacing w:val="-7"/>
          <w:w w:val="95"/>
        </w:rPr>
        <w:t> </w:t>
      </w:r>
      <w:r>
        <w:rPr>
          <w:w w:val="95"/>
        </w:rPr>
        <w:t>ამასთან,</w:t>
      </w:r>
      <w:r>
        <w:rPr>
          <w:spacing w:val="-8"/>
          <w:w w:val="95"/>
        </w:rPr>
        <w:t> </w:t>
      </w:r>
      <w:r>
        <w:rPr>
          <w:w w:val="95"/>
        </w:rPr>
        <w:t>პი-</w:t>
      </w:r>
      <w:r>
        <w:rPr>
          <w:w w:val="90"/>
        </w:rPr>
        <w:t> რად</w:t>
      </w:r>
      <w:r>
        <w:rPr>
          <w:spacing w:val="11"/>
          <w:w w:val="90"/>
        </w:rPr>
        <w:t> </w:t>
      </w:r>
      <w:r>
        <w:rPr>
          <w:w w:val="90"/>
        </w:rPr>
        <w:t>ტელეფონში</w:t>
      </w:r>
      <w:r>
        <w:rPr>
          <w:spacing w:val="11"/>
          <w:w w:val="90"/>
        </w:rPr>
        <w:t> </w:t>
      </w:r>
      <w:r>
        <w:rPr>
          <w:w w:val="90"/>
        </w:rPr>
        <w:t>მასალა</w:t>
      </w:r>
      <w:r>
        <w:rPr>
          <w:spacing w:val="11"/>
          <w:w w:val="90"/>
        </w:rPr>
        <w:t> </w:t>
      </w:r>
      <w:r>
        <w:rPr>
          <w:w w:val="90"/>
        </w:rPr>
        <w:t>ნებისმიერ</w:t>
      </w:r>
      <w:r>
        <w:rPr>
          <w:spacing w:val="11"/>
          <w:w w:val="90"/>
        </w:rPr>
        <w:t> </w:t>
      </w:r>
      <w:r>
        <w:rPr>
          <w:w w:val="90"/>
        </w:rPr>
        <w:t>დროს</w:t>
      </w:r>
      <w:r>
        <w:rPr>
          <w:spacing w:val="11"/>
          <w:w w:val="90"/>
        </w:rPr>
        <w:t> </w:t>
      </w:r>
      <w:r>
        <w:rPr>
          <w:w w:val="90"/>
        </w:rPr>
        <w:t>მარტივად,</w:t>
      </w:r>
      <w:r>
        <w:rPr>
          <w:spacing w:val="11"/>
          <w:w w:val="90"/>
        </w:rPr>
        <w:t> </w:t>
      </w:r>
      <w:r>
        <w:rPr>
          <w:w w:val="90"/>
        </w:rPr>
        <w:t>ყოველგვარი</w:t>
      </w:r>
      <w:r>
        <w:rPr>
          <w:spacing w:val="12"/>
          <w:w w:val="90"/>
        </w:rPr>
        <w:t> </w:t>
      </w:r>
      <w:r>
        <w:rPr>
          <w:w w:val="90"/>
        </w:rPr>
        <w:t>ზედამხედველობის</w:t>
      </w:r>
      <w:r>
        <w:rPr>
          <w:w w:val="85"/>
        </w:rPr>
        <w:t> </w:t>
      </w:r>
      <w:r>
        <w:rPr>
          <w:w w:val="90"/>
        </w:rPr>
        <w:t>გარეშე</w:t>
      </w:r>
      <w:r>
        <w:rPr>
          <w:spacing w:val="27"/>
          <w:w w:val="90"/>
        </w:rPr>
        <w:t> </w:t>
      </w:r>
      <w:r>
        <w:rPr>
          <w:w w:val="90"/>
        </w:rPr>
        <w:t>შეიძლება</w:t>
      </w:r>
      <w:r>
        <w:rPr>
          <w:spacing w:val="28"/>
          <w:w w:val="90"/>
        </w:rPr>
        <w:t> </w:t>
      </w:r>
      <w:r>
        <w:rPr>
          <w:w w:val="90"/>
        </w:rPr>
        <w:t>განადგურდეს,</w:t>
      </w:r>
      <w:r>
        <w:rPr>
          <w:spacing w:val="28"/>
          <w:w w:val="90"/>
        </w:rPr>
        <w:t> </w:t>
      </w:r>
      <w:r>
        <w:rPr>
          <w:w w:val="90"/>
        </w:rPr>
        <w:t>რაც</w:t>
      </w:r>
      <w:r>
        <w:rPr>
          <w:spacing w:val="28"/>
          <w:w w:val="90"/>
        </w:rPr>
        <w:t> </w:t>
      </w:r>
      <w:r>
        <w:rPr>
          <w:w w:val="90"/>
        </w:rPr>
        <w:t>ფოტოსურათზე</w:t>
      </w:r>
      <w:r>
        <w:rPr>
          <w:spacing w:val="28"/>
          <w:w w:val="90"/>
        </w:rPr>
        <w:t> </w:t>
      </w:r>
      <w:r>
        <w:rPr>
          <w:w w:val="90"/>
        </w:rPr>
        <w:t>აღბეჭდილ</w:t>
      </w:r>
      <w:r>
        <w:rPr>
          <w:spacing w:val="28"/>
          <w:w w:val="90"/>
        </w:rPr>
        <w:t> </w:t>
      </w:r>
      <w:r>
        <w:rPr>
          <w:w w:val="90"/>
        </w:rPr>
        <w:t>პირს</w:t>
      </w:r>
      <w:r>
        <w:rPr>
          <w:spacing w:val="28"/>
          <w:w w:val="90"/>
        </w:rPr>
        <w:t> </w:t>
      </w:r>
      <w:r>
        <w:rPr>
          <w:w w:val="90"/>
        </w:rPr>
        <w:t>ართმევს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აღნიშ-</w:t>
      </w:r>
      <w:r>
        <w:rPr>
          <w:spacing w:val="25"/>
          <w:w w:val="90"/>
        </w:rPr>
        <w:t> </w:t>
      </w:r>
      <w:r>
        <w:rPr>
          <w:w w:val="90"/>
        </w:rPr>
        <w:t>ნული</w:t>
      </w:r>
      <w:r>
        <w:rPr>
          <w:spacing w:val="3"/>
          <w:w w:val="90"/>
        </w:rPr>
        <w:t> </w:t>
      </w:r>
      <w:r>
        <w:rPr>
          <w:w w:val="90"/>
        </w:rPr>
        <w:t>ქმედების</w:t>
      </w:r>
      <w:r>
        <w:rPr>
          <w:spacing w:val="3"/>
          <w:w w:val="90"/>
        </w:rPr>
        <w:t> </w:t>
      </w:r>
      <w:r>
        <w:rPr>
          <w:w w:val="90"/>
        </w:rPr>
        <w:t>კანონიერების</w:t>
      </w:r>
      <w:r>
        <w:rPr>
          <w:spacing w:val="3"/>
          <w:w w:val="90"/>
        </w:rPr>
        <w:t> </w:t>
      </w:r>
      <w:r>
        <w:rPr>
          <w:w w:val="90"/>
        </w:rPr>
        <w:t>გასაჩივრებისა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გადაღებული</w:t>
      </w:r>
      <w:r>
        <w:rPr>
          <w:spacing w:val="4"/>
          <w:w w:val="90"/>
        </w:rPr>
        <w:t> </w:t>
      </w:r>
      <w:r>
        <w:rPr>
          <w:w w:val="90"/>
        </w:rPr>
        <w:t>მასალის</w:t>
      </w:r>
      <w:r>
        <w:rPr>
          <w:spacing w:val="3"/>
          <w:w w:val="90"/>
        </w:rPr>
        <w:t> </w:t>
      </w:r>
      <w:r>
        <w:rPr>
          <w:w w:val="90"/>
        </w:rPr>
        <w:t>მტკიცებულებად</w:t>
      </w:r>
      <w:r>
        <w:rPr>
          <w:w w:val="85"/>
        </w:rPr>
        <w:t> </w:t>
      </w:r>
      <w:r>
        <w:rPr>
          <w:w w:val="90"/>
        </w:rPr>
        <w:t>გამოყენების</w:t>
      </w:r>
      <w:r>
        <w:rPr>
          <w:spacing w:val="-3"/>
          <w:w w:val="90"/>
        </w:rPr>
        <w:t> </w:t>
      </w:r>
      <w:r>
        <w:rPr>
          <w:w w:val="90"/>
        </w:rPr>
        <w:t>შესაძლებლობას.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/>
        <w:pict>
          <v:shape style="position:absolute;margin-left:28.9498pt;margin-top:70.027672pt;width:8pt;height:226.85pt;mso-position-horizontal-relative:page;mso-position-vertical-relative:paragraph;z-index:589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„პოლიციის</w:t>
      </w:r>
      <w:r>
        <w:rPr>
          <w:spacing w:val="-2"/>
          <w:w w:val="95"/>
        </w:rPr>
        <w:t> </w:t>
      </w:r>
      <w:r>
        <w:rPr>
          <w:w w:val="95"/>
        </w:rPr>
        <w:t>შესახებ“</w:t>
      </w:r>
      <w:r>
        <w:rPr>
          <w:spacing w:val="-2"/>
          <w:w w:val="95"/>
        </w:rPr>
        <w:t> </w:t>
      </w:r>
      <w:r>
        <w:rPr>
          <w:w w:val="95"/>
        </w:rPr>
        <w:t>საქართველოს</w:t>
      </w:r>
      <w:r>
        <w:rPr>
          <w:spacing w:val="-2"/>
          <w:w w:val="95"/>
        </w:rPr>
        <w:t> </w:t>
      </w:r>
      <w:r>
        <w:rPr>
          <w:w w:val="95"/>
        </w:rPr>
        <w:t>კანონი</w:t>
      </w:r>
      <w:r>
        <w:rPr>
          <w:spacing w:val="-2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-2"/>
          <w:w w:val="95"/>
        </w:rPr>
        <w:t> </w:t>
      </w:r>
      <w:r>
        <w:rPr>
          <w:w w:val="95"/>
        </w:rPr>
        <w:t>უწყების</w:t>
      </w:r>
      <w:r>
        <w:rPr>
          <w:spacing w:val="-2"/>
          <w:w w:val="95"/>
        </w:rPr>
        <w:t> წარმომადგენ-</w:t>
      </w:r>
      <w:r>
        <w:rPr>
          <w:spacing w:val="22"/>
          <w:w w:val="90"/>
        </w:rPr>
        <w:t> </w:t>
      </w:r>
      <w:r>
        <w:rPr>
          <w:w w:val="95"/>
        </w:rPr>
        <w:t>ლებს</w:t>
      </w:r>
      <w:r>
        <w:rPr>
          <w:spacing w:val="-3"/>
          <w:w w:val="95"/>
        </w:rPr>
        <w:t> </w:t>
      </w:r>
      <w:r>
        <w:rPr>
          <w:w w:val="95"/>
        </w:rPr>
        <w:t>ანიჭებს</w:t>
      </w:r>
      <w:r>
        <w:rPr>
          <w:spacing w:val="-2"/>
          <w:w w:val="95"/>
        </w:rPr>
        <w:t> </w:t>
      </w:r>
      <w:r>
        <w:rPr>
          <w:w w:val="95"/>
        </w:rPr>
        <w:t>ფოტოს</w:t>
      </w:r>
      <w:r>
        <w:rPr>
          <w:spacing w:val="-2"/>
          <w:w w:val="95"/>
        </w:rPr>
        <w:t> </w:t>
      </w:r>
      <w:r>
        <w:rPr>
          <w:w w:val="95"/>
        </w:rPr>
        <w:t>გადაღების</w:t>
      </w:r>
      <w:r>
        <w:rPr>
          <w:spacing w:val="-2"/>
          <w:w w:val="95"/>
        </w:rPr>
        <w:t> </w:t>
      </w:r>
      <w:r>
        <w:rPr>
          <w:w w:val="95"/>
        </w:rPr>
        <w:t>უფლებას,</w:t>
      </w:r>
      <w:r>
        <w:rPr>
          <w:spacing w:val="-2"/>
          <w:w w:val="95"/>
        </w:rPr>
        <w:t> </w:t>
      </w:r>
      <w:r>
        <w:rPr>
          <w:w w:val="95"/>
        </w:rPr>
        <w:t>პირის</w:t>
      </w:r>
      <w:r>
        <w:rPr>
          <w:spacing w:val="-2"/>
          <w:w w:val="95"/>
        </w:rPr>
        <w:t> </w:t>
      </w:r>
      <w:r>
        <w:rPr>
          <w:w w:val="95"/>
        </w:rPr>
        <w:t>იდენტიფიკაციის</w:t>
      </w:r>
      <w:r>
        <w:rPr>
          <w:spacing w:val="-2"/>
          <w:w w:val="95"/>
        </w:rPr>
        <w:t> </w:t>
      </w:r>
      <w:r>
        <w:rPr>
          <w:w w:val="95"/>
        </w:rPr>
        <w:t>მიზნით.</w:t>
      </w:r>
      <w:r>
        <w:rPr>
          <w:spacing w:val="-2"/>
          <w:w w:val="95"/>
        </w:rPr>
        <w:t> </w:t>
      </w:r>
      <w:r>
        <w:rPr>
          <w:w w:val="95"/>
        </w:rPr>
        <w:t>თუმცა,</w:t>
      </w:r>
      <w:r>
        <w:rPr>
          <w:w w:val="82"/>
        </w:rPr>
        <w:t> </w:t>
      </w:r>
      <w:r>
        <w:rPr>
          <w:w w:val="95"/>
        </w:rPr>
        <w:t>კანონი</w:t>
      </w:r>
      <w:r>
        <w:rPr>
          <w:spacing w:val="19"/>
          <w:w w:val="95"/>
        </w:rPr>
        <w:t> </w:t>
      </w:r>
      <w:r>
        <w:rPr>
          <w:w w:val="95"/>
        </w:rPr>
        <w:t>დეტალურად</w:t>
      </w:r>
      <w:r>
        <w:rPr>
          <w:spacing w:val="21"/>
          <w:w w:val="95"/>
        </w:rPr>
        <w:t> </w:t>
      </w:r>
      <w:r>
        <w:rPr>
          <w:w w:val="95"/>
        </w:rPr>
        <w:t>არ</w:t>
      </w:r>
      <w:r>
        <w:rPr>
          <w:spacing w:val="20"/>
          <w:w w:val="95"/>
        </w:rPr>
        <w:t> </w:t>
      </w:r>
      <w:r>
        <w:rPr>
          <w:spacing w:val="-2"/>
          <w:w w:val="95"/>
        </w:rPr>
        <w:t>აწესრიგებს</w:t>
      </w:r>
      <w:r>
        <w:rPr>
          <w:spacing w:val="20"/>
          <w:w w:val="95"/>
        </w:rPr>
        <w:t> </w:t>
      </w:r>
      <w:r>
        <w:rPr>
          <w:w w:val="95"/>
        </w:rPr>
        <w:t>აღნიშნულ</w:t>
      </w:r>
      <w:r>
        <w:rPr>
          <w:spacing w:val="20"/>
          <w:w w:val="95"/>
        </w:rPr>
        <w:t> </w:t>
      </w:r>
      <w:r>
        <w:rPr>
          <w:w w:val="95"/>
        </w:rPr>
        <w:t>პროცესს.</w:t>
      </w:r>
      <w:r>
        <w:rPr>
          <w:spacing w:val="21"/>
          <w:w w:val="95"/>
        </w:rPr>
        <w:t> </w:t>
      </w:r>
      <w:r>
        <w:rPr>
          <w:w w:val="95"/>
        </w:rPr>
        <w:t>ვინაიდან</w:t>
      </w:r>
      <w:r>
        <w:rPr>
          <w:spacing w:val="20"/>
          <w:w w:val="95"/>
        </w:rPr>
        <w:t> </w:t>
      </w:r>
      <w:r>
        <w:rPr>
          <w:w w:val="95"/>
        </w:rPr>
        <w:t>მომართვიანობა</w:t>
      </w:r>
      <w:r>
        <w:rPr>
          <w:spacing w:val="29"/>
          <w:w w:val="89"/>
        </w:rPr>
        <w:t> </w:t>
      </w:r>
      <w:r>
        <w:rPr>
          <w:w w:val="90"/>
        </w:rPr>
        <w:t>ფოტოსურათით</w:t>
      </w:r>
      <w:r>
        <w:rPr>
          <w:spacing w:val="6"/>
          <w:w w:val="90"/>
        </w:rPr>
        <w:t> </w:t>
      </w:r>
      <w:r>
        <w:rPr>
          <w:w w:val="90"/>
        </w:rPr>
        <w:t>პირის</w:t>
      </w:r>
      <w:r>
        <w:rPr>
          <w:spacing w:val="5"/>
          <w:w w:val="90"/>
        </w:rPr>
        <w:t> </w:t>
      </w:r>
      <w:r>
        <w:rPr>
          <w:w w:val="90"/>
        </w:rPr>
        <w:t>იდენტიფიკაციის</w:t>
      </w:r>
      <w:r>
        <w:rPr>
          <w:spacing w:val="6"/>
          <w:w w:val="90"/>
        </w:rPr>
        <w:t> </w:t>
      </w:r>
      <w:r>
        <w:rPr>
          <w:w w:val="90"/>
        </w:rPr>
        <w:t>შემთხვევებზე</w:t>
      </w:r>
      <w:r>
        <w:rPr>
          <w:spacing w:val="6"/>
          <w:w w:val="90"/>
        </w:rPr>
        <w:t> </w:t>
      </w:r>
      <w:r>
        <w:rPr>
          <w:w w:val="90"/>
        </w:rPr>
        <w:t>სამსახურში</w:t>
      </w:r>
      <w:r>
        <w:rPr>
          <w:spacing w:val="5"/>
          <w:w w:val="90"/>
        </w:rPr>
        <w:t> </w:t>
      </w:r>
      <w:r>
        <w:rPr>
          <w:w w:val="90"/>
        </w:rPr>
        <w:t>მატულობს,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მიზანშე</w:t>
      </w:r>
      <w:r>
        <w:rPr>
          <w:spacing w:val="-1"/>
          <w:w w:val="90"/>
        </w:rPr>
        <w:t>-</w:t>
      </w:r>
      <w:r>
        <w:rPr>
          <w:spacing w:val="27"/>
          <w:w w:val="90"/>
        </w:rPr>
        <w:t> </w:t>
      </w:r>
      <w:r>
        <w:rPr>
          <w:w w:val="90"/>
        </w:rPr>
        <w:t>წონილია</w:t>
      </w:r>
      <w:r>
        <w:rPr>
          <w:spacing w:val="17"/>
          <w:w w:val="90"/>
        </w:rPr>
        <w:t> </w:t>
      </w:r>
      <w:r>
        <w:rPr>
          <w:spacing w:val="-2"/>
          <w:w w:val="90"/>
        </w:rPr>
        <w:t>შინაგან</w:t>
      </w:r>
      <w:r>
        <w:rPr>
          <w:spacing w:val="17"/>
          <w:w w:val="90"/>
        </w:rPr>
        <w:t> </w:t>
      </w:r>
      <w:r>
        <w:rPr>
          <w:w w:val="90"/>
        </w:rPr>
        <w:t>საქმეთა</w:t>
      </w:r>
      <w:r>
        <w:rPr>
          <w:spacing w:val="17"/>
          <w:w w:val="90"/>
        </w:rPr>
        <w:t> </w:t>
      </w:r>
      <w:r>
        <w:rPr>
          <w:w w:val="90"/>
        </w:rPr>
        <w:t>სამინისტრომ</w:t>
      </w:r>
      <w:r>
        <w:rPr>
          <w:spacing w:val="17"/>
          <w:w w:val="90"/>
        </w:rPr>
        <w:t> </w:t>
      </w:r>
      <w:r>
        <w:rPr>
          <w:w w:val="90"/>
        </w:rPr>
        <w:t>დეტალურად</w:t>
      </w:r>
      <w:r>
        <w:rPr>
          <w:spacing w:val="17"/>
          <w:w w:val="90"/>
        </w:rPr>
        <w:t> </w:t>
      </w:r>
      <w:r>
        <w:rPr>
          <w:w w:val="90"/>
        </w:rPr>
        <w:t>დაარეგულიროს</w:t>
      </w:r>
      <w:r>
        <w:rPr>
          <w:spacing w:val="17"/>
          <w:w w:val="90"/>
        </w:rPr>
        <w:t> </w:t>
      </w:r>
      <w:r>
        <w:rPr>
          <w:w w:val="90"/>
        </w:rPr>
        <w:t>ფოტოსურათით</w:t>
      </w:r>
      <w:r>
        <w:rPr>
          <w:spacing w:val="26"/>
          <w:w w:val="85"/>
        </w:rPr>
        <w:t> </w:t>
      </w:r>
      <w:r>
        <w:rPr>
          <w:w w:val="90"/>
        </w:rPr>
        <w:t>პირის</w:t>
      </w:r>
      <w:r>
        <w:rPr>
          <w:spacing w:val="18"/>
          <w:w w:val="90"/>
        </w:rPr>
        <w:t> </w:t>
      </w:r>
      <w:r>
        <w:rPr>
          <w:w w:val="90"/>
        </w:rPr>
        <w:t>იდენტიფიკაციის</w:t>
      </w:r>
      <w:r>
        <w:rPr>
          <w:spacing w:val="19"/>
          <w:w w:val="90"/>
        </w:rPr>
        <w:t> </w:t>
      </w:r>
      <w:r>
        <w:rPr>
          <w:w w:val="90"/>
        </w:rPr>
        <w:t>პროცესი,</w:t>
      </w:r>
      <w:r>
        <w:rPr>
          <w:spacing w:val="18"/>
          <w:w w:val="90"/>
        </w:rPr>
        <w:t> </w:t>
      </w:r>
      <w:r>
        <w:rPr>
          <w:w w:val="90"/>
        </w:rPr>
        <w:t>მონაცემთა</w:t>
      </w:r>
      <w:r>
        <w:rPr>
          <w:spacing w:val="19"/>
          <w:w w:val="90"/>
        </w:rPr>
        <w:t> </w:t>
      </w:r>
      <w:r>
        <w:rPr>
          <w:w w:val="90"/>
        </w:rPr>
        <w:t>სუბიექტის</w:t>
      </w:r>
      <w:r>
        <w:rPr>
          <w:spacing w:val="18"/>
          <w:w w:val="90"/>
        </w:rPr>
        <w:t> </w:t>
      </w:r>
      <w:r>
        <w:rPr>
          <w:w w:val="90"/>
        </w:rPr>
        <w:t>უფლებათა</w:t>
      </w:r>
      <w:r>
        <w:rPr>
          <w:spacing w:val="19"/>
          <w:w w:val="90"/>
        </w:rPr>
        <w:t> </w:t>
      </w:r>
      <w:r>
        <w:rPr>
          <w:w w:val="90"/>
        </w:rPr>
        <w:t>დაცვისა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ფოტო-</w:t>
      </w:r>
      <w:r>
        <w:rPr>
          <w:w w:val="90"/>
        </w:rPr>
        <w:t> გადაღების</w:t>
      </w:r>
      <w:r>
        <w:rPr>
          <w:spacing w:val="18"/>
          <w:w w:val="90"/>
        </w:rPr>
        <w:t> </w:t>
      </w:r>
      <w:r>
        <w:rPr>
          <w:w w:val="90"/>
        </w:rPr>
        <w:t>შემთხვევებზე</w:t>
      </w:r>
      <w:r>
        <w:rPr>
          <w:spacing w:val="18"/>
          <w:w w:val="90"/>
        </w:rPr>
        <w:t> </w:t>
      </w:r>
      <w:r>
        <w:rPr>
          <w:w w:val="90"/>
        </w:rPr>
        <w:t>ერთგვაროვანი</w:t>
      </w:r>
      <w:r>
        <w:rPr>
          <w:spacing w:val="18"/>
          <w:w w:val="90"/>
        </w:rPr>
        <w:t> </w:t>
      </w:r>
      <w:r>
        <w:rPr>
          <w:w w:val="90"/>
        </w:rPr>
        <w:t>პრაქტიკის</w:t>
      </w:r>
      <w:r>
        <w:rPr>
          <w:spacing w:val="18"/>
          <w:w w:val="90"/>
        </w:rPr>
        <w:t> </w:t>
      </w:r>
      <w:r>
        <w:rPr>
          <w:w w:val="90"/>
        </w:rPr>
        <w:t>დანერგვისათვის.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Heading6"/>
        <w:spacing w:line="360" w:lineRule="exact"/>
        <w:ind w:left="1624" w:right="4012"/>
        <w:jc w:val="left"/>
      </w:pPr>
      <w:r>
        <w:rPr/>
        <w:pict>
          <v:group style="position:absolute;margin-left:86.539398pt;margin-top:5.000291pt;width:.1pt;height:28.85pt;mso-position-horizontal-relative:page;mso-position-vertical-relative:paragraph;z-index:5872" coordorigin="1731,100" coordsize="2,577">
            <v:shape style="position:absolute;left:1731;top:100;width:2;height:577" coordorigin="1731,100" coordsize="0,577" path="m1731,100l1731,676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20"/>
        </w:rPr>
        <w:t>მონაცემთა გასაჯაროება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ინტერნეტსივრცესა</w:t>
      </w:r>
      <w:r>
        <w:rPr>
          <w:spacing w:val="-8"/>
          <w:w w:val="90"/>
        </w:rPr>
        <w:t> </w:t>
      </w:r>
      <w:r>
        <w:rPr>
          <w:w w:val="90"/>
        </w:rPr>
        <w:t>და</w:t>
      </w:r>
      <w:r>
        <w:rPr>
          <w:spacing w:val="-8"/>
          <w:w w:val="90"/>
        </w:rPr>
        <w:t> </w:t>
      </w:r>
      <w:r>
        <w:rPr>
          <w:w w:val="90"/>
        </w:rPr>
        <w:t>მედიაში</w:t>
      </w:r>
      <w:r>
        <w:rPr>
          <w:spacing w:val="-8"/>
          <w:w w:val="90"/>
        </w:rPr>
        <w:t> </w:t>
      </w:r>
      <w:r>
        <w:rPr>
          <w:w w:val="90"/>
        </w:rPr>
        <w:t>ინფორმაციის</w:t>
      </w:r>
      <w:r>
        <w:rPr>
          <w:spacing w:val="-8"/>
          <w:w w:val="90"/>
        </w:rPr>
        <w:t> </w:t>
      </w:r>
      <w:r>
        <w:rPr>
          <w:w w:val="90"/>
        </w:rPr>
        <w:t>გასაჯაროება</w:t>
      </w:r>
      <w:r>
        <w:rPr>
          <w:spacing w:val="-8"/>
          <w:w w:val="90"/>
        </w:rPr>
        <w:t> </w:t>
      </w:r>
      <w:r>
        <w:rPr>
          <w:w w:val="90"/>
        </w:rPr>
        <w:t>მონაცემთა</w:t>
      </w:r>
      <w:r>
        <w:rPr>
          <w:spacing w:val="-8"/>
          <w:w w:val="90"/>
        </w:rPr>
        <w:t> </w:t>
      </w:r>
      <w:r>
        <w:rPr>
          <w:w w:val="90"/>
        </w:rPr>
        <w:t>სუბიექტს</w:t>
      </w:r>
      <w:r>
        <w:rPr>
          <w:spacing w:val="-8"/>
          <w:w w:val="90"/>
        </w:rPr>
        <w:t> </w:t>
      </w:r>
      <w:r>
        <w:rPr>
          <w:w w:val="90"/>
        </w:rPr>
        <w:t>მომეტე-</w:t>
      </w:r>
      <w:r>
        <w:rPr>
          <w:w w:val="90"/>
        </w:rPr>
        <w:t> ბულ</w:t>
      </w:r>
      <w:r>
        <w:rPr>
          <w:spacing w:val="3"/>
          <w:w w:val="90"/>
        </w:rPr>
        <w:t> </w:t>
      </w:r>
      <w:r>
        <w:rPr>
          <w:w w:val="90"/>
        </w:rPr>
        <w:t>რისკს</w:t>
      </w:r>
      <w:r>
        <w:rPr>
          <w:spacing w:val="3"/>
          <w:w w:val="90"/>
        </w:rPr>
        <w:t> </w:t>
      </w:r>
      <w:r>
        <w:rPr>
          <w:w w:val="90"/>
        </w:rPr>
        <w:t>უქმნის,</w:t>
      </w:r>
      <w:r>
        <w:rPr>
          <w:spacing w:val="3"/>
          <w:w w:val="90"/>
        </w:rPr>
        <w:t> </w:t>
      </w:r>
      <w:r>
        <w:rPr>
          <w:w w:val="90"/>
        </w:rPr>
        <w:t>ვინაიდან</w:t>
      </w:r>
      <w:r>
        <w:rPr>
          <w:spacing w:val="3"/>
          <w:w w:val="90"/>
        </w:rPr>
        <w:t> </w:t>
      </w:r>
      <w:r>
        <w:rPr>
          <w:w w:val="90"/>
        </w:rPr>
        <w:t>მონაცემები</w:t>
      </w:r>
      <w:r>
        <w:rPr>
          <w:spacing w:val="3"/>
          <w:w w:val="90"/>
        </w:rPr>
        <w:t> </w:t>
      </w:r>
      <w:r>
        <w:rPr>
          <w:w w:val="90"/>
        </w:rPr>
        <w:t>ხელმისაწვდომი</w:t>
      </w:r>
      <w:r>
        <w:rPr>
          <w:spacing w:val="3"/>
          <w:w w:val="90"/>
        </w:rPr>
        <w:t> </w:t>
      </w:r>
      <w:r>
        <w:rPr>
          <w:w w:val="90"/>
        </w:rPr>
        <w:t>ხდება</w:t>
      </w:r>
      <w:r>
        <w:rPr>
          <w:spacing w:val="3"/>
          <w:w w:val="90"/>
        </w:rPr>
        <w:t> </w:t>
      </w:r>
      <w:r>
        <w:rPr>
          <w:w w:val="90"/>
        </w:rPr>
        <w:t>საზოგადოების</w:t>
      </w:r>
      <w:r>
        <w:rPr>
          <w:spacing w:val="4"/>
          <w:w w:val="90"/>
        </w:rPr>
        <w:t> </w:t>
      </w:r>
      <w:r>
        <w:rPr>
          <w:w w:val="90"/>
        </w:rPr>
        <w:t>ფართო</w:t>
      </w:r>
      <w:r>
        <w:rPr>
          <w:w w:val="89"/>
        </w:rPr>
        <w:t> </w:t>
      </w:r>
      <w:r>
        <w:rPr>
          <w:w w:val="90"/>
        </w:rPr>
        <w:t>წრისთვის.</w:t>
      </w:r>
      <w:r>
        <w:rPr>
          <w:spacing w:val="24"/>
          <w:w w:val="90"/>
        </w:rPr>
        <w:t> </w:t>
      </w:r>
      <w:r>
        <w:rPr>
          <w:w w:val="90"/>
        </w:rPr>
        <w:t>მით</w:t>
      </w:r>
      <w:r>
        <w:rPr>
          <w:spacing w:val="24"/>
          <w:w w:val="90"/>
        </w:rPr>
        <w:t> </w:t>
      </w:r>
      <w:r>
        <w:rPr>
          <w:w w:val="90"/>
        </w:rPr>
        <w:t>უფრო,</w:t>
      </w:r>
      <w:r>
        <w:rPr>
          <w:spacing w:val="24"/>
          <w:w w:val="90"/>
        </w:rPr>
        <w:t> </w:t>
      </w:r>
      <w:r>
        <w:rPr>
          <w:w w:val="90"/>
        </w:rPr>
        <w:t>თუ</w:t>
      </w:r>
      <w:r>
        <w:rPr>
          <w:spacing w:val="25"/>
          <w:w w:val="90"/>
        </w:rPr>
        <w:t> </w:t>
      </w:r>
      <w:r>
        <w:rPr>
          <w:w w:val="90"/>
        </w:rPr>
        <w:t>საჯარო</w:t>
      </w:r>
      <w:r>
        <w:rPr>
          <w:spacing w:val="24"/>
          <w:w w:val="90"/>
        </w:rPr>
        <w:t> </w:t>
      </w:r>
      <w:r>
        <w:rPr>
          <w:w w:val="90"/>
        </w:rPr>
        <w:t>ხდება</w:t>
      </w:r>
      <w:r>
        <w:rPr>
          <w:spacing w:val="24"/>
          <w:w w:val="90"/>
        </w:rPr>
        <w:t> </w:t>
      </w:r>
      <w:r>
        <w:rPr>
          <w:w w:val="90"/>
        </w:rPr>
        <w:t>ისეთი</w:t>
      </w:r>
      <w:r>
        <w:rPr>
          <w:spacing w:val="25"/>
          <w:w w:val="90"/>
        </w:rPr>
        <w:t> </w:t>
      </w:r>
      <w:r>
        <w:rPr>
          <w:w w:val="90"/>
        </w:rPr>
        <w:t>სენსიტიური</w:t>
      </w:r>
      <w:r>
        <w:rPr>
          <w:spacing w:val="24"/>
          <w:w w:val="90"/>
        </w:rPr>
        <w:t> </w:t>
      </w:r>
      <w:r>
        <w:rPr>
          <w:w w:val="90"/>
        </w:rPr>
        <w:t>ინფორმაცია,</w:t>
      </w:r>
      <w:r>
        <w:rPr>
          <w:spacing w:val="24"/>
          <w:w w:val="90"/>
        </w:rPr>
        <w:t> </w:t>
      </w:r>
      <w:r>
        <w:rPr>
          <w:w w:val="90"/>
        </w:rPr>
        <w:t>როგორიცაა</w:t>
      </w:r>
      <w:r>
        <w:rPr>
          <w:w w:val="94"/>
        </w:rPr>
        <w:t> </w:t>
      </w:r>
      <w:r>
        <w:rPr>
          <w:w w:val="90"/>
        </w:rPr>
        <w:t>პირის</w:t>
      </w:r>
      <w:r>
        <w:rPr>
          <w:spacing w:val="26"/>
          <w:w w:val="90"/>
        </w:rPr>
        <w:t> </w:t>
      </w:r>
      <w:r>
        <w:rPr>
          <w:spacing w:val="-2"/>
          <w:w w:val="90"/>
        </w:rPr>
        <w:t>ჯანმრთ</w:t>
      </w:r>
      <w:r>
        <w:rPr>
          <w:spacing w:val="-1"/>
          <w:w w:val="90"/>
        </w:rPr>
        <w:t>ელობის</w:t>
      </w:r>
      <w:r>
        <w:rPr>
          <w:spacing w:val="27"/>
          <w:w w:val="90"/>
        </w:rPr>
        <w:t> </w:t>
      </w:r>
      <w:r>
        <w:rPr>
          <w:w w:val="90"/>
        </w:rPr>
        <w:t>მდგომარეობა,</w:t>
      </w:r>
      <w:r>
        <w:rPr>
          <w:spacing w:val="27"/>
          <w:w w:val="90"/>
        </w:rPr>
        <w:t> </w:t>
      </w:r>
      <w:r>
        <w:rPr>
          <w:w w:val="90"/>
        </w:rPr>
        <w:t>დანაშაულის</w:t>
      </w:r>
      <w:r>
        <w:rPr>
          <w:spacing w:val="27"/>
          <w:w w:val="90"/>
        </w:rPr>
        <w:t> </w:t>
      </w:r>
      <w:r>
        <w:rPr>
          <w:w w:val="90"/>
        </w:rPr>
        <w:t>მსხვერპლობა</w:t>
      </w:r>
      <w:r>
        <w:rPr>
          <w:spacing w:val="27"/>
          <w:w w:val="90"/>
        </w:rPr>
        <w:t> </w:t>
      </w:r>
      <w:r>
        <w:rPr>
          <w:w w:val="90"/>
        </w:rPr>
        <w:t>თუ</w:t>
      </w:r>
      <w:r>
        <w:rPr>
          <w:spacing w:val="27"/>
          <w:w w:val="90"/>
        </w:rPr>
        <w:t> </w:t>
      </w:r>
      <w:r>
        <w:rPr>
          <w:w w:val="90"/>
        </w:rPr>
        <w:t>ნასამართლეობა.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5"/>
        </w:rPr>
        <w:t>2020</w:t>
      </w:r>
      <w:r>
        <w:rPr>
          <w:spacing w:val="-18"/>
          <w:w w:val="95"/>
        </w:rPr>
        <w:t> </w:t>
      </w:r>
      <w:r>
        <w:rPr>
          <w:w w:val="95"/>
        </w:rPr>
        <w:t>წელს</w:t>
      </w:r>
      <w:r>
        <w:rPr>
          <w:spacing w:val="-19"/>
          <w:w w:val="95"/>
        </w:rPr>
        <w:t> </w:t>
      </w:r>
      <w:r>
        <w:rPr>
          <w:w w:val="95"/>
        </w:rPr>
        <w:t>სახელმწიფო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ინს</w:t>
      </w:r>
      <w:r>
        <w:rPr>
          <w:spacing w:val="-1"/>
          <w:w w:val="95"/>
        </w:rPr>
        <w:t>პექტორის</w:t>
      </w:r>
      <w:r>
        <w:rPr>
          <w:spacing w:val="-18"/>
          <w:w w:val="95"/>
        </w:rPr>
        <w:t> </w:t>
      </w:r>
      <w:r>
        <w:rPr>
          <w:w w:val="95"/>
        </w:rPr>
        <w:t>სამსახურმა</w:t>
      </w:r>
      <w:r>
        <w:rPr>
          <w:spacing w:val="-18"/>
          <w:w w:val="95"/>
        </w:rPr>
        <w:t> </w:t>
      </w:r>
      <w:r>
        <w:rPr>
          <w:w w:val="95"/>
        </w:rPr>
        <w:t>შეისწავლა</w:t>
      </w:r>
      <w:r>
        <w:rPr>
          <w:spacing w:val="-18"/>
          <w:w w:val="95"/>
        </w:rPr>
        <w:t> </w:t>
      </w:r>
      <w:r>
        <w:rPr>
          <w:w w:val="95"/>
        </w:rPr>
        <w:t>შემთხვევები,</w:t>
      </w:r>
      <w:r>
        <w:rPr>
          <w:spacing w:val="-18"/>
          <w:w w:val="95"/>
        </w:rPr>
        <w:t> </w:t>
      </w:r>
      <w:r>
        <w:rPr>
          <w:w w:val="95"/>
        </w:rPr>
        <w:t>როცა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28"/>
          <w:w w:val="90"/>
        </w:rPr>
        <w:t> </w:t>
      </w:r>
      <w:r>
        <w:rPr>
          <w:w w:val="90"/>
        </w:rPr>
        <w:t>რთალდამცავმა</w:t>
      </w:r>
      <w:r>
        <w:rPr>
          <w:spacing w:val="39"/>
          <w:w w:val="90"/>
        </w:rPr>
        <w:t> </w:t>
      </w:r>
      <w:r>
        <w:rPr>
          <w:w w:val="90"/>
        </w:rPr>
        <w:t>ორგანოებმა</w:t>
      </w:r>
      <w:r>
        <w:rPr>
          <w:spacing w:val="39"/>
          <w:w w:val="90"/>
        </w:rPr>
        <w:t> </w:t>
      </w:r>
      <w:r>
        <w:rPr>
          <w:w w:val="90"/>
        </w:rPr>
        <w:t>გაასაჯაროეს</w:t>
      </w:r>
      <w:r>
        <w:rPr>
          <w:spacing w:val="39"/>
          <w:w w:val="90"/>
        </w:rPr>
        <w:t> </w:t>
      </w:r>
      <w:r>
        <w:rPr>
          <w:w w:val="90"/>
        </w:rPr>
        <w:t>ბრალდებულთა,</w:t>
      </w:r>
      <w:r>
        <w:rPr>
          <w:spacing w:val="39"/>
          <w:w w:val="90"/>
        </w:rPr>
        <w:t> </w:t>
      </w:r>
      <w:r>
        <w:rPr>
          <w:w w:val="90"/>
        </w:rPr>
        <w:t>მსჯავრდებულთა,</w:t>
      </w:r>
      <w:r>
        <w:rPr>
          <w:spacing w:val="39"/>
          <w:w w:val="90"/>
        </w:rPr>
        <w:t> </w:t>
      </w:r>
      <w:r>
        <w:rPr>
          <w:spacing w:val="-2"/>
          <w:w w:val="90"/>
        </w:rPr>
        <w:t>დანაშა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5"/>
        </w:rPr>
        <w:t>ულის</w:t>
      </w:r>
      <w:r>
        <w:rPr>
          <w:spacing w:val="13"/>
          <w:w w:val="95"/>
        </w:rPr>
        <w:t> </w:t>
      </w:r>
      <w:r>
        <w:rPr>
          <w:w w:val="95"/>
        </w:rPr>
        <w:t>მსხვერპლთა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3"/>
          <w:w w:val="95"/>
        </w:rPr>
        <w:t> </w:t>
      </w:r>
      <w:r>
        <w:rPr>
          <w:spacing w:val="-1"/>
          <w:w w:val="95"/>
        </w:rPr>
        <w:t>პრო</w:t>
      </w:r>
      <w:r>
        <w:rPr>
          <w:spacing w:val="-2"/>
          <w:w w:val="95"/>
        </w:rPr>
        <w:t>ცესის</w:t>
      </w:r>
      <w:r>
        <w:rPr>
          <w:spacing w:val="13"/>
          <w:w w:val="95"/>
        </w:rPr>
        <w:t> </w:t>
      </w:r>
      <w:r>
        <w:rPr>
          <w:w w:val="95"/>
        </w:rPr>
        <w:t>სხვა</w:t>
      </w:r>
      <w:r>
        <w:rPr>
          <w:spacing w:val="13"/>
          <w:w w:val="95"/>
        </w:rPr>
        <w:t> </w:t>
      </w:r>
      <w:r>
        <w:rPr>
          <w:w w:val="95"/>
        </w:rPr>
        <w:t>მონაწილეთა</w:t>
      </w:r>
      <w:r>
        <w:rPr>
          <w:spacing w:val="13"/>
          <w:w w:val="95"/>
        </w:rPr>
        <w:t> </w:t>
      </w:r>
      <w:r>
        <w:rPr>
          <w:w w:val="95"/>
        </w:rPr>
        <w:t>პერსონალური,</w:t>
      </w:r>
      <w:r>
        <w:rPr>
          <w:spacing w:val="13"/>
          <w:w w:val="95"/>
        </w:rPr>
        <w:t> </w:t>
      </w:r>
      <w:r>
        <w:rPr>
          <w:w w:val="95"/>
        </w:rPr>
        <w:t>მათ</w:t>
      </w:r>
      <w:r>
        <w:rPr>
          <w:spacing w:val="13"/>
          <w:w w:val="95"/>
        </w:rPr>
        <w:t> </w:t>
      </w:r>
      <w:r>
        <w:rPr>
          <w:w w:val="95"/>
        </w:rPr>
        <w:t>შორის,</w:t>
      </w:r>
      <w:r>
        <w:rPr>
          <w:spacing w:val="13"/>
          <w:w w:val="95"/>
        </w:rPr>
        <w:t> </w:t>
      </w:r>
      <w:r>
        <w:rPr>
          <w:w w:val="95"/>
        </w:rPr>
        <w:t>გან-</w:t>
      </w:r>
      <w:r>
        <w:rPr>
          <w:spacing w:val="27"/>
          <w:w w:val="90"/>
        </w:rPr>
        <w:t> </w:t>
      </w:r>
      <w:r>
        <w:rPr>
          <w:w w:val="90"/>
        </w:rPr>
        <w:t>საკუთრებული</w:t>
      </w:r>
      <w:r>
        <w:rPr>
          <w:spacing w:val="18"/>
          <w:w w:val="90"/>
        </w:rPr>
        <w:t> </w:t>
      </w:r>
      <w:r>
        <w:rPr>
          <w:w w:val="90"/>
        </w:rPr>
        <w:t>კატეგორიის</w:t>
      </w:r>
      <w:r>
        <w:rPr>
          <w:spacing w:val="19"/>
          <w:w w:val="90"/>
        </w:rPr>
        <w:t> </w:t>
      </w:r>
      <w:r>
        <w:rPr>
          <w:w w:val="90"/>
        </w:rPr>
        <w:t>მონაცემები</w:t>
      </w:r>
      <w:r>
        <w:rPr>
          <w:spacing w:val="18"/>
          <w:w w:val="90"/>
        </w:rPr>
        <w:t> </w:t>
      </w:r>
      <w:r>
        <w:rPr>
          <w:w w:val="90"/>
        </w:rPr>
        <w:t>(მედიის,</w:t>
      </w:r>
      <w:r>
        <w:rPr>
          <w:spacing w:val="19"/>
          <w:w w:val="90"/>
        </w:rPr>
        <w:t> </w:t>
      </w:r>
      <w:r>
        <w:rPr>
          <w:w w:val="90"/>
        </w:rPr>
        <w:t>ოფიციალური</w:t>
      </w:r>
      <w:r>
        <w:rPr>
          <w:spacing w:val="19"/>
          <w:w w:val="90"/>
        </w:rPr>
        <w:t> </w:t>
      </w:r>
      <w:r>
        <w:rPr>
          <w:w w:val="90"/>
        </w:rPr>
        <w:t>ვებგვერდის</w:t>
      </w:r>
      <w:r>
        <w:rPr>
          <w:spacing w:val="18"/>
          <w:w w:val="90"/>
        </w:rPr>
        <w:t> </w:t>
      </w:r>
      <w:r>
        <w:rPr>
          <w:w w:val="90"/>
        </w:rPr>
        <w:t>ან</w:t>
      </w:r>
      <w:r>
        <w:rPr>
          <w:spacing w:val="19"/>
          <w:w w:val="90"/>
        </w:rPr>
        <w:t> </w:t>
      </w:r>
      <w:r>
        <w:rPr>
          <w:w w:val="90"/>
        </w:rPr>
        <w:t>Facebook</w:t>
      </w:r>
      <w:r>
        <w:rPr>
          <w:w w:val="87"/>
        </w:rPr>
        <w:t> </w:t>
      </w:r>
      <w:r>
        <w:rPr>
          <w:w w:val="85"/>
        </w:rPr>
        <w:t>გვერდის </w:t>
      </w:r>
      <w:r>
        <w:rPr>
          <w:spacing w:val="35"/>
          <w:w w:val="85"/>
        </w:rPr>
        <w:t> </w:t>
      </w:r>
      <w:r>
        <w:rPr>
          <w:w w:val="85"/>
        </w:rPr>
        <w:t>საშუალებით).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ინფორმაციის</w:t>
      </w:r>
      <w:r>
        <w:rPr>
          <w:spacing w:val="29"/>
          <w:w w:val="90"/>
        </w:rPr>
        <w:t> </w:t>
      </w:r>
      <w:r>
        <w:rPr>
          <w:w w:val="90"/>
        </w:rPr>
        <w:t>გასაჯაროების</w:t>
      </w:r>
      <w:r>
        <w:rPr>
          <w:spacing w:val="31"/>
          <w:w w:val="90"/>
        </w:rPr>
        <w:t> </w:t>
      </w:r>
      <w:r>
        <w:rPr>
          <w:w w:val="90"/>
        </w:rPr>
        <w:t>შემთხვევების</w:t>
      </w:r>
      <w:r>
        <w:rPr>
          <w:spacing w:val="30"/>
          <w:w w:val="90"/>
        </w:rPr>
        <w:t> </w:t>
      </w:r>
      <w:r>
        <w:rPr>
          <w:w w:val="90"/>
        </w:rPr>
        <w:t>შესწავლის</w:t>
      </w:r>
      <w:r>
        <w:rPr>
          <w:spacing w:val="29"/>
          <w:w w:val="90"/>
        </w:rPr>
        <w:t> </w:t>
      </w:r>
      <w:r>
        <w:rPr>
          <w:w w:val="90"/>
        </w:rPr>
        <w:t>შედეგად</w:t>
      </w:r>
      <w:r>
        <w:rPr>
          <w:spacing w:val="31"/>
          <w:w w:val="90"/>
        </w:rPr>
        <w:t> </w:t>
      </w:r>
      <w:r>
        <w:rPr>
          <w:w w:val="90"/>
        </w:rPr>
        <w:t>გამოვლინდა</w:t>
      </w:r>
      <w:r>
        <w:rPr>
          <w:spacing w:val="30"/>
          <w:w w:val="90"/>
        </w:rPr>
        <w:t> </w:t>
      </w:r>
      <w:r>
        <w:rPr>
          <w:w w:val="90"/>
        </w:rPr>
        <w:t>შემდეგი</w:t>
      </w:r>
      <w:r>
        <w:rPr>
          <w:w w:val="84"/>
        </w:rPr>
        <w:t> </w:t>
      </w:r>
      <w:r>
        <w:rPr>
          <w:w w:val="95"/>
        </w:rPr>
        <w:t>დარღვევები:</w:t>
      </w:r>
      <w:r>
        <w:rPr/>
      </w:r>
    </w:p>
    <w:p>
      <w:pPr>
        <w:spacing w:after="0" w:line="318" w:lineRule="auto"/>
        <w:jc w:val="both"/>
        <w:sectPr>
          <w:footerReference w:type="even" r:id="rId101"/>
          <w:footerReference w:type="default" r:id="rId102"/>
          <w:pgSz w:w="11340" w:h="15310"/>
          <w:pgMar w:footer="2003" w:header="0" w:top="1440" w:bottom="2200" w:left="360" w:right="1600"/>
          <w:pgNumType w:start="82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4"/>
        <w:ind w:left="951" w:right="1358" w:hanging="360"/>
        <w:jc w:val="both"/>
      </w:pPr>
      <w:r>
        <w:rPr/>
        <w:pict>
          <v:shape style="position:absolute;margin-left:530.045227pt;margin-top:208.54776pt;width:8pt;height:226.85pt;mso-position-horizontal-relative:page;mso-position-vertical-relative:paragraph;z-index:594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2"/>
          <w:w w:val="95"/>
        </w:rPr>
        <w:t> </w:t>
      </w:r>
      <w:r>
        <w:rPr>
          <w:w w:val="95"/>
        </w:rPr>
        <w:t>სამართალდამცავმა</w:t>
      </w:r>
      <w:r>
        <w:rPr>
          <w:spacing w:val="24"/>
          <w:w w:val="95"/>
        </w:rPr>
        <w:t> </w:t>
      </w:r>
      <w:r>
        <w:rPr>
          <w:w w:val="95"/>
        </w:rPr>
        <w:t>ორგანომ</w:t>
      </w:r>
      <w:r>
        <w:rPr>
          <w:spacing w:val="24"/>
          <w:w w:val="95"/>
        </w:rPr>
        <w:t> </w:t>
      </w:r>
      <w:r>
        <w:rPr>
          <w:w w:val="95"/>
        </w:rPr>
        <w:t>გაასაჯაროვა</w:t>
      </w:r>
      <w:r>
        <w:rPr>
          <w:spacing w:val="24"/>
          <w:w w:val="95"/>
        </w:rPr>
        <w:t> </w:t>
      </w:r>
      <w:r>
        <w:rPr>
          <w:w w:val="95"/>
        </w:rPr>
        <w:t>კონკრეტული</w:t>
      </w:r>
      <w:r>
        <w:rPr>
          <w:spacing w:val="24"/>
          <w:w w:val="95"/>
        </w:rPr>
        <w:t> </w:t>
      </w:r>
      <w:r>
        <w:rPr>
          <w:w w:val="95"/>
        </w:rPr>
        <w:t>პირის</w:t>
      </w:r>
      <w:r>
        <w:rPr>
          <w:spacing w:val="24"/>
          <w:w w:val="95"/>
        </w:rPr>
        <w:t> </w:t>
      </w:r>
      <w:r>
        <w:rPr>
          <w:w w:val="95"/>
        </w:rPr>
        <w:t>მონაცემები,</w:t>
      </w:r>
      <w:r>
        <w:rPr>
          <w:w w:val="87"/>
        </w:rPr>
        <w:t> </w:t>
      </w:r>
      <w:r>
        <w:rPr>
          <w:w w:val="95"/>
        </w:rPr>
        <w:t>მათ შორის,</w:t>
      </w:r>
      <w:r>
        <w:rPr>
          <w:spacing w:val="1"/>
          <w:w w:val="95"/>
        </w:rPr>
        <w:t> </w:t>
      </w:r>
      <w:r>
        <w:rPr>
          <w:w w:val="95"/>
        </w:rPr>
        <w:t>განსაკუთრებული</w:t>
      </w:r>
      <w:r>
        <w:rPr>
          <w:spacing w:val="1"/>
          <w:w w:val="95"/>
        </w:rPr>
        <w:t> </w:t>
      </w:r>
      <w:r>
        <w:rPr>
          <w:w w:val="95"/>
        </w:rPr>
        <w:t>კატეგორიის პერსონალური</w:t>
      </w:r>
      <w:r>
        <w:rPr>
          <w:spacing w:val="1"/>
          <w:w w:val="95"/>
        </w:rPr>
        <w:t> </w:t>
      </w:r>
      <w:r>
        <w:rPr>
          <w:w w:val="95"/>
        </w:rPr>
        <w:t>მონაცემები.</w:t>
      </w:r>
      <w:r>
        <w:rPr>
          <w:spacing w:val="1"/>
          <w:w w:val="95"/>
        </w:rPr>
        <w:t> </w:t>
      </w:r>
      <w:r>
        <w:rPr>
          <w:w w:val="95"/>
        </w:rPr>
        <w:t>ასეთ</w:t>
      </w:r>
      <w:r>
        <w:rPr>
          <w:w w:val="87"/>
        </w:rPr>
        <w:t> </w:t>
      </w:r>
      <w:r>
        <w:rPr>
          <w:w w:val="95"/>
        </w:rPr>
        <w:t>შემთხვევებში</w:t>
      </w:r>
      <w:r>
        <w:rPr>
          <w:spacing w:val="35"/>
          <w:w w:val="95"/>
        </w:rPr>
        <w:t> </w:t>
      </w:r>
      <w:r>
        <w:rPr>
          <w:spacing w:val="-2"/>
          <w:w w:val="95"/>
        </w:rPr>
        <w:t>სამართალდამცავი</w:t>
      </w:r>
      <w:r>
        <w:rPr>
          <w:spacing w:val="35"/>
          <w:w w:val="95"/>
        </w:rPr>
        <w:t> </w:t>
      </w:r>
      <w:r>
        <w:rPr>
          <w:w w:val="95"/>
        </w:rPr>
        <w:t>ორგანოები,</w:t>
      </w:r>
      <w:r>
        <w:rPr>
          <w:spacing w:val="35"/>
          <w:w w:val="95"/>
        </w:rPr>
        <w:t> </w:t>
      </w:r>
      <w:r>
        <w:rPr>
          <w:w w:val="95"/>
        </w:rPr>
        <w:t>როგორც</w:t>
      </w:r>
      <w:r>
        <w:rPr>
          <w:spacing w:val="35"/>
          <w:w w:val="95"/>
        </w:rPr>
        <w:t> </w:t>
      </w:r>
      <w:r>
        <w:rPr>
          <w:w w:val="95"/>
        </w:rPr>
        <w:t>წესი,</w:t>
      </w:r>
      <w:r>
        <w:rPr>
          <w:spacing w:val="35"/>
          <w:w w:val="95"/>
        </w:rPr>
        <w:t> </w:t>
      </w:r>
      <w:r>
        <w:rPr>
          <w:w w:val="95"/>
        </w:rPr>
        <w:t>მიუთითებენ</w:t>
      </w:r>
      <w:r>
        <w:rPr>
          <w:spacing w:val="28"/>
          <w:w w:val="81"/>
        </w:rPr>
        <w:t> </w:t>
      </w:r>
      <w:r>
        <w:rPr>
          <w:w w:val="95"/>
        </w:rPr>
        <w:t>საჯარო</w:t>
      </w:r>
      <w:r>
        <w:rPr>
          <w:spacing w:val="1"/>
          <w:w w:val="95"/>
        </w:rPr>
        <w:t> </w:t>
      </w:r>
      <w:r>
        <w:rPr>
          <w:w w:val="95"/>
        </w:rPr>
        <w:t>ინტერესის</w:t>
      </w:r>
      <w:r>
        <w:rPr>
          <w:spacing w:val="1"/>
          <w:w w:val="95"/>
        </w:rPr>
        <w:t> </w:t>
      </w:r>
      <w:r>
        <w:rPr>
          <w:w w:val="95"/>
        </w:rPr>
        <w:t>არსებობაზე,</w:t>
      </w:r>
      <w:r>
        <w:rPr>
          <w:spacing w:val="1"/>
          <w:w w:val="95"/>
        </w:rPr>
        <w:t> </w:t>
      </w:r>
      <w:r>
        <w:rPr>
          <w:w w:val="95"/>
        </w:rPr>
        <w:t>თუმცა</w:t>
      </w:r>
      <w:r>
        <w:rPr>
          <w:spacing w:val="1"/>
          <w:w w:val="95"/>
        </w:rPr>
        <w:t> </w:t>
      </w:r>
      <w:r>
        <w:rPr>
          <w:w w:val="95"/>
        </w:rPr>
        <w:t>ყოველ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კონკ</w:t>
      </w:r>
      <w:r>
        <w:rPr>
          <w:spacing w:val="-2"/>
          <w:w w:val="95"/>
        </w:rPr>
        <w:t>რეტულ</w:t>
      </w:r>
      <w:r>
        <w:rPr>
          <w:spacing w:val="2"/>
          <w:w w:val="95"/>
        </w:rPr>
        <w:t> </w:t>
      </w:r>
      <w:r>
        <w:rPr>
          <w:w w:val="95"/>
        </w:rPr>
        <w:t>შემთხვევაში</w:t>
      </w:r>
      <w:r>
        <w:rPr>
          <w:spacing w:val="28"/>
          <w:w w:val="85"/>
        </w:rPr>
        <w:t> </w:t>
      </w:r>
      <w:r>
        <w:rPr>
          <w:w w:val="95"/>
        </w:rPr>
        <w:t>ვერ</w:t>
      </w:r>
      <w:r>
        <w:rPr>
          <w:spacing w:val="6"/>
          <w:w w:val="95"/>
        </w:rPr>
        <w:t> </w:t>
      </w:r>
      <w:r>
        <w:rPr>
          <w:w w:val="95"/>
        </w:rPr>
        <w:t>ახერხებენ</w:t>
      </w:r>
      <w:r>
        <w:rPr>
          <w:spacing w:val="6"/>
          <w:w w:val="95"/>
        </w:rPr>
        <w:t> </w:t>
      </w:r>
      <w:r>
        <w:rPr>
          <w:w w:val="95"/>
        </w:rPr>
        <w:t>გამოქვეყნებული</w:t>
      </w:r>
      <w:r>
        <w:rPr>
          <w:spacing w:val="7"/>
          <w:w w:val="95"/>
        </w:rPr>
        <w:t> </w:t>
      </w:r>
      <w:r>
        <w:rPr>
          <w:w w:val="95"/>
        </w:rPr>
        <w:t>პერსონალური</w:t>
      </w:r>
      <w:r>
        <w:rPr>
          <w:spacing w:val="6"/>
          <w:w w:val="95"/>
        </w:rPr>
        <w:t> </w:t>
      </w:r>
      <w:r>
        <w:rPr>
          <w:w w:val="95"/>
        </w:rPr>
        <w:t>მონაცემების</w:t>
      </w:r>
      <w:r>
        <w:rPr>
          <w:spacing w:val="6"/>
          <w:w w:val="95"/>
        </w:rPr>
        <w:t> </w:t>
      </w:r>
      <w:r>
        <w:rPr>
          <w:w w:val="95"/>
        </w:rPr>
        <w:t>მიმართ</w:t>
      </w:r>
      <w:r>
        <w:rPr>
          <w:spacing w:val="7"/>
          <w:w w:val="95"/>
        </w:rPr>
        <w:t> </w:t>
      </w:r>
      <w:r>
        <w:rPr>
          <w:w w:val="95"/>
        </w:rPr>
        <w:t>ასეთი</w:t>
      </w:r>
      <w:r>
        <w:rPr>
          <w:w w:val="86"/>
        </w:rPr>
        <w:t> </w:t>
      </w:r>
      <w:r>
        <w:rPr>
          <w:w w:val="95"/>
        </w:rPr>
        <w:t>ინტერესის</w:t>
      </w:r>
      <w:r>
        <w:rPr>
          <w:spacing w:val="33"/>
          <w:w w:val="95"/>
        </w:rPr>
        <w:t> </w:t>
      </w:r>
      <w:r>
        <w:rPr>
          <w:w w:val="95"/>
        </w:rPr>
        <w:t>დასაბუთებას.</w:t>
      </w:r>
      <w:r>
        <w:rPr>
          <w:spacing w:val="34"/>
          <w:w w:val="95"/>
        </w:rPr>
        <w:t> </w:t>
      </w:r>
      <w:r>
        <w:rPr>
          <w:w w:val="95"/>
        </w:rPr>
        <w:t>ერთ-ერთ</w:t>
      </w:r>
      <w:r>
        <w:rPr>
          <w:spacing w:val="33"/>
          <w:w w:val="95"/>
        </w:rPr>
        <w:t> </w:t>
      </w:r>
      <w:r>
        <w:rPr>
          <w:w w:val="95"/>
        </w:rPr>
        <w:t>საქმეში</w:t>
      </w:r>
      <w:r>
        <w:rPr>
          <w:spacing w:val="34"/>
          <w:w w:val="95"/>
        </w:rPr>
        <w:t> </w:t>
      </w:r>
      <w:r>
        <w:rPr>
          <w:w w:val="95"/>
        </w:rPr>
        <w:t>სპეციალურმა</w:t>
      </w:r>
      <w:r>
        <w:rPr>
          <w:spacing w:val="33"/>
          <w:w w:val="95"/>
        </w:rPr>
        <w:t> </w:t>
      </w:r>
      <w:r>
        <w:rPr>
          <w:w w:val="95"/>
        </w:rPr>
        <w:t>პენიტენციურმა</w:t>
      </w:r>
      <w:r>
        <w:rPr>
          <w:w w:val="85"/>
        </w:rPr>
        <w:t> </w:t>
      </w:r>
      <w:r>
        <w:rPr>
          <w:w w:val="90"/>
        </w:rPr>
        <w:t>სამსახურმა</w:t>
      </w:r>
      <w:r>
        <w:rPr>
          <w:spacing w:val="7"/>
          <w:w w:val="90"/>
        </w:rPr>
        <w:t> </w:t>
      </w:r>
      <w:r>
        <w:rPr>
          <w:w w:val="90"/>
        </w:rPr>
        <w:t>განმარტა,</w:t>
      </w:r>
      <w:r>
        <w:rPr>
          <w:spacing w:val="8"/>
          <w:w w:val="90"/>
        </w:rPr>
        <w:t> </w:t>
      </w:r>
      <w:r>
        <w:rPr>
          <w:w w:val="90"/>
        </w:rPr>
        <w:t>რომ</w:t>
      </w:r>
      <w:r>
        <w:rPr>
          <w:spacing w:val="8"/>
          <w:w w:val="90"/>
        </w:rPr>
        <w:t> </w:t>
      </w:r>
      <w:r>
        <w:rPr>
          <w:w w:val="90"/>
        </w:rPr>
        <w:t>ტელეკომპანიამ</w:t>
      </w:r>
      <w:r>
        <w:rPr>
          <w:spacing w:val="8"/>
          <w:w w:val="90"/>
        </w:rPr>
        <w:t> </w:t>
      </w:r>
      <w:r>
        <w:rPr>
          <w:w w:val="90"/>
        </w:rPr>
        <w:t>გაავრცელა</w:t>
      </w:r>
      <w:r>
        <w:rPr>
          <w:spacing w:val="7"/>
          <w:w w:val="90"/>
        </w:rPr>
        <w:t> </w:t>
      </w:r>
      <w:r>
        <w:rPr>
          <w:w w:val="90"/>
        </w:rPr>
        <w:t>არასწორი</w:t>
      </w:r>
      <w:r>
        <w:rPr>
          <w:spacing w:val="8"/>
          <w:w w:val="90"/>
        </w:rPr>
        <w:t> </w:t>
      </w:r>
      <w:r>
        <w:rPr>
          <w:w w:val="90"/>
        </w:rPr>
        <w:t>ინფორმაცია,</w:t>
      </w:r>
      <w:r>
        <w:rPr>
          <w:w w:val="88"/>
        </w:rPr>
        <w:t> </w:t>
      </w:r>
      <w:r>
        <w:rPr>
          <w:w w:val="90"/>
        </w:rPr>
        <w:t>თითქოსდა</w:t>
      </w:r>
      <w:r>
        <w:rPr>
          <w:spacing w:val="-14"/>
          <w:w w:val="90"/>
        </w:rPr>
        <w:t> </w:t>
      </w:r>
      <w:r>
        <w:rPr>
          <w:w w:val="90"/>
        </w:rPr>
        <w:t>ბრალდებულმა</w:t>
      </w:r>
      <w:r>
        <w:rPr>
          <w:spacing w:val="-14"/>
          <w:w w:val="90"/>
        </w:rPr>
        <w:t> </w:t>
      </w:r>
      <w:r>
        <w:rPr>
          <w:w w:val="90"/>
        </w:rPr>
        <w:t>პენიტენციურ</w:t>
      </w:r>
      <w:r>
        <w:rPr>
          <w:spacing w:val="-13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-13"/>
          <w:w w:val="90"/>
        </w:rPr>
        <w:t> </w:t>
      </w:r>
      <w:r>
        <w:rPr>
          <w:w w:val="90"/>
        </w:rPr>
        <w:t>დაზიანებები</w:t>
      </w:r>
      <w:r>
        <w:rPr>
          <w:spacing w:val="-13"/>
          <w:w w:val="90"/>
        </w:rPr>
        <w:t> </w:t>
      </w:r>
      <w:r>
        <w:rPr>
          <w:w w:val="90"/>
        </w:rPr>
        <w:t>მიიღო,</w:t>
      </w:r>
      <w:r>
        <w:rPr>
          <w:w w:val="90"/>
        </w:rPr>
        <w:t> რამაც</w:t>
      </w:r>
      <w:r>
        <w:rPr>
          <w:spacing w:val="15"/>
          <w:w w:val="90"/>
        </w:rPr>
        <w:t> </w:t>
      </w:r>
      <w:r>
        <w:rPr>
          <w:spacing w:val="-1"/>
          <w:w w:val="90"/>
        </w:rPr>
        <w:t>გამოიწვ</w:t>
      </w:r>
      <w:r>
        <w:rPr>
          <w:spacing w:val="-2"/>
          <w:w w:val="90"/>
        </w:rPr>
        <w:t>ია</w:t>
      </w:r>
      <w:r>
        <w:rPr>
          <w:spacing w:val="15"/>
          <w:w w:val="90"/>
        </w:rPr>
        <w:t> </w:t>
      </w:r>
      <w:r>
        <w:rPr>
          <w:w w:val="90"/>
        </w:rPr>
        <w:t>უსაფუძვლო</w:t>
      </w:r>
      <w:r>
        <w:rPr>
          <w:spacing w:val="15"/>
          <w:w w:val="90"/>
        </w:rPr>
        <w:t> </w:t>
      </w:r>
      <w:r>
        <w:rPr>
          <w:w w:val="90"/>
        </w:rPr>
        <w:t>აგრესია</w:t>
      </w:r>
      <w:r>
        <w:rPr>
          <w:spacing w:val="16"/>
          <w:w w:val="90"/>
        </w:rPr>
        <w:t> </w:t>
      </w:r>
      <w:r>
        <w:rPr>
          <w:w w:val="90"/>
        </w:rPr>
        <w:t>სპეციალური</w:t>
      </w:r>
      <w:r>
        <w:rPr>
          <w:spacing w:val="15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16"/>
          <w:w w:val="90"/>
        </w:rPr>
        <w:t> </w:t>
      </w:r>
      <w:r>
        <w:rPr>
          <w:w w:val="90"/>
        </w:rPr>
        <w:t>სამსახურის</w:t>
      </w:r>
      <w:r>
        <w:rPr>
          <w:spacing w:val="28"/>
          <w:w w:val="85"/>
        </w:rPr>
        <w:t> </w:t>
      </w:r>
      <w:r>
        <w:rPr>
          <w:w w:val="95"/>
        </w:rPr>
        <w:t>თანამშრომლების</w:t>
      </w:r>
      <w:r>
        <w:rPr>
          <w:spacing w:val="22"/>
          <w:w w:val="95"/>
        </w:rPr>
        <w:t> </w:t>
      </w:r>
      <w:r>
        <w:rPr>
          <w:w w:val="95"/>
        </w:rPr>
        <w:t>მიმართ.</w:t>
      </w:r>
      <w:r>
        <w:rPr>
          <w:spacing w:val="23"/>
          <w:w w:val="95"/>
        </w:rPr>
        <w:t> </w:t>
      </w:r>
      <w:r>
        <w:rPr>
          <w:w w:val="95"/>
        </w:rPr>
        <w:t>რადგან</w:t>
      </w:r>
      <w:r>
        <w:rPr>
          <w:spacing w:val="23"/>
          <w:w w:val="95"/>
        </w:rPr>
        <w:t> </w:t>
      </w:r>
      <w:r>
        <w:rPr>
          <w:w w:val="95"/>
        </w:rPr>
        <w:t>ბრალდებულის</w:t>
      </w:r>
      <w:r>
        <w:rPr>
          <w:spacing w:val="23"/>
          <w:w w:val="95"/>
        </w:rPr>
        <w:t> </w:t>
      </w:r>
      <w:r>
        <w:rPr>
          <w:w w:val="95"/>
        </w:rPr>
        <w:t>ჯანმრთელობაზე</w:t>
      </w:r>
      <w:r>
        <w:rPr>
          <w:spacing w:val="23"/>
          <w:w w:val="95"/>
        </w:rPr>
        <w:t> </w:t>
      </w:r>
      <w:r>
        <w:rPr>
          <w:w w:val="95"/>
        </w:rPr>
        <w:t>ცრუ</w:t>
      </w:r>
      <w:r>
        <w:rPr>
          <w:w w:val="85"/>
        </w:rPr>
        <w:t> </w:t>
      </w:r>
      <w:r>
        <w:rPr>
          <w:spacing w:val="-2"/>
          <w:w w:val="95"/>
        </w:rPr>
        <w:t>ინფორმაციას</w:t>
      </w:r>
      <w:r>
        <w:rPr>
          <w:spacing w:val="-1"/>
          <w:w w:val="95"/>
        </w:rPr>
        <w:t> </w:t>
      </w:r>
      <w:r>
        <w:rPr>
          <w:w w:val="95"/>
        </w:rPr>
        <w:t>ტელეკომპანია და ბრალდებულის </w:t>
      </w:r>
      <w:r>
        <w:rPr>
          <w:spacing w:val="-1"/>
          <w:w w:val="95"/>
        </w:rPr>
        <w:t>ადვოკ</w:t>
      </w:r>
      <w:r>
        <w:rPr>
          <w:spacing w:val="-2"/>
          <w:w w:val="95"/>
        </w:rPr>
        <w:t>ატი</w:t>
      </w:r>
      <w:r>
        <w:rPr>
          <w:w w:val="95"/>
        </w:rPr>
        <w:t> საჯაროდ ავრცე-</w:t>
      </w:r>
      <w:r>
        <w:rPr>
          <w:spacing w:val="34"/>
          <w:w w:val="90"/>
        </w:rPr>
        <w:t> </w:t>
      </w:r>
      <w:r>
        <w:rPr>
          <w:w w:val="85"/>
        </w:rPr>
        <w:t>ლებდნენ,</w:t>
      </w:r>
      <w:r>
        <w:rPr>
          <w:spacing w:val="34"/>
          <w:w w:val="85"/>
        </w:rPr>
        <w:t> </w:t>
      </w:r>
      <w:r>
        <w:rPr>
          <w:w w:val="85"/>
        </w:rPr>
        <w:t>სპეციალურმა</w:t>
      </w:r>
      <w:r>
        <w:rPr>
          <w:spacing w:val="34"/>
          <w:w w:val="85"/>
        </w:rPr>
        <w:t> </w:t>
      </w:r>
      <w:r>
        <w:rPr>
          <w:w w:val="85"/>
        </w:rPr>
        <w:t>პენიტენციურმა</w:t>
      </w:r>
      <w:r>
        <w:rPr>
          <w:spacing w:val="34"/>
          <w:w w:val="85"/>
        </w:rPr>
        <w:t> </w:t>
      </w:r>
      <w:r>
        <w:rPr>
          <w:w w:val="85"/>
        </w:rPr>
        <w:t>სამსახურმა</w:t>
      </w:r>
      <w:r>
        <w:rPr>
          <w:spacing w:val="34"/>
          <w:w w:val="85"/>
        </w:rPr>
        <w:t> </w:t>
      </w:r>
      <w:r>
        <w:rPr>
          <w:w w:val="85"/>
        </w:rPr>
        <w:t>გადაწყვიტა,</w:t>
      </w:r>
      <w:r>
        <w:rPr>
          <w:spacing w:val="35"/>
          <w:w w:val="85"/>
        </w:rPr>
        <w:t> </w:t>
      </w:r>
      <w:r>
        <w:rPr>
          <w:w w:val="85"/>
        </w:rPr>
        <w:t>გაევრცელებინა</w:t>
      </w:r>
      <w:r>
        <w:rPr>
          <w:w w:val="90"/>
        </w:rPr>
        <w:t> განცხადება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მა</w:t>
      </w:r>
      <w:r>
        <w:rPr>
          <w:spacing w:val="-1"/>
          <w:w w:val="90"/>
        </w:rPr>
        <w:t>ღალი</w:t>
      </w:r>
      <w:r>
        <w:rPr>
          <w:spacing w:val="30"/>
          <w:w w:val="90"/>
        </w:rPr>
        <w:t> </w:t>
      </w:r>
      <w:r>
        <w:rPr>
          <w:w w:val="90"/>
        </w:rPr>
        <w:t>საჯარო</w:t>
      </w:r>
      <w:r>
        <w:rPr>
          <w:spacing w:val="31"/>
          <w:w w:val="90"/>
        </w:rPr>
        <w:t> </w:t>
      </w:r>
      <w:r>
        <w:rPr>
          <w:w w:val="90"/>
        </w:rPr>
        <w:t>ინტერესის</w:t>
      </w:r>
      <w:r>
        <w:rPr>
          <w:spacing w:val="30"/>
          <w:w w:val="90"/>
        </w:rPr>
        <w:t> </w:t>
      </w:r>
      <w:r>
        <w:rPr>
          <w:w w:val="90"/>
        </w:rPr>
        <w:t>დასაკმაყოფილებლად.</w:t>
      </w:r>
      <w:r>
        <w:rPr>
          <w:spacing w:val="31"/>
          <w:w w:val="90"/>
        </w:rPr>
        <w:t> </w:t>
      </w:r>
      <w:r>
        <w:rPr>
          <w:w w:val="90"/>
        </w:rPr>
        <w:t>თავის</w:t>
      </w:r>
      <w:r>
        <w:rPr>
          <w:spacing w:val="30"/>
          <w:w w:val="90"/>
        </w:rPr>
        <w:t> </w:t>
      </w:r>
      <w:r>
        <w:rPr>
          <w:w w:val="90"/>
        </w:rPr>
        <w:t>მხრივ,</w:t>
      </w:r>
      <w:r>
        <w:rPr>
          <w:spacing w:val="25"/>
          <w:w w:val="88"/>
        </w:rPr>
        <w:t> </w:t>
      </w:r>
      <w:r>
        <w:rPr>
          <w:w w:val="90"/>
        </w:rPr>
        <w:t>სპეციალური</w:t>
      </w:r>
      <w:r>
        <w:rPr>
          <w:spacing w:val="44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45"/>
          <w:w w:val="90"/>
        </w:rPr>
        <w:t> </w:t>
      </w:r>
      <w:r>
        <w:rPr>
          <w:w w:val="90"/>
        </w:rPr>
        <w:t>სამსახურის</w:t>
      </w:r>
      <w:r>
        <w:rPr>
          <w:spacing w:val="45"/>
          <w:w w:val="90"/>
        </w:rPr>
        <w:t> </w:t>
      </w:r>
      <w:r>
        <w:rPr>
          <w:w w:val="90"/>
        </w:rPr>
        <w:t>მიერ</w:t>
      </w:r>
      <w:r>
        <w:rPr>
          <w:spacing w:val="45"/>
          <w:w w:val="90"/>
        </w:rPr>
        <w:t> </w:t>
      </w:r>
      <w:r>
        <w:rPr>
          <w:w w:val="90"/>
        </w:rPr>
        <w:t>გამოქვეყნებული</w:t>
      </w:r>
      <w:r>
        <w:rPr>
          <w:spacing w:val="44"/>
          <w:w w:val="90"/>
        </w:rPr>
        <w:t> </w:t>
      </w:r>
      <w:r>
        <w:rPr>
          <w:w w:val="90"/>
        </w:rPr>
        <w:t>ოფიციალური</w:t>
      </w:r>
      <w:r>
        <w:rPr>
          <w:w w:val="87"/>
        </w:rPr>
        <w:t> </w:t>
      </w:r>
      <w:r>
        <w:rPr>
          <w:w w:val="95"/>
        </w:rPr>
        <w:t>განცხადება</w:t>
      </w:r>
      <w:r>
        <w:rPr>
          <w:spacing w:val="13"/>
          <w:w w:val="95"/>
        </w:rPr>
        <w:t> </w:t>
      </w:r>
      <w:r>
        <w:rPr>
          <w:w w:val="95"/>
        </w:rPr>
        <w:t>შეიცავდა</w:t>
      </w:r>
      <w:r>
        <w:rPr>
          <w:spacing w:val="14"/>
          <w:w w:val="95"/>
        </w:rPr>
        <w:t> </w:t>
      </w:r>
      <w:r>
        <w:rPr>
          <w:w w:val="95"/>
        </w:rPr>
        <w:t>ინფორმაციას</w:t>
      </w:r>
      <w:r>
        <w:rPr>
          <w:spacing w:val="14"/>
          <w:w w:val="95"/>
        </w:rPr>
        <w:t> </w:t>
      </w:r>
      <w:r>
        <w:rPr>
          <w:w w:val="95"/>
        </w:rPr>
        <w:t>ბრალდებულის</w:t>
      </w:r>
      <w:r>
        <w:rPr>
          <w:spacing w:val="13"/>
          <w:w w:val="95"/>
        </w:rPr>
        <w:t> </w:t>
      </w:r>
      <w:r>
        <w:rPr>
          <w:w w:val="95"/>
        </w:rPr>
        <w:t>(სახელის</w:t>
      </w:r>
      <w:r>
        <w:rPr>
          <w:spacing w:val="14"/>
          <w:w w:val="95"/>
        </w:rPr>
        <w:t> </w:t>
      </w:r>
      <w:r>
        <w:rPr>
          <w:w w:val="95"/>
        </w:rPr>
        <w:t>ინიციალისა</w:t>
      </w:r>
      <w:r>
        <w:rPr>
          <w:w w:val="88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გვარის</w:t>
      </w:r>
      <w:r>
        <w:rPr>
          <w:spacing w:val="15"/>
          <w:w w:val="95"/>
        </w:rPr>
        <w:t> </w:t>
      </w:r>
      <w:r>
        <w:rPr>
          <w:spacing w:val="-2"/>
          <w:w w:val="95"/>
        </w:rPr>
        <w:t>მითითებით)</w:t>
      </w:r>
      <w:r>
        <w:rPr>
          <w:spacing w:val="15"/>
          <w:w w:val="95"/>
        </w:rPr>
        <w:t> </w:t>
      </w:r>
      <w:r>
        <w:rPr>
          <w:w w:val="95"/>
        </w:rPr>
        <w:t>ბრალისა</w:t>
      </w:r>
      <w:r>
        <w:rPr>
          <w:spacing w:val="15"/>
          <w:w w:val="95"/>
        </w:rPr>
        <w:t> </w:t>
      </w:r>
      <w:r>
        <w:rPr>
          <w:w w:val="95"/>
        </w:rPr>
        <w:t>და</w:t>
      </w:r>
      <w:r>
        <w:rPr>
          <w:spacing w:val="15"/>
          <w:w w:val="95"/>
        </w:rPr>
        <w:t> </w:t>
      </w:r>
      <w:r>
        <w:rPr>
          <w:w w:val="95"/>
        </w:rPr>
        <w:t>მისი</w:t>
      </w:r>
      <w:r>
        <w:rPr>
          <w:spacing w:val="14"/>
          <w:w w:val="95"/>
        </w:rPr>
        <w:t> </w:t>
      </w:r>
      <w:r>
        <w:rPr>
          <w:w w:val="95"/>
        </w:rPr>
        <w:t>ჯანმრთელობის</w:t>
      </w:r>
      <w:r>
        <w:rPr>
          <w:spacing w:val="15"/>
          <w:w w:val="95"/>
        </w:rPr>
        <w:t> </w:t>
      </w:r>
      <w:r>
        <w:rPr>
          <w:w w:val="95"/>
        </w:rPr>
        <w:t>მდგომარეობის</w:t>
      </w:r>
      <w:r>
        <w:rPr>
          <w:spacing w:val="29"/>
          <w:w w:val="89"/>
        </w:rPr>
        <w:t> </w:t>
      </w:r>
      <w:r>
        <w:rPr>
          <w:w w:val="90"/>
        </w:rPr>
        <w:t>შესახებ.</w:t>
      </w:r>
      <w:r>
        <w:rPr>
          <w:spacing w:val="41"/>
          <w:w w:val="90"/>
        </w:rPr>
        <w:t> </w:t>
      </w:r>
      <w:r>
        <w:rPr>
          <w:w w:val="90"/>
        </w:rPr>
        <w:t>ასევე,</w:t>
      </w:r>
      <w:r>
        <w:rPr>
          <w:spacing w:val="41"/>
          <w:w w:val="90"/>
        </w:rPr>
        <w:t> </w:t>
      </w:r>
      <w:r>
        <w:rPr>
          <w:w w:val="90"/>
        </w:rPr>
        <w:t>გასაჯაროვდა</w:t>
      </w:r>
      <w:r>
        <w:rPr>
          <w:spacing w:val="42"/>
          <w:w w:val="90"/>
        </w:rPr>
        <w:t> </w:t>
      </w:r>
      <w:r>
        <w:rPr>
          <w:w w:val="90"/>
        </w:rPr>
        <w:t>მონაცემები</w:t>
      </w:r>
      <w:r>
        <w:rPr>
          <w:spacing w:val="41"/>
          <w:w w:val="90"/>
        </w:rPr>
        <w:t> </w:t>
      </w:r>
      <w:r>
        <w:rPr>
          <w:w w:val="90"/>
        </w:rPr>
        <w:t>მისი</w:t>
      </w:r>
      <w:r>
        <w:rPr>
          <w:spacing w:val="41"/>
          <w:w w:val="90"/>
        </w:rPr>
        <w:t> </w:t>
      </w:r>
      <w:r>
        <w:rPr>
          <w:w w:val="90"/>
        </w:rPr>
        <w:t>დიაგნოზისა</w:t>
      </w:r>
      <w:r>
        <w:rPr>
          <w:spacing w:val="42"/>
          <w:w w:val="90"/>
        </w:rPr>
        <w:t> </w:t>
      </w:r>
      <w:r>
        <w:rPr>
          <w:w w:val="90"/>
        </w:rPr>
        <w:t>და</w:t>
      </w:r>
      <w:r>
        <w:rPr>
          <w:spacing w:val="41"/>
          <w:w w:val="90"/>
        </w:rPr>
        <w:t> </w:t>
      </w:r>
      <w:r>
        <w:rPr>
          <w:w w:val="90"/>
        </w:rPr>
        <w:t>ჩატარებული</w:t>
      </w:r>
      <w:r>
        <w:rPr>
          <w:w w:val="86"/>
        </w:rPr>
        <w:t> </w:t>
      </w:r>
      <w:r>
        <w:rPr>
          <w:w w:val="95"/>
        </w:rPr>
        <w:t>სამედიცინო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მანიპულაციების</w:t>
      </w:r>
      <w:r>
        <w:rPr>
          <w:spacing w:val="21"/>
          <w:w w:val="95"/>
        </w:rPr>
        <w:t> </w:t>
      </w:r>
      <w:r>
        <w:rPr>
          <w:w w:val="95"/>
        </w:rPr>
        <w:t>შესახებ.</w:t>
      </w:r>
      <w:r>
        <w:rPr>
          <w:spacing w:val="22"/>
          <w:w w:val="95"/>
        </w:rPr>
        <w:t> </w:t>
      </w:r>
      <w:r>
        <w:rPr>
          <w:w w:val="95"/>
        </w:rPr>
        <w:t>რამდენადაც</w:t>
      </w:r>
      <w:r>
        <w:rPr>
          <w:spacing w:val="21"/>
          <w:w w:val="95"/>
        </w:rPr>
        <w:t> </w:t>
      </w:r>
      <w:r>
        <w:rPr>
          <w:w w:val="95"/>
        </w:rPr>
        <w:t>საქმის</w:t>
      </w:r>
      <w:r>
        <w:rPr>
          <w:spacing w:val="21"/>
          <w:w w:val="95"/>
        </w:rPr>
        <w:t> </w:t>
      </w:r>
      <w:r>
        <w:rPr>
          <w:w w:val="95"/>
        </w:rPr>
        <w:t>ფაქტობრივი</w:t>
      </w:r>
      <w:r>
        <w:rPr>
          <w:spacing w:val="26"/>
          <w:w w:val="88"/>
        </w:rPr>
        <w:t> </w:t>
      </w:r>
      <w:r>
        <w:rPr>
          <w:w w:val="95"/>
        </w:rPr>
        <w:t>გარემოებები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მედიასივრცეში</w:t>
      </w:r>
      <w:r>
        <w:rPr>
          <w:spacing w:val="5"/>
          <w:w w:val="95"/>
        </w:rPr>
        <w:t> </w:t>
      </w:r>
      <w:r>
        <w:rPr>
          <w:w w:val="95"/>
        </w:rPr>
        <w:t>განცხადების</w:t>
      </w:r>
      <w:r>
        <w:rPr>
          <w:spacing w:val="4"/>
          <w:w w:val="95"/>
        </w:rPr>
        <w:t> </w:t>
      </w:r>
      <w:r>
        <w:rPr>
          <w:w w:val="95"/>
        </w:rPr>
        <w:t>გამოქვეყნებამდე</w:t>
      </w:r>
      <w:r>
        <w:rPr>
          <w:spacing w:val="5"/>
          <w:w w:val="95"/>
        </w:rPr>
        <w:t> </w:t>
      </w:r>
      <w:r>
        <w:rPr>
          <w:w w:val="95"/>
        </w:rPr>
        <w:t>გავრცელდა,</w:t>
      </w:r>
      <w:r>
        <w:rPr>
          <w:spacing w:val="24"/>
          <w:w w:val="91"/>
        </w:rPr>
        <w:t> </w:t>
      </w:r>
      <w:r>
        <w:rPr>
          <w:w w:val="85"/>
        </w:rPr>
        <w:t>ინფორმაციის</w:t>
      </w:r>
      <w:r>
        <w:rPr>
          <w:spacing w:val="30"/>
          <w:w w:val="85"/>
        </w:rPr>
        <w:t> </w:t>
      </w:r>
      <w:r>
        <w:rPr>
          <w:w w:val="85"/>
        </w:rPr>
        <w:t>მიმღები</w:t>
      </w:r>
      <w:r>
        <w:rPr>
          <w:spacing w:val="29"/>
          <w:w w:val="85"/>
        </w:rPr>
        <w:t> </w:t>
      </w:r>
      <w:r>
        <w:rPr>
          <w:spacing w:val="-1"/>
          <w:w w:val="85"/>
        </w:rPr>
        <w:t>მარტივად,</w:t>
      </w:r>
      <w:r>
        <w:rPr>
          <w:spacing w:val="30"/>
          <w:w w:val="85"/>
        </w:rPr>
        <w:t> </w:t>
      </w:r>
      <w:r>
        <w:rPr>
          <w:w w:val="85"/>
        </w:rPr>
        <w:t>ზედმეტი</w:t>
      </w:r>
      <w:r>
        <w:rPr>
          <w:spacing w:val="30"/>
          <w:w w:val="85"/>
        </w:rPr>
        <w:t> </w:t>
      </w:r>
      <w:r>
        <w:rPr>
          <w:w w:val="85"/>
        </w:rPr>
        <w:t>ძალისხმევის</w:t>
      </w:r>
      <w:r>
        <w:rPr>
          <w:spacing w:val="30"/>
          <w:w w:val="85"/>
        </w:rPr>
        <w:t> </w:t>
      </w:r>
      <w:r>
        <w:rPr>
          <w:w w:val="85"/>
        </w:rPr>
        <w:t>გარეშე</w:t>
      </w:r>
      <w:r>
        <w:rPr>
          <w:spacing w:val="30"/>
          <w:w w:val="85"/>
        </w:rPr>
        <w:t> </w:t>
      </w:r>
      <w:r>
        <w:rPr>
          <w:w w:val="85"/>
        </w:rPr>
        <w:t>დაუკავშირებდა</w:t>
      </w:r>
      <w:r>
        <w:rPr>
          <w:spacing w:val="28"/>
          <w:w w:val="87"/>
        </w:rPr>
        <w:t> </w:t>
      </w:r>
      <w:r>
        <w:rPr>
          <w:w w:val="90"/>
        </w:rPr>
        <w:t>განცხადებაში</w:t>
      </w:r>
      <w:r>
        <w:rPr>
          <w:spacing w:val="-6"/>
          <w:w w:val="90"/>
        </w:rPr>
        <w:t> </w:t>
      </w:r>
      <w:r>
        <w:rPr>
          <w:w w:val="90"/>
        </w:rPr>
        <w:t>მითითებულ</w:t>
      </w:r>
      <w:r>
        <w:rPr>
          <w:spacing w:val="-5"/>
          <w:w w:val="90"/>
        </w:rPr>
        <w:t> </w:t>
      </w:r>
      <w:r>
        <w:rPr>
          <w:w w:val="90"/>
        </w:rPr>
        <w:t>სახელის</w:t>
      </w:r>
      <w:r>
        <w:rPr>
          <w:spacing w:val="-6"/>
          <w:w w:val="90"/>
        </w:rPr>
        <w:t> </w:t>
      </w:r>
      <w:r>
        <w:rPr>
          <w:w w:val="90"/>
        </w:rPr>
        <w:t>ინიციალსა</w:t>
      </w:r>
      <w:r>
        <w:rPr>
          <w:spacing w:val="-6"/>
          <w:w w:val="90"/>
        </w:rPr>
        <w:t> </w:t>
      </w:r>
      <w:r>
        <w:rPr>
          <w:w w:val="90"/>
        </w:rPr>
        <w:t>და</w:t>
      </w:r>
      <w:r>
        <w:rPr>
          <w:spacing w:val="-5"/>
          <w:w w:val="90"/>
        </w:rPr>
        <w:t> </w:t>
      </w:r>
      <w:r>
        <w:rPr>
          <w:w w:val="90"/>
        </w:rPr>
        <w:t>გვარს</w:t>
      </w:r>
      <w:r>
        <w:rPr>
          <w:spacing w:val="-6"/>
          <w:w w:val="90"/>
        </w:rPr>
        <w:t> </w:t>
      </w:r>
      <w:r>
        <w:rPr>
          <w:w w:val="90"/>
        </w:rPr>
        <w:t>კონკრეტულ</w:t>
      </w:r>
      <w:r>
        <w:rPr>
          <w:spacing w:val="-5"/>
          <w:w w:val="90"/>
        </w:rPr>
        <w:t> </w:t>
      </w:r>
      <w:r>
        <w:rPr>
          <w:w w:val="90"/>
        </w:rPr>
        <w:t>ფიზიკურ</w:t>
      </w:r>
      <w:r>
        <w:rPr>
          <w:w w:val="83"/>
        </w:rPr>
        <w:t> </w:t>
      </w:r>
      <w:r>
        <w:rPr>
          <w:w w:val="90"/>
        </w:rPr>
        <w:t>პირს.</w:t>
      </w:r>
      <w:r>
        <w:rPr>
          <w:spacing w:val="15"/>
          <w:w w:val="90"/>
        </w:rPr>
        <w:t> </w:t>
      </w:r>
      <w:r>
        <w:rPr>
          <w:w w:val="90"/>
        </w:rPr>
        <w:t>ვინაიდან</w:t>
      </w:r>
      <w:r>
        <w:rPr>
          <w:spacing w:val="15"/>
          <w:w w:val="90"/>
        </w:rPr>
        <w:t> </w:t>
      </w:r>
      <w:r>
        <w:rPr>
          <w:w w:val="90"/>
        </w:rPr>
        <w:t>საჯარო</w:t>
      </w:r>
      <w:r>
        <w:rPr>
          <w:spacing w:val="15"/>
          <w:w w:val="90"/>
        </w:rPr>
        <w:t> </w:t>
      </w:r>
      <w:r>
        <w:rPr>
          <w:w w:val="90"/>
        </w:rPr>
        <w:t>ინტერესი</w:t>
      </w:r>
      <w:r>
        <w:rPr>
          <w:spacing w:val="15"/>
          <w:w w:val="90"/>
        </w:rPr>
        <w:t> </w:t>
      </w:r>
      <w:r>
        <w:rPr>
          <w:w w:val="90"/>
        </w:rPr>
        <w:t>არსებობდა</w:t>
      </w:r>
      <w:r>
        <w:rPr>
          <w:spacing w:val="16"/>
          <w:w w:val="90"/>
        </w:rPr>
        <w:t> </w:t>
      </w:r>
      <w:r>
        <w:rPr>
          <w:w w:val="90"/>
        </w:rPr>
        <w:t>ბრალდებულის</w:t>
      </w:r>
      <w:r>
        <w:rPr>
          <w:spacing w:val="15"/>
          <w:w w:val="90"/>
        </w:rPr>
        <w:t> </w:t>
      </w:r>
      <w:r>
        <w:rPr>
          <w:w w:val="90"/>
        </w:rPr>
        <w:t>ჯანმრთელობის</w:t>
      </w:r>
      <w:r>
        <w:rPr>
          <w:w w:val="87"/>
        </w:rPr>
        <w:t> </w:t>
      </w:r>
      <w:r>
        <w:rPr>
          <w:w w:val="90"/>
        </w:rPr>
        <w:t>დაზიანების</w:t>
      </w:r>
      <w:r>
        <w:rPr>
          <w:spacing w:val="28"/>
          <w:w w:val="90"/>
        </w:rPr>
        <w:t> </w:t>
      </w:r>
      <w:r>
        <w:rPr>
          <w:w w:val="90"/>
        </w:rPr>
        <w:t>გამომწვევ</w:t>
      </w:r>
      <w:r>
        <w:rPr>
          <w:spacing w:val="28"/>
          <w:w w:val="90"/>
        </w:rPr>
        <w:t> </w:t>
      </w:r>
      <w:r>
        <w:rPr>
          <w:w w:val="90"/>
        </w:rPr>
        <w:t>მიზეზებთან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არა</w:t>
      </w:r>
      <w:r>
        <w:rPr>
          <w:spacing w:val="28"/>
          <w:w w:val="90"/>
        </w:rPr>
        <w:t> </w:t>
      </w:r>
      <w:r>
        <w:rPr>
          <w:w w:val="90"/>
        </w:rPr>
        <w:t>მისთვის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წარ</w:t>
      </w:r>
      <w:r>
        <w:rPr>
          <w:spacing w:val="-2"/>
          <w:w w:val="90"/>
        </w:rPr>
        <w:t>დგენილ</w:t>
      </w:r>
      <w:r>
        <w:rPr>
          <w:spacing w:val="29"/>
          <w:w w:val="90"/>
        </w:rPr>
        <w:t> </w:t>
      </w:r>
      <w:r>
        <w:rPr>
          <w:w w:val="90"/>
        </w:rPr>
        <w:t>ბრალსა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8"/>
          <w:w w:val="85"/>
        </w:rPr>
        <w:t> </w:t>
      </w:r>
      <w:r>
        <w:rPr>
          <w:w w:val="95"/>
        </w:rPr>
        <w:t>ჯანმრთელობის</w:t>
      </w:r>
      <w:r>
        <w:rPr>
          <w:spacing w:val="26"/>
          <w:w w:val="95"/>
        </w:rPr>
        <w:t> </w:t>
      </w:r>
      <w:r>
        <w:rPr>
          <w:spacing w:val="-2"/>
          <w:w w:val="95"/>
        </w:rPr>
        <w:t>მდგომარეობის</w:t>
      </w:r>
      <w:r>
        <w:rPr>
          <w:spacing w:val="27"/>
          <w:w w:val="95"/>
        </w:rPr>
        <w:t> </w:t>
      </w:r>
      <w:r>
        <w:rPr>
          <w:w w:val="95"/>
        </w:rPr>
        <w:t>კონკრეტულ</w:t>
      </w:r>
      <w:r>
        <w:rPr>
          <w:spacing w:val="27"/>
          <w:w w:val="95"/>
        </w:rPr>
        <w:t> </w:t>
      </w:r>
      <w:r>
        <w:rPr>
          <w:w w:val="95"/>
        </w:rPr>
        <w:t>დეტალებთან</w:t>
      </w:r>
      <w:r>
        <w:rPr>
          <w:spacing w:val="27"/>
          <w:w w:val="95"/>
        </w:rPr>
        <w:t> </w:t>
      </w:r>
      <w:r>
        <w:rPr>
          <w:w w:val="95"/>
        </w:rPr>
        <w:t>დაკავშირებით,</w:t>
      </w:r>
      <w:r>
        <w:rPr>
          <w:spacing w:val="22"/>
          <w:w w:val="89"/>
        </w:rPr>
        <w:t> </w:t>
      </w:r>
      <w:r>
        <w:rPr>
          <w:w w:val="90"/>
        </w:rPr>
        <w:t>პენიტენციური</w:t>
      </w:r>
      <w:r>
        <w:rPr>
          <w:spacing w:val="-2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-2"/>
          <w:w w:val="90"/>
        </w:rPr>
        <w:t> </w:t>
      </w:r>
      <w:r>
        <w:rPr>
          <w:w w:val="90"/>
        </w:rPr>
        <w:t>ქმედება</w:t>
      </w:r>
      <w:r>
        <w:rPr>
          <w:spacing w:val="-1"/>
          <w:w w:val="90"/>
        </w:rPr>
        <w:t> </w:t>
      </w:r>
      <w:r>
        <w:rPr>
          <w:w w:val="90"/>
        </w:rPr>
        <w:t>შეფასდა</w:t>
      </w:r>
      <w:r>
        <w:rPr>
          <w:spacing w:val="-2"/>
          <w:w w:val="90"/>
        </w:rPr>
        <w:t> </w:t>
      </w:r>
      <w:r>
        <w:rPr>
          <w:w w:val="90"/>
        </w:rPr>
        <w:t>სამართალდარღვევად;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/>
        <w:pict>
          <v:group style="position:absolute;margin-left:534.562012pt;margin-top:65.423096pt;width:.1pt;height:141.75pt;mso-position-horizontal-relative:page;mso-position-vertical-relative:paragraph;z-index:5920" coordorigin="10691,1308" coordsize="2,2835">
            <v:shape style="position:absolute;left:10691;top:1308;width:2;height:2835" coordorigin="10691,1308" coordsize="0,2835" path="m10691,1308l10691,4143e" filled="false" stroked="true" strokeweight="3pt" strokecolor="#ed1d24">
              <v:path arrowok="t"/>
            </v:shape>
            <w10:wrap type="none"/>
          </v:group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52"/>
          <w:w w:val="95"/>
        </w:rPr>
        <w:t> </w:t>
      </w:r>
      <w:r>
        <w:rPr>
          <w:w w:val="95"/>
        </w:rPr>
        <w:t>სამართალდამცავმა</w:t>
      </w:r>
      <w:r>
        <w:rPr>
          <w:spacing w:val="35"/>
          <w:w w:val="95"/>
        </w:rPr>
        <w:t> </w:t>
      </w:r>
      <w:r>
        <w:rPr>
          <w:w w:val="95"/>
        </w:rPr>
        <w:t>უწყებამ</w:t>
      </w:r>
      <w:r>
        <w:rPr>
          <w:spacing w:val="34"/>
          <w:w w:val="95"/>
        </w:rPr>
        <w:t> </w:t>
      </w:r>
      <w:r>
        <w:rPr>
          <w:w w:val="95"/>
        </w:rPr>
        <w:t>გაასაჯაროვა</w:t>
      </w:r>
      <w:r>
        <w:rPr>
          <w:spacing w:val="35"/>
          <w:w w:val="95"/>
        </w:rPr>
        <w:t> </w:t>
      </w:r>
      <w:r>
        <w:rPr>
          <w:w w:val="95"/>
        </w:rPr>
        <w:t>მესამე</w:t>
      </w:r>
      <w:r>
        <w:rPr>
          <w:spacing w:val="34"/>
          <w:w w:val="95"/>
        </w:rPr>
        <w:t> </w:t>
      </w:r>
      <w:r>
        <w:rPr>
          <w:w w:val="95"/>
        </w:rPr>
        <w:t>პირების</w:t>
      </w:r>
      <w:r>
        <w:rPr>
          <w:spacing w:val="35"/>
          <w:w w:val="95"/>
        </w:rPr>
        <w:t> </w:t>
      </w:r>
      <w:r>
        <w:rPr>
          <w:w w:val="95"/>
        </w:rPr>
        <w:t>მონაცემები,</w:t>
      </w:r>
      <w:r>
        <w:rPr>
          <w:spacing w:val="35"/>
          <w:w w:val="95"/>
        </w:rPr>
        <w:t> </w:t>
      </w:r>
      <w:r>
        <w:rPr>
          <w:w w:val="95"/>
        </w:rPr>
        <w:t>რო-</w:t>
      </w:r>
      <w:r>
        <w:rPr>
          <w:w w:val="90"/>
        </w:rPr>
        <w:t> </w:t>
      </w:r>
      <w:r>
        <w:rPr>
          <w:w w:val="95"/>
        </w:rPr>
        <w:t>მელთაც</w:t>
      </w:r>
      <w:r>
        <w:rPr>
          <w:spacing w:val="36"/>
          <w:w w:val="95"/>
        </w:rPr>
        <w:t> </w:t>
      </w:r>
      <w:r>
        <w:rPr>
          <w:w w:val="95"/>
        </w:rPr>
        <w:t>საქმესთან</w:t>
      </w:r>
      <w:r>
        <w:rPr>
          <w:spacing w:val="35"/>
          <w:w w:val="95"/>
        </w:rPr>
        <w:t> </w:t>
      </w:r>
      <w:r>
        <w:rPr>
          <w:w w:val="95"/>
        </w:rPr>
        <w:t>შემხებლობა</w:t>
      </w:r>
      <w:r>
        <w:rPr>
          <w:spacing w:val="36"/>
          <w:w w:val="95"/>
        </w:rPr>
        <w:t> </w:t>
      </w:r>
      <w:r>
        <w:rPr>
          <w:w w:val="95"/>
        </w:rPr>
        <w:t>არ</w:t>
      </w:r>
      <w:r>
        <w:rPr>
          <w:spacing w:val="36"/>
          <w:w w:val="95"/>
        </w:rPr>
        <w:t> </w:t>
      </w:r>
      <w:r>
        <w:rPr>
          <w:w w:val="95"/>
        </w:rPr>
        <w:t>ჰქონიათ.</w:t>
      </w:r>
      <w:r>
        <w:rPr>
          <w:spacing w:val="35"/>
          <w:w w:val="95"/>
        </w:rPr>
        <w:t> </w:t>
      </w:r>
      <w:r>
        <w:rPr>
          <w:w w:val="95"/>
        </w:rPr>
        <w:t>კერძოდ,</w:t>
      </w:r>
      <w:r>
        <w:rPr>
          <w:spacing w:val="36"/>
          <w:w w:val="95"/>
        </w:rPr>
        <w:t> </w:t>
      </w:r>
      <w:r>
        <w:rPr>
          <w:w w:val="95"/>
        </w:rPr>
        <w:t>პროკურატურამ</w:t>
      </w:r>
      <w:r>
        <w:rPr>
          <w:spacing w:val="36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ზოგადოების</w:t>
      </w:r>
      <w:r>
        <w:rPr>
          <w:spacing w:val="47"/>
          <w:w w:val="90"/>
        </w:rPr>
        <w:t> </w:t>
      </w:r>
      <w:r>
        <w:rPr>
          <w:w w:val="90"/>
        </w:rPr>
        <w:t>ინფორმირების</w:t>
      </w:r>
      <w:r>
        <w:rPr>
          <w:spacing w:val="47"/>
          <w:w w:val="90"/>
        </w:rPr>
        <w:t> </w:t>
      </w:r>
      <w:r>
        <w:rPr>
          <w:w w:val="90"/>
        </w:rPr>
        <w:t>მოტივით</w:t>
      </w:r>
      <w:r>
        <w:rPr>
          <w:spacing w:val="47"/>
          <w:w w:val="90"/>
        </w:rPr>
        <w:t> </w:t>
      </w:r>
      <w:r>
        <w:rPr>
          <w:w w:val="90"/>
        </w:rPr>
        <w:t>გაავრცელა იმ  პირთა</w:t>
      </w:r>
      <w:r>
        <w:rPr>
          <w:spacing w:val="47"/>
          <w:w w:val="90"/>
        </w:rPr>
        <w:t> </w:t>
      </w:r>
      <w:r>
        <w:rPr>
          <w:w w:val="90"/>
        </w:rPr>
        <w:t>გამოსახულებე-</w:t>
      </w:r>
      <w:r>
        <w:rPr>
          <w:w w:val="90"/>
        </w:rPr>
        <w:t> </w:t>
      </w:r>
      <w:r>
        <w:rPr>
          <w:w w:val="95"/>
        </w:rPr>
        <w:t>ბის</w:t>
      </w:r>
      <w:r>
        <w:rPr>
          <w:spacing w:val="-1"/>
          <w:w w:val="95"/>
        </w:rPr>
        <w:t> </w:t>
      </w:r>
      <w:r>
        <w:rPr>
          <w:w w:val="95"/>
        </w:rPr>
        <w:t>შემცველი ვიდეოჩანაწერები, რომლებსაც კავშირი</w:t>
      </w:r>
      <w:r>
        <w:rPr>
          <w:spacing w:val="-1"/>
          <w:w w:val="95"/>
        </w:rPr>
        <w:t> </w:t>
      </w:r>
      <w:r>
        <w:rPr>
          <w:w w:val="95"/>
        </w:rPr>
        <w:t>არ ჰქონდათ სისხლის</w:t>
      </w:r>
      <w:r>
        <w:rPr>
          <w:w w:val="87"/>
        </w:rPr>
        <w:t> </w:t>
      </w:r>
      <w:r>
        <w:rPr>
          <w:w w:val="95"/>
        </w:rPr>
        <w:t>სამართლის</w:t>
      </w:r>
      <w:r>
        <w:rPr>
          <w:spacing w:val="2"/>
          <w:w w:val="95"/>
        </w:rPr>
        <w:t> </w:t>
      </w:r>
      <w:r>
        <w:rPr>
          <w:w w:val="95"/>
        </w:rPr>
        <w:t>საქმესთან.</w:t>
      </w:r>
      <w:r>
        <w:rPr>
          <w:spacing w:val="3"/>
          <w:w w:val="95"/>
        </w:rPr>
        <w:t> </w:t>
      </w:r>
      <w:r>
        <w:rPr>
          <w:w w:val="95"/>
        </w:rPr>
        <w:t>შესწავლის</w:t>
      </w:r>
      <w:r>
        <w:rPr>
          <w:spacing w:val="2"/>
          <w:w w:val="95"/>
        </w:rPr>
        <w:t> </w:t>
      </w:r>
      <w:r>
        <w:rPr>
          <w:w w:val="95"/>
        </w:rPr>
        <w:t>შედეგად</w:t>
      </w:r>
      <w:r>
        <w:rPr>
          <w:spacing w:val="3"/>
          <w:w w:val="95"/>
        </w:rPr>
        <w:t> </w:t>
      </w:r>
      <w:r>
        <w:rPr>
          <w:w w:val="95"/>
        </w:rPr>
        <w:t>დადგინდა,</w:t>
      </w:r>
      <w:r>
        <w:rPr>
          <w:spacing w:val="2"/>
          <w:w w:val="95"/>
        </w:rPr>
        <w:t> </w:t>
      </w:r>
      <w:r>
        <w:rPr>
          <w:w w:val="95"/>
        </w:rPr>
        <w:t>რომ</w:t>
      </w:r>
      <w:r>
        <w:rPr>
          <w:spacing w:val="3"/>
          <w:w w:val="95"/>
        </w:rPr>
        <w:t> </w:t>
      </w:r>
      <w:r>
        <w:rPr>
          <w:w w:val="95"/>
        </w:rPr>
        <w:t>პერსონალურ</w:t>
      </w:r>
      <w:r>
        <w:rPr>
          <w:w w:val="91"/>
        </w:rPr>
        <w:t> </w:t>
      </w:r>
      <w:r>
        <w:rPr>
          <w:w w:val="95"/>
        </w:rPr>
        <w:t>მონაცემთა</w:t>
      </w:r>
      <w:r>
        <w:rPr>
          <w:spacing w:val="33"/>
          <w:w w:val="95"/>
        </w:rPr>
        <w:t> </w:t>
      </w:r>
      <w:r>
        <w:rPr>
          <w:w w:val="95"/>
        </w:rPr>
        <w:t>დამუშავების</w:t>
      </w:r>
      <w:r>
        <w:rPr>
          <w:spacing w:val="33"/>
          <w:w w:val="95"/>
        </w:rPr>
        <w:t> </w:t>
      </w:r>
      <w:r>
        <w:rPr>
          <w:w w:val="95"/>
        </w:rPr>
        <w:t>მოცულობა</w:t>
      </w:r>
      <w:r>
        <w:rPr>
          <w:spacing w:val="33"/>
          <w:w w:val="95"/>
        </w:rPr>
        <w:t> </w:t>
      </w:r>
      <w:r>
        <w:rPr>
          <w:w w:val="95"/>
        </w:rPr>
        <w:t>არ</w:t>
      </w:r>
      <w:r>
        <w:rPr>
          <w:spacing w:val="34"/>
          <w:w w:val="95"/>
        </w:rPr>
        <w:t> </w:t>
      </w:r>
      <w:r>
        <w:rPr>
          <w:w w:val="95"/>
        </w:rPr>
        <w:t>ყოფილა</w:t>
      </w:r>
      <w:r>
        <w:rPr>
          <w:spacing w:val="34"/>
          <w:w w:val="95"/>
        </w:rPr>
        <w:t> </w:t>
      </w:r>
      <w:r>
        <w:rPr>
          <w:w w:val="95"/>
        </w:rPr>
        <w:t>საჯარო</w:t>
      </w:r>
      <w:r>
        <w:rPr>
          <w:spacing w:val="33"/>
          <w:w w:val="95"/>
        </w:rPr>
        <w:t> </w:t>
      </w:r>
      <w:r>
        <w:rPr>
          <w:w w:val="95"/>
        </w:rPr>
        <w:t>ინტერესის</w:t>
      </w:r>
      <w:r>
        <w:rPr>
          <w:spacing w:val="34"/>
          <w:w w:val="95"/>
        </w:rPr>
        <w:t> </w:t>
      </w:r>
      <w:r>
        <w:rPr>
          <w:w w:val="95"/>
        </w:rPr>
        <w:t>დაკ-</w:t>
      </w:r>
      <w:r>
        <w:rPr>
          <w:w w:val="90"/>
        </w:rPr>
        <w:t> მაყოფილების</w:t>
      </w:r>
      <w:r>
        <w:rPr>
          <w:spacing w:val="1"/>
          <w:w w:val="90"/>
        </w:rPr>
        <w:t> </w:t>
      </w:r>
      <w:r>
        <w:rPr>
          <w:w w:val="90"/>
        </w:rPr>
        <w:t>პროპორციული</w:t>
      </w:r>
      <w:r>
        <w:rPr>
          <w:spacing w:val="2"/>
          <w:w w:val="90"/>
        </w:rPr>
        <w:t> </w:t>
      </w:r>
      <w:r>
        <w:rPr>
          <w:w w:val="90"/>
        </w:rPr>
        <w:t>საშუალება,</w:t>
      </w:r>
      <w:r>
        <w:rPr>
          <w:spacing w:val="2"/>
          <w:w w:val="90"/>
        </w:rPr>
        <w:t> </w:t>
      </w:r>
      <w:r>
        <w:rPr>
          <w:w w:val="90"/>
        </w:rPr>
        <w:t>ვინაიდან</w:t>
      </w:r>
      <w:r>
        <w:rPr>
          <w:spacing w:val="1"/>
          <w:w w:val="90"/>
        </w:rPr>
        <w:t> </w:t>
      </w:r>
      <w:r>
        <w:rPr>
          <w:w w:val="90"/>
        </w:rPr>
        <w:t>აღნიშნულ</w:t>
      </w:r>
      <w:r>
        <w:rPr>
          <w:spacing w:val="1"/>
          <w:w w:val="90"/>
        </w:rPr>
        <w:t> </w:t>
      </w:r>
      <w:r>
        <w:rPr>
          <w:w w:val="90"/>
        </w:rPr>
        <w:t>პირთა</w:t>
      </w:r>
      <w:r>
        <w:rPr>
          <w:spacing w:val="1"/>
          <w:w w:val="90"/>
        </w:rPr>
        <w:t> </w:t>
      </w:r>
      <w:r>
        <w:rPr>
          <w:w w:val="90"/>
        </w:rPr>
        <w:t>სახის</w:t>
      </w:r>
      <w:r>
        <w:rPr>
          <w:w w:val="86"/>
        </w:rPr>
        <w:t> </w:t>
      </w:r>
      <w:r>
        <w:rPr>
          <w:w w:val="95"/>
        </w:rPr>
        <w:t>დაუფარავად</w:t>
      </w:r>
      <w:r>
        <w:rPr>
          <w:spacing w:val="-12"/>
          <w:w w:val="95"/>
        </w:rPr>
        <w:t> </w:t>
      </w:r>
      <w:r>
        <w:rPr>
          <w:w w:val="95"/>
        </w:rPr>
        <w:t>ჩვენებით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მაღალი</w:t>
      </w:r>
      <w:r>
        <w:rPr>
          <w:spacing w:val="-11"/>
          <w:w w:val="95"/>
        </w:rPr>
        <w:t> </w:t>
      </w:r>
      <w:r>
        <w:rPr>
          <w:w w:val="95"/>
        </w:rPr>
        <w:t>იყო</w:t>
      </w:r>
      <w:r>
        <w:rPr>
          <w:spacing w:val="-11"/>
          <w:w w:val="95"/>
        </w:rPr>
        <w:t> </w:t>
      </w:r>
      <w:r>
        <w:rPr>
          <w:w w:val="95"/>
        </w:rPr>
        <w:t>სხვის</w:t>
      </w:r>
      <w:r>
        <w:rPr>
          <w:spacing w:val="-10"/>
          <w:w w:val="95"/>
        </w:rPr>
        <w:t> </w:t>
      </w:r>
      <w:r>
        <w:rPr>
          <w:w w:val="95"/>
        </w:rPr>
        <w:t>პირად</w:t>
      </w:r>
      <w:r>
        <w:rPr>
          <w:spacing w:val="-11"/>
          <w:w w:val="95"/>
        </w:rPr>
        <w:t> </w:t>
      </w:r>
      <w:r>
        <w:rPr>
          <w:w w:val="95"/>
        </w:rPr>
        <w:t>ცხოვრებაში</w:t>
      </w:r>
      <w:r>
        <w:rPr>
          <w:spacing w:val="-11"/>
          <w:w w:val="95"/>
        </w:rPr>
        <w:t> </w:t>
      </w:r>
      <w:r>
        <w:rPr>
          <w:w w:val="95"/>
        </w:rPr>
        <w:t>ჩარევის</w:t>
      </w:r>
      <w:r>
        <w:rPr>
          <w:spacing w:val="-11"/>
          <w:w w:val="95"/>
        </w:rPr>
        <w:t> </w:t>
      </w:r>
      <w:r>
        <w:rPr>
          <w:w w:val="95"/>
        </w:rPr>
        <w:t>ინტე-</w:t>
      </w:r>
      <w:r>
        <w:rPr>
          <w:spacing w:val="25"/>
          <w:w w:val="90"/>
        </w:rPr>
        <w:t> </w:t>
      </w:r>
      <w:r>
        <w:rPr/>
        <w:t>ნსივობა;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6"/>
          <w:w w:val="95"/>
        </w:rPr>
        <w:t> </w:t>
      </w:r>
      <w:r>
        <w:rPr>
          <w:w w:val="95"/>
        </w:rPr>
        <w:t>დაფიქსირდა</w:t>
      </w:r>
      <w:r>
        <w:rPr>
          <w:spacing w:val="-9"/>
          <w:w w:val="95"/>
        </w:rPr>
        <w:t> </w:t>
      </w:r>
      <w:r>
        <w:rPr>
          <w:w w:val="95"/>
        </w:rPr>
        <w:t>ასევე</w:t>
      </w:r>
      <w:r>
        <w:rPr>
          <w:spacing w:val="-9"/>
          <w:w w:val="95"/>
        </w:rPr>
        <w:t> </w:t>
      </w:r>
      <w:r>
        <w:rPr>
          <w:w w:val="95"/>
        </w:rPr>
        <w:t>ვიდეოჩანაწერების</w:t>
      </w:r>
      <w:r>
        <w:rPr>
          <w:spacing w:val="-9"/>
          <w:w w:val="95"/>
        </w:rPr>
        <w:t> </w:t>
      </w:r>
      <w:r>
        <w:rPr>
          <w:w w:val="95"/>
        </w:rPr>
        <w:t>სახის</w:t>
      </w:r>
      <w:r>
        <w:rPr>
          <w:spacing w:val="-9"/>
          <w:w w:val="95"/>
        </w:rPr>
        <w:t> </w:t>
      </w:r>
      <w:r>
        <w:rPr>
          <w:w w:val="95"/>
        </w:rPr>
        <w:t>დაფარვის</w:t>
      </w:r>
      <w:r>
        <w:rPr>
          <w:spacing w:val="-10"/>
          <w:w w:val="95"/>
        </w:rPr>
        <w:t> </w:t>
      </w:r>
      <w:r>
        <w:rPr>
          <w:w w:val="95"/>
        </w:rPr>
        <w:t>გარეშე</w:t>
      </w:r>
      <w:r>
        <w:rPr>
          <w:spacing w:val="-8"/>
          <w:w w:val="95"/>
        </w:rPr>
        <w:t> </w:t>
      </w:r>
      <w:r>
        <w:rPr>
          <w:w w:val="95"/>
        </w:rPr>
        <w:t>გასაჯაროების</w:t>
      </w:r>
      <w:r>
        <w:rPr>
          <w:w w:val="88"/>
        </w:rPr>
        <w:t> </w:t>
      </w:r>
      <w:r>
        <w:rPr/>
        <w:t>ფაქტები.</w:t>
      </w:r>
      <w:r>
        <w:rPr>
          <w:spacing w:val="3"/>
        </w:rPr>
        <w:t> </w:t>
      </w:r>
      <w:r>
        <w:rPr/>
        <w:t>მაგალითად,</w:t>
      </w:r>
      <w:r>
        <w:rPr>
          <w:spacing w:val="3"/>
        </w:rPr>
        <w:t> </w:t>
      </w:r>
      <w:r>
        <w:rPr/>
        <w:t>საქართველოს</w:t>
      </w:r>
      <w:r>
        <w:rPr>
          <w:spacing w:val="3"/>
        </w:rPr>
        <w:t> </w:t>
      </w:r>
      <w:r>
        <w:rPr/>
        <w:t>იუსტიციის</w:t>
      </w:r>
      <w:r>
        <w:rPr>
          <w:spacing w:val="3"/>
        </w:rPr>
        <w:t> </w:t>
      </w:r>
      <w:r>
        <w:rPr/>
        <w:t>სამინისტრომ</w:t>
      </w:r>
      <w:r>
        <w:rPr>
          <w:spacing w:val="3"/>
        </w:rPr>
        <w:t> </w:t>
      </w:r>
      <w:r>
        <w:rPr/>
        <w:t>და</w:t>
      </w:r>
      <w:r>
        <w:rPr>
          <w:w w:val="85"/>
        </w:rPr>
        <w:t> </w:t>
      </w:r>
      <w:r>
        <w:rPr>
          <w:w w:val="90"/>
        </w:rPr>
        <w:t>სპეციალურმა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პენიტენციურმ</w:t>
      </w:r>
      <w:r>
        <w:rPr>
          <w:spacing w:val="-1"/>
          <w:w w:val="90"/>
        </w:rPr>
        <w:t>ა</w:t>
      </w:r>
      <w:r>
        <w:rPr>
          <w:spacing w:val="26"/>
          <w:w w:val="90"/>
        </w:rPr>
        <w:t> </w:t>
      </w:r>
      <w:r>
        <w:rPr>
          <w:w w:val="90"/>
        </w:rPr>
        <w:t>სამსახურმა,</w:t>
      </w:r>
      <w:r>
        <w:rPr>
          <w:spacing w:val="26"/>
          <w:w w:val="90"/>
        </w:rPr>
        <w:t> </w:t>
      </w:r>
      <w:r>
        <w:rPr>
          <w:w w:val="90"/>
        </w:rPr>
        <w:t>საჯარო</w:t>
      </w:r>
      <w:r>
        <w:rPr>
          <w:spacing w:val="26"/>
          <w:w w:val="90"/>
        </w:rPr>
        <w:t> </w:t>
      </w:r>
      <w:r>
        <w:rPr>
          <w:w w:val="90"/>
        </w:rPr>
        <w:t>ინტერესის</w:t>
      </w:r>
      <w:r>
        <w:rPr>
          <w:spacing w:val="25"/>
          <w:w w:val="90"/>
        </w:rPr>
        <w:t> </w:t>
      </w:r>
      <w:r>
        <w:rPr>
          <w:w w:val="90"/>
        </w:rPr>
        <w:t>საფუძვლით,</w:t>
      </w:r>
      <w:r>
        <w:rPr>
          <w:spacing w:val="24"/>
          <w:w w:val="84"/>
        </w:rPr>
        <w:t> </w:t>
      </w:r>
      <w:r>
        <w:rPr>
          <w:w w:val="90"/>
        </w:rPr>
        <w:t>გაასაჯაროვეს</w:t>
      </w:r>
      <w:r>
        <w:rPr>
          <w:spacing w:val="37"/>
          <w:w w:val="90"/>
        </w:rPr>
        <w:t> </w:t>
      </w:r>
      <w:r>
        <w:rPr>
          <w:w w:val="90"/>
        </w:rPr>
        <w:t>პენიტენციურ</w:t>
      </w:r>
      <w:r>
        <w:rPr>
          <w:spacing w:val="38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38"/>
          <w:w w:val="90"/>
        </w:rPr>
        <w:t> </w:t>
      </w:r>
      <w:r>
        <w:rPr>
          <w:w w:val="90"/>
        </w:rPr>
        <w:t>სახალხო</w:t>
      </w:r>
      <w:r>
        <w:rPr>
          <w:spacing w:val="37"/>
          <w:w w:val="90"/>
        </w:rPr>
        <w:t> </w:t>
      </w:r>
      <w:r>
        <w:rPr>
          <w:w w:val="90"/>
        </w:rPr>
        <w:t>დამცველის</w:t>
      </w:r>
      <w:r>
        <w:rPr>
          <w:spacing w:val="38"/>
          <w:w w:val="90"/>
        </w:rPr>
        <w:t> </w:t>
      </w:r>
      <w:r>
        <w:rPr>
          <w:w w:val="90"/>
        </w:rPr>
        <w:t>აპარატის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927" w:top="1440" w:bottom="1120" w:left="1600" w:right="3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191" w:right="98"/>
        <w:jc w:val="both"/>
      </w:pPr>
      <w:r>
        <w:rPr>
          <w:w w:val="95"/>
        </w:rPr>
        <w:t>წარმომადგენელთა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მსჯავრდებულებთან</w:t>
      </w:r>
      <w:r>
        <w:rPr>
          <w:spacing w:val="11"/>
          <w:w w:val="95"/>
        </w:rPr>
        <w:t> </w:t>
      </w:r>
      <w:r>
        <w:rPr>
          <w:w w:val="95"/>
        </w:rPr>
        <w:t>შეხვედრისა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w w:val="95"/>
        </w:rPr>
        <w:t>პატიმრების</w:t>
      </w:r>
      <w:r>
        <w:rPr>
          <w:spacing w:val="11"/>
          <w:w w:val="95"/>
        </w:rPr>
        <w:t> </w:t>
      </w:r>
      <w:r>
        <w:rPr>
          <w:w w:val="95"/>
        </w:rPr>
        <w:t>მიერ</w:t>
      </w:r>
      <w:r>
        <w:rPr>
          <w:spacing w:val="30"/>
          <w:w w:val="89"/>
        </w:rPr>
        <w:t> </w:t>
      </w:r>
      <w:r>
        <w:rPr>
          <w:w w:val="90"/>
        </w:rPr>
        <w:t>დაწესებულების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თანამშრომ</w:t>
      </w:r>
      <w:r>
        <w:rPr>
          <w:spacing w:val="-2"/>
          <w:w w:val="90"/>
        </w:rPr>
        <w:t>ლებისთვის</w:t>
      </w:r>
      <w:r>
        <w:rPr>
          <w:spacing w:val="14"/>
          <w:w w:val="90"/>
        </w:rPr>
        <w:t> </w:t>
      </w:r>
      <w:r>
        <w:rPr>
          <w:w w:val="90"/>
        </w:rPr>
        <w:t>დაზიანებების</w:t>
      </w:r>
      <w:r>
        <w:rPr>
          <w:spacing w:val="14"/>
          <w:w w:val="90"/>
        </w:rPr>
        <w:t> </w:t>
      </w:r>
      <w:r>
        <w:rPr>
          <w:w w:val="90"/>
        </w:rPr>
        <w:t>მიყენების</w:t>
      </w:r>
      <w:r>
        <w:rPr>
          <w:spacing w:val="14"/>
          <w:w w:val="90"/>
        </w:rPr>
        <w:t> </w:t>
      </w:r>
      <w:r>
        <w:rPr>
          <w:w w:val="90"/>
        </w:rPr>
        <w:t>ამსახველი</w:t>
      </w:r>
      <w:r>
        <w:rPr>
          <w:spacing w:val="34"/>
          <w:w w:val="88"/>
        </w:rPr>
        <w:t> </w:t>
      </w:r>
      <w:r>
        <w:rPr>
          <w:w w:val="90"/>
        </w:rPr>
        <w:t>კადრები.</w:t>
      </w:r>
      <w:r>
        <w:rPr>
          <w:spacing w:val="24"/>
          <w:w w:val="90"/>
        </w:rPr>
        <w:t> </w:t>
      </w:r>
      <w:r>
        <w:rPr>
          <w:w w:val="90"/>
        </w:rPr>
        <w:t>შემოწმებით</w:t>
      </w:r>
      <w:r>
        <w:rPr>
          <w:spacing w:val="24"/>
          <w:w w:val="90"/>
        </w:rPr>
        <w:t> </w:t>
      </w:r>
      <w:r>
        <w:rPr>
          <w:w w:val="90"/>
        </w:rPr>
        <w:t>დადგინდა,</w:t>
      </w:r>
      <w:r>
        <w:rPr>
          <w:spacing w:val="24"/>
          <w:w w:val="90"/>
        </w:rPr>
        <w:t> </w:t>
      </w:r>
      <w:r>
        <w:rPr>
          <w:w w:val="90"/>
        </w:rPr>
        <w:t>რომ</w:t>
      </w:r>
      <w:r>
        <w:rPr>
          <w:spacing w:val="23"/>
          <w:w w:val="90"/>
        </w:rPr>
        <w:t> </w:t>
      </w:r>
      <w:r>
        <w:rPr>
          <w:w w:val="90"/>
        </w:rPr>
        <w:t>შესაძლოა</w:t>
      </w:r>
      <w:r>
        <w:rPr>
          <w:spacing w:val="24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24"/>
          <w:w w:val="90"/>
        </w:rPr>
        <w:t> </w:t>
      </w:r>
      <w:r>
        <w:rPr>
          <w:w w:val="90"/>
        </w:rPr>
        <w:t>ყოფილიყო</w:t>
      </w:r>
      <w:r>
        <w:rPr>
          <w:w w:val="89"/>
        </w:rPr>
        <w:t> </w:t>
      </w:r>
      <w:r>
        <w:rPr>
          <w:w w:val="85"/>
        </w:rPr>
        <w:t>ინციდენტის</w:t>
      </w:r>
      <w:r>
        <w:rPr>
          <w:spacing w:val="36"/>
          <w:w w:val="85"/>
        </w:rPr>
        <w:t> </w:t>
      </w:r>
      <w:r>
        <w:rPr>
          <w:spacing w:val="-1"/>
          <w:w w:val="85"/>
        </w:rPr>
        <w:t>საზოგადოებისთვის</w:t>
      </w:r>
      <w:r>
        <w:rPr>
          <w:spacing w:val="36"/>
          <w:w w:val="85"/>
        </w:rPr>
        <w:t> </w:t>
      </w:r>
      <w:r>
        <w:rPr>
          <w:w w:val="85"/>
        </w:rPr>
        <w:t>გაცნობა,</w:t>
      </w:r>
      <w:r>
        <w:rPr>
          <w:spacing w:val="37"/>
          <w:w w:val="85"/>
        </w:rPr>
        <w:t> </w:t>
      </w:r>
      <w:r>
        <w:rPr>
          <w:w w:val="85"/>
        </w:rPr>
        <w:t>თუმცა</w:t>
      </w:r>
      <w:r>
        <w:rPr>
          <w:spacing w:val="36"/>
          <w:w w:val="85"/>
        </w:rPr>
        <w:t> </w:t>
      </w:r>
      <w:r>
        <w:rPr>
          <w:w w:val="85"/>
        </w:rPr>
        <w:t>ვიდეოჩანაწერებიდან</w:t>
      </w:r>
      <w:r>
        <w:rPr>
          <w:spacing w:val="35"/>
          <w:w w:val="85"/>
        </w:rPr>
        <w:t> </w:t>
      </w:r>
      <w:r>
        <w:rPr>
          <w:w w:val="85"/>
        </w:rPr>
        <w:t>დასკვნის</w:t>
      </w:r>
      <w:r>
        <w:rPr>
          <w:spacing w:val="30"/>
          <w:w w:val="89"/>
        </w:rPr>
        <w:t> </w:t>
      </w:r>
      <w:r>
        <w:rPr>
          <w:w w:val="90"/>
        </w:rPr>
        <w:t>გამოტანისა</w:t>
      </w:r>
      <w:r>
        <w:rPr>
          <w:spacing w:val="39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w w:val="90"/>
        </w:rPr>
        <w:t>კონკრეტულ</w:t>
      </w:r>
      <w:r>
        <w:rPr>
          <w:spacing w:val="39"/>
          <w:w w:val="90"/>
        </w:rPr>
        <w:t> </w:t>
      </w:r>
      <w:r>
        <w:rPr>
          <w:w w:val="90"/>
        </w:rPr>
        <w:t>მოვლენაზე</w:t>
      </w:r>
      <w:r>
        <w:rPr>
          <w:spacing w:val="40"/>
          <w:w w:val="90"/>
        </w:rPr>
        <w:t> </w:t>
      </w:r>
      <w:r>
        <w:rPr>
          <w:w w:val="90"/>
        </w:rPr>
        <w:t>აზრის</w:t>
      </w:r>
      <w:r>
        <w:rPr>
          <w:spacing w:val="40"/>
          <w:w w:val="90"/>
        </w:rPr>
        <w:t> </w:t>
      </w:r>
      <w:r>
        <w:rPr>
          <w:w w:val="90"/>
        </w:rPr>
        <w:t>ჩამოყალიბებისათვის</w:t>
      </w:r>
      <w:r>
        <w:rPr>
          <w:spacing w:val="39"/>
          <w:w w:val="90"/>
        </w:rPr>
        <w:t> </w:t>
      </w:r>
      <w:r>
        <w:rPr>
          <w:w w:val="90"/>
        </w:rPr>
        <w:t>საჭირო</w:t>
      </w:r>
      <w:r>
        <w:rPr>
          <w:w w:val="92"/>
        </w:rPr>
        <w:t> </w:t>
      </w:r>
      <w:r>
        <w:rPr>
          <w:w w:val="90"/>
        </w:rPr>
        <w:t>არ</w:t>
      </w:r>
      <w:r>
        <w:rPr>
          <w:spacing w:val="24"/>
          <w:w w:val="90"/>
        </w:rPr>
        <w:t> </w:t>
      </w:r>
      <w:r>
        <w:rPr>
          <w:w w:val="90"/>
        </w:rPr>
        <w:t>იყო</w:t>
      </w:r>
      <w:r>
        <w:rPr>
          <w:spacing w:val="25"/>
          <w:w w:val="90"/>
        </w:rPr>
        <w:t> </w:t>
      </w:r>
      <w:r>
        <w:rPr>
          <w:w w:val="90"/>
        </w:rPr>
        <w:t>ვიდეოჩანაწერში</w:t>
      </w:r>
      <w:r>
        <w:rPr>
          <w:spacing w:val="25"/>
          <w:w w:val="90"/>
        </w:rPr>
        <w:t> </w:t>
      </w:r>
      <w:r>
        <w:rPr>
          <w:w w:val="90"/>
        </w:rPr>
        <w:t>პირთა</w:t>
      </w:r>
      <w:r>
        <w:rPr>
          <w:spacing w:val="25"/>
          <w:w w:val="90"/>
        </w:rPr>
        <w:t> </w:t>
      </w:r>
      <w:r>
        <w:rPr>
          <w:w w:val="90"/>
        </w:rPr>
        <w:t>იდენტიფიცირება.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Heading6"/>
        <w:spacing w:line="360" w:lineRule="exact"/>
        <w:ind w:left="1624" w:right="98"/>
        <w:jc w:val="left"/>
      </w:pPr>
      <w:r>
        <w:rPr/>
        <w:pict>
          <v:group style="position:absolute;margin-left:86.539398pt;margin-top:4.99989pt;width:.1pt;height:48.2pt;mso-position-horizontal-relative:page;mso-position-vertical-relative:paragraph;z-index:5968" coordorigin="1731,100" coordsize="2,964">
            <v:shape style="position:absolute;left:1731;top:100;width:2;height:964" coordorigin="1731,100" coordsize="0,964" path="m1731,100l1731,1064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20"/>
        </w:rPr>
        <w:t>სისხლის</w:t>
      </w:r>
      <w:r>
        <w:rPr>
          <w:color w:val="09182E"/>
          <w:spacing w:val="-19"/>
          <w:w w:val="120"/>
        </w:rPr>
        <w:t> </w:t>
      </w:r>
      <w:r>
        <w:rPr>
          <w:color w:val="09182E"/>
          <w:w w:val="120"/>
        </w:rPr>
        <w:t>სამართლის</w:t>
      </w:r>
      <w:r>
        <w:rPr>
          <w:color w:val="09182E"/>
          <w:spacing w:val="-19"/>
          <w:w w:val="120"/>
        </w:rPr>
        <w:t> </w:t>
      </w:r>
      <w:r>
        <w:rPr>
          <w:color w:val="09182E"/>
          <w:w w:val="120"/>
        </w:rPr>
        <w:t>საქმის</w:t>
      </w:r>
      <w:r>
        <w:rPr>
          <w:color w:val="09182E"/>
          <w:spacing w:val="-19"/>
          <w:w w:val="120"/>
        </w:rPr>
        <w:t> </w:t>
      </w:r>
      <w:r>
        <w:rPr>
          <w:color w:val="09182E"/>
          <w:spacing w:val="-3"/>
          <w:w w:val="120"/>
        </w:rPr>
        <w:t>ან/დ</w:t>
      </w:r>
      <w:r>
        <w:rPr>
          <w:color w:val="09182E"/>
          <w:spacing w:val="-2"/>
          <w:w w:val="120"/>
        </w:rPr>
        <w:t>ა</w:t>
      </w:r>
      <w:r>
        <w:rPr>
          <w:color w:val="09182E"/>
          <w:w w:val="132"/>
        </w:rPr>
        <w:t> </w:t>
      </w:r>
      <w:r>
        <w:rPr>
          <w:color w:val="09182E"/>
          <w:w w:val="120"/>
        </w:rPr>
        <w:t>ადმინისტრაციული</w:t>
      </w:r>
      <w:r>
        <w:rPr>
          <w:color w:val="09182E"/>
          <w:spacing w:val="-54"/>
          <w:w w:val="120"/>
        </w:rPr>
        <w:t> </w:t>
      </w:r>
      <w:r>
        <w:rPr>
          <w:color w:val="09182E"/>
          <w:w w:val="120"/>
        </w:rPr>
        <w:t>წარმოების</w:t>
      </w:r>
      <w:r>
        <w:rPr>
          <w:color w:val="09182E"/>
          <w:spacing w:val="-54"/>
          <w:w w:val="120"/>
        </w:rPr>
        <w:t> </w:t>
      </w:r>
      <w:r>
        <w:rPr>
          <w:color w:val="09182E"/>
          <w:w w:val="120"/>
        </w:rPr>
        <w:t>მასალის</w:t>
      </w:r>
      <w:r>
        <w:rPr>
          <w:color w:val="09182E"/>
          <w:w w:val="119"/>
        </w:rPr>
        <w:t> </w:t>
      </w:r>
      <w:r>
        <w:rPr>
          <w:color w:val="09182E"/>
          <w:w w:val="120"/>
        </w:rPr>
        <w:t>გასაჯაროება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sz w:val="15"/>
          <w:szCs w:val="15"/>
        </w:rPr>
      </w:pPr>
    </w:p>
    <w:p>
      <w:pPr>
        <w:pStyle w:val="BodyText"/>
        <w:spacing w:line="318" w:lineRule="auto" w:before="77"/>
        <w:ind w:left="1340" w:right="98"/>
        <w:jc w:val="both"/>
      </w:pPr>
      <w:r>
        <w:rPr/>
        <w:pict>
          <v:shape style="position:absolute;margin-left:28.9498pt;margin-top:-21.102373pt;width:8pt;height:226.85pt;mso-position-horizontal-relative:page;mso-position-vertical-relative:paragraph;z-index:599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2"/>
          <w:w w:val="95"/>
        </w:rPr>
        <w:t> </w:t>
      </w:r>
      <w:r>
        <w:rPr>
          <w:w w:val="95"/>
        </w:rPr>
        <w:t>წელს</w:t>
      </w:r>
      <w:r>
        <w:rPr>
          <w:spacing w:val="4"/>
          <w:w w:val="95"/>
        </w:rPr>
        <w:t> </w:t>
      </w:r>
      <w:r>
        <w:rPr>
          <w:w w:val="95"/>
        </w:rPr>
        <w:t>მედიასა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3"/>
          <w:w w:val="95"/>
        </w:rPr>
        <w:t> </w:t>
      </w:r>
      <w:r>
        <w:rPr>
          <w:w w:val="95"/>
        </w:rPr>
        <w:t>ინტერნეტსივრცეში</w:t>
      </w:r>
      <w:r>
        <w:rPr>
          <w:spacing w:val="2"/>
          <w:w w:val="95"/>
        </w:rPr>
        <w:t> </w:t>
      </w:r>
      <w:r>
        <w:rPr>
          <w:w w:val="95"/>
        </w:rPr>
        <w:t>აქტიურად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ვრცელდებოდა</w:t>
      </w:r>
      <w:r>
        <w:rPr>
          <w:spacing w:val="4"/>
          <w:w w:val="95"/>
        </w:rPr>
        <w:t> </w:t>
      </w:r>
      <w:r>
        <w:rPr>
          <w:w w:val="95"/>
        </w:rPr>
        <w:t>სისხლის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28"/>
          <w:w w:val="90"/>
        </w:rPr>
        <w:t> </w:t>
      </w:r>
      <w:r>
        <w:rPr>
          <w:w w:val="95"/>
        </w:rPr>
        <w:t>რთლის</w:t>
      </w:r>
      <w:r>
        <w:rPr>
          <w:spacing w:val="28"/>
          <w:w w:val="95"/>
        </w:rPr>
        <w:t> </w:t>
      </w:r>
      <w:r>
        <w:rPr>
          <w:w w:val="95"/>
        </w:rPr>
        <w:t>საქმეების</w:t>
      </w:r>
      <w:r>
        <w:rPr>
          <w:spacing w:val="28"/>
          <w:w w:val="95"/>
        </w:rPr>
        <w:t> </w:t>
      </w:r>
      <w:r>
        <w:rPr>
          <w:w w:val="95"/>
        </w:rPr>
        <w:t>(მოწმეთა</w:t>
      </w:r>
      <w:r>
        <w:rPr>
          <w:spacing w:val="28"/>
          <w:w w:val="95"/>
        </w:rPr>
        <w:t> </w:t>
      </w:r>
      <w:r>
        <w:rPr>
          <w:w w:val="95"/>
        </w:rPr>
        <w:t>გამოკითხვები,</w:t>
      </w:r>
      <w:r>
        <w:rPr>
          <w:spacing w:val="28"/>
          <w:w w:val="95"/>
        </w:rPr>
        <w:t> </w:t>
      </w:r>
      <w:r>
        <w:rPr>
          <w:w w:val="95"/>
        </w:rPr>
        <w:t>ექსპერტიზის</w:t>
      </w:r>
      <w:r>
        <w:rPr>
          <w:spacing w:val="28"/>
          <w:w w:val="95"/>
        </w:rPr>
        <w:t> </w:t>
      </w:r>
      <w:r>
        <w:rPr>
          <w:w w:val="95"/>
        </w:rPr>
        <w:t>დასკვნები,</w:t>
      </w:r>
      <w:r>
        <w:rPr>
          <w:spacing w:val="28"/>
          <w:w w:val="95"/>
        </w:rPr>
        <w:t> </w:t>
      </w:r>
      <w:r>
        <w:rPr>
          <w:w w:val="95"/>
        </w:rPr>
        <w:t>სასამართლოს</w:t>
      </w:r>
      <w:r>
        <w:rPr>
          <w:w w:val="91"/>
        </w:rPr>
        <w:t> </w:t>
      </w:r>
      <w:r>
        <w:rPr>
          <w:w w:val="90"/>
        </w:rPr>
        <w:t>შემაჯამებელი</w:t>
      </w:r>
      <w:r>
        <w:rPr>
          <w:spacing w:val="24"/>
          <w:w w:val="90"/>
        </w:rPr>
        <w:t> </w:t>
      </w:r>
      <w:r>
        <w:rPr>
          <w:w w:val="90"/>
        </w:rPr>
        <w:t>გადაწყვეტილებები,</w:t>
      </w:r>
      <w:r>
        <w:rPr>
          <w:spacing w:val="24"/>
          <w:w w:val="90"/>
        </w:rPr>
        <w:t> </w:t>
      </w:r>
      <w:r>
        <w:rPr>
          <w:w w:val="90"/>
        </w:rPr>
        <w:t>სამედიცინო</w:t>
      </w:r>
      <w:r>
        <w:rPr>
          <w:spacing w:val="24"/>
          <w:w w:val="90"/>
        </w:rPr>
        <w:t> </w:t>
      </w:r>
      <w:r>
        <w:rPr>
          <w:w w:val="90"/>
        </w:rPr>
        <w:t>დოკუმენტაცია)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ადმინისტრაციული</w:t>
      </w:r>
      <w:r>
        <w:rPr>
          <w:w w:val="85"/>
        </w:rPr>
        <w:t> </w:t>
      </w:r>
      <w:r>
        <w:rPr>
          <w:w w:val="95"/>
        </w:rPr>
        <w:t>წარმოების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მასალები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(შემაკავებელი</w:t>
      </w:r>
      <w:r>
        <w:rPr>
          <w:spacing w:val="26"/>
          <w:w w:val="95"/>
        </w:rPr>
        <w:t> </w:t>
      </w:r>
      <w:r>
        <w:rPr>
          <w:w w:val="95"/>
        </w:rPr>
        <w:t>ორდერი,</w:t>
      </w:r>
      <w:r>
        <w:rPr>
          <w:spacing w:val="26"/>
          <w:w w:val="95"/>
        </w:rPr>
        <w:t> </w:t>
      </w:r>
      <w:r>
        <w:rPr>
          <w:spacing w:val="-2"/>
          <w:w w:val="95"/>
        </w:rPr>
        <w:t>ვიდეოჩანაწერები),</w:t>
      </w:r>
      <w:r>
        <w:rPr>
          <w:spacing w:val="25"/>
          <w:w w:val="95"/>
        </w:rPr>
        <w:t> </w:t>
      </w:r>
      <w:r>
        <w:rPr>
          <w:w w:val="95"/>
        </w:rPr>
        <w:t>პროცესის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მონაწი-</w:t>
      </w:r>
      <w:r>
        <w:rPr>
          <w:spacing w:val="83"/>
          <w:w w:val="90"/>
        </w:rPr>
        <w:t> </w:t>
      </w:r>
      <w:r>
        <w:rPr>
          <w:w w:val="90"/>
        </w:rPr>
        <w:t>ლეთა</w:t>
      </w:r>
      <w:r>
        <w:rPr>
          <w:spacing w:val="46"/>
          <w:w w:val="90"/>
        </w:rPr>
        <w:t> </w:t>
      </w:r>
      <w:r>
        <w:rPr>
          <w:w w:val="90"/>
        </w:rPr>
        <w:t>პერსონალური</w:t>
      </w:r>
      <w:r>
        <w:rPr>
          <w:spacing w:val="46"/>
          <w:w w:val="90"/>
        </w:rPr>
        <w:t> </w:t>
      </w:r>
      <w:r>
        <w:rPr>
          <w:w w:val="90"/>
        </w:rPr>
        <w:t>მონაცემების</w:t>
      </w:r>
      <w:r>
        <w:rPr>
          <w:spacing w:val="45"/>
          <w:w w:val="90"/>
        </w:rPr>
        <w:t> </w:t>
      </w:r>
      <w:r>
        <w:rPr>
          <w:w w:val="90"/>
        </w:rPr>
        <w:t>მითითებით.</w:t>
      </w:r>
      <w:r>
        <w:rPr>
          <w:spacing w:val="47"/>
          <w:w w:val="90"/>
        </w:rPr>
        <w:t> </w:t>
      </w:r>
      <w:r>
        <w:rPr>
          <w:w w:val="90"/>
        </w:rPr>
        <w:t>სამწუხაროდ,</w:t>
      </w:r>
      <w:r>
        <w:rPr>
          <w:spacing w:val="45"/>
          <w:w w:val="90"/>
        </w:rPr>
        <w:t> </w:t>
      </w:r>
      <w:r>
        <w:rPr>
          <w:w w:val="90"/>
        </w:rPr>
        <w:t>იყო</w:t>
      </w:r>
      <w:r>
        <w:rPr>
          <w:spacing w:val="47"/>
          <w:w w:val="90"/>
        </w:rPr>
        <w:t> </w:t>
      </w:r>
      <w:r>
        <w:rPr>
          <w:w w:val="90"/>
        </w:rPr>
        <w:t>შემთხვევები,</w:t>
      </w:r>
      <w:r>
        <w:rPr>
          <w:spacing w:val="46"/>
          <w:w w:val="90"/>
        </w:rPr>
        <w:t> </w:t>
      </w:r>
      <w:r>
        <w:rPr>
          <w:w w:val="90"/>
        </w:rPr>
        <w:t>როცა</w:t>
      </w:r>
      <w:r>
        <w:rPr>
          <w:w w:val="96"/>
        </w:rPr>
        <w:t> </w:t>
      </w:r>
      <w:r>
        <w:rPr>
          <w:w w:val="90"/>
        </w:rPr>
        <w:t>ინტერნეტსივრცეში,</w:t>
      </w:r>
      <w:r>
        <w:rPr>
          <w:spacing w:val="25"/>
          <w:w w:val="90"/>
        </w:rPr>
        <w:t> </w:t>
      </w:r>
      <w:r>
        <w:rPr>
          <w:w w:val="90"/>
        </w:rPr>
        <w:t>მედიაში</w:t>
      </w:r>
      <w:r>
        <w:rPr>
          <w:spacing w:val="26"/>
          <w:w w:val="90"/>
        </w:rPr>
        <w:t> </w:t>
      </w:r>
      <w:r>
        <w:rPr>
          <w:w w:val="90"/>
        </w:rPr>
        <w:t>გავრცელდა</w:t>
      </w:r>
      <w:r>
        <w:rPr>
          <w:spacing w:val="26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განსაკუთრებული</w:t>
      </w:r>
      <w:r>
        <w:rPr>
          <w:spacing w:val="27"/>
          <w:w w:val="90"/>
        </w:rPr>
        <w:t> </w:t>
      </w:r>
      <w:r>
        <w:rPr>
          <w:w w:val="90"/>
        </w:rPr>
        <w:t>კა-</w:t>
      </w:r>
      <w:r>
        <w:rPr>
          <w:w w:val="90"/>
        </w:rPr>
        <w:t> ტეგორიის</w:t>
      </w:r>
      <w:r>
        <w:rPr>
          <w:spacing w:val="33"/>
          <w:w w:val="90"/>
        </w:rPr>
        <w:t> </w:t>
      </w:r>
      <w:r>
        <w:rPr>
          <w:w w:val="90"/>
        </w:rPr>
        <w:t>მონაცემების</w:t>
      </w:r>
      <w:r>
        <w:rPr>
          <w:spacing w:val="34"/>
          <w:w w:val="90"/>
        </w:rPr>
        <w:t> </w:t>
      </w:r>
      <w:r>
        <w:rPr>
          <w:w w:val="90"/>
        </w:rPr>
        <w:t>(ფიზიკური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4"/>
          <w:w w:val="90"/>
        </w:rPr>
        <w:t> </w:t>
      </w:r>
      <w:r>
        <w:rPr>
          <w:w w:val="90"/>
        </w:rPr>
        <w:t>ფსიქიკური</w:t>
      </w:r>
      <w:r>
        <w:rPr>
          <w:spacing w:val="34"/>
          <w:w w:val="90"/>
        </w:rPr>
        <w:t> </w:t>
      </w:r>
      <w:r>
        <w:rPr>
          <w:w w:val="90"/>
        </w:rPr>
        <w:t>ჯანმრთელობის</w:t>
      </w:r>
      <w:r>
        <w:rPr>
          <w:spacing w:val="34"/>
          <w:w w:val="90"/>
        </w:rPr>
        <w:t> </w:t>
      </w:r>
      <w:r>
        <w:rPr>
          <w:w w:val="90"/>
        </w:rPr>
        <w:t>მდგომარეობა)</w:t>
      </w:r>
      <w:r>
        <w:rPr>
          <w:spacing w:val="34"/>
          <w:w w:val="90"/>
        </w:rPr>
        <w:t> </w:t>
      </w:r>
      <w:r>
        <w:rPr>
          <w:w w:val="90"/>
        </w:rPr>
        <w:t>შემ-</w:t>
      </w:r>
      <w:r>
        <w:rPr>
          <w:w w:val="90"/>
        </w:rPr>
        <w:t> ცველი</w:t>
      </w:r>
      <w:r>
        <w:rPr>
          <w:spacing w:val="36"/>
          <w:w w:val="90"/>
        </w:rPr>
        <w:t> </w:t>
      </w:r>
      <w:r>
        <w:rPr>
          <w:w w:val="90"/>
        </w:rPr>
        <w:t>სისხლის</w:t>
      </w:r>
      <w:r>
        <w:rPr>
          <w:spacing w:val="37"/>
          <w:w w:val="90"/>
        </w:rPr>
        <w:t> </w:t>
      </w:r>
      <w:r>
        <w:rPr>
          <w:w w:val="90"/>
        </w:rPr>
        <w:t>სამართლის</w:t>
      </w:r>
      <w:r>
        <w:rPr>
          <w:spacing w:val="37"/>
          <w:w w:val="90"/>
        </w:rPr>
        <w:t> </w:t>
      </w:r>
      <w:r>
        <w:rPr>
          <w:w w:val="90"/>
        </w:rPr>
        <w:t>საქმის</w:t>
      </w:r>
      <w:r>
        <w:rPr>
          <w:spacing w:val="37"/>
          <w:w w:val="90"/>
        </w:rPr>
        <w:t> </w:t>
      </w:r>
      <w:r>
        <w:rPr>
          <w:w w:val="90"/>
        </w:rPr>
        <w:t>მასალები.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5"/>
        </w:rPr>
        <w:t>სისხლის</w:t>
      </w:r>
      <w:r>
        <w:rPr>
          <w:spacing w:val="19"/>
          <w:w w:val="95"/>
        </w:rPr>
        <w:t> </w:t>
      </w:r>
      <w:r>
        <w:rPr>
          <w:spacing w:val="-2"/>
          <w:w w:val="95"/>
        </w:rPr>
        <w:t>სამართლის</w:t>
      </w:r>
      <w:r>
        <w:rPr>
          <w:spacing w:val="20"/>
          <w:w w:val="95"/>
        </w:rPr>
        <w:t> </w:t>
      </w:r>
      <w:r>
        <w:rPr>
          <w:w w:val="95"/>
        </w:rPr>
        <w:t>საქმის</w:t>
      </w:r>
      <w:r>
        <w:rPr>
          <w:spacing w:val="19"/>
          <w:w w:val="95"/>
        </w:rPr>
        <w:t> </w:t>
      </w:r>
      <w:r>
        <w:rPr>
          <w:w w:val="95"/>
        </w:rPr>
        <w:t>მასალებზე</w:t>
      </w:r>
      <w:r>
        <w:rPr>
          <w:spacing w:val="20"/>
          <w:w w:val="95"/>
        </w:rPr>
        <w:t> </w:t>
      </w:r>
      <w:r>
        <w:rPr>
          <w:w w:val="95"/>
        </w:rPr>
        <w:t>ხელი</w:t>
      </w:r>
      <w:r>
        <w:rPr>
          <w:spacing w:val="20"/>
          <w:w w:val="95"/>
        </w:rPr>
        <w:t> </w:t>
      </w:r>
      <w:r>
        <w:rPr>
          <w:w w:val="95"/>
        </w:rPr>
        <w:t>მიუწვდება</w:t>
      </w:r>
      <w:r>
        <w:rPr>
          <w:spacing w:val="19"/>
          <w:w w:val="95"/>
        </w:rPr>
        <w:t> </w:t>
      </w:r>
      <w:r>
        <w:rPr>
          <w:w w:val="95"/>
        </w:rPr>
        <w:t>პირთა</w:t>
      </w:r>
      <w:r>
        <w:rPr>
          <w:spacing w:val="20"/>
          <w:w w:val="95"/>
        </w:rPr>
        <w:t> </w:t>
      </w:r>
      <w:r>
        <w:rPr>
          <w:w w:val="95"/>
        </w:rPr>
        <w:t>ფართო</w:t>
      </w:r>
      <w:r>
        <w:rPr>
          <w:spacing w:val="20"/>
          <w:w w:val="95"/>
        </w:rPr>
        <w:t> </w:t>
      </w:r>
      <w:r>
        <w:rPr>
          <w:w w:val="95"/>
        </w:rPr>
        <w:t>წრეს</w:t>
      </w:r>
      <w:r>
        <w:rPr>
          <w:spacing w:val="19"/>
          <w:w w:val="95"/>
        </w:rPr>
        <w:t> </w:t>
      </w:r>
      <w:r>
        <w:rPr>
          <w:w w:val="95"/>
        </w:rPr>
        <w:t>-</w:t>
      </w:r>
      <w:r>
        <w:rPr>
          <w:spacing w:val="20"/>
          <w:w w:val="95"/>
        </w:rPr>
        <w:t> </w:t>
      </w:r>
      <w:r>
        <w:rPr>
          <w:w w:val="95"/>
        </w:rPr>
        <w:t>სა-</w:t>
      </w:r>
      <w:r>
        <w:rPr>
          <w:spacing w:val="28"/>
          <w:w w:val="90"/>
        </w:rPr>
        <w:t> </w:t>
      </w:r>
      <w:r>
        <w:rPr>
          <w:w w:val="90"/>
        </w:rPr>
        <w:t>გამოძიებო</w:t>
      </w:r>
      <w:r>
        <w:rPr>
          <w:spacing w:val="41"/>
          <w:w w:val="90"/>
        </w:rPr>
        <w:t> </w:t>
      </w:r>
      <w:r>
        <w:rPr>
          <w:w w:val="90"/>
        </w:rPr>
        <w:t>უწყებას,</w:t>
      </w:r>
      <w:r>
        <w:rPr>
          <w:spacing w:val="42"/>
          <w:w w:val="90"/>
        </w:rPr>
        <w:t> </w:t>
      </w:r>
      <w:r>
        <w:rPr>
          <w:w w:val="90"/>
        </w:rPr>
        <w:t>პროკურატურას,</w:t>
      </w:r>
      <w:r>
        <w:rPr>
          <w:spacing w:val="41"/>
          <w:w w:val="90"/>
        </w:rPr>
        <w:t> </w:t>
      </w:r>
      <w:r>
        <w:rPr>
          <w:w w:val="90"/>
        </w:rPr>
        <w:t>ბრალდებულს,</w:t>
      </w:r>
      <w:r>
        <w:rPr>
          <w:spacing w:val="42"/>
          <w:w w:val="90"/>
        </w:rPr>
        <w:t> </w:t>
      </w:r>
      <w:r>
        <w:rPr>
          <w:w w:val="90"/>
        </w:rPr>
        <w:t>ადვოკატს</w:t>
      </w:r>
      <w:r>
        <w:rPr>
          <w:spacing w:val="42"/>
          <w:w w:val="90"/>
        </w:rPr>
        <w:t> </w:t>
      </w:r>
      <w:r>
        <w:rPr>
          <w:w w:val="90"/>
        </w:rPr>
        <w:t>(რომელთა</w:t>
      </w:r>
      <w:r>
        <w:rPr>
          <w:spacing w:val="41"/>
          <w:w w:val="90"/>
        </w:rPr>
        <w:t> </w:t>
      </w:r>
      <w:r>
        <w:rPr>
          <w:w w:val="90"/>
        </w:rPr>
        <w:t>რაოდენობა</w:t>
      </w:r>
      <w:r>
        <w:rPr>
          <w:w w:val="90"/>
        </w:rPr>
        <w:t> </w:t>
      </w:r>
      <w:r>
        <w:rPr>
          <w:w w:val="95"/>
        </w:rPr>
        <w:t>ზოგჯერ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დიდია).</w:t>
      </w:r>
      <w:r>
        <w:rPr>
          <w:spacing w:val="-15"/>
          <w:w w:val="95"/>
        </w:rPr>
        <w:t> </w:t>
      </w:r>
      <w:r>
        <w:rPr>
          <w:w w:val="95"/>
        </w:rPr>
        <w:t>ამდენად,</w:t>
      </w:r>
      <w:r>
        <w:rPr>
          <w:spacing w:val="-15"/>
          <w:w w:val="95"/>
        </w:rPr>
        <w:t> </w:t>
      </w:r>
      <w:r>
        <w:rPr>
          <w:w w:val="95"/>
        </w:rPr>
        <w:t>რთულია</w:t>
      </w:r>
      <w:r>
        <w:rPr>
          <w:spacing w:val="-15"/>
          <w:w w:val="95"/>
        </w:rPr>
        <w:t> </w:t>
      </w:r>
      <w:r>
        <w:rPr>
          <w:w w:val="95"/>
        </w:rPr>
        <w:t>ან</w:t>
      </w:r>
      <w:r>
        <w:rPr>
          <w:spacing w:val="-15"/>
          <w:w w:val="95"/>
        </w:rPr>
        <w:t> </w:t>
      </w:r>
      <w:r>
        <w:rPr>
          <w:w w:val="95"/>
        </w:rPr>
        <w:t>საერთოდ</w:t>
      </w:r>
      <w:r>
        <w:rPr>
          <w:spacing w:val="-14"/>
          <w:w w:val="95"/>
        </w:rPr>
        <w:t> </w:t>
      </w:r>
      <w:r>
        <w:rPr>
          <w:w w:val="95"/>
        </w:rPr>
        <w:t>შეუძლებელია</w:t>
      </w:r>
      <w:r>
        <w:rPr>
          <w:spacing w:val="-15"/>
          <w:w w:val="95"/>
        </w:rPr>
        <w:t> </w:t>
      </w:r>
      <w:r>
        <w:rPr>
          <w:w w:val="95"/>
        </w:rPr>
        <w:t>იმ</w:t>
      </w:r>
      <w:r>
        <w:rPr>
          <w:spacing w:val="-15"/>
          <w:w w:val="95"/>
        </w:rPr>
        <w:t> </w:t>
      </w:r>
      <w:r>
        <w:rPr>
          <w:w w:val="95"/>
        </w:rPr>
        <w:t>პირის</w:t>
      </w:r>
      <w:r>
        <w:rPr>
          <w:spacing w:val="-15"/>
          <w:w w:val="95"/>
        </w:rPr>
        <w:t> </w:t>
      </w:r>
      <w:r>
        <w:rPr>
          <w:w w:val="95"/>
        </w:rPr>
        <w:t>ან/და</w:t>
      </w:r>
      <w:r>
        <w:rPr>
          <w:spacing w:val="-15"/>
          <w:w w:val="95"/>
        </w:rPr>
        <w:t> </w:t>
      </w:r>
      <w:r>
        <w:rPr>
          <w:w w:val="95"/>
        </w:rPr>
        <w:t>უწყე-</w:t>
      </w:r>
      <w:r>
        <w:rPr>
          <w:spacing w:val="26"/>
          <w:w w:val="90"/>
        </w:rPr>
        <w:t> </w:t>
      </w:r>
      <w:r>
        <w:rPr>
          <w:w w:val="90"/>
        </w:rPr>
        <w:t>ბის</w:t>
      </w:r>
      <w:r>
        <w:rPr>
          <w:spacing w:val="4"/>
          <w:w w:val="90"/>
        </w:rPr>
        <w:t> </w:t>
      </w:r>
      <w:r>
        <w:rPr>
          <w:w w:val="90"/>
        </w:rPr>
        <w:t>იდენტიფიცირება,</w:t>
      </w:r>
      <w:r>
        <w:rPr>
          <w:spacing w:val="6"/>
          <w:w w:val="90"/>
        </w:rPr>
        <w:t> </w:t>
      </w:r>
      <w:r>
        <w:rPr>
          <w:w w:val="90"/>
        </w:rPr>
        <w:t>რომელმაც</w:t>
      </w:r>
      <w:r>
        <w:rPr>
          <w:spacing w:val="5"/>
          <w:w w:val="90"/>
        </w:rPr>
        <w:t> </w:t>
      </w:r>
      <w:r>
        <w:rPr>
          <w:w w:val="90"/>
        </w:rPr>
        <w:t>გაასაჯაროვა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პერსონა</w:t>
      </w:r>
      <w:r>
        <w:rPr>
          <w:spacing w:val="-2"/>
          <w:w w:val="90"/>
        </w:rPr>
        <w:t>ლური</w:t>
      </w:r>
      <w:r>
        <w:rPr>
          <w:spacing w:val="6"/>
          <w:w w:val="90"/>
        </w:rPr>
        <w:t> </w:t>
      </w:r>
      <w:r>
        <w:rPr>
          <w:w w:val="90"/>
        </w:rPr>
        <w:t>მონაცემების</w:t>
      </w:r>
      <w:r>
        <w:rPr>
          <w:spacing w:val="5"/>
          <w:w w:val="90"/>
        </w:rPr>
        <w:t> </w:t>
      </w:r>
      <w:r>
        <w:rPr>
          <w:w w:val="90"/>
        </w:rPr>
        <w:t>შემცველი</w:t>
      </w:r>
      <w:r>
        <w:rPr>
          <w:spacing w:val="20"/>
          <w:w w:val="88"/>
        </w:rPr>
        <w:t> </w:t>
      </w:r>
      <w:r>
        <w:rPr>
          <w:w w:val="95"/>
        </w:rPr>
        <w:t>მასალა.</w:t>
      </w:r>
      <w:r>
        <w:rPr>
          <w:spacing w:val="2"/>
          <w:w w:val="95"/>
        </w:rPr>
        <w:t> </w:t>
      </w:r>
      <w:r>
        <w:rPr>
          <w:w w:val="95"/>
        </w:rPr>
        <w:t>შესაბამისად,</w:t>
      </w:r>
      <w:r>
        <w:rPr>
          <w:spacing w:val="2"/>
          <w:w w:val="95"/>
        </w:rPr>
        <w:t> </w:t>
      </w:r>
      <w:r>
        <w:rPr>
          <w:w w:val="95"/>
        </w:rPr>
        <w:t>ასეთი</w:t>
      </w:r>
      <w:r>
        <w:rPr>
          <w:spacing w:val="2"/>
          <w:w w:val="95"/>
        </w:rPr>
        <w:t> </w:t>
      </w:r>
      <w:r>
        <w:rPr>
          <w:w w:val="95"/>
        </w:rPr>
        <w:t>ფაქტები</w:t>
      </w:r>
      <w:r>
        <w:rPr>
          <w:spacing w:val="3"/>
          <w:w w:val="95"/>
        </w:rPr>
        <w:t> </w:t>
      </w:r>
      <w:r>
        <w:rPr>
          <w:w w:val="95"/>
        </w:rPr>
        <w:t>რჩება</w:t>
      </w:r>
      <w:r>
        <w:rPr>
          <w:spacing w:val="2"/>
          <w:w w:val="95"/>
        </w:rPr>
        <w:t> </w:t>
      </w:r>
      <w:r>
        <w:rPr>
          <w:w w:val="95"/>
        </w:rPr>
        <w:t>სათანადო</w:t>
      </w:r>
      <w:r>
        <w:rPr>
          <w:spacing w:val="2"/>
          <w:w w:val="95"/>
        </w:rPr>
        <w:t> </w:t>
      </w:r>
      <w:r>
        <w:rPr>
          <w:w w:val="95"/>
        </w:rPr>
        <w:t>რეაგირების</w:t>
      </w:r>
      <w:r>
        <w:rPr>
          <w:spacing w:val="3"/>
          <w:w w:val="95"/>
        </w:rPr>
        <w:t> </w:t>
      </w:r>
      <w:r>
        <w:rPr>
          <w:w w:val="95"/>
        </w:rPr>
        <w:t>გარეშე.</w:t>
      </w:r>
      <w:r>
        <w:rPr>
          <w:spacing w:val="2"/>
          <w:w w:val="95"/>
        </w:rPr>
        <w:t> </w:t>
      </w:r>
      <w:r>
        <w:rPr>
          <w:w w:val="95"/>
        </w:rPr>
        <w:t>ამ</w:t>
      </w:r>
      <w:r>
        <w:rPr>
          <w:spacing w:val="2"/>
          <w:w w:val="95"/>
        </w:rPr>
        <w:t> </w:t>
      </w:r>
      <w:r>
        <w:rPr>
          <w:w w:val="95"/>
        </w:rPr>
        <w:t>სახის</w:t>
      </w:r>
      <w:r>
        <w:rPr>
          <w:w w:val="86"/>
        </w:rPr>
        <w:t> </w:t>
      </w:r>
      <w:r>
        <w:rPr>
          <w:w w:val="90"/>
        </w:rPr>
        <w:t>მასალის</w:t>
      </w:r>
      <w:r>
        <w:rPr>
          <w:spacing w:val="17"/>
          <w:w w:val="90"/>
        </w:rPr>
        <w:t> </w:t>
      </w:r>
      <w:r>
        <w:rPr>
          <w:w w:val="90"/>
        </w:rPr>
        <w:t>პირთა</w:t>
      </w:r>
      <w:r>
        <w:rPr>
          <w:spacing w:val="18"/>
          <w:w w:val="90"/>
        </w:rPr>
        <w:t> </w:t>
      </w:r>
      <w:r>
        <w:rPr>
          <w:w w:val="90"/>
        </w:rPr>
        <w:t>ფართო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წრი</w:t>
      </w:r>
      <w:r>
        <w:rPr>
          <w:spacing w:val="-2"/>
          <w:w w:val="90"/>
        </w:rPr>
        <w:t>სთვის</w:t>
      </w:r>
      <w:r>
        <w:rPr>
          <w:spacing w:val="18"/>
          <w:w w:val="90"/>
        </w:rPr>
        <w:t> </w:t>
      </w:r>
      <w:r>
        <w:rPr>
          <w:w w:val="90"/>
        </w:rPr>
        <w:t>ხელმისაწვდომობა</w:t>
      </w:r>
      <w:r>
        <w:rPr>
          <w:spacing w:val="18"/>
          <w:w w:val="90"/>
        </w:rPr>
        <w:t> </w:t>
      </w:r>
      <w:r>
        <w:rPr>
          <w:w w:val="90"/>
        </w:rPr>
        <w:t>ზიანს</w:t>
      </w:r>
      <w:r>
        <w:rPr>
          <w:spacing w:val="17"/>
          <w:w w:val="90"/>
        </w:rPr>
        <w:t> </w:t>
      </w:r>
      <w:r>
        <w:rPr>
          <w:w w:val="90"/>
        </w:rPr>
        <w:t>აყენებს</w:t>
      </w:r>
      <w:r>
        <w:rPr>
          <w:spacing w:val="18"/>
          <w:w w:val="90"/>
        </w:rPr>
        <w:t> </w:t>
      </w:r>
      <w:r>
        <w:rPr>
          <w:w w:val="90"/>
        </w:rPr>
        <w:t>თავად</w:t>
      </w:r>
      <w:r>
        <w:rPr>
          <w:spacing w:val="18"/>
          <w:w w:val="90"/>
        </w:rPr>
        <w:t> </w:t>
      </w:r>
      <w:r>
        <w:rPr>
          <w:w w:val="90"/>
        </w:rPr>
        <w:t>მონაცემთა</w:t>
      </w:r>
      <w:r>
        <w:rPr>
          <w:spacing w:val="27"/>
          <w:w w:val="88"/>
        </w:rPr>
        <w:t> </w:t>
      </w:r>
      <w:r>
        <w:rPr>
          <w:w w:val="90"/>
        </w:rPr>
        <w:t>სუბიექტის</w:t>
      </w:r>
      <w:r>
        <w:rPr>
          <w:spacing w:val="11"/>
          <w:w w:val="90"/>
        </w:rPr>
        <w:t> </w:t>
      </w:r>
      <w:r>
        <w:rPr>
          <w:w w:val="90"/>
        </w:rPr>
        <w:t>უფლებებს,</w:t>
      </w:r>
      <w:r>
        <w:rPr>
          <w:spacing w:val="13"/>
          <w:w w:val="90"/>
        </w:rPr>
        <w:t> </w:t>
      </w:r>
      <w:r>
        <w:rPr>
          <w:w w:val="90"/>
        </w:rPr>
        <w:t>მის</w:t>
      </w:r>
      <w:r>
        <w:rPr>
          <w:spacing w:val="11"/>
          <w:w w:val="90"/>
        </w:rPr>
        <w:t> </w:t>
      </w:r>
      <w:r>
        <w:rPr>
          <w:w w:val="90"/>
        </w:rPr>
        <w:t>უსაფრთხოებას,</w:t>
      </w:r>
      <w:r>
        <w:rPr>
          <w:spacing w:val="12"/>
          <w:w w:val="90"/>
        </w:rPr>
        <w:t> </w:t>
      </w:r>
      <w:r>
        <w:rPr>
          <w:w w:val="90"/>
        </w:rPr>
        <w:t>გამოძიების</w:t>
      </w:r>
      <w:r>
        <w:rPr>
          <w:spacing w:val="12"/>
          <w:w w:val="90"/>
        </w:rPr>
        <w:t> </w:t>
      </w:r>
      <w:r>
        <w:rPr>
          <w:w w:val="90"/>
        </w:rPr>
        <w:t>ინტერესებს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ნეგატიურად</w:t>
      </w:r>
      <w:r>
        <w:rPr>
          <w:spacing w:val="12"/>
          <w:w w:val="90"/>
        </w:rPr>
        <w:t> </w:t>
      </w:r>
      <w:r>
        <w:rPr>
          <w:w w:val="90"/>
        </w:rPr>
        <w:t>აი-</w:t>
      </w:r>
      <w:r>
        <w:rPr>
          <w:w w:val="90"/>
        </w:rPr>
        <w:t> სახება</w:t>
      </w:r>
      <w:r>
        <w:rPr>
          <w:spacing w:val="17"/>
          <w:w w:val="90"/>
        </w:rPr>
        <w:t> </w:t>
      </w:r>
      <w:r>
        <w:rPr>
          <w:w w:val="90"/>
        </w:rPr>
        <w:t>მოწმეთა</w:t>
      </w:r>
      <w:r>
        <w:rPr>
          <w:spacing w:val="18"/>
          <w:w w:val="90"/>
        </w:rPr>
        <w:t> </w:t>
      </w:r>
      <w:r>
        <w:rPr>
          <w:w w:val="90"/>
        </w:rPr>
        <w:t>(პოტენციური</w:t>
      </w:r>
      <w:r>
        <w:rPr>
          <w:spacing w:val="18"/>
          <w:w w:val="90"/>
        </w:rPr>
        <w:t> </w:t>
      </w:r>
      <w:r>
        <w:rPr>
          <w:w w:val="90"/>
        </w:rPr>
        <w:t>მოწმეების)</w:t>
      </w:r>
      <w:r>
        <w:rPr>
          <w:spacing w:val="18"/>
          <w:w w:val="90"/>
        </w:rPr>
        <w:t> </w:t>
      </w:r>
      <w:r>
        <w:rPr>
          <w:w w:val="90"/>
        </w:rPr>
        <w:t>სურვილზე,</w:t>
      </w:r>
      <w:r>
        <w:rPr>
          <w:spacing w:val="19"/>
          <w:w w:val="90"/>
        </w:rPr>
        <w:t> </w:t>
      </w:r>
      <w:r>
        <w:rPr>
          <w:w w:val="90"/>
        </w:rPr>
        <w:t>მიაწოდონ</w:t>
      </w:r>
      <w:r>
        <w:rPr>
          <w:spacing w:val="18"/>
          <w:w w:val="90"/>
        </w:rPr>
        <w:t> </w:t>
      </w:r>
      <w:r>
        <w:rPr>
          <w:w w:val="90"/>
        </w:rPr>
        <w:t>გამოძიებას</w:t>
      </w:r>
      <w:r>
        <w:rPr>
          <w:spacing w:val="18"/>
          <w:w w:val="90"/>
        </w:rPr>
        <w:t> </w:t>
      </w:r>
      <w:r>
        <w:rPr>
          <w:w w:val="90"/>
        </w:rPr>
        <w:t>მათ</w:t>
      </w:r>
      <w:r>
        <w:rPr>
          <w:spacing w:val="18"/>
          <w:w w:val="90"/>
        </w:rPr>
        <w:t> </w:t>
      </w:r>
      <w:r>
        <w:rPr>
          <w:w w:val="90"/>
        </w:rPr>
        <w:t>ხელთ</w:t>
      </w:r>
      <w:r>
        <w:rPr>
          <w:w w:val="88"/>
        </w:rPr>
        <w:t> </w:t>
      </w:r>
      <w:r>
        <w:rPr>
          <w:w w:val="90"/>
        </w:rPr>
        <w:t>არსებული</w:t>
      </w:r>
      <w:r>
        <w:rPr>
          <w:spacing w:val="25"/>
          <w:w w:val="90"/>
        </w:rPr>
        <w:t> </w:t>
      </w:r>
      <w:r>
        <w:rPr>
          <w:w w:val="90"/>
        </w:rPr>
        <w:t>ინფორმაცია.</w:t>
      </w:r>
      <w:r>
        <w:rPr>
          <w:spacing w:val="26"/>
          <w:w w:val="90"/>
        </w:rPr>
        <w:t> </w:t>
      </w:r>
      <w:r>
        <w:rPr>
          <w:w w:val="90"/>
        </w:rPr>
        <w:t>შესაბამისად,</w:t>
      </w:r>
      <w:r>
        <w:rPr>
          <w:spacing w:val="25"/>
          <w:w w:val="90"/>
        </w:rPr>
        <w:t> </w:t>
      </w:r>
      <w:r>
        <w:rPr>
          <w:w w:val="90"/>
        </w:rPr>
        <w:t>ეს</w:t>
      </w:r>
      <w:r>
        <w:rPr>
          <w:spacing w:val="26"/>
          <w:w w:val="90"/>
        </w:rPr>
        <w:t> </w:t>
      </w:r>
      <w:r>
        <w:rPr>
          <w:w w:val="90"/>
        </w:rPr>
        <w:t>საკითხი</w:t>
      </w:r>
      <w:r>
        <w:rPr>
          <w:spacing w:val="26"/>
          <w:w w:val="90"/>
        </w:rPr>
        <w:t> </w:t>
      </w:r>
      <w:r>
        <w:rPr>
          <w:w w:val="90"/>
        </w:rPr>
        <w:t>საჭიროებს</w:t>
      </w:r>
      <w:r>
        <w:rPr>
          <w:spacing w:val="25"/>
          <w:w w:val="90"/>
        </w:rPr>
        <w:t> </w:t>
      </w:r>
      <w:r>
        <w:rPr>
          <w:w w:val="90"/>
        </w:rPr>
        <w:t>დამატებით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საკანონმდებ-</w:t>
      </w:r>
      <w:r>
        <w:rPr>
          <w:spacing w:val="22"/>
          <w:w w:val="90"/>
        </w:rPr>
        <w:t> </w:t>
      </w:r>
      <w:r>
        <w:rPr>
          <w:w w:val="90"/>
        </w:rPr>
        <w:t>ლო</w:t>
      </w:r>
      <w:r>
        <w:rPr>
          <w:spacing w:val="34"/>
          <w:w w:val="90"/>
        </w:rPr>
        <w:t> </w:t>
      </w:r>
      <w:r>
        <w:rPr>
          <w:w w:val="90"/>
        </w:rPr>
        <w:t>რეგულირებას,</w:t>
      </w:r>
      <w:r>
        <w:rPr>
          <w:spacing w:val="35"/>
          <w:w w:val="90"/>
        </w:rPr>
        <w:t> </w:t>
      </w:r>
      <w:r>
        <w:rPr>
          <w:w w:val="90"/>
        </w:rPr>
        <w:t>მით</w:t>
      </w:r>
      <w:r>
        <w:rPr>
          <w:spacing w:val="34"/>
          <w:w w:val="90"/>
        </w:rPr>
        <w:t> </w:t>
      </w:r>
      <w:r>
        <w:rPr>
          <w:w w:val="90"/>
        </w:rPr>
        <w:t>უფრო,</w:t>
      </w:r>
      <w:r>
        <w:rPr>
          <w:spacing w:val="35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განსაკუთრებული</w:t>
      </w:r>
      <w:r>
        <w:rPr>
          <w:spacing w:val="35"/>
          <w:w w:val="90"/>
        </w:rPr>
        <w:t> </w:t>
      </w:r>
      <w:r>
        <w:rPr>
          <w:w w:val="90"/>
        </w:rPr>
        <w:t>კატეგორიის</w:t>
      </w:r>
      <w:r>
        <w:rPr>
          <w:w w:val="91"/>
        </w:rPr>
        <w:t> </w:t>
      </w:r>
      <w:r>
        <w:rPr>
          <w:w w:val="90"/>
        </w:rPr>
        <w:t>მონაცემების</w:t>
      </w:r>
      <w:r>
        <w:rPr>
          <w:spacing w:val="22"/>
          <w:w w:val="90"/>
        </w:rPr>
        <w:t> </w:t>
      </w:r>
      <w:r>
        <w:rPr>
          <w:w w:val="90"/>
        </w:rPr>
        <w:t>შემცველ</w:t>
      </w:r>
      <w:r>
        <w:rPr>
          <w:spacing w:val="23"/>
          <w:w w:val="90"/>
        </w:rPr>
        <w:t> </w:t>
      </w:r>
      <w:r>
        <w:rPr>
          <w:w w:val="90"/>
        </w:rPr>
        <w:t>მასალებთან</w:t>
      </w:r>
      <w:r>
        <w:rPr>
          <w:spacing w:val="23"/>
          <w:w w:val="90"/>
        </w:rPr>
        <w:t> </w:t>
      </w:r>
      <w:r>
        <w:rPr>
          <w:w w:val="90"/>
        </w:rPr>
        <w:t>დაკავშირებით.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340" w:right="98"/>
        <w:jc w:val="both"/>
      </w:pPr>
      <w:r>
        <w:rPr>
          <w:w w:val="95"/>
        </w:rPr>
        <w:t>მსგავსი</w:t>
      </w:r>
      <w:r>
        <w:rPr>
          <w:spacing w:val="10"/>
          <w:w w:val="95"/>
        </w:rPr>
        <w:t> </w:t>
      </w:r>
      <w:r>
        <w:rPr>
          <w:w w:val="95"/>
        </w:rPr>
        <w:t>შემთხვევების</w:t>
      </w:r>
      <w:r>
        <w:rPr>
          <w:spacing w:val="11"/>
          <w:w w:val="95"/>
        </w:rPr>
        <w:t> </w:t>
      </w:r>
      <w:r>
        <w:rPr>
          <w:w w:val="95"/>
        </w:rPr>
        <w:t>პრევენციისთვის</w:t>
      </w:r>
      <w:r>
        <w:rPr>
          <w:spacing w:val="11"/>
          <w:w w:val="95"/>
        </w:rPr>
        <w:t> </w:t>
      </w:r>
      <w:r>
        <w:rPr>
          <w:w w:val="95"/>
        </w:rPr>
        <w:t>მნიშვნელოვანი</w:t>
      </w:r>
      <w:r>
        <w:rPr>
          <w:spacing w:val="11"/>
          <w:w w:val="95"/>
        </w:rPr>
        <w:t> </w:t>
      </w:r>
      <w:r>
        <w:rPr>
          <w:w w:val="95"/>
        </w:rPr>
        <w:t>როლი</w:t>
      </w:r>
      <w:r>
        <w:rPr>
          <w:spacing w:val="11"/>
          <w:w w:val="95"/>
        </w:rPr>
        <w:t> </w:t>
      </w:r>
      <w:r>
        <w:rPr>
          <w:w w:val="95"/>
        </w:rPr>
        <w:t>აკისრია</w:t>
      </w:r>
      <w:r>
        <w:rPr>
          <w:spacing w:val="11"/>
          <w:w w:val="95"/>
        </w:rPr>
        <w:t> </w:t>
      </w:r>
      <w:r>
        <w:rPr>
          <w:w w:val="95"/>
        </w:rPr>
        <w:t>თავად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მონა-</w:t>
      </w:r>
      <w:r>
        <w:rPr>
          <w:spacing w:val="24"/>
          <w:w w:val="90"/>
        </w:rPr>
        <w:t> </w:t>
      </w:r>
      <w:r>
        <w:rPr>
          <w:w w:val="90"/>
        </w:rPr>
        <w:t>ცემთა</w:t>
      </w:r>
      <w:r>
        <w:rPr>
          <w:spacing w:val="34"/>
          <w:w w:val="90"/>
        </w:rPr>
        <w:t> </w:t>
      </w:r>
      <w:r>
        <w:rPr>
          <w:w w:val="90"/>
        </w:rPr>
        <w:t>დამმუშავებელ</w:t>
      </w:r>
      <w:r>
        <w:rPr>
          <w:spacing w:val="34"/>
          <w:w w:val="90"/>
        </w:rPr>
        <w:t> </w:t>
      </w:r>
      <w:r>
        <w:rPr>
          <w:w w:val="90"/>
        </w:rPr>
        <w:t>ორგანოებს,</w:t>
      </w:r>
      <w:r>
        <w:rPr>
          <w:spacing w:val="35"/>
          <w:w w:val="90"/>
        </w:rPr>
        <w:t> </w:t>
      </w:r>
      <w:r>
        <w:rPr>
          <w:w w:val="90"/>
        </w:rPr>
        <w:t>რომლებმაც</w:t>
      </w:r>
      <w:r>
        <w:rPr>
          <w:spacing w:val="34"/>
          <w:w w:val="90"/>
        </w:rPr>
        <w:t> </w:t>
      </w:r>
      <w:r>
        <w:rPr>
          <w:w w:val="90"/>
        </w:rPr>
        <w:t>უნდა</w:t>
      </w:r>
      <w:r>
        <w:rPr>
          <w:spacing w:val="35"/>
          <w:w w:val="90"/>
        </w:rPr>
        <w:t> </w:t>
      </w:r>
      <w:r>
        <w:rPr>
          <w:w w:val="90"/>
        </w:rPr>
        <w:t>მიიღონ</w:t>
      </w:r>
      <w:r>
        <w:rPr>
          <w:spacing w:val="34"/>
          <w:w w:val="90"/>
        </w:rPr>
        <w:t> </w:t>
      </w:r>
      <w:r>
        <w:rPr>
          <w:w w:val="90"/>
        </w:rPr>
        <w:t>სათანადო</w:t>
      </w:r>
      <w:r>
        <w:rPr>
          <w:spacing w:val="34"/>
          <w:w w:val="90"/>
        </w:rPr>
        <w:t> </w:t>
      </w:r>
      <w:r>
        <w:rPr>
          <w:w w:val="90"/>
        </w:rPr>
        <w:t>ზომები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მონა-</w:t>
      </w:r>
      <w:r>
        <w:rPr>
          <w:spacing w:val="24"/>
          <w:w w:val="90"/>
        </w:rPr>
        <w:t> </w:t>
      </w:r>
      <w:r>
        <w:rPr>
          <w:w w:val="90"/>
        </w:rPr>
        <w:t>ცემების</w:t>
      </w:r>
      <w:r>
        <w:rPr>
          <w:spacing w:val="21"/>
          <w:w w:val="90"/>
        </w:rPr>
        <w:t> </w:t>
      </w:r>
      <w:r>
        <w:rPr>
          <w:w w:val="90"/>
        </w:rPr>
        <w:t>დასაცავად: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მაქსიმა</w:t>
      </w:r>
      <w:r>
        <w:rPr>
          <w:spacing w:val="-2"/>
          <w:w w:val="90"/>
        </w:rPr>
        <w:t>ლურად</w:t>
      </w:r>
      <w:r>
        <w:rPr>
          <w:spacing w:val="21"/>
          <w:w w:val="90"/>
        </w:rPr>
        <w:t> </w:t>
      </w:r>
      <w:r>
        <w:rPr>
          <w:w w:val="90"/>
        </w:rPr>
        <w:t>შეზღუდონ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მონაცემე</w:t>
      </w:r>
      <w:r>
        <w:rPr>
          <w:spacing w:val="-2"/>
          <w:w w:val="90"/>
        </w:rPr>
        <w:t>ბზე</w:t>
      </w:r>
      <w:r>
        <w:rPr>
          <w:spacing w:val="21"/>
          <w:w w:val="90"/>
        </w:rPr>
        <w:t> </w:t>
      </w:r>
      <w:r>
        <w:rPr>
          <w:w w:val="90"/>
        </w:rPr>
        <w:t>წვდომის</w:t>
      </w:r>
      <w:r>
        <w:rPr>
          <w:spacing w:val="22"/>
          <w:w w:val="90"/>
        </w:rPr>
        <w:t> </w:t>
      </w:r>
      <w:r>
        <w:rPr>
          <w:w w:val="90"/>
        </w:rPr>
        <w:t>უფლების</w:t>
      </w:r>
      <w:r>
        <w:rPr>
          <w:spacing w:val="21"/>
          <w:w w:val="90"/>
        </w:rPr>
        <w:t> </w:t>
      </w:r>
      <w:r>
        <w:rPr>
          <w:w w:val="90"/>
        </w:rPr>
        <w:t>მქონე</w:t>
      </w:r>
      <w:r>
        <w:rPr/>
      </w:r>
    </w:p>
    <w:p>
      <w:pPr>
        <w:spacing w:after="0" w:line="300" w:lineRule="atLeast"/>
        <w:jc w:val="both"/>
        <w:sectPr>
          <w:footerReference w:type="even" r:id="rId103"/>
          <w:footerReference w:type="default" r:id="rId104"/>
          <w:pgSz w:w="11340" w:h="15310"/>
          <w:pgMar w:footer="1703" w:header="0" w:top="1440" w:bottom="1900" w:left="360" w:right="1600"/>
          <w:pgNumType w:start="84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  <w:r>
        <w:rPr/>
        <w:pict>
          <v:shape style="position:absolute;margin-left:530.045227pt;margin-top:288.007019pt;width:8pt;height:226.85pt;mso-position-horizontal-relative:page;mso-position-vertical-relative:page;z-index:601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line="318" w:lineRule="auto" w:before="77"/>
        <w:ind w:left="100" w:right="1358"/>
        <w:jc w:val="both"/>
      </w:pPr>
      <w:r>
        <w:rPr>
          <w:w w:val="95"/>
        </w:rPr>
        <w:t>პირთა</w:t>
      </w:r>
      <w:r>
        <w:rPr>
          <w:spacing w:val="6"/>
          <w:w w:val="95"/>
        </w:rPr>
        <w:t> </w:t>
      </w:r>
      <w:r>
        <w:rPr>
          <w:w w:val="95"/>
        </w:rPr>
        <w:t>წრე,</w:t>
      </w:r>
      <w:r>
        <w:rPr>
          <w:spacing w:val="7"/>
          <w:w w:val="95"/>
        </w:rPr>
        <w:t> </w:t>
      </w:r>
      <w:r>
        <w:rPr>
          <w:w w:val="95"/>
        </w:rPr>
        <w:t>მონიტორინგი</w:t>
      </w:r>
      <w:r>
        <w:rPr>
          <w:spacing w:val="6"/>
          <w:w w:val="95"/>
        </w:rPr>
        <w:t> </w:t>
      </w:r>
      <w:r>
        <w:rPr>
          <w:w w:val="95"/>
        </w:rPr>
        <w:t>გაუწიონ</w:t>
      </w:r>
      <w:r>
        <w:rPr>
          <w:spacing w:val="7"/>
          <w:w w:val="95"/>
        </w:rPr>
        <w:t> </w:t>
      </w:r>
      <w:r>
        <w:rPr>
          <w:w w:val="95"/>
        </w:rPr>
        <w:t>მონაცემებზე</w:t>
      </w:r>
      <w:r>
        <w:rPr>
          <w:spacing w:val="6"/>
          <w:w w:val="95"/>
        </w:rPr>
        <w:t> </w:t>
      </w:r>
      <w:r>
        <w:rPr>
          <w:w w:val="95"/>
        </w:rPr>
        <w:t>წვდომის</w:t>
      </w:r>
      <w:r>
        <w:rPr>
          <w:spacing w:val="6"/>
          <w:w w:val="95"/>
        </w:rPr>
        <w:t> </w:t>
      </w:r>
      <w:r>
        <w:rPr>
          <w:w w:val="95"/>
        </w:rPr>
        <w:t>შემთხვევებს,</w:t>
      </w:r>
      <w:r>
        <w:rPr>
          <w:spacing w:val="7"/>
          <w:w w:val="95"/>
        </w:rPr>
        <w:t> </w:t>
      </w:r>
      <w:r>
        <w:rPr>
          <w:w w:val="95"/>
        </w:rPr>
        <w:t>არ</w:t>
      </w:r>
      <w:r>
        <w:rPr>
          <w:spacing w:val="7"/>
          <w:w w:val="95"/>
        </w:rPr>
        <w:t> </w:t>
      </w:r>
      <w:r>
        <w:rPr>
          <w:w w:val="95"/>
        </w:rPr>
        <w:t>დაუშვან</w:t>
      </w:r>
      <w:r>
        <w:rPr>
          <w:w w:val="82"/>
        </w:rPr>
        <w:t> </w:t>
      </w:r>
      <w:r>
        <w:rPr>
          <w:w w:val="95"/>
        </w:rPr>
        <w:t>არაუფლებამოსილი</w:t>
      </w:r>
      <w:r>
        <w:rPr>
          <w:spacing w:val="9"/>
          <w:w w:val="95"/>
        </w:rPr>
        <w:t> </w:t>
      </w:r>
      <w:r>
        <w:rPr>
          <w:w w:val="95"/>
        </w:rPr>
        <w:t>პირის</w:t>
      </w:r>
      <w:r>
        <w:rPr>
          <w:spacing w:val="9"/>
          <w:w w:val="95"/>
        </w:rPr>
        <w:t> </w:t>
      </w:r>
      <w:r>
        <w:rPr>
          <w:w w:val="95"/>
        </w:rPr>
        <w:t>მხრიდან</w:t>
      </w:r>
      <w:r>
        <w:rPr>
          <w:spacing w:val="9"/>
          <w:w w:val="95"/>
        </w:rPr>
        <w:t> </w:t>
      </w:r>
      <w:r>
        <w:rPr>
          <w:w w:val="95"/>
        </w:rPr>
        <w:t>მონაცემების</w:t>
      </w:r>
      <w:r>
        <w:rPr>
          <w:spacing w:val="9"/>
          <w:w w:val="95"/>
        </w:rPr>
        <w:t> </w:t>
      </w:r>
      <w:r>
        <w:rPr>
          <w:w w:val="95"/>
        </w:rPr>
        <w:t>ხელმისაწვდომობა,</w:t>
      </w:r>
      <w:r>
        <w:rPr>
          <w:spacing w:val="9"/>
          <w:w w:val="95"/>
        </w:rPr>
        <w:t> </w:t>
      </w:r>
      <w:r>
        <w:rPr>
          <w:w w:val="95"/>
        </w:rPr>
        <w:t>აღრიცხონ,</w:t>
      </w:r>
      <w:r>
        <w:rPr>
          <w:spacing w:val="9"/>
          <w:w w:val="95"/>
        </w:rPr>
        <w:t> </w:t>
      </w:r>
      <w:r>
        <w:rPr>
          <w:w w:val="95"/>
        </w:rPr>
        <w:t>რა</w:t>
      </w:r>
      <w:r>
        <w:rPr>
          <w:w w:val="96"/>
        </w:rPr>
        <w:t> </w:t>
      </w:r>
      <w:r>
        <w:rPr>
          <w:w w:val="95"/>
        </w:rPr>
        <w:t>მონაცემებს,</w:t>
      </w:r>
      <w:r>
        <w:rPr>
          <w:spacing w:val="-3"/>
          <w:w w:val="95"/>
        </w:rPr>
        <w:t> </w:t>
      </w:r>
      <w:r>
        <w:rPr>
          <w:w w:val="95"/>
        </w:rPr>
        <w:t>როდის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</w:t>
      </w:r>
      <w:r>
        <w:rPr>
          <w:w w:val="95"/>
        </w:rPr>
        <w:t>ვის</w:t>
      </w:r>
      <w:r>
        <w:rPr>
          <w:spacing w:val="-2"/>
          <w:w w:val="95"/>
        </w:rPr>
        <w:t> </w:t>
      </w:r>
      <w:r>
        <w:rPr>
          <w:w w:val="95"/>
        </w:rPr>
        <w:t>გადასცემენ,</w:t>
      </w:r>
      <w:r>
        <w:rPr>
          <w:spacing w:val="-2"/>
          <w:w w:val="95"/>
        </w:rPr>
        <w:t> </w:t>
      </w:r>
      <w:r>
        <w:rPr>
          <w:w w:val="95"/>
        </w:rPr>
        <w:t>შეზღუდონ</w:t>
      </w:r>
      <w:r>
        <w:rPr>
          <w:spacing w:val="-2"/>
          <w:w w:val="95"/>
        </w:rPr>
        <w:t> </w:t>
      </w:r>
      <w:r>
        <w:rPr>
          <w:w w:val="95"/>
        </w:rPr>
        <w:t>პროცესის</w:t>
      </w:r>
      <w:r>
        <w:rPr>
          <w:spacing w:val="-2"/>
          <w:w w:val="95"/>
        </w:rPr>
        <w:t> </w:t>
      </w:r>
      <w:r>
        <w:rPr>
          <w:w w:val="95"/>
        </w:rPr>
        <w:t>მონაწილეთა</w:t>
      </w:r>
      <w:r>
        <w:rPr>
          <w:spacing w:val="-3"/>
          <w:w w:val="95"/>
        </w:rPr>
        <w:t> </w:t>
      </w:r>
      <w:r>
        <w:rPr>
          <w:w w:val="95"/>
        </w:rPr>
        <w:t>მხრიდან</w:t>
      </w:r>
      <w:r>
        <w:rPr>
          <w:w w:val="86"/>
        </w:rPr>
        <w:t> </w:t>
      </w:r>
      <w:r>
        <w:rPr>
          <w:w w:val="90"/>
        </w:rPr>
        <w:t>მათი</w:t>
      </w:r>
      <w:r>
        <w:rPr>
          <w:spacing w:val="4"/>
          <w:w w:val="90"/>
        </w:rPr>
        <w:t> </w:t>
      </w:r>
      <w:r>
        <w:rPr>
          <w:spacing w:val="-3"/>
          <w:w w:val="90"/>
        </w:rPr>
        <w:t>გამჟღავნება.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1600" w:right="34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/>
        <w:pict>
          <v:group style="position:absolute;margin-left:109.985558pt;margin-top:237.862228pt;width:9.050pt;height:442.75pt;mso-position-horizontal-relative:page;mso-position-vertical-relative:page;z-index:6088" coordorigin="2200,4757" coordsize="181,8855">
            <v:group style="position:absolute;left:2285;top:4937;width:2;height:8670" coordorigin="2285,4937" coordsize="2,8670">
              <v:shape style="position:absolute;left:2285;top:4937;width:2;height:8670" coordorigin="2285,4937" coordsize="0,8670" path="m2285,4937l2285,13606e" filled="false" stroked="true" strokeweight=".5pt" strokecolor="#c2c1c0">
                <v:path arrowok="t"/>
              </v:shape>
            </v:group>
            <v:group style="position:absolute;left:2200;top:4757;width:181;height:180" coordorigin="2200,4757" coordsize="181,180">
              <v:shape style="position:absolute;left:2200;top:4757;width:181;height:180" coordorigin="2200,4757" coordsize="181,180" path="m2307,4757l2237,4775,2200,4845,2202,4868,2239,4921,2290,4937,2313,4934,2365,4897,2381,4856,2378,4831,2345,4775,2307,4757xe" filled="true" fillcolor="#febe23" stroked="false">
                <v:path arrowok="t"/>
                <v:fill type="solid"/>
              </v:shape>
            </v:group>
            <v:group style="position:absolute;left:2200;top:5676;width:181;height:180" coordorigin="2200,5676" coordsize="181,180">
              <v:shape style="position:absolute;left:2200;top:5676;width:181;height:180" coordorigin="2200,5676" coordsize="181,180" path="m2307,5676l2237,5694,2200,5763,2202,5786,2239,5840,2290,5856,2313,5853,2365,5816,2381,5775,2378,5750,2345,5693,2307,5676xe" filled="true" fillcolor="#febe23" stroked="false">
                <v:path arrowok="t"/>
                <v:fill type="solid"/>
              </v:shape>
            </v:group>
            <v:group style="position:absolute;left:2200;top:7768;width:181;height:180" coordorigin="2200,7768" coordsize="181,180">
              <v:shape style="position:absolute;left:2200;top:7768;width:181;height:180" coordorigin="2200,7768" coordsize="181,180" path="m2307,7768l2237,7787,2200,7856,2202,7879,2239,7932,2290,7948,2313,7945,2365,7909,2381,7867,2378,7842,2345,7786,2307,7768xe" filled="true" fillcolor="#febe23" stroked="false">
                <v:path arrowok="t"/>
                <v:fill type="solid"/>
              </v:shape>
            </v:group>
            <v:group style="position:absolute;left:2200;top:9253;width:181;height:180" coordorigin="2200,9253" coordsize="181,180">
              <v:shape style="position:absolute;left:2200;top:9253;width:181;height:180" coordorigin="2200,9253" coordsize="181,180" path="m2307,9253l2237,9271,2200,9341,2202,9364,2239,9417,2290,9433,2313,9430,2365,9393,2381,9352,2378,9327,2345,9271,2307,9253xe" filled="true" fillcolor="#febe23" stroked="false">
                <v:path arrowok="t"/>
                <v:fill type="solid"/>
              </v:shape>
            </v:group>
            <v:group style="position:absolute;left:2200;top:10743;width:181;height:180" coordorigin="2200,10743" coordsize="181,180">
              <v:shape style="position:absolute;left:2200;top:10743;width:181;height:180" coordorigin="2200,10743" coordsize="181,180" path="m2307,10743l2237,10761,2200,10830,2202,10853,2239,10906,2290,10922,2313,10920,2365,10883,2381,10841,2378,10816,2345,10760,2307,10743xe" filled="true" fillcolor="#febe23" stroked="false">
                <v:path arrowok="t"/>
                <v:fill type="solid"/>
              </v:shape>
            </v:group>
            <v:group style="position:absolute;left:2200;top:12483;width:181;height:180" coordorigin="2200,12483" coordsize="181,180">
              <v:shape style="position:absolute;left:2200;top:12483;width:181;height:180" coordorigin="2200,12483" coordsize="181,180" path="m2307,12483l2237,12502,2200,12571,2202,12594,2239,12647,2290,12663,2313,12660,2365,12623,2381,12582,2378,12557,2345,12501,2307,12483xe" filled="true" fillcolor="#febe2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4"/>
        <w:spacing w:line="240" w:lineRule="auto" w:before="19"/>
        <w:ind w:left="5662" w:right="0"/>
        <w:jc w:val="left"/>
        <w:rPr>
          <w:b w:val="0"/>
          <w:bCs w:val="0"/>
        </w:rPr>
      </w:pPr>
      <w:r>
        <w:rPr/>
        <w:pict>
          <v:group style="position:absolute;margin-left:-.000002pt;margin-top:-80.046143pt;width:177.55pt;height:144.25pt;mso-position-horizontal-relative:page;mso-position-vertical-relative:paragraph;z-index:6040" coordorigin="0,-1601" coordsize="3551,2885">
            <v:group style="position:absolute;left:0;top:-1601;width:3551;height:2885" coordorigin="0,-1601" coordsize="3551,2885">
              <v:shape style="position:absolute;left:0;top:-1601;width:3551;height:2885" coordorigin="0,-1601" coordsize="3551,2885" path="m3551,-1601l0,1283,2527,965,2611,951,2693,930,2773,904,2851,871,2926,834,2998,790,3067,742,3132,690,3194,633,3251,572,3305,507,3353,438,3398,367,3437,293,3470,216,3499,137,3521,56,3538,-27,3548,-111,3551,-196,3551,-1601e" filled="true" fillcolor="#febe23" stroked="false">
                <v:path arrowok="t"/>
                <v:fill type="solid"/>
              </v:shape>
              <v:shape style="position:absolute;left:0;top:-1599;width:3551;height:2860" type="#_x0000_t75" stroked="false">
                <v:imagedata r:id="rId105" o:title=""/>
              </v:shape>
            </v:group>
            <w10:wrap type="none"/>
          </v:group>
        </w:pict>
      </w:r>
      <w:r>
        <w:rPr/>
        <w:pict>
          <v:group style="position:absolute;margin-left:480.389801pt;margin-top:4.992949pt;width:.1pt;height:17.05pt;mso-position-horizontal-relative:page;mso-position-vertical-relative:paragraph;z-index:6064" coordorigin="9608,100" coordsize="2,341">
            <v:shape style="position:absolute;left:9608;top:100;width:2;height:341" coordorigin="9608,100" coordsize="0,341" path="m9608,100l9608,440e" filled="false" stroked="true" strokeweight="3pt" strokecolor="#febe23">
              <v:path arrowok="t"/>
            </v:shape>
            <w10:wrap type="none"/>
          </v:group>
        </w:pict>
      </w:r>
      <w:r>
        <w:rPr>
          <w:color w:val="09182E"/>
          <w:spacing w:val="-1"/>
          <w:w w:val="115"/>
        </w:rPr>
        <w:t>რეკომენდაციები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700" w:right="98"/>
        <w:jc w:val="both"/>
      </w:pPr>
      <w:r>
        <w:rPr>
          <w:w w:val="95"/>
        </w:rPr>
        <w:t>2020</w:t>
      </w:r>
      <w:r>
        <w:rPr>
          <w:spacing w:val="-3"/>
          <w:w w:val="95"/>
        </w:rPr>
        <w:t> </w:t>
      </w:r>
      <w:r>
        <w:rPr>
          <w:w w:val="95"/>
        </w:rPr>
        <w:t>წელს</w:t>
      </w:r>
      <w:r>
        <w:rPr>
          <w:spacing w:val="-3"/>
          <w:w w:val="95"/>
        </w:rPr>
        <w:t> </w:t>
      </w:r>
      <w:r>
        <w:rPr>
          <w:w w:val="95"/>
        </w:rPr>
        <w:t>სამსახურის</w:t>
      </w:r>
      <w:r>
        <w:rPr>
          <w:spacing w:val="-3"/>
          <w:w w:val="95"/>
        </w:rPr>
        <w:t> </w:t>
      </w:r>
      <w:r>
        <w:rPr>
          <w:w w:val="95"/>
        </w:rPr>
        <w:t>მიერ</w:t>
      </w:r>
      <w:r>
        <w:rPr>
          <w:spacing w:val="-3"/>
          <w:w w:val="95"/>
        </w:rPr>
        <w:t> </w:t>
      </w:r>
      <w:r>
        <w:rPr>
          <w:w w:val="95"/>
        </w:rPr>
        <w:t>სამართალდამცავ</w:t>
      </w:r>
      <w:r>
        <w:rPr>
          <w:spacing w:val="-2"/>
          <w:w w:val="95"/>
        </w:rPr>
        <w:t> </w:t>
      </w:r>
      <w:r>
        <w:rPr>
          <w:spacing w:val="-1"/>
          <w:w w:val="95"/>
        </w:rPr>
        <w:t>ორგანო</w:t>
      </w:r>
      <w:r>
        <w:rPr>
          <w:spacing w:val="-2"/>
          <w:w w:val="95"/>
        </w:rPr>
        <w:t>ებში</w:t>
      </w:r>
      <w:r>
        <w:rPr>
          <w:spacing w:val="-3"/>
          <w:w w:val="95"/>
        </w:rPr>
        <w:t> </w:t>
      </w:r>
      <w:r>
        <w:rPr>
          <w:w w:val="95"/>
        </w:rPr>
        <w:t>მონაცემთა</w:t>
      </w:r>
      <w:r>
        <w:rPr>
          <w:spacing w:val="-3"/>
          <w:w w:val="95"/>
        </w:rPr>
        <w:t> </w:t>
      </w:r>
      <w:r>
        <w:rPr>
          <w:w w:val="95"/>
        </w:rPr>
        <w:t>დამუშავების</w:t>
      </w:r>
      <w:r>
        <w:rPr>
          <w:spacing w:val="29"/>
          <w:w w:val="83"/>
        </w:rPr>
        <w:t> </w:t>
      </w:r>
      <w:r>
        <w:rPr>
          <w:w w:val="90"/>
        </w:rPr>
        <w:t>შესწავლილი</w:t>
      </w:r>
      <w:r>
        <w:rPr>
          <w:spacing w:val="32"/>
          <w:w w:val="90"/>
        </w:rPr>
        <w:t> </w:t>
      </w:r>
      <w:r>
        <w:rPr>
          <w:w w:val="90"/>
        </w:rPr>
        <w:t>პროცესები</w:t>
      </w:r>
      <w:r>
        <w:rPr>
          <w:spacing w:val="33"/>
          <w:w w:val="90"/>
        </w:rPr>
        <w:t> </w:t>
      </w:r>
      <w:r>
        <w:rPr>
          <w:w w:val="90"/>
        </w:rPr>
        <w:t>ცხადყოფს,</w:t>
      </w:r>
      <w:r>
        <w:rPr>
          <w:spacing w:val="32"/>
          <w:w w:val="90"/>
        </w:rPr>
        <w:t> </w:t>
      </w:r>
      <w:r>
        <w:rPr>
          <w:w w:val="90"/>
        </w:rPr>
        <w:t>რომ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სამართალდამცავმა</w:t>
      </w:r>
      <w:r>
        <w:rPr>
          <w:spacing w:val="32"/>
          <w:w w:val="90"/>
        </w:rPr>
        <w:t> </w:t>
      </w:r>
      <w:r>
        <w:rPr>
          <w:w w:val="90"/>
        </w:rPr>
        <w:t>ორგანოებმა</w:t>
      </w:r>
      <w:r>
        <w:rPr>
          <w:spacing w:val="32"/>
          <w:w w:val="90"/>
        </w:rPr>
        <w:t> </w:t>
      </w:r>
      <w:r>
        <w:rPr>
          <w:w w:val="90"/>
        </w:rPr>
        <w:t>უნდა</w:t>
      </w:r>
      <w:r>
        <w:rPr>
          <w:spacing w:val="33"/>
          <w:w w:val="90"/>
        </w:rPr>
        <w:t> </w:t>
      </w:r>
      <w:r>
        <w:rPr>
          <w:w w:val="90"/>
        </w:rPr>
        <w:t>გადა-</w:t>
      </w:r>
      <w:r>
        <w:rPr>
          <w:spacing w:val="30"/>
          <w:w w:val="90"/>
        </w:rPr>
        <w:t> </w:t>
      </w:r>
      <w:r>
        <w:rPr>
          <w:w w:val="90"/>
        </w:rPr>
        <w:t>დგან</w:t>
      </w:r>
      <w:r>
        <w:rPr>
          <w:spacing w:val="-6"/>
          <w:w w:val="90"/>
        </w:rPr>
        <w:t> </w:t>
      </w:r>
      <w:r>
        <w:rPr>
          <w:w w:val="90"/>
        </w:rPr>
        <w:t>აქტიური</w:t>
      </w:r>
      <w:r>
        <w:rPr>
          <w:spacing w:val="-5"/>
          <w:w w:val="90"/>
        </w:rPr>
        <w:t> </w:t>
      </w:r>
      <w:r>
        <w:rPr>
          <w:w w:val="90"/>
        </w:rPr>
        <w:t>ნაბიჯები</w:t>
      </w:r>
      <w:r>
        <w:rPr>
          <w:spacing w:val="-5"/>
          <w:w w:val="90"/>
        </w:rPr>
        <w:t> </w:t>
      </w:r>
      <w:r>
        <w:rPr>
          <w:w w:val="90"/>
        </w:rPr>
        <w:t>მონაცემთა</w:t>
      </w:r>
      <w:r>
        <w:rPr>
          <w:spacing w:val="-5"/>
          <w:w w:val="90"/>
        </w:rPr>
        <w:t> </w:t>
      </w:r>
      <w:r>
        <w:rPr>
          <w:w w:val="90"/>
        </w:rPr>
        <w:t>დაცვის</w:t>
      </w:r>
      <w:r>
        <w:rPr>
          <w:spacing w:val="-5"/>
          <w:w w:val="90"/>
        </w:rPr>
        <w:t> </w:t>
      </w:r>
      <w:r>
        <w:rPr>
          <w:w w:val="90"/>
        </w:rPr>
        <w:t>მაღალი</w:t>
      </w:r>
      <w:r>
        <w:rPr>
          <w:spacing w:val="-5"/>
          <w:w w:val="90"/>
        </w:rPr>
        <w:t> </w:t>
      </w:r>
      <w:r>
        <w:rPr>
          <w:w w:val="90"/>
        </w:rPr>
        <w:t>სტანდარტის</w:t>
      </w:r>
      <w:r>
        <w:rPr>
          <w:spacing w:val="-5"/>
          <w:w w:val="90"/>
        </w:rPr>
        <w:t> </w:t>
      </w:r>
      <w:r>
        <w:rPr>
          <w:w w:val="90"/>
        </w:rPr>
        <w:t>უზრუნველსაყოფად: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 w:before="147"/>
        <w:ind w:left="2834" w:right="98"/>
        <w:jc w:val="both"/>
      </w:pPr>
      <w:r>
        <w:rPr>
          <w:w w:val="90"/>
        </w:rPr>
        <w:t>შეიმუშაონ</w:t>
      </w:r>
      <w:r>
        <w:rPr>
          <w:spacing w:val="43"/>
          <w:w w:val="90"/>
        </w:rPr>
        <w:t> </w:t>
      </w:r>
      <w:r>
        <w:rPr>
          <w:spacing w:val="-1"/>
          <w:w w:val="90"/>
        </w:rPr>
        <w:t>მონაცემთა</w:t>
      </w:r>
      <w:r>
        <w:rPr>
          <w:spacing w:val="44"/>
          <w:w w:val="90"/>
        </w:rPr>
        <w:t> </w:t>
      </w:r>
      <w:r>
        <w:rPr>
          <w:spacing w:val="-2"/>
          <w:w w:val="90"/>
        </w:rPr>
        <w:t>დაცვის</w:t>
      </w:r>
      <w:r>
        <w:rPr>
          <w:spacing w:val="44"/>
          <w:w w:val="90"/>
        </w:rPr>
        <w:t> </w:t>
      </w:r>
      <w:r>
        <w:rPr>
          <w:w w:val="90"/>
        </w:rPr>
        <w:t>პოლიტიკის</w:t>
      </w:r>
      <w:r>
        <w:rPr>
          <w:spacing w:val="44"/>
          <w:w w:val="90"/>
        </w:rPr>
        <w:t> </w:t>
      </w:r>
      <w:r>
        <w:rPr>
          <w:w w:val="90"/>
        </w:rPr>
        <w:t>დოკუმენტი,</w:t>
      </w:r>
      <w:r>
        <w:rPr>
          <w:spacing w:val="44"/>
          <w:w w:val="90"/>
        </w:rPr>
        <w:t> </w:t>
      </w:r>
      <w:r>
        <w:rPr>
          <w:w w:val="90"/>
        </w:rPr>
        <w:t>რომლითაც</w:t>
      </w:r>
      <w:r>
        <w:rPr>
          <w:spacing w:val="44"/>
          <w:w w:val="90"/>
        </w:rPr>
        <w:t> </w:t>
      </w:r>
      <w:r>
        <w:rPr>
          <w:w w:val="90"/>
        </w:rPr>
        <w:t>დეტა-</w:t>
      </w:r>
      <w:r>
        <w:rPr>
          <w:spacing w:val="26"/>
          <w:w w:val="90"/>
        </w:rPr>
        <w:t> </w:t>
      </w:r>
      <w:r>
        <w:rPr>
          <w:w w:val="85"/>
        </w:rPr>
        <w:t>ლურად </w:t>
      </w:r>
      <w:r>
        <w:rPr>
          <w:spacing w:val="8"/>
          <w:w w:val="85"/>
        </w:rPr>
        <w:t> </w:t>
      </w:r>
      <w:r>
        <w:rPr>
          <w:w w:val="85"/>
        </w:rPr>
        <w:t>დარეგულირდება </w:t>
      </w:r>
      <w:r>
        <w:rPr>
          <w:spacing w:val="9"/>
          <w:w w:val="85"/>
        </w:rPr>
        <w:t> </w:t>
      </w:r>
      <w:r>
        <w:rPr>
          <w:w w:val="85"/>
        </w:rPr>
        <w:t>დაწესებულებაში </w:t>
      </w:r>
      <w:r>
        <w:rPr>
          <w:spacing w:val="9"/>
          <w:w w:val="85"/>
        </w:rPr>
        <w:t> </w:t>
      </w:r>
      <w:r>
        <w:rPr>
          <w:w w:val="85"/>
        </w:rPr>
        <w:t>მონაცემთა </w:t>
      </w:r>
      <w:r>
        <w:rPr>
          <w:spacing w:val="9"/>
          <w:w w:val="85"/>
        </w:rPr>
        <w:t> </w:t>
      </w:r>
      <w:r>
        <w:rPr>
          <w:w w:val="85"/>
        </w:rPr>
        <w:t>დამუშავების </w:t>
      </w:r>
      <w:r>
        <w:rPr>
          <w:spacing w:val="8"/>
          <w:w w:val="85"/>
        </w:rPr>
        <w:t> </w:t>
      </w:r>
      <w:r>
        <w:rPr>
          <w:w w:val="85"/>
        </w:rPr>
        <w:t>წესები;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/>
        <w:pict>
          <v:shape style="position:absolute;margin-left:28.9498pt;margin-top:8.019825pt;width:8pt;height:226.85pt;mso-position-horizontal-relative:page;mso-position-vertical-relative:paragraph;z-index:611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უზრუნველყონ</w:t>
      </w:r>
      <w:r>
        <w:rPr>
          <w:spacing w:val="16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6"/>
          <w:w w:val="90"/>
        </w:rPr>
        <w:t> </w:t>
      </w:r>
      <w:r>
        <w:rPr>
          <w:w w:val="90"/>
        </w:rPr>
        <w:t>კვალიფიკაციის</w:t>
      </w:r>
      <w:r>
        <w:rPr>
          <w:spacing w:val="17"/>
          <w:w w:val="90"/>
        </w:rPr>
        <w:t> </w:t>
      </w:r>
      <w:r>
        <w:rPr>
          <w:w w:val="90"/>
        </w:rPr>
        <w:t>ამაღლება</w:t>
      </w:r>
      <w:r>
        <w:rPr>
          <w:spacing w:val="16"/>
          <w:w w:val="90"/>
        </w:rPr>
        <w:t> </w:t>
      </w:r>
      <w:r>
        <w:rPr>
          <w:w w:val="90"/>
        </w:rPr>
        <w:t>პერსონალურ</w:t>
      </w:r>
      <w:r>
        <w:rPr>
          <w:w w:val="91"/>
        </w:rPr>
        <w:t> </w:t>
      </w:r>
      <w:r>
        <w:rPr>
          <w:w w:val="95"/>
        </w:rPr>
        <w:t>მონაცემთა</w:t>
      </w:r>
      <w:r>
        <w:rPr>
          <w:spacing w:val="3"/>
          <w:w w:val="95"/>
        </w:rPr>
        <w:t> </w:t>
      </w:r>
      <w:r>
        <w:rPr>
          <w:w w:val="95"/>
        </w:rPr>
        <w:t>დაცვის</w:t>
      </w:r>
      <w:r>
        <w:rPr>
          <w:spacing w:val="3"/>
          <w:w w:val="95"/>
        </w:rPr>
        <w:t> </w:t>
      </w:r>
      <w:r>
        <w:rPr>
          <w:w w:val="95"/>
        </w:rPr>
        <w:t>საკითხებზე.</w:t>
      </w:r>
      <w:r>
        <w:rPr>
          <w:spacing w:val="3"/>
          <w:w w:val="95"/>
        </w:rPr>
        <w:t> </w:t>
      </w:r>
      <w:r>
        <w:rPr>
          <w:w w:val="95"/>
        </w:rPr>
        <w:t>ამასთან,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სამართალდამცავ</w:t>
      </w:r>
      <w:r>
        <w:rPr>
          <w:spacing w:val="3"/>
          <w:w w:val="95"/>
        </w:rPr>
        <w:t> </w:t>
      </w:r>
      <w:r>
        <w:rPr>
          <w:w w:val="95"/>
        </w:rPr>
        <w:t>ორგანოებში</w:t>
      </w:r>
      <w:r>
        <w:rPr>
          <w:spacing w:val="26"/>
          <w:w w:val="90"/>
        </w:rPr>
        <w:t> </w:t>
      </w:r>
      <w:r>
        <w:rPr>
          <w:w w:val="90"/>
        </w:rPr>
        <w:t>პერსონალურ</w:t>
      </w:r>
      <w:r>
        <w:rPr>
          <w:spacing w:val="22"/>
          <w:w w:val="90"/>
        </w:rPr>
        <w:t> </w:t>
      </w:r>
      <w:r>
        <w:rPr>
          <w:w w:val="90"/>
        </w:rPr>
        <w:t>მონაცემთა</w:t>
      </w:r>
      <w:r>
        <w:rPr>
          <w:spacing w:val="23"/>
          <w:w w:val="90"/>
        </w:rPr>
        <w:t> </w:t>
      </w:r>
      <w:r>
        <w:rPr>
          <w:w w:val="90"/>
        </w:rPr>
        <w:t>დამუშავების</w:t>
      </w:r>
      <w:r>
        <w:rPr>
          <w:spacing w:val="22"/>
          <w:w w:val="90"/>
        </w:rPr>
        <w:t> </w:t>
      </w:r>
      <w:r>
        <w:rPr>
          <w:w w:val="90"/>
        </w:rPr>
        <w:t>სპეციფიკისა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დამუშავებული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ნაცემების</w:t>
      </w:r>
      <w:r>
        <w:rPr>
          <w:spacing w:val="41"/>
          <w:w w:val="90"/>
        </w:rPr>
        <w:t> </w:t>
      </w:r>
      <w:r>
        <w:rPr>
          <w:w w:val="90"/>
        </w:rPr>
        <w:t>მოცულობის</w:t>
      </w:r>
      <w:r>
        <w:rPr>
          <w:spacing w:val="42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41"/>
          <w:w w:val="90"/>
        </w:rPr>
        <w:t> </w:t>
      </w:r>
      <w:r>
        <w:rPr>
          <w:w w:val="90"/>
        </w:rPr>
        <w:t>მიზანშეწონილია</w:t>
      </w:r>
      <w:r>
        <w:rPr>
          <w:spacing w:val="41"/>
          <w:w w:val="90"/>
        </w:rPr>
        <w:t> </w:t>
      </w:r>
      <w:r>
        <w:rPr>
          <w:w w:val="90"/>
        </w:rPr>
        <w:t>პერსონალურ</w:t>
      </w:r>
      <w:r>
        <w:rPr>
          <w:w w:val="91"/>
        </w:rPr>
        <w:t> </w:t>
      </w:r>
      <w:r>
        <w:rPr>
          <w:w w:val="95"/>
        </w:rPr>
        <w:t>მონაცემთა</w:t>
      </w:r>
      <w:r>
        <w:rPr>
          <w:spacing w:val="9"/>
          <w:w w:val="95"/>
        </w:rPr>
        <w:t> </w:t>
      </w:r>
      <w:r>
        <w:rPr>
          <w:w w:val="95"/>
        </w:rPr>
        <w:t>დაცვაზე</w:t>
      </w:r>
      <w:r>
        <w:rPr>
          <w:spacing w:val="10"/>
          <w:w w:val="95"/>
        </w:rPr>
        <w:t> </w:t>
      </w:r>
      <w:r>
        <w:rPr>
          <w:w w:val="95"/>
        </w:rPr>
        <w:t>პასუხისმგებელი</w:t>
      </w:r>
      <w:r>
        <w:rPr>
          <w:spacing w:val="9"/>
          <w:w w:val="95"/>
        </w:rPr>
        <w:t> </w:t>
      </w:r>
      <w:r>
        <w:rPr>
          <w:w w:val="95"/>
        </w:rPr>
        <w:t>პირების</w:t>
      </w:r>
      <w:r>
        <w:rPr>
          <w:spacing w:val="10"/>
          <w:w w:val="95"/>
        </w:rPr>
        <w:t> </w:t>
      </w:r>
      <w:r>
        <w:rPr>
          <w:spacing w:val="-1"/>
          <w:w w:val="95"/>
        </w:rPr>
        <w:t>(პერსონ</w:t>
      </w:r>
      <w:r>
        <w:rPr>
          <w:spacing w:val="-2"/>
          <w:w w:val="95"/>
        </w:rPr>
        <w:t>ალურ</w:t>
      </w:r>
      <w:r>
        <w:rPr>
          <w:spacing w:val="9"/>
          <w:w w:val="95"/>
        </w:rPr>
        <w:t> </w:t>
      </w:r>
      <w:r>
        <w:rPr>
          <w:w w:val="95"/>
        </w:rPr>
        <w:t>მონაცემთა</w:t>
      </w:r>
      <w:r>
        <w:rPr>
          <w:spacing w:val="20"/>
          <w:w w:val="88"/>
        </w:rPr>
        <w:t> </w:t>
      </w:r>
      <w:r>
        <w:rPr>
          <w:w w:val="90"/>
        </w:rPr>
        <w:t>დაცვის</w:t>
      </w:r>
      <w:r>
        <w:rPr>
          <w:spacing w:val="12"/>
          <w:w w:val="90"/>
        </w:rPr>
        <w:t> </w:t>
      </w:r>
      <w:r>
        <w:rPr>
          <w:w w:val="90"/>
        </w:rPr>
        <w:t>ოფიცრების)</w:t>
      </w:r>
      <w:r>
        <w:rPr>
          <w:spacing w:val="13"/>
          <w:w w:val="90"/>
        </w:rPr>
        <w:t> </w:t>
      </w:r>
      <w:r>
        <w:rPr>
          <w:w w:val="90"/>
        </w:rPr>
        <w:t>განსაზღვრა;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5"/>
        </w:rPr>
        <w:t>განსაკუთრებული სიფრთხილით</w:t>
      </w:r>
      <w:r>
        <w:rPr>
          <w:spacing w:val="1"/>
          <w:w w:val="95"/>
        </w:rPr>
        <w:t> </w:t>
      </w:r>
      <w:r>
        <w:rPr>
          <w:w w:val="95"/>
        </w:rPr>
        <w:t>მოეკიდონ</w:t>
      </w:r>
      <w:r>
        <w:rPr>
          <w:spacing w:val="1"/>
          <w:w w:val="95"/>
        </w:rPr>
        <w:t> </w:t>
      </w:r>
      <w:r>
        <w:rPr>
          <w:w w:val="95"/>
        </w:rPr>
        <w:t>კონკრეტულ</w:t>
      </w:r>
      <w:r>
        <w:rPr>
          <w:spacing w:val="1"/>
          <w:w w:val="95"/>
        </w:rPr>
        <w:t> </w:t>
      </w:r>
      <w:r>
        <w:rPr>
          <w:w w:val="95"/>
        </w:rPr>
        <w:t>პირთა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პერსონა</w:t>
      </w:r>
      <w:r>
        <w:rPr>
          <w:spacing w:val="-2"/>
          <w:w w:val="95"/>
        </w:rPr>
        <w:t>-</w:t>
      </w:r>
      <w:r>
        <w:rPr>
          <w:spacing w:val="27"/>
          <w:w w:val="90"/>
        </w:rPr>
        <w:t> </w:t>
      </w:r>
      <w:r>
        <w:rPr>
          <w:w w:val="95"/>
        </w:rPr>
        <w:t>ლური</w:t>
      </w:r>
      <w:r>
        <w:rPr>
          <w:spacing w:val="-9"/>
          <w:w w:val="95"/>
        </w:rPr>
        <w:t> </w:t>
      </w:r>
      <w:r>
        <w:rPr>
          <w:w w:val="95"/>
        </w:rPr>
        <w:t>მონაცემების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გამჟღავნებას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ყოველ</w:t>
      </w:r>
      <w:r>
        <w:rPr>
          <w:spacing w:val="-9"/>
          <w:w w:val="95"/>
        </w:rPr>
        <w:t> </w:t>
      </w:r>
      <w:r>
        <w:rPr>
          <w:w w:val="95"/>
        </w:rPr>
        <w:t>კონკრეტულ</w:t>
      </w:r>
      <w:r>
        <w:rPr>
          <w:spacing w:val="-8"/>
          <w:w w:val="95"/>
        </w:rPr>
        <w:t> </w:t>
      </w:r>
      <w:r>
        <w:rPr>
          <w:w w:val="95"/>
        </w:rPr>
        <w:t>შემთხვევაში</w:t>
      </w:r>
      <w:r>
        <w:rPr>
          <w:spacing w:val="-9"/>
          <w:w w:val="95"/>
        </w:rPr>
        <w:t> </w:t>
      </w:r>
      <w:r>
        <w:rPr>
          <w:w w:val="95"/>
        </w:rPr>
        <w:t>შე-</w:t>
      </w:r>
      <w:r>
        <w:rPr>
          <w:spacing w:val="28"/>
          <w:w w:val="90"/>
        </w:rPr>
        <w:t> </w:t>
      </w:r>
      <w:r>
        <w:rPr>
          <w:w w:val="95"/>
        </w:rPr>
        <w:t>აფასონ,</w:t>
      </w:r>
      <w:r>
        <w:rPr>
          <w:spacing w:val="-3"/>
          <w:w w:val="95"/>
        </w:rPr>
        <w:t> </w:t>
      </w:r>
      <w:r>
        <w:rPr>
          <w:w w:val="95"/>
        </w:rPr>
        <w:t>არის</w:t>
      </w:r>
      <w:r>
        <w:rPr>
          <w:spacing w:val="-3"/>
          <w:w w:val="95"/>
        </w:rPr>
        <w:t> </w:t>
      </w:r>
      <w:r>
        <w:rPr>
          <w:w w:val="95"/>
        </w:rPr>
        <w:t>თუ</w:t>
      </w:r>
      <w:r>
        <w:rPr>
          <w:spacing w:val="-3"/>
          <w:w w:val="95"/>
        </w:rPr>
        <w:t> </w:t>
      </w:r>
      <w:r>
        <w:rPr>
          <w:w w:val="95"/>
        </w:rPr>
        <w:t>არა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მიზნის</w:t>
      </w:r>
      <w:r>
        <w:rPr>
          <w:spacing w:val="-3"/>
          <w:w w:val="95"/>
        </w:rPr>
        <w:t> </w:t>
      </w:r>
      <w:r>
        <w:rPr>
          <w:w w:val="95"/>
        </w:rPr>
        <w:t>მიღწევის</w:t>
      </w:r>
      <w:r>
        <w:rPr>
          <w:spacing w:val="-2"/>
          <w:w w:val="95"/>
        </w:rPr>
        <w:t> </w:t>
      </w:r>
      <w:r>
        <w:rPr>
          <w:w w:val="95"/>
        </w:rPr>
        <w:t>აუცილებელი,</w:t>
      </w:r>
      <w:r>
        <w:rPr>
          <w:spacing w:val="-3"/>
          <w:w w:val="95"/>
        </w:rPr>
        <w:t> </w:t>
      </w:r>
      <w:r>
        <w:rPr>
          <w:w w:val="95"/>
        </w:rPr>
        <w:t>პროპორციული</w:t>
      </w:r>
      <w:r>
        <w:rPr>
          <w:spacing w:val="-3"/>
          <w:w w:val="95"/>
        </w:rPr>
        <w:t> </w:t>
      </w:r>
      <w:r>
        <w:rPr>
          <w:w w:val="95"/>
        </w:rPr>
        <w:t>გზა</w:t>
      </w:r>
      <w:r>
        <w:rPr>
          <w:spacing w:val="25"/>
          <w:w w:val="80"/>
        </w:rPr>
        <w:t> </w:t>
      </w:r>
      <w:r>
        <w:rPr>
          <w:w w:val="90"/>
        </w:rPr>
        <w:t>და</w:t>
      </w:r>
      <w:r>
        <w:rPr>
          <w:spacing w:val="15"/>
          <w:w w:val="90"/>
        </w:rPr>
        <w:t> </w:t>
      </w:r>
      <w:r>
        <w:rPr>
          <w:w w:val="90"/>
        </w:rPr>
        <w:t>საშუალება</w:t>
      </w:r>
      <w:r>
        <w:rPr>
          <w:spacing w:val="15"/>
          <w:w w:val="90"/>
        </w:rPr>
        <w:t> </w:t>
      </w:r>
      <w:r>
        <w:rPr>
          <w:w w:val="90"/>
        </w:rPr>
        <w:t>მონაცემების</w:t>
      </w:r>
      <w:r>
        <w:rPr>
          <w:spacing w:val="15"/>
          <w:w w:val="90"/>
        </w:rPr>
        <w:t> </w:t>
      </w:r>
      <w:r>
        <w:rPr>
          <w:w w:val="90"/>
        </w:rPr>
        <w:t>გასაჯაროება;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5"/>
        </w:rPr>
        <w:t>მიიღონ ყველა საჭირო ორგანიზაციული და ტექნიკური ზომა,</w:t>
      </w:r>
      <w:r>
        <w:rPr>
          <w:spacing w:val="1"/>
          <w:w w:val="95"/>
        </w:rPr>
        <w:t> </w:t>
      </w:r>
      <w:r>
        <w:rPr>
          <w:w w:val="95"/>
        </w:rPr>
        <w:t>რომლითაც</w:t>
      </w:r>
      <w:r>
        <w:rPr>
          <w:w w:val="91"/>
        </w:rPr>
        <w:t> </w:t>
      </w:r>
      <w:r>
        <w:rPr>
          <w:w w:val="90"/>
        </w:rPr>
        <w:t>უზრუნველყოფენ</w:t>
      </w:r>
      <w:r>
        <w:rPr>
          <w:spacing w:val="21"/>
          <w:w w:val="90"/>
        </w:rPr>
        <w:t> </w:t>
      </w:r>
      <w:r>
        <w:rPr>
          <w:w w:val="90"/>
        </w:rPr>
        <w:t>პერსონალური</w:t>
      </w:r>
      <w:r>
        <w:rPr>
          <w:spacing w:val="21"/>
          <w:w w:val="90"/>
        </w:rPr>
        <w:t> </w:t>
      </w:r>
      <w:r>
        <w:rPr>
          <w:w w:val="90"/>
        </w:rPr>
        <w:t>მონაცემების</w:t>
      </w:r>
      <w:r>
        <w:rPr>
          <w:spacing w:val="21"/>
          <w:w w:val="90"/>
        </w:rPr>
        <w:t> </w:t>
      </w:r>
      <w:r>
        <w:rPr>
          <w:w w:val="90"/>
        </w:rPr>
        <w:t>დაცვას</w:t>
      </w:r>
      <w:r>
        <w:rPr>
          <w:spacing w:val="21"/>
          <w:w w:val="90"/>
        </w:rPr>
        <w:t> </w:t>
      </w:r>
      <w:r>
        <w:rPr>
          <w:w w:val="90"/>
        </w:rPr>
        <w:t>შემთხვევითი</w:t>
      </w:r>
      <w:r>
        <w:rPr>
          <w:spacing w:val="22"/>
          <w:w w:val="90"/>
        </w:rPr>
        <w:t> </w:t>
      </w:r>
      <w:r>
        <w:rPr>
          <w:w w:val="90"/>
        </w:rPr>
        <w:t>ან</w:t>
      </w:r>
      <w:r>
        <w:rPr>
          <w:spacing w:val="21"/>
          <w:w w:val="90"/>
        </w:rPr>
        <w:t> </w:t>
      </w:r>
      <w:r>
        <w:rPr>
          <w:w w:val="90"/>
        </w:rPr>
        <w:t>უკა-</w:t>
      </w:r>
      <w:r>
        <w:rPr>
          <w:w w:val="90"/>
        </w:rPr>
        <w:t> </w:t>
      </w:r>
      <w:r>
        <w:rPr>
          <w:w w:val="95"/>
        </w:rPr>
        <w:t>ნონო</w:t>
      </w:r>
      <w:r>
        <w:rPr>
          <w:spacing w:val="17"/>
          <w:w w:val="95"/>
        </w:rPr>
        <w:t> </w:t>
      </w:r>
      <w:r>
        <w:rPr>
          <w:spacing w:val="-2"/>
          <w:w w:val="95"/>
        </w:rPr>
        <w:t>გამჟღავნებისაგან,</w:t>
      </w:r>
      <w:r>
        <w:rPr>
          <w:spacing w:val="17"/>
          <w:w w:val="95"/>
        </w:rPr>
        <w:t> </w:t>
      </w:r>
      <w:r>
        <w:rPr>
          <w:w w:val="95"/>
        </w:rPr>
        <w:t>მოპოვებისგან</w:t>
      </w:r>
      <w:r>
        <w:rPr>
          <w:spacing w:val="18"/>
          <w:w w:val="95"/>
        </w:rPr>
        <w:t> </w:t>
      </w:r>
      <w:r>
        <w:rPr>
          <w:w w:val="95"/>
        </w:rPr>
        <w:t>ან/და</w:t>
      </w:r>
      <w:r>
        <w:rPr>
          <w:spacing w:val="17"/>
          <w:w w:val="95"/>
        </w:rPr>
        <w:t> </w:t>
      </w:r>
      <w:r>
        <w:rPr>
          <w:w w:val="95"/>
        </w:rPr>
        <w:t>ნებისმიერი</w:t>
      </w:r>
      <w:r>
        <w:rPr>
          <w:spacing w:val="17"/>
          <w:w w:val="95"/>
        </w:rPr>
        <w:t> </w:t>
      </w:r>
      <w:r>
        <w:rPr>
          <w:w w:val="95"/>
        </w:rPr>
        <w:t>სხვა</w:t>
      </w:r>
      <w:r>
        <w:rPr>
          <w:spacing w:val="18"/>
          <w:w w:val="95"/>
        </w:rPr>
        <w:t> </w:t>
      </w:r>
      <w:r>
        <w:rPr>
          <w:w w:val="95"/>
        </w:rPr>
        <w:t>ფორმით</w:t>
      </w:r>
      <w:r>
        <w:rPr>
          <w:spacing w:val="21"/>
          <w:w w:val="87"/>
        </w:rPr>
        <w:t> </w:t>
      </w:r>
      <w:r>
        <w:rPr>
          <w:w w:val="90"/>
        </w:rPr>
        <w:t>უკანონო</w:t>
      </w:r>
      <w:r>
        <w:rPr>
          <w:spacing w:val="2"/>
          <w:w w:val="90"/>
        </w:rPr>
        <w:t> </w:t>
      </w:r>
      <w:r>
        <w:rPr>
          <w:w w:val="90"/>
        </w:rPr>
        <w:t>გამოყენებისგან;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0"/>
        </w:rPr>
        <w:t>შეიმუშაონ</w:t>
      </w:r>
      <w:r>
        <w:rPr>
          <w:spacing w:val="16"/>
          <w:w w:val="90"/>
        </w:rPr>
        <w:t> </w:t>
      </w:r>
      <w:r>
        <w:rPr>
          <w:w w:val="90"/>
        </w:rPr>
        <w:t>იმგვარი</w:t>
      </w:r>
      <w:r>
        <w:rPr>
          <w:spacing w:val="17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17"/>
          <w:w w:val="90"/>
        </w:rPr>
        <w:t> </w:t>
      </w:r>
      <w:r>
        <w:rPr>
          <w:w w:val="90"/>
        </w:rPr>
        <w:t>მექანიზმი,</w:t>
      </w:r>
      <w:r>
        <w:rPr>
          <w:spacing w:val="17"/>
          <w:w w:val="90"/>
        </w:rPr>
        <w:t> </w:t>
      </w:r>
      <w:r>
        <w:rPr>
          <w:w w:val="90"/>
        </w:rPr>
        <w:t>რომლითაც</w:t>
      </w:r>
      <w:r>
        <w:rPr>
          <w:spacing w:val="16"/>
          <w:w w:val="90"/>
        </w:rPr>
        <w:t> </w:t>
      </w:r>
      <w:r>
        <w:rPr>
          <w:w w:val="90"/>
        </w:rPr>
        <w:t>თავიდან</w:t>
      </w:r>
      <w:r>
        <w:rPr>
          <w:spacing w:val="17"/>
          <w:w w:val="90"/>
        </w:rPr>
        <w:t> </w:t>
      </w:r>
      <w:r>
        <w:rPr>
          <w:w w:val="90"/>
        </w:rPr>
        <w:t>აიცი-</w:t>
      </w:r>
      <w:r>
        <w:rPr>
          <w:w w:val="90"/>
        </w:rPr>
        <w:t> ლებენ</w:t>
      </w:r>
      <w:r>
        <w:rPr>
          <w:spacing w:val="12"/>
          <w:w w:val="90"/>
        </w:rPr>
        <w:t> </w:t>
      </w:r>
      <w:r>
        <w:rPr>
          <w:w w:val="90"/>
        </w:rPr>
        <w:t>პერსონალური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ემების</w:t>
      </w:r>
      <w:r>
        <w:rPr>
          <w:spacing w:val="12"/>
          <w:w w:val="90"/>
        </w:rPr>
        <w:t> </w:t>
      </w:r>
      <w:r>
        <w:rPr>
          <w:w w:val="90"/>
        </w:rPr>
        <w:t>(განსაკუთრებით,</w:t>
      </w:r>
      <w:r>
        <w:rPr>
          <w:spacing w:val="12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20"/>
          <w:w w:val="90"/>
        </w:rPr>
        <w:t> </w:t>
      </w:r>
      <w:r>
        <w:rPr>
          <w:w w:val="95"/>
        </w:rPr>
        <w:t>და</w:t>
      </w:r>
      <w:r>
        <w:rPr>
          <w:spacing w:val="-5"/>
          <w:w w:val="95"/>
        </w:rPr>
        <w:t> </w:t>
      </w:r>
      <w:r>
        <w:rPr>
          <w:w w:val="95"/>
        </w:rPr>
        <w:t>განსაკუთრებული</w:t>
      </w:r>
      <w:r>
        <w:rPr>
          <w:spacing w:val="-5"/>
          <w:w w:val="95"/>
        </w:rPr>
        <w:t> </w:t>
      </w:r>
      <w:r>
        <w:rPr>
          <w:w w:val="95"/>
        </w:rPr>
        <w:t>კატეგორიის</w:t>
      </w:r>
      <w:r>
        <w:rPr>
          <w:spacing w:val="-4"/>
          <w:w w:val="95"/>
        </w:rPr>
        <w:t> </w:t>
      </w:r>
      <w:r>
        <w:rPr>
          <w:w w:val="95"/>
        </w:rPr>
        <w:t>მონაცემების)</w:t>
      </w:r>
      <w:r>
        <w:rPr>
          <w:spacing w:val="-5"/>
          <w:w w:val="95"/>
        </w:rPr>
        <w:t> </w:t>
      </w:r>
      <w:r>
        <w:rPr>
          <w:w w:val="95"/>
        </w:rPr>
        <w:t>შემცველი</w:t>
      </w:r>
      <w:r>
        <w:rPr>
          <w:spacing w:val="-5"/>
          <w:w w:val="95"/>
        </w:rPr>
        <w:t> </w:t>
      </w:r>
      <w:r>
        <w:rPr>
          <w:w w:val="95"/>
        </w:rPr>
        <w:t>სისხლის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24"/>
          <w:w w:val="90"/>
        </w:rPr>
        <w:t> </w:t>
      </w:r>
      <w:r>
        <w:rPr>
          <w:w w:val="95"/>
        </w:rPr>
        <w:t>რთლის</w:t>
      </w:r>
      <w:r>
        <w:rPr>
          <w:spacing w:val="-5"/>
          <w:w w:val="95"/>
        </w:rPr>
        <w:t> </w:t>
      </w:r>
      <w:r>
        <w:rPr>
          <w:w w:val="95"/>
        </w:rPr>
        <w:t>საქმისა</w:t>
      </w:r>
      <w:r>
        <w:rPr>
          <w:spacing w:val="-5"/>
          <w:w w:val="95"/>
        </w:rPr>
        <w:t> </w:t>
      </w:r>
      <w:r>
        <w:rPr>
          <w:w w:val="95"/>
        </w:rPr>
        <w:t>და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ადმინისტრაციული</w:t>
      </w:r>
      <w:r>
        <w:rPr>
          <w:spacing w:val="-5"/>
          <w:w w:val="95"/>
        </w:rPr>
        <w:t> </w:t>
      </w:r>
      <w:r>
        <w:rPr>
          <w:w w:val="95"/>
        </w:rPr>
        <w:t>წარმოების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მასალების</w:t>
      </w:r>
      <w:r>
        <w:rPr>
          <w:spacing w:val="-5"/>
          <w:w w:val="95"/>
        </w:rPr>
        <w:t> </w:t>
      </w:r>
      <w:r>
        <w:rPr>
          <w:w w:val="95"/>
        </w:rPr>
        <w:t>გავრცელე-</w:t>
      </w:r>
      <w:r>
        <w:rPr>
          <w:spacing w:val="44"/>
          <w:w w:val="90"/>
        </w:rPr>
        <w:t> </w:t>
      </w:r>
      <w:r>
        <w:rPr>
          <w:w w:val="85"/>
        </w:rPr>
        <w:t>ბის </w:t>
      </w:r>
      <w:r>
        <w:rPr>
          <w:spacing w:val="2"/>
          <w:w w:val="85"/>
        </w:rPr>
        <w:t> </w:t>
      </w:r>
      <w:r>
        <w:rPr>
          <w:w w:val="85"/>
        </w:rPr>
        <w:t>შემთხვევებს;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5"/>
        </w:rPr>
        <w:t>შინაგან</w:t>
      </w:r>
      <w:r>
        <w:rPr>
          <w:spacing w:val="3"/>
          <w:w w:val="95"/>
        </w:rPr>
        <w:t> </w:t>
      </w:r>
      <w:r>
        <w:rPr>
          <w:w w:val="95"/>
        </w:rPr>
        <w:t>საქმეთა</w:t>
      </w:r>
      <w:r>
        <w:rPr>
          <w:spacing w:val="4"/>
          <w:w w:val="95"/>
        </w:rPr>
        <w:t> </w:t>
      </w:r>
      <w:r>
        <w:rPr>
          <w:w w:val="95"/>
        </w:rPr>
        <w:t>სამინისტრომ</w:t>
      </w:r>
      <w:r>
        <w:rPr>
          <w:spacing w:val="4"/>
          <w:w w:val="95"/>
        </w:rPr>
        <w:t> </w:t>
      </w:r>
      <w:r>
        <w:rPr>
          <w:w w:val="95"/>
        </w:rPr>
        <w:t>ნორმატიული</w:t>
      </w:r>
      <w:r>
        <w:rPr>
          <w:spacing w:val="3"/>
          <w:w w:val="95"/>
        </w:rPr>
        <w:t> </w:t>
      </w:r>
      <w:r>
        <w:rPr>
          <w:w w:val="95"/>
        </w:rPr>
        <w:t>აქტით</w:t>
      </w:r>
      <w:r>
        <w:rPr>
          <w:spacing w:val="4"/>
          <w:w w:val="95"/>
        </w:rPr>
        <w:t> </w:t>
      </w:r>
      <w:r>
        <w:rPr>
          <w:w w:val="95"/>
        </w:rPr>
        <w:t>დაარეგულიროს</w:t>
      </w:r>
      <w:r>
        <w:rPr>
          <w:spacing w:val="4"/>
          <w:w w:val="95"/>
        </w:rPr>
        <w:t> </w:t>
      </w:r>
      <w:r>
        <w:rPr>
          <w:w w:val="95"/>
        </w:rPr>
        <w:t>პო-</w:t>
      </w:r>
      <w:r>
        <w:rPr>
          <w:w w:val="90"/>
        </w:rPr>
        <w:t> ლიციის</w:t>
      </w:r>
      <w:r>
        <w:rPr>
          <w:spacing w:val="12"/>
          <w:w w:val="90"/>
        </w:rPr>
        <w:t> </w:t>
      </w:r>
      <w:r>
        <w:rPr>
          <w:w w:val="90"/>
        </w:rPr>
        <w:t>თანამშრომლის</w:t>
      </w:r>
      <w:r>
        <w:rPr>
          <w:spacing w:val="13"/>
          <w:w w:val="90"/>
        </w:rPr>
        <w:t> </w:t>
      </w:r>
      <w:r>
        <w:rPr>
          <w:w w:val="90"/>
        </w:rPr>
        <w:t>მიერ</w:t>
      </w:r>
      <w:r>
        <w:rPr>
          <w:spacing w:val="13"/>
          <w:w w:val="90"/>
        </w:rPr>
        <w:t> </w:t>
      </w:r>
      <w:r>
        <w:rPr>
          <w:w w:val="90"/>
        </w:rPr>
        <w:t>პირის</w:t>
      </w:r>
      <w:r>
        <w:rPr>
          <w:spacing w:val="13"/>
          <w:w w:val="90"/>
        </w:rPr>
        <w:t> </w:t>
      </w:r>
      <w:r>
        <w:rPr>
          <w:w w:val="90"/>
        </w:rPr>
        <w:t>ფოტოსურათით</w:t>
      </w:r>
      <w:r>
        <w:rPr>
          <w:spacing w:val="13"/>
          <w:w w:val="90"/>
        </w:rPr>
        <w:t> </w:t>
      </w:r>
      <w:r>
        <w:rPr>
          <w:w w:val="90"/>
        </w:rPr>
        <w:t>იდენტიფიკაციის</w:t>
      </w:r>
      <w:r>
        <w:rPr>
          <w:spacing w:val="13"/>
          <w:w w:val="90"/>
        </w:rPr>
        <w:t> </w:t>
      </w:r>
      <w:r>
        <w:rPr>
          <w:spacing w:val="-1"/>
          <w:w w:val="90"/>
        </w:rPr>
        <w:t>პრო-</w:t>
      </w:r>
      <w:r>
        <w:rPr>
          <w:spacing w:val="23"/>
          <w:w w:val="90"/>
        </w:rPr>
        <w:t> </w:t>
      </w:r>
      <w:r>
        <w:rPr/>
        <w:t>ცესი.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1703" w:top="0" w:bottom="1900" w:left="0" w:right="16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12" w:id="13"/>
      <w:bookmarkEnd w:id="13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before="19"/>
        <w:ind w:left="160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spacing w:val="-3"/>
          <w:w w:val="110"/>
          <w:sz w:val="40"/>
          <w:szCs w:val="40"/>
        </w:rPr>
        <w:t>9</w:t>
      </w:r>
      <w:r>
        <w:rPr>
          <w:rFonts w:ascii="Calibri" w:hAnsi="Calibri" w:cs="Calibri" w:eastAsia="Calibri"/>
          <w:b/>
          <w:bCs/>
          <w:spacing w:val="-4"/>
          <w:w w:val="110"/>
          <w:sz w:val="40"/>
          <w:szCs w:val="40"/>
        </w:rPr>
        <w:t>.</w:t>
      </w:r>
      <w:r>
        <w:rPr>
          <w:rFonts w:ascii="Calibri" w:hAnsi="Calibri" w:cs="Calibri" w:eastAsia="Calibri"/>
          <w:b/>
          <w:bCs/>
          <w:spacing w:val="17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მონაცემთა</w:t>
      </w:r>
      <w:r>
        <w:rPr>
          <w:rFonts w:ascii="Calibri" w:hAnsi="Calibri" w:cs="Calibri" w:eastAsia="Calibri"/>
          <w:b/>
          <w:bCs/>
          <w:spacing w:val="17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სუბიექტის</w:t>
      </w:r>
      <w:r>
        <w:rPr>
          <w:rFonts w:ascii="Calibri" w:hAnsi="Calibri" w:cs="Calibri" w:eastAsia="Calibri"/>
          <w:b/>
          <w:bCs/>
          <w:spacing w:val="17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უფლებები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 w:before="77"/>
        <w:ind w:left="160" w:right="1358"/>
        <w:jc w:val="both"/>
      </w:pPr>
      <w:r>
        <w:rPr>
          <w:w w:val="90"/>
        </w:rPr>
        <w:t>„პერსონალურ</w:t>
      </w:r>
      <w:r>
        <w:rPr>
          <w:spacing w:val="39"/>
          <w:w w:val="90"/>
        </w:rPr>
        <w:t> </w:t>
      </w:r>
      <w:r>
        <w:rPr>
          <w:w w:val="90"/>
        </w:rPr>
        <w:t>მონაცემთა</w:t>
      </w:r>
      <w:r>
        <w:rPr>
          <w:spacing w:val="40"/>
          <w:w w:val="90"/>
        </w:rPr>
        <w:t> </w:t>
      </w:r>
      <w:r>
        <w:rPr>
          <w:w w:val="90"/>
        </w:rPr>
        <w:t>დაცვის</w:t>
      </w:r>
      <w:r>
        <w:rPr>
          <w:spacing w:val="40"/>
          <w:w w:val="90"/>
        </w:rPr>
        <w:t> </w:t>
      </w:r>
      <w:r>
        <w:rPr>
          <w:w w:val="90"/>
        </w:rPr>
        <w:t>შესახებ“</w:t>
      </w:r>
      <w:r>
        <w:rPr>
          <w:spacing w:val="40"/>
          <w:w w:val="90"/>
        </w:rPr>
        <w:t> </w:t>
      </w:r>
      <w:r>
        <w:rPr>
          <w:w w:val="90"/>
        </w:rPr>
        <w:t>საქართველოს</w:t>
      </w:r>
      <w:r>
        <w:rPr>
          <w:spacing w:val="40"/>
          <w:w w:val="90"/>
        </w:rPr>
        <w:t> </w:t>
      </w:r>
      <w:r>
        <w:rPr>
          <w:w w:val="90"/>
        </w:rPr>
        <w:t>კანონი</w:t>
      </w:r>
      <w:r>
        <w:rPr>
          <w:spacing w:val="40"/>
          <w:w w:val="90"/>
        </w:rPr>
        <w:t> </w:t>
      </w:r>
      <w:r>
        <w:rPr>
          <w:w w:val="90"/>
        </w:rPr>
        <w:t>მონაცემთა</w:t>
      </w:r>
      <w:r>
        <w:rPr>
          <w:spacing w:val="40"/>
          <w:w w:val="90"/>
        </w:rPr>
        <w:t> </w:t>
      </w:r>
      <w:r>
        <w:rPr>
          <w:w w:val="90"/>
        </w:rPr>
        <w:t>სუბიექტს</w:t>
      </w:r>
      <w:r>
        <w:rPr>
          <w:w w:val="83"/>
        </w:rPr>
        <w:t> </w:t>
      </w:r>
      <w:r>
        <w:rPr>
          <w:w w:val="90"/>
        </w:rPr>
        <w:t>ფართო</w:t>
      </w:r>
      <w:r>
        <w:rPr>
          <w:spacing w:val="4"/>
          <w:w w:val="90"/>
        </w:rPr>
        <w:t> </w:t>
      </w:r>
      <w:r>
        <w:rPr>
          <w:w w:val="90"/>
        </w:rPr>
        <w:t>უფლებებს</w:t>
      </w:r>
      <w:r>
        <w:rPr>
          <w:spacing w:val="4"/>
          <w:w w:val="90"/>
        </w:rPr>
        <w:t> </w:t>
      </w:r>
      <w:r>
        <w:rPr>
          <w:w w:val="90"/>
        </w:rPr>
        <w:t>ანიჭებს,</w:t>
      </w:r>
      <w:r>
        <w:rPr>
          <w:spacing w:val="5"/>
          <w:w w:val="90"/>
        </w:rPr>
        <w:t> </w:t>
      </w:r>
      <w:r>
        <w:rPr>
          <w:w w:val="90"/>
        </w:rPr>
        <w:t>რომელთა</w:t>
      </w:r>
      <w:r>
        <w:rPr>
          <w:spacing w:val="4"/>
          <w:w w:val="90"/>
        </w:rPr>
        <w:t> </w:t>
      </w:r>
      <w:r>
        <w:rPr>
          <w:w w:val="90"/>
        </w:rPr>
        <w:t>რეალიზებისათვის</w:t>
      </w:r>
      <w:r>
        <w:rPr>
          <w:spacing w:val="5"/>
          <w:w w:val="90"/>
        </w:rPr>
        <w:t> </w:t>
      </w:r>
      <w:r>
        <w:rPr>
          <w:w w:val="90"/>
        </w:rPr>
        <w:t>მონაცემთა</w:t>
      </w:r>
      <w:r>
        <w:rPr>
          <w:spacing w:val="4"/>
          <w:w w:val="90"/>
        </w:rPr>
        <w:t> </w:t>
      </w:r>
      <w:r>
        <w:rPr>
          <w:w w:val="90"/>
        </w:rPr>
        <w:t>დამმუშავებელ</w:t>
      </w:r>
      <w:r>
        <w:rPr>
          <w:w w:val="85"/>
        </w:rPr>
        <w:t> </w:t>
      </w:r>
      <w:r>
        <w:rPr>
          <w:w w:val="90"/>
        </w:rPr>
        <w:t>ორგანიზაციებს</w:t>
      </w:r>
      <w:r>
        <w:rPr>
          <w:spacing w:val="28"/>
          <w:w w:val="90"/>
        </w:rPr>
        <w:t> </w:t>
      </w:r>
      <w:r>
        <w:rPr>
          <w:w w:val="90"/>
        </w:rPr>
        <w:t>გარკვეულ</w:t>
      </w:r>
      <w:r>
        <w:rPr>
          <w:spacing w:val="28"/>
          <w:w w:val="90"/>
        </w:rPr>
        <w:t> </w:t>
      </w:r>
      <w:r>
        <w:rPr>
          <w:w w:val="90"/>
        </w:rPr>
        <w:t>ვალდებულებებს</w:t>
      </w:r>
      <w:r>
        <w:rPr>
          <w:spacing w:val="28"/>
          <w:w w:val="90"/>
        </w:rPr>
        <w:t> </w:t>
      </w:r>
      <w:r>
        <w:rPr>
          <w:w w:val="90"/>
        </w:rPr>
        <w:t>აკისრებს.</w:t>
      </w:r>
      <w:r>
        <w:rPr>
          <w:spacing w:val="28"/>
          <w:w w:val="90"/>
        </w:rPr>
        <w:t> </w:t>
      </w:r>
      <w:r>
        <w:rPr>
          <w:w w:val="90"/>
        </w:rPr>
        <w:t>ასეთ</w:t>
      </w:r>
      <w:r>
        <w:rPr>
          <w:spacing w:val="29"/>
          <w:w w:val="90"/>
        </w:rPr>
        <w:t> </w:t>
      </w:r>
      <w:r>
        <w:rPr>
          <w:w w:val="90"/>
        </w:rPr>
        <w:t>ვალდებულებებს,</w:t>
      </w:r>
      <w:r>
        <w:rPr>
          <w:spacing w:val="28"/>
          <w:w w:val="90"/>
        </w:rPr>
        <w:t> </w:t>
      </w:r>
      <w:r>
        <w:rPr>
          <w:w w:val="90"/>
        </w:rPr>
        <w:t>რიგ</w:t>
      </w:r>
      <w:r>
        <w:rPr>
          <w:spacing w:val="28"/>
          <w:w w:val="90"/>
        </w:rPr>
        <w:t> </w:t>
      </w:r>
      <w:r>
        <w:rPr>
          <w:w w:val="90"/>
        </w:rPr>
        <w:t>შემ-</w:t>
      </w:r>
      <w:r>
        <w:rPr>
          <w:w w:val="90"/>
        </w:rPr>
        <w:t> თხვევებში,</w:t>
      </w:r>
      <w:r>
        <w:rPr>
          <w:spacing w:val="34"/>
          <w:w w:val="90"/>
        </w:rPr>
        <w:t> </w:t>
      </w:r>
      <w:r>
        <w:rPr>
          <w:w w:val="90"/>
        </w:rPr>
        <w:t>თავად</w:t>
      </w:r>
      <w:r>
        <w:rPr>
          <w:spacing w:val="35"/>
          <w:w w:val="90"/>
        </w:rPr>
        <w:t> </w:t>
      </w:r>
      <w:r>
        <w:rPr>
          <w:w w:val="90"/>
        </w:rPr>
        <w:t>მონაცემთა</w:t>
      </w:r>
      <w:r>
        <w:rPr>
          <w:spacing w:val="35"/>
          <w:w w:val="90"/>
        </w:rPr>
        <w:t> </w:t>
      </w:r>
      <w:r>
        <w:rPr>
          <w:w w:val="90"/>
        </w:rPr>
        <w:t>სუბიექტის</w:t>
      </w:r>
      <w:r>
        <w:rPr>
          <w:spacing w:val="34"/>
          <w:w w:val="90"/>
        </w:rPr>
        <w:t> </w:t>
      </w:r>
      <w:r>
        <w:rPr>
          <w:w w:val="90"/>
        </w:rPr>
        <w:t>მოთხოვნა</w:t>
      </w:r>
      <w:r>
        <w:rPr>
          <w:spacing w:val="35"/>
          <w:w w:val="90"/>
        </w:rPr>
        <w:t> </w:t>
      </w:r>
      <w:r>
        <w:rPr>
          <w:w w:val="90"/>
        </w:rPr>
        <w:t>წარმოშობს,</w:t>
      </w:r>
      <w:r>
        <w:rPr>
          <w:spacing w:val="35"/>
          <w:w w:val="90"/>
        </w:rPr>
        <w:t> </w:t>
      </w:r>
      <w:r>
        <w:rPr>
          <w:w w:val="90"/>
        </w:rPr>
        <w:t>ხოლო</w:t>
      </w:r>
      <w:r>
        <w:rPr>
          <w:spacing w:val="34"/>
          <w:w w:val="90"/>
        </w:rPr>
        <w:t> </w:t>
      </w:r>
      <w:r>
        <w:rPr>
          <w:w w:val="90"/>
        </w:rPr>
        <w:t>ზოგიერთ</w:t>
      </w:r>
      <w:r>
        <w:rPr>
          <w:spacing w:val="35"/>
          <w:w w:val="90"/>
        </w:rPr>
        <w:t> </w:t>
      </w:r>
      <w:r>
        <w:rPr>
          <w:w w:val="90"/>
        </w:rPr>
        <w:t>შემ-</w:t>
      </w:r>
      <w:r>
        <w:rPr>
          <w:w w:val="90"/>
        </w:rPr>
        <w:t> თხვევაში</w:t>
      </w:r>
      <w:r>
        <w:rPr>
          <w:spacing w:val="30"/>
          <w:w w:val="90"/>
        </w:rPr>
        <w:t> </w:t>
      </w:r>
      <w:r>
        <w:rPr>
          <w:w w:val="90"/>
        </w:rPr>
        <w:t>-</w:t>
      </w:r>
      <w:r>
        <w:rPr>
          <w:spacing w:val="31"/>
          <w:w w:val="90"/>
        </w:rPr>
        <w:t> </w:t>
      </w:r>
      <w:r>
        <w:rPr>
          <w:w w:val="90"/>
        </w:rPr>
        <w:t>კანონი,</w:t>
      </w:r>
      <w:r>
        <w:rPr>
          <w:spacing w:val="30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სუბიექტის</w:t>
      </w:r>
      <w:r>
        <w:rPr>
          <w:spacing w:val="31"/>
          <w:w w:val="90"/>
        </w:rPr>
        <w:t> </w:t>
      </w:r>
      <w:r>
        <w:rPr>
          <w:w w:val="90"/>
        </w:rPr>
        <w:t>მოთხოვნის</w:t>
      </w:r>
      <w:r>
        <w:rPr>
          <w:spacing w:val="30"/>
          <w:w w:val="90"/>
        </w:rPr>
        <w:t> </w:t>
      </w:r>
      <w:r>
        <w:rPr>
          <w:w w:val="90"/>
        </w:rPr>
        <w:t>გარეშე.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6"/>
        <w:spacing w:line="360" w:lineRule="exact" w:before="190"/>
        <w:ind w:left="444" w:right="4759"/>
        <w:jc w:val="left"/>
      </w:pPr>
      <w:r>
        <w:rPr/>
        <w:pict>
          <v:group style="position:absolute;margin-left:86.539398pt;margin-top:12.650303pt;width:.1pt;height:32.15pt;mso-position-horizontal-relative:page;mso-position-vertical-relative:paragraph;z-index:6160" coordorigin="1731,253" coordsize="2,643">
            <v:shape style="position:absolute;left:1731;top:253;width:2;height:643" coordorigin="1731,253" coordsize="0,643" path="m1731,253l1731,896e" filled="false" stroked="true" strokeweight="3pt" strokecolor="#ed1d24">
              <v:path arrowok="t"/>
            </v:shape>
            <w10:wrap type="none"/>
          </v:group>
        </w:pict>
      </w:r>
      <w:r>
        <w:rPr/>
        <w:pict>
          <v:shape style="position:absolute;margin-left:530.045227pt;margin-top:40.153404pt;width:8pt;height:226.85pt;mso-position-horizontal-relative:page;mso-position-vertical-relative:paragraph;z-index:618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color w:val="09182E"/>
          <w:w w:val="120"/>
        </w:rPr>
        <w:t>ცნობიერების</w:t>
      </w:r>
      <w:r>
        <w:rPr>
          <w:color w:val="09182E"/>
          <w:spacing w:val="-25"/>
          <w:w w:val="120"/>
        </w:rPr>
        <w:t> </w:t>
      </w:r>
      <w:r>
        <w:rPr>
          <w:color w:val="09182E"/>
          <w:w w:val="120"/>
        </w:rPr>
        <w:t>ამაღლება</w:t>
      </w:r>
      <w:r>
        <w:rPr>
          <w:color w:val="09182E"/>
          <w:w w:val="119"/>
        </w:rPr>
        <w:t> </w:t>
      </w:r>
      <w:r>
        <w:rPr>
          <w:color w:val="09182E"/>
          <w:spacing w:val="-6"/>
          <w:w w:val="120"/>
        </w:rPr>
        <w:t>დ</w:t>
      </w:r>
      <w:r>
        <w:rPr>
          <w:color w:val="09182E"/>
          <w:spacing w:val="-5"/>
          <w:w w:val="120"/>
        </w:rPr>
        <w:t>ა</w:t>
      </w:r>
      <w:r>
        <w:rPr>
          <w:color w:val="09182E"/>
          <w:spacing w:val="47"/>
          <w:w w:val="120"/>
        </w:rPr>
        <w:t> </w:t>
      </w:r>
      <w:r>
        <w:rPr>
          <w:color w:val="09182E"/>
          <w:w w:val="120"/>
        </w:rPr>
        <w:t>პრევენცია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60" w:right="1358"/>
        <w:jc w:val="both"/>
      </w:pPr>
      <w:r>
        <w:rPr>
          <w:w w:val="95"/>
        </w:rPr>
        <w:t>მონაცემთა</w:t>
      </w:r>
      <w:r>
        <w:rPr>
          <w:spacing w:val="20"/>
          <w:w w:val="95"/>
        </w:rPr>
        <w:t> </w:t>
      </w:r>
      <w:r>
        <w:rPr>
          <w:w w:val="95"/>
        </w:rPr>
        <w:t>დამუშავების</w:t>
      </w:r>
      <w:r>
        <w:rPr>
          <w:spacing w:val="21"/>
          <w:w w:val="95"/>
        </w:rPr>
        <w:t> </w:t>
      </w:r>
      <w:r>
        <w:rPr>
          <w:w w:val="95"/>
        </w:rPr>
        <w:t>ნებისმიერი</w:t>
      </w:r>
      <w:r>
        <w:rPr>
          <w:spacing w:val="20"/>
          <w:w w:val="95"/>
        </w:rPr>
        <w:t> </w:t>
      </w:r>
      <w:r>
        <w:rPr>
          <w:w w:val="95"/>
        </w:rPr>
        <w:t>ფორმა</w:t>
      </w:r>
      <w:r>
        <w:rPr>
          <w:spacing w:val="21"/>
          <w:w w:val="95"/>
        </w:rPr>
        <w:t> </w:t>
      </w:r>
      <w:r>
        <w:rPr>
          <w:w w:val="95"/>
        </w:rPr>
        <w:t>პირდაპირ</w:t>
      </w:r>
      <w:r>
        <w:rPr>
          <w:spacing w:val="21"/>
          <w:w w:val="95"/>
        </w:rPr>
        <w:t> </w:t>
      </w:r>
      <w:r>
        <w:rPr>
          <w:w w:val="95"/>
        </w:rPr>
        <w:t>კავშირშია</w:t>
      </w:r>
      <w:r>
        <w:rPr>
          <w:spacing w:val="20"/>
          <w:w w:val="95"/>
        </w:rPr>
        <w:t> </w:t>
      </w:r>
      <w:r>
        <w:rPr>
          <w:w w:val="95"/>
        </w:rPr>
        <w:t>მონაცემთა</w:t>
      </w:r>
      <w:r>
        <w:rPr>
          <w:spacing w:val="21"/>
          <w:w w:val="95"/>
        </w:rPr>
        <w:t> </w:t>
      </w:r>
      <w:r>
        <w:rPr>
          <w:w w:val="95"/>
        </w:rPr>
        <w:t>სუბი-</w:t>
      </w:r>
      <w:r>
        <w:rPr>
          <w:w w:val="90"/>
        </w:rPr>
        <w:t> </w:t>
      </w:r>
      <w:r>
        <w:rPr>
          <w:w w:val="95"/>
        </w:rPr>
        <w:t>ექტის</w:t>
      </w:r>
      <w:r>
        <w:rPr>
          <w:spacing w:val="-1"/>
          <w:w w:val="95"/>
        </w:rPr>
        <w:t> </w:t>
      </w:r>
      <w:r>
        <w:rPr>
          <w:w w:val="95"/>
        </w:rPr>
        <w:t>უფლებებთან. </w:t>
      </w:r>
      <w:r>
        <w:rPr>
          <w:spacing w:val="-2"/>
          <w:w w:val="95"/>
        </w:rPr>
        <w:t>მონაცემთა</w:t>
      </w:r>
      <w:r>
        <w:rPr>
          <w:spacing w:val="-1"/>
          <w:w w:val="95"/>
        </w:rPr>
        <w:t> </w:t>
      </w:r>
      <w:r>
        <w:rPr>
          <w:w w:val="95"/>
        </w:rPr>
        <w:t>დაცვის</w:t>
      </w:r>
      <w:r>
        <w:rPr>
          <w:spacing w:val="-1"/>
          <w:w w:val="95"/>
        </w:rPr>
        <w:t> </w:t>
      </w:r>
      <w:r>
        <w:rPr>
          <w:w w:val="95"/>
        </w:rPr>
        <w:t>მაღალი სტანდარტი</w:t>
      </w:r>
      <w:r>
        <w:rPr>
          <w:spacing w:val="-1"/>
          <w:w w:val="95"/>
        </w:rPr>
        <w:t> </w:t>
      </w:r>
      <w:r>
        <w:rPr>
          <w:w w:val="95"/>
        </w:rPr>
        <w:t>განაპირობებს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მონაცემ-</w:t>
      </w:r>
      <w:r>
        <w:rPr>
          <w:spacing w:val="30"/>
          <w:w w:val="90"/>
        </w:rPr>
        <w:t> </w:t>
      </w:r>
      <w:r>
        <w:rPr>
          <w:w w:val="90"/>
        </w:rPr>
        <w:t>თა</w:t>
      </w:r>
      <w:r>
        <w:rPr>
          <w:spacing w:val="34"/>
          <w:w w:val="90"/>
        </w:rPr>
        <w:t> </w:t>
      </w:r>
      <w:r>
        <w:rPr>
          <w:w w:val="90"/>
        </w:rPr>
        <w:t>სუბიექტის</w:t>
      </w:r>
      <w:r>
        <w:rPr>
          <w:spacing w:val="34"/>
          <w:w w:val="90"/>
        </w:rPr>
        <w:t> </w:t>
      </w:r>
      <w:r>
        <w:rPr>
          <w:w w:val="90"/>
        </w:rPr>
        <w:t>უფლებების</w:t>
      </w:r>
      <w:r>
        <w:rPr>
          <w:spacing w:val="34"/>
          <w:w w:val="90"/>
        </w:rPr>
        <w:t> </w:t>
      </w:r>
      <w:r>
        <w:rPr>
          <w:w w:val="90"/>
        </w:rPr>
        <w:t>ეფექტიან</w:t>
      </w:r>
      <w:r>
        <w:rPr>
          <w:spacing w:val="34"/>
          <w:w w:val="90"/>
        </w:rPr>
        <w:t> </w:t>
      </w:r>
      <w:r>
        <w:rPr>
          <w:w w:val="90"/>
        </w:rPr>
        <w:t>დაცვას</w:t>
      </w:r>
      <w:r>
        <w:rPr>
          <w:spacing w:val="34"/>
          <w:w w:val="90"/>
        </w:rPr>
        <w:t> </w:t>
      </w:r>
      <w:r>
        <w:rPr>
          <w:w w:val="90"/>
        </w:rPr>
        <w:t>და,</w:t>
      </w:r>
      <w:r>
        <w:rPr>
          <w:spacing w:val="34"/>
          <w:w w:val="90"/>
        </w:rPr>
        <w:t> </w:t>
      </w:r>
      <w:r>
        <w:rPr>
          <w:w w:val="90"/>
        </w:rPr>
        <w:t>პირიქით,</w:t>
      </w:r>
      <w:r>
        <w:rPr>
          <w:spacing w:val="34"/>
          <w:w w:val="90"/>
        </w:rPr>
        <w:t> </w:t>
      </w:r>
      <w:r>
        <w:rPr>
          <w:w w:val="90"/>
        </w:rPr>
        <w:t>არაკანონიერი</w:t>
      </w:r>
      <w:r>
        <w:rPr>
          <w:spacing w:val="34"/>
          <w:w w:val="90"/>
        </w:rPr>
        <w:t> </w:t>
      </w:r>
      <w:r>
        <w:rPr>
          <w:w w:val="90"/>
        </w:rPr>
        <w:t>დამუშავების</w:t>
      </w:r>
      <w:r>
        <w:rPr>
          <w:w w:val="83"/>
        </w:rPr>
        <w:t> </w:t>
      </w:r>
      <w:r>
        <w:rPr>
          <w:w w:val="95"/>
        </w:rPr>
        <w:t>თითოეული</w:t>
      </w:r>
      <w:r>
        <w:rPr>
          <w:spacing w:val="12"/>
          <w:w w:val="95"/>
        </w:rPr>
        <w:t> </w:t>
      </w:r>
      <w:r>
        <w:rPr>
          <w:w w:val="95"/>
        </w:rPr>
        <w:t>შემთხვევა</w:t>
      </w:r>
      <w:r>
        <w:rPr>
          <w:spacing w:val="13"/>
          <w:w w:val="95"/>
        </w:rPr>
        <w:t> </w:t>
      </w:r>
      <w:r>
        <w:rPr>
          <w:w w:val="95"/>
        </w:rPr>
        <w:t>ლახავს</w:t>
      </w:r>
      <w:r>
        <w:rPr>
          <w:spacing w:val="12"/>
          <w:w w:val="95"/>
        </w:rPr>
        <w:t> </w:t>
      </w:r>
      <w:r>
        <w:rPr>
          <w:w w:val="95"/>
        </w:rPr>
        <w:t>მის</w:t>
      </w:r>
      <w:r>
        <w:rPr>
          <w:spacing w:val="13"/>
          <w:w w:val="95"/>
        </w:rPr>
        <w:t> </w:t>
      </w:r>
      <w:r>
        <w:rPr>
          <w:w w:val="95"/>
        </w:rPr>
        <w:t>პერსონალურ</w:t>
      </w:r>
      <w:r>
        <w:rPr>
          <w:spacing w:val="12"/>
          <w:w w:val="95"/>
        </w:rPr>
        <w:t> </w:t>
      </w:r>
      <w:r>
        <w:rPr>
          <w:w w:val="95"/>
        </w:rPr>
        <w:t>მონაცემთა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3"/>
          <w:w w:val="95"/>
        </w:rPr>
        <w:t> </w:t>
      </w:r>
      <w:r>
        <w:rPr>
          <w:w w:val="95"/>
        </w:rPr>
        <w:t>პირადი</w:t>
      </w:r>
      <w:r>
        <w:rPr>
          <w:spacing w:val="12"/>
          <w:w w:val="95"/>
        </w:rPr>
        <w:t> </w:t>
      </w:r>
      <w:r>
        <w:rPr>
          <w:w w:val="95"/>
        </w:rPr>
        <w:t>ცხოვრების</w:t>
      </w:r>
      <w:r>
        <w:rPr>
          <w:w w:val="89"/>
        </w:rPr>
        <w:t> </w:t>
      </w:r>
      <w:r>
        <w:rPr>
          <w:w w:val="85"/>
        </w:rPr>
        <w:t>ხელშეუხებლობის </w:t>
      </w:r>
      <w:r>
        <w:rPr>
          <w:spacing w:val="15"/>
          <w:w w:val="85"/>
        </w:rPr>
        <w:t> </w:t>
      </w:r>
      <w:r>
        <w:rPr>
          <w:w w:val="85"/>
        </w:rPr>
        <w:t>უფლებებს.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58"/>
        <w:jc w:val="both"/>
      </w:pPr>
      <w:r>
        <w:rPr>
          <w:w w:val="90"/>
        </w:rPr>
        <w:t>სახელმწიფო</w:t>
      </w:r>
      <w:r>
        <w:rPr>
          <w:spacing w:val="10"/>
          <w:w w:val="90"/>
        </w:rPr>
        <w:t> </w:t>
      </w:r>
      <w:r>
        <w:rPr>
          <w:w w:val="90"/>
        </w:rPr>
        <w:t>ინსპექტორის</w:t>
      </w:r>
      <w:r>
        <w:rPr>
          <w:spacing w:val="10"/>
          <w:w w:val="90"/>
        </w:rPr>
        <w:t> </w:t>
      </w:r>
      <w:r>
        <w:rPr>
          <w:w w:val="90"/>
        </w:rPr>
        <w:t>სამსახურის</w:t>
      </w:r>
      <w:r>
        <w:rPr>
          <w:spacing w:val="10"/>
          <w:w w:val="90"/>
        </w:rPr>
        <w:t> </w:t>
      </w:r>
      <w:r>
        <w:rPr>
          <w:w w:val="90"/>
        </w:rPr>
        <w:t>მიერ</w:t>
      </w:r>
      <w:r>
        <w:rPr>
          <w:spacing w:val="10"/>
          <w:w w:val="90"/>
        </w:rPr>
        <w:t> </w:t>
      </w:r>
      <w:r>
        <w:rPr>
          <w:w w:val="90"/>
        </w:rPr>
        <w:t>ცნობიერების</w:t>
      </w:r>
      <w:r>
        <w:rPr>
          <w:spacing w:val="10"/>
          <w:w w:val="90"/>
        </w:rPr>
        <w:t> </w:t>
      </w:r>
      <w:r>
        <w:rPr>
          <w:w w:val="90"/>
        </w:rPr>
        <w:t>ამაღლებისათვის</w:t>
      </w:r>
      <w:r>
        <w:rPr>
          <w:spacing w:val="10"/>
          <w:w w:val="90"/>
        </w:rPr>
        <w:t> </w:t>
      </w:r>
      <w:r>
        <w:rPr>
          <w:w w:val="90"/>
        </w:rPr>
        <w:t>დაგეგმილი</w:t>
      </w:r>
      <w:r>
        <w:rPr>
          <w:w w:val="87"/>
        </w:rPr>
        <w:t> </w:t>
      </w:r>
      <w:r>
        <w:rPr>
          <w:w w:val="90"/>
        </w:rPr>
        <w:t>ყველა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ღონისძ</w:t>
      </w:r>
      <w:r>
        <w:rPr>
          <w:spacing w:val="-2"/>
          <w:w w:val="90"/>
        </w:rPr>
        <w:t>იება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მიემართ</w:t>
      </w:r>
      <w:r>
        <w:rPr>
          <w:spacing w:val="-1"/>
          <w:w w:val="90"/>
        </w:rPr>
        <w:t>ებოდა</w:t>
      </w:r>
      <w:r>
        <w:rPr>
          <w:spacing w:val="30"/>
          <w:w w:val="90"/>
        </w:rPr>
        <w:t> </w:t>
      </w:r>
      <w:r>
        <w:rPr>
          <w:w w:val="90"/>
        </w:rPr>
        <w:t>ინფორმირებულობის</w:t>
      </w:r>
      <w:r>
        <w:rPr>
          <w:spacing w:val="31"/>
          <w:w w:val="90"/>
        </w:rPr>
        <w:t> </w:t>
      </w:r>
      <w:r>
        <w:rPr>
          <w:w w:val="90"/>
        </w:rPr>
        <w:t>გაზრდას</w:t>
      </w:r>
      <w:r>
        <w:rPr>
          <w:spacing w:val="30"/>
          <w:w w:val="90"/>
        </w:rPr>
        <w:t> </w:t>
      </w:r>
      <w:r>
        <w:rPr>
          <w:w w:val="90"/>
        </w:rPr>
        <w:t>როგორც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40"/>
          <w:w w:val="88"/>
        </w:rPr>
        <w:t> </w:t>
      </w:r>
      <w:r>
        <w:rPr>
          <w:w w:val="90"/>
        </w:rPr>
        <w:t>სუბიექტების,</w:t>
      </w:r>
      <w:r>
        <w:rPr>
          <w:spacing w:val="20"/>
          <w:w w:val="90"/>
        </w:rPr>
        <w:t> </w:t>
      </w:r>
      <w:r>
        <w:rPr>
          <w:w w:val="90"/>
        </w:rPr>
        <w:t>ასევე,</w:t>
      </w:r>
      <w:r>
        <w:rPr>
          <w:spacing w:val="21"/>
          <w:w w:val="90"/>
        </w:rPr>
        <w:t> </w:t>
      </w:r>
      <w:r>
        <w:rPr>
          <w:w w:val="90"/>
        </w:rPr>
        <w:t>იმ</w:t>
      </w:r>
      <w:r>
        <w:rPr>
          <w:spacing w:val="21"/>
          <w:w w:val="90"/>
        </w:rPr>
        <w:t> </w:t>
      </w:r>
      <w:r>
        <w:rPr>
          <w:w w:val="90"/>
        </w:rPr>
        <w:t>პირების,</w:t>
      </w:r>
      <w:r>
        <w:rPr>
          <w:spacing w:val="20"/>
          <w:w w:val="90"/>
        </w:rPr>
        <w:t> </w:t>
      </w:r>
      <w:r>
        <w:rPr>
          <w:w w:val="90"/>
        </w:rPr>
        <w:t>რომელთა</w:t>
      </w:r>
      <w:r>
        <w:rPr>
          <w:spacing w:val="21"/>
          <w:w w:val="90"/>
        </w:rPr>
        <w:t> </w:t>
      </w:r>
      <w:r>
        <w:rPr>
          <w:w w:val="90"/>
        </w:rPr>
        <w:t>საქმიანობა</w:t>
      </w:r>
      <w:r>
        <w:rPr>
          <w:spacing w:val="21"/>
          <w:w w:val="90"/>
        </w:rPr>
        <w:t> </w:t>
      </w:r>
      <w:r>
        <w:rPr>
          <w:w w:val="90"/>
        </w:rPr>
        <w:t>პირდაპირ</w:t>
      </w:r>
      <w:r>
        <w:rPr>
          <w:spacing w:val="20"/>
          <w:w w:val="90"/>
        </w:rPr>
        <w:t> </w:t>
      </w:r>
      <w:r>
        <w:rPr>
          <w:w w:val="90"/>
        </w:rPr>
        <w:t>აისახება</w:t>
      </w:r>
      <w:r>
        <w:rPr>
          <w:spacing w:val="21"/>
          <w:w w:val="90"/>
        </w:rPr>
        <w:t> </w:t>
      </w:r>
      <w:r>
        <w:rPr>
          <w:w w:val="90"/>
        </w:rPr>
        <w:t>მათ</w:t>
      </w:r>
      <w:r>
        <w:rPr>
          <w:spacing w:val="21"/>
          <w:w w:val="90"/>
        </w:rPr>
        <w:t> </w:t>
      </w:r>
      <w:r>
        <w:rPr>
          <w:w w:val="90"/>
        </w:rPr>
        <w:t>უფლებ-</w:t>
      </w:r>
      <w:r>
        <w:rPr>
          <w:w w:val="90"/>
        </w:rPr>
        <w:t> რივ</w:t>
      </w:r>
      <w:r>
        <w:rPr>
          <w:spacing w:val="4"/>
          <w:w w:val="90"/>
        </w:rPr>
        <w:t> </w:t>
      </w:r>
      <w:r>
        <w:rPr>
          <w:w w:val="90"/>
        </w:rPr>
        <w:t>მდგომარეობაზე.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60" w:right="0"/>
        <w:jc w:val="both"/>
      </w:pPr>
      <w:r>
        <w:rPr>
          <w:w w:val="90"/>
        </w:rPr>
        <w:t>2020</w:t>
      </w:r>
      <w:r>
        <w:rPr>
          <w:spacing w:val="30"/>
          <w:w w:val="90"/>
        </w:rPr>
        <w:t> </w:t>
      </w:r>
      <w:r>
        <w:rPr>
          <w:w w:val="90"/>
        </w:rPr>
        <w:t>წელს</w:t>
      </w:r>
      <w:r>
        <w:rPr>
          <w:spacing w:val="31"/>
          <w:w w:val="90"/>
        </w:rPr>
        <w:t> </w:t>
      </w:r>
      <w:r>
        <w:rPr>
          <w:w w:val="90"/>
        </w:rPr>
        <w:t>სახელმწიფო</w:t>
      </w:r>
      <w:r>
        <w:rPr>
          <w:spacing w:val="31"/>
          <w:w w:val="90"/>
        </w:rPr>
        <w:t> </w:t>
      </w:r>
      <w:r>
        <w:rPr>
          <w:w w:val="90"/>
        </w:rPr>
        <w:t>ინსპექტორის</w:t>
      </w:r>
      <w:r>
        <w:rPr>
          <w:spacing w:val="31"/>
          <w:w w:val="90"/>
        </w:rPr>
        <w:t> </w:t>
      </w:r>
      <w:r>
        <w:rPr>
          <w:w w:val="90"/>
        </w:rPr>
        <w:t>სამსახურმა: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tabs>
          <w:tab w:pos="1011" w:val="left" w:leader="none"/>
        </w:tabs>
        <w:spacing w:line="316" w:lineRule="auto" w:before="144"/>
        <w:ind w:left="1011" w:right="1358" w:hanging="36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სხვადასხვა</w:t>
      </w:r>
      <w:r>
        <w:rPr>
          <w:spacing w:val="5"/>
          <w:w w:val="90"/>
        </w:rPr>
        <w:t> </w:t>
      </w:r>
      <w:r>
        <w:rPr>
          <w:w w:val="90"/>
        </w:rPr>
        <w:t>მიზნობრივი</w:t>
      </w:r>
      <w:r>
        <w:rPr>
          <w:spacing w:val="5"/>
          <w:w w:val="90"/>
        </w:rPr>
        <w:t> </w:t>
      </w:r>
      <w:r>
        <w:rPr>
          <w:w w:val="90"/>
        </w:rPr>
        <w:t>აუდიტორიისთვის</w:t>
      </w:r>
      <w:r>
        <w:rPr>
          <w:spacing w:val="5"/>
          <w:w w:val="90"/>
        </w:rPr>
        <w:t> </w:t>
      </w:r>
      <w:r>
        <w:rPr>
          <w:w w:val="90"/>
        </w:rPr>
        <w:t>ჩაატარა</w:t>
      </w:r>
      <w:r>
        <w:rPr>
          <w:spacing w:val="5"/>
          <w:w w:val="90"/>
        </w:rPr>
        <w:t> </w:t>
      </w:r>
      <w:r>
        <w:rPr>
          <w:w w:val="90"/>
        </w:rPr>
        <w:t>20</w:t>
      </w:r>
      <w:r>
        <w:rPr>
          <w:spacing w:val="6"/>
          <w:w w:val="90"/>
        </w:rPr>
        <w:t> </w:t>
      </w:r>
      <w:r>
        <w:rPr>
          <w:w w:val="90"/>
        </w:rPr>
        <w:t>სასწავლო</w:t>
      </w:r>
      <w:r>
        <w:rPr>
          <w:spacing w:val="5"/>
          <w:w w:val="90"/>
        </w:rPr>
        <w:t> </w:t>
      </w:r>
      <w:r>
        <w:rPr>
          <w:w w:val="90"/>
        </w:rPr>
        <w:t>აქტივობა</w:t>
      </w:r>
      <w:r>
        <w:rPr>
          <w:spacing w:val="5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საინფორმაციო</w:t>
      </w:r>
      <w:r>
        <w:rPr>
          <w:spacing w:val="28"/>
          <w:w w:val="90"/>
        </w:rPr>
        <w:t> </w:t>
      </w:r>
      <w:r>
        <w:rPr>
          <w:w w:val="90"/>
        </w:rPr>
        <w:t>შეხვედრა,</w:t>
      </w:r>
      <w:r>
        <w:rPr>
          <w:spacing w:val="28"/>
          <w:w w:val="90"/>
        </w:rPr>
        <w:t> </w:t>
      </w:r>
      <w:r>
        <w:rPr>
          <w:w w:val="90"/>
        </w:rPr>
        <w:t>რომელშიც</w:t>
      </w:r>
      <w:r>
        <w:rPr>
          <w:spacing w:val="28"/>
          <w:w w:val="90"/>
        </w:rPr>
        <w:t> </w:t>
      </w:r>
      <w:r>
        <w:rPr>
          <w:w w:val="90"/>
        </w:rPr>
        <w:t>1000-მდე</w:t>
      </w:r>
      <w:r>
        <w:rPr>
          <w:spacing w:val="28"/>
          <w:w w:val="90"/>
        </w:rPr>
        <w:t> </w:t>
      </w:r>
      <w:r>
        <w:rPr>
          <w:w w:val="90"/>
        </w:rPr>
        <w:t>მსმენელი</w:t>
      </w:r>
      <w:r>
        <w:rPr>
          <w:spacing w:val="29"/>
          <w:w w:val="90"/>
        </w:rPr>
        <w:t> </w:t>
      </w:r>
      <w:r>
        <w:rPr>
          <w:w w:val="90"/>
        </w:rPr>
        <w:t>მონაწილეობდა;</w:t>
      </w:r>
      <w:r>
        <w:rPr/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1011" w:val="left" w:leader="none"/>
        </w:tabs>
        <w:spacing w:line="240" w:lineRule="auto"/>
        <w:ind w:left="651" w:right="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0"/>
        </w:rPr>
        <w:t>შეიმუშავა</w:t>
      </w:r>
      <w:r>
        <w:rPr>
          <w:spacing w:val="24"/>
          <w:w w:val="90"/>
        </w:rPr>
        <w:t> </w:t>
      </w:r>
      <w:r>
        <w:rPr>
          <w:w w:val="90"/>
        </w:rPr>
        <w:t>5</w:t>
      </w:r>
      <w:r>
        <w:rPr>
          <w:spacing w:val="25"/>
          <w:w w:val="90"/>
        </w:rPr>
        <w:t> </w:t>
      </w:r>
      <w:r>
        <w:rPr>
          <w:w w:val="90"/>
        </w:rPr>
        <w:t>რეკომენდაცია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3</w:t>
      </w:r>
      <w:r>
        <w:rPr>
          <w:spacing w:val="25"/>
          <w:w w:val="90"/>
        </w:rPr>
        <w:t> </w:t>
      </w:r>
      <w:r>
        <w:rPr>
          <w:w w:val="90"/>
        </w:rPr>
        <w:t>თემატური</w:t>
      </w:r>
      <w:r>
        <w:rPr>
          <w:spacing w:val="25"/>
          <w:w w:val="90"/>
        </w:rPr>
        <w:t> </w:t>
      </w:r>
      <w:r>
        <w:rPr>
          <w:w w:val="90"/>
        </w:rPr>
        <w:t>ბროშურა;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tabs>
          <w:tab w:pos="1011" w:val="left" w:leader="none"/>
        </w:tabs>
        <w:spacing w:line="316" w:lineRule="auto" w:before="143"/>
        <w:ind w:left="1011" w:right="1358" w:hanging="36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5"/>
        </w:rPr>
        <w:t>ჩაატარა</w:t>
      </w:r>
      <w:r>
        <w:rPr>
          <w:spacing w:val="-10"/>
          <w:w w:val="95"/>
        </w:rPr>
        <w:t> </w:t>
      </w:r>
      <w:r>
        <w:rPr>
          <w:w w:val="95"/>
        </w:rPr>
        <w:t>2</w:t>
      </w:r>
      <w:r>
        <w:rPr>
          <w:spacing w:val="-9"/>
          <w:w w:val="95"/>
        </w:rPr>
        <w:t> </w:t>
      </w:r>
      <w:r>
        <w:rPr>
          <w:w w:val="95"/>
        </w:rPr>
        <w:t>Facebook</w:t>
      </w:r>
      <w:r>
        <w:rPr>
          <w:spacing w:val="-9"/>
          <w:w w:val="95"/>
        </w:rPr>
        <w:t> </w:t>
      </w:r>
      <w:r>
        <w:rPr>
          <w:w w:val="95"/>
        </w:rPr>
        <w:t>ლაივი,</w:t>
      </w:r>
      <w:r>
        <w:rPr>
          <w:spacing w:val="-10"/>
          <w:w w:val="95"/>
        </w:rPr>
        <w:t> </w:t>
      </w:r>
      <w:r>
        <w:rPr>
          <w:w w:val="95"/>
        </w:rPr>
        <w:t>რომელთა</w:t>
      </w:r>
      <w:r>
        <w:rPr>
          <w:spacing w:val="-9"/>
          <w:w w:val="95"/>
        </w:rPr>
        <w:t> </w:t>
      </w:r>
      <w:r>
        <w:rPr>
          <w:w w:val="95"/>
        </w:rPr>
        <w:t>თვალყურის</w:t>
      </w:r>
      <w:r>
        <w:rPr>
          <w:spacing w:val="-9"/>
          <w:w w:val="95"/>
        </w:rPr>
        <w:t> </w:t>
      </w:r>
      <w:r>
        <w:rPr>
          <w:w w:val="95"/>
        </w:rPr>
        <w:t>დევნებაც</w:t>
      </w:r>
      <w:r>
        <w:rPr>
          <w:spacing w:val="-9"/>
          <w:w w:val="95"/>
        </w:rPr>
        <w:t> </w:t>
      </w:r>
      <w:r>
        <w:rPr>
          <w:w w:val="95"/>
        </w:rPr>
        <w:t>შეეძლო</w:t>
      </w:r>
      <w:r>
        <w:rPr>
          <w:spacing w:val="-10"/>
          <w:w w:val="95"/>
        </w:rPr>
        <w:t> </w:t>
      </w:r>
      <w:r>
        <w:rPr>
          <w:w w:val="95"/>
        </w:rPr>
        <w:t>ნების-</w:t>
      </w:r>
      <w:r>
        <w:rPr>
          <w:w w:val="90"/>
        </w:rPr>
        <w:t> მიერ</w:t>
      </w:r>
      <w:r>
        <w:rPr>
          <w:spacing w:val="14"/>
          <w:w w:val="90"/>
        </w:rPr>
        <w:t> </w:t>
      </w:r>
      <w:r>
        <w:rPr>
          <w:w w:val="90"/>
        </w:rPr>
        <w:t>დაინტერესებულ</w:t>
      </w:r>
      <w:r>
        <w:rPr>
          <w:spacing w:val="14"/>
          <w:w w:val="90"/>
        </w:rPr>
        <w:t> </w:t>
      </w:r>
      <w:r>
        <w:rPr>
          <w:w w:val="90"/>
        </w:rPr>
        <w:t>პირს;</w:t>
      </w:r>
      <w:r>
        <w:rPr/>
      </w:r>
    </w:p>
    <w:p>
      <w:pPr>
        <w:spacing w:line="240" w:lineRule="auto" w:before="2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tabs>
          <w:tab w:pos="1011" w:val="left" w:leader="none"/>
        </w:tabs>
        <w:spacing w:line="300" w:lineRule="atLeast"/>
        <w:ind w:left="1011" w:right="1358" w:hanging="36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5"/>
        </w:rPr>
        <w:t>მოამზადა</w:t>
      </w:r>
      <w:r>
        <w:rPr>
          <w:spacing w:val="-9"/>
          <w:w w:val="95"/>
        </w:rPr>
        <w:t> </w:t>
      </w:r>
      <w:r>
        <w:rPr>
          <w:w w:val="95"/>
        </w:rPr>
        <w:t>2</w:t>
      </w:r>
      <w:r>
        <w:rPr>
          <w:spacing w:val="-8"/>
          <w:w w:val="95"/>
        </w:rPr>
        <w:t> </w:t>
      </w:r>
      <w:r>
        <w:rPr>
          <w:w w:val="95"/>
        </w:rPr>
        <w:t>ვიდეოლექცია</w:t>
      </w:r>
      <w:r>
        <w:rPr>
          <w:spacing w:val="-9"/>
          <w:w w:val="95"/>
        </w:rPr>
        <w:t> </w:t>
      </w:r>
      <w:r>
        <w:rPr>
          <w:w w:val="95"/>
        </w:rPr>
        <w:t>ჯანდაცვის</w:t>
      </w:r>
      <w:r>
        <w:rPr>
          <w:spacing w:val="-8"/>
          <w:w w:val="95"/>
        </w:rPr>
        <w:t> </w:t>
      </w:r>
      <w:r>
        <w:rPr>
          <w:w w:val="95"/>
        </w:rPr>
        <w:t>სექტორსა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ინტერნეტსივრცეში</w:t>
      </w:r>
      <w:r>
        <w:rPr>
          <w:spacing w:val="-8"/>
          <w:w w:val="95"/>
        </w:rPr>
        <w:t> </w:t>
      </w:r>
      <w:r>
        <w:rPr>
          <w:w w:val="95"/>
        </w:rPr>
        <w:t>პერ-</w:t>
      </w:r>
      <w:r>
        <w:rPr>
          <w:w w:val="90"/>
        </w:rPr>
        <w:t> სონალური</w:t>
      </w:r>
      <w:r>
        <w:rPr>
          <w:spacing w:val="-3"/>
          <w:w w:val="90"/>
        </w:rPr>
        <w:t> </w:t>
      </w:r>
      <w:r>
        <w:rPr>
          <w:w w:val="90"/>
        </w:rPr>
        <w:t>მონაცემების</w:t>
      </w:r>
      <w:r>
        <w:rPr>
          <w:spacing w:val="-2"/>
          <w:w w:val="90"/>
        </w:rPr>
        <w:t> </w:t>
      </w:r>
      <w:r>
        <w:rPr>
          <w:w w:val="90"/>
        </w:rPr>
        <w:t>დაცვის</w:t>
      </w:r>
      <w:r>
        <w:rPr>
          <w:spacing w:val="-3"/>
          <w:w w:val="90"/>
        </w:rPr>
        <w:t> </w:t>
      </w:r>
      <w:r>
        <w:rPr>
          <w:w w:val="90"/>
        </w:rPr>
        <w:t>თემებზე;</w:t>
      </w:r>
      <w:r>
        <w:rPr/>
      </w:r>
    </w:p>
    <w:p>
      <w:pPr>
        <w:spacing w:after="0" w:line="300" w:lineRule="atLeast"/>
        <w:jc w:val="left"/>
        <w:sectPr>
          <w:footerReference w:type="default" r:id="rId106"/>
          <w:footerReference w:type="even" r:id="rId107"/>
          <w:pgSz w:w="11340" w:h="15310"/>
          <w:pgMar w:footer="1676" w:header="0" w:top="1440" w:bottom="1860" w:left="1540" w:right="340"/>
          <w:pgNumType w:start="87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74"/>
        <w:ind w:left="2191" w:right="98" w:hanging="360"/>
        <w:jc w:val="both"/>
      </w:pPr>
      <w:r>
        <w:rPr>
          <w:rFonts w:ascii="Arial" w:hAnsi="Arial" w:cs="Arial" w:eastAsia="Arial"/>
          <w:w w:val="115"/>
        </w:rPr>
        <w:t>•</w:t>
      </w:r>
      <w:r>
        <w:rPr>
          <w:rFonts w:ascii="Arial" w:hAnsi="Arial" w:cs="Arial" w:eastAsia="Arial"/>
          <w:spacing w:val="24"/>
          <w:w w:val="115"/>
        </w:rPr>
        <w:t> </w:t>
      </w:r>
      <w:r>
        <w:rPr/>
        <w:t>სამსახურის</w:t>
      </w:r>
      <w:r>
        <w:rPr>
          <w:spacing w:val="-8"/>
        </w:rPr>
        <w:t> </w:t>
      </w:r>
      <w:r>
        <w:rPr/>
        <w:t>ოფიციალურ</w:t>
      </w:r>
      <w:r>
        <w:rPr>
          <w:spacing w:val="-7"/>
        </w:rPr>
        <w:t> </w:t>
      </w:r>
      <w:r>
        <w:rPr/>
        <w:t>Facebook</w:t>
      </w:r>
      <w:r>
        <w:rPr>
          <w:spacing w:val="-8"/>
        </w:rPr>
        <w:t> </w:t>
      </w:r>
      <w:r>
        <w:rPr/>
        <w:t>გვერდზე</w:t>
      </w:r>
      <w:r>
        <w:rPr>
          <w:spacing w:val="-7"/>
        </w:rPr>
        <w:t> </w:t>
      </w:r>
      <w:r>
        <w:rPr>
          <w:spacing w:val="-2"/>
        </w:rPr>
        <w:t>ჩაატარა</w:t>
      </w:r>
      <w:r>
        <w:rPr>
          <w:spacing w:val="-8"/>
        </w:rPr>
        <w:t> </w:t>
      </w:r>
      <w:r>
        <w:rPr/>
        <w:t>2</w:t>
      </w:r>
      <w:r>
        <w:rPr>
          <w:spacing w:val="-7"/>
        </w:rPr>
        <w:t> </w:t>
      </w:r>
      <w:r>
        <w:rPr/>
        <w:t>პირდაპირი</w:t>
      </w:r>
      <w:r>
        <w:rPr>
          <w:spacing w:val="-8"/>
        </w:rPr>
        <w:t> </w:t>
      </w:r>
      <w:r>
        <w:rPr/>
        <w:t>ჩართვა</w:t>
      </w:r>
      <w:r>
        <w:rPr>
          <w:spacing w:val="26"/>
          <w:w w:val="90"/>
        </w:rPr>
        <w:t> </w:t>
      </w:r>
      <w:r>
        <w:rPr>
          <w:w w:val="90"/>
        </w:rPr>
        <w:t>თემებზე:</w:t>
      </w:r>
      <w:r>
        <w:rPr>
          <w:spacing w:val="36"/>
          <w:w w:val="90"/>
        </w:rPr>
        <w:t> </w:t>
      </w:r>
      <w:r>
        <w:rPr>
          <w:spacing w:val="-1"/>
          <w:w w:val="90"/>
        </w:rPr>
        <w:t>„მოსწავლეთა</w:t>
      </w:r>
      <w:r>
        <w:rPr>
          <w:spacing w:val="37"/>
          <w:w w:val="90"/>
        </w:rPr>
        <w:t> </w:t>
      </w:r>
      <w:r>
        <w:rPr>
          <w:w w:val="90"/>
        </w:rPr>
        <w:t>პერსონალური</w:t>
      </w:r>
      <w:r>
        <w:rPr>
          <w:spacing w:val="37"/>
          <w:w w:val="90"/>
        </w:rPr>
        <w:t> </w:t>
      </w:r>
      <w:r>
        <w:rPr>
          <w:w w:val="90"/>
        </w:rPr>
        <w:t>მონაცემების</w:t>
      </w:r>
      <w:r>
        <w:rPr>
          <w:spacing w:val="37"/>
          <w:w w:val="90"/>
        </w:rPr>
        <w:t> </w:t>
      </w:r>
      <w:r>
        <w:rPr>
          <w:w w:val="90"/>
        </w:rPr>
        <w:t>დაცვა“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„სახელმწიფო</w:t>
      </w:r>
      <w:r>
        <w:rPr>
          <w:spacing w:val="20"/>
          <w:w w:val="87"/>
        </w:rPr>
        <w:t> </w:t>
      </w:r>
      <w:r>
        <w:rPr>
          <w:w w:val="90"/>
        </w:rPr>
        <w:t>ინსპექტორის</w:t>
      </w:r>
      <w:r>
        <w:rPr>
          <w:spacing w:val="17"/>
          <w:w w:val="90"/>
        </w:rPr>
        <w:t> </w:t>
      </w:r>
      <w:r>
        <w:rPr>
          <w:w w:val="90"/>
        </w:rPr>
        <w:t>სამსახურის</w:t>
      </w:r>
      <w:r>
        <w:rPr>
          <w:spacing w:val="18"/>
          <w:w w:val="90"/>
        </w:rPr>
        <w:t> </w:t>
      </w:r>
      <w:r>
        <w:rPr>
          <w:w w:val="90"/>
        </w:rPr>
        <w:t>როლი</w:t>
      </w:r>
      <w:r>
        <w:rPr>
          <w:spacing w:val="18"/>
          <w:w w:val="90"/>
        </w:rPr>
        <w:t> </w:t>
      </w:r>
      <w:r>
        <w:rPr>
          <w:w w:val="90"/>
        </w:rPr>
        <w:t>ადამიანის</w:t>
      </w:r>
      <w:r>
        <w:rPr>
          <w:spacing w:val="18"/>
          <w:w w:val="90"/>
        </w:rPr>
        <w:t> </w:t>
      </w:r>
      <w:r>
        <w:rPr>
          <w:w w:val="90"/>
        </w:rPr>
        <w:t>უფლებების</w:t>
      </w:r>
      <w:r>
        <w:rPr>
          <w:spacing w:val="18"/>
          <w:w w:val="90"/>
        </w:rPr>
        <w:t> </w:t>
      </w:r>
      <w:r>
        <w:rPr>
          <w:w w:val="90"/>
        </w:rPr>
        <w:t>დაცვის</w:t>
      </w:r>
      <w:r>
        <w:rPr>
          <w:spacing w:val="17"/>
          <w:w w:val="90"/>
        </w:rPr>
        <w:t> </w:t>
      </w:r>
      <w:r>
        <w:rPr>
          <w:w w:val="90"/>
        </w:rPr>
        <w:t>სფეროში“.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7"/>
          <w:szCs w:val="17"/>
        </w:rPr>
      </w:pPr>
    </w:p>
    <w:p>
      <w:pPr>
        <w:pStyle w:val="Heading6"/>
        <w:spacing w:line="360" w:lineRule="exact"/>
        <w:ind w:left="1624" w:right="4012"/>
        <w:jc w:val="left"/>
      </w:pPr>
      <w:r>
        <w:rPr/>
        <w:pict>
          <v:group style="position:absolute;margin-left:86.539398pt;margin-top:5.000227pt;width:.1pt;height:28.85pt;mso-position-horizontal-relative:page;mso-position-vertical-relative:paragraph;z-index:6208" coordorigin="1731,100" coordsize="2,577">
            <v:shape style="position:absolute;left:1731;top:100;width:2;height:577" coordorigin="1731,100" coordsize="0,577" path="m1731,100l1731,676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15"/>
        </w:rPr>
        <w:t>შესწავლილი</w:t>
      </w:r>
      <w:r>
        <w:rPr>
          <w:color w:val="09182E"/>
          <w:w w:val="117"/>
        </w:rPr>
        <w:t> </w:t>
      </w:r>
      <w:r>
        <w:rPr>
          <w:color w:val="09182E"/>
          <w:w w:val="120"/>
        </w:rPr>
        <w:t>პროცესები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340" w:right="98"/>
        <w:jc w:val="both"/>
      </w:pPr>
      <w:r>
        <w:rPr/>
        <w:pict>
          <v:shape style="position:absolute;margin-left:28.9498pt;margin-top:53.377827pt;width:8pt;height:226.85pt;mso-position-horizontal-relative:page;mso-position-vertical-relative:paragraph;z-index:623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საზოგადოებაში</w:t>
      </w:r>
      <w:r>
        <w:rPr>
          <w:spacing w:val="-8"/>
          <w:w w:val="95"/>
        </w:rPr>
        <w:t> </w:t>
      </w:r>
      <w:r>
        <w:rPr>
          <w:w w:val="95"/>
        </w:rPr>
        <w:t>პერსონალურ</w:t>
      </w:r>
      <w:r>
        <w:rPr>
          <w:spacing w:val="-7"/>
          <w:w w:val="95"/>
        </w:rPr>
        <w:t> </w:t>
      </w:r>
      <w:r>
        <w:rPr>
          <w:w w:val="95"/>
        </w:rPr>
        <w:t>მონაცემთა</w:t>
      </w:r>
      <w:r>
        <w:rPr>
          <w:spacing w:val="-7"/>
          <w:w w:val="95"/>
        </w:rPr>
        <w:t> </w:t>
      </w:r>
      <w:r>
        <w:rPr>
          <w:w w:val="95"/>
        </w:rPr>
        <w:t>დაცვაზე</w:t>
      </w:r>
      <w:r>
        <w:rPr>
          <w:spacing w:val="-8"/>
          <w:w w:val="95"/>
        </w:rPr>
        <w:t> </w:t>
      </w:r>
      <w:r>
        <w:rPr>
          <w:w w:val="95"/>
        </w:rPr>
        <w:t>ცნობიერების</w:t>
      </w:r>
      <w:r>
        <w:rPr>
          <w:spacing w:val="-7"/>
          <w:w w:val="95"/>
        </w:rPr>
        <w:t> </w:t>
      </w:r>
      <w:r>
        <w:rPr>
          <w:w w:val="95"/>
        </w:rPr>
        <w:t>ამაღლების</w:t>
      </w:r>
      <w:r>
        <w:rPr>
          <w:spacing w:val="-7"/>
          <w:w w:val="95"/>
        </w:rPr>
        <w:t> </w:t>
      </w:r>
      <w:r>
        <w:rPr>
          <w:w w:val="95"/>
        </w:rPr>
        <w:t>პარალე-</w:t>
      </w:r>
      <w:r>
        <w:rPr>
          <w:w w:val="90"/>
        </w:rPr>
        <w:t> </w:t>
      </w:r>
      <w:r>
        <w:rPr>
          <w:w w:val="95"/>
        </w:rPr>
        <w:t>ლურად,</w:t>
      </w:r>
      <w:r>
        <w:rPr>
          <w:spacing w:val="1"/>
          <w:w w:val="95"/>
        </w:rPr>
        <w:t> </w:t>
      </w:r>
      <w:r>
        <w:rPr>
          <w:w w:val="95"/>
        </w:rPr>
        <w:t>იზრდება</w:t>
      </w:r>
      <w:r>
        <w:rPr>
          <w:spacing w:val="1"/>
          <w:w w:val="95"/>
        </w:rPr>
        <w:t> </w:t>
      </w:r>
      <w:r>
        <w:rPr>
          <w:w w:val="95"/>
        </w:rPr>
        <w:t>მომართვების</w:t>
      </w:r>
      <w:r>
        <w:rPr>
          <w:spacing w:val="1"/>
          <w:w w:val="95"/>
        </w:rPr>
        <w:t> </w:t>
      </w:r>
      <w:r>
        <w:rPr>
          <w:w w:val="95"/>
        </w:rPr>
        <w:t>რაოდენობა</w:t>
      </w:r>
      <w:r>
        <w:rPr>
          <w:spacing w:val="1"/>
          <w:w w:val="95"/>
        </w:rPr>
        <w:t> </w:t>
      </w:r>
      <w:r>
        <w:rPr>
          <w:w w:val="95"/>
        </w:rPr>
        <w:t>სახელმწიფო</w:t>
      </w:r>
      <w:r>
        <w:rPr>
          <w:spacing w:val="1"/>
          <w:w w:val="95"/>
        </w:rPr>
        <w:t> </w:t>
      </w:r>
      <w:r>
        <w:rPr>
          <w:w w:val="95"/>
        </w:rPr>
        <w:t>ინსპექტორის</w:t>
      </w:r>
      <w:r>
        <w:rPr>
          <w:spacing w:val="1"/>
          <w:w w:val="95"/>
        </w:rPr>
        <w:t> </w:t>
      </w:r>
      <w:r>
        <w:rPr>
          <w:w w:val="95"/>
        </w:rPr>
        <w:t>სამსახურში</w:t>
      </w:r>
      <w:r>
        <w:rPr>
          <w:w w:val="85"/>
        </w:rPr>
        <w:t> </w:t>
      </w:r>
      <w:r>
        <w:rPr>
          <w:w w:val="90"/>
        </w:rPr>
        <w:t>მონაცემთა</w:t>
      </w:r>
      <w:r>
        <w:rPr>
          <w:spacing w:val="30"/>
          <w:w w:val="90"/>
        </w:rPr>
        <w:t> </w:t>
      </w:r>
      <w:r>
        <w:rPr>
          <w:w w:val="90"/>
        </w:rPr>
        <w:t>სუბიექტების</w:t>
      </w:r>
      <w:r>
        <w:rPr>
          <w:spacing w:val="31"/>
          <w:w w:val="90"/>
        </w:rPr>
        <w:t> </w:t>
      </w:r>
      <w:r>
        <w:rPr>
          <w:w w:val="90"/>
        </w:rPr>
        <w:t>უფლებათა</w:t>
      </w:r>
      <w:r>
        <w:rPr>
          <w:spacing w:val="31"/>
          <w:w w:val="90"/>
        </w:rPr>
        <w:t> </w:t>
      </w:r>
      <w:r>
        <w:rPr>
          <w:w w:val="90"/>
        </w:rPr>
        <w:t>დარღვევის</w:t>
      </w:r>
      <w:r>
        <w:rPr>
          <w:spacing w:val="30"/>
          <w:w w:val="90"/>
        </w:rPr>
        <w:t> </w:t>
      </w:r>
      <w:r>
        <w:rPr>
          <w:w w:val="90"/>
        </w:rPr>
        <w:t>სავარაუდო</w:t>
      </w:r>
      <w:r>
        <w:rPr>
          <w:spacing w:val="31"/>
          <w:w w:val="90"/>
        </w:rPr>
        <w:t> </w:t>
      </w:r>
      <w:r>
        <w:rPr>
          <w:w w:val="90"/>
        </w:rPr>
        <w:t>ფაქტებზე.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სუ-</w:t>
      </w:r>
      <w:r>
        <w:rPr>
          <w:w w:val="90"/>
        </w:rPr>
        <w:t> ბიექტის</w:t>
      </w:r>
      <w:r>
        <w:rPr>
          <w:spacing w:val="33"/>
          <w:w w:val="90"/>
        </w:rPr>
        <w:t> </w:t>
      </w:r>
      <w:r>
        <w:rPr>
          <w:w w:val="90"/>
        </w:rPr>
        <w:t>უფლებათა</w:t>
      </w:r>
      <w:r>
        <w:rPr>
          <w:spacing w:val="34"/>
          <w:w w:val="90"/>
        </w:rPr>
        <w:t> </w:t>
      </w:r>
      <w:r>
        <w:rPr>
          <w:w w:val="90"/>
        </w:rPr>
        <w:t>რეალიზების</w:t>
      </w:r>
      <w:r>
        <w:rPr>
          <w:spacing w:val="33"/>
          <w:w w:val="90"/>
        </w:rPr>
        <w:t> </w:t>
      </w:r>
      <w:r>
        <w:rPr>
          <w:w w:val="90"/>
        </w:rPr>
        <w:t>უზრუნველსაყოფად,</w:t>
      </w:r>
      <w:r>
        <w:rPr>
          <w:spacing w:val="34"/>
          <w:w w:val="90"/>
        </w:rPr>
        <w:t> </w:t>
      </w:r>
      <w:r>
        <w:rPr>
          <w:w w:val="90"/>
        </w:rPr>
        <w:t>სახელმწიფო</w:t>
      </w:r>
      <w:r>
        <w:rPr>
          <w:spacing w:val="33"/>
          <w:w w:val="90"/>
        </w:rPr>
        <w:t> </w:t>
      </w:r>
      <w:r>
        <w:rPr>
          <w:w w:val="90"/>
        </w:rPr>
        <w:t>ინსპექტორის</w:t>
      </w:r>
      <w:r>
        <w:rPr>
          <w:spacing w:val="34"/>
          <w:w w:val="90"/>
        </w:rPr>
        <w:t> </w:t>
      </w:r>
      <w:r>
        <w:rPr>
          <w:w w:val="90"/>
        </w:rPr>
        <w:t>სამ-</w:t>
      </w:r>
      <w:r>
        <w:rPr>
          <w:w w:val="90"/>
        </w:rPr>
        <w:t> სახურმა,</w:t>
      </w:r>
      <w:r>
        <w:rPr>
          <w:spacing w:val="28"/>
          <w:w w:val="90"/>
        </w:rPr>
        <w:t> </w:t>
      </w:r>
      <w:r>
        <w:rPr>
          <w:w w:val="90"/>
        </w:rPr>
        <w:t>მოქალაქეთა</w:t>
      </w:r>
      <w:r>
        <w:rPr>
          <w:spacing w:val="28"/>
          <w:w w:val="90"/>
        </w:rPr>
        <w:t> </w:t>
      </w:r>
      <w:r>
        <w:rPr>
          <w:w w:val="90"/>
        </w:rPr>
        <w:t>განცხადების/შეტყობინების</w:t>
      </w:r>
      <w:r>
        <w:rPr>
          <w:spacing w:val="28"/>
          <w:w w:val="90"/>
        </w:rPr>
        <w:t> </w:t>
      </w:r>
      <w:r>
        <w:rPr>
          <w:w w:val="90"/>
        </w:rPr>
        <w:t>საფუძველზე,</w:t>
      </w:r>
      <w:r>
        <w:rPr>
          <w:spacing w:val="29"/>
          <w:w w:val="90"/>
        </w:rPr>
        <w:t> </w:t>
      </w:r>
      <w:r>
        <w:rPr>
          <w:w w:val="90"/>
        </w:rPr>
        <w:t>შეისწავლა</w:t>
      </w:r>
      <w:r>
        <w:rPr>
          <w:spacing w:val="28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5"/>
        </w:rPr>
        <w:t>დამუშავების</w:t>
      </w:r>
      <w:r>
        <w:rPr>
          <w:spacing w:val="-1"/>
          <w:w w:val="95"/>
        </w:rPr>
        <w:t> </w:t>
      </w:r>
      <w:r>
        <w:rPr>
          <w:w w:val="95"/>
        </w:rPr>
        <w:t>36</w:t>
      </w:r>
      <w:r>
        <w:rPr>
          <w:spacing w:val="-1"/>
          <w:w w:val="95"/>
        </w:rPr>
        <w:t> </w:t>
      </w:r>
      <w:r>
        <w:rPr>
          <w:w w:val="95"/>
        </w:rPr>
        <w:t>პროცესი (2019</w:t>
      </w:r>
      <w:r>
        <w:rPr>
          <w:spacing w:val="-1"/>
          <w:w w:val="95"/>
        </w:rPr>
        <w:t> </w:t>
      </w:r>
      <w:r>
        <w:rPr>
          <w:w w:val="95"/>
        </w:rPr>
        <w:t>წელს ეს</w:t>
      </w:r>
      <w:r>
        <w:rPr>
          <w:spacing w:val="-1"/>
          <w:w w:val="95"/>
        </w:rPr>
        <w:t> </w:t>
      </w:r>
      <w:r>
        <w:rPr>
          <w:w w:val="95"/>
        </w:rPr>
        <w:t>მაჩვენებელი იყო</w:t>
      </w:r>
      <w:r>
        <w:rPr>
          <w:spacing w:val="-1"/>
          <w:w w:val="95"/>
        </w:rPr>
        <w:t> </w:t>
      </w:r>
      <w:r>
        <w:rPr>
          <w:w w:val="95"/>
        </w:rPr>
        <w:t>21).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სამსახურის</w:t>
      </w:r>
      <w:r>
        <w:rPr>
          <w:spacing w:val="2"/>
          <w:w w:val="90"/>
        </w:rPr>
        <w:t> </w:t>
      </w:r>
      <w:r>
        <w:rPr>
          <w:w w:val="90"/>
        </w:rPr>
        <w:t>მიერ</w:t>
      </w:r>
      <w:r>
        <w:rPr>
          <w:spacing w:val="2"/>
          <w:w w:val="90"/>
        </w:rPr>
        <w:t> </w:t>
      </w:r>
      <w:r>
        <w:rPr>
          <w:w w:val="90"/>
        </w:rPr>
        <w:t>შესწავლილი</w:t>
      </w:r>
      <w:r>
        <w:rPr>
          <w:spacing w:val="3"/>
          <w:w w:val="90"/>
        </w:rPr>
        <w:t> </w:t>
      </w:r>
      <w:r>
        <w:rPr>
          <w:w w:val="90"/>
        </w:rPr>
        <w:t>საქმეების</w:t>
      </w:r>
      <w:r>
        <w:rPr>
          <w:spacing w:val="2"/>
          <w:w w:val="90"/>
        </w:rPr>
        <w:t> </w:t>
      </w:r>
      <w:r>
        <w:rPr>
          <w:w w:val="90"/>
        </w:rPr>
        <w:t>საფუძველზე,</w:t>
      </w:r>
      <w:r>
        <w:rPr>
          <w:spacing w:val="2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3"/>
          <w:w w:val="90"/>
        </w:rPr>
        <w:t> </w:t>
      </w:r>
      <w:r>
        <w:rPr>
          <w:w w:val="90"/>
        </w:rPr>
        <w:t>პასუხისმგებ-</w:t>
      </w:r>
      <w:r>
        <w:rPr>
          <w:w w:val="90"/>
        </w:rPr>
        <w:t> </w:t>
      </w:r>
      <w:r>
        <w:rPr>
          <w:w w:val="95"/>
        </w:rPr>
        <w:t>ლობა</w:t>
      </w:r>
      <w:r>
        <w:rPr>
          <w:spacing w:val="22"/>
          <w:w w:val="95"/>
        </w:rPr>
        <w:t> </w:t>
      </w:r>
      <w:r>
        <w:rPr>
          <w:w w:val="95"/>
        </w:rPr>
        <w:t>დაეკისრა</w:t>
      </w:r>
      <w:r>
        <w:rPr>
          <w:spacing w:val="22"/>
          <w:w w:val="95"/>
        </w:rPr>
        <w:t> </w:t>
      </w:r>
      <w:r>
        <w:rPr>
          <w:w w:val="95"/>
        </w:rPr>
        <w:t>12</w:t>
      </w:r>
      <w:r>
        <w:rPr>
          <w:spacing w:val="22"/>
          <w:w w:val="95"/>
        </w:rPr>
        <w:t> </w:t>
      </w:r>
      <w:r>
        <w:rPr>
          <w:w w:val="95"/>
        </w:rPr>
        <w:t>პირს</w:t>
      </w:r>
      <w:r>
        <w:rPr>
          <w:spacing w:val="22"/>
          <w:w w:val="95"/>
        </w:rPr>
        <w:t> </w:t>
      </w:r>
      <w:r>
        <w:rPr>
          <w:w w:val="95"/>
        </w:rPr>
        <w:t>12</w:t>
      </w:r>
      <w:r>
        <w:rPr>
          <w:spacing w:val="22"/>
          <w:w w:val="95"/>
        </w:rPr>
        <w:t> </w:t>
      </w:r>
      <w:r>
        <w:rPr>
          <w:w w:val="95"/>
        </w:rPr>
        <w:t>სამართალდარღვევისთვის.</w:t>
      </w:r>
      <w:r>
        <w:rPr>
          <w:spacing w:val="22"/>
          <w:w w:val="95"/>
        </w:rPr>
        <w:t> </w:t>
      </w:r>
      <w:r>
        <w:rPr>
          <w:w w:val="95"/>
        </w:rPr>
        <w:t>სანქციის</w:t>
      </w:r>
      <w:r>
        <w:rPr>
          <w:spacing w:val="22"/>
          <w:w w:val="95"/>
        </w:rPr>
        <w:t> </w:t>
      </w:r>
      <w:r>
        <w:rPr>
          <w:w w:val="95"/>
        </w:rPr>
        <w:t>სახით</w:t>
      </w:r>
      <w:r>
        <w:rPr>
          <w:spacing w:val="22"/>
          <w:w w:val="95"/>
        </w:rPr>
        <w:t> </w:t>
      </w:r>
      <w:r>
        <w:rPr>
          <w:w w:val="95"/>
        </w:rPr>
        <w:t>5</w:t>
      </w:r>
      <w:r>
        <w:rPr>
          <w:spacing w:val="22"/>
          <w:w w:val="95"/>
        </w:rPr>
        <w:t> </w:t>
      </w:r>
      <w:r>
        <w:rPr>
          <w:w w:val="95"/>
        </w:rPr>
        <w:t>პირის</w:t>
      </w:r>
      <w:r>
        <w:rPr>
          <w:spacing w:val="22"/>
          <w:w w:val="95"/>
        </w:rPr>
        <w:t> </w:t>
      </w:r>
      <w:r>
        <w:rPr>
          <w:spacing w:val="-2"/>
          <w:w w:val="95"/>
        </w:rPr>
        <w:t>მი-</w:t>
      </w:r>
      <w:r>
        <w:rPr>
          <w:spacing w:val="22"/>
          <w:w w:val="90"/>
        </w:rPr>
        <w:t> </w:t>
      </w:r>
      <w:r>
        <w:rPr>
          <w:w w:val="95"/>
        </w:rPr>
        <w:t>მართ</w:t>
      </w:r>
      <w:r>
        <w:rPr>
          <w:spacing w:val="18"/>
          <w:w w:val="95"/>
        </w:rPr>
        <w:t> </w:t>
      </w:r>
      <w:r>
        <w:rPr>
          <w:w w:val="95"/>
        </w:rPr>
        <w:t>გამოყენებულია</w:t>
      </w:r>
      <w:r>
        <w:rPr>
          <w:spacing w:val="18"/>
          <w:w w:val="95"/>
        </w:rPr>
        <w:t> </w:t>
      </w:r>
      <w:r>
        <w:rPr>
          <w:w w:val="95"/>
        </w:rPr>
        <w:t>გაფრთხილება,</w:t>
      </w:r>
      <w:r>
        <w:rPr>
          <w:spacing w:val="18"/>
          <w:w w:val="95"/>
        </w:rPr>
        <w:t> </w:t>
      </w:r>
      <w:r>
        <w:rPr>
          <w:w w:val="95"/>
        </w:rPr>
        <w:t>ხოლო</w:t>
      </w:r>
      <w:r>
        <w:rPr>
          <w:spacing w:val="18"/>
          <w:w w:val="95"/>
        </w:rPr>
        <w:t> </w:t>
      </w:r>
      <w:r>
        <w:rPr>
          <w:w w:val="95"/>
        </w:rPr>
        <w:t>7</w:t>
      </w:r>
      <w:r>
        <w:rPr>
          <w:spacing w:val="18"/>
          <w:w w:val="95"/>
        </w:rPr>
        <w:t> </w:t>
      </w:r>
      <w:r>
        <w:rPr>
          <w:w w:val="95"/>
        </w:rPr>
        <w:t>პირის</w:t>
      </w:r>
      <w:r>
        <w:rPr>
          <w:spacing w:val="18"/>
          <w:w w:val="95"/>
        </w:rPr>
        <w:t> </w:t>
      </w:r>
      <w:r>
        <w:rPr>
          <w:w w:val="95"/>
        </w:rPr>
        <w:t>მიმართ</w:t>
      </w:r>
      <w:r>
        <w:rPr>
          <w:spacing w:val="18"/>
          <w:w w:val="95"/>
        </w:rPr>
        <w:t> </w:t>
      </w:r>
      <w:r>
        <w:rPr>
          <w:w w:val="95"/>
        </w:rPr>
        <w:t>-</w:t>
      </w:r>
      <w:r>
        <w:rPr>
          <w:spacing w:val="18"/>
          <w:w w:val="95"/>
        </w:rPr>
        <w:t> </w:t>
      </w:r>
      <w:r>
        <w:rPr>
          <w:w w:val="95"/>
        </w:rPr>
        <w:t>ჯარიმა.</w:t>
      </w:r>
      <w:r>
        <w:rPr>
          <w:spacing w:val="18"/>
          <w:w w:val="95"/>
        </w:rPr>
        <w:t> </w:t>
      </w:r>
      <w:r>
        <w:rPr>
          <w:w w:val="95"/>
        </w:rPr>
        <w:t>საჯარო</w:t>
      </w:r>
      <w:r>
        <w:rPr>
          <w:spacing w:val="18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კერძო</w:t>
      </w:r>
      <w:r>
        <w:rPr>
          <w:spacing w:val="8"/>
          <w:w w:val="90"/>
        </w:rPr>
        <w:t> </w:t>
      </w:r>
      <w:r>
        <w:rPr>
          <w:w w:val="90"/>
        </w:rPr>
        <w:t>დაწესებულებებში</w:t>
      </w:r>
      <w:r>
        <w:rPr>
          <w:spacing w:val="8"/>
          <w:w w:val="90"/>
        </w:rPr>
        <w:t> </w:t>
      </w:r>
      <w:r>
        <w:rPr>
          <w:w w:val="90"/>
        </w:rPr>
        <w:t>მონაცემთა</w:t>
      </w:r>
      <w:r>
        <w:rPr>
          <w:spacing w:val="8"/>
          <w:w w:val="90"/>
        </w:rPr>
        <w:t> </w:t>
      </w:r>
      <w:r>
        <w:rPr>
          <w:w w:val="90"/>
        </w:rPr>
        <w:t>სუბიექტის</w:t>
      </w:r>
      <w:r>
        <w:rPr>
          <w:spacing w:val="9"/>
          <w:w w:val="90"/>
        </w:rPr>
        <w:t> </w:t>
      </w:r>
      <w:r>
        <w:rPr>
          <w:w w:val="90"/>
        </w:rPr>
        <w:t>უფლებების</w:t>
      </w:r>
      <w:r>
        <w:rPr>
          <w:spacing w:val="8"/>
          <w:w w:val="90"/>
        </w:rPr>
        <w:t> </w:t>
      </w:r>
      <w:r>
        <w:rPr>
          <w:w w:val="90"/>
        </w:rPr>
        <w:t>დაცვისათვის,</w:t>
      </w:r>
      <w:r>
        <w:rPr>
          <w:spacing w:val="9"/>
          <w:w w:val="90"/>
        </w:rPr>
        <w:t> </w:t>
      </w:r>
      <w:r>
        <w:rPr>
          <w:spacing w:val="-2"/>
          <w:w w:val="90"/>
        </w:rPr>
        <w:t>ადმინისტრა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0"/>
        </w:rPr>
        <w:t>ციული</w:t>
      </w:r>
      <w:r>
        <w:rPr>
          <w:spacing w:val="33"/>
          <w:w w:val="90"/>
        </w:rPr>
        <w:t> </w:t>
      </w:r>
      <w:r>
        <w:rPr>
          <w:w w:val="90"/>
        </w:rPr>
        <w:t>სახდელების</w:t>
      </w:r>
      <w:r>
        <w:rPr>
          <w:spacing w:val="34"/>
          <w:w w:val="90"/>
        </w:rPr>
        <w:t> </w:t>
      </w:r>
      <w:r>
        <w:rPr>
          <w:w w:val="90"/>
        </w:rPr>
        <w:t>პარალელურად,</w:t>
      </w:r>
      <w:r>
        <w:rPr>
          <w:spacing w:val="34"/>
          <w:w w:val="90"/>
        </w:rPr>
        <w:t> </w:t>
      </w:r>
      <w:r>
        <w:rPr>
          <w:w w:val="90"/>
        </w:rPr>
        <w:t>სამსახურმა</w:t>
      </w:r>
      <w:r>
        <w:rPr>
          <w:spacing w:val="34"/>
          <w:w w:val="90"/>
        </w:rPr>
        <w:t> </w:t>
      </w:r>
      <w:r>
        <w:rPr>
          <w:w w:val="90"/>
        </w:rPr>
        <w:t>გასცა</w:t>
      </w:r>
      <w:r>
        <w:rPr>
          <w:spacing w:val="34"/>
          <w:w w:val="90"/>
        </w:rPr>
        <w:t> </w:t>
      </w:r>
      <w:r>
        <w:rPr>
          <w:w w:val="90"/>
        </w:rPr>
        <w:t>შესასრულებლად</w:t>
      </w:r>
      <w:r>
        <w:rPr>
          <w:spacing w:val="33"/>
          <w:w w:val="90"/>
        </w:rPr>
        <w:t> </w:t>
      </w:r>
      <w:r>
        <w:rPr>
          <w:w w:val="90"/>
        </w:rPr>
        <w:t>სავალდებუ-</w:t>
      </w:r>
      <w:r>
        <w:rPr>
          <w:w w:val="90"/>
        </w:rPr>
        <w:t> </w:t>
      </w:r>
      <w:r>
        <w:rPr>
          <w:w w:val="95"/>
        </w:rPr>
        <w:t>ლო</w:t>
      </w:r>
      <w:r>
        <w:rPr>
          <w:spacing w:val="15"/>
          <w:w w:val="95"/>
        </w:rPr>
        <w:t> </w:t>
      </w:r>
      <w:r>
        <w:rPr>
          <w:w w:val="95"/>
        </w:rPr>
        <w:t>14</w:t>
      </w:r>
      <w:r>
        <w:rPr>
          <w:spacing w:val="15"/>
          <w:w w:val="95"/>
        </w:rPr>
        <w:t> </w:t>
      </w:r>
      <w:r>
        <w:rPr>
          <w:w w:val="95"/>
        </w:rPr>
        <w:t>დავალება</w:t>
      </w:r>
      <w:r>
        <w:rPr>
          <w:spacing w:val="15"/>
          <w:w w:val="95"/>
        </w:rPr>
        <w:t> </w:t>
      </w:r>
      <w:r>
        <w:rPr>
          <w:w w:val="95"/>
        </w:rPr>
        <w:t>და</w:t>
      </w:r>
      <w:r>
        <w:rPr>
          <w:spacing w:val="16"/>
          <w:w w:val="95"/>
        </w:rPr>
        <w:t> </w:t>
      </w:r>
      <w:r>
        <w:rPr>
          <w:w w:val="95"/>
        </w:rPr>
        <w:t>1</w:t>
      </w:r>
      <w:r>
        <w:rPr>
          <w:spacing w:val="15"/>
          <w:w w:val="95"/>
        </w:rPr>
        <w:t> </w:t>
      </w:r>
      <w:r>
        <w:rPr>
          <w:w w:val="95"/>
        </w:rPr>
        <w:t>რეკომენდაცია.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1703" w:top="1440" w:bottom="1900" w:left="360" w:right="16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8"/>
          <w:szCs w:val="18"/>
        </w:rPr>
      </w:pPr>
    </w:p>
    <w:p>
      <w:pPr>
        <w:spacing w:before="62"/>
        <w:ind w:left="1591" w:right="0" w:firstLine="0"/>
        <w:jc w:val="lef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b/>
          <w:w w:val="115"/>
          <w:sz w:val="22"/>
        </w:rPr>
        <w:t>36</w:t>
      </w:r>
      <w:r>
        <w:rPr>
          <w:rFonts w:ascii="Gill Sans MT"/>
          <w:sz w:val="22"/>
        </w:rPr>
      </w:r>
    </w:p>
    <w:p>
      <w:pPr>
        <w:spacing w:line="240" w:lineRule="auto" w:before="2"/>
        <w:rPr>
          <w:rFonts w:ascii="Gill Sans MT" w:hAnsi="Gill Sans MT" w:cs="Gill Sans MT" w:eastAsia="Gill Sans MT"/>
          <w:b/>
          <w:bCs/>
          <w:sz w:val="25"/>
          <w:szCs w:val="25"/>
        </w:rPr>
      </w:pPr>
    </w:p>
    <w:p>
      <w:pPr>
        <w:spacing w:line="200" w:lineRule="atLeast"/>
        <w:ind w:left="117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116.65pt;mso-position-horizontal-relative:char;mso-position-vertical-relative:line" coordorigin="0,0" coordsize="7879,2333">
            <v:group style="position:absolute;left:963;top:0;width:1299;height:2327" coordorigin="963,0" coordsize="1299,2327">
              <v:shape style="position:absolute;left:963;top:0;width:1299;height:2327" coordorigin="963,0" coordsize="1299,2327" path="m963,2327l2262,2327,2262,0,963,0,963,2327xe" filled="true" fillcolor="#09182e" stroked="false">
                <v:path arrowok="t"/>
                <v:fill type="solid"/>
              </v:shape>
            </v:group>
            <v:group style="position:absolute;left:3290;top:1550;width:1299;height:778" coordorigin="3290,1550" coordsize="1299,778">
              <v:shape style="position:absolute;left:3290;top:1550;width:1299;height:778" coordorigin="3290,1550" coordsize="1299,778" path="m3290,2327l4589,2327,4589,1550,3290,1550,3290,2327xe" filled="true" fillcolor="#ed1d24" stroked="false">
                <v:path arrowok="t"/>
                <v:fill type="solid"/>
              </v:shape>
            </v:group>
            <v:group style="position:absolute;left:5617;top:1380;width:1299;height:948" coordorigin="5617,1380" coordsize="1299,948">
              <v:shape style="position:absolute;left:5617;top:1380;width:1299;height:948" coordorigin="5617,1380" coordsize="1299,948" path="m5617,2327l6916,2327,6916,1380,5617,1380,5617,2327xe" filled="true" fillcolor="#febe23" stroked="false">
                <v:path arrowok="t"/>
                <v:fill type="solid"/>
              </v:shape>
            </v:group>
            <v:group style="position:absolute;left:3;top:2330;width:7873;height:2" coordorigin="3,2330" coordsize="7873,2">
              <v:shape style="position:absolute;left:3;top:2330;width:7873;height:2" coordorigin="3,2330" coordsize="7873,0" path="m3,2330l7876,2330e" filled="false" stroked="true" strokeweight=".309pt" strokecolor="#000000">
                <v:path arrowok="t"/>
              </v:shape>
              <v:shape style="position:absolute;left:3824;top:951;width:232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22"/>
                        </w:rPr>
                        <w:t>12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151;top:818;width:231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90"/>
                          <w:sz w:val="22"/>
                        </w:rPr>
                        <w:t>15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pgSz w:w="11340" w:h="15310"/>
          <w:pgMar w:header="0" w:footer="1676" w:top="1440" w:bottom="1860" w:left="1580" w:right="340"/>
        </w:sectPr>
      </w:pPr>
    </w:p>
    <w:p>
      <w:pPr>
        <w:spacing w:line="178" w:lineRule="exact" w:before="69"/>
        <w:ind w:left="1376" w:right="0" w:hanging="156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შესწავლილი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პროცესი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949" w:right="0" w:firstLine="257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გამოვლენილი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სამართალდარღვევა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734" w:right="2052" w:hanging="91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გაცემული</w:t>
      </w:r>
      <w:r>
        <w:rPr>
          <w:rFonts w:ascii="Calibri" w:hAnsi="Calibri" w:cs="Calibri" w:eastAsia="Calibri"/>
          <w:spacing w:val="16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ავალებები</w:t>
      </w:r>
      <w:r>
        <w:rPr>
          <w:rFonts w:ascii="Calibri" w:hAnsi="Calibri" w:cs="Calibri" w:eastAsia="Calibri"/>
          <w:spacing w:val="25"/>
          <w:w w:val="118"/>
          <w:sz w:val="15"/>
          <w:szCs w:val="15"/>
        </w:rPr>
        <w:t>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24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რეკომენდაციები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1580" w:right="340"/>
          <w:cols w:num="3" w:equalWidth="0">
            <w:col w:w="2239" w:space="40"/>
            <w:col w:w="2607" w:space="40"/>
            <w:col w:w="4494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sz w:val="24"/>
          <w:szCs w:val="24"/>
        </w:rPr>
      </w:pPr>
    </w:p>
    <w:p>
      <w:pPr>
        <w:pStyle w:val="BodyText"/>
        <w:spacing w:line="318" w:lineRule="auto" w:before="77"/>
        <w:ind w:left="120" w:right="1358"/>
        <w:jc w:val="both"/>
      </w:pPr>
      <w:r>
        <w:rPr/>
        <w:pict>
          <v:shape style="position:absolute;margin-left:530.045227pt;margin-top:-46.225853pt;width:8pt;height:226.85pt;mso-position-horizontal-relative:page;mso-position-vertical-relative:paragraph;z-index:632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31"/>
          <w:w w:val="90"/>
        </w:rPr>
        <w:t> </w:t>
      </w:r>
      <w:r>
        <w:rPr>
          <w:w w:val="90"/>
        </w:rPr>
        <w:t>ინსპექტორის</w:t>
      </w:r>
      <w:r>
        <w:rPr>
          <w:spacing w:val="32"/>
          <w:w w:val="90"/>
        </w:rPr>
        <w:t> </w:t>
      </w:r>
      <w:r>
        <w:rPr>
          <w:w w:val="90"/>
        </w:rPr>
        <w:t>სამსახურმა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სუბიექტის</w:t>
      </w:r>
      <w:r>
        <w:rPr>
          <w:spacing w:val="31"/>
          <w:w w:val="90"/>
        </w:rPr>
        <w:t> </w:t>
      </w:r>
      <w:r>
        <w:rPr>
          <w:w w:val="90"/>
        </w:rPr>
        <w:t>უფლებათა</w:t>
      </w:r>
      <w:r>
        <w:rPr>
          <w:spacing w:val="32"/>
          <w:w w:val="90"/>
        </w:rPr>
        <w:t> </w:t>
      </w:r>
      <w:r>
        <w:rPr>
          <w:w w:val="90"/>
        </w:rPr>
        <w:t>რეალიზების</w:t>
      </w:r>
      <w:r>
        <w:rPr>
          <w:w w:val="86"/>
        </w:rPr>
        <w:t> </w:t>
      </w:r>
      <w:r>
        <w:rPr>
          <w:w w:val="95"/>
        </w:rPr>
        <w:t>პროცესები</w:t>
      </w:r>
      <w:r>
        <w:rPr>
          <w:spacing w:val="6"/>
          <w:w w:val="95"/>
        </w:rPr>
        <w:t> </w:t>
      </w:r>
      <w:r>
        <w:rPr>
          <w:w w:val="95"/>
        </w:rPr>
        <w:t>შეისწავლა</w:t>
      </w:r>
      <w:r>
        <w:rPr>
          <w:spacing w:val="7"/>
          <w:w w:val="95"/>
        </w:rPr>
        <w:t> </w:t>
      </w:r>
      <w:r>
        <w:rPr>
          <w:w w:val="95"/>
        </w:rPr>
        <w:t>საგანმანათლებლო</w:t>
      </w:r>
      <w:r>
        <w:rPr>
          <w:spacing w:val="7"/>
          <w:w w:val="95"/>
        </w:rPr>
        <w:t> </w:t>
      </w:r>
      <w:r>
        <w:rPr>
          <w:w w:val="95"/>
        </w:rPr>
        <w:t>დაწესებულებებში,</w:t>
      </w:r>
      <w:r>
        <w:rPr>
          <w:spacing w:val="7"/>
          <w:w w:val="95"/>
        </w:rPr>
        <w:t> </w:t>
      </w:r>
      <w:r>
        <w:rPr>
          <w:w w:val="95"/>
        </w:rPr>
        <w:t>სააფთიაქო</w:t>
      </w:r>
      <w:r>
        <w:rPr>
          <w:spacing w:val="7"/>
          <w:w w:val="95"/>
        </w:rPr>
        <w:t> </w:t>
      </w:r>
      <w:r>
        <w:rPr>
          <w:w w:val="95"/>
        </w:rPr>
        <w:t>ქსელებში,</w:t>
      </w:r>
      <w:r>
        <w:rPr>
          <w:w w:val="90"/>
        </w:rPr>
        <w:t> </w:t>
      </w:r>
      <w:r>
        <w:rPr>
          <w:w w:val="95"/>
        </w:rPr>
        <w:t>საფინანსო</w:t>
      </w:r>
      <w:r>
        <w:rPr>
          <w:spacing w:val="4"/>
          <w:w w:val="95"/>
        </w:rPr>
        <w:t> </w:t>
      </w:r>
      <w:r>
        <w:rPr>
          <w:w w:val="95"/>
        </w:rPr>
        <w:t>ორგანიზაციებში</w:t>
      </w:r>
      <w:r>
        <w:rPr>
          <w:spacing w:val="5"/>
          <w:w w:val="95"/>
        </w:rPr>
        <w:t> </w:t>
      </w:r>
      <w:r>
        <w:rPr>
          <w:w w:val="95"/>
        </w:rPr>
        <w:t>(მათ</w:t>
      </w:r>
      <w:r>
        <w:rPr>
          <w:spacing w:val="4"/>
          <w:w w:val="95"/>
        </w:rPr>
        <w:t> </w:t>
      </w:r>
      <w:r>
        <w:rPr>
          <w:w w:val="95"/>
        </w:rPr>
        <w:t>შორის,</w:t>
      </w:r>
      <w:r>
        <w:rPr>
          <w:spacing w:val="5"/>
          <w:w w:val="95"/>
        </w:rPr>
        <w:t> </w:t>
      </w:r>
      <w:r>
        <w:rPr>
          <w:w w:val="95"/>
        </w:rPr>
        <w:t>სს</w:t>
      </w:r>
      <w:r>
        <w:rPr>
          <w:spacing w:val="5"/>
          <w:w w:val="95"/>
        </w:rPr>
        <w:t> </w:t>
      </w:r>
      <w:r>
        <w:rPr>
          <w:w w:val="95"/>
        </w:rPr>
        <w:t>„საკრედიტო</w:t>
      </w:r>
      <w:r>
        <w:rPr>
          <w:spacing w:val="5"/>
          <w:w w:val="95"/>
        </w:rPr>
        <w:t> </w:t>
      </w:r>
      <w:r>
        <w:rPr>
          <w:w w:val="95"/>
        </w:rPr>
        <w:t>საინფორმაციო</w:t>
      </w:r>
      <w:r>
        <w:rPr>
          <w:spacing w:val="4"/>
          <w:w w:val="95"/>
        </w:rPr>
        <w:t> </w:t>
      </w:r>
      <w:r>
        <w:rPr>
          <w:w w:val="95"/>
        </w:rPr>
        <w:t>ბიურო</w:t>
      </w:r>
      <w:r>
        <w:rPr>
          <w:spacing w:val="5"/>
          <w:w w:val="95"/>
        </w:rPr>
        <w:t> </w:t>
      </w:r>
      <w:r>
        <w:rPr>
          <w:w w:val="95"/>
        </w:rPr>
        <w:t>კრე-</w:t>
      </w:r>
      <w:r>
        <w:rPr>
          <w:w w:val="90"/>
        </w:rPr>
        <w:t> დიტინფო</w:t>
      </w:r>
      <w:r>
        <w:rPr>
          <w:spacing w:val="32"/>
          <w:w w:val="90"/>
        </w:rPr>
        <w:t> </w:t>
      </w:r>
      <w:r>
        <w:rPr>
          <w:w w:val="90"/>
        </w:rPr>
        <w:t>საქართველოში“),</w:t>
      </w:r>
      <w:r>
        <w:rPr>
          <w:spacing w:val="32"/>
          <w:w w:val="90"/>
        </w:rPr>
        <w:t> </w:t>
      </w:r>
      <w:r>
        <w:rPr>
          <w:w w:val="90"/>
        </w:rPr>
        <w:t>პირდაპირი</w:t>
      </w:r>
      <w:r>
        <w:rPr>
          <w:spacing w:val="32"/>
          <w:w w:val="90"/>
        </w:rPr>
        <w:t> </w:t>
      </w:r>
      <w:r>
        <w:rPr>
          <w:w w:val="90"/>
        </w:rPr>
        <w:t>მარკეტინგის</w:t>
      </w:r>
      <w:r>
        <w:rPr>
          <w:spacing w:val="32"/>
          <w:w w:val="90"/>
        </w:rPr>
        <w:t> </w:t>
      </w:r>
      <w:r>
        <w:rPr>
          <w:w w:val="90"/>
        </w:rPr>
        <w:t>განმახორციელებელ</w:t>
      </w:r>
      <w:r>
        <w:rPr>
          <w:spacing w:val="33"/>
          <w:w w:val="90"/>
        </w:rPr>
        <w:t> </w:t>
      </w:r>
      <w:r>
        <w:rPr>
          <w:spacing w:val="-2"/>
          <w:w w:val="90"/>
        </w:rPr>
        <w:t>ორგანიზაცი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/>
        <w:t>ებში.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0" w:right="1358"/>
        <w:jc w:val="both"/>
      </w:pPr>
      <w:r>
        <w:rPr>
          <w:w w:val="90"/>
        </w:rPr>
        <w:t>სამსახურმა</w:t>
      </w:r>
      <w:r>
        <w:rPr>
          <w:spacing w:val="29"/>
          <w:w w:val="90"/>
        </w:rPr>
        <w:t> </w:t>
      </w:r>
      <w:r>
        <w:rPr>
          <w:w w:val="90"/>
        </w:rPr>
        <w:t>ამ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მიმართულებით</w:t>
      </w:r>
      <w:r>
        <w:rPr>
          <w:spacing w:val="30"/>
          <w:w w:val="90"/>
        </w:rPr>
        <w:t> </w:t>
      </w:r>
      <w:r>
        <w:rPr>
          <w:w w:val="90"/>
        </w:rPr>
        <w:t>მცირე</w:t>
      </w:r>
      <w:r>
        <w:rPr>
          <w:spacing w:val="30"/>
          <w:w w:val="90"/>
        </w:rPr>
        <w:t> </w:t>
      </w:r>
      <w:r>
        <w:rPr>
          <w:w w:val="90"/>
        </w:rPr>
        <w:t>რაოდენობით</w:t>
      </w:r>
      <w:r>
        <w:rPr>
          <w:spacing w:val="29"/>
          <w:w w:val="90"/>
        </w:rPr>
        <w:t> </w:t>
      </w:r>
      <w:r>
        <w:rPr>
          <w:w w:val="90"/>
        </w:rPr>
        <w:t>სამართალდარღვევა</w:t>
      </w:r>
      <w:r>
        <w:rPr>
          <w:spacing w:val="30"/>
          <w:w w:val="90"/>
        </w:rPr>
        <w:t> </w:t>
      </w:r>
      <w:r>
        <w:rPr>
          <w:w w:val="90"/>
        </w:rPr>
        <w:t>გამოავლინა.</w:t>
      </w:r>
      <w:r>
        <w:rPr>
          <w:spacing w:val="22"/>
          <w:w w:val="90"/>
        </w:rPr>
        <w:t> </w:t>
      </w:r>
      <w:r>
        <w:rPr>
          <w:w w:val="90"/>
        </w:rPr>
        <w:t>აღნიშნული</w:t>
      </w:r>
      <w:r>
        <w:rPr>
          <w:spacing w:val="17"/>
          <w:w w:val="90"/>
        </w:rPr>
        <w:t> </w:t>
      </w:r>
      <w:r>
        <w:rPr>
          <w:w w:val="90"/>
        </w:rPr>
        <w:t>განპირობებულია</w:t>
      </w:r>
      <w:r>
        <w:rPr>
          <w:spacing w:val="18"/>
          <w:w w:val="90"/>
        </w:rPr>
        <w:t> </w:t>
      </w:r>
      <w:r>
        <w:rPr>
          <w:w w:val="90"/>
        </w:rPr>
        <w:t>იმ</w:t>
      </w:r>
      <w:r>
        <w:rPr>
          <w:spacing w:val="17"/>
          <w:w w:val="90"/>
        </w:rPr>
        <w:t> </w:t>
      </w:r>
      <w:r>
        <w:rPr>
          <w:w w:val="90"/>
        </w:rPr>
        <w:t>ფაქტით,</w:t>
      </w:r>
      <w:r>
        <w:rPr>
          <w:spacing w:val="18"/>
          <w:w w:val="90"/>
        </w:rPr>
        <w:t> </w:t>
      </w:r>
      <w:r>
        <w:rPr>
          <w:w w:val="90"/>
        </w:rPr>
        <w:t>რომ</w:t>
      </w:r>
      <w:r>
        <w:rPr>
          <w:spacing w:val="17"/>
          <w:w w:val="90"/>
        </w:rPr>
        <w:t> </w:t>
      </w:r>
      <w:r>
        <w:rPr>
          <w:w w:val="90"/>
        </w:rPr>
        <w:t>უმეტესად</w:t>
      </w:r>
      <w:r>
        <w:rPr>
          <w:spacing w:val="18"/>
          <w:w w:val="90"/>
        </w:rPr>
        <w:t> </w:t>
      </w:r>
      <w:r>
        <w:rPr>
          <w:w w:val="90"/>
        </w:rPr>
        <w:t>ორგანიზაციებში</w:t>
      </w:r>
      <w:r>
        <w:rPr>
          <w:spacing w:val="17"/>
          <w:w w:val="90"/>
        </w:rPr>
        <w:t> </w:t>
      </w:r>
      <w:r>
        <w:rPr>
          <w:w w:val="90"/>
        </w:rPr>
        <w:t>არ</w:t>
      </w:r>
      <w:r>
        <w:rPr>
          <w:spacing w:val="18"/>
          <w:w w:val="90"/>
        </w:rPr>
        <w:t> </w:t>
      </w:r>
      <w:r>
        <w:rPr>
          <w:w w:val="90"/>
        </w:rPr>
        <w:t>არის</w:t>
      </w:r>
      <w:r>
        <w:rPr>
          <w:spacing w:val="17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ნერგილი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პრო</w:t>
      </w:r>
      <w:r>
        <w:rPr>
          <w:spacing w:val="-2"/>
          <w:w w:val="90"/>
        </w:rPr>
        <w:t>ცედურები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მონაცემთა</w:t>
      </w:r>
      <w:r>
        <w:rPr>
          <w:spacing w:val="5"/>
          <w:w w:val="90"/>
        </w:rPr>
        <w:t> </w:t>
      </w:r>
      <w:r>
        <w:rPr>
          <w:w w:val="90"/>
        </w:rPr>
        <w:t>სუბიექტის</w:t>
      </w:r>
      <w:r>
        <w:rPr>
          <w:spacing w:val="5"/>
          <w:w w:val="90"/>
        </w:rPr>
        <w:t> </w:t>
      </w:r>
      <w:r>
        <w:rPr>
          <w:w w:val="90"/>
        </w:rPr>
        <w:t>უფლებათა</w:t>
      </w:r>
      <w:r>
        <w:rPr>
          <w:spacing w:val="5"/>
          <w:w w:val="90"/>
        </w:rPr>
        <w:t> </w:t>
      </w:r>
      <w:r>
        <w:rPr>
          <w:w w:val="90"/>
        </w:rPr>
        <w:t>რეალიზებისთვის,</w:t>
      </w:r>
      <w:r>
        <w:rPr>
          <w:spacing w:val="6"/>
          <w:w w:val="90"/>
        </w:rPr>
        <w:t> </w:t>
      </w:r>
      <w:r>
        <w:rPr>
          <w:w w:val="90"/>
        </w:rPr>
        <w:t>რაც</w:t>
      </w:r>
      <w:r>
        <w:rPr>
          <w:spacing w:val="5"/>
          <w:w w:val="90"/>
        </w:rPr>
        <w:t> </w:t>
      </w:r>
      <w:r>
        <w:rPr>
          <w:w w:val="90"/>
        </w:rPr>
        <w:t>ართუ-</w:t>
      </w:r>
      <w:r>
        <w:rPr>
          <w:spacing w:val="36"/>
          <w:w w:val="90"/>
        </w:rPr>
        <w:t> </w:t>
      </w:r>
      <w:r>
        <w:rPr>
          <w:w w:val="90"/>
        </w:rPr>
        <w:t>ლებს</w:t>
      </w:r>
      <w:r>
        <w:rPr>
          <w:spacing w:val="-3"/>
          <w:w w:val="90"/>
        </w:rPr>
        <w:t> </w:t>
      </w:r>
      <w:r>
        <w:rPr>
          <w:w w:val="90"/>
        </w:rPr>
        <w:t>ან/და</w:t>
      </w:r>
      <w:r>
        <w:rPr>
          <w:spacing w:val="-2"/>
          <w:w w:val="90"/>
        </w:rPr>
        <w:t> </w:t>
      </w:r>
      <w:r>
        <w:rPr>
          <w:w w:val="90"/>
        </w:rPr>
        <w:t>შეუძლებელს</w:t>
      </w:r>
      <w:r>
        <w:rPr>
          <w:spacing w:val="-2"/>
          <w:w w:val="90"/>
        </w:rPr>
        <w:t> </w:t>
      </w:r>
      <w:r>
        <w:rPr>
          <w:w w:val="90"/>
        </w:rPr>
        <w:t>ხდის</w:t>
      </w:r>
      <w:r>
        <w:rPr>
          <w:spacing w:val="-2"/>
          <w:w w:val="90"/>
        </w:rPr>
        <w:t> </w:t>
      </w:r>
      <w:r>
        <w:rPr>
          <w:w w:val="90"/>
        </w:rPr>
        <w:t>მონაცემთა</w:t>
      </w:r>
      <w:r>
        <w:rPr>
          <w:spacing w:val="-2"/>
          <w:w w:val="90"/>
        </w:rPr>
        <w:t> </w:t>
      </w:r>
      <w:r>
        <w:rPr>
          <w:w w:val="90"/>
        </w:rPr>
        <w:t>სუბიექტის</w:t>
      </w:r>
      <w:r>
        <w:rPr>
          <w:spacing w:val="-2"/>
          <w:w w:val="90"/>
        </w:rPr>
        <w:t> </w:t>
      </w:r>
      <w:r>
        <w:rPr>
          <w:w w:val="90"/>
        </w:rPr>
        <w:t>მიერ</w:t>
      </w:r>
      <w:r>
        <w:rPr>
          <w:spacing w:val="-2"/>
          <w:w w:val="90"/>
        </w:rPr>
        <w:t> </w:t>
      </w:r>
      <w:r>
        <w:rPr>
          <w:w w:val="90"/>
        </w:rPr>
        <w:t>მისი</w:t>
      </w:r>
      <w:r>
        <w:rPr>
          <w:spacing w:val="-2"/>
          <w:w w:val="90"/>
        </w:rPr>
        <w:t> </w:t>
      </w:r>
      <w:r>
        <w:rPr>
          <w:w w:val="90"/>
        </w:rPr>
        <w:t>უფლების</w:t>
      </w:r>
      <w:r>
        <w:rPr>
          <w:spacing w:val="-2"/>
          <w:w w:val="90"/>
        </w:rPr>
        <w:t> </w:t>
      </w:r>
      <w:r>
        <w:rPr>
          <w:w w:val="90"/>
        </w:rPr>
        <w:t>რეალიზაციის</w:t>
      </w:r>
      <w:r>
        <w:rPr>
          <w:w w:val="87"/>
        </w:rPr>
        <w:t> </w:t>
      </w:r>
      <w:r>
        <w:rPr>
          <w:w w:val="90"/>
        </w:rPr>
        <w:t>მოთხოვნის</w:t>
      </w:r>
      <w:r>
        <w:rPr>
          <w:spacing w:val="24"/>
          <w:w w:val="90"/>
        </w:rPr>
        <w:t> </w:t>
      </w:r>
      <w:r>
        <w:rPr>
          <w:w w:val="90"/>
        </w:rPr>
        <w:t>დაყენების</w:t>
      </w:r>
      <w:r>
        <w:rPr>
          <w:spacing w:val="25"/>
          <w:w w:val="90"/>
        </w:rPr>
        <w:t> </w:t>
      </w:r>
      <w:r>
        <w:rPr>
          <w:w w:val="90"/>
        </w:rPr>
        <w:t>ფაქტის</w:t>
      </w:r>
      <w:r>
        <w:rPr>
          <w:spacing w:val="25"/>
          <w:w w:val="90"/>
        </w:rPr>
        <w:t> </w:t>
      </w:r>
      <w:r>
        <w:rPr>
          <w:w w:val="90"/>
        </w:rPr>
        <w:t>ან/და</w:t>
      </w:r>
      <w:r>
        <w:rPr>
          <w:spacing w:val="25"/>
          <w:w w:val="90"/>
        </w:rPr>
        <w:t> </w:t>
      </w:r>
      <w:r>
        <w:rPr>
          <w:w w:val="90"/>
        </w:rPr>
        <w:t>თარიღის</w:t>
      </w:r>
      <w:r>
        <w:rPr>
          <w:spacing w:val="25"/>
          <w:w w:val="90"/>
        </w:rPr>
        <w:t> </w:t>
      </w:r>
      <w:r>
        <w:rPr>
          <w:w w:val="90"/>
        </w:rPr>
        <w:t>დადასტურებას.</w:t>
      </w:r>
      <w:r>
        <w:rPr>
          <w:spacing w:val="25"/>
          <w:w w:val="90"/>
        </w:rPr>
        <w:t> </w:t>
      </w:r>
      <w:r>
        <w:rPr>
          <w:w w:val="90"/>
        </w:rPr>
        <w:t>შესაბამისად,</w:t>
      </w:r>
      <w:r>
        <w:rPr>
          <w:spacing w:val="25"/>
          <w:w w:val="90"/>
        </w:rPr>
        <w:t> </w:t>
      </w:r>
      <w:r>
        <w:rPr>
          <w:w w:val="90"/>
        </w:rPr>
        <w:t>საკითხის</w:t>
      </w:r>
      <w:r>
        <w:rPr>
          <w:w w:val="88"/>
        </w:rPr>
        <w:t> </w:t>
      </w:r>
      <w:r>
        <w:rPr>
          <w:w w:val="90"/>
        </w:rPr>
        <w:t>შესწავლისას</w:t>
      </w:r>
      <w:r>
        <w:rPr>
          <w:spacing w:val="8"/>
          <w:w w:val="90"/>
        </w:rPr>
        <w:t> </w:t>
      </w:r>
      <w:r>
        <w:rPr>
          <w:w w:val="90"/>
        </w:rPr>
        <w:t>ხშირად</w:t>
      </w:r>
      <w:r>
        <w:rPr>
          <w:spacing w:val="8"/>
          <w:w w:val="90"/>
        </w:rPr>
        <w:t> </w:t>
      </w:r>
      <w:r>
        <w:rPr>
          <w:w w:val="90"/>
        </w:rPr>
        <w:t>მხოლოდ</w:t>
      </w:r>
      <w:r>
        <w:rPr>
          <w:spacing w:val="8"/>
          <w:w w:val="90"/>
        </w:rPr>
        <w:t> </w:t>
      </w:r>
      <w:r>
        <w:rPr>
          <w:w w:val="90"/>
        </w:rPr>
        <w:t>დაინტერესებული</w:t>
      </w:r>
      <w:r>
        <w:rPr>
          <w:spacing w:val="8"/>
          <w:w w:val="90"/>
        </w:rPr>
        <w:t> </w:t>
      </w:r>
      <w:r>
        <w:rPr>
          <w:w w:val="90"/>
        </w:rPr>
        <w:t>მხარეების</w:t>
      </w:r>
      <w:r>
        <w:rPr>
          <w:spacing w:val="8"/>
          <w:w w:val="90"/>
        </w:rPr>
        <w:t> </w:t>
      </w:r>
      <w:r>
        <w:rPr>
          <w:w w:val="90"/>
        </w:rPr>
        <w:t>ურთიერთგამომრიცხავი</w:t>
      </w:r>
      <w:r>
        <w:rPr>
          <w:w w:val="88"/>
        </w:rPr>
        <w:t> </w:t>
      </w:r>
      <w:r>
        <w:rPr>
          <w:w w:val="95"/>
        </w:rPr>
        <w:t>განმარტებები</w:t>
      </w:r>
      <w:r>
        <w:rPr>
          <w:spacing w:val="4"/>
          <w:w w:val="95"/>
        </w:rPr>
        <w:t> </w:t>
      </w:r>
      <w:r>
        <w:rPr>
          <w:w w:val="95"/>
        </w:rPr>
        <w:t>არსებობს,</w:t>
      </w:r>
      <w:r>
        <w:rPr>
          <w:spacing w:val="4"/>
          <w:w w:val="95"/>
        </w:rPr>
        <w:t> </w:t>
      </w:r>
      <w:r>
        <w:rPr>
          <w:w w:val="95"/>
        </w:rPr>
        <w:t>რაც</w:t>
      </w:r>
      <w:r>
        <w:rPr>
          <w:spacing w:val="5"/>
          <w:w w:val="95"/>
        </w:rPr>
        <w:t> </w:t>
      </w:r>
      <w:r>
        <w:rPr>
          <w:w w:val="95"/>
        </w:rPr>
        <w:t>საკმარისი</w:t>
      </w:r>
      <w:r>
        <w:rPr>
          <w:spacing w:val="4"/>
          <w:w w:val="95"/>
        </w:rPr>
        <w:t> </w:t>
      </w:r>
      <w:r>
        <w:rPr>
          <w:w w:val="95"/>
        </w:rPr>
        <w:t>არ</w:t>
      </w:r>
      <w:r>
        <w:rPr>
          <w:spacing w:val="5"/>
          <w:w w:val="95"/>
        </w:rPr>
        <w:t> </w:t>
      </w:r>
      <w:r>
        <w:rPr>
          <w:w w:val="95"/>
        </w:rPr>
        <w:t>არის</w:t>
      </w:r>
      <w:r>
        <w:rPr>
          <w:spacing w:val="4"/>
          <w:w w:val="95"/>
        </w:rPr>
        <w:t> </w:t>
      </w:r>
      <w:r>
        <w:rPr>
          <w:w w:val="95"/>
        </w:rPr>
        <w:t>ადმინისტრაციული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სამართალდარ-</w:t>
      </w:r>
      <w:r>
        <w:rPr>
          <w:spacing w:val="22"/>
          <w:w w:val="90"/>
        </w:rPr>
        <w:t> </w:t>
      </w:r>
      <w:r>
        <w:rPr>
          <w:w w:val="85"/>
        </w:rPr>
        <w:t>ღვევის </w:t>
      </w:r>
      <w:r>
        <w:rPr>
          <w:spacing w:val="42"/>
          <w:w w:val="85"/>
        </w:rPr>
        <w:t> </w:t>
      </w:r>
      <w:r>
        <w:rPr>
          <w:w w:val="85"/>
        </w:rPr>
        <w:t>დასადგენად.</w:t>
      </w:r>
      <w:r>
        <w:rPr/>
      </w:r>
    </w:p>
    <w:p>
      <w:pPr>
        <w:spacing w:after="0" w:line="318" w:lineRule="auto"/>
        <w:jc w:val="both"/>
        <w:sectPr>
          <w:type w:val="continuous"/>
          <w:pgSz w:w="11340" w:h="15310"/>
          <w:pgMar w:top="0" w:bottom="0" w:left="1580" w:right="34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6"/>
        <w:spacing w:line="360" w:lineRule="exact"/>
        <w:ind w:left="1624" w:right="4688"/>
        <w:jc w:val="left"/>
      </w:pPr>
      <w:r>
        <w:rPr/>
        <w:pict>
          <v:group style="position:absolute;margin-left:86.539398pt;margin-top:4.99998pt;width:.1pt;height:28.85pt;mso-position-horizontal-relative:page;mso-position-vertical-relative:paragraph;z-index:6352" coordorigin="1731,100" coordsize="2,577">
            <v:shape style="position:absolute;left:1731;top:100;width:2;height:577" coordorigin="1731,100" coordsize="0,577" path="m1731,100l1731,676e" filled="false" stroked="true" strokeweight="3pt" strokecolor="#ed1d24">
              <v:path arrowok="t"/>
            </v:shape>
            <w10:wrap type="none"/>
          </v:group>
        </w:pict>
      </w:r>
      <w:r>
        <w:rPr>
          <w:color w:val="09182E"/>
          <w:w w:val="115"/>
        </w:rPr>
        <w:t>გამოვლენილი</w:t>
      </w:r>
      <w:r>
        <w:rPr>
          <w:color w:val="09182E"/>
          <w:w w:val="117"/>
        </w:rPr>
        <w:t> </w:t>
      </w:r>
      <w:r>
        <w:rPr>
          <w:color w:val="09182E"/>
          <w:w w:val="115"/>
        </w:rPr>
        <w:t>ტენდენციები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340" w:right="98"/>
        <w:jc w:val="left"/>
      </w:pP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სუბიექტების</w:t>
      </w:r>
      <w:r>
        <w:rPr>
          <w:spacing w:val="10"/>
          <w:w w:val="90"/>
        </w:rPr>
        <w:t> </w:t>
      </w:r>
      <w:r>
        <w:rPr>
          <w:w w:val="90"/>
        </w:rPr>
        <w:t>უფლებათა</w:t>
      </w:r>
      <w:r>
        <w:rPr>
          <w:spacing w:val="11"/>
          <w:w w:val="90"/>
        </w:rPr>
        <w:t> </w:t>
      </w:r>
      <w:r>
        <w:rPr>
          <w:w w:val="90"/>
        </w:rPr>
        <w:t>სავარაუდო</w:t>
      </w:r>
      <w:r>
        <w:rPr>
          <w:spacing w:val="9"/>
          <w:w w:val="90"/>
        </w:rPr>
        <w:t> </w:t>
      </w:r>
      <w:r>
        <w:rPr>
          <w:w w:val="90"/>
        </w:rPr>
        <w:t>დარღვევის</w:t>
      </w:r>
      <w:r>
        <w:rPr>
          <w:spacing w:val="10"/>
          <w:w w:val="90"/>
        </w:rPr>
        <w:t> </w:t>
      </w:r>
      <w:r>
        <w:rPr>
          <w:w w:val="90"/>
        </w:rPr>
        <w:t>შესახებ</w:t>
      </w:r>
      <w:r>
        <w:rPr>
          <w:spacing w:val="10"/>
          <w:w w:val="90"/>
        </w:rPr>
        <w:t> </w:t>
      </w:r>
      <w:r>
        <w:rPr>
          <w:w w:val="90"/>
        </w:rPr>
        <w:t>შესწავლილმა</w:t>
      </w:r>
      <w:r>
        <w:rPr>
          <w:spacing w:val="10"/>
          <w:w w:val="90"/>
        </w:rPr>
        <w:t> </w:t>
      </w:r>
      <w:r>
        <w:rPr>
          <w:w w:val="90"/>
        </w:rPr>
        <w:t>პრო-</w:t>
      </w:r>
      <w:r>
        <w:rPr>
          <w:w w:val="90"/>
        </w:rPr>
        <w:t> ცესებმა</w:t>
      </w:r>
      <w:r>
        <w:rPr>
          <w:spacing w:val="27"/>
          <w:w w:val="90"/>
        </w:rPr>
        <w:t> </w:t>
      </w:r>
      <w:r>
        <w:rPr>
          <w:w w:val="90"/>
        </w:rPr>
        <w:t>გამოავლინა</w:t>
      </w:r>
      <w:r>
        <w:rPr>
          <w:spacing w:val="27"/>
          <w:w w:val="90"/>
        </w:rPr>
        <w:t> </w:t>
      </w:r>
      <w:r>
        <w:rPr>
          <w:w w:val="90"/>
        </w:rPr>
        <w:t>შემდეგი</w:t>
      </w:r>
      <w:r>
        <w:rPr>
          <w:spacing w:val="27"/>
          <w:w w:val="90"/>
        </w:rPr>
        <w:t> </w:t>
      </w:r>
      <w:r>
        <w:rPr>
          <w:w w:val="90"/>
        </w:rPr>
        <w:t>ნაკლოვანებები: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5"/>
          <w:w w:val="95"/>
        </w:rPr>
        <w:t> </w:t>
      </w:r>
      <w:r>
        <w:rPr>
          <w:w w:val="95"/>
        </w:rPr>
        <w:t>კერძო</w:t>
      </w:r>
      <w:r>
        <w:rPr>
          <w:spacing w:val="15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საჯარო</w:t>
      </w:r>
      <w:r>
        <w:rPr>
          <w:spacing w:val="15"/>
          <w:w w:val="95"/>
        </w:rPr>
        <w:t> </w:t>
      </w:r>
      <w:r>
        <w:rPr>
          <w:w w:val="95"/>
        </w:rPr>
        <w:t>დაწესებულებები</w:t>
      </w:r>
      <w:r>
        <w:rPr>
          <w:spacing w:val="15"/>
          <w:w w:val="95"/>
        </w:rPr>
        <w:t> </w:t>
      </w:r>
      <w:r>
        <w:rPr>
          <w:w w:val="95"/>
        </w:rPr>
        <w:t>მონაცემთა</w:t>
      </w:r>
      <w:r>
        <w:rPr>
          <w:spacing w:val="15"/>
          <w:w w:val="95"/>
        </w:rPr>
        <w:t> </w:t>
      </w:r>
      <w:r>
        <w:rPr>
          <w:w w:val="95"/>
        </w:rPr>
        <w:t>სუბიექტს</w:t>
      </w:r>
      <w:r>
        <w:rPr>
          <w:spacing w:val="15"/>
          <w:w w:val="95"/>
        </w:rPr>
        <w:t> </w:t>
      </w:r>
      <w:r>
        <w:rPr>
          <w:w w:val="95"/>
        </w:rPr>
        <w:t>არ</w:t>
      </w:r>
      <w:r>
        <w:rPr>
          <w:spacing w:val="15"/>
          <w:w w:val="95"/>
        </w:rPr>
        <w:t> </w:t>
      </w:r>
      <w:r>
        <w:rPr>
          <w:w w:val="95"/>
        </w:rPr>
        <w:t>აწვდიან</w:t>
      </w:r>
      <w:r>
        <w:rPr>
          <w:spacing w:val="15"/>
          <w:w w:val="95"/>
        </w:rPr>
        <w:t> </w:t>
      </w:r>
      <w:r>
        <w:rPr>
          <w:spacing w:val="-2"/>
          <w:w w:val="95"/>
        </w:rPr>
        <w:t>ინფო-</w:t>
      </w:r>
      <w:r>
        <w:rPr>
          <w:spacing w:val="24"/>
          <w:w w:val="90"/>
        </w:rPr>
        <w:t> </w:t>
      </w:r>
      <w:r>
        <w:rPr>
          <w:w w:val="95"/>
        </w:rPr>
        <w:t>რმაციას,</w:t>
      </w:r>
      <w:r>
        <w:rPr>
          <w:spacing w:val="-3"/>
          <w:w w:val="95"/>
        </w:rPr>
        <w:t> </w:t>
      </w:r>
      <w:r>
        <w:rPr>
          <w:w w:val="95"/>
        </w:rPr>
        <w:t>რა</w:t>
      </w:r>
      <w:r>
        <w:rPr>
          <w:spacing w:val="-3"/>
          <w:w w:val="95"/>
        </w:rPr>
        <w:t> </w:t>
      </w:r>
      <w:r>
        <w:rPr>
          <w:w w:val="95"/>
        </w:rPr>
        <w:t>მიზნითა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3"/>
          <w:w w:val="95"/>
        </w:rPr>
        <w:t> </w:t>
      </w:r>
      <w:r>
        <w:rPr>
          <w:w w:val="95"/>
        </w:rPr>
        <w:t>რომელი</w:t>
      </w:r>
      <w:r>
        <w:rPr>
          <w:spacing w:val="-2"/>
          <w:w w:val="95"/>
        </w:rPr>
        <w:t> </w:t>
      </w:r>
      <w:r>
        <w:rPr>
          <w:w w:val="95"/>
        </w:rPr>
        <w:t>სამართლებრივი</w:t>
      </w:r>
      <w:r>
        <w:rPr>
          <w:spacing w:val="-3"/>
          <w:w w:val="95"/>
        </w:rPr>
        <w:t> </w:t>
      </w:r>
      <w:r>
        <w:rPr>
          <w:w w:val="95"/>
        </w:rPr>
        <w:t>საფუძვლით</w:t>
      </w:r>
      <w:r>
        <w:rPr>
          <w:spacing w:val="-2"/>
          <w:w w:val="95"/>
        </w:rPr>
        <w:t> </w:t>
      </w:r>
      <w:r>
        <w:rPr>
          <w:w w:val="95"/>
        </w:rPr>
        <w:t>მუშავდება</w:t>
      </w:r>
      <w:r>
        <w:rPr>
          <w:w w:val="82"/>
        </w:rPr>
        <w:t> </w:t>
      </w:r>
      <w:r>
        <w:rPr>
          <w:w w:val="95"/>
        </w:rPr>
        <w:t>მათი</w:t>
      </w:r>
      <w:r>
        <w:rPr>
          <w:spacing w:val="30"/>
          <w:w w:val="95"/>
        </w:rPr>
        <w:t> </w:t>
      </w:r>
      <w:r>
        <w:rPr>
          <w:w w:val="95"/>
        </w:rPr>
        <w:t>პერსონალური</w:t>
      </w:r>
      <w:r>
        <w:rPr>
          <w:spacing w:val="30"/>
          <w:w w:val="95"/>
        </w:rPr>
        <w:t> </w:t>
      </w:r>
      <w:r>
        <w:rPr>
          <w:spacing w:val="-2"/>
          <w:w w:val="95"/>
        </w:rPr>
        <w:t>მონაცემები</w:t>
      </w:r>
      <w:r>
        <w:rPr>
          <w:spacing w:val="31"/>
          <w:w w:val="95"/>
        </w:rPr>
        <w:t> </w:t>
      </w:r>
      <w:r>
        <w:rPr>
          <w:w w:val="95"/>
        </w:rPr>
        <w:t>და</w:t>
      </w:r>
      <w:r>
        <w:rPr>
          <w:spacing w:val="30"/>
          <w:w w:val="95"/>
        </w:rPr>
        <w:t> </w:t>
      </w:r>
      <w:r>
        <w:rPr>
          <w:w w:val="95"/>
        </w:rPr>
        <w:t>ვის</w:t>
      </w:r>
      <w:r>
        <w:rPr>
          <w:spacing w:val="30"/>
          <w:w w:val="95"/>
        </w:rPr>
        <w:t> </w:t>
      </w:r>
      <w:r>
        <w:rPr>
          <w:w w:val="95"/>
        </w:rPr>
        <w:t>გადაეცემა</w:t>
      </w:r>
      <w:r>
        <w:rPr>
          <w:spacing w:val="31"/>
          <w:w w:val="95"/>
        </w:rPr>
        <w:t> </w:t>
      </w:r>
      <w:r>
        <w:rPr>
          <w:w w:val="95"/>
        </w:rPr>
        <w:t>ისინი,</w:t>
      </w:r>
      <w:r>
        <w:rPr>
          <w:spacing w:val="30"/>
          <w:w w:val="95"/>
        </w:rPr>
        <w:t> </w:t>
      </w:r>
      <w:r>
        <w:rPr>
          <w:w w:val="95"/>
        </w:rPr>
        <w:t>რაც</w:t>
      </w:r>
      <w:r>
        <w:rPr>
          <w:spacing w:val="31"/>
          <w:w w:val="95"/>
        </w:rPr>
        <w:t> </w:t>
      </w:r>
      <w:r>
        <w:rPr>
          <w:w w:val="95"/>
        </w:rPr>
        <w:t>მონაცემთა</w:t>
      </w:r>
      <w:r>
        <w:rPr>
          <w:spacing w:val="29"/>
          <w:w w:val="88"/>
        </w:rPr>
        <w:t> </w:t>
      </w:r>
      <w:r>
        <w:rPr>
          <w:w w:val="90"/>
        </w:rPr>
        <w:t>სუბიექტისთვის</w:t>
      </w:r>
      <w:r>
        <w:rPr>
          <w:spacing w:val="23"/>
          <w:w w:val="90"/>
        </w:rPr>
        <w:t> </w:t>
      </w:r>
      <w:r>
        <w:rPr>
          <w:w w:val="90"/>
        </w:rPr>
        <w:t>მონაცემების</w:t>
      </w:r>
      <w:r>
        <w:rPr>
          <w:spacing w:val="23"/>
          <w:w w:val="90"/>
        </w:rPr>
        <w:t> </w:t>
      </w:r>
      <w:r>
        <w:rPr>
          <w:w w:val="90"/>
        </w:rPr>
        <w:t>დამუშავების</w:t>
      </w:r>
      <w:r>
        <w:rPr>
          <w:spacing w:val="23"/>
          <w:w w:val="90"/>
        </w:rPr>
        <w:t> </w:t>
      </w:r>
      <w:r>
        <w:rPr>
          <w:w w:val="90"/>
        </w:rPr>
        <w:t>პროცესს</w:t>
      </w:r>
      <w:r>
        <w:rPr>
          <w:spacing w:val="24"/>
          <w:w w:val="90"/>
        </w:rPr>
        <w:t> </w:t>
      </w:r>
      <w:r>
        <w:rPr>
          <w:w w:val="90"/>
        </w:rPr>
        <w:t>გაუმჭვირვალეს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არაგა-</w:t>
      </w:r>
      <w:r>
        <w:rPr>
          <w:w w:val="90"/>
        </w:rPr>
        <w:t> </w:t>
      </w:r>
      <w:r>
        <w:rPr>
          <w:w w:val="85"/>
        </w:rPr>
        <w:t>ნჭვრეტადს </w:t>
      </w:r>
      <w:r>
        <w:rPr>
          <w:spacing w:val="8"/>
          <w:w w:val="85"/>
        </w:rPr>
        <w:t> </w:t>
      </w:r>
      <w:r>
        <w:rPr>
          <w:w w:val="85"/>
        </w:rPr>
        <w:t>ხდის;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/>
        <w:pict>
          <v:shape style="position:absolute;margin-left:28.9498pt;margin-top:-.67744pt;width:8pt;height:226.85pt;mso-position-horizontal-relative:page;mso-position-vertical-relative:paragraph;z-index:637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"/>
          <w:w w:val="95"/>
        </w:rPr>
        <w:t> </w:t>
      </w:r>
      <w:r>
        <w:rPr>
          <w:w w:val="95"/>
        </w:rPr>
        <w:t>გამოვლინდა</w:t>
      </w:r>
      <w:r>
        <w:rPr>
          <w:spacing w:val="37"/>
          <w:w w:val="95"/>
        </w:rPr>
        <w:t> </w:t>
      </w:r>
      <w:r>
        <w:rPr>
          <w:w w:val="95"/>
        </w:rPr>
        <w:t>არაერთი</w:t>
      </w:r>
      <w:r>
        <w:rPr>
          <w:spacing w:val="38"/>
          <w:w w:val="95"/>
        </w:rPr>
        <w:t> </w:t>
      </w:r>
      <w:r>
        <w:rPr>
          <w:w w:val="95"/>
        </w:rPr>
        <w:t>შემთხვევა,</w:t>
      </w:r>
      <w:r>
        <w:rPr>
          <w:spacing w:val="37"/>
          <w:w w:val="95"/>
        </w:rPr>
        <w:t> </w:t>
      </w:r>
      <w:r>
        <w:rPr>
          <w:w w:val="95"/>
        </w:rPr>
        <w:t>როდესაც</w:t>
      </w:r>
      <w:r>
        <w:rPr>
          <w:spacing w:val="38"/>
          <w:w w:val="95"/>
        </w:rPr>
        <w:t> </w:t>
      </w:r>
      <w:r>
        <w:rPr>
          <w:w w:val="95"/>
        </w:rPr>
        <w:t>ორგანიზაციები</w:t>
      </w:r>
      <w:r>
        <w:rPr>
          <w:spacing w:val="38"/>
          <w:w w:val="95"/>
        </w:rPr>
        <w:t> </w:t>
      </w:r>
      <w:r>
        <w:rPr>
          <w:w w:val="95"/>
        </w:rPr>
        <w:t>ჯეროვნად</w:t>
      </w:r>
      <w:r>
        <w:rPr>
          <w:spacing w:val="37"/>
          <w:w w:val="95"/>
        </w:rPr>
        <w:t> </w:t>
      </w:r>
      <w:r>
        <w:rPr>
          <w:w w:val="95"/>
        </w:rPr>
        <w:t>არ</w:t>
      </w:r>
      <w:r>
        <w:rPr>
          <w:w w:val="96"/>
        </w:rPr>
        <w:t> </w:t>
      </w:r>
      <w:r>
        <w:rPr>
          <w:w w:val="95"/>
        </w:rPr>
        <w:t>აღრიცხავდნენ,</w:t>
      </w:r>
      <w:r>
        <w:rPr>
          <w:spacing w:val="26"/>
          <w:w w:val="95"/>
        </w:rPr>
        <w:t> </w:t>
      </w:r>
      <w:r>
        <w:rPr>
          <w:w w:val="95"/>
        </w:rPr>
        <w:t>რა</w:t>
      </w:r>
      <w:r>
        <w:rPr>
          <w:spacing w:val="26"/>
          <w:w w:val="95"/>
        </w:rPr>
        <w:t> </w:t>
      </w:r>
      <w:r>
        <w:rPr>
          <w:w w:val="95"/>
        </w:rPr>
        <w:t>გზითა</w:t>
      </w:r>
      <w:r>
        <w:rPr>
          <w:spacing w:val="27"/>
          <w:w w:val="95"/>
        </w:rPr>
        <w:t> </w:t>
      </w:r>
      <w:r>
        <w:rPr>
          <w:w w:val="95"/>
        </w:rPr>
        <w:t>და</w:t>
      </w:r>
      <w:r>
        <w:rPr>
          <w:spacing w:val="26"/>
          <w:w w:val="95"/>
        </w:rPr>
        <w:t> </w:t>
      </w:r>
      <w:r>
        <w:rPr>
          <w:w w:val="95"/>
        </w:rPr>
        <w:t>საშუალებით</w:t>
      </w:r>
      <w:r>
        <w:rPr>
          <w:spacing w:val="27"/>
          <w:w w:val="95"/>
        </w:rPr>
        <w:t> </w:t>
      </w:r>
      <w:r>
        <w:rPr>
          <w:w w:val="95"/>
        </w:rPr>
        <w:t>მოიპოვეს</w:t>
      </w:r>
      <w:r>
        <w:rPr>
          <w:spacing w:val="26"/>
          <w:w w:val="95"/>
        </w:rPr>
        <w:t> </w:t>
      </w:r>
      <w:r>
        <w:rPr>
          <w:w w:val="95"/>
        </w:rPr>
        <w:t>პერსონალური</w:t>
      </w:r>
      <w:r>
        <w:rPr>
          <w:spacing w:val="26"/>
          <w:w w:val="95"/>
        </w:rPr>
        <w:t> </w:t>
      </w:r>
      <w:r>
        <w:rPr>
          <w:spacing w:val="-2"/>
          <w:w w:val="95"/>
        </w:rPr>
        <w:t>მონა-</w:t>
      </w:r>
      <w:r>
        <w:rPr>
          <w:spacing w:val="24"/>
          <w:w w:val="90"/>
        </w:rPr>
        <w:t> </w:t>
      </w:r>
      <w:r>
        <w:rPr>
          <w:w w:val="95"/>
        </w:rPr>
        <w:t>ცემები.</w:t>
      </w:r>
      <w:r>
        <w:rPr>
          <w:spacing w:val="4"/>
          <w:w w:val="95"/>
        </w:rPr>
        <w:t> </w:t>
      </w:r>
      <w:r>
        <w:rPr>
          <w:w w:val="95"/>
        </w:rPr>
        <w:t>ასევე</w:t>
      </w:r>
      <w:r>
        <w:rPr>
          <w:spacing w:val="4"/>
          <w:w w:val="95"/>
        </w:rPr>
        <w:t> </w:t>
      </w:r>
      <w:r>
        <w:rPr>
          <w:w w:val="95"/>
        </w:rPr>
        <w:t>ვერ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აწვდიდნენ</w:t>
      </w:r>
      <w:r>
        <w:rPr>
          <w:spacing w:val="4"/>
          <w:w w:val="95"/>
        </w:rPr>
        <w:t> </w:t>
      </w:r>
      <w:r>
        <w:rPr>
          <w:w w:val="95"/>
        </w:rPr>
        <w:t>შესაბამის</w:t>
      </w:r>
      <w:r>
        <w:rPr>
          <w:spacing w:val="4"/>
          <w:w w:val="95"/>
        </w:rPr>
        <w:t> </w:t>
      </w:r>
      <w:r>
        <w:rPr>
          <w:w w:val="95"/>
        </w:rPr>
        <w:t>ინფორმაციას</w:t>
      </w:r>
      <w:r>
        <w:rPr>
          <w:spacing w:val="3"/>
          <w:w w:val="95"/>
        </w:rPr>
        <w:t> </w:t>
      </w:r>
      <w:r>
        <w:rPr>
          <w:w w:val="95"/>
        </w:rPr>
        <w:t>მონაცემთა</w:t>
      </w:r>
      <w:r>
        <w:rPr>
          <w:spacing w:val="4"/>
          <w:w w:val="95"/>
        </w:rPr>
        <w:t> </w:t>
      </w:r>
      <w:r>
        <w:rPr>
          <w:w w:val="95"/>
        </w:rPr>
        <w:t>სუბიექტს</w:t>
      </w:r>
      <w:r>
        <w:rPr>
          <w:spacing w:val="28"/>
          <w:w w:val="83"/>
        </w:rPr>
        <w:t> </w:t>
      </w:r>
      <w:r>
        <w:rPr>
          <w:w w:val="90"/>
        </w:rPr>
        <w:t>დაინტერესების</w:t>
      </w:r>
      <w:r>
        <w:rPr>
          <w:spacing w:val="33"/>
          <w:w w:val="90"/>
        </w:rPr>
        <w:t> </w:t>
      </w:r>
      <w:r>
        <w:rPr>
          <w:w w:val="90"/>
        </w:rPr>
        <w:t>შემთხვევაში.</w:t>
      </w:r>
      <w:r>
        <w:rPr>
          <w:spacing w:val="34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4"/>
          <w:w w:val="90"/>
        </w:rPr>
        <w:t> </w:t>
      </w:r>
      <w:r>
        <w:rPr>
          <w:w w:val="90"/>
        </w:rPr>
        <w:t>მონაცემთა</w:t>
      </w:r>
      <w:r>
        <w:rPr>
          <w:spacing w:val="34"/>
          <w:w w:val="90"/>
        </w:rPr>
        <w:t> </w:t>
      </w:r>
      <w:r>
        <w:rPr>
          <w:w w:val="90"/>
        </w:rPr>
        <w:t>სუბიექტი</w:t>
      </w:r>
      <w:r>
        <w:rPr>
          <w:spacing w:val="34"/>
          <w:w w:val="90"/>
        </w:rPr>
        <w:t> </w:t>
      </w:r>
      <w:r>
        <w:rPr>
          <w:w w:val="90"/>
        </w:rPr>
        <w:t>ვერ</w:t>
      </w:r>
      <w:r>
        <w:rPr>
          <w:spacing w:val="34"/>
          <w:w w:val="90"/>
        </w:rPr>
        <w:t> </w:t>
      </w:r>
      <w:r>
        <w:rPr>
          <w:w w:val="90"/>
        </w:rPr>
        <w:t>ადგენს</w:t>
      </w:r>
      <w:r>
        <w:rPr>
          <w:w w:val="86"/>
        </w:rPr>
        <w:t> </w:t>
      </w:r>
      <w:r>
        <w:rPr>
          <w:w w:val="90"/>
        </w:rPr>
        <w:t>საიდან</w:t>
      </w:r>
      <w:r>
        <w:rPr>
          <w:spacing w:val="3"/>
          <w:w w:val="90"/>
        </w:rPr>
        <w:t> </w:t>
      </w:r>
      <w:r>
        <w:rPr>
          <w:w w:val="90"/>
        </w:rPr>
        <w:t>გახდა</w:t>
      </w:r>
      <w:r>
        <w:rPr>
          <w:spacing w:val="4"/>
          <w:w w:val="90"/>
        </w:rPr>
        <w:t> </w:t>
      </w:r>
      <w:r>
        <w:rPr>
          <w:w w:val="90"/>
        </w:rPr>
        <w:t>ორგანიზაციისთვის</w:t>
      </w:r>
      <w:r>
        <w:rPr>
          <w:spacing w:val="3"/>
          <w:w w:val="90"/>
        </w:rPr>
        <w:t> </w:t>
      </w:r>
      <w:r>
        <w:rPr>
          <w:w w:val="90"/>
        </w:rPr>
        <w:t>ხელმისაწვდომი</w:t>
      </w:r>
      <w:r>
        <w:rPr>
          <w:spacing w:val="4"/>
          <w:w w:val="90"/>
        </w:rPr>
        <w:t> </w:t>
      </w:r>
      <w:r>
        <w:rPr>
          <w:w w:val="90"/>
        </w:rPr>
        <w:t>მისი</w:t>
      </w:r>
      <w:r>
        <w:rPr>
          <w:spacing w:val="3"/>
          <w:w w:val="90"/>
        </w:rPr>
        <w:t> </w:t>
      </w:r>
      <w:r>
        <w:rPr>
          <w:w w:val="90"/>
        </w:rPr>
        <w:t>მონაცემები,</w:t>
      </w:r>
      <w:r>
        <w:rPr>
          <w:spacing w:val="4"/>
          <w:w w:val="90"/>
        </w:rPr>
        <w:t> </w:t>
      </w:r>
      <w:r>
        <w:rPr>
          <w:w w:val="90"/>
        </w:rPr>
        <w:t>რაც</w:t>
      </w:r>
      <w:r>
        <w:rPr>
          <w:spacing w:val="3"/>
          <w:w w:val="90"/>
        </w:rPr>
        <w:t> </w:t>
      </w:r>
      <w:r>
        <w:rPr>
          <w:w w:val="90"/>
        </w:rPr>
        <w:t>აჩენს</w:t>
      </w:r>
      <w:r>
        <w:rPr>
          <w:w w:val="87"/>
        </w:rPr>
        <w:t> </w:t>
      </w:r>
      <w:r>
        <w:rPr>
          <w:w w:val="90"/>
        </w:rPr>
        <w:t>ეჭვს</w:t>
      </w:r>
      <w:r>
        <w:rPr>
          <w:spacing w:val="40"/>
          <w:w w:val="90"/>
        </w:rPr>
        <w:t> </w:t>
      </w:r>
      <w:r>
        <w:rPr>
          <w:w w:val="90"/>
        </w:rPr>
        <w:t>მათი</w:t>
      </w:r>
      <w:r>
        <w:rPr>
          <w:spacing w:val="40"/>
          <w:w w:val="90"/>
        </w:rPr>
        <w:t> </w:t>
      </w:r>
      <w:r>
        <w:rPr>
          <w:w w:val="90"/>
        </w:rPr>
        <w:t>შეგროვების</w:t>
      </w:r>
      <w:r>
        <w:rPr>
          <w:spacing w:val="41"/>
          <w:w w:val="90"/>
        </w:rPr>
        <w:t> </w:t>
      </w:r>
      <w:r>
        <w:rPr>
          <w:w w:val="90"/>
        </w:rPr>
        <w:t>არაკანონიერებასთან</w:t>
      </w:r>
      <w:r>
        <w:rPr>
          <w:spacing w:val="40"/>
          <w:w w:val="90"/>
        </w:rPr>
        <w:t> </w:t>
      </w:r>
      <w:r>
        <w:rPr>
          <w:w w:val="90"/>
        </w:rPr>
        <w:t>დაკავშირებით;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20"/>
          <w:w w:val="95"/>
        </w:rPr>
        <w:t> </w:t>
      </w:r>
      <w:r>
        <w:rPr>
          <w:w w:val="95"/>
        </w:rPr>
        <w:t>რიგ</w:t>
      </w:r>
      <w:r>
        <w:rPr>
          <w:spacing w:val="-9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9"/>
          <w:w w:val="95"/>
        </w:rPr>
        <w:t> </w:t>
      </w:r>
      <w:r>
        <w:rPr>
          <w:w w:val="95"/>
        </w:rPr>
        <w:t>როცა</w:t>
      </w:r>
      <w:r>
        <w:rPr>
          <w:spacing w:val="-9"/>
          <w:w w:val="95"/>
        </w:rPr>
        <w:t> </w:t>
      </w:r>
      <w:r>
        <w:rPr>
          <w:w w:val="95"/>
        </w:rPr>
        <w:t>არ</w:t>
      </w:r>
      <w:r>
        <w:rPr>
          <w:spacing w:val="-9"/>
          <w:w w:val="95"/>
        </w:rPr>
        <w:t> </w:t>
      </w:r>
      <w:r>
        <w:rPr>
          <w:w w:val="95"/>
        </w:rPr>
        <w:t>დაკმაყოფილდა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-9"/>
          <w:w w:val="95"/>
        </w:rPr>
        <w:t> </w:t>
      </w:r>
      <w:r>
        <w:rPr>
          <w:w w:val="95"/>
        </w:rPr>
        <w:t>სუბიექტის</w:t>
      </w:r>
      <w:r>
        <w:rPr>
          <w:spacing w:val="-9"/>
          <w:w w:val="95"/>
        </w:rPr>
        <w:t> </w:t>
      </w:r>
      <w:r>
        <w:rPr>
          <w:w w:val="95"/>
        </w:rPr>
        <w:t>მოთხოვნა</w:t>
      </w:r>
      <w:r>
        <w:rPr>
          <w:spacing w:val="28"/>
          <w:w w:val="89"/>
        </w:rPr>
        <w:t> </w:t>
      </w:r>
      <w:r>
        <w:rPr>
          <w:w w:val="90"/>
        </w:rPr>
        <w:t>პერსონალური</w:t>
      </w:r>
      <w:r>
        <w:rPr>
          <w:spacing w:val="15"/>
          <w:w w:val="90"/>
        </w:rPr>
        <w:t> </w:t>
      </w:r>
      <w:r>
        <w:rPr>
          <w:w w:val="90"/>
        </w:rPr>
        <w:t>მონაცემების</w:t>
      </w:r>
      <w:r>
        <w:rPr>
          <w:spacing w:val="16"/>
          <w:w w:val="90"/>
        </w:rPr>
        <w:t> </w:t>
      </w:r>
      <w:r>
        <w:rPr>
          <w:w w:val="90"/>
        </w:rPr>
        <w:t>განახლებაზე,</w:t>
      </w:r>
      <w:r>
        <w:rPr>
          <w:spacing w:val="17"/>
          <w:w w:val="90"/>
        </w:rPr>
        <w:t> </w:t>
      </w:r>
      <w:r>
        <w:rPr>
          <w:w w:val="90"/>
        </w:rPr>
        <w:t>მას</w:t>
      </w:r>
      <w:r>
        <w:rPr>
          <w:spacing w:val="16"/>
          <w:w w:val="90"/>
        </w:rPr>
        <w:t> </w:t>
      </w:r>
      <w:r>
        <w:rPr>
          <w:w w:val="90"/>
        </w:rPr>
        <w:t>არ</w:t>
      </w:r>
      <w:r>
        <w:rPr>
          <w:spacing w:val="16"/>
          <w:w w:val="90"/>
        </w:rPr>
        <w:t> </w:t>
      </w:r>
      <w:r>
        <w:rPr>
          <w:w w:val="90"/>
        </w:rPr>
        <w:t>მიეწოდა</w:t>
      </w:r>
      <w:r>
        <w:rPr>
          <w:spacing w:val="16"/>
          <w:w w:val="90"/>
        </w:rPr>
        <w:t> </w:t>
      </w:r>
      <w:r>
        <w:rPr>
          <w:w w:val="90"/>
        </w:rPr>
        <w:t>ინფორმაცია</w:t>
      </w:r>
      <w:r>
        <w:rPr>
          <w:spacing w:val="16"/>
          <w:w w:val="90"/>
        </w:rPr>
        <w:t> </w:t>
      </w:r>
      <w:r>
        <w:rPr>
          <w:w w:val="90"/>
        </w:rPr>
        <w:t>უარის</w:t>
      </w:r>
      <w:r>
        <w:rPr>
          <w:w w:val="85"/>
        </w:rPr>
        <w:t> თქმის</w:t>
      </w:r>
      <w:r>
        <w:rPr>
          <w:spacing w:val="42"/>
          <w:w w:val="85"/>
        </w:rPr>
        <w:t> </w:t>
      </w:r>
      <w:r>
        <w:rPr>
          <w:w w:val="85"/>
        </w:rPr>
        <w:t>საფუძვლებზე;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9"/>
          <w:w w:val="95"/>
        </w:rPr>
        <w:t> </w:t>
      </w:r>
      <w:r>
        <w:rPr>
          <w:w w:val="95"/>
        </w:rPr>
        <w:t>რიგ</w:t>
      </w:r>
      <w:r>
        <w:rPr>
          <w:spacing w:val="-5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6"/>
          <w:w w:val="95"/>
        </w:rPr>
        <w:t> </w:t>
      </w:r>
      <w:r>
        <w:rPr>
          <w:w w:val="95"/>
        </w:rPr>
        <w:t>არ</w:t>
      </w:r>
      <w:r>
        <w:rPr>
          <w:spacing w:val="-5"/>
          <w:w w:val="95"/>
        </w:rPr>
        <w:t> </w:t>
      </w:r>
      <w:r>
        <w:rPr>
          <w:w w:val="95"/>
        </w:rPr>
        <w:t>დაკმაყოფილდა</w:t>
      </w:r>
      <w:r>
        <w:rPr>
          <w:spacing w:val="-6"/>
          <w:w w:val="95"/>
        </w:rPr>
        <w:t> </w:t>
      </w:r>
      <w:r>
        <w:rPr>
          <w:w w:val="95"/>
        </w:rPr>
        <w:t>მონაცემთა</w:t>
      </w:r>
      <w:r>
        <w:rPr>
          <w:spacing w:val="-6"/>
          <w:w w:val="95"/>
        </w:rPr>
        <w:t> </w:t>
      </w:r>
      <w:r>
        <w:rPr>
          <w:w w:val="95"/>
        </w:rPr>
        <w:t>სუბიექტის</w:t>
      </w:r>
      <w:r>
        <w:rPr>
          <w:spacing w:val="-5"/>
          <w:w w:val="95"/>
        </w:rPr>
        <w:t> </w:t>
      </w:r>
      <w:r>
        <w:rPr>
          <w:w w:val="95"/>
        </w:rPr>
        <w:t>მოთხოვნა,</w:t>
      </w:r>
      <w:r>
        <w:rPr>
          <w:spacing w:val="-6"/>
          <w:w w:val="95"/>
        </w:rPr>
        <w:t> </w:t>
      </w:r>
      <w:r>
        <w:rPr>
          <w:w w:val="95"/>
        </w:rPr>
        <w:t>რომ</w:t>
      </w:r>
      <w:r>
        <w:rPr>
          <w:w w:val="94"/>
        </w:rPr>
        <w:t> </w:t>
      </w:r>
      <w:r>
        <w:rPr>
          <w:w w:val="90"/>
        </w:rPr>
        <w:t>დაწესებულებას</w:t>
      </w:r>
      <w:r>
        <w:rPr>
          <w:spacing w:val="38"/>
          <w:w w:val="90"/>
        </w:rPr>
        <w:t> </w:t>
      </w:r>
      <w:r>
        <w:rPr>
          <w:w w:val="90"/>
        </w:rPr>
        <w:t>განემარტა</w:t>
      </w:r>
      <w:r>
        <w:rPr>
          <w:spacing w:val="38"/>
          <w:w w:val="90"/>
        </w:rPr>
        <w:t> </w:t>
      </w:r>
      <w:r>
        <w:rPr>
          <w:w w:val="90"/>
        </w:rPr>
        <w:t>მის</w:t>
      </w:r>
      <w:r>
        <w:rPr>
          <w:spacing w:val="37"/>
          <w:w w:val="90"/>
        </w:rPr>
        <w:t> </w:t>
      </w:r>
      <w:r>
        <w:rPr>
          <w:w w:val="90"/>
        </w:rPr>
        <w:t>შესახებ</w:t>
      </w:r>
      <w:r>
        <w:rPr>
          <w:spacing w:val="39"/>
          <w:w w:val="90"/>
        </w:rPr>
        <w:t> </w:t>
      </w:r>
      <w:r>
        <w:rPr>
          <w:w w:val="90"/>
        </w:rPr>
        <w:t>დაცული</w:t>
      </w:r>
      <w:r>
        <w:rPr>
          <w:spacing w:val="38"/>
          <w:w w:val="90"/>
        </w:rPr>
        <w:t> </w:t>
      </w:r>
      <w:r>
        <w:rPr>
          <w:w w:val="90"/>
        </w:rPr>
        <w:t>პერსონალური</w:t>
      </w:r>
      <w:r>
        <w:rPr>
          <w:spacing w:val="39"/>
          <w:w w:val="90"/>
        </w:rPr>
        <w:t> </w:t>
      </w:r>
      <w:r>
        <w:rPr>
          <w:w w:val="90"/>
        </w:rPr>
        <w:t>მონაცემების</w:t>
      </w:r>
      <w:r>
        <w:rPr>
          <w:w w:val="87"/>
        </w:rPr>
        <w:t> </w:t>
      </w:r>
      <w:r>
        <w:rPr>
          <w:w w:val="85"/>
        </w:rPr>
        <w:t>შენახვის </w:t>
      </w:r>
      <w:r>
        <w:rPr>
          <w:spacing w:val="17"/>
          <w:w w:val="85"/>
        </w:rPr>
        <w:t> </w:t>
      </w:r>
      <w:r>
        <w:rPr>
          <w:w w:val="85"/>
        </w:rPr>
        <w:t>საფუძველი;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219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4"/>
          <w:w w:val="95"/>
        </w:rPr>
        <w:t> </w:t>
      </w:r>
      <w:r>
        <w:rPr>
          <w:w w:val="95"/>
        </w:rPr>
        <w:t>ხშირად</w:t>
      </w:r>
      <w:r>
        <w:rPr>
          <w:spacing w:val="-18"/>
          <w:w w:val="95"/>
        </w:rPr>
        <w:t> </w:t>
      </w:r>
      <w:r>
        <w:rPr>
          <w:w w:val="95"/>
        </w:rPr>
        <w:t>კერძო</w:t>
      </w:r>
      <w:r>
        <w:rPr>
          <w:spacing w:val="-19"/>
          <w:w w:val="95"/>
        </w:rPr>
        <w:t> </w:t>
      </w:r>
      <w:r>
        <w:rPr>
          <w:w w:val="95"/>
        </w:rPr>
        <w:t>და</w:t>
      </w:r>
      <w:r>
        <w:rPr>
          <w:spacing w:val="-18"/>
          <w:w w:val="95"/>
        </w:rPr>
        <w:t> </w:t>
      </w:r>
      <w:r>
        <w:rPr>
          <w:w w:val="95"/>
        </w:rPr>
        <w:t>საჯარო</w:t>
      </w:r>
      <w:r>
        <w:rPr>
          <w:spacing w:val="-18"/>
          <w:w w:val="95"/>
        </w:rPr>
        <w:t> </w:t>
      </w:r>
      <w:r>
        <w:rPr>
          <w:w w:val="95"/>
        </w:rPr>
        <w:t>დაწესებულებები</w:t>
      </w:r>
      <w:r>
        <w:rPr>
          <w:spacing w:val="-18"/>
          <w:w w:val="95"/>
        </w:rPr>
        <w:t> </w:t>
      </w:r>
      <w:r>
        <w:rPr>
          <w:w w:val="95"/>
        </w:rPr>
        <w:t>უსაფუძვლოდ</w:t>
      </w:r>
      <w:r>
        <w:rPr>
          <w:spacing w:val="-19"/>
          <w:w w:val="95"/>
        </w:rPr>
        <w:t> </w:t>
      </w:r>
      <w:r>
        <w:rPr>
          <w:w w:val="95"/>
        </w:rPr>
        <w:t>ეუბნებოდნენ</w:t>
      </w:r>
      <w:r>
        <w:rPr>
          <w:spacing w:val="-18"/>
          <w:w w:val="95"/>
        </w:rPr>
        <w:t> </w:t>
      </w:r>
      <w:r>
        <w:rPr>
          <w:w w:val="95"/>
        </w:rPr>
        <w:t>უარს</w:t>
      </w:r>
      <w:r>
        <w:rPr>
          <w:w w:val="85"/>
        </w:rPr>
        <w:t> </w:t>
      </w:r>
      <w:r>
        <w:rPr>
          <w:w w:val="90"/>
        </w:rPr>
        <w:t>მონაცემთა</w:t>
      </w:r>
      <w:r>
        <w:rPr>
          <w:spacing w:val="-7"/>
          <w:w w:val="90"/>
        </w:rPr>
        <w:t> </w:t>
      </w:r>
      <w:r>
        <w:rPr>
          <w:w w:val="90"/>
        </w:rPr>
        <w:t>სუბიექტს</w:t>
      </w:r>
      <w:r>
        <w:rPr>
          <w:spacing w:val="-6"/>
          <w:w w:val="90"/>
        </w:rPr>
        <w:t> </w:t>
      </w:r>
      <w:r>
        <w:rPr>
          <w:w w:val="90"/>
        </w:rPr>
        <w:t>მისი</w:t>
      </w:r>
      <w:r>
        <w:rPr>
          <w:spacing w:val="-6"/>
          <w:w w:val="90"/>
        </w:rPr>
        <w:t> </w:t>
      </w:r>
      <w:r>
        <w:rPr>
          <w:w w:val="90"/>
        </w:rPr>
        <w:t>პერსონალური</w:t>
      </w:r>
      <w:r>
        <w:rPr>
          <w:spacing w:val="-7"/>
          <w:w w:val="90"/>
        </w:rPr>
        <w:t> </w:t>
      </w:r>
      <w:r>
        <w:rPr>
          <w:w w:val="90"/>
        </w:rPr>
        <w:t>მონაცემების</w:t>
      </w:r>
      <w:r>
        <w:rPr>
          <w:spacing w:val="-6"/>
          <w:w w:val="90"/>
        </w:rPr>
        <w:t> </w:t>
      </w:r>
      <w:r>
        <w:rPr>
          <w:w w:val="90"/>
        </w:rPr>
        <w:t>შემცველი</w:t>
      </w:r>
      <w:r>
        <w:rPr>
          <w:spacing w:val="-7"/>
          <w:w w:val="90"/>
        </w:rPr>
        <w:t> </w:t>
      </w:r>
      <w:r>
        <w:rPr>
          <w:w w:val="90"/>
        </w:rPr>
        <w:t>დოკუმენტების</w:t>
      </w:r>
      <w:r>
        <w:rPr>
          <w:w w:val="85"/>
        </w:rPr>
        <w:t> </w:t>
      </w:r>
      <w:r>
        <w:rPr>
          <w:w w:val="95"/>
        </w:rPr>
        <w:t>ასლების</w:t>
      </w:r>
      <w:r>
        <w:rPr>
          <w:spacing w:val="15"/>
          <w:w w:val="95"/>
        </w:rPr>
        <w:t> </w:t>
      </w:r>
      <w:r>
        <w:rPr>
          <w:w w:val="95"/>
        </w:rPr>
        <w:t>გაცემაზე</w:t>
      </w:r>
      <w:r>
        <w:rPr>
          <w:spacing w:val="15"/>
          <w:w w:val="95"/>
        </w:rPr>
        <w:t> </w:t>
      </w:r>
      <w:r>
        <w:rPr>
          <w:w w:val="95"/>
        </w:rPr>
        <w:t>ან</w:t>
      </w:r>
      <w:r>
        <w:rPr>
          <w:spacing w:val="16"/>
          <w:w w:val="95"/>
        </w:rPr>
        <w:t> </w:t>
      </w:r>
      <w:r>
        <w:rPr>
          <w:w w:val="95"/>
        </w:rPr>
        <w:t>არაგონივრულად</w:t>
      </w:r>
      <w:r>
        <w:rPr>
          <w:spacing w:val="15"/>
          <w:w w:val="95"/>
        </w:rPr>
        <w:t> </w:t>
      </w:r>
      <w:r>
        <w:rPr>
          <w:w w:val="95"/>
        </w:rPr>
        <w:t>აჭიანურებდნენ</w:t>
      </w:r>
      <w:r>
        <w:rPr>
          <w:spacing w:val="16"/>
          <w:w w:val="95"/>
        </w:rPr>
        <w:t> </w:t>
      </w:r>
      <w:r>
        <w:rPr>
          <w:w w:val="95"/>
        </w:rPr>
        <w:t>მათ</w:t>
      </w:r>
      <w:r>
        <w:rPr>
          <w:spacing w:val="15"/>
          <w:w w:val="95"/>
        </w:rPr>
        <w:t> </w:t>
      </w:r>
      <w:r>
        <w:rPr>
          <w:w w:val="95"/>
        </w:rPr>
        <w:t>გადაცემას.</w:t>
      </w:r>
      <w:r>
        <w:rPr>
          <w:spacing w:val="16"/>
          <w:w w:val="95"/>
        </w:rPr>
        <w:t> </w:t>
      </w:r>
      <w:r>
        <w:rPr>
          <w:w w:val="95"/>
        </w:rPr>
        <w:t>ეს</w:t>
      </w:r>
      <w:r>
        <w:rPr>
          <w:w w:val="88"/>
        </w:rPr>
        <w:t> </w:t>
      </w:r>
      <w:r>
        <w:rPr>
          <w:w w:val="95"/>
        </w:rPr>
        <w:t>ზღუდავს</w:t>
      </w:r>
      <w:r>
        <w:rPr>
          <w:spacing w:val="18"/>
          <w:w w:val="95"/>
        </w:rPr>
        <w:t> </w:t>
      </w:r>
      <w:r>
        <w:rPr>
          <w:spacing w:val="-1"/>
          <w:w w:val="95"/>
        </w:rPr>
        <w:t>პირი</w:t>
      </w:r>
      <w:r>
        <w:rPr>
          <w:spacing w:val="-2"/>
          <w:w w:val="95"/>
        </w:rPr>
        <w:t>ს</w:t>
      </w:r>
      <w:r>
        <w:rPr>
          <w:spacing w:val="18"/>
          <w:w w:val="95"/>
        </w:rPr>
        <w:t> </w:t>
      </w:r>
      <w:r>
        <w:rPr>
          <w:w w:val="95"/>
        </w:rPr>
        <w:t>უფლებას,</w:t>
      </w:r>
      <w:r>
        <w:rPr>
          <w:spacing w:val="19"/>
          <w:w w:val="95"/>
        </w:rPr>
        <w:t> </w:t>
      </w:r>
      <w:r>
        <w:rPr>
          <w:w w:val="95"/>
        </w:rPr>
        <w:t>ჰქონდეს</w:t>
      </w:r>
      <w:r>
        <w:rPr>
          <w:spacing w:val="18"/>
          <w:w w:val="95"/>
        </w:rPr>
        <w:t> </w:t>
      </w:r>
      <w:r>
        <w:rPr>
          <w:w w:val="95"/>
        </w:rPr>
        <w:t>ინფორმაცია</w:t>
      </w:r>
      <w:r>
        <w:rPr>
          <w:spacing w:val="18"/>
          <w:w w:val="95"/>
        </w:rPr>
        <w:t> </w:t>
      </w:r>
      <w:r>
        <w:rPr>
          <w:w w:val="95"/>
        </w:rPr>
        <w:t>მის</w:t>
      </w:r>
      <w:r>
        <w:rPr>
          <w:spacing w:val="19"/>
          <w:w w:val="95"/>
        </w:rPr>
        <w:t> </w:t>
      </w:r>
      <w:r>
        <w:rPr>
          <w:w w:val="95"/>
        </w:rPr>
        <w:t>შესახებ</w:t>
      </w:r>
      <w:r>
        <w:rPr>
          <w:spacing w:val="18"/>
          <w:w w:val="95"/>
        </w:rPr>
        <w:t> </w:t>
      </w:r>
      <w:r>
        <w:rPr>
          <w:w w:val="95"/>
        </w:rPr>
        <w:t>მონაცემების</w:t>
      </w:r>
      <w:r>
        <w:rPr>
          <w:spacing w:val="24"/>
          <w:w w:val="87"/>
        </w:rPr>
        <w:t> </w:t>
      </w:r>
      <w:r>
        <w:rPr>
          <w:w w:val="90"/>
        </w:rPr>
        <w:t>დამუშავებაზე</w:t>
      </w:r>
      <w:r>
        <w:rPr>
          <w:spacing w:val="-17"/>
          <w:w w:val="90"/>
        </w:rPr>
        <w:t> </w:t>
      </w:r>
      <w:r>
        <w:rPr>
          <w:w w:val="90"/>
        </w:rPr>
        <w:t>და,</w:t>
      </w:r>
      <w:r>
        <w:rPr>
          <w:spacing w:val="-16"/>
          <w:w w:val="90"/>
        </w:rPr>
        <w:t> </w:t>
      </w:r>
      <w:r>
        <w:rPr>
          <w:w w:val="90"/>
        </w:rPr>
        <w:t>საჭიროების</w:t>
      </w:r>
      <w:r>
        <w:rPr>
          <w:spacing w:val="-16"/>
          <w:w w:val="90"/>
        </w:rPr>
        <w:t> </w:t>
      </w:r>
      <w:r>
        <w:rPr>
          <w:w w:val="90"/>
        </w:rPr>
        <w:t>შემთხვევაში,</w:t>
      </w:r>
      <w:r>
        <w:rPr>
          <w:spacing w:val="-17"/>
          <w:w w:val="90"/>
        </w:rPr>
        <w:t> </w:t>
      </w:r>
      <w:r>
        <w:rPr>
          <w:w w:val="90"/>
        </w:rPr>
        <w:t>სადავო</w:t>
      </w:r>
      <w:r>
        <w:rPr>
          <w:spacing w:val="-16"/>
          <w:w w:val="90"/>
        </w:rPr>
        <w:t> </w:t>
      </w:r>
      <w:r>
        <w:rPr>
          <w:w w:val="90"/>
        </w:rPr>
        <w:t>გახადოს</w:t>
      </w:r>
      <w:r>
        <w:rPr>
          <w:spacing w:val="-16"/>
          <w:w w:val="90"/>
        </w:rPr>
        <w:t> </w:t>
      </w:r>
      <w:r>
        <w:rPr>
          <w:w w:val="90"/>
        </w:rPr>
        <w:t>მისი</w:t>
      </w:r>
      <w:r>
        <w:rPr>
          <w:spacing w:val="-17"/>
          <w:w w:val="90"/>
        </w:rPr>
        <w:t> </w:t>
      </w:r>
      <w:r>
        <w:rPr>
          <w:w w:val="90"/>
        </w:rPr>
        <w:t>კანონიერება.</w:t>
      </w:r>
      <w:r>
        <w:rPr/>
      </w:r>
    </w:p>
    <w:p>
      <w:pPr>
        <w:spacing w:after="0" w:line="300" w:lineRule="exact"/>
        <w:jc w:val="both"/>
        <w:sectPr>
          <w:footerReference w:type="default" r:id="rId108"/>
          <w:footerReference w:type="even" r:id="rId109"/>
          <w:pgSz w:w="11340" w:h="15310"/>
          <w:pgMar w:footer="3385" w:header="0" w:top="1440" w:bottom="3580" w:left="360" w:right="16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/>
        <w:pict>
          <v:group style="position:absolute;margin-left:109.985558pt;margin-top:311.560516pt;width:9.050pt;height:369.05pt;mso-position-horizontal-relative:page;mso-position-vertical-relative:page;z-index:6448" coordorigin="2200,6231" coordsize="181,7381">
            <v:group style="position:absolute;left:2285;top:6236;width:2;height:7371" coordorigin="2285,6236" coordsize="2,7371">
              <v:shape style="position:absolute;left:2285;top:6236;width:2;height:7371" coordorigin="2285,6236" coordsize="0,7371" path="m2285,6236l2285,13606e" filled="false" stroked="true" strokeweight=".5pt" strokecolor="#c2c1c0">
                <v:path arrowok="t"/>
              </v:shape>
            </v:group>
            <v:group style="position:absolute;left:2200;top:6238;width:181;height:180" coordorigin="2200,6238" coordsize="181,180">
              <v:shape style="position:absolute;left:2200;top:6238;width:181;height:180" coordorigin="2200,6238" coordsize="181,180" path="m2307,6238l2237,6256,2200,6325,2202,6348,2239,6401,2290,6418,2313,6415,2365,6378,2381,6336,2378,6311,2345,6255,2307,6238xe" filled="true" fillcolor="#febe23" stroked="false">
                <v:path arrowok="t"/>
                <v:fill type="solid"/>
              </v:shape>
            </v:group>
            <v:group style="position:absolute;left:2200;top:7750;width:181;height:180" coordorigin="2200,7750" coordsize="181,180">
              <v:shape style="position:absolute;left:2200;top:7750;width:181;height:180" coordorigin="2200,7750" coordsize="181,180" path="m2307,7750l2237,7768,2200,7837,2202,7860,2239,7913,2290,7929,2313,7927,2365,7890,2381,7848,2378,7823,2345,7767,2307,7750xe" filled="true" fillcolor="#febe23" stroked="false">
                <v:path arrowok="t"/>
                <v:fill type="solid"/>
              </v:shape>
            </v:group>
            <v:group style="position:absolute;left:2200;top:8664;width:181;height:180" coordorigin="2200,8664" coordsize="181,180">
              <v:shape style="position:absolute;left:2200;top:8664;width:181;height:180" coordorigin="2200,8664" coordsize="181,180" path="m2307,8664l2237,8682,2200,8752,2202,8775,2239,8828,2290,8844,2313,8841,2365,8804,2381,8763,2378,8738,2345,8682,2307,8664xe" filled="true" fillcolor="#febe23" stroked="false">
                <v:path arrowok="t"/>
                <v:fill type="solid"/>
              </v:shape>
            </v:group>
            <v:group style="position:absolute;left:2200;top:9579;width:181;height:180" coordorigin="2200,9579" coordsize="181,180">
              <v:shape style="position:absolute;left:2200;top:9579;width:181;height:180" coordorigin="2200,9579" coordsize="181,180" path="m2307,9579l2237,9597,2200,9666,2202,9689,2239,9743,2290,9759,2313,9756,2365,9719,2381,9678,2378,9652,2345,9596,2307,9579xe" filled="true" fillcolor="#febe23" stroked="false">
                <v:path arrowok="t"/>
                <v:fill type="solid"/>
              </v:shape>
            </v:group>
            <v:group style="position:absolute;left:2200;top:10773;width:181;height:180" coordorigin="2200,10773" coordsize="181,180">
              <v:shape style="position:absolute;left:2200;top:10773;width:181;height:180" coordorigin="2200,10773" coordsize="181,180" path="m2307,10773l2237,10791,2200,10861,2202,10884,2239,10937,2290,10953,2313,10950,2365,10913,2381,10872,2378,10847,2345,10791,2307,10773xe" filled="true" fillcolor="#febe23" stroked="false">
                <v:path arrowok="t"/>
                <v:fill type="solid"/>
              </v:shape>
            </v:group>
            <v:group style="position:absolute;left:2200;top:12304;width:181;height:180" coordorigin="2200,12304" coordsize="181,180">
              <v:shape style="position:absolute;left:2200;top:12304;width:181;height:180" coordorigin="2200,12304" coordsize="181,180" path="m2307,12304l2237,12322,2200,12391,2202,12414,2239,12468,2290,12484,2313,12481,2365,12444,2381,12403,2378,12378,2345,12321,2307,12304xe" filled="true" fillcolor="#febe2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4"/>
        <w:spacing w:line="240" w:lineRule="auto" w:before="19"/>
        <w:ind w:left="384" w:right="0"/>
        <w:jc w:val="left"/>
        <w:rPr>
          <w:b w:val="0"/>
          <w:bCs w:val="0"/>
        </w:rPr>
      </w:pPr>
      <w:r>
        <w:rPr/>
        <w:pict>
          <v:group style="position:absolute;margin-left:389.384308pt;margin-top:-80.046143pt;width:177.55pt;height:144.25pt;mso-position-horizontal-relative:page;mso-position-vertical-relative:paragraph;z-index:6400" coordorigin="7788,-1601" coordsize="3551,2885">
            <v:group style="position:absolute;left:7788;top:-1601;width:3551;height:2885" coordorigin="7788,-1601" coordsize="3551,2885">
              <v:shape style="position:absolute;left:7788;top:-1601;width:3551;height:2885" coordorigin="7788,-1601" coordsize="3551,2885" path="m11339,-1601l7788,-1601,7788,-196,7791,-111,7801,-27,7817,56,7840,137,7868,216,7902,293,7941,367,7985,438,8034,507,8087,572,8145,633,8207,690,8272,742,8341,790,8413,834,8488,871,8565,904,8645,930,8727,951,8811,965,11339,1283,11339,-1601xe" filled="true" fillcolor="#febe23" stroked="false">
                <v:path arrowok="t"/>
                <v:fill type="solid"/>
              </v:shape>
              <v:shape style="position:absolute;left:7788;top:-1599;width:3551;height:2860" type="#_x0000_t75" stroked="false">
                <v:imagedata r:id="rId110" o:title=""/>
              </v:shape>
            </v:group>
            <w10:wrap type="none"/>
          </v:group>
        </w:pict>
      </w:r>
      <w:r>
        <w:rPr/>
        <w:pict>
          <v:group style="position:absolute;margin-left:86.539398pt;margin-top:4.992949pt;width:.1pt;height:17.05pt;mso-position-horizontal-relative:page;mso-position-vertical-relative:paragraph;z-index:6424" coordorigin="1731,100" coordsize="2,341">
            <v:shape style="position:absolute;left:1731;top:100;width:2;height:341" coordorigin="1731,100" coordsize="0,341" path="m1731,100l1731,440e" filled="false" stroked="true" strokeweight="3pt" strokecolor="#febe23">
              <v:path arrowok="t"/>
            </v:shape>
            <w10:wrap type="none"/>
          </v:group>
        </w:pict>
      </w:r>
      <w:r>
        <w:rPr>
          <w:color w:val="09182E"/>
          <w:spacing w:val="-1"/>
          <w:w w:val="115"/>
        </w:rPr>
        <w:t>რეკომენდაციები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00" w:right="1698"/>
        <w:jc w:val="both"/>
      </w:pPr>
      <w:r>
        <w:rPr>
          <w:w w:val="90"/>
        </w:rPr>
        <w:t>მონაცემთა</w:t>
      </w:r>
      <w:r>
        <w:rPr>
          <w:spacing w:val="40"/>
          <w:w w:val="90"/>
        </w:rPr>
        <w:t> </w:t>
      </w:r>
      <w:r>
        <w:rPr>
          <w:w w:val="90"/>
        </w:rPr>
        <w:t>სუბიექტების</w:t>
      </w:r>
      <w:r>
        <w:rPr>
          <w:spacing w:val="41"/>
          <w:w w:val="90"/>
        </w:rPr>
        <w:t> </w:t>
      </w:r>
      <w:r>
        <w:rPr>
          <w:w w:val="90"/>
        </w:rPr>
        <w:t>უფლებათა</w:t>
      </w:r>
      <w:r>
        <w:rPr>
          <w:spacing w:val="41"/>
          <w:w w:val="90"/>
        </w:rPr>
        <w:t> </w:t>
      </w:r>
      <w:r>
        <w:rPr>
          <w:w w:val="90"/>
        </w:rPr>
        <w:t>დაცვისათვის</w:t>
      </w:r>
      <w:r>
        <w:rPr>
          <w:spacing w:val="41"/>
          <w:w w:val="90"/>
        </w:rPr>
        <w:t> </w:t>
      </w:r>
      <w:r>
        <w:rPr>
          <w:w w:val="90"/>
        </w:rPr>
        <w:t>არსებითად</w:t>
      </w:r>
      <w:r>
        <w:rPr>
          <w:spacing w:val="40"/>
          <w:w w:val="90"/>
        </w:rPr>
        <w:t> </w:t>
      </w:r>
      <w:r>
        <w:rPr>
          <w:w w:val="90"/>
        </w:rPr>
        <w:t>მნიშვნელოვანია</w:t>
      </w:r>
      <w:r>
        <w:rPr>
          <w:spacing w:val="41"/>
          <w:w w:val="90"/>
        </w:rPr>
        <w:t> </w:t>
      </w:r>
      <w:r>
        <w:rPr>
          <w:w w:val="90"/>
        </w:rPr>
        <w:t>ორგა-</w:t>
      </w:r>
      <w:r>
        <w:rPr>
          <w:w w:val="90"/>
        </w:rPr>
        <w:t> </w:t>
      </w:r>
      <w:r>
        <w:rPr>
          <w:w w:val="95"/>
        </w:rPr>
        <w:t>ნიზაციებში</w:t>
      </w:r>
      <w:r>
        <w:rPr>
          <w:spacing w:val="-5"/>
          <w:w w:val="95"/>
        </w:rPr>
        <w:t> </w:t>
      </w:r>
      <w:r>
        <w:rPr>
          <w:w w:val="95"/>
        </w:rPr>
        <w:t>მონაცემთა</w:t>
      </w:r>
      <w:r>
        <w:rPr>
          <w:spacing w:val="-5"/>
          <w:w w:val="95"/>
        </w:rPr>
        <w:t> </w:t>
      </w:r>
      <w:r>
        <w:rPr>
          <w:w w:val="95"/>
        </w:rPr>
        <w:t>დაცვის</w:t>
      </w:r>
      <w:r>
        <w:rPr>
          <w:spacing w:val="-5"/>
          <w:w w:val="95"/>
        </w:rPr>
        <w:t> </w:t>
      </w:r>
      <w:r>
        <w:rPr>
          <w:w w:val="95"/>
        </w:rPr>
        <w:t>მაღალი</w:t>
      </w:r>
      <w:r>
        <w:rPr>
          <w:spacing w:val="-5"/>
          <w:w w:val="95"/>
        </w:rPr>
        <w:t> </w:t>
      </w:r>
      <w:r>
        <w:rPr>
          <w:w w:val="95"/>
        </w:rPr>
        <w:t>სტანდარტის</w:t>
      </w:r>
      <w:r>
        <w:rPr>
          <w:spacing w:val="-5"/>
          <w:w w:val="95"/>
        </w:rPr>
        <w:t> </w:t>
      </w:r>
      <w:r>
        <w:rPr>
          <w:w w:val="95"/>
        </w:rPr>
        <w:t>დამკვიდრება.</w:t>
      </w:r>
      <w:r>
        <w:rPr>
          <w:spacing w:val="-5"/>
          <w:w w:val="95"/>
        </w:rPr>
        <w:t> </w:t>
      </w:r>
      <w:r>
        <w:rPr>
          <w:w w:val="95"/>
        </w:rPr>
        <w:t>სახელმწიფო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ინ-</w:t>
      </w:r>
      <w:r>
        <w:rPr>
          <w:spacing w:val="22"/>
          <w:w w:val="90"/>
        </w:rPr>
        <w:t> </w:t>
      </w:r>
      <w:r>
        <w:rPr>
          <w:w w:val="95"/>
        </w:rPr>
        <w:t>სპექტორის</w:t>
      </w:r>
      <w:r>
        <w:rPr>
          <w:spacing w:val="26"/>
          <w:w w:val="95"/>
        </w:rPr>
        <w:t> </w:t>
      </w:r>
      <w:r>
        <w:rPr>
          <w:w w:val="95"/>
        </w:rPr>
        <w:t>სამსახური</w:t>
      </w:r>
      <w:r>
        <w:rPr>
          <w:spacing w:val="27"/>
          <w:w w:val="95"/>
        </w:rPr>
        <w:t> </w:t>
      </w:r>
      <w:r>
        <w:rPr>
          <w:w w:val="95"/>
        </w:rPr>
        <w:t>მიესალმება</w:t>
      </w:r>
      <w:r>
        <w:rPr>
          <w:spacing w:val="26"/>
          <w:w w:val="95"/>
        </w:rPr>
        <w:t> </w:t>
      </w:r>
      <w:r>
        <w:rPr>
          <w:w w:val="95"/>
        </w:rPr>
        <w:t>სხვადასხვა</w:t>
      </w:r>
      <w:r>
        <w:rPr>
          <w:spacing w:val="27"/>
          <w:w w:val="95"/>
        </w:rPr>
        <w:t> </w:t>
      </w:r>
      <w:r>
        <w:rPr>
          <w:w w:val="95"/>
        </w:rPr>
        <w:t>საჯარო</w:t>
      </w:r>
      <w:r>
        <w:rPr>
          <w:spacing w:val="27"/>
          <w:w w:val="95"/>
        </w:rPr>
        <w:t> </w:t>
      </w:r>
      <w:r>
        <w:rPr>
          <w:w w:val="95"/>
        </w:rPr>
        <w:t>და</w:t>
      </w:r>
      <w:r>
        <w:rPr>
          <w:spacing w:val="26"/>
          <w:w w:val="95"/>
        </w:rPr>
        <w:t> </w:t>
      </w:r>
      <w:r>
        <w:rPr>
          <w:w w:val="95"/>
        </w:rPr>
        <w:t>კერძო</w:t>
      </w:r>
      <w:r>
        <w:rPr>
          <w:spacing w:val="27"/>
          <w:w w:val="95"/>
        </w:rPr>
        <w:t> </w:t>
      </w:r>
      <w:r>
        <w:rPr>
          <w:w w:val="95"/>
        </w:rPr>
        <w:t>დაწესებულებაში</w:t>
      </w:r>
      <w:r>
        <w:rPr>
          <w:w w:val="85"/>
        </w:rPr>
        <w:t> </w:t>
      </w:r>
      <w:r>
        <w:rPr>
          <w:w w:val="90"/>
        </w:rPr>
        <w:t>მონაცემთა</w:t>
      </w:r>
      <w:r>
        <w:rPr>
          <w:spacing w:val="6"/>
          <w:w w:val="90"/>
        </w:rPr>
        <w:t> </w:t>
      </w:r>
      <w:r>
        <w:rPr>
          <w:w w:val="90"/>
        </w:rPr>
        <w:t>დაცვის</w:t>
      </w:r>
      <w:r>
        <w:rPr>
          <w:spacing w:val="7"/>
          <w:w w:val="90"/>
        </w:rPr>
        <w:t> </w:t>
      </w:r>
      <w:r>
        <w:rPr>
          <w:w w:val="90"/>
        </w:rPr>
        <w:t>ოფიცრის</w:t>
      </w:r>
      <w:r>
        <w:rPr>
          <w:spacing w:val="7"/>
          <w:w w:val="90"/>
        </w:rPr>
        <w:t> </w:t>
      </w:r>
      <w:r>
        <w:rPr>
          <w:w w:val="90"/>
        </w:rPr>
        <w:t>თანამდებობის</w:t>
      </w:r>
      <w:r>
        <w:rPr>
          <w:spacing w:val="7"/>
          <w:w w:val="90"/>
        </w:rPr>
        <w:t> </w:t>
      </w:r>
      <w:r>
        <w:rPr>
          <w:w w:val="90"/>
        </w:rPr>
        <w:t>შემოღებას.</w:t>
      </w:r>
      <w:r>
        <w:rPr>
          <w:spacing w:val="7"/>
          <w:w w:val="90"/>
        </w:rPr>
        <w:t> </w:t>
      </w:r>
      <w:r>
        <w:rPr>
          <w:w w:val="90"/>
        </w:rPr>
        <w:t>ამგვარი</w:t>
      </w:r>
      <w:r>
        <w:rPr>
          <w:spacing w:val="7"/>
          <w:w w:val="90"/>
        </w:rPr>
        <w:t> </w:t>
      </w:r>
      <w:r>
        <w:rPr>
          <w:w w:val="90"/>
        </w:rPr>
        <w:t>ინსტიტუტის</w:t>
      </w:r>
      <w:r>
        <w:rPr>
          <w:spacing w:val="6"/>
          <w:w w:val="90"/>
        </w:rPr>
        <w:t> </w:t>
      </w:r>
      <w:r>
        <w:rPr>
          <w:w w:val="90"/>
        </w:rPr>
        <w:t>დანერგვა</w:t>
      </w:r>
      <w:r>
        <w:rPr>
          <w:w w:val="89"/>
        </w:rPr>
        <w:t> </w:t>
      </w:r>
      <w:r>
        <w:rPr>
          <w:w w:val="90"/>
        </w:rPr>
        <w:t>მიუთითებს</w:t>
      </w:r>
      <w:r>
        <w:rPr>
          <w:spacing w:val="18"/>
          <w:w w:val="90"/>
        </w:rPr>
        <w:t> </w:t>
      </w:r>
      <w:r>
        <w:rPr>
          <w:w w:val="90"/>
        </w:rPr>
        <w:t>ორგანიზაციის</w:t>
      </w:r>
      <w:r>
        <w:rPr>
          <w:spacing w:val="18"/>
          <w:w w:val="90"/>
        </w:rPr>
        <w:t> </w:t>
      </w:r>
      <w:r>
        <w:rPr>
          <w:w w:val="90"/>
        </w:rPr>
        <w:t>სურვილზე,</w:t>
      </w:r>
      <w:r>
        <w:rPr>
          <w:spacing w:val="18"/>
          <w:w w:val="90"/>
        </w:rPr>
        <w:t> </w:t>
      </w:r>
      <w:r>
        <w:rPr>
          <w:w w:val="90"/>
        </w:rPr>
        <w:t>სათანადოდ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დაიცვ</w:t>
      </w:r>
      <w:r>
        <w:rPr>
          <w:spacing w:val="-1"/>
          <w:w w:val="90"/>
        </w:rPr>
        <w:t>ას</w:t>
      </w:r>
      <w:r>
        <w:rPr>
          <w:spacing w:val="18"/>
          <w:w w:val="90"/>
        </w:rPr>
        <w:t> </w:t>
      </w:r>
      <w:r>
        <w:rPr>
          <w:w w:val="90"/>
        </w:rPr>
        <w:t>მასთან</w:t>
      </w:r>
      <w:r>
        <w:rPr>
          <w:spacing w:val="18"/>
          <w:w w:val="90"/>
        </w:rPr>
        <w:t> </w:t>
      </w:r>
      <w:r>
        <w:rPr>
          <w:w w:val="90"/>
        </w:rPr>
        <w:t>არსებული</w:t>
      </w:r>
      <w:r>
        <w:rPr>
          <w:spacing w:val="18"/>
          <w:w w:val="90"/>
        </w:rPr>
        <w:t> </w:t>
      </w:r>
      <w:r>
        <w:rPr>
          <w:w w:val="90"/>
        </w:rPr>
        <w:t>მონაცე-</w:t>
      </w:r>
      <w:r>
        <w:rPr>
          <w:spacing w:val="26"/>
          <w:w w:val="90"/>
        </w:rPr>
        <w:t> </w:t>
      </w:r>
      <w:r>
        <w:rPr>
          <w:w w:val="90"/>
        </w:rPr>
        <w:t>მები</w:t>
      </w:r>
      <w:r>
        <w:rPr>
          <w:spacing w:val="-6"/>
          <w:w w:val="90"/>
        </w:rPr>
        <w:t> </w:t>
      </w:r>
      <w:r>
        <w:rPr>
          <w:w w:val="90"/>
        </w:rPr>
        <w:t>და,</w:t>
      </w:r>
      <w:r>
        <w:rPr>
          <w:spacing w:val="-6"/>
          <w:w w:val="90"/>
        </w:rPr>
        <w:t> </w:t>
      </w:r>
      <w:r>
        <w:rPr>
          <w:w w:val="90"/>
        </w:rPr>
        <w:t>შესაბამისად,</w:t>
      </w:r>
      <w:r>
        <w:rPr>
          <w:spacing w:val="-6"/>
          <w:w w:val="90"/>
        </w:rPr>
        <w:t> </w:t>
      </w:r>
      <w:r>
        <w:rPr>
          <w:w w:val="90"/>
        </w:rPr>
        <w:t>მონაცემთა</w:t>
      </w:r>
      <w:r>
        <w:rPr>
          <w:spacing w:val="-6"/>
          <w:w w:val="90"/>
        </w:rPr>
        <w:t> </w:t>
      </w:r>
      <w:r>
        <w:rPr>
          <w:w w:val="90"/>
        </w:rPr>
        <w:t>სუბიექტების</w:t>
      </w:r>
      <w:r>
        <w:rPr>
          <w:spacing w:val="-6"/>
          <w:w w:val="90"/>
        </w:rPr>
        <w:t> </w:t>
      </w:r>
      <w:r>
        <w:rPr>
          <w:w w:val="90"/>
        </w:rPr>
        <w:t>უფლებები.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698"/>
        <w:jc w:val="both"/>
      </w:pPr>
      <w:r>
        <w:rPr/>
        <w:pict>
          <v:shape style="position:absolute;margin-left:530.045227pt;margin-top:22.898636pt;width:8pt;height:226.85pt;mso-position-horizontal-relative:page;mso-position-vertical-relative:paragraph;z-index:647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მონაცემთა</w:t>
      </w:r>
      <w:r>
        <w:rPr>
          <w:spacing w:val="21"/>
          <w:w w:val="90"/>
        </w:rPr>
        <w:t> </w:t>
      </w:r>
      <w:r>
        <w:rPr>
          <w:w w:val="90"/>
        </w:rPr>
        <w:t>სუბიექტის</w:t>
      </w:r>
      <w:r>
        <w:rPr>
          <w:spacing w:val="21"/>
          <w:w w:val="90"/>
        </w:rPr>
        <w:t> </w:t>
      </w:r>
      <w:r>
        <w:rPr>
          <w:w w:val="90"/>
        </w:rPr>
        <w:t>უფლებათა</w:t>
      </w:r>
      <w:r>
        <w:rPr>
          <w:spacing w:val="22"/>
          <w:w w:val="90"/>
        </w:rPr>
        <w:t> </w:t>
      </w:r>
      <w:r>
        <w:rPr>
          <w:w w:val="90"/>
        </w:rPr>
        <w:t>რეალიზებისთვის</w:t>
      </w:r>
      <w:r>
        <w:rPr>
          <w:spacing w:val="21"/>
          <w:w w:val="90"/>
        </w:rPr>
        <w:t> </w:t>
      </w:r>
      <w:r>
        <w:rPr>
          <w:w w:val="90"/>
        </w:rPr>
        <w:t>საჭიროა,</w:t>
      </w:r>
      <w:r>
        <w:rPr>
          <w:spacing w:val="22"/>
          <w:w w:val="90"/>
        </w:rPr>
        <w:t> </w:t>
      </w:r>
      <w:r>
        <w:rPr>
          <w:w w:val="90"/>
        </w:rPr>
        <w:t>მონაცემთა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დამმუშავებე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ლმა</w:t>
      </w:r>
      <w:r>
        <w:rPr>
          <w:spacing w:val="5"/>
          <w:w w:val="90"/>
        </w:rPr>
        <w:t> </w:t>
      </w:r>
      <w:r>
        <w:rPr>
          <w:w w:val="90"/>
        </w:rPr>
        <w:t>ორგანიზაციებმა: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698"/>
        <w:jc w:val="both"/>
      </w:pPr>
      <w:r>
        <w:rPr>
          <w:w w:val="90"/>
        </w:rPr>
        <w:t>შეიმუშაონ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4"/>
          <w:w w:val="90"/>
        </w:rPr>
        <w:t> </w:t>
      </w:r>
      <w:r>
        <w:rPr>
          <w:w w:val="90"/>
        </w:rPr>
        <w:t>მონაცემთა</w:t>
      </w:r>
      <w:r>
        <w:rPr>
          <w:spacing w:val="4"/>
          <w:w w:val="90"/>
        </w:rPr>
        <w:t> </w:t>
      </w:r>
      <w:r>
        <w:rPr>
          <w:w w:val="90"/>
        </w:rPr>
        <w:t>სუბიექტებისათვის</w:t>
      </w:r>
      <w:r>
        <w:rPr>
          <w:spacing w:val="4"/>
          <w:w w:val="90"/>
        </w:rPr>
        <w:t> </w:t>
      </w:r>
      <w:r>
        <w:rPr>
          <w:spacing w:val="-2"/>
          <w:w w:val="90"/>
        </w:rPr>
        <w:t>ხელმისაწვდ</w:t>
      </w:r>
      <w:r>
        <w:rPr>
          <w:spacing w:val="-1"/>
          <w:w w:val="90"/>
        </w:rPr>
        <w:t>ომი</w:t>
      </w:r>
      <w:r>
        <w:rPr>
          <w:spacing w:val="4"/>
          <w:w w:val="90"/>
        </w:rPr>
        <w:t> </w:t>
      </w:r>
      <w:r>
        <w:rPr>
          <w:w w:val="90"/>
        </w:rPr>
        <w:t>გახადონ</w:t>
      </w:r>
      <w:r>
        <w:rPr>
          <w:spacing w:val="4"/>
          <w:w w:val="90"/>
        </w:rPr>
        <w:t> </w:t>
      </w:r>
      <w:r>
        <w:rPr>
          <w:w w:val="90"/>
        </w:rPr>
        <w:t>დო-</w:t>
      </w:r>
      <w:r>
        <w:rPr>
          <w:spacing w:val="24"/>
          <w:w w:val="90"/>
        </w:rPr>
        <w:t> </w:t>
      </w:r>
      <w:r>
        <w:rPr>
          <w:w w:val="90"/>
        </w:rPr>
        <w:t>კუმენტები,</w:t>
      </w:r>
      <w:r>
        <w:rPr>
          <w:spacing w:val="21"/>
          <w:w w:val="90"/>
        </w:rPr>
        <w:t> </w:t>
      </w:r>
      <w:r>
        <w:rPr>
          <w:w w:val="90"/>
        </w:rPr>
        <w:t>სადაც</w:t>
      </w:r>
      <w:r>
        <w:rPr>
          <w:spacing w:val="22"/>
          <w:w w:val="90"/>
        </w:rPr>
        <w:t> </w:t>
      </w:r>
      <w:r>
        <w:rPr>
          <w:w w:val="90"/>
        </w:rPr>
        <w:t>დეტალურად</w:t>
      </w:r>
      <w:r>
        <w:rPr>
          <w:spacing w:val="22"/>
          <w:w w:val="90"/>
        </w:rPr>
        <w:t> </w:t>
      </w:r>
      <w:r>
        <w:rPr>
          <w:w w:val="90"/>
        </w:rPr>
        <w:t>იქნება</w:t>
      </w:r>
      <w:r>
        <w:rPr>
          <w:spacing w:val="21"/>
          <w:w w:val="90"/>
        </w:rPr>
        <w:t> </w:t>
      </w:r>
      <w:r>
        <w:rPr>
          <w:w w:val="90"/>
        </w:rPr>
        <w:t>აღწერილი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ემთა</w:t>
      </w:r>
      <w:r>
        <w:rPr>
          <w:spacing w:val="22"/>
          <w:w w:val="90"/>
        </w:rPr>
        <w:t> </w:t>
      </w:r>
      <w:r>
        <w:rPr>
          <w:w w:val="90"/>
        </w:rPr>
        <w:t>დამუშავების</w:t>
      </w:r>
      <w:r>
        <w:rPr>
          <w:spacing w:val="28"/>
          <w:w w:val="83"/>
        </w:rPr>
        <w:t> </w:t>
      </w:r>
      <w:r>
        <w:rPr>
          <w:w w:val="95"/>
        </w:rPr>
        <w:t>პროცესები,</w:t>
      </w:r>
      <w:r>
        <w:rPr>
          <w:spacing w:val="50"/>
          <w:w w:val="95"/>
        </w:rPr>
        <w:t> </w:t>
      </w:r>
      <w:r>
        <w:rPr>
          <w:spacing w:val="-2"/>
          <w:w w:val="95"/>
        </w:rPr>
        <w:t>მათ</w:t>
      </w:r>
      <w:r>
        <w:rPr>
          <w:spacing w:val="50"/>
          <w:w w:val="95"/>
        </w:rPr>
        <w:t> </w:t>
      </w:r>
      <w:r>
        <w:rPr>
          <w:w w:val="95"/>
        </w:rPr>
        <w:t>შორის,</w:t>
      </w:r>
      <w:r>
        <w:rPr>
          <w:spacing w:val="50"/>
          <w:w w:val="95"/>
        </w:rPr>
        <w:t> </w:t>
      </w:r>
      <w:r>
        <w:rPr>
          <w:w w:val="95"/>
        </w:rPr>
        <w:t>რა</w:t>
      </w:r>
      <w:r>
        <w:rPr>
          <w:spacing w:val="50"/>
          <w:w w:val="95"/>
        </w:rPr>
        <w:t> </w:t>
      </w:r>
      <w:r>
        <w:rPr>
          <w:w w:val="95"/>
        </w:rPr>
        <w:t>მონაცემები</w:t>
      </w:r>
      <w:r>
        <w:rPr>
          <w:spacing w:val="50"/>
          <w:w w:val="95"/>
        </w:rPr>
        <w:t> </w:t>
      </w:r>
      <w:r>
        <w:rPr>
          <w:w w:val="95"/>
        </w:rPr>
        <w:t>გროვდება,</w:t>
      </w:r>
      <w:r>
        <w:rPr>
          <w:spacing w:val="50"/>
          <w:w w:val="95"/>
        </w:rPr>
        <w:t> </w:t>
      </w:r>
      <w:r>
        <w:rPr>
          <w:w w:val="95"/>
        </w:rPr>
        <w:t>რა</w:t>
      </w:r>
      <w:r>
        <w:rPr>
          <w:spacing w:val="50"/>
          <w:w w:val="95"/>
        </w:rPr>
        <w:t> </w:t>
      </w:r>
      <w:r>
        <w:rPr>
          <w:w w:val="95"/>
        </w:rPr>
        <w:t>მიზნით</w:t>
      </w:r>
      <w:r>
        <w:rPr>
          <w:spacing w:val="49"/>
          <w:w w:val="95"/>
        </w:rPr>
        <w:t> </w:t>
      </w:r>
      <w:r>
        <w:rPr>
          <w:w w:val="95"/>
        </w:rPr>
        <w:t>და</w:t>
      </w:r>
      <w:r>
        <w:rPr>
          <w:spacing w:val="50"/>
          <w:w w:val="95"/>
        </w:rPr>
        <w:t> </w:t>
      </w:r>
      <w:r>
        <w:rPr>
          <w:w w:val="95"/>
        </w:rPr>
        <w:t>რა</w:t>
      </w:r>
      <w:r>
        <w:rPr>
          <w:spacing w:val="22"/>
          <w:w w:val="96"/>
        </w:rPr>
        <w:t> </w:t>
      </w:r>
      <w:r>
        <w:rPr>
          <w:w w:val="85"/>
        </w:rPr>
        <w:t>ვადით </w:t>
      </w:r>
      <w:r>
        <w:rPr>
          <w:spacing w:val="10"/>
          <w:w w:val="85"/>
        </w:rPr>
        <w:t> </w:t>
      </w:r>
      <w:r>
        <w:rPr>
          <w:w w:val="85"/>
        </w:rPr>
        <w:t>ინახება;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698"/>
        <w:jc w:val="both"/>
      </w:pPr>
      <w:r>
        <w:rPr>
          <w:w w:val="95"/>
        </w:rPr>
        <w:t>დანერგონ</w:t>
      </w:r>
      <w:r>
        <w:rPr>
          <w:spacing w:val="34"/>
          <w:w w:val="95"/>
        </w:rPr>
        <w:t> </w:t>
      </w:r>
      <w:r>
        <w:rPr>
          <w:w w:val="95"/>
        </w:rPr>
        <w:t>მონაცემთა</w:t>
      </w:r>
      <w:r>
        <w:rPr>
          <w:spacing w:val="35"/>
          <w:w w:val="95"/>
        </w:rPr>
        <w:t> </w:t>
      </w:r>
      <w:r>
        <w:rPr>
          <w:w w:val="95"/>
        </w:rPr>
        <w:t>დამუშავების</w:t>
      </w:r>
      <w:r>
        <w:rPr>
          <w:spacing w:val="35"/>
          <w:w w:val="95"/>
        </w:rPr>
        <w:t> </w:t>
      </w:r>
      <w:r>
        <w:rPr>
          <w:w w:val="95"/>
        </w:rPr>
        <w:t>ისეთი</w:t>
      </w:r>
      <w:r>
        <w:rPr>
          <w:spacing w:val="35"/>
          <w:w w:val="95"/>
        </w:rPr>
        <w:t> </w:t>
      </w:r>
      <w:r>
        <w:rPr>
          <w:w w:val="95"/>
        </w:rPr>
        <w:t>პროცესი,</w:t>
      </w:r>
      <w:r>
        <w:rPr>
          <w:spacing w:val="35"/>
          <w:w w:val="95"/>
        </w:rPr>
        <w:t> </w:t>
      </w:r>
      <w:r>
        <w:rPr>
          <w:w w:val="95"/>
        </w:rPr>
        <w:t>რომელიც</w:t>
      </w:r>
      <w:r>
        <w:rPr>
          <w:spacing w:val="35"/>
          <w:w w:val="95"/>
        </w:rPr>
        <w:t> </w:t>
      </w:r>
      <w:r>
        <w:rPr>
          <w:w w:val="95"/>
        </w:rPr>
        <w:t>იძლევა</w:t>
      </w:r>
      <w:r>
        <w:rPr>
          <w:w w:val="89"/>
        </w:rPr>
        <w:t> </w:t>
      </w:r>
      <w:r>
        <w:rPr>
          <w:w w:val="90"/>
        </w:rPr>
        <w:t>მონაცემთა</w:t>
      </w:r>
      <w:r>
        <w:rPr>
          <w:spacing w:val="-1"/>
          <w:w w:val="90"/>
        </w:rPr>
        <w:t> </w:t>
      </w:r>
      <w:r>
        <w:rPr>
          <w:w w:val="90"/>
        </w:rPr>
        <w:t>სუბიექტის</w:t>
      </w:r>
      <w:r>
        <w:rPr>
          <w:spacing w:val="-1"/>
          <w:w w:val="90"/>
        </w:rPr>
        <w:t> </w:t>
      </w:r>
      <w:r>
        <w:rPr>
          <w:w w:val="90"/>
        </w:rPr>
        <w:t>უფლებათა რეალიზების</w:t>
      </w:r>
      <w:r>
        <w:rPr>
          <w:spacing w:val="-1"/>
          <w:w w:val="90"/>
        </w:rPr>
        <w:t> </w:t>
      </w:r>
      <w:r>
        <w:rPr>
          <w:w w:val="90"/>
        </w:rPr>
        <w:t>ქმედით</w:t>
      </w:r>
      <w:r>
        <w:rPr>
          <w:spacing w:val="-1"/>
          <w:w w:val="90"/>
        </w:rPr>
        <w:t> </w:t>
      </w:r>
      <w:r>
        <w:rPr>
          <w:w w:val="90"/>
        </w:rPr>
        <w:t>შესაძლებლობას;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698"/>
        <w:jc w:val="both"/>
      </w:pPr>
      <w:r>
        <w:rPr>
          <w:w w:val="95"/>
        </w:rPr>
        <w:t>აღრიცხონ,</w:t>
      </w:r>
      <w:r>
        <w:rPr>
          <w:spacing w:val="25"/>
          <w:w w:val="95"/>
        </w:rPr>
        <w:t> </w:t>
      </w:r>
      <w:r>
        <w:rPr>
          <w:w w:val="95"/>
        </w:rPr>
        <w:t>რა</w:t>
      </w:r>
      <w:r>
        <w:rPr>
          <w:spacing w:val="25"/>
          <w:w w:val="95"/>
        </w:rPr>
        <w:t> </w:t>
      </w:r>
      <w:r>
        <w:rPr>
          <w:w w:val="95"/>
        </w:rPr>
        <w:t>გზით,</w:t>
      </w:r>
      <w:r>
        <w:rPr>
          <w:spacing w:val="25"/>
          <w:w w:val="95"/>
        </w:rPr>
        <w:t> </w:t>
      </w:r>
      <w:r>
        <w:rPr>
          <w:w w:val="95"/>
        </w:rPr>
        <w:t>რა</w:t>
      </w:r>
      <w:r>
        <w:rPr>
          <w:spacing w:val="26"/>
          <w:w w:val="95"/>
        </w:rPr>
        <w:t> </w:t>
      </w:r>
      <w:r>
        <w:rPr>
          <w:w w:val="95"/>
        </w:rPr>
        <w:t>მიზნითა</w:t>
      </w:r>
      <w:r>
        <w:rPr>
          <w:spacing w:val="24"/>
          <w:w w:val="95"/>
        </w:rPr>
        <w:t> </w:t>
      </w:r>
      <w:r>
        <w:rPr>
          <w:w w:val="95"/>
        </w:rPr>
        <w:t>და</w:t>
      </w:r>
      <w:r>
        <w:rPr>
          <w:spacing w:val="26"/>
          <w:w w:val="95"/>
        </w:rPr>
        <w:t> </w:t>
      </w:r>
      <w:r>
        <w:rPr>
          <w:w w:val="95"/>
        </w:rPr>
        <w:t>რომელი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სამართლებრივი</w:t>
      </w:r>
      <w:r>
        <w:rPr>
          <w:spacing w:val="25"/>
          <w:w w:val="95"/>
        </w:rPr>
        <w:t> </w:t>
      </w:r>
      <w:r>
        <w:rPr>
          <w:w w:val="95"/>
        </w:rPr>
        <w:t>საფუძ-</w:t>
      </w:r>
      <w:r>
        <w:rPr>
          <w:spacing w:val="24"/>
          <w:w w:val="90"/>
        </w:rPr>
        <w:t> </w:t>
      </w:r>
      <w:r>
        <w:rPr>
          <w:w w:val="90"/>
        </w:rPr>
        <w:t>ვლით</w:t>
      </w:r>
      <w:r>
        <w:rPr>
          <w:spacing w:val="46"/>
          <w:w w:val="90"/>
        </w:rPr>
        <w:t> </w:t>
      </w:r>
      <w:r>
        <w:rPr>
          <w:w w:val="90"/>
        </w:rPr>
        <w:t>მოიპოვეს</w:t>
      </w:r>
      <w:r>
        <w:rPr>
          <w:spacing w:val="46"/>
          <w:w w:val="90"/>
        </w:rPr>
        <w:t> </w:t>
      </w:r>
      <w:r>
        <w:rPr>
          <w:w w:val="90"/>
        </w:rPr>
        <w:t>პერსონალური</w:t>
      </w:r>
      <w:r>
        <w:rPr>
          <w:spacing w:val="47"/>
          <w:w w:val="90"/>
        </w:rPr>
        <w:t> </w:t>
      </w:r>
      <w:r>
        <w:rPr>
          <w:w w:val="90"/>
        </w:rPr>
        <w:t>მონაცემები;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698"/>
        <w:jc w:val="both"/>
      </w:pPr>
      <w:r>
        <w:rPr>
          <w:w w:val="90"/>
        </w:rPr>
        <w:t>მონაცემთა</w:t>
      </w:r>
      <w:r>
        <w:rPr>
          <w:spacing w:val="44"/>
          <w:w w:val="90"/>
        </w:rPr>
        <w:t> </w:t>
      </w:r>
      <w:r>
        <w:rPr>
          <w:w w:val="90"/>
        </w:rPr>
        <w:t>სუბიექტს</w:t>
      </w:r>
      <w:r>
        <w:rPr>
          <w:spacing w:val="44"/>
          <w:w w:val="90"/>
        </w:rPr>
        <w:t> </w:t>
      </w:r>
      <w:r>
        <w:rPr>
          <w:spacing w:val="-1"/>
          <w:w w:val="90"/>
        </w:rPr>
        <w:t>კანონმ</w:t>
      </w:r>
      <w:r>
        <w:rPr>
          <w:spacing w:val="-2"/>
          <w:w w:val="90"/>
        </w:rPr>
        <w:t>დებლობით</w:t>
      </w:r>
      <w:r>
        <w:rPr>
          <w:spacing w:val="44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44"/>
          <w:w w:val="90"/>
        </w:rPr>
        <w:t> </w:t>
      </w:r>
      <w:r>
        <w:rPr>
          <w:w w:val="90"/>
        </w:rPr>
        <w:t>ინფორმაცია</w:t>
      </w:r>
      <w:r>
        <w:rPr>
          <w:spacing w:val="26"/>
          <w:w w:val="88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აწო</w:t>
      </w:r>
      <w:r>
        <w:rPr>
          <w:spacing w:val="-2"/>
          <w:w w:val="90"/>
        </w:rPr>
        <w:t>დონ</w:t>
      </w:r>
      <w:r>
        <w:rPr>
          <w:spacing w:val="28"/>
          <w:w w:val="90"/>
        </w:rPr>
        <w:t> </w:t>
      </w:r>
      <w:r>
        <w:rPr>
          <w:w w:val="90"/>
        </w:rPr>
        <w:t>გასაგები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ფორმით</w:t>
      </w:r>
      <w:r>
        <w:rPr>
          <w:spacing w:val="-1"/>
          <w:w w:val="90"/>
        </w:rPr>
        <w:t>,</w:t>
      </w:r>
      <w:r>
        <w:rPr>
          <w:spacing w:val="29"/>
          <w:w w:val="90"/>
        </w:rPr>
        <w:t> </w:t>
      </w:r>
      <w:r>
        <w:rPr>
          <w:w w:val="90"/>
        </w:rPr>
        <w:t>თუკი</w:t>
      </w:r>
      <w:r>
        <w:rPr>
          <w:spacing w:val="30"/>
          <w:w w:val="90"/>
        </w:rPr>
        <w:t> </w:t>
      </w:r>
      <w:r>
        <w:rPr>
          <w:w w:val="90"/>
        </w:rPr>
        <w:t>კანონმდებლობა</w:t>
      </w:r>
      <w:r>
        <w:rPr>
          <w:spacing w:val="28"/>
          <w:w w:val="90"/>
        </w:rPr>
        <w:t> </w:t>
      </w:r>
      <w:r>
        <w:rPr>
          <w:w w:val="90"/>
        </w:rPr>
        <w:t>მათ</w:t>
      </w:r>
      <w:r>
        <w:rPr>
          <w:spacing w:val="29"/>
          <w:w w:val="90"/>
        </w:rPr>
        <w:t> </w:t>
      </w:r>
      <w:r>
        <w:rPr>
          <w:w w:val="90"/>
        </w:rPr>
        <w:t>ამ</w:t>
      </w:r>
      <w:r>
        <w:rPr>
          <w:spacing w:val="29"/>
          <w:w w:val="90"/>
        </w:rPr>
        <w:t> </w:t>
      </w:r>
      <w:r>
        <w:rPr>
          <w:w w:val="90"/>
        </w:rPr>
        <w:t>ვალდებულე-</w:t>
      </w:r>
      <w:r>
        <w:rPr>
          <w:spacing w:val="25"/>
          <w:w w:val="90"/>
        </w:rPr>
        <w:t> </w:t>
      </w:r>
      <w:r>
        <w:rPr>
          <w:w w:val="90"/>
        </w:rPr>
        <w:t>ბისაგან</w:t>
      </w:r>
      <w:r>
        <w:rPr>
          <w:spacing w:val="3"/>
          <w:w w:val="90"/>
        </w:rPr>
        <w:t> </w:t>
      </w:r>
      <w:r>
        <w:rPr>
          <w:w w:val="90"/>
        </w:rPr>
        <w:t>არ</w:t>
      </w:r>
      <w:r>
        <w:rPr>
          <w:spacing w:val="3"/>
          <w:w w:val="90"/>
        </w:rPr>
        <w:t> </w:t>
      </w:r>
      <w:r>
        <w:rPr>
          <w:w w:val="90"/>
        </w:rPr>
        <w:t>ათავისუფლებს;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698"/>
        <w:jc w:val="both"/>
      </w:pPr>
      <w:r>
        <w:rPr>
          <w:w w:val="90"/>
        </w:rPr>
        <w:t>მონაცემთა</w:t>
      </w:r>
      <w:r>
        <w:rPr>
          <w:spacing w:val="17"/>
          <w:w w:val="90"/>
        </w:rPr>
        <w:t> </w:t>
      </w:r>
      <w:r>
        <w:rPr>
          <w:w w:val="90"/>
        </w:rPr>
        <w:t>სუბიექტის</w:t>
      </w:r>
      <w:r>
        <w:rPr>
          <w:spacing w:val="18"/>
          <w:w w:val="90"/>
        </w:rPr>
        <w:t> </w:t>
      </w:r>
      <w:r>
        <w:rPr>
          <w:w w:val="90"/>
        </w:rPr>
        <w:t>მოთხოვნის</w:t>
      </w:r>
      <w:r>
        <w:rPr>
          <w:spacing w:val="17"/>
          <w:w w:val="90"/>
        </w:rPr>
        <w:t> </w:t>
      </w:r>
      <w:r>
        <w:rPr>
          <w:w w:val="90"/>
        </w:rPr>
        <w:t>საფუძველზე,</w:t>
      </w:r>
      <w:r>
        <w:rPr>
          <w:spacing w:val="18"/>
          <w:w w:val="90"/>
        </w:rPr>
        <w:t> </w:t>
      </w:r>
      <w:r>
        <w:rPr>
          <w:w w:val="90"/>
        </w:rPr>
        <w:t>გაასწორონ,</w:t>
      </w:r>
      <w:r>
        <w:rPr>
          <w:spacing w:val="17"/>
          <w:w w:val="90"/>
        </w:rPr>
        <w:t> </w:t>
      </w:r>
      <w:r>
        <w:rPr>
          <w:w w:val="90"/>
        </w:rPr>
        <w:t>განაახლონ</w:t>
      </w:r>
      <w:r>
        <w:rPr>
          <w:w w:val="90"/>
        </w:rPr>
        <w:t> </w:t>
      </w:r>
      <w:r>
        <w:rPr>
          <w:w w:val="95"/>
        </w:rPr>
        <w:t>და,</w:t>
      </w:r>
      <w:r>
        <w:rPr>
          <w:spacing w:val="-3"/>
          <w:w w:val="95"/>
        </w:rPr>
        <w:t> </w:t>
      </w:r>
      <w:r>
        <w:rPr>
          <w:w w:val="95"/>
        </w:rPr>
        <w:t>საჭიროების</w:t>
      </w:r>
      <w:r>
        <w:rPr>
          <w:spacing w:val="-3"/>
          <w:w w:val="95"/>
        </w:rPr>
        <w:t> </w:t>
      </w:r>
      <w:r>
        <w:rPr>
          <w:w w:val="95"/>
        </w:rPr>
        <w:t>შემთხვევაში,</w:t>
      </w:r>
      <w:r>
        <w:rPr>
          <w:spacing w:val="-3"/>
          <w:w w:val="95"/>
        </w:rPr>
        <w:t> </w:t>
      </w:r>
      <w:r>
        <w:rPr>
          <w:w w:val="95"/>
        </w:rPr>
        <w:t>წაშალონ</w:t>
      </w:r>
      <w:r>
        <w:rPr>
          <w:spacing w:val="-3"/>
          <w:w w:val="95"/>
        </w:rPr>
        <w:t> </w:t>
      </w:r>
      <w:r>
        <w:rPr>
          <w:w w:val="95"/>
        </w:rPr>
        <w:t>კანონსაწინააღმდეგოდ</w:t>
      </w:r>
      <w:r>
        <w:rPr>
          <w:spacing w:val="-3"/>
          <w:w w:val="95"/>
        </w:rPr>
        <w:t> </w:t>
      </w:r>
      <w:r>
        <w:rPr>
          <w:w w:val="95"/>
        </w:rPr>
        <w:t>შეგროვე-</w:t>
      </w:r>
      <w:r>
        <w:rPr>
          <w:w w:val="90"/>
        </w:rPr>
        <w:t> </w:t>
      </w:r>
      <w:r>
        <w:rPr>
          <w:w w:val="95"/>
        </w:rPr>
        <w:t>ბული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მონაცემები,</w:t>
      </w:r>
      <w:r>
        <w:rPr>
          <w:spacing w:val="-5"/>
          <w:w w:val="95"/>
        </w:rPr>
        <w:t> </w:t>
      </w:r>
      <w:r>
        <w:rPr>
          <w:w w:val="95"/>
        </w:rPr>
        <w:t>ხოლო</w:t>
      </w:r>
      <w:r>
        <w:rPr>
          <w:spacing w:val="-5"/>
          <w:w w:val="95"/>
        </w:rPr>
        <w:t> </w:t>
      </w:r>
      <w:r>
        <w:rPr>
          <w:w w:val="95"/>
        </w:rPr>
        <w:t>უარის</w:t>
      </w:r>
      <w:r>
        <w:rPr>
          <w:spacing w:val="-5"/>
          <w:w w:val="95"/>
        </w:rPr>
        <w:t> </w:t>
      </w:r>
      <w:r>
        <w:rPr>
          <w:w w:val="95"/>
        </w:rPr>
        <w:t>თქმისას</w:t>
      </w:r>
      <w:r>
        <w:rPr>
          <w:spacing w:val="-5"/>
          <w:w w:val="95"/>
        </w:rPr>
        <w:t> </w:t>
      </w:r>
      <w:r>
        <w:rPr>
          <w:w w:val="95"/>
        </w:rPr>
        <w:t>-</w:t>
      </w:r>
      <w:r>
        <w:rPr>
          <w:spacing w:val="-5"/>
          <w:w w:val="95"/>
        </w:rPr>
        <w:t> </w:t>
      </w:r>
      <w:r>
        <w:rPr>
          <w:w w:val="95"/>
        </w:rPr>
        <w:t>ნათლად</w:t>
      </w:r>
      <w:r>
        <w:rPr>
          <w:spacing w:val="-5"/>
          <w:w w:val="95"/>
        </w:rPr>
        <w:t> </w:t>
      </w:r>
      <w:r>
        <w:rPr>
          <w:w w:val="95"/>
        </w:rPr>
        <w:t>და</w:t>
      </w:r>
      <w:r>
        <w:rPr>
          <w:spacing w:val="-5"/>
          <w:w w:val="95"/>
        </w:rPr>
        <w:t> </w:t>
      </w:r>
      <w:r>
        <w:rPr>
          <w:w w:val="95"/>
        </w:rPr>
        <w:t>მკაფიოდ</w:t>
      </w:r>
      <w:r>
        <w:rPr>
          <w:spacing w:val="-5"/>
          <w:w w:val="95"/>
        </w:rPr>
        <w:t> </w:t>
      </w:r>
      <w:r>
        <w:rPr>
          <w:w w:val="95"/>
        </w:rPr>
        <w:t>განუმა-</w:t>
      </w:r>
      <w:r>
        <w:rPr>
          <w:spacing w:val="20"/>
          <w:w w:val="90"/>
        </w:rPr>
        <w:t> </w:t>
      </w:r>
      <w:r>
        <w:rPr>
          <w:w w:val="90"/>
        </w:rPr>
        <w:t>რტონ</w:t>
      </w:r>
      <w:r>
        <w:rPr>
          <w:spacing w:val="15"/>
          <w:w w:val="90"/>
        </w:rPr>
        <w:t> </w:t>
      </w:r>
      <w:r>
        <w:rPr>
          <w:w w:val="90"/>
        </w:rPr>
        <w:t>მას</w:t>
      </w:r>
      <w:r>
        <w:rPr>
          <w:spacing w:val="16"/>
          <w:w w:val="90"/>
        </w:rPr>
        <w:t> </w:t>
      </w:r>
      <w:r>
        <w:rPr>
          <w:w w:val="90"/>
        </w:rPr>
        <w:t>უარის</w:t>
      </w:r>
      <w:r>
        <w:rPr>
          <w:spacing w:val="15"/>
          <w:w w:val="90"/>
        </w:rPr>
        <w:t> </w:t>
      </w:r>
      <w:r>
        <w:rPr>
          <w:w w:val="90"/>
        </w:rPr>
        <w:t>საფუძველი;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234" w:right="1700"/>
        <w:jc w:val="both"/>
      </w:pPr>
      <w:r>
        <w:rPr>
          <w:w w:val="90"/>
        </w:rPr>
        <w:t>დროულად</w:t>
      </w:r>
      <w:r>
        <w:rPr>
          <w:spacing w:val="29"/>
          <w:w w:val="90"/>
        </w:rPr>
        <w:t> </w:t>
      </w:r>
      <w:r>
        <w:rPr>
          <w:w w:val="90"/>
        </w:rPr>
        <w:t>უპასუხონ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ემთა</w:t>
      </w:r>
      <w:r>
        <w:rPr>
          <w:spacing w:val="30"/>
          <w:w w:val="90"/>
        </w:rPr>
        <w:t> </w:t>
      </w:r>
      <w:r>
        <w:rPr>
          <w:w w:val="90"/>
        </w:rPr>
        <w:t>სუბიექტის</w:t>
      </w:r>
      <w:r>
        <w:rPr>
          <w:spacing w:val="30"/>
          <w:w w:val="90"/>
        </w:rPr>
        <w:t> </w:t>
      </w:r>
      <w:r>
        <w:rPr>
          <w:w w:val="90"/>
        </w:rPr>
        <w:t>მოთხოვნას,</w:t>
      </w:r>
      <w:r>
        <w:rPr>
          <w:spacing w:val="30"/>
          <w:w w:val="90"/>
        </w:rPr>
        <w:t> </w:t>
      </w:r>
      <w:r>
        <w:rPr>
          <w:w w:val="90"/>
        </w:rPr>
        <w:t>რადგან</w:t>
      </w:r>
      <w:r>
        <w:rPr>
          <w:spacing w:val="30"/>
          <w:w w:val="90"/>
        </w:rPr>
        <w:t> </w:t>
      </w:r>
      <w:r>
        <w:rPr>
          <w:w w:val="90"/>
        </w:rPr>
        <w:t>გაჭიანუ-</w:t>
      </w:r>
      <w:r>
        <w:rPr>
          <w:spacing w:val="28"/>
          <w:w w:val="90"/>
        </w:rPr>
        <w:t> </w:t>
      </w:r>
      <w:r>
        <w:rPr>
          <w:w w:val="90"/>
        </w:rPr>
        <w:t>რების</w:t>
      </w:r>
      <w:r>
        <w:rPr>
          <w:spacing w:val="10"/>
          <w:w w:val="90"/>
        </w:rPr>
        <w:t> </w:t>
      </w:r>
      <w:r>
        <w:rPr>
          <w:w w:val="90"/>
        </w:rPr>
        <w:t>შემთხვევაში</w:t>
      </w:r>
      <w:r>
        <w:rPr>
          <w:spacing w:val="10"/>
          <w:w w:val="90"/>
        </w:rPr>
        <w:t> </w:t>
      </w:r>
      <w:r>
        <w:rPr>
          <w:w w:val="90"/>
        </w:rPr>
        <w:t>ხშირად</w:t>
      </w:r>
      <w:r>
        <w:rPr>
          <w:spacing w:val="10"/>
          <w:w w:val="90"/>
        </w:rPr>
        <w:t> </w:t>
      </w:r>
      <w:r>
        <w:rPr>
          <w:w w:val="90"/>
        </w:rPr>
        <w:t>აზრი</w:t>
      </w:r>
      <w:r>
        <w:rPr>
          <w:spacing w:val="10"/>
          <w:w w:val="90"/>
        </w:rPr>
        <w:t> </w:t>
      </w:r>
      <w:r>
        <w:rPr>
          <w:w w:val="90"/>
        </w:rPr>
        <w:t>ეკარგება</w:t>
      </w:r>
      <w:r>
        <w:rPr>
          <w:spacing w:val="10"/>
          <w:w w:val="90"/>
        </w:rPr>
        <w:t> </w:t>
      </w:r>
      <w:r>
        <w:rPr>
          <w:w w:val="90"/>
        </w:rPr>
        <w:t>მონაცემთა</w:t>
      </w:r>
      <w:r>
        <w:rPr>
          <w:spacing w:val="10"/>
          <w:w w:val="90"/>
        </w:rPr>
        <w:t> </w:t>
      </w:r>
      <w:r>
        <w:rPr>
          <w:w w:val="90"/>
        </w:rPr>
        <w:t>სუბიექტის</w:t>
      </w:r>
      <w:r>
        <w:rPr>
          <w:spacing w:val="10"/>
          <w:w w:val="90"/>
        </w:rPr>
        <w:t> </w:t>
      </w:r>
      <w:r>
        <w:rPr>
          <w:w w:val="90"/>
        </w:rPr>
        <w:t>უფლების</w:t>
      </w:r>
      <w:r>
        <w:rPr>
          <w:w w:val="83"/>
        </w:rPr>
        <w:t> </w:t>
      </w:r>
      <w:r>
        <w:rPr>
          <w:w w:val="95"/>
        </w:rPr>
        <w:t>რეალიზებას.</w:t>
      </w:r>
      <w:r>
        <w:rPr>
          <w:spacing w:val="8"/>
          <w:w w:val="95"/>
        </w:rPr>
        <w:t> </w:t>
      </w:r>
      <w:r>
        <w:rPr>
          <w:w w:val="95"/>
        </w:rPr>
        <w:t>რეაგირების</w:t>
      </w:r>
      <w:r>
        <w:rPr>
          <w:spacing w:val="9"/>
          <w:w w:val="95"/>
        </w:rPr>
        <w:t> </w:t>
      </w:r>
      <w:r>
        <w:rPr>
          <w:w w:val="95"/>
        </w:rPr>
        <w:t>გაჭიანურების</w:t>
      </w:r>
      <w:r>
        <w:rPr>
          <w:spacing w:val="9"/>
          <w:w w:val="95"/>
        </w:rPr>
        <w:t> </w:t>
      </w:r>
      <w:r>
        <w:rPr>
          <w:w w:val="95"/>
        </w:rPr>
        <w:t>ან</w:t>
      </w:r>
      <w:r>
        <w:rPr>
          <w:spacing w:val="8"/>
          <w:w w:val="95"/>
        </w:rPr>
        <w:t> </w:t>
      </w:r>
      <w:r>
        <w:rPr>
          <w:w w:val="95"/>
        </w:rPr>
        <w:t>უარის</w:t>
      </w:r>
      <w:r>
        <w:rPr>
          <w:spacing w:val="9"/>
          <w:w w:val="95"/>
        </w:rPr>
        <w:t> </w:t>
      </w:r>
      <w:r>
        <w:rPr>
          <w:w w:val="95"/>
        </w:rPr>
        <w:t>თქმისას,</w:t>
      </w:r>
      <w:r>
        <w:rPr>
          <w:spacing w:val="9"/>
          <w:w w:val="95"/>
        </w:rPr>
        <w:t> </w:t>
      </w:r>
      <w:r>
        <w:rPr>
          <w:w w:val="95"/>
        </w:rPr>
        <w:t>აცნობონ</w:t>
      </w:r>
      <w:r>
        <w:rPr>
          <w:spacing w:val="8"/>
          <w:w w:val="95"/>
        </w:rPr>
        <w:t> </w:t>
      </w:r>
      <w:r>
        <w:rPr>
          <w:w w:val="95"/>
        </w:rPr>
        <w:t>მას</w:t>
      </w:r>
      <w:r>
        <w:rPr>
          <w:w w:val="87"/>
        </w:rPr>
        <w:t> </w:t>
      </w:r>
      <w:r>
        <w:rPr>
          <w:w w:val="85"/>
        </w:rPr>
        <w:t>შეფერხების</w:t>
      </w:r>
      <w:r>
        <w:rPr>
          <w:spacing w:val="25"/>
          <w:w w:val="85"/>
        </w:rPr>
        <w:t> </w:t>
      </w:r>
      <w:r>
        <w:rPr>
          <w:w w:val="85"/>
        </w:rPr>
        <w:t>მიზეზი/უარის</w:t>
      </w:r>
      <w:r>
        <w:rPr>
          <w:spacing w:val="25"/>
          <w:w w:val="85"/>
        </w:rPr>
        <w:t> </w:t>
      </w:r>
      <w:r>
        <w:rPr>
          <w:w w:val="85"/>
        </w:rPr>
        <w:t>საფუძველი;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1763" w:top="0" w:bottom="1960" w:left="1600" w:right="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474" w:right="98"/>
        <w:jc w:val="left"/>
      </w:pPr>
      <w:r>
        <w:rPr/>
        <w:pict>
          <v:group style="position:absolute;margin-left:109.985558pt;margin-top:5.300209pt;width:9.050pt;height:9pt;mso-position-horizontal-relative:page;mso-position-vertical-relative:paragraph;z-index:6544" coordorigin="2200,106" coordsize="181,180">
            <v:shape style="position:absolute;left:2200;top:106;width:181;height:180" coordorigin="2200,106" coordsize="181,180" path="m2307,106l2237,124,2200,193,2202,216,2239,270,2290,286,2313,283,2365,246,2381,205,2378,180,2345,123,2307,106xe" filled="true" fillcolor="#febe23" stroked="false">
              <v:path arrowok="t"/>
              <v:fill type="solid"/>
            </v:shape>
            <w10:wrap type="none"/>
          </v:group>
        </w:pict>
      </w:r>
      <w:bookmarkStart w:name="_bookmark13" w:id="14"/>
      <w:bookmarkEnd w:id="14"/>
      <w:r>
        <w:rPr/>
      </w:r>
      <w:r>
        <w:rPr>
          <w:w w:val="90"/>
        </w:rPr>
        <w:t>იზრუნონ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მონა</w:t>
      </w:r>
      <w:r>
        <w:rPr>
          <w:spacing w:val="-2"/>
          <w:w w:val="90"/>
        </w:rPr>
        <w:t>ცემთა</w:t>
      </w:r>
      <w:r>
        <w:rPr>
          <w:spacing w:val="24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23"/>
          <w:w w:val="90"/>
        </w:rPr>
        <w:t> </w:t>
      </w:r>
      <w:r>
        <w:rPr>
          <w:w w:val="90"/>
        </w:rPr>
        <w:t>პროცესში</w:t>
      </w:r>
      <w:r>
        <w:rPr>
          <w:spacing w:val="24"/>
          <w:w w:val="90"/>
        </w:rPr>
        <w:t> </w:t>
      </w:r>
      <w:r>
        <w:rPr>
          <w:w w:val="90"/>
        </w:rPr>
        <w:t>ჩართული</w:t>
      </w:r>
      <w:r>
        <w:rPr>
          <w:spacing w:val="24"/>
          <w:w w:val="90"/>
        </w:rPr>
        <w:t> </w:t>
      </w:r>
      <w:r>
        <w:rPr>
          <w:w w:val="90"/>
        </w:rPr>
        <w:t>პირების</w:t>
      </w:r>
      <w:r>
        <w:rPr>
          <w:spacing w:val="23"/>
          <w:w w:val="90"/>
        </w:rPr>
        <w:t> </w:t>
      </w:r>
      <w:r>
        <w:rPr>
          <w:w w:val="90"/>
        </w:rPr>
        <w:t>ცნობიერე-</w:t>
      </w:r>
      <w:r>
        <w:rPr>
          <w:spacing w:val="36"/>
          <w:w w:val="90"/>
        </w:rPr>
        <w:t> </w:t>
      </w:r>
      <w:r>
        <w:rPr>
          <w:w w:val="90"/>
        </w:rPr>
        <w:t>ბის</w:t>
      </w:r>
      <w:r>
        <w:rPr>
          <w:spacing w:val="2"/>
          <w:w w:val="90"/>
        </w:rPr>
        <w:t> </w:t>
      </w:r>
      <w:r>
        <w:rPr>
          <w:w w:val="90"/>
        </w:rPr>
        <w:t>ამაღლებაზე.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5"/>
          <w:szCs w:val="15"/>
        </w:rPr>
      </w:pPr>
    </w:p>
    <w:p>
      <w:pPr>
        <w:spacing w:line="100" w:lineRule="atLeast"/>
        <w:ind w:left="129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240" w:lineRule="auto" w:before="19"/>
        <w:ind w:left="1340" w:right="0"/>
        <w:jc w:val="left"/>
        <w:rPr>
          <w:b w:val="0"/>
          <w:bCs w:val="0"/>
        </w:rPr>
      </w:pPr>
      <w:r>
        <w:rPr>
          <w:spacing w:val="-3"/>
          <w:w w:val="115"/>
        </w:rPr>
        <w:t>10.</w:t>
      </w:r>
      <w:r>
        <w:rPr>
          <w:spacing w:val="4"/>
          <w:w w:val="115"/>
        </w:rPr>
        <w:t> </w:t>
      </w:r>
      <w:r>
        <w:rPr>
          <w:spacing w:val="-3"/>
          <w:w w:val="115"/>
        </w:rPr>
        <w:t>დ</w:t>
      </w:r>
      <w:r>
        <w:rPr>
          <w:spacing w:val="-2"/>
          <w:w w:val="115"/>
        </w:rPr>
        <w:t>ასკვნები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 w:before="77"/>
        <w:ind w:left="1340" w:right="158"/>
        <w:jc w:val="both"/>
      </w:pPr>
      <w:r>
        <w:rPr/>
        <w:pict>
          <v:shape style="position:absolute;margin-left:28.9498pt;margin-top:70.927658pt;width:8pt;height:226.85pt;mso-position-horizontal-relative:page;mso-position-vertical-relative:paragraph;z-index:656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უპირველესად,</w:t>
      </w:r>
      <w:r>
        <w:rPr>
          <w:spacing w:val="8"/>
          <w:w w:val="90"/>
        </w:rPr>
        <w:t> </w:t>
      </w:r>
      <w:r>
        <w:rPr>
          <w:w w:val="90"/>
        </w:rPr>
        <w:t>დადებით</w:t>
      </w:r>
      <w:r>
        <w:rPr>
          <w:spacing w:val="8"/>
          <w:w w:val="90"/>
        </w:rPr>
        <w:t> </w:t>
      </w:r>
      <w:r>
        <w:rPr>
          <w:w w:val="90"/>
        </w:rPr>
        <w:t>ტენდენციად</w:t>
      </w:r>
      <w:r>
        <w:rPr>
          <w:spacing w:val="8"/>
          <w:w w:val="90"/>
        </w:rPr>
        <w:t> </w:t>
      </w:r>
      <w:r>
        <w:rPr>
          <w:w w:val="90"/>
        </w:rPr>
        <w:t>უნდა</w:t>
      </w:r>
      <w:r>
        <w:rPr>
          <w:spacing w:val="8"/>
          <w:w w:val="90"/>
        </w:rPr>
        <w:t> </w:t>
      </w:r>
      <w:r>
        <w:rPr>
          <w:w w:val="90"/>
        </w:rPr>
        <w:t>შეფასდეს</w:t>
      </w:r>
      <w:r>
        <w:rPr>
          <w:spacing w:val="8"/>
          <w:w w:val="90"/>
        </w:rPr>
        <w:t> </w:t>
      </w:r>
      <w:r>
        <w:rPr>
          <w:w w:val="90"/>
        </w:rPr>
        <w:t>საჯარო</w:t>
      </w:r>
      <w:r>
        <w:rPr>
          <w:spacing w:val="9"/>
          <w:w w:val="90"/>
        </w:rPr>
        <w:t> </w:t>
      </w:r>
      <w:r>
        <w:rPr>
          <w:w w:val="90"/>
        </w:rPr>
        <w:t>თუ</w:t>
      </w:r>
      <w:r>
        <w:rPr>
          <w:spacing w:val="8"/>
          <w:w w:val="90"/>
        </w:rPr>
        <w:t> </w:t>
      </w:r>
      <w:r>
        <w:rPr>
          <w:w w:val="90"/>
        </w:rPr>
        <w:t>კერძო</w:t>
      </w:r>
      <w:r>
        <w:rPr>
          <w:spacing w:val="8"/>
          <w:w w:val="90"/>
        </w:rPr>
        <w:t> </w:t>
      </w:r>
      <w:r>
        <w:rPr>
          <w:w w:val="90"/>
        </w:rPr>
        <w:t>დაწესებულე-</w:t>
      </w:r>
      <w:r>
        <w:rPr>
          <w:w w:val="90"/>
        </w:rPr>
        <w:t> ბათა</w:t>
      </w:r>
      <w:r>
        <w:rPr>
          <w:spacing w:val="12"/>
          <w:w w:val="90"/>
        </w:rPr>
        <w:t> </w:t>
      </w:r>
      <w:r>
        <w:rPr>
          <w:w w:val="90"/>
        </w:rPr>
        <w:t>მხრიდან</w:t>
      </w:r>
      <w:r>
        <w:rPr>
          <w:spacing w:val="12"/>
          <w:w w:val="90"/>
        </w:rPr>
        <w:t> </w:t>
      </w:r>
      <w:r>
        <w:rPr>
          <w:w w:val="90"/>
        </w:rPr>
        <w:t>სახელმწიფო</w:t>
      </w:r>
      <w:r>
        <w:rPr>
          <w:spacing w:val="12"/>
          <w:w w:val="90"/>
        </w:rPr>
        <w:t> </w:t>
      </w:r>
      <w:r>
        <w:rPr>
          <w:w w:val="90"/>
        </w:rPr>
        <w:t>ინსპექტორის</w:t>
      </w:r>
      <w:r>
        <w:rPr>
          <w:spacing w:val="12"/>
          <w:w w:val="90"/>
        </w:rPr>
        <w:t> </w:t>
      </w:r>
      <w:r>
        <w:rPr>
          <w:w w:val="90"/>
        </w:rPr>
        <w:t>სამსახურთან</w:t>
      </w:r>
      <w:r>
        <w:rPr>
          <w:spacing w:val="12"/>
          <w:w w:val="90"/>
        </w:rPr>
        <w:t> </w:t>
      </w:r>
      <w:r>
        <w:rPr>
          <w:w w:val="90"/>
        </w:rPr>
        <w:t>თანამშრომლობაზე</w:t>
      </w:r>
      <w:r>
        <w:rPr>
          <w:spacing w:val="12"/>
          <w:w w:val="90"/>
        </w:rPr>
        <w:t> </w:t>
      </w:r>
      <w:r>
        <w:rPr>
          <w:w w:val="90"/>
        </w:rPr>
        <w:t>მზარდი</w:t>
      </w:r>
      <w:r>
        <w:rPr>
          <w:w w:val="83"/>
        </w:rPr>
        <w:t> </w:t>
      </w:r>
      <w:r>
        <w:rPr>
          <w:w w:val="90"/>
        </w:rPr>
        <w:t>მოთხოვნა</w:t>
      </w:r>
      <w:r>
        <w:rPr>
          <w:spacing w:val="24"/>
          <w:w w:val="90"/>
        </w:rPr>
        <w:t> </w:t>
      </w:r>
      <w:r>
        <w:rPr>
          <w:w w:val="90"/>
        </w:rPr>
        <w:t>პერსონალურ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მონაცემთა</w:t>
      </w:r>
      <w:r>
        <w:rPr>
          <w:spacing w:val="24"/>
          <w:w w:val="90"/>
        </w:rPr>
        <w:t> </w:t>
      </w:r>
      <w:r>
        <w:rPr>
          <w:w w:val="90"/>
        </w:rPr>
        <w:t>დაცვის</w:t>
      </w:r>
      <w:r>
        <w:rPr>
          <w:spacing w:val="25"/>
          <w:w w:val="90"/>
        </w:rPr>
        <w:t> </w:t>
      </w:r>
      <w:r>
        <w:rPr>
          <w:w w:val="90"/>
        </w:rPr>
        <w:t>საკითხებზე.</w:t>
      </w:r>
      <w:r>
        <w:rPr>
          <w:spacing w:val="25"/>
          <w:w w:val="90"/>
        </w:rPr>
        <w:t> </w:t>
      </w:r>
      <w:r>
        <w:rPr>
          <w:w w:val="90"/>
        </w:rPr>
        <w:t>სამსახურს</w:t>
      </w:r>
      <w:r>
        <w:rPr>
          <w:spacing w:val="24"/>
          <w:w w:val="90"/>
        </w:rPr>
        <w:t> </w:t>
      </w:r>
      <w:r>
        <w:rPr>
          <w:w w:val="90"/>
        </w:rPr>
        <w:t>მომართავდნენ</w:t>
      </w:r>
      <w:r>
        <w:rPr>
          <w:spacing w:val="24"/>
          <w:w w:val="90"/>
        </w:rPr>
        <w:t> </w:t>
      </w:r>
      <w:r>
        <w:rPr>
          <w:w w:val="90"/>
        </w:rPr>
        <w:t>კო-</w:t>
      </w:r>
      <w:r>
        <w:rPr>
          <w:spacing w:val="28"/>
          <w:w w:val="90"/>
        </w:rPr>
        <w:t> </w:t>
      </w:r>
      <w:r>
        <w:rPr>
          <w:w w:val="90"/>
        </w:rPr>
        <w:t>ნსულტაციის გაცემის, სამართლებრივ აქტებზე</w:t>
      </w:r>
      <w:r>
        <w:rPr>
          <w:spacing w:val="1"/>
          <w:w w:val="90"/>
        </w:rPr>
        <w:t> </w:t>
      </w:r>
      <w:r>
        <w:rPr>
          <w:w w:val="90"/>
        </w:rPr>
        <w:t>მოსაზრებების წარდგენისა და მონაცემთა</w:t>
      </w:r>
      <w:r>
        <w:rPr>
          <w:w w:val="88"/>
        </w:rPr>
        <w:t> </w:t>
      </w:r>
      <w:r>
        <w:rPr>
          <w:w w:val="90"/>
        </w:rPr>
        <w:t>დაცვის</w:t>
      </w:r>
      <w:r>
        <w:rPr>
          <w:spacing w:val="29"/>
          <w:w w:val="90"/>
        </w:rPr>
        <w:t> </w:t>
      </w:r>
      <w:r>
        <w:rPr>
          <w:w w:val="90"/>
        </w:rPr>
        <w:t>გაუმჯობესებისათვის</w:t>
      </w:r>
      <w:r>
        <w:rPr>
          <w:spacing w:val="30"/>
          <w:w w:val="90"/>
        </w:rPr>
        <w:t> </w:t>
      </w:r>
      <w:r>
        <w:rPr>
          <w:w w:val="90"/>
        </w:rPr>
        <w:t>ურთიერთთანამშრომლობის</w:t>
      </w:r>
      <w:r>
        <w:rPr>
          <w:spacing w:val="29"/>
          <w:w w:val="90"/>
        </w:rPr>
        <w:t> </w:t>
      </w:r>
      <w:r>
        <w:rPr>
          <w:w w:val="90"/>
        </w:rPr>
        <w:t>მემორანდუმის</w:t>
      </w:r>
      <w:r>
        <w:rPr>
          <w:spacing w:val="29"/>
          <w:w w:val="90"/>
        </w:rPr>
        <w:t> </w:t>
      </w:r>
      <w:r>
        <w:rPr>
          <w:w w:val="90"/>
        </w:rPr>
        <w:t>გაფორმების</w:t>
      </w:r>
      <w:r>
        <w:rPr>
          <w:w w:val="88"/>
        </w:rPr>
        <w:t> </w:t>
      </w:r>
      <w:r>
        <w:rPr>
          <w:w w:val="90"/>
        </w:rPr>
        <w:t>ინიციატივით,</w:t>
      </w:r>
      <w:r>
        <w:rPr>
          <w:spacing w:val="-2"/>
          <w:w w:val="90"/>
        </w:rPr>
        <w:t> </w:t>
      </w:r>
      <w:r>
        <w:rPr>
          <w:w w:val="90"/>
        </w:rPr>
        <w:t>ასევე,</w:t>
      </w:r>
      <w:r>
        <w:rPr>
          <w:spacing w:val="-2"/>
          <w:w w:val="90"/>
        </w:rPr>
        <w:t> </w:t>
      </w:r>
      <w:r>
        <w:rPr>
          <w:w w:val="90"/>
        </w:rPr>
        <w:t>გეგმიური</w:t>
      </w:r>
      <w:r>
        <w:rPr>
          <w:spacing w:val="-2"/>
          <w:w w:val="90"/>
        </w:rPr>
        <w:t> </w:t>
      </w:r>
      <w:r>
        <w:rPr>
          <w:w w:val="90"/>
        </w:rPr>
        <w:t>შემოწმების</w:t>
      </w:r>
      <w:r>
        <w:rPr>
          <w:spacing w:val="-2"/>
          <w:w w:val="90"/>
        </w:rPr>
        <w:t> </w:t>
      </w:r>
      <w:r>
        <w:rPr>
          <w:w w:val="90"/>
        </w:rPr>
        <w:t>ჩასატარებლად</w:t>
      </w:r>
      <w:r>
        <w:rPr>
          <w:spacing w:val="-2"/>
          <w:w w:val="90"/>
        </w:rPr>
        <w:t> </w:t>
      </w:r>
      <w:r>
        <w:rPr>
          <w:w w:val="90"/>
        </w:rPr>
        <w:t>და</w:t>
      </w:r>
      <w:r>
        <w:rPr>
          <w:spacing w:val="-1"/>
          <w:w w:val="90"/>
        </w:rPr>
        <w:t> </w:t>
      </w:r>
      <w:r>
        <w:rPr>
          <w:w w:val="90"/>
        </w:rPr>
        <w:t>ამ</w:t>
      </w:r>
      <w:r>
        <w:rPr>
          <w:spacing w:val="-2"/>
          <w:w w:val="90"/>
        </w:rPr>
        <w:t> </w:t>
      </w:r>
      <w:r>
        <w:rPr>
          <w:w w:val="90"/>
        </w:rPr>
        <w:t>გზით</w:t>
      </w:r>
      <w:r>
        <w:rPr>
          <w:spacing w:val="-2"/>
          <w:w w:val="90"/>
        </w:rPr>
        <w:t> </w:t>
      </w:r>
      <w:r>
        <w:rPr>
          <w:w w:val="90"/>
        </w:rPr>
        <w:t>მონაცემთა</w:t>
      </w:r>
      <w:r>
        <w:rPr>
          <w:spacing w:val="-2"/>
          <w:w w:val="90"/>
        </w:rPr>
        <w:t> </w:t>
      </w:r>
      <w:r>
        <w:rPr>
          <w:w w:val="90"/>
        </w:rPr>
        <w:t>დამუ-</w:t>
      </w:r>
      <w:r>
        <w:rPr>
          <w:w w:val="90"/>
        </w:rPr>
        <w:t> შავების</w:t>
      </w:r>
      <w:r>
        <w:rPr>
          <w:spacing w:val="23"/>
          <w:w w:val="90"/>
        </w:rPr>
        <w:t> </w:t>
      </w:r>
      <w:r>
        <w:rPr>
          <w:w w:val="90"/>
        </w:rPr>
        <w:t>პროცესების</w:t>
      </w:r>
      <w:r>
        <w:rPr>
          <w:spacing w:val="24"/>
          <w:w w:val="90"/>
        </w:rPr>
        <w:t> </w:t>
      </w:r>
      <w:r>
        <w:rPr>
          <w:w w:val="90"/>
        </w:rPr>
        <w:t>დასახვეწად.</w:t>
      </w:r>
      <w:r>
        <w:rPr>
          <w:spacing w:val="23"/>
          <w:w w:val="90"/>
        </w:rPr>
        <w:t> </w:t>
      </w:r>
      <w:r>
        <w:rPr>
          <w:w w:val="90"/>
        </w:rPr>
        <w:t>აღნიშნული</w:t>
      </w:r>
      <w:r>
        <w:rPr>
          <w:spacing w:val="24"/>
          <w:w w:val="90"/>
        </w:rPr>
        <w:t> </w:t>
      </w:r>
      <w:r>
        <w:rPr>
          <w:w w:val="90"/>
        </w:rPr>
        <w:t>გარემოებები</w:t>
      </w:r>
      <w:r>
        <w:rPr>
          <w:spacing w:val="24"/>
          <w:w w:val="90"/>
        </w:rPr>
        <w:t> </w:t>
      </w:r>
      <w:r>
        <w:rPr>
          <w:w w:val="90"/>
        </w:rPr>
        <w:t>ცხადყოფს,</w:t>
      </w:r>
      <w:r>
        <w:rPr>
          <w:spacing w:val="23"/>
          <w:w w:val="90"/>
        </w:rPr>
        <w:t> </w:t>
      </w:r>
      <w:r>
        <w:rPr>
          <w:w w:val="90"/>
        </w:rPr>
        <w:t>რომ</w:t>
      </w:r>
      <w:r>
        <w:rPr>
          <w:spacing w:val="24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დაცვა</w:t>
      </w:r>
      <w:r>
        <w:rPr>
          <w:spacing w:val="-7"/>
          <w:w w:val="90"/>
        </w:rPr>
        <w:t> </w:t>
      </w:r>
      <w:r>
        <w:rPr>
          <w:w w:val="90"/>
        </w:rPr>
        <w:t>ორგანიზაციებისთვის</w:t>
      </w:r>
      <w:r>
        <w:rPr>
          <w:spacing w:val="-7"/>
          <w:w w:val="90"/>
        </w:rPr>
        <w:t> </w:t>
      </w:r>
      <w:r>
        <w:rPr>
          <w:w w:val="90"/>
        </w:rPr>
        <w:t>მეტად</w:t>
      </w:r>
      <w:r>
        <w:rPr>
          <w:spacing w:val="-7"/>
          <w:w w:val="90"/>
        </w:rPr>
        <w:t> </w:t>
      </w:r>
      <w:r>
        <w:rPr>
          <w:w w:val="90"/>
        </w:rPr>
        <w:t>პრიორიტეტული</w:t>
      </w:r>
      <w:r>
        <w:rPr>
          <w:spacing w:val="-7"/>
          <w:w w:val="90"/>
        </w:rPr>
        <w:t> </w:t>
      </w:r>
      <w:r>
        <w:rPr>
          <w:w w:val="90"/>
        </w:rPr>
        <w:t>ხდება.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5"/>
        </w:rPr>
        <w:t>თვალშისაცემია</w:t>
      </w:r>
      <w:r>
        <w:rPr>
          <w:spacing w:val="5"/>
          <w:w w:val="95"/>
        </w:rPr>
        <w:t> </w:t>
      </w:r>
      <w:r>
        <w:rPr>
          <w:w w:val="95"/>
        </w:rPr>
        <w:t>ასევე</w:t>
      </w:r>
      <w:r>
        <w:rPr>
          <w:spacing w:val="5"/>
          <w:w w:val="95"/>
        </w:rPr>
        <w:t> </w:t>
      </w:r>
      <w:r>
        <w:rPr>
          <w:w w:val="95"/>
        </w:rPr>
        <w:t>საჯარო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კერძო</w:t>
      </w:r>
      <w:r>
        <w:rPr>
          <w:spacing w:val="5"/>
          <w:w w:val="95"/>
        </w:rPr>
        <w:t> </w:t>
      </w:r>
      <w:r>
        <w:rPr>
          <w:w w:val="95"/>
        </w:rPr>
        <w:t>დაწესებულებების</w:t>
      </w:r>
      <w:r>
        <w:rPr>
          <w:spacing w:val="6"/>
          <w:w w:val="95"/>
        </w:rPr>
        <w:t> </w:t>
      </w:r>
      <w:r>
        <w:rPr>
          <w:w w:val="95"/>
        </w:rPr>
        <w:t>გააქტიურება,</w:t>
      </w:r>
      <w:r>
        <w:rPr>
          <w:spacing w:val="6"/>
          <w:w w:val="95"/>
        </w:rPr>
        <w:t> </w:t>
      </w:r>
      <w:r>
        <w:rPr>
          <w:w w:val="95"/>
        </w:rPr>
        <w:t>შეიმუშაონ</w:t>
      </w:r>
      <w:r>
        <w:rPr>
          <w:w w:val="84"/>
        </w:rPr>
        <w:t> </w:t>
      </w:r>
      <w:r>
        <w:rPr>
          <w:w w:val="90"/>
        </w:rPr>
        <w:t>შიდა</w:t>
      </w:r>
      <w:r>
        <w:rPr>
          <w:spacing w:val="37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37"/>
          <w:w w:val="90"/>
        </w:rPr>
        <w:t> </w:t>
      </w:r>
      <w:r>
        <w:rPr>
          <w:w w:val="90"/>
        </w:rPr>
        <w:t>დოკუმენტები</w:t>
      </w:r>
      <w:r>
        <w:rPr>
          <w:spacing w:val="37"/>
          <w:w w:val="90"/>
        </w:rPr>
        <w:t> </w:t>
      </w:r>
      <w:r>
        <w:rPr>
          <w:w w:val="90"/>
        </w:rPr>
        <w:t>პერსონალურ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მონა</w:t>
      </w:r>
      <w:r>
        <w:rPr>
          <w:spacing w:val="-2"/>
          <w:w w:val="90"/>
        </w:rPr>
        <w:t>ცემთა</w:t>
      </w:r>
      <w:r>
        <w:rPr>
          <w:spacing w:val="37"/>
          <w:w w:val="90"/>
        </w:rPr>
        <w:t> </w:t>
      </w:r>
      <w:r>
        <w:rPr>
          <w:w w:val="90"/>
        </w:rPr>
        <w:t>დამუშავების</w:t>
      </w:r>
      <w:r>
        <w:rPr>
          <w:spacing w:val="37"/>
          <w:w w:val="90"/>
        </w:rPr>
        <w:t> </w:t>
      </w:r>
      <w:r>
        <w:rPr>
          <w:w w:val="90"/>
        </w:rPr>
        <w:t>პროცედუ-</w:t>
      </w:r>
      <w:r>
        <w:rPr>
          <w:spacing w:val="28"/>
          <w:w w:val="90"/>
        </w:rPr>
        <w:t> </w:t>
      </w:r>
      <w:r>
        <w:rPr>
          <w:w w:val="90"/>
        </w:rPr>
        <w:t>რების</w:t>
      </w:r>
      <w:r>
        <w:rPr>
          <w:spacing w:val="32"/>
          <w:w w:val="90"/>
        </w:rPr>
        <w:t> </w:t>
      </w:r>
      <w:r>
        <w:rPr>
          <w:w w:val="90"/>
        </w:rPr>
        <w:t>დასარეგულირებლად.</w:t>
      </w:r>
      <w:r>
        <w:rPr>
          <w:spacing w:val="32"/>
          <w:w w:val="90"/>
        </w:rPr>
        <w:t> </w:t>
      </w:r>
      <w:r>
        <w:rPr>
          <w:w w:val="90"/>
        </w:rPr>
        <w:t>სახელმწიფო</w:t>
      </w:r>
      <w:r>
        <w:rPr>
          <w:spacing w:val="32"/>
          <w:w w:val="90"/>
        </w:rPr>
        <w:t> </w:t>
      </w:r>
      <w:r>
        <w:rPr>
          <w:w w:val="90"/>
        </w:rPr>
        <w:t>ინსპექტორის</w:t>
      </w:r>
      <w:r>
        <w:rPr>
          <w:spacing w:val="32"/>
          <w:w w:val="90"/>
        </w:rPr>
        <w:t> </w:t>
      </w:r>
      <w:r>
        <w:rPr>
          <w:w w:val="90"/>
        </w:rPr>
        <w:t>სამსახური</w:t>
      </w:r>
      <w:r>
        <w:rPr>
          <w:spacing w:val="32"/>
          <w:w w:val="90"/>
        </w:rPr>
        <w:t> </w:t>
      </w:r>
      <w:r>
        <w:rPr>
          <w:w w:val="90"/>
        </w:rPr>
        <w:t>მიესალმება</w:t>
      </w:r>
      <w:r>
        <w:rPr>
          <w:spacing w:val="32"/>
          <w:w w:val="90"/>
        </w:rPr>
        <w:t> </w:t>
      </w:r>
      <w:r>
        <w:rPr>
          <w:w w:val="90"/>
        </w:rPr>
        <w:t>ასეთი</w:t>
      </w:r>
      <w:r>
        <w:rPr>
          <w:w w:val="86"/>
        </w:rPr>
        <w:t> </w:t>
      </w:r>
      <w:r>
        <w:rPr>
          <w:w w:val="95"/>
        </w:rPr>
        <w:t>დოკუმენტების</w:t>
      </w:r>
      <w:r>
        <w:rPr>
          <w:spacing w:val="5"/>
          <w:w w:val="95"/>
        </w:rPr>
        <w:t> </w:t>
      </w:r>
      <w:r>
        <w:rPr>
          <w:w w:val="95"/>
        </w:rPr>
        <w:t>შემუშავებას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მოქალაქეებისთვის</w:t>
      </w:r>
      <w:r>
        <w:rPr>
          <w:spacing w:val="5"/>
          <w:w w:val="95"/>
        </w:rPr>
        <w:t> </w:t>
      </w:r>
      <w:r>
        <w:rPr>
          <w:w w:val="95"/>
        </w:rPr>
        <w:t>ხელმისაწვდომობას,</w:t>
      </w:r>
      <w:r>
        <w:rPr>
          <w:spacing w:val="6"/>
          <w:w w:val="95"/>
        </w:rPr>
        <w:t> </w:t>
      </w:r>
      <w:r>
        <w:rPr>
          <w:w w:val="95"/>
        </w:rPr>
        <w:t>რადგან</w:t>
      </w:r>
      <w:r>
        <w:rPr>
          <w:spacing w:val="6"/>
          <w:w w:val="95"/>
        </w:rPr>
        <w:t> </w:t>
      </w:r>
      <w:r>
        <w:rPr>
          <w:w w:val="95"/>
        </w:rPr>
        <w:t>ასე</w:t>
      </w:r>
      <w:r>
        <w:rPr>
          <w:w w:val="89"/>
        </w:rPr>
        <w:t> </w:t>
      </w:r>
      <w:r>
        <w:rPr>
          <w:w w:val="95"/>
        </w:rPr>
        <w:t>მონაცემთა</w:t>
      </w:r>
      <w:r>
        <w:rPr>
          <w:spacing w:val="9"/>
          <w:w w:val="95"/>
        </w:rPr>
        <w:t> </w:t>
      </w:r>
      <w:r>
        <w:rPr>
          <w:w w:val="95"/>
        </w:rPr>
        <w:t>დამუშავების</w:t>
      </w:r>
      <w:r>
        <w:rPr>
          <w:spacing w:val="10"/>
          <w:w w:val="95"/>
        </w:rPr>
        <w:t> </w:t>
      </w:r>
      <w:r>
        <w:rPr>
          <w:w w:val="95"/>
        </w:rPr>
        <w:t>პროცესი</w:t>
      </w:r>
      <w:r>
        <w:rPr>
          <w:spacing w:val="10"/>
          <w:w w:val="95"/>
        </w:rPr>
        <w:t> </w:t>
      </w:r>
      <w:r>
        <w:rPr>
          <w:w w:val="95"/>
        </w:rPr>
        <w:t>უფრო</w:t>
      </w:r>
      <w:r>
        <w:rPr>
          <w:spacing w:val="10"/>
          <w:w w:val="95"/>
        </w:rPr>
        <w:t> </w:t>
      </w:r>
      <w:r>
        <w:rPr>
          <w:w w:val="95"/>
        </w:rPr>
        <w:t>გამჭვირვალე</w:t>
      </w:r>
      <w:r>
        <w:rPr>
          <w:spacing w:val="10"/>
          <w:w w:val="95"/>
        </w:rPr>
        <w:t> </w:t>
      </w:r>
      <w:r>
        <w:rPr>
          <w:w w:val="95"/>
        </w:rPr>
        <w:t>ხდება,</w:t>
      </w:r>
      <w:r>
        <w:rPr>
          <w:spacing w:val="10"/>
          <w:w w:val="95"/>
        </w:rPr>
        <w:t> </w:t>
      </w:r>
      <w:r>
        <w:rPr>
          <w:w w:val="95"/>
        </w:rPr>
        <w:t>მცირდება</w:t>
      </w:r>
      <w:r>
        <w:rPr>
          <w:spacing w:val="10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0"/>
        </w:rPr>
        <w:t>არაკანონიერი</w:t>
      </w:r>
      <w:r>
        <w:rPr>
          <w:spacing w:val="30"/>
          <w:w w:val="90"/>
        </w:rPr>
        <w:t> </w:t>
      </w:r>
      <w:r>
        <w:rPr>
          <w:w w:val="90"/>
        </w:rPr>
        <w:t>დამუშავების</w:t>
      </w:r>
      <w:r>
        <w:rPr>
          <w:spacing w:val="31"/>
          <w:w w:val="90"/>
        </w:rPr>
        <w:t> </w:t>
      </w:r>
      <w:r>
        <w:rPr>
          <w:w w:val="90"/>
        </w:rPr>
        <w:t>რისკები.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/>
        <w:pict>
          <v:group style="position:absolute;margin-left:32.3671pt;margin-top:77.531738pt;width:.1pt;height:141.75pt;mso-position-horizontal-relative:page;mso-position-vertical-relative:paragraph;z-index:6520" coordorigin="647,1551" coordsize="2,2835">
            <v:shape style="position:absolute;left:647;top:1551;width:2;height:2835" coordorigin="647,1551" coordsize="0,2835" path="m647,1551l647,4385e" filled="false" stroked="true" strokeweight="3pt" strokecolor="#ed1d24">
              <v:path arrowok="t"/>
            </v:shape>
            <w10:wrap type="none"/>
          </v:group>
        </w:pict>
      </w:r>
      <w:r>
        <w:rPr>
          <w:w w:val="95"/>
        </w:rPr>
        <w:t>საგულისხმოა</w:t>
      </w:r>
      <w:r>
        <w:rPr>
          <w:spacing w:val="-2"/>
          <w:w w:val="95"/>
        </w:rPr>
        <w:t> </w:t>
      </w:r>
      <w:r>
        <w:rPr>
          <w:w w:val="95"/>
        </w:rPr>
        <w:t>ისიც,</w:t>
      </w:r>
      <w:r>
        <w:rPr>
          <w:spacing w:val="-1"/>
          <w:w w:val="95"/>
        </w:rPr>
        <w:t> </w:t>
      </w:r>
      <w:r>
        <w:rPr>
          <w:w w:val="95"/>
        </w:rPr>
        <w:t>რომ</w:t>
      </w:r>
      <w:r>
        <w:rPr>
          <w:spacing w:val="-1"/>
          <w:w w:val="95"/>
        </w:rPr>
        <w:t> </w:t>
      </w:r>
      <w:r>
        <w:rPr>
          <w:w w:val="95"/>
        </w:rPr>
        <w:t>საჯარო</w:t>
      </w:r>
      <w:r>
        <w:rPr>
          <w:spacing w:val="-1"/>
          <w:w w:val="95"/>
        </w:rPr>
        <w:t> </w:t>
      </w:r>
      <w:r>
        <w:rPr>
          <w:w w:val="95"/>
        </w:rPr>
        <w:t>და</w:t>
      </w:r>
      <w:r>
        <w:rPr>
          <w:spacing w:val="-1"/>
          <w:w w:val="95"/>
        </w:rPr>
        <w:t> </w:t>
      </w:r>
      <w:r>
        <w:rPr>
          <w:w w:val="95"/>
        </w:rPr>
        <w:t>კერძო</w:t>
      </w:r>
      <w:r>
        <w:rPr>
          <w:spacing w:val="-1"/>
          <w:w w:val="95"/>
        </w:rPr>
        <w:t> </w:t>
      </w:r>
      <w:r>
        <w:rPr>
          <w:w w:val="95"/>
        </w:rPr>
        <w:t>დაწესებულებები</w:t>
      </w:r>
      <w:r>
        <w:rPr>
          <w:spacing w:val="-1"/>
          <w:w w:val="95"/>
        </w:rPr>
        <w:t> </w:t>
      </w:r>
      <w:r>
        <w:rPr>
          <w:w w:val="95"/>
        </w:rPr>
        <w:t>უფრო</w:t>
      </w:r>
      <w:r>
        <w:rPr>
          <w:spacing w:val="-1"/>
          <w:w w:val="95"/>
        </w:rPr>
        <w:t> </w:t>
      </w:r>
      <w:r>
        <w:rPr>
          <w:w w:val="95"/>
        </w:rPr>
        <w:t>და</w:t>
      </w:r>
      <w:r>
        <w:rPr>
          <w:spacing w:val="-1"/>
          <w:w w:val="95"/>
        </w:rPr>
        <w:t> </w:t>
      </w:r>
      <w:r>
        <w:rPr>
          <w:w w:val="95"/>
        </w:rPr>
        <w:t>უფრო</w:t>
      </w:r>
      <w:r>
        <w:rPr>
          <w:spacing w:val="-1"/>
          <w:w w:val="95"/>
        </w:rPr>
        <w:t> </w:t>
      </w:r>
      <w:r>
        <w:rPr>
          <w:w w:val="95"/>
        </w:rPr>
        <w:t>მეტად</w:t>
      </w:r>
      <w:r>
        <w:rPr>
          <w:w w:val="82"/>
        </w:rPr>
        <w:t> </w:t>
      </w:r>
      <w:r>
        <w:rPr>
          <w:w w:val="90"/>
        </w:rPr>
        <w:t>ითხოვენ</w:t>
      </w:r>
      <w:r>
        <w:rPr>
          <w:spacing w:val="9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0"/>
          <w:w w:val="90"/>
        </w:rPr>
        <w:t> </w:t>
      </w:r>
      <w:r>
        <w:rPr>
          <w:w w:val="90"/>
        </w:rPr>
        <w:t>გადამზადებას</w:t>
      </w:r>
      <w:r>
        <w:rPr>
          <w:spacing w:val="9"/>
          <w:w w:val="90"/>
        </w:rPr>
        <w:t> </w:t>
      </w:r>
      <w:r>
        <w:rPr>
          <w:w w:val="90"/>
        </w:rPr>
        <w:t>პერსონალურ</w:t>
      </w:r>
      <w:r>
        <w:rPr>
          <w:spacing w:val="10"/>
          <w:w w:val="90"/>
        </w:rPr>
        <w:t> </w: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დაცვის</w:t>
      </w:r>
      <w:r>
        <w:rPr>
          <w:spacing w:val="10"/>
          <w:w w:val="90"/>
        </w:rPr>
        <w:t> </w:t>
      </w:r>
      <w:r>
        <w:rPr>
          <w:w w:val="90"/>
        </w:rPr>
        <w:t>საკითხებზე.</w:t>
      </w:r>
      <w:r>
        <w:rPr>
          <w:w w:val="86"/>
        </w:rPr>
        <w:t> </w:t>
      </w:r>
      <w:r>
        <w:rPr>
          <w:w w:val="90"/>
        </w:rPr>
        <w:t>საჯარო</w:t>
      </w:r>
      <w:r>
        <w:rPr>
          <w:spacing w:val="36"/>
          <w:w w:val="90"/>
        </w:rPr>
        <w:t> </w:t>
      </w:r>
      <w:r>
        <w:rPr>
          <w:w w:val="90"/>
        </w:rPr>
        <w:t>დაწესებულებათა</w:t>
      </w:r>
      <w:r>
        <w:rPr>
          <w:spacing w:val="37"/>
          <w:w w:val="90"/>
        </w:rPr>
        <w:t> </w:t>
      </w:r>
      <w:r>
        <w:rPr>
          <w:w w:val="90"/>
        </w:rPr>
        <w:t>სასწავლო</w:t>
      </w:r>
      <w:r>
        <w:rPr>
          <w:spacing w:val="37"/>
          <w:w w:val="90"/>
        </w:rPr>
        <w:t> </w:t>
      </w:r>
      <w:r>
        <w:rPr>
          <w:w w:val="90"/>
        </w:rPr>
        <w:t>ცენტრები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კერძო</w:t>
      </w:r>
      <w:r>
        <w:rPr>
          <w:spacing w:val="37"/>
          <w:w w:val="90"/>
        </w:rPr>
        <w:t> </w:t>
      </w:r>
      <w:r>
        <w:rPr>
          <w:w w:val="90"/>
        </w:rPr>
        <w:t>სექტორის</w:t>
      </w:r>
      <w:r>
        <w:rPr>
          <w:spacing w:val="37"/>
          <w:w w:val="90"/>
        </w:rPr>
        <w:t> </w:t>
      </w:r>
      <w:r>
        <w:rPr>
          <w:w w:val="90"/>
        </w:rPr>
        <w:t>საზედამხედველო</w:t>
      </w:r>
      <w:r>
        <w:rPr>
          <w:w w:val="86"/>
        </w:rPr>
        <w:t> </w:t>
      </w:r>
      <w:r>
        <w:rPr>
          <w:w w:val="90"/>
        </w:rPr>
        <w:t>ორგანოები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ინტერესდებიან</w:t>
      </w:r>
      <w:r>
        <w:rPr>
          <w:spacing w:val="32"/>
          <w:w w:val="90"/>
        </w:rPr>
        <w:t> </w:t>
      </w:r>
      <w:r>
        <w:rPr>
          <w:w w:val="90"/>
        </w:rPr>
        <w:t>პერსონალურ</w:t>
      </w:r>
      <w:r>
        <w:rPr>
          <w:spacing w:val="32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დაცვაზე</w:t>
      </w:r>
      <w:r>
        <w:rPr>
          <w:spacing w:val="32"/>
          <w:w w:val="90"/>
        </w:rPr>
        <w:t> </w:t>
      </w:r>
      <w:r>
        <w:rPr>
          <w:w w:val="90"/>
        </w:rPr>
        <w:t>სასწავლო</w:t>
      </w:r>
      <w:r>
        <w:rPr>
          <w:spacing w:val="31"/>
          <w:w w:val="90"/>
        </w:rPr>
        <w:t> </w:t>
      </w:r>
      <w:r>
        <w:rPr>
          <w:w w:val="90"/>
        </w:rPr>
        <w:t>კურსების</w:t>
      </w:r>
      <w:r>
        <w:rPr>
          <w:spacing w:val="32"/>
          <w:w w:val="90"/>
        </w:rPr>
        <w:t> </w:t>
      </w:r>
      <w:r>
        <w:rPr>
          <w:w w:val="90"/>
        </w:rPr>
        <w:t>და-</w:t>
      </w:r>
      <w:r>
        <w:rPr>
          <w:spacing w:val="24"/>
          <w:w w:val="90"/>
        </w:rPr>
        <w:t> </w:t>
      </w:r>
      <w:r>
        <w:rPr>
          <w:w w:val="90"/>
        </w:rPr>
        <w:t>ნერგვა-განახლებით.</w:t>
      </w:r>
      <w:r>
        <w:rPr>
          <w:spacing w:val="3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3"/>
          <w:w w:val="90"/>
        </w:rPr>
        <w:t> </w:t>
      </w:r>
      <w:r>
        <w:rPr>
          <w:w w:val="90"/>
        </w:rPr>
        <w:t>ინფორმირებულობა</w:t>
      </w:r>
      <w:r>
        <w:rPr>
          <w:spacing w:val="3"/>
          <w:w w:val="90"/>
        </w:rPr>
        <w:t> </w:t>
      </w:r>
      <w:r>
        <w:rPr>
          <w:w w:val="90"/>
        </w:rPr>
        <w:t>ამ</w:t>
      </w:r>
      <w:r>
        <w:rPr>
          <w:spacing w:val="3"/>
          <w:w w:val="90"/>
        </w:rPr>
        <w:t> </w:t>
      </w:r>
      <w:r>
        <w:rPr>
          <w:w w:val="90"/>
        </w:rPr>
        <w:t>საკითხებზე</w:t>
      </w:r>
      <w:r>
        <w:rPr>
          <w:spacing w:val="4"/>
          <w:w w:val="90"/>
        </w:rPr>
        <w:t> </w:t>
      </w:r>
      <w:r>
        <w:rPr>
          <w:w w:val="90"/>
        </w:rPr>
        <w:t>ხელს</w:t>
      </w:r>
      <w:r>
        <w:rPr>
          <w:spacing w:val="4"/>
          <w:w w:val="90"/>
        </w:rPr>
        <w:t> </w:t>
      </w:r>
      <w:r>
        <w:rPr>
          <w:w w:val="90"/>
        </w:rPr>
        <w:t>უწყობს</w:t>
      </w:r>
      <w:r>
        <w:rPr>
          <w:w w:val="84"/>
        </w:rPr>
        <w:t> </w:t>
      </w:r>
      <w:r>
        <w:rPr>
          <w:w w:val="90"/>
        </w:rPr>
        <w:t>ორგანიზაციაში</w:t>
      </w:r>
      <w:r>
        <w:rPr>
          <w:spacing w:val="17"/>
          <w:w w:val="90"/>
        </w:rPr>
        <w:t> </w:t>
      </w:r>
      <w:r>
        <w:rPr>
          <w:w w:val="90"/>
        </w:rPr>
        <w:t>მონაცემთა</w:t>
      </w:r>
      <w:r>
        <w:rPr>
          <w:spacing w:val="18"/>
          <w:w w:val="90"/>
        </w:rPr>
        <w:t> </w:t>
      </w:r>
      <w:r>
        <w:rPr>
          <w:w w:val="90"/>
        </w:rPr>
        <w:t>დაცვის</w:t>
      </w:r>
      <w:r>
        <w:rPr>
          <w:spacing w:val="18"/>
          <w:w w:val="90"/>
        </w:rPr>
        <w:t> </w:t>
      </w:r>
      <w:r>
        <w:rPr>
          <w:w w:val="90"/>
        </w:rPr>
        <w:t>კულტურის</w:t>
      </w:r>
      <w:r>
        <w:rPr>
          <w:spacing w:val="19"/>
          <w:w w:val="90"/>
        </w:rPr>
        <w:t> </w:t>
      </w:r>
      <w:r>
        <w:rPr>
          <w:w w:val="90"/>
        </w:rPr>
        <w:t>დამკვიდრებას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ამცირებს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არასამსახუ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0"/>
        </w:rPr>
        <w:t>რებრივი</w:t>
      </w:r>
      <w:r>
        <w:rPr>
          <w:spacing w:val="-2"/>
          <w:w w:val="90"/>
        </w:rPr>
        <w:t> </w:t>
      </w:r>
      <w:r>
        <w:rPr>
          <w:w w:val="90"/>
        </w:rPr>
        <w:t>მიზნით</w:t>
      </w:r>
      <w:r>
        <w:rPr>
          <w:spacing w:val="-1"/>
          <w:w w:val="90"/>
        </w:rPr>
        <w:t> </w:t>
      </w:r>
      <w:r>
        <w:rPr>
          <w:w w:val="90"/>
        </w:rPr>
        <w:t>მონაცემთა</w:t>
      </w:r>
      <w:r>
        <w:rPr>
          <w:spacing w:val="-1"/>
          <w:w w:val="90"/>
        </w:rPr>
        <w:t> </w:t>
      </w:r>
      <w:r>
        <w:rPr>
          <w:w w:val="90"/>
        </w:rPr>
        <w:t>გამოყენების</w:t>
      </w:r>
      <w:r>
        <w:rPr>
          <w:spacing w:val="-1"/>
          <w:w w:val="90"/>
        </w:rPr>
        <w:t> </w:t>
      </w:r>
      <w:r>
        <w:rPr>
          <w:w w:val="90"/>
        </w:rPr>
        <w:t>შემთხვევებს.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0"/>
        </w:rPr>
        <w:t>განსაკუთრებულ</w:t>
      </w:r>
      <w:r>
        <w:rPr>
          <w:spacing w:val="30"/>
          <w:w w:val="90"/>
        </w:rPr>
        <w:t> </w:t>
      </w:r>
      <w:r>
        <w:rPr>
          <w:w w:val="90"/>
        </w:rPr>
        <w:t>აღნიშვნას</w:t>
      </w:r>
      <w:r>
        <w:rPr>
          <w:spacing w:val="30"/>
          <w:w w:val="90"/>
        </w:rPr>
        <w:t> </w:t>
      </w:r>
      <w:r>
        <w:rPr>
          <w:w w:val="90"/>
        </w:rPr>
        <w:t>იმსახურებს</w:t>
      </w:r>
      <w:r>
        <w:rPr>
          <w:spacing w:val="31"/>
          <w:w w:val="90"/>
        </w:rPr>
        <w:t> </w:t>
      </w:r>
      <w:r>
        <w:rPr>
          <w:w w:val="90"/>
        </w:rPr>
        <w:t>ის</w:t>
      </w:r>
      <w:r>
        <w:rPr>
          <w:spacing w:val="30"/>
          <w:w w:val="90"/>
        </w:rPr>
        <w:t> </w:t>
      </w:r>
      <w:r>
        <w:rPr>
          <w:w w:val="90"/>
        </w:rPr>
        <w:t>გარემოება,</w:t>
      </w:r>
      <w:r>
        <w:rPr>
          <w:spacing w:val="31"/>
          <w:w w:val="90"/>
        </w:rPr>
        <w:t> </w:t>
      </w:r>
      <w:r>
        <w:rPr>
          <w:w w:val="90"/>
        </w:rPr>
        <w:t>რომ</w:t>
      </w:r>
      <w:r>
        <w:rPr>
          <w:spacing w:val="30"/>
          <w:w w:val="90"/>
        </w:rPr>
        <w:t> </w:t>
      </w:r>
      <w:r>
        <w:rPr>
          <w:w w:val="90"/>
        </w:rPr>
        <w:t>უფრო</w:t>
      </w:r>
      <w:r>
        <w:rPr>
          <w:spacing w:val="31"/>
          <w:w w:val="90"/>
        </w:rPr>
        <w:t> </w:t>
      </w:r>
      <w:r>
        <w:rPr>
          <w:w w:val="90"/>
        </w:rPr>
        <w:t>მეტ</w:t>
      </w:r>
      <w:r>
        <w:rPr>
          <w:spacing w:val="30"/>
          <w:w w:val="90"/>
        </w:rPr>
        <w:t> </w:t>
      </w:r>
      <w:r>
        <w:rPr>
          <w:w w:val="90"/>
        </w:rPr>
        <w:t>ორგანიზაციაში</w:t>
      </w:r>
      <w:r>
        <w:rPr>
          <w:w w:val="87"/>
        </w:rPr>
        <w:t> </w:t>
      </w:r>
      <w:r>
        <w:rPr>
          <w:w w:val="90"/>
        </w:rPr>
        <w:t>ჩნდება</w:t>
      </w:r>
      <w:r>
        <w:rPr>
          <w:spacing w:val="34"/>
          <w:w w:val="90"/>
        </w:rPr>
        <w:t> </w:t>
      </w:r>
      <w:r>
        <w:rPr>
          <w:w w:val="90"/>
        </w:rPr>
        <w:t>პერსონალურ</w:t>
      </w:r>
      <w:r>
        <w:rPr>
          <w:spacing w:val="34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ემთა</w:t>
      </w:r>
      <w:r>
        <w:rPr>
          <w:spacing w:val="35"/>
          <w:w w:val="90"/>
        </w:rPr>
        <w:t> </w:t>
      </w:r>
      <w:r>
        <w:rPr>
          <w:w w:val="90"/>
        </w:rPr>
        <w:t>დაცვის</w:t>
      </w:r>
      <w:r>
        <w:rPr>
          <w:spacing w:val="34"/>
          <w:w w:val="90"/>
        </w:rPr>
        <w:t> </w:t>
      </w:r>
      <w:r>
        <w:rPr>
          <w:w w:val="90"/>
        </w:rPr>
        <w:t>ოფიცრის</w:t>
      </w:r>
      <w:r>
        <w:rPr>
          <w:spacing w:val="35"/>
          <w:w w:val="90"/>
        </w:rPr>
        <w:t> </w:t>
      </w:r>
      <w:r>
        <w:rPr>
          <w:w w:val="90"/>
        </w:rPr>
        <w:t>ინსტიტუტი.</w:t>
      </w:r>
      <w:r>
        <w:rPr>
          <w:spacing w:val="34"/>
          <w:w w:val="90"/>
        </w:rPr>
        <w:t> </w:t>
      </w:r>
      <w:r>
        <w:rPr>
          <w:w w:val="90"/>
        </w:rPr>
        <w:t>ორგანიზაციის</w:t>
      </w:r>
      <w:r>
        <w:rPr>
          <w:spacing w:val="34"/>
          <w:w w:val="90"/>
        </w:rPr>
        <w:t> </w:t>
      </w:r>
      <w:r>
        <w:rPr>
          <w:w w:val="90"/>
        </w:rPr>
        <w:t>შიგნით</w:t>
      </w:r>
      <w:r>
        <w:rPr>
          <w:spacing w:val="28"/>
          <w:w w:val="84"/>
        </w:rPr>
        <w:t> </w:t>
      </w:r>
      <w:r>
        <w:rPr>
          <w:w w:val="90"/>
        </w:rPr>
        <w:t>მონაცემთა</w:t>
      </w:r>
      <w:r>
        <w:rPr>
          <w:spacing w:val="27"/>
          <w:w w:val="90"/>
        </w:rPr>
        <w:t> </w:t>
      </w:r>
      <w:r>
        <w:rPr>
          <w:w w:val="90"/>
        </w:rPr>
        <w:t>დაცვაზე</w:t>
      </w:r>
      <w:r>
        <w:rPr>
          <w:spacing w:val="28"/>
          <w:w w:val="90"/>
        </w:rPr>
        <w:t> </w:t>
      </w:r>
      <w:r>
        <w:rPr>
          <w:w w:val="90"/>
        </w:rPr>
        <w:t>პასუხისმგებელი</w:t>
      </w:r>
      <w:r>
        <w:rPr>
          <w:spacing w:val="28"/>
          <w:w w:val="90"/>
        </w:rPr>
        <w:t> </w:t>
      </w:r>
      <w:r>
        <w:rPr>
          <w:w w:val="90"/>
        </w:rPr>
        <w:t>პირ(ებ)ის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განსაზღვ</w:t>
      </w:r>
      <w:r>
        <w:rPr>
          <w:spacing w:val="-1"/>
          <w:w w:val="90"/>
        </w:rPr>
        <w:t>რა</w:t>
      </w:r>
      <w:r>
        <w:rPr>
          <w:spacing w:val="28"/>
          <w:w w:val="90"/>
        </w:rPr>
        <w:t> </w:t>
      </w:r>
      <w:r>
        <w:rPr>
          <w:w w:val="90"/>
        </w:rPr>
        <w:t>ერთ-ერთი</w:t>
      </w:r>
      <w:r>
        <w:rPr>
          <w:spacing w:val="28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29"/>
          <w:w w:val="87"/>
        </w:rPr>
        <w:t> </w:t>
      </w:r>
      <w:r>
        <w:rPr>
          <w:w w:val="90"/>
        </w:rPr>
        <w:t>წინაპირობაა</w:t>
      </w:r>
      <w:r>
        <w:rPr>
          <w:spacing w:val="-8"/>
          <w:w w:val="90"/>
        </w:rPr>
        <w:t> </w:t>
      </w:r>
      <w:r>
        <w:rPr>
          <w:w w:val="90"/>
        </w:rPr>
        <w:t>მონაცემთა</w:t>
      </w:r>
      <w:r>
        <w:rPr>
          <w:spacing w:val="-8"/>
          <w:w w:val="90"/>
        </w:rPr>
        <w:t> </w:t>
      </w:r>
      <w:r>
        <w:rPr>
          <w:w w:val="90"/>
        </w:rPr>
        <w:t>დამუშავების</w:t>
      </w:r>
      <w:r>
        <w:rPr>
          <w:spacing w:val="-8"/>
          <w:w w:val="90"/>
        </w:rPr>
        <w:t> </w:t>
      </w:r>
      <w:r>
        <w:rPr>
          <w:w w:val="90"/>
        </w:rPr>
        <w:t>მაღალი</w:t>
      </w:r>
      <w:r>
        <w:rPr>
          <w:spacing w:val="-7"/>
          <w:w w:val="90"/>
        </w:rPr>
        <w:t> </w:t>
      </w:r>
      <w:r>
        <w:rPr>
          <w:w w:val="90"/>
        </w:rPr>
        <w:t>სტანდარტის</w:t>
      </w:r>
      <w:r>
        <w:rPr>
          <w:spacing w:val="-8"/>
          <w:w w:val="90"/>
        </w:rPr>
        <w:t> </w:t>
      </w:r>
      <w:r>
        <w:rPr>
          <w:w w:val="90"/>
        </w:rPr>
        <w:t>უზრუნველსაყოფად.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5"/>
        </w:rPr>
        <w:t>ნიშანდობლივია</w:t>
      </w:r>
      <w:r>
        <w:rPr>
          <w:spacing w:val="11"/>
          <w:w w:val="95"/>
        </w:rPr>
        <w:t> </w:t>
      </w:r>
      <w:r>
        <w:rPr>
          <w:w w:val="95"/>
        </w:rPr>
        <w:t>ისიც,</w:t>
      </w:r>
      <w:r>
        <w:rPr>
          <w:spacing w:val="12"/>
          <w:w w:val="95"/>
        </w:rPr>
        <w:t> </w:t>
      </w:r>
      <w:r>
        <w:rPr>
          <w:w w:val="95"/>
        </w:rPr>
        <w:t>რომ</w:t>
      </w:r>
      <w:r>
        <w:rPr>
          <w:spacing w:val="11"/>
          <w:w w:val="95"/>
        </w:rPr>
        <w:t> </w:t>
      </w:r>
      <w:r>
        <w:rPr>
          <w:w w:val="95"/>
        </w:rPr>
        <w:t>საჯარო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2"/>
          <w:w w:val="95"/>
        </w:rPr>
        <w:t> </w:t>
      </w:r>
      <w:r>
        <w:rPr>
          <w:w w:val="95"/>
        </w:rPr>
        <w:t>კერძო</w:t>
      </w:r>
      <w:r>
        <w:rPr>
          <w:spacing w:val="12"/>
          <w:w w:val="95"/>
        </w:rPr>
        <w:t> </w:t>
      </w:r>
      <w:r>
        <w:rPr>
          <w:w w:val="95"/>
        </w:rPr>
        <w:t>დაწესებულებები</w:t>
      </w:r>
      <w:r>
        <w:rPr>
          <w:spacing w:val="12"/>
          <w:w w:val="95"/>
        </w:rPr>
        <w:t> </w:t>
      </w:r>
      <w:r>
        <w:rPr>
          <w:w w:val="95"/>
        </w:rPr>
        <w:t>პასუხისმგებლობით</w:t>
      </w:r>
      <w:r>
        <w:rPr>
          <w:w w:val="86"/>
        </w:rPr>
        <w:t> </w:t>
      </w:r>
      <w:r>
        <w:rPr>
          <w:w w:val="90"/>
        </w:rPr>
        <w:t>ეკიდებიან</w:t>
      </w:r>
      <w:r>
        <w:rPr>
          <w:spacing w:val="30"/>
          <w:w w:val="90"/>
        </w:rPr>
        <w:t> </w:t>
      </w:r>
      <w:r>
        <w:rPr>
          <w:w w:val="90"/>
        </w:rPr>
        <w:t>სამსახურის</w:t>
      </w:r>
      <w:r>
        <w:rPr>
          <w:spacing w:val="30"/>
          <w:w w:val="90"/>
        </w:rPr>
        <w:t> </w:t>
      </w:r>
      <w:r>
        <w:rPr>
          <w:w w:val="90"/>
        </w:rPr>
        <w:t>მიერ</w:t>
      </w:r>
      <w:r>
        <w:rPr>
          <w:spacing w:val="30"/>
          <w:w w:val="90"/>
        </w:rPr>
        <w:t> </w:t>
      </w:r>
      <w:r>
        <w:rPr>
          <w:w w:val="90"/>
        </w:rPr>
        <w:t>გაცემული</w:t>
      </w:r>
      <w:r>
        <w:rPr>
          <w:spacing w:val="30"/>
          <w:w w:val="90"/>
        </w:rPr>
        <w:t> </w:t>
      </w:r>
      <w:r>
        <w:rPr>
          <w:w w:val="90"/>
        </w:rPr>
        <w:t>დავალებებისა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რეკომენდაციების</w:t>
      </w:r>
      <w:r>
        <w:rPr>
          <w:spacing w:val="30"/>
          <w:w w:val="90"/>
        </w:rPr>
        <w:t> </w:t>
      </w:r>
      <w:r>
        <w:rPr>
          <w:w w:val="90"/>
        </w:rPr>
        <w:t>შესრულე-</w:t>
      </w:r>
      <w:r>
        <w:rPr/>
      </w:r>
    </w:p>
    <w:p>
      <w:pPr>
        <w:spacing w:after="0" w:line="318" w:lineRule="auto"/>
        <w:jc w:val="both"/>
        <w:sectPr>
          <w:footerReference w:type="even" r:id="rId111"/>
          <w:footerReference w:type="default" r:id="rId112"/>
          <w:pgSz w:w="11340" w:h="15310"/>
          <w:pgMar w:footer="927" w:header="0" w:top="1440" w:bottom="1120" w:left="360" w:right="1540"/>
          <w:pgNumType w:start="92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58"/>
        <w:jc w:val="both"/>
      </w:pPr>
      <w:r>
        <w:rPr>
          <w:w w:val="95"/>
        </w:rPr>
        <w:t>ბას,</w:t>
      </w:r>
      <w:r>
        <w:rPr>
          <w:spacing w:val="-4"/>
          <w:w w:val="95"/>
        </w:rPr>
        <w:t> </w:t>
      </w:r>
      <w:r>
        <w:rPr>
          <w:w w:val="95"/>
        </w:rPr>
        <w:t>რაც</w:t>
      </w:r>
      <w:r>
        <w:rPr>
          <w:spacing w:val="-3"/>
          <w:w w:val="95"/>
        </w:rPr>
        <w:t> </w:t>
      </w:r>
      <w:r>
        <w:rPr>
          <w:w w:val="95"/>
        </w:rPr>
        <w:t>შესწავლის</w:t>
      </w:r>
      <w:r>
        <w:rPr>
          <w:spacing w:val="-3"/>
          <w:w w:val="95"/>
        </w:rPr>
        <w:t> </w:t>
      </w:r>
      <w:r>
        <w:rPr>
          <w:w w:val="95"/>
        </w:rPr>
        <w:t>შედეგად</w:t>
      </w:r>
      <w:r>
        <w:rPr>
          <w:spacing w:val="-4"/>
          <w:w w:val="95"/>
        </w:rPr>
        <w:t> </w:t>
      </w:r>
      <w:r>
        <w:rPr>
          <w:w w:val="95"/>
        </w:rPr>
        <w:t>იდენტიფიცირებული</w:t>
      </w:r>
      <w:r>
        <w:rPr>
          <w:spacing w:val="-3"/>
          <w:w w:val="95"/>
        </w:rPr>
        <w:t> </w:t>
      </w:r>
      <w:r>
        <w:rPr>
          <w:w w:val="95"/>
        </w:rPr>
        <w:t>ხარვეზებისა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w w:val="95"/>
        </w:rPr>
        <w:t>ნაკლოვანებების</w:t>
      </w:r>
      <w:r>
        <w:rPr>
          <w:w w:val="90"/>
        </w:rPr>
        <w:t> აღმოფხვრას</w:t>
      </w:r>
      <w:r>
        <w:rPr>
          <w:spacing w:val="3"/>
          <w:w w:val="90"/>
        </w:rPr>
        <w:t> </w:t>
      </w:r>
      <w:r>
        <w:rPr>
          <w:w w:val="90"/>
        </w:rPr>
        <w:t>ემსახურება.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ზემოაღნიშნული</w:t>
      </w:r>
      <w:r>
        <w:rPr>
          <w:spacing w:val="39"/>
          <w:w w:val="90"/>
        </w:rPr>
        <w:t> </w:t>
      </w:r>
      <w:r>
        <w:rPr>
          <w:w w:val="90"/>
        </w:rPr>
        <w:t>პოზიტიური</w:t>
      </w:r>
      <w:r>
        <w:rPr>
          <w:spacing w:val="40"/>
          <w:w w:val="90"/>
        </w:rPr>
        <w:t> </w:t>
      </w:r>
      <w:r>
        <w:rPr>
          <w:w w:val="90"/>
        </w:rPr>
        <w:t>ტენდენციების</w:t>
      </w:r>
      <w:r>
        <w:rPr>
          <w:spacing w:val="40"/>
          <w:w w:val="90"/>
        </w:rPr>
        <w:t> </w:t>
      </w:r>
      <w:r>
        <w:rPr>
          <w:w w:val="90"/>
        </w:rPr>
        <w:t>პარალელურად,</w:t>
      </w:r>
      <w:r>
        <w:rPr>
          <w:spacing w:val="40"/>
          <w:w w:val="90"/>
        </w:rPr>
        <w:t> </w:t>
      </w:r>
      <w:r>
        <w:rPr>
          <w:w w:val="90"/>
        </w:rPr>
        <w:t>ამ</w:t>
      </w:r>
      <w:r>
        <w:rPr>
          <w:spacing w:val="40"/>
          <w:w w:val="90"/>
        </w:rPr>
        <w:t> </w:t>
      </w:r>
      <w:r>
        <w:rPr>
          <w:w w:val="90"/>
        </w:rPr>
        <w:t>სფეროში</w:t>
      </w:r>
      <w:r>
        <w:rPr>
          <w:spacing w:val="40"/>
          <w:w w:val="90"/>
        </w:rPr>
        <w:t> </w:t>
      </w:r>
      <w:r>
        <w:rPr>
          <w:w w:val="90"/>
        </w:rPr>
        <w:t>კვლავ</w:t>
      </w:r>
      <w:r>
        <w:rPr>
          <w:spacing w:val="40"/>
          <w:w w:val="90"/>
        </w:rPr>
        <w:t> </w:t>
      </w:r>
      <w:r>
        <w:rPr>
          <w:w w:val="90"/>
        </w:rPr>
        <w:t>არაე-</w:t>
      </w:r>
      <w:r>
        <w:rPr>
          <w:w w:val="90"/>
        </w:rPr>
        <w:t> </w:t>
      </w:r>
      <w:r>
        <w:rPr>
          <w:w w:val="95"/>
        </w:rPr>
        <w:t>რთი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გამოწვევაა.</w:t>
      </w:r>
      <w:r>
        <w:rPr>
          <w:spacing w:val="-5"/>
          <w:w w:val="95"/>
        </w:rPr>
        <w:t> </w:t>
      </w:r>
      <w:r>
        <w:rPr>
          <w:w w:val="95"/>
        </w:rPr>
        <w:t>ეს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გამოწვევები</w:t>
      </w:r>
      <w:r>
        <w:rPr>
          <w:spacing w:val="-5"/>
          <w:w w:val="95"/>
        </w:rPr>
        <w:t> </w:t>
      </w:r>
      <w:r>
        <w:rPr>
          <w:w w:val="95"/>
        </w:rPr>
        <w:t>(რომლებიც</w:t>
      </w:r>
      <w:r>
        <w:rPr>
          <w:spacing w:val="-5"/>
          <w:w w:val="95"/>
        </w:rPr>
        <w:t> </w:t>
      </w:r>
      <w:r>
        <w:rPr>
          <w:w w:val="95"/>
        </w:rPr>
        <w:t>დეტალურადაა</w:t>
      </w:r>
      <w:r>
        <w:rPr>
          <w:spacing w:val="-4"/>
          <w:w w:val="95"/>
        </w:rPr>
        <w:t> </w:t>
      </w:r>
      <w:r>
        <w:rPr>
          <w:w w:val="95"/>
        </w:rPr>
        <w:t>მითითებული</w:t>
      </w:r>
      <w:r>
        <w:rPr>
          <w:spacing w:val="-5"/>
          <w:w w:val="95"/>
        </w:rPr>
        <w:t> </w:t>
      </w:r>
      <w:r>
        <w:rPr>
          <w:w w:val="95"/>
        </w:rPr>
        <w:t>შესაბამის</w:t>
      </w:r>
      <w:r>
        <w:rPr>
          <w:spacing w:val="40"/>
          <w:w w:val="86"/>
        </w:rPr>
        <w:t> </w:t>
      </w:r>
      <w:r>
        <w:rPr>
          <w:w w:val="95"/>
        </w:rPr>
        <w:t>თავებში)</w:t>
      </w:r>
      <w:r>
        <w:rPr>
          <w:spacing w:val="-16"/>
          <w:w w:val="95"/>
        </w:rPr>
        <w:t> </w:t>
      </w:r>
      <w:r>
        <w:rPr>
          <w:w w:val="95"/>
        </w:rPr>
        <w:t>თანაბრად</w:t>
      </w:r>
      <w:r>
        <w:rPr>
          <w:spacing w:val="-17"/>
          <w:w w:val="95"/>
        </w:rPr>
        <w:t> </w:t>
      </w:r>
      <w:r>
        <w:rPr>
          <w:w w:val="95"/>
        </w:rPr>
        <w:t>ეხება</w:t>
      </w:r>
      <w:r>
        <w:rPr>
          <w:spacing w:val="-16"/>
          <w:w w:val="95"/>
        </w:rPr>
        <w:t> </w:t>
      </w:r>
      <w:r>
        <w:rPr>
          <w:w w:val="95"/>
        </w:rPr>
        <w:t>როგორც</w:t>
      </w:r>
      <w:r>
        <w:rPr>
          <w:spacing w:val="-16"/>
          <w:w w:val="95"/>
        </w:rPr>
        <w:t> </w:t>
      </w:r>
      <w:r>
        <w:rPr>
          <w:w w:val="95"/>
        </w:rPr>
        <w:t>კერძო,</w:t>
      </w:r>
      <w:r>
        <w:rPr>
          <w:spacing w:val="-16"/>
          <w:w w:val="95"/>
        </w:rPr>
        <w:t> </w:t>
      </w:r>
      <w:r>
        <w:rPr>
          <w:w w:val="95"/>
        </w:rPr>
        <w:t>ასევე</w:t>
      </w:r>
      <w:r>
        <w:rPr>
          <w:spacing w:val="-16"/>
          <w:w w:val="95"/>
        </w:rPr>
        <w:t> </w:t>
      </w:r>
      <w:r>
        <w:rPr>
          <w:w w:val="95"/>
        </w:rPr>
        <w:t>საჯარო</w:t>
      </w:r>
      <w:r>
        <w:rPr>
          <w:spacing w:val="-16"/>
          <w:w w:val="95"/>
        </w:rPr>
        <w:t> </w:t>
      </w:r>
      <w:r>
        <w:rPr>
          <w:w w:val="95"/>
        </w:rPr>
        <w:t>დაწესებულებებს: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/>
        <w:pict>
          <v:shape style="position:absolute;margin-left:530.045227pt;margin-top:100.067612pt;width:8pt;height:226.85pt;mso-position-horizontal-relative:page;mso-position-vertical-relative:paragraph;z-index:659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8"/>
          <w:w w:val="110"/>
        </w:rPr>
        <w:t> </w:t>
      </w:r>
      <w:r>
        <w:rPr>
          <w:w w:val="95"/>
        </w:rPr>
        <w:t>წერილობითი</w:t>
      </w:r>
      <w:r>
        <w:rPr>
          <w:spacing w:val="13"/>
          <w:w w:val="95"/>
        </w:rPr>
        <w:t> </w:t>
      </w:r>
      <w:r>
        <w:rPr>
          <w:w w:val="95"/>
        </w:rPr>
        <w:t>შიდა</w:t>
      </w:r>
      <w:r>
        <w:rPr>
          <w:spacing w:val="13"/>
          <w:w w:val="95"/>
        </w:rPr>
        <w:t> </w:t>
      </w:r>
      <w:r>
        <w:rPr>
          <w:w w:val="95"/>
        </w:rPr>
        <w:t>ინსტრუქციები</w:t>
      </w:r>
      <w:r>
        <w:rPr>
          <w:spacing w:val="14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პოლიტიკის</w:t>
      </w:r>
      <w:r>
        <w:rPr>
          <w:spacing w:val="13"/>
          <w:w w:val="95"/>
        </w:rPr>
        <w:t> </w:t>
      </w:r>
      <w:r>
        <w:rPr>
          <w:w w:val="95"/>
        </w:rPr>
        <w:t>დოკუმენტები</w:t>
      </w:r>
      <w:r>
        <w:rPr>
          <w:spacing w:val="14"/>
          <w:w w:val="95"/>
        </w:rPr>
        <w:t> </w:t>
      </w:r>
      <w:r>
        <w:rPr>
          <w:w w:val="95"/>
        </w:rPr>
        <w:t>-</w:t>
      </w:r>
      <w:r>
        <w:rPr>
          <w:spacing w:val="13"/>
          <w:w w:val="95"/>
        </w:rPr>
        <w:t> </w:t>
      </w:r>
      <w:r>
        <w:rPr>
          <w:w w:val="95"/>
        </w:rPr>
        <w:t>დაწესებუ-</w:t>
      </w:r>
      <w:r>
        <w:rPr>
          <w:w w:val="90"/>
        </w:rPr>
        <w:t> </w:t>
      </w:r>
      <w:r>
        <w:rPr>
          <w:w w:val="95"/>
        </w:rPr>
        <w:t>ლებათა</w:t>
      </w:r>
      <w:r>
        <w:rPr>
          <w:spacing w:val="-14"/>
          <w:w w:val="95"/>
        </w:rPr>
        <w:t> </w:t>
      </w:r>
      <w:r>
        <w:rPr>
          <w:w w:val="95"/>
        </w:rPr>
        <w:t>დიდ</w:t>
      </w:r>
      <w:r>
        <w:rPr>
          <w:spacing w:val="-14"/>
          <w:w w:val="95"/>
        </w:rPr>
        <w:t> </w:t>
      </w:r>
      <w:r>
        <w:rPr>
          <w:w w:val="95"/>
        </w:rPr>
        <w:t>ნაწილში</w:t>
      </w:r>
      <w:r>
        <w:rPr>
          <w:spacing w:val="-14"/>
          <w:w w:val="95"/>
        </w:rPr>
        <w:t> </w:t>
      </w:r>
      <w:r>
        <w:rPr>
          <w:w w:val="95"/>
        </w:rPr>
        <w:t>არ</w:t>
      </w:r>
      <w:r>
        <w:rPr>
          <w:spacing w:val="-14"/>
          <w:w w:val="95"/>
        </w:rPr>
        <w:t> </w:t>
      </w:r>
      <w:r>
        <w:rPr>
          <w:w w:val="95"/>
        </w:rPr>
        <w:t>არის</w:t>
      </w:r>
      <w:r>
        <w:rPr>
          <w:spacing w:val="-13"/>
          <w:w w:val="95"/>
        </w:rPr>
        <w:t> </w:t>
      </w:r>
      <w:r>
        <w:rPr>
          <w:w w:val="95"/>
        </w:rPr>
        <w:t>შემუშავებული</w:t>
      </w:r>
      <w:r>
        <w:rPr>
          <w:spacing w:val="-14"/>
          <w:w w:val="95"/>
        </w:rPr>
        <w:t> </w:t>
      </w:r>
      <w:r>
        <w:rPr>
          <w:w w:val="95"/>
        </w:rPr>
        <w:t>წერილობითი</w:t>
      </w:r>
      <w:r>
        <w:rPr>
          <w:spacing w:val="-14"/>
          <w:w w:val="95"/>
        </w:rPr>
        <w:t> </w:t>
      </w:r>
      <w:r>
        <w:rPr>
          <w:w w:val="95"/>
        </w:rPr>
        <w:t>შიდა</w:t>
      </w:r>
      <w:r>
        <w:rPr>
          <w:spacing w:val="-13"/>
          <w:w w:val="95"/>
        </w:rPr>
        <w:t> </w:t>
      </w:r>
      <w:r>
        <w:rPr>
          <w:w w:val="95"/>
        </w:rPr>
        <w:t>ინსტრუქ-</w:t>
      </w:r>
      <w:r>
        <w:rPr>
          <w:w w:val="90"/>
        </w:rPr>
        <w:t> ციები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პოლიტიკის</w:t>
      </w:r>
      <w:r>
        <w:rPr>
          <w:spacing w:val="10"/>
          <w:w w:val="90"/>
        </w:rPr>
        <w:t> </w:t>
      </w:r>
      <w:r>
        <w:rPr>
          <w:w w:val="90"/>
        </w:rPr>
        <w:t>დოკუმენტები,</w:t>
      </w:r>
      <w:r>
        <w:rPr>
          <w:spacing w:val="11"/>
          <w:w w:val="90"/>
        </w:rPr>
        <w:t> </w:t>
      </w:r>
      <w:r>
        <w:rPr>
          <w:w w:val="90"/>
        </w:rPr>
        <w:t>რომლებიც</w:t>
      </w:r>
      <w:r>
        <w:rPr>
          <w:spacing w:val="10"/>
          <w:w w:val="90"/>
        </w:rPr>
        <w:t> </w:t>
      </w:r>
      <w:r>
        <w:rPr>
          <w:w w:val="90"/>
        </w:rPr>
        <w:t>დეტალურად</w:t>
      </w:r>
      <w:r>
        <w:rPr>
          <w:spacing w:val="11"/>
          <w:w w:val="90"/>
        </w:rPr>
        <w:t> </w:t>
      </w:r>
      <w:r>
        <w:rPr>
          <w:w w:val="90"/>
        </w:rPr>
        <w:t>დაარეგულირებს</w:t>
      </w:r>
      <w:r>
        <w:rPr>
          <w:w w:val="88"/>
        </w:rPr>
        <w:t> </w:t>
      </w:r>
      <w:r>
        <w:rPr>
          <w:w w:val="90"/>
        </w:rPr>
        <w:t>პერსონალური</w:t>
      </w:r>
      <w:r>
        <w:rPr>
          <w:spacing w:val="6"/>
          <w:w w:val="90"/>
        </w:rPr>
        <w:t> </w:t>
      </w:r>
      <w:r>
        <w:rPr>
          <w:w w:val="90"/>
        </w:rPr>
        <w:t>მონაცემების</w:t>
      </w:r>
      <w:r>
        <w:rPr>
          <w:spacing w:val="6"/>
          <w:w w:val="90"/>
        </w:rPr>
        <w:t> </w:t>
      </w:r>
      <w:r>
        <w:rPr>
          <w:w w:val="90"/>
        </w:rPr>
        <w:t>დამუშავების</w:t>
      </w:r>
      <w:r>
        <w:rPr>
          <w:spacing w:val="5"/>
          <w:w w:val="90"/>
        </w:rPr>
        <w:t> </w:t>
      </w:r>
      <w:r>
        <w:rPr>
          <w:w w:val="90"/>
        </w:rPr>
        <w:t>წესებს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პირობებს,</w:t>
      </w:r>
      <w:r>
        <w:rPr>
          <w:spacing w:val="6"/>
          <w:w w:val="90"/>
        </w:rPr>
        <w:t> </w:t>
      </w:r>
      <w:r>
        <w:rPr>
          <w:w w:val="90"/>
        </w:rPr>
        <w:t>მონაცემებზე</w:t>
      </w:r>
      <w:r>
        <w:rPr>
          <w:w w:val="85"/>
        </w:rPr>
        <w:t> </w:t>
      </w:r>
      <w:r>
        <w:rPr>
          <w:w w:val="95"/>
        </w:rPr>
        <w:t>წვდომის</w:t>
      </w:r>
      <w:r>
        <w:rPr>
          <w:spacing w:val="-11"/>
          <w:w w:val="95"/>
        </w:rPr>
        <w:t> </w:t>
      </w:r>
      <w:r>
        <w:rPr>
          <w:w w:val="95"/>
        </w:rPr>
        <w:t>მქონე</w:t>
      </w:r>
      <w:r>
        <w:rPr>
          <w:spacing w:val="-9"/>
          <w:w w:val="95"/>
        </w:rPr>
        <w:t> </w:t>
      </w:r>
      <w:r>
        <w:rPr>
          <w:w w:val="95"/>
        </w:rPr>
        <w:t>პირთა</w:t>
      </w:r>
      <w:r>
        <w:rPr>
          <w:spacing w:val="-10"/>
          <w:w w:val="95"/>
        </w:rPr>
        <w:t> </w:t>
      </w:r>
      <w:r>
        <w:rPr>
          <w:w w:val="95"/>
        </w:rPr>
        <w:t>უფლება-მოვალეობებს,</w:t>
      </w:r>
      <w:r>
        <w:rPr>
          <w:spacing w:val="-10"/>
          <w:w w:val="95"/>
        </w:rPr>
        <w:t> </w:t>
      </w:r>
      <w:r>
        <w:rPr>
          <w:w w:val="95"/>
        </w:rPr>
        <w:t>პროცედურებს</w:t>
      </w:r>
      <w:r>
        <w:rPr>
          <w:spacing w:val="-10"/>
          <w:w w:val="95"/>
        </w:rPr>
        <w:t> </w:t>
      </w:r>
      <w:r>
        <w:rPr>
          <w:w w:val="95"/>
        </w:rPr>
        <w:t>მონაცემთა</w:t>
      </w:r>
      <w:r>
        <w:rPr>
          <w:spacing w:val="-10"/>
          <w:w w:val="95"/>
        </w:rPr>
        <w:t> </w:t>
      </w:r>
      <w:r>
        <w:rPr>
          <w:w w:val="95"/>
        </w:rPr>
        <w:t>გა-</w:t>
      </w:r>
      <w:r>
        <w:rPr>
          <w:w w:val="90"/>
        </w:rPr>
        <w:t> მოყენების</w:t>
      </w:r>
      <w:r>
        <w:rPr>
          <w:spacing w:val="7"/>
          <w:w w:val="90"/>
        </w:rPr>
        <w:t> </w:t>
      </w:r>
      <w:r>
        <w:rPr>
          <w:w w:val="90"/>
        </w:rPr>
        <w:t>კანონიერების</w:t>
      </w:r>
      <w:r>
        <w:rPr>
          <w:spacing w:val="8"/>
          <w:w w:val="90"/>
        </w:rPr>
        <w:t> </w:t>
      </w:r>
      <w:r>
        <w:rPr>
          <w:w w:val="90"/>
        </w:rPr>
        <w:t>მონიტორინგისთვის,</w:t>
      </w:r>
      <w:r>
        <w:rPr>
          <w:spacing w:val="8"/>
          <w:w w:val="90"/>
        </w:rPr>
        <w:t> </w:t>
      </w:r>
      <w:r>
        <w:rPr>
          <w:w w:val="90"/>
        </w:rPr>
        <w:t>მონაცემთა</w:t>
      </w:r>
      <w:r>
        <w:rPr>
          <w:spacing w:val="8"/>
          <w:w w:val="90"/>
        </w:rPr>
        <w:t> </w:t>
      </w:r>
      <w:r>
        <w:rPr>
          <w:w w:val="90"/>
        </w:rPr>
        <w:t>სუბიექტის</w:t>
      </w:r>
      <w:r>
        <w:rPr>
          <w:spacing w:val="9"/>
          <w:w w:val="90"/>
        </w:rPr>
        <w:t> </w:t>
      </w:r>
      <w:r>
        <w:rPr>
          <w:w w:val="90"/>
        </w:rPr>
        <w:t>უფლე-</w:t>
      </w:r>
      <w:r>
        <w:rPr>
          <w:w w:val="90"/>
        </w:rPr>
        <w:t> ბათა</w:t>
      </w:r>
      <w:r>
        <w:rPr>
          <w:spacing w:val="11"/>
          <w:w w:val="90"/>
        </w:rPr>
        <w:t> </w:t>
      </w:r>
      <w:r>
        <w:rPr>
          <w:w w:val="90"/>
        </w:rPr>
        <w:t>რეალიზების</w:t>
      </w:r>
      <w:r>
        <w:rPr>
          <w:spacing w:val="11"/>
          <w:w w:val="90"/>
        </w:rPr>
        <w:t> </w:t>
      </w:r>
      <w:r>
        <w:rPr>
          <w:w w:val="90"/>
        </w:rPr>
        <w:t>საშუალებებს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სხვა;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25"/>
          <w:w w:val="110"/>
        </w:rPr>
        <w:t> </w:t>
      </w:r>
      <w:r>
        <w:rPr/>
        <w:t>მოსალოდნელი</w:t>
      </w:r>
      <w:r>
        <w:rPr>
          <w:spacing w:val="-2"/>
        </w:rPr>
        <w:t> </w:t>
      </w:r>
      <w:r>
        <w:rPr/>
        <w:t>რისკების</w:t>
      </w:r>
      <w:r>
        <w:rPr>
          <w:spacing w:val="-2"/>
        </w:rPr>
        <w:t> </w:t>
      </w:r>
      <w:r>
        <w:rPr/>
        <w:t>შეფასება</w:t>
      </w:r>
      <w:r>
        <w:rPr>
          <w:spacing w:val="-2"/>
        </w:rPr>
        <w:t> </w:t>
      </w:r>
      <w:r>
        <w:rPr/>
        <w:t>-</w:t>
      </w:r>
      <w:r>
        <w:rPr>
          <w:spacing w:val="-3"/>
        </w:rPr>
        <w:t> </w:t>
      </w:r>
      <w:r>
        <w:rPr/>
        <w:t>მონაცემთა</w:t>
      </w:r>
      <w:r>
        <w:rPr>
          <w:spacing w:val="-2"/>
        </w:rPr>
        <w:t> </w:t>
      </w:r>
      <w:r>
        <w:rPr/>
        <w:t>დამუშავების</w:t>
      </w:r>
      <w:r>
        <w:rPr>
          <w:spacing w:val="-2"/>
        </w:rPr>
        <w:t> </w:t>
      </w:r>
      <w:r>
        <w:rPr/>
        <w:t>პროცესების</w:t>
      </w:r>
      <w:r>
        <w:rPr>
          <w:w w:val="91"/>
        </w:rPr>
        <w:t> </w:t>
      </w:r>
      <w:r>
        <w:rPr/>
        <w:t>დანერგვამდე,</w:t>
      </w:r>
      <w:r>
        <w:rPr>
          <w:spacing w:val="-10"/>
        </w:rPr>
        <w:t> </w:t>
      </w:r>
      <w:r>
        <w:rPr/>
        <w:t>არ</w:t>
      </w:r>
      <w:r>
        <w:rPr>
          <w:spacing w:val="-9"/>
        </w:rPr>
        <w:t> </w:t>
      </w:r>
      <w:r>
        <w:rPr/>
        <w:t>ფასდება</w:t>
      </w:r>
      <w:r>
        <w:rPr>
          <w:spacing w:val="-9"/>
        </w:rPr>
        <w:t> </w:t>
      </w:r>
      <w:r>
        <w:rPr/>
        <w:t>ის</w:t>
      </w:r>
      <w:r>
        <w:rPr>
          <w:spacing w:val="-9"/>
        </w:rPr>
        <w:t> </w:t>
      </w:r>
      <w:r>
        <w:rPr/>
        <w:t>რისკები,</w:t>
      </w:r>
      <w:r>
        <w:rPr>
          <w:spacing w:val="-10"/>
        </w:rPr>
        <w:t> </w:t>
      </w:r>
      <w:r>
        <w:rPr/>
        <w:t>რაც</w:t>
      </w:r>
      <w:r>
        <w:rPr>
          <w:spacing w:val="-9"/>
        </w:rPr>
        <w:t> </w:t>
      </w:r>
      <w:r>
        <w:rPr/>
        <w:t>შესაძლოა</w:t>
      </w:r>
      <w:r>
        <w:rPr>
          <w:spacing w:val="-9"/>
        </w:rPr>
        <w:t> </w:t>
      </w:r>
      <w:r>
        <w:rPr/>
        <w:t>მას</w:t>
      </w:r>
      <w:r>
        <w:rPr>
          <w:spacing w:val="-10"/>
        </w:rPr>
        <w:t> </w:t>
      </w:r>
      <w:r>
        <w:rPr/>
        <w:t>ახლდეს.</w:t>
      </w:r>
      <w:r>
        <w:rPr>
          <w:spacing w:val="-9"/>
        </w:rPr>
        <w:t> </w:t>
      </w:r>
      <w:r>
        <w:rPr/>
        <w:t>შესა-</w:t>
      </w:r>
      <w:r>
        <w:rPr>
          <w:w w:val="90"/>
        </w:rPr>
        <w:t> </w:t>
      </w:r>
      <w:r>
        <w:rPr>
          <w:w w:val="95"/>
        </w:rPr>
        <w:t>ბამისად,</w:t>
      </w:r>
      <w:r>
        <w:rPr>
          <w:spacing w:val="19"/>
          <w:w w:val="95"/>
        </w:rPr>
        <w:t> </w:t>
      </w:r>
      <w:r>
        <w:rPr>
          <w:w w:val="95"/>
        </w:rPr>
        <w:t>არ</w:t>
      </w:r>
      <w:r>
        <w:rPr>
          <w:spacing w:val="19"/>
          <w:w w:val="95"/>
        </w:rPr>
        <w:t> </w:t>
      </w:r>
      <w:r>
        <w:rPr>
          <w:w w:val="95"/>
        </w:rPr>
        <w:t>ინერგება</w:t>
      </w:r>
      <w:r>
        <w:rPr>
          <w:spacing w:val="19"/>
          <w:w w:val="95"/>
        </w:rPr>
        <w:t> </w:t>
      </w:r>
      <w:r>
        <w:rPr>
          <w:w w:val="95"/>
        </w:rPr>
        <w:t>ისეთი</w:t>
      </w:r>
      <w:r>
        <w:rPr>
          <w:spacing w:val="20"/>
          <w:w w:val="95"/>
        </w:rPr>
        <w:t> </w:t>
      </w:r>
      <w:r>
        <w:rPr>
          <w:w w:val="95"/>
        </w:rPr>
        <w:t>მექანიზმები,</w:t>
      </w:r>
      <w:r>
        <w:rPr>
          <w:spacing w:val="19"/>
          <w:w w:val="95"/>
        </w:rPr>
        <w:t> </w:t>
      </w:r>
      <w:r>
        <w:rPr>
          <w:w w:val="95"/>
        </w:rPr>
        <w:t>რაც</w:t>
      </w:r>
      <w:r>
        <w:rPr>
          <w:spacing w:val="19"/>
          <w:w w:val="95"/>
        </w:rPr>
        <w:t> </w:t>
      </w:r>
      <w:r>
        <w:rPr>
          <w:spacing w:val="-2"/>
          <w:w w:val="95"/>
        </w:rPr>
        <w:t>მაქსიმალურად</w:t>
      </w:r>
      <w:r>
        <w:rPr>
          <w:spacing w:val="19"/>
          <w:w w:val="95"/>
        </w:rPr>
        <w:t> </w:t>
      </w:r>
      <w:r>
        <w:rPr>
          <w:w w:val="95"/>
        </w:rPr>
        <w:t>შეამცირებს</w:t>
      </w:r>
      <w:r>
        <w:rPr>
          <w:spacing w:val="22"/>
          <w:w w:val="88"/>
        </w:rPr>
        <w:t> </w:t>
      </w:r>
      <w:r>
        <w:rPr>
          <w:w w:val="90"/>
        </w:rPr>
        <w:t>მოქალაქეთა</w:t>
      </w:r>
      <w:r>
        <w:rPr>
          <w:spacing w:val="41"/>
          <w:w w:val="90"/>
        </w:rPr>
        <w:t> </w:t>
      </w:r>
      <w:r>
        <w:rPr>
          <w:w w:val="90"/>
        </w:rPr>
        <w:t>პერსონალური</w:t>
      </w:r>
      <w:r>
        <w:rPr>
          <w:spacing w:val="41"/>
          <w:w w:val="90"/>
        </w:rPr>
        <w:t> </w:t>
      </w:r>
      <w:r>
        <w:rPr>
          <w:w w:val="90"/>
        </w:rPr>
        <w:t>მონაცემების</w:t>
      </w:r>
      <w:r>
        <w:rPr>
          <w:spacing w:val="41"/>
          <w:w w:val="90"/>
        </w:rPr>
        <w:t> </w:t>
      </w:r>
      <w:r>
        <w:rPr>
          <w:w w:val="90"/>
        </w:rPr>
        <w:t>არაკანონიერად</w:t>
      </w:r>
      <w:r>
        <w:rPr>
          <w:spacing w:val="41"/>
          <w:w w:val="90"/>
        </w:rPr>
        <w:t> </w:t>
      </w:r>
      <w:r>
        <w:rPr>
          <w:w w:val="90"/>
        </w:rPr>
        <w:t>დამუშავების</w:t>
      </w:r>
      <w:r>
        <w:rPr>
          <w:spacing w:val="41"/>
          <w:w w:val="90"/>
        </w:rPr>
        <w:t> </w:t>
      </w:r>
      <w:r>
        <w:rPr>
          <w:w w:val="90"/>
        </w:rPr>
        <w:t>საფრ-</w:t>
      </w:r>
      <w:r>
        <w:rPr>
          <w:w w:val="90"/>
        </w:rPr>
        <w:t> </w:t>
      </w:r>
      <w:r>
        <w:rPr/>
        <w:t>თხეებს;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50"/>
          <w:w w:val="110"/>
        </w:rPr>
        <w:t> </w:t>
      </w:r>
      <w:r>
        <w:rPr>
          <w:w w:val="95"/>
        </w:rPr>
        <w:t>უსაფრთხოების</w:t>
      </w:r>
      <w:r>
        <w:rPr>
          <w:spacing w:val="-10"/>
          <w:w w:val="95"/>
        </w:rPr>
        <w:t> </w:t>
      </w:r>
      <w:r>
        <w:rPr>
          <w:w w:val="95"/>
        </w:rPr>
        <w:t>ზომები</w:t>
      </w:r>
      <w:r>
        <w:rPr>
          <w:spacing w:val="-11"/>
          <w:w w:val="95"/>
        </w:rPr>
        <w:t> </w:t>
      </w:r>
      <w:r>
        <w:rPr>
          <w:w w:val="95"/>
        </w:rPr>
        <w:t>-</w:t>
      </w:r>
      <w:r>
        <w:rPr>
          <w:spacing w:val="-12"/>
          <w:w w:val="95"/>
        </w:rPr>
        <w:t> </w:t>
      </w:r>
      <w:r>
        <w:rPr>
          <w:w w:val="95"/>
        </w:rPr>
        <w:t>არ</w:t>
      </w:r>
      <w:r>
        <w:rPr>
          <w:spacing w:val="-11"/>
          <w:w w:val="95"/>
        </w:rPr>
        <w:t> </w:t>
      </w:r>
      <w:r>
        <w:rPr>
          <w:w w:val="95"/>
        </w:rPr>
        <w:t>მიიღება</w:t>
      </w:r>
      <w:r>
        <w:rPr>
          <w:spacing w:val="-11"/>
          <w:w w:val="95"/>
        </w:rPr>
        <w:t> </w:t>
      </w:r>
      <w:r>
        <w:rPr>
          <w:w w:val="95"/>
        </w:rPr>
        <w:t>ადეკვატური,</w:t>
      </w:r>
      <w:r>
        <w:rPr>
          <w:spacing w:val="-11"/>
          <w:w w:val="95"/>
        </w:rPr>
        <w:t> </w:t>
      </w:r>
      <w:r>
        <w:rPr>
          <w:w w:val="95"/>
        </w:rPr>
        <w:t>ეფექტიანი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თანამედრო-</w:t>
      </w:r>
      <w:r>
        <w:rPr>
          <w:spacing w:val="29"/>
          <w:w w:val="90"/>
        </w:rPr>
        <w:t> </w:t>
      </w:r>
      <w:r>
        <w:rPr>
          <w:w w:val="90"/>
        </w:rPr>
        <w:t>ვე</w:t>
      </w:r>
      <w:r>
        <w:rPr>
          <w:spacing w:val="28"/>
          <w:w w:val="90"/>
        </w:rPr>
        <w:t> </w:t>
      </w:r>
      <w:r>
        <w:rPr>
          <w:w w:val="90"/>
        </w:rPr>
        <w:t>ორგანიზაციულ-ტექნიკური</w:t>
      </w:r>
      <w:r>
        <w:rPr>
          <w:spacing w:val="28"/>
          <w:w w:val="90"/>
        </w:rPr>
        <w:t> </w:t>
      </w:r>
      <w:r>
        <w:rPr>
          <w:w w:val="90"/>
        </w:rPr>
        <w:t>(მათ</w:t>
      </w:r>
      <w:r>
        <w:rPr>
          <w:spacing w:val="28"/>
          <w:w w:val="90"/>
        </w:rPr>
        <w:t> </w:t>
      </w:r>
      <w:r>
        <w:rPr>
          <w:w w:val="90"/>
        </w:rPr>
        <w:t>შორის</w:t>
      </w:r>
      <w:r>
        <w:rPr>
          <w:spacing w:val="28"/>
          <w:w w:val="90"/>
        </w:rPr>
        <w:t> </w:t>
      </w:r>
      <w:r>
        <w:rPr>
          <w:w w:val="90"/>
        </w:rPr>
        <w:t>ფიზიკური</w:t>
      </w:r>
      <w:r>
        <w:rPr>
          <w:spacing w:val="28"/>
          <w:w w:val="90"/>
        </w:rPr>
        <w:t> </w:t>
      </w:r>
      <w:r>
        <w:rPr>
          <w:w w:val="90"/>
        </w:rPr>
        <w:t>უსაფრთხოების)</w:t>
      </w:r>
      <w:r>
        <w:rPr>
          <w:spacing w:val="28"/>
          <w:w w:val="90"/>
        </w:rPr>
        <w:t> </w:t>
      </w:r>
      <w:r>
        <w:rPr>
          <w:w w:val="90"/>
        </w:rPr>
        <w:t>ზომები</w:t>
      </w:r>
      <w:r>
        <w:rPr>
          <w:w w:val="83"/>
        </w:rPr>
        <w:t> </w:t>
      </w:r>
      <w:r>
        <w:rPr>
          <w:w w:val="90"/>
        </w:rPr>
        <w:t>ქაღალდზე</w:t>
      </w:r>
      <w:r>
        <w:rPr>
          <w:spacing w:val="35"/>
          <w:w w:val="90"/>
        </w:rPr>
        <w:t> </w:t>
      </w:r>
      <w:r>
        <w:rPr>
          <w:w w:val="90"/>
        </w:rPr>
        <w:t>არსებული</w:t>
      </w:r>
      <w:r>
        <w:rPr>
          <w:spacing w:val="35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ელექტრონული</w:t>
      </w:r>
      <w:r>
        <w:rPr>
          <w:spacing w:val="35"/>
          <w:w w:val="90"/>
        </w:rPr>
        <w:t> </w:t>
      </w:r>
      <w:r>
        <w:rPr>
          <w:w w:val="90"/>
        </w:rPr>
        <w:t>ბაზებში</w:t>
      </w:r>
      <w:r>
        <w:rPr>
          <w:spacing w:val="35"/>
          <w:w w:val="90"/>
        </w:rPr>
        <w:t> </w:t>
      </w:r>
      <w:r>
        <w:rPr>
          <w:w w:val="90"/>
        </w:rPr>
        <w:t>დაცული</w:t>
      </w:r>
      <w:r>
        <w:rPr>
          <w:spacing w:val="35"/>
          <w:w w:val="90"/>
        </w:rPr>
        <w:t> </w:t>
      </w:r>
      <w:r>
        <w:rPr>
          <w:w w:val="90"/>
        </w:rPr>
        <w:t>მონაცემების</w:t>
      </w:r>
      <w:r>
        <w:rPr>
          <w:spacing w:val="35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საცავად.</w:t>
      </w:r>
      <w:r>
        <w:rPr>
          <w:spacing w:val="28"/>
          <w:w w:val="90"/>
        </w:rPr>
        <w:t> </w:t>
      </w:r>
      <w:r>
        <w:rPr>
          <w:w w:val="90"/>
        </w:rPr>
        <w:t>ამასთან,</w:t>
      </w:r>
      <w:r>
        <w:rPr>
          <w:spacing w:val="28"/>
          <w:w w:val="90"/>
        </w:rPr>
        <w:t> </w:t>
      </w:r>
      <w:r>
        <w:rPr>
          <w:w w:val="90"/>
        </w:rPr>
        <w:t>ელექტრონული</w:t>
      </w:r>
      <w:r>
        <w:rPr>
          <w:spacing w:val="28"/>
          <w:w w:val="90"/>
        </w:rPr>
        <w:t> </w:t>
      </w:r>
      <w:r>
        <w:rPr>
          <w:w w:val="90"/>
        </w:rPr>
        <w:t>ბაზების</w:t>
      </w:r>
      <w:r>
        <w:rPr>
          <w:spacing w:val="28"/>
          <w:w w:val="90"/>
        </w:rPr>
        <w:t> </w:t>
      </w:r>
      <w:r>
        <w:rPr>
          <w:w w:val="90"/>
        </w:rPr>
        <w:t>ადმინისტრირებისა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ტექნიკური</w:t>
      </w:r>
      <w:r>
        <w:rPr>
          <w:w w:val="88"/>
        </w:rPr>
        <w:t> </w:t>
      </w:r>
      <w:r>
        <w:rPr>
          <w:w w:val="85"/>
        </w:rPr>
        <w:t>უზრუნველყოფისათვის</w:t>
      </w:r>
      <w:r>
        <w:rPr>
          <w:spacing w:val="5"/>
          <w:w w:val="85"/>
        </w:rPr>
        <w:t> </w:t>
      </w:r>
      <w:r>
        <w:rPr>
          <w:w w:val="85"/>
        </w:rPr>
        <w:t>სხვა</w:t>
      </w:r>
      <w:r>
        <w:rPr>
          <w:spacing w:val="6"/>
          <w:w w:val="85"/>
        </w:rPr>
        <w:t> </w:t>
      </w:r>
      <w:r>
        <w:rPr>
          <w:w w:val="85"/>
        </w:rPr>
        <w:t>ორგანიზაციის</w:t>
      </w:r>
      <w:r>
        <w:rPr>
          <w:spacing w:val="6"/>
          <w:w w:val="85"/>
        </w:rPr>
        <w:t> </w:t>
      </w:r>
      <w:r>
        <w:rPr>
          <w:w w:val="85"/>
        </w:rPr>
        <w:t>მომსახურების</w:t>
      </w:r>
      <w:r>
        <w:rPr>
          <w:spacing w:val="6"/>
          <w:w w:val="85"/>
        </w:rPr>
        <w:t> </w:t>
      </w:r>
      <w:r>
        <w:rPr>
          <w:w w:val="85"/>
        </w:rPr>
        <w:t>გამოყენებისას,</w:t>
      </w:r>
      <w:r>
        <w:rPr>
          <w:spacing w:val="7"/>
          <w:w w:val="85"/>
        </w:rPr>
        <w:t> </w:t>
      </w:r>
      <w:r>
        <w:rPr>
          <w:w w:val="85"/>
        </w:rPr>
        <w:t>სათა-</w:t>
      </w:r>
      <w:r>
        <w:rPr>
          <w:w w:val="90"/>
        </w:rPr>
        <w:t> ნადოდ</w:t>
      </w:r>
      <w:r>
        <w:rPr>
          <w:spacing w:val="26"/>
          <w:w w:val="90"/>
        </w:rPr>
        <w:t> </w:t>
      </w:r>
      <w:r>
        <w:rPr>
          <w:w w:val="90"/>
        </w:rPr>
        <w:t>არ</w:t>
      </w:r>
      <w:r>
        <w:rPr>
          <w:spacing w:val="26"/>
          <w:w w:val="90"/>
        </w:rPr>
        <w:t> </w:t>
      </w:r>
      <w:r>
        <w:rPr>
          <w:w w:val="90"/>
        </w:rPr>
        <w:t>რეგულირდება</w:t>
      </w:r>
      <w:r>
        <w:rPr>
          <w:spacing w:val="26"/>
          <w:w w:val="90"/>
        </w:rPr>
        <w:t> </w:t>
      </w:r>
      <w:r>
        <w:rPr>
          <w:w w:val="90"/>
        </w:rPr>
        <w:t>პერსონალურ</w:t>
      </w:r>
      <w:r>
        <w:rPr>
          <w:spacing w:val="26"/>
          <w:w w:val="90"/>
        </w:rPr>
        <w:t> </w:t>
      </w:r>
      <w:r>
        <w:rPr>
          <w:w w:val="90"/>
        </w:rPr>
        <w:t>მონაცემთა</w:t>
      </w:r>
      <w:r>
        <w:rPr>
          <w:spacing w:val="26"/>
          <w:w w:val="90"/>
        </w:rPr>
        <w:t> </w:t>
      </w:r>
      <w:r>
        <w:rPr>
          <w:w w:val="90"/>
        </w:rPr>
        <w:t>დაცვისა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უსაფრთხოე-</w:t>
      </w:r>
      <w:r>
        <w:rPr>
          <w:w w:val="90"/>
        </w:rPr>
        <w:t> ბის</w:t>
      </w:r>
      <w:r>
        <w:rPr>
          <w:spacing w:val="6"/>
          <w:w w:val="90"/>
        </w:rPr>
        <w:t> </w:t>
      </w:r>
      <w:r>
        <w:rPr>
          <w:w w:val="90"/>
        </w:rPr>
        <w:t>საკითხები;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3"/>
          <w:w w:val="95"/>
        </w:rPr>
        <w:t> </w:t>
      </w:r>
      <w:r>
        <w:rPr>
          <w:w w:val="95"/>
        </w:rPr>
        <w:t>მონაცემების</w:t>
      </w:r>
      <w:r>
        <w:rPr>
          <w:spacing w:val="2"/>
          <w:w w:val="95"/>
        </w:rPr>
        <w:t> </w:t>
      </w:r>
      <w:r>
        <w:rPr>
          <w:w w:val="95"/>
        </w:rPr>
        <w:t>შენახვის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ვადები</w:t>
      </w:r>
      <w:r>
        <w:rPr>
          <w:spacing w:val="2"/>
          <w:w w:val="95"/>
        </w:rPr>
        <w:t> </w:t>
      </w:r>
      <w:r>
        <w:rPr>
          <w:w w:val="95"/>
        </w:rPr>
        <w:t>-</w:t>
      </w:r>
      <w:r>
        <w:rPr>
          <w:spacing w:val="2"/>
          <w:w w:val="95"/>
        </w:rPr>
        <w:t> </w:t>
      </w:r>
      <w:r>
        <w:rPr>
          <w:w w:val="95"/>
        </w:rPr>
        <w:t>მონაცემები</w:t>
      </w:r>
      <w:r>
        <w:rPr>
          <w:spacing w:val="2"/>
          <w:w w:val="95"/>
        </w:rPr>
        <w:t> </w:t>
      </w:r>
      <w:r>
        <w:rPr>
          <w:w w:val="95"/>
        </w:rPr>
        <w:t>არ</w:t>
      </w:r>
      <w:r>
        <w:rPr>
          <w:spacing w:val="3"/>
          <w:w w:val="95"/>
        </w:rPr>
        <w:t> </w:t>
      </w:r>
      <w:r>
        <w:rPr>
          <w:w w:val="95"/>
        </w:rPr>
        <w:t>კლასიფიცირდება</w:t>
      </w:r>
      <w:r>
        <w:rPr>
          <w:spacing w:val="2"/>
          <w:w w:val="95"/>
        </w:rPr>
        <w:t> </w:t>
      </w:r>
      <w:r>
        <w:rPr>
          <w:w w:val="95"/>
        </w:rPr>
        <w:t>მათი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შინაა-</w:t>
      </w:r>
      <w:r>
        <w:rPr>
          <w:spacing w:val="20"/>
          <w:w w:val="90"/>
        </w:rPr>
        <w:t> </w:t>
      </w:r>
      <w:r>
        <w:rPr>
          <w:w w:val="90"/>
        </w:rPr>
        <w:t>რსისა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2"/>
          <w:w w:val="90"/>
        </w:rPr>
        <w:t> </w:t>
      </w:r>
      <w:r>
        <w:rPr>
          <w:w w:val="90"/>
        </w:rPr>
        <w:t>დამუშავების</w:t>
      </w:r>
      <w:r>
        <w:rPr>
          <w:spacing w:val="3"/>
          <w:w w:val="90"/>
        </w:rPr>
        <w:t> </w:t>
      </w:r>
      <w:r>
        <w:rPr>
          <w:w w:val="90"/>
        </w:rPr>
        <w:t>მიზნის</w:t>
      </w:r>
      <w:r>
        <w:rPr>
          <w:spacing w:val="2"/>
          <w:w w:val="90"/>
        </w:rPr>
        <w:t> </w:t>
      </w:r>
      <w:r>
        <w:rPr>
          <w:w w:val="90"/>
        </w:rPr>
        <w:t>მიხედვით,</w:t>
      </w:r>
      <w:r>
        <w:rPr>
          <w:spacing w:val="3"/>
          <w:w w:val="90"/>
        </w:rPr>
        <w:t> </w:t>
      </w:r>
      <w:r>
        <w:rPr>
          <w:w w:val="90"/>
        </w:rPr>
        <w:t>მონაცემთა</w:t>
      </w:r>
      <w:r>
        <w:rPr>
          <w:spacing w:val="3"/>
          <w:w w:val="90"/>
        </w:rPr>
        <w:t> </w:t>
      </w:r>
      <w:r>
        <w:rPr>
          <w:w w:val="90"/>
        </w:rPr>
        <w:t>შენახვის</w:t>
      </w:r>
      <w:r>
        <w:rPr>
          <w:spacing w:val="2"/>
          <w:w w:val="90"/>
        </w:rPr>
        <w:t> </w:t>
      </w:r>
      <w:r>
        <w:rPr>
          <w:w w:val="90"/>
        </w:rPr>
        <w:t>ვადები</w:t>
      </w:r>
      <w:r>
        <w:rPr>
          <w:spacing w:val="3"/>
          <w:w w:val="90"/>
        </w:rPr>
        <w:t> </w:t>
      </w:r>
      <w:r>
        <w:rPr>
          <w:w w:val="90"/>
        </w:rPr>
        <w:t>არ</w:t>
      </w:r>
      <w:r>
        <w:rPr>
          <w:spacing w:val="3"/>
          <w:w w:val="90"/>
        </w:rPr>
        <w:t> </w:t>
      </w:r>
      <w:r>
        <w:rPr>
          <w:w w:val="90"/>
        </w:rPr>
        <w:t>არის</w:t>
      </w:r>
      <w:r>
        <w:rPr>
          <w:w w:val="91"/>
        </w:rPr>
        <w:t> </w:t>
      </w:r>
      <w:r>
        <w:rPr>
          <w:w w:val="90"/>
        </w:rPr>
        <w:t>განსაზღვრული</w:t>
      </w:r>
      <w:r>
        <w:rPr>
          <w:spacing w:val="1"/>
          <w:w w:val="90"/>
        </w:rPr>
        <w:t> </w:t>
      </w:r>
      <w:r>
        <w:rPr>
          <w:w w:val="90"/>
        </w:rPr>
        <w:t>ან</w:t>
      </w:r>
      <w:r>
        <w:rPr>
          <w:spacing w:val="1"/>
          <w:w w:val="90"/>
        </w:rPr>
        <w:t> </w:t>
      </w:r>
      <w:r>
        <w:rPr>
          <w:w w:val="90"/>
        </w:rPr>
        <w:t>არაადეკვატურად</w:t>
      </w:r>
      <w:r>
        <w:rPr>
          <w:spacing w:val="2"/>
          <w:w w:val="90"/>
        </w:rPr>
        <w:t> </w:t>
      </w:r>
      <w:r>
        <w:rPr>
          <w:w w:val="90"/>
        </w:rPr>
        <w:t>განისაზღვრება;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1"/>
          <w:w w:val="95"/>
        </w:rPr>
        <w:t> </w:t>
      </w:r>
      <w:r>
        <w:rPr>
          <w:w w:val="95"/>
        </w:rPr>
        <w:t>მონაცემთა</w:t>
      </w:r>
      <w:r>
        <w:rPr>
          <w:spacing w:val="-10"/>
          <w:w w:val="95"/>
        </w:rPr>
        <w:t> </w:t>
      </w:r>
      <w:r>
        <w:rPr>
          <w:w w:val="95"/>
        </w:rPr>
        <w:t>სუბიექტის</w:t>
      </w:r>
      <w:r>
        <w:rPr>
          <w:spacing w:val="-11"/>
          <w:w w:val="95"/>
        </w:rPr>
        <w:t> </w:t>
      </w:r>
      <w:r>
        <w:rPr>
          <w:w w:val="95"/>
        </w:rPr>
        <w:t>უფლებების</w:t>
      </w:r>
      <w:r>
        <w:rPr>
          <w:spacing w:val="-10"/>
          <w:w w:val="95"/>
        </w:rPr>
        <w:t> </w:t>
      </w:r>
      <w:r>
        <w:rPr>
          <w:w w:val="95"/>
        </w:rPr>
        <w:t>რეალიზება</w:t>
      </w:r>
      <w:r>
        <w:rPr>
          <w:spacing w:val="-10"/>
          <w:w w:val="95"/>
        </w:rPr>
        <w:t> </w:t>
      </w:r>
      <w:r>
        <w:rPr>
          <w:w w:val="95"/>
        </w:rPr>
        <w:t>-</w:t>
      </w:r>
      <w:r>
        <w:rPr>
          <w:spacing w:val="-10"/>
          <w:w w:val="95"/>
        </w:rPr>
        <w:t> </w:t>
      </w:r>
      <w:r>
        <w:rPr>
          <w:w w:val="95"/>
        </w:rPr>
        <w:t>არ</w:t>
      </w:r>
      <w:r>
        <w:rPr>
          <w:spacing w:val="-11"/>
          <w:w w:val="95"/>
        </w:rPr>
        <w:t> </w:t>
      </w:r>
      <w:r>
        <w:rPr>
          <w:w w:val="95"/>
        </w:rPr>
        <w:t>არის</w:t>
      </w:r>
      <w:r>
        <w:rPr>
          <w:spacing w:val="-10"/>
          <w:w w:val="95"/>
        </w:rPr>
        <w:t> </w:t>
      </w:r>
      <w:r>
        <w:rPr>
          <w:w w:val="95"/>
        </w:rPr>
        <w:t>შექმნილი</w:t>
      </w:r>
      <w:r>
        <w:rPr>
          <w:spacing w:val="-10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0"/>
        </w:rPr>
        <w:t>სუბიექტების</w:t>
      </w:r>
      <w:r>
        <w:rPr>
          <w:spacing w:val="3"/>
          <w:w w:val="90"/>
        </w:rPr>
        <w:t> </w:t>
      </w:r>
      <w:r>
        <w:rPr>
          <w:w w:val="90"/>
        </w:rPr>
        <w:t>უფლებათა</w:t>
      </w:r>
      <w:r>
        <w:rPr>
          <w:spacing w:val="4"/>
          <w:w w:val="90"/>
        </w:rPr>
        <w:t> </w:t>
      </w:r>
      <w:r>
        <w:rPr>
          <w:w w:val="90"/>
        </w:rPr>
        <w:t>დროული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4"/>
          <w:w w:val="90"/>
        </w:rPr>
        <w:t> </w:t>
      </w:r>
      <w:r>
        <w:rPr>
          <w:w w:val="90"/>
        </w:rPr>
        <w:t>ეფექტიანი</w:t>
      </w:r>
      <w:r>
        <w:rPr>
          <w:spacing w:val="4"/>
          <w:w w:val="90"/>
        </w:rPr>
        <w:t> </w:t>
      </w:r>
      <w:r>
        <w:rPr>
          <w:w w:val="90"/>
        </w:rPr>
        <w:t>რეალიზების</w:t>
      </w:r>
      <w:r>
        <w:rPr>
          <w:spacing w:val="3"/>
          <w:w w:val="90"/>
        </w:rPr>
        <w:t> </w:t>
      </w:r>
      <w:r>
        <w:rPr>
          <w:w w:val="90"/>
        </w:rPr>
        <w:t>სათანადო</w:t>
      </w:r>
      <w:r>
        <w:rPr>
          <w:spacing w:val="4"/>
          <w:w w:val="90"/>
        </w:rPr>
        <w:t> </w:t>
      </w:r>
      <w:r>
        <w:rPr>
          <w:w w:val="90"/>
        </w:rPr>
        <w:t>მექა-</w:t>
      </w:r>
      <w:r>
        <w:rPr>
          <w:w w:val="90"/>
        </w:rPr>
        <w:t> </w:t>
      </w:r>
      <w:r>
        <w:rPr/>
        <w:t>ნიზმები;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2063" w:top="1440" w:bottom="2260" w:left="1600" w:right="34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74"/>
        <w:ind w:left="2191" w:right="9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41"/>
          <w:w w:val="110"/>
        </w:rPr>
        <w:t> </w:t>
      </w:r>
      <w:r>
        <w:rPr/>
        <w:t>დასაქმებული</w:t>
      </w:r>
      <w:r>
        <w:rPr>
          <w:spacing w:val="4"/>
        </w:rPr>
        <w:t> </w:t>
      </w:r>
      <w:r>
        <w:rPr/>
        <w:t>პირების</w:t>
      </w:r>
      <w:r>
        <w:rPr>
          <w:spacing w:val="5"/>
        </w:rPr>
        <w:t> </w:t>
      </w:r>
      <w:r>
        <w:rPr/>
        <w:t>ცნობიერება</w:t>
      </w:r>
      <w:r>
        <w:rPr>
          <w:spacing w:val="4"/>
        </w:rPr>
        <w:t> </w:t>
      </w:r>
      <w:r>
        <w:rPr/>
        <w:t>-</w:t>
      </w:r>
      <w:r>
        <w:rPr>
          <w:spacing w:val="4"/>
        </w:rPr>
        <w:t> </w:t>
      </w:r>
      <w:r>
        <w:rPr/>
        <w:t>კერძო</w:t>
      </w:r>
      <w:r>
        <w:rPr>
          <w:spacing w:val="4"/>
        </w:rPr>
        <w:t> </w:t>
      </w:r>
      <w:r>
        <w:rPr/>
        <w:t>და</w:t>
      </w:r>
      <w:r>
        <w:rPr>
          <w:spacing w:val="5"/>
        </w:rPr>
        <w:t> </w:t>
      </w:r>
      <w:r>
        <w:rPr/>
        <w:t>საჯარო</w:t>
      </w:r>
      <w:r>
        <w:rPr>
          <w:spacing w:val="4"/>
        </w:rPr>
        <w:t> </w:t>
      </w:r>
      <w:r>
        <w:rPr/>
        <w:t>დაწესებულებების</w:t>
      </w:r>
      <w:r>
        <w:rPr>
          <w:w w:val="85"/>
        </w:rPr>
        <w:t> </w:t>
      </w:r>
      <w:r>
        <w:rPr>
          <w:w w:val="95"/>
        </w:rPr>
        <w:t>თანამშრომლებს</w:t>
      </w:r>
      <w:r>
        <w:rPr>
          <w:spacing w:val="32"/>
          <w:w w:val="95"/>
        </w:rPr>
        <w:t> </w:t>
      </w:r>
      <w:r>
        <w:rPr>
          <w:w w:val="95"/>
        </w:rPr>
        <w:t>არ</w:t>
      </w:r>
      <w:r>
        <w:rPr>
          <w:spacing w:val="33"/>
          <w:w w:val="95"/>
        </w:rPr>
        <w:t> </w:t>
      </w:r>
      <w:r>
        <w:rPr>
          <w:spacing w:val="-2"/>
          <w:w w:val="95"/>
        </w:rPr>
        <w:t>მიეწოდებათ</w:t>
      </w:r>
      <w:r>
        <w:rPr>
          <w:spacing w:val="33"/>
          <w:w w:val="95"/>
        </w:rPr>
        <w:t> </w:t>
      </w:r>
      <w:r>
        <w:rPr>
          <w:w w:val="95"/>
        </w:rPr>
        <w:t>საკმარისი</w:t>
      </w:r>
      <w:r>
        <w:rPr>
          <w:spacing w:val="32"/>
          <w:w w:val="95"/>
        </w:rPr>
        <w:t> </w:t>
      </w:r>
      <w:r>
        <w:rPr>
          <w:spacing w:val="-2"/>
          <w:w w:val="95"/>
        </w:rPr>
        <w:t>ინფორმაცია</w:t>
      </w:r>
      <w:r>
        <w:rPr>
          <w:spacing w:val="33"/>
          <w:w w:val="95"/>
        </w:rPr>
        <w:t> </w:t>
      </w:r>
      <w:r>
        <w:rPr>
          <w:w w:val="95"/>
        </w:rPr>
        <w:t>(არ</w:t>
      </w:r>
      <w:r>
        <w:rPr>
          <w:spacing w:val="33"/>
          <w:w w:val="95"/>
        </w:rPr>
        <w:t> </w:t>
      </w:r>
      <w:r>
        <w:rPr>
          <w:w w:val="95"/>
        </w:rPr>
        <w:t>ხდება</w:t>
      </w:r>
      <w:r>
        <w:rPr>
          <w:spacing w:val="32"/>
          <w:w w:val="95"/>
        </w:rPr>
        <w:t> </w:t>
      </w:r>
      <w:r>
        <w:rPr>
          <w:w w:val="95"/>
        </w:rPr>
        <w:t>მათი</w:t>
      </w:r>
      <w:r>
        <w:rPr>
          <w:spacing w:val="36"/>
          <w:w w:val="84"/>
        </w:rPr>
        <w:t> </w:t>
      </w:r>
      <w:r>
        <w:rPr>
          <w:w w:val="90"/>
        </w:rPr>
        <w:t>გადამზადება)</w:t>
      </w:r>
      <w:r>
        <w:rPr>
          <w:spacing w:val="17"/>
          <w:w w:val="90"/>
        </w:rPr>
        <w:t> </w:t>
      </w:r>
      <w:r>
        <w:rPr>
          <w:w w:val="90"/>
        </w:rPr>
        <w:t>მონაცემთა</w:t>
      </w:r>
      <w:r>
        <w:rPr>
          <w:spacing w:val="17"/>
          <w:w w:val="90"/>
        </w:rPr>
        <w:t> </w:t>
      </w:r>
      <w:r>
        <w:rPr>
          <w:w w:val="90"/>
        </w:rPr>
        <w:t>დამუშავების</w:t>
      </w:r>
      <w:r>
        <w:rPr>
          <w:spacing w:val="17"/>
          <w:w w:val="90"/>
        </w:rPr>
        <w:t> </w:t>
      </w:r>
      <w:r>
        <w:rPr>
          <w:w w:val="90"/>
        </w:rPr>
        <w:t>პროცედურულ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შინაარსობრივ</w:t>
      </w:r>
      <w:r>
        <w:rPr>
          <w:spacing w:val="16"/>
          <w:w w:val="90"/>
        </w:rPr>
        <w:t> </w:t>
      </w:r>
      <w:r>
        <w:rPr>
          <w:w w:val="90"/>
        </w:rPr>
        <w:t>საკი-</w:t>
      </w:r>
      <w:r>
        <w:rPr>
          <w:w w:val="90"/>
        </w:rPr>
        <w:t> </w:t>
      </w:r>
      <w:r>
        <w:rPr/>
        <w:t>თხებზე;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49"/>
          <w:w w:val="110"/>
        </w:rPr>
        <w:t> </w:t>
      </w:r>
      <w:r>
        <w:rPr/>
        <w:t>შიდა</w:t>
      </w:r>
      <w:r>
        <w:rPr>
          <w:spacing w:val="8"/>
        </w:rPr>
        <w:t> </w:t>
      </w:r>
      <w:r>
        <w:rPr>
          <w:spacing w:val="-2"/>
        </w:rPr>
        <w:t>მონიტორინგის</w:t>
      </w:r>
      <w:r>
        <w:rPr>
          <w:spacing w:val="7"/>
        </w:rPr>
        <w:t> </w:t>
      </w:r>
      <w:r>
        <w:rPr/>
        <w:t>მექანიზმი</w:t>
      </w:r>
      <w:r>
        <w:rPr>
          <w:spacing w:val="8"/>
        </w:rPr>
        <w:t> </w:t>
      </w:r>
      <w:r>
        <w:rPr/>
        <w:t>-</w:t>
      </w:r>
      <w:r>
        <w:rPr>
          <w:spacing w:val="7"/>
        </w:rPr>
        <w:t> </w:t>
      </w:r>
      <w:r>
        <w:rPr/>
        <w:t>კერძო</w:t>
      </w:r>
      <w:r>
        <w:rPr>
          <w:spacing w:val="8"/>
        </w:rPr>
        <w:t> </w:t>
      </w:r>
      <w:r>
        <w:rPr/>
        <w:t>და</w:t>
      </w:r>
      <w:r>
        <w:rPr>
          <w:spacing w:val="7"/>
        </w:rPr>
        <w:t> </w:t>
      </w:r>
      <w:r>
        <w:rPr/>
        <w:t>საჯარო</w:t>
      </w:r>
      <w:r>
        <w:rPr>
          <w:spacing w:val="8"/>
        </w:rPr>
        <w:t> </w:t>
      </w:r>
      <w:r>
        <w:rPr/>
        <w:t>დაწესებულებებში</w:t>
      </w:r>
      <w:r>
        <w:rPr>
          <w:spacing w:val="7"/>
        </w:rPr>
        <w:t> </w:t>
      </w:r>
      <w:r>
        <w:rPr/>
        <w:t>არ</w:t>
      </w:r>
      <w:r>
        <w:rPr>
          <w:spacing w:val="22"/>
          <w:w w:val="96"/>
        </w:rPr>
        <w:t> </w:t>
      </w:r>
      <w:r>
        <w:rPr>
          <w:w w:val="95"/>
        </w:rPr>
        <w:t>არის</w:t>
      </w:r>
      <w:r>
        <w:rPr>
          <w:spacing w:val="16"/>
          <w:w w:val="95"/>
        </w:rPr>
        <w:t> </w:t>
      </w:r>
      <w:r>
        <w:rPr>
          <w:w w:val="95"/>
        </w:rPr>
        <w:t>დანერგილი</w:t>
      </w:r>
      <w:r>
        <w:rPr>
          <w:spacing w:val="16"/>
          <w:w w:val="95"/>
        </w:rPr>
        <w:t> </w:t>
      </w:r>
      <w:r>
        <w:rPr>
          <w:w w:val="95"/>
        </w:rPr>
        <w:t>ეფექტიანი</w:t>
      </w:r>
      <w:r>
        <w:rPr>
          <w:spacing w:val="16"/>
          <w:w w:val="95"/>
        </w:rPr>
        <w:t> </w:t>
      </w:r>
      <w:r>
        <w:rPr>
          <w:w w:val="95"/>
        </w:rPr>
        <w:t>მექანიზმი</w:t>
      </w:r>
      <w:r>
        <w:rPr>
          <w:spacing w:val="17"/>
          <w:w w:val="95"/>
        </w:rPr>
        <w:t> </w:t>
      </w:r>
      <w:r>
        <w:rPr>
          <w:w w:val="95"/>
        </w:rPr>
        <w:t>თანამშრომელთა</w:t>
      </w:r>
      <w:r>
        <w:rPr>
          <w:spacing w:val="16"/>
          <w:w w:val="95"/>
        </w:rPr>
        <w:t> </w:t>
      </w:r>
      <w:r>
        <w:rPr>
          <w:w w:val="95"/>
        </w:rPr>
        <w:t>მიერ</w:t>
      </w:r>
      <w:r>
        <w:rPr>
          <w:spacing w:val="16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0"/>
        </w:rPr>
        <w:t>კანონსაწინააღმდეგოდ</w:t>
      </w:r>
      <w:r>
        <w:rPr>
          <w:spacing w:val="2"/>
          <w:w w:val="90"/>
        </w:rPr>
        <w:t> </w:t>
      </w:r>
      <w:r>
        <w:rPr>
          <w:w w:val="90"/>
        </w:rPr>
        <w:t>ან/და</w:t>
      </w:r>
      <w:r>
        <w:rPr>
          <w:spacing w:val="4"/>
          <w:w w:val="90"/>
        </w:rPr>
        <w:t> </w:t>
      </w:r>
      <w:r>
        <w:rPr>
          <w:w w:val="90"/>
        </w:rPr>
        <w:t>არასამსახურებრივი</w:t>
      </w:r>
      <w:r>
        <w:rPr>
          <w:spacing w:val="3"/>
          <w:w w:val="90"/>
        </w:rPr>
        <w:t> </w:t>
      </w:r>
      <w:r>
        <w:rPr>
          <w:w w:val="90"/>
        </w:rPr>
        <w:t>მიზნით</w:t>
      </w:r>
      <w:r>
        <w:rPr>
          <w:spacing w:val="3"/>
          <w:w w:val="90"/>
        </w:rPr>
        <w:t> </w:t>
      </w:r>
      <w:r>
        <w:rPr>
          <w:w w:val="90"/>
        </w:rPr>
        <w:t>დამუშავების</w:t>
      </w:r>
      <w:r>
        <w:rPr>
          <w:spacing w:val="3"/>
          <w:w w:val="90"/>
        </w:rPr>
        <w:t> </w:t>
      </w:r>
      <w:r>
        <w:rPr>
          <w:w w:val="90"/>
        </w:rPr>
        <w:t>შემ-</w:t>
      </w:r>
      <w:r>
        <w:rPr>
          <w:w w:val="90"/>
        </w:rPr>
        <w:t> </w:t>
      </w:r>
      <w:r>
        <w:rPr>
          <w:w w:val="85"/>
        </w:rPr>
        <w:t>თხვევებზე </w:t>
      </w:r>
      <w:r>
        <w:rPr>
          <w:spacing w:val="42"/>
          <w:w w:val="85"/>
        </w:rPr>
        <w:t> </w:t>
      </w:r>
      <w:r>
        <w:rPr>
          <w:w w:val="85"/>
        </w:rPr>
        <w:t>რეაგირებისათვის.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left"/>
      </w:pPr>
      <w:r>
        <w:rPr/>
        <w:pict>
          <v:shape style="position:absolute;margin-left:28.9498pt;margin-top:54.807819pt;width:8pt;height:226.85pt;mso-position-horizontal-relative:page;mso-position-vertical-relative:paragraph;z-index:661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ცხადია,</w:t>
      </w:r>
      <w:r>
        <w:rPr>
          <w:spacing w:val="32"/>
          <w:w w:val="90"/>
        </w:rPr>
        <w:t> </w:t>
      </w:r>
      <w:r>
        <w:rPr>
          <w:w w:val="90"/>
        </w:rPr>
        <w:t>ზემოაღნიშნული</w:t>
      </w:r>
      <w:r>
        <w:rPr>
          <w:spacing w:val="31"/>
          <w:w w:val="90"/>
        </w:rPr>
        <w:t> </w:t>
      </w:r>
      <w:r>
        <w:rPr>
          <w:w w:val="90"/>
        </w:rPr>
        <w:t>ნაკლოვანებები</w:t>
      </w:r>
      <w:r>
        <w:rPr>
          <w:spacing w:val="31"/>
          <w:w w:val="90"/>
        </w:rPr>
        <w:t> </w:t>
      </w:r>
      <w:r>
        <w:rPr>
          <w:w w:val="90"/>
        </w:rPr>
        <w:t>ქმნის</w:t>
      </w:r>
      <w:r>
        <w:rPr>
          <w:spacing w:val="32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კანონის</w:t>
      </w:r>
      <w:r>
        <w:rPr>
          <w:spacing w:val="32"/>
          <w:w w:val="90"/>
        </w:rPr>
        <w:t> </w:t>
      </w:r>
      <w:r>
        <w:rPr>
          <w:w w:val="90"/>
        </w:rPr>
        <w:t>დარღვევით</w:t>
      </w:r>
      <w:r>
        <w:rPr>
          <w:spacing w:val="31"/>
          <w:w w:val="90"/>
        </w:rPr>
        <w:t> </w:t>
      </w:r>
      <w:r>
        <w:rPr>
          <w:w w:val="90"/>
        </w:rPr>
        <w:t>დამუ-</w:t>
      </w:r>
      <w:r>
        <w:rPr>
          <w:w w:val="90"/>
        </w:rPr>
        <w:t> შავების</w:t>
      </w:r>
      <w:r>
        <w:rPr>
          <w:spacing w:val="21"/>
          <w:w w:val="90"/>
        </w:rPr>
        <w:t> </w:t>
      </w:r>
      <w:r>
        <w:rPr>
          <w:w w:val="90"/>
        </w:rPr>
        <w:t>საფრთხეებს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იწვევს</w:t>
      </w:r>
      <w:r>
        <w:rPr>
          <w:spacing w:val="22"/>
          <w:w w:val="90"/>
        </w:rPr>
        <w:t> </w:t>
      </w:r>
      <w:r>
        <w:rPr>
          <w:w w:val="90"/>
        </w:rPr>
        <w:t>არაკანონიერი</w:t>
      </w:r>
      <w:r>
        <w:rPr>
          <w:spacing w:val="22"/>
          <w:w w:val="90"/>
        </w:rPr>
        <w:t> </w:t>
      </w:r>
      <w:r>
        <w:rPr>
          <w:w w:val="90"/>
        </w:rPr>
        <w:t>დამუშავების</w:t>
      </w:r>
      <w:r>
        <w:rPr>
          <w:spacing w:val="22"/>
          <w:w w:val="90"/>
        </w:rPr>
        <w:t> </w:t>
      </w:r>
      <w:r>
        <w:rPr>
          <w:w w:val="90"/>
        </w:rPr>
        <w:t>კონკრეტულ</w:t>
      </w:r>
      <w:r>
        <w:rPr>
          <w:spacing w:val="22"/>
          <w:w w:val="90"/>
        </w:rPr>
        <w:t> </w:t>
      </w:r>
      <w:r>
        <w:rPr>
          <w:w w:val="90"/>
        </w:rPr>
        <w:t>შემთხვევებს.</w:t>
      </w:r>
      <w:r>
        <w:rPr>
          <w:w w:val="85"/>
        </w:rPr>
        <w:t> </w:t>
      </w:r>
      <w:r>
        <w:rPr>
          <w:w w:val="90"/>
        </w:rPr>
        <w:t>აღნიშნულ</w:t>
      </w:r>
      <w:r>
        <w:rPr>
          <w:spacing w:val="13"/>
          <w:w w:val="90"/>
        </w:rPr>
        <w:t> </w:t>
      </w:r>
      <w:r>
        <w:rPr>
          <w:w w:val="90"/>
        </w:rPr>
        <w:t>გამოწვევებზე</w:t>
      </w:r>
      <w:r>
        <w:rPr>
          <w:spacing w:val="14"/>
          <w:w w:val="90"/>
        </w:rPr>
        <w:t> </w:t>
      </w:r>
      <w:r>
        <w:rPr>
          <w:w w:val="90"/>
        </w:rPr>
        <w:t>საპასუხოდ,</w:t>
      </w:r>
      <w:r>
        <w:rPr>
          <w:spacing w:val="14"/>
          <w:w w:val="90"/>
        </w:rPr>
        <w:t> </w:t>
      </w:r>
      <w:r>
        <w:rPr>
          <w:w w:val="90"/>
        </w:rPr>
        <w:t>სახელმწიფო</w:t>
      </w:r>
      <w:r>
        <w:rPr>
          <w:spacing w:val="13"/>
          <w:w w:val="90"/>
        </w:rPr>
        <w:t> </w:t>
      </w:r>
      <w:r>
        <w:rPr>
          <w:w w:val="90"/>
        </w:rPr>
        <w:t>ინსპექტორის</w:t>
      </w:r>
      <w:r>
        <w:rPr>
          <w:spacing w:val="14"/>
          <w:w w:val="90"/>
        </w:rPr>
        <w:t> </w:t>
      </w:r>
      <w:r>
        <w:rPr>
          <w:w w:val="90"/>
        </w:rPr>
        <w:t>სამსახურის</w:t>
      </w:r>
      <w:r>
        <w:rPr>
          <w:spacing w:val="14"/>
          <w:w w:val="90"/>
        </w:rPr>
        <w:t> </w:t>
      </w:r>
      <w:r>
        <w:rPr>
          <w:w w:val="90"/>
        </w:rPr>
        <w:t>ძალისხმე-</w:t>
      </w:r>
      <w:r>
        <w:rPr>
          <w:w w:val="90"/>
        </w:rPr>
        <w:t> ვის </w:t>
      </w:r>
      <w:r>
        <w:rPr>
          <w:spacing w:val="13"/>
          <w:w w:val="90"/>
        </w:rPr>
        <w:t> </w:t>
      </w:r>
      <w:r>
        <w:rPr>
          <w:w w:val="90"/>
        </w:rPr>
        <w:t>პარალელურად, </w:t>
      </w:r>
      <w:r>
        <w:rPr>
          <w:spacing w:val="15"/>
          <w:w w:val="90"/>
        </w:rPr>
        <w:t> </w:t>
      </w:r>
      <w:r>
        <w:rPr>
          <w:w w:val="90"/>
        </w:rPr>
        <w:t>არსებითად </w:t>
      </w:r>
      <w:r>
        <w:rPr>
          <w:spacing w:val="14"/>
          <w:w w:val="90"/>
        </w:rPr>
        <w:t> </w:t>
      </w:r>
      <w:r>
        <w:rPr>
          <w:w w:val="90"/>
        </w:rPr>
        <w:t>მნიშვნელოვანია </w:t>
      </w:r>
      <w:r>
        <w:rPr>
          <w:spacing w:val="14"/>
          <w:w w:val="90"/>
        </w:rPr>
        <w:t> </w:t>
      </w:r>
      <w:r>
        <w:rPr>
          <w:w w:val="90"/>
        </w:rPr>
        <w:t>კონკრეტული </w:t>
      </w:r>
      <w:r>
        <w:rPr>
          <w:spacing w:val="14"/>
          <w:w w:val="90"/>
        </w:rPr>
        <w:t> </w:t>
      </w:r>
      <w:r>
        <w:rPr>
          <w:w w:val="90"/>
        </w:rPr>
        <w:t>ნაბიჯების </w:t>
      </w:r>
      <w:r>
        <w:rPr>
          <w:spacing w:val="14"/>
          <w:w w:val="90"/>
        </w:rPr>
        <w:t> </w:t>
      </w:r>
      <w:r>
        <w:rPr>
          <w:w w:val="90"/>
        </w:rPr>
        <w:t>გადადგმა</w:t>
      </w:r>
      <w:r>
        <w:rPr>
          <w:w w:val="86"/>
        </w:rPr>
        <w:t> </w:t>
      </w:r>
      <w:r>
        <w:rPr>
          <w:w w:val="95"/>
        </w:rPr>
        <w:t>მონაცემთა</w:t>
      </w:r>
      <w:r>
        <w:rPr>
          <w:spacing w:val="-7"/>
          <w:w w:val="95"/>
        </w:rPr>
        <w:t> </w:t>
      </w:r>
      <w:r>
        <w:rPr>
          <w:w w:val="95"/>
        </w:rPr>
        <w:t>დაცვის</w:t>
      </w:r>
      <w:r>
        <w:rPr>
          <w:spacing w:val="-6"/>
          <w:w w:val="95"/>
        </w:rPr>
        <w:t> </w:t>
      </w:r>
      <w:r>
        <w:rPr>
          <w:w w:val="95"/>
        </w:rPr>
        <w:t>მდგომარეობის</w:t>
      </w:r>
      <w:r>
        <w:rPr>
          <w:spacing w:val="-6"/>
          <w:w w:val="95"/>
        </w:rPr>
        <w:t> </w:t>
      </w:r>
      <w:r>
        <w:rPr>
          <w:w w:val="95"/>
        </w:rPr>
        <w:t>გასაუმჯობესებლად</w:t>
      </w:r>
      <w:r>
        <w:rPr>
          <w:spacing w:val="-6"/>
          <w:w w:val="95"/>
        </w:rPr>
        <w:t> </w:t>
      </w:r>
      <w:r>
        <w:rPr>
          <w:w w:val="95"/>
        </w:rPr>
        <w:t>კერძო</w:t>
      </w:r>
      <w:r>
        <w:rPr>
          <w:spacing w:val="-6"/>
          <w:w w:val="95"/>
        </w:rPr>
        <w:t> </w:t>
      </w:r>
      <w:r>
        <w:rPr>
          <w:w w:val="95"/>
        </w:rPr>
        <w:t>და</w:t>
      </w:r>
      <w:r>
        <w:rPr>
          <w:spacing w:val="-6"/>
          <w:w w:val="95"/>
        </w:rPr>
        <w:t> </w:t>
      </w:r>
      <w:r>
        <w:rPr>
          <w:w w:val="95"/>
        </w:rPr>
        <w:t>საჯარო</w:t>
      </w:r>
      <w:r>
        <w:rPr>
          <w:spacing w:val="-6"/>
          <w:w w:val="95"/>
        </w:rPr>
        <w:t> </w:t>
      </w:r>
      <w:r>
        <w:rPr>
          <w:w w:val="95"/>
        </w:rPr>
        <w:t>დაწესებუ-</w:t>
      </w:r>
      <w:r>
        <w:rPr>
          <w:w w:val="90"/>
        </w:rPr>
        <w:t> ლებების </w:t>
      </w:r>
      <w:r>
        <w:rPr>
          <w:spacing w:val="11"/>
          <w:w w:val="90"/>
        </w:rPr>
        <w:t> </w:t>
      </w:r>
      <w:r>
        <w:rPr>
          <w:w w:val="90"/>
        </w:rPr>
        <w:t>მხრიდან. </w:t>
      </w:r>
      <w:r>
        <w:rPr>
          <w:spacing w:val="12"/>
          <w:w w:val="90"/>
        </w:rPr>
        <w:t> </w:t>
      </w:r>
      <w:r>
        <w:rPr>
          <w:w w:val="90"/>
        </w:rPr>
        <w:t>მონაცემთა </w:t>
      </w:r>
      <w:r>
        <w:rPr>
          <w:spacing w:val="11"/>
          <w:w w:val="90"/>
        </w:rPr>
        <w:t> </w:t>
      </w:r>
      <w:r>
        <w:rPr>
          <w:w w:val="90"/>
        </w:rPr>
        <w:t>დამმუშავებლებისთვის </w:t>
      </w:r>
      <w:r>
        <w:rPr>
          <w:spacing w:val="11"/>
          <w:w w:val="90"/>
        </w:rPr>
        <w:t> </w:t>
      </w:r>
      <w:r>
        <w:rPr>
          <w:w w:val="90"/>
        </w:rPr>
        <w:t>კონკრეტული </w:t>
      </w:r>
      <w:r>
        <w:rPr>
          <w:spacing w:val="12"/>
          <w:w w:val="90"/>
        </w:rPr>
        <w:t> </w:t>
      </w:r>
      <w:r>
        <w:rPr>
          <w:w w:val="90"/>
        </w:rPr>
        <w:t>რეკომენდაციები</w:t>
      </w:r>
      <w:r>
        <w:rPr>
          <w:w w:val="90"/>
        </w:rPr>
        <w:t> მოცემულია</w:t>
      </w:r>
      <w:r>
        <w:rPr>
          <w:spacing w:val="5"/>
          <w:w w:val="90"/>
        </w:rPr>
        <w:t> </w:t>
      </w:r>
      <w:r>
        <w:rPr>
          <w:w w:val="90"/>
        </w:rPr>
        <w:t>ანგარიშის</w:t>
      </w:r>
      <w:r>
        <w:rPr>
          <w:spacing w:val="5"/>
          <w:w w:val="90"/>
        </w:rPr>
        <w:t> </w:t>
      </w:r>
      <w:r>
        <w:rPr>
          <w:w w:val="90"/>
        </w:rPr>
        <w:t>შესაბამის</w:t>
      </w:r>
      <w:r>
        <w:rPr>
          <w:spacing w:val="6"/>
          <w:w w:val="90"/>
        </w:rPr>
        <w:t> </w:t>
      </w:r>
      <w:r>
        <w:rPr>
          <w:w w:val="90"/>
        </w:rPr>
        <w:t>თავებში.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ასევე,</w:t>
      </w:r>
      <w:r>
        <w:rPr>
          <w:spacing w:val="22"/>
          <w:w w:val="90"/>
        </w:rPr>
        <w:t> </w:t>
      </w:r>
      <w:r>
        <w:rPr>
          <w:w w:val="90"/>
        </w:rPr>
        <w:t>აუცილებელია</w:t>
      </w:r>
      <w:r>
        <w:rPr>
          <w:spacing w:val="23"/>
          <w:w w:val="90"/>
        </w:rPr>
        <w:t> </w:t>
      </w:r>
      <w:r>
        <w:rPr>
          <w:w w:val="90"/>
        </w:rPr>
        <w:t>საქართველოს</w:t>
      </w:r>
      <w:r>
        <w:rPr>
          <w:spacing w:val="23"/>
          <w:w w:val="90"/>
        </w:rPr>
        <w:t> </w:t>
      </w:r>
      <w:r>
        <w:rPr>
          <w:w w:val="90"/>
        </w:rPr>
        <w:t>პარლამენტმა</w:t>
      </w:r>
      <w:r>
        <w:rPr>
          <w:spacing w:val="22"/>
          <w:w w:val="90"/>
        </w:rPr>
        <w:t> </w:t>
      </w:r>
      <w:r>
        <w:rPr>
          <w:w w:val="90"/>
        </w:rPr>
        <w:t>შემჭიდროებულ</w:t>
      </w:r>
      <w:r>
        <w:rPr>
          <w:spacing w:val="22"/>
          <w:w w:val="90"/>
        </w:rPr>
        <w:t> </w:t>
      </w:r>
      <w:r>
        <w:rPr>
          <w:w w:val="90"/>
        </w:rPr>
        <w:t>ვადებში</w:t>
      </w:r>
      <w:r>
        <w:rPr>
          <w:spacing w:val="22"/>
          <w:w w:val="90"/>
        </w:rPr>
        <w:t> </w:t>
      </w:r>
      <w:r>
        <w:rPr>
          <w:w w:val="90"/>
        </w:rPr>
        <w:t>განიხილოს</w:t>
      </w:r>
      <w:r>
        <w:rPr>
          <w:w w:val="89"/>
        </w:rPr>
        <w:t> </w:t>
      </w:r>
      <w:r>
        <w:rPr>
          <w:w w:val="95"/>
        </w:rPr>
        <w:t>2019</w:t>
      </w:r>
      <w:r>
        <w:rPr>
          <w:spacing w:val="23"/>
          <w:w w:val="95"/>
        </w:rPr>
        <w:t> </w:t>
      </w:r>
      <w:r>
        <w:rPr>
          <w:w w:val="95"/>
        </w:rPr>
        <w:t>წელს</w:t>
      </w:r>
      <w:r>
        <w:rPr>
          <w:spacing w:val="24"/>
          <w:w w:val="95"/>
        </w:rPr>
        <w:t> </w:t>
      </w:r>
      <w:r>
        <w:rPr>
          <w:w w:val="95"/>
        </w:rPr>
        <w:t>ინიცირებული</w:t>
      </w:r>
      <w:r>
        <w:rPr>
          <w:spacing w:val="24"/>
          <w:w w:val="95"/>
        </w:rPr>
        <w:t> </w:t>
      </w:r>
      <w:r>
        <w:rPr>
          <w:w w:val="95"/>
        </w:rPr>
        <w:t>„პერსონალურ</w:t>
      </w:r>
      <w:r>
        <w:rPr>
          <w:spacing w:val="24"/>
          <w:w w:val="95"/>
        </w:rPr>
        <w:t> </w:t>
      </w:r>
      <w:r>
        <w:rPr>
          <w:w w:val="95"/>
        </w:rPr>
        <w:t>მონაცემთა</w:t>
      </w:r>
      <w:r>
        <w:rPr>
          <w:spacing w:val="24"/>
          <w:w w:val="95"/>
        </w:rPr>
        <w:t> </w:t>
      </w:r>
      <w:r>
        <w:rPr>
          <w:w w:val="95"/>
        </w:rPr>
        <w:t>დაცვის</w:t>
      </w:r>
      <w:r>
        <w:rPr>
          <w:spacing w:val="24"/>
          <w:w w:val="95"/>
        </w:rPr>
        <w:t> </w:t>
      </w:r>
      <w:r>
        <w:rPr>
          <w:w w:val="95"/>
        </w:rPr>
        <w:t>შესახებ“</w:t>
      </w:r>
      <w:r>
        <w:rPr>
          <w:spacing w:val="24"/>
          <w:w w:val="95"/>
        </w:rPr>
        <w:t> </w:t>
      </w:r>
      <w:r>
        <w:rPr>
          <w:w w:val="95"/>
        </w:rPr>
        <w:t>საქართველოს</w:t>
      </w:r>
      <w:r>
        <w:rPr>
          <w:w w:val="93"/>
        </w:rPr>
        <w:t> </w:t>
      </w:r>
      <w:r>
        <w:rPr>
          <w:w w:val="95"/>
        </w:rPr>
        <w:t>კანონის</w:t>
      </w:r>
      <w:r>
        <w:rPr>
          <w:spacing w:val="-4"/>
          <w:w w:val="95"/>
        </w:rPr>
        <w:t> </w:t>
      </w:r>
      <w:r>
        <w:rPr>
          <w:w w:val="95"/>
        </w:rPr>
        <w:t>პროექტი,</w:t>
      </w:r>
      <w:r>
        <w:rPr>
          <w:spacing w:val="-4"/>
          <w:w w:val="95"/>
        </w:rPr>
        <w:t> </w:t>
      </w:r>
      <w:r>
        <w:rPr>
          <w:w w:val="95"/>
        </w:rPr>
        <w:t>რომელიც</w:t>
      </w:r>
      <w:r>
        <w:rPr>
          <w:spacing w:val="-3"/>
          <w:w w:val="95"/>
        </w:rPr>
        <w:t> </w:t>
      </w:r>
      <w:r>
        <w:rPr>
          <w:w w:val="95"/>
        </w:rPr>
        <w:t>სახელმწიფო</w:t>
      </w:r>
      <w:r>
        <w:rPr>
          <w:spacing w:val="-4"/>
          <w:w w:val="95"/>
        </w:rPr>
        <w:t> </w:t>
      </w:r>
      <w:r>
        <w:rPr>
          <w:w w:val="95"/>
        </w:rPr>
        <w:t>ინსპექტორის</w:t>
      </w:r>
      <w:r>
        <w:rPr>
          <w:spacing w:val="-4"/>
          <w:w w:val="95"/>
        </w:rPr>
        <w:t> </w:t>
      </w:r>
      <w:r>
        <w:rPr>
          <w:w w:val="95"/>
        </w:rPr>
        <w:t>სამსახურის</w:t>
      </w:r>
      <w:r>
        <w:rPr>
          <w:spacing w:val="-4"/>
          <w:w w:val="95"/>
        </w:rPr>
        <w:t> </w:t>
      </w:r>
      <w:r>
        <w:rPr>
          <w:w w:val="95"/>
        </w:rPr>
        <w:t>ავტორობით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მომ-</w:t>
      </w:r>
      <w:r>
        <w:rPr>
          <w:spacing w:val="23"/>
          <w:w w:val="90"/>
        </w:rPr>
        <w:t> </w:t>
      </w:r>
      <w:r>
        <w:rPr>
          <w:w w:val="95"/>
        </w:rPr>
        <w:t>ზადდა.</w:t>
      </w:r>
      <w:r>
        <w:rPr>
          <w:spacing w:val="18"/>
          <w:w w:val="95"/>
        </w:rPr>
        <w:t> </w:t>
      </w:r>
      <w:r>
        <w:rPr>
          <w:w w:val="95"/>
        </w:rPr>
        <w:t>საქართველოში,</w:t>
      </w:r>
      <w:r>
        <w:rPr>
          <w:spacing w:val="18"/>
          <w:w w:val="95"/>
        </w:rPr>
        <w:t> </w:t>
      </w:r>
      <w:r>
        <w:rPr>
          <w:w w:val="95"/>
        </w:rPr>
        <w:t>საჯარო</w:t>
      </w:r>
      <w:r>
        <w:rPr>
          <w:spacing w:val="18"/>
          <w:w w:val="95"/>
        </w:rPr>
        <w:t> </w:t>
      </w:r>
      <w:r>
        <w:rPr>
          <w:w w:val="95"/>
        </w:rPr>
        <w:t>და</w:t>
      </w:r>
      <w:r>
        <w:rPr>
          <w:spacing w:val="19"/>
          <w:w w:val="95"/>
        </w:rPr>
        <w:t> </w:t>
      </w:r>
      <w:r>
        <w:rPr>
          <w:w w:val="95"/>
        </w:rPr>
        <w:t>კერძო</w:t>
      </w:r>
      <w:r>
        <w:rPr>
          <w:spacing w:val="18"/>
          <w:w w:val="95"/>
        </w:rPr>
        <w:t> </w:t>
      </w:r>
      <w:r>
        <w:rPr>
          <w:w w:val="95"/>
        </w:rPr>
        <w:t>სექტორში</w:t>
      </w:r>
      <w:r>
        <w:rPr>
          <w:spacing w:val="18"/>
          <w:w w:val="95"/>
        </w:rPr>
        <w:t> </w:t>
      </w:r>
      <w:r>
        <w:rPr>
          <w:w w:val="95"/>
        </w:rPr>
        <w:t>შეუძლებელი</w:t>
      </w:r>
      <w:r>
        <w:rPr>
          <w:spacing w:val="19"/>
          <w:w w:val="95"/>
        </w:rPr>
        <w:t> </w:t>
      </w:r>
      <w:r>
        <w:rPr>
          <w:w w:val="95"/>
        </w:rPr>
        <w:t>იქნება</w:t>
      </w:r>
      <w:r>
        <w:rPr>
          <w:spacing w:val="18"/>
          <w:w w:val="95"/>
        </w:rPr>
        <w:t> </w:t>
      </w:r>
      <w:r>
        <w:rPr>
          <w:spacing w:val="-1"/>
          <w:w w:val="95"/>
        </w:rPr>
        <w:t>პერსონა</w:t>
      </w:r>
      <w:r>
        <w:rPr>
          <w:spacing w:val="-2"/>
          <w:w w:val="95"/>
        </w:rPr>
        <w:t>-</w:t>
      </w:r>
      <w:r>
        <w:rPr>
          <w:spacing w:val="27"/>
          <w:w w:val="90"/>
        </w:rPr>
        <w:t> </w:t>
      </w:r>
      <w:r>
        <w:rPr>
          <w:w w:val="90"/>
        </w:rPr>
        <w:t>ლურ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მონაცემთ</w:t>
      </w:r>
      <w:r>
        <w:rPr>
          <w:spacing w:val="-1"/>
          <w:w w:val="90"/>
        </w:rPr>
        <w:t>ა</w:t>
      </w:r>
      <w:r>
        <w:rPr>
          <w:spacing w:val="30"/>
          <w:w w:val="90"/>
        </w:rPr>
        <w:t> </w:t>
      </w:r>
      <w:r>
        <w:rPr>
          <w:w w:val="90"/>
        </w:rPr>
        <w:t>დაცვის</w:t>
      </w:r>
      <w:r>
        <w:rPr>
          <w:spacing w:val="30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30"/>
          <w:w w:val="90"/>
        </w:rPr>
        <w:t> </w:t>
      </w:r>
      <w:r>
        <w:rPr>
          <w:w w:val="90"/>
        </w:rPr>
        <w:t>სტანდარტების</w:t>
      </w:r>
      <w:r>
        <w:rPr>
          <w:spacing w:val="30"/>
          <w:w w:val="90"/>
        </w:rPr>
        <w:t> </w:t>
      </w:r>
      <w:r>
        <w:rPr>
          <w:w w:val="90"/>
        </w:rPr>
        <w:t>შესაბამისი</w:t>
      </w:r>
      <w:r>
        <w:rPr>
          <w:spacing w:val="31"/>
          <w:w w:val="90"/>
        </w:rPr>
        <w:t> </w:t>
      </w:r>
      <w:r>
        <w:rPr>
          <w:w w:val="90"/>
        </w:rPr>
        <w:t>სტანდარტის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დამ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5"/>
        </w:rPr>
        <w:t>კვიდრება,</w:t>
      </w:r>
      <w:r>
        <w:rPr>
          <w:spacing w:val="5"/>
          <w:w w:val="95"/>
        </w:rPr>
        <w:t> </w:t>
      </w:r>
      <w:r>
        <w:rPr>
          <w:w w:val="95"/>
        </w:rPr>
        <w:t>თუ</w:t>
      </w:r>
      <w:r>
        <w:rPr>
          <w:spacing w:val="6"/>
          <w:w w:val="95"/>
        </w:rPr>
        <w:t> </w:t>
      </w:r>
      <w:r>
        <w:rPr>
          <w:w w:val="95"/>
        </w:rPr>
        <w:t>სახელმწიფოს</w:t>
      </w:r>
      <w:r>
        <w:rPr>
          <w:spacing w:val="6"/>
          <w:w w:val="95"/>
        </w:rPr>
        <w:t> </w:t>
      </w:r>
      <w:r>
        <w:rPr>
          <w:w w:val="95"/>
        </w:rPr>
        <w:t>არ</w:t>
      </w:r>
      <w:r>
        <w:rPr>
          <w:spacing w:val="6"/>
          <w:w w:val="95"/>
        </w:rPr>
        <w:t> </w:t>
      </w:r>
      <w:r>
        <w:rPr>
          <w:w w:val="95"/>
        </w:rPr>
        <w:t>ექნება</w:t>
      </w:r>
      <w:r>
        <w:rPr>
          <w:spacing w:val="5"/>
          <w:w w:val="95"/>
        </w:rPr>
        <w:t> </w:t>
      </w:r>
      <w:r>
        <w:rPr>
          <w:w w:val="95"/>
        </w:rPr>
        <w:t>ევროპული</w:t>
      </w:r>
      <w:r>
        <w:rPr>
          <w:spacing w:val="6"/>
          <w:w w:val="95"/>
        </w:rPr>
        <w:t> </w:t>
      </w:r>
      <w:r>
        <w:rPr>
          <w:spacing w:val="-1"/>
          <w:w w:val="95"/>
        </w:rPr>
        <w:t>კანო</w:t>
      </w:r>
      <w:r>
        <w:rPr>
          <w:spacing w:val="-2"/>
          <w:w w:val="95"/>
        </w:rPr>
        <w:t>ნმდებლობა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სახელმწიფო</w:t>
      </w:r>
      <w:r>
        <w:rPr>
          <w:spacing w:val="24"/>
          <w:w w:val="88"/>
        </w:rPr>
        <w:t> </w:t>
      </w:r>
      <w:r>
        <w:rPr>
          <w:w w:val="90"/>
        </w:rPr>
        <w:t>ინსპექტორის</w:t>
      </w:r>
      <w:r>
        <w:rPr>
          <w:spacing w:val="13"/>
          <w:w w:val="90"/>
        </w:rPr>
        <w:t> </w:t>
      </w:r>
      <w:r>
        <w:rPr>
          <w:w w:val="90"/>
        </w:rPr>
        <w:t>სამსახური</w:t>
      </w:r>
      <w:r>
        <w:rPr>
          <w:spacing w:val="14"/>
          <w:w w:val="90"/>
        </w:rPr>
        <w:t> </w:t>
      </w:r>
      <w:r>
        <w:rPr>
          <w:w w:val="90"/>
        </w:rPr>
        <w:t>არ</w:t>
      </w:r>
      <w:r>
        <w:rPr>
          <w:spacing w:val="14"/>
          <w:w w:val="90"/>
        </w:rPr>
        <w:t> </w:t>
      </w:r>
      <w:r>
        <w:rPr>
          <w:w w:val="90"/>
        </w:rPr>
        <w:t>იქნება</w:t>
      </w:r>
      <w:r>
        <w:rPr>
          <w:spacing w:val="14"/>
          <w:w w:val="90"/>
        </w:rPr>
        <w:t> </w:t>
      </w:r>
      <w:r>
        <w:rPr>
          <w:w w:val="90"/>
        </w:rPr>
        <w:t>აღჭურვილი</w:t>
      </w:r>
      <w:r>
        <w:rPr>
          <w:spacing w:val="14"/>
          <w:w w:val="90"/>
        </w:rPr>
        <w:t> </w:t>
      </w:r>
      <w:r>
        <w:rPr>
          <w:w w:val="90"/>
        </w:rPr>
        <w:t>განვითარებული</w:t>
      </w:r>
      <w:r>
        <w:rPr>
          <w:spacing w:val="14"/>
          <w:w w:val="90"/>
        </w:rPr>
        <w:t> </w:t>
      </w:r>
      <w:r>
        <w:rPr>
          <w:w w:val="90"/>
        </w:rPr>
        <w:t>ქვეყნების</w:t>
      </w:r>
      <w:r>
        <w:rPr>
          <w:spacing w:val="14"/>
          <w:w w:val="90"/>
        </w:rPr>
        <w:t> </w:t>
      </w:r>
      <w:r>
        <w:rPr>
          <w:w w:val="90"/>
        </w:rPr>
        <w:t>საზედამხედ-</w:t>
      </w:r>
      <w:r>
        <w:rPr>
          <w:w w:val="90"/>
        </w:rPr>
        <w:t> ველო  ორგანოების  მსგავსი </w:t>
      </w:r>
      <w:r>
        <w:rPr>
          <w:spacing w:val="1"/>
          <w:w w:val="90"/>
        </w:rPr>
        <w:t> </w:t>
      </w:r>
      <w:r>
        <w:rPr>
          <w:w w:val="90"/>
        </w:rPr>
        <w:t>საკანონმდებლო  ბერკეტებით.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360" w:right="1600"/>
        </w:sectPr>
      </w:pPr>
    </w:p>
    <w:p>
      <w:pPr>
        <w:spacing w:line="3836" w:lineRule="exact" w:before="0"/>
        <w:ind w:left="104" w:right="0" w:firstLine="0"/>
        <w:jc w:val="left"/>
        <w:rPr>
          <w:rFonts w:ascii="Gill Sans MT" w:hAnsi="Gill Sans MT" w:cs="Gill Sans MT" w:eastAsia="Gill Sans MT"/>
          <w:sz w:val="372"/>
          <w:szCs w:val="372"/>
        </w:rPr>
      </w:pPr>
      <w:r>
        <w:rPr/>
        <w:pict>
          <v:shape style="position:absolute;margin-left:0pt;margin-top:0pt;width:566.950pt;height:765.4pt;mso-position-horizontal-relative:page;mso-position-vertical-relative:page;z-index:-296512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before="661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0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13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55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645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22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line="240" w:lineRule="auto" w:before="10"/>
                    <w:rPr>
                      <w:rFonts w:ascii="Calibri" w:hAnsi="Calibri" w:cs="Calibri" w:eastAsia="Calibri"/>
                      <w:b/>
                      <w:bCs/>
                      <w:sz w:val="45"/>
                      <w:szCs w:val="45"/>
                    </w:rPr>
                  </w:pPr>
                </w:p>
                <w:p>
                  <w:pPr>
                    <w:spacing w:line="172" w:lineRule="auto" w:before="0"/>
                    <w:ind w:left="1062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/>
                      <w:b/>
                      <w:color w:val="B3B3B3"/>
                      <w:sz w:val="12"/>
                    </w:rPr>
                    <w:t>/</w:t>
                  </w:r>
                  <w:r>
                    <w:rPr>
                      <w:rFonts w:ascii="Calibri"/>
                      <w:b/>
                      <w:color w:val="B3B3B3"/>
                      <w:w w:val="102"/>
                      <w:sz w:val="12"/>
                    </w:rPr>
                    <w:t> </w:t>
                  </w:r>
                  <w:r>
                    <w:rPr>
                      <w:rFonts w:ascii="Calibri"/>
                      <w:b/>
                      <w:color w:val="B3B3B3"/>
                      <w:w w:val="115"/>
                      <w:sz w:val="12"/>
                    </w:rPr>
                    <w:t>2020</w:t>
                  </w:r>
                  <w:r>
                    <w:rPr>
                      <w:rFonts w:ascii="Calibri"/>
                      <w:sz w:val="12"/>
                    </w:rPr>
                  </w: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9"/>
                    <w:rPr>
                      <w:rFonts w:ascii="Calibri" w:hAnsi="Calibri" w:cs="Calibri" w:eastAsia="Calibri"/>
                      <w:b/>
                      <w:bCs/>
                      <w:sz w:val="37"/>
                      <w:szCs w:val="37"/>
                    </w:rPr>
                  </w:pPr>
                </w:p>
                <w:p>
                  <w:pPr>
                    <w:spacing w:before="0"/>
                    <w:ind w:left="0" w:right="446" w:firstLine="0"/>
                    <w:jc w:val="righ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Gill Sans MT"/>
                      <w:b/>
                      <w:w w:val="110"/>
                      <w:sz w:val="30"/>
                    </w:rPr>
                    <w:t>95</w:t>
                  </w:r>
                  <w:r>
                    <w:rPr>
                      <w:rFonts w:ascii="Gill Sans MT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04pt;width:566.950pt;height:765.4pt;mso-position-horizontal-relative:page;mso-position-vertical-relative:page;z-index:-296488" coordorigin="0,0" coordsize="11339,15308">
            <v:shape style="position:absolute;left:0;top:7;width:11339;height:15300" type="#_x0000_t75" stroked="false">
              <v:imagedata r:id="rId24" o:title=""/>
            </v:shape>
            <v:group style="position:absolute;left:0;top:0;width:11339;height:12870" coordorigin="0,0" coordsize="11339,12870">
              <v:shape style="position:absolute;left:0;top:0;width:11339;height:12870" coordorigin="0,0" coordsize="11339,12870" path="m0,12869l11339,12869,11339,0,0,0,0,12869xe" filled="true" fillcolor="#09182e" stroked="false">
                <v:path arrowok="t"/>
                <v:fill type="solid"/>
              </v:shape>
            </v:group>
            <v:group style="position:absolute;left:1701;top:12756;width:7937;height:200" coordorigin="1701,12756" coordsize="7937,200">
              <v:shape style="position:absolute;left:1701;top:12756;width:7937;height:200" coordorigin="1701,12756" coordsize="7937,200" path="m1701,12956l9638,12956,9638,12756,1701,12756,1701,12956xe" filled="true" fillcolor="#ed1d2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Gill Sans MT"/>
          <w:b/>
          <w:color w:val="ED1D24"/>
          <w:w w:val="115"/>
          <w:sz w:val="372"/>
        </w:rPr>
        <w:t>04</w:t>
      </w:r>
      <w:r>
        <w:rPr>
          <w:rFonts w:ascii="Gill Sans MT"/>
          <w:sz w:val="372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5"/>
        <w:rPr>
          <w:rFonts w:ascii="Gill Sans MT" w:hAnsi="Gill Sans MT" w:cs="Gill Sans MT" w:eastAsia="Gill Sans MT"/>
          <w:b/>
          <w:bCs/>
          <w:sz w:val="17"/>
          <w:szCs w:val="17"/>
        </w:rPr>
      </w:pPr>
    </w:p>
    <w:p>
      <w:pPr>
        <w:spacing w:line="640" w:lineRule="exact" w:before="38"/>
        <w:ind w:left="160" w:right="0" w:firstLine="0"/>
        <w:jc w:val="left"/>
        <w:rPr>
          <w:rFonts w:ascii="Calibri" w:hAnsi="Calibri" w:cs="Calibri" w:eastAsia="Calibri"/>
          <w:sz w:val="60"/>
          <w:szCs w:val="60"/>
        </w:rPr>
      </w:pP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ფარული </w:t>
      </w:r>
      <w:r>
        <w:rPr>
          <w:rFonts w:ascii="Calibri" w:hAnsi="Calibri" w:cs="Calibri" w:eastAsia="Calibri"/>
          <w:b/>
          <w:bCs/>
          <w:color w:val="FFFFFF"/>
          <w:spacing w:val="48"/>
          <w:w w:val="110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საგამოძიებო</w:t>
      </w:r>
      <w:r>
        <w:rPr>
          <w:rFonts w:ascii="Calibri" w:hAnsi="Calibri" w:cs="Calibri" w:eastAsia="Calibri"/>
          <w:b/>
          <w:bCs/>
          <w:color w:val="FFFFFF"/>
          <w:w w:val="118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0"/>
          <w:szCs w:val="60"/>
        </w:rPr>
        <w:t>მოქმედებებისა</w:t>
      </w:r>
      <w:r>
        <w:rPr>
          <w:rFonts w:ascii="Calibri" w:hAnsi="Calibri" w:cs="Calibri" w:eastAsia="Calibri"/>
          <w:sz w:val="60"/>
          <w:szCs w:val="60"/>
        </w:rPr>
      </w:r>
    </w:p>
    <w:p>
      <w:pPr>
        <w:spacing w:line="640" w:lineRule="exact" w:before="0"/>
        <w:ind w:left="160" w:right="684" w:firstLine="0"/>
        <w:jc w:val="left"/>
        <w:rPr>
          <w:rFonts w:ascii="Calibri" w:hAnsi="Calibri" w:cs="Calibri" w:eastAsia="Calibri"/>
          <w:sz w:val="60"/>
          <w:szCs w:val="60"/>
        </w:rPr>
      </w:pPr>
      <w:r>
        <w:rPr>
          <w:rFonts w:ascii="Calibri" w:hAnsi="Calibri" w:cs="Calibri" w:eastAsia="Calibri"/>
          <w:b/>
          <w:bCs/>
          <w:color w:val="FFFFFF"/>
          <w:spacing w:val="-9"/>
          <w:w w:val="105"/>
          <w:sz w:val="60"/>
          <w:szCs w:val="60"/>
        </w:rPr>
        <w:t>დ</w:t>
      </w:r>
      <w:r>
        <w:rPr>
          <w:rFonts w:ascii="Calibri" w:hAnsi="Calibri" w:cs="Calibri" w:eastAsia="Calibri"/>
          <w:b/>
          <w:bCs/>
          <w:color w:val="FFFFFF"/>
          <w:spacing w:val="-8"/>
          <w:w w:val="105"/>
          <w:sz w:val="60"/>
          <w:szCs w:val="60"/>
        </w:rPr>
        <w:t>ა</w:t>
      </w:r>
      <w:r>
        <w:rPr>
          <w:rFonts w:ascii="Calibri" w:hAnsi="Calibri" w:cs="Calibri" w:eastAsia="Calibri"/>
          <w:b/>
          <w:bCs/>
          <w:color w:val="FFFFFF"/>
          <w:w w:val="105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spacing w:val="2"/>
          <w:w w:val="105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05"/>
          <w:sz w:val="60"/>
          <w:szCs w:val="60"/>
        </w:rPr>
        <w:t>ელექტრონული</w:t>
      </w:r>
      <w:r>
        <w:rPr>
          <w:rFonts w:ascii="Calibri" w:hAnsi="Calibri" w:cs="Calibri" w:eastAsia="Calibri"/>
          <w:b/>
          <w:bCs/>
          <w:color w:val="FFFFFF"/>
          <w:spacing w:val="20"/>
          <w:w w:val="107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კომუნიკაციის</w:t>
      </w:r>
      <w:r>
        <w:rPr>
          <w:rFonts w:ascii="Calibri" w:hAnsi="Calibri" w:cs="Calibri" w:eastAsia="Calibri"/>
          <w:b/>
          <w:bCs/>
          <w:color w:val="FFFFFF"/>
          <w:w w:val="118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მაიდენტიფიცირებელ</w:t>
      </w:r>
      <w:r>
        <w:rPr>
          <w:rFonts w:ascii="Calibri" w:hAnsi="Calibri" w:cs="Calibri" w:eastAsia="Calibri"/>
          <w:b/>
          <w:bCs/>
          <w:color w:val="FFFFFF"/>
          <w:w w:val="112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მონაცემთა</w:t>
      </w:r>
      <w:r>
        <w:rPr>
          <w:rFonts w:ascii="Calibri" w:hAnsi="Calibri" w:cs="Calibri" w:eastAsia="Calibri"/>
          <w:b/>
          <w:bCs/>
          <w:color w:val="FFFFFF"/>
          <w:w w:val="115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ცენტრალურ</w:t>
      </w:r>
      <w:r>
        <w:rPr>
          <w:rFonts w:ascii="Calibri" w:hAnsi="Calibri" w:cs="Calibri" w:eastAsia="Calibri"/>
          <w:b/>
          <w:bCs/>
          <w:color w:val="FFFFFF"/>
          <w:spacing w:val="-16"/>
          <w:w w:val="110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ბანკში</w:t>
      </w:r>
      <w:r>
        <w:rPr>
          <w:rFonts w:ascii="Calibri" w:hAnsi="Calibri" w:cs="Calibri" w:eastAsia="Calibri"/>
          <w:b/>
          <w:bCs/>
          <w:color w:val="FFFFFF"/>
          <w:w w:val="120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განხორციელებული</w:t>
      </w: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 აქტივობების</w:t>
      </w:r>
      <w:r>
        <w:rPr>
          <w:rFonts w:ascii="Calibri" w:hAnsi="Calibri" w:cs="Calibri" w:eastAsia="Calibri"/>
          <w:b/>
          <w:bCs/>
          <w:color w:val="FFFFFF"/>
          <w:w w:val="115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კონტროლი</w:t>
      </w:r>
      <w:r>
        <w:rPr>
          <w:rFonts w:ascii="Calibri" w:hAnsi="Calibri" w:cs="Calibri" w:eastAsia="Calibri"/>
          <w:sz w:val="60"/>
          <w:szCs w:val="60"/>
        </w:rPr>
      </w:r>
    </w:p>
    <w:p>
      <w:pPr>
        <w:spacing w:after="0" w:line="640" w:lineRule="exact"/>
        <w:jc w:val="left"/>
        <w:rPr>
          <w:rFonts w:ascii="Calibri" w:hAnsi="Calibri" w:cs="Calibri" w:eastAsia="Calibri"/>
          <w:sz w:val="60"/>
          <w:szCs w:val="60"/>
        </w:rPr>
        <w:sectPr>
          <w:footerReference w:type="even" r:id="rId113"/>
          <w:pgSz w:w="11340" w:h="15310"/>
          <w:pgMar w:footer="0" w:header="0" w:top="1440" w:bottom="280" w:left="1540" w:right="1600"/>
        </w:sect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100" w:lineRule="atLeast"/>
        <w:ind w:left="1290" w:right="0" w:firstLine="0"/>
        <w:rPr>
          <w:rFonts w:ascii="Calibri" w:hAnsi="Calibri" w:cs="Calibri" w:eastAsia="Calibri"/>
          <w:sz w:val="10"/>
          <w:szCs w:val="10"/>
        </w:rPr>
      </w:pPr>
      <w:bookmarkStart w:name="_bookmark14" w:id="15"/>
      <w:bookmarkEnd w:id="15"/>
      <w:r>
        <w:rPr/>
      </w:r>
      <w:r>
        <w:rPr>
          <w:rFonts w:ascii="Calibri" w:hAnsi="Calibri" w:cs="Calibri" w:eastAsia="Calibri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10"/>
          <w:szCs w:val="10"/>
        </w:rPr>
      </w:r>
    </w:p>
    <w:p>
      <w:pPr>
        <w:spacing w:line="240" w:lineRule="auto" w:before="12"/>
        <w:rPr>
          <w:rFonts w:ascii="Calibri" w:hAnsi="Calibri" w:cs="Calibri" w:eastAsia="Calibri"/>
          <w:b/>
          <w:bCs/>
          <w:sz w:val="10"/>
          <w:szCs w:val="10"/>
        </w:rPr>
      </w:pPr>
    </w:p>
    <w:p>
      <w:pPr>
        <w:spacing w:before="19"/>
        <w:ind w:left="1340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1.</w:t>
      </w:r>
      <w:r>
        <w:rPr>
          <w:rFonts w:ascii="Calibri" w:hAnsi="Calibri" w:cs="Calibri" w:eastAsia="Calibri"/>
          <w:b/>
          <w:bCs/>
          <w:spacing w:val="33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ზოგადი</w:t>
      </w:r>
      <w:r>
        <w:rPr>
          <w:rFonts w:ascii="Calibri" w:hAnsi="Calibri" w:cs="Calibri" w:eastAsia="Calibri"/>
          <w:b/>
          <w:bCs/>
          <w:spacing w:val="33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მიმოხილვა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 w:before="77"/>
        <w:ind w:left="1340" w:right="158"/>
        <w:jc w:val="both"/>
      </w:pPr>
      <w:r>
        <w:rPr>
          <w:w w:val="90"/>
        </w:rPr>
        <w:t>სახელმწიფო</w:t>
      </w:r>
      <w:r>
        <w:rPr>
          <w:spacing w:val="4"/>
          <w:w w:val="90"/>
        </w:rPr>
        <w:t> </w:t>
      </w:r>
      <w:r>
        <w:rPr>
          <w:w w:val="90"/>
        </w:rPr>
        <w:t>ინსპექტორის</w:t>
      </w:r>
      <w:r>
        <w:rPr>
          <w:spacing w:val="5"/>
          <w:w w:val="90"/>
        </w:rPr>
        <w:t> </w:t>
      </w:r>
      <w:r>
        <w:rPr>
          <w:w w:val="90"/>
        </w:rPr>
        <w:t>სამსახურის</w:t>
      </w:r>
      <w:r>
        <w:rPr>
          <w:spacing w:val="5"/>
          <w:w w:val="90"/>
        </w:rPr>
        <w:t> </w:t>
      </w:r>
      <w:r>
        <w:rPr>
          <w:w w:val="90"/>
        </w:rPr>
        <w:t>საქმიანობის</w:t>
      </w:r>
      <w:r>
        <w:rPr>
          <w:spacing w:val="5"/>
          <w:w w:val="90"/>
        </w:rPr>
        <w:t> </w:t>
      </w:r>
      <w:r>
        <w:rPr>
          <w:w w:val="90"/>
        </w:rPr>
        <w:t>ერთ-ერთი</w:t>
      </w:r>
      <w:r>
        <w:rPr>
          <w:spacing w:val="4"/>
          <w:w w:val="90"/>
        </w:rPr>
        <w:t> </w:t>
      </w:r>
      <w:r>
        <w:rPr>
          <w:w w:val="90"/>
        </w:rPr>
        <w:t>მიმართულებაა</w:t>
      </w:r>
      <w:r>
        <w:rPr>
          <w:spacing w:val="5"/>
          <w:w w:val="90"/>
        </w:rPr>
        <w:t> </w:t>
      </w:r>
      <w:r>
        <w:rPr>
          <w:w w:val="90"/>
        </w:rPr>
        <w:t>ფარული</w:t>
      </w:r>
      <w:r>
        <w:rPr>
          <w:w w:val="86"/>
        </w:rPr>
        <w:t> </w:t>
      </w:r>
      <w:r>
        <w:rPr>
          <w:w w:val="90"/>
        </w:rPr>
        <w:t>საგამოძიებო</w:t>
      </w:r>
      <w:r>
        <w:rPr>
          <w:spacing w:val="28"/>
          <w:w w:val="90"/>
        </w:rPr>
        <w:t> </w:t>
      </w:r>
      <w:r>
        <w:rPr>
          <w:w w:val="90"/>
        </w:rPr>
        <w:t>მოქმედებებისა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ელექტრონული</w:t>
      </w:r>
      <w:r>
        <w:rPr>
          <w:spacing w:val="30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29"/>
          <w:w w:val="90"/>
        </w:rPr>
        <w:t> </w:t>
      </w:r>
      <w:r>
        <w:rPr>
          <w:w w:val="90"/>
        </w:rPr>
        <w:t>მაიდენტიფიცირებელ</w:t>
      </w:r>
      <w:r>
        <w:rPr>
          <w:w w:val="86"/>
        </w:rPr>
        <w:t> </w:t>
      </w:r>
      <w:r>
        <w:rPr>
          <w:w w:val="90"/>
        </w:rPr>
        <w:t>მონაცემთა</w:t>
      </w:r>
      <w:r>
        <w:rPr>
          <w:spacing w:val="13"/>
          <w:w w:val="90"/>
        </w:rPr>
        <w:t> </w:t>
      </w:r>
      <w:r>
        <w:rPr>
          <w:w w:val="90"/>
        </w:rPr>
        <w:t>ცენტრალურ</w:t>
      </w:r>
      <w:r>
        <w:rPr>
          <w:spacing w:val="13"/>
          <w:w w:val="90"/>
        </w:rPr>
        <w:t> </w:t>
      </w:r>
      <w:r>
        <w:rPr>
          <w:spacing w:val="-1"/>
          <w:w w:val="90"/>
        </w:rPr>
        <w:t>ბანკ</w:t>
      </w:r>
      <w:r>
        <w:rPr>
          <w:spacing w:val="-2"/>
          <w:w w:val="90"/>
        </w:rPr>
        <w:t>ში</w:t>
      </w:r>
      <w:r>
        <w:rPr>
          <w:spacing w:val="14"/>
          <w:w w:val="90"/>
        </w:rPr>
        <w:t> </w:t>
      </w:r>
      <w:r>
        <w:rPr>
          <w:w w:val="90"/>
        </w:rPr>
        <w:t>განხორციელებული</w:t>
      </w:r>
      <w:r>
        <w:rPr>
          <w:spacing w:val="14"/>
          <w:w w:val="90"/>
        </w:rPr>
        <w:t> </w:t>
      </w:r>
      <w:r>
        <w:rPr>
          <w:w w:val="90"/>
        </w:rPr>
        <w:t>აქტივობების</w:t>
      </w:r>
      <w:r>
        <w:rPr>
          <w:spacing w:val="13"/>
          <w:w w:val="90"/>
        </w:rPr>
        <w:t> </w:t>
      </w:r>
      <w:r>
        <w:rPr>
          <w:w w:val="90"/>
        </w:rPr>
        <w:t>კონტროლი.</w:t>
      </w:r>
      <w:r>
        <w:rPr>
          <w:spacing w:val="14"/>
          <w:w w:val="90"/>
        </w:rPr>
        <w:t> </w:t>
      </w:r>
      <w:r>
        <w:rPr>
          <w:w w:val="90"/>
        </w:rPr>
        <w:t>სამსახური</w:t>
      </w:r>
      <w:r>
        <w:rPr>
          <w:spacing w:val="25"/>
          <w:w w:val="85"/>
        </w:rPr>
        <w:t> </w:t>
      </w:r>
      <w:r>
        <w:rPr>
          <w:w w:val="90"/>
        </w:rPr>
        <w:t>ზედამხედველობს</w:t>
      </w:r>
      <w:r>
        <w:rPr>
          <w:spacing w:val="40"/>
          <w:w w:val="90"/>
        </w:rPr>
        <w:t> </w:t>
      </w:r>
      <w:r>
        <w:rPr>
          <w:w w:val="90"/>
        </w:rPr>
        <w:t>საქართველოს</w:t>
      </w:r>
      <w:r>
        <w:rPr>
          <w:spacing w:val="40"/>
          <w:w w:val="90"/>
        </w:rPr>
        <w:t> </w:t>
      </w:r>
      <w:r>
        <w:rPr>
          <w:w w:val="90"/>
        </w:rPr>
        <w:t>სისხლის</w:t>
      </w:r>
      <w:r>
        <w:rPr>
          <w:spacing w:val="40"/>
          <w:w w:val="90"/>
        </w:rPr>
        <w:t> </w:t>
      </w:r>
      <w:r>
        <w:rPr>
          <w:w w:val="90"/>
        </w:rPr>
        <w:t>სამართლის</w:t>
      </w:r>
      <w:r>
        <w:rPr>
          <w:spacing w:val="40"/>
          <w:w w:val="90"/>
        </w:rPr>
        <w:t> </w:t>
      </w:r>
      <w:r>
        <w:rPr>
          <w:w w:val="90"/>
        </w:rPr>
        <w:t>საპროცესო</w:t>
      </w:r>
      <w:r>
        <w:rPr>
          <w:spacing w:val="40"/>
          <w:w w:val="90"/>
        </w:rPr>
        <w:t> </w:t>
      </w:r>
      <w:r>
        <w:rPr>
          <w:w w:val="90"/>
        </w:rPr>
        <w:t>კოდექსის</w:t>
      </w:r>
      <w:r>
        <w:rPr>
          <w:spacing w:val="41"/>
          <w:w w:val="90"/>
        </w:rPr>
        <w:t> </w:t>
      </w:r>
      <w:r>
        <w:rPr>
          <w:w w:val="90"/>
        </w:rPr>
        <w:t>136-138-ე</w:t>
      </w:r>
      <w:r>
        <w:rPr>
          <w:w w:val="87"/>
        </w:rPr>
        <w:t> </w:t>
      </w:r>
      <w:r>
        <w:rPr>
          <w:w w:val="90"/>
        </w:rPr>
        <w:t>მუხლებით</w:t>
      </w:r>
      <w:r>
        <w:rPr>
          <w:spacing w:val="15"/>
          <w:w w:val="90"/>
        </w:rPr>
        <w:t> </w:t>
      </w:r>
      <w:r>
        <w:rPr>
          <w:w w:val="90"/>
        </w:rPr>
        <w:t>გათვალისწინებულ</w:t>
      </w:r>
      <w:r>
        <w:rPr>
          <w:spacing w:val="16"/>
          <w:w w:val="90"/>
        </w:rPr>
        <w:t> </w:t>
      </w:r>
      <w:r>
        <w:rPr>
          <w:w w:val="90"/>
        </w:rPr>
        <w:t>საგამოძიებო</w:t>
      </w:r>
      <w:r>
        <w:rPr>
          <w:spacing w:val="15"/>
          <w:w w:val="90"/>
        </w:rPr>
        <w:t> </w:t>
      </w:r>
      <w:r>
        <w:rPr>
          <w:w w:val="90"/>
        </w:rPr>
        <w:t>მოქმედებებს,</w:t>
      </w:r>
      <w:r>
        <w:rPr>
          <w:spacing w:val="16"/>
          <w:w w:val="90"/>
        </w:rPr>
        <w:t> </w:t>
      </w:r>
      <w:r>
        <w:rPr>
          <w:w w:val="90"/>
        </w:rPr>
        <w:t>ასევე,</w:t>
      </w:r>
      <w:r>
        <w:rPr>
          <w:spacing w:val="15"/>
          <w:w w:val="90"/>
        </w:rPr>
        <w:t> </w:t>
      </w:r>
      <w:r>
        <w:rPr>
          <w:w w:val="90"/>
        </w:rPr>
        <w:t>143</w:t>
      </w:r>
      <w:r>
        <w:rPr>
          <w:w w:val="90"/>
          <w:position w:val="7"/>
          <w:sz w:val="11"/>
          <w:szCs w:val="11"/>
        </w:rPr>
        <w:t>1</w:t>
      </w:r>
      <w:r>
        <w:rPr>
          <w:spacing w:val="11"/>
          <w:w w:val="90"/>
          <w:position w:val="7"/>
          <w:sz w:val="11"/>
          <w:szCs w:val="11"/>
        </w:rPr>
        <w:t> </w:t>
      </w:r>
      <w:r>
        <w:rPr>
          <w:w w:val="90"/>
        </w:rPr>
        <w:t>მუხლის</w:t>
      </w:r>
      <w:r>
        <w:rPr>
          <w:spacing w:val="15"/>
          <w:w w:val="90"/>
        </w:rPr>
        <w:t> </w:t>
      </w:r>
      <w:r>
        <w:rPr>
          <w:w w:val="90"/>
        </w:rPr>
        <w:t>პირველი</w:t>
      </w:r>
      <w:r>
        <w:rPr>
          <w:w w:val="92"/>
        </w:rPr>
        <w:t> </w:t>
      </w:r>
      <w:r>
        <w:rPr>
          <w:w w:val="90"/>
        </w:rPr>
        <w:t>ნაწილით</w:t>
      </w:r>
      <w:r>
        <w:rPr>
          <w:spacing w:val="15"/>
          <w:w w:val="90"/>
        </w:rPr>
        <w:t> </w:t>
      </w:r>
      <w:r>
        <w:rPr>
          <w:w w:val="90"/>
        </w:rPr>
        <w:t>განსაზღვრულ</w:t>
      </w:r>
      <w:r>
        <w:rPr>
          <w:spacing w:val="16"/>
          <w:w w:val="90"/>
        </w:rPr>
        <w:t> </w:t>
      </w:r>
      <w:r>
        <w:rPr>
          <w:w w:val="90"/>
        </w:rPr>
        <w:t>ფარულ</w:t>
      </w:r>
      <w:r>
        <w:rPr>
          <w:spacing w:val="16"/>
          <w:w w:val="90"/>
        </w:rPr>
        <w:t> </w:t>
      </w:r>
      <w:r>
        <w:rPr>
          <w:w w:val="90"/>
        </w:rPr>
        <w:t>საგამოძიებო</w:t>
      </w:r>
      <w:r>
        <w:rPr>
          <w:spacing w:val="16"/>
          <w:w w:val="90"/>
        </w:rPr>
        <w:t> </w:t>
      </w:r>
      <w:r>
        <w:rPr>
          <w:w w:val="90"/>
        </w:rPr>
        <w:t>მოქმედებებს.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/>
        <w:pict>
          <v:shape style="position:absolute;margin-left:28.9498pt;margin-top:32.941029pt;width:8pt;height:226.85pt;mso-position-horizontal-relative:page;mso-position-vertical-relative:paragraph;z-index:671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ფარული</w:t>
      </w:r>
      <w:r>
        <w:rPr>
          <w:spacing w:val="2"/>
          <w:w w:val="90"/>
        </w:rPr>
        <w:t> </w:t>
      </w:r>
      <w:r>
        <w:rPr>
          <w:w w:val="90"/>
        </w:rPr>
        <w:t>საგამოძიებო</w:t>
      </w:r>
      <w:r>
        <w:rPr>
          <w:spacing w:val="3"/>
          <w:w w:val="90"/>
        </w:rPr>
        <w:t> </w:t>
      </w:r>
      <w:r>
        <w:rPr>
          <w:spacing w:val="-1"/>
          <w:w w:val="90"/>
        </w:rPr>
        <w:t>მოქმ</w:t>
      </w:r>
      <w:r>
        <w:rPr>
          <w:spacing w:val="-2"/>
          <w:w w:val="90"/>
        </w:rPr>
        <w:t>ედებებისა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ელექტრონული</w:t>
      </w:r>
      <w:r>
        <w:rPr>
          <w:spacing w:val="3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მაიდენტიფი</w:t>
      </w:r>
      <w:r>
        <w:rPr>
          <w:spacing w:val="-1"/>
          <w:w w:val="90"/>
        </w:rPr>
        <w:t>-</w:t>
      </w:r>
      <w:r>
        <w:rPr>
          <w:spacing w:val="44"/>
          <w:w w:val="90"/>
        </w:rPr>
        <w:t> </w:t>
      </w:r>
      <w:r>
        <w:rPr>
          <w:w w:val="95"/>
        </w:rPr>
        <w:t>ცირებელ</w:t>
      </w:r>
      <w:r>
        <w:rPr>
          <w:spacing w:val="21"/>
          <w:w w:val="95"/>
        </w:rPr>
        <w:t> </w:t>
      </w:r>
      <w:r>
        <w:rPr>
          <w:w w:val="95"/>
        </w:rPr>
        <w:t>მონაცემთა</w:t>
      </w:r>
      <w:r>
        <w:rPr>
          <w:spacing w:val="20"/>
          <w:w w:val="95"/>
        </w:rPr>
        <w:t> </w:t>
      </w:r>
      <w:r>
        <w:rPr>
          <w:w w:val="95"/>
        </w:rPr>
        <w:t>ცენტრალურ</w:t>
      </w:r>
      <w:r>
        <w:rPr>
          <w:spacing w:val="21"/>
          <w:w w:val="95"/>
        </w:rPr>
        <w:t> </w:t>
      </w:r>
      <w:r>
        <w:rPr>
          <w:w w:val="95"/>
        </w:rPr>
        <w:t>ბანკში</w:t>
      </w:r>
      <w:r>
        <w:rPr>
          <w:spacing w:val="21"/>
          <w:w w:val="95"/>
        </w:rPr>
        <w:t> </w:t>
      </w:r>
      <w:r>
        <w:rPr>
          <w:w w:val="95"/>
        </w:rPr>
        <w:t>განხორციელებული</w:t>
      </w:r>
      <w:r>
        <w:rPr>
          <w:spacing w:val="21"/>
          <w:w w:val="95"/>
        </w:rPr>
        <w:t> </w:t>
      </w:r>
      <w:r>
        <w:rPr>
          <w:w w:val="95"/>
        </w:rPr>
        <w:t>აქტივობების</w:t>
      </w:r>
      <w:r>
        <w:rPr>
          <w:spacing w:val="21"/>
          <w:w w:val="95"/>
        </w:rPr>
        <w:t> </w:t>
      </w:r>
      <w:r>
        <w:rPr>
          <w:w w:val="95"/>
        </w:rPr>
        <w:t>გასაკონ-</w:t>
      </w:r>
      <w:r>
        <w:rPr>
          <w:w w:val="90"/>
        </w:rPr>
        <w:t> </w:t>
      </w:r>
      <w:r>
        <w:rPr>
          <w:w w:val="95"/>
        </w:rPr>
        <w:t>ტროლებლად,</w:t>
      </w:r>
      <w:r>
        <w:rPr>
          <w:spacing w:val="-5"/>
          <w:w w:val="95"/>
        </w:rPr>
        <w:t> </w:t>
      </w:r>
      <w:r>
        <w:rPr>
          <w:w w:val="95"/>
        </w:rPr>
        <w:t>სახელმწიფო</w:t>
      </w:r>
      <w:r>
        <w:rPr>
          <w:spacing w:val="-4"/>
          <w:w w:val="95"/>
        </w:rPr>
        <w:t> </w:t>
      </w:r>
      <w:r>
        <w:rPr>
          <w:w w:val="95"/>
        </w:rPr>
        <w:t>ინსპექტორის</w:t>
      </w:r>
      <w:r>
        <w:rPr>
          <w:spacing w:val="-5"/>
          <w:w w:val="95"/>
        </w:rPr>
        <w:t> </w:t>
      </w:r>
      <w:r>
        <w:rPr>
          <w:w w:val="95"/>
        </w:rPr>
        <w:t>სამსახურს</w:t>
      </w:r>
      <w:r>
        <w:rPr>
          <w:spacing w:val="-4"/>
          <w:w w:val="95"/>
        </w:rPr>
        <w:t> </w:t>
      </w:r>
      <w:r>
        <w:rPr>
          <w:w w:val="95"/>
        </w:rPr>
        <w:t>24-საათიან</w:t>
      </w:r>
      <w:r>
        <w:rPr>
          <w:spacing w:val="-5"/>
          <w:w w:val="95"/>
        </w:rPr>
        <w:t> </w:t>
      </w:r>
      <w:r>
        <w:rPr>
          <w:w w:val="95"/>
        </w:rPr>
        <w:t>რ</w:t>
      </w:r>
      <w:r>
        <w:rPr>
          <w:spacing w:val="-28"/>
          <w:w w:val="95"/>
        </w:rPr>
        <w:t>ე</w:t>
      </w:r>
      <w:r>
        <w:rPr>
          <w:w w:val="95"/>
        </w:rPr>
        <w:t>ჟიმში</w:t>
      </w:r>
      <w:r>
        <w:rPr>
          <w:spacing w:val="-4"/>
          <w:w w:val="95"/>
        </w:rPr>
        <w:t> </w:t>
      </w:r>
      <w:r>
        <w:rPr>
          <w:w w:val="95"/>
        </w:rPr>
        <w:t>მიეწოდება</w:t>
      </w:r>
      <w:r>
        <w:rPr>
          <w:w w:val="87"/>
        </w:rPr>
        <w:t> </w:t>
      </w:r>
      <w:r>
        <w:rPr>
          <w:w w:val="90"/>
        </w:rPr>
        <w:t>სასამართლოს</w:t>
      </w:r>
      <w:r>
        <w:rPr>
          <w:spacing w:val="7"/>
          <w:w w:val="90"/>
        </w:rPr>
        <w:t> </w:t>
      </w:r>
      <w:r>
        <w:rPr>
          <w:w w:val="90"/>
        </w:rPr>
        <w:t>განჩინებები</w:t>
      </w:r>
      <w:r>
        <w:rPr>
          <w:spacing w:val="8"/>
          <w:w w:val="90"/>
        </w:rPr>
        <w:t> </w:t>
      </w:r>
      <w:r>
        <w:rPr>
          <w:w w:val="90"/>
        </w:rPr>
        <w:t>ასეთი</w:t>
      </w:r>
      <w:r>
        <w:rPr>
          <w:spacing w:val="8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ჩატარებ</w:t>
      </w:r>
      <w:r>
        <w:rPr>
          <w:spacing w:val="-2"/>
          <w:w w:val="90"/>
        </w:rPr>
        <w:t>ის</w:t>
      </w:r>
      <w:r>
        <w:rPr>
          <w:spacing w:val="7"/>
          <w:w w:val="90"/>
        </w:rPr>
        <w:t> </w:t>
      </w:r>
      <w:r>
        <w:rPr>
          <w:w w:val="90"/>
        </w:rPr>
        <w:t>ნებართვის</w:t>
      </w:r>
      <w:r>
        <w:rPr>
          <w:spacing w:val="7"/>
          <w:w w:val="90"/>
        </w:rPr>
        <w:t> </w:t>
      </w:r>
      <w:r>
        <w:rPr>
          <w:w w:val="90"/>
        </w:rPr>
        <w:t>გაცემის</w:t>
      </w:r>
      <w:r>
        <w:rPr>
          <w:spacing w:val="8"/>
          <w:w w:val="90"/>
        </w:rPr>
        <w:t> </w:t>
      </w:r>
      <w:r>
        <w:rPr>
          <w:w w:val="90"/>
        </w:rPr>
        <w:t>შესახებ,</w:t>
      </w:r>
      <w:r>
        <w:rPr>
          <w:spacing w:val="28"/>
          <w:w w:val="86"/>
        </w:rPr>
        <w:t> </w:t>
      </w:r>
      <w:r>
        <w:rPr>
          <w:w w:val="90"/>
        </w:rPr>
        <w:t>პროკურორის</w:t>
      </w:r>
      <w:r>
        <w:rPr>
          <w:spacing w:val="26"/>
          <w:w w:val="90"/>
        </w:rPr>
        <w:t> </w:t>
      </w:r>
      <w:r>
        <w:rPr>
          <w:w w:val="90"/>
        </w:rPr>
        <w:t>დადგენილებები</w:t>
      </w:r>
      <w:r>
        <w:rPr>
          <w:spacing w:val="26"/>
          <w:w w:val="90"/>
        </w:rPr>
        <w:t> </w:t>
      </w:r>
      <w:r>
        <w:rPr>
          <w:w w:val="90"/>
        </w:rPr>
        <w:t>გადაუდებელი</w:t>
      </w:r>
      <w:r>
        <w:rPr>
          <w:spacing w:val="27"/>
          <w:w w:val="90"/>
        </w:rPr>
        <w:t> </w:t>
      </w:r>
      <w:r>
        <w:rPr>
          <w:w w:val="90"/>
        </w:rPr>
        <w:t>აუცილებლობისას</w:t>
      </w:r>
      <w:r>
        <w:rPr>
          <w:spacing w:val="26"/>
          <w:w w:val="90"/>
        </w:rPr>
        <w:t> </w:t>
      </w:r>
      <w:r>
        <w:rPr>
          <w:w w:val="90"/>
        </w:rPr>
        <w:t>ფარული</w:t>
      </w:r>
      <w:r>
        <w:rPr>
          <w:spacing w:val="27"/>
          <w:w w:val="90"/>
        </w:rPr>
        <w:t> </w:t>
      </w:r>
      <w:r>
        <w:rPr>
          <w:w w:val="90"/>
        </w:rPr>
        <w:t>საგამოძიებო</w:t>
      </w:r>
      <w:r>
        <w:rPr>
          <w:w w:val="89"/>
        </w:rPr>
        <w:t> </w:t>
      </w:r>
      <w:r>
        <w:rPr>
          <w:w w:val="95"/>
        </w:rPr>
        <w:t>მოქმედების</w:t>
      </w:r>
      <w:r>
        <w:rPr>
          <w:spacing w:val="26"/>
          <w:w w:val="95"/>
        </w:rPr>
        <w:t> </w:t>
      </w:r>
      <w:r>
        <w:rPr>
          <w:w w:val="95"/>
        </w:rPr>
        <w:t>ჩატარებაზე</w:t>
      </w:r>
      <w:r>
        <w:rPr>
          <w:spacing w:val="27"/>
          <w:w w:val="95"/>
        </w:rPr>
        <w:t> </w:t>
      </w:r>
      <w:r>
        <w:rPr>
          <w:w w:val="95"/>
        </w:rPr>
        <w:t>და</w:t>
      </w:r>
      <w:r>
        <w:rPr>
          <w:spacing w:val="27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27"/>
          <w:w w:val="95"/>
        </w:rPr>
        <w:t> </w:t>
      </w:r>
      <w:r>
        <w:rPr>
          <w:w w:val="95"/>
        </w:rPr>
        <w:t>ორგანოების</w:t>
      </w:r>
      <w:r>
        <w:rPr>
          <w:spacing w:val="26"/>
          <w:w w:val="95"/>
        </w:rPr>
        <w:t> </w:t>
      </w:r>
      <w:r>
        <w:rPr>
          <w:w w:val="95"/>
        </w:rPr>
        <w:t>მიერ</w:t>
      </w:r>
      <w:r>
        <w:rPr>
          <w:spacing w:val="27"/>
          <w:w w:val="95"/>
        </w:rPr>
        <w:t> </w:t>
      </w:r>
      <w:r>
        <w:rPr>
          <w:w w:val="95"/>
        </w:rPr>
        <w:t>ფარულ</w:t>
      </w:r>
      <w:r>
        <w:rPr>
          <w:spacing w:val="27"/>
          <w:w w:val="95"/>
        </w:rPr>
        <w:t> </w:t>
      </w:r>
      <w:r>
        <w:rPr>
          <w:w w:val="95"/>
        </w:rPr>
        <w:t>საგამო-</w:t>
      </w:r>
      <w:r>
        <w:rPr>
          <w:w w:val="90"/>
        </w:rPr>
        <w:t> </w:t>
      </w:r>
      <w:r>
        <w:rPr>
          <w:w w:val="95"/>
        </w:rPr>
        <w:t>ძიებო</w:t>
      </w:r>
      <w:r>
        <w:rPr>
          <w:spacing w:val="22"/>
          <w:w w:val="95"/>
        </w:rPr>
        <w:t> </w:t>
      </w:r>
      <w:r>
        <w:rPr>
          <w:w w:val="95"/>
        </w:rPr>
        <w:t>მოქმედებებთან</w:t>
      </w:r>
      <w:r>
        <w:rPr>
          <w:spacing w:val="23"/>
          <w:w w:val="95"/>
        </w:rPr>
        <w:t> </w:t>
      </w:r>
      <w:r>
        <w:rPr>
          <w:w w:val="95"/>
        </w:rPr>
        <w:t>დაკავშირებით</w:t>
      </w:r>
      <w:r>
        <w:rPr>
          <w:spacing w:val="22"/>
          <w:w w:val="95"/>
        </w:rPr>
        <w:t> </w:t>
      </w:r>
      <w:r>
        <w:rPr>
          <w:w w:val="95"/>
        </w:rPr>
        <w:t>შედგენილი</w:t>
      </w:r>
      <w:r>
        <w:rPr>
          <w:spacing w:val="23"/>
          <w:w w:val="95"/>
        </w:rPr>
        <w:t> </w:t>
      </w:r>
      <w:r>
        <w:rPr>
          <w:w w:val="95"/>
        </w:rPr>
        <w:t>ოქმები.</w:t>
      </w:r>
      <w:r>
        <w:rPr>
          <w:spacing w:val="22"/>
          <w:w w:val="95"/>
        </w:rPr>
        <w:t> </w:t>
      </w:r>
      <w:r>
        <w:rPr>
          <w:w w:val="95"/>
        </w:rPr>
        <w:t>სამსახურში</w:t>
      </w:r>
      <w:r>
        <w:rPr>
          <w:spacing w:val="23"/>
          <w:w w:val="95"/>
        </w:rPr>
        <w:t> </w:t>
      </w:r>
      <w:r>
        <w:rPr>
          <w:w w:val="95"/>
        </w:rPr>
        <w:t>ასევე,</w:t>
      </w:r>
      <w:r>
        <w:rPr>
          <w:spacing w:val="23"/>
          <w:w w:val="95"/>
        </w:rPr>
        <w:t> </w:t>
      </w:r>
      <w:r>
        <w:rPr>
          <w:spacing w:val="-2"/>
          <w:w w:val="95"/>
        </w:rPr>
        <w:t>შემო-</w:t>
      </w:r>
      <w:r>
        <w:rPr>
          <w:spacing w:val="24"/>
          <w:w w:val="90"/>
        </w:rPr>
        <w:t> </w:t>
      </w:r>
      <w:r>
        <w:rPr>
          <w:w w:val="90"/>
        </w:rPr>
        <w:t>დის</w:t>
      </w:r>
      <w:r>
        <w:rPr>
          <w:spacing w:val="36"/>
          <w:w w:val="90"/>
        </w:rPr>
        <w:t> </w:t>
      </w:r>
      <w:r>
        <w:rPr>
          <w:w w:val="90"/>
        </w:rPr>
        <w:t>დოკუმენტები,</w:t>
      </w:r>
      <w:r>
        <w:rPr>
          <w:spacing w:val="36"/>
          <w:w w:val="90"/>
        </w:rPr>
        <w:t> </w:t>
      </w:r>
      <w:r>
        <w:rPr>
          <w:w w:val="90"/>
        </w:rPr>
        <w:t>რომლებიც</w:t>
      </w:r>
      <w:r>
        <w:rPr>
          <w:spacing w:val="37"/>
          <w:w w:val="90"/>
        </w:rPr>
        <w:t> </w:t>
      </w:r>
      <w:r>
        <w:rPr>
          <w:w w:val="90"/>
        </w:rPr>
        <w:t>ასახავს</w:t>
      </w:r>
      <w:r>
        <w:rPr>
          <w:spacing w:val="36"/>
          <w:w w:val="90"/>
        </w:rPr>
        <w:t> </w:t>
      </w:r>
      <w:r>
        <w:rPr>
          <w:w w:val="90"/>
        </w:rPr>
        <w:t>ელექტრონული</w:t>
      </w:r>
      <w:r>
        <w:rPr>
          <w:spacing w:val="36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37"/>
          <w:w w:val="90"/>
        </w:rPr>
        <w:t> </w:t>
      </w:r>
      <w:r>
        <w:rPr>
          <w:w w:val="90"/>
        </w:rPr>
        <w:t>კომპანიების</w:t>
      </w:r>
      <w:r>
        <w:rPr>
          <w:spacing w:val="36"/>
          <w:w w:val="90"/>
        </w:rPr>
        <w:t> </w:t>
      </w:r>
      <w:r>
        <w:rPr>
          <w:w w:val="90"/>
        </w:rPr>
        <w:t>მიერ</w:t>
      </w:r>
      <w:r>
        <w:rPr>
          <w:w w:val="89"/>
        </w:rPr>
        <w:t> </w:t>
      </w:r>
      <w:r>
        <w:rPr>
          <w:w w:val="90"/>
        </w:rPr>
        <w:t>კომუნიკაციის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მაიდენტიფიცირ</w:t>
      </w:r>
      <w:r>
        <w:rPr>
          <w:spacing w:val="-1"/>
          <w:w w:val="90"/>
        </w:rPr>
        <w:t>ებელ</w:t>
      </w:r>
      <w:r>
        <w:rPr>
          <w:spacing w:val="15"/>
          <w:w w:val="90"/>
        </w:rPr>
        <w:t> </w:t>
      </w:r>
      <w:r>
        <w:rPr>
          <w:w w:val="90"/>
        </w:rPr>
        <w:t>მონაცემთა</w:t>
      </w:r>
      <w:r>
        <w:rPr>
          <w:spacing w:val="14"/>
          <w:w w:val="90"/>
        </w:rPr>
        <w:t> </w:t>
      </w:r>
      <w:r>
        <w:rPr>
          <w:w w:val="90"/>
        </w:rPr>
        <w:t>გადაცემას</w:t>
      </w:r>
      <w:r>
        <w:rPr>
          <w:spacing w:val="15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14"/>
          <w:w w:val="90"/>
        </w:rPr>
        <w:t> </w:t>
      </w:r>
      <w:r>
        <w:rPr>
          <w:w w:val="90"/>
        </w:rPr>
        <w:t>ორგანოე-</w:t>
      </w:r>
      <w:r>
        <w:rPr>
          <w:spacing w:val="32"/>
          <w:w w:val="90"/>
        </w:rPr>
        <w:t> </w:t>
      </w:r>
      <w:r>
        <w:rPr>
          <w:w w:val="90"/>
        </w:rPr>
        <w:t>ბისთვის.</w:t>
      </w:r>
      <w:r>
        <w:rPr>
          <w:spacing w:val="-8"/>
          <w:w w:val="90"/>
        </w:rPr>
        <w:t> </w:t>
      </w:r>
      <w:r>
        <w:rPr>
          <w:spacing w:val="-1"/>
          <w:w w:val="90"/>
        </w:rPr>
        <w:t>სამსა</w:t>
      </w:r>
      <w:r>
        <w:rPr>
          <w:spacing w:val="-2"/>
          <w:w w:val="90"/>
        </w:rPr>
        <w:t>ხური</w:t>
      </w:r>
      <w:r>
        <w:rPr>
          <w:spacing w:val="-7"/>
          <w:w w:val="90"/>
        </w:rPr>
        <w:t> </w:t>
      </w:r>
      <w:r>
        <w:rPr>
          <w:w w:val="90"/>
        </w:rPr>
        <w:t>ამოწმებს</w:t>
      </w:r>
      <w:r>
        <w:rPr>
          <w:spacing w:val="-7"/>
          <w:w w:val="90"/>
        </w:rPr>
        <w:t> </w:t>
      </w:r>
      <w:r>
        <w:rPr>
          <w:w w:val="90"/>
        </w:rPr>
        <w:t>მიღებულ</w:t>
      </w:r>
      <w:r>
        <w:rPr>
          <w:spacing w:val="-7"/>
          <w:w w:val="90"/>
        </w:rPr>
        <w:t> </w:t>
      </w:r>
      <w:r>
        <w:rPr>
          <w:w w:val="90"/>
        </w:rPr>
        <w:t>დოკუმენტებს,</w:t>
      </w:r>
      <w:r>
        <w:rPr>
          <w:spacing w:val="-7"/>
          <w:w w:val="90"/>
        </w:rPr>
        <w:t> </w:t>
      </w:r>
      <w:r>
        <w:rPr>
          <w:w w:val="90"/>
        </w:rPr>
        <w:t>ადარებს</w:t>
      </w:r>
      <w:r>
        <w:rPr>
          <w:spacing w:val="-7"/>
          <w:w w:val="90"/>
        </w:rPr>
        <w:t> </w:t>
      </w:r>
      <w:r>
        <w:rPr>
          <w:w w:val="90"/>
        </w:rPr>
        <w:t>ელექტრონულ</w:t>
      </w:r>
      <w:r>
        <w:rPr>
          <w:spacing w:val="-8"/>
          <w:w w:val="90"/>
        </w:rPr>
        <w:t> </w:t>
      </w:r>
      <w:r>
        <w:rPr>
          <w:w w:val="90"/>
        </w:rPr>
        <w:t>სისტემებ-</w:t>
      </w:r>
      <w:r>
        <w:rPr>
          <w:spacing w:val="28"/>
          <w:w w:val="90"/>
        </w:rPr>
        <w:t> </w:t>
      </w:r>
      <w:r>
        <w:rPr>
          <w:w w:val="90"/>
        </w:rPr>
        <w:t>ში</w:t>
      </w:r>
      <w:r>
        <w:rPr>
          <w:spacing w:val="27"/>
          <w:w w:val="90"/>
        </w:rPr>
        <w:t> </w:t>
      </w:r>
      <w:r>
        <w:rPr>
          <w:w w:val="90"/>
        </w:rPr>
        <w:t>ასახულ</w:t>
      </w:r>
      <w:r>
        <w:rPr>
          <w:spacing w:val="28"/>
          <w:w w:val="90"/>
        </w:rPr>
        <w:t> </w:t>
      </w:r>
      <w:r>
        <w:rPr>
          <w:w w:val="90"/>
        </w:rPr>
        <w:t>ინფორმაციას,</w:t>
      </w:r>
      <w:r>
        <w:rPr>
          <w:spacing w:val="27"/>
          <w:w w:val="90"/>
        </w:rPr>
        <w:t> </w:t>
      </w:r>
      <w:r>
        <w:rPr>
          <w:w w:val="90"/>
        </w:rPr>
        <w:t>დოკუმენტაციაში</w:t>
      </w:r>
      <w:r>
        <w:rPr>
          <w:spacing w:val="28"/>
          <w:w w:val="90"/>
        </w:rPr>
        <w:t> </w:t>
      </w:r>
      <w:r>
        <w:rPr>
          <w:w w:val="90"/>
        </w:rPr>
        <w:t>ასახული</w:t>
      </w:r>
      <w:r>
        <w:rPr>
          <w:spacing w:val="28"/>
          <w:w w:val="90"/>
        </w:rPr>
        <w:t> </w:t>
      </w:r>
      <w:r>
        <w:rPr>
          <w:w w:val="90"/>
        </w:rPr>
        <w:t>მონაცემები</w:t>
      </w:r>
      <w:r>
        <w:rPr>
          <w:spacing w:val="27"/>
          <w:w w:val="90"/>
        </w:rPr>
        <w:t> </w:t>
      </w:r>
      <w:r>
        <w:rPr>
          <w:w w:val="90"/>
        </w:rPr>
        <w:t>შეაქვს</w:t>
      </w:r>
      <w:r>
        <w:rPr>
          <w:spacing w:val="28"/>
          <w:w w:val="90"/>
        </w:rPr>
        <w:t> </w:t>
      </w:r>
      <w:r>
        <w:rPr>
          <w:w w:val="90"/>
        </w:rPr>
        <w:t>ფარული</w:t>
      </w:r>
      <w:r>
        <w:rPr>
          <w:spacing w:val="28"/>
          <w:w w:val="90"/>
        </w:rPr>
        <w:t> </w:t>
      </w:r>
      <w:r>
        <w:rPr>
          <w:w w:val="90"/>
        </w:rPr>
        <w:t>საგა-</w:t>
      </w:r>
      <w:r>
        <w:rPr>
          <w:w w:val="90"/>
        </w:rPr>
        <w:t> მოძიებო</w:t>
      </w:r>
      <w:r>
        <w:rPr>
          <w:spacing w:val="15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16"/>
          <w:w w:val="90"/>
        </w:rPr>
        <w:t> </w:t>
      </w:r>
      <w:r>
        <w:rPr>
          <w:w w:val="90"/>
        </w:rPr>
        <w:t>აღრიცხვის</w:t>
      </w:r>
      <w:r>
        <w:rPr>
          <w:spacing w:val="15"/>
          <w:w w:val="90"/>
        </w:rPr>
        <w:t> </w:t>
      </w:r>
      <w:r>
        <w:rPr>
          <w:w w:val="90"/>
        </w:rPr>
        <w:t>შიდა</w:t>
      </w:r>
      <w:r>
        <w:rPr>
          <w:spacing w:val="16"/>
          <w:w w:val="90"/>
        </w:rPr>
        <w:t> </w:t>
      </w:r>
      <w:r>
        <w:rPr>
          <w:w w:val="90"/>
        </w:rPr>
        <w:t>ელექტრონულ</w:t>
      </w:r>
      <w:r>
        <w:rPr>
          <w:spacing w:val="15"/>
          <w:w w:val="90"/>
        </w:rPr>
        <w:t> </w:t>
      </w:r>
      <w:r>
        <w:rPr>
          <w:w w:val="90"/>
        </w:rPr>
        <w:t>სისტემაში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spacing w:val="15"/>
          <w:w w:val="90"/>
        </w:rPr>
        <w:t> </w:t>
      </w:r>
      <w:r>
        <w:rPr>
          <w:w w:val="90"/>
        </w:rPr>
        <w:t>აანალიზებს</w:t>
      </w:r>
      <w:r>
        <w:rPr>
          <w:spacing w:val="16"/>
          <w:w w:val="90"/>
        </w:rPr>
        <w:t> </w:t>
      </w:r>
      <w:r>
        <w:rPr>
          <w:w w:val="90"/>
        </w:rPr>
        <w:t>მათ.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340" w:right="158"/>
        <w:jc w:val="both"/>
      </w:pPr>
      <w:r>
        <w:rPr>
          <w:w w:val="90"/>
        </w:rPr>
        <w:t>ზემოთ</w:t>
      </w:r>
      <w:r>
        <w:rPr>
          <w:spacing w:val="5"/>
          <w:w w:val="90"/>
        </w:rPr>
        <w:t> </w:t>
      </w:r>
      <w:r>
        <w:rPr>
          <w:w w:val="90"/>
        </w:rPr>
        <w:t>მითითებული</w:t>
      </w:r>
      <w:r>
        <w:rPr>
          <w:spacing w:val="5"/>
          <w:w w:val="90"/>
        </w:rPr>
        <w:t> </w:t>
      </w:r>
      <w:r>
        <w:rPr>
          <w:w w:val="90"/>
        </w:rPr>
        <w:t>მექანიზმების</w:t>
      </w:r>
      <w:r>
        <w:rPr>
          <w:spacing w:val="6"/>
          <w:w w:val="90"/>
        </w:rPr>
        <w:t> </w:t>
      </w:r>
      <w:r>
        <w:rPr>
          <w:w w:val="90"/>
        </w:rPr>
        <w:t>გარდა,</w:t>
      </w:r>
      <w:r>
        <w:rPr>
          <w:spacing w:val="5"/>
          <w:w w:val="90"/>
        </w:rPr>
        <w:t> </w:t>
      </w:r>
      <w:r>
        <w:rPr>
          <w:w w:val="90"/>
        </w:rPr>
        <w:t>საგამოძიებო</w:t>
      </w:r>
      <w:r>
        <w:rPr>
          <w:spacing w:val="5"/>
          <w:w w:val="90"/>
        </w:rPr>
        <w:t> </w:t>
      </w:r>
      <w:r>
        <w:rPr>
          <w:w w:val="90"/>
        </w:rPr>
        <w:t>მოქმედებათა</w:t>
      </w:r>
      <w:r>
        <w:rPr>
          <w:spacing w:val="6"/>
          <w:w w:val="90"/>
        </w:rPr>
        <w:t> </w:t>
      </w:r>
      <w:r>
        <w:rPr>
          <w:w w:val="90"/>
        </w:rPr>
        <w:t>სატელეფონო</w:t>
      </w:r>
      <w:r>
        <w:rPr>
          <w:w w:val="88"/>
        </w:rPr>
        <w:t> </w:t>
      </w:r>
      <w:r>
        <w:rPr>
          <w:w w:val="90"/>
        </w:rPr>
        <w:t>კომუნიკაციის</w:t>
      </w:r>
      <w:r>
        <w:rPr>
          <w:spacing w:val="8"/>
          <w:w w:val="90"/>
        </w:rPr>
        <w:t> </w:t>
      </w:r>
      <w:r>
        <w:rPr>
          <w:w w:val="90"/>
        </w:rPr>
        <w:t>ფარულ</w:t>
      </w:r>
      <w:r>
        <w:rPr>
          <w:spacing w:val="9"/>
          <w:w w:val="90"/>
        </w:rPr>
        <w:t> </w:t>
      </w:r>
      <w:r>
        <w:rPr>
          <w:w w:val="90"/>
        </w:rPr>
        <w:t>მიყურადებასა</w:t>
      </w:r>
      <w:r>
        <w:rPr>
          <w:spacing w:val="9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ჩაწერაზე</w:t>
      </w:r>
      <w:r>
        <w:rPr>
          <w:spacing w:val="9"/>
          <w:w w:val="90"/>
        </w:rPr>
        <w:t> </w:t>
      </w:r>
      <w:r>
        <w:rPr>
          <w:w w:val="90"/>
        </w:rPr>
        <w:t>მონიტორინგისთვის,</w:t>
      </w:r>
      <w:r>
        <w:rPr>
          <w:spacing w:val="8"/>
          <w:w w:val="90"/>
        </w:rPr>
        <w:t> </w:t>
      </w:r>
      <w:r>
        <w:rPr>
          <w:w w:val="90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31"/>
          <w:w w:val="90"/>
        </w:rPr>
        <w:t> </w:t>
      </w:r>
      <w:r>
        <w:rPr>
          <w:w w:val="90"/>
        </w:rPr>
        <w:t>სამსახური</w:t>
      </w:r>
      <w:r>
        <w:rPr>
          <w:spacing w:val="31"/>
          <w:w w:val="90"/>
        </w:rPr>
        <w:t> </w:t>
      </w:r>
      <w:r>
        <w:rPr>
          <w:w w:val="90"/>
        </w:rPr>
        <w:t>იყენებს</w:t>
      </w:r>
      <w:r>
        <w:rPr>
          <w:spacing w:val="31"/>
          <w:w w:val="90"/>
        </w:rPr>
        <w:t> </w:t>
      </w:r>
      <w:r>
        <w:rPr>
          <w:w w:val="90"/>
        </w:rPr>
        <w:t>კონტროლის</w:t>
      </w:r>
      <w:r>
        <w:rPr>
          <w:spacing w:val="32"/>
          <w:w w:val="90"/>
        </w:rPr>
        <w:t> </w:t>
      </w:r>
      <w:r>
        <w:rPr>
          <w:w w:val="90"/>
        </w:rPr>
        <w:t>ელექტრონულ</w:t>
      </w:r>
      <w:r>
        <w:rPr>
          <w:spacing w:val="31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სპეციალურ</w:t>
      </w:r>
      <w:r>
        <w:rPr>
          <w:spacing w:val="32"/>
          <w:w w:val="90"/>
        </w:rPr>
        <w:t> </w:t>
      </w:r>
      <w:r>
        <w:rPr>
          <w:w w:val="90"/>
        </w:rPr>
        <w:t>ელექტრო-</w:t>
      </w:r>
      <w:r>
        <w:rPr>
          <w:w w:val="90"/>
        </w:rPr>
        <w:t> ნულ</w:t>
      </w:r>
      <w:r>
        <w:rPr>
          <w:spacing w:val="26"/>
          <w:w w:val="90"/>
        </w:rPr>
        <w:t> </w:t>
      </w:r>
      <w:r>
        <w:rPr>
          <w:w w:val="90"/>
        </w:rPr>
        <w:t>სისტემებს,</w:t>
      </w:r>
      <w:r>
        <w:rPr>
          <w:spacing w:val="26"/>
          <w:w w:val="90"/>
        </w:rPr>
        <w:t> </w:t>
      </w:r>
      <w:r>
        <w:rPr>
          <w:w w:val="90"/>
        </w:rPr>
        <w:t>ხოლო</w:t>
      </w:r>
      <w:r>
        <w:rPr>
          <w:spacing w:val="26"/>
          <w:w w:val="90"/>
        </w:rPr>
        <w:t> </w:t>
      </w:r>
      <w:r>
        <w:rPr>
          <w:w w:val="90"/>
        </w:rPr>
        <w:t>ელექტრონული</w:t>
      </w:r>
      <w:r>
        <w:rPr>
          <w:spacing w:val="27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26"/>
          <w:w w:val="90"/>
        </w:rPr>
        <w:t> </w:t>
      </w:r>
      <w:r>
        <w:rPr>
          <w:w w:val="90"/>
        </w:rPr>
        <w:t>მაიდენტიფიცირებელ</w:t>
      </w:r>
      <w:r>
        <w:rPr>
          <w:spacing w:val="26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ცენტრალურ</w:t>
      </w:r>
      <w:r>
        <w:rPr>
          <w:spacing w:val="22"/>
          <w:w w:val="90"/>
        </w:rPr>
        <w:t> </w:t>
      </w:r>
      <w:r>
        <w:rPr>
          <w:w w:val="90"/>
        </w:rPr>
        <w:t>ბანკში</w:t>
      </w:r>
      <w:r>
        <w:rPr>
          <w:spacing w:val="22"/>
          <w:w w:val="90"/>
        </w:rPr>
        <w:t> </w:t>
      </w:r>
      <w:r>
        <w:rPr>
          <w:w w:val="90"/>
        </w:rPr>
        <w:t>განხორციელებული</w:t>
      </w:r>
      <w:r>
        <w:rPr>
          <w:spacing w:val="22"/>
          <w:w w:val="90"/>
        </w:rPr>
        <w:t> </w:t>
      </w:r>
      <w:r>
        <w:rPr>
          <w:w w:val="90"/>
        </w:rPr>
        <w:t>აქტივობების</w:t>
      </w:r>
      <w:r>
        <w:rPr>
          <w:spacing w:val="23"/>
          <w:w w:val="90"/>
        </w:rPr>
        <w:t> </w:t>
      </w:r>
      <w:r>
        <w:rPr>
          <w:w w:val="90"/>
        </w:rPr>
        <w:t>კონტროლისათვის</w:t>
      </w:r>
      <w:r>
        <w:rPr>
          <w:spacing w:val="22"/>
          <w:w w:val="90"/>
        </w:rPr>
        <w:t> </w:t>
      </w:r>
      <w:r>
        <w:rPr>
          <w:w w:val="90"/>
        </w:rPr>
        <w:t>გამოიყენება</w:t>
      </w:r>
      <w:r>
        <w:rPr>
          <w:w w:val="87"/>
        </w:rPr>
        <w:t> </w:t>
      </w:r>
      <w:r>
        <w:rPr>
          <w:w w:val="90"/>
        </w:rPr>
        <w:t>ელექტრონული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კომუნიკაციი</w:t>
      </w:r>
      <w:r>
        <w:rPr>
          <w:spacing w:val="-2"/>
          <w:w w:val="90"/>
        </w:rPr>
        <w:t>ს</w:t>
      </w:r>
      <w:r>
        <w:rPr>
          <w:spacing w:val="30"/>
          <w:w w:val="90"/>
        </w:rPr>
        <w:t> </w:t>
      </w:r>
      <w:r>
        <w:rPr>
          <w:w w:val="90"/>
        </w:rPr>
        <w:t>მაიდენტიფიცირებელ</w:t>
      </w:r>
      <w:r>
        <w:rPr>
          <w:spacing w:val="30"/>
          <w:w w:val="90"/>
        </w:rPr>
        <w:t> </w:t>
      </w:r>
      <w:r>
        <w:rPr>
          <w:w w:val="90"/>
        </w:rPr>
        <w:t>მონაცემთა</w:t>
      </w:r>
      <w:r>
        <w:rPr>
          <w:spacing w:val="30"/>
          <w:w w:val="90"/>
        </w:rPr>
        <w:t> </w:t>
      </w:r>
      <w:r>
        <w:rPr>
          <w:w w:val="90"/>
        </w:rPr>
        <w:t>ცენტრალური</w:t>
      </w:r>
      <w:r>
        <w:rPr>
          <w:spacing w:val="31"/>
          <w:w w:val="90"/>
        </w:rPr>
        <w:t> </w:t>
      </w:r>
      <w:r>
        <w:rPr>
          <w:w w:val="90"/>
        </w:rPr>
        <w:t>ბანკის</w:t>
      </w:r>
      <w:r>
        <w:rPr>
          <w:spacing w:val="22"/>
          <w:w w:val="90"/>
        </w:rPr>
        <w:t> </w:t>
      </w:r>
      <w:r>
        <w:rPr>
          <w:w w:val="90"/>
        </w:rPr>
        <w:t>კონტროლის</w:t>
      </w:r>
      <w:r>
        <w:rPr>
          <w:spacing w:val="36"/>
          <w:w w:val="90"/>
        </w:rPr>
        <w:t> </w:t>
      </w:r>
      <w:r>
        <w:rPr>
          <w:w w:val="90"/>
        </w:rPr>
        <w:t>ელექტრონული</w:t>
      </w:r>
      <w:r>
        <w:rPr>
          <w:spacing w:val="36"/>
          <w:w w:val="90"/>
        </w:rPr>
        <w:t> </w:t>
      </w:r>
      <w:r>
        <w:rPr>
          <w:w w:val="90"/>
        </w:rPr>
        <w:t>სისტემა.</w:t>
      </w:r>
      <w:r>
        <w:rPr/>
      </w:r>
    </w:p>
    <w:p>
      <w:pPr>
        <w:spacing w:after="0" w:line="300" w:lineRule="atLeast"/>
        <w:jc w:val="both"/>
        <w:sectPr>
          <w:footerReference w:type="default" r:id="rId114"/>
          <w:footerReference w:type="even" r:id="rId115"/>
          <w:pgSz w:w="11340" w:h="15310"/>
          <w:pgMar w:footer="4061" w:header="0" w:top="1440" w:bottom="4260" w:left="360" w:right="154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  <w:r>
        <w:rPr/>
        <w:pict>
          <v:group style="position:absolute;margin-left:534.562012pt;margin-top:538.582275pt;width:.1pt;height:141.75pt;mso-position-horizontal-relative:page;mso-position-vertical-relative:page;z-index:6760" coordorigin="10691,10772" coordsize="2,2835">
            <v:shape style="position:absolute;left:10691;top:10772;width:2;height:2835" coordorigin="10691,10772" coordsize="0,2835" path="m10691,10772l10691,13606e" filled="false" stroked="true" strokeweight="3pt" strokecolor="#ed1d24">
              <v:path arrowok="t"/>
            </v:shape>
            <w10:wrap type="none"/>
          </v:group>
        </w:pict>
      </w:r>
      <w:r>
        <w:rPr/>
        <w:pict>
          <v:shape style="position:absolute;margin-left:103.247253pt;margin-top:566.242676pt;width:8.450pt;height:16.75pt;mso-position-horizontal-relative:page;mso-position-vertical-relative:page;z-index:7264" type="#_x0000_t202" filled="false" stroked="false">
            <v:textbox inset="0,0,0,0" style="layout-flow:vertical;mso-layout-flow-alt:bottom-to-top">
              <w:txbxContent>
                <w:p>
                  <w:pPr>
                    <w:spacing w:line="14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13"/>
                      <w:szCs w:val="13"/>
                    </w:rPr>
                  </w:pPr>
                  <w:r>
                    <w:rPr>
                      <w:rFonts w:ascii="Gill Sans MT"/>
                      <w:b/>
                      <w:color w:val="ED1D24"/>
                      <w:w w:val="102"/>
                      <w:sz w:val="13"/>
                    </w:rPr>
                    <w:t>2018</w:t>
                  </w:r>
                  <w:r>
                    <w:rPr>
                      <w:rFonts w:ascii="Gill Sans MT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3.247253pt;margin-top:479.579407pt;width:8.450pt;height:16.8pt;mso-position-horizontal-relative:page;mso-position-vertical-relative:page;z-index:7288" type="#_x0000_t202" filled="false" stroked="false">
            <v:textbox inset="0,0,0,0" style="layout-flow:vertical;mso-layout-flow-alt:bottom-to-top">
              <w:txbxContent>
                <w:p>
                  <w:pPr>
                    <w:spacing w:line="14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13"/>
                      <w:szCs w:val="13"/>
                    </w:rPr>
                  </w:pPr>
                  <w:r>
                    <w:rPr>
                      <w:rFonts w:ascii="Gill Sans MT"/>
                      <w:b/>
                      <w:color w:val="ED1D24"/>
                      <w:w w:val="103"/>
                      <w:sz w:val="13"/>
                    </w:rPr>
                    <w:t>2019</w:t>
                  </w:r>
                  <w:r>
                    <w:rPr>
                      <w:rFonts w:ascii="Gill Sans MT"/>
                      <w:sz w:val="13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15" w:id="16"/>
      <w:bookmarkEnd w:id="16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right="1358"/>
        <w:jc w:val="left"/>
        <w:rPr>
          <w:b w:val="0"/>
          <w:bCs w:val="0"/>
        </w:rPr>
      </w:pPr>
      <w:r>
        <w:rPr>
          <w:w w:val="115"/>
        </w:rPr>
        <w:t>2.</w:t>
      </w:r>
      <w:r>
        <w:rPr>
          <w:spacing w:val="-61"/>
          <w:w w:val="115"/>
        </w:rPr>
        <w:t> </w:t>
      </w:r>
      <w:r>
        <w:rPr>
          <w:w w:val="115"/>
        </w:rPr>
        <w:t>ფარული</w:t>
      </w:r>
      <w:r>
        <w:rPr>
          <w:spacing w:val="-61"/>
          <w:w w:val="115"/>
        </w:rPr>
        <w:t> </w:t>
      </w:r>
      <w:r>
        <w:rPr>
          <w:w w:val="115"/>
        </w:rPr>
        <w:t>საგამოძიებო</w:t>
      </w:r>
      <w:r>
        <w:rPr>
          <w:w w:val="118"/>
        </w:rPr>
        <w:t> </w:t>
      </w:r>
      <w:r>
        <w:rPr>
          <w:w w:val="110"/>
        </w:rPr>
        <w:t>მოქმედებების </w:t>
      </w:r>
      <w:r>
        <w:rPr>
          <w:spacing w:val="52"/>
          <w:w w:val="110"/>
        </w:rPr>
        <w:t> </w:t>
      </w:r>
      <w:r>
        <w:rPr>
          <w:w w:val="110"/>
        </w:rPr>
        <w:t>კონტროლი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pStyle w:val="BodyText"/>
        <w:spacing w:line="318" w:lineRule="auto" w:before="77"/>
        <w:ind w:left="160" w:right="1358"/>
        <w:jc w:val="both"/>
      </w:pPr>
      <w:r>
        <w:rPr>
          <w:w w:val="90"/>
        </w:rPr>
        <w:t>2020</w:t>
      </w:r>
      <w:r>
        <w:rPr>
          <w:spacing w:val="39"/>
          <w:w w:val="90"/>
        </w:rPr>
        <w:t> </w:t>
      </w:r>
      <w:r>
        <w:rPr>
          <w:w w:val="90"/>
        </w:rPr>
        <w:t>წელს</w:t>
      </w:r>
      <w:r>
        <w:rPr>
          <w:spacing w:val="39"/>
          <w:w w:val="90"/>
        </w:rPr>
        <w:t> </w:t>
      </w:r>
      <w:r>
        <w:rPr>
          <w:w w:val="90"/>
        </w:rPr>
        <w:t>სატელეფონო</w:t>
      </w:r>
      <w:r>
        <w:rPr>
          <w:spacing w:val="39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39"/>
          <w:w w:val="90"/>
        </w:rPr>
        <w:t> </w:t>
      </w:r>
      <w:r>
        <w:rPr>
          <w:w w:val="90"/>
        </w:rPr>
        <w:t>ფარული</w:t>
      </w:r>
      <w:r>
        <w:rPr>
          <w:spacing w:val="39"/>
          <w:w w:val="90"/>
        </w:rPr>
        <w:t> </w:t>
      </w:r>
      <w:r>
        <w:rPr>
          <w:w w:val="90"/>
        </w:rPr>
        <w:t>მიყურადება-ჩაწერის</w:t>
      </w:r>
      <w:r>
        <w:rPr>
          <w:spacing w:val="40"/>
          <w:w w:val="90"/>
        </w:rPr>
        <w:t> </w:t>
      </w:r>
      <w:r>
        <w:rPr>
          <w:w w:val="90"/>
        </w:rPr>
        <w:t>შესახებ</w:t>
      </w:r>
      <w:r>
        <w:rPr>
          <w:spacing w:val="39"/>
          <w:w w:val="90"/>
        </w:rPr>
        <w:t> </w:t>
      </w:r>
      <w:r>
        <w:rPr>
          <w:spacing w:val="-1"/>
          <w:w w:val="90"/>
        </w:rPr>
        <w:t>სასამა-</w:t>
      </w:r>
      <w:r>
        <w:rPr>
          <w:spacing w:val="26"/>
          <w:w w:val="90"/>
        </w:rPr>
        <w:t> </w:t>
      </w:r>
      <w:r>
        <w:rPr>
          <w:w w:val="95"/>
        </w:rPr>
        <w:t>რთლომ</w:t>
      </w:r>
      <w:r>
        <w:rPr>
          <w:spacing w:val="16"/>
          <w:w w:val="95"/>
        </w:rPr>
        <w:t> </w:t>
      </w:r>
      <w:r>
        <w:rPr>
          <w:w w:val="95"/>
        </w:rPr>
        <w:t>განიხილა</w:t>
      </w:r>
      <w:r>
        <w:rPr>
          <w:spacing w:val="17"/>
          <w:w w:val="95"/>
        </w:rPr>
        <w:t> </w:t>
      </w:r>
      <w:r>
        <w:rPr>
          <w:w w:val="95"/>
        </w:rPr>
        <w:t>997</w:t>
      </w:r>
      <w:r>
        <w:rPr>
          <w:spacing w:val="16"/>
          <w:w w:val="95"/>
        </w:rPr>
        <w:t> </w:t>
      </w:r>
      <w:r>
        <w:rPr>
          <w:w w:val="95"/>
        </w:rPr>
        <w:t>შუამდგომლობა,</w:t>
      </w:r>
      <w:r>
        <w:rPr>
          <w:spacing w:val="17"/>
          <w:w w:val="95"/>
        </w:rPr>
        <w:t> </w:t>
      </w:r>
      <w:r>
        <w:rPr>
          <w:w w:val="95"/>
        </w:rPr>
        <w:t>2019</w:t>
      </w:r>
      <w:r>
        <w:rPr>
          <w:spacing w:val="17"/>
          <w:w w:val="95"/>
        </w:rPr>
        <w:t> </w:t>
      </w:r>
      <w:r>
        <w:rPr>
          <w:w w:val="95"/>
        </w:rPr>
        <w:t>წელს</w:t>
      </w:r>
      <w:r>
        <w:rPr>
          <w:spacing w:val="16"/>
          <w:w w:val="95"/>
        </w:rPr>
        <w:t> </w:t>
      </w:r>
      <w:r>
        <w:rPr>
          <w:w w:val="95"/>
        </w:rPr>
        <w:t>-</w:t>
      </w:r>
      <w:r>
        <w:rPr>
          <w:spacing w:val="17"/>
          <w:w w:val="95"/>
        </w:rPr>
        <w:t> </w:t>
      </w:r>
      <w:r>
        <w:rPr>
          <w:w w:val="95"/>
        </w:rPr>
        <w:t>1037,</w:t>
      </w:r>
      <w:r>
        <w:rPr>
          <w:spacing w:val="17"/>
          <w:w w:val="95"/>
        </w:rPr>
        <w:t> </w:t>
      </w:r>
      <w:r>
        <w:rPr>
          <w:w w:val="95"/>
        </w:rPr>
        <w:t>ხოლო</w:t>
      </w:r>
      <w:r>
        <w:rPr>
          <w:spacing w:val="16"/>
          <w:w w:val="95"/>
        </w:rPr>
        <w:t> </w:t>
      </w:r>
      <w:r>
        <w:rPr>
          <w:w w:val="95"/>
        </w:rPr>
        <w:t>2018</w:t>
      </w:r>
      <w:r>
        <w:rPr>
          <w:spacing w:val="17"/>
          <w:w w:val="95"/>
        </w:rPr>
        <w:t> </w:t>
      </w:r>
      <w:r>
        <w:rPr>
          <w:w w:val="95"/>
        </w:rPr>
        <w:t>წელს</w:t>
      </w:r>
      <w:r>
        <w:rPr>
          <w:spacing w:val="17"/>
          <w:w w:val="95"/>
        </w:rPr>
        <w:t> </w:t>
      </w:r>
      <w:r>
        <w:rPr>
          <w:w w:val="95"/>
        </w:rPr>
        <w:t>-</w:t>
      </w:r>
      <w:r>
        <w:rPr>
          <w:spacing w:val="16"/>
          <w:w w:val="95"/>
        </w:rPr>
        <w:t> </w:t>
      </w:r>
      <w:r>
        <w:rPr>
          <w:w w:val="95"/>
        </w:rPr>
        <w:t>1059.</w:t>
      </w:r>
      <w:r>
        <w:rPr>
          <w:w w:val="87"/>
        </w:rPr>
        <w:t> </w:t>
      </w:r>
      <w:r>
        <w:rPr>
          <w:w w:val="90"/>
        </w:rPr>
        <w:t>2020</w:t>
      </w:r>
      <w:r>
        <w:rPr>
          <w:spacing w:val="33"/>
          <w:w w:val="90"/>
        </w:rPr>
        <w:t> </w:t>
      </w:r>
      <w:r>
        <w:rPr>
          <w:w w:val="90"/>
        </w:rPr>
        <w:t>წელს</w:t>
      </w:r>
      <w:r>
        <w:rPr>
          <w:spacing w:val="34"/>
          <w:w w:val="90"/>
        </w:rPr>
        <w:t> </w:t>
      </w:r>
      <w:r>
        <w:rPr>
          <w:w w:val="90"/>
        </w:rPr>
        <w:t>გაზრდილია</w:t>
      </w:r>
      <w:r>
        <w:rPr>
          <w:spacing w:val="33"/>
          <w:w w:val="90"/>
        </w:rPr>
        <w:t> </w:t>
      </w:r>
      <w:r>
        <w:rPr>
          <w:w w:val="90"/>
        </w:rPr>
        <w:t>სასამართლოს</w:t>
      </w:r>
      <w:r>
        <w:rPr>
          <w:spacing w:val="34"/>
          <w:w w:val="90"/>
        </w:rPr>
        <w:t> </w:t>
      </w:r>
      <w:r>
        <w:rPr>
          <w:w w:val="90"/>
        </w:rPr>
        <w:t>მხრიდან</w:t>
      </w:r>
      <w:r>
        <w:rPr>
          <w:spacing w:val="33"/>
          <w:w w:val="90"/>
        </w:rPr>
        <w:t> </w:t>
      </w:r>
      <w:r>
        <w:rPr>
          <w:w w:val="90"/>
        </w:rPr>
        <w:t>შუამდგომლობების</w:t>
      </w:r>
      <w:r>
        <w:rPr>
          <w:spacing w:val="34"/>
          <w:w w:val="90"/>
        </w:rPr>
        <w:t> </w:t>
      </w:r>
      <w:r>
        <w:rPr>
          <w:w w:val="90"/>
        </w:rPr>
        <w:t>დაკმაყოფილების</w:t>
      </w:r>
      <w:r>
        <w:rPr>
          <w:w w:val="88"/>
        </w:rPr>
        <w:t> </w:t>
      </w:r>
      <w:r>
        <w:rPr>
          <w:w w:val="95"/>
        </w:rPr>
        <w:t>მაჩვენებელი.</w:t>
      </w:r>
      <w:r>
        <w:rPr/>
      </w: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8"/>
          <w:szCs w:val="28"/>
        </w:rPr>
      </w:pPr>
    </w:p>
    <w:p>
      <w:pPr>
        <w:pStyle w:val="Heading8"/>
        <w:spacing w:line="312" w:lineRule="exact"/>
        <w:ind w:left="1524" w:right="2722" w:hanging="1"/>
        <w:jc w:val="center"/>
        <w:rPr>
          <w:b w:val="0"/>
          <w:bCs w:val="0"/>
        </w:rPr>
      </w:pPr>
      <w:r>
        <w:rPr/>
        <w:pict>
          <v:shape style="position:absolute;margin-left:530.045227pt;margin-top:35.034611pt;width:8pt;height:226.85pt;mso-position-horizontal-relative:page;mso-position-vertical-relative:paragraph;z-index:724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სატელეფონო</w:t>
      </w:r>
      <w:r>
        <w:rPr>
          <w:spacing w:val="34"/>
          <w:w w:val="110"/>
        </w:rPr>
        <w:t> </w:t>
      </w:r>
      <w:r>
        <w:rPr>
          <w:w w:val="110"/>
        </w:rPr>
        <w:t>კომუნიკაციის</w:t>
      </w:r>
      <w:r>
        <w:rPr>
          <w:spacing w:val="34"/>
          <w:w w:val="110"/>
        </w:rPr>
        <w:t> </w:t>
      </w:r>
      <w:r>
        <w:rPr>
          <w:w w:val="110"/>
        </w:rPr>
        <w:t>ფარული</w:t>
      </w:r>
      <w:r>
        <w:rPr>
          <w:w w:val="107"/>
        </w:rPr>
        <w:t> </w:t>
      </w:r>
      <w:r>
        <w:rPr>
          <w:w w:val="115"/>
        </w:rPr>
        <w:t>მიყურადება-ჩაწერის </w:t>
      </w:r>
      <w:r>
        <w:rPr>
          <w:spacing w:val="25"/>
          <w:w w:val="115"/>
        </w:rPr>
        <w:t> </w:t>
      </w:r>
      <w:r>
        <w:rPr>
          <w:w w:val="115"/>
        </w:rPr>
        <w:t>შესახებ</w:t>
      </w:r>
      <w:r>
        <w:rPr>
          <w:w w:val="118"/>
        </w:rPr>
        <w:t> </w:t>
      </w:r>
      <w:r>
        <w:rPr>
          <w:w w:val="110"/>
        </w:rPr>
        <w:t>შუამდგომლობების  </w:t>
      </w:r>
      <w:r>
        <w:rPr>
          <w:spacing w:val="24"/>
          <w:w w:val="110"/>
        </w:rPr>
        <w:t> </w:t>
      </w:r>
      <w:r>
        <w:rPr>
          <w:spacing w:val="-1"/>
          <w:w w:val="110"/>
        </w:rPr>
        <w:t>დაკმაყოფილების</w:t>
      </w:r>
      <w:r>
        <w:rPr>
          <w:spacing w:val="26"/>
          <w:w w:val="116"/>
        </w:rPr>
        <w:t> </w:t>
      </w:r>
      <w:r>
        <w:rPr>
          <w:w w:val="115"/>
        </w:rPr>
        <w:t>მაჩვენებელი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spacing w:before="67"/>
        <w:ind w:left="0" w:right="1587" w:firstLine="0"/>
        <w:jc w:val="right"/>
        <w:rPr>
          <w:rFonts w:ascii="Gill Sans MT" w:hAnsi="Gill Sans MT" w:cs="Gill Sans MT" w:eastAsia="Gill Sans MT"/>
          <w:sz w:val="19"/>
          <w:szCs w:val="19"/>
        </w:rPr>
      </w:pPr>
      <w:r>
        <w:rPr/>
        <w:pict>
          <v:group style="position:absolute;margin-left:98.526001pt;margin-top:-9.994814pt;width:366.15pt;height:280.4pt;mso-position-horizontal-relative:page;mso-position-vertical-relative:paragraph;z-index:-295936" coordorigin="1971,-200" coordsize="7323,5608">
            <v:group style="position:absolute;left:4631;top:73;width:4263;height:245" coordorigin="4631,73" coordsize="4263,245">
              <v:shape style="position:absolute;left:4631;top:73;width:4263;height:245" coordorigin="4631,73" coordsize="4263,245" path="m4631,318l8893,318,8893,73,4631,73,4631,318xe" filled="true" fillcolor="#09182e" stroked="false">
                <v:path arrowok="t"/>
                <v:fill type="solid"/>
              </v:shape>
            </v:group>
            <v:group style="position:absolute;left:4631;top:640;width:170;height:245" coordorigin="4631,640" coordsize="170,245">
              <v:shape style="position:absolute;left:4631;top:640;width:170;height:245" coordorigin="4631,640" coordsize="170,245" path="m4631,884l4801,884,4801,640,4631,640,4631,884xe" filled="true" fillcolor="#09182e" stroked="false">
                <v:path arrowok="t"/>
                <v:fill type="solid"/>
              </v:shape>
            </v:group>
            <v:group style="position:absolute;left:4631;top:2437;width:221;height:245" coordorigin="4631,2437" coordsize="221,245">
              <v:shape style="position:absolute;left:4631;top:2437;width:221;height:245" coordorigin="4631,2437" coordsize="221,245" path="m4631,2681l4851,2681,4851,2437,4631,2437,4631,2681xe" filled="true" fillcolor="#09182e" stroked="false">
                <v:path arrowok="t"/>
                <v:fill type="solid"/>
              </v:shape>
            </v:group>
            <v:group style="position:absolute;left:4631;top:3075;width:593;height:245" coordorigin="4631,3075" coordsize="593,245">
              <v:shape style="position:absolute;left:4631;top:3075;width:593;height:245" coordorigin="4631,3075" coordsize="593,245" path="m4631,3320l5224,3320,5224,3075,4631,3075,4631,3320xe" filled="true" fillcolor="#09182e" stroked="false">
                <v:path arrowok="t"/>
                <v:fill type="solid"/>
              </v:shape>
            </v:group>
            <v:group style="position:absolute;left:4631;top:4266;width:221;height:245" coordorigin="4631,4266" coordsize="221,245">
              <v:shape style="position:absolute;left:4631;top:4266;width:221;height:245" coordorigin="4631,4266" coordsize="221,245" path="m4631,4511l4851,4511,4851,4266,4631,4266,4631,4511xe" filled="true" fillcolor="#09182e" stroked="false">
                <v:path arrowok="t"/>
                <v:fill type="solid"/>
              </v:shape>
            </v:group>
            <v:group style="position:absolute;left:4631;top:4862;width:351;height:245" coordorigin="4631,4862" coordsize="351,245">
              <v:shape style="position:absolute;left:4631;top:4862;width:351;height:245" coordorigin="4631,4862" coordsize="351,245" path="m4631,5106l4982,5106,4982,4862,4631,4862,4631,5106xe" filled="true" fillcolor="#09182e" stroked="false">
                <v:path arrowok="t"/>
                <v:fill type="solid"/>
              </v:shape>
            </v:group>
            <v:group style="position:absolute;left:4631;top:3671;width:4096;height:245" coordorigin="4631,3671" coordsize="4096,245">
              <v:shape style="position:absolute;left:4631;top:3671;width:4096;height:245" coordorigin="4631,3671" coordsize="4096,245" path="m4631,3915l8727,3915,8727,3671,4631,3671,4631,3915xe" filled="true" fillcolor="#09182e" stroked="false">
                <v:path arrowok="t"/>
                <v:fill type="solid"/>
              </v:shape>
            </v:group>
            <v:group style="position:absolute;left:4631;top:1249;width:351;height:245" coordorigin="4631,1249" coordsize="351,245">
              <v:shape style="position:absolute;left:4631;top:1249;width:351;height:245" coordorigin="4631,1249" coordsize="351,245" path="m4631,1494l4982,1494,4982,1249,4631,1249,4631,1494xe" filled="true" fillcolor="#09182e" stroked="false">
                <v:path arrowok="t"/>
                <v:fill type="solid"/>
              </v:shape>
            </v:group>
            <v:group style="position:absolute;left:4631;top:1843;width:3927;height:245" coordorigin="4631,1843" coordsize="3927,245">
              <v:shape style="position:absolute;left:4631;top:1843;width:3927;height:245" coordorigin="4631,1843" coordsize="3927,245" path="m4631,2087l8557,2087,8557,1843,4631,1843,4631,2087xe" filled="true" fillcolor="#09182e" stroked="false">
                <v:path arrowok="t"/>
                <v:fill type="solid"/>
              </v:shape>
            </v:group>
            <v:group style="position:absolute;left:4633;top:-197;width:2;height:5600" coordorigin="4633,-197" coordsize="2,5600">
              <v:shape style="position:absolute;left:4633;top:-197;width:2;height:5600" coordorigin="4633,-197" coordsize="0,5600" path="m4633,-197l4633,5402e" filled="false" stroked="true" strokeweight=".267pt" strokecolor="#000000">
                <v:path arrowok="t"/>
              </v:shape>
            </v:group>
            <v:group style="position:absolute;left:1976;top:3475;width:2655;height:2" coordorigin="1976,3475" coordsize="2655,2">
              <v:shape style="position:absolute;left:1976;top:3475;width:2655;height:2" coordorigin="1976,3475" coordsize="2655,0" path="m4630,3475l1976,3475e" filled="false" stroked="true" strokeweight=".534pt" strokecolor="#09182e">
                <v:path arrowok="t"/>
              </v:shape>
            </v:group>
            <v:group style="position:absolute;left:1976;top:1696;width:2655;height:2" coordorigin="1976,1696" coordsize="2655,2">
              <v:shape style="position:absolute;left:1976;top:1696;width:2655;height:2" coordorigin="1976,1696" coordsize="2655,0" path="m4630,1696l1976,1696e" filled="false" stroked="true" strokeweight=".534pt" strokecolor="#09182e">
                <v:path arrowok="t"/>
              </v:shape>
            </v:group>
            <v:group style="position:absolute;left:1976;top:-192;width:2655;height:2" coordorigin="1976,-192" coordsize="2655,2">
              <v:shape style="position:absolute;left:1976;top:-192;width:2655;height:2" coordorigin="1976,-192" coordsize="2655,0" path="m4630,-192l1976,-192e" filled="false" stroked="true" strokeweight=".534pt" strokecolor="#09182e">
                <v:path arrowok="t"/>
              </v:shape>
            </v:group>
            <v:group style="position:absolute;left:1976;top:5403;width:2655;height:2" coordorigin="1976,5403" coordsize="2655,2">
              <v:shape style="position:absolute;left:1976;top:5403;width:2655;height:2" coordorigin="1976,5403" coordsize="2655,0" path="m4630,5403l1976,5403e" filled="false" stroked="true" strokeweight=".534pt" strokecolor="#09182e">
                <v:path arrowok="t"/>
              </v:shape>
              <v:shape style="position:absolute;left:2728;top:195;width:1696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სრულ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ად</w:t>
                      </w:r>
                      <w:r>
                        <w:rPr>
                          <w:rFonts w:ascii="Calibri" w:hAnsi="Calibri" w:cs="Calibri" w:eastAsia="Calibri"/>
                          <w:spacing w:val="-12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9045;top:99;width:207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9"/>
                        </w:rPr>
                        <w:t>91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404;top:714;width:2021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ნაწილობრივ</w:t>
                      </w:r>
                      <w:r>
                        <w:rPr>
                          <w:rFonts w:ascii="Calibri" w:hAnsi="Calibri" w:cs="Calibri" w:eastAsia="Calibri"/>
                          <w:spacing w:val="20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4880;top:666;width:273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9"/>
                        </w:rPr>
                        <w:t>2%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3113;top:1324;width:1312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არ</w:t>
                      </w:r>
                      <w:r>
                        <w:rPr>
                          <w:rFonts w:ascii="Calibri" w:hAnsi="Calibri" w:cs="Calibri" w:eastAsia="Calibri"/>
                          <w:spacing w:val="15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189;top:1299;width:262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9"/>
                        </w:rPr>
                        <w:t>7%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728;top:1973;width:1696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სრულ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ად</w:t>
                      </w:r>
                      <w:r>
                        <w:rPr>
                          <w:rFonts w:ascii="Calibri" w:hAnsi="Calibri" w:cs="Calibri" w:eastAsia="Calibri"/>
                          <w:spacing w:val="-12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8679;top:1869;width:400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9"/>
                        </w:rPr>
                        <w:t>84%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404;top:2492;width:2021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ნაწილობრივ</w:t>
                      </w:r>
                      <w:r>
                        <w:rPr>
                          <w:rFonts w:ascii="Calibri" w:hAnsi="Calibri" w:cs="Calibri" w:eastAsia="Calibri"/>
                          <w:spacing w:val="20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001;top:2463;width:276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9"/>
                        </w:rPr>
                        <w:t>3%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3113;top:3101;width:1312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არ</w:t>
                      </w:r>
                      <w:r>
                        <w:rPr>
                          <w:rFonts w:ascii="Calibri" w:hAnsi="Calibri" w:cs="Calibri" w:eastAsia="Calibri"/>
                          <w:spacing w:val="15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370;top:3128;width:361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sz w:val="19"/>
                        </w:rPr>
                        <w:t>13%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728;top:3793;width:1696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სრულ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ად</w:t>
                      </w:r>
                      <w:r>
                        <w:rPr>
                          <w:rFonts w:ascii="Calibri" w:hAnsi="Calibri" w:cs="Calibri" w:eastAsia="Calibri"/>
                          <w:spacing w:val="-12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8894;top:3737;width:400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9"/>
                        </w:rPr>
                        <w:t>88%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404;top:4312;width:2021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ნაწილობრივ</w:t>
                      </w:r>
                      <w:r>
                        <w:rPr>
                          <w:rFonts w:ascii="Calibri" w:hAnsi="Calibri" w:cs="Calibri" w:eastAsia="Calibri"/>
                          <w:spacing w:val="20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001;top:4319;width:273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9"/>
                        </w:rPr>
                        <w:t>5%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3113;top:4921;width:1312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არ</w:t>
                      </w:r>
                      <w:r>
                        <w:rPr>
                          <w:rFonts w:ascii="Calibri" w:hAnsi="Calibri" w:cs="Calibri" w:eastAsia="Calibri"/>
                          <w:spacing w:val="15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177;top:4915;width:262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9"/>
                        </w:rPr>
                        <w:t>7%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103.247253pt;margin-top:35.308659pt;width:8.450pt;height:17.850pt;mso-position-horizontal-relative:page;mso-position-vertical-relative:paragraph;z-index:7312" type="#_x0000_t202" filled="false" stroked="false">
            <v:textbox inset="0,0,0,0" style="layout-flow:vertical;mso-layout-flow-alt:bottom-to-top">
              <w:txbxContent>
                <w:p>
                  <w:pPr>
                    <w:spacing w:line="14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13"/>
                      <w:szCs w:val="13"/>
                    </w:rPr>
                  </w:pPr>
                  <w:r>
                    <w:rPr>
                      <w:rFonts w:ascii="Gill Sans MT"/>
                      <w:b/>
                      <w:color w:val="ED1D24"/>
                      <w:w w:val="110"/>
                      <w:sz w:val="13"/>
                    </w:rPr>
                    <w:t>2020</w:t>
                  </w:r>
                  <w:r>
                    <w:rPr>
                      <w:rFonts w:ascii="Gill Sans MT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b/>
          <w:w w:val="115"/>
          <w:sz w:val="19"/>
        </w:rPr>
        <w:t>%</w:t>
      </w:r>
      <w:r>
        <w:rPr>
          <w:rFonts w:ascii="Gill Sans MT"/>
          <w:sz w:val="19"/>
        </w:rPr>
      </w:r>
    </w:p>
    <w:p>
      <w:pPr>
        <w:spacing w:after="0"/>
        <w:jc w:val="right"/>
        <w:rPr>
          <w:rFonts w:ascii="Gill Sans MT" w:hAnsi="Gill Sans MT" w:cs="Gill Sans MT" w:eastAsia="Gill Sans MT"/>
          <w:sz w:val="19"/>
          <w:szCs w:val="19"/>
        </w:rPr>
        <w:sectPr>
          <w:pgSz w:w="11340" w:h="15310"/>
          <w:pgMar w:header="0" w:footer="927" w:top="1440" w:bottom="1120" w:left="1540" w:right="340"/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  <w:r>
        <w:rPr/>
        <w:pict>
          <v:group style="position:absolute;margin-left:98.5261pt;margin-top:399.929504pt;width:364.4pt;height:280.4pt;mso-position-horizontal-relative:page;mso-position-vertical-relative:page;z-index:-295384" coordorigin="1971,7999" coordsize="7288,5608">
            <v:group style="position:absolute;left:4631;top:8272;width:4361;height:245" coordorigin="4631,8272" coordsize="4361,245">
              <v:shape style="position:absolute;left:4631;top:8272;width:4361;height:245" coordorigin="4631,8272" coordsize="4361,245" path="m4631,8516l8991,8516,8991,8272,4631,8272,4631,8516xe" filled="true" fillcolor="#09182e" stroked="false">
                <v:path arrowok="t"/>
                <v:fill type="solid"/>
              </v:shape>
            </v:group>
            <v:group style="position:absolute;left:4631;top:8839;width:245;height:245" coordorigin="4631,8839" coordsize="245,245">
              <v:shape style="position:absolute;left:4631;top:8839;width:245;height:245" coordorigin="4631,8839" coordsize="245,245" path="m4631,9083l4876,9083,4876,8839,4631,8839,4631,9083xe" filled="true" fillcolor="#09182e" stroked="false">
                <v:path arrowok="t"/>
                <v:fill type="solid"/>
              </v:shape>
            </v:group>
            <v:group style="position:absolute;left:4631;top:9420;width:245;height:245" coordorigin="4631,9420" coordsize="245,245">
              <v:shape style="position:absolute;left:4631;top:9420;width:245;height:245" coordorigin="4631,9420" coordsize="245,245" path="m4631,9664l4876,9664,4876,9420,4631,9420,4631,9664xe" filled="true" fillcolor="#09182e" stroked="false">
                <v:path arrowok="t"/>
                <v:fill type="solid"/>
              </v:shape>
            </v:group>
            <v:group style="position:absolute;left:4631;top:10636;width:626;height:245" coordorigin="4631,10636" coordsize="626,245">
              <v:shape style="position:absolute;left:4631;top:10636;width:626;height:245" coordorigin="4631,10636" coordsize="626,245" path="m4631,10880l5257,10880,5257,10636,4631,10636,4631,10880xe" filled="true" fillcolor="#09182e" stroked="false">
                <v:path arrowok="t"/>
                <v:fill type="solid"/>
              </v:shape>
            </v:group>
            <v:group style="position:absolute;left:4631;top:12465;width:313;height:245" coordorigin="4631,12465" coordsize="313,245">
              <v:shape style="position:absolute;left:4631;top:12465;width:313;height:245" coordorigin="4631,12465" coordsize="313,245" path="m4631,12709l4944,12709,4944,12465,4631,12465,4631,12709xe" filled="true" fillcolor="#09182e" stroked="false">
                <v:path arrowok="t"/>
                <v:fill type="solid"/>
              </v:shape>
            </v:group>
            <v:group style="position:absolute;left:4631;top:11226;width:371;height:245" coordorigin="4631,11226" coordsize="371,245">
              <v:shape style="position:absolute;left:4631;top:11226;width:371;height:245" coordorigin="4631,11226" coordsize="371,245" path="m4631,11470l5001,11470,5001,11226,4631,11226,4631,11470xe" filled="true" fillcolor="#09182e" stroked="false">
                <v:path arrowok="t"/>
                <v:fill type="solid"/>
              </v:shape>
            </v:group>
            <v:group style="position:absolute;left:4631;top:13028;width:371;height:245" coordorigin="4631,13028" coordsize="371,245">
              <v:shape style="position:absolute;left:4631;top:13028;width:371;height:245" coordorigin="4631,13028" coordsize="371,245" path="m4631,13272l5001,13272,5001,13028,4631,13028,4631,13272xe" filled="true" fillcolor="#09182e" stroked="false">
                <v:path arrowok="t"/>
                <v:fill type="solid"/>
              </v:shape>
            </v:group>
            <v:group style="position:absolute;left:4631;top:11869;width:4096;height:245" coordorigin="4631,11869" coordsize="4096,245">
              <v:shape style="position:absolute;left:4631;top:11869;width:4096;height:245" coordorigin="4631,11869" coordsize="4096,245" path="m4631,12114l8727,12114,8727,11869,4631,11869,4631,12114xe" filled="true" fillcolor="#09182e" stroked="false">
                <v:path arrowok="t"/>
                <v:fill type="solid"/>
              </v:shape>
            </v:group>
            <v:group style="position:absolute;left:4631;top:10042;width:4009;height:245" coordorigin="4631,10042" coordsize="4009,245">
              <v:shape style="position:absolute;left:4631;top:10042;width:4009;height:245" coordorigin="4631,10042" coordsize="4009,245" path="m4631,10286l8640,10286,8640,10042,4631,10042,4631,10286xe" filled="true" fillcolor="#09182e" stroked="false">
                <v:path arrowok="t"/>
                <v:fill type="solid"/>
              </v:shape>
            </v:group>
            <v:group style="position:absolute;left:4633;top:8001;width:2;height:5600" coordorigin="4633,8001" coordsize="2,5600">
              <v:shape style="position:absolute;left:4633;top:8001;width:2;height:5600" coordorigin="4633,8001" coordsize="0,5600" path="m4633,8001l4633,13601e" filled="false" stroked="true" strokeweight=".267pt" strokecolor="#000000">
                <v:path arrowok="t"/>
              </v:shape>
            </v:group>
            <v:group style="position:absolute;left:1976;top:11674;width:2655;height:2" coordorigin="1976,11674" coordsize="2655,2">
              <v:shape style="position:absolute;left:1976;top:11674;width:2655;height:2" coordorigin="1976,11674" coordsize="2655,0" path="m4630,11674l1976,11674e" filled="false" stroked="true" strokeweight=".534pt" strokecolor="#09182e">
                <v:path arrowok="t"/>
              </v:shape>
            </v:group>
            <v:group style="position:absolute;left:1976;top:9895;width:2655;height:2" coordorigin="1976,9895" coordsize="2655,2">
              <v:shape style="position:absolute;left:1976;top:9895;width:2655;height:2" coordorigin="1976,9895" coordsize="2655,0" path="m4630,9895l1976,9895e" filled="false" stroked="true" strokeweight=".534pt" strokecolor="#09182e">
                <v:path arrowok="t"/>
              </v:shape>
            </v:group>
            <v:group style="position:absolute;left:1976;top:8007;width:2655;height:2" coordorigin="1976,8007" coordsize="2655,2">
              <v:shape style="position:absolute;left:1976;top:8007;width:2655;height:2" coordorigin="1976,8007" coordsize="2655,0" path="m4630,8007l1976,8007e" filled="false" stroked="true" strokeweight=".534pt" strokecolor="#09182e">
                <v:path arrowok="t"/>
              </v:shape>
            </v:group>
            <v:group style="position:absolute;left:1976;top:13601;width:2655;height:2" coordorigin="1976,13601" coordsize="2655,2">
              <v:shape style="position:absolute;left:1976;top:13601;width:2655;height:2" coordorigin="1976,13601" coordsize="2655,0" path="m4630,13601l1976,13601e" filled="false" stroked="true" strokeweight=".534pt" strokecolor="#09182e">
                <v:path arrowok="t"/>
              </v:shape>
              <v:shape style="position:absolute;left:2728;top:8394;width:1696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სრულ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ად</w:t>
                      </w:r>
                      <w:r>
                        <w:rPr>
                          <w:rFonts w:ascii="Calibri" w:hAnsi="Calibri" w:cs="Calibri" w:eastAsia="Calibri"/>
                          <w:spacing w:val="-12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9085;top:8318;width:122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9"/>
                        </w:rPr>
                        <w:t>9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404;top:8913;width:2021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ნაწილობრივ</w:t>
                      </w:r>
                      <w:r>
                        <w:rPr>
                          <w:rFonts w:ascii="Calibri" w:hAnsi="Calibri" w:cs="Calibri" w:eastAsia="Calibri"/>
                          <w:spacing w:val="20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4960;top:8884;width:276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9"/>
                        </w:rPr>
                        <w:t>3%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3113;top:9522;width:1312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არ</w:t>
                      </w:r>
                      <w:r>
                        <w:rPr>
                          <w:rFonts w:ascii="Calibri" w:hAnsi="Calibri" w:cs="Calibri" w:eastAsia="Calibri"/>
                          <w:spacing w:val="15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4960;top:9466;width:276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9"/>
                        </w:rPr>
                        <w:t>3%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728;top:10172;width:1696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სრულ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ად</w:t>
                      </w:r>
                      <w:r>
                        <w:rPr>
                          <w:rFonts w:ascii="Calibri" w:hAnsi="Calibri" w:cs="Calibri" w:eastAsia="Calibri"/>
                          <w:spacing w:val="-12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8778;top:10088;width:401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9"/>
                        </w:rPr>
                        <w:t>86%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404;top:10690;width:2021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ნაწილობრივ</w:t>
                      </w:r>
                      <w:r>
                        <w:rPr>
                          <w:rFonts w:ascii="Calibri" w:hAnsi="Calibri" w:cs="Calibri" w:eastAsia="Calibri"/>
                          <w:spacing w:val="20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373;top:10684;width:280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9"/>
                        </w:rPr>
                        <w:t>9%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3113;top:11300;width:1312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არ</w:t>
                      </w:r>
                      <w:r>
                        <w:rPr>
                          <w:rFonts w:ascii="Calibri" w:hAnsi="Calibri" w:cs="Calibri" w:eastAsia="Calibri"/>
                          <w:spacing w:val="15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134;top:11276;width:273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9"/>
                        </w:rPr>
                        <w:t>5%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728;top:11991;width:1696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სრულ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ად</w:t>
                      </w:r>
                      <w:r>
                        <w:rPr>
                          <w:rFonts w:ascii="Calibri" w:hAnsi="Calibri" w:cs="Calibri" w:eastAsia="Calibri"/>
                          <w:spacing w:val="-12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8893;top:11935;width:365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9"/>
                        </w:rPr>
                        <w:t>91%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404;top:12510;width:2021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ნაწილობრივ</w:t>
                      </w:r>
                      <w:r>
                        <w:rPr>
                          <w:rFonts w:ascii="Calibri" w:hAnsi="Calibri" w:cs="Calibri" w:eastAsia="Calibri"/>
                          <w:spacing w:val="20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041;top:12518;width:280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9"/>
                        </w:rPr>
                        <w:t>4%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3113;top:13119;width:1312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არ</w:t>
                      </w:r>
                      <w:r>
                        <w:rPr>
                          <w:rFonts w:ascii="Calibri" w:hAnsi="Calibri" w:cs="Calibri" w:eastAsia="Calibri"/>
                          <w:spacing w:val="15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134;top:13081;width:273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9"/>
                        </w:rPr>
                        <w:t>5%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103.247253pt;margin-top:619.707275pt;width:8.450pt;height:16.75pt;mso-position-horizontal-relative:page;mso-position-vertical-relative:page;z-index:7816" type="#_x0000_t202" filled="false" stroked="false">
            <v:textbox inset="0,0,0,0" style="layout-flow:vertical;mso-layout-flow-alt:bottom-to-top">
              <w:txbxContent>
                <w:p>
                  <w:pPr>
                    <w:spacing w:line="14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13"/>
                      <w:szCs w:val="13"/>
                    </w:rPr>
                  </w:pPr>
                  <w:r>
                    <w:rPr>
                      <w:rFonts w:ascii="Gill Sans MT"/>
                      <w:b/>
                      <w:color w:val="ED1D24"/>
                      <w:w w:val="102"/>
                      <w:sz w:val="13"/>
                    </w:rPr>
                    <w:t>2018</w:t>
                  </w:r>
                  <w:r>
                    <w:rPr>
                      <w:rFonts w:ascii="Gill Sans MT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3.247253pt;margin-top:533.044006pt;width:8.450pt;height:16.8pt;mso-position-horizontal-relative:page;mso-position-vertical-relative:page;z-index:7840" type="#_x0000_t202" filled="false" stroked="false">
            <v:textbox inset="0,0,0,0" style="layout-flow:vertical;mso-layout-flow-alt:bottom-to-top">
              <w:txbxContent>
                <w:p>
                  <w:pPr>
                    <w:spacing w:line="14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13"/>
                      <w:szCs w:val="13"/>
                    </w:rPr>
                  </w:pPr>
                  <w:r>
                    <w:rPr>
                      <w:rFonts w:ascii="Gill Sans MT"/>
                      <w:b/>
                      <w:color w:val="ED1D24"/>
                      <w:w w:val="103"/>
                      <w:sz w:val="13"/>
                    </w:rPr>
                    <w:t>2019</w:t>
                  </w:r>
                  <w:r>
                    <w:rPr>
                      <w:rFonts w:ascii="Gill Sans MT"/>
                      <w:sz w:val="13"/>
                    </w:rPr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სასამართლოს</w:t>
      </w:r>
      <w:r>
        <w:rPr>
          <w:spacing w:val="30"/>
          <w:w w:val="90"/>
        </w:rPr>
        <w:t> </w:t>
      </w:r>
      <w:r>
        <w:rPr>
          <w:w w:val="90"/>
        </w:rPr>
        <w:t>მიერ</w:t>
      </w:r>
      <w:r>
        <w:rPr>
          <w:spacing w:val="31"/>
          <w:w w:val="90"/>
        </w:rPr>
        <w:t> </w:t>
      </w:r>
      <w:r>
        <w:rPr>
          <w:w w:val="90"/>
        </w:rPr>
        <w:t>გაცემული</w:t>
      </w:r>
      <w:r>
        <w:rPr>
          <w:spacing w:val="30"/>
          <w:w w:val="90"/>
        </w:rPr>
        <w:t> </w:t>
      </w:r>
      <w:r>
        <w:rPr>
          <w:w w:val="90"/>
        </w:rPr>
        <w:t>განჩინებების</w:t>
      </w:r>
      <w:r>
        <w:rPr>
          <w:spacing w:val="31"/>
          <w:w w:val="90"/>
        </w:rPr>
        <w:t> </w:t>
      </w:r>
      <w:r>
        <w:rPr>
          <w:w w:val="90"/>
        </w:rPr>
        <w:t>რაოდენობის</w:t>
      </w:r>
      <w:r>
        <w:rPr>
          <w:spacing w:val="31"/>
          <w:w w:val="90"/>
        </w:rPr>
        <w:t> </w:t>
      </w:r>
      <w:r>
        <w:rPr>
          <w:w w:val="90"/>
        </w:rPr>
        <w:t>შემცირების</w:t>
      </w:r>
      <w:r>
        <w:rPr>
          <w:spacing w:val="30"/>
          <w:w w:val="90"/>
        </w:rPr>
        <w:t> </w:t>
      </w:r>
      <w:r>
        <w:rPr>
          <w:w w:val="90"/>
        </w:rPr>
        <w:t>პარალელურად,</w:t>
      </w:r>
      <w:r>
        <w:rPr>
          <w:w w:val="91"/>
        </w:rPr>
        <w:t> </w:t>
      </w:r>
      <w:r>
        <w:rPr>
          <w:w w:val="90"/>
        </w:rPr>
        <w:t>უნდა</w:t>
      </w:r>
      <w:r>
        <w:rPr>
          <w:spacing w:val="-11"/>
          <w:w w:val="90"/>
        </w:rPr>
        <w:t> </w:t>
      </w:r>
      <w:r>
        <w:rPr>
          <w:w w:val="90"/>
        </w:rPr>
        <w:t>აღინიშნოს,</w:t>
      </w:r>
      <w:r>
        <w:rPr>
          <w:spacing w:val="-10"/>
          <w:w w:val="90"/>
        </w:rPr>
        <w:t> </w:t>
      </w:r>
      <w:r>
        <w:rPr>
          <w:w w:val="90"/>
        </w:rPr>
        <w:t>რომ</w:t>
      </w:r>
      <w:r>
        <w:rPr>
          <w:spacing w:val="-10"/>
          <w:w w:val="90"/>
        </w:rPr>
        <w:t> </w:t>
      </w:r>
      <w:r>
        <w:rPr>
          <w:w w:val="90"/>
        </w:rPr>
        <w:t>2020</w:t>
      </w:r>
      <w:r>
        <w:rPr>
          <w:spacing w:val="-10"/>
          <w:w w:val="90"/>
        </w:rPr>
        <w:t> </w:t>
      </w:r>
      <w:r>
        <w:rPr>
          <w:w w:val="90"/>
        </w:rPr>
        <w:t>წელს</w:t>
      </w:r>
      <w:r>
        <w:rPr>
          <w:spacing w:val="-10"/>
          <w:w w:val="90"/>
        </w:rPr>
        <w:t> </w:t>
      </w:r>
      <w:r>
        <w:rPr>
          <w:w w:val="90"/>
        </w:rPr>
        <w:t>გაზრდილია</w:t>
      </w:r>
      <w:r>
        <w:rPr>
          <w:spacing w:val="-10"/>
          <w:w w:val="90"/>
        </w:rPr>
        <w:t> </w:t>
      </w:r>
      <w:r>
        <w:rPr>
          <w:w w:val="90"/>
        </w:rPr>
        <w:t>სააბონენტო</w:t>
      </w:r>
      <w:r>
        <w:rPr>
          <w:spacing w:val="-10"/>
          <w:w w:val="90"/>
        </w:rPr>
        <w:t> </w:t>
      </w:r>
      <w:r>
        <w:rPr>
          <w:w w:val="90"/>
        </w:rPr>
        <w:t>ნომრებზე</w:t>
      </w:r>
      <w:r>
        <w:rPr>
          <w:spacing w:val="-10"/>
          <w:w w:val="90"/>
        </w:rPr>
        <w:t> </w:t>
      </w:r>
      <w:r>
        <w:rPr>
          <w:w w:val="90"/>
        </w:rPr>
        <w:t>განხორციელებული</w:t>
      </w:r>
      <w:r>
        <w:rPr>
          <w:w w:val="88"/>
        </w:rPr>
        <w:t> </w:t>
      </w:r>
      <w:r>
        <w:rPr>
          <w:w w:val="90"/>
        </w:rPr>
        <w:t>სატელეფონი</w:t>
      </w:r>
      <w:r>
        <w:rPr>
          <w:spacing w:val="20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19"/>
          <w:w w:val="90"/>
        </w:rPr>
        <w:t> </w:t>
      </w:r>
      <w:r>
        <w:rPr>
          <w:w w:val="90"/>
        </w:rPr>
        <w:t>ფარული</w:t>
      </w:r>
      <w:r>
        <w:rPr>
          <w:spacing w:val="20"/>
          <w:w w:val="90"/>
        </w:rPr>
        <w:t> </w:t>
      </w:r>
      <w:r>
        <w:rPr>
          <w:w w:val="90"/>
        </w:rPr>
        <w:t>მიყურადღებისა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ჩაწერის</w:t>
      </w:r>
      <w:r>
        <w:rPr>
          <w:spacing w:val="19"/>
          <w:w w:val="90"/>
        </w:rPr>
        <w:t> </w:t>
      </w:r>
      <w:r>
        <w:rPr>
          <w:w w:val="90"/>
        </w:rPr>
        <w:t>რაოდენობა:</w:t>
      </w:r>
      <w:r>
        <w:rPr>
          <w:spacing w:val="20"/>
          <w:w w:val="90"/>
        </w:rPr>
        <w:t> </w:t>
      </w:r>
      <w:r>
        <w:rPr>
          <w:w w:val="90"/>
        </w:rPr>
        <w:t>კერძოდ,</w:t>
      </w:r>
      <w:r>
        <w:rPr>
          <w:w w:val="93"/>
        </w:rPr>
        <w:t> </w:t>
      </w:r>
      <w:r>
        <w:rPr>
          <w:w w:val="95"/>
        </w:rPr>
        <w:t>2020</w:t>
      </w:r>
      <w:r>
        <w:rPr>
          <w:spacing w:val="-7"/>
          <w:w w:val="95"/>
        </w:rPr>
        <w:t> </w:t>
      </w:r>
      <w:r>
        <w:rPr>
          <w:w w:val="95"/>
        </w:rPr>
        <w:t>წელს,</w:t>
      </w:r>
      <w:r>
        <w:rPr>
          <w:spacing w:val="-6"/>
          <w:w w:val="95"/>
        </w:rPr>
        <w:t> </w:t>
      </w:r>
      <w:r>
        <w:rPr>
          <w:w w:val="95"/>
        </w:rPr>
        <w:t>2019</w:t>
      </w:r>
      <w:r>
        <w:rPr>
          <w:spacing w:val="-7"/>
          <w:w w:val="95"/>
        </w:rPr>
        <w:t> </w:t>
      </w:r>
      <w:r>
        <w:rPr>
          <w:w w:val="95"/>
        </w:rPr>
        <w:t>წელთან</w:t>
      </w:r>
      <w:r>
        <w:rPr>
          <w:spacing w:val="-6"/>
          <w:w w:val="95"/>
        </w:rPr>
        <w:t> </w:t>
      </w:r>
      <w:r>
        <w:rPr>
          <w:w w:val="95"/>
        </w:rPr>
        <w:t>შედარებით,</w:t>
      </w:r>
      <w:r>
        <w:rPr>
          <w:spacing w:val="-6"/>
          <w:w w:val="95"/>
        </w:rPr>
        <w:t> </w:t>
      </w:r>
      <w:r>
        <w:rPr>
          <w:w w:val="95"/>
        </w:rPr>
        <w:t>მათი</w:t>
      </w:r>
      <w:r>
        <w:rPr>
          <w:spacing w:val="-7"/>
          <w:w w:val="95"/>
        </w:rPr>
        <w:t> </w:t>
      </w:r>
      <w:r>
        <w:rPr>
          <w:w w:val="95"/>
        </w:rPr>
        <w:t>რიცხვი</w:t>
      </w:r>
      <w:r>
        <w:rPr>
          <w:spacing w:val="-6"/>
          <w:w w:val="95"/>
        </w:rPr>
        <w:t> </w:t>
      </w:r>
      <w:r>
        <w:rPr>
          <w:w w:val="95"/>
        </w:rPr>
        <w:t>გაიზარდა</w:t>
      </w:r>
      <w:r>
        <w:rPr>
          <w:spacing w:val="-6"/>
          <w:w w:val="95"/>
        </w:rPr>
        <w:t> </w:t>
      </w:r>
      <w:r>
        <w:rPr>
          <w:w w:val="95"/>
        </w:rPr>
        <w:t>-</w:t>
      </w:r>
      <w:r>
        <w:rPr>
          <w:spacing w:val="-7"/>
          <w:w w:val="95"/>
        </w:rPr>
        <w:t> </w:t>
      </w:r>
      <w:r>
        <w:rPr>
          <w:w w:val="95"/>
        </w:rPr>
        <w:t>3.7</w:t>
      </w:r>
      <w:r>
        <w:rPr>
          <w:spacing w:val="-6"/>
          <w:w w:val="95"/>
        </w:rPr>
        <w:t> </w:t>
      </w:r>
      <w:r>
        <w:rPr>
          <w:w w:val="95"/>
        </w:rPr>
        <w:t>%-ით.</w:t>
      </w:r>
      <w:r>
        <w:rPr>
          <w:spacing w:val="-7"/>
          <w:w w:val="95"/>
        </w:rPr>
        <w:t> </w:t>
      </w:r>
      <w:r>
        <w:rPr>
          <w:w w:val="95"/>
        </w:rPr>
        <w:t>აღნიშნული</w:t>
      </w:r>
      <w:r>
        <w:rPr>
          <w:w w:val="86"/>
        </w:rPr>
        <w:t> </w:t>
      </w:r>
      <w:r>
        <w:rPr>
          <w:w w:val="90"/>
        </w:rPr>
        <w:t>განპირობებულია</w:t>
      </w:r>
      <w:r>
        <w:rPr>
          <w:spacing w:val="35"/>
          <w:w w:val="90"/>
        </w:rPr>
        <w:t> </w:t>
      </w:r>
      <w:r>
        <w:rPr>
          <w:w w:val="90"/>
        </w:rPr>
        <w:t>იმ</w:t>
      </w:r>
      <w:r>
        <w:rPr>
          <w:spacing w:val="35"/>
          <w:w w:val="90"/>
        </w:rPr>
        <w:t> </w:t>
      </w:r>
      <w:r>
        <w:rPr>
          <w:w w:val="90"/>
        </w:rPr>
        <w:t>გარემოებით,</w:t>
      </w:r>
      <w:r>
        <w:rPr>
          <w:spacing w:val="35"/>
          <w:w w:val="90"/>
        </w:rPr>
        <w:t> </w:t>
      </w:r>
      <w:r>
        <w:rPr>
          <w:w w:val="90"/>
        </w:rPr>
        <w:t>რომ</w:t>
      </w:r>
      <w:r>
        <w:rPr>
          <w:spacing w:val="35"/>
          <w:w w:val="90"/>
        </w:rPr>
        <w:t> </w:t>
      </w:r>
      <w:r>
        <w:rPr>
          <w:w w:val="90"/>
        </w:rPr>
        <w:t>სასამართლოს</w:t>
      </w:r>
      <w:r>
        <w:rPr>
          <w:spacing w:val="35"/>
          <w:w w:val="90"/>
        </w:rPr>
        <w:t> </w:t>
      </w:r>
      <w:r>
        <w:rPr>
          <w:w w:val="90"/>
        </w:rPr>
        <w:t>განჩინებით</w:t>
      </w:r>
      <w:r>
        <w:rPr>
          <w:spacing w:val="36"/>
          <w:w w:val="90"/>
        </w:rPr>
        <w:t> </w:t>
      </w:r>
      <w:r>
        <w:rPr>
          <w:w w:val="90"/>
        </w:rPr>
        <w:t>ხშირად</w:t>
      </w:r>
      <w:r>
        <w:rPr>
          <w:spacing w:val="35"/>
          <w:w w:val="90"/>
        </w:rPr>
        <w:t> </w:t>
      </w:r>
      <w:r>
        <w:rPr>
          <w:w w:val="90"/>
        </w:rPr>
        <w:t>გაცემულია</w:t>
      </w:r>
      <w:r>
        <w:rPr>
          <w:w w:val="87"/>
        </w:rPr>
        <w:t> </w:t>
      </w:r>
      <w:r>
        <w:rPr>
          <w:w w:val="90"/>
        </w:rPr>
        <w:t>ნებართვა</w:t>
      </w:r>
      <w:r>
        <w:rPr>
          <w:spacing w:val="10"/>
          <w:w w:val="90"/>
        </w:rPr>
        <w:t> </w:t>
      </w:r>
      <w:r>
        <w:rPr>
          <w:w w:val="90"/>
        </w:rPr>
        <w:t>ერთზე</w:t>
      </w:r>
      <w:r>
        <w:rPr>
          <w:spacing w:val="11"/>
          <w:w w:val="90"/>
        </w:rPr>
        <w:t> </w:t>
      </w:r>
      <w:r>
        <w:rPr>
          <w:w w:val="90"/>
        </w:rPr>
        <w:t>მეტი</w:t>
      </w:r>
      <w:r>
        <w:rPr>
          <w:spacing w:val="10"/>
          <w:w w:val="90"/>
        </w:rPr>
        <w:t> </w:t>
      </w:r>
      <w:r>
        <w:rPr>
          <w:w w:val="90"/>
        </w:rPr>
        <w:t>სააბონენტო</w:t>
      </w:r>
      <w:r>
        <w:rPr>
          <w:spacing w:val="11"/>
          <w:w w:val="90"/>
        </w:rPr>
        <w:t> </w:t>
      </w:r>
      <w:r>
        <w:rPr>
          <w:w w:val="90"/>
        </w:rPr>
        <w:t>ნომრის</w:t>
      </w:r>
      <w:r>
        <w:rPr>
          <w:spacing w:val="10"/>
          <w:w w:val="90"/>
        </w:rPr>
        <w:t> </w:t>
      </w:r>
      <w:r>
        <w:rPr>
          <w:w w:val="90"/>
        </w:rPr>
        <w:t>ფარული</w:t>
      </w:r>
      <w:r>
        <w:rPr>
          <w:spacing w:val="11"/>
          <w:w w:val="90"/>
        </w:rPr>
        <w:t> </w:t>
      </w:r>
      <w:r>
        <w:rPr>
          <w:w w:val="90"/>
        </w:rPr>
        <w:t>მიყურადება-ჩაწერის</w:t>
      </w:r>
      <w:r>
        <w:rPr>
          <w:spacing w:val="10"/>
          <w:w w:val="90"/>
        </w:rPr>
        <w:t> </w:t>
      </w:r>
      <w:r>
        <w:rPr>
          <w:w w:val="90"/>
        </w:rPr>
        <w:t>შესახებ.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100.027672pt;width:8pt;height:226.85pt;mso-position-horizontal-relative:page;mso-position-vertical-relative:paragraph;z-index:779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რაც</w:t>
      </w:r>
      <w:r>
        <w:rPr>
          <w:spacing w:val="32"/>
          <w:w w:val="90"/>
        </w:rPr>
        <w:t> </w:t>
      </w:r>
      <w:r>
        <w:rPr>
          <w:w w:val="90"/>
        </w:rPr>
        <w:t>შეეხება</w:t>
      </w:r>
      <w:r>
        <w:rPr>
          <w:spacing w:val="32"/>
          <w:w w:val="90"/>
        </w:rPr>
        <w:t> </w:t>
      </w:r>
      <w:r>
        <w:rPr>
          <w:w w:val="90"/>
        </w:rPr>
        <w:t>სატელეფონო</w:t>
      </w:r>
      <w:r>
        <w:rPr>
          <w:spacing w:val="33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32"/>
          <w:w w:val="90"/>
        </w:rPr>
        <w:t> </w:t>
      </w:r>
      <w:r>
        <w:rPr>
          <w:w w:val="90"/>
        </w:rPr>
        <w:t>ფარული</w:t>
      </w:r>
      <w:r>
        <w:rPr>
          <w:spacing w:val="33"/>
          <w:w w:val="90"/>
        </w:rPr>
        <w:t> </w:t>
      </w:r>
      <w:r>
        <w:rPr>
          <w:w w:val="90"/>
        </w:rPr>
        <w:t>მიყურადება-ჩაწერის</w:t>
      </w:r>
      <w:r>
        <w:rPr>
          <w:spacing w:val="32"/>
          <w:w w:val="90"/>
        </w:rPr>
        <w:t> </w:t>
      </w:r>
      <w:r>
        <w:rPr>
          <w:w w:val="90"/>
        </w:rPr>
        <w:t>ვადის</w:t>
      </w:r>
      <w:r>
        <w:rPr>
          <w:spacing w:val="32"/>
          <w:w w:val="90"/>
        </w:rPr>
        <w:t> </w:t>
      </w:r>
      <w:r>
        <w:rPr>
          <w:w w:val="90"/>
        </w:rPr>
        <w:t>გაგრძე-</w:t>
      </w:r>
      <w:r>
        <w:rPr>
          <w:w w:val="90"/>
        </w:rPr>
        <w:t> ლებას,</w:t>
      </w:r>
      <w:r>
        <w:rPr>
          <w:spacing w:val="32"/>
          <w:w w:val="90"/>
        </w:rPr>
        <w:t> </w:t>
      </w:r>
      <w:r>
        <w:rPr>
          <w:w w:val="90"/>
        </w:rPr>
        <w:t>სასამართლომ</w:t>
      </w:r>
      <w:r>
        <w:rPr>
          <w:spacing w:val="33"/>
          <w:w w:val="90"/>
        </w:rPr>
        <w:t> </w:t>
      </w:r>
      <w:r>
        <w:rPr>
          <w:w w:val="90"/>
        </w:rPr>
        <w:t>აღნიშნულ</w:t>
      </w:r>
      <w:r>
        <w:rPr>
          <w:spacing w:val="32"/>
          <w:w w:val="90"/>
        </w:rPr>
        <w:t> </w:t>
      </w:r>
      <w:r>
        <w:rPr>
          <w:w w:val="90"/>
        </w:rPr>
        <w:t>საკითხზე</w:t>
      </w:r>
      <w:r>
        <w:rPr>
          <w:spacing w:val="33"/>
          <w:w w:val="90"/>
        </w:rPr>
        <w:t> </w:t>
      </w:r>
      <w:r>
        <w:rPr>
          <w:w w:val="90"/>
        </w:rPr>
        <w:t>2020</w:t>
      </w:r>
      <w:r>
        <w:rPr>
          <w:spacing w:val="32"/>
          <w:w w:val="90"/>
        </w:rPr>
        <w:t> </w:t>
      </w:r>
      <w:r>
        <w:rPr>
          <w:w w:val="90"/>
        </w:rPr>
        <w:t>წელს</w:t>
      </w:r>
      <w:r>
        <w:rPr>
          <w:spacing w:val="33"/>
          <w:w w:val="90"/>
        </w:rPr>
        <w:t> </w:t>
      </w:r>
      <w:r>
        <w:rPr>
          <w:w w:val="90"/>
        </w:rPr>
        <w:t>განიხილა</w:t>
      </w:r>
      <w:r>
        <w:rPr>
          <w:spacing w:val="32"/>
          <w:w w:val="90"/>
        </w:rPr>
        <w:t> </w:t>
      </w:r>
      <w:r>
        <w:rPr>
          <w:w w:val="90"/>
        </w:rPr>
        <w:t>235</w:t>
      </w:r>
      <w:r>
        <w:rPr>
          <w:spacing w:val="33"/>
          <w:w w:val="90"/>
        </w:rPr>
        <w:t> </w:t>
      </w:r>
      <w:r>
        <w:rPr>
          <w:w w:val="90"/>
        </w:rPr>
        <w:t>შუამდგომლობა,</w:t>
      </w:r>
      <w:r>
        <w:rPr>
          <w:w w:val="87"/>
        </w:rPr>
        <w:t> </w:t>
      </w:r>
      <w:r>
        <w:rPr>
          <w:w w:val="95"/>
        </w:rPr>
        <w:t>2019</w:t>
      </w:r>
      <w:r>
        <w:rPr>
          <w:spacing w:val="-9"/>
          <w:w w:val="95"/>
        </w:rPr>
        <w:t> </w:t>
      </w:r>
      <w:r>
        <w:rPr>
          <w:w w:val="95"/>
        </w:rPr>
        <w:t>წელს</w:t>
      </w:r>
      <w:r>
        <w:rPr>
          <w:spacing w:val="-8"/>
          <w:w w:val="95"/>
        </w:rPr>
        <w:t> </w:t>
      </w:r>
      <w:r>
        <w:rPr>
          <w:w w:val="95"/>
        </w:rPr>
        <w:t>-</w:t>
      </w:r>
      <w:r>
        <w:rPr>
          <w:spacing w:val="-8"/>
          <w:w w:val="95"/>
        </w:rPr>
        <w:t> </w:t>
      </w:r>
      <w:r>
        <w:rPr>
          <w:w w:val="95"/>
        </w:rPr>
        <w:t>325,</w:t>
      </w:r>
      <w:r>
        <w:rPr>
          <w:spacing w:val="-8"/>
          <w:w w:val="95"/>
        </w:rPr>
        <w:t> </w:t>
      </w:r>
      <w:r>
        <w:rPr>
          <w:w w:val="95"/>
        </w:rPr>
        <w:t>ხოლო</w:t>
      </w:r>
      <w:r>
        <w:rPr>
          <w:spacing w:val="-9"/>
          <w:w w:val="95"/>
        </w:rPr>
        <w:t> </w:t>
      </w:r>
      <w:r>
        <w:rPr>
          <w:w w:val="95"/>
        </w:rPr>
        <w:t>2018</w:t>
      </w:r>
      <w:r>
        <w:rPr>
          <w:spacing w:val="-8"/>
          <w:w w:val="95"/>
        </w:rPr>
        <w:t> </w:t>
      </w:r>
      <w:r>
        <w:rPr>
          <w:w w:val="95"/>
        </w:rPr>
        <w:t>წელს</w:t>
      </w:r>
      <w:r>
        <w:rPr>
          <w:spacing w:val="-8"/>
          <w:w w:val="95"/>
        </w:rPr>
        <w:t> </w:t>
      </w:r>
      <w:r>
        <w:rPr>
          <w:w w:val="95"/>
        </w:rPr>
        <w:t>-</w:t>
      </w:r>
      <w:r>
        <w:rPr>
          <w:spacing w:val="-8"/>
          <w:w w:val="95"/>
        </w:rPr>
        <w:t> </w:t>
      </w:r>
      <w:r>
        <w:rPr>
          <w:w w:val="95"/>
        </w:rPr>
        <w:t>338.</w:t>
      </w:r>
      <w:r>
        <w:rPr>
          <w:spacing w:val="-9"/>
          <w:w w:val="95"/>
        </w:rPr>
        <w:t> </w:t>
      </w:r>
      <w:r>
        <w:rPr>
          <w:w w:val="95"/>
        </w:rPr>
        <w:t>2020</w:t>
      </w:r>
      <w:r>
        <w:rPr>
          <w:spacing w:val="-8"/>
          <w:w w:val="95"/>
        </w:rPr>
        <w:t> </w:t>
      </w:r>
      <w:r>
        <w:rPr>
          <w:w w:val="95"/>
        </w:rPr>
        <w:t>წელს</w:t>
      </w:r>
      <w:r>
        <w:rPr>
          <w:spacing w:val="-8"/>
          <w:w w:val="95"/>
        </w:rPr>
        <w:t> </w:t>
      </w:r>
      <w:r>
        <w:rPr>
          <w:w w:val="95"/>
        </w:rPr>
        <w:t>შემცირებულია</w:t>
      </w:r>
      <w:r>
        <w:rPr>
          <w:spacing w:val="-8"/>
          <w:w w:val="95"/>
        </w:rPr>
        <w:t> </w:t>
      </w:r>
      <w:r>
        <w:rPr>
          <w:w w:val="95"/>
        </w:rPr>
        <w:t>აღნიშნული</w:t>
      </w:r>
      <w:r>
        <w:rPr>
          <w:spacing w:val="-9"/>
          <w:w w:val="95"/>
        </w:rPr>
        <w:t> </w:t>
      </w:r>
      <w:r>
        <w:rPr>
          <w:w w:val="95"/>
        </w:rPr>
        <w:t>ფარუ-</w:t>
      </w:r>
      <w:r>
        <w:rPr>
          <w:w w:val="90"/>
        </w:rPr>
        <w:t> ლი</w:t>
      </w:r>
      <w:r>
        <w:rPr>
          <w:spacing w:val="14"/>
          <w:w w:val="90"/>
        </w:rPr>
        <w:t> </w:t>
      </w:r>
      <w:r>
        <w:rPr>
          <w:w w:val="90"/>
        </w:rPr>
        <w:t>საგამოძიებო</w:t>
      </w:r>
      <w:r>
        <w:rPr>
          <w:spacing w:val="15"/>
          <w:w w:val="90"/>
        </w:rPr>
        <w:t> </w:t>
      </w:r>
      <w:r>
        <w:rPr>
          <w:w w:val="90"/>
        </w:rPr>
        <w:t>მოქმედების</w:t>
      </w:r>
      <w:r>
        <w:rPr>
          <w:spacing w:val="15"/>
          <w:w w:val="90"/>
        </w:rPr>
        <w:t> </w:t>
      </w:r>
      <w:r>
        <w:rPr>
          <w:w w:val="90"/>
        </w:rPr>
        <w:t>ჩატარების</w:t>
      </w:r>
      <w:r>
        <w:rPr>
          <w:spacing w:val="15"/>
          <w:w w:val="90"/>
        </w:rPr>
        <w:t> </w:t>
      </w:r>
      <w:r>
        <w:rPr>
          <w:w w:val="90"/>
        </w:rPr>
        <w:t>ვადის</w:t>
      </w:r>
      <w:r>
        <w:rPr>
          <w:spacing w:val="14"/>
          <w:w w:val="90"/>
        </w:rPr>
        <w:t> </w:t>
      </w:r>
      <w:r>
        <w:rPr>
          <w:w w:val="90"/>
        </w:rPr>
        <w:t>გაგრძელების</w:t>
      </w:r>
      <w:r>
        <w:rPr>
          <w:spacing w:val="15"/>
          <w:w w:val="90"/>
        </w:rPr>
        <w:t> </w:t>
      </w:r>
      <w:r>
        <w:rPr>
          <w:w w:val="90"/>
        </w:rPr>
        <w:t>მოთხოვნით</w:t>
      </w:r>
      <w:r>
        <w:rPr>
          <w:spacing w:val="15"/>
          <w:w w:val="90"/>
        </w:rPr>
        <w:t> </w:t>
      </w:r>
      <w:r>
        <w:rPr>
          <w:w w:val="90"/>
        </w:rPr>
        <w:t>დაყენებული</w:t>
      </w:r>
      <w:r>
        <w:rPr>
          <w:w w:val="84"/>
        </w:rPr>
        <w:t> </w:t>
      </w:r>
      <w:r>
        <w:rPr>
          <w:w w:val="90"/>
        </w:rPr>
        <w:t>შუამდგომლობების</w:t>
      </w:r>
      <w:r>
        <w:rPr>
          <w:spacing w:val="7"/>
          <w:w w:val="90"/>
        </w:rPr>
        <w:t> </w:t>
      </w:r>
      <w:r>
        <w:rPr>
          <w:spacing w:val="-1"/>
          <w:w w:val="90"/>
        </w:rPr>
        <w:t>რაოდენო</w:t>
      </w:r>
      <w:r>
        <w:rPr>
          <w:spacing w:val="-2"/>
          <w:w w:val="90"/>
        </w:rPr>
        <w:t>ბა,</w:t>
      </w:r>
      <w:r>
        <w:rPr>
          <w:spacing w:val="7"/>
          <w:w w:val="90"/>
        </w:rPr>
        <w:t> </w:t>
      </w:r>
      <w:r>
        <w:rPr>
          <w:w w:val="90"/>
        </w:rPr>
        <w:t>თუმცა</w:t>
      </w:r>
      <w:r>
        <w:rPr>
          <w:spacing w:val="7"/>
          <w:w w:val="90"/>
        </w:rPr>
        <w:t> </w:t>
      </w:r>
      <w:r>
        <w:rPr>
          <w:w w:val="90"/>
        </w:rPr>
        <w:t>გაზრდილია</w:t>
      </w:r>
      <w:r>
        <w:rPr>
          <w:spacing w:val="7"/>
          <w:w w:val="90"/>
        </w:rPr>
        <w:t> </w:t>
      </w:r>
      <w:r>
        <w:rPr>
          <w:w w:val="90"/>
        </w:rPr>
        <w:t>შუამდგომლობების</w:t>
      </w:r>
      <w:r>
        <w:rPr>
          <w:spacing w:val="7"/>
          <w:w w:val="90"/>
        </w:rPr>
        <w:t> </w:t>
      </w:r>
      <w:r>
        <w:rPr>
          <w:w w:val="90"/>
        </w:rPr>
        <w:t>დაკმაყოფილე-</w:t>
      </w:r>
      <w:r>
        <w:rPr>
          <w:spacing w:val="29"/>
          <w:w w:val="90"/>
        </w:rPr>
        <w:t> </w:t>
      </w:r>
      <w:r>
        <w:rPr>
          <w:w w:val="90"/>
        </w:rPr>
        <w:t>ბის</w:t>
      </w:r>
      <w:r>
        <w:rPr>
          <w:spacing w:val="1"/>
          <w:w w:val="90"/>
        </w:rPr>
        <w:t> </w:t>
      </w:r>
      <w:r>
        <w:rPr>
          <w:w w:val="90"/>
        </w:rPr>
        <w:t>მაჩვენებელი.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8"/>
        <w:spacing w:line="312" w:lineRule="exact" w:before="159"/>
        <w:ind w:left="2431" w:right="1129"/>
        <w:jc w:val="center"/>
        <w:rPr>
          <w:b w:val="0"/>
          <w:bCs w:val="0"/>
        </w:rPr>
      </w:pPr>
      <w:r>
        <w:rPr>
          <w:w w:val="110"/>
        </w:rPr>
        <w:t>სატელეფონო</w:t>
      </w:r>
      <w:r>
        <w:rPr>
          <w:spacing w:val="34"/>
          <w:w w:val="110"/>
        </w:rPr>
        <w:t> </w:t>
      </w:r>
      <w:r>
        <w:rPr>
          <w:w w:val="110"/>
        </w:rPr>
        <w:t>კომუნიკაციის</w:t>
      </w:r>
      <w:r>
        <w:rPr>
          <w:spacing w:val="34"/>
          <w:w w:val="110"/>
        </w:rPr>
        <w:t> </w:t>
      </w:r>
      <w:r>
        <w:rPr>
          <w:w w:val="110"/>
        </w:rPr>
        <w:t>ფარული</w:t>
      </w:r>
      <w:r>
        <w:rPr>
          <w:w w:val="107"/>
        </w:rPr>
        <w:t> </w:t>
      </w:r>
      <w:r>
        <w:rPr>
          <w:w w:val="115"/>
        </w:rPr>
        <w:t>მიყურადება-ჩაწერის</w:t>
      </w:r>
      <w:r>
        <w:rPr>
          <w:spacing w:val="41"/>
          <w:w w:val="115"/>
        </w:rPr>
        <w:t> </w:t>
      </w:r>
      <w:r>
        <w:rPr>
          <w:w w:val="115"/>
        </w:rPr>
        <w:t>ვადის</w:t>
      </w:r>
      <w:r>
        <w:rPr>
          <w:spacing w:val="42"/>
          <w:w w:val="115"/>
        </w:rPr>
        <w:t> </w:t>
      </w:r>
      <w:r>
        <w:rPr>
          <w:w w:val="115"/>
        </w:rPr>
        <w:t>გაგრძელების</w:t>
      </w:r>
      <w:r>
        <w:rPr>
          <w:w w:val="115"/>
        </w:rPr>
        <w:t> </w:t>
      </w:r>
      <w:r>
        <w:rPr>
          <w:w w:val="110"/>
        </w:rPr>
        <w:t>შუამდგომლობების  </w:t>
      </w:r>
      <w:r>
        <w:rPr>
          <w:spacing w:val="24"/>
          <w:w w:val="110"/>
        </w:rPr>
        <w:t> </w:t>
      </w:r>
      <w:r>
        <w:rPr>
          <w:spacing w:val="-1"/>
          <w:w w:val="110"/>
        </w:rPr>
        <w:t>დაკმაყოფილების</w:t>
      </w:r>
      <w:r>
        <w:rPr>
          <w:spacing w:val="26"/>
          <w:w w:val="116"/>
        </w:rPr>
        <w:t> </w:t>
      </w:r>
      <w:r>
        <w:rPr>
          <w:w w:val="115"/>
        </w:rPr>
        <w:t>მაჩვენებელი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25"/>
          <w:szCs w:val="25"/>
        </w:rPr>
      </w:pPr>
    </w:p>
    <w:p>
      <w:pPr>
        <w:spacing w:before="67"/>
        <w:ind w:left="0" w:right="250" w:firstLine="0"/>
        <w:jc w:val="right"/>
        <w:rPr>
          <w:rFonts w:ascii="Gill Sans MT" w:hAnsi="Gill Sans MT" w:cs="Gill Sans MT" w:eastAsia="Gill Sans MT"/>
          <w:sz w:val="19"/>
          <w:szCs w:val="19"/>
        </w:rPr>
      </w:pPr>
      <w:r>
        <w:rPr/>
        <w:pict>
          <v:shape style="position:absolute;margin-left:103.247253pt;margin-top:34.308750pt;width:8.450pt;height:17.850pt;mso-position-horizontal-relative:page;mso-position-vertical-relative:paragraph;z-index:7864" type="#_x0000_t202" filled="false" stroked="false">
            <v:textbox inset="0,0,0,0" style="layout-flow:vertical;mso-layout-flow-alt:bottom-to-top">
              <w:txbxContent>
                <w:p>
                  <w:pPr>
                    <w:spacing w:line="14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13"/>
                      <w:szCs w:val="13"/>
                    </w:rPr>
                  </w:pPr>
                  <w:r>
                    <w:rPr>
                      <w:rFonts w:ascii="Gill Sans MT"/>
                      <w:b/>
                      <w:color w:val="ED1D24"/>
                      <w:w w:val="110"/>
                      <w:sz w:val="13"/>
                    </w:rPr>
                    <w:t>2020</w:t>
                  </w:r>
                  <w:r>
                    <w:rPr>
                      <w:rFonts w:ascii="Gill Sans MT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b/>
          <w:w w:val="110"/>
          <w:sz w:val="19"/>
        </w:rPr>
        <w:t>4%</w:t>
      </w:r>
      <w:r>
        <w:rPr>
          <w:rFonts w:ascii="Gill Sans MT"/>
          <w:sz w:val="19"/>
        </w:rPr>
      </w:r>
    </w:p>
    <w:p>
      <w:pPr>
        <w:spacing w:after="0"/>
        <w:jc w:val="right"/>
        <w:rPr>
          <w:rFonts w:ascii="Gill Sans MT" w:hAnsi="Gill Sans MT" w:cs="Gill Sans MT" w:eastAsia="Gill Sans MT"/>
          <w:sz w:val="19"/>
          <w:szCs w:val="19"/>
        </w:rPr>
        <w:sectPr>
          <w:footerReference w:type="default" r:id="rId116"/>
          <w:footerReference w:type="even" r:id="rId117"/>
          <w:pgSz w:w="11340" w:h="15310"/>
          <w:pgMar w:footer="1743" w:header="0" w:top="1440" w:bottom="1940" w:left="300" w:right="1600"/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00" w:right="1358"/>
        <w:jc w:val="both"/>
      </w:pPr>
      <w:r>
        <w:rPr>
          <w:w w:val="95"/>
        </w:rPr>
        <w:t>2020</w:t>
      </w:r>
      <w:r>
        <w:rPr>
          <w:spacing w:val="6"/>
          <w:w w:val="95"/>
        </w:rPr>
        <w:t> </w:t>
      </w:r>
      <w:r>
        <w:rPr>
          <w:w w:val="95"/>
        </w:rPr>
        <w:t>წელს</w:t>
      </w:r>
      <w:r>
        <w:rPr>
          <w:spacing w:val="6"/>
          <w:w w:val="95"/>
        </w:rPr>
        <w:t> </w:t>
      </w:r>
      <w:r>
        <w:rPr>
          <w:w w:val="95"/>
        </w:rPr>
        <w:t>სატელეფონო</w:t>
      </w:r>
      <w:r>
        <w:rPr>
          <w:spacing w:val="6"/>
          <w:w w:val="95"/>
        </w:rPr>
        <w:t> </w:t>
      </w:r>
      <w:r>
        <w:rPr>
          <w:w w:val="95"/>
        </w:rPr>
        <w:t>კომუნიკაციის</w:t>
      </w:r>
      <w:r>
        <w:rPr>
          <w:spacing w:val="6"/>
          <w:w w:val="95"/>
        </w:rPr>
        <w:t> </w:t>
      </w:r>
      <w:r>
        <w:rPr>
          <w:w w:val="95"/>
        </w:rPr>
        <w:t>ფარული</w:t>
      </w:r>
      <w:r>
        <w:rPr>
          <w:spacing w:val="6"/>
          <w:w w:val="95"/>
        </w:rPr>
        <w:t> </w:t>
      </w:r>
      <w:r>
        <w:rPr>
          <w:w w:val="95"/>
        </w:rPr>
        <w:t>მიყურადება-ჩაწერა,</w:t>
      </w:r>
      <w:r>
        <w:rPr>
          <w:spacing w:val="6"/>
          <w:w w:val="95"/>
        </w:rPr>
        <w:t> </w:t>
      </w:r>
      <w:r>
        <w:rPr>
          <w:w w:val="95"/>
        </w:rPr>
        <w:t>უმეტესად,</w:t>
      </w:r>
      <w:r>
        <w:rPr>
          <w:spacing w:val="6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</w:t>
      </w:r>
      <w:r>
        <w:rPr>
          <w:w w:val="95"/>
        </w:rPr>
        <w:t>ქართველოს</w:t>
      </w:r>
      <w:r>
        <w:rPr>
          <w:spacing w:val="-2"/>
          <w:w w:val="95"/>
        </w:rPr>
        <w:t> </w:t>
      </w:r>
      <w:r>
        <w:rPr>
          <w:w w:val="95"/>
        </w:rPr>
        <w:t>სისხლის</w:t>
      </w:r>
      <w:r>
        <w:rPr>
          <w:spacing w:val="-2"/>
          <w:w w:val="95"/>
        </w:rPr>
        <w:t> </w:t>
      </w:r>
      <w:r>
        <w:rPr>
          <w:w w:val="95"/>
        </w:rPr>
        <w:t>სამართლის</w:t>
      </w:r>
      <w:r>
        <w:rPr>
          <w:spacing w:val="-2"/>
          <w:w w:val="95"/>
        </w:rPr>
        <w:t> </w:t>
      </w:r>
      <w:r>
        <w:rPr>
          <w:w w:val="95"/>
        </w:rPr>
        <w:t>კოდექსის</w:t>
      </w:r>
      <w:r>
        <w:rPr>
          <w:spacing w:val="-1"/>
          <w:w w:val="95"/>
        </w:rPr>
        <w:t> </w:t>
      </w:r>
      <w:r>
        <w:rPr>
          <w:w w:val="95"/>
        </w:rPr>
        <w:t>შემდეგი</w:t>
      </w:r>
      <w:r>
        <w:rPr>
          <w:spacing w:val="-2"/>
          <w:w w:val="95"/>
        </w:rPr>
        <w:t> </w:t>
      </w:r>
      <w:r>
        <w:rPr>
          <w:w w:val="95"/>
        </w:rPr>
        <w:t>მუხლებით</w:t>
      </w:r>
      <w:r>
        <w:rPr>
          <w:spacing w:val="-2"/>
          <w:w w:val="95"/>
        </w:rPr>
        <w:t> </w:t>
      </w:r>
      <w:r>
        <w:rPr>
          <w:w w:val="95"/>
        </w:rPr>
        <w:t>გათვალისწინებულ</w:t>
      </w:r>
      <w:r>
        <w:rPr>
          <w:w w:val="87"/>
        </w:rPr>
        <w:t> </w:t>
      </w:r>
      <w:r>
        <w:rPr>
          <w:w w:val="95"/>
        </w:rPr>
        <w:t>დანაშაულებზე</w:t>
      </w:r>
      <w:r>
        <w:rPr>
          <w:spacing w:val="15"/>
          <w:w w:val="95"/>
        </w:rPr>
        <w:t> </w:t>
      </w:r>
      <w:r>
        <w:rPr>
          <w:w w:val="95"/>
        </w:rPr>
        <w:t>ხორციელდებოდა:</w:t>
      </w:r>
      <w:r>
        <w:rPr>
          <w:spacing w:val="15"/>
          <w:w w:val="95"/>
        </w:rPr>
        <w:t> </w:t>
      </w:r>
      <w:r>
        <w:rPr>
          <w:spacing w:val="-2"/>
          <w:w w:val="95"/>
        </w:rPr>
        <w:t>223</w:t>
      </w:r>
      <w:r>
        <w:rPr>
          <w:spacing w:val="-2"/>
          <w:w w:val="95"/>
          <w:position w:val="7"/>
          <w:sz w:val="11"/>
          <w:szCs w:val="11"/>
        </w:rPr>
        <w:t>1</w:t>
      </w:r>
      <w:r>
        <w:rPr>
          <w:spacing w:val="10"/>
          <w:w w:val="95"/>
          <w:position w:val="7"/>
          <w:sz w:val="11"/>
          <w:szCs w:val="11"/>
        </w:rPr>
        <w:t> </w:t>
      </w:r>
      <w:r>
        <w:rPr>
          <w:w w:val="95"/>
        </w:rPr>
        <w:t>(„ქურდული</w:t>
      </w:r>
      <w:r>
        <w:rPr>
          <w:spacing w:val="15"/>
          <w:w w:val="95"/>
        </w:rPr>
        <w:t> </w:t>
      </w:r>
      <w:r>
        <w:rPr>
          <w:w w:val="95"/>
        </w:rPr>
        <w:t>სამყაროს“</w:t>
      </w:r>
      <w:r>
        <w:rPr>
          <w:spacing w:val="15"/>
          <w:w w:val="95"/>
        </w:rPr>
        <w:t> </w:t>
      </w:r>
      <w:r>
        <w:rPr>
          <w:w w:val="95"/>
        </w:rPr>
        <w:t>წევრობა,</w:t>
      </w:r>
      <w:r>
        <w:rPr>
          <w:spacing w:val="16"/>
          <w:w w:val="95"/>
        </w:rPr>
        <w:t> </w:t>
      </w:r>
      <w:r>
        <w:rPr>
          <w:w w:val="95"/>
        </w:rPr>
        <w:t>„კანონიერი</w:t>
      </w:r>
      <w:r>
        <w:rPr>
          <w:spacing w:val="23"/>
          <w:w w:val="91"/>
        </w:rPr>
        <w:t> </w:t>
      </w:r>
      <w:r>
        <w:rPr>
          <w:w w:val="95"/>
        </w:rPr>
        <w:t>ქურდობა“),</w:t>
      </w:r>
      <w:r>
        <w:rPr>
          <w:spacing w:val="2"/>
          <w:w w:val="95"/>
        </w:rPr>
        <w:t> </w:t>
      </w:r>
      <w:r>
        <w:rPr>
          <w:w w:val="95"/>
        </w:rPr>
        <w:t>180-ე</w:t>
      </w:r>
      <w:r>
        <w:rPr>
          <w:spacing w:val="3"/>
          <w:w w:val="95"/>
        </w:rPr>
        <w:t> </w:t>
      </w:r>
      <w:r>
        <w:rPr>
          <w:w w:val="95"/>
        </w:rPr>
        <w:t>(თაღლითობა),</w:t>
      </w:r>
      <w:r>
        <w:rPr>
          <w:spacing w:val="3"/>
          <w:w w:val="95"/>
        </w:rPr>
        <w:t> </w:t>
      </w:r>
      <w:r>
        <w:rPr>
          <w:w w:val="95"/>
        </w:rPr>
        <w:t>108-ე</w:t>
      </w:r>
      <w:r>
        <w:rPr>
          <w:spacing w:val="2"/>
          <w:w w:val="95"/>
        </w:rPr>
        <w:t> </w:t>
      </w:r>
      <w:r>
        <w:rPr>
          <w:w w:val="95"/>
        </w:rPr>
        <w:t>(მკვლელობა),</w:t>
      </w:r>
      <w:r>
        <w:rPr>
          <w:spacing w:val="3"/>
          <w:w w:val="95"/>
        </w:rPr>
        <w:t> </w:t>
      </w:r>
      <w:r>
        <w:rPr>
          <w:spacing w:val="-4"/>
          <w:w w:val="95"/>
        </w:rPr>
        <w:t>117-ე</w:t>
      </w:r>
      <w:r>
        <w:rPr>
          <w:spacing w:val="3"/>
          <w:w w:val="95"/>
        </w:rPr>
        <w:t> </w:t>
      </w:r>
      <w:r>
        <w:rPr>
          <w:w w:val="95"/>
        </w:rPr>
        <w:t>(ჯანმრთელობის</w:t>
      </w:r>
      <w:r>
        <w:rPr>
          <w:spacing w:val="3"/>
          <w:w w:val="95"/>
        </w:rPr>
        <w:t> </w:t>
      </w:r>
      <w:r>
        <w:rPr>
          <w:w w:val="95"/>
        </w:rPr>
        <w:t>განზრახ</w:t>
      </w:r>
      <w:r>
        <w:rPr>
          <w:spacing w:val="22"/>
          <w:w w:val="85"/>
        </w:rPr>
        <w:t> </w:t>
      </w:r>
      <w:r>
        <w:rPr>
          <w:w w:val="95"/>
        </w:rPr>
        <w:t>მძიმე</w:t>
      </w:r>
      <w:r>
        <w:rPr>
          <w:spacing w:val="-11"/>
          <w:w w:val="95"/>
        </w:rPr>
        <w:t> </w:t>
      </w:r>
      <w:r>
        <w:rPr>
          <w:w w:val="95"/>
        </w:rPr>
        <w:t>დაზიანება),</w:t>
      </w:r>
      <w:r>
        <w:rPr>
          <w:spacing w:val="-11"/>
          <w:w w:val="95"/>
        </w:rPr>
        <w:t> </w:t>
      </w:r>
      <w:r>
        <w:rPr>
          <w:w w:val="95"/>
        </w:rPr>
        <w:t>260-ე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(ნარკოტიკული</w:t>
      </w:r>
      <w:r>
        <w:rPr>
          <w:spacing w:val="-11"/>
          <w:w w:val="95"/>
        </w:rPr>
        <w:t> </w:t>
      </w:r>
      <w:r>
        <w:rPr>
          <w:w w:val="95"/>
        </w:rPr>
        <w:t>საშუალების,</w:t>
      </w:r>
      <w:r>
        <w:rPr>
          <w:spacing w:val="-11"/>
          <w:w w:val="95"/>
        </w:rPr>
        <w:t> </w:t>
      </w:r>
      <w:r>
        <w:rPr>
          <w:w w:val="95"/>
        </w:rPr>
        <w:t>მისი</w:t>
      </w:r>
      <w:r>
        <w:rPr>
          <w:spacing w:val="-10"/>
          <w:w w:val="95"/>
        </w:rPr>
        <w:t> </w:t>
      </w:r>
      <w:r>
        <w:rPr>
          <w:w w:val="95"/>
        </w:rPr>
        <w:t>ანალოგის,</w:t>
      </w:r>
      <w:r>
        <w:rPr>
          <w:spacing w:val="-11"/>
          <w:w w:val="95"/>
        </w:rPr>
        <w:t> </w:t>
      </w:r>
      <w:r>
        <w:rPr>
          <w:w w:val="95"/>
        </w:rPr>
        <w:t>პრეკურსორის</w:t>
      </w:r>
      <w:r>
        <w:rPr>
          <w:spacing w:val="-11"/>
          <w:w w:val="95"/>
        </w:rPr>
        <w:t> </w:t>
      </w:r>
      <w:r>
        <w:rPr>
          <w:w w:val="95"/>
        </w:rPr>
        <w:t>ან</w:t>
      </w:r>
      <w:r>
        <w:rPr>
          <w:spacing w:val="22"/>
          <w:w w:val="87"/>
        </w:rPr>
        <w:t> </w:t>
      </w:r>
      <w:r>
        <w:rPr>
          <w:w w:val="95"/>
        </w:rPr>
        <w:t>ახალი</w:t>
      </w:r>
      <w:r>
        <w:rPr>
          <w:spacing w:val="3"/>
          <w:w w:val="95"/>
        </w:rPr>
        <w:t> </w:t>
      </w:r>
      <w:r>
        <w:rPr>
          <w:w w:val="95"/>
        </w:rPr>
        <w:t>ფსიქოაქტიური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ნივთიერების</w:t>
      </w:r>
      <w:r>
        <w:rPr>
          <w:spacing w:val="4"/>
          <w:w w:val="95"/>
        </w:rPr>
        <w:t> </w:t>
      </w:r>
      <w:r>
        <w:rPr>
          <w:w w:val="95"/>
        </w:rPr>
        <w:t>უკანონო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დამზადება,</w:t>
      </w:r>
      <w:r>
        <w:rPr>
          <w:spacing w:val="4"/>
          <w:w w:val="95"/>
        </w:rPr>
        <w:t> </w:t>
      </w:r>
      <w:r>
        <w:rPr>
          <w:w w:val="95"/>
        </w:rPr>
        <w:t>წარმოება,</w:t>
      </w:r>
      <w:r>
        <w:rPr>
          <w:spacing w:val="3"/>
          <w:w w:val="95"/>
        </w:rPr>
        <w:t> </w:t>
      </w:r>
      <w:r>
        <w:rPr>
          <w:w w:val="95"/>
        </w:rPr>
        <w:t>შეძენა,</w:t>
      </w:r>
      <w:r>
        <w:rPr>
          <w:spacing w:val="4"/>
          <w:w w:val="95"/>
        </w:rPr>
        <w:t> </w:t>
      </w:r>
      <w:r>
        <w:rPr>
          <w:w w:val="95"/>
        </w:rPr>
        <w:t>შენახვა,</w:t>
      </w:r>
      <w:r>
        <w:rPr>
          <w:spacing w:val="38"/>
          <w:w w:val="87"/>
        </w:rPr>
        <w:t> </w:t>
      </w:r>
      <w:r>
        <w:rPr>
          <w:w w:val="95"/>
        </w:rPr>
        <w:t>გადაზიდვა,</w:t>
      </w:r>
      <w:r>
        <w:rPr>
          <w:spacing w:val="-16"/>
          <w:w w:val="95"/>
        </w:rPr>
        <w:t> </w:t>
      </w:r>
      <w:r>
        <w:rPr>
          <w:w w:val="95"/>
        </w:rPr>
        <w:t>გადაგზავნა</w:t>
      </w:r>
      <w:r>
        <w:rPr>
          <w:spacing w:val="-16"/>
          <w:w w:val="95"/>
        </w:rPr>
        <w:t> </w:t>
      </w:r>
      <w:r>
        <w:rPr>
          <w:w w:val="95"/>
        </w:rPr>
        <w:t>ან</w:t>
      </w:r>
      <w:r>
        <w:rPr>
          <w:spacing w:val="-15"/>
          <w:w w:val="95"/>
        </w:rPr>
        <w:t> </w:t>
      </w:r>
      <w:r>
        <w:rPr>
          <w:w w:val="95"/>
        </w:rPr>
        <w:t>გასაღება),</w:t>
      </w:r>
      <w:r>
        <w:rPr>
          <w:spacing w:val="-16"/>
          <w:w w:val="95"/>
        </w:rPr>
        <w:t> </w:t>
      </w:r>
      <w:r>
        <w:rPr>
          <w:w w:val="95"/>
        </w:rPr>
        <w:t>210-ე</w:t>
      </w:r>
      <w:r>
        <w:rPr>
          <w:spacing w:val="-16"/>
          <w:w w:val="95"/>
        </w:rPr>
        <w:t> </w:t>
      </w:r>
      <w:r>
        <w:rPr>
          <w:w w:val="95"/>
        </w:rPr>
        <w:t>(ყალბი</w:t>
      </w:r>
      <w:r>
        <w:rPr>
          <w:spacing w:val="-15"/>
          <w:w w:val="95"/>
        </w:rPr>
        <w:t> </w:t>
      </w:r>
      <w:r>
        <w:rPr>
          <w:w w:val="95"/>
        </w:rPr>
        <w:t>საკრედიტო</w:t>
      </w:r>
      <w:r>
        <w:rPr>
          <w:spacing w:val="-16"/>
          <w:w w:val="95"/>
        </w:rPr>
        <w:t> </w:t>
      </w:r>
      <w:r>
        <w:rPr>
          <w:w w:val="95"/>
        </w:rPr>
        <w:t>ან</w:t>
      </w:r>
      <w:r>
        <w:rPr>
          <w:spacing w:val="-16"/>
          <w:w w:val="95"/>
        </w:rPr>
        <w:t> </w:t>
      </w:r>
      <w:r>
        <w:rPr>
          <w:w w:val="95"/>
        </w:rPr>
        <w:t>საანგარიშსწორებო</w:t>
      </w:r>
      <w:r>
        <w:rPr>
          <w:w w:val="91"/>
        </w:rPr>
        <w:t> </w:t>
      </w:r>
      <w:r>
        <w:rPr>
          <w:w w:val="95"/>
        </w:rPr>
        <w:t>ბარათის</w:t>
      </w:r>
      <w:r>
        <w:rPr>
          <w:spacing w:val="10"/>
          <w:w w:val="95"/>
        </w:rPr>
        <w:t> </w:t>
      </w:r>
      <w:r>
        <w:rPr>
          <w:w w:val="95"/>
        </w:rPr>
        <w:t>დამზადება,</w:t>
      </w:r>
      <w:r>
        <w:rPr>
          <w:spacing w:val="10"/>
          <w:w w:val="95"/>
        </w:rPr>
        <w:t> </w:t>
      </w:r>
      <w:r>
        <w:rPr>
          <w:w w:val="95"/>
        </w:rPr>
        <w:t>გასაღება</w:t>
      </w:r>
      <w:r>
        <w:rPr>
          <w:spacing w:val="10"/>
          <w:w w:val="95"/>
        </w:rPr>
        <w:t> </w:t>
      </w:r>
      <w:r>
        <w:rPr>
          <w:w w:val="95"/>
        </w:rPr>
        <w:t>ან</w:t>
      </w:r>
      <w:r>
        <w:rPr>
          <w:spacing w:val="10"/>
          <w:w w:val="95"/>
        </w:rPr>
        <w:t> </w:t>
      </w:r>
      <w:r>
        <w:rPr>
          <w:w w:val="95"/>
        </w:rPr>
        <w:t>გამოყენება),</w:t>
      </w:r>
      <w:r>
        <w:rPr>
          <w:spacing w:val="10"/>
          <w:w w:val="95"/>
        </w:rPr>
        <w:t> </w:t>
      </w:r>
      <w:r>
        <w:rPr>
          <w:w w:val="95"/>
        </w:rPr>
        <w:t>181-ე</w:t>
      </w:r>
      <w:r>
        <w:rPr>
          <w:spacing w:val="10"/>
          <w:w w:val="95"/>
        </w:rPr>
        <w:t> </w:t>
      </w:r>
      <w:r>
        <w:rPr>
          <w:w w:val="95"/>
        </w:rPr>
        <w:t>(გამოძალვა),</w:t>
      </w:r>
      <w:r>
        <w:rPr>
          <w:spacing w:val="10"/>
          <w:w w:val="95"/>
        </w:rPr>
        <w:t> </w:t>
      </w:r>
      <w:r>
        <w:rPr>
          <w:w w:val="95"/>
        </w:rPr>
        <w:t>177-ე</w:t>
      </w:r>
      <w:r>
        <w:rPr>
          <w:spacing w:val="11"/>
          <w:w w:val="95"/>
        </w:rPr>
        <w:t> </w:t>
      </w:r>
      <w:r>
        <w:rPr>
          <w:w w:val="95"/>
        </w:rPr>
        <w:t>(ქურდობა),</w:t>
      </w:r>
      <w:r>
        <w:rPr>
          <w:w w:val="89"/>
        </w:rPr>
        <w:t> </w:t>
      </w:r>
      <w:r>
        <w:rPr>
          <w:w w:val="95"/>
        </w:rPr>
        <w:t>338-ე</w:t>
      </w:r>
      <w:r>
        <w:rPr>
          <w:spacing w:val="12"/>
          <w:w w:val="95"/>
        </w:rPr>
        <w:t> </w:t>
      </w:r>
      <w:r>
        <w:rPr>
          <w:w w:val="95"/>
        </w:rPr>
        <w:t>(ქრთამის</w:t>
      </w:r>
      <w:r>
        <w:rPr>
          <w:spacing w:val="13"/>
          <w:w w:val="95"/>
        </w:rPr>
        <w:t> </w:t>
      </w:r>
      <w:r>
        <w:rPr>
          <w:w w:val="95"/>
        </w:rPr>
        <w:t>აღება).</w:t>
      </w:r>
      <w:r>
        <w:rPr>
          <w:spacing w:val="13"/>
          <w:w w:val="95"/>
        </w:rPr>
        <w:t> </w:t>
      </w:r>
      <w:r>
        <w:rPr>
          <w:w w:val="95"/>
        </w:rPr>
        <w:t>დაკმაყოფილებული</w:t>
      </w:r>
      <w:r>
        <w:rPr>
          <w:spacing w:val="13"/>
          <w:w w:val="95"/>
        </w:rPr>
        <w:t> </w:t>
      </w:r>
      <w:r>
        <w:rPr>
          <w:w w:val="95"/>
        </w:rPr>
        <w:t>შუამდგომლობების</w:t>
      </w:r>
      <w:r>
        <w:rPr>
          <w:spacing w:val="13"/>
          <w:w w:val="95"/>
        </w:rPr>
        <w:t> </w:t>
      </w:r>
      <w:r>
        <w:rPr>
          <w:w w:val="95"/>
        </w:rPr>
        <w:t>56%</w:t>
      </w:r>
      <w:r>
        <w:rPr>
          <w:spacing w:val="13"/>
          <w:w w:val="95"/>
        </w:rPr>
        <w:t> </w:t>
      </w:r>
      <w:r>
        <w:rPr>
          <w:w w:val="95"/>
        </w:rPr>
        <w:t>სწორედ</w:t>
      </w:r>
      <w:r>
        <w:rPr>
          <w:spacing w:val="12"/>
          <w:w w:val="95"/>
        </w:rPr>
        <w:t> </w:t>
      </w:r>
      <w:r>
        <w:rPr>
          <w:w w:val="95"/>
        </w:rPr>
        <w:t>ამ</w:t>
      </w:r>
      <w:r>
        <w:rPr>
          <w:spacing w:val="13"/>
          <w:w w:val="95"/>
        </w:rPr>
        <w:t> </w:t>
      </w:r>
      <w:r>
        <w:rPr>
          <w:w w:val="95"/>
        </w:rPr>
        <w:t>მუ-</w:t>
      </w:r>
      <w:r>
        <w:rPr>
          <w:w w:val="90"/>
        </w:rPr>
        <w:t> </w:t>
      </w:r>
      <w:r>
        <w:rPr>
          <w:w w:val="85"/>
        </w:rPr>
        <w:t>ხლებზე </w:t>
      </w:r>
      <w:r>
        <w:rPr>
          <w:spacing w:val="25"/>
          <w:w w:val="85"/>
        </w:rPr>
        <w:t> </w:t>
      </w:r>
      <w:r>
        <w:rPr>
          <w:w w:val="85"/>
        </w:rPr>
        <w:t>ნაწილდება.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/>
        <w:pict>
          <v:shape style="position:absolute;margin-left:530.045227pt;margin-top:39.906448pt;width:8pt;height:226.85pt;mso-position-horizontal-relative:page;mso-position-vertical-relative:paragraph;z-index:808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რაც</w:t>
      </w:r>
      <w:r>
        <w:rPr>
          <w:spacing w:val="19"/>
          <w:w w:val="90"/>
        </w:rPr>
        <w:t> </w:t>
      </w:r>
      <w:r>
        <w:rPr>
          <w:w w:val="90"/>
        </w:rPr>
        <w:t>შეეხება</w:t>
      </w:r>
      <w:r>
        <w:rPr>
          <w:spacing w:val="19"/>
          <w:w w:val="90"/>
        </w:rPr>
        <w:t> </w:t>
      </w:r>
      <w:r>
        <w:rPr>
          <w:w w:val="90"/>
        </w:rPr>
        <w:t>გადაუდებელი</w:t>
      </w:r>
      <w:r>
        <w:rPr>
          <w:spacing w:val="19"/>
          <w:w w:val="90"/>
        </w:rPr>
        <w:t> </w:t>
      </w:r>
      <w:r>
        <w:rPr>
          <w:w w:val="90"/>
        </w:rPr>
        <w:t>აუცილებლობით</w:t>
      </w:r>
      <w:r>
        <w:rPr>
          <w:spacing w:val="20"/>
          <w:w w:val="90"/>
        </w:rPr>
        <w:t> </w:t>
      </w:r>
      <w:r>
        <w:rPr>
          <w:w w:val="90"/>
        </w:rPr>
        <w:t>სატელეფონო</w:t>
      </w:r>
      <w:r>
        <w:rPr>
          <w:spacing w:val="20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19"/>
          <w:w w:val="90"/>
        </w:rPr>
        <w:t> </w:t>
      </w:r>
      <w:r>
        <w:rPr>
          <w:w w:val="90"/>
        </w:rPr>
        <w:t>ფარულ</w:t>
      </w:r>
      <w:r>
        <w:rPr>
          <w:spacing w:val="19"/>
          <w:w w:val="90"/>
        </w:rPr>
        <w:t> </w:t>
      </w:r>
      <w:r>
        <w:rPr>
          <w:w w:val="90"/>
        </w:rPr>
        <w:t>მიყუ-</w:t>
      </w:r>
      <w:r>
        <w:rPr>
          <w:w w:val="90"/>
        </w:rPr>
        <w:t> </w:t>
      </w:r>
      <w:r>
        <w:rPr>
          <w:w w:val="95"/>
        </w:rPr>
        <w:t>რადება-ჩაწერას,</w:t>
      </w:r>
      <w:r>
        <w:rPr>
          <w:spacing w:val="-7"/>
          <w:w w:val="95"/>
        </w:rPr>
        <w:t> </w:t>
      </w:r>
      <w:r>
        <w:rPr>
          <w:w w:val="95"/>
        </w:rPr>
        <w:t>2020</w:t>
      </w:r>
      <w:r>
        <w:rPr>
          <w:spacing w:val="-6"/>
          <w:w w:val="95"/>
        </w:rPr>
        <w:t> </w:t>
      </w:r>
      <w:r>
        <w:rPr>
          <w:w w:val="95"/>
        </w:rPr>
        <w:t>წელს</w:t>
      </w:r>
      <w:r>
        <w:rPr>
          <w:spacing w:val="-5"/>
          <w:w w:val="95"/>
        </w:rPr>
        <w:t> </w:t>
      </w:r>
      <w:r>
        <w:rPr>
          <w:w w:val="95"/>
        </w:rPr>
        <w:t>სახელმწიფო</w:t>
      </w:r>
      <w:r>
        <w:rPr>
          <w:spacing w:val="-6"/>
          <w:w w:val="95"/>
        </w:rPr>
        <w:t> </w:t>
      </w:r>
      <w:r>
        <w:rPr>
          <w:w w:val="95"/>
        </w:rPr>
        <w:t>ინსპექტორის</w:t>
      </w:r>
      <w:r>
        <w:rPr>
          <w:spacing w:val="-6"/>
          <w:w w:val="95"/>
        </w:rPr>
        <w:t> </w:t>
      </w:r>
      <w:r>
        <w:rPr>
          <w:w w:val="95"/>
        </w:rPr>
        <w:t>სამსახურში</w:t>
      </w:r>
      <w:r>
        <w:rPr>
          <w:spacing w:val="-6"/>
          <w:w w:val="95"/>
        </w:rPr>
        <w:t> </w:t>
      </w:r>
      <w:r>
        <w:rPr>
          <w:w w:val="95"/>
        </w:rPr>
        <w:t>შემოვიდა</w:t>
      </w:r>
      <w:r>
        <w:rPr>
          <w:spacing w:val="-6"/>
          <w:w w:val="95"/>
        </w:rPr>
        <w:t> </w:t>
      </w:r>
      <w:r>
        <w:rPr>
          <w:w w:val="95"/>
        </w:rPr>
        <w:t>პროკუ-</w:t>
      </w:r>
      <w:r>
        <w:rPr>
          <w:w w:val="90"/>
        </w:rPr>
        <w:t> რორის</w:t>
      </w:r>
      <w:r>
        <w:rPr>
          <w:spacing w:val="41"/>
          <w:w w:val="90"/>
        </w:rPr>
        <w:t> </w:t>
      </w:r>
      <w:r>
        <w:rPr>
          <w:w w:val="90"/>
        </w:rPr>
        <w:t>107</w:t>
      </w:r>
      <w:r>
        <w:rPr>
          <w:spacing w:val="42"/>
          <w:w w:val="90"/>
        </w:rPr>
        <w:t> </w:t>
      </w:r>
      <w:r>
        <w:rPr>
          <w:w w:val="90"/>
        </w:rPr>
        <w:t>დადგენილება</w:t>
      </w:r>
      <w:r>
        <w:rPr>
          <w:spacing w:val="42"/>
          <w:w w:val="90"/>
        </w:rPr>
        <w:t> </w:t>
      </w:r>
      <w:r>
        <w:rPr>
          <w:w w:val="90"/>
        </w:rPr>
        <w:t>აღნიშნული</w:t>
      </w:r>
      <w:r>
        <w:rPr>
          <w:spacing w:val="42"/>
          <w:w w:val="90"/>
        </w:rPr>
        <w:t> </w:t>
      </w:r>
      <w:r>
        <w:rPr>
          <w:w w:val="90"/>
        </w:rPr>
        <w:t>ფარული</w:t>
      </w:r>
      <w:r>
        <w:rPr>
          <w:spacing w:val="42"/>
          <w:w w:val="90"/>
        </w:rPr>
        <w:t> </w:t>
      </w:r>
      <w:r>
        <w:rPr>
          <w:w w:val="90"/>
        </w:rPr>
        <w:t>საგამოძიებო</w:t>
      </w:r>
      <w:r>
        <w:rPr>
          <w:spacing w:val="41"/>
          <w:w w:val="90"/>
        </w:rPr>
        <w:t> </w:t>
      </w:r>
      <w:r>
        <w:rPr>
          <w:w w:val="90"/>
        </w:rPr>
        <w:t>მოქმედების</w:t>
      </w:r>
      <w:r>
        <w:rPr>
          <w:spacing w:val="42"/>
          <w:w w:val="90"/>
        </w:rPr>
        <w:t> </w:t>
      </w:r>
      <w:r>
        <w:rPr>
          <w:w w:val="90"/>
        </w:rPr>
        <w:t>გადაუდებ-</w:t>
      </w:r>
      <w:r>
        <w:rPr>
          <w:w w:val="90"/>
        </w:rPr>
        <w:t> ლად</w:t>
      </w:r>
      <w:r>
        <w:rPr>
          <w:spacing w:val="17"/>
          <w:w w:val="90"/>
        </w:rPr>
        <w:t> </w:t>
      </w:r>
      <w:r>
        <w:rPr>
          <w:w w:val="90"/>
        </w:rPr>
        <w:t>ჩატარების</w:t>
      </w:r>
      <w:r>
        <w:rPr>
          <w:spacing w:val="16"/>
          <w:w w:val="90"/>
        </w:rPr>
        <w:t> </w:t>
      </w:r>
      <w:r>
        <w:rPr>
          <w:w w:val="90"/>
        </w:rPr>
        <w:t>შესახებ.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6"/>
          <w:szCs w:val="16"/>
        </w:rPr>
      </w:pPr>
    </w:p>
    <w:p>
      <w:pPr>
        <w:pStyle w:val="Heading8"/>
        <w:spacing w:line="312" w:lineRule="exact" w:before="0"/>
        <w:ind w:left="182" w:right="1440" w:hanging="1"/>
        <w:jc w:val="center"/>
        <w:rPr>
          <w:b w:val="0"/>
          <w:bCs w:val="0"/>
        </w:rPr>
      </w:pPr>
      <w:r>
        <w:rPr>
          <w:w w:val="110"/>
        </w:rPr>
        <w:t>პროკურორის 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დადგენილებები</w:t>
      </w:r>
      <w:r>
        <w:rPr>
          <w:w w:val="110"/>
        </w:rPr>
        <w:t> </w:t>
      </w:r>
      <w:r>
        <w:rPr>
          <w:spacing w:val="1"/>
          <w:w w:val="110"/>
        </w:rPr>
        <w:t> </w:t>
      </w:r>
      <w:r>
        <w:rPr>
          <w:w w:val="110"/>
        </w:rPr>
        <w:t>სატელეფონო</w:t>
      </w:r>
      <w:r>
        <w:rPr>
          <w:spacing w:val="25"/>
          <w:w w:val="109"/>
        </w:rPr>
        <w:t> </w:t>
      </w:r>
      <w:r>
        <w:rPr>
          <w:w w:val="115"/>
        </w:rPr>
        <w:t>კომუნიკაციის</w:t>
      </w:r>
      <w:r>
        <w:rPr>
          <w:spacing w:val="-39"/>
          <w:w w:val="115"/>
        </w:rPr>
        <w:t> </w:t>
      </w:r>
      <w:r>
        <w:rPr>
          <w:spacing w:val="-2"/>
          <w:w w:val="115"/>
        </w:rPr>
        <w:t>გად</w:t>
      </w:r>
      <w:r>
        <w:rPr>
          <w:spacing w:val="-3"/>
          <w:w w:val="115"/>
        </w:rPr>
        <w:t>აუდებლ</w:t>
      </w:r>
      <w:r>
        <w:rPr>
          <w:spacing w:val="-2"/>
          <w:w w:val="115"/>
        </w:rPr>
        <w:t>ად</w:t>
      </w:r>
      <w:r>
        <w:rPr>
          <w:spacing w:val="-39"/>
          <w:w w:val="115"/>
        </w:rPr>
        <w:t> </w:t>
      </w:r>
      <w:r>
        <w:rPr>
          <w:w w:val="115"/>
        </w:rPr>
        <w:t>ფარული</w:t>
      </w:r>
      <w:r>
        <w:rPr>
          <w:spacing w:val="-38"/>
          <w:w w:val="115"/>
        </w:rPr>
        <w:t> </w:t>
      </w:r>
      <w:r>
        <w:rPr>
          <w:w w:val="115"/>
        </w:rPr>
        <w:t>მიყურადებისა</w:t>
      </w:r>
      <w:r>
        <w:rPr>
          <w:spacing w:val="-39"/>
          <w:w w:val="115"/>
        </w:rPr>
        <w:t> </w:t>
      </w:r>
      <w:r>
        <w:rPr>
          <w:spacing w:val="-5"/>
          <w:w w:val="115"/>
        </w:rPr>
        <w:t>დ</w:t>
      </w:r>
      <w:r>
        <w:rPr>
          <w:spacing w:val="-4"/>
          <w:w w:val="115"/>
        </w:rPr>
        <w:t>ა</w:t>
      </w:r>
      <w:r>
        <w:rPr>
          <w:spacing w:val="27"/>
          <w:w w:val="124"/>
        </w:rPr>
        <w:t> </w:t>
      </w:r>
      <w:r>
        <w:rPr>
          <w:w w:val="115"/>
        </w:rPr>
        <w:t>ჩაწერის </w:t>
      </w:r>
      <w:r>
        <w:rPr>
          <w:spacing w:val="17"/>
          <w:w w:val="115"/>
        </w:rPr>
        <w:t> </w:t>
      </w:r>
      <w:r>
        <w:rPr>
          <w:w w:val="115"/>
        </w:rPr>
        <w:t>შესახებ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b/>
          <w:bCs/>
          <w:sz w:val="21"/>
          <w:szCs w:val="21"/>
        </w:rPr>
      </w:pPr>
    </w:p>
    <w:p>
      <w:pPr>
        <w:spacing w:before="65"/>
        <w:ind w:left="0" w:right="1788" w:firstLine="0"/>
        <w:jc w:val="right"/>
        <w:rPr>
          <w:rFonts w:ascii="Gill Sans MT" w:hAnsi="Gill Sans MT" w:cs="Gill Sans MT" w:eastAsia="Gill Sans MT"/>
          <w:sz w:val="21"/>
          <w:szCs w:val="21"/>
        </w:rPr>
      </w:pPr>
      <w:r>
        <w:rPr/>
        <w:pict>
          <v:group style="position:absolute;margin-left:95.446701pt;margin-top:-75.44606pt;width:334.8pt;height:115.35pt;mso-position-horizontal-relative:page;mso-position-vertical-relative:paragraph;z-index:7960" coordorigin="1909,-1509" coordsize="6696,2307">
            <v:group style="position:absolute;left:1912;top:-1506;width:2;height:2301" coordorigin="1912,-1506" coordsize="2,2301">
              <v:shape style="position:absolute;left:1912;top:-1506;width:2;height:2301" coordorigin="1912,-1506" coordsize="0,2301" path="m1912,-1506l1912,794e" filled="false" stroked="true" strokeweight=".297pt" strokecolor="#000000">
                <v:path arrowok="t"/>
              </v:shape>
            </v:group>
            <v:group style="position:absolute;left:3137;top:-1506;width:2;height:148" coordorigin="3137,-1506" coordsize="2,148">
              <v:shape style="position:absolute;left:3137;top:-1506;width:2;height:148" coordorigin="3137,-1506" coordsize="0,148" path="m3137,-1506l3137,-1358e" filled="false" stroked="true" strokeweight=".297pt" strokecolor="#000000">
                <v:path arrowok="t"/>
              </v:shape>
            </v:group>
            <v:group style="position:absolute;left:3137;top:-794;width:2;height:84" coordorigin="3137,-794" coordsize="2,84">
              <v:shape style="position:absolute;left:3137;top:-794;width:2;height:84" coordorigin="3137,-794" coordsize="0,84" path="m3137,-794l3137,-711e" filled="false" stroked="true" strokeweight=".297pt" strokecolor="#000000">
                <v:path arrowok="t"/>
              </v:shape>
            </v:group>
            <v:group style="position:absolute;left:1909;top:-1358;width:2247;height:564" coordorigin="1909,-1358" coordsize="2247,564">
              <v:shape style="position:absolute;left:1909;top:-1358;width:2247;height:564" coordorigin="1909,-1358" coordsize="2247,564" path="m1909,-794l4155,-794,4155,-1358,1909,-1358,1909,-794xe" filled="true" fillcolor="#febe23" stroked="false">
                <v:path arrowok="t"/>
                <v:fill type="solid"/>
              </v:shape>
            </v:group>
            <v:group style="position:absolute;left:3137;top:-147;width:2;height:84" coordorigin="3137,-147" coordsize="2,84">
              <v:shape style="position:absolute;left:3137;top:-147;width:2;height:84" coordorigin="3137,-147" coordsize="0,84" path="m3137,-147l3137,-63e" filled="false" stroked="true" strokeweight=".297pt" strokecolor="#000000">
                <v:path arrowok="t"/>
              </v:shape>
            </v:group>
            <v:group style="position:absolute;left:4407;top:-1506;width:2;height:796" coordorigin="4407,-1506" coordsize="2,796">
              <v:shape style="position:absolute;left:4407;top:-1506;width:2;height:796" coordorigin="4407,-1506" coordsize="0,796" path="m4407,-1506l4407,-711e" filled="false" stroked="true" strokeweight=".297pt" strokecolor="#000000">
                <v:path arrowok="t"/>
              </v:shape>
            </v:group>
            <v:group style="position:absolute;left:4407;top:-147;width:2;height:84" coordorigin="4407,-147" coordsize="2,84">
              <v:shape style="position:absolute;left:4407;top:-147;width:2;height:84" coordorigin="4407,-147" coordsize="0,84" path="m4407,-147l4407,-63e" filled="false" stroked="true" strokeweight=".297pt" strokecolor="#000000">
                <v:path arrowok="t"/>
              </v:shape>
            </v:group>
            <v:group style="position:absolute;left:5677;top:-1506;width:2;height:796" coordorigin="5677,-1506" coordsize="2,796">
              <v:shape style="position:absolute;left:5677;top:-1506;width:2;height:796" coordorigin="5677,-1506" coordsize="0,796" path="m5677,-1506l5677,-711e" filled="false" stroked="true" strokeweight=".297pt" strokecolor="#000000">
                <v:path arrowok="t"/>
              </v:shape>
            </v:group>
            <v:group style="position:absolute;left:5677;top:-147;width:2;height:84" coordorigin="5677,-147" coordsize="2,84">
              <v:shape style="position:absolute;left:5677;top:-147;width:2;height:84" coordorigin="5677,-147" coordsize="0,84" path="m5677,-147l5677,-63e" filled="false" stroked="true" strokeweight=".297pt" strokecolor="#000000">
                <v:path arrowok="t"/>
              </v:shape>
            </v:group>
            <v:group style="position:absolute;left:6903;top:-1506;width:2;height:796" coordorigin="6903,-1506" coordsize="2,796">
              <v:shape style="position:absolute;left:6903;top:-1506;width:2;height:796" coordorigin="6903,-1506" coordsize="0,796" path="m6903,-1506l6903,-711e" filled="false" stroked="true" strokeweight=".297pt" strokecolor="#000000">
                <v:path arrowok="t"/>
              </v:shape>
            </v:group>
            <v:group style="position:absolute;left:6903;top:-147;width:2;height:84" coordorigin="6903,-147" coordsize="2,84">
              <v:shape style="position:absolute;left:6903;top:-147;width:2;height:84" coordorigin="6903,-147" coordsize="0,84" path="m6903,-147l6903,-63e" filled="false" stroked="true" strokeweight=".297pt" strokecolor="#000000">
                <v:path arrowok="t"/>
              </v:shape>
            </v:group>
            <v:group style="position:absolute;left:1909;top:-711;width:5083;height:564" coordorigin="1909,-711" coordsize="5083,564">
              <v:shape style="position:absolute;left:1909;top:-711;width:5083;height:564" coordorigin="1909,-711" coordsize="5083,564" path="m1909,-147l6991,-147,6991,-711,1909,-711,1909,-147xe" filled="true" fillcolor="#ed1d24" stroked="false">
                <v:path arrowok="t"/>
                <v:fill type="solid"/>
              </v:shape>
            </v:group>
            <v:group style="position:absolute;left:3137;top:501;width:2;height:294" coordorigin="3137,501" coordsize="2,294">
              <v:shape style="position:absolute;left:3137;top:501;width:2;height:294" coordorigin="3137,501" coordsize="0,294" path="m3137,501l3137,794e" filled="false" stroked="true" strokeweight=".297pt" strokecolor="#000000">
                <v:path arrowok="t"/>
              </v:shape>
            </v:group>
            <v:group style="position:absolute;left:4407;top:501;width:2;height:294" coordorigin="4407,501" coordsize="2,294">
              <v:shape style="position:absolute;left:4407;top:501;width:2;height:294" coordorigin="4407,501" coordsize="0,294" path="m4407,501l4407,794e" filled="false" stroked="true" strokeweight=".297pt" strokecolor="#000000">
                <v:path arrowok="t"/>
              </v:shape>
            </v:group>
            <v:group style="position:absolute;left:5677;top:501;width:2;height:294" coordorigin="5677,501" coordsize="2,294">
              <v:shape style="position:absolute;left:5677;top:501;width:2;height:294" coordorigin="5677,501" coordsize="0,294" path="m5677,501l5677,794e" filled="false" stroked="true" strokeweight=".297pt" strokecolor="#000000">
                <v:path arrowok="t"/>
              </v:shape>
            </v:group>
            <v:group style="position:absolute;left:6903;top:501;width:2;height:294" coordorigin="6903,501" coordsize="2,294">
              <v:shape style="position:absolute;left:6903;top:501;width:2;height:294" coordorigin="6903,501" coordsize="0,294" path="m6903,501l6903,794e" filled="false" stroked="true" strokeweight=".297pt" strokecolor="#000000">
                <v:path arrowok="t"/>
              </v:shape>
            </v:group>
            <v:group style="position:absolute;left:8151;top:-1506;width:2;height:1443" coordorigin="8151,-1506" coordsize="2,1443">
              <v:shape style="position:absolute;left:8151;top:-1506;width:2;height:1443" coordorigin="8151,-1506" coordsize="0,1443" path="m8151,-1506l8151,-63e" filled="false" stroked="true" strokeweight=".297pt" strokecolor="#000000">
                <v:path arrowok="t"/>
              </v:shape>
            </v:group>
            <v:group style="position:absolute;left:8151;top:501;width:2;height:294" coordorigin="8151,501" coordsize="2,294">
              <v:shape style="position:absolute;left:8151;top:501;width:2;height:294" coordorigin="8151,501" coordsize="0,294" path="m8151,501l8151,794e" filled="false" stroked="true" strokeweight=".297pt" strokecolor="#000000">
                <v:path arrowok="t"/>
              </v:shape>
            </v:group>
            <v:group style="position:absolute;left:1909;top:-63;width:6696;height:564" coordorigin="1909,-63" coordsize="6696,564">
              <v:shape style="position:absolute;left:1909;top:-63;width:6696;height:564" coordorigin="1909,-63" coordsize="6696,564" path="m1909,501l8604,501,8604,-63,1909,-63,1909,501xe" filled="true" fillcolor="#09182e" stroked="false">
                <v:path arrowok="t"/>
                <v:fill type="solid"/>
              </v:shape>
              <v:shape style="position:absolute;left:4660;top:-1156;width:267;height:214" type="#_x0000_t202" filled="false" stroked="false">
                <v:textbox inset="0,0,0,0">
                  <w:txbxContent>
                    <w:p>
                      <w:pPr>
                        <w:spacing w:line="209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1"/>
                          <w:szCs w:val="21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21"/>
                        </w:rPr>
                        <w:t>36</w:t>
                      </w:r>
                      <w:r>
                        <w:rPr>
                          <w:rFonts w:ascii="Gill Sans MT"/>
                          <w:sz w:val="21"/>
                        </w:rPr>
                      </w:r>
                    </w:p>
                  </w:txbxContent>
                </v:textbox>
                <w10:wrap type="none"/>
              </v:shape>
              <v:shape style="position:absolute;left:7220;top:-516;width:229;height:214" type="#_x0000_t202" filled="false" stroked="false">
                <v:textbox inset="0,0,0,0">
                  <w:txbxContent>
                    <w:p>
                      <w:pPr>
                        <w:spacing w:line="209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1"/>
                          <w:szCs w:val="21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21"/>
                        </w:rPr>
                        <w:t>81</w:t>
                      </w:r>
                      <w:r>
                        <w:rPr>
                          <w:rFonts w:ascii="Gill Sans MT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group style="position:absolute;margin-left:471.036804pt;margin-top:-75.297554pt;width:.1pt;height:115.05pt;mso-position-horizontal-relative:page;mso-position-vertical-relative:paragraph;z-index:7984" coordorigin="9421,-1506" coordsize="2,2301">
            <v:shape style="position:absolute;left:9421;top:-1506;width:2;height:2301" coordorigin="9421,-1506" coordsize="0,2301" path="m9421,-1506l9421,794e" filled="false" stroked="true" strokeweight=".297pt" strokecolor="#000000">
              <v:path arrowok="t"/>
            </v:shape>
            <w10:wrap type="none"/>
          </v:group>
        </w:pict>
      </w:r>
      <w:r>
        <w:rPr>
          <w:rFonts w:ascii="Gill Sans MT"/>
          <w:b/>
          <w:w w:val="95"/>
          <w:sz w:val="21"/>
        </w:rPr>
        <w:t>107</w:t>
      </w:r>
      <w:r>
        <w:rPr>
          <w:rFonts w:ascii="Gill Sans MT"/>
          <w:sz w:val="21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tabs>
          <w:tab w:pos="1161" w:val="left" w:leader="none"/>
          <w:tab w:pos="2425" w:val="left" w:leader="none"/>
          <w:tab w:pos="3697" w:val="left" w:leader="none"/>
          <w:tab w:pos="4920" w:val="left" w:leader="none"/>
          <w:tab w:pos="6095" w:val="left" w:leader="none"/>
          <w:tab w:pos="7397" w:val="left" w:leader="none"/>
        </w:tabs>
        <w:spacing w:before="171"/>
        <w:ind w:left="0" w:right="1148" w:firstLine="0"/>
        <w:jc w:val="center"/>
        <w:rPr>
          <w:rFonts w:ascii="Gill Sans MT" w:hAnsi="Gill Sans MT" w:cs="Gill Sans MT" w:eastAsia="Gill Sans MT"/>
          <w:sz w:val="21"/>
          <w:szCs w:val="21"/>
        </w:rPr>
      </w:pPr>
      <w:r>
        <w:rPr/>
        <w:pict>
          <v:group style="position:absolute;margin-left:534.562012pt;margin-top:3.313227pt;width:.1pt;height:141.75pt;mso-position-horizontal-relative:page;mso-position-vertical-relative:paragraph;z-index:7888" coordorigin="10691,66" coordsize="2,2835">
            <v:shape style="position:absolute;left:10691;top:66;width:2;height:2835" coordorigin="10691,66" coordsize="0,2835" path="m10691,66l10691,2901e" filled="false" stroked="true" strokeweight="3pt" strokecolor="#ed1d24">
              <v:path arrowok="t"/>
            </v:shape>
            <w10:wrap type="none"/>
          </v:group>
        </w:pict>
      </w:r>
      <w:r>
        <w:rPr>
          <w:rFonts w:ascii="Tahoma"/>
          <w:b/>
          <w:sz w:val="21"/>
        </w:rPr>
        <w:t>0</w:t>
        <w:tab/>
      </w:r>
      <w:r>
        <w:rPr>
          <w:rFonts w:ascii="Tahoma"/>
          <w:b/>
          <w:w w:val="95"/>
          <w:sz w:val="21"/>
        </w:rPr>
        <w:t>20</w:t>
        <w:tab/>
      </w:r>
      <w:r>
        <w:rPr>
          <w:rFonts w:ascii="Tahoma"/>
          <w:b/>
          <w:sz w:val="21"/>
        </w:rPr>
        <w:t>40</w:t>
        <w:tab/>
      </w:r>
      <w:r>
        <w:rPr>
          <w:rFonts w:ascii="Tahoma"/>
          <w:b/>
          <w:sz w:val="21"/>
        </w:rPr>
        <w:t>60</w:t>
        <w:tab/>
      </w:r>
      <w:r>
        <w:rPr>
          <w:rFonts w:ascii="Tahoma"/>
          <w:b/>
          <w:sz w:val="21"/>
        </w:rPr>
        <w:t>80</w:t>
        <w:tab/>
      </w:r>
      <w:r>
        <w:rPr>
          <w:rFonts w:ascii="Gill Sans MT"/>
          <w:b/>
          <w:sz w:val="21"/>
        </w:rPr>
        <w:t>100</w:t>
        <w:tab/>
      </w:r>
      <w:r>
        <w:rPr>
          <w:rFonts w:ascii="Gill Sans MT"/>
          <w:b/>
          <w:sz w:val="21"/>
        </w:rPr>
        <w:t>120</w:t>
      </w:r>
      <w:r>
        <w:rPr>
          <w:rFonts w:ascii="Gill Sans MT"/>
          <w:sz w:val="21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4"/>
          <w:szCs w:val="24"/>
        </w:rPr>
      </w:pPr>
    </w:p>
    <w:p>
      <w:pPr>
        <w:tabs>
          <w:tab w:pos="1268" w:val="left" w:leader="none"/>
          <w:tab w:pos="2541" w:val="left" w:leader="none"/>
        </w:tabs>
        <w:spacing w:before="0"/>
        <w:ind w:left="0" w:right="986" w:firstLine="0"/>
        <w:jc w:val="center"/>
        <w:rPr>
          <w:rFonts w:ascii="Gill Sans MT" w:hAnsi="Gill Sans MT" w:cs="Gill Sans MT" w:eastAsia="Gill Sans MT"/>
          <w:sz w:val="21"/>
          <w:szCs w:val="21"/>
        </w:rPr>
      </w:pPr>
      <w:r>
        <w:rPr/>
        <w:pict>
          <v:group style="position:absolute;margin-left:192.643997pt;margin-top:-1.497811pt;width:13.35pt;height:14.5pt;mso-position-horizontal-relative:page;mso-position-vertical-relative:paragraph;z-index:8008" coordorigin="3853,-30" coordsize="267,290">
            <v:shape style="position:absolute;left:3853;top:-30;width:267;height:290" coordorigin="3853,-30" coordsize="267,290" path="m3853,260l4120,260,4120,-30,3853,-30,3853,260xe" filled="true" fillcolor="#febe23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55.994995pt;margin-top:-1.497811pt;width:13.35pt;height:14.5pt;mso-position-horizontal-relative:page;mso-position-vertical-relative:paragraph;z-index:-295120" coordorigin="5120,-30" coordsize="267,290">
            <v:shape style="position:absolute;left:5120;top:-30;width:267;height:290" coordorigin="5120,-30" coordsize="267,290" path="m5120,260l5387,260,5387,-30,5120,-30,5120,260xe" filled="true" fillcolor="#ed1d24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17.013pt;margin-top:-1.497811pt;width:13.35pt;height:14.5pt;mso-position-horizontal-relative:page;mso-position-vertical-relative:paragraph;z-index:-295096" coordorigin="6340,-30" coordsize="267,290">
            <v:shape style="position:absolute;left:6340;top:-30;width:267;height:290" coordorigin="6340,-30" coordsize="267,290" path="m6340,260l6607,260,6607,-30,6340,-30,6340,260xe" filled="true" fillcolor="#09182e" stroked="false">
              <v:path arrowok="t"/>
              <v:fill type="solid"/>
            </v:shape>
            <w10:wrap type="none"/>
          </v:group>
        </w:pict>
      </w:r>
      <w:r>
        <w:rPr>
          <w:rFonts w:ascii="Gill Sans MT"/>
          <w:b/>
          <w:w w:val="105"/>
          <w:sz w:val="21"/>
        </w:rPr>
        <w:t>2018</w:t>
        <w:tab/>
        <w:t>2019</w:t>
        <w:tab/>
      </w:r>
      <w:r>
        <w:rPr>
          <w:rFonts w:ascii="Gill Sans MT"/>
          <w:b/>
          <w:w w:val="110"/>
          <w:sz w:val="21"/>
        </w:rPr>
        <w:t>2020</w:t>
      </w:r>
      <w:r>
        <w:rPr>
          <w:rFonts w:ascii="Gill Sans MT"/>
          <w:sz w:val="21"/>
        </w:rPr>
      </w:r>
    </w:p>
    <w:p>
      <w:pPr>
        <w:spacing w:after="0"/>
        <w:jc w:val="center"/>
        <w:rPr>
          <w:rFonts w:ascii="Gill Sans MT" w:hAnsi="Gill Sans MT" w:cs="Gill Sans MT" w:eastAsia="Gill Sans MT"/>
          <w:sz w:val="21"/>
          <w:szCs w:val="21"/>
        </w:rPr>
        <w:sectPr>
          <w:pgSz w:w="11340" w:h="15310"/>
          <w:pgMar w:header="0" w:footer="927" w:top="1440" w:bottom="1120" w:left="1600" w:right="340"/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სახელმწიფო</w:t>
      </w:r>
      <w:r>
        <w:rPr>
          <w:spacing w:val="6"/>
          <w:w w:val="90"/>
        </w:rPr>
        <w:t> </w:t>
      </w:r>
      <w:r>
        <w:rPr>
          <w:w w:val="90"/>
        </w:rPr>
        <w:t>ინსპექტორის</w:t>
      </w:r>
      <w:r>
        <w:rPr>
          <w:spacing w:val="6"/>
          <w:w w:val="90"/>
        </w:rPr>
        <w:t> </w:t>
      </w:r>
      <w:r>
        <w:rPr>
          <w:w w:val="90"/>
        </w:rPr>
        <w:t>სამსახურმა</w:t>
      </w:r>
      <w:r>
        <w:rPr>
          <w:spacing w:val="6"/>
          <w:w w:val="90"/>
        </w:rPr>
        <w:t> </w:t>
      </w:r>
      <w:r>
        <w:rPr>
          <w:w w:val="90"/>
        </w:rPr>
        <w:t>მიმდინარე</w:t>
      </w:r>
      <w:r>
        <w:rPr>
          <w:spacing w:val="6"/>
          <w:w w:val="90"/>
        </w:rPr>
        <w:t> </w:t>
      </w:r>
      <w:r>
        <w:rPr>
          <w:w w:val="90"/>
        </w:rPr>
        <w:t>სატელეფონო</w:t>
      </w:r>
      <w:r>
        <w:rPr>
          <w:spacing w:val="6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6"/>
          <w:w w:val="90"/>
        </w:rPr>
        <w:t> </w:t>
      </w:r>
      <w:r>
        <w:rPr>
          <w:w w:val="90"/>
        </w:rPr>
        <w:t>ფარული</w:t>
      </w:r>
      <w:r>
        <w:rPr>
          <w:w w:val="86"/>
        </w:rPr>
        <w:t> </w:t>
      </w:r>
      <w:r>
        <w:rPr>
          <w:w w:val="90"/>
        </w:rPr>
        <w:t>მიყურადება-ჩაწერის</w:t>
      </w:r>
      <w:r>
        <w:rPr>
          <w:spacing w:val="31"/>
          <w:w w:val="90"/>
        </w:rPr>
        <w:t> </w:t>
      </w:r>
      <w:r>
        <w:rPr>
          <w:w w:val="90"/>
        </w:rPr>
        <w:t>შეჩერების</w:t>
      </w:r>
      <w:r>
        <w:rPr>
          <w:spacing w:val="31"/>
          <w:w w:val="90"/>
        </w:rPr>
        <w:t> </w:t>
      </w:r>
      <w:r>
        <w:rPr>
          <w:w w:val="90"/>
        </w:rPr>
        <w:t>მექანიზმი</w:t>
      </w:r>
      <w:r>
        <w:rPr>
          <w:spacing w:val="31"/>
          <w:w w:val="90"/>
        </w:rPr>
        <w:t> </w:t>
      </w:r>
      <w:r>
        <w:rPr>
          <w:w w:val="90"/>
        </w:rPr>
        <w:t>2020</w:t>
      </w:r>
      <w:r>
        <w:rPr>
          <w:spacing w:val="32"/>
          <w:w w:val="90"/>
        </w:rPr>
        <w:t> </w:t>
      </w:r>
      <w:r>
        <w:rPr>
          <w:w w:val="90"/>
        </w:rPr>
        <w:t>წელს</w:t>
      </w:r>
      <w:r>
        <w:rPr>
          <w:spacing w:val="31"/>
          <w:w w:val="90"/>
        </w:rPr>
        <w:t> </w:t>
      </w:r>
      <w:r>
        <w:rPr>
          <w:w w:val="90"/>
        </w:rPr>
        <w:t>გამოიყენა</w:t>
      </w:r>
      <w:r>
        <w:rPr>
          <w:spacing w:val="31"/>
          <w:w w:val="90"/>
        </w:rPr>
        <w:t> </w:t>
      </w:r>
      <w:r>
        <w:rPr>
          <w:spacing w:val="-6"/>
          <w:w w:val="90"/>
        </w:rPr>
        <w:t>116</w:t>
      </w:r>
      <w:r>
        <w:rPr>
          <w:spacing w:val="31"/>
          <w:w w:val="90"/>
        </w:rPr>
        <w:t> </w:t>
      </w:r>
      <w:r>
        <w:rPr>
          <w:w w:val="90"/>
        </w:rPr>
        <w:t>შემთხვევაზე</w:t>
      </w:r>
      <w:r>
        <w:rPr>
          <w:spacing w:val="32"/>
          <w:w w:val="90"/>
        </w:rPr>
        <w:t> </w:t>
      </w:r>
      <w:r>
        <w:rPr>
          <w:spacing w:val="-5"/>
          <w:w w:val="90"/>
        </w:rPr>
        <w:t>(115</w:t>
      </w:r>
      <w:r>
        <w:rPr/>
      </w: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სასამართლოს</w:t>
      </w:r>
      <w:r>
        <w:rPr>
          <w:spacing w:val="11"/>
          <w:w w:val="95"/>
        </w:rPr>
        <w:t> </w:t>
      </w:r>
      <w:r>
        <w:rPr>
          <w:w w:val="95"/>
        </w:rPr>
        <w:t>განჩინებაზე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w w:val="95"/>
        </w:rPr>
        <w:t>1</w:t>
      </w:r>
      <w:r>
        <w:rPr>
          <w:spacing w:val="11"/>
          <w:w w:val="95"/>
        </w:rPr>
        <w:t> </w:t>
      </w:r>
      <w:r>
        <w:rPr>
          <w:w w:val="95"/>
        </w:rPr>
        <w:t>პროკურორის</w:t>
      </w:r>
      <w:r>
        <w:rPr>
          <w:spacing w:val="11"/>
          <w:w w:val="95"/>
        </w:rPr>
        <w:t> </w:t>
      </w:r>
      <w:r>
        <w:rPr>
          <w:w w:val="95"/>
        </w:rPr>
        <w:t>დადგენილებაზე),</w:t>
      </w:r>
      <w:r>
        <w:rPr>
          <w:spacing w:val="12"/>
          <w:w w:val="95"/>
        </w:rPr>
        <w:t> </w:t>
      </w:r>
      <w:r>
        <w:rPr>
          <w:w w:val="95"/>
        </w:rPr>
        <w:t>2019</w:t>
      </w:r>
      <w:r>
        <w:rPr>
          <w:spacing w:val="11"/>
          <w:w w:val="95"/>
        </w:rPr>
        <w:t> </w:t>
      </w:r>
      <w:r>
        <w:rPr>
          <w:w w:val="95"/>
        </w:rPr>
        <w:t>წელს</w:t>
      </w:r>
      <w:r>
        <w:rPr>
          <w:spacing w:val="12"/>
          <w:w w:val="95"/>
        </w:rPr>
        <w:t> </w:t>
      </w:r>
      <w:r>
        <w:rPr>
          <w:w w:val="95"/>
        </w:rPr>
        <w:t>-</w:t>
      </w:r>
      <w:r>
        <w:rPr>
          <w:spacing w:val="11"/>
          <w:w w:val="95"/>
        </w:rPr>
        <w:t> </w:t>
      </w:r>
      <w:r>
        <w:rPr>
          <w:w w:val="95"/>
        </w:rPr>
        <w:t>98</w:t>
      </w:r>
      <w:r>
        <w:rPr>
          <w:spacing w:val="11"/>
          <w:w w:val="95"/>
        </w:rPr>
        <w:t> </w:t>
      </w:r>
      <w:r>
        <w:rPr>
          <w:w w:val="95"/>
        </w:rPr>
        <w:t>(95</w:t>
      </w:r>
      <w:r>
        <w:rPr>
          <w:w w:val="87"/>
        </w:rPr>
        <w:t> </w:t>
      </w:r>
      <w:r>
        <w:rPr>
          <w:w w:val="95"/>
        </w:rPr>
        <w:t>სასამართლოს</w:t>
      </w:r>
      <w:r>
        <w:rPr>
          <w:spacing w:val="6"/>
          <w:w w:val="95"/>
        </w:rPr>
        <w:t> </w:t>
      </w:r>
      <w:r>
        <w:rPr>
          <w:w w:val="95"/>
        </w:rPr>
        <w:t>განჩინებაზე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3</w:t>
      </w:r>
      <w:r>
        <w:rPr>
          <w:spacing w:val="6"/>
          <w:w w:val="95"/>
        </w:rPr>
        <w:t> </w:t>
      </w:r>
      <w:r>
        <w:rPr>
          <w:w w:val="95"/>
        </w:rPr>
        <w:t>პროკურორის</w:t>
      </w:r>
      <w:r>
        <w:rPr>
          <w:spacing w:val="7"/>
          <w:w w:val="95"/>
        </w:rPr>
        <w:t> </w:t>
      </w:r>
      <w:r>
        <w:rPr>
          <w:w w:val="95"/>
        </w:rPr>
        <w:t>დადგენილებაზე),</w:t>
      </w:r>
      <w:r>
        <w:rPr>
          <w:spacing w:val="6"/>
          <w:w w:val="95"/>
        </w:rPr>
        <w:t> </w:t>
      </w:r>
      <w:r>
        <w:rPr>
          <w:w w:val="95"/>
        </w:rPr>
        <w:t>ხოლო</w:t>
      </w:r>
      <w:r>
        <w:rPr>
          <w:spacing w:val="7"/>
          <w:w w:val="95"/>
        </w:rPr>
        <w:t> </w:t>
      </w:r>
      <w:r>
        <w:rPr>
          <w:w w:val="95"/>
        </w:rPr>
        <w:t>2018</w:t>
      </w:r>
      <w:r>
        <w:rPr>
          <w:spacing w:val="6"/>
          <w:w w:val="95"/>
        </w:rPr>
        <w:t> </w:t>
      </w:r>
      <w:r>
        <w:rPr>
          <w:w w:val="95"/>
        </w:rPr>
        <w:t>წელს</w:t>
      </w:r>
      <w:r>
        <w:rPr>
          <w:spacing w:val="7"/>
          <w:w w:val="95"/>
        </w:rPr>
        <w:t> </w:t>
      </w:r>
      <w:r>
        <w:rPr>
          <w:w w:val="95"/>
        </w:rPr>
        <w:t>-</w:t>
      </w:r>
      <w:r>
        <w:rPr>
          <w:w w:val="90"/>
        </w:rPr>
        <w:t> 96</w:t>
      </w:r>
      <w:r>
        <w:rPr>
          <w:spacing w:val="26"/>
          <w:w w:val="90"/>
        </w:rPr>
        <w:t> </w:t>
      </w:r>
      <w:r>
        <w:rPr>
          <w:w w:val="90"/>
        </w:rPr>
        <w:t>შემთხვევაზე</w:t>
      </w:r>
      <w:r>
        <w:rPr>
          <w:spacing w:val="27"/>
          <w:w w:val="90"/>
        </w:rPr>
        <w:t> </w:t>
      </w:r>
      <w:r>
        <w:rPr>
          <w:w w:val="90"/>
        </w:rPr>
        <w:t>(95</w:t>
      </w:r>
      <w:r>
        <w:rPr>
          <w:spacing w:val="27"/>
          <w:w w:val="90"/>
        </w:rPr>
        <w:t> </w:t>
      </w:r>
      <w:r>
        <w:rPr>
          <w:w w:val="90"/>
        </w:rPr>
        <w:t>სასამართლოს</w:t>
      </w:r>
      <w:r>
        <w:rPr>
          <w:spacing w:val="27"/>
          <w:w w:val="90"/>
        </w:rPr>
        <w:t> </w:t>
      </w:r>
      <w:r>
        <w:rPr>
          <w:w w:val="90"/>
        </w:rPr>
        <w:t>განჩინებაზე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1</w:t>
      </w:r>
      <w:r>
        <w:rPr>
          <w:spacing w:val="27"/>
          <w:w w:val="90"/>
        </w:rPr>
        <w:t> </w:t>
      </w:r>
      <w:r>
        <w:rPr>
          <w:w w:val="90"/>
        </w:rPr>
        <w:t>პროკურორის</w:t>
      </w:r>
      <w:r>
        <w:rPr>
          <w:spacing w:val="27"/>
          <w:w w:val="90"/>
        </w:rPr>
        <w:t> </w:t>
      </w:r>
      <w:r>
        <w:rPr>
          <w:w w:val="90"/>
        </w:rPr>
        <w:t>დადგენილებაზე).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18"/>
          <w:szCs w:val="18"/>
        </w:rPr>
      </w:pPr>
    </w:p>
    <w:p>
      <w:pPr>
        <w:pStyle w:val="Heading8"/>
        <w:spacing w:line="312" w:lineRule="exact"/>
        <w:ind w:left="2672" w:right="98" w:hanging="1194"/>
        <w:jc w:val="left"/>
        <w:rPr>
          <w:b w:val="0"/>
          <w:bCs w:val="0"/>
        </w:rPr>
      </w:pPr>
      <w:r>
        <w:rPr>
          <w:w w:val="115"/>
        </w:rPr>
        <w:t>სახელმწიფო</w:t>
      </w:r>
      <w:r>
        <w:rPr>
          <w:spacing w:val="11"/>
          <w:w w:val="115"/>
        </w:rPr>
        <w:t> </w:t>
      </w:r>
      <w:r>
        <w:rPr>
          <w:w w:val="115"/>
        </w:rPr>
        <w:t>ინსპექტორის</w:t>
      </w:r>
      <w:r>
        <w:rPr>
          <w:spacing w:val="11"/>
          <w:w w:val="115"/>
        </w:rPr>
        <w:t> </w:t>
      </w:r>
      <w:r>
        <w:rPr>
          <w:w w:val="115"/>
        </w:rPr>
        <w:t>სამსახურის</w:t>
      </w:r>
      <w:r>
        <w:rPr>
          <w:spacing w:val="11"/>
          <w:w w:val="115"/>
        </w:rPr>
        <w:t> </w:t>
      </w:r>
      <w:r>
        <w:rPr>
          <w:w w:val="115"/>
        </w:rPr>
        <w:t>მიერ</w:t>
      </w:r>
      <w:r>
        <w:rPr>
          <w:spacing w:val="11"/>
          <w:w w:val="115"/>
        </w:rPr>
        <w:t> </w:t>
      </w:r>
      <w:r>
        <w:rPr>
          <w:w w:val="115"/>
        </w:rPr>
        <w:t>შეჩერების</w:t>
      </w:r>
      <w:r>
        <w:rPr>
          <w:w w:val="119"/>
        </w:rPr>
        <w:t> </w:t>
      </w:r>
      <w:r>
        <w:rPr>
          <w:w w:val="115"/>
        </w:rPr>
        <w:t>მექანიზმის</w:t>
      </w:r>
      <w:r>
        <w:rPr>
          <w:spacing w:val="54"/>
          <w:w w:val="115"/>
        </w:rPr>
        <w:t> </w:t>
      </w:r>
      <w:r>
        <w:rPr>
          <w:w w:val="115"/>
        </w:rPr>
        <w:t>გამოყენების</w:t>
      </w:r>
      <w:r>
        <w:rPr>
          <w:spacing w:val="55"/>
          <w:w w:val="115"/>
        </w:rPr>
        <w:t> </w:t>
      </w:r>
      <w:r>
        <w:rPr>
          <w:w w:val="115"/>
        </w:rPr>
        <w:t>მაჩვენებელი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after="0" w:line="240" w:lineRule="auto"/>
        <w:rPr>
          <w:rFonts w:ascii="Calibri" w:hAnsi="Calibri" w:cs="Calibri" w:eastAsia="Calibri"/>
          <w:sz w:val="20"/>
          <w:szCs w:val="20"/>
        </w:rPr>
        <w:sectPr>
          <w:footerReference w:type="default" r:id="rId118"/>
          <w:footerReference w:type="even" r:id="rId119"/>
          <w:pgSz w:w="11340" w:h="15310"/>
          <w:pgMar w:footer="1743" w:header="0" w:top="1440" w:bottom="1940" w:left="300" w:right="1600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4"/>
          <w:szCs w:val="14"/>
        </w:rPr>
      </w:pPr>
    </w:p>
    <w:p>
      <w:pPr>
        <w:spacing w:before="114"/>
        <w:ind w:left="0" w:right="0" w:firstLine="0"/>
        <w:jc w:val="right"/>
        <w:rPr>
          <w:rFonts w:ascii="Gill Sans MT" w:hAnsi="Gill Sans MT" w:cs="Gill Sans MT" w:eastAsia="Gill Sans MT"/>
          <w:sz w:val="14"/>
          <w:szCs w:val="14"/>
        </w:rPr>
      </w:pPr>
      <w:r>
        <w:rPr/>
        <w:pict>
          <v:group style="position:absolute;margin-left:114.519699pt;margin-top:10.563101pt;width:364.55pt;height:.1pt;mso-position-horizontal-relative:page;mso-position-vertical-relative:paragraph;z-index:8104" coordorigin="2290,211" coordsize="7291,2">
            <v:shape style="position:absolute;left:2290;top:211;width:7291;height:2" coordorigin="2290,211" coordsize="7291,0" path="m9581,211l2290,211e" filled="false" stroked="true" strokeweight=".297pt" strokecolor="#000000">
              <v:path arrowok="t"/>
            </v:shape>
            <w10:wrap type="none"/>
          </v:group>
        </w:pict>
      </w:r>
      <w:r>
        <w:rPr/>
        <w:pict>
          <v:shape style="position:absolute;margin-left:28.9498pt;margin-top:18.799690pt;width:8pt;height:226.85pt;mso-position-horizontal-relative:page;mso-position-vertical-relative:paragraph;z-index:827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b/>
          <w:w w:val="95"/>
          <w:sz w:val="14"/>
        </w:rPr>
        <w:t>120</w:t>
      </w:r>
      <w:r>
        <w:rPr>
          <w:rFonts w:ascii="Gill Sans MT"/>
          <w:sz w:val="14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4"/>
          <w:szCs w:val="14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4"/>
          <w:szCs w:val="14"/>
        </w:rPr>
      </w:pP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before="0"/>
        <w:ind w:left="0" w:right="0" w:firstLine="0"/>
        <w:jc w:val="right"/>
        <w:rPr>
          <w:rFonts w:ascii="Gill Sans MT" w:hAnsi="Gill Sans MT" w:cs="Gill Sans MT" w:eastAsia="Gill Sans MT"/>
          <w:sz w:val="14"/>
          <w:szCs w:val="14"/>
        </w:rPr>
      </w:pPr>
      <w:r>
        <w:rPr/>
        <w:pict>
          <v:group style="position:absolute;margin-left:114.371201pt;margin-top:-10.510516pt;width:364.85pt;height:114.8pt;mso-position-horizontal-relative:page;mso-position-vertical-relative:paragraph;z-index:8176" coordorigin="2287,-210" coordsize="7297,2296">
            <v:group style="position:absolute;left:4332;top:91;width:5250;height:2" coordorigin="4332,91" coordsize="5250,2">
              <v:shape style="position:absolute;left:4332;top:91;width:5250;height:2" coordorigin="4332,91" coordsize="5250,0" path="m4332,91l9581,91e" filled="false" stroked="true" strokeweight=".297pt" strokecolor="#000000">
                <v:path arrowok="t"/>
              </v:shape>
            </v:group>
            <v:group style="position:absolute;left:2290;top:91;width:495;height:2" coordorigin="2290,91" coordsize="495,2">
              <v:shape style="position:absolute;left:2290;top:91;width:495;height:2" coordorigin="2290,91" coordsize="495,0" path="m2290,91l2785,91e" filled="false" stroked="true" strokeweight=".297pt" strokecolor="#000000">
                <v:path arrowok="t"/>
              </v:shape>
            </v:group>
            <v:group style="position:absolute;left:4332;top:778;width:5250;height:2" coordorigin="4332,778" coordsize="5250,2">
              <v:shape style="position:absolute;left:4332;top:778;width:5250;height:2" coordorigin="4332,778" coordsize="5250,0" path="m4332,778l9581,778e" filled="false" stroked="true" strokeweight=".297pt" strokecolor="#000000">
                <v:path arrowok="t"/>
              </v:shape>
            </v:group>
            <v:group style="position:absolute;left:2290;top:778;width:495;height:2" coordorigin="2290,778" coordsize="495,2">
              <v:shape style="position:absolute;left:2290;top:778;width:495;height:2" coordorigin="2290,778" coordsize="495,0" path="m2290,778l2785,778e" filled="false" stroked="true" strokeweight=".297pt" strokecolor="#000000">
                <v:path arrowok="t"/>
              </v:shape>
            </v:group>
            <v:group style="position:absolute;left:4332;top:1442;width:467;height:2" coordorigin="4332,1442" coordsize="467,2">
              <v:shape style="position:absolute;left:4332;top:1442;width:467;height:2" coordorigin="4332,1442" coordsize="467,0" path="m4332,1442l4798,1442e" filled="false" stroked="true" strokeweight=".297pt" strokecolor="#000000">
                <v:path arrowok="t"/>
              </v:shape>
            </v:group>
            <v:group style="position:absolute;left:2290;top:1442;width:495;height:2" coordorigin="2290,1442" coordsize="495,2">
              <v:shape style="position:absolute;left:2290;top:1442;width:495;height:2" coordorigin="2290,1442" coordsize="495,0" path="m2290,1442l2785,1442e" filled="false" stroked="true" strokeweight=".297pt" strokecolor="#000000">
                <v:path arrowok="t"/>
              </v:shape>
            </v:group>
            <v:group style="position:absolute;left:2290;top:2083;width:7291;height:2" coordorigin="2290,2083" coordsize="7291,2">
              <v:shape style="position:absolute;left:2290;top:2083;width:7291;height:2" coordorigin="2290,2083" coordsize="7291,0" path="m9581,2083l2290,2083e" filled="false" stroked="true" strokeweight=".297pt" strokecolor="#000000">
                <v:path arrowok="t"/>
              </v:shape>
            </v:group>
            <v:group style="position:absolute;left:2785;top:-210;width:1547;height:2289" coordorigin="2785,-210" coordsize="1547,2289">
              <v:shape style="position:absolute;left:2785;top:-210;width:1547;height:2289" coordorigin="2785,-210" coordsize="1547,2289" path="m2785,2079l4332,2079,4332,-210,2785,-210,2785,2079xe" filled="true" fillcolor="#09182e" stroked="false">
                <v:path arrowok="t"/>
                <v:fill type="solid"/>
              </v:shape>
            </v:group>
            <v:group style="position:absolute;left:6345;top:1442;width:726;height:2" coordorigin="6345,1442" coordsize="726,2">
              <v:shape style="position:absolute;left:6345;top:1442;width:726;height:2" coordorigin="6345,1442" coordsize="726,0" path="m6345,1442l7071,1442e" filled="false" stroked="true" strokeweight=".297pt" strokecolor="#000000">
                <v:path arrowok="t"/>
              </v:shape>
            </v:group>
            <v:group style="position:absolute;left:4798;top:989;width:1547;height:1090" coordorigin="4798,989" coordsize="1547,1090">
              <v:shape style="position:absolute;left:4798;top:989;width:1547;height:1090" coordorigin="4798,989" coordsize="1547,1090" path="m4798,2079l6345,2079,6345,989,4798,989,4798,2079xe" filled="true" fillcolor="#ed1d24" stroked="false">
                <v:path arrowok="t"/>
                <v:fill type="solid"/>
              </v:shape>
            </v:group>
            <v:group style="position:absolute;left:8617;top:1442;width:964;height:2" coordorigin="8617,1442" coordsize="964,2">
              <v:shape style="position:absolute;left:8617;top:1442;width:964;height:2" coordorigin="8617,1442" coordsize="964,0" path="m8617,1442l9581,1442e" filled="false" stroked="true" strokeweight=".297pt" strokecolor="#000000">
                <v:path arrowok="t"/>
              </v:shape>
            </v:group>
            <v:group style="position:absolute;left:7071;top:1160;width:1547;height:920" coordorigin="7071,1160" coordsize="1547,920">
              <v:shape style="position:absolute;left:7071;top:1160;width:1547;height:920" coordorigin="7071,1160" coordsize="1547,920" path="m7071,2079l8617,2079,8617,1160,7071,1160,7071,2079xe" filled="true" fillcolor="#febe23" stroked="false">
                <v:path arrowok="t"/>
                <v:fill type="solid"/>
              </v:shape>
              <v:shape style="position:absolute;left:5406;top:525;width:270;height:214" type="#_x0000_t202" filled="false" stroked="false">
                <v:textbox inset="0,0,0,0">
                  <w:txbxContent>
                    <w:p>
                      <w:pPr>
                        <w:spacing w:line="209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1"/>
                          <w:szCs w:val="21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21"/>
                        </w:rPr>
                        <w:t>98</w:t>
                      </w:r>
                      <w:r>
                        <w:rPr>
                          <w:rFonts w:ascii="Gill Sans MT"/>
                          <w:sz w:val="21"/>
                        </w:rPr>
                      </w:r>
                    </w:p>
                  </w:txbxContent>
                </v:textbox>
                <w10:wrap type="none"/>
              </v:shape>
              <v:shape style="position:absolute;left:7679;top:747;width:272;height:214" type="#_x0000_t202" filled="false" stroked="false">
                <v:textbox inset="0,0,0,0">
                  <w:txbxContent>
                    <w:p>
                      <w:pPr>
                        <w:spacing w:line="209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1"/>
                          <w:szCs w:val="21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21"/>
                        </w:rPr>
                        <w:t>96</w:t>
                      </w:r>
                      <w:r>
                        <w:rPr>
                          <w:rFonts w:ascii="Gill Sans MT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Gill Sans MT"/>
          <w:b/>
          <w:w w:val="90"/>
          <w:sz w:val="14"/>
        </w:rPr>
        <w:t>110</w:t>
      </w:r>
      <w:r>
        <w:rPr>
          <w:rFonts w:ascii="Gill Sans MT"/>
          <w:sz w:val="14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4"/>
          <w:szCs w:val="14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4"/>
          <w:szCs w:val="14"/>
        </w:rPr>
      </w:pP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Gill Sans MT" w:hAnsi="Gill Sans MT" w:cs="Gill Sans MT" w:eastAsia="Gill Sans MT"/>
          <w:sz w:val="14"/>
          <w:szCs w:val="14"/>
        </w:rPr>
      </w:pPr>
      <w:r>
        <w:rPr>
          <w:rFonts w:ascii="Gill Sans MT"/>
          <w:b/>
          <w:sz w:val="14"/>
        </w:rPr>
        <w:t>100</w:t>
      </w:r>
      <w:r>
        <w:rPr>
          <w:rFonts w:ascii="Gill Sans MT"/>
          <w:sz w:val="14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4"/>
          <w:szCs w:val="14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4"/>
          <w:szCs w:val="14"/>
        </w:rPr>
      </w:pP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2"/>
          <w:szCs w:val="12"/>
        </w:rPr>
      </w:pPr>
    </w:p>
    <w:p>
      <w:pPr>
        <w:spacing w:before="0"/>
        <w:ind w:left="0" w:right="0" w:firstLine="0"/>
        <w:jc w:val="right"/>
        <w:rPr>
          <w:rFonts w:ascii="Tahoma" w:hAnsi="Tahoma" w:cs="Tahoma" w:eastAsia="Tahoma"/>
          <w:sz w:val="14"/>
          <w:szCs w:val="14"/>
        </w:rPr>
      </w:pPr>
      <w:r>
        <w:rPr>
          <w:rFonts w:ascii="Tahoma"/>
          <w:b/>
          <w:w w:val="95"/>
          <w:sz w:val="14"/>
        </w:rPr>
        <w:t>90</w:t>
      </w:r>
      <w:r>
        <w:rPr>
          <w:rFonts w:ascii="Tahoma"/>
          <w:sz w:val="14"/>
        </w:rPr>
      </w:r>
    </w:p>
    <w:p>
      <w:pPr>
        <w:spacing w:line="240" w:lineRule="auto" w:before="0"/>
        <w:rPr>
          <w:rFonts w:ascii="Tahoma" w:hAnsi="Tahoma" w:cs="Tahoma" w:eastAsia="Tahoma"/>
          <w:b/>
          <w:bCs/>
          <w:sz w:val="14"/>
          <w:szCs w:val="14"/>
        </w:rPr>
      </w:pPr>
    </w:p>
    <w:p>
      <w:pPr>
        <w:spacing w:line="240" w:lineRule="auto" w:before="0"/>
        <w:rPr>
          <w:rFonts w:ascii="Tahoma" w:hAnsi="Tahoma" w:cs="Tahoma" w:eastAsia="Tahoma"/>
          <w:b/>
          <w:bCs/>
          <w:sz w:val="14"/>
          <w:szCs w:val="14"/>
        </w:rPr>
      </w:pPr>
    </w:p>
    <w:p>
      <w:pPr>
        <w:spacing w:line="240" w:lineRule="auto" w:before="12"/>
        <w:rPr>
          <w:rFonts w:ascii="Tahoma" w:hAnsi="Tahoma" w:cs="Tahoma" w:eastAsia="Tahoma"/>
          <w:b/>
          <w:bCs/>
          <w:sz w:val="12"/>
          <w:szCs w:val="12"/>
        </w:rPr>
      </w:pPr>
    </w:p>
    <w:p>
      <w:pPr>
        <w:spacing w:before="0"/>
        <w:ind w:left="0" w:right="0" w:firstLine="0"/>
        <w:jc w:val="right"/>
        <w:rPr>
          <w:rFonts w:ascii="Tahoma" w:hAnsi="Tahoma" w:cs="Tahoma" w:eastAsia="Tahoma"/>
          <w:sz w:val="14"/>
          <w:szCs w:val="14"/>
        </w:rPr>
      </w:pPr>
      <w:r>
        <w:rPr>
          <w:rFonts w:ascii="Tahoma"/>
          <w:b/>
          <w:w w:val="95"/>
          <w:sz w:val="14"/>
        </w:rPr>
        <w:t>80</w:t>
      </w:r>
      <w:r>
        <w:rPr>
          <w:rFonts w:ascii="Tahoma"/>
          <w:sz w:val="14"/>
        </w:rPr>
      </w:r>
    </w:p>
    <w:p>
      <w:pPr>
        <w:spacing w:before="65"/>
        <w:ind w:left="1224" w:right="0" w:firstLine="0"/>
        <w:jc w:val="left"/>
        <w:rPr>
          <w:rFonts w:ascii="Gill Sans MT" w:hAnsi="Gill Sans MT" w:cs="Gill Sans MT" w:eastAsia="Gill Sans MT"/>
          <w:sz w:val="21"/>
          <w:szCs w:val="21"/>
        </w:rPr>
      </w:pPr>
      <w:r>
        <w:rPr/>
        <w:br w:type="column"/>
      </w:r>
      <w:r>
        <w:rPr>
          <w:rFonts w:ascii="Gill Sans MT"/>
          <w:b/>
          <w:sz w:val="21"/>
        </w:rPr>
        <w:t>116</w:t>
      </w:r>
      <w:r>
        <w:rPr>
          <w:rFonts w:ascii="Gill Sans MT"/>
          <w:sz w:val="21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21"/>
          <w:szCs w:val="21"/>
        </w:rPr>
        <w:sectPr>
          <w:type w:val="continuous"/>
          <w:pgSz w:w="11340" w:h="15310"/>
          <w:pgMar w:top="0" w:bottom="0" w:left="300" w:right="1600"/>
          <w:cols w:num="2" w:equalWidth="0">
            <w:col w:w="1829" w:space="40"/>
            <w:col w:w="7571"/>
          </w:cols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6"/>
          <w:szCs w:val="16"/>
        </w:rPr>
      </w:pPr>
    </w:p>
    <w:p>
      <w:pPr>
        <w:tabs>
          <w:tab w:pos="5309" w:val="left" w:leader="none"/>
          <w:tab w:pos="6599" w:val="left" w:leader="none"/>
        </w:tabs>
        <w:spacing w:before="65"/>
        <w:ind w:left="4042" w:right="0" w:firstLine="0"/>
        <w:jc w:val="left"/>
        <w:rPr>
          <w:rFonts w:ascii="Gill Sans MT" w:hAnsi="Gill Sans MT" w:cs="Gill Sans MT" w:eastAsia="Gill Sans MT"/>
          <w:sz w:val="21"/>
          <w:szCs w:val="21"/>
        </w:rPr>
      </w:pPr>
      <w:r>
        <w:rPr/>
        <w:pict>
          <v:group style="position:absolute;margin-left:196.121002pt;margin-top:1.750984pt;width:13.35pt;height:14.5pt;mso-position-horizontal-relative:page;mso-position-vertical-relative:paragraph;z-index:8200" coordorigin="3922,35" coordsize="267,290">
            <v:shape style="position:absolute;left:3922;top:35;width:267;height:290" coordorigin="3922,35" coordsize="267,290" path="m3922,325l4189,325,4189,35,3922,35,3922,325xe" filled="true" fillcolor="#09182e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59.472992pt;margin-top:1.750984pt;width:13.35pt;height:14.5pt;mso-position-horizontal-relative:page;mso-position-vertical-relative:paragraph;z-index:-294928" coordorigin="5189,35" coordsize="267,290">
            <v:shape style="position:absolute;left:5189;top:35;width:267;height:290" coordorigin="5189,35" coordsize="267,290" path="m5189,325l5456,325,5456,35,5189,35,5189,325xe" filled="true" fillcolor="#ed1d24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20.489990pt;margin-top:1.750984pt;width:13.35pt;height:14.5pt;mso-position-horizontal-relative:page;mso-position-vertical-relative:paragraph;z-index:-294904" coordorigin="6410,35" coordsize="267,290">
            <v:shape style="position:absolute;left:6410;top:35;width:267;height:290" coordorigin="6410,35" coordsize="267,290" path="m6410,325l6676,325,6676,35,6410,35,6410,325xe" filled="true" fillcolor="#febe23" stroked="false">
              <v:path arrowok="t"/>
              <v:fill type="solid"/>
            </v:shape>
            <w10:wrap type="none"/>
          </v:group>
        </w:pict>
      </w:r>
      <w:r>
        <w:rPr>
          <w:rFonts w:ascii="Gill Sans MT"/>
          <w:b/>
          <w:w w:val="110"/>
          <w:sz w:val="21"/>
        </w:rPr>
        <w:t>2020</w:t>
        <w:tab/>
      </w:r>
      <w:r>
        <w:rPr>
          <w:rFonts w:ascii="Gill Sans MT"/>
          <w:b/>
          <w:w w:val="105"/>
          <w:sz w:val="21"/>
        </w:rPr>
        <w:t>2019</w:t>
        <w:tab/>
      </w:r>
      <w:r>
        <w:rPr>
          <w:rFonts w:ascii="Gill Sans MT"/>
          <w:b/>
          <w:w w:val="110"/>
          <w:sz w:val="21"/>
        </w:rPr>
        <w:t>2018</w:t>
      </w:r>
      <w:r>
        <w:rPr>
          <w:rFonts w:ascii="Gill Sans MT"/>
          <w:sz w:val="21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2"/>
        <w:rPr>
          <w:rFonts w:ascii="Gill Sans MT" w:hAnsi="Gill Sans MT" w:cs="Gill Sans MT" w:eastAsia="Gill Sans MT"/>
          <w:b/>
          <w:bCs/>
          <w:sz w:val="26"/>
          <w:szCs w:val="26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5"/>
        </w:rPr>
        <w:t>მიმდინარე</w:t>
      </w:r>
      <w:r>
        <w:rPr>
          <w:spacing w:val="2"/>
          <w:w w:val="95"/>
        </w:rPr>
        <w:t> </w:t>
      </w:r>
      <w:r>
        <w:rPr>
          <w:w w:val="95"/>
        </w:rPr>
        <w:t>სატელეფონო</w:t>
      </w:r>
      <w:r>
        <w:rPr>
          <w:spacing w:val="2"/>
          <w:w w:val="95"/>
        </w:rPr>
        <w:t> </w:t>
      </w:r>
      <w:r>
        <w:rPr>
          <w:w w:val="95"/>
        </w:rPr>
        <w:t>კომუნიკაციის</w:t>
      </w:r>
      <w:r>
        <w:rPr>
          <w:spacing w:val="3"/>
          <w:w w:val="95"/>
        </w:rPr>
        <w:t> </w:t>
      </w:r>
      <w:r>
        <w:rPr>
          <w:w w:val="95"/>
        </w:rPr>
        <w:t>ფარული</w:t>
      </w:r>
      <w:r>
        <w:rPr>
          <w:spacing w:val="2"/>
          <w:w w:val="95"/>
        </w:rPr>
        <w:t> </w:t>
      </w:r>
      <w:r>
        <w:rPr>
          <w:w w:val="95"/>
        </w:rPr>
        <w:t>მიყურადება-ჩაწერის</w:t>
      </w:r>
      <w:r>
        <w:rPr>
          <w:spacing w:val="3"/>
          <w:w w:val="95"/>
        </w:rPr>
        <w:t> </w:t>
      </w:r>
      <w:r>
        <w:rPr>
          <w:w w:val="95"/>
        </w:rPr>
        <w:t>შეჩერების</w:t>
      </w:r>
      <w:r>
        <w:rPr>
          <w:w w:val="88"/>
        </w:rPr>
        <w:t> </w:t>
      </w:r>
      <w:r>
        <w:rPr>
          <w:w w:val="95"/>
        </w:rPr>
        <w:t>საფუძველი</w:t>
      </w:r>
      <w:r>
        <w:rPr>
          <w:spacing w:val="17"/>
          <w:w w:val="95"/>
        </w:rPr>
        <w:t> </w:t>
      </w:r>
      <w:r>
        <w:rPr>
          <w:w w:val="95"/>
        </w:rPr>
        <w:t>უმეტესწილად</w:t>
      </w:r>
      <w:r>
        <w:rPr>
          <w:spacing w:val="17"/>
          <w:w w:val="95"/>
        </w:rPr>
        <w:t> </w:t>
      </w:r>
      <w:r>
        <w:rPr>
          <w:w w:val="95"/>
        </w:rPr>
        <w:t>იყო</w:t>
      </w:r>
      <w:r>
        <w:rPr>
          <w:spacing w:val="17"/>
          <w:w w:val="95"/>
        </w:rPr>
        <w:t> </w:t>
      </w:r>
      <w:r>
        <w:rPr>
          <w:w w:val="95"/>
        </w:rPr>
        <w:t>სასამართლოს</w:t>
      </w:r>
      <w:r>
        <w:rPr>
          <w:spacing w:val="18"/>
          <w:w w:val="95"/>
        </w:rPr>
        <w:t> </w:t>
      </w:r>
      <w:r>
        <w:rPr>
          <w:w w:val="95"/>
        </w:rPr>
        <w:t>განჩინების</w:t>
      </w:r>
      <w:r>
        <w:rPr>
          <w:spacing w:val="17"/>
          <w:w w:val="95"/>
        </w:rPr>
        <w:t> </w:t>
      </w:r>
      <w:r>
        <w:rPr>
          <w:w w:val="95"/>
        </w:rPr>
        <w:t>სისხლის</w:t>
      </w:r>
      <w:r>
        <w:rPr>
          <w:spacing w:val="17"/>
          <w:w w:val="95"/>
        </w:rPr>
        <w:t> </w:t>
      </w:r>
      <w:r>
        <w:rPr>
          <w:w w:val="95"/>
        </w:rPr>
        <w:t>სამართლის</w:t>
      </w:r>
      <w:r>
        <w:rPr>
          <w:w w:val="89"/>
        </w:rPr>
        <w:t> </w:t>
      </w:r>
      <w:r>
        <w:rPr>
          <w:w w:val="90"/>
        </w:rPr>
        <w:t>საპროცესო</w:t>
      </w:r>
      <w:r>
        <w:rPr>
          <w:spacing w:val="30"/>
          <w:w w:val="90"/>
        </w:rPr>
        <w:t> </w:t>
      </w:r>
      <w:r>
        <w:rPr>
          <w:w w:val="90"/>
        </w:rPr>
        <w:t>კოდექსით</w:t>
      </w:r>
      <w:r>
        <w:rPr>
          <w:spacing w:val="31"/>
          <w:w w:val="90"/>
        </w:rPr>
        <w:t> </w:t>
      </w:r>
      <w:r>
        <w:rPr>
          <w:w w:val="90"/>
        </w:rPr>
        <w:t>დადგენილ</w:t>
      </w:r>
      <w:r>
        <w:rPr>
          <w:spacing w:val="30"/>
          <w:w w:val="90"/>
        </w:rPr>
        <w:t> </w:t>
      </w:r>
      <w:r>
        <w:rPr>
          <w:w w:val="90"/>
        </w:rPr>
        <w:t>ვადებში</w:t>
      </w:r>
      <w:r>
        <w:rPr>
          <w:spacing w:val="31"/>
          <w:w w:val="90"/>
        </w:rPr>
        <w:t> </w:t>
      </w:r>
      <w:r>
        <w:rPr>
          <w:w w:val="90"/>
        </w:rPr>
        <w:t>სახელმწიფო</w:t>
      </w:r>
      <w:r>
        <w:rPr>
          <w:spacing w:val="30"/>
          <w:w w:val="90"/>
        </w:rPr>
        <w:t> </w:t>
      </w:r>
      <w:r>
        <w:rPr>
          <w:w w:val="90"/>
        </w:rPr>
        <w:t>ინსპექტორის</w:t>
      </w:r>
      <w:r>
        <w:rPr>
          <w:spacing w:val="31"/>
          <w:w w:val="90"/>
        </w:rPr>
        <w:t> </w:t>
      </w:r>
      <w:r>
        <w:rPr>
          <w:w w:val="90"/>
        </w:rPr>
        <w:t>სამსახურში</w:t>
      </w:r>
      <w:r>
        <w:rPr>
          <w:spacing w:val="30"/>
          <w:w w:val="90"/>
        </w:rPr>
        <w:t> </w:t>
      </w:r>
      <w:r>
        <w:rPr>
          <w:w w:val="90"/>
        </w:rPr>
        <w:t>წარ-</w:t>
      </w:r>
      <w:r>
        <w:rPr>
          <w:w w:val="94"/>
        </w:rPr>
        <w:t> </w:t>
      </w:r>
      <w:r>
        <w:rPr>
          <w:w w:val="90"/>
        </w:rPr>
        <w:t>მოუდგენლობა</w:t>
      </w:r>
      <w:r>
        <w:rPr>
          <w:spacing w:val="-7"/>
          <w:w w:val="90"/>
        </w:rPr>
        <w:t> </w:t>
      </w:r>
      <w:r>
        <w:rPr>
          <w:w w:val="90"/>
        </w:rPr>
        <w:t>ან</w:t>
      </w:r>
      <w:r>
        <w:rPr>
          <w:spacing w:val="-6"/>
          <w:w w:val="90"/>
        </w:rPr>
        <w:t> </w:t>
      </w:r>
      <w:r>
        <w:rPr>
          <w:w w:val="90"/>
        </w:rPr>
        <w:t>პროკურორის</w:t>
      </w:r>
      <w:r>
        <w:rPr>
          <w:spacing w:val="-6"/>
          <w:w w:val="90"/>
        </w:rPr>
        <w:t> </w:t>
      </w:r>
      <w:r>
        <w:rPr>
          <w:w w:val="90"/>
        </w:rPr>
        <w:t>დადგენილებაში</w:t>
      </w:r>
      <w:r>
        <w:rPr>
          <w:spacing w:val="-6"/>
          <w:w w:val="90"/>
        </w:rPr>
        <w:t> </w:t>
      </w:r>
      <w:r>
        <w:rPr>
          <w:w w:val="90"/>
        </w:rPr>
        <w:t>ბუნდოვანება-უზუსტობის</w:t>
      </w:r>
      <w:r>
        <w:rPr>
          <w:spacing w:val="-6"/>
          <w:w w:val="90"/>
        </w:rPr>
        <w:t> </w:t>
      </w:r>
      <w:r>
        <w:rPr>
          <w:w w:val="90"/>
        </w:rPr>
        <w:t>არსებობა.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98"/>
        <w:jc w:val="both"/>
      </w:pPr>
      <w:r>
        <w:rPr>
          <w:w w:val="90"/>
        </w:rPr>
        <w:t>სასამართლოს</w:t>
      </w:r>
      <w:r>
        <w:rPr>
          <w:spacing w:val="42"/>
          <w:w w:val="90"/>
        </w:rPr>
        <w:t> </w:t>
      </w:r>
      <w:r>
        <w:rPr>
          <w:w w:val="90"/>
        </w:rPr>
        <w:t>მიერ</w:t>
      </w:r>
      <w:r>
        <w:rPr>
          <w:spacing w:val="42"/>
          <w:w w:val="90"/>
        </w:rPr>
        <w:t> </w:t>
      </w:r>
      <w:r>
        <w:rPr>
          <w:w w:val="90"/>
        </w:rPr>
        <w:t>გაცემულ</w:t>
      </w:r>
      <w:r>
        <w:rPr>
          <w:spacing w:val="43"/>
          <w:w w:val="90"/>
        </w:rPr>
        <w:t> </w:t>
      </w:r>
      <w:r>
        <w:rPr>
          <w:w w:val="90"/>
        </w:rPr>
        <w:t>განჩინებებში</w:t>
      </w:r>
      <w:r>
        <w:rPr>
          <w:spacing w:val="42"/>
          <w:w w:val="90"/>
        </w:rPr>
        <w:t> </w:t>
      </w:r>
      <w:r>
        <w:rPr>
          <w:w w:val="90"/>
        </w:rPr>
        <w:t>არსებულ</w:t>
      </w:r>
      <w:r>
        <w:rPr>
          <w:spacing w:val="42"/>
          <w:w w:val="90"/>
        </w:rPr>
        <w:t> </w:t>
      </w:r>
      <w:r>
        <w:rPr>
          <w:w w:val="90"/>
        </w:rPr>
        <w:t>ბუნდოვანება-უზუსტობაზე</w:t>
      </w:r>
      <w:r>
        <w:rPr>
          <w:spacing w:val="42"/>
          <w:w w:val="90"/>
        </w:rPr>
        <w:t> </w:t>
      </w:r>
      <w:r>
        <w:rPr>
          <w:w w:val="90"/>
        </w:rPr>
        <w:t>სსიპ</w:t>
      </w:r>
      <w:r>
        <w:rPr>
          <w:w w:val="90"/>
        </w:rPr>
        <w:t> საქართველოს</w:t>
      </w:r>
      <w:r>
        <w:rPr>
          <w:spacing w:val="24"/>
          <w:w w:val="90"/>
        </w:rPr>
        <w:t> </w:t>
      </w:r>
      <w:r>
        <w:rPr>
          <w:w w:val="90"/>
        </w:rPr>
        <w:t>ოპერატიულ-ტექნიკურ</w:t>
      </w:r>
      <w:r>
        <w:rPr>
          <w:spacing w:val="25"/>
          <w:w w:val="90"/>
        </w:rPr>
        <w:t> </w:t>
      </w:r>
      <w:r>
        <w:rPr>
          <w:w w:val="90"/>
        </w:rPr>
        <w:t>სააგენტოს</w:t>
      </w:r>
      <w:r>
        <w:rPr>
          <w:spacing w:val="25"/>
          <w:w w:val="90"/>
        </w:rPr>
        <w:t> </w:t>
      </w:r>
      <w:r>
        <w:rPr>
          <w:w w:val="90"/>
        </w:rPr>
        <w:t>(კონტროლის</w:t>
      </w:r>
      <w:r>
        <w:rPr>
          <w:spacing w:val="25"/>
          <w:w w:val="90"/>
        </w:rPr>
        <w:t> </w:t>
      </w:r>
      <w:r>
        <w:rPr>
          <w:w w:val="90"/>
        </w:rPr>
        <w:t>ელექტრონული</w:t>
      </w:r>
      <w:r>
        <w:rPr>
          <w:spacing w:val="25"/>
          <w:w w:val="90"/>
        </w:rPr>
        <w:t> </w:t>
      </w:r>
      <w:r>
        <w:rPr>
          <w:w w:val="90"/>
        </w:rPr>
        <w:t>სისტემის</w:t>
      </w:r>
      <w:r>
        <w:rPr>
          <w:w w:val="83"/>
        </w:rPr>
        <w:t> </w:t>
      </w:r>
      <w:r>
        <w:rPr>
          <w:w w:val="95"/>
        </w:rPr>
        <w:t>საშუალებით)</w:t>
      </w:r>
      <w:r>
        <w:rPr>
          <w:spacing w:val="-4"/>
          <w:w w:val="95"/>
        </w:rPr>
        <w:t> </w:t>
      </w:r>
      <w:r>
        <w:rPr>
          <w:w w:val="95"/>
        </w:rPr>
        <w:t>2020</w:t>
      </w:r>
      <w:r>
        <w:rPr>
          <w:spacing w:val="-4"/>
          <w:w w:val="95"/>
        </w:rPr>
        <w:t> </w:t>
      </w:r>
      <w:r>
        <w:rPr>
          <w:w w:val="95"/>
        </w:rPr>
        <w:t>წელს</w:t>
      </w:r>
      <w:r>
        <w:rPr>
          <w:spacing w:val="-4"/>
          <w:w w:val="95"/>
        </w:rPr>
        <w:t> </w:t>
      </w:r>
      <w:r>
        <w:rPr>
          <w:w w:val="95"/>
        </w:rPr>
        <w:t>ეცნობა</w:t>
      </w:r>
      <w:r>
        <w:rPr>
          <w:spacing w:val="-3"/>
          <w:w w:val="95"/>
        </w:rPr>
        <w:t> 11-ჯერ,</w:t>
      </w:r>
      <w:r>
        <w:rPr>
          <w:spacing w:val="-4"/>
          <w:w w:val="95"/>
        </w:rPr>
        <w:t> </w:t>
      </w:r>
      <w:r>
        <w:rPr>
          <w:w w:val="95"/>
        </w:rPr>
        <w:t>2019</w:t>
      </w:r>
      <w:r>
        <w:rPr>
          <w:spacing w:val="-4"/>
          <w:w w:val="95"/>
        </w:rPr>
        <w:t> </w:t>
      </w:r>
      <w:r>
        <w:rPr>
          <w:w w:val="95"/>
        </w:rPr>
        <w:t>წელს</w:t>
      </w:r>
      <w:r>
        <w:rPr>
          <w:spacing w:val="-4"/>
          <w:w w:val="95"/>
        </w:rPr>
        <w:t> </w:t>
      </w:r>
      <w:r>
        <w:rPr>
          <w:w w:val="95"/>
        </w:rPr>
        <w:t>-</w:t>
      </w:r>
      <w:r>
        <w:rPr>
          <w:spacing w:val="-3"/>
          <w:w w:val="95"/>
        </w:rPr>
        <w:t> </w:t>
      </w:r>
      <w:r>
        <w:rPr>
          <w:w w:val="95"/>
        </w:rPr>
        <w:t>20-ჯერ,</w:t>
      </w:r>
      <w:r>
        <w:rPr>
          <w:spacing w:val="-4"/>
          <w:w w:val="95"/>
        </w:rPr>
        <w:t> </w:t>
      </w:r>
      <w:r>
        <w:rPr>
          <w:w w:val="95"/>
        </w:rPr>
        <w:t>ხოლო</w:t>
      </w:r>
      <w:r>
        <w:rPr>
          <w:spacing w:val="-4"/>
          <w:w w:val="95"/>
        </w:rPr>
        <w:t> </w:t>
      </w:r>
      <w:r>
        <w:rPr>
          <w:w w:val="95"/>
        </w:rPr>
        <w:t>2018</w:t>
      </w:r>
      <w:r>
        <w:rPr>
          <w:spacing w:val="-4"/>
          <w:w w:val="95"/>
        </w:rPr>
        <w:t> </w:t>
      </w:r>
      <w:r>
        <w:rPr>
          <w:w w:val="95"/>
        </w:rPr>
        <w:t>წელს</w:t>
      </w:r>
      <w:r>
        <w:rPr>
          <w:spacing w:val="-3"/>
          <w:w w:val="95"/>
        </w:rPr>
        <w:t> </w:t>
      </w:r>
      <w:r>
        <w:rPr>
          <w:w w:val="95"/>
        </w:rPr>
        <w:t>9-ჯერ.</w:t>
      </w:r>
      <w:r>
        <w:rPr>
          <w:spacing w:val="21"/>
          <w:w w:val="86"/>
        </w:rPr>
        <w:t> </w:t>
      </w:r>
      <w:r>
        <w:rPr>
          <w:w w:val="95"/>
        </w:rPr>
        <w:t>ყველა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შემთხვევაში</w:t>
      </w:r>
      <w:r>
        <w:rPr>
          <w:spacing w:val="7"/>
          <w:w w:val="95"/>
        </w:rPr>
        <w:t> </w:t>
      </w:r>
      <w:r>
        <w:rPr>
          <w:w w:val="95"/>
        </w:rPr>
        <w:t>სახელმწიფო</w:t>
      </w:r>
      <w:r>
        <w:rPr>
          <w:spacing w:val="7"/>
          <w:w w:val="95"/>
        </w:rPr>
        <w:t> </w:t>
      </w:r>
      <w:r>
        <w:rPr>
          <w:w w:val="95"/>
        </w:rPr>
        <w:t>ინსპექტორის</w:t>
      </w:r>
      <w:r>
        <w:rPr>
          <w:spacing w:val="7"/>
          <w:w w:val="95"/>
        </w:rPr>
        <w:t> </w:t>
      </w:r>
      <w:r>
        <w:rPr>
          <w:w w:val="95"/>
        </w:rPr>
        <w:t>სამსახურის</w:t>
      </w:r>
      <w:r>
        <w:rPr>
          <w:spacing w:val="6"/>
          <w:w w:val="95"/>
        </w:rPr>
        <w:t> </w:t>
      </w:r>
      <w:r>
        <w:rPr>
          <w:w w:val="95"/>
        </w:rPr>
        <w:t>მიერ</w:t>
      </w:r>
      <w:r>
        <w:rPr>
          <w:spacing w:val="7"/>
          <w:w w:val="95"/>
        </w:rPr>
        <w:t> </w:t>
      </w:r>
      <w:r>
        <w:rPr>
          <w:w w:val="95"/>
        </w:rPr>
        <w:t>სასამართლოს</w:t>
      </w:r>
      <w:r>
        <w:rPr>
          <w:spacing w:val="7"/>
          <w:w w:val="95"/>
        </w:rPr>
        <w:t> </w:t>
      </w:r>
      <w:r>
        <w:rPr>
          <w:w w:val="95"/>
        </w:rPr>
        <w:t>გან-</w:t>
      </w:r>
      <w:r>
        <w:rPr>
          <w:spacing w:val="20"/>
          <w:w w:val="90"/>
        </w:rPr>
        <w:t> </w:t>
      </w:r>
      <w:r>
        <w:rPr>
          <w:w w:val="90"/>
        </w:rPr>
        <w:t>ჩინებებში</w:t>
      </w:r>
      <w:r>
        <w:rPr>
          <w:spacing w:val="4"/>
          <w:w w:val="90"/>
        </w:rPr>
        <w:t> </w:t>
      </w:r>
      <w:r>
        <w:rPr>
          <w:w w:val="90"/>
        </w:rPr>
        <w:t>აღმოჩენილი</w:t>
      </w:r>
      <w:r>
        <w:rPr>
          <w:spacing w:val="4"/>
          <w:w w:val="90"/>
        </w:rPr>
        <w:t> </w:t>
      </w:r>
      <w:r>
        <w:rPr>
          <w:w w:val="90"/>
        </w:rPr>
        <w:t>ბუნდოვანება-უზუსტობები</w:t>
      </w:r>
      <w:r>
        <w:rPr>
          <w:spacing w:val="4"/>
          <w:w w:val="90"/>
        </w:rPr>
        <w:t> </w:t>
      </w:r>
      <w:r>
        <w:rPr>
          <w:w w:val="90"/>
        </w:rPr>
        <w:t>აღმოიფხვრა</w:t>
      </w:r>
      <w:r>
        <w:rPr>
          <w:spacing w:val="4"/>
          <w:w w:val="90"/>
        </w:rPr>
        <w:t> </w:t>
      </w:r>
      <w:r>
        <w:rPr>
          <w:w w:val="90"/>
        </w:rPr>
        <w:t>საქართველოს</w:t>
      </w:r>
      <w:r>
        <w:rPr>
          <w:spacing w:val="5"/>
          <w:w w:val="90"/>
        </w:rPr>
        <w:t> </w:t>
      </w:r>
      <w:r>
        <w:rPr>
          <w:w w:val="90"/>
        </w:rPr>
        <w:t>სისხლის</w:t>
      </w:r>
      <w:r>
        <w:rPr>
          <w:w w:val="87"/>
        </w:rPr>
        <w:t> </w:t>
      </w:r>
      <w:r>
        <w:rPr>
          <w:w w:val="90"/>
        </w:rPr>
        <w:t>სამართლის</w:t>
      </w:r>
      <w:r>
        <w:rPr>
          <w:spacing w:val="44"/>
          <w:w w:val="90"/>
        </w:rPr>
        <w:t> </w:t>
      </w:r>
      <w:r>
        <w:rPr>
          <w:w w:val="90"/>
        </w:rPr>
        <w:t>საპროცესო</w:t>
      </w:r>
      <w:r>
        <w:rPr>
          <w:spacing w:val="45"/>
          <w:w w:val="90"/>
        </w:rPr>
        <w:t> </w:t>
      </w:r>
      <w:r>
        <w:rPr>
          <w:w w:val="90"/>
        </w:rPr>
        <w:t>კოდექსით</w:t>
      </w:r>
      <w:r>
        <w:rPr>
          <w:spacing w:val="45"/>
          <w:w w:val="90"/>
        </w:rPr>
        <w:t> </w:t>
      </w:r>
      <w:r>
        <w:rPr>
          <w:w w:val="90"/>
        </w:rPr>
        <w:t>განსაზღვრულ</w:t>
      </w:r>
      <w:r>
        <w:rPr>
          <w:spacing w:val="45"/>
          <w:w w:val="90"/>
        </w:rPr>
        <w:t> </w:t>
      </w:r>
      <w:r>
        <w:rPr>
          <w:w w:val="90"/>
        </w:rPr>
        <w:t>ვადებში.</w:t>
      </w:r>
      <w:r>
        <w:rPr/>
      </w:r>
    </w:p>
    <w:p>
      <w:pPr>
        <w:spacing w:after="0" w:line="300" w:lineRule="atLeast"/>
        <w:jc w:val="both"/>
        <w:sectPr>
          <w:type w:val="continuous"/>
          <w:pgSz w:w="11340" w:h="15310"/>
          <w:pgMar w:top="0" w:bottom="0" w:left="30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8"/>
        <w:spacing w:line="312" w:lineRule="exact"/>
        <w:ind w:right="1758"/>
        <w:jc w:val="center"/>
        <w:rPr>
          <w:b w:val="0"/>
          <w:bCs w:val="0"/>
        </w:rPr>
      </w:pPr>
      <w:r>
        <w:rPr>
          <w:w w:val="115"/>
        </w:rPr>
        <w:t>სახელმწიფო</w:t>
      </w:r>
      <w:r>
        <w:rPr>
          <w:spacing w:val="1"/>
          <w:w w:val="115"/>
        </w:rPr>
        <w:t> </w:t>
      </w:r>
      <w:r>
        <w:rPr>
          <w:w w:val="115"/>
        </w:rPr>
        <w:t>ინსპექტორის</w:t>
      </w:r>
      <w:r>
        <w:rPr>
          <w:spacing w:val="2"/>
          <w:w w:val="115"/>
        </w:rPr>
        <w:t> </w:t>
      </w:r>
      <w:r>
        <w:rPr>
          <w:w w:val="115"/>
        </w:rPr>
        <w:t>სამსახურის</w:t>
      </w:r>
      <w:r>
        <w:rPr>
          <w:spacing w:val="2"/>
          <w:w w:val="115"/>
        </w:rPr>
        <w:t> </w:t>
      </w:r>
      <w:r>
        <w:rPr>
          <w:w w:val="115"/>
        </w:rPr>
        <w:t>მიერ</w:t>
      </w:r>
      <w:r>
        <w:rPr>
          <w:w w:val="119"/>
        </w:rPr>
        <w:t> </w:t>
      </w:r>
      <w:r>
        <w:rPr>
          <w:w w:val="110"/>
        </w:rPr>
        <w:t>ბუნდოვანება-უზუსტობის </w:t>
      </w:r>
      <w:r>
        <w:rPr>
          <w:spacing w:val="23"/>
          <w:w w:val="110"/>
        </w:rPr>
        <w:t> </w:t>
      </w:r>
      <w:r>
        <w:rPr>
          <w:w w:val="110"/>
        </w:rPr>
        <w:t>შეტყობინების </w:t>
      </w:r>
      <w:r>
        <w:rPr>
          <w:spacing w:val="23"/>
          <w:w w:val="110"/>
        </w:rPr>
        <w:t> </w:t>
      </w:r>
      <w:r>
        <w:rPr>
          <w:w w:val="110"/>
        </w:rPr>
        <w:t>მექანიზმის</w:t>
      </w:r>
      <w:r>
        <w:rPr>
          <w:w w:val="119"/>
        </w:rPr>
        <w:t> </w:t>
      </w:r>
      <w:r>
        <w:rPr>
          <w:w w:val="115"/>
        </w:rPr>
        <w:t>გამოყენების</w:t>
      </w:r>
      <w:r>
        <w:rPr>
          <w:spacing w:val="65"/>
          <w:w w:val="115"/>
        </w:rPr>
        <w:t> </w:t>
      </w:r>
      <w:r>
        <w:rPr>
          <w:w w:val="115"/>
        </w:rPr>
        <w:t>მაჩვენებელი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spacing w:before="65"/>
        <w:ind w:left="0" w:right="2643" w:firstLine="0"/>
        <w:jc w:val="right"/>
        <w:rPr>
          <w:rFonts w:ascii="Gill Sans MT" w:hAnsi="Gill Sans MT" w:cs="Gill Sans MT" w:eastAsia="Gill Sans MT"/>
          <w:sz w:val="21"/>
          <w:szCs w:val="21"/>
        </w:rPr>
      </w:pPr>
      <w:r>
        <w:rPr/>
        <w:pict>
          <v:group style="position:absolute;margin-left:95.446701pt;margin-top:-44.646965pt;width:300.650pt;height:115.35pt;mso-position-horizontal-relative:page;mso-position-vertical-relative:paragraph;z-index:8344" coordorigin="1909,-893" coordsize="6013,2307">
            <v:group style="position:absolute;left:1912;top:-890;width:2;height:2301" coordorigin="1912,-890" coordsize="2,2301">
              <v:shape style="position:absolute;left:1912;top:-890;width:2;height:2301" coordorigin="1912,-890" coordsize="0,2301" path="m1912,-890l1912,1410e" filled="false" stroked="true" strokeweight=".297pt" strokecolor="#000000">
                <v:path arrowok="t"/>
              </v:shape>
            </v:group>
            <v:group style="position:absolute;left:3414;top:-890;width:2;height:148" coordorigin="3414,-890" coordsize="2,148">
              <v:shape style="position:absolute;left:3414;top:-890;width:2;height:148" coordorigin="3414,-890" coordsize="0,148" path="m3414,-890l3414,-742e" filled="false" stroked="true" strokeweight=".297pt" strokecolor="#000000">
                <v:path arrowok="t"/>
              </v:shape>
            </v:group>
            <v:group style="position:absolute;left:3414;top:-178;width:2;height:84" coordorigin="3414,-178" coordsize="2,84">
              <v:shape style="position:absolute;left:3414;top:-178;width:2;height:84" coordorigin="3414,-178" coordsize="0,84" path="m3414,-178l3414,-95e" filled="false" stroked="true" strokeweight=".297pt" strokecolor="#000000">
                <v:path arrowok="t"/>
              </v:shape>
            </v:group>
            <v:group style="position:absolute;left:1909;top:-742;width:2892;height:564" coordorigin="1909,-742" coordsize="2892,564">
              <v:shape style="position:absolute;left:1909;top:-742;width:2892;height:564" coordorigin="1909,-742" coordsize="2892,564" path="m1909,-178l4800,-178,4800,-742,1909,-742,1909,-178xe" filled="true" fillcolor="#febe23" stroked="false">
                <v:path arrowok="t"/>
                <v:fill type="solid"/>
              </v:shape>
            </v:group>
            <v:group style="position:absolute;left:3414;top:469;width:2;height:84" coordorigin="3414,469" coordsize="2,84">
              <v:shape style="position:absolute;left:3414;top:469;width:2;height:84" coordorigin="3414,469" coordsize="0,84" path="m3414,469l3414,553e" filled="false" stroked="true" strokeweight=".297pt" strokecolor="#000000">
                <v:path arrowok="t"/>
              </v:shape>
            </v:group>
            <v:group style="position:absolute;left:4915;top:-890;width:2;height:796" coordorigin="4915,-890" coordsize="2,796">
              <v:shape style="position:absolute;left:4915;top:-890;width:2;height:796" coordorigin="4915,-890" coordsize="0,796" path="m4915,-890l4915,-95e" filled="false" stroked="true" strokeweight=".297pt" strokecolor="#000000">
                <v:path arrowok="t"/>
              </v:shape>
            </v:group>
            <v:group style="position:absolute;left:4915;top:469;width:2;height:84" coordorigin="4915,469" coordsize="2,84">
              <v:shape style="position:absolute;left:4915;top:469;width:2;height:84" coordorigin="4915,469" coordsize="0,84" path="m4915,469l4915,553e" filled="false" stroked="true" strokeweight=".297pt" strokecolor="#000000">
                <v:path arrowok="t"/>
              </v:shape>
            </v:group>
            <v:group style="position:absolute;left:6417;top:-890;width:2;height:796" coordorigin="6417,-890" coordsize="2,796">
              <v:shape style="position:absolute;left:6417;top:-890;width:2;height:796" coordorigin="6417,-890" coordsize="0,796" path="m6417,-890l6417,-95e" filled="false" stroked="true" strokeweight=".297pt" strokecolor="#000000">
                <v:path arrowok="t"/>
              </v:shape>
            </v:group>
            <v:group style="position:absolute;left:6417;top:469;width:2;height:942" coordorigin="6417,469" coordsize="2,942">
              <v:shape style="position:absolute;left:6417;top:469;width:2;height:942" coordorigin="6417,469" coordsize="0,942" path="m6417,469l6417,1410e" filled="false" stroked="true" strokeweight=".297pt" strokecolor="#000000">
                <v:path arrowok="t"/>
              </v:shape>
            </v:group>
            <v:group style="position:absolute;left:7919;top:-890;width:2;height:2301" coordorigin="7919,-890" coordsize="2,2301">
              <v:shape style="position:absolute;left:7919;top:-890;width:2;height:2301" coordorigin="7919,-890" coordsize="0,2301" path="m7919,-890l7919,1410e" filled="false" stroked="true" strokeweight=".297pt" strokecolor="#000000">
                <v:path arrowok="t"/>
              </v:shape>
            </v:group>
            <v:group style="position:absolute;left:1909;top:-95;width:6008;height:564" coordorigin="1909,-95" coordsize="6008,564">
              <v:shape style="position:absolute;left:1909;top:-95;width:6008;height:564" coordorigin="1909,-95" coordsize="6008,564" path="m1909,469l7916,469,7916,-95,1909,-95,1909,469xe" filled="true" fillcolor="#ed1d24" stroked="false">
                <v:path arrowok="t"/>
                <v:fill type="solid"/>
              </v:shape>
            </v:group>
            <v:group style="position:absolute;left:3414;top:1117;width:2;height:294" coordorigin="3414,1117" coordsize="2,294">
              <v:shape style="position:absolute;left:3414;top:1117;width:2;height:294" coordorigin="3414,1117" coordsize="0,294" path="m3414,1117l3414,1410e" filled="false" stroked="true" strokeweight=".297pt" strokecolor="#000000">
                <v:path arrowok="t"/>
              </v:shape>
            </v:group>
            <v:group style="position:absolute;left:4915;top:1117;width:2;height:294" coordorigin="4915,1117" coordsize="2,294">
              <v:shape style="position:absolute;left:4915;top:1117;width:2;height:294" coordorigin="4915,1117" coordsize="0,294" path="m4915,1117l4915,1410e" filled="false" stroked="true" strokeweight=".297pt" strokecolor="#000000">
                <v:path arrowok="t"/>
              </v:shape>
            </v:group>
            <v:group style="position:absolute;left:1909;top:553;width:3098;height:564" coordorigin="1909,553" coordsize="3098,564">
              <v:shape style="position:absolute;left:1909;top:553;width:3098;height:564" coordorigin="1909,553" coordsize="3098,564" path="m1909,1117l5007,1117,5007,553,1909,553,1909,1117xe" filled="true" fillcolor="#09182e" stroked="false">
                <v:path arrowok="t"/>
                <v:fill type="solid"/>
              </v:shape>
              <v:shape style="position:absolute;left:5007;top:-540;width:136;height:214" type="#_x0000_t202" filled="false" stroked="false">
                <v:textbox inset="0,0,0,0">
                  <w:txbxContent>
                    <w:p>
                      <w:pPr>
                        <w:spacing w:line="209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1"/>
                          <w:szCs w:val="21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21"/>
                        </w:rPr>
                        <w:t>9</w:t>
                      </w:r>
                      <w:r>
                        <w:rPr>
                          <w:rFonts w:ascii="Gill Sans MT"/>
                          <w:sz w:val="21"/>
                        </w:rPr>
                      </w:r>
                    </w:p>
                  </w:txbxContent>
                </v:textbox>
                <w10:wrap type="none"/>
              </v:shape>
              <v:shape style="position:absolute;left:5140;top:716;width:189;height:214" type="#_x0000_t202" filled="false" stroked="false">
                <v:textbox inset="0,0,0,0">
                  <w:txbxContent>
                    <w:p>
                      <w:pPr>
                        <w:spacing w:line="209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1"/>
                          <w:szCs w:val="21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21"/>
                        </w:rPr>
                        <w:t>11</w:t>
                      </w:r>
                      <w:r>
                        <w:rPr>
                          <w:rFonts w:ascii="Gill Sans MT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group style="position:absolute;margin-left:471.036804pt;margin-top:-44.49844pt;width:.1pt;height:115.05pt;mso-position-horizontal-relative:page;mso-position-vertical-relative:paragraph;z-index:8368" coordorigin="9421,-890" coordsize="2,2301">
            <v:shape style="position:absolute;left:9421;top:-890;width:2;height:2301" coordorigin="9421,-890" coordsize="0,2301" path="m9421,-890l9421,1410e" filled="false" stroked="true" strokeweight=".297pt" strokecolor="#000000">
              <v:path arrowok="t"/>
            </v:shape>
            <w10:wrap type="none"/>
          </v:group>
        </w:pict>
      </w:r>
      <w:r>
        <w:rPr>
          <w:rFonts w:ascii="Gill Sans MT"/>
          <w:b/>
          <w:w w:val="110"/>
          <w:sz w:val="21"/>
        </w:rPr>
        <w:t>20</w:t>
      </w:r>
      <w:r>
        <w:rPr>
          <w:rFonts w:ascii="Gill Sans MT"/>
          <w:sz w:val="21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6"/>
        <w:rPr>
          <w:rFonts w:ascii="Gill Sans MT" w:hAnsi="Gill Sans MT" w:cs="Gill Sans MT" w:eastAsia="Gill Sans MT"/>
          <w:b/>
          <w:bCs/>
          <w:sz w:val="23"/>
          <w:szCs w:val="23"/>
        </w:rPr>
      </w:pPr>
    </w:p>
    <w:p>
      <w:pPr>
        <w:tabs>
          <w:tab w:pos="1746" w:val="left" w:leader="none"/>
          <w:tab w:pos="3211" w:val="left" w:leader="none"/>
          <w:tab w:pos="4709" w:val="left" w:leader="none"/>
          <w:tab w:pos="6184" w:val="left" w:leader="none"/>
          <w:tab w:pos="7690" w:val="left" w:leader="none"/>
        </w:tabs>
        <w:spacing w:before="50"/>
        <w:ind w:left="247" w:right="0" w:firstLine="0"/>
        <w:jc w:val="left"/>
        <w:rPr>
          <w:rFonts w:ascii="Trebuchet MS" w:hAnsi="Trebuchet MS" w:cs="Trebuchet MS" w:eastAsia="Trebuchet MS"/>
          <w:sz w:val="21"/>
          <w:szCs w:val="21"/>
        </w:rPr>
      </w:pPr>
      <w:r>
        <w:rPr/>
        <w:pict>
          <v:shape style="position:absolute;margin-left:530.045227pt;margin-top:20.514023pt;width:8pt;height:226.85pt;mso-position-horizontal-relative:page;mso-position-vertical-relative:paragraph;z-index:846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sz w:val="21"/>
        </w:rPr>
        <w:t>0</w:t>
        <w:tab/>
      </w:r>
      <w:r>
        <w:rPr>
          <w:rFonts w:ascii="Trebuchet MS"/>
          <w:b/>
          <w:i/>
          <w:sz w:val="21"/>
        </w:rPr>
        <w:t>5</w:t>
        <w:tab/>
      </w:r>
      <w:r>
        <w:rPr>
          <w:rFonts w:ascii="Gill Sans MT"/>
          <w:b/>
          <w:w w:val="95"/>
          <w:sz w:val="21"/>
        </w:rPr>
        <w:t>10</w:t>
        <w:tab/>
      </w:r>
      <w:r>
        <w:rPr>
          <w:rFonts w:ascii="Calibri"/>
          <w:b/>
          <w:i/>
          <w:sz w:val="21"/>
        </w:rPr>
        <w:t>15</w:t>
        <w:tab/>
      </w:r>
      <w:r>
        <w:rPr>
          <w:rFonts w:ascii="Tahoma"/>
          <w:b/>
          <w:w w:val="95"/>
          <w:sz w:val="21"/>
        </w:rPr>
        <w:t>20</w:t>
        <w:tab/>
      </w:r>
      <w:r>
        <w:rPr>
          <w:rFonts w:ascii="Trebuchet MS"/>
          <w:b/>
          <w:i/>
          <w:sz w:val="21"/>
        </w:rPr>
        <w:t>25</w:t>
      </w:r>
      <w:r>
        <w:rPr>
          <w:rFonts w:ascii="Trebuchet MS"/>
          <w:sz w:val="21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i/>
          <w:sz w:val="20"/>
          <w:szCs w:val="20"/>
        </w:rPr>
      </w:pP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i/>
          <w:sz w:val="21"/>
          <w:szCs w:val="21"/>
        </w:rPr>
      </w:pPr>
    </w:p>
    <w:p>
      <w:pPr>
        <w:tabs>
          <w:tab w:pos="3939" w:val="left" w:leader="none"/>
          <w:tab w:pos="5212" w:val="left" w:leader="none"/>
        </w:tabs>
        <w:spacing w:before="0"/>
        <w:ind w:left="2670" w:right="0" w:firstLine="0"/>
        <w:jc w:val="left"/>
        <w:rPr>
          <w:rFonts w:ascii="Gill Sans MT" w:hAnsi="Gill Sans MT" w:cs="Gill Sans MT" w:eastAsia="Gill Sans MT"/>
          <w:sz w:val="21"/>
          <w:szCs w:val="21"/>
        </w:rPr>
      </w:pPr>
      <w:r>
        <w:rPr/>
        <w:pict>
          <v:group style="position:absolute;margin-left:192.643997pt;margin-top:-1.499715pt;width:13.35pt;height:14.5pt;mso-position-horizontal-relative:page;mso-position-vertical-relative:paragraph;z-index:8392" coordorigin="3853,-30" coordsize="267,290">
            <v:shape style="position:absolute;left:3853;top:-30;width:267;height:290" coordorigin="3853,-30" coordsize="267,290" path="m3853,260l4120,260,4120,-30,3853,-30,3853,260xe" filled="true" fillcolor="#febe23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55.994995pt;margin-top:-1.499715pt;width:13.35pt;height:14.5pt;mso-position-horizontal-relative:page;mso-position-vertical-relative:paragraph;z-index:-294736" coordorigin="5120,-30" coordsize="267,290">
            <v:shape style="position:absolute;left:5120;top:-30;width:267;height:290" coordorigin="5120,-30" coordsize="267,290" path="m5120,260l5387,260,5387,-30,5120,-30,5120,260xe" filled="true" fillcolor="#ed1d24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17.013pt;margin-top:-1.499715pt;width:13.35pt;height:14.5pt;mso-position-horizontal-relative:page;mso-position-vertical-relative:paragraph;z-index:-294712" coordorigin="6340,-30" coordsize="267,290">
            <v:shape style="position:absolute;left:6340;top:-30;width:267;height:290" coordorigin="6340,-30" coordsize="267,290" path="m6340,260l6607,260,6607,-30,6340,-30,6340,260xe" filled="true" fillcolor="#09182e" stroked="false">
              <v:path arrowok="t"/>
              <v:fill type="solid"/>
            </v:shape>
            <w10:wrap type="none"/>
          </v:group>
        </w:pict>
      </w:r>
      <w:r>
        <w:rPr>
          <w:rFonts w:ascii="Gill Sans MT"/>
          <w:b/>
          <w:w w:val="105"/>
          <w:sz w:val="21"/>
        </w:rPr>
        <w:t>2018</w:t>
        <w:tab/>
        <w:t>2019</w:t>
        <w:tab/>
      </w:r>
      <w:r>
        <w:rPr>
          <w:rFonts w:ascii="Gill Sans MT"/>
          <w:b/>
          <w:w w:val="110"/>
          <w:sz w:val="21"/>
        </w:rPr>
        <w:t>2020</w:t>
      </w:r>
      <w:r>
        <w:rPr>
          <w:rFonts w:ascii="Gill Sans MT"/>
          <w:sz w:val="21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11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სატელეფონო</w:t>
      </w:r>
      <w:r>
        <w:rPr>
          <w:spacing w:val="9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10"/>
          <w:w w:val="90"/>
        </w:rPr>
        <w:t> </w:t>
      </w:r>
      <w:r>
        <w:rPr>
          <w:w w:val="90"/>
        </w:rPr>
        <w:t>ფარულ</w:t>
      </w:r>
      <w:r>
        <w:rPr>
          <w:spacing w:val="9"/>
          <w:w w:val="90"/>
        </w:rPr>
        <w:t> </w:t>
      </w:r>
      <w:r>
        <w:rPr>
          <w:w w:val="90"/>
        </w:rPr>
        <w:t>მიყურადება-ჩაწერაზე</w:t>
      </w:r>
      <w:r>
        <w:rPr>
          <w:spacing w:val="10"/>
          <w:w w:val="90"/>
        </w:rPr>
        <w:t> </w:t>
      </w:r>
      <w:r>
        <w:rPr>
          <w:w w:val="90"/>
        </w:rPr>
        <w:t>სასამართლოს</w:t>
      </w:r>
      <w:r>
        <w:rPr>
          <w:spacing w:val="10"/>
          <w:w w:val="90"/>
        </w:rPr>
        <w:t> </w:t>
      </w:r>
      <w:r>
        <w:rPr>
          <w:w w:val="90"/>
        </w:rPr>
        <w:t>მიერ</w:t>
      </w:r>
      <w:r>
        <w:rPr>
          <w:spacing w:val="9"/>
          <w:w w:val="90"/>
        </w:rPr>
        <w:t> </w:t>
      </w:r>
      <w:r>
        <w:rPr>
          <w:w w:val="90"/>
        </w:rPr>
        <w:t>გაცე-</w:t>
      </w:r>
      <w:r>
        <w:rPr>
          <w:w w:val="90"/>
        </w:rPr>
        <w:t> მულ</w:t>
      </w:r>
      <w:r>
        <w:rPr>
          <w:spacing w:val="39"/>
          <w:w w:val="90"/>
        </w:rPr>
        <w:t> </w:t>
      </w:r>
      <w:r>
        <w:rPr>
          <w:w w:val="90"/>
        </w:rPr>
        <w:t>განჩინებებში</w:t>
      </w:r>
      <w:r>
        <w:rPr>
          <w:spacing w:val="40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პროკურორის</w:t>
      </w:r>
      <w:r>
        <w:rPr>
          <w:spacing w:val="40"/>
          <w:w w:val="90"/>
        </w:rPr>
        <w:t> </w:t>
      </w:r>
      <w:r>
        <w:rPr>
          <w:w w:val="90"/>
        </w:rPr>
        <w:t>დადგენილებებში</w:t>
      </w:r>
      <w:r>
        <w:rPr>
          <w:spacing w:val="39"/>
          <w:w w:val="90"/>
        </w:rPr>
        <w:t> </w:t>
      </w:r>
      <w:r>
        <w:rPr>
          <w:w w:val="90"/>
        </w:rPr>
        <w:t>სახელმწიფო</w:t>
      </w:r>
      <w:r>
        <w:rPr>
          <w:spacing w:val="40"/>
          <w:w w:val="90"/>
        </w:rPr>
        <w:t> </w:t>
      </w:r>
      <w:r>
        <w:rPr>
          <w:w w:val="90"/>
        </w:rPr>
        <w:t>ინსპექტორის</w:t>
      </w:r>
      <w:r>
        <w:rPr>
          <w:spacing w:val="40"/>
          <w:w w:val="90"/>
        </w:rPr>
        <w:t> </w:t>
      </w:r>
      <w:r>
        <w:rPr>
          <w:w w:val="90"/>
        </w:rPr>
        <w:t>სამ-</w:t>
      </w:r>
      <w:r>
        <w:rPr>
          <w:spacing w:val="29"/>
          <w:w w:val="90"/>
        </w:rPr>
        <w:t> </w:t>
      </w:r>
      <w:r>
        <w:rPr>
          <w:w w:val="90"/>
        </w:rPr>
        <w:t>სახურმა</w:t>
      </w:r>
      <w:r>
        <w:rPr>
          <w:spacing w:val="-12"/>
          <w:w w:val="90"/>
        </w:rPr>
        <w:t> </w:t>
      </w:r>
      <w:r>
        <w:rPr>
          <w:spacing w:val="-2"/>
          <w:w w:val="90"/>
        </w:rPr>
        <w:t>ბუნდოვანება-უზუსტობები</w:t>
      </w:r>
      <w:r>
        <w:rPr>
          <w:spacing w:val="-11"/>
          <w:w w:val="90"/>
        </w:rPr>
        <w:t> </w:t>
      </w:r>
      <w:r>
        <w:rPr>
          <w:w w:val="90"/>
        </w:rPr>
        <w:t>აღმოაჩინა:</w:t>
      </w:r>
      <w:r>
        <w:rPr>
          <w:spacing w:val="-11"/>
          <w:w w:val="90"/>
        </w:rPr>
        <w:t> </w:t>
      </w:r>
      <w:r>
        <w:rPr>
          <w:w w:val="90"/>
        </w:rPr>
        <w:t>მიღების</w:t>
      </w:r>
      <w:r>
        <w:rPr>
          <w:spacing w:val="-11"/>
          <w:w w:val="90"/>
        </w:rPr>
        <w:t> </w:t>
      </w:r>
      <w:r>
        <w:rPr>
          <w:w w:val="90"/>
        </w:rPr>
        <w:t>თარიღში,</w:t>
      </w:r>
      <w:r>
        <w:rPr>
          <w:spacing w:val="-12"/>
          <w:w w:val="90"/>
        </w:rPr>
        <w:t> </w:t>
      </w:r>
      <w:r>
        <w:rPr>
          <w:w w:val="90"/>
        </w:rPr>
        <w:t>ფარული</w:t>
      </w:r>
      <w:r>
        <w:rPr>
          <w:spacing w:val="-11"/>
          <w:w w:val="90"/>
        </w:rPr>
        <w:t> </w:t>
      </w:r>
      <w:r>
        <w:rPr>
          <w:w w:val="90"/>
        </w:rPr>
        <w:t>საგამოძიებო</w:t>
      </w:r>
      <w:r>
        <w:rPr>
          <w:spacing w:val="42"/>
          <w:w w:val="89"/>
        </w:rPr>
        <w:t> </w:t>
      </w:r>
      <w:r>
        <w:rPr>
          <w:w w:val="90"/>
        </w:rPr>
        <w:t>მოქმედების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ჩა</w:t>
      </w:r>
      <w:r>
        <w:rPr>
          <w:spacing w:val="-2"/>
          <w:w w:val="90"/>
        </w:rPr>
        <w:t>ტარების</w:t>
      </w:r>
      <w:r>
        <w:rPr>
          <w:spacing w:val="19"/>
          <w:w w:val="90"/>
        </w:rPr>
        <w:t> </w:t>
      </w:r>
      <w:r>
        <w:rPr>
          <w:w w:val="90"/>
        </w:rPr>
        <w:t>ვადებში,</w:t>
      </w:r>
      <w:r>
        <w:rPr>
          <w:spacing w:val="20"/>
          <w:w w:val="90"/>
        </w:rPr>
        <w:t> </w:t>
      </w:r>
      <w:r>
        <w:rPr>
          <w:w w:val="90"/>
        </w:rPr>
        <w:t>ფარულ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მიყურადება-ჩაწერაზე</w:t>
      </w:r>
      <w:r>
        <w:rPr>
          <w:spacing w:val="20"/>
          <w:w w:val="90"/>
        </w:rPr>
        <w:t> </w:t>
      </w:r>
      <w:r>
        <w:rPr>
          <w:w w:val="90"/>
        </w:rPr>
        <w:t>ნებადართულ</w:t>
      </w:r>
      <w:r>
        <w:rPr>
          <w:spacing w:val="19"/>
          <w:w w:val="90"/>
        </w:rPr>
        <w:t> </w:t>
      </w:r>
      <w:r>
        <w:rPr>
          <w:w w:val="90"/>
        </w:rPr>
        <w:t>სააბონე-</w:t>
      </w:r>
      <w:r>
        <w:rPr>
          <w:spacing w:val="52"/>
          <w:w w:val="90"/>
        </w:rPr>
        <w:t> </w:t>
      </w:r>
      <w:r>
        <w:rPr>
          <w:w w:val="90"/>
        </w:rPr>
        <w:t>ნტო</w:t>
      </w:r>
      <w:r>
        <w:rPr>
          <w:spacing w:val="10"/>
          <w:w w:val="90"/>
        </w:rPr>
        <w:t> </w:t>
      </w:r>
      <w:r>
        <w:rPr>
          <w:w w:val="90"/>
        </w:rPr>
        <w:t>ნომრებში.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5"/>
        </w:rPr>
        <w:t>2019</w:t>
      </w:r>
      <w:r>
        <w:rPr>
          <w:spacing w:val="-16"/>
          <w:w w:val="95"/>
        </w:rPr>
        <w:t> </w:t>
      </w:r>
      <w:r>
        <w:rPr>
          <w:w w:val="95"/>
        </w:rPr>
        <w:t>წელთან</w:t>
      </w:r>
      <w:r>
        <w:rPr>
          <w:spacing w:val="-16"/>
          <w:w w:val="95"/>
        </w:rPr>
        <w:t> </w:t>
      </w:r>
      <w:r>
        <w:rPr>
          <w:w w:val="95"/>
        </w:rPr>
        <w:t>შედარებით,</w:t>
      </w:r>
      <w:r>
        <w:rPr>
          <w:spacing w:val="-15"/>
          <w:w w:val="95"/>
        </w:rPr>
        <w:t> </w:t>
      </w:r>
      <w:r>
        <w:rPr>
          <w:w w:val="95"/>
        </w:rPr>
        <w:t>2020</w:t>
      </w:r>
      <w:r>
        <w:rPr>
          <w:spacing w:val="-16"/>
          <w:w w:val="95"/>
        </w:rPr>
        <w:t> </w:t>
      </w:r>
      <w:r>
        <w:rPr>
          <w:w w:val="95"/>
        </w:rPr>
        <w:t>წელს</w:t>
      </w:r>
      <w:r>
        <w:rPr>
          <w:spacing w:val="-15"/>
          <w:w w:val="95"/>
        </w:rPr>
        <w:t> </w:t>
      </w:r>
      <w:r>
        <w:rPr>
          <w:w w:val="95"/>
        </w:rPr>
        <w:t>23%-ით</w:t>
      </w:r>
      <w:r>
        <w:rPr>
          <w:spacing w:val="-16"/>
          <w:w w:val="95"/>
        </w:rPr>
        <w:t> </w:t>
      </w:r>
      <w:r>
        <w:rPr>
          <w:w w:val="95"/>
        </w:rPr>
        <w:t>შემცირდა</w:t>
      </w:r>
      <w:r>
        <w:rPr>
          <w:spacing w:val="-16"/>
          <w:w w:val="95"/>
        </w:rPr>
        <w:t> </w:t>
      </w:r>
      <w:r>
        <w:rPr>
          <w:w w:val="95"/>
        </w:rPr>
        <w:t>სასამართლოს</w:t>
      </w:r>
      <w:r>
        <w:rPr>
          <w:spacing w:val="-15"/>
          <w:w w:val="95"/>
        </w:rPr>
        <w:t> </w:t>
      </w:r>
      <w:r>
        <w:rPr>
          <w:w w:val="95"/>
        </w:rPr>
        <w:t>მიერ</w:t>
      </w:r>
      <w:r>
        <w:rPr>
          <w:spacing w:val="-16"/>
          <w:w w:val="95"/>
        </w:rPr>
        <w:t> </w:t>
      </w:r>
      <w:r>
        <w:rPr>
          <w:w w:val="95"/>
        </w:rPr>
        <w:t>გაცემულ</w:t>
      </w:r>
      <w:r>
        <w:rPr>
          <w:w w:val="86"/>
        </w:rPr>
        <w:t> </w:t>
      </w:r>
      <w:r>
        <w:rPr>
          <w:w w:val="95"/>
        </w:rPr>
        <w:t>განჩინებათა</w:t>
      </w:r>
      <w:r>
        <w:rPr>
          <w:spacing w:val="-12"/>
          <w:w w:val="95"/>
        </w:rPr>
        <w:t> </w:t>
      </w:r>
      <w:r>
        <w:rPr>
          <w:w w:val="95"/>
        </w:rPr>
        <w:t>რაოდენობა,</w:t>
      </w:r>
      <w:r>
        <w:rPr>
          <w:spacing w:val="-12"/>
          <w:w w:val="95"/>
        </w:rPr>
        <w:t> </w:t>
      </w:r>
      <w:r>
        <w:rPr>
          <w:w w:val="95"/>
        </w:rPr>
        <w:t>რომლებიც</w:t>
      </w:r>
      <w:r>
        <w:rPr>
          <w:spacing w:val="-12"/>
          <w:w w:val="95"/>
        </w:rPr>
        <w:t> </w:t>
      </w:r>
      <w:r>
        <w:rPr>
          <w:w w:val="95"/>
        </w:rPr>
        <w:t>შეეხება</w:t>
      </w:r>
      <w:r>
        <w:rPr>
          <w:spacing w:val="-12"/>
          <w:w w:val="95"/>
        </w:rPr>
        <w:t> </w:t>
      </w:r>
      <w:r>
        <w:rPr>
          <w:w w:val="95"/>
        </w:rPr>
        <w:t>ნებართვის</w:t>
      </w:r>
      <w:r>
        <w:rPr>
          <w:spacing w:val="-12"/>
          <w:w w:val="95"/>
        </w:rPr>
        <w:t> </w:t>
      </w:r>
      <w:r>
        <w:rPr>
          <w:w w:val="95"/>
        </w:rPr>
        <w:t>გაცემას</w:t>
      </w:r>
      <w:r>
        <w:rPr>
          <w:spacing w:val="-12"/>
          <w:w w:val="95"/>
        </w:rPr>
        <w:t> </w:t>
      </w:r>
      <w:r>
        <w:rPr>
          <w:w w:val="95"/>
        </w:rPr>
        <w:t>სსსკ-ის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143</w:t>
      </w:r>
      <w:r>
        <w:rPr>
          <w:spacing w:val="-2"/>
          <w:w w:val="95"/>
          <w:position w:val="7"/>
          <w:sz w:val="11"/>
          <w:szCs w:val="11"/>
        </w:rPr>
        <w:t>1</w:t>
      </w:r>
      <w:r>
        <w:rPr>
          <w:spacing w:val="11"/>
          <w:w w:val="95"/>
          <w:position w:val="7"/>
          <w:sz w:val="11"/>
          <w:szCs w:val="11"/>
        </w:rPr>
        <w:t> </w:t>
      </w:r>
      <w:r>
        <w:rPr>
          <w:w w:val="95"/>
        </w:rPr>
        <w:t>მუხლის</w:t>
      </w:r>
      <w:r>
        <w:rPr>
          <w:spacing w:val="23"/>
          <w:w w:val="83"/>
        </w:rPr>
        <w:t> </w:t>
      </w:r>
      <w:r>
        <w:rPr>
          <w:w w:val="95"/>
        </w:rPr>
        <w:t>პირველი</w:t>
      </w:r>
      <w:r>
        <w:rPr>
          <w:spacing w:val="27"/>
          <w:w w:val="95"/>
        </w:rPr>
        <w:t> </w:t>
      </w:r>
      <w:r>
        <w:rPr>
          <w:w w:val="95"/>
        </w:rPr>
        <w:t>ნაწილის</w:t>
      </w:r>
      <w:r>
        <w:rPr>
          <w:spacing w:val="27"/>
          <w:w w:val="95"/>
        </w:rPr>
        <w:t> </w:t>
      </w:r>
      <w:r>
        <w:rPr>
          <w:w w:val="95"/>
        </w:rPr>
        <w:t>„ე“</w:t>
      </w:r>
      <w:r>
        <w:rPr>
          <w:spacing w:val="27"/>
          <w:w w:val="95"/>
        </w:rPr>
        <w:t> </w:t>
      </w:r>
      <w:r>
        <w:rPr>
          <w:w w:val="95"/>
        </w:rPr>
        <w:t>ქვეპუნქტით</w:t>
      </w:r>
      <w:r>
        <w:rPr>
          <w:spacing w:val="27"/>
          <w:w w:val="95"/>
        </w:rPr>
        <w:t> </w:t>
      </w:r>
      <w:r>
        <w:rPr>
          <w:w w:val="95"/>
        </w:rPr>
        <w:t>გათვალისწინებულ</w:t>
      </w:r>
      <w:r>
        <w:rPr>
          <w:spacing w:val="28"/>
          <w:w w:val="95"/>
        </w:rPr>
        <w:t> </w:t>
      </w:r>
      <w:r>
        <w:rPr>
          <w:w w:val="95"/>
        </w:rPr>
        <w:t>ფარულ</w:t>
      </w:r>
      <w:r>
        <w:rPr>
          <w:spacing w:val="27"/>
          <w:w w:val="95"/>
        </w:rPr>
        <w:t> </w:t>
      </w:r>
      <w:r>
        <w:rPr>
          <w:w w:val="95"/>
        </w:rPr>
        <w:t>საგამოძიებო</w:t>
      </w:r>
      <w:r>
        <w:rPr>
          <w:spacing w:val="27"/>
          <w:w w:val="95"/>
        </w:rPr>
        <w:t> </w:t>
      </w:r>
      <w:r>
        <w:rPr>
          <w:w w:val="95"/>
        </w:rPr>
        <w:t>მოქმე-</w:t>
      </w:r>
      <w:r>
        <w:rPr>
          <w:w w:val="90"/>
        </w:rPr>
        <w:t> დებაზე</w:t>
      </w:r>
      <w:r>
        <w:rPr>
          <w:spacing w:val="45"/>
          <w:w w:val="90"/>
        </w:rPr>
        <w:t> </w:t>
      </w:r>
      <w:r>
        <w:rPr>
          <w:w w:val="90"/>
        </w:rPr>
        <w:t>(ფარული</w:t>
      </w:r>
      <w:r>
        <w:rPr>
          <w:spacing w:val="45"/>
          <w:w w:val="90"/>
        </w:rPr>
        <w:t> </w:t>
      </w:r>
      <w:r>
        <w:rPr>
          <w:spacing w:val="-1"/>
          <w:w w:val="90"/>
        </w:rPr>
        <w:t>ვიდეოჩაწერა</w:t>
      </w:r>
      <w:r>
        <w:rPr>
          <w:spacing w:val="46"/>
          <w:w w:val="90"/>
        </w:rPr>
        <w:t> </w:t>
      </w:r>
      <w:r>
        <w:rPr>
          <w:w w:val="90"/>
        </w:rPr>
        <w:t>ან/და</w:t>
      </w:r>
      <w:r>
        <w:rPr>
          <w:spacing w:val="45"/>
          <w:w w:val="90"/>
        </w:rPr>
        <w:t> </w:t>
      </w:r>
      <w:r>
        <w:rPr>
          <w:w w:val="90"/>
        </w:rPr>
        <w:t>აუდიოჩაწერა,</w:t>
      </w:r>
      <w:r>
        <w:rPr>
          <w:spacing w:val="46"/>
          <w:w w:val="90"/>
        </w:rPr>
        <w:t> </w:t>
      </w:r>
      <w:r>
        <w:rPr>
          <w:w w:val="90"/>
        </w:rPr>
        <w:t>ფოტოგადაღება).</w:t>
      </w:r>
      <w:r>
        <w:rPr>
          <w:spacing w:val="45"/>
          <w:w w:val="90"/>
        </w:rPr>
        <w:t> </w:t>
      </w:r>
      <w:r>
        <w:rPr>
          <w:w w:val="90"/>
        </w:rPr>
        <w:t>ასევე,</w:t>
      </w:r>
      <w:r>
        <w:rPr>
          <w:spacing w:val="45"/>
          <w:w w:val="90"/>
        </w:rPr>
        <w:t> </w:t>
      </w:r>
      <w:r>
        <w:rPr>
          <w:w w:val="90"/>
        </w:rPr>
        <w:t>25%-ით</w:t>
      </w:r>
      <w:r>
        <w:rPr>
          <w:spacing w:val="20"/>
          <w:w w:val="85"/>
        </w:rPr>
        <w:t> </w:t>
      </w:r>
      <w:r>
        <w:rPr>
          <w:w w:val="90"/>
        </w:rPr>
        <w:t>შემცირდა</w:t>
      </w:r>
      <w:r>
        <w:rPr>
          <w:spacing w:val="41"/>
          <w:w w:val="90"/>
        </w:rPr>
        <w:t> </w:t>
      </w:r>
      <w:r>
        <w:rPr>
          <w:w w:val="90"/>
        </w:rPr>
        <w:t>პროკურორის</w:t>
      </w:r>
      <w:r>
        <w:rPr>
          <w:spacing w:val="41"/>
          <w:w w:val="90"/>
        </w:rPr>
        <w:t> </w:t>
      </w:r>
      <w:r>
        <w:rPr>
          <w:w w:val="90"/>
        </w:rPr>
        <w:t>დადგენილებები,</w:t>
      </w:r>
      <w:r>
        <w:rPr>
          <w:spacing w:val="41"/>
          <w:w w:val="90"/>
        </w:rPr>
        <w:t> </w:t>
      </w:r>
      <w:r>
        <w:rPr>
          <w:w w:val="90"/>
        </w:rPr>
        <w:t>რომლებიც</w:t>
      </w:r>
      <w:r>
        <w:rPr>
          <w:spacing w:val="41"/>
          <w:w w:val="90"/>
        </w:rPr>
        <w:t> </w:t>
      </w:r>
      <w:r>
        <w:rPr>
          <w:w w:val="90"/>
        </w:rPr>
        <w:t>შეეხებოდა</w:t>
      </w:r>
      <w:r>
        <w:rPr>
          <w:spacing w:val="41"/>
          <w:w w:val="90"/>
        </w:rPr>
        <w:t> </w:t>
      </w:r>
      <w:r>
        <w:rPr>
          <w:w w:val="90"/>
        </w:rPr>
        <w:t>აღნიშნული</w:t>
      </w:r>
      <w:r>
        <w:rPr>
          <w:spacing w:val="41"/>
          <w:w w:val="90"/>
        </w:rPr>
        <w:t> </w:t>
      </w:r>
      <w:r>
        <w:rPr>
          <w:w w:val="90"/>
        </w:rPr>
        <w:t>ფარული</w:t>
      </w:r>
      <w:r>
        <w:rPr>
          <w:w w:val="86"/>
        </w:rPr>
        <w:t> </w:t>
      </w:r>
      <w:r>
        <w:rPr>
          <w:w w:val="90"/>
        </w:rPr>
        <w:t>საგამოძიებო</w:t>
      </w:r>
      <w:r>
        <w:rPr>
          <w:spacing w:val="1"/>
          <w:w w:val="90"/>
        </w:rPr>
        <w:t> </w:t>
      </w:r>
      <w:r>
        <w:rPr>
          <w:w w:val="90"/>
        </w:rPr>
        <w:t>მოქმედების</w:t>
      </w:r>
      <w:r>
        <w:rPr>
          <w:spacing w:val="1"/>
          <w:w w:val="90"/>
        </w:rPr>
        <w:t> </w:t>
      </w:r>
      <w:r>
        <w:rPr>
          <w:w w:val="90"/>
        </w:rPr>
        <w:t>გადაუდებლად</w:t>
      </w:r>
      <w:r>
        <w:rPr>
          <w:spacing w:val="1"/>
          <w:w w:val="90"/>
        </w:rPr>
        <w:t> </w:t>
      </w:r>
      <w:r>
        <w:rPr>
          <w:w w:val="90"/>
        </w:rPr>
        <w:t>ჩატარებას.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0" w:right="1398"/>
        <w:jc w:val="both"/>
      </w:pPr>
      <w:r>
        <w:rPr>
          <w:w w:val="90"/>
        </w:rPr>
        <w:t>ფარულ</w:t>
      </w:r>
      <w:r>
        <w:rPr>
          <w:spacing w:val="37"/>
          <w:w w:val="90"/>
        </w:rPr>
        <w:t> </w:t>
      </w:r>
      <w:r>
        <w:rPr>
          <w:w w:val="90"/>
        </w:rPr>
        <w:t>საგამოძიებო</w:t>
      </w:r>
      <w:r>
        <w:rPr>
          <w:spacing w:val="37"/>
          <w:w w:val="90"/>
        </w:rPr>
        <w:t> </w:t>
      </w:r>
      <w:r>
        <w:rPr>
          <w:w w:val="90"/>
        </w:rPr>
        <w:t>მოქმედებათა</w:t>
      </w:r>
      <w:r>
        <w:rPr>
          <w:spacing w:val="37"/>
          <w:w w:val="90"/>
        </w:rPr>
        <w:t> </w:t>
      </w:r>
      <w:r>
        <w:rPr>
          <w:w w:val="90"/>
        </w:rPr>
        <w:t>ფარგლებში</w:t>
      </w:r>
      <w:r>
        <w:rPr>
          <w:spacing w:val="38"/>
          <w:w w:val="90"/>
        </w:rPr>
        <w:t> </w:t>
      </w:r>
      <w:r>
        <w:rPr>
          <w:spacing w:val="-1"/>
          <w:w w:val="90"/>
        </w:rPr>
        <w:t>მონაცე</w:t>
      </w:r>
      <w:r>
        <w:rPr>
          <w:spacing w:val="-2"/>
          <w:w w:val="90"/>
        </w:rPr>
        <w:t>მთა</w:t>
      </w:r>
      <w:r>
        <w:rPr>
          <w:spacing w:val="36"/>
          <w:w w:val="90"/>
        </w:rPr>
        <w:t> </w:t>
      </w:r>
      <w:r>
        <w:rPr>
          <w:w w:val="90"/>
        </w:rPr>
        <w:t>დამუშავების</w:t>
      </w:r>
      <w:r>
        <w:rPr>
          <w:spacing w:val="37"/>
          <w:w w:val="90"/>
        </w:rPr>
        <w:t> </w:t>
      </w:r>
      <w:r>
        <w:rPr>
          <w:w w:val="90"/>
        </w:rPr>
        <w:t>კანონიერება</w:t>
      </w:r>
      <w:r>
        <w:rPr>
          <w:spacing w:val="28"/>
          <w:w w:val="92"/>
        </w:rPr>
        <w:t> </w:t>
      </w:r>
      <w:r>
        <w:rPr>
          <w:w w:val="90"/>
        </w:rPr>
        <w:t>კონტროლდება</w:t>
      </w:r>
      <w:r>
        <w:rPr>
          <w:spacing w:val="30"/>
          <w:w w:val="90"/>
        </w:rPr>
        <w:t> </w:t>
      </w:r>
      <w:r>
        <w:rPr>
          <w:w w:val="90"/>
        </w:rPr>
        <w:t>შემოწმების</w:t>
      </w:r>
      <w:r>
        <w:rPr>
          <w:spacing w:val="29"/>
          <w:w w:val="90"/>
        </w:rPr>
        <w:t> </w:t>
      </w:r>
      <w:r>
        <w:rPr>
          <w:w w:val="90"/>
        </w:rPr>
        <w:t>გზითაც.</w:t>
      </w:r>
      <w:r>
        <w:rPr>
          <w:spacing w:val="30"/>
          <w:w w:val="90"/>
        </w:rPr>
        <w:t> </w:t>
      </w:r>
      <w:r>
        <w:rPr>
          <w:w w:val="90"/>
        </w:rPr>
        <w:t>აღსანიშნავია,</w:t>
      </w:r>
      <w:r>
        <w:rPr>
          <w:spacing w:val="30"/>
          <w:w w:val="90"/>
        </w:rPr>
        <w:t> </w:t>
      </w:r>
      <w:r>
        <w:rPr>
          <w:w w:val="90"/>
        </w:rPr>
        <w:t>რომ</w:t>
      </w:r>
      <w:r>
        <w:rPr>
          <w:spacing w:val="30"/>
          <w:w w:val="90"/>
        </w:rPr>
        <w:t> </w:t>
      </w:r>
      <w:r>
        <w:rPr>
          <w:w w:val="90"/>
        </w:rPr>
        <w:t>საანგარიშო</w:t>
      </w:r>
      <w:r>
        <w:rPr>
          <w:spacing w:val="29"/>
          <w:w w:val="90"/>
        </w:rPr>
        <w:t> </w:t>
      </w:r>
      <w:r>
        <w:rPr>
          <w:w w:val="90"/>
        </w:rPr>
        <w:t>პერიოდში</w:t>
      </w:r>
      <w:r>
        <w:rPr>
          <w:spacing w:val="31"/>
          <w:w w:val="90"/>
        </w:rPr>
        <w:t> </w:t>
      </w:r>
      <w:r>
        <w:rPr>
          <w:w w:val="90"/>
        </w:rPr>
        <w:t>დასრუ-</w:t>
      </w:r>
      <w:r>
        <w:rPr>
          <w:w w:val="90"/>
        </w:rPr>
        <w:t> </w:t>
      </w:r>
      <w:r>
        <w:rPr>
          <w:w w:val="95"/>
        </w:rPr>
        <w:t>ლდა</w:t>
      </w:r>
      <w:r>
        <w:rPr>
          <w:spacing w:val="1"/>
          <w:w w:val="95"/>
        </w:rPr>
        <w:t> </w:t>
      </w:r>
      <w:r>
        <w:rPr>
          <w:w w:val="95"/>
        </w:rPr>
        <w:t>2019</w:t>
      </w:r>
      <w:r>
        <w:rPr>
          <w:spacing w:val="1"/>
          <w:w w:val="95"/>
        </w:rPr>
        <w:t> </w:t>
      </w:r>
      <w:r>
        <w:rPr>
          <w:w w:val="95"/>
        </w:rPr>
        <w:t>წელს</w:t>
      </w:r>
      <w:r>
        <w:rPr>
          <w:spacing w:val="2"/>
          <w:w w:val="95"/>
        </w:rPr>
        <w:t> </w:t>
      </w:r>
      <w:r>
        <w:rPr>
          <w:w w:val="95"/>
        </w:rPr>
        <w:t>დაწყებული</w:t>
      </w:r>
      <w:r>
        <w:rPr>
          <w:spacing w:val="1"/>
          <w:w w:val="95"/>
        </w:rPr>
        <w:t> </w:t>
      </w:r>
      <w:r>
        <w:rPr>
          <w:w w:val="95"/>
        </w:rPr>
        <w:t>სსიპ</w:t>
      </w:r>
      <w:r>
        <w:rPr>
          <w:spacing w:val="2"/>
          <w:w w:val="95"/>
        </w:rPr>
        <w:t> </w:t>
      </w:r>
      <w:r>
        <w:rPr>
          <w:w w:val="95"/>
        </w:rPr>
        <w:t>-</w:t>
      </w:r>
      <w:r>
        <w:rPr>
          <w:spacing w:val="1"/>
          <w:w w:val="95"/>
        </w:rPr>
        <w:t> </w:t>
      </w:r>
      <w:r>
        <w:rPr>
          <w:w w:val="95"/>
        </w:rPr>
        <w:t>საქართველოს</w:t>
      </w:r>
      <w:r>
        <w:rPr>
          <w:spacing w:val="2"/>
          <w:w w:val="95"/>
        </w:rPr>
        <w:t> </w:t>
      </w:r>
      <w:r>
        <w:rPr>
          <w:w w:val="95"/>
        </w:rPr>
        <w:t>ოპერატიულ-ტექნიკური</w:t>
      </w:r>
      <w:r>
        <w:rPr>
          <w:spacing w:val="1"/>
          <w:w w:val="95"/>
        </w:rPr>
        <w:t> </w:t>
      </w:r>
      <w:r>
        <w:rPr>
          <w:w w:val="95"/>
        </w:rPr>
        <w:t>სააგენტოს</w:t>
      </w:r>
      <w:r>
        <w:rPr>
          <w:w w:val="87"/>
        </w:rPr>
        <w:t> </w:t>
      </w:r>
      <w:r>
        <w:rPr>
          <w:w w:val="95"/>
        </w:rPr>
        <w:t>შემოწმება,</w:t>
      </w:r>
      <w:r>
        <w:rPr>
          <w:spacing w:val="41"/>
          <w:w w:val="95"/>
        </w:rPr>
        <w:t> </w:t>
      </w:r>
      <w:r>
        <w:rPr>
          <w:w w:val="95"/>
        </w:rPr>
        <w:t>რომლის</w:t>
      </w:r>
      <w:r>
        <w:rPr>
          <w:spacing w:val="41"/>
          <w:w w:val="95"/>
        </w:rPr>
        <w:t> </w:t>
      </w:r>
      <w:r>
        <w:rPr>
          <w:w w:val="95"/>
        </w:rPr>
        <w:t>ფარგლებში</w:t>
      </w:r>
      <w:r>
        <w:rPr>
          <w:spacing w:val="41"/>
          <w:w w:val="95"/>
        </w:rPr>
        <w:t> </w:t>
      </w:r>
      <w:r>
        <w:rPr>
          <w:w w:val="95"/>
        </w:rPr>
        <w:t>შესწავლილი</w:t>
      </w:r>
      <w:r>
        <w:rPr>
          <w:spacing w:val="42"/>
          <w:w w:val="95"/>
        </w:rPr>
        <w:t> </w:t>
      </w:r>
      <w:r>
        <w:rPr>
          <w:w w:val="95"/>
        </w:rPr>
        <w:t>იქნა</w:t>
      </w:r>
      <w:r>
        <w:rPr>
          <w:spacing w:val="41"/>
          <w:w w:val="95"/>
        </w:rPr>
        <w:t> </w:t>
      </w:r>
      <w:r>
        <w:rPr>
          <w:w w:val="95"/>
        </w:rPr>
        <w:t>სსსკ-ის</w:t>
      </w:r>
      <w:r>
        <w:rPr>
          <w:spacing w:val="41"/>
          <w:w w:val="95"/>
        </w:rPr>
        <w:t> </w:t>
      </w:r>
      <w:r>
        <w:rPr>
          <w:spacing w:val="-2"/>
          <w:w w:val="95"/>
        </w:rPr>
        <w:t>143</w:t>
      </w:r>
      <w:r>
        <w:rPr>
          <w:spacing w:val="-2"/>
          <w:w w:val="95"/>
          <w:position w:val="7"/>
          <w:sz w:val="11"/>
          <w:szCs w:val="11"/>
        </w:rPr>
        <w:t>1</w:t>
      </w:r>
      <w:r>
        <w:rPr>
          <w:spacing w:val="9"/>
          <w:w w:val="95"/>
          <w:position w:val="7"/>
          <w:sz w:val="11"/>
          <w:szCs w:val="11"/>
        </w:rPr>
        <w:t> </w:t>
      </w:r>
      <w:r>
        <w:rPr>
          <w:w w:val="95"/>
        </w:rPr>
        <w:t>მუხლის</w:t>
      </w:r>
      <w:r>
        <w:rPr>
          <w:spacing w:val="41"/>
          <w:w w:val="95"/>
        </w:rPr>
        <w:t> </w:t>
      </w:r>
      <w:r>
        <w:rPr>
          <w:w w:val="95"/>
        </w:rPr>
        <w:t>პირველი</w:t>
      </w:r>
      <w:r>
        <w:rPr>
          <w:spacing w:val="23"/>
          <w:w w:val="92"/>
        </w:rPr>
        <w:t> </w:t>
      </w:r>
      <w:r>
        <w:rPr>
          <w:w w:val="95"/>
        </w:rPr>
        <w:t>ნაწილის</w:t>
      </w:r>
      <w:r>
        <w:rPr>
          <w:spacing w:val="3"/>
          <w:w w:val="95"/>
        </w:rPr>
        <w:t> </w:t>
      </w:r>
      <w:r>
        <w:rPr>
          <w:w w:val="95"/>
        </w:rPr>
        <w:t>„ე“</w:t>
      </w:r>
      <w:r>
        <w:rPr>
          <w:spacing w:val="4"/>
          <w:w w:val="95"/>
        </w:rPr>
        <w:t> </w:t>
      </w:r>
      <w:r>
        <w:rPr>
          <w:w w:val="95"/>
        </w:rPr>
        <w:t>ქვეპუნქტით</w:t>
      </w:r>
      <w:r>
        <w:rPr>
          <w:spacing w:val="4"/>
          <w:w w:val="95"/>
        </w:rPr>
        <w:t> </w:t>
      </w:r>
      <w:r>
        <w:rPr>
          <w:w w:val="95"/>
        </w:rPr>
        <w:t>გათვალისწინებული</w:t>
      </w:r>
      <w:r>
        <w:rPr>
          <w:spacing w:val="3"/>
          <w:w w:val="95"/>
        </w:rPr>
        <w:t> </w:t>
      </w:r>
      <w:r>
        <w:rPr>
          <w:w w:val="95"/>
        </w:rPr>
        <w:t>ფარული</w:t>
      </w:r>
      <w:r>
        <w:rPr>
          <w:spacing w:val="4"/>
          <w:w w:val="95"/>
        </w:rPr>
        <w:t> </w:t>
      </w:r>
      <w:r>
        <w:rPr>
          <w:w w:val="95"/>
        </w:rPr>
        <w:t>საგამოძიებო</w:t>
      </w:r>
      <w:r>
        <w:rPr>
          <w:spacing w:val="4"/>
          <w:w w:val="95"/>
        </w:rPr>
        <w:t> </w:t>
      </w:r>
      <w:r>
        <w:rPr>
          <w:w w:val="95"/>
        </w:rPr>
        <w:t>მოქმედების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ჩა-</w:t>
      </w:r>
      <w:r>
        <w:rPr>
          <w:spacing w:val="22"/>
          <w:w w:val="90"/>
        </w:rPr>
        <w:t> </w:t>
      </w:r>
      <w:r>
        <w:rPr>
          <w:w w:val="90"/>
        </w:rPr>
        <w:t>ტარებისას</w:t>
      </w:r>
      <w:r>
        <w:rPr>
          <w:spacing w:val="13"/>
          <w:w w:val="90"/>
        </w:rPr>
        <w:t> </w:t>
      </w:r>
      <w:r>
        <w:rPr>
          <w:w w:val="90"/>
        </w:rPr>
        <w:t>(ფარული</w:t>
      </w:r>
      <w:r>
        <w:rPr>
          <w:spacing w:val="14"/>
          <w:w w:val="90"/>
        </w:rPr>
        <w:t> </w:t>
      </w:r>
      <w:r>
        <w:rPr>
          <w:w w:val="90"/>
        </w:rPr>
        <w:t>ვიდეოჩაწერა</w:t>
      </w:r>
      <w:r>
        <w:rPr>
          <w:spacing w:val="14"/>
          <w:w w:val="90"/>
        </w:rPr>
        <w:t> </w:t>
      </w:r>
      <w:r>
        <w:rPr>
          <w:w w:val="90"/>
        </w:rPr>
        <w:t>ან/და</w:t>
      </w:r>
      <w:r>
        <w:rPr>
          <w:spacing w:val="14"/>
          <w:w w:val="90"/>
        </w:rPr>
        <w:t> </w:t>
      </w:r>
      <w:r>
        <w:rPr>
          <w:w w:val="90"/>
        </w:rPr>
        <w:t>აუდიოჩაწერა,</w:t>
      </w:r>
      <w:r>
        <w:rPr>
          <w:spacing w:val="14"/>
          <w:w w:val="90"/>
        </w:rPr>
        <w:t> </w:t>
      </w:r>
      <w:r>
        <w:rPr>
          <w:w w:val="90"/>
        </w:rPr>
        <w:t>ფოტოგადაღება)</w:t>
      </w:r>
      <w:r>
        <w:rPr>
          <w:spacing w:val="14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დამუშავების</w:t>
      </w:r>
      <w:r>
        <w:rPr>
          <w:spacing w:val="24"/>
          <w:w w:val="90"/>
        </w:rPr>
        <w:t> </w:t>
      </w:r>
      <w:r>
        <w:rPr>
          <w:w w:val="90"/>
        </w:rPr>
        <w:t>კანონიერება.</w:t>
      </w:r>
      <w:r>
        <w:rPr>
          <w:spacing w:val="24"/>
          <w:w w:val="90"/>
        </w:rPr>
        <w:t> </w:t>
      </w:r>
      <w:r>
        <w:rPr>
          <w:w w:val="90"/>
        </w:rPr>
        <w:t>შემოწმების</w:t>
      </w:r>
      <w:r>
        <w:rPr>
          <w:spacing w:val="24"/>
          <w:w w:val="90"/>
        </w:rPr>
        <w:t> </w:t>
      </w:r>
      <w:r>
        <w:rPr>
          <w:w w:val="90"/>
        </w:rPr>
        <w:t>შედეგად</w:t>
      </w:r>
      <w:r>
        <w:rPr>
          <w:spacing w:val="25"/>
          <w:w w:val="90"/>
        </w:rPr>
        <w:t> </w:t>
      </w:r>
      <w:r>
        <w:rPr>
          <w:w w:val="90"/>
        </w:rPr>
        <w:t>სამართალდარღვევის</w:t>
      </w:r>
      <w:r>
        <w:rPr>
          <w:spacing w:val="24"/>
          <w:w w:val="90"/>
        </w:rPr>
        <w:t> </w:t>
      </w:r>
      <w:r>
        <w:rPr>
          <w:w w:val="90"/>
        </w:rPr>
        <w:t>ფაქტი</w:t>
      </w:r>
      <w:r>
        <w:rPr>
          <w:spacing w:val="24"/>
          <w:w w:val="90"/>
        </w:rPr>
        <w:t> </w:t>
      </w:r>
      <w:r>
        <w:rPr>
          <w:w w:val="90"/>
        </w:rPr>
        <w:t>არ</w:t>
      </w:r>
      <w:r>
        <w:rPr>
          <w:spacing w:val="25"/>
          <w:w w:val="90"/>
        </w:rPr>
        <w:t> </w:t>
      </w:r>
      <w:r>
        <w:rPr>
          <w:w w:val="90"/>
        </w:rPr>
        <w:t>გამო-</w:t>
      </w:r>
      <w:r>
        <w:rPr>
          <w:w w:val="90"/>
        </w:rPr>
        <w:t> ვლენილა,</w:t>
      </w:r>
      <w:r>
        <w:rPr>
          <w:spacing w:val="29"/>
          <w:w w:val="90"/>
        </w:rPr>
        <w:t> </w:t>
      </w:r>
      <w:r>
        <w:rPr>
          <w:w w:val="90"/>
        </w:rPr>
        <w:t>თუმცა</w:t>
      </w:r>
      <w:r>
        <w:rPr>
          <w:spacing w:val="29"/>
          <w:w w:val="90"/>
        </w:rPr>
        <w:t> </w:t>
      </w:r>
      <w:r>
        <w:rPr>
          <w:w w:val="90"/>
        </w:rPr>
        <w:t>შესწავლის</w:t>
      </w:r>
      <w:r>
        <w:rPr>
          <w:spacing w:val="29"/>
          <w:w w:val="90"/>
        </w:rPr>
        <w:t> </w:t>
      </w:r>
      <w:r>
        <w:rPr>
          <w:w w:val="90"/>
        </w:rPr>
        <w:t>ფარგლებში</w:t>
      </w:r>
      <w:r>
        <w:rPr>
          <w:spacing w:val="29"/>
          <w:w w:val="90"/>
        </w:rPr>
        <w:t> </w:t>
      </w:r>
      <w:r>
        <w:rPr>
          <w:w w:val="90"/>
        </w:rPr>
        <w:t>გამოვლენილი</w:t>
      </w:r>
      <w:r>
        <w:rPr>
          <w:spacing w:val="30"/>
          <w:w w:val="90"/>
        </w:rPr>
        <w:t> </w:t>
      </w:r>
      <w:r>
        <w:rPr>
          <w:w w:val="90"/>
        </w:rPr>
        <w:t>ნაკლოვანებების</w:t>
      </w:r>
      <w:r>
        <w:rPr>
          <w:spacing w:val="29"/>
          <w:w w:val="90"/>
        </w:rPr>
        <w:t> </w:t>
      </w:r>
      <w:r>
        <w:rPr>
          <w:w w:val="90"/>
        </w:rPr>
        <w:t>აღმოფხვრის</w:t>
      </w:r>
      <w:r>
        <w:rPr>
          <w:w w:val="89"/>
        </w:rPr>
        <w:t> </w:t>
      </w:r>
      <w:r>
        <w:rPr>
          <w:w w:val="90"/>
        </w:rPr>
        <w:t>მიზნით</w:t>
      </w:r>
      <w:r>
        <w:rPr>
          <w:spacing w:val="13"/>
          <w:w w:val="90"/>
        </w:rPr>
        <w:t> </w:t>
      </w:r>
      <w:r>
        <w:rPr>
          <w:w w:val="90"/>
        </w:rPr>
        <w:t>გაიცა</w:t>
      </w:r>
      <w:r>
        <w:rPr>
          <w:spacing w:val="14"/>
          <w:w w:val="90"/>
        </w:rPr>
        <w:t> </w:t>
      </w:r>
      <w:r>
        <w:rPr>
          <w:w w:val="90"/>
        </w:rPr>
        <w:t>შესასრულებლად</w:t>
      </w:r>
      <w:r>
        <w:rPr>
          <w:spacing w:val="14"/>
          <w:w w:val="90"/>
        </w:rPr>
        <w:t> </w:t>
      </w:r>
      <w:r>
        <w:rPr>
          <w:w w:val="90"/>
        </w:rPr>
        <w:t>სავალდებულო</w:t>
      </w:r>
      <w:r>
        <w:rPr>
          <w:spacing w:val="14"/>
          <w:w w:val="90"/>
        </w:rPr>
        <w:t> </w:t>
      </w:r>
      <w:r>
        <w:rPr>
          <w:w w:val="90"/>
        </w:rPr>
        <w:t>3</w:t>
      </w:r>
      <w:r>
        <w:rPr>
          <w:spacing w:val="14"/>
          <w:w w:val="90"/>
        </w:rPr>
        <w:t> </w:t>
      </w:r>
      <w:r>
        <w:rPr>
          <w:w w:val="90"/>
        </w:rPr>
        <w:t>დავალება.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1678" w:top="1440" w:bottom="1860" w:left="1600" w:right="3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5"/>
        </w:rPr>
        <w:t>ასევე,</w:t>
      </w:r>
      <w:r>
        <w:rPr>
          <w:spacing w:val="10"/>
          <w:w w:val="95"/>
        </w:rPr>
        <w:t> </w:t>
      </w:r>
      <w:r>
        <w:rPr>
          <w:w w:val="95"/>
        </w:rPr>
        <w:t>2020</w:t>
      </w:r>
      <w:r>
        <w:rPr>
          <w:spacing w:val="11"/>
          <w:w w:val="95"/>
        </w:rPr>
        <w:t> </w:t>
      </w:r>
      <w:r>
        <w:rPr>
          <w:w w:val="95"/>
        </w:rPr>
        <w:t>წელს</w:t>
      </w:r>
      <w:r>
        <w:rPr>
          <w:spacing w:val="11"/>
          <w:w w:val="95"/>
        </w:rPr>
        <w:t> </w:t>
      </w:r>
      <w:r>
        <w:rPr>
          <w:w w:val="95"/>
        </w:rPr>
        <w:t>სახელმწიფო</w:t>
      </w:r>
      <w:r>
        <w:rPr>
          <w:spacing w:val="11"/>
          <w:w w:val="95"/>
        </w:rPr>
        <w:t> </w:t>
      </w:r>
      <w:r>
        <w:rPr>
          <w:w w:val="95"/>
        </w:rPr>
        <w:t>ინსპექტორის</w:t>
      </w:r>
      <w:r>
        <w:rPr>
          <w:spacing w:val="11"/>
          <w:w w:val="95"/>
        </w:rPr>
        <w:t> </w:t>
      </w:r>
      <w:r>
        <w:rPr>
          <w:w w:val="95"/>
        </w:rPr>
        <w:t>სამსახურის</w:t>
      </w:r>
      <w:r>
        <w:rPr>
          <w:spacing w:val="11"/>
          <w:w w:val="95"/>
        </w:rPr>
        <w:t> </w:t>
      </w:r>
      <w:r>
        <w:rPr>
          <w:w w:val="95"/>
        </w:rPr>
        <w:t>ინიციატივით</w:t>
      </w:r>
      <w:r>
        <w:rPr>
          <w:spacing w:val="11"/>
          <w:w w:val="95"/>
        </w:rPr>
        <w:t> </w:t>
      </w:r>
      <w:r>
        <w:rPr>
          <w:w w:val="95"/>
        </w:rPr>
        <w:t>ჩატარდა</w:t>
      </w:r>
      <w:r>
        <w:rPr>
          <w:w w:val="87"/>
        </w:rPr>
        <w:t> </w:t>
      </w:r>
      <w:r>
        <w:rPr>
          <w:w w:val="90"/>
        </w:rPr>
        <w:t>საქართველოს</w:t>
      </w:r>
      <w:r>
        <w:rPr>
          <w:spacing w:val="18"/>
          <w:w w:val="90"/>
        </w:rPr>
        <w:t> </w:t>
      </w:r>
      <w:r>
        <w:rPr>
          <w:w w:val="90"/>
        </w:rPr>
        <w:t>პროკურატურის</w:t>
      </w:r>
      <w:r>
        <w:rPr>
          <w:spacing w:val="18"/>
          <w:w w:val="90"/>
        </w:rPr>
        <w:t> </w:t>
      </w:r>
      <w:r>
        <w:rPr>
          <w:w w:val="90"/>
        </w:rPr>
        <w:t>შემოწმება</w:t>
      </w:r>
      <w:r>
        <w:rPr>
          <w:spacing w:val="18"/>
          <w:w w:val="90"/>
        </w:rPr>
        <w:t> </w:t>
      </w:r>
      <w:r>
        <w:rPr>
          <w:w w:val="90"/>
        </w:rPr>
        <w:t>იმ</w:t>
      </w:r>
      <w:r>
        <w:rPr>
          <w:spacing w:val="18"/>
          <w:w w:val="90"/>
        </w:rPr>
        <w:t> </w:t>
      </w:r>
      <w:r>
        <w:rPr>
          <w:w w:val="90"/>
        </w:rPr>
        <w:t>პირთა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ინფო</w:t>
      </w:r>
      <w:r>
        <w:rPr>
          <w:spacing w:val="-1"/>
          <w:w w:val="90"/>
        </w:rPr>
        <w:t>რმირების</w:t>
      </w:r>
      <w:r>
        <w:rPr>
          <w:spacing w:val="18"/>
          <w:w w:val="90"/>
        </w:rPr>
        <w:t> </w:t>
      </w:r>
      <w:r>
        <w:rPr>
          <w:w w:val="90"/>
        </w:rPr>
        <w:t>საკითხის</w:t>
      </w:r>
      <w:r>
        <w:rPr>
          <w:spacing w:val="19"/>
          <w:w w:val="90"/>
        </w:rPr>
        <w:t> </w:t>
      </w:r>
      <w:r>
        <w:rPr>
          <w:w w:val="90"/>
        </w:rPr>
        <w:t>შესწავლის</w:t>
      </w:r>
      <w:r>
        <w:rPr>
          <w:spacing w:val="22"/>
          <w:w w:val="89"/>
        </w:rPr>
        <w:t> </w:t>
      </w:r>
      <w:r>
        <w:rPr>
          <w:w w:val="90"/>
        </w:rPr>
        <w:t>მიზნით,</w:t>
      </w:r>
      <w:r>
        <w:rPr>
          <w:spacing w:val="34"/>
          <w:w w:val="90"/>
        </w:rPr>
        <w:t> </w:t>
      </w:r>
      <w:r>
        <w:rPr>
          <w:w w:val="90"/>
        </w:rPr>
        <w:t>რომელთა</w:t>
      </w:r>
      <w:r>
        <w:rPr>
          <w:spacing w:val="35"/>
          <w:w w:val="90"/>
        </w:rPr>
        <w:t> </w:t>
      </w:r>
      <w:r>
        <w:rPr>
          <w:w w:val="90"/>
        </w:rPr>
        <w:t>მიმართაც</w:t>
      </w:r>
      <w:r>
        <w:rPr>
          <w:spacing w:val="33"/>
          <w:w w:val="90"/>
        </w:rPr>
        <w:t> </w:t>
      </w:r>
      <w:r>
        <w:rPr>
          <w:w w:val="90"/>
        </w:rPr>
        <w:t>ჩატარდა</w:t>
      </w:r>
      <w:r>
        <w:rPr>
          <w:spacing w:val="34"/>
          <w:w w:val="90"/>
        </w:rPr>
        <w:t> </w:t>
      </w:r>
      <w:r>
        <w:rPr>
          <w:w w:val="90"/>
        </w:rPr>
        <w:t>ფარული</w:t>
      </w:r>
      <w:r>
        <w:rPr>
          <w:spacing w:val="35"/>
          <w:w w:val="90"/>
        </w:rPr>
        <w:t> </w:t>
      </w:r>
      <w:r>
        <w:rPr>
          <w:w w:val="90"/>
        </w:rPr>
        <w:t>საგამოძიებო</w:t>
      </w:r>
      <w:r>
        <w:rPr>
          <w:spacing w:val="34"/>
          <w:w w:val="90"/>
        </w:rPr>
        <w:t> </w:t>
      </w:r>
      <w:r>
        <w:rPr>
          <w:w w:val="90"/>
        </w:rPr>
        <w:t>მოქმედება.</w:t>
      </w:r>
      <w:r>
        <w:rPr>
          <w:spacing w:val="35"/>
          <w:w w:val="90"/>
        </w:rPr>
        <w:t> </w:t>
      </w:r>
      <w:r>
        <w:rPr>
          <w:w w:val="90"/>
        </w:rPr>
        <w:t>შემოწმების</w:t>
      </w:r>
      <w:r>
        <w:rPr>
          <w:w w:val="87"/>
        </w:rPr>
        <w:t> </w:t>
      </w:r>
      <w:r>
        <w:rPr>
          <w:w w:val="90"/>
        </w:rPr>
        <w:t>შედეგად</w:t>
      </w:r>
      <w:r>
        <w:rPr>
          <w:spacing w:val="35"/>
          <w:w w:val="90"/>
        </w:rPr>
        <w:t> </w:t>
      </w:r>
      <w:r>
        <w:rPr>
          <w:w w:val="90"/>
        </w:rPr>
        <w:t>გამოვლინდა</w:t>
      </w:r>
      <w:r>
        <w:rPr>
          <w:spacing w:val="35"/>
          <w:w w:val="90"/>
        </w:rPr>
        <w:t> </w:t>
      </w:r>
      <w:r>
        <w:rPr>
          <w:w w:val="90"/>
        </w:rPr>
        <w:t>ნაკლოვანებები</w:t>
      </w:r>
      <w:r>
        <w:rPr>
          <w:spacing w:val="35"/>
          <w:w w:val="90"/>
        </w:rPr>
        <w:t> </w:t>
      </w:r>
      <w:r>
        <w:rPr>
          <w:w w:val="90"/>
        </w:rPr>
        <w:t>და</w:t>
      </w:r>
      <w:r>
        <w:rPr>
          <w:spacing w:val="36"/>
          <w:w w:val="90"/>
        </w:rPr>
        <w:t> </w:t>
      </w:r>
      <w:r>
        <w:rPr>
          <w:w w:val="90"/>
        </w:rPr>
        <w:t>სისხლის</w:t>
      </w:r>
      <w:r>
        <w:rPr>
          <w:spacing w:val="36"/>
          <w:w w:val="90"/>
        </w:rPr>
        <w:t> </w:t>
      </w:r>
      <w:r>
        <w:rPr>
          <w:w w:val="90"/>
        </w:rPr>
        <w:t>სამართლის</w:t>
      </w:r>
      <w:r>
        <w:rPr>
          <w:spacing w:val="34"/>
          <w:w w:val="90"/>
        </w:rPr>
        <w:t> </w:t>
      </w:r>
      <w:r>
        <w:rPr>
          <w:w w:val="90"/>
        </w:rPr>
        <w:t>საპროცესო</w:t>
      </w:r>
      <w:r>
        <w:rPr>
          <w:spacing w:val="36"/>
          <w:w w:val="90"/>
        </w:rPr>
        <w:t> </w:t>
      </w:r>
      <w:r>
        <w:rPr>
          <w:w w:val="90"/>
        </w:rPr>
        <w:t>კოდექსით</w:t>
      </w:r>
      <w:r>
        <w:rPr>
          <w:w w:val="92"/>
        </w:rPr>
        <w:t> </w:t>
      </w:r>
      <w:r>
        <w:rPr>
          <w:w w:val="90"/>
        </w:rPr>
        <w:t>დადგენილ</w:t>
      </w:r>
      <w:r>
        <w:rPr>
          <w:spacing w:val="10"/>
          <w:w w:val="90"/>
        </w:rPr>
        <w:t> </w:t>
      </w:r>
      <w:r>
        <w:rPr>
          <w:w w:val="90"/>
        </w:rPr>
        <w:t>ვადებში</w:t>
      </w:r>
      <w:r>
        <w:rPr>
          <w:spacing w:val="10"/>
          <w:w w:val="90"/>
        </w:rPr>
        <w:t> </w:t>
      </w:r>
      <w:r>
        <w:rPr>
          <w:w w:val="90"/>
        </w:rPr>
        <w:t>პირთა</w:t>
      </w:r>
      <w:r>
        <w:rPr>
          <w:spacing w:val="11"/>
          <w:w w:val="90"/>
        </w:rPr>
        <w:t> </w:t>
      </w:r>
      <w:r>
        <w:rPr>
          <w:w w:val="90"/>
        </w:rPr>
        <w:t>არაჯეროვანი</w:t>
      </w:r>
      <w:r>
        <w:rPr>
          <w:spacing w:val="10"/>
          <w:w w:val="90"/>
        </w:rPr>
        <w:t> </w:t>
      </w:r>
      <w:r>
        <w:rPr>
          <w:w w:val="90"/>
        </w:rPr>
        <w:t>ინფორმირების</w:t>
      </w:r>
      <w:r>
        <w:rPr>
          <w:spacing w:val="11"/>
          <w:w w:val="90"/>
        </w:rPr>
        <w:t> </w:t>
      </w:r>
      <w:r>
        <w:rPr>
          <w:w w:val="90"/>
        </w:rPr>
        <w:t>შემთხვევები.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წინა</w:t>
      </w:r>
      <w:r>
        <w:rPr>
          <w:spacing w:val="3"/>
          <w:w w:val="95"/>
        </w:rPr>
        <w:t> </w:t>
      </w:r>
      <w:r>
        <w:rPr>
          <w:w w:val="95"/>
        </w:rPr>
        <w:t>წელთან</w:t>
      </w:r>
      <w:r>
        <w:rPr>
          <w:spacing w:val="4"/>
          <w:w w:val="95"/>
        </w:rPr>
        <w:t> </w:t>
      </w:r>
      <w:r>
        <w:rPr>
          <w:w w:val="95"/>
        </w:rPr>
        <w:t>შედარებით,</w:t>
      </w:r>
      <w:r>
        <w:rPr>
          <w:spacing w:val="4"/>
          <w:w w:val="95"/>
        </w:rPr>
        <w:t> </w:t>
      </w:r>
      <w:r>
        <w:rPr>
          <w:w w:val="95"/>
        </w:rPr>
        <w:t>2020</w:t>
      </w:r>
      <w:r>
        <w:rPr>
          <w:spacing w:val="4"/>
          <w:w w:val="95"/>
        </w:rPr>
        <w:t> </w:t>
      </w:r>
      <w:r>
        <w:rPr>
          <w:w w:val="95"/>
        </w:rPr>
        <w:t>წელს</w:t>
      </w:r>
      <w:r>
        <w:rPr>
          <w:spacing w:val="4"/>
          <w:w w:val="95"/>
        </w:rPr>
        <w:t> </w:t>
      </w:r>
      <w:r>
        <w:rPr>
          <w:w w:val="95"/>
        </w:rPr>
        <w:t>10%-ით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გაიზარდა</w:t>
      </w:r>
      <w:r>
        <w:rPr>
          <w:spacing w:val="3"/>
          <w:w w:val="95"/>
        </w:rPr>
        <w:t> </w:t>
      </w:r>
      <w:r>
        <w:rPr>
          <w:w w:val="95"/>
        </w:rPr>
        <w:t>სასამართლოს</w:t>
      </w:r>
      <w:r>
        <w:rPr>
          <w:spacing w:val="4"/>
          <w:w w:val="95"/>
        </w:rPr>
        <w:t> </w:t>
      </w:r>
      <w:r>
        <w:rPr>
          <w:w w:val="95"/>
        </w:rPr>
        <w:t>განჩინებათა</w:t>
      </w:r>
      <w:r>
        <w:rPr>
          <w:spacing w:val="27"/>
          <w:w w:val="86"/>
        </w:rPr>
        <w:t> </w:t>
      </w:r>
      <w:r>
        <w:rPr>
          <w:w w:val="90"/>
        </w:rPr>
        <w:t>რაოდენობა,</w:t>
      </w:r>
      <w:r>
        <w:rPr>
          <w:spacing w:val="13"/>
          <w:w w:val="90"/>
        </w:rPr>
        <w:t> </w:t>
      </w:r>
      <w:r>
        <w:rPr>
          <w:w w:val="90"/>
        </w:rPr>
        <w:t>რომლებიც</w:t>
      </w:r>
      <w:r>
        <w:rPr>
          <w:spacing w:val="14"/>
          <w:w w:val="90"/>
        </w:rPr>
        <w:t> </w:t>
      </w:r>
      <w:r>
        <w:rPr>
          <w:w w:val="90"/>
        </w:rPr>
        <w:t>შეეხება</w:t>
      </w:r>
      <w:r>
        <w:rPr>
          <w:spacing w:val="14"/>
          <w:w w:val="90"/>
        </w:rPr>
        <w:t> </w:t>
      </w:r>
      <w:r>
        <w:rPr>
          <w:w w:val="90"/>
        </w:rPr>
        <w:t>სსსკ-ის</w:t>
      </w:r>
      <w:r>
        <w:rPr>
          <w:spacing w:val="14"/>
          <w:w w:val="90"/>
        </w:rPr>
        <w:t> </w:t>
      </w:r>
      <w:r>
        <w:rPr>
          <w:w w:val="90"/>
        </w:rPr>
        <w:t>136-ე</w:t>
      </w:r>
      <w:r>
        <w:rPr>
          <w:spacing w:val="13"/>
          <w:w w:val="90"/>
        </w:rPr>
        <w:t> </w:t>
      </w:r>
      <w:r>
        <w:rPr>
          <w:w w:val="90"/>
        </w:rPr>
        <w:t>მუხლით</w:t>
      </w:r>
      <w:r>
        <w:rPr>
          <w:spacing w:val="14"/>
          <w:w w:val="90"/>
        </w:rPr>
        <w:t> </w:t>
      </w:r>
      <w:r>
        <w:rPr>
          <w:w w:val="90"/>
        </w:rPr>
        <w:t>გათვალისწინებულ</w:t>
      </w:r>
      <w:r>
        <w:rPr>
          <w:spacing w:val="14"/>
          <w:w w:val="90"/>
        </w:rPr>
        <w:t> </w:t>
      </w:r>
      <w:r>
        <w:rPr>
          <w:w w:val="90"/>
        </w:rPr>
        <w:t>საგამოძიებო</w:t>
      </w:r>
      <w:r>
        <w:rPr>
          <w:w w:val="89"/>
        </w:rPr>
        <w:t> </w:t>
      </w:r>
      <w:r>
        <w:rPr>
          <w:w w:val="90"/>
        </w:rPr>
        <w:t>მოქმედებაზე</w:t>
      </w:r>
      <w:r>
        <w:rPr>
          <w:spacing w:val="4"/>
          <w:w w:val="90"/>
        </w:rPr>
        <w:t> </w:t>
      </w:r>
      <w:r>
        <w:rPr>
          <w:w w:val="90"/>
        </w:rPr>
        <w:t>ნებართვის</w:t>
      </w:r>
      <w:r>
        <w:rPr>
          <w:spacing w:val="5"/>
          <w:w w:val="90"/>
        </w:rPr>
        <w:t> </w:t>
      </w:r>
      <w:r>
        <w:rPr>
          <w:w w:val="90"/>
        </w:rPr>
        <w:t>გაცემას.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55.027668pt;width:8pt;height:226.85pt;mso-position-horizontal-relative:page;mso-position-vertical-relative:paragraph;z-index:848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2019</w:t>
      </w:r>
      <w:r>
        <w:rPr>
          <w:spacing w:val="28"/>
          <w:w w:val="95"/>
        </w:rPr>
        <w:t> </w:t>
      </w:r>
      <w:r>
        <w:rPr>
          <w:w w:val="95"/>
        </w:rPr>
        <w:t>წლის</w:t>
      </w:r>
      <w:r>
        <w:rPr>
          <w:spacing w:val="28"/>
          <w:w w:val="95"/>
        </w:rPr>
        <w:t> </w:t>
      </w:r>
      <w:r>
        <w:rPr>
          <w:w w:val="95"/>
        </w:rPr>
        <w:t>მსგავსად,</w:t>
      </w:r>
      <w:r>
        <w:rPr>
          <w:spacing w:val="28"/>
          <w:w w:val="95"/>
        </w:rPr>
        <w:t> </w:t>
      </w:r>
      <w:r>
        <w:rPr>
          <w:w w:val="95"/>
        </w:rPr>
        <w:t>საანგარიშო</w:t>
      </w:r>
      <w:r>
        <w:rPr>
          <w:spacing w:val="29"/>
          <w:w w:val="95"/>
        </w:rPr>
        <w:t> </w:t>
      </w:r>
      <w:r>
        <w:rPr>
          <w:w w:val="95"/>
        </w:rPr>
        <w:t>პერიოდში</w:t>
      </w:r>
      <w:r>
        <w:rPr>
          <w:spacing w:val="28"/>
          <w:w w:val="95"/>
        </w:rPr>
        <w:t> </w:t>
      </w:r>
      <w:r>
        <w:rPr>
          <w:w w:val="95"/>
        </w:rPr>
        <w:t>დადებითი</w:t>
      </w:r>
      <w:r>
        <w:rPr>
          <w:spacing w:val="28"/>
          <w:w w:val="95"/>
        </w:rPr>
        <w:t> </w:t>
      </w:r>
      <w:r>
        <w:rPr>
          <w:w w:val="95"/>
        </w:rPr>
        <w:t>მაჩვენებელი</w:t>
      </w:r>
      <w:r>
        <w:rPr>
          <w:spacing w:val="28"/>
          <w:w w:val="95"/>
        </w:rPr>
        <w:t> </w:t>
      </w:r>
      <w:r>
        <w:rPr>
          <w:w w:val="95"/>
        </w:rPr>
        <w:t>შენარჩუნდა</w:t>
      </w:r>
      <w:r>
        <w:rPr>
          <w:w w:val="85"/>
        </w:rPr>
        <w:t> </w:t>
      </w:r>
      <w:r>
        <w:rPr>
          <w:w w:val="95"/>
        </w:rPr>
        <w:t>ელექტრონული</w:t>
      </w:r>
      <w:r>
        <w:rPr>
          <w:spacing w:val="4"/>
          <w:w w:val="95"/>
        </w:rPr>
        <w:t> </w:t>
      </w:r>
      <w:r>
        <w:rPr>
          <w:w w:val="95"/>
        </w:rPr>
        <w:t>კომუნიკაციის</w:t>
      </w:r>
      <w:r>
        <w:rPr>
          <w:spacing w:val="3"/>
          <w:w w:val="95"/>
        </w:rPr>
        <w:t> </w:t>
      </w:r>
      <w:r>
        <w:rPr>
          <w:w w:val="95"/>
        </w:rPr>
        <w:t>კომპანიების</w:t>
      </w:r>
      <w:r>
        <w:rPr>
          <w:spacing w:val="4"/>
          <w:w w:val="95"/>
        </w:rPr>
        <w:t> </w:t>
      </w:r>
      <w:r>
        <w:rPr>
          <w:w w:val="95"/>
        </w:rPr>
        <w:t>მიერ</w:t>
      </w:r>
      <w:r>
        <w:rPr>
          <w:spacing w:val="4"/>
          <w:w w:val="95"/>
        </w:rPr>
        <w:t> </w:t>
      </w:r>
      <w:r>
        <w:rPr>
          <w:w w:val="95"/>
        </w:rPr>
        <w:t>ისეთი</w:t>
      </w:r>
      <w:r>
        <w:rPr>
          <w:spacing w:val="4"/>
          <w:w w:val="95"/>
        </w:rPr>
        <w:t> </w:t>
      </w:r>
      <w:r>
        <w:rPr>
          <w:w w:val="95"/>
        </w:rPr>
        <w:t>ვალდებულების</w:t>
      </w:r>
      <w:r>
        <w:rPr>
          <w:spacing w:val="4"/>
          <w:w w:val="95"/>
        </w:rPr>
        <w:t> </w:t>
      </w:r>
      <w:r>
        <w:rPr>
          <w:w w:val="95"/>
        </w:rPr>
        <w:t>შესრულების</w:t>
      </w:r>
      <w:r>
        <w:rPr>
          <w:w w:val="86"/>
        </w:rPr>
        <w:t> </w:t>
      </w:r>
      <w:r>
        <w:rPr>
          <w:w w:val="90"/>
        </w:rPr>
        <w:t>კუთხით,</w:t>
      </w:r>
      <w:r>
        <w:rPr>
          <w:spacing w:val="29"/>
          <w:w w:val="90"/>
        </w:rPr>
        <w:t> </w:t>
      </w:r>
      <w:r>
        <w:rPr>
          <w:w w:val="90"/>
        </w:rPr>
        <w:t>როგორიცაა</w:t>
      </w:r>
      <w:r>
        <w:rPr>
          <w:spacing w:val="29"/>
          <w:w w:val="90"/>
        </w:rPr>
        <w:t> </w:t>
      </w:r>
      <w:r>
        <w:rPr>
          <w:w w:val="90"/>
        </w:rPr>
        <w:t>სახელმწიფო</w:t>
      </w:r>
      <w:r>
        <w:rPr>
          <w:spacing w:val="30"/>
          <w:w w:val="90"/>
        </w:rPr>
        <w:t> </w:t>
      </w:r>
      <w:r>
        <w:rPr>
          <w:w w:val="90"/>
        </w:rPr>
        <w:t>ინსპექტორის</w:t>
      </w:r>
      <w:r>
        <w:rPr>
          <w:spacing w:val="30"/>
          <w:w w:val="90"/>
        </w:rPr>
        <w:t> </w:t>
      </w:r>
      <w:r>
        <w:rPr>
          <w:w w:val="90"/>
        </w:rPr>
        <w:t>სამსახურის</w:t>
      </w:r>
      <w:r>
        <w:rPr>
          <w:spacing w:val="29"/>
          <w:w w:val="90"/>
        </w:rPr>
        <w:t> </w:t>
      </w:r>
      <w:r>
        <w:rPr>
          <w:w w:val="90"/>
        </w:rPr>
        <w:t>ინფორმირება</w:t>
      </w:r>
      <w:r>
        <w:rPr>
          <w:spacing w:val="29"/>
          <w:w w:val="90"/>
        </w:rPr>
        <w:t> </w:t>
      </w:r>
      <w:r>
        <w:rPr>
          <w:w w:val="90"/>
        </w:rPr>
        <w:t>სამართალ-</w:t>
      </w:r>
      <w:r>
        <w:rPr>
          <w:w w:val="90"/>
        </w:rPr>
        <w:t> </w:t>
      </w:r>
      <w:r>
        <w:rPr>
          <w:w w:val="95"/>
        </w:rPr>
        <w:t>დამცავი</w:t>
      </w:r>
      <w:r>
        <w:rPr>
          <w:spacing w:val="4"/>
          <w:w w:val="95"/>
        </w:rPr>
        <w:t> </w:t>
      </w:r>
      <w:r>
        <w:rPr>
          <w:w w:val="95"/>
        </w:rPr>
        <w:t>ორგანოებისთვის</w:t>
      </w:r>
      <w:r>
        <w:rPr>
          <w:spacing w:val="4"/>
          <w:w w:val="95"/>
        </w:rPr>
        <w:t> </w:t>
      </w:r>
      <w:r>
        <w:rPr>
          <w:w w:val="95"/>
        </w:rPr>
        <w:t>ელექტრონული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კომუნიკაციის</w:t>
      </w:r>
      <w:r>
        <w:rPr>
          <w:spacing w:val="4"/>
          <w:w w:val="95"/>
        </w:rPr>
        <w:t> </w:t>
      </w:r>
      <w:r>
        <w:rPr>
          <w:w w:val="95"/>
        </w:rPr>
        <w:t>მაიდენტიფიცირებელი</w:t>
      </w:r>
      <w:r>
        <w:rPr>
          <w:spacing w:val="22"/>
          <w:w w:val="85"/>
        </w:rPr>
        <w:t> </w:t>
      </w:r>
      <w:r>
        <w:rPr>
          <w:w w:val="95"/>
        </w:rPr>
        <w:t>მონაცემების</w:t>
      </w:r>
      <w:r>
        <w:rPr>
          <w:spacing w:val="22"/>
          <w:w w:val="95"/>
        </w:rPr>
        <w:t> </w:t>
      </w:r>
      <w:r>
        <w:rPr>
          <w:w w:val="95"/>
        </w:rPr>
        <w:t>გადაცემაზე.</w:t>
      </w:r>
      <w:r>
        <w:rPr>
          <w:spacing w:val="22"/>
          <w:w w:val="95"/>
        </w:rPr>
        <w:t> </w:t>
      </w:r>
      <w:r>
        <w:rPr>
          <w:w w:val="95"/>
        </w:rPr>
        <w:t>2020</w:t>
      </w:r>
      <w:r>
        <w:rPr>
          <w:spacing w:val="23"/>
          <w:w w:val="95"/>
        </w:rPr>
        <w:t> </w:t>
      </w:r>
      <w:r>
        <w:rPr>
          <w:w w:val="95"/>
        </w:rPr>
        <w:t>წელს,</w:t>
      </w:r>
      <w:r>
        <w:rPr>
          <w:spacing w:val="22"/>
          <w:w w:val="95"/>
        </w:rPr>
        <w:t> </w:t>
      </w:r>
      <w:r>
        <w:rPr>
          <w:w w:val="95"/>
        </w:rPr>
        <w:t>წარმოდგენილი</w:t>
      </w:r>
      <w:r>
        <w:rPr>
          <w:spacing w:val="23"/>
          <w:w w:val="95"/>
        </w:rPr>
        <w:t> </w:t>
      </w:r>
      <w:r>
        <w:rPr>
          <w:w w:val="95"/>
        </w:rPr>
        <w:t>დოკუმენტების</w:t>
      </w:r>
      <w:r>
        <w:rPr>
          <w:spacing w:val="22"/>
          <w:w w:val="95"/>
        </w:rPr>
        <w:t> </w:t>
      </w:r>
      <w:r>
        <w:rPr>
          <w:w w:val="95"/>
        </w:rPr>
        <w:t>ანალიზის</w:t>
      </w:r>
      <w:r>
        <w:rPr>
          <w:w w:val="85"/>
        </w:rPr>
        <w:t> </w:t>
      </w:r>
      <w:r>
        <w:rPr>
          <w:w w:val="95"/>
        </w:rPr>
        <w:t>საფუძველზე,</w:t>
      </w:r>
      <w:r>
        <w:rPr>
          <w:spacing w:val="13"/>
          <w:w w:val="95"/>
        </w:rPr>
        <w:t> </w:t>
      </w:r>
      <w:r>
        <w:rPr>
          <w:w w:val="95"/>
        </w:rPr>
        <w:t>მხოლოდ</w:t>
      </w:r>
      <w:r>
        <w:rPr>
          <w:spacing w:val="13"/>
          <w:w w:val="95"/>
        </w:rPr>
        <w:t> </w:t>
      </w:r>
      <w:r>
        <w:rPr>
          <w:w w:val="95"/>
        </w:rPr>
        <w:t>ერთ</w:t>
      </w:r>
      <w:r>
        <w:rPr>
          <w:spacing w:val="14"/>
          <w:w w:val="95"/>
        </w:rPr>
        <w:t> </w:t>
      </w:r>
      <w:r>
        <w:rPr>
          <w:w w:val="95"/>
        </w:rPr>
        <w:t>შემთხვევაში</w:t>
      </w:r>
      <w:r>
        <w:rPr>
          <w:spacing w:val="13"/>
          <w:w w:val="95"/>
        </w:rPr>
        <w:t> </w:t>
      </w:r>
      <w:r>
        <w:rPr>
          <w:w w:val="95"/>
        </w:rPr>
        <w:t>დაიწყო</w:t>
      </w:r>
      <w:r>
        <w:rPr>
          <w:spacing w:val="14"/>
          <w:w w:val="95"/>
        </w:rPr>
        <w:t> </w:t>
      </w:r>
      <w:r>
        <w:rPr>
          <w:w w:val="95"/>
        </w:rPr>
        <w:t>შემოწმება.</w:t>
      </w:r>
      <w:r>
        <w:rPr>
          <w:spacing w:val="13"/>
          <w:w w:val="95"/>
        </w:rPr>
        <w:t> </w:t>
      </w:r>
      <w:r>
        <w:rPr>
          <w:w w:val="95"/>
        </w:rPr>
        <w:t>შემოწმების</w:t>
      </w:r>
      <w:r>
        <w:rPr>
          <w:spacing w:val="13"/>
          <w:w w:val="95"/>
        </w:rPr>
        <w:t> </w:t>
      </w:r>
      <w:r>
        <w:rPr>
          <w:w w:val="95"/>
        </w:rPr>
        <w:t>შედეგად</w:t>
      </w:r>
      <w:r>
        <w:rPr>
          <w:w w:val="85"/>
        </w:rPr>
        <w:t> </w:t>
      </w:r>
      <w:r>
        <w:rPr>
          <w:w w:val="95"/>
        </w:rPr>
        <w:t>დადგინდა,</w:t>
      </w:r>
      <w:r>
        <w:rPr>
          <w:spacing w:val="37"/>
          <w:w w:val="95"/>
        </w:rPr>
        <w:t> </w:t>
      </w:r>
      <w:r>
        <w:rPr>
          <w:w w:val="95"/>
        </w:rPr>
        <w:t>რომ</w:t>
      </w:r>
      <w:r>
        <w:rPr>
          <w:spacing w:val="38"/>
          <w:w w:val="95"/>
        </w:rPr>
        <w:t> </w:t>
      </w:r>
      <w:r>
        <w:rPr>
          <w:w w:val="95"/>
        </w:rPr>
        <w:t>კომპანიამ</w:t>
      </w:r>
      <w:r>
        <w:rPr>
          <w:spacing w:val="37"/>
          <w:w w:val="95"/>
        </w:rPr>
        <w:t> </w:t>
      </w:r>
      <w:r>
        <w:rPr>
          <w:w w:val="95"/>
        </w:rPr>
        <w:t>მონაცემთა</w:t>
      </w:r>
      <w:r>
        <w:rPr>
          <w:spacing w:val="38"/>
          <w:w w:val="95"/>
        </w:rPr>
        <w:t> </w:t>
      </w:r>
      <w:r>
        <w:rPr>
          <w:w w:val="95"/>
        </w:rPr>
        <w:t>გაცემიდან</w:t>
      </w:r>
      <w:r>
        <w:rPr>
          <w:spacing w:val="38"/>
          <w:w w:val="95"/>
        </w:rPr>
        <w:t> </w:t>
      </w:r>
      <w:r>
        <w:rPr>
          <w:w w:val="95"/>
        </w:rPr>
        <w:t>24-საათიანი</w:t>
      </w:r>
      <w:r>
        <w:rPr>
          <w:spacing w:val="37"/>
          <w:w w:val="95"/>
        </w:rPr>
        <w:t> </w:t>
      </w:r>
      <w:r>
        <w:rPr>
          <w:w w:val="95"/>
        </w:rPr>
        <w:t>ვადის</w:t>
      </w:r>
      <w:r>
        <w:rPr>
          <w:spacing w:val="38"/>
          <w:w w:val="95"/>
        </w:rPr>
        <w:t> </w:t>
      </w:r>
      <w:r>
        <w:rPr>
          <w:w w:val="95"/>
        </w:rPr>
        <w:t>დარღვევით</w:t>
      </w:r>
      <w:r>
        <w:rPr>
          <w:w w:val="89"/>
        </w:rPr>
        <w:t> </w:t>
      </w:r>
      <w:r>
        <w:rPr>
          <w:w w:val="95"/>
        </w:rPr>
        <w:t>განახორციელა სახელმწიფო ინსპექტორის სამსახურის ინფორმირება, რის გამოც იგი</w:t>
      </w:r>
      <w:r>
        <w:rPr>
          <w:w w:val="85"/>
        </w:rPr>
        <w:t> </w:t>
      </w:r>
      <w:r>
        <w:rPr>
          <w:w w:val="95"/>
        </w:rPr>
        <w:t>ცნობილ</w:t>
      </w:r>
      <w:r>
        <w:rPr>
          <w:spacing w:val="7"/>
          <w:w w:val="95"/>
        </w:rPr>
        <w:t> </w:t>
      </w:r>
      <w:r>
        <w:rPr>
          <w:w w:val="95"/>
        </w:rPr>
        <w:t>იქნა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სამართალდამრღვევად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spacing w:val="8"/>
          <w:w w:val="95"/>
        </w:rPr>
        <w:t> </w:t>
      </w:r>
      <w:r>
        <w:rPr>
          <w:w w:val="95"/>
        </w:rPr>
        <w:t>დაეკისრა</w:t>
      </w:r>
      <w:r>
        <w:rPr>
          <w:spacing w:val="8"/>
          <w:w w:val="95"/>
        </w:rPr>
        <w:t> </w:t>
      </w:r>
      <w:r>
        <w:rPr>
          <w:w w:val="95"/>
        </w:rPr>
        <w:t>კანონით</w:t>
      </w:r>
      <w:r>
        <w:rPr>
          <w:spacing w:val="8"/>
          <w:w w:val="95"/>
        </w:rPr>
        <w:t> </w:t>
      </w:r>
      <w:r>
        <w:rPr>
          <w:w w:val="95"/>
        </w:rPr>
        <w:t>გათვალისწინებული</w:t>
      </w:r>
      <w:r>
        <w:rPr>
          <w:spacing w:val="34"/>
          <w:w w:val="86"/>
        </w:rPr>
        <w:t> </w:t>
      </w:r>
      <w:r>
        <w:rPr/>
        <w:t>პასუხისმგებლობა.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გაუმჯობესებულია</w:t>
      </w:r>
      <w:r>
        <w:rPr>
          <w:spacing w:val="31"/>
          <w:w w:val="95"/>
        </w:rPr>
        <w:t> </w:t>
      </w:r>
      <w:r>
        <w:rPr>
          <w:w w:val="95"/>
        </w:rPr>
        <w:t>ელექტრონული</w:t>
      </w:r>
      <w:r>
        <w:rPr>
          <w:spacing w:val="31"/>
          <w:w w:val="95"/>
        </w:rPr>
        <w:t> </w:t>
      </w:r>
      <w:r>
        <w:rPr>
          <w:w w:val="95"/>
        </w:rPr>
        <w:t>კომუნიკაციის</w:t>
      </w:r>
      <w:r>
        <w:rPr>
          <w:spacing w:val="31"/>
          <w:w w:val="95"/>
        </w:rPr>
        <w:t> </w:t>
      </w:r>
      <w:r>
        <w:rPr>
          <w:w w:val="95"/>
        </w:rPr>
        <w:t>კომპანიების</w:t>
      </w:r>
      <w:r>
        <w:rPr>
          <w:spacing w:val="31"/>
          <w:w w:val="95"/>
        </w:rPr>
        <w:t> </w:t>
      </w:r>
      <w:r>
        <w:rPr>
          <w:w w:val="95"/>
        </w:rPr>
        <w:t>მიერ</w:t>
      </w:r>
      <w:r>
        <w:rPr>
          <w:spacing w:val="31"/>
          <w:w w:val="95"/>
        </w:rPr>
        <w:t> </w:t>
      </w:r>
      <w:r>
        <w:rPr>
          <w:w w:val="95"/>
        </w:rPr>
        <w:t>ელექტრონული</w:t>
      </w:r>
      <w:r>
        <w:rPr>
          <w:w w:val="89"/>
        </w:rPr>
        <w:t> </w:t>
      </w:r>
      <w:r>
        <w:rPr>
          <w:w w:val="90"/>
        </w:rPr>
        <w:t>კომუნიკაციის</w:t>
      </w:r>
      <w:r>
        <w:rPr>
          <w:spacing w:val="-6"/>
          <w:w w:val="90"/>
        </w:rPr>
        <w:t> </w:t>
      </w:r>
      <w:r>
        <w:rPr>
          <w:spacing w:val="-2"/>
          <w:w w:val="90"/>
        </w:rPr>
        <w:t>მაიდენტიფიცირ</w:t>
      </w:r>
      <w:r>
        <w:rPr>
          <w:spacing w:val="-1"/>
          <w:w w:val="90"/>
        </w:rPr>
        <w:t>ებელ</w:t>
      </w:r>
      <w:r>
        <w:rPr>
          <w:spacing w:val="-6"/>
          <w:w w:val="90"/>
        </w:rPr>
        <w:t> </w:t>
      </w:r>
      <w:r>
        <w:rPr>
          <w:w w:val="90"/>
        </w:rPr>
        <w:t>მონაცემთა</w:t>
      </w:r>
      <w:r>
        <w:rPr>
          <w:spacing w:val="-6"/>
          <w:w w:val="90"/>
        </w:rPr>
        <w:t> </w:t>
      </w:r>
      <w:r>
        <w:rPr>
          <w:w w:val="90"/>
        </w:rPr>
        <w:t>შესაბამისი</w:t>
      </w:r>
      <w:r>
        <w:rPr>
          <w:spacing w:val="-6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-6"/>
          <w:w w:val="90"/>
        </w:rPr>
        <w:t> </w:t>
      </w:r>
      <w:r>
        <w:rPr>
          <w:w w:val="90"/>
        </w:rPr>
        <w:t>საფუძვლით</w:t>
      </w:r>
      <w:r>
        <w:rPr>
          <w:spacing w:val="32"/>
          <w:w w:val="84"/>
        </w:rPr>
        <w:t> </w:t>
      </w:r>
      <w:r>
        <w:rPr>
          <w:w w:val="95"/>
        </w:rPr>
        <w:t>დამუშავების</w:t>
      </w:r>
      <w:r>
        <w:rPr>
          <w:spacing w:val="22"/>
          <w:w w:val="95"/>
        </w:rPr>
        <w:t> </w:t>
      </w:r>
      <w:r>
        <w:rPr>
          <w:w w:val="95"/>
        </w:rPr>
        <w:t>მაჩვენებელი.</w:t>
      </w:r>
      <w:r>
        <w:rPr>
          <w:spacing w:val="22"/>
          <w:w w:val="95"/>
        </w:rPr>
        <w:t> </w:t>
      </w:r>
      <w:r>
        <w:rPr>
          <w:w w:val="95"/>
        </w:rPr>
        <w:t>სახელმწიფო</w:t>
      </w:r>
      <w:r>
        <w:rPr>
          <w:spacing w:val="23"/>
          <w:w w:val="95"/>
        </w:rPr>
        <w:t> </w:t>
      </w:r>
      <w:r>
        <w:rPr>
          <w:w w:val="95"/>
        </w:rPr>
        <w:t>ინსპექტორის</w:t>
      </w:r>
      <w:r>
        <w:rPr>
          <w:spacing w:val="23"/>
          <w:w w:val="95"/>
        </w:rPr>
        <w:t> </w:t>
      </w:r>
      <w:r>
        <w:rPr>
          <w:w w:val="95"/>
        </w:rPr>
        <w:t>სამსახურში</w:t>
      </w:r>
      <w:r>
        <w:rPr>
          <w:spacing w:val="22"/>
          <w:w w:val="95"/>
        </w:rPr>
        <w:t> </w:t>
      </w:r>
      <w:r>
        <w:rPr>
          <w:w w:val="95"/>
        </w:rPr>
        <w:t>წარმოდგენილი</w:t>
      </w:r>
      <w:r>
        <w:rPr>
          <w:w w:val="89"/>
        </w:rPr>
        <w:t> </w:t>
      </w:r>
      <w:r>
        <w:rPr>
          <w:w w:val="95"/>
        </w:rPr>
        <w:t>ინფორმაციისა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8"/>
          <w:w w:val="95"/>
        </w:rPr>
        <w:t> </w:t>
      </w:r>
      <w:r>
        <w:rPr>
          <w:w w:val="95"/>
        </w:rPr>
        <w:t>დოკუმენტაციის</w:t>
      </w:r>
      <w:r>
        <w:rPr>
          <w:spacing w:val="9"/>
          <w:w w:val="95"/>
        </w:rPr>
        <w:t> </w:t>
      </w:r>
      <w:r>
        <w:rPr>
          <w:w w:val="95"/>
        </w:rPr>
        <w:t>ანალიზის</w:t>
      </w:r>
      <w:r>
        <w:rPr>
          <w:spacing w:val="7"/>
          <w:w w:val="95"/>
        </w:rPr>
        <w:t> </w:t>
      </w:r>
      <w:r>
        <w:rPr>
          <w:w w:val="95"/>
        </w:rPr>
        <w:t>შედეგად,</w:t>
      </w:r>
      <w:r>
        <w:rPr>
          <w:spacing w:val="9"/>
          <w:w w:val="95"/>
        </w:rPr>
        <w:t> </w:t>
      </w:r>
      <w:r>
        <w:rPr>
          <w:w w:val="95"/>
        </w:rPr>
        <w:t>მხოლოდ</w:t>
      </w:r>
      <w:r>
        <w:rPr>
          <w:spacing w:val="8"/>
          <w:w w:val="95"/>
        </w:rPr>
        <w:t> </w:t>
      </w:r>
      <w:r>
        <w:rPr>
          <w:w w:val="95"/>
        </w:rPr>
        <w:t>ერთ</w:t>
      </w:r>
      <w:r>
        <w:rPr>
          <w:spacing w:val="8"/>
          <w:w w:val="95"/>
        </w:rPr>
        <w:t> </w:t>
      </w:r>
      <w:r>
        <w:rPr>
          <w:w w:val="95"/>
        </w:rPr>
        <w:t>შემთხვევაში</w:t>
      </w:r>
      <w:r>
        <w:rPr>
          <w:w w:val="85"/>
        </w:rPr>
        <w:t> </w:t>
      </w:r>
      <w:r>
        <w:rPr>
          <w:w w:val="90"/>
        </w:rPr>
        <w:t>დაიწყო</w:t>
      </w:r>
      <w:r>
        <w:rPr>
          <w:spacing w:val="-4"/>
          <w:w w:val="90"/>
        </w:rPr>
        <w:t> </w:t>
      </w:r>
      <w:r>
        <w:rPr>
          <w:w w:val="90"/>
        </w:rPr>
        <w:t>შემოწმება</w:t>
      </w:r>
      <w:r>
        <w:rPr>
          <w:spacing w:val="-4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-4"/>
          <w:w w:val="90"/>
        </w:rPr>
        <w:t> </w:t>
      </w:r>
      <w:r>
        <w:rPr>
          <w:w w:val="90"/>
        </w:rPr>
        <w:t>საფუძვლის</w:t>
      </w:r>
      <w:r>
        <w:rPr>
          <w:spacing w:val="-4"/>
          <w:w w:val="90"/>
        </w:rPr>
        <w:t> </w:t>
      </w:r>
      <w:r>
        <w:rPr>
          <w:w w:val="90"/>
        </w:rPr>
        <w:t>გარეშე</w:t>
      </w:r>
      <w:r>
        <w:rPr>
          <w:spacing w:val="-4"/>
          <w:w w:val="90"/>
        </w:rPr>
        <w:t> </w:t>
      </w:r>
      <w:r>
        <w:rPr>
          <w:w w:val="90"/>
        </w:rPr>
        <w:t>მონაცემთა</w:t>
      </w:r>
      <w:r>
        <w:rPr>
          <w:spacing w:val="-4"/>
          <w:w w:val="90"/>
        </w:rPr>
        <w:t> </w:t>
      </w:r>
      <w:r>
        <w:rPr>
          <w:w w:val="90"/>
        </w:rPr>
        <w:t>დამუშავების</w:t>
      </w:r>
      <w:r>
        <w:rPr>
          <w:spacing w:val="-4"/>
          <w:w w:val="90"/>
        </w:rPr>
        <w:t> </w:t>
      </w:r>
      <w:r>
        <w:rPr>
          <w:w w:val="90"/>
        </w:rPr>
        <w:t>ფაქტზე</w:t>
      </w:r>
      <w:r>
        <w:rPr>
          <w:w w:val="82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ელექტრონული</w:t>
      </w:r>
      <w:r>
        <w:rPr>
          <w:spacing w:val="38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38"/>
          <w:w w:val="90"/>
        </w:rPr>
        <w:t> </w:t>
      </w:r>
      <w:r>
        <w:rPr>
          <w:w w:val="90"/>
        </w:rPr>
        <w:t>კომპანიას</w:t>
      </w:r>
      <w:r>
        <w:rPr>
          <w:spacing w:val="38"/>
          <w:w w:val="90"/>
        </w:rPr>
        <w:t> </w:t>
      </w:r>
      <w:r>
        <w:rPr>
          <w:w w:val="90"/>
        </w:rPr>
        <w:t>დაეკისრა</w:t>
      </w:r>
      <w:r>
        <w:rPr>
          <w:spacing w:val="38"/>
          <w:w w:val="90"/>
        </w:rPr>
        <w:t> </w:t>
      </w:r>
      <w:r>
        <w:rPr>
          <w:w w:val="90"/>
        </w:rPr>
        <w:t>შესაბამისი</w:t>
      </w:r>
      <w:r>
        <w:rPr>
          <w:spacing w:val="38"/>
          <w:w w:val="90"/>
        </w:rPr>
        <w:t> </w:t>
      </w:r>
      <w:r>
        <w:rPr>
          <w:w w:val="90"/>
        </w:rPr>
        <w:t>პასუხისმგებლობა.</w:t>
      </w:r>
      <w:r>
        <w:rPr/>
      </w:r>
    </w:p>
    <w:p>
      <w:pPr>
        <w:spacing w:after="0" w:line="318" w:lineRule="auto"/>
        <w:jc w:val="both"/>
        <w:sectPr>
          <w:footerReference w:type="default" r:id="rId120"/>
          <w:footerReference w:type="even" r:id="rId121"/>
          <w:pgSz w:w="11340" w:h="15310"/>
          <w:pgMar w:footer="1743" w:header="0" w:top="1440" w:bottom="1940" w:left="300" w:right="16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16" w:id="17"/>
      <w:bookmarkEnd w:id="17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right="2558"/>
        <w:jc w:val="left"/>
        <w:rPr>
          <w:b w:val="0"/>
          <w:bCs w:val="0"/>
        </w:rPr>
      </w:pPr>
      <w:r>
        <w:rPr>
          <w:w w:val="110"/>
        </w:rPr>
        <w:t>3.</w:t>
      </w:r>
      <w:r>
        <w:rPr>
          <w:spacing w:val="43"/>
          <w:w w:val="110"/>
        </w:rPr>
        <w:t> </w:t>
      </w:r>
      <w:r>
        <w:rPr>
          <w:w w:val="110"/>
        </w:rPr>
        <w:t>ელექტრონული</w:t>
      </w:r>
      <w:r>
        <w:rPr>
          <w:spacing w:val="43"/>
          <w:w w:val="110"/>
        </w:rPr>
        <w:t> </w:t>
      </w:r>
      <w:r>
        <w:rPr>
          <w:w w:val="110"/>
        </w:rPr>
        <w:t>კომუნიკაციის</w:t>
      </w:r>
      <w:r>
        <w:rPr>
          <w:w w:val="118"/>
        </w:rPr>
        <w:t> </w:t>
      </w:r>
      <w:r>
        <w:rPr>
          <w:w w:val="110"/>
        </w:rPr>
        <w:t>მაიდენტიფიცირებელ</w:t>
      </w:r>
      <w:r>
        <w:rPr>
          <w:w w:val="112"/>
        </w:rPr>
        <w:t> </w:t>
      </w:r>
      <w:r>
        <w:rPr>
          <w:w w:val="110"/>
        </w:rPr>
        <w:t>მონაცემთა</w:t>
      </w:r>
      <w:r>
        <w:rPr>
          <w:spacing w:val="40"/>
          <w:w w:val="110"/>
        </w:rPr>
        <w:t> </w:t>
      </w:r>
      <w:r>
        <w:rPr>
          <w:w w:val="110"/>
        </w:rPr>
        <w:t>ცენტრალურ</w:t>
      </w:r>
      <w:r>
        <w:rPr>
          <w:spacing w:val="41"/>
          <w:w w:val="110"/>
        </w:rPr>
        <w:t> </w:t>
      </w:r>
      <w:r>
        <w:rPr>
          <w:w w:val="110"/>
        </w:rPr>
        <w:t>ბანკში</w:t>
      </w:r>
      <w:r>
        <w:rPr>
          <w:b w:val="0"/>
          <w:bCs w:val="0"/>
        </w:rPr>
      </w:r>
    </w:p>
    <w:p>
      <w:pPr>
        <w:spacing w:line="480" w:lineRule="exact" w:before="0"/>
        <w:ind w:left="160" w:right="634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განხორციელებული </w:t>
      </w:r>
      <w:r>
        <w:rPr>
          <w:rFonts w:ascii="Calibri" w:hAnsi="Calibri" w:cs="Calibri" w:eastAsia="Calibri"/>
          <w:b/>
          <w:bCs/>
          <w:spacing w:val="9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აქტივობების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კონტროლი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BodyText"/>
        <w:spacing w:line="318" w:lineRule="auto"/>
        <w:ind w:left="160" w:right="1398"/>
        <w:jc w:val="both"/>
      </w:pPr>
      <w:r>
        <w:rPr/>
        <w:pict>
          <v:shape style="position:absolute;margin-left:530.045227pt;margin-top:31.993057pt;width:8pt;height:226.85pt;mso-position-horizontal-relative:page;mso-position-vertical-relative:paragraph;z-index:853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სასამართლოს</w:t>
      </w:r>
      <w:r>
        <w:rPr>
          <w:spacing w:val="38"/>
          <w:w w:val="90"/>
        </w:rPr>
        <w:t> </w:t>
      </w:r>
      <w:r>
        <w:rPr>
          <w:w w:val="90"/>
        </w:rPr>
        <w:t>მიერ</w:t>
      </w:r>
      <w:r>
        <w:rPr>
          <w:spacing w:val="38"/>
          <w:w w:val="90"/>
        </w:rPr>
        <w:t> </w:t>
      </w:r>
      <w:r>
        <w:rPr>
          <w:w w:val="90"/>
        </w:rPr>
        <w:t>გაცემული</w:t>
      </w:r>
      <w:r>
        <w:rPr>
          <w:spacing w:val="38"/>
          <w:w w:val="90"/>
        </w:rPr>
        <w:t> </w:t>
      </w:r>
      <w:r>
        <w:rPr>
          <w:w w:val="90"/>
        </w:rPr>
        <w:t>ნებართვის</w:t>
      </w:r>
      <w:r>
        <w:rPr>
          <w:spacing w:val="38"/>
          <w:w w:val="90"/>
        </w:rPr>
        <w:t> </w:t>
      </w:r>
      <w:r>
        <w:rPr>
          <w:w w:val="90"/>
        </w:rPr>
        <w:t>საფუძველზე,</w:t>
      </w:r>
      <w:r>
        <w:rPr>
          <w:spacing w:val="39"/>
          <w:w w:val="90"/>
        </w:rPr>
        <w:t> </w:t>
      </w:r>
      <w:r>
        <w:rPr>
          <w:w w:val="90"/>
        </w:rPr>
        <w:t>ელექტრონული</w:t>
      </w:r>
      <w:r>
        <w:rPr>
          <w:spacing w:val="39"/>
          <w:w w:val="90"/>
        </w:rPr>
        <w:t> </w:t>
      </w:r>
      <w:r>
        <w:rPr>
          <w:w w:val="90"/>
        </w:rPr>
        <w:t>კომუნიკაციის</w:t>
      </w:r>
      <w:r>
        <w:rPr>
          <w:w w:val="90"/>
        </w:rPr>
        <w:t> </w:t>
      </w:r>
      <w:r>
        <w:rPr>
          <w:w w:val="95"/>
        </w:rPr>
        <w:t>მაიდენტიფიცირებელ</w:t>
      </w:r>
      <w:r>
        <w:rPr>
          <w:spacing w:val="4"/>
          <w:w w:val="95"/>
        </w:rPr>
        <w:t> </w:t>
      </w:r>
      <w:r>
        <w:rPr>
          <w:w w:val="95"/>
        </w:rPr>
        <w:t>მონაცემთა</w:t>
      </w:r>
      <w:r>
        <w:rPr>
          <w:spacing w:val="5"/>
          <w:w w:val="95"/>
        </w:rPr>
        <w:t> </w:t>
      </w:r>
      <w:r>
        <w:rPr>
          <w:w w:val="95"/>
        </w:rPr>
        <w:t>ცენტრალურ</w:t>
      </w:r>
      <w:r>
        <w:rPr>
          <w:spacing w:val="5"/>
          <w:w w:val="95"/>
        </w:rPr>
        <w:t> </w:t>
      </w:r>
      <w:r>
        <w:rPr>
          <w:w w:val="95"/>
        </w:rPr>
        <w:t>ბანკში</w:t>
      </w:r>
      <w:r>
        <w:rPr>
          <w:spacing w:val="5"/>
          <w:w w:val="95"/>
        </w:rPr>
        <w:t> </w:t>
      </w:r>
      <w:r>
        <w:rPr>
          <w:w w:val="95"/>
        </w:rPr>
        <w:t>2020</w:t>
      </w:r>
      <w:r>
        <w:rPr>
          <w:spacing w:val="5"/>
          <w:w w:val="95"/>
        </w:rPr>
        <w:t> </w:t>
      </w:r>
      <w:r>
        <w:rPr>
          <w:w w:val="95"/>
        </w:rPr>
        <w:t>წელს</w:t>
      </w:r>
      <w:r>
        <w:rPr>
          <w:spacing w:val="5"/>
          <w:w w:val="95"/>
        </w:rPr>
        <w:t> </w:t>
      </w:r>
      <w:r>
        <w:rPr>
          <w:w w:val="95"/>
        </w:rPr>
        <w:t>მონაცემები</w:t>
      </w:r>
      <w:r>
        <w:rPr>
          <w:spacing w:val="5"/>
          <w:w w:val="95"/>
        </w:rPr>
        <w:t> </w:t>
      </w:r>
      <w:r>
        <w:rPr>
          <w:w w:val="95"/>
        </w:rPr>
        <w:t>78-ჯერ</w:t>
      </w:r>
      <w:r>
        <w:rPr>
          <w:w w:val="86"/>
        </w:rPr>
        <w:t> </w:t>
      </w:r>
      <w:r>
        <w:rPr>
          <w:w w:val="95"/>
        </w:rPr>
        <w:t>დამუშავდა,</w:t>
      </w:r>
      <w:r>
        <w:rPr>
          <w:spacing w:val="4"/>
          <w:w w:val="95"/>
        </w:rPr>
        <w:t> </w:t>
      </w:r>
      <w:r>
        <w:rPr>
          <w:w w:val="95"/>
        </w:rPr>
        <w:t>2019</w:t>
      </w:r>
      <w:r>
        <w:rPr>
          <w:spacing w:val="4"/>
          <w:w w:val="95"/>
        </w:rPr>
        <w:t> </w:t>
      </w:r>
      <w:r>
        <w:rPr>
          <w:w w:val="95"/>
        </w:rPr>
        <w:t>წელს</w:t>
      </w:r>
      <w:r>
        <w:rPr>
          <w:spacing w:val="4"/>
          <w:w w:val="95"/>
        </w:rPr>
        <w:t> </w:t>
      </w:r>
      <w:r>
        <w:rPr>
          <w:w w:val="95"/>
        </w:rPr>
        <w:t>-</w:t>
      </w:r>
      <w:r>
        <w:rPr>
          <w:spacing w:val="4"/>
          <w:w w:val="95"/>
        </w:rPr>
        <w:t> </w:t>
      </w:r>
      <w:r>
        <w:rPr>
          <w:w w:val="95"/>
        </w:rPr>
        <w:t>81-ჯერ,</w:t>
      </w:r>
      <w:r>
        <w:rPr>
          <w:spacing w:val="4"/>
          <w:w w:val="95"/>
        </w:rPr>
        <w:t> </w:t>
      </w:r>
      <w:r>
        <w:rPr>
          <w:w w:val="95"/>
        </w:rPr>
        <w:t>ხოლო</w:t>
      </w:r>
      <w:r>
        <w:rPr>
          <w:spacing w:val="4"/>
          <w:w w:val="95"/>
        </w:rPr>
        <w:t> </w:t>
      </w:r>
      <w:r>
        <w:rPr>
          <w:w w:val="95"/>
        </w:rPr>
        <w:t>2018</w:t>
      </w:r>
      <w:r>
        <w:rPr>
          <w:spacing w:val="4"/>
          <w:w w:val="95"/>
        </w:rPr>
        <w:t> </w:t>
      </w:r>
      <w:r>
        <w:rPr>
          <w:w w:val="95"/>
        </w:rPr>
        <w:t>წელს</w:t>
      </w:r>
      <w:r>
        <w:rPr>
          <w:spacing w:val="4"/>
          <w:w w:val="95"/>
        </w:rPr>
        <w:t> </w:t>
      </w:r>
      <w:r>
        <w:rPr>
          <w:w w:val="95"/>
        </w:rPr>
        <w:t>-</w:t>
      </w:r>
      <w:r>
        <w:rPr>
          <w:spacing w:val="4"/>
          <w:w w:val="95"/>
        </w:rPr>
        <w:t> </w:t>
      </w:r>
      <w:r>
        <w:rPr>
          <w:w w:val="95"/>
        </w:rPr>
        <w:t>80-ჯერ.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0"/>
        </w:rPr>
        <w:t>საანგარიშო</w:t>
      </w:r>
      <w:r>
        <w:rPr>
          <w:spacing w:val="32"/>
          <w:w w:val="90"/>
        </w:rPr>
        <w:t> </w:t>
      </w:r>
      <w:r>
        <w:rPr>
          <w:w w:val="90"/>
        </w:rPr>
        <w:t>პერიოდში,</w:t>
      </w:r>
      <w:r>
        <w:rPr>
          <w:spacing w:val="32"/>
          <w:w w:val="90"/>
        </w:rPr>
        <w:t> </w:t>
      </w:r>
      <w:r>
        <w:rPr>
          <w:w w:val="90"/>
        </w:rPr>
        <w:t>ელექტრონული</w:t>
      </w:r>
      <w:r>
        <w:rPr>
          <w:spacing w:val="32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32"/>
          <w:w w:val="90"/>
        </w:rPr>
        <w:t> </w:t>
      </w:r>
      <w:r>
        <w:rPr>
          <w:w w:val="90"/>
        </w:rPr>
        <w:t>მაიდენტიფიცირებელ</w:t>
      </w:r>
      <w:r>
        <w:rPr>
          <w:spacing w:val="32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5"/>
        </w:rPr>
        <w:t>ცენტრალურ</w:t>
      </w:r>
      <w:r>
        <w:rPr>
          <w:spacing w:val="3"/>
          <w:w w:val="95"/>
        </w:rPr>
        <w:t> </w:t>
      </w:r>
      <w:r>
        <w:rPr>
          <w:w w:val="95"/>
        </w:rPr>
        <w:t>ბანკში</w:t>
      </w:r>
      <w:r>
        <w:rPr>
          <w:spacing w:val="4"/>
          <w:w w:val="95"/>
        </w:rPr>
        <w:t> </w:t>
      </w:r>
      <w:r>
        <w:rPr>
          <w:w w:val="95"/>
        </w:rPr>
        <w:t>განხორციელებულ</w:t>
      </w:r>
      <w:r>
        <w:rPr>
          <w:spacing w:val="4"/>
          <w:w w:val="95"/>
        </w:rPr>
        <w:t> </w:t>
      </w:r>
      <w:r>
        <w:rPr>
          <w:w w:val="95"/>
        </w:rPr>
        <w:t>აქტივობათა</w:t>
      </w:r>
      <w:r>
        <w:rPr>
          <w:spacing w:val="4"/>
          <w:w w:val="95"/>
        </w:rPr>
        <w:t> </w:t>
      </w:r>
      <w:r>
        <w:rPr>
          <w:w w:val="95"/>
        </w:rPr>
        <w:t>კონტროლისას</w:t>
      </w:r>
      <w:r>
        <w:rPr>
          <w:spacing w:val="3"/>
          <w:w w:val="95"/>
        </w:rPr>
        <w:t> </w:t>
      </w:r>
      <w:r>
        <w:rPr>
          <w:w w:val="95"/>
        </w:rPr>
        <w:t>რაიმე</w:t>
      </w:r>
      <w:r>
        <w:rPr>
          <w:spacing w:val="4"/>
          <w:w w:val="95"/>
        </w:rPr>
        <w:t> </w:t>
      </w:r>
      <w:r>
        <w:rPr>
          <w:w w:val="95"/>
        </w:rPr>
        <w:t>ხარვეზი</w:t>
      </w:r>
      <w:r>
        <w:rPr>
          <w:spacing w:val="4"/>
          <w:w w:val="95"/>
        </w:rPr>
        <w:t> </w:t>
      </w:r>
      <w:r>
        <w:rPr>
          <w:w w:val="95"/>
        </w:rPr>
        <w:t>ან</w:t>
      </w:r>
      <w:r>
        <w:rPr>
          <w:w w:val="87"/>
        </w:rPr>
        <w:t> </w:t>
      </w:r>
      <w:r>
        <w:rPr>
          <w:w w:val="90"/>
        </w:rPr>
        <w:t>ინციდენტი</w:t>
      </w:r>
      <w:r>
        <w:rPr>
          <w:spacing w:val="27"/>
          <w:w w:val="90"/>
        </w:rPr>
        <w:t> </w:t>
      </w:r>
      <w:r>
        <w:rPr>
          <w:w w:val="90"/>
        </w:rPr>
        <w:t>არ</w:t>
      </w:r>
      <w:r>
        <w:rPr>
          <w:spacing w:val="27"/>
          <w:w w:val="90"/>
        </w:rPr>
        <w:t> </w:t>
      </w:r>
      <w:r>
        <w:rPr>
          <w:w w:val="90"/>
        </w:rPr>
        <w:t>გამოვლენილა.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1678" w:top="1440" w:bottom="1860" w:left="1540" w:right="3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9"/>
        <w:ind w:left="5669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/>
        <w:pict>
          <v:group style="position:absolute;margin-left:-.000002pt;margin-top:-80.046143pt;width:177.55pt;height:144.25pt;mso-position-horizontal-relative:page;mso-position-vertical-relative:paragraph;z-index:8560" coordorigin="0,-1601" coordsize="3551,2885">
            <v:group style="position:absolute;left:0;top:-1601;width:3551;height:2885" coordorigin="0,-1601" coordsize="3551,2885">
              <v:shape style="position:absolute;left:0;top:-1601;width:3551;height:2885" coordorigin="0,-1601" coordsize="3551,2885" path="m3551,-1601l0,1283,2527,965,2611,951,2693,930,2773,904,2851,871,2926,834,2998,790,3067,742,3132,690,3194,633,3251,572,3305,507,3353,438,3398,367,3437,293,3470,216,3499,137,3521,56,3538,-27,3548,-111,3551,-196,3551,-1601e" filled="true" fillcolor="#febe23" stroked="false">
                <v:path arrowok="t"/>
                <v:fill type="solid"/>
              </v:shape>
              <v:shape style="position:absolute;left:0;top:-1599;width:3551;height:2860" type="#_x0000_t75" stroked="false">
                <v:imagedata r:id="rId105" o:title=""/>
              </v:shape>
            </v:group>
            <w10:wrap type="none"/>
          </v:group>
        </w:pict>
      </w:r>
      <w:r>
        <w:rPr/>
        <w:pict>
          <v:group style="position:absolute;margin-left:480.715698pt;margin-top:4.992949pt;width:.1pt;height:17.05pt;mso-position-horizontal-relative:page;mso-position-vertical-relative:paragraph;z-index:8584" coordorigin="9614,100" coordsize="2,341">
            <v:shape style="position:absolute;left:9614;top:100;width:2;height:341" coordorigin="9614,100" coordsize="0,341" path="m9614,100l9614,440e" filled="false" stroked="true" strokeweight="3pt" strokecolor="#febe23">
              <v:path arrowok="t"/>
            </v:shape>
            <w10:wrap type="none"/>
          </v:group>
        </w:pict>
      </w:r>
      <w:bookmarkStart w:name="_bookmark17" w:id="18"/>
      <w:bookmarkEnd w:id="18"/>
      <w:r>
        <w:rPr/>
      </w:r>
      <w:r>
        <w:rPr>
          <w:rFonts w:ascii="Calibri" w:hAnsi="Calibri" w:cs="Calibri" w:eastAsia="Calibri"/>
          <w:b/>
          <w:bCs/>
          <w:color w:val="09182E"/>
          <w:spacing w:val="-1"/>
          <w:w w:val="115"/>
          <w:sz w:val="40"/>
          <w:szCs w:val="40"/>
        </w:rPr>
        <w:t>რეკომენდაციები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700" w:right="118"/>
        <w:jc w:val="both"/>
      </w:pPr>
      <w:r>
        <w:rPr>
          <w:w w:val="90"/>
        </w:rPr>
        <w:t>ფარული</w:t>
      </w:r>
      <w:r>
        <w:rPr>
          <w:spacing w:val="10"/>
          <w:w w:val="90"/>
        </w:rPr>
        <w:t> </w:t>
      </w:r>
      <w:r>
        <w:rPr>
          <w:w w:val="90"/>
        </w:rPr>
        <w:t>საგამოძიებო</w:t>
      </w:r>
      <w:r>
        <w:rPr>
          <w:spacing w:val="11"/>
          <w:w w:val="90"/>
        </w:rPr>
        <w:t> </w:t>
      </w:r>
      <w:r>
        <w:rPr>
          <w:w w:val="90"/>
        </w:rPr>
        <w:t>მოქმედებები</w:t>
      </w:r>
      <w:r>
        <w:rPr>
          <w:spacing w:val="11"/>
          <w:w w:val="90"/>
        </w:rPr>
        <w:t> </w:t>
      </w:r>
      <w:r>
        <w:rPr>
          <w:w w:val="90"/>
        </w:rPr>
        <w:t>გულისხმობს</w:t>
      </w:r>
      <w:r>
        <w:rPr>
          <w:spacing w:val="11"/>
          <w:w w:val="90"/>
        </w:rPr>
        <w:t> </w:t>
      </w:r>
      <w:r>
        <w:rPr>
          <w:w w:val="90"/>
        </w:rPr>
        <w:t>ინტენსიურ</w:t>
      </w:r>
      <w:r>
        <w:rPr>
          <w:spacing w:val="10"/>
          <w:w w:val="90"/>
        </w:rPr>
        <w:t> </w:t>
      </w:r>
      <w:r>
        <w:rPr>
          <w:w w:val="90"/>
        </w:rPr>
        <w:t>ჩარევას</w:t>
      </w:r>
      <w:r>
        <w:rPr>
          <w:spacing w:val="11"/>
          <w:w w:val="90"/>
        </w:rPr>
        <w:t> </w:t>
      </w:r>
      <w:r>
        <w:rPr>
          <w:w w:val="90"/>
        </w:rPr>
        <w:t>ადამიანის</w:t>
      </w:r>
      <w:r>
        <w:rPr>
          <w:spacing w:val="11"/>
          <w:w w:val="90"/>
        </w:rPr>
        <w:t> </w:t>
      </w:r>
      <w:r>
        <w:rPr>
          <w:w w:val="90"/>
        </w:rPr>
        <w:t>პირად</w:t>
      </w:r>
      <w:r>
        <w:rPr>
          <w:w w:val="91"/>
        </w:rPr>
        <w:t> </w:t>
      </w:r>
      <w:r>
        <w:rPr>
          <w:w w:val="95"/>
        </w:rPr>
        <w:t>ცხოვრებაში, რომლის</w:t>
      </w:r>
      <w:r>
        <w:rPr>
          <w:spacing w:val="1"/>
          <w:w w:val="95"/>
        </w:rPr>
        <w:t> </w:t>
      </w:r>
      <w:r>
        <w:rPr>
          <w:w w:val="95"/>
        </w:rPr>
        <w:t>შესახებ</w:t>
      </w:r>
      <w:r>
        <w:rPr>
          <w:spacing w:val="2"/>
          <w:w w:val="95"/>
        </w:rPr>
        <w:t> </w:t>
      </w:r>
      <w:r>
        <w:rPr>
          <w:w w:val="95"/>
        </w:rPr>
        <w:t>მონაცემთა სუბიექტებისთვის</w:t>
      </w:r>
      <w:r>
        <w:rPr>
          <w:spacing w:val="2"/>
          <w:w w:val="95"/>
        </w:rPr>
        <w:t> </w:t>
      </w:r>
      <w:r>
        <w:rPr>
          <w:w w:val="95"/>
        </w:rPr>
        <w:t>ცნობილი</w:t>
      </w:r>
      <w:r>
        <w:rPr>
          <w:spacing w:val="1"/>
          <w:w w:val="95"/>
        </w:rPr>
        <w:t> </w:t>
      </w:r>
      <w:r>
        <w:rPr>
          <w:w w:val="95"/>
        </w:rPr>
        <w:t>ხდება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მოგვია-</w:t>
      </w:r>
      <w:r>
        <w:rPr>
          <w:spacing w:val="26"/>
          <w:w w:val="90"/>
        </w:rPr>
        <w:t> </w:t>
      </w:r>
      <w:r>
        <w:rPr>
          <w:w w:val="90"/>
        </w:rPr>
        <w:t>ნებით.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შესაბამისად,</w:t>
      </w:r>
      <w:r>
        <w:rPr>
          <w:spacing w:val="31"/>
          <w:w w:val="90"/>
        </w:rPr>
        <w:t> </w:t>
      </w:r>
      <w:r>
        <w:rPr>
          <w:w w:val="90"/>
        </w:rPr>
        <w:t>ფარული</w:t>
      </w:r>
      <w:r>
        <w:rPr>
          <w:spacing w:val="32"/>
          <w:w w:val="90"/>
        </w:rPr>
        <w:t> </w:t>
      </w:r>
      <w:r>
        <w:rPr>
          <w:w w:val="90"/>
        </w:rPr>
        <w:t>საგამოძიებო</w:t>
      </w:r>
      <w:r>
        <w:rPr>
          <w:spacing w:val="31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31"/>
          <w:w w:val="90"/>
        </w:rPr>
        <w:t> </w:t>
      </w:r>
      <w:r>
        <w:rPr>
          <w:w w:val="90"/>
        </w:rPr>
        <w:t>მიმდინარეობისას</w:t>
      </w:r>
      <w:r>
        <w:rPr>
          <w:spacing w:val="32"/>
          <w:w w:val="90"/>
        </w:rPr>
        <w:t> </w:t>
      </w:r>
      <w:r>
        <w:rPr>
          <w:w w:val="90"/>
        </w:rPr>
        <w:t>ისინი</w:t>
      </w:r>
      <w:r>
        <w:rPr>
          <w:spacing w:val="31"/>
          <w:w w:val="90"/>
        </w:rPr>
        <w:t> </w:t>
      </w:r>
      <w:r>
        <w:rPr>
          <w:w w:val="90"/>
        </w:rPr>
        <w:t>არ</w:t>
      </w:r>
      <w:r>
        <w:rPr>
          <w:spacing w:val="22"/>
          <w:w w:val="96"/>
        </w:rPr>
        <w:t> </w:t>
      </w:r>
      <w:r>
        <w:rPr>
          <w:w w:val="95"/>
        </w:rPr>
        <w:t>ფლობენ</w:t>
      </w:r>
      <w:r>
        <w:rPr>
          <w:spacing w:val="14"/>
          <w:w w:val="95"/>
        </w:rPr>
        <w:t> </w:t>
      </w:r>
      <w:r>
        <w:rPr>
          <w:w w:val="95"/>
        </w:rPr>
        <w:t>ინფორმაციას</w:t>
      </w:r>
      <w:r>
        <w:rPr>
          <w:spacing w:val="15"/>
          <w:w w:val="95"/>
        </w:rPr>
        <w:t> </w:t>
      </w:r>
      <w:r>
        <w:rPr>
          <w:w w:val="95"/>
        </w:rPr>
        <w:t>მათი</w:t>
      </w:r>
      <w:r>
        <w:rPr>
          <w:spacing w:val="14"/>
          <w:w w:val="95"/>
        </w:rPr>
        <w:t> </w:t>
      </w:r>
      <w:r>
        <w:rPr>
          <w:w w:val="95"/>
        </w:rPr>
        <w:t>მონაცემების</w:t>
      </w:r>
      <w:r>
        <w:rPr>
          <w:spacing w:val="15"/>
          <w:w w:val="95"/>
        </w:rPr>
        <w:t> </w:t>
      </w:r>
      <w:r>
        <w:rPr>
          <w:w w:val="95"/>
        </w:rPr>
        <w:t>შეგროვების</w:t>
      </w:r>
      <w:r>
        <w:rPr>
          <w:spacing w:val="14"/>
          <w:w w:val="95"/>
        </w:rPr>
        <w:t> </w:t>
      </w:r>
      <w:r>
        <w:rPr>
          <w:w w:val="95"/>
        </w:rPr>
        <w:t>შესახებ.</w:t>
      </w:r>
      <w:r>
        <w:rPr>
          <w:spacing w:val="15"/>
          <w:w w:val="95"/>
        </w:rPr>
        <w:t> </w:t>
      </w:r>
      <w:r>
        <w:rPr>
          <w:w w:val="95"/>
        </w:rPr>
        <w:t>სწორედ</w:t>
      </w:r>
      <w:r>
        <w:rPr>
          <w:spacing w:val="14"/>
          <w:w w:val="95"/>
        </w:rPr>
        <w:t> </w:t>
      </w:r>
      <w:r>
        <w:rPr>
          <w:w w:val="95"/>
        </w:rPr>
        <w:t>ამიტომ,</w:t>
      </w:r>
      <w:r>
        <w:rPr>
          <w:spacing w:val="15"/>
          <w:w w:val="95"/>
        </w:rPr>
        <w:t> </w:t>
      </w:r>
      <w:r>
        <w:rPr>
          <w:w w:val="95"/>
        </w:rPr>
        <w:t>ამ</w:t>
      </w:r>
      <w:r>
        <w:rPr>
          <w:w w:val="87"/>
        </w:rPr>
        <w:t> </w:t>
      </w:r>
      <w:r>
        <w:rPr>
          <w:w w:val="90"/>
        </w:rPr>
        <w:t>პროცესში</w:t>
      </w:r>
      <w:r>
        <w:rPr>
          <w:spacing w:val="29"/>
          <w:w w:val="90"/>
        </w:rPr>
        <w:t> </w:t>
      </w:r>
      <w:r>
        <w:rPr>
          <w:w w:val="90"/>
        </w:rPr>
        <w:t>კანონის</w:t>
      </w:r>
      <w:r>
        <w:rPr>
          <w:spacing w:val="30"/>
          <w:w w:val="90"/>
        </w:rPr>
        <w:t> </w:t>
      </w:r>
      <w:r>
        <w:rPr>
          <w:w w:val="90"/>
        </w:rPr>
        <w:t>მოთხოვნათა</w:t>
      </w:r>
      <w:r>
        <w:rPr>
          <w:spacing w:val="29"/>
          <w:w w:val="90"/>
        </w:rPr>
        <w:t> </w:t>
      </w:r>
      <w:r>
        <w:rPr>
          <w:w w:val="90"/>
        </w:rPr>
        <w:t>განუხრელი</w:t>
      </w:r>
      <w:r>
        <w:rPr>
          <w:spacing w:val="30"/>
          <w:w w:val="90"/>
        </w:rPr>
        <w:t> </w:t>
      </w:r>
      <w:r>
        <w:rPr>
          <w:w w:val="90"/>
        </w:rPr>
        <w:t>დაცვა</w:t>
      </w:r>
      <w:r>
        <w:rPr>
          <w:spacing w:val="30"/>
          <w:w w:val="90"/>
        </w:rPr>
        <w:t> </w:t>
      </w:r>
      <w:r>
        <w:rPr>
          <w:w w:val="90"/>
        </w:rPr>
        <w:t>განსაკუთრებულ</w:t>
      </w:r>
      <w:r>
        <w:rPr>
          <w:spacing w:val="29"/>
          <w:w w:val="90"/>
        </w:rPr>
        <w:t> </w:t>
      </w:r>
      <w:r>
        <w:rPr>
          <w:w w:val="90"/>
        </w:rPr>
        <w:t>სიფრთხილესა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ყურადღებას</w:t>
      </w:r>
      <w:r>
        <w:rPr>
          <w:spacing w:val="1"/>
          <w:w w:val="90"/>
        </w:rPr>
        <w:t> </w:t>
      </w:r>
      <w:r>
        <w:rPr>
          <w:w w:val="90"/>
        </w:rPr>
        <w:t>საჭიროებს.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19"/>
        <w:jc w:val="both"/>
      </w:pPr>
      <w:r>
        <w:rPr/>
        <w:pict>
          <v:shape style="position:absolute;margin-left:28.9498pt;margin-top:23.019825pt;width:8pt;height:226.85pt;mso-position-horizontal-relative:page;mso-position-vertical-relative:paragraph;z-index:863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ფარული</w:t>
      </w:r>
      <w:r>
        <w:rPr>
          <w:spacing w:val="6"/>
          <w:w w:val="90"/>
        </w:rPr>
        <w:t> </w:t>
      </w:r>
      <w:r>
        <w:rPr>
          <w:w w:val="90"/>
        </w:rPr>
        <w:t>საგამოძიებო</w:t>
      </w:r>
      <w:r>
        <w:rPr>
          <w:spacing w:val="6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6"/>
          <w:w w:val="90"/>
        </w:rPr>
        <w:t> </w:t>
      </w:r>
      <w:r>
        <w:rPr>
          <w:w w:val="90"/>
        </w:rPr>
        <w:t>ჩატარებისას,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6"/>
          <w:w w:val="90"/>
        </w:rPr>
        <w:t> </w:t>
      </w:r>
      <w:r>
        <w:rPr>
          <w:w w:val="90"/>
        </w:rPr>
        <w:t>სუბიექტების</w:t>
      </w:r>
      <w:r>
        <w:rPr>
          <w:spacing w:val="6"/>
          <w:w w:val="90"/>
        </w:rPr>
        <w:t> </w:t>
      </w:r>
      <w:r>
        <w:rPr>
          <w:w w:val="90"/>
        </w:rPr>
        <w:t>უფლებების</w:t>
      </w:r>
      <w:r>
        <w:rPr>
          <w:w w:val="83"/>
        </w:rPr>
        <w:t> </w:t>
      </w:r>
      <w:r>
        <w:rPr>
          <w:w w:val="85"/>
        </w:rPr>
        <w:t>დაცვის</w:t>
      </w:r>
      <w:r>
        <w:rPr>
          <w:spacing w:val="19"/>
          <w:w w:val="85"/>
        </w:rPr>
        <w:t> </w:t>
      </w:r>
      <w:r>
        <w:rPr>
          <w:w w:val="85"/>
        </w:rPr>
        <w:t>მიზნით: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 w:before="147"/>
        <w:ind w:left="2834" w:right="118"/>
        <w:jc w:val="both"/>
      </w:pPr>
      <w:r>
        <w:rPr/>
        <w:pict>
          <v:group style="position:absolute;margin-left:109.985558pt;margin-top:10.812666pt;width:9.050pt;height:263.05pt;mso-position-horizontal-relative:page;mso-position-vertical-relative:paragraph;z-index:8608" coordorigin="2200,216" coordsize="181,5261">
            <v:group style="position:absolute;left:2285;top:396;width:2;height:4990" coordorigin="2285,396" coordsize="2,4990">
              <v:shape style="position:absolute;left:2285;top:396;width:2;height:4990" coordorigin="2285,396" coordsize="0,4990" path="m2285,396l2285,5386e" filled="false" stroked="true" strokeweight=".5pt" strokecolor="#c2c1c0">
                <v:path arrowok="t"/>
              </v:shape>
            </v:group>
            <v:group style="position:absolute;left:2200;top:216;width:181;height:180" coordorigin="2200,216" coordsize="181,180">
              <v:shape style="position:absolute;left:2200;top:216;width:181;height:180" coordorigin="2200,216" coordsize="181,180" path="m2307,216l2237,234,2200,304,2202,327,2239,380,2290,396,2313,393,2365,356,2381,315,2378,290,2345,234,2307,216xe" filled="true" fillcolor="#febe23" stroked="false">
                <v:path arrowok="t"/>
                <v:fill type="solid"/>
              </v:shape>
            </v:group>
            <v:group style="position:absolute;left:2200;top:2272;width:181;height:180" coordorigin="2200,2272" coordsize="181,180">
              <v:shape style="position:absolute;left:2200;top:2272;width:181;height:180" coordorigin="2200,2272" coordsize="181,180" path="m2307,2272l2237,2290,2200,2359,2202,2382,2239,2436,2290,2452,2313,2449,2365,2412,2381,2371,2378,2346,2345,2289,2307,2272xe" filled="true" fillcolor="#febe23" stroked="false">
                <v:path arrowok="t"/>
                <v:fill type="solid"/>
              </v:shape>
            </v:group>
            <v:group style="position:absolute;left:2200;top:3455;width:181;height:180" coordorigin="2200,3455" coordsize="181,180">
              <v:shape style="position:absolute;left:2200;top:3455;width:181;height:180" coordorigin="2200,3455" coordsize="181,180" path="m2307,3455l2237,3473,2200,3542,2202,3565,2239,3618,2290,3635,2313,3632,2365,3595,2381,3554,2378,3528,2345,3472,2307,3455xe" filled="true" fillcolor="#febe23" stroked="false">
                <v:path arrowok="t"/>
                <v:fill type="solid"/>
              </v:shape>
            </v:group>
            <v:group style="position:absolute;left:2200;top:5297;width:181;height:180" coordorigin="2200,5297" coordsize="181,180">
              <v:shape style="position:absolute;left:2200;top:5297;width:181;height:180" coordorigin="2200,5297" coordsize="181,180" path="m2307,5297l2237,5315,2200,5384,2202,5407,2239,5460,2290,5477,2313,5474,2365,5437,2381,5395,2378,5370,2345,5314,2307,5297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95"/>
        </w:rPr>
        <w:t>საერთო</w:t>
      </w:r>
      <w:r>
        <w:rPr>
          <w:spacing w:val="24"/>
          <w:w w:val="95"/>
        </w:rPr>
        <w:t> </w:t>
      </w:r>
      <w:r>
        <w:rPr>
          <w:spacing w:val="-2"/>
          <w:w w:val="95"/>
        </w:rPr>
        <w:t>სასამართლოებმა,</w:t>
      </w:r>
      <w:r>
        <w:rPr>
          <w:spacing w:val="25"/>
          <w:w w:val="95"/>
        </w:rPr>
        <w:t> </w:t>
      </w:r>
      <w:r>
        <w:rPr>
          <w:w w:val="95"/>
        </w:rPr>
        <w:t>საქართველოს</w:t>
      </w:r>
      <w:r>
        <w:rPr>
          <w:spacing w:val="24"/>
          <w:w w:val="95"/>
        </w:rPr>
        <w:t> </w:t>
      </w:r>
      <w:r>
        <w:rPr>
          <w:w w:val="95"/>
        </w:rPr>
        <w:t>პროკურატურამ</w:t>
      </w:r>
      <w:r>
        <w:rPr>
          <w:spacing w:val="25"/>
          <w:w w:val="95"/>
        </w:rPr>
        <w:t> </w:t>
      </w:r>
      <w:r>
        <w:rPr>
          <w:w w:val="95"/>
        </w:rPr>
        <w:t>და</w:t>
      </w:r>
      <w:r>
        <w:rPr>
          <w:spacing w:val="24"/>
          <w:w w:val="95"/>
        </w:rPr>
        <w:t> </w:t>
      </w:r>
      <w:r>
        <w:rPr>
          <w:w w:val="95"/>
        </w:rPr>
        <w:t>სხვა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36"/>
          <w:w w:val="90"/>
        </w:rPr>
        <w:t> </w:t>
      </w:r>
      <w:r>
        <w:rPr>
          <w:w w:val="90"/>
        </w:rPr>
        <w:t>რთალდამცავმა</w:t>
      </w:r>
      <w:r>
        <w:rPr>
          <w:spacing w:val="16"/>
          <w:w w:val="90"/>
        </w:rPr>
        <w:t> </w:t>
      </w:r>
      <w:r>
        <w:rPr>
          <w:w w:val="90"/>
        </w:rPr>
        <w:t>ორგანოებმა</w:t>
      </w:r>
      <w:r>
        <w:rPr>
          <w:spacing w:val="18"/>
          <w:w w:val="90"/>
        </w:rPr>
        <w:t> </w:t>
      </w:r>
      <w:r>
        <w:rPr>
          <w:w w:val="90"/>
        </w:rPr>
        <w:t>შეიმუშაონ</w:t>
      </w:r>
      <w:r>
        <w:rPr>
          <w:spacing w:val="16"/>
          <w:w w:val="90"/>
        </w:rPr>
        <w:t> </w:t>
      </w:r>
      <w:r>
        <w:rPr>
          <w:w w:val="90"/>
        </w:rPr>
        <w:t>ეფექტიანი</w:t>
      </w:r>
      <w:r>
        <w:rPr>
          <w:spacing w:val="18"/>
          <w:w w:val="90"/>
        </w:rPr>
        <w:t> </w:t>
      </w:r>
      <w:r>
        <w:rPr>
          <w:w w:val="90"/>
        </w:rPr>
        <w:t>მექანიზმი,</w:t>
      </w:r>
      <w:r>
        <w:rPr>
          <w:spacing w:val="17"/>
          <w:w w:val="90"/>
        </w:rPr>
        <w:t> </w:t>
      </w:r>
      <w:r>
        <w:rPr>
          <w:w w:val="90"/>
        </w:rPr>
        <w:t>რომელიც</w:t>
      </w:r>
      <w:r>
        <w:rPr>
          <w:w w:val="92"/>
        </w:rPr>
        <w:t> </w:t>
      </w:r>
      <w:r>
        <w:rPr>
          <w:w w:val="95"/>
        </w:rPr>
        <w:t>უზრუნველყოფს</w:t>
      </w:r>
      <w:r>
        <w:rPr>
          <w:spacing w:val="10"/>
          <w:w w:val="95"/>
        </w:rPr>
        <w:t> </w:t>
      </w:r>
      <w:r>
        <w:rPr>
          <w:w w:val="95"/>
        </w:rPr>
        <w:t>საქართველოს</w:t>
      </w:r>
      <w:r>
        <w:rPr>
          <w:spacing w:val="10"/>
          <w:w w:val="95"/>
        </w:rPr>
        <w:t> </w:t>
      </w:r>
      <w:r>
        <w:rPr>
          <w:w w:val="95"/>
        </w:rPr>
        <w:t>სისხლის</w:t>
      </w:r>
      <w:r>
        <w:rPr>
          <w:spacing w:val="10"/>
          <w:w w:val="95"/>
        </w:rPr>
        <w:t> </w:t>
      </w:r>
      <w:r>
        <w:rPr>
          <w:w w:val="95"/>
        </w:rPr>
        <w:t>სამართლის</w:t>
      </w:r>
      <w:r>
        <w:rPr>
          <w:spacing w:val="10"/>
          <w:w w:val="95"/>
        </w:rPr>
        <w:t> </w:t>
      </w:r>
      <w:r>
        <w:rPr>
          <w:w w:val="95"/>
        </w:rPr>
        <w:t>საპროცესო</w:t>
      </w:r>
      <w:r>
        <w:rPr>
          <w:spacing w:val="10"/>
          <w:w w:val="95"/>
        </w:rPr>
        <w:t> </w:t>
      </w:r>
      <w:r>
        <w:rPr>
          <w:w w:val="95"/>
        </w:rPr>
        <w:t>კოდექ-</w:t>
      </w:r>
      <w:r>
        <w:rPr>
          <w:w w:val="90"/>
        </w:rPr>
        <w:t> სით</w:t>
      </w:r>
      <w:r>
        <w:rPr>
          <w:spacing w:val="5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5"/>
          <w:w w:val="90"/>
        </w:rPr>
        <w:t> </w:t>
      </w:r>
      <w:r>
        <w:rPr>
          <w:w w:val="90"/>
        </w:rPr>
        <w:t>დოკუმენტებისა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ინფორმაც</w:t>
      </w:r>
      <w:r>
        <w:rPr>
          <w:spacing w:val="-2"/>
          <w:w w:val="90"/>
        </w:rPr>
        <w:t>იის</w:t>
      </w:r>
      <w:r>
        <w:rPr>
          <w:spacing w:val="6"/>
          <w:w w:val="90"/>
        </w:rPr>
        <w:t> </w:t>
      </w:r>
      <w:r>
        <w:rPr>
          <w:w w:val="90"/>
        </w:rPr>
        <w:t>სახელმწიფო</w:t>
      </w:r>
      <w:r>
        <w:rPr>
          <w:spacing w:val="20"/>
          <w:w w:val="88"/>
        </w:rPr>
        <w:t> </w:t>
      </w:r>
      <w:r>
        <w:rPr>
          <w:w w:val="95"/>
        </w:rPr>
        <w:t>ინსპექტორის</w:t>
      </w:r>
      <w:r>
        <w:rPr>
          <w:spacing w:val="-12"/>
          <w:w w:val="95"/>
        </w:rPr>
        <w:t> </w:t>
      </w:r>
      <w:r>
        <w:rPr>
          <w:w w:val="95"/>
        </w:rPr>
        <w:t>სამსახურში</w:t>
      </w:r>
      <w:r>
        <w:rPr>
          <w:spacing w:val="-11"/>
          <w:w w:val="95"/>
        </w:rPr>
        <w:t> </w:t>
      </w:r>
      <w:r>
        <w:rPr>
          <w:w w:val="95"/>
        </w:rPr>
        <w:t>დროულად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სრულყოფილი</w:t>
      </w:r>
      <w:r>
        <w:rPr>
          <w:spacing w:val="-11"/>
          <w:w w:val="95"/>
        </w:rPr>
        <w:t> </w:t>
      </w:r>
      <w:r>
        <w:rPr>
          <w:w w:val="95"/>
        </w:rPr>
        <w:t>ფორმით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წარმო</w:t>
      </w:r>
      <w:r>
        <w:rPr>
          <w:spacing w:val="-2"/>
          <w:w w:val="95"/>
        </w:rPr>
        <w:t>-</w:t>
      </w:r>
      <w:r>
        <w:rPr>
          <w:spacing w:val="25"/>
          <w:w w:val="90"/>
        </w:rPr>
        <w:t> </w:t>
      </w:r>
      <w:r>
        <w:rPr>
          <w:w w:val="95"/>
        </w:rPr>
        <w:t>დგენას;</w:t>
      </w:r>
      <w:r>
        <w:rPr/>
      </w:r>
    </w:p>
    <w:p>
      <w:pPr>
        <w:pStyle w:val="BodyText"/>
        <w:spacing w:line="227" w:lineRule="exact"/>
        <w:ind w:left="2834" w:right="0"/>
        <w:jc w:val="both"/>
        <w:rPr>
          <w:rFonts w:ascii="Arial" w:hAnsi="Arial" w:cs="Arial" w:eastAsia="Arial"/>
        </w:rPr>
      </w:pPr>
      <w:r>
        <w:rPr>
          <w:rFonts w:ascii="Arial"/>
        </w:rPr>
        <w:t>`</w:t>
      </w:r>
    </w:p>
    <w:p>
      <w:pPr>
        <w:pStyle w:val="BodyText"/>
        <w:spacing w:line="318" w:lineRule="auto" w:before="73"/>
        <w:ind w:left="2834" w:right="118"/>
        <w:jc w:val="both"/>
      </w:pPr>
      <w:r>
        <w:rPr>
          <w:w w:val="90"/>
        </w:rPr>
        <w:t>ელექტრონული</w:t>
      </w:r>
      <w:r>
        <w:rPr>
          <w:spacing w:val="47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47"/>
          <w:w w:val="90"/>
        </w:rPr>
        <w:t> </w:t>
      </w:r>
      <w:r>
        <w:rPr>
          <w:w w:val="90"/>
        </w:rPr>
        <w:t>კომპანიებმა</w:t>
      </w:r>
      <w:r>
        <w:rPr>
          <w:spacing w:val="47"/>
          <w:w w:val="90"/>
        </w:rPr>
        <w:t> </w:t>
      </w:r>
      <w:r>
        <w:rPr>
          <w:w w:val="90"/>
        </w:rPr>
        <w:t>სახელმწიფო  ინსპექტორის</w:t>
      </w:r>
      <w:r>
        <w:rPr>
          <w:spacing w:val="47"/>
          <w:w w:val="90"/>
        </w:rPr>
        <w:t> </w:t>
      </w:r>
      <w:r>
        <w:rPr>
          <w:w w:val="90"/>
        </w:rPr>
        <w:t>სამ-</w:t>
      </w:r>
      <w:r>
        <w:rPr>
          <w:w w:val="90"/>
        </w:rPr>
        <w:t> სახურისთვის</w:t>
      </w:r>
      <w:r>
        <w:rPr>
          <w:spacing w:val="12"/>
          <w:w w:val="90"/>
        </w:rPr>
        <w:t> </w:t>
      </w:r>
      <w:r>
        <w:rPr>
          <w:w w:val="90"/>
        </w:rPr>
        <w:t>შეტყობინების</w:t>
      </w:r>
      <w:r>
        <w:rPr>
          <w:spacing w:val="13"/>
          <w:w w:val="90"/>
        </w:rPr>
        <w:t> </w:t>
      </w:r>
      <w:r>
        <w:rPr>
          <w:w w:val="90"/>
        </w:rPr>
        <w:t>ვალდებულება</w:t>
      </w:r>
      <w:r>
        <w:rPr>
          <w:spacing w:val="13"/>
          <w:w w:val="90"/>
        </w:rPr>
        <w:t> </w:t>
      </w:r>
      <w:r>
        <w:rPr>
          <w:w w:val="90"/>
        </w:rPr>
        <w:t>შეასრულონ</w:t>
      </w:r>
      <w:r>
        <w:rPr>
          <w:spacing w:val="13"/>
          <w:w w:val="90"/>
        </w:rPr>
        <w:t> </w:t>
      </w:r>
      <w:r>
        <w:rPr>
          <w:w w:val="90"/>
        </w:rPr>
        <w:t>კანონმდებლობით</w:t>
      </w:r>
      <w:r>
        <w:rPr>
          <w:w w:val="89"/>
        </w:rPr>
        <w:t> </w:t>
      </w:r>
      <w:r>
        <w:rPr>
          <w:w w:val="90"/>
        </w:rPr>
        <w:t>დადგენილ</w:t>
      </w:r>
      <w:r>
        <w:rPr>
          <w:spacing w:val="-3"/>
          <w:w w:val="90"/>
        </w:rPr>
        <w:t> </w:t>
      </w:r>
      <w:r>
        <w:rPr>
          <w:w w:val="90"/>
        </w:rPr>
        <w:t>24-საათიან</w:t>
      </w:r>
      <w:r>
        <w:rPr>
          <w:spacing w:val="-4"/>
          <w:w w:val="90"/>
        </w:rPr>
        <w:t> </w:t>
      </w:r>
      <w:r>
        <w:rPr>
          <w:w w:val="90"/>
        </w:rPr>
        <w:t>ვადაში;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118"/>
        <w:jc w:val="both"/>
      </w:pPr>
      <w:r>
        <w:rPr>
          <w:w w:val="95"/>
        </w:rPr>
        <w:t>საერთო</w:t>
      </w:r>
      <w:r>
        <w:rPr>
          <w:spacing w:val="24"/>
          <w:w w:val="95"/>
        </w:rPr>
        <w:t> </w:t>
      </w:r>
      <w:r>
        <w:rPr>
          <w:spacing w:val="-2"/>
          <w:w w:val="95"/>
        </w:rPr>
        <w:t>სასამართლოებმა,</w:t>
      </w:r>
      <w:r>
        <w:rPr>
          <w:spacing w:val="25"/>
          <w:w w:val="95"/>
        </w:rPr>
        <w:t> </w:t>
      </w:r>
      <w:r>
        <w:rPr>
          <w:w w:val="95"/>
        </w:rPr>
        <w:t>საქართველოს</w:t>
      </w:r>
      <w:r>
        <w:rPr>
          <w:spacing w:val="24"/>
          <w:w w:val="95"/>
        </w:rPr>
        <w:t> </w:t>
      </w:r>
      <w:r>
        <w:rPr>
          <w:w w:val="95"/>
        </w:rPr>
        <w:t>პროკურატურამ</w:t>
      </w:r>
      <w:r>
        <w:rPr>
          <w:spacing w:val="25"/>
          <w:w w:val="95"/>
        </w:rPr>
        <w:t> </w:t>
      </w:r>
      <w:r>
        <w:rPr>
          <w:w w:val="95"/>
        </w:rPr>
        <w:t>და</w:t>
      </w:r>
      <w:r>
        <w:rPr>
          <w:spacing w:val="24"/>
          <w:w w:val="95"/>
        </w:rPr>
        <w:t> </w:t>
      </w:r>
      <w:r>
        <w:rPr>
          <w:w w:val="95"/>
        </w:rPr>
        <w:t>სხვა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36"/>
          <w:w w:val="90"/>
        </w:rPr>
        <w:t> </w:t>
      </w:r>
      <w:r>
        <w:rPr>
          <w:w w:val="95"/>
        </w:rPr>
        <w:t>რთალდამცავმა</w:t>
      </w:r>
      <w:r>
        <w:rPr>
          <w:spacing w:val="18"/>
          <w:w w:val="95"/>
        </w:rPr>
        <w:t> </w:t>
      </w:r>
      <w:r>
        <w:rPr>
          <w:w w:val="95"/>
        </w:rPr>
        <w:t>ორგანოებმა</w:t>
      </w:r>
      <w:r>
        <w:rPr>
          <w:spacing w:val="18"/>
          <w:w w:val="95"/>
        </w:rPr>
        <w:t> </w:t>
      </w:r>
      <w:r>
        <w:rPr>
          <w:w w:val="95"/>
        </w:rPr>
        <w:t>გაანალიზონ</w:t>
      </w:r>
      <w:r>
        <w:rPr>
          <w:spacing w:val="17"/>
          <w:w w:val="95"/>
        </w:rPr>
        <w:t> </w:t>
      </w:r>
      <w:r>
        <w:rPr>
          <w:w w:val="95"/>
        </w:rPr>
        <w:t>მიზეზები,</w:t>
      </w:r>
      <w:r>
        <w:rPr>
          <w:spacing w:val="19"/>
          <w:w w:val="95"/>
        </w:rPr>
        <w:t> </w:t>
      </w:r>
      <w:r>
        <w:rPr>
          <w:w w:val="95"/>
        </w:rPr>
        <w:t>რომლებიც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განაპი-</w:t>
      </w:r>
      <w:r>
        <w:rPr>
          <w:spacing w:val="26"/>
          <w:w w:val="90"/>
        </w:rPr>
        <w:t> </w:t>
      </w:r>
      <w:r>
        <w:rPr>
          <w:w w:val="90"/>
        </w:rPr>
        <w:t>რობებს</w:t>
      </w:r>
      <w:r>
        <w:rPr>
          <w:spacing w:val="39"/>
          <w:w w:val="90"/>
        </w:rPr>
        <w:t> </w:t>
      </w:r>
      <w:r>
        <w:rPr>
          <w:w w:val="90"/>
        </w:rPr>
        <w:t>სახელმწიფო</w:t>
      </w:r>
      <w:r>
        <w:rPr>
          <w:spacing w:val="40"/>
          <w:w w:val="90"/>
        </w:rPr>
        <w:t> </w:t>
      </w:r>
      <w:r>
        <w:rPr>
          <w:w w:val="90"/>
        </w:rPr>
        <w:t>ინსპექტორის</w:t>
      </w:r>
      <w:r>
        <w:rPr>
          <w:spacing w:val="39"/>
          <w:w w:val="90"/>
        </w:rPr>
        <w:t> </w:t>
      </w:r>
      <w:r>
        <w:rPr>
          <w:w w:val="90"/>
        </w:rPr>
        <w:t>სამსახურის</w:t>
      </w:r>
      <w:r>
        <w:rPr>
          <w:spacing w:val="40"/>
          <w:w w:val="90"/>
        </w:rPr>
        <w:t> </w:t>
      </w:r>
      <w:r>
        <w:rPr>
          <w:w w:val="90"/>
        </w:rPr>
        <w:t>მიერ</w:t>
      </w:r>
      <w:r>
        <w:rPr>
          <w:spacing w:val="39"/>
          <w:w w:val="90"/>
        </w:rPr>
        <w:t> </w:t>
      </w:r>
      <w:r>
        <w:rPr>
          <w:spacing w:val="-2"/>
          <w:w w:val="90"/>
        </w:rPr>
        <w:t>მიმდინარე</w:t>
      </w:r>
      <w:r>
        <w:rPr>
          <w:spacing w:val="40"/>
          <w:w w:val="90"/>
        </w:rPr>
        <w:t> </w:t>
      </w:r>
      <w:r>
        <w:rPr>
          <w:w w:val="90"/>
        </w:rPr>
        <w:t>ფარული</w:t>
      </w:r>
      <w:r>
        <w:rPr>
          <w:spacing w:val="28"/>
          <w:w w:val="86"/>
        </w:rPr>
        <w:t> </w:t>
      </w:r>
      <w:r>
        <w:rPr>
          <w:w w:val="95"/>
        </w:rPr>
        <w:t>საგამოძიებო</w:t>
      </w:r>
      <w:r>
        <w:rPr>
          <w:spacing w:val="-13"/>
          <w:w w:val="95"/>
        </w:rPr>
        <w:t> </w:t>
      </w:r>
      <w:r>
        <w:rPr>
          <w:w w:val="95"/>
        </w:rPr>
        <w:t>მოქმედებების</w:t>
      </w:r>
      <w:r>
        <w:rPr>
          <w:spacing w:val="-13"/>
          <w:w w:val="95"/>
        </w:rPr>
        <w:t> </w:t>
      </w:r>
      <w:r>
        <w:rPr>
          <w:w w:val="95"/>
        </w:rPr>
        <w:t>შეჩერებას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გადადგან</w:t>
      </w:r>
      <w:r>
        <w:rPr>
          <w:spacing w:val="-13"/>
          <w:w w:val="95"/>
        </w:rPr>
        <w:t> </w:t>
      </w:r>
      <w:r>
        <w:rPr>
          <w:w w:val="95"/>
        </w:rPr>
        <w:t>ნაბიჯები</w:t>
      </w:r>
      <w:r>
        <w:rPr>
          <w:spacing w:val="-13"/>
          <w:w w:val="95"/>
        </w:rPr>
        <w:t> </w:t>
      </w:r>
      <w:r>
        <w:rPr>
          <w:w w:val="95"/>
        </w:rPr>
        <w:t>მათ</w:t>
      </w:r>
      <w:r>
        <w:rPr>
          <w:spacing w:val="-12"/>
          <w:w w:val="95"/>
        </w:rPr>
        <w:t> </w:t>
      </w:r>
      <w:r>
        <w:rPr>
          <w:spacing w:val="-1"/>
          <w:w w:val="95"/>
        </w:rPr>
        <w:t>აღმო</w:t>
      </w:r>
      <w:r>
        <w:rPr>
          <w:spacing w:val="-2"/>
          <w:w w:val="95"/>
        </w:rPr>
        <w:t>-</w:t>
      </w:r>
      <w:r>
        <w:rPr>
          <w:spacing w:val="24"/>
          <w:w w:val="90"/>
        </w:rPr>
        <w:t> </w:t>
      </w:r>
      <w:r>
        <w:rPr/>
        <w:t>საფხვრელად;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2834" w:right="118"/>
        <w:jc w:val="both"/>
      </w:pPr>
      <w:r>
        <w:rPr>
          <w:w w:val="90"/>
        </w:rPr>
        <w:t>საქართველოს</w:t>
      </w:r>
      <w:r>
        <w:rPr>
          <w:spacing w:val="44"/>
          <w:w w:val="90"/>
        </w:rPr>
        <w:t> </w:t>
      </w:r>
      <w:r>
        <w:rPr>
          <w:w w:val="90"/>
        </w:rPr>
        <w:t>პროკურატურამ</w:t>
      </w:r>
      <w:r>
        <w:rPr>
          <w:spacing w:val="44"/>
          <w:w w:val="90"/>
        </w:rPr>
        <w:t> </w:t>
      </w:r>
      <w:r>
        <w:rPr>
          <w:w w:val="90"/>
        </w:rPr>
        <w:t>შეიმუშაოს</w:t>
      </w:r>
      <w:r>
        <w:rPr>
          <w:spacing w:val="44"/>
          <w:w w:val="90"/>
        </w:rPr>
        <w:t> </w:t>
      </w:r>
      <w:r>
        <w:rPr>
          <w:w w:val="90"/>
        </w:rPr>
        <w:t>ეფექტიანი</w:t>
      </w:r>
      <w:r>
        <w:rPr>
          <w:spacing w:val="44"/>
          <w:w w:val="90"/>
        </w:rPr>
        <w:t> </w:t>
      </w:r>
      <w:r>
        <w:rPr>
          <w:w w:val="90"/>
        </w:rPr>
        <w:t>მექანიზმი,</w:t>
      </w:r>
      <w:r>
        <w:rPr>
          <w:spacing w:val="45"/>
          <w:w w:val="90"/>
        </w:rPr>
        <w:t> </w:t>
      </w:r>
      <w:r>
        <w:rPr>
          <w:w w:val="90"/>
        </w:rPr>
        <w:t>რომელიც</w:t>
      </w:r>
      <w:r>
        <w:rPr>
          <w:w w:val="92"/>
        </w:rPr>
        <w:t> </w:t>
      </w:r>
      <w:r>
        <w:rPr>
          <w:w w:val="90"/>
        </w:rPr>
        <w:t>უზრუნველყოფს</w:t>
      </w:r>
      <w:r>
        <w:rPr>
          <w:spacing w:val="45"/>
          <w:w w:val="90"/>
        </w:rPr>
        <w:t> </w:t>
      </w:r>
      <w:r>
        <w:rPr>
          <w:w w:val="90"/>
        </w:rPr>
        <w:t>სისხლის</w:t>
      </w:r>
      <w:r>
        <w:rPr>
          <w:spacing w:val="46"/>
          <w:w w:val="90"/>
        </w:rPr>
        <w:t> </w:t>
      </w:r>
      <w:r>
        <w:rPr>
          <w:w w:val="90"/>
        </w:rPr>
        <w:t>სამართლის</w:t>
      </w:r>
      <w:r>
        <w:rPr>
          <w:spacing w:val="46"/>
          <w:w w:val="90"/>
        </w:rPr>
        <w:t> </w:t>
      </w:r>
      <w:r>
        <w:rPr>
          <w:w w:val="90"/>
        </w:rPr>
        <w:t>საპროცესო</w:t>
      </w:r>
      <w:r>
        <w:rPr>
          <w:spacing w:val="46"/>
          <w:w w:val="90"/>
        </w:rPr>
        <w:t> </w:t>
      </w:r>
      <w:r>
        <w:rPr>
          <w:w w:val="90"/>
        </w:rPr>
        <w:t>კოდექსით</w:t>
      </w:r>
      <w:r>
        <w:rPr>
          <w:spacing w:val="46"/>
          <w:w w:val="90"/>
        </w:rPr>
        <w:t> </w:t>
      </w:r>
      <w:r>
        <w:rPr>
          <w:w w:val="90"/>
        </w:rPr>
        <w:t>დადგენილი</w:t>
      </w:r>
      <w:r>
        <w:rPr>
          <w:w w:val="86"/>
        </w:rPr>
        <w:t> </w:t>
      </w:r>
      <w:r>
        <w:rPr>
          <w:w w:val="95"/>
        </w:rPr>
        <w:t>წესით</w:t>
      </w:r>
      <w:r>
        <w:rPr>
          <w:spacing w:val="9"/>
          <w:w w:val="95"/>
        </w:rPr>
        <w:t> </w:t>
      </w:r>
      <w:r>
        <w:rPr>
          <w:w w:val="95"/>
        </w:rPr>
        <w:t>და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ვადებში</w:t>
      </w:r>
      <w:r>
        <w:rPr>
          <w:spacing w:val="10"/>
          <w:w w:val="95"/>
        </w:rPr>
        <w:t> </w:t>
      </w:r>
      <w:r>
        <w:rPr>
          <w:w w:val="95"/>
        </w:rPr>
        <w:t>იმ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პირთა</w:t>
      </w:r>
      <w:r>
        <w:rPr>
          <w:spacing w:val="9"/>
          <w:w w:val="95"/>
        </w:rPr>
        <w:t> </w:t>
      </w:r>
      <w:r>
        <w:rPr>
          <w:w w:val="95"/>
        </w:rPr>
        <w:t>ინფორმირებას,</w:t>
      </w:r>
      <w:r>
        <w:rPr>
          <w:spacing w:val="10"/>
          <w:w w:val="95"/>
        </w:rPr>
        <w:t> </w:t>
      </w:r>
      <w:r>
        <w:rPr>
          <w:w w:val="95"/>
        </w:rPr>
        <w:t>რომელთა</w:t>
      </w:r>
      <w:r>
        <w:rPr>
          <w:spacing w:val="10"/>
          <w:w w:val="95"/>
        </w:rPr>
        <w:t> </w:t>
      </w:r>
      <w:r>
        <w:rPr>
          <w:w w:val="95"/>
        </w:rPr>
        <w:t>მიმართაც</w:t>
      </w:r>
      <w:r>
        <w:rPr>
          <w:spacing w:val="9"/>
          <w:w w:val="95"/>
        </w:rPr>
        <w:t> </w:t>
      </w:r>
      <w:r>
        <w:rPr>
          <w:spacing w:val="-2"/>
          <w:w w:val="95"/>
        </w:rPr>
        <w:t>ჩატა-</w:t>
      </w:r>
      <w:r>
        <w:rPr>
          <w:spacing w:val="29"/>
          <w:w w:val="90"/>
        </w:rPr>
        <w:t> </w:t>
      </w:r>
      <w:r>
        <w:rPr>
          <w:w w:val="90"/>
        </w:rPr>
        <w:t>რდა</w:t>
      </w:r>
      <w:r>
        <w:rPr>
          <w:spacing w:val="30"/>
          <w:w w:val="90"/>
        </w:rPr>
        <w:t> </w:t>
      </w:r>
      <w:r>
        <w:rPr>
          <w:w w:val="90"/>
        </w:rPr>
        <w:t>ფარული</w:t>
      </w:r>
      <w:r>
        <w:rPr>
          <w:spacing w:val="30"/>
          <w:w w:val="90"/>
        </w:rPr>
        <w:t> </w:t>
      </w:r>
      <w:r>
        <w:rPr>
          <w:w w:val="90"/>
        </w:rPr>
        <w:t>საგამოძიებო</w:t>
      </w:r>
      <w:r>
        <w:rPr>
          <w:spacing w:val="30"/>
          <w:w w:val="90"/>
        </w:rPr>
        <w:t> </w:t>
      </w:r>
      <w:r>
        <w:rPr>
          <w:w w:val="90"/>
        </w:rPr>
        <w:t>მოქმედება.</w:t>
      </w:r>
      <w:r>
        <w:rPr/>
      </w:r>
    </w:p>
    <w:p>
      <w:pPr>
        <w:spacing w:after="0" w:line="300" w:lineRule="atLeast"/>
        <w:jc w:val="both"/>
        <w:sectPr>
          <w:footerReference w:type="default" r:id="rId122"/>
          <w:pgSz w:w="11340" w:h="15310"/>
          <w:pgMar w:footer="2363" w:header="0" w:top="0" w:bottom="2560" w:left="0" w:right="1580"/>
        </w:sectPr>
      </w:pPr>
    </w:p>
    <w:p>
      <w:pPr>
        <w:spacing w:line="3843" w:lineRule="exact" w:before="0"/>
        <w:ind w:left="110" w:right="0" w:firstLine="0"/>
        <w:jc w:val="left"/>
        <w:rPr>
          <w:rFonts w:ascii="Gill Sans MT" w:hAnsi="Gill Sans MT" w:cs="Gill Sans MT" w:eastAsia="Gill Sans MT"/>
          <w:sz w:val="372"/>
          <w:szCs w:val="372"/>
        </w:rPr>
      </w:pPr>
      <w:r>
        <w:rPr/>
        <w:pict>
          <v:shape style="position:absolute;margin-left:.33pt;margin-top:0pt;width:566.6pt;height:765.4pt;mso-position-horizontal-relative:page;mso-position-vertical-relative:page;z-index:-294496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before="661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0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13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55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645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22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line="240" w:lineRule="auto" w:before="10"/>
                    <w:rPr>
                      <w:rFonts w:ascii="Calibri" w:hAnsi="Calibri" w:cs="Calibri" w:eastAsia="Calibri"/>
                      <w:b/>
                      <w:bCs/>
                      <w:sz w:val="45"/>
                      <w:szCs w:val="45"/>
                    </w:rPr>
                  </w:pPr>
                </w:p>
                <w:p>
                  <w:pPr>
                    <w:spacing w:line="172" w:lineRule="auto" w:before="0"/>
                    <w:ind w:left="10614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/>
                      <w:b/>
                      <w:color w:val="B3B3B3"/>
                      <w:sz w:val="12"/>
                    </w:rPr>
                    <w:t>/</w:t>
                  </w:r>
                  <w:r>
                    <w:rPr>
                      <w:rFonts w:ascii="Calibri"/>
                      <w:b/>
                      <w:color w:val="B3B3B3"/>
                      <w:w w:val="102"/>
                      <w:sz w:val="12"/>
                    </w:rPr>
                    <w:t> </w:t>
                  </w:r>
                  <w:r>
                    <w:rPr>
                      <w:rFonts w:ascii="Calibri"/>
                      <w:b/>
                      <w:color w:val="B3B3B3"/>
                      <w:w w:val="115"/>
                      <w:sz w:val="12"/>
                    </w:rPr>
                    <w:t>2020</w:t>
                  </w:r>
                  <w:r>
                    <w:rPr>
                      <w:rFonts w:ascii="Calibri"/>
                      <w:sz w:val="12"/>
                    </w:rPr>
                  </w: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9"/>
                    <w:rPr>
                      <w:rFonts w:ascii="Calibri" w:hAnsi="Calibri" w:cs="Calibri" w:eastAsia="Calibri"/>
                      <w:b/>
                      <w:bCs/>
                      <w:sz w:val="37"/>
                      <w:szCs w:val="37"/>
                    </w:rPr>
                  </w:pPr>
                </w:p>
                <w:p>
                  <w:pPr>
                    <w:spacing w:before="0"/>
                    <w:ind w:left="0" w:right="419" w:firstLine="0"/>
                    <w:jc w:val="righ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Gill Sans MT"/>
                      <w:b/>
                      <w:spacing w:val="-20"/>
                      <w:sz w:val="30"/>
                    </w:rPr>
                    <w:t>105</w:t>
                  </w:r>
                  <w:r>
                    <w:rPr>
                      <w:rFonts w:ascii="Gill Sans MT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04pt;width:566.950pt;height:765.4pt;mso-position-horizontal-relative:page;mso-position-vertical-relative:page;z-index:-294472" coordorigin="0,0" coordsize="11339,15308">
            <v:shape style="position:absolute;left:7;top:7;width:11332;height:15300" type="#_x0000_t75" stroked="false">
              <v:imagedata r:id="rId124" o:title=""/>
            </v:shape>
            <v:group style="position:absolute;left:0;top:0;width:11339;height:12876" coordorigin="0,0" coordsize="11339,12876">
              <v:shape style="position:absolute;left:0;top:0;width:11339;height:12876" coordorigin="0,0" coordsize="11339,12876" path="m0,12876l11339,12876,11339,0,0,0,0,12876xe" filled="true" fillcolor="#09182e" stroked="false">
                <v:path arrowok="t"/>
                <v:fill type="solid"/>
              </v:shape>
            </v:group>
            <v:group style="position:absolute;left:1707;top:12763;width:7937;height:200" coordorigin="1707,12763" coordsize="7937,200">
              <v:shape style="position:absolute;left:1707;top:12763;width:7937;height:200" coordorigin="1707,12763" coordsize="7937,200" path="m1707,12963l9644,12963,9644,12763,1707,12763,1707,12963xe" filled="true" fillcolor="#ed1d24" stroked="false">
                <v:path arrowok="t"/>
                <v:fill type="solid"/>
              </v:shape>
            </v:group>
            <w10:wrap type="none"/>
          </v:group>
        </w:pict>
      </w:r>
      <w:bookmarkStart w:name="_bookmark18" w:id="19"/>
      <w:bookmarkEnd w:id="19"/>
      <w:r>
        <w:rPr/>
      </w:r>
      <w:r>
        <w:rPr>
          <w:rFonts w:ascii="Gill Sans MT"/>
          <w:b/>
          <w:color w:val="ED1D24"/>
          <w:w w:val="110"/>
          <w:sz w:val="372"/>
        </w:rPr>
        <w:t>05</w:t>
      </w:r>
      <w:r>
        <w:rPr>
          <w:rFonts w:ascii="Gill Sans MT"/>
          <w:sz w:val="372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5"/>
        <w:rPr>
          <w:rFonts w:ascii="Gill Sans MT" w:hAnsi="Gill Sans MT" w:cs="Gill Sans MT" w:eastAsia="Gill Sans MT"/>
          <w:b/>
          <w:bCs/>
          <w:sz w:val="17"/>
          <w:szCs w:val="17"/>
        </w:rPr>
      </w:pPr>
    </w:p>
    <w:p>
      <w:pPr>
        <w:spacing w:line="700" w:lineRule="exact" w:before="20"/>
        <w:ind w:left="160" w:right="684" w:firstLine="0"/>
        <w:jc w:val="left"/>
        <w:rPr>
          <w:rFonts w:ascii="Calibri" w:hAnsi="Calibri" w:cs="Calibri" w:eastAsia="Calibri"/>
          <w:sz w:val="64"/>
          <w:szCs w:val="64"/>
        </w:rPr>
      </w:pPr>
      <w:r>
        <w:rPr>
          <w:rFonts w:ascii="Calibri" w:hAnsi="Calibri" w:cs="Calibri" w:eastAsia="Calibri"/>
          <w:b/>
          <w:bCs/>
          <w:color w:val="FFFFFF"/>
          <w:spacing w:val="-3"/>
          <w:w w:val="115"/>
          <w:sz w:val="64"/>
          <w:szCs w:val="64"/>
        </w:rPr>
        <w:t>სამართალდ</w:t>
      </w:r>
      <w:r>
        <w:rPr>
          <w:rFonts w:ascii="Calibri" w:hAnsi="Calibri" w:cs="Calibri" w:eastAsia="Calibri"/>
          <w:b/>
          <w:bCs/>
          <w:color w:val="FFFFFF"/>
          <w:spacing w:val="-2"/>
          <w:w w:val="115"/>
          <w:sz w:val="64"/>
          <w:szCs w:val="64"/>
        </w:rPr>
        <w:t>ამცავი</w:t>
      </w:r>
      <w:r>
        <w:rPr>
          <w:rFonts w:ascii="Calibri" w:hAnsi="Calibri" w:cs="Calibri" w:eastAsia="Calibri"/>
          <w:b/>
          <w:bCs/>
          <w:color w:val="FFFFFF"/>
          <w:spacing w:val="20"/>
          <w:w w:val="119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ორგანოს</w:t>
      </w:r>
      <w:r>
        <w:rPr>
          <w:rFonts w:ascii="Calibri" w:hAnsi="Calibri" w:cs="Calibri" w:eastAsia="Calibri"/>
          <w:b/>
          <w:bCs/>
          <w:color w:val="FFFFFF"/>
          <w:w w:val="117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წარმომადგენლის,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 მოხელის</w:t>
      </w:r>
      <w:r>
        <w:rPr>
          <w:rFonts w:ascii="Calibri" w:hAnsi="Calibri" w:cs="Calibri" w:eastAsia="Calibri"/>
          <w:b/>
          <w:bCs/>
          <w:color w:val="FFFFFF"/>
          <w:spacing w:val="-28"/>
          <w:w w:val="115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ან</w:t>
      </w:r>
      <w:r>
        <w:rPr>
          <w:rFonts w:ascii="Calibri" w:hAnsi="Calibri" w:cs="Calibri" w:eastAsia="Calibri"/>
          <w:b/>
          <w:bCs/>
          <w:color w:val="FFFFFF"/>
          <w:spacing w:val="-27"/>
          <w:w w:val="115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მასთან</w:t>
      </w:r>
      <w:r>
        <w:rPr>
          <w:rFonts w:ascii="Calibri" w:hAnsi="Calibri" w:cs="Calibri" w:eastAsia="Calibri"/>
          <w:b/>
          <w:bCs/>
          <w:color w:val="FFFFFF"/>
          <w:w w:val="116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გათანაბრებული</w:t>
      </w:r>
      <w:r>
        <w:rPr>
          <w:rFonts w:ascii="Calibri" w:hAnsi="Calibri" w:cs="Calibri" w:eastAsia="Calibri"/>
          <w:b/>
          <w:bCs/>
          <w:color w:val="FFFFFF"/>
          <w:w w:val="111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პირის</w:t>
      </w:r>
      <w:r>
        <w:rPr>
          <w:rFonts w:ascii="Calibri" w:hAnsi="Calibri" w:cs="Calibri" w:eastAsia="Calibri"/>
          <w:b/>
          <w:bCs/>
          <w:color w:val="FFFFFF"/>
          <w:spacing w:val="153"/>
          <w:w w:val="115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მიერ</w:t>
      </w:r>
      <w:r>
        <w:rPr>
          <w:rFonts w:ascii="Calibri" w:hAnsi="Calibri" w:cs="Calibri" w:eastAsia="Calibri"/>
          <w:b/>
          <w:bCs/>
          <w:color w:val="FFFFFF"/>
          <w:w w:val="119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ჩადენილი</w:t>
      </w:r>
      <w:r>
        <w:rPr>
          <w:rFonts w:ascii="Calibri" w:hAnsi="Calibri" w:cs="Calibri" w:eastAsia="Calibri"/>
          <w:b/>
          <w:bCs/>
          <w:color w:val="FFFFFF"/>
          <w:w w:val="114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spacing w:val="-3"/>
          <w:w w:val="115"/>
          <w:sz w:val="64"/>
          <w:szCs w:val="64"/>
        </w:rPr>
        <w:t>დანაშაულების</w:t>
      </w:r>
      <w:r>
        <w:rPr>
          <w:rFonts w:ascii="Calibri" w:hAnsi="Calibri" w:cs="Calibri" w:eastAsia="Calibri"/>
          <w:b/>
          <w:bCs/>
          <w:color w:val="FFFFFF"/>
          <w:spacing w:val="24"/>
          <w:w w:val="113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გამოძიება</w:t>
      </w:r>
      <w:r>
        <w:rPr>
          <w:rFonts w:ascii="Calibri" w:hAnsi="Calibri" w:cs="Calibri" w:eastAsia="Calibri"/>
          <w:sz w:val="64"/>
          <w:szCs w:val="64"/>
        </w:rPr>
      </w:r>
    </w:p>
    <w:p>
      <w:pPr>
        <w:spacing w:after="0" w:line="700" w:lineRule="exact"/>
        <w:jc w:val="left"/>
        <w:rPr>
          <w:rFonts w:ascii="Calibri" w:hAnsi="Calibri" w:cs="Calibri" w:eastAsia="Calibri"/>
          <w:sz w:val="64"/>
          <w:szCs w:val="64"/>
        </w:rPr>
        <w:sectPr>
          <w:footerReference w:type="even" r:id="rId123"/>
          <w:pgSz w:w="11340" w:h="15310"/>
          <w:pgMar w:footer="0" w:header="0" w:top="1440" w:bottom="280" w:left="1540" w:right="1600"/>
        </w:sect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10"/>
          <w:szCs w:val="10"/>
        </w:rPr>
      </w:pPr>
      <w:r>
        <w:rPr/>
        <w:pict>
          <v:group style="position:absolute;margin-left:.000027pt;margin-top:.354022pt;width:566.6pt;height:765pt;mso-position-horizontal-relative:page;mso-position-vertical-relative:page;z-index:-294448" coordorigin="0,7" coordsize="11332,15300">
            <v:shape style="position:absolute;left:0;top:7;width:11332;height:15300" type="#_x0000_t75" stroked="false">
              <v:imagedata r:id="rId26" o:title=""/>
            </v:shape>
            <v:group style="position:absolute;left:1049;top:1299;width:9241;height:12288" coordorigin="1049,1299" coordsize="9241,12288">
              <v:shape style="position:absolute;left:1049;top:1299;width:9241;height:12288" coordorigin="1049,1299" coordsize="9241,12288" path="m9666,1299l1672,1299,1621,1301,1523,1317,1430,1348,1344,1392,1267,1449,1199,1517,1142,1594,1098,1680,1067,1773,1051,1871,1049,1923,1049,12963,1057,13064,1081,13160,1118,13249,1169,13331,1231,13404,1304,13466,1386,13517,1475,13554,1571,13578,1672,13586,9666,13586,9767,13578,9863,13554,9953,13517,10034,13466,10107,13404,10169,13331,10220,13249,10258,13160,10282,13064,10290,12963,10290,1923,10282,1821,10258,1725,10220,1636,10169,1554,10107,1482,10034,1419,9953,1368,9863,1331,9767,1307,9666,1299xe" filled="true" fillcolor="#ed1d24" stroked="false">
                <v:path arrowok="t"/>
                <v:fill type="solid"/>
              </v:shape>
            </v:group>
            <v:group style="position:absolute;left:1049;top:1299;width:9241;height:12288" coordorigin="1049,1299" coordsize="9241,12288">
              <v:shape style="position:absolute;left:1049;top:1299;width:9241;height:12288" coordorigin="1049,1299" coordsize="9241,12288" path="m1672,1299l1571,1307,1475,1331,1386,1368,1304,1419,1231,1482,1169,1554,1118,1636,1081,1725,1057,1821,1049,1923,1049,12963,1057,13064,1081,13160,1118,13249,1169,13331,1231,13404,1304,13466,1386,13517,1475,13554,1571,13578,1672,13586,9666,13586,9767,13578,9863,13554,9953,13517,10034,13466,10107,13404,10169,13331,10220,13249,10258,13160,10282,13064,10290,12963,10290,1923,10282,1821,10258,1725,10220,1636,10169,1554,10107,1482,10034,1419,9953,1368,9863,1331,9767,1307,9666,1299,1672,1299xe" filled="false" stroked="true" strokeweight="2pt" strokecolor="#ffffff">
                <v:path arrowok="t"/>
              </v:shape>
            </v:group>
            <v:group style="position:absolute;left:1610;top:2347;width:181;height:180" coordorigin="1610,2347" coordsize="181,180">
              <v:shape style="position:absolute;left:1610;top:2347;width:181;height:180" coordorigin="1610,2347" coordsize="181,180" path="m1718,2347l1648,2365,1610,2434,1613,2457,1649,2511,1701,2527,1723,2524,1776,2487,1791,2446,1789,2421,1755,2364,1718,2347xe" filled="true" fillcolor="#ffffff" stroked="false">
                <v:path arrowok="t"/>
                <v:fill type="solid"/>
              </v:shape>
            </v:group>
            <v:group style="position:absolute;left:1610;top:2932;width:181;height:180" coordorigin="1610,2932" coordsize="181,180">
              <v:shape style="position:absolute;left:1610;top:2932;width:181;height:180" coordorigin="1610,2932" coordsize="181,180" path="m1718,2932l1648,2950,1610,3020,1613,3043,1649,3096,1701,3112,1723,3109,1776,3072,1791,3031,1789,3006,1755,2950,1718,2932xe" filled="true" fillcolor="#ffffff" stroked="false">
                <v:path arrowok="t"/>
                <v:fill type="solid"/>
              </v:shape>
            </v:group>
            <v:group style="position:absolute;left:1610;top:3583;width:181;height:180" coordorigin="1610,3583" coordsize="181,180">
              <v:shape style="position:absolute;left:1610;top:3583;width:181;height:180" coordorigin="1610,3583" coordsize="181,180" path="m1718,3583l1648,3601,1610,3670,1613,3694,1649,3747,1701,3763,1723,3760,1776,3723,1791,3682,1789,3657,1755,3601,1718,3583xe" filled="true" fillcolor="#ffffff" stroked="false">
                <v:path arrowok="t"/>
                <v:fill type="solid"/>
              </v:shape>
            </v:group>
            <v:group style="position:absolute;left:1610;top:4451;width:181;height:180" coordorigin="1610,4451" coordsize="181,180">
              <v:shape style="position:absolute;left:1610;top:4451;width:181;height:180" coordorigin="1610,4451" coordsize="181,180" path="m1718,4451l1648,4469,1610,4538,1613,4561,1649,4615,1701,4631,1723,4628,1776,4591,1791,4550,1789,4524,1755,4468,1718,4451xe" filled="true" fillcolor="#ffffff" stroked="false">
                <v:path arrowok="t"/>
                <v:fill type="solid"/>
              </v:shape>
            </v:group>
            <v:group style="position:absolute;left:1610;top:5147;width:181;height:180" coordorigin="1610,5147" coordsize="181,180">
              <v:shape style="position:absolute;left:1610;top:5147;width:181;height:180" coordorigin="1610,5147" coordsize="181,180" path="m1718,5147l1648,5165,1610,5235,1613,5258,1649,5311,1701,5327,1723,5324,1776,5287,1791,5246,1789,5221,1755,5165,1718,5147xe" filled="true" fillcolor="#ffffff" stroked="false">
                <v:path arrowok="t"/>
                <v:fill type="solid"/>
              </v:shape>
            </v:group>
            <v:group style="position:absolute;left:1610;top:5731;width:181;height:180" coordorigin="1610,5731" coordsize="181,180">
              <v:shape style="position:absolute;left:1610;top:5731;width:181;height:180" coordorigin="1610,5731" coordsize="181,180" path="m1718,5731l1648,5750,1610,5819,1613,5842,1649,5895,1701,5911,1723,5908,1776,5871,1791,5830,1789,5805,1755,5749,1718,5731xe" filled="true" fillcolor="#ffffff" stroked="false">
                <v:path arrowok="t"/>
                <v:fill type="solid"/>
              </v:shape>
            </v:group>
            <v:group style="position:absolute;left:1610;top:6278;width:181;height:180" coordorigin="1610,6278" coordsize="181,180">
              <v:shape style="position:absolute;left:1610;top:6278;width:181;height:180" coordorigin="1610,6278" coordsize="181,180" path="m1718,6278l1648,6296,1610,6365,1613,6388,1649,6441,1701,6458,1723,6455,1776,6418,1791,6376,1789,6351,1755,6295,1718,6278xe" filled="true" fillcolor="#ffffff" stroked="false">
                <v:path arrowok="t"/>
                <v:fill type="solid"/>
              </v:shape>
            </v:group>
            <v:group style="position:absolute;left:1610;top:6963;width:181;height:180" coordorigin="1610,6963" coordsize="181,180">
              <v:shape style="position:absolute;left:1610;top:6963;width:181;height:180" coordorigin="1610,6963" coordsize="181,180" path="m1718,6963l1648,6981,1610,7050,1613,7074,1649,7127,1701,7143,1723,7140,1776,7103,1791,7062,1789,7037,1755,6981,1718,6963xe" filled="true" fillcolor="#ffffff" stroked="false">
                <v:path arrowok="t"/>
                <v:fill type="solid"/>
              </v:shape>
            </v:group>
            <v:group style="position:absolute;left:1610;top:7825;width:181;height:180" coordorigin="1610,7825" coordsize="181,180">
              <v:shape style="position:absolute;left:1610;top:7825;width:181;height:180" coordorigin="1610,7825" coordsize="181,180" path="m1718,7825l1648,7843,1610,7913,1613,7936,1649,7989,1701,8005,1723,8002,1776,7965,1791,7924,1789,7899,1755,7843,1718,7825xe" filled="true" fillcolor="#ffffff" stroked="false">
                <v:path arrowok="t"/>
                <v:fill type="solid"/>
              </v:shape>
            </v:group>
            <v:group style="position:absolute;left:1610;top:8860;width:181;height:180" coordorigin="1610,8860" coordsize="181,180">
              <v:shape style="position:absolute;left:1610;top:8860;width:181;height:180" coordorigin="1610,8860" coordsize="181,180" path="m1718,8860l1648,8878,1610,8947,1613,8970,1649,9023,1701,9040,1723,9037,1776,9000,1791,8959,1789,8933,1755,8877,1718,8860xe" filled="true" fillcolor="#ffffff" stroked="false">
                <v:path arrowok="t"/>
                <v:fill type="solid"/>
              </v:shape>
            </v:group>
            <v:group style="position:absolute;left:1610;top:9839;width:181;height:180" coordorigin="1610,9839" coordsize="181,180">
              <v:shape style="position:absolute;left:1610;top:9839;width:181;height:180" coordorigin="1610,9839" coordsize="181,180" path="m1718,9839l1648,9857,1610,9926,1613,9950,1649,10003,1701,10019,1723,10016,1776,9979,1791,9938,1789,9913,1755,9856,1718,9839xe" filled="true" fillcolor="#ffffff" stroked="false">
                <v:path arrowok="t"/>
                <v:fill type="solid"/>
              </v:shape>
            </v:group>
            <v:group style="position:absolute;left:1610;top:10763;width:181;height:180" coordorigin="1610,10763" coordsize="181,180">
              <v:shape style="position:absolute;left:1610;top:10763;width:181;height:180" coordorigin="1610,10763" coordsize="181,180" path="m1718,10763l1648,10781,1610,10850,1613,10873,1649,10926,1701,10942,1723,10940,1776,10903,1791,10861,1789,10836,1755,10780,1718,10763xe" filled="true" fillcolor="#ffffff" stroked="false">
                <v:path arrowok="t"/>
                <v:fill type="solid"/>
              </v:shape>
            </v:group>
            <v:group style="position:absolute;left:1610;top:11397;width:181;height:180" coordorigin="1610,11397" coordsize="181,180">
              <v:shape style="position:absolute;left:1610;top:11397;width:181;height:180" coordorigin="1610,11397" coordsize="181,180" path="m1718,11397l1648,11415,1610,11484,1613,11507,1649,11560,1701,11577,1723,11574,1776,11537,1791,11496,1789,11470,1755,11414,1718,11397xe" filled="true" fillcolor="#ffffff" stroked="false">
                <v:path arrowok="t"/>
                <v:fill type="solid"/>
              </v:shape>
            </v:group>
            <v:group style="position:absolute;left:1610;top:12361;width:181;height:180" coordorigin="1610,12361" coordsize="181,180">
              <v:shape style="position:absolute;left:1610;top:12361;width:181;height:180" coordorigin="1610,12361" coordsize="181,180" path="m1718,12361l1648,12379,1610,12448,1613,12471,1649,12524,1701,12540,1723,12538,1776,12501,1791,12459,1789,12434,1755,12378,1718,12361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5"/>
        <w:spacing w:line="240" w:lineRule="auto" w:before="39"/>
        <w:ind w:left="2747" w:right="0"/>
        <w:jc w:val="left"/>
        <w:rPr>
          <w:rFonts w:ascii="Calibri" w:hAnsi="Calibri" w:cs="Calibri" w:eastAsia="Calibri"/>
          <w:b w:val="0"/>
          <w:bCs w:val="0"/>
        </w:rPr>
      </w:pPr>
      <w:r>
        <w:rPr>
          <w:rFonts w:ascii="Calibri" w:hAnsi="Calibri" w:cs="Calibri" w:eastAsia="Calibri"/>
          <w:color w:val="FFFFFF"/>
          <w:w w:val="115"/>
        </w:rPr>
        <w:t>2020</w:t>
      </w:r>
      <w:r>
        <w:rPr>
          <w:rFonts w:ascii="Calibri" w:hAnsi="Calibri" w:cs="Calibri" w:eastAsia="Calibri"/>
          <w:color w:val="FFFFFF"/>
          <w:spacing w:val="-2"/>
          <w:w w:val="115"/>
        </w:rPr>
        <w:t> </w:t>
      </w:r>
      <w:r>
        <w:rPr>
          <w:rFonts w:ascii="Calibri" w:hAnsi="Calibri" w:cs="Calibri" w:eastAsia="Calibri"/>
          <w:color w:val="FFFFFF"/>
          <w:w w:val="115"/>
        </w:rPr>
        <w:t>წლის</w:t>
      </w:r>
      <w:r>
        <w:rPr>
          <w:rFonts w:ascii="Calibri" w:hAnsi="Calibri" w:cs="Calibri" w:eastAsia="Calibri"/>
          <w:color w:val="FFFFFF"/>
          <w:spacing w:val="-1"/>
          <w:w w:val="115"/>
        </w:rPr>
        <w:t> </w:t>
      </w:r>
      <w:r>
        <w:rPr>
          <w:rFonts w:ascii="Calibri" w:hAnsi="Calibri" w:cs="Calibri" w:eastAsia="Calibri"/>
          <w:color w:val="FFFFFF"/>
          <w:w w:val="115"/>
        </w:rPr>
        <w:t>ძირითადი</w:t>
      </w:r>
      <w:r>
        <w:rPr>
          <w:rFonts w:ascii="Calibri" w:hAnsi="Calibri" w:cs="Calibri" w:eastAsia="Calibri"/>
          <w:color w:val="FFFFFF"/>
          <w:spacing w:val="-1"/>
          <w:w w:val="115"/>
        </w:rPr>
        <w:t> </w:t>
      </w:r>
      <w:r>
        <w:rPr>
          <w:rFonts w:ascii="Calibri" w:hAnsi="Calibri" w:cs="Calibri" w:eastAsia="Calibri"/>
          <w:color w:val="FFFFFF"/>
          <w:w w:val="115"/>
        </w:rPr>
        <w:t>სიახლეები</w:t>
      </w:r>
      <w:r>
        <w:rPr>
          <w:rFonts w:ascii="Calibri" w:hAnsi="Calibri" w:cs="Calibri" w:eastAsia="Calibri"/>
          <w:b w:val="0"/>
          <w:bCs w:val="0"/>
        </w:rPr>
      </w:r>
    </w:p>
    <w:p>
      <w:pPr>
        <w:spacing w:line="240" w:lineRule="auto" w:before="10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spacing w:line="659" w:lineRule="auto" w:before="80"/>
        <w:ind w:left="1882" w:right="1133" w:firstLine="0"/>
        <w:jc w:val="left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საგამოძიებო</w:t>
      </w:r>
      <w:r>
        <w:rPr>
          <w:rFonts w:ascii="Microsoft Sans Serif" w:hAnsi="Microsoft Sans Serif" w:cs="Microsoft Sans Serif" w:eastAsia="Microsoft Sans Serif"/>
          <w:color w:val="FFFFFF"/>
          <w:spacing w:val="2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დეპარტამენტში</w:t>
      </w:r>
      <w:r>
        <w:rPr>
          <w:rFonts w:ascii="Microsoft Sans Serif" w:hAnsi="Microsoft Sans Serif" w:cs="Microsoft Sans Serif" w:eastAsia="Microsoft Sans Serif"/>
          <w:color w:val="FFFFFF"/>
          <w:spacing w:val="2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შეიქმნა</w:t>
      </w:r>
      <w:r>
        <w:rPr>
          <w:rFonts w:ascii="Microsoft Sans Serif" w:hAnsi="Microsoft Sans Serif" w:cs="Microsoft Sans Serif" w:eastAsia="Microsoft Sans Serif"/>
          <w:color w:val="FFFFFF"/>
          <w:spacing w:val="2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ოპერატიული</w:t>
      </w:r>
      <w:r>
        <w:rPr>
          <w:rFonts w:ascii="Microsoft Sans Serif" w:hAnsi="Microsoft Sans Serif" w:cs="Microsoft Sans Serif" w:eastAsia="Microsoft Sans Serif"/>
          <w:color w:val="FFFFFF"/>
          <w:spacing w:val="2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სამმართველო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საგამოძიებო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დეპარტამენტში</w:t>
      </w:r>
      <w:r>
        <w:rPr>
          <w:rFonts w:ascii="Microsoft Sans Serif" w:hAnsi="Microsoft Sans Serif" w:cs="Microsoft Sans Serif" w:eastAsia="Microsoft Sans Serif"/>
          <w:color w:val="FFFFFF"/>
          <w:spacing w:val="-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დაინერგა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ანაზღაურებადი</w:t>
      </w:r>
      <w:r>
        <w:rPr>
          <w:rFonts w:ascii="Microsoft Sans Serif" w:hAnsi="Microsoft Sans Serif" w:cs="Microsoft Sans Serif" w:eastAsia="Microsoft Sans Serif"/>
          <w:color w:val="FFFFFF"/>
          <w:spacing w:val="-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სტაჟირების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სისტემა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330" w:lineRule="auto" w:before="0"/>
        <w:ind w:left="1882" w:right="98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შეიქმნა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0"/>
          <w:sz w:val="18"/>
          <w:szCs w:val="18"/>
        </w:rPr>
        <w:t>თანამშრ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ომელთა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შეფასების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შედეგების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გასაჩივრების,</w:t>
      </w:r>
      <w:r>
        <w:rPr>
          <w:rFonts w:ascii="Microsoft Sans Serif" w:hAnsi="Microsoft Sans Serif" w:cs="Microsoft Sans Serif" w:eastAsia="Microsoft Sans Serif"/>
          <w:color w:val="FFFFFF"/>
          <w:spacing w:val="8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წახალისებისა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დისციპლი-</w:t>
      </w:r>
      <w:r>
        <w:rPr>
          <w:rFonts w:ascii="Microsoft Sans Serif" w:hAnsi="Microsoft Sans Serif" w:cs="Microsoft Sans Serif" w:eastAsia="Microsoft Sans Serif"/>
          <w:color w:val="FFFFFF"/>
          <w:spacing w:val="4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ნურ</w:t>
      </w:r>
      <w:r>
        <w:rPr>
          <w:rFonts w:ascii="Microsoft Sans Serif" w:hAnsi="Microsoft Sans Serif" w:cs="Microsoft Sans Serif" w:eastAsia="Microsoft Sans Serif"/>
          <w:color w:val="FFFFFF"/>
          <w:spacing w:val="2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საკითხთა</w:t>
      </w:r>
      <w:r>
        <w:rPr>
          <w:rFonts w:ascii="Microsoft Sans Serif" w:hAnsi="Microsoft Sans Serif" w:cs="Microsoft Sans Serif" w:eastAsia="Microsoft Sans Serif"/>
          <w:color w:val="FFFFFF"/>
          <w:spacing w:val="2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განმხილველი</w:t>
      </w:r>
      <w:r>
        <w:rPr>
          <w:rFonts w:ascii="Microsoft Sans Serif" w:hAnsi="Microsoft Sans Serif" w:cs="Microsoft Sans Serif" w:eastAsia="Microsoft Sans Serif"/>
          <w:color w:val="FFFFFF"/>
          <w:spacing w:val="2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საბჭო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882" w:right="98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სამსახურის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ექსპერტ-კრიმინალისტები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აღიჭურვენ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თანამედროვე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სტანდარტების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შესაბამისი</w:t>
      </w:r>
      <w:r>
        <w:rPr>
          <w:rFonts w:ascii="Microsoft Sans Serif" w:hAnsi="Microsoft Sans Serif" w:cs="Microsoft Sans Serif" w:eastAsia="Microsoft Sans Serif"/>
          <w:color w:val="FFFFFF"/>
          <w:spacing w:val="20"/>
          <w:w w:val="86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ტექნიკით/ინვენტარით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659" w:lineRule="auto" w:before="0"/>
        <w:ind w:left="1882" w:right="0" w:firstLine="0"/>
        <w:jc w:val="left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/>
        <w:pict>
          <v:shape style="position:absolute;margin-left:28.9498pt;margin-top:30.593464pt;width:8pt;height:226.85pt;mso-position-horizontal-relative:page;mso-position-vertical-relative:paragraph;z-index:872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გამომძიებლებისა</w:t>
      </w:r>
      <w:r>
        <w:rPr>
          <w:rFonts w:ascii="Microsoft Sans Serif" w:hAnsi="Microsoft Sans Serif" w:cs="Microsoft Sans Serif" w:eastAsia="Microsoft Sans Serif"/>
          <w:color w:val="FFFFFF"/>
          <w:spacing w:val="1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1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ოპერატიული</w:t>
      </w:r>
      <w:r>
        <w:rPr>
          <w:rFonts w:ascii="Microsoft Sans Serif" w:hAnsi="Microsoft Sans Serif" w:cs="Microsoft Sans Serif" w:eastAsia="Microsoft Sans Serif"/>
          <w:color w:val="FFFFFF"/>
          <w:spacing w:val="1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მუშაკებისთვის</w:t>
      </w:r>
      <w:r>
        <w:rPr>
          <w:rFonts w:ascii="Microsoft Sans Serif" w:hAnsi="Microsoft Sans Serif" w:cs="Microsoft Sans Serif" w:eastAsia="Microsoft Sans Serif"/>
          <w:color w:val="FFFFFF"/>
          <w:spacing w:val="1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შემუშავდა</w:t>
      </w:r>
      <w:r>
        <w:rPr>
          <w:rFonts w:ascii="Microsoft Sans Serif" w:hAnsi="Microsoft Sans Serif" w:cs="Microsoft Sans Serif" w:eastAsia="Microsoft Sans Serif"/>
          <w:color w:val="FFFFFF"/>
          <w:spacing w:val="1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5</w:t>
      </w:r>
      <w:r>
        <w:rPr>
          <w:rFonts w:ascii="Microsoft Sans Serif" w:hAnsi="Microsoft Sans Serif" w:cs="Microsoft Sans Serif" w:eastAsia="Microsoft Sans Serif"/>
          <w:color w:val="FFFFFF"/>
          <w:spacing w:val="1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რეკომენდაცია</w:t>
      </w:r>
      <w:r>
        <w:rPr>
          <w:rFonts w:ascii="Microsoft Sans Serif" w:hAnsi="Microsoft Sans Serif" w:cs="Microsoft Sans Serif" w:eastAsia="Microsoft Sans Serif"/>
          <w:color w:val="FFFFFF"/>
          <w:w w:val="91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გამომძიებლებისთვის</w:t>
      </w:r>
      <w:r>
        <w:rPr>
          <w:rFonts w:ascii="Microsoft Sans Serif" w:hAnsi="Microsoft Sans Serif" w:cs="Microsoft Sans Serif" w:eastAsia="Microsoft Sans Serif"/>
          <w:color w:val="FFFFFF"/>
          <w:spacing w:val="-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შემუშავდა</w:t>
      </w:r>
      <w:r>
        <w:rPr>
          <w:rFonts w:ascii="Microsoft Sans Serif" w:hAnsi="Microsoft Sans Serif" w:cs="Microsoft Sans Serif" w:eastAsia="Microsoft Sans Serif"/>
          <w:color w:val="FFFFFF"/>
          <w:spacing w:val="-8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გამოძიების</w:t>
      </w:r>
      <w:r>
        <w:rPr>
          <w:rFonts w:ascii="Microsoft Sans Serif" w:hAnsi="Microsoft Sans Serif" w:cs="Microsoft Sans Serif" w:eastAsia="Microsoft Sans Serif"/>
          <w:color w:val="FFFFFF"/>
          <w:spacing w:val="-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ეფექტიანობის</w:t>
      </w:r>
      <w:r>
        <w:rPr>
          <w:rFonts w:ascii="Microsoft Sans Serif" w:hAnsi="Microsoft Sans Serif" w:cs="Microsoft Sans Serif" w:eastAsia="Microsoft Sans Serif"/>
          <w:color w:val="FFFFFF"/>
          <w:spacing w:val="-8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თვითშეფასების</w:t>
      </w:r>
      <w:r>
        <w:rPr>
          <w:rFonts w:ascii="Microsoft Sans Serif" w:hAnsi="Microsoft Sans Serif" w:cs="Microsoft Sans Serif" w:eastAsia="Microsoft Sans Serif"/>
          <w:color w:val="FFFFFF"/>
          <w:spacing w:val="-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კითხვარი</w:t>
      </w:r>
      <w:r>
        <w:rPr>
          <w:rFonts w:ascii="Microsoft Sans Serif" w:hAnsi="Microsoft Sans Serif" w:cs="Microsoft Sans Serif" w:eastAsia="Microsoft Sans Serif"/>
          <w:color w:val="FFFFFF"/>
          <w:w w:val="91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ჩატარდა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5</w:t>
      </w:r>
      <w:r>
        <w:rPr>
          <w:rFonts w:ascii="Microsoft Sans Serif" w:hAnsi="Microsoft Sans Serif" w:cs="Microsoft Sans Serif" w:eastAsia="Microsoft Sans Serif"/>
          <w:color w:val="FFFFFF"/>
          <w:spacing w:val="8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კვლევა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330" w:lineRule="auto" w:before="0"/>
        <w:ind w:left="1882" w:right="98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დროებითი</w:t>
      </w:r>
      <w:r>
        <w:rPr>
          <w:rFonts w:ascii="Microsoft Sans Serif" w:hAnsi="Microsoft Sans Serif" w:cs="Microsoft Sans Serif" w:eastAsia="Microsoft Sans Serif"/>
          <w:color w:val="FFFFFF"/>
          <w:spacing w:val="1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მოთ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0"/>
          <w:sz w:val="18"/>
          <w:szCs w:val="18"/>
        </w:rPr>
        <w:t>ავსების</w:t>
      </w:r>
      <w:r>
        <w:rPr>
          <w:rFonts w:ascii="Microsoft Sans Serif" w:hAnsi="Microsoft Sans Serif" w:cs="Microsoft Sans Serif" w:eastAsia="Microsoft Sans Serif"/>
          <w:color w:val="FFFFFF"/>
          <w:spacing w:val="1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იზოლატორებსა</w:t>
      </w:r>
      <w:r>
        <w:rPr>
          <w:rFonts w:ascii="Microsoft Sans Serif" w:hAnsi="Microsoft Sans Serif" w:cs="Microsoft Sans Serif" w:eastAsia="Microsoft Sans Serif"/>
          <w:color w:val="FFFFFF"/>
          <w:spacing w:val="1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1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პენიტენციურ</w:t>
      </w:r>
      <w:r>
        <w:rPr>
          <w:rFonts w:ascii="Microsoft Sans Serif" w:hAnsi="Microsoft Sans Serif" w:cs="Microsoft Sans Serif" w:eastAsia="Microsoft Sans Serif"/>
          <w:color w:val="FFFFFF"/>
          <w:spacing w:val="1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დაწესებულებებში</w:t>
      </w:r>
      <w:r>
        <w:rPr>
          <w:rFonts w:ascii="Microsoft Sans Serif" w:hAnsi="Microsoft Sans Serif" w:cs="Microsoft Sans Serif" w:eastAsia="Microsoft Sans Serif"/>
          <w:color w:val="FFFFFF"/>
          <w:spacing w:val="1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განთავსდა</w:t>
      </w:r>
      <w:r>
        <w:rPr>
          <w:rFonts w:ascii="Microsoft Sans Serif" w:hAnsi="Microsoft Sans Serif" w:cs="Microsoft Sans Serif" w:eastAsia="Microsoft Sans Serif"/>
          <w:color w:val="FFFFFF"/>
          <w:spacing w:val="1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სა-</w:t>
      </w:r>
      <w:r>
        <w:rPr>
          <w:rFonts w:ascii="Microsoft Sans Serif" w:hAnsi="Microsoft Sans Serif" w:cs="Microsoft Sans Serif" w:eastAsia="Microsoft Sans Serif"/>
          <w:color w:val="FFFFFF"/>
          <w:spacing w:val="2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ინფორმაციო</w:t>
      </w:r>
      <w:r>
        <w:rPr>
          <w:rFonts w:ascii="Microsoft Sans Serif" w:hAnsi="Microsoft Sans Serif" w:cs="Microsoft Sans Serif" w:eastAsia="Microsoft Sans Serif"/>
          <w:color w:val="FFFFFF"/>
          <w:spacing w:val="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ბროშურები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882" w:right="98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7</w:t>
      </w:r>
      <w:r>
        <w:rPr>
          <w:rFonts w:ascii="Microsoft Sans Serif" w:hAnsi="Microsoft Sans Serif" w:cs="Microsoft Sans Serif" w:eastAsia="Microsoft Sans Serif"/>
          <w:color w:val="FFFFFF"/>
          <w:spacing w:val="-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რეგიონში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ჩატარდა</w:t>
      </w:r>
      <w:r>
        <w:rPr>
          <w:rFonts w:ascii="Microsoft Sans Serif" w:hAnsi="Microsoft Sans Serif" w:cs="Microsoft Sans Serif" w:eastAsia="Microsoft Sans Serif"/>
          <w:color w:val="FFFFFF"/>
          <w:spacing w:val="-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შეხვედრა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ადგილობრივი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სახელმწიფო</w:t>
      </w:r>
      <w:r>
        <w:rPr>
          <w:rFonts w:ascii="Microsoft Sans Serif" w:hAnsi="Microsoft Sans Serif" w:cs="Microsoft Sans Serif" w:eastAsia="Microsoft Sans Serif"/>
          <w:color w:val="FFFFFF"/>
          <w:spacing w:val="-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ორგანოების,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სახალხო</w:t>
      </w:r>
      <w:r>
        <w:rPr>
          <w:rFonts w:ascii="Microsoft Sans Serif" w:hAnsi="Microsoft Sans Serif" w:cs="Microsoft Sans Serif" w:eastAsia="Microsoft Sans Serif"/>
          <w:color w:val="FFFFFF"/>
          <w:spacing w:val="-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დამ-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ცველის</w:t>
      </w:r>
      <w:r>
        <w:rPr>
          <w:rFonts w:ascii="Microsoft Sans Serif" w:hAnsi="Microsoft Sans Serif" w:cs="Microsoft Sans Serif" w:eastAsia="Microsoft Sans Serif"/>
          <w:color w:val="FFFFFF"/>
          <w:spacing w:val="4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აპარატისა</w:t>
      </w:r>
      <w:r>
        <w:rPr>
          <w:rFonts w:ascii="Microsoft Sans Serif" w:hAnsi="Microsoft Sans Serif" w:cs="Microsoft Sans Serif" w:eastAsia="Microsoft Sans Serif"/>
          <w:color w:val="FFFFFF"/>
          <w:spacing w:val="4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4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არასამთავრობო</w:t>
      </w:r>
      <w:r>
        <w:rPr>
          <w:rFonts w:ascii="Microsoft Sans Serif" w:hAnsi="Microsoft Sans Serif" w:cs="Microsoft Sans Serif" w:eastAsia="Microsoft Sans Serif"/>
          <w:color w:val="FFFFFF"/>
          <w:spacing w:val="4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სექტორის</w:t>
      </w:r>
      <w:r>
        <w:rPr>
          <w:rFonts w:ascii="Microsoft Sans Serif" w:hAnsi="Microsoft Sans Serif" w:cs="Microsoft Sans Serif" w:eastAsia="Microsoft Sans Serif"/>
          <w:color w:val="FFFFFF"/>
          <w:spacing w:val="4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წარმომადგენლებთან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before="0"/>
        <w:ind w:left="1882" w:right="0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ევროპის</w:t>
      </w:r>
      <w:r>
        <w:rPr>
          <w:rFonts w:ascii="Microsoft Sans Serif" w:hAnsi="Microsoft Sans Serif" w:cs="Microsoft Sans Serif" w:eastAsia="Microsoft Sans Serif"/>
          <w:color w:val="FFFFFF"/>
          <w:spacing w:val="1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საბჭოსთან</w:t>
      </w:r>
      <w:r>
        <w:rPr>
          <w:rFonts w:ascii="Microsoft Sans Serif" w:hAnsi="Microsoft Sans Serif" w:cs="Microsoft Sans Serif" w:eastAsia="Microsoft Sans Serif"/>
          <w:color w:val="FFFFFF"/>
          <w:spacing w:val="1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თანამშრომლობით,</w:t>
      </w:r>
      <w:r>
        <w:rPr>
          <w:rFonts w:ascii="Microsoft Sans Serif" w:hAnsi="Microsoft Sans Serif" w:cs="Microsoft Sans Serif" w:eastAsia="Microsoft Sans Serif"/>
          <w:color w:val="FFFFFF"/>
          <w:spacing w:val="1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დაინერგა</w:t>
      </w:r>
      <w:r>
        <w:rPr>
          <w:rFonts w:ascii="Microsoft Sans Serif" w:hAnsi="Microsoft Sans Serif" w:cs="Microsoft Sans Serif" w:eastAsia="Microsoft Sans Serif"/>
          <w:color w:val="FFFFFF"/>
          <w:spacing w:val="1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HELP-ის</w:t>
      </w:r>
      <w:r>
        <w:rPr>
          <w:rFonts w:ascii="Microsoft Sans Serif" w:hAnsi="Microsoft Sans Serif" w:cs="Microsoft Sans Serif" w:eastAsia="Microsoft Sans Serif"/>
          <w:color w:val="FFFFFF"/>
          <w:spacing w:val="1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დისტანციური</w:t>
      </w:r>
      <w:r>
        <w:rPr>
          <w:rFonts w:ascii="Microsoft Sans Serif" w:hAnsi="Microsoft Sans Serif" w:cs="Microsoft Sans Serif" w:eastAsia="Microsoft Sans Serif"/>
          <w:color w:val="FFFFFF"/>
          <w:spacing w:val="1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სწავლების</w:t>
      </w:r>
      <w:r>
        <w:rPr>
          <w:rFonts w:ascii="Microsoft Sans Serif" w:hAnsi="Microsoft Sans Serif" w:cs="Microsoft Sans Serif" w:eastAsia="Microsoft Sans Serif"/>
          <w:color w:val="FFFFFF"/>
          <w:spacing w:val="1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კურსი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330" w:lineRule="auto" w:before="76"/>
        <w:ind w:left="1882" w:right="98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-</w:t>
      </w:r>
      <w:r>
        <w:rPr>
          <w:rFonts w:ascii="Microsoft Sans Serif" w:hAnsi="Microsoft Sans Serif" w:cs="Microsoft Sans Serif" w:eastAsia="Microsoft Sans Serif"/>
          <w:color w:val="FFFFFF"/>
          <w:spacing w:val="2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„არასათანადო</w:t>
      </w:r>
      <w:r>
        <w:rPr>
          <w:rFonts w:ascii="Microsoft Sans Serif" w:hAnsi="Microsoft Sans Serif" w:cs="Microsoft Sans Serif" w:eastAsia="Microsoft Sans Serif"/>
          <w:color w:val="FFFFFF"/>
          <w:spacing w:val="2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მოპყრობის</w:t>
      </w:r>
      <w:r>
        <w:rPr>
          <w:rFonts w:ascii="Microsoft Sans Serif" w:hAnsi="Microsoft Sans Serif" w:cs="Microsoft Sans Serif" w:eastAsia="Microsoft Sans Serif"/>
          <w:color w:val="FFFFFF"/>
          <w:spacing w:val="2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აკრძალვის</w:t>
      </w:r>
      <w:r>
        <w:rPr>
          <w:rFonts w:ascii="Microsoft Sans Serif" w:hAnsi="Microsoft Sans Serif" w:cs="Microsoft Sans Serif" w:eastAsia="Microsoft Sans Serif"/>
          <w:color w:val="FFFFFF"/>
          <w:spacing w:val="2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თაობაზე,</w:t>
      </w:r>
      <w:r>
        <w:rPr>
          <w:rFonts w:ascii="Microsoft Sans Serif" w:hAnsi="Microsoft Sans Serif" w:cs="Microsoft Sans Serif" w:eastAsia="Microsoft Sans Serif"/>
          <w:color w:val="FFFFFF"/>
          <w:spacing w:val="2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სამართალდამცავი,</w:t>
      </w:r>
      <w:r>
        <w:rPr>
          <w:rFonts w:ascii="Microsoft Sans Serif" w:hAnsi="Microsoft Sans Serif" w:cs="Microsoft Sans Serif" w:eastAsia="Microsoft Sans Serif"/>
          <w:color w:val="FFFFFF"/>
          <w:spacing w:val="2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უსაფრთხოებისა</w:t>
      </w:r>
      <w:r>
        <w:rPr>
          <w:rFonts w:ascii="Microsoft Sans Serif" w:hAnsi="Microsoft Sans Serif" w:cs="Microsoft Sans Serif" w:eastAsia="Microsoft Sans Serif"/>
          <w:color w:val="FFFFFF"/>
          <w:spacing w:val="2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30"/>
          <w:w w:val="8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სხვა იძულებითი ზომების</w:t>
      </w:r>
      <w:r>
        <w:rPr>
          <w:rFonts w:ascii="Microsoft Sans Serif" w:hAnsi="Microsoft Sans Serif" w:cs="Microsoft Sans Serif" w:eastAsia="Microsoft Sans Serif"/>
          <w:color w:val="FFFFFF"/>
          <w:spacing w:val="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გამოყენების კონტექსტში“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882" w:right="98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სსიპ</w:t>
      </w:r>
      <w:r>
        <w:rPr>
          <w:rFonts w:ascii="Microsoft Sans Serif" w:hAnsi="Microsoft Sans Serif" w:cs="Microsoft Sans Serif" w:eastAsia="Microsoft Sans Serif"/>
          <w:color w:val="FFFFFF"/>
          <w:spacing w:val="3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საგანმანათლებლო</w:t>
      </w:r>
      <w:r>
        <w:rPr>
          <w:rFonts w:ascii="Microsoft Sans Serif" w:hAnsi="Microsoft Sans Serif" w:cs="Microsoft Sans Serif" w:eastAsia="Microsoft Sans Serif"/>
          <w:color w:val="FFFFFF"/>
          <w:spacing w:val="3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დაწესებულების</w:t>
      </w:r>
      <w:r>
        <w:rPr>
          <w:rFonts w:ascii="Microsoft Sans Serif" w:hAnsi="Microsoft Sans Serif" w:cs="Microsoft Sans Serif" w:eastAsia="Microsoft Sans Serif"/>
          <w:color w:val="FFFFFF"/>
          <w:spacing w:val="3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მანდატურის</w:t>
      </w:r>
      <w:r>
        <w:rPr>
          <w:rFonts w:ascii="Microsoft Sans Serif" w:hAnsi="Microsoft Sans Serif" w:cs="Microsoft Sans Serif" w:eastAsia="Microsoft Sans Serif"/>
          <w:color w:val="FFFFFF"/>
          <w:spacing w:val="3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სამსახურთან</w:t>
      </w:r>
      <w:r>
        <w:rPr>
          <w:rFonts w:ascii="Microsoft Sans Serif" w:hAnsi="Microsoft Sans Serif" w:cs="Microsoft Sans Serif" w:eastAsia="Microsoft Sans Serif"/>
          <w:color w:val="FFFFFF"/>
          <w:spacing w:val="3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გაფორმდა</w:t>
      </w:r>
      <w:r>
        <w:rPr>
          <w:rFonts w:ascii="Microsoft Sans Serif" w:hAnsi="Microsoft Sans Serif" w:cs="Microsoft Sans Serif" w:eastAsia="Microsoft Sans Serif"/>
          <w:color w:val="FFFFFF"/>
          <w:spacing w:val="3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ურთიერ-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თთანამშრომლობის</w:t>
      </w:r>
      <w:r>
        <w:rPr>
          <w:rFonts w:ascii="Microsoft Sans Serif" w:hAnsi="Microsoft Sans Serif" w:cs="Microsoft Sans Serif" w:eastAsia="Microsoft Sans Serif"/>
          <w:color w:val="FFFFFF"/>
          <w:spacing w:val="3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0"/>
          <w:sz w:val="18"/>
          <w:szCs w:val="18"/>
        </w:rPr>
        <w:t>მემორანდუმი</w:t>
      </w:r>
      <w:r>
        <w:rPr>
          <w:rFonts w:ascii="Microsoft Sans Serif" w:hAnsi="Microsoft Sans Serif" w:cs="Microsoft Sans Serif" w:eastAsia="Microsoft Sans Serif"/>
          <w:color w:val="FFFFFF"/>
          <w:spacing w:val="4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პროცესის</w:t>
      </w:r>
      <w:r>
        <w:rPr>
          <w:rFonts w:ascii="Microsoft Sans Serif" w:hAnsi="Microsoft Sans Serif" w:cs="Microsoft Sans Serif" w:eastAsia="Microsoft Sans Serif"/>
          <w:color w:val="FFFFFF"/>
          <w:spacing w:val="4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არასრულწლოვანი</w:t>
      </w:r>
      <w:r>
        <w:rPr>
          <w:rFonts w:ascii="Microsoft Sans Serif" w:hAnsi="Microsoft Sans Serif" w:cs="Microsoft Sans Serif" w:eastAsia="Microsoft Sans Serif"/>
          <w:color w:val="FFFFFF"/>
          <w:spacing w:val="4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მონაწილის</w:t>
      </w:r>
      <w:r>
        <w:rPr>
          <w:rFonts w:ascii="Microsoft Sans Serif" w:hAnsi="Microsoft Sans Serif" w:cs="Microsoft Sans Serif" w:eastAsia="Microsoft Sans Serif"/>
          <w:color w:val="FFFFFF"/>
          <w:spacing w:val="4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ფსიქოლოგის</w:t>
      </w:r>
      <w:r>
        <w:rPr>
          <w:rFonts w:ascii="Microsoft Sans Serif" w:hAnsi="Microsoft Sans Serif" w:cs="Microsoft Sans Serif" w:eastAsia="Microsoft Sans Serif"/>
          <w:color w:val="FFFFFF"/>
          <w:spacing w:val="20"/>
          <w:w w:val="91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18"/>
          <w:szCs w:val="18"/>
        </w:rPr>
        <w:t>მომსახურებით</w:t>
      </w:r>
      <w:r>
        <w:rPr>
          <w:rFonts w:ascii="Microsoft Sans Serif" w:hAnsi="Microsoft Sans Serif" w:cs="Microsoft Sans Serif" w:eastAsia="Microsoft Sans Serif"/>
          <w:color w:val="FFFFFF"/>
          <w:spacing w:val="8"/>
          <w:w w:val="8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18"/>
          <w:szCs w:val="18"/>
        </w:rPr>
        <w:t>უზრუნველყოფისთვის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before="0"/>
        <w:ind w:left="1882" w:right="0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შეიქმნა</w:t>
      </w:r>
      <w:r>
        <w:rPr>
          <w:rFonts w:ascii="Microsoft Sans Serif" w:hAnsi="Microsoft Sans Serif" w:cs="Microsoft Sans Serif" w:eastAsia="Microsoft Sans Serif"/>
          <w:color w:val="FFFFFF"/>
          <w:spacing w:val="4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საგამოძიებო</w:t>
      </w:r>
      <w:r>
        <w:rPr>
          <w:rFonts w:ascii="Microsoft Sans Serif" w:hAnsi="Microsoft Sans Serif" w:cs="Microsoft Sans Serif" w:eastAsia="Microsoft Sans Serif"/>
          <w:color w:val="FFFFFF"/>
          <w:spacing w:val="4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გეგმის</w:t>
      </w:r>
      <w:r>
        <w:rPr>
          <w:rFonts w:ascii="Microsoft Sans Serif" w:hAnsi="Microsoft Sans Serif" w:cs="Microsoft Sans Serif" w:eastAsia="Microsoft Sans Serif"/>
          <w:color w:val="FFFFFF"/>
          <w:spacing w:val="4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ელექტრონული</w:t>
      </w:r>
      <w:r>
        <w:rPr>
          <w:rFonts w:ascii="Microsoft Sans Serif" w:hAnsi="Microsoft Sans Serif" w:cs="Microsoft Sans Serif" w:eastAsia="Microsoft Sans Serif"/>
          <w:color w:val="FFFFFF"/>
          <w:spacing w:val="4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პროგრამა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18"/>
          <w:szCs w:val="18"/>
        </w:rPr>
      </w:pPr>
    </w:p>
    <w:p>
      <w:pPr>
        <w:spacing w:line="330" w:lineRule="auto" w:before="152"/>
        <w:ind w:left="1882" w:right="98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საგამოძიებო</w:t>
      </w:r>
      <w:r>
        <w:rPr>
          <w:rFonts w:ascii="Microsoft Sans Serif" w:hAnsi="Microsoft Sans Serif" w:cs="Microsoft Sans Serif" w:eastAsia="Microsoft Sans Serif"/>
          <w:color w:val="FFFFFF"/>
          <w:spacing w:val="3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დეპარტამენტის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დასავლეთის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სამმართველოში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შეიქმნა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ბავშვზე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მორგებული</w:t>
      </w:r>
      <w:r>
        <w:rPr>
          <w:rFonts w:ascii="Microsoft Sans Serif" w:hAnsi="Microsoft Sans Serif" w:cs="Microsoft Sans Serif" w:eastAsia="Microsoft Sans Serif"/>
          <w:color w:val="FFFFFF"/>
          <w:w w:val="88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ოთახი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882" w:right="98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სამსახურის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აქტიური</w:t>
      </w:r>
      <w:r>
        <w:rPr>
          <w:rFonts w:ascii="Microsoft Sans Serif" w:hAnsi="Microsoft Sans Serif" w:cs="Microsoft Sans Serif" w:eastAsia="Microsoft Sans Serif"/>
          <w:color w:val="FFFFFF"/>
          <w:spacing w:val="8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ჩართულობით,</w:t>
      </w:r>
      <w:r>
        <w:rPr>
          <w:rFonts w:ascii="Microsoft Sans Serif" w:hAnsi="Microsoft Sans Serif" w:cs="Microsoft Sans Serif" w:eastAsia="Microsoft Sans Serif"/>
          <w:color w:val="FFFFFF"/>
          <w:spacing w:val="8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იუსტიციის</w:t>
      </w:r>
      <w:r>
        <w:rPr>
          <w:rFonts w:ascii="Microsoft Sans Serif" w:hAnsi="Microsoft Sans Serif" w:cs="Microsoft Sans Serif" w:eastAsia="Microsoft Sans Serif"/>
          <w:color w:val="FFFFFF"/>
          <w:spacing w:val="8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სამინისტროში</w:t>
      </w:r>
      <w:r>
        <w:rPr>
          <w:rFonts w:ascii="Microsoft Sans Serif" w:hAnsi="Microsoft Sans Serif" w:cs="Microsoft Sans Serif" w:eastAsia="Microsoft Sans Serif"/>
          <w:color w:val="FFFFFF"/>
          <w:spacing w:val="8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მოქმედმა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უწყებათაშორისმა</w:t>
      </w:r>
      <w:r>
        <w:rPr>
          <w:rFonts w:ascii="Microsoft Sans Serif" w:hAnsi="Microsoft Sans Serif" w:cs="Microsoft Sans Serif" w:eastAsia="Microsoft Sans Serif"/>
          <w:color w:val="FFFFFF"/>
          <w:w w:val="86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საბჭომ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შეიმუშავა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„ადამიანის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წა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0"/>
          <w:sz w:val="18"/>
          <w:szCs w:val="18"/>
        </w:rPr>
        <w:t>მების,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არაჰუმანური,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სასტიკი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ან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პატივისა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ღირსების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0"/>
          <w:sz w:val="18"/>
          <w:szCs w:val="18"/>
        </w:rPr>
        <w:t>შემ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-</w:t>
      </w:r>
      <w:r>
        <w:rPr>
          <w:rFonts w:ascii="Microsoft Sans Serif" w:hAnsi="Microsoft Sans Serif" w:cs="Microsoft Sans Serif" w:eastAsia="Microsoft Sans Serif"/>
          <w:color w:val="FFFFFF"/>
          <w:spacing w:val="2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ლახავი</w:t>
      </w:r>
      <w:r>
        <w:rPr>
          <w:rFonts w:ascii="Microsoft Sans Serif" w:hAnsi="Microsoft Sans Serif" w:cs="Microsoft Sans Serif" w:eastAsia="Microsoft Sans Serif"/>
          <w:color w:val="FFFFFF"/>
          <w:spacing w:val="-17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5"/>
          <w:sz w:val="18"/>
          <w:szCs w:val="18"/>
        </w:rPr>
        <w:t>მოპყრო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ბის</w:t>
      </w:r>
      <w:r>
        <w:rPr>
          <w:rFonts w:ascii="Microsoft Sans Serif" w:hAnsi="Microsoft Sans Serif" w:cs="Microsoft Sans Serif" w:eastAsia="Microsoft Sans Serif"/>
          <w:color w:val="FFFFFF"/>
          <w:spacing w:val="-1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ან</w:t>
      </w:r>
      <w:r>
        <w:rPr>
          <w:rFonts w:ascii="Microsoft Sans Serif" w:hAnsi="Microsoft Sans Serif" w:cs="Microsoft Sans Serif" w:eastAsia="Microsoft Sans Serif"/>
          <w:color w:val="FFFFFF"/>
          <w:spacing w:val="-1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დასჯის</w:t>
      </w:r>
      <w:r>
        <w:rPr>
          <w:rFonts w:ascii="Microsoft Sans Serif" w:hAnsi="Microsoft Sans Serif" w:cs="Microsoft Sans Serif" w:eastAsia="Microsoft Sans Serif"/>
          <w:color w:val="FFFFFF"/>
          <w:spacing w:val="-1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წინააღმდეგ</w:t>
      </w:r>
      <w:r>
        <w:rPr>
          <w:rFonts w:ascii="Microsoft Sans Serif" w:hAnsi="Microsoft Sans Serif" w:cs="Microsoft Sans Serif" w:eastAsia="Microsoft Sans Serif"/>
          <w:color w:val="FFFFFF"/>
          <w:spacing w:val="-1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ბრძოლის</w:t>
      </w:r>
      <w:r>
        <w:rPr>
          <w:rFonts w:ascii="Microsoft Sans Serif" w:hAnsi="Microsoft Sans Serif" w:cs="Microsoft Sans Serif" w:eastAsia="Microsoft Sans Serif"/>
          <w:color w:val="FFFFFF"/>
          <w:spacing w:val="-17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2021-2022</w:t>
      </w:r>
      <w:r>
        <w:rPr>
          <w:rFonts w:ascii="Microsoft Sans Serif" w:hAnsi="Microsoft Sans Serif" w:cs="Microsoft Sans Serif" w:eastAsia="Microsoft Sans Serif"/>
          <w:color w:val="FFFFFF"/>
          <w:spacing w:val="-1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წლების</w:t>
      </w:r>
      <w:r>
        <w:rPr>
          <w:rFonts w:ascii="Microsoft Sans Serif" w:hAnsi="Microsoft Sans Serif" w:cs="Microsoft Sans Serif" w:eastAsia="Microsoft Sans Serif"/>
          <w:color w:val="FFFFFF"/>
          <w:spacing w:val="-1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სამოქმედო</w:t>
      </w:r>
      <w:r>
        <w:rPr>
          <w:rFonts w:ascii="Microsoft Sans Serif" w:hAnsi="Microsoft Sans Serif" w:cs="Microsoft Sans Serif" w:eastAsia="Microsoft Sans Serif"/>
          <w:color w:val="FFFFFF"/>
          <w:spacing w:val="-1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გეგმა“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2"/>
        <w:rPr>
          <w:rFonts w:ascii="Microsoft Sans Serif" w:hAnsi="Microsoft Sans Serif" w:cs="Microsoft Sans Serif" w:eastAsia="Microsoft Sans Serif"/>
          <w:sz w:val="16"/>
          <w:szCs w:val="16"/>
        </w:rPr>
      </w:pPr>
    </w:p>
    <w:p>
      <w:pPr>
        <w:pStyle w:val="Heading5"/>
        <w:spacing w:line="240" w:lineRule="auto" w:before="46"/>
        <w:ind w:left="108" w:right="0"/>
        <w:jc w:val="left"/>
        <w:rPr>
          <w:b w:val="0"/>
          <w:bCs w:val="0"/>
        </w:rPr>
      </w:pPr>
      <w:r>
        <w:rPr>
          <w:spacing w:val="-8"/>
          <w:w w:val="105"/>
        </w:rPr>
        <w:t>106</w:t>
      </w:r>
      <w:r>
        <w:rPr>
          <w:b w:val="0"/>
        </w:rPr>
      </w:r>
    </w:p>
    <w:p>
      <w:pPr>
        <w:spacing w:after="0" w:line="240" w:lineRule="auto"/>
        <w:jc w:val="left"/>
        <w:sectPr>
          <w:footerReference w:type="default" r:id="rId125"/>
          <w:pgSz w:w="11340" w:h="15310"/>
          <w:pgMar w:footer="0" w:header="0" w:top="1440" w:bottom="280" w:left="300" w:right="1600"/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60" w:right="1398"/>
        <w:jc w:val="both"/>
      </w:pPr>
      <w:bookmarkStart w:name="_bookmark19" w:id="20"/>
      <w:bookmarkEnd w:id="20"/>
      <w:r>
        <w:rPr/>
      </w:r>
      <w:r>
        <w:rPr>
          <w:w w:val="90"/>
        </w:rPr>
        <w:t>ამ</w:t>
      </w:r>
      <w:r>
        <w:rPr>
          <w:spacing w:val="11"/>
          <w:w w:val="90"/>
        </w:rPr>
        <w:t> </w:t>
      </w:r>
      <w:r>
        <w:rPr>
          <w:w w:val="90"/>
        </w:rPr>
        <w:t>თავში</w:t>
      </w:r>
      <w:r>
        <w:rPr>
          <w:spacing w:val="11"/>
          <w:w w:val="90"/>
        </w:rPr>
        <w:t> </w:t>
      </w:r>
      <w:r>
        <w:rPr>
          <w:w w:val="90"/>
        </w:rPr>
        <w:t>განხილულია:</w:t>
      </w:r>
      <w:r>
        <w:rPr>
          <w:spacing w:val="12"/>
          <w:w w:val="90"/>
        </w:rPr>
        <w:t> </w:t>
      </w:r>
      <w:r>
        <w:rPr>
          <w:w w:val="90"/>
        </w:rPr>
        <w:t>სახელმწიფო</w:t>
      </w:r>
      <w:r>
        <w:rPr>
          <w:spacing w:val="11"/>
          <w:w w:val="90"/>
        </w:rPr>
        <w:t> </w:t>
      </w:r>
      <w:r>
        <w:rPr>
          <w:w w:val="90"/>
        </w:rPr>
        <w:t>ინსპექტორის</w:t>
      </w:r>
      <w:r>
        <w:rPr>
          <w:spacing w:val="12"/>
          <w:w w:val="90"/>
        </w:rPr>
        <w:t> </w:t>
      </w:r>
      <w:r>
        <w:rPr>
          <w:w w:val="90"/>
        </w:rPr>
        <w:t>სამსახურის</w:t>
      </w:r>
      <w:r>
        <w:rPr>
          <w:spacing w:val="11"/>
          <w:w w:val="90"/>
        </w:rPr>
        <w:t> </w:t>
      </w:r>
      <w:r>
        <w:rPr>
          <w:w w:val="90"/>
        </w:rPr>
        <w:t>საქმიანობა</w:t>
      </w:r>
      <w:r>
        <w:rPr>
          <w:spacing w:val="11"/>
          <w:w w:val="90"/>
        </w:rPr>
        <w:t> </w:t>
      </w:r>
      <w:r>
        <w:rPr>
          <w:w w:val="90"/>
        </w:rPr>
        <w:t>საგამოძიებო</w:t>
      </w:r>
      <w:r>
        <w:rPr>
          <w:w w:val="89"/>
        </w:rPr>
        <w:t> </w:t>
      </w:r>
      <w:r>
        <w:rPr>
          <w:w w:val="90"/>
        </w:rPr>
        <w:t>მიმართულებით;</w:t>
      </w:r>
      <w:r>
        <w:rPr>
          <w:spacing w:val="47"/>
          <w:w w:val="90"/>
        </w:rPr>
        <w:t> </w:t>
      </w:r>
      <w:r>
        <w:rPr>
          <w:spacing w:val="-1"/>
          <w:w w:val="90"/>
        </w:rPr>
        <w:t>სამართალდამცავი</w:t>
      </w:r>
      <w:r>
        <w:rPr>
          <w:spacing w:val="47"/>
          <w:w w:val="90"/>
        </w:rPr>
        <w:t> </w:t>
      </w:r>
      <w:r>
        <w:rPr>
          <w:w w:val="90"/>
        </w:rPr>
        <w:t>ორგანოს</w:t>
      </w:r>
      <w:r>
        <w:rPr>
          <w:spacing w:val="47"/>
          <w:w w:val="90"/>
        </w:rPr>
        <w:t> </w:t>
      </w:r>
      <w:r>
        <w:rPr>
          <w:w w:val="90"/>
        </w:rPr>
        <w:t>წარმომადგენლის,</w:t>
      </w:r>
      <w:r>
        <w:rPr>
          <w:spacing w:val="47"/>
          <w:w w:val="90"/>
        </w:rPr>
        <w:t> </w:t>
      </w:r>
      <w:r>
        <w:rPr>
          <w:w w:val="90"/>
        </w:rPr>
        <w:t>მოხელის</w:t>
      </w:r>
      <w:r>
        <w:rPr>
          <w:spacing w:val="47"/>
          <w:w w:val="90"/>
        </w:rPr>
        <w:t> </w:t>
      </w:r>
      <w:r>
        <w:rPr>
          <w:w w:val="90"/>
        </w:rPr>
        <w:t>ან</w:t>
      </w:r>
      <w:r>
        <w:rPr>
          <w:spacing w:val="47"/>
          <w:w w:val="90"/>
        </w:rPr>
        <w:t> </w:t>
      </w:r>
      <w:r>
        <w:rPr>
          <w:w w:val="90"/>
        </w:rPr>
        <w:t>მასთან</w:t>
      </w:r>
      <w:r>
        <w:rPr>
          <w:spacing w:val="28"/>
          <w:w w:val="86"/>
        </w:rPr>
        <w:t> </w:t>
      </w:r>
      <w:r>
        <w:rPr>
          <w:w w:val="90"/>
        </w:rPr>
        <w:t>გათანაბრებული</w:t>
      </w:r>
      <w:r>
        <w:rPr>
          <w:spacing w:val="-3"/>
          <w:w w:val="90"/>
        </w:rPr>
        <w:t> </w:t>
      </w:r>
      <w:r>
        <w:rPr>
          <w:w w:val="90"/>
        </w:rPr>
        <w:t>პირის</w:t>
      </w:r>
      <w:r>
        <w:rPr>
          <w:spacing w:val="-2"/>
          <w:w w:val="90"/>
        </w:rPr>
        <w:t> </w:t>
      </w:r>
      <w:r>
        <w:rPr>
          <w:w w:val="90"/>
        </w:rPr>
        <w:t>მიერ</w:t>
      </w:r>
      <w:r>
        <w:rPr>
          <w:spacing w:val="-3"/>
          <w:w w:val="90"/>
        </w:rPr>
        <w:t> </w:t>
      </w:r>
      <w:r>
        <w:rPr>
          <w:w w:val="90"/>
        </w:rPr>
        <w:t>ჩადენილი,</w:t>
      </w:r>
      <w:r>
        <w:rPr>
          <w:spacing w:val="-2"/>
          <w:w w:val="90"/>
        </w:rPr>
        <w:t> </w:t>
      </w:r>
      <w:r>
        <w:rPr>
          <w:w w:val="90"/>
        </w:rPr>
        <w:t>სამსახურის</w:t>
      </w:r>
      <w:r>
        <w:rPr>
          <w:spacing w:val="-3"/>
          <w:w w:val="90"/>
        </w:rPr>
        <w:t> </w:t>
      </w:r>
      <w:r>
        <w:rPr>
          <w:w w:val="90"/>
        </w:rPr>
        <w:t>ქვემდებარე</w:t>
      </w:r>
      <w:r>
        <w:rPr>
          <w:spacing w:val="-2"/>
          <w:w w:val="90"/>
        </w:rPr>
        <w:t> </w:t>
      </w:r>
      <w:r>
        <w:rPr>
          <w:w w:val="90"/>
        </w:rPr>
        <w:t>დანაშაულების</w:t>
      </w:r>
      <w:r>
        <w:rPr>
          <w:spacing w:val="-3"/>
          <w:w w:val="90"/>
        </w:rPr>
        <w:t> </w:t>
      </w:r>
      <w:r>
        <w:rPr>
          <w:w w:val="90"/>
        </w:rPr>
        <w:t>ზოგადი</w:t>
      </w:r>
      <w:r>
        <w:rPr>
          <w:w w:val="84"/>
        </w:rPr>
        <w:t> </w:t>
      </w:r>
      <w:r>
        <w:rPr>
          <w:w w:val="90"/>
        </w:rPr>
        <w:t>ტენდენციები;</w:t>
      </w:r>
      <w:r>
        <w:rPr>
          <w:spacing w:val="30"/>
          <w:w w:val="90"/>
        </w:rPr>
        <w:t> </w:t>
      </w:r>
      <w:r>
        <w:rPr>
          <w:w w:val="90"/>
        </w:rPr>
        <w:t>გამოძიების</w:t>
      </w:r>
      <w:r>
        <w:rPr>
          <w:spacing w:val="30"/>
          <w:w w:val="90"/>
        </w:rPr>
        <w:t> </w:t>
      </w:r>
      <w:r>
        <w:rPr>
          <w:w w:val="90"/>
        </w:rPr>
        <w:t>პროცესში</w:t>
      </w:r>
      <w:r>
        <w:rPr>
          <w:spacing w:val="31"/>
          <w:w w:val="90"/>
        </w:rPr>
        <w:t> </w:t>
      </w:r>
      <w:r>
        <w:rPr>
          <w:w w:val="90"/>
        </w:rPr>
        <w:t>არსებული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გამოწვევ</w:t>
      </w:r>
      <w:r>
        <w:rPr>
          <w:spacing w:val="-2"/>
          <w:w w:val="90"/>
        </w:rPr>
        <w:t>ები</w:t>
      </w:r>
      <w:r>
        <w:rPr>
          <w:spacing w:val="31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რეკომენდაციები</w:t>
      </w:r>
      <w:r>
        <w:rPr>
          <w:spacing w:val="31"/>
          <w:w w:val="90"/>
        </w:rPr>
        <w:t> </w:t>
      </w:r>
      <w:r>
        <w:rPr>
          <w:w w:val="90"/>
        </w:rPr>
        <w:t>გამო-</w:t>
      </w:r>
      <w:r>
        <w:rPr>
          <w:spacing w:val="20"/>
          <w:w w:val="90"/>
        </w:rPr>
        <w:t> </w:t>
      </w:r>
      <w:r>
        <w:rPr>
          <w:w w:val="90"/>
        </w:rPr>
        <w:t>ძიების</w:t>
      </w:r>
      <w:r>
        <w:rPr>
          <w:spacing w:val="1"/>
          <w:w w:val="90"/>
        </w:rPr>
        <w:t> </w:t>
      </w:r>
      <w:r>
        <w:rPr>
          <w:w w:val="90"/>
        </w:rPr>
        <w:t>ეფექტიანობის</w:t>
      </w:r>
      <w:r>
        <w:rPr>
          <w:spacing w:val="1"/>
          <w:w w:val="90"/>
        </w:rPr>
        <w:t> </w:t>
      </w:r>
      <w:r>
        <w:rPr>
          <w:w w:val="90"/>
        </w:rPr>
        <w:t>გაზრდის</w:t>
      </w:r>
      <w:r>
        <w:rPr>
          <w:spacing w:val="2"/>
          <w:w w:val="90"/>
        </w:rPr>
        <w:t> </w:t>
      </w:r>
      <w:r>
        <w:rPr>
          <w:w w:val="90"/>
        </w:rPr>
        <w:t>მიზნით</w:t>
      </w:r>
      <w:r>
        <w:rPr>
          <w:spacing w:val="1"/>
          <w:w w:val="90"/>
        </w:rPr>
        <w:t> </w:t>
      </w:r>
      <w:r>
        <w:rPr>
          <w:w w:val="90"/>
        </w:rPr>
        <w:t>განსახორციელებელი</w:t>
      </w:r>
      <w:r>
        <w:rPr>
          <w:spacing w:val="1"/>
          <w:w w:val="90"/>
        </w:rPr>
        <w:t> </w:t>
      </w:r>
      <w:r>
        <w:rPr>
          <w:w w:val="90"/>
        </w:rPr>
        <w:t>ღონისძიებების</w:t>
      </w:r>
      <w:r>
        <w:rPr>
          <w:spacing w:val="2"/>
          <w:w w:val="90"/>
        </w:rPr>
        <w:t> </w:t>
      </w:r>
      <w:r>
        <w:rPr>
          <w:w w:val="90"/>
        </w:rPr>
        <w:t>შესახებ.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3"/>
          <w:szCs w:val="23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pStyle w:val="Heading4"/>
        <w:spacing w:line="240" w:lineRule="auto" w:before="161"/>
        <w:ind w:right="0"/>
        <w:jc w:val="both"/>
        <w:rPr>
          <w:b w:val="0"/>
          <w:bCs w:val="0"/>
        </w:rPr>
      </w:pPr>
      <w:r>
        <w:rPr>
          <w:w w:val="110"/>
        </w:rPr>
        <w:t>1.</w:t>
      </w:r>
      <w:r>
        <w:rPr>
          <w:spacing w:val="33"/>
          <w:w w:val="110"/>
        </w:rPr>
        <w:t> </w:t>
      </w:r>
      <w:r>
        <w:rPr>
          <w:w w:val="110"/>
        </w:rPr>
        <w:t>ზოგადი</w:t>
      </w:r>
      <w:r>
        <w:rPr>
          <w:spacing w:val="33"/>
          <w:w w:val="110"/>
        </w:rPr>
        <w:t> </w:t>
      </w:r>
      <w:r>
        <w:rPr>
          <w:w w:val="110"/>
        </w:rPr>
        <w:t>მიმოხილვა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b/>
          <w:bCs/>
          <w:sz w:val="18"/>
          <w:szCs w:val="18"/>
        </w:rPr>
      </w:pPr>
    </w:p>
    <w:p>
      <w:pPr>
        <w:pStyle w:val="BodyText"/>
        <w:spacing w:line="318" w:lineRule="auto" w:before="77"/>
        <w:ind w:left="160" w:right="1398"/>
        <w:jc w:val="both"/>
        <w:rPr>
          <w:sz w:val="11"/>
          <w:szCs w:val="11"/>
        </w:rPr>
      </w:pPr>
      <w:r>
        <w:rPr/>
        <w:pict>
          <v:shape style="position:absolute;margin-left:530.045227pt;margin-top:31.591043pt;width:8pt;height:226.85pt;mso-position-horizontal-relative:page;mso-position-vertical-relative:paragraph;z-index:880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საქართველოში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სამართალდამცავთა</w:t>
      </w:r>
      <w:r>
        <w:rPr>
          <w:spacing w:val="-5"/>
          <w:w w:val="95"/>
        </w:rPr>
        <w:t> </w:t>
      </w:r>
      <w:r>
        <w:rPr>
          <w:w w:val="95"/>
        </w:rPr>
        <w:t>არასათანადო</w:t>
      </w:r>
      <w:r>
        <w:rPr>
          <w:spacing w:val="-6"/>
          <w:w w:val="95"/>
        </w:rPr>
        <w:t> </w:t>
      </w:r>
      <w:r>
        <w:rPr>
          <w:w w:val="95"/>
        </w:rPr>
        <w:t>მოპყრობის</w:t>
      </w:r>
      <w:r>
        <w:rPr>
          <w:spacing w:val="-5"/>
          <w:w w:val="95"/>
        </w:rPr>
        <w:t> </w:t>
      </w:r>
      <w:r>
        <w:rPr>
          <w:w w:val="95"/>
        </w:rPr>
        <w:t>გამოძიების</w:t>
      </w:r>
      <w:r>
        <w:rPr>
          <w:spacing w:val="-5"/>
          <w:w w:val="95"/>
        </w:rPr>
        <w:t> </w:t>
      </w:r>
      <w:r>
        <w:rPr>
          <w:w w:val="95"/>
        </w:rPr>
        <w:t>დამოუკი-</w:t>
      </w:r>
      <w:r>
        <w:rPr>
          <w:spacing w:val="30"/>
          <w:w w:val="90"/>
        </w:rPr>
        <w:t> </w:t>
      </w:r>
      <w:r>
        <w:rPr>
          <w:w w:val="95"/>
        </w:rPr>
        <w:t>დებელი</w:t>
      </w:r>
      <w:r>
        <w:rPr>
          <w:spacing w:val="3"/>
          <w:w w:val="95"/>
        </w:rPr>
        <w:t> </w:t>
      </w:r>
      <w:r>
        <w:rPr>
          <w:w w:val="95"/>
        </w:rPr>
        <w:t>მექანიზმის</w:t>
      </w:r>
      <w:r>
        <w:rPr>
          <w:spacing w:val="3"/>
          <w:w w:val="95"/>
        </w:rPr>
        <w:t> </w:t>
      </w:r>
      <w:r>
        <w:rPr>
          <w:w w:val="95"/>
        </w:rPr>
        <w:t>შექმნის</w:t>
      </w:r>
      <w:r>
        <w:rPr>
          <w:spacing w:val="4"/>
          <w:w w:val="95"/>
        </w:rPr>
        <w:t> </w:t>
      </w:r>
      <w:r>
        <w:rPr>
          <w:w w:val="95"/>
        </w:rPr>
        <w:t>აუცილებლობაზე</w:t>
      </w:r>
      <w:r>
        <w:rPr>
          <w:spacing w:val="3"/>
          <w:w w:val="95"/>
        </w:rPr>
        <w:t> </w:t>
      </w:r>
      <w:r>
        <w:rPr>
          <w:w w:val="95"/>
        </w:rPr>
        <w:t>წლების</w:t>
      </w:r>
      <w:r>
        <w:rPr>
          <w:spacing w:val="3"/>
          <w:w w:val="95"/>
        </w:rPr>
        <w:t> </w:t>
      </w:r>
      <w:r>
        <w:rPr>
          <w:w w:val="95"/>
        </w:rPr>
        <w:t>განმავლობაში</w:t>
      </w:r>
      <w:r>
        <w:rPr>
          <w:spacing w:val="4"/>
          <w:w w:val="95"/>
        </w:rPr>
        <w:t> </w:t>
      </w:r>
      <w:r>
        <w:rPr>
          <w:w w:val="95"/>
        </w:rPr>
        <w:t>საუბრობდნენ</w:t>
      </w:r>
      <w:r>
        <w:rPr>
          <w:w w:val="85"/>
        </w:rPr>
        <w:t> </w:t>
      </w:r>
      <w:r>
        <w:rPr>
          <w:w w:val="90"/>
        </w:rPr>
        <w:t>საერთაშორისო</w:t>
      </w:r>
      <w:r>
        <w:rPr>
          <w:spacing w:val="39"/>
          <w:w w:val="90"/>
        </w:rPr>
        <w:t> </w:t>
      </w:r>
      <w:r>
        <w:rPr>
          <w:w w:val="90"/>
        </w:rPr>
        <w:t>ორგანიზაციები</w:t>
      </w:r>
      <w:r>
        <w:rPr>
          <w:spacing w:val="39"/>
          <w:w w:val="90"/>
        </w:rPr>
        <w:t> </w:t>
      </w:r>
      <w:r>
        <w:rPr>
          <w:w w:val="90"/>
        </w:rPr>
        <w:t>და</w:t>
      </w:r>
      <w:r>
        <w:rPr>
          <w:spacing w:val="39"/>
          <w:w w:val="90"/>
        </w:rPr>
        <w:t> </w:t>
      </w:r>
      <w:r>
        <w:rPr>
          <w:w w:val="90"/>
        </w:rPr>
        <w:t>დამოუკიდებელი</w:t>
      </w:r>
      <w:r>
        <w:rPr>
          <w:spacing w:val="39"/>
          <w:w w:val="90"/>
        </w:rPr>
        <w:t> </w:t>
      </w:r>
      <w:r>
        <w:rPr>
          <w:w w:val="90"/>
        </w:rPr>
        <w:t>ექსპერტები,</w:t>
      </w:r>
      <w:r>
        <w:rPr>
          <w:spacing w:val="39"/>
          <w:w w:val="90"/>
        </w:rPr>
        <w:t> </w:t>
      </w:r>
      <w:r>
        <w:rPr>
          <w:w w:val="90"/>
        </w:rPr>
        <w:t>მათ</w:t>
      </w:r>
      <w:r>
        <w:rPr>
          <w:spacing w:val="39"/>
          <w:w w:val="90"/>
        </w:rPr>
        <w:t> </w:t>
      </w:r>
      <w:r>
        <w:rPr>
          <w:w w:val="90"/>
        </w:rPr>
        <w:t>შორის:</w:t>
      </w:r>
      <w:r>
        <w:rPr>
          <w:spacing w:val="39"/>
          <w:w w:val="90"/>
        </w:rPr>
        <w:t> </w:t>
      </w:r>
      <w:r>
        <w:rPr>
          <w:w w:val="90"/>
        </w:rPr>
        <w:t>ევროპის</w:t>
      </w:r>
      <w:r>
        <w:rPr>
          <w:w w:val="93"/>
        </w:rPr>
        <w:t> </w:t>
      </w:r>
      <w:r>
        <w:rPr/>
        <w:t>საბჭოს</w:t>
      </w:r>
      <w:r>
        <w:rPr>
          <w:spacing w:val="30"/>
        </w:rPr>
        <w:t> </w:t>
      </w:r>
      <w:r>
        <w:rPr>
          <w:spacing w:val="-2"/>
        </w:rPr>
        <w:t>ადამიანის</w:t>
      </w:r>
      <w:r>
        <w:rPr>
          <w:spacing w:val="30"/>
        </w:rPr>
        <w:t> </w:t>
      </w:r>
      <w:r>
        <w:rPr/>
        <w:t>უფლებათა</w:t>
      </w:r>
      <w:r>
        <w:rPr>
          <w:spacing w:val="30"/>
        </w:rPr>
        <w:t> </w:t>
      </w:r>
      <w:r>
        <w:rPr/>
        <w:t>ყოფილი</w:t>
      </w:r>
      <w:r>
        <w:rPr>
          <w:spacing w:val="30"/>
        </w:rPr>
        <w:t> </w:t>
      </w:r>
      <w:r>
        <w:rPr/>
        <w:t>კომისარი</w:t>
      </w:r>
      <w:r>
        <w:rPr>
          <w:spacing w:val="30"/>
        </w:rPr>
        <w:t> </w:t>
      </w:r>
      <w:r>
        <w:rPr/>
        <w:t>თომას</w:t>
      </w:r>
      <w:r>
        <w:rPr>
          <w:spacing w:val="30"/>
        </w:rPr>
        <w:t> </w:t>
      </w:r>
      <w:r>
        <w:rPr>
          <w:spacing w:val="-2"/>
        </w:rPr>
        <w:t>ჰამარბერგი</w:t>
      </w:r>
      <w:r>
        <w:rPr>
          <w:spacing w:val="-2"/>
          <w:position w:val="7"/>
          <w:sz w:val="11"/>
          <w:szCs w:val="11"/>
        </w:rPr>
        <w:t>1</w:t>
      </w:r>
      <w:r>
        <w:rPr>
          <w:spacing w:val="-2"/>
        </w:rPr>
        <w:t>,</w:t>
      </w:r>
      <w:r>
        <w:rPr>
          <w:spacing w:val="30"/>
        </w:rPr>
        <w:t> </w:t>
      </w:r>
      <w:r>
        <w:rPr/>
        <w:t>ევროპის</w:t>
      </w:r>
      <w:r>
        <w:rPr>
          <w:spacing w:val="38"/>
          <w:w w:val="93"/>
        </w:rPr>
        <w:t> </w:t>
      </w:r>
      <w:r>
        <w:rPr>
          <w:w w:val="95"/>
        </w:rPr>
        <w:t>საბჭოს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წამებისა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არაადამიანური</w:t>
      </w:r>
      <w:r>
        <w:rPr>
          <w:spacing w:val="-3"/>
          <w:w w:val="95"/>
        </w:rPr>
        <w:t> </w:t>
      </w:r>
      <w:r>
        <w:rPr>
          <w:w w:val="95"/>
        </w:rPr>
        <w:t>ან</w:t>
      </w:r>
      <w:r>
        <w:rPr>
          <w:spacing w:val="-3"/>
          <w:w w:val="95"/>
        </w:rPr>
        <w:t> </w:t>
      </w:r>
      <w:r>
        <w:rPr>
          <w:w w:val="95"/>
        </w:rPr>
        <w:t>ღირსების</w:t>
      </w:r>
      <w:r>
        <w:rPr>
          <w:spacing w:val="-4"/>
          <w:w w:val="95"/>
        </w:rPr>
        <w:t> </w:t>
      </w:r>
      <w:r>
        <w:rPr>
          <w:w w:val="95"/>
        </w:rPr>
        <w:t>შემლახავი</w:t>
      </w:r>
      <w:r>
        <w:rPr>
          <w:spacing w:val="-3"/>
          <w:w w:val="95"/>
        </w:rPr>
        <w:t> </w:t>
      </w:r>
      <w:r>
        <w:rPr>
          <w:w w:val="95"/>
        </w:rPr>
        <w:t>მოპყრობისა</w:t>
      </w:r>
      <w:r>
        <w:rPr>
          <w:spacing w:val="-4"/>
          <w:w w:val="95"/>
        </w:rPr>
        <w:t> </w:t>
      </w:r>
      <w:r>
        <w:rPr>
          <w:w w:val="95"/>
        </w:rPr>
        <w:t>თუ</w:t>
      </w:r>
      <w:r>
        <w:rPr>
          <w:spacing w:val="-3"/>
          <w:w w:val="95"/>
        </w:rPr>
        <w:t> </w:t>
      </w:r>
      <w:r>
        <w:rPr>
          <w:w w:val="95"/>
        </w:rPr>
        <w:t>დასჯის</w:t>
      </w:r>
      <w:r>
        <w:rPr>
          <w:spacing w:val="38"/>
          <w:w w:val="82"/>
        </w:rPr>
        <w:t> </w:t>
      </w:r>
      <w:r>
        <w:rPr>
          <w:w w:val="90"/>
        </w:rPr>
        <w:t>საწინააღმდეგო</w:t>
      </w:r>
      <w:r>
        <w:rPr>
          <w:spacing w:val="34"/>
          <w:w w:val="90"/>
        </w:rPr>
        <w:t> </w:t>
      </w:r>
      <w:r>
        <w:rPr>
          <w:w w:val="90"/>
        </w:rPr>
        <w:t>კომიტეტი,</w:t>
      </w:r>
      <w:r>
        <w:rPr>
          <w:rFonts w:ascii="Arial" w:hAnsi="Arial" w:cs="Arial" w:eastAsia="Arial"/>
          <w:w w:val="90"/>
          <w:position w:val="7"/>
          <w:sz w:val="11"/>
          <w:szCs w:val="11"/>
        </w:rPr>
        <w:t>2</w:t>
      </w:r>
      <w:r>
        <w:rPr>
          <w:rFonts w:ascii="Arial" w:hAnsi="Arial" w:cs="Arial" w:eastAsia="Arial"/>
          <w:spacing w:val="26"/>
          <w:w w:val="90"/>
          <w:position w:val="7"/>
          <w:sz w:val="11"/>
          <w:szCs w:val="11"/>
        </w:rPr>
        <w:t> </w:t>
      </w:r>
      <w:r>
        <w:rPr>
          <w:w w:val="90"/>
        </w:rPr>
        <w:t>და</w:t>
      </w:r>
      <w:r>
        <w:rPr>
          <w:spacing w:val="34"/>
          <w:w w:val="90"/>
        </w:rPr>
        <w:t> </w:t>
      </w:r>
      <w:r>
        <w:rPr>
          <w:w w:val="90"/>
        </w:rPr>
        <w:t>ადამიანის</w:t>
      </w:r>
      <w:r>
        <w:rPr>
          <w:spacing w:val="34"/>
          <w:w w:val="90"/>
        </w:rPr>
        <w:t> </w:t>
      </w:r>
      <w:r>
        <w:rPr>
          <w:w w:val="90"/>
        </w:rPr>
        <w:t>უფლებათა</w:t>
      </w:r>
      <w:r>
        <w:rPr>
          <w:spacing w:val="34"/>
          <w:w w:val="90"/>
        </w:rPr>
        <w:t> </w:t>
      </w:r>
      <w:r>
        <w:rPr>
          <w:w w:val="90"/>
        </w:rPr>
        <w:t>დამოუკიდებელი</w:t>
      </w:r>
      <w:r>
        <w:rPr>
          <w:spacing w:val="34"/>
          <w:w w:val="90"/>
        </w:rPr>
        <w:t> </w:t>
      </w:r>
      <w:r>
        <w:rPr>
          <w:w w:val="90"/>
        </w:rPr>
        <w:t>კონსულტანტი</w:t>
      </w:r>
      <w:r>
        <w:rPr>
          <w:w w:val="86"/>
        </w:rPr>
        <w:t> </w:t>
      </w:r>
      <w:r>
        <w:rPr>
          <w:w w:val="90"/>
        </w:rPr>
        <w:t>მეგი 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ნიკოლსონი.</w:t>
      </w:r>
      <w:r>
        <w:rPr>
          <w:spacing w:val="-1"/>
          <w:w w:val="90"/>
          <w:position w:val="7"/>
          <w:sz w:val="11"/>
          <w:szCs w:val="11"/>
        </w:rPr>
        <w:t>3</w:t>
      </w:r>
      <w:r>
        <w:rPr>
          <w:sz w:val="11"/>
          <w:szCs w:val="11"/>
        </w:rPr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0"/>
        </w:rPr>
        <w:t>საბოლოოდ,</w:t>
      </w:r>
      <w:r>
        <w:rPr>
          <w:spacing w:val="20"/>
          <w:w w:val="90"/>
        </w:rPr>
        <w:t> </w:t>
      </w:r>
      <w:r>
        <w:rPr>
          <w:w w:val="90"/>
        </w:rPr>
        <w:t>სახელმწიფო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სპექტორის</w:t>
      </w:r>
      <w:r>
        <w:rPr>
          <w:spacing w:val="21"/>
          <w:w w:val="90"/>
        </w:rPr>
        <w:t> </w:t>
      </w:r>
      <w:r>
        <w:rPr>
          <w:w w:val="90"/>
        </w:rPr>
        <w:t>სამსახურმა</w:t>
      </w:r>
      <w:r>
        <w:rPr>
          <w:spacing w:val="20"/>
          <w:w w:val="90"/>
        </w:rPr>
        <w:t> </w:t>
      </w:r>
      <w:r>
        <w:rPr>
          <w:w w:val="90"/>
        </w:rPr>
        <w:t>საგამოძიებო</w:t>
      </w:r>
      <w:r>
        <w:rPr>
          <w:spacing w:val="21"/>
          <w:w w:val="90"/>
        </w:rPr>
        <w:t> </w:t>
      </w:r>
      <w:r>
        <w:rPr>
          <w:w w:val="90"/>
        </w:rPr>
        <w:t>ფუნქციის</w:t>
      </w:r>
      <w:r>
        <w:rPr>
          <w:spacing w:val="21"/>
          <w:w w:val="90"/>
        </w:rPr>
        <w:t> </w:t>
      </w:r>
      <w:r>
        <w:rPr>
          <w:w w:val="90"/>
        </w:rPr>
        <w:t>განხორციე-</w:t>
      </w:r>
      <w:r>
        <w:rPr>
          <w:spacing w:val="20"/>
          <w:w w:val="90"/>
        </w:rPr>
        <w:t> </w:t>
      </w:r>
      <w:r>
        <w:rPr>
          <w:w w:val="95"/>
        </w:rPr>
        <w:t>ლება</w:t>
      </w:r>
      <w:r>
        <w:rPr>
          <w:spacing w:val="6"/>
          <w:w w:val="95"/>
        </w:rPr>
        <w:t> </w:t>
      </w:r>
      <w:r>
        <w:rPr>
          <w:w w:val="95"/>
        </w:rPr>
        <w:t>დაიწყო</w:t>
      </w:r>
      <w:r>
        <w:rPr>
          <w:spacing w:val="7"/>
          <w:w w:val="95"/>
        </w:rPr>
        <w:t> </w:t>
      </w:r>
      <w:r>
        <w:rPr>
          <w:w w:val="95"/>
        </w:rPr>
        <w:t>2019</w:t>
      </w:r>
      <w:r>
        <w:rPr>
          <w:spacing w:val="7"/>
          <w:w w:val="95"/>
        </w:rPr>
        <w:t> </w:t>
      </w:r>
      <w:r>
        <w:rPr>
          <w:w w:val="95"/>
        </w:rPr>
        <w:t>წლის</w:t>
      </w:r>
      <w:r>
        <w:rPr>
          <w:spacing w:val="7"/>
          <w:w w:val="95"/>
        </w:rPr>
        <w:t> </w:t>
      </w:r>
      <w:r>
        <w:rPr>
          <w:w w:val="95"/>
        </w:rPr>
        <w:t>1-ელ</w:t>
      </w:r>
      <w:r>
        <w:rPr>
          <w:spacing w:val="7"/>
          <w:w w:val="95"/>
        </w:rPr>
        <w:t> </w:t>
      </w:r>
      <w:r>
        <w:rPr>
          <w:w w:val="95"/>
        </w:rPr>
        <w:t>ნოემბერს,</w:t>
      </w:r>
      <w:r>
        <w:rPr>
          <w:spacing w:val="7"/>
          <w:w w:val="95"/>
        </w:rPr>
        <w:t> </w:t>
      </w:r>
      <w:r>
        <w:rPr>
          <w:w w:val="95"/>
        </w:rPr>
        <w:t>საქართველოს</w:t>
      </w:r>
      <w:r>
        <w:rPr>
          <w:spacing w:val="7"/>
          <w:w w:val="95"/>
        </w:rPr>
        <w:t> </w:t>
      </w:r>
      <w:r>
        <w:rPr>
          <w:w w:val="95"/>
        </w:rPr>
        <w:t>პარლამენტის</w:t>
      </w:r>
      <w:r>
        <w:rPr>
          <w:spacing w:val="7"/>
          <w:w w:val="95"/>
        </w:rPr>
        <w:t> </w:t>
      </w:r>
      <w:r>
        <w:rPr>
          <w:w w:val="95"/>
        </w:rPr>
        <w:t>მიერ</w:t>
      </w:r>
      <w:r>
        <w:rPr>
          <w:spacing w:val="7"/>
          <w:w w:val="95"/>
        </w:rPr>
        <w:t> </w:t>
      </w:r>
      <w:r>
        <w:rPr>
          <w:w w:val="95"/>
        </w:rPr>
        <w:t>„სახელ-</w:t>
      </w:r>
      <w:r>
        <w:rPr>
          <w:w w:val="90"/>
        </w:rPr>
        <w:t> მწიფო</w:t>
      </w:r>
      <w:r>
        <w:rPr>
          <w:spacing w:val="9"/>
          <w:w w:val="90"/>
        </w:rPr>
        <w:t> </w:t>
      </w:r>
      <w:r>
        <w:rPr>
          <w:w w:val="90"/>
        </w:rPr>
        <w:t>ინსპექტორის</w:t>
      </w:r>
      <w:r>
        <w:rPr>
          <w:spacing w:val="10"/>
          <w:w w:val="90"/>
        </w:rPr>
        <w:t> </w:t>
      </w:r>
      <w:r>
        <w:rPr>
          <w:w w:val="90"/>
        </w:rPr>
        <w:t>სამსახურის</w:t>
      </w:r>
      <w:r>
        <w:rPr>
          <w:spacing w:val="10"/>
          <w:w w:val="90"/>
        </w:rPr>
        <w:t> </w:t>
      </w:r>
      <w:r>
        <w:rPr>
          <w:w w:val="90"/>
        </w:rPr>
        <w:t>შესახებ“</w:t>
      </w:r>
      <w:r>
        <w:rPr>
          <w:spacing w:val="9"/>
          <w:w w:val="90"/>
        </w:rPr>
        <w:t> </w:t>
      </w:r>
      <w:r>
        <w:rPr>
          <w:w w:val="90"/>
        </w:rPr>
        <w:t>მიღებული</w:t>
      </w:r>
      <w:r>
        <w:rPr>
          <w:spacing w:val="10"/>
          <w:w w:val="90"/>
        </w:rPr>
        <w:t> </w:t>
      </w:r>
      <w:r>
        <w:rPr>
          <w:w w:val="90"/>
        </w:rPr>
        <w:t>კანონის</w:t>
      </w:r>
      <w:r>
        <w:rPr>
          <w:spacing w:val="10"/>
          <w:w w:val="90"/>
        </w:rPr>
        <w:t> </w:t>
      </w:r>
      <w:r>
        <w:rPr>
          <w:w w:val="90"/>
        </w:rPr>
        <w:t>საფუძველზე.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0"/>
        </w:rPr>
        <w:t>სახელმწიფო</w:t>
      </w:r>
      <w:r>
        <w:rPr>
          <w:spacing w:val="11"/>
          <w:w w:val="90"/>
        </w:rPr>
        <w:t> </w:t>
      </w:r>
      <w:r>
        <w:rPr>
          <w:w w:val="90"/>
        </w:rPr>
        <w:t>ინსპექტორის</w:t>
      </w:r>
      <w:r>
        <w:rPr>
          <w:spacing w:val="11"/>
          <w:w w:val="90"/>
        </w:rPr>
        <w:t> </w:t>
      </w:r>
      <w:r>
        <w:rPr>
          <w:w w:val="90"/>
        </w:rPr>
        <w:t>სამსახურის,</w:t>
      </w:r>
      <w:r>
        <w:rPr>
          <w:spacing w:val="12"/>
          <w:w w:val="90"/>
        </w:rPr>
        <w:t> </w:t>
      </w:r>
      <w:r>
        <w:rPr>
          <w:w w:val="90"/>
        </w:rPr>
        <w:t>როგორც</w:t>
      </w:r>
      <w:r>
        <w:rPr>
          <w:spacing w:val="11"/>
          <w:w w:val="90"/>
        </w:rPr>
        <w:t> </w:t>
      </w:r>
      <w:r>
        <w:rPr>
          <w:w w:val="90"/>
        </w:rPr>
        <w:t>დამოუკიდებელი</w:t>
      </w:r>
      <w:r>
        <w:rPr>
          <w:spacing w:val="11"/>
          <w:w w:val="90"/>
        </w:rPr>
        <w:t> </w:t>
      </w:r>
      <w:r>
        <w:rPr>
          <w:w w:val="90"/>
        </w:rPr>
        <w:t>საგამოძიებო</w:t>
      </w:r>
      <w:r>
        <w:rPr>
          <w:spacing w:val="12"/>
          <w:w w:val="90"/>
        </w:rPr>
        <w:t> </w:t>
      </w:r>
      <w:r>
        <w:rPr>
          <w:w w:val="90"/>
        </w:rPr>
        <w:t>უწყების</w:t>
      </w:r>
      <w:r>
        <w:rPr>
          <w:w w:val="82"/>
        </w:rPr>
        <w:t> </w:t>
      </w:r>
      <w:r>
        <w:rPr>
          <w:w w:val="90"/>
        </w:rPr>
        <w:t>შექმნა,</w:t>
      </w:r>
      <w:r>
        <w:rPr>
          <w:spacing w:val="12"/>
          <w:w w:val="90"/>
        </w:rPr>
        <w:t> </w:t>
      </w:r>
      <w:r>
        <w:rPr>
          <w:w w:val="90"/>
        </w:rPr>
        <w:t>დადებითად</w:t>
      </w:r>
      <w:r>
        <w:rPr>
          <w:spacing w:val="13"/>
          <w:w w:val="90"/>
        </w:rPr>
        <w:t> </w:t>
      </w:r>
      <w:r>
        <w:rPr>
          <w:w w:val="90"/>
        </w:rPr>
        <w:t>შეაფასეს</w:t>
      </w:r>
      <w:r>
        <w:rPr>
          <w:spacing w:val="13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12"/>
          <w:w w:val="90"/>
        </w:rPr>
        <w:t> </w:t>
      </w:r>
      <w:r>
        <w:rPr>
          <w:w w:val="90"/>
        </w:rPr>
        <w:t>ორგანიზაციებმა.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0"/>
        </w:rPr>
        <w:t>2020</w:t>
      </w:r>
      <w:r>
        <w:rPr>
          <w:spacing w:val="26"/>
          <w:w w:val="90"/>
        </w:rPr>
        <w:t> </w:t>
      </w:r>
      <w:r>
        <w:rPr>
          <w:w w:val="90"/>
        </w:rPr>
        <w:t>წელს</w:t>
      </w:r>
      <w:r>
        <w:rPr>
          <w:spacing w:val="26"/>
          <w:w w:val="90"/>
        </w:rPr>
        <w:t> </w:t>
      </w:r>
      <w:r>
        <w:rPr>
          <w:w w:val="90"/>
        </w:rPr>
        <w:t>ევროპის</w:t>
      </w:r>
      <w:r>
        <w:rPr>
          <w:spacing w:val="26"/>
          <w:w w:val="90"/>
        </w:rPr>
        <w:t> </w:t>
      </w:r>
      <w:r>
        <w:rPr>
          <w:w w:val="90"/>
        </w:rPr>
        <w:t>საბჭოს</w:t>
      </w:r>
      <w:r>
        <w:rPr>
          <w:spacing w:val="27"/>
          <w:w w:val="90"/>
        </w:rPr>
        <w:t> </w:t>
      </w:r>
      <w:r>
        <w:rPr>
          <w:w w:val="90"/>
        </w:rPr>
        <w:t>მინისტრთა</w:t>
      </w:r>
      <w:r>
        <w:rPr>
          <w:spacing w:val="26"/>
          <w:w w:val="90"/>
        </w:rPr>
        <w:t> </w:t>
      </w:r>
      <w:r>
        <w:rPr>
          <w:w w:val="90"/>
        </w:rPr>
        <w:t>კომიტეტმა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მიიღო</w:t>
      </w:r>
      <w:r>
        <w:rPr>
          <w:spacing w:val="27"/>
          <w:w w:val="90"/>
        </w:rPr>
        <w:t> </w:t>
      </w:r>
      <w:r>
        <w:rPr>
          <w:w w:val="90"/>
        </w:rPr>
        <w:t>გადაწყვეტილება</w:t>
      </w:r>
      <w:r>
        <w:rPr>
          <w:spacing w:val="26"/>
          <w:w w:val="90"/>
        </w:rPr>
        <w:t> </w:t>
      </w:r>
      <w:r>
        <w:rPr>
          <w:w w:val="90"/>
        </w:rPr>
        <w:t>ცინცაბაძის</w:t>
      </w:r>
      <w:r>
        <w:rPr>
          <w:spacing w:val="24"/>
          <w:w w:val="86"/>
        </w:rPr>
        <w:t> </w:t>
      </w:r>
      <w:r>
        <w:rPr>
          <w:w w:val="90"/>
        </w:rPr>
        <w:t>ჯგუფის</w:t>
      </w:r>
      <w:r>
        <w:rPr>
          <w:spacing w:val="7"/>
          <w:w w:val="90"/>
        </w:rPr>
        <w:t> </w:t>
      </w:r>
      <w:r>
        <w:rPr>
          <w:w w:val="90"/>
        </w:rPr>
        <w:t>საქმეებზე.</w:t>
      </w:r>
      <w:r>
        <w:rPr>
          <w:w w:val="90"/>
          <w:position w:val="7"/>
          <w:sz w:val="11"/>
          <w:szCs w:val="11"/>
        </w:rPr>
        <w:t>4</w:t>
      </w:r>
      <w:r>
        <w:rPr>
          <w:spacing w:val="3"/>
          <w:w w:val="90"/>
          <w:position w:val="7"/>
          <w:sz w:val="11"/>
          <w:szCs w:val="11"/>
        </w:rPr>
        <w:t> </w:t>
      </w:r>
      <w:r>
        <w:rPr>
          <w:w w:val="90"/>
        </w:rPr>
        <w:t>კომიტეტი</w:t>
      </w:r>
      <w:r>
        <w:rPr>
          <w:spacing w:val="7"/>
          <w:w w:val="90"/>
        </w:rPr>
        <w:t> </w:t>
      </w:r>
      <w:r>
        <w:rPr>
          <w:w w:val="90"/>
        </w:rPr>
        <w:t>მიესალმა</w:t>
      </w:r>
      <w:r>
        <w:rPr>
          <w:spacing w:val="8"/>
          <w:w w:val="90"/>
        </w:rPr>
        <w:t> </w:t>
      </w:r>
      <w:r>
        <w:rPr>
          <w:w w:val="90"/>
        </w:rPr>
        <w:t>სახელმწიფო</w:t>
      </w:r>
      <w:r>
        <w:rPr>
          <w:spacing w:val="7"/>
          <w:w w:val="90"/>
        </w:rPr>
        <w:t> </w:t>
      </w:r>
      <w:r>
        <w:rPr>
          <w:w w:val="90"/>
        </w:rPr>
        <w:t>ინსპექტორის</w:t>
      </w:r>
      <w:r>
        <w:rPr>
          <w:spacing w:val="7"/>
          <w:w w:val="90"/>
        </w:rPr>
        <w:t> </w:t>
      </w:r>
      <w:r>
        <w:rPr>
          <w:w w:val="90"/>
        </w:rPr>
        <w:t>სამსახურის</w:t>
      </w:r>
      <w:r>
        <w:rPr>
          <w:spacing w:val="7"/>
          <w:w w:val="90"/>
        </w:rPr>
        <w:t> </w:t>
      </w:r>
      <w:r>
        <w:rPr>
          <w:w w:val="90"/>
        </w:rPr>
        <w:t>ეფექტი-</w:t>
      </w:r>
      <w:r>
        <w:rPr>
          <w:w w:val="90"/>
        </w:rPr>
        <w:t> ანი</w:t>
      </w:r>
      <w:r>
        <w:rPr>
          <w:spacing w:val="18"/>
          <w:w w:val="90"/>
        </w:rPr>
        <w:t> </w:t>
      </w:r>
      <w:r>
        <w:rPr>
          <w:w w:val="90"/>
        </w:rPr>
        <w:t>ფუნქციონირებისა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ინსტიტუციური</w:t>
      </w:r>
      <w:r>
        <w:rPr>
          <w:spacing w:val="19"/>
          <w:w w:val="90"/>
        </w:rPr>
        <w:t> </w:t>
      </w:r>
      <w:r>
        <w:rPr>
          <w:w w:val="90"/>
        </w:rPr>
        <w:t>გაძლიერებისთვის</w:t>
      </w:r>
      <w:r>
        <w:rPr>
          <w:spacing w:val="19"/>
          <w:w w:val="90"/>
        </w:rPr>
        <w:t> </w:t>
      </w:r>
      <w:r>
        <w:rPr>
          <w:w w:val="90"/>
        </w:rPr>
        <w:t>გატარებულ</w:t>
      </w:r>
      <w:r>
        <w:rPr>
          <w:spacing w:val="19"/>
          <w:w w:val="90"/>
        </w:rPr>
        <w:t> </w:t>
      </w:r>
      <w:r>
        <w:rPr>
          <w:w w:val="90"/>
        </w:rPr>
        <w:t>ღონისძიებებს</w:t>
      </w:r>
      <w:r>
        <w:rPr>
          <w:spacing w:val="22"/>
          <w:w w:val="87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სახელმწიფოს</w:t>
      </w:r>
      <w:r>
        <w:rPr>
          <w:spacing w:val="31"/>
          <w:w w:val="90"/>
        </w:rPr>
        <w:t> </w:t>
      </w:r>
      <w:r>
        <w:rPr>
          <w:w w:val="90"/>
        </w:rPr>
        <w:t>მოუწოდა,</w:t>
      </w:r>
      <w:r>
        <w:rPr>
          <w:spacing w:val="30"/>
          <w:w w:val="90"/>
        </w:rPr>
        <w:t> </w:t>
      </w:r>
      <w:r>
        <w:rPr>
          <w:w w:val="90"/>
        </w:rPr>
        <w:t>რომ</w:t>
      </w:r>
      <w:r>
        <w:rPr>
          <w:spacing w:val="31"/>
          <w:w w:val="90"/>
        </w:rPr>
        <w:t> </w:t>
      </w:r>
      <w:r>
        <w:rPr>
          <w:w w:val="90"/>
        </w:rPr>
        <w:t>გააგრძელოს</w:t>
      </w:r>
      <w:r>
        <w:rPr>
          <w:spacing w:val="31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30"/>
          <w:w w:val="90"/>
        </w:rPr>
        <w:t> </w:t>
      </w:r>
      <w:r>
        <w:rPr>
          <w:w w:val="90"/>
        </w:rPr>
        <w:t>თუ</w:t>
      </w:r>
      <w:r>
        <w:rPr>
          <w:spacing w:val="31"/>
          <w:w w:val="90"/>
        </w:rPr>
        <w:t> </w:t>
      </w:r>
      <w:r>
        <w:rPr>
          <w:w w:val="90"/>
        </w:rPr>
        <w:t>სხვა</w:t>
      </w:r>
      <w:r>
        <w:rPr>
          <w:spacing w:val="31"/>
          <w:w w:val="90"/>
        </w:rPr>
        <w:t> </w:t>
      </w:r>
      <w:r>
        <w:rPr>
          <w:w w:val="90"/>
        </w:rPr>
        <w:t>აუცილებელი</w:t>
      </w:r>
      <w:r>
        <w:rPr>
          <w:w w:val="87"/>
        </w:rPr>
        <w:t> </w:t>
      </w:r>
      <w:r>
        <w:rPr>
          <w:w w:val="90"/>
        </w:rPr>
        <w:t>ზომების</w:t>
      </w:r>
      <w:r>
        <w:rPr>
          <w:spacing w:val="17"/>
          <w:w w:val="90"/>
        </w:rPr>
        <w:t> </w:t>
      </w:r>
      <w:r>
        <w:rPr>
          <w:w w:val="90"/>
        </w:rPr>
        <w:t>მიღება</w:t>
      </w:r>
      <w:r>
        <w:rPr>
          <w:spacing w:val="17"/>
          <w:w w:val="90"/>
        </w:rPr>
        <w:t> </w:t>
      </w:r>
      <w:r>
        <w:rPr>
          <w:w w:val="90"/>
        </w:rPr>
        <w:t>ამ</w:t>
      </w:r>
      <w:r>
        <w:rPr>
          <w:spacing w:val="18"/>
          <w:w w:val="90"/>
        </w:rPr>
        <w:t> </w:t>
      </w:r>
      <w:r>
        <w:rPr>
          <w:w w:val="90"/>
        </w:rPr>
        <w:t>სამსახურის</w:t>
      </w:r>
      <w:r>
        <w:rPr>
          <w:spacing w:val="17"/>
          <w:w w:val="90"/>
        </w:rPr>
        <w:t> </w:t>
      </w:r>
      <w:r>
        <w:rPr>
          <w:w w:val="90"/>
        </w:rPr>
        <w:t>შემდგომი</w:t>
      </w:r>
      <w:r>
        <w:rPr>
          <w:spacing w:val="18"/>
          <w:w w:val="90"/>
        </w:rPr>
        <w:t> </w:t>
      </w:r>
      <w:r>
        <w:rPr>
          <w:w w:val="90"/>
        </w:rPr>
        <w:t>დამოუკიდებლობისა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ეფექტიანობის</w:t>
      </w:r>
      <w:r>
        <w:rPr>
          <w:spacing w:val="18"/>
          <w:w w:val="90"/>
        </w:rPr>
        <w:t> </w:t>
      </w:r>
      <w:r>
        <w:rPr>
          <w:w w:val="90"/>
        </w:rPr>
        <w:t>გასა-</w:t>
      </w:r>
      <w:r>
        <w:rPr>
          <w:w w:val="90"/>
        </w:rPr>
        <w:t> </w:t>
      </w:r>
      <w:r>
        <w:rPr>
          <w:w w:val="95"/>
        </w:rPr>
        <w:t>ზრდელად.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60" w:right="0"/>
        <w:jc w:val="both"/>
      </w:pPr>
      <w:r>
        <w:rPr>
          <w:w w:val="95"/>
        </w:rPr>
        <w:t>2020</w:t>
      </w:r>
      <w:r>
        <w:rPr>
          <w:spacing w:val="-13"/>
          <w:w w:val="95"/>
        </w:rPr>
        <w:t> </w:t>
      </w:r>
      <w:r>
        <w:rPr>
          <w:w w:val="95"/>
        </w:rPr>
        <w:t>წელს</w:t>
      </w:r>
      <w:r>
        <w:rPr>
          <w:spacing w:val="-12"/>
          <w:w w:val="95"/>
        </w:rPr>
        <w:t> </w:t>
      </w:r>
      <w:r>
        <w:rPr>
          <w:w w:val="95"/>
        </w:rPr>
        <w:t>სამსახური</w:t>
      </w:r>
      <w:r>
        <w:rPr>
          <w:spacing w:val="-13"/>
          <w:w w:val="95"/>
        </w:rPr>
        <w:t> </w:t>
      </w:r>
      <w:r>
        <w:rPr>
          <w:w w:val="95"/>
        </w:rPr>
        <w:t>საგამოძიებო</w:t>
      </w:r>
      <w:r>
        <w:rPr>
          <w:spacing w:val="-12"/>
          <w:w w:val="95"/>
        </w:rPr>
        <w:t> </w:t>
      </w:r>
      <w:r>
        <w:rPr>
          <w:w w:val="95"/>
        </w:rPr>
        <w:t>მიმართულებით</w:t>
      </w:r>
      <w:r>
        <w:rPr>
          <w:spacing w:val="-13"/>
          <w:w w:val="95"/>
        </w:rPr>
        <w:t> </w:t>
      </w:r>
      <w:r>
        <w:rPr>
          <w:w w:val="95"/>
        </w:rPr>
        <w:t>მთელი</w:t>
      </w:r>
      <w:r>
        <w:rPr>
          <w:spacing w:val="-12"/>
          <w:w w:val="95"/>
        </w:rPr>
        <w:t> </w:t>
      </w:r>
      <w:r>
        <w:rPr>
          <w:w w:val="95"/>
        </w:rPr>
        <w:t>წლის</w:t>
      </w:r>
      <w:r>
        <w:rPr>
          <w:spacing w:val="-13"/>
          <w:w w:val="95"/>
        </w:rPr>
        <w:t> </w:t>
      </w:r>
      <w:r>
        <w:rPr>
          <w:w w:val="95"/>
        </w:rPr>
        <w:t>განმავლობაში</w:t>
      </w:r>
      <w:r>
        <w:rPr>
          <w:spacing w:val="-12"/>
          <w:w w:val="95"/>
        </w:rPr>
        <w:t> </w:t>
      </w:r>
      <w:r>
        <w:rPr>
          <w:w w:val="95"/>
        </w:rPr>
        <w:t>საქ-</w:t>
      </w:r>
      <w:r>
        <w:rPr/>
      </w: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7"/>
          <w:szCs w:val="17"/>
        </w:rPr>
      </w:pPr>
    </w:p>
    <w:p>
      <w:pPr>
        <w:spacing w:line="20" w:lineRule="atLeast"/>
        <w:ind w:left="155" w:right="0" w:firstLine="0"/>
        <w:rPr>
          <w:rFonts w:ascii="Microsoft Sans Serif" w:hAnsi="Microsoft Sans Serif" w:cs="Microsoft Sans Serif" w:eastAsia="Microsoft Sans Serif"/>
          <w:sz w:val="2"/>
          <w:szCs w:val="2"/>
        </w:rPr>
      </w:pPr>
      <w:r>
        <w:rPr>
          <w:rFonts w:ascii="Microsoft Sans Serif" w:hAnsi="Microsoft Sans Serif" w:cs="Microsoft Sans Serif" w:eastAsia="Microsoft Sans Serif"/>
          <w:sz w:val="2"/>
          <w:szCs w:val="2"/>
        </w:rPr>
        <w:pict>
          <v:group style="width:74.2pt;height:.5pt;mso-position-horizontal-relative:char;mso-position-vertical-relative:line" coordorigin="0,0" coordsize="1484,10">
            <v:group style="position:absolute;left:5;top:5;width:1474;height:2" coordorigin="5,5" coordsize="1474,2">
              <v:shape style="position:absolute;left:5;top:5;width:1474;height:2" coordorigin="5,5" coordsize="1474,0" path="m5,5l1479,5e" filled="false" stroked="true" strokeweight=".5pt" strokecolor="#000000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2"/>
          <w:szCs w:val="2"/>
        </w:rPr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11"/>
          <w:szCs w:val="11"/>
        </w:rPr>
      </w:pPr>
    </w:p>
    <w:p>
      <w:pPr>
        <w:spacing w:before="0"/>
        <w:ind w:left="160" w:right="0" w:firstLine="0"/>
        <w:jc w:val="left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>
          <w:rFonts w:ascii="Verdana" w:hAnsi="Verdana" w:cs="Verdana" w:eastAsia="Verdana"/>
          <w:position w:val="5"/>
          <w:sz w:val="8"/>
          <w:szCs w:val="8"/>
        </w:rPr>
        <w:t>1 </w:t>
      </w:r>
      <w:r>
        <w:rPr>
          <w:rFonts w:ascii="Verdana" w:hAnsi="Verdana" w:cs="Verdana" w:eastAsia="Verdana"/>
          <w:spacing w:val="19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თომას</w:t>
      </w:r>
      <w:r>
        <w:rPr>
          <w:rFonts w:ascii="Microsoft Sans Serif" w:hAnsi="Microsoft Sans Serif" w:cs="Microsoft Sans Serif" w:eastAsia="Microsoft Sans Serif"/>
          <w:spacing w:val="1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ჰამარბერგი,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საქართველო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გარდამავალ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პერიოდში</w:t>
      </w:r>
      <w:r>
        <w:rPr>
          <w:rFonts w:ascii="Microsoft Sans Serif" w:hAnsi="Microsoft Sans Serif" w:cs="Microsoft Sans Serif" w:eastAsia="Microsoft Sans Serif"/>
          <w:spacing w:val="1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(სექტემბერი,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2013),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გვ.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44.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line="254" w:lineRule="auto" w:before="94"/>
        <w:ind w:left="160" w:right="931" w:firstLine="0"/>
        <w:jc w:val="left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>
          <w:rFonts w:ascii="Microsoft Sans Serif" w:hAnsi="Microsoft Sans Serif" w:cs="Microsoft Sans Serif" w:eastAsia="Microsoft Sans Serif"/>
          <w:position w:val="5"/>
          <w:sz w:val="8"/>
          <w:szCs w:val="8"/>
        </w:rPr>
        <w:t>2 </w:t>
      </w:r>
      <w:r>
        <w:rPr>
          <w:rFonts w:ascii="Microsoft Sans Serif" w:hAnsi="Microsoft Sans Serif" w:cs="Microsoft Sans Serif" w:eastAsia="Microsoft Sans Serif"/>
          <w:spacing w:val="5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ევროპის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საბჭოს</w:t>
      </w:r>
      <w:r>
        <w:rPr>
          <w:rFonts w:ascii="Microsoft Sans Serif" w:hAnsi="Microsoft Sans Serif" w:cs="Microsoft Sans Serif" w:eastAsia="Microsoft Sans Serif"/>
          <w:spacing w:val="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წამებისა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არაადამიანური</w:t>
      </w:r>
      <w:r>
        <w:rPr>
          <w:rFonts w:ascii="Microsoft Sans Serif" w:hAnsi="Microsoft Sans Serif" w:cs="Microsoft Sans Serif" w:eastAsia="Microsoft Sans Serif"/>
          <w:spacing w:val="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ან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ღირსების</w:t>
      </w:r>
      <w:r>
        <w:rPr>
          <w:rFonts w:ascii="Microsoft Sans Serif" w:hAnsi="Microsoft Sans Serif" w:cs="Microsoft Sans Serif" w:eastAsia="Microsoft Sans Serif"/>
          <w:spacing w:val="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შემლახველი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მოპყრობისა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თუ</w:t>
      </w:r>
      <w:r>
        <w:rPr>
          <w:rFonts w:ascii="Microsoft Sans Serif" w:hAnsi="Microsoft Sans Serif" w:cs="Microsoft Sans Serif" w:eastAsia="Microsoft Sans Serif"/>
          <w:spacing w:val="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დასჯის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პრევენციის</w:t>
      </w:r>
      <w:r>
        <w:rPr>
          <w:rFonts w:ascii="Microsoft Sans Serif" w:hAnsi="Microsoft Sans Serif" w:cs="Microsoft Sans Serif" w:eastAsia="Microsoft Sans Serif"/>
          <w:spacing w:val="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კო­</w:t>
      </w:r>
      <w:r>
        <w:rPr>
          <w:rFonts w:ascii="Microsoft Sans Serif" w:hAnsi="Microsoft Sans Serif" w:cs="Microsoft Sans Serif" w:eastAsia="Microsoft Sans Serif"/>
          <w:spacing w:val="26"/>
          <w:w w:val="124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მიტეტის</w:t>
      </w:r>
      <w:r>
        <w:rPr>
          <w:rFonts w:ascii="Microsoft Sans Serif" w:hAnsi="Microsoft Sans Serif" w:cs="Microsoft Sans Serif" w:eastAsia="Microsoft Sans Serif"/>
          <w:spacing w:val="-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ანგარიში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საქართველოში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ვიზიტის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შესახებ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(10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მაისი,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2015),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გვ.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17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-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21.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line="254" w:lineRule="auto" w:before="85"/>
        <w:ind w:left="160" w:right="931" w:firstLine="0"/>
        <w:jc w:val="left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>
          <w:rFonts w:ascii="Microsoft Sans Serif" w:hAnsi="Microsoft Sans Serif" w:cs="Microsoft Sans Serif" w:eastAsia="Microsoft Sans Serif"/>
          <w:position w:val="5"/>
          <w:sz w:val="8"/>
          <w:szCs w:val="8"/>
        </w:rPr>
        <w:t>3</w:t>
      </w:r>
      <w:r>
        <w:rPr>
          <w:rFonts w:ascii="Microsoft Sans Serif" w:hAnsi="Microsoft Sans Serif" w:cs="Microsoft Sans Serif" w:eastAsia="Microsoft Sans Serif"/>
          <w:spacing w:val="20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მეგი</w:t>
      </w:r>
      <w:r>
        <w:rPr>
          <w:rFonts w:ascii="Microsoft Sans Serif" w:hAnsi="Microsoft Sans Serif" w:cs="Microsoft Sans Serif" w:eastAsia="Microsoft Sans Serif"/>
          <w:spacing w:val="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ნიკოლსონი,</w:t>
      </w:r>
      <w:r>
        <w:rPr>
          <w:rFonts w:ascii="Microsoft Sans Serif" w:hAnsi="Microsoft Sans Serif" w:cs="Microsoft Sans Serif" w:eastAsia="Microsoft Sans Serif"/>
          <w:spacing w:val="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ანგარიში</w:t>
      </w:r>
      <w:r>
        <w:rPr>
          <w:rFonts w:ascii="Microsoft Sans Serif" w:hAnsi="Microsoft Sans Serif" w:cs="Microsoft Sans Serif" w:eastAsia="Microsoft Sans Serif"/>
          <w:spacing w:val="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ადამიანის</w:t>
      </w:r>
      <w:r>
        <w:rPr>
          <w:rFonts w:ascii="Microsoft Sans Serif" w:hAnsi="Microsoft Sans Serif" w:cs="Microsoft Sans Serif" w:eastAsia="Microsoft Sans Serif"/>
          <w:spacing w:val="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უფლებათა</w:t>
      </w:r>
      <w:r>
        <w:rPr>
          <w:rFonts w:ascii="Microsoft Sans Serif" w:hAnsi="Microsoft Sans Serif" w:cs="Microsoft Sans Serif" w:eastAsia="Microsoft Sans Serif"/>
          <w:spacing w:val="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დაცვის</w:t>
      </w:r>
      <w:r>
        <w:rPr>
          <w:rFonts w:ascii="Microsoft Sans Serif" w:hAnsi="Microsoft Sans Serif" w:cs="Microsoft Sans Serif" w:eastAsia="Microsoft Sans Serif"/>
          <w:spacing w:val="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2014­2020</w:t>
      </w:r>
      <w:r>
        <w:rPr>
          <w:rFonts w:ascii="Microsoft Sans Serif" w:hAnsi="Microsoft Sans Serif" w:cs="Microsoft Sans Serif" w:eastAsia="Microsoft Sans Serif"/>
          <w:spacing w:val="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წლების</w:t>
      </w:r>
      <w:r>
        <w:rPr>
          <w:rFonts w:ascii="Microsoft Sans Serif" w:hAnsi="Microsoft Sans Serif" w:cs="Microsoft Sans Serif" w:eastAsia="Microsoft Sans Serif"/>
          <w:spacing w:val="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ეროვნული</w:t>
      </w:r>
      <w:r>
        <w:rPr>
          <w:rFonts w:ascii="Microsoft Sans Serif" w:hAnsi="Microsoft Sans Serif" w:cs="Microsoft Sans Serif" w:eastAsia="Microsoft Sans Serif"/>
          <w:spacing w:val="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სტრატეგიის</w:t>
      </w:r>
      <w:r>
        <w:rPr>
          <w:rFonts w:ascii="Microsoft Sans Serif" w:hAnsi="Microsoft Sans Serif" w:cs="Microsoft Sans Serif" w:eastAsia="Microsoft Sans Serif"/>
          <w:spacing w:val="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პროგრესის</w:t>
      </w:r>
      <w:r>
        <w:rPr>
          <w:rFonts w:ascii="Microsoft Sans Serif" w:hAnsi="Microsoft Sans Serif" w:cs="Microsoft Sans Serif" w:eastAsia="Microsoft Sans Serif"/>
          <w:w w:val="10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შესახებ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რეკომენდაციები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სამომავლო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მიდგომებთან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დაკავშირებით</w:t>
      </w:r>
      <w:r>
        <w:rPr>
          <w:rFonts w:ascii="Microsoft Sans Serif" w:hAnsi="Microsoft Sans Serif" w:cs="Microsoft Sans Serif" w:eastAsia="Microsoft Sans Serif"/>
          <w:spacing w:val="3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(მარტი,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2017),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გვ.: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5,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23</w:t>
      </w:r>
      <w:r>
        <w:rPr>
          <w:rFonts w:ascii="Microsoft Sans Serif" w:hAnsi="Microsoft Sans Serif" w:cs="Microsoft Sans Serif" w:eastAsia="Microsoft Sans Serif"/>
          <w:spacing w:val="3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27.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after="0" w:line="254" w:lineRule="auto"/>
        <w:jc w:val="left"/>
        <w:rPr>
          <w:rFonts w:ascii="Microsoft Sans Serif" w:hAnsi="Microsoft Sans Serif" w:cs="Microsoft Sans Serif" w:eastAsia="Microsoft Sans Serif"/>
          <w:sz w:val="14"/>
          <w:szCs w:val="14"/>
        </w:rPr>
        <w:sectPr>
          <w:footerReference w:type="even" r:id="rId126"/>
          <w:footerReference w:type="default" r:id="rId127"/>
          <w:pgSz w:w="11340" w:h="15310"/>
          <w:pgMar w:footer="1705" w:header="0" w:top="1440" w:bottom="1900" w:left="1540" w:right="3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158"/>
        <w:jc w:val="both"/>
      </w:pPr>
      <w:bookmarkStart w:name="_bookmark20" w:id="21"/>
      <w:bookmarkEnd w:id="21"/>
      <w:r>
        <w:rPr/>
      </w:r>
      <w:r>
        <w:rPr>
          <w:w w:val="90"/>
        </w:rPr>
        <w:t>მიანობდა.</w:t>
      </w:r>
      <w:r>
        <w:rPr>
          <w:spacing w:val="46"/>
          <w:w w:val="90"/>
        </w:rPr>
        <w:t> </w:t>
      </w:r>
      <w:r>
        <w:rPr>
          <w:spacing w:val="-1"/>
          <w:w w:val="90"/>
        </w:rPr>
        <w:t>პან</w:t>
      </w:r>
      <w:r>
        <w:rPr>
          <w:spacing w:val="-2"/>
          <w:w w:val="90"/>
        </w:rPr>
        <w:t>დემიით</w:t>
      </w:r>
      <w:r>
        <w:rPr>
          <w:spacing w:val="46"/>
          <w:w w:val="90"/>
        </w:rPr>
        <w:t> </w:t>
      </w:r>
      <w:r>
        <w:rPr>
          <w:spacing w:val="-1"/>
          <w:w w:val="90"/>
        </w:rPr>
        <w:t>გამოწ</w:t>
      </w:r>
      <w:r>
        <w:rPr>
          <w:spacing w:val="-2"/>
          <w:w w:val="90"/>
        </w:rPr>
        <w:t>ვეული</w:t>
      </w:r>
      <w:r>
        <w:rPr>
          <w:spacing w:val="46"/>
          <w:w w:val="90"/>
        </w:rPr>
        <w:t> </w:t>
      </w:r>
      <w:r>
        <w:rPr>
          <w:w w:val="90"/>
        </w:rPr>
        <w:t>სირთულეების</w:t>
      </w:r>
      <w:r>
        <w:rPr>
          <w:spacing w:val="46"/>
          <w:w w:val="90"/>
        </w:rPr>
        <w:t> </w:t>
      </w:r>
      <w:r>
        <w:rPr>
          <w:spacing w:val="-1"/>
          <w:w w:val="90"/>
        </w:rPr>
        <w:t>პირო</w:t>
      </w:r>
      <w:r>
        <w:rPr>
          <w:spacing w:val="-2"/>
          <w:w w:val="90"/>
        </w:rPr>
        <w:t>ბებში,</w:t>
      </w:r>
      <w:r>
        <w:rPr>
          <w:spacing w:val="46"/>
          <w:w w:val="90"/>
        </w:rPr>
        <w:t> </w:t>
      </w:r>
      <w:r>
        <w:rPr>
          <w:w w:val="90"/>
        </w:rPr>
        <w:t>საგამოძიებო</w:t>
      </w:r>
      <w:r>
        <w:rPr>
          <w:spacing w:val="47"/>
          <w:w w:val="90"/>
        </w:rPr>
        <w:t> </w:t>
      </w:r>
      <w:r>
        <w:rPr>
          <w:w w:val="90"/>
        </w:rPr>
        <w:t>დეპარტა-</w:t>
      </w:r>
      <w:r>
        <w:rPr>
          <w:spacing w:val="53"/>
          <w:w w:val="90"/>
        </w:rPr>
        <w:t> </w:t>
      </w:r>
      <w:r>
        <w:rPr>
          <w:w w:val="95"/>
        </w:rPr>
        <w:t>მენტის</w:t>
      </w:r>
      <w:r>
        <w:rPr>
          <w:spacing w:val="-19"/>
          <w:w w:val="95"/>
        </w:rPr>
        <w:t> </w:t>
      </w:r>
      <w:r>
        <w:rPr>
          <w:w w:val="95"/>
        </w:rPr>
        <w:t>საქმიანობის</w:t>
      </w:r>
      <w:r>
        <w:rPr>
          <w:spacing w:val="-19"/>
          <w:w w:val="95"/>
        </w:rPr>
        <w:t> </w:t>
      </w:r>
      <w:r>
        <w:rPr>
          <w:w w:val="95"/>
        </w:rPr>
        <w:t>პირველმა</w:t>
      </w:r>
      <w:r>
        <w:rPr>
          <w:spacing w:val="-18"/>
          <w:w w:val="95"/>
        </w:rPr>
        <w:t> </w:t>
      </w:r>
      <w:r>
        <w:rPr>
          <w:w w:val="95"/>
        </w:rPr>
        <w:t>წელმა</w:t>
      </w:r>
      <w:r>
        <w:rPr>
          <w:spacing w:val="-19"/>
          <w:w w:val="95"/>
        </w:rPr>
        <w:t> </w:t>
      </w:r>
      <w:r>
        <w:rPr>
          <w:w w:val="95"/>
        </w:rPr>
        <w:t>კიდევ</w:t>
      </w:r>
      <w:r>
        <w:rPr>
          <w:spacing w:val="-19"/>
          <w:w w:val="95"/>
        </w:rPr>
        <w:t> </w:t>
      </w:r>
      <w:r>
        <w:rPr>
          <w:w w:val="95"/>
        </w:rPr>
        <w:t>ერთხელ</w:t>
      </w:r>
      <w:r>
        <w:rPr>
          <w:spacing w:val="-18"/>
          <w:w w:val="95"/>
        </w:rPr>
        <w:t> </w:t>
      </w:r>
      <w:r>
        <w:rPr>
          <w:w w:val="95"/>
        </w:rPr>
        <w:t>დაადასტურა,</w:t>
      </w:r>
      <w:r>
        <w:rPr>
          <w:spacing w:val="-18"/>
          <w:w w:val="95"/>
        </w:rPr>
        <w:t> </w:t>
      </w:r>
      <w:r>
        <w:rPr>
          <w:w w:val="95"/>
        </w:rPr>
        <w:t>რომ</w:t>
      </w:r>
      <w:r>
        <w:rPr>
          <w:spacing w:val="-19"/>
          <w:w w:val="95"/>
        </w:rPr>
        <w:t> </w:t>
      </w:r>
      <w:r>
        <w:rPr>
          <w:w w:val="95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23"/>
          <w:w w:val="90"/>
        </w:rPr>
        <w:t> </w:t>
      </w:r>
      <w:r>
        <w:rPr>
          <w:w w:val="90"/>
        </w:rPr>
        <w:t>სამსახური,</w:t>
      </w:r>
      <w:r>
        <w:rPr>
          <w:spacing w:val="24"/>
          <w:w w:val="90"/>
        </w:rPr>
        <w:t> </w:t>
      </w:r>
      <w:r>
        <w:rPr>
          <w:w w:val="90"/>
        </w:rPr>
        <w:t>როგორც</w:t>
      </w:r>
      <w:r>
        <w:rPr>
          <w:spacing w:val="24"/>
          <w:w w:val="90"/>
        </w:rPr>
        <w:t> </w:t>
      </w:r>
      <w:r>
        <w:rPr>
          <w:w w:val="90"/>
        </w:rPr>
        <w:t>ინსტიტუტი,</w:t>
      </w:r>
      <w:r>
        <w:rPr>
          <w:spacing w:val="24"/>
          <w:w w:val="90"/>
        </w:rPr>
        <w:t> </w:t>
      </w:r>
      <w:r>
        <w:rPr>
          <w:w w:val="90"/>
        </w:rPr>
        <w:t>გამართულია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ღირსეულად</w:t>
      </w:r>
      <w:r>
        <w:rPr>
          <w:spacing w:val="24"/>
          <w:w w:val="90"/>
        </w:rPr>
        <w:t> </w:t>
      </w:r>
      <w:r>
        <w:rPr>
          <w:w w:val="90"/>
        </w:rPr>
        <w:t>პასუხობს</w:t>
      </w:r>
      <w:r>
        <w:rPr>
          <w:w w:val="86"/>
        </w:rPr>
        <w:t> </w:t>
      </w:r>
      <w:r>
        <w:rPr>
          <w:w w:val="90"/>
        </w:rPr>
        <w:t>ყოველდღიურ</w:t>
      </w:r>
      <w:r>
        <w:rPr>
          <w:spacing w:val="38"/>
          <w:w w:val="90"/>
        </w:rPr>
        <w:t> </w:t>
      </w:r>
      <w:r>
        <w:rPr>
          <w:w w:val="90"/>
        </w:rPr>
        <w:t>გამოწვევებს.</w:t>
      </w:r>
      <w:r>
        <w:rPr>
          <w:spacing w:val="38"/>
          <w:w w:val="90"/>
        </w:rPr>
        <w:t> </w:t>
      </w:r>
      <w:r>
        <w:rPr>
          <w:w w:val="90"/>
        </w:rPr>
        <w:t>თუმცა,</w:t>
      </w:r>
      <w:r>
        <w:rPr>
          <w:spacing w:val="38"/>
          <w:w w:val="90"/>
        </w:rPr>
        <w:t> </w:t>
      </w:r>
      <w:r>
        <w:rPr>
          <w:w w:val="90"/>
        </w:rPr>
        <w:t>ასევე</w:t>
      </w:r>
      <w:r>
        <w:rPr>
          <w:spacing w:val="38"/>
          <w:w w:val="90"/>
        </w:rPr>
        <w:t> </w:t>
      </w:r>
      <w:r>
        <w:rPr>
          <w:w w:val="90"/>
        </w:rPr>
        <w:t>ნათლად</w:t>
      </w:r>
      <w:r>
        <w:rPr>
          <w:spacing w:val="39"/>
          <w:w w:val="90"/>
        </w:rPr>
        <w:t> </w:t>
      </w:r>
      <w:r>
        <w:rPr>
          <w:w w:val="90"/>
        </w:rPr>
        <w:t>გამოჩნდა</w:t>
      </w:r>
      <w:r>
        <w:rPr>
          <w:spacing w:val="38"/>
          <w:w w:val="90"/>
        </w:rPr>
        <w:t> </w:t>
      </w:r>
      <w:r>
        <w:rPr>
          <w:w w:val="90"/>
        </w:rPr>
        <w:t>სამსახურის</w:t>
      </w:r>
      <w:r>
        <w:rPr>
          <w:spacing w:val="38"/>
          <w:w w:val="90"/>
        </w:rPr>
        <w:t> </w:t>
      </w:r>
      <w:r>
        <w:rPr>
          <w:w w:val="90"/>
        </w:rPr>
        <w:t>ქვემდებარე</w:t>
      </w:r>
      <w:r>
        <w:rPr>
          <w:w w:val="89"/>
        </w:rPr>
        <w:t> </w:t>
      </w:r>
      <w:r>
        <w:rPr>
          <w:w w:val="95"/>
        </w:rPr>
        <w:t>დანაშაულების</w:t>
      </w:r>
      <w:r>
        <w:rPr>
          <w:spacing w:val="-9"/>
          <w:w w:val="95"/>
        </w:rPr>
        <w:t> </w:t>
      </w:r>
      <w:r>
        <w:rPr>
          <w:w w:val="95"/>
        </w:rPr>
        <w:t>გამოძიების</w:t>
      </w:r>
      <w:r>
        <w:rPr>
          <w:spacing w:val="-8"/>
          <w:w w:val="95"/>
        </w:rPr>
        <w:t> </w:t>
      </w:r>
      <w:r>
        <w:rPr>
          <w:w w:val="95"/>
        </w:rPr>
        <w:t>პროცესში</w:t>
      </w:r>
      <w:r>
        <w:rPr>
          <w:spacing w:val="-9"/>
          <w:w w:val="95"/>
        </w:rPr>
        <w:t> </w:t>
      </w:r>
      <w:r>
        <w:rPr>
          <w:w w:val="95"/>
        </w:rPr>
        <w:t>არსებული</w:t>
      </w:r>
      <w:r>
        <w:rPr>
          <w:spacing w:val="-8"/>
          <w:w w:val="95"/>
        </w:rPr>
        <w:t> </w:t>
      </w:r>
      <w:r>
        <w:rPr>
          <w:spacing w:val="-1"/>
          <w:w w:val="95"/>
        </w:rPr>
        <w:t>საკანონ</w:t>
      </w:r>
      <w:r>
        <w:rPr>
          <w:spacing w:val="-2"/>
          <w:w w:val="95"/>
        </w:rPr>
        <w:t>მდებლო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პრაქტიკული</w:t>
      </w:r>
      <w:r>
        <w:rPr>
          <w:spacing w:val="-9"/>
          <w:w w:val="95"/>
        </w:rPr>
        <w:t> </w:t>
      </w:r>
      <w:r>
        <w:rPr>
          <w:w w:val="95"/>
        </w:rPr>
        <w:t>გა-</w:t>
      </w:r>
      <w:r>
        <w:rPr>
          <w:spacing w:val="24"/>
          <w:w w:val="90"/>
        </w:rPr>
        <w:t> </w:t>
      </w:r>
      <w:r>
        <w:rPr>
          <w:w w:val="90"/>
        </w:rPr>
        <w:t>მოწვევები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25"/>
          <w:w w:val="90"/>
        </w:rPr>
        <w:t> </w:t>
      </w:r>
      <w:r>
        <w:rPr>
          <w:w w:val="90"/>
        </w:rPr>
        <w:t>სტანდარტების</w:t>
      </w:r>
      <w:r>
        <w:rPr>
          <w:spacing w:val="26"/>
          <w:w w:val="90"/>
        </w:rPr>
        <w:t> </w:t>
      </w:r>
      <w:r>
        <w:rPr>
          <w:w w:val="90"/>
        </w:rPr>
        <w:t>შესაბამისი</w:t>
      </w:r>
      <w:r>
        <w:rPr>
          <w:spacing w:val="25"/>
          <w:w w:val="90"/>
        </w:rPr>
        <w:t> </w:t>
      </w:r>
      <w:r>
        <w:rPr>
          <w:w w:val="90"/>
        </w:rPr>
        <w:t>გამოძიებისთვის</w:t>
      </w:r>
      <w:r>
        <w:rPr>
          <w:spacing w:val="26"/>
          <w:w w:val="90"/>
        </w:rPr>
        <w:t> </w:t>
      </w:r>
      <w:r>
        <w:rPr>
          <w:w w:val="90"/>
        </w:rPr>
        <w:t>განსახორცი-</w:t>
      </w:r>
      <w:r>
        <w:rPr>
          <w:w w:val="90"/>
        </w:rPr>
        <w:t> ელებელი</w:t>
      </w:r>
      <w:r>
        <w:rPr>
          <w:spacing w:val="7"/>
          <w:w w:val="90"/>
        </w:rPr>
        <w:t> </w:t>
      </w:r>
      <w:r>
        <w:rPr>
          <w:w w:val="90"/>
        </w:rPr>
        <w:t>ღონისძიებები.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სამსახური</w:t>
      </w:r>
      <w:r>
        <w:rPr>
          <w:spacing w:val="16"/>
          <w:w w:val="90"/>
        </w:rPr>
        <w:t> </w:t>
      </w:r>
      <w:r>
        <w:rPr>
          <w:w w:val="90"/>
        </w:rPr>
        <w:t>აგრძელებს</w:t>
      </w:r>
      <w:r>
        <w:rPr>
          <w:spacing w:val="16"/>
          <w:w w:val="90"/>
        </w:rPr>
        <w:t> </w:t>
      </w:r>
      <w:r>
        <w:rPr>
          <w:w w:val="90"/>
        </w:rPr>
        <w:t>სვლას</w:t>
      </w:r>
      <w:r>
        <w:rPr>
          <w:spacing w:val="17"/>
          <w:w w:val="90"/>
        </w:rPr>
        <w:t> </w:t>
      </w:r>
      <w:r>
        <w:rPr>
          <w:w w:val="90"/>
        </w:rPr>
        <w:t>განვითარებისკენ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spacing w:val="16"/>
          <w:w w:val="90"/>
        </w:rPr>
        <w:t> </w:t>
      </w:r>
      <w:r>
        <w:rPr>
          <w:w w:val="90"/>
        </w:rPr>
        <w:t>მუდმივად</w:t>
      </w:r>
      <w:r>
        <w:rPr>
          <w:spacing w:val="17"/>
          <w:w w:val="90"/>
        </w:rPr>
        <w:t> </w:t>
      </w:r>
      <w:r>
        <w:rPr>
          <w:w w:val="90"/>
        </w:rPr>
        <w:t>ისწრაფვის</w:t>
      </w:r>
      <w:r>
        <w:rPr>
          <w:spacing w:val="16"/>
          <w:w w:val="90"/>
        </w:rPr>
        <w:t> </w:t>
      </w:r>
      <w:r>
        <w:rPr>
          <w:w w:val="90"/>
        </w:rPr>
        <w:t>მთავარი</w:t>
      </w:r>
      <w:r>
        <w:rPr>
          <w:spacing w:val="17"/>
          <w:w w:val="90"/>
        </w:rPr>
        <w:t> </w:t>
      </w:r>
      <w:r>
        <w:rPr>
          <w:spacing w:val="-2"/>
          <w:w w:val="90"/>
        </w:rPr>
        <w:t>მიზ</w:t>
      </w:r>
      <w:r>
        <w:rPr>
          <w:spacing w:val="-1"/>
          <w:w w:val="90"/>
        </w:rPr>
        <w:t>-</w:t>
      </w:r>
      <w:r>
        <w:rPr>
          <w:spacing w:val="23"/>
          <w:w w:val="90"/>
        </w:rPr>
        <w:t> </w:t>
      </w:r>
      <w:r>
        <w:rPr>
          <w:w w:val="90"/>
        </w:rPr>
        <w:t>ნის</w:t>
      </w:r>
      <w:r>
        <w:rPr>
          <w:spacing w:val="12"/>
          <w:w w:val="90"/>
        </w:rPr>
        <w:t> </w:t>
      </w:r>
      <w:r>
        <w:rPr>
          <w:w w:val="90"/>
        </w:rPr>
        <w:t>მისაღწევად</w:t>
      </w:r>
      <w:r>
        <w:rPr>
          <w:spacing w:val="12"/>
          <w:w w:val="90"/>
        </w:rPr>
        <w:t> </w:t>
      </w:r>
      <w:r>
        <w:rPr>
          <w:w w:val="90"/>
        </w:rPr>
        <w:t>-</w:t>
      </w:r>
      <w:r>
        <w:rPr>
          <w:spacing w:val="13"/>
          <w:w w:val="90"/>
        </w:rPr>
        <w:t> </w:t>
      </w:r>
      <w:r>
        <w:rPr>
          <w:w w:val="90"/>
        </w:rPr>
        <w:t>შექმნას</w:t>
      </w:r>
      <w:r>
        <w:rPr>
          <w:spacing w:val="12"/>
          <w:w w:val="90"/>
        </w:rPr>
        <w:t> </w:t>
      </w:r>
      <w:r>
        <w:rPr>
          <w:w w:val="90"/>
        </w:rPr>
        <w:t>ძლიერი</w:t>
      </w:r>
      <w:r>
        <w:rPr>
          <w:spacing w:val="12"/>
          <w:w w:val="90"/>
        </w:rPr>
        <w:t> </w:t>
      </w:r>
      <w:r>
        <w:rPr>
          <w:w w:val="90"/>
        </w:rPr>
        <w:t>საგამოძიებო</w:t>
      </w:r>
      <w:r>
        <w:rPr>
          <w:spacing w:val="13"/>
          <w:w w:val="90"/>
        </w:rPr>
        <w:t> </w:t>
      </w:r>
      <w:r>
        <w:rPr>
          <w:w w:val="90"/>
        </w:rPr>
        <w:t>ინსტიტუტი,</w:t>
      </w:r>
      <w:r>
        <w:rPr>
          <w:spacing w:val="12"/>
          <w:w w:val="90"/>
        </w:rPr>
        <w:t> </w:t>
      </w:r>
      <w:r>
        <w:rPr>
          <w:w w:val="90"/>
        </w:rPr>
        <w:t>რომელიც</w:t>
      </w:r>
      <w:r>
        <w:rPr>
          <w:spacing w:val="12"/>
          <w:w w:val="90"/>
        </w:rPr>
        <w:t> </w:t>
      </w:r>
      <w:r>
        <w:rPr>
          <w:w w:val="90"/>
        </w:rPr>
        <w:t>ხალხის</w:t>
      </w:r>
      <w:r>
        <w:rPr>
          <w:spacing w:val="13"/>
          <w:w w:val="90"/>
        </w:rPr>
        <w:t> </w:t>
      </w:r>
      <w:r>
        <w:rPr>
          <w:w w:val="90"/>
        </w:rPr>
        <w:t>ნდობით</w:t>
      </w:r>
      <w:r>
        <w:rPr>
          <w:w w:val="85"/>
        </w:rPr>
        <w:t> </w:t>
      </w:r>
      <w:r>
        <w:rPr/>
        <w:t>ისარგებლებს.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9"/>
          <w:szCs w:val="19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1854" w:right="634" w:hanging="454"/>
        <w:jc w:val="left"/>
        <w:rPr>
          <w:b w:val="0"/>
          <w:bCs w:val="0"/>
        </w:rPr>
      </w:pPr>
      <w:r>
        <w:rPr/>
        <w:pict>
          <v:shape style="position:absolute;margin-left:28.9498pt;margin-top:4.801777pt;width:8pt;height:226.85pt;mso-position-horizontal-relative:page;mso-position-vertical-relative:paragraph;z-index:911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2. </w:t>
      </w:r>
      <w:r>
        <w:rPr>
          <w:spacing w:val="9"/>
          <w:w w:val="110"/>
        </w:rPr>
        <w:t> </w:t>
      </w:r>
      <w:r>
        <w:rPr>
          <w:w w:val="110"/>
        </w:rPr>
        <w:t>საგამოძიებო </w:t>
      </w:r>
      <w:r>
        <w:rPr>
          <w:spacing w:val="10"/>
          <w:w w:val="110"/>
        </w:rPr>
        <w:t> </w:t>
      </w:r>
      <w:r>
        <w:rPr>
          <w:w w:val="110"/>
        </w:rPr>
        <w:t>დეპარტამენტის</w:t>
      </w:r>
      <w:r>
        <w:rPr>
          <w:w w:val="112"/>
        </w:rPr>
        <w:t> </w:t>
      </w:r>
      <w:r>
        <w:rPr>
          <w:w w:val="110"/>
        </w:rPr>
        <w:t>სტრუქტურა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6"/>
        <w:rPr>
          <w:rFonts w:ascii="Calibri" w:hAnsi="Calibri" w:cs="Calibri" w:eastAsia="Calibri"/>
          <w:b/>
          <w:bCs/>
          <w:sz w:val="19"/>
          <w:szCs w:val="19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group style="position:absolute;margin-left:85.039398pt;margin-top:169.127945pt;width:396.85pt;height:156pt;mso-position-horizontal-relative:page;mso-position-vertical-relative:paragraph;z-index:-294064" coordorigin="1701,3383" coordsize="7937,3120">
            <v:group style="position:absolute;left:1701;top:3383;width:2967;height:843" coordorigin="1701,3383" coordsize="2967,843">
              <v:shape style="position:absolute;left:1701;top:3383;width:2967;height:843" coordorigin="1701,3383" coordsize="2967,843" path="m1941,3383l1873,3392,1813,3419,1763,3461,1726,3515,1705,3578,1701,3985,1702,4008,1718,4074,1750,4131,1796,4176,1853,4208,1918,4224,4428,4225,4451,4224,4516,4208,4573,4176,4619,4130,4651,4073,4667,4008,4668,3623,4667,3599,4651,3534,4619,3477,4573,3431,4516,3399,4450,3384,1941,3383xe" filled="true" fillcolor="#09182e" stroked="false">
                <v:path arrowok="t"/>
                <v:fill type="solid"/>
              </v:shape>
            </v:group>
            <v:group style="position:absolute;left:3345;top:4225;width:2;height:181" coordorigin="3345,4225" coordsize="2,181">
              <v:shape style="position:absolute;left:3345;top:4225;width:2;height:181" coordorigin="3345,4225" coordsize="0,181" path="m3345,4225l3345,4406e" filled="false" stroked="true" strokeweight="1pt" strokecolor="#ed1d24">
                <v:path arrowok="t"/>
              </v:shape>
            </v:group>
            <v:group style="position:absolute;left:1701;top:4569;width:2591;height:689" coordorigin="1701,4569" coordsize="2591,689">
              <v:shape style="position:absolute;left:1701;top:4569;width:2591;height:689" coordorigin="1701,4569" coordsize="2591,689" path="m1941,4569l1873,4579,1813,4606,1763,4647,1726,4701,1705,4764,1701,5017,1702,5040,1718,5106,1750,5163,1796,5208,1853,5241,1918,5256,4051,5257,4075,5256,4140,5240,4197,5208,4243,5162,4275,5105,4290,5040,4291,4809,4290,4786,4275,4721,4242,4664,4196,4618,4139,4586,4074,4570,1941,4569xe" filled="true" fillcolor="#09182e" stroked="false">
                <v:path arrowok="t"/>
                <v:fill type="solid"/>
              </v:shape>
            </v:group>
            <v:group style="position:absolute;left:3294;top:4375;width:103;height:141" coordorigin="3294,4375" coordsize="103,141">
              <v:shape style="position:absolute;left:3294;top:4375;width:103;height:141" coordorigin="3294,4375" coordsize="103,141" path="m3396,4375l3294,4375,3345,4515,3396,4375xe" filled="true" fillcolor="#ed1d24" stroked="false">
                <v:path arrowok="t"/>
                <v:fill type="solid"/>
              </v:shape>
            </v:group>
            <v:group style="position:absolute;left:3345;top:5257;width:2;height:234" coordorigin="3345,5257" coordsize="2,234">
              <v:shape style="position:absolute;left:3345;top:5257;width:2;height:234" coordorigin="3345,5257" coordsize="0,234" path="m3345,5257l3345,5490e" filled="false" stroked="true" strokeweight="1pt" strokecolor="#ed1d24">
                <v:path arrowok="t"/>
              </v:shape>
            </v:group>
            <v:group style="position:absolute;left:1701;top:5660;width:3907;height:843" coordorigin="1701,5660" coordsize="3907,843">
              <v:shape style="position:absolute;left:1701;top:5660;width:3907;height:843" coordorigin="1701,5660" coordsize="3907,843" path="m1941,5660l1873,5669,1813,5696,1763,5738,1726,5792,1705,5854,1701,6262,1702,6285,1718,6350,1750,6407,1796,6453,1853,6485,1918,6501,5367,6502,5390,6501,5456,6485,5513,6453,5558,6407,5590,6350,5606,6285,5607,5900,5606,5876,5590,5811,5558,5754,5512,5708,5455,5676,5390,5661,1941,5660xe" filled="true" fillcolor="#09182e" stroked="false">
                <v:path arrowok="t"/>
                <v:fill type="solid"/>
              </v:shape>
            </v:group>
            <v:group style="position:absolute;left:3294;top:5459;width:103;height:141" coordorigin="3294,5459" coordsize="103,141">
              <v:shape style="position:absolute;left:3294;top:5459;width:103;height:141" coordorigin="3294,5459" coordsize="103,141" path="m3396,5459l3294,5459,3345,5600,3396,5459xe" filled="true" fillcolor="#ed1d24" stroked="false">
                <v:path arrowok="t"/>
                <v:fill type="solid"/>
              </v:shape>
            </v:group>
            <v:group style="position:absolute;left:4374;top:4569;width:2591;height:689" coordorigin="4374,4569" coordsize="2591,689">
              <v:shape style="position:absolute;left:4374;top:4569;width:2591;height:689" coordorigin="4374,4569" coordsize="2591,689" path="m4614,4569l4546,4579,4486,4606,4437,4647,4400,4701,4378,4764,4374,5017,4375,5040,4391,5106,4423,5163,4469,5208,4526,5241,4591,5256,6725,5257,6748,5256,6813,5240,6870,5208,6916,5162,6948,5105,6963,5040,6965,4809,6964,4786,6948,4721,6916,4664,6870,4618,6812,4586,6747,4570,4614,4569xe" filled="true" fillcolor="#09182e" stroked="false">
                <v:path arrowok="t"/>
                <v:fill type="solid"/>
              </v:shape>
            </v:group>
            <v:group style="position:absolute;left:4983;top:5257;width:2;height:234" coordorigin="4983,5257" coordsize="2,234">
              <v:shape style="position:absolute;left:4983;top:5257;width:2;height:234" coordorigin="4983,5257" coordsize="0,234" path="m4983,5257l4983,5490e" filled="false" stroked="true" strokeweight="1pt" strokecolor="#ed1d24">
                <v:path arrowok="t"/>
              </v:shape>
            </v:group>
            <v:group style="position:absolute;left:4932;top:5459;width:103;height:141" coordorigin="4932,5459" coordsize="103,141">
              <v:shape style="position:absolute;left:4932;top:5459;width:103;height:141" coordorigin="4932,5459" coordsize="103,141" path="m5034,5459l4932,5459,4983,5600,5034,5459xe" filled="true" fillcolor="#ed1d24" stroked="false">
                <v:path arrowok="t"/>
                <v:fill type="solid"/>
              </v:shape>
            </v:group>
            <v:group style="position:absolute;left:6460;top:5257;width:2;height:234" coordorigin="6460,5257" coordsize="2,234">
              <v:shape style="position:absolute;left:6460;top:5257;width:2;height:234" coordorigin="6460,5257" coordsize="0,234" path="m6460,5257l6460,5490e" filled="false" stroked="true" strokeweight="1pt" strokecolor="#ed1d24">
                <v:path arrowok="t"/>
              </v:shape>
            </v:group>
            <v:group style="position:absolute;left:5731;top:5660;width:3907;height:843" coordorigin="5731,5660" coordsize="3907,843">
              <v:shape style="position:absolute;left:5731;top:5660;width:3907;height:843" coordorigin="5731,5660" coordsize="3907,843" path="m5971,5660l5904,5669,5844,5696,5794,5738,5757,5792,5736,5854,5731,6262,5733,6285,5748,6350,5781,6407,5827,6453,5884,6485,5949,6501,9398,6502,9421,6501,9486,6485,9543,6453,9589,6407,9621,6350,9637,6285,9638,5900,9637,5876,9621,5811,9589,5754,9543,5708,9486,5676,9420,5661,5971,5660xe" filled="true" fillcolor="#09182e" stroked="false">
                <v:path arrowok="t"/>
                <v:fill type="solid"/>
              </v:shape>
            </v:group>
            <v:group style="position:absolute;left:6409;top:5459;width:103;height:141" coordorigin="6409,5459" coordsize="103,141">
              <v:shape style="position:absolute;left:6409;top:5459;width:103;height:141" coordorigin="6409,5459" coordsize="103,141" path="m6511,5459l6409,5459,6460,5600,6511,5459xe" filled="true" fillcolor="#ed1d24" stroked="false">
                <v:path arrowok="t"/>
                <v:fill type="solid"/>
              </v:shape>
            </v:group>
            <v:group style="position:absolute;left:6671;top:3383;width:2967;height:843" coordorigin="6671,3383" coordsize="2967,843">
              <v:shape style="position:absolute;left:6671;top:3383;width:2967;height:843" coordorigin="6671,3383" coordsize="2967,843" path="m6911,3383l6843,3392,6783,3419,6733,3461,6696,3515,6675,3578,6671,3985,6672,4008,6688,4074,6720,4131,6766,4176,6823,4208,6888,4224,9398,4225,9421,4224,9486,4208,9543,4176,9589,4130,9621,4073,9637,4008,9638,3623,9637,3599,9621,3534,9589,3477,9543,3431,9486,3399,9420,3384,6911,3383xe" filled="true" fillcolor="#09182e" stroked="false">
                <v:path arrowok="t"/>
                <v:fill type="solid"/>
              </v:shape>
            </v:group>
            <v:group style="position:absolute;left:7937;top:4225;width:2;height:181" coordorigin="7937,4225" coordsize="2,181">
              <v:shape style="position:absolute;left:7937;top:4225;width:2;height:181" coordorigin="7937,4225" coordsize="0,181" path="m7937,4225l7937,4406e" filled="false" stroked="true" strokeweight="1pt" strokecolor="#ed1d24">
                <v:path arrowok="t"/>
              </v:shape>
            </v:group>
            <v:group style="position:absolute;left:7047;top:4569;width:2591;height:689" coordorigin="7047,4569" coordsize="2591,689">
              <v:shape style="position:absolute;left:7047;top:4569;width:2591;height:689" coordorigin="7047,4569" coordsize="2591,689" path="m7287,4569l7220,4579,7160,4606,7110,4647,7073,4701,7051,4764,7047,5017,7048,5040,7064,5106,7096,5163,7142,5208,7199,5241,7265,5256,9398,5257,9421,5256,9486,5240,9543,5208,9589,5162,9621,5105,9637,5040,9638,4809,9637,4786,9621,4721,9589,4664,9543,4618,9486,4586,9420,4570,7287,4569xe" filled="true" fillcolor="#09182e" stroked="false">
                <v:path arrowok="t"/>
                <v:fill type="solid"/>
              </v:shape>
            </v:group>
            <v:group style="position:absolute;left:7886;top:4375;width:103;height:141" coordorigin="7886,4375" coordsize="103,141">
              <v:shape style="position:absolute;left:7886;top:4375;width:103;height:141" coordorigin="7886,4375" coordsize="103,141" path="m7988,4375l7886,4375,7937,4515,7988,4375xe" filled="true" fillcolor="#ed1d24" stroked="false">
                <v:path arrowok="t"/>
                <v:fill type="solid"/>
              </v:shape>
            </v:group>
            <v:group style="position:absolute;left:7937;top:5257;width:2;height:234" coordorigin="7937,5257" coordsize="2,234">
              <v:shape style="position:absolute;left:7937;top:5257;width:2;height:234" coordorigin="7937,5257" coordsize="0,234" path="m7937,5257l7937,5490e" filled="false" stroked="true" strokeweight="1pt" strokecolor="#ed1d24">
                <v:path arrowok="t"/>
              </v:shape>
            </v:group>
            <v:group style="position:absolute;left:7886;top:5459;width:103;height:141" coordorigin="7886,5459" coordsize="103,141">
              <v:shape style="position:absolute;left:7886;top:5459;width:103;height:141" coordorigin="7886,5459" coordsize="103,141" path="m7988,5459l7886,5459,7937,5600,7988,5459xe" filled="true" fillcolor="#ed1d24" stroked="false">
                <v:path arrowok="t"/>
                <v:fill type="solid"/>
              </v:shape>
              <v:shape style="position:absolute;left:2030;top:3624;width:2361;height:408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დეპარტამენტის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19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უფროსის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19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მოადგილე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146" w:right="144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(აღმოსავლეთის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8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სამმართველოს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8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კურატორი)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948;top:3624;width:2361;height:408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დეპარტამენტის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19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უფროსის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19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მოადგილე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235" w:right="233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spacing w:val="-2"/>
                          <w:w w:val="115"/>
                          <w:sz w:val="12"/>
                          <w:szCs w:val="12"/>
                        </w:rPr>
                        <w:t>(დ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1"/>
                          <w:w w:val="115"/>
                          <w:sz w:val="12"/>
                          <w:szCs w:val="12"/>
                        </w:rPr>
                        <w:t>ასავლეთის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30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სამმართველოს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27"/>
                          <w:w w:val="118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კურატორი)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138;top:4792;width:1557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აღმოსავლეთის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სამმართველოს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31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უფროსი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4858;top:4792;width:1557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ოპერატიული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სამმართველოს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31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უფროსი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7564;top:4792;width:1557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spacing w:val="-2"/>
                          <w:w w:val="120"/>
                          <w:sz w:val="12"/>
                          <w:szCs w:val="12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1"/>
                          <w:w w:val="120"/>
                          <w:sz w:val="12"/>
                          <w:szCs w:val="12"/>
                        </w:rPr>
                        <w:t>ასავლეთის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სამმართველოს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31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უფროსი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763;top:5820;width:1758;height:408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გამომძიებელი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16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-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16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14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სტაჟიორ-გამომძიებელი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10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-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9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5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ოპერატიული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10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მუშაკი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10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-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10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4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956;top:5880;width:1483;height:408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გამომძიებელი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6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-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6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3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ოპერატიული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10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მუშაკი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10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-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11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2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6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კრიმინალისტი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4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-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5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1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w w:val="90"/>
        </w:rPr>
        <w:t>სახელმწიფო</w:t>
      </w:r>
      <w:r>
        <w:rPr>
          <w:spacing w:val="27"/>
          <w:w w:val="90"/>
        </w:rPr>
        <w:t> </w:t>
      </w:r>
      <w:r>
        <w:rPr>
          <w:w w:val="90"/>
        </w:rPr>
        <w:t>ინსპექტორის</w:t>
      </w:r>
      <w:r>
        <w:rPr>
          <w:spacing w:val="28"/>
          <w:w w:val="90"/>
        </w:rPr>
        <w:t> </w:t>
      </w:r>
      <w:r>
        <w:rPr>
          <w:w w:val="90"/>
        </w:rPr>
        <w:t>სამსახურში</w:t>
      </w:r>
      <w:r>
        <w:rPr>
          <w:spacing w:val="27"/>
          <w:w w:val="90"/>
        </w:rPr>
        <w:t> </w:t>
      </w:r>
      <w:r>
        <w:rPr>
          <w:w w:val="90"/>
        </w:rPr>
        <w:t>საგამოძიებო</w:t>
      </w:r>
      <w:r>
        <w:rPr>
          <w:spacing w:val="28"/>
          <w:w w:val="90"/>
        </w:rPr>
        <w:t> </w:t>
      </w:r>
      <w:r>
        <w:rPr>
          <w:w w:val="90"/>
        </w:rPr>
        <w:t>მიმართულება</w:t>
      </w:r>
      <w:r>
        <w:rPr>
          <w:spacing w:val="28"/>
          <w:w w:val="90"/>
        </w:rPr>
        <w:t> </w:t>
      </w:r>
      <w:r>
        <w:rPr>
          <w:w w:val="90"/>
        </w:rPr>
        <w:t>ჩამოყალიბებულია</w:t>
      </w:r>
      <w:r>
        <w:rPr>
          <w:w w:val="87"/>
        </w:rPr>
        <w:t> </w:t>
      </w:r>
      <w:r>
        <w:rPr>
          <w:w w:val="95"/>
        </w:rPr>
        <w:t>ცალკე</w:t>
      </w:r>
      <w:r>
        <w:rPr>
          <w:spacing w:val="5"/>
          <w:w w:val="95"/>
        </w:rPr>
        <w:t> </w:t>
      </w:r>
      <w:r>
        <w:rPr>
          <w:w w:val="95"/>
        </w:rPr>
        <w:t>დეპარტამენტის</w:t>
      </w:r>
      <w:r>
        <w:rPr>
          <w:spacing w:val="5"/>
          <w:w w:val="95"/>
        </w:rPr>
        <w:t> </w:t>
      </w:r>
      <w:r>
        <w:rPr>
          <w:w w:val="95"/>
        </w:rPr>
        <w:t>სახით,</w:t>
      </w:r>
      <w:r>
        <w:rPr>
          <w:spacing w:val="6"/>
          <w:w w:val="95"/>
        </w:rPr>
        <w:t> </w:t>
      </w:r>
      <w:r>
        <w:rPr>
          <w:w w:val="95"/>
        </w:rPr>
        <w:t>რომელსაც</w:t>
      </w:r>
      <w:r>
        <w:rPr>
          <w:spacing w:val="6"/>
          <w:w w:val="95"/>
        </w:rPr>
        <w:t> </w:t>
      </w:r>
      <w:r>
        <w:rPr>
          <w:w w:val="95"/>
        </w:rPr>
        <w:t>ხელმძღვანელობს</w:t>
      </w:r>
      <w:r>
        <w:rPr>
          <w:spacing w:val="5"/>
          <w:w w:val="95"/>
        </w:rPr>
        <w:t> </w:t>
      </w:r>
      <w:r>
        <w:rPr>
          <w:w w:val="95"/>
        </w:rPr>
        <w:t>დეპარტამენტის</w:t>
      </w:r>
      <w:r>
        <w:rPr>
          <w:spacing w:val="5"/>
          <w:w w:val="95"/>
        </w:rPr>
        <w:t> </w:t>
      </w:r>
      <w:r>
        <w:rPr>
          <w:w w:val="95"/>
        </w:rPr>
        <w:t>უფრო-</w:t>
      </w:r>
      <w:r>
        <w:rPr>
          <w:w w:val="90"/>
        </w:rPr>
        <w:t> სი.</w:t>
      </w:r>
      <w:r>
        <w:rPr>
          <w:spacing w:val="39"/>
          <w:w w:val="90"/>
        </w:rPr>
        <w:t> </w:t>
      </w:r>
      <w:r>
        <w:rPr>
          <w:w w:val="90"/>
        </w:rPr>
        <w:t>ამ</w:t>
      </w:r>
      <w:r>
        <w:rPr>
          <w:spacing w:val="40"/>
          <w:w w:val="90"/>
        </w:rPr>
        <w:t> </w:t>
      </w:r>
      <w:r>
        <w:rPr>
          <w:w w:val="90"/>
        </w:rPr>
        <w:t>სტრუქტურულ</w:t>
      </w:r>
      <w:r>
        <w:rPr>
          <w:spacing w:val="40"/>
          <w:w w:val="90"/>
        </w:rPr>
        <w:t> </w:t>
      </w:r>
      <w:r>
        <w:rPr>
          <w:w w:val="90"/>
        </w:rPr>
        <w:t>ერთეულში</w:t>
      </w:r>
      <w:r>
        <w:rPr>
          <w:spacing w:val="39"/>
          <w:w w:val="90"/>
        </w:rPr>
        <w:t> </w:t>
      </w:r>
      <w:r>
        <w:rPr>
          <w:w w:val="90"/>
        </w:rPr>
        <w:t>ფუნქციონირებს</w:t>
      </w:r>
      <w:r>
        <w:rPr>
          <w:spacing w:val="40"/>
          <w:w w:val="90"/>
        </w:rPr>
        <w:t> </w:t>
      </w:r>
      <w:r>
        <w:rPr>
          <w:w w:val="90"/>
        </w:rPr>
        <w:t>სამი</w:t>
      </w:r>
      <w:r>
        <w:rPr>
          <w:spacing w:val="39"/>
          <w:w w:val="90"/>
        </w:rPr>
        <w:t> </w:t>
      </w:r>
      <w:r>
        <w:rPr>
          <w:w w:val="90"/>
        </w:rPr>
        <w:t>სამმართველო:</w:t>
      </w:r>
      <w:r>
        <w:rPr>
          <w:spacing w:val="39"/>
          <w:w w:val="90"/>
        </w:rPr>
        <w:t> </w:t>
      </w:r>
      <w:r>
        <w:rPr>
          <w:w w:val="90"/>
        </w:rPr>
        <w:t>აღმოსავლეთის</w:t>
      </w:r>
      <w:r>
        <w:rPr>
          <w:w w:val="90"/>
        </w:rPr>
        <w:t> </w:t>
      </w:r>
      <w:r>
        <w:rPr>
          <w:w w:val="95"/>
        </w:rPr>
        <w:t>სამმართველო</w:t>
      </w:r>
      <w:r>
        <w:rPr>
          <w:spacing w:val="-10"/>
          <w:w w:val="95"/>
        </w:rPr>
        <w:t> </w:t>
      </w:r>
      <w:r>
        <w:rPr>
          <w:w w:val="95"/>
        </w:rPr>
        <w:t>-</w:t>
      </w:r>
      <w:r>
        <w:rPr>
          <w:spacing w:val="-9"/>
          <w:w w:val="95"/>
        </w:rPr>
        <w:t> </w:t>
      </w:r>
      <w:r>
        <w:rPr>
          <w:w w:val="95"/>
        </w:rPr>
        <w:t>თბილისში,</w:t>
      </w:r>
      <w:r>
        <w:rPr>
          <w:spacing w:val="-10"/>
          <w:w w:val="95"/>
        </w:rPr>
        <w:t> </w:t>
      </w:r>
      <w:r>
        <w:rPr>
          <w:w w:val="95"/>
        </w:rPr>
        <w:t>დასავლეთის</w:t>
      </w:r>
      <w:r>
        <w:rPr>
          <w:spacing w:val="-9"/>
          <w:w w:val="95"/>
        </w:rPr>
        <w:t> </w:t>
      </w:r>
      <w:r>
        <w:rPr>
          <w:w w:val="95"/>
        </w:rPr>
        <w:t>სამმართველო</w:t>
      </w:r>
      <w:r>
        <w:rPr>
          <w:spacing w:val="-9"/>
          <w:w w:val="95"/>
        </w:rPr>
        <w:t> </w:t>
      </w:r>
      <w:r>
        <w:rPr>
          <w:w w:val="95"/>
        </w:rPr>
        <w:t>-</w:t>
      </w:r>
      <w:r>
        <w:rPr>
          <w:spacing w:val="-10"/>
          <w:w w:val="95"/>
        </w:rPr>
        <w:t> </w:t>
      </w:r>
      <w:r>
        <w:rPr>
          <w:w w:val="95"/>
        </w:rPr>
        <w:t>ქუთაისში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ოპერატიული</w:t>
      </w:r>
      <w:r>
        <w:rPr>
          <w:w w:val="88"/>
        </w:rPr>
        <w:t> </w:t>
      </w:r>
      <w:r>
        <w:rPr>
          <w:w w:val="90"/>
        </w:rPr>
        <w:t>სამმართველო,</w:t>
      </w:r>
      <w:r>
        <w:rPr>
          <w:spacing w:val="32"/>
          <w:w w:val="90"/>
        </w:rPr>
        <w:t> </w:t>
      </w:r>
      <w:r>
        <w:rPr>
          <w:w w:val="90"/>
        </w:rPr>
        <w:t>რომლის</w:t>
      </w:r>
      <w:r>
        <w:rPr>
          <w:spacing w:val="32"/>
          <w:w w:val="90"/>
        </w:rPr>
        <w:t> </w:t>
      </w:r>
      <w:r>
        <w:rPr>
          <w:w w:val="90"/>
        </w:rPr>
        <w:t>თანამშრომლები</w:t>
      </w:r>
      <w:r>
        <w:rPr>
          <w:spacing w:val="33"/>
          <w:w w:val="90"/>
        </w:rPr>
        <w:t> </w:t>
      </w:r>
      <w:r>
        <w:rPr>
          <w:w w:val="90"/>
        </w:rPr>
        <w:t>განთავსებულნი</w:t>
      </w:r>
      <w:r>
        <w:rPr>
          <w:spacing w:val="32"/>
          <w:w w:val="90"/>
        </w:rPr>
        <w:t> </w:t>
      </w:r>
      <w:r>
        <w:rPr>
          <w:w w:val="90"/>
        </w:rPr>
        <w:t>არიან</w:t>
      </w:r>
      <w:r>
        <w:rPr>
          <w:spacing w:val="33"/>
          <w:w w:val="90"/>
        </w:rPr>
        <w:t> </w:t>
      </w:r>
      <w:r>
        <w:rPr>
          <w:w w:val="90"/>
        </w:rPr>
        <w:t>როგორც</w:t>
      </w:r>
      <w:r>
        <w:rPr>
          <w:spacing w:val="32"/>
          <w:w w:val="90"/>
        </w:rPr>
        <w:t> </w:t>
      </w:r>
      <w:r>
        <w:rPr>
          <w:w w:val="90"/>
        </w:rPr>
        <w:t>ქუთაისის</w:t>
      </w:r>
      <w:r>
        <w:rPr>
          <w:spacing w:val="32"/>
          <w:w w:val="90"/>
        </w:rPr>
        <w:t> </w:t>
      </w:r>
      <w:r>
        <w:rPr>
          <w:w w:val="90"/>
        </w:rPr>
        <w:t>(2</w:t>
      </w:r>
      <w:r>
        <w:rPr>
          <w:w w:val="88"/>
        </w:rPr>
        <w:t> </w:t>
      </w:r>
      <w:r>
        <w:rPr>
          <w:w w:val="90"/>
        </w:rPr>
        <w:t>ოპერატიული</w:t>
      </w:r>
      <w:r>
        <w:rPr>
          <w:spacing w:val="22"/>
          <w:w w:val="90"/>
        </w:rPr>
        <w:t> </w:t>
      </w:r>
      <w:r>
        <w:rPr>
          <w:w w:val="90"/>
        </w:rPr>
        <w:t>მუშაკი),</w:t>
      </w:r>
      <w:r>
        <w:rPr>
          <w:spacing w:val="22"/>
          <w:w w:val="90"/>
        </w:rPr>
        <w:t> </w:t>
      </w:r>
      <w:r>
        <w:rPr>
          <w:w w:val="90"/>
        </w:rPr>
        <w:t>ასევე</w:t>
      </w:r>
      <w:r>
        <w:rPr>
          <w:spacing w:val="22"/>
          <w:w w:val="90"/>
        </w:rPr>
        <w:t> </w:t>
      </w:r>
      <w:r>
        <w:rPr>
          <w:w w:val="90"/>
        </w:rPr>
        <w:t>თბილისის</w:t>
      </w:r>
      <w:r>
        <w:rPr>
          <w:spacing w:val="23"/>
          <w:w w:val="90"/>
        </w:rPr>
        <w:t> </w:t>
      </w:r>
      <w:r>
        <w:rPr>
          <w:w w:val="90"/>
        </w:rPr>
        <w:t>ოფისში</w:t>
      </w:r>
      <w:r>
        <w:rPr>
          <w:spacing w:val="22"/>
          <w:w w:val="90"/>
        </w:rPr>
        <w:t> </w:t>
      </w:r>
      <w:r>
        <w:rPr>
          <w:w w:val="90"/>
        </w:rPr>
        <w:t>(4</w:t>
      </w:r>
      <w:r>
        <w:rPr>
          <w:spacing w:val="22"/>
          <w:w w:val="90"/>
        </w:rPr>
        <w:t> </w:t>
      </w:r>
      <w:r>
        <w:rPr>
          <w:w w:val="90"/>
        </w:rPr>
        <w:t>ოპერატიული</w:t>
      </w:r>
      <w:r>
        <w:rPr>
          <w:spacing w:val="23"/>
          <w:w w:val="90"/>
        </w:rPr>
        <w:t> </w:t>
      </w:r>
      <w:r>
        <w:rPr>
          <w:w w:val="90"/>
        </w:rPr>
        <w:t>მუშაკი).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00" w:lineRule="atLeast"/>
        <w:ind w:left="2306" w:right="0" w:firstLin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>
          <w:rFonts w:ascii="Microsoft Sans Serif" w:hAnsi="Microsoft Sans Serif" w:cs="Microsoft Sans Serif" w:eastAsia="Microsoft Sans Serif"/>
          <w:sz w:val="20"/>
          <w:szCs w:val="20"/>
        </w:rPr>
        <w:pict>
          <v:group style="width:294.850pt;height:25.95pt;mso-position-horizontal-relative:char;mso-position-vertical-relative:line" coordorigin="0,0" coordsize="5897,519">
            <v:group style="position:absolute;left:0;top:0;width:5897;height:519" coordorigin="0,0" coordsize="5897,519">
              <v:shape style="position:absolute;left:0;top:0;width:5897;height:519" coordorigin="0,0" coordsize="5897,519" path="m240,0l173,10,112,37,63,78,26,132,4,195,0,279,1,302,17,367,49,424,95,470,152,502,218,518,5656,519,5679,518,5745,502,5801,470,5847,424,5879,367,5895,301,5896,240,5895,217,5879,152,5847,95,5801,49,5744,17,5679,1,240,0xe" filled="true" fillcolor="#ed1d24" stroked="false">
                <v:path arrowok="t"/>
                <v:fill type="solid"/>
              </v:shape>
              <v:shape style="position:absolute;left:0;top:0;width:5897;height:519" type="#_x0000_t202" filled="false" stroked="false">
                <v:textbox inset="0,0,0,0">
                  <w:txbxContent>
                    <w:p>
                      <w:pPr>
                        <w:spacing w:before="121"/>
                        <w:ind w:left="511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24"/>
                          <w:szCs w:val="24"/>
                        </w:rPr>
                        <w:t>საგამოძიებო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35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24"/>
                          <w:szCs w:val="24"/>
                        </w:rPr>
                        <w:t>დეპარტამენტის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34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24"/>
                          <w:szCs w:val="24"/>
                        </w:rPr>
                        <w:t>უფროსი</w:t>
                      </w:r>
                      <w:r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20"/>
          <w:szCs w:val="20"/>
        </w:rPr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15"/>
          <w:szCs w:val="15"/>
        </w:rPr>
      </w:pPr>
    </w:p>
    <w:p>
      <w:pPr>
        <w:spacing w:line="200" w:lineRule="atLeast"/>
        <w:ind w:left="2993" w:right="0" w:firstLin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>
          <w:rFonts w:ascii="Microsoft Sans Serif" w:hAnsi="Microsoft Sans Serif" w:cs="Microsoft Sans Serif" w:eastAsia="Microsoft Sans Serif"/>
          <w:sz w:val="20"/>
          <w:szCs w:val="20"/>
        </w:rPr>
        <w:pict>
          <v:group style="width:234.75pt;height:68.1pt;mso-position-horizontal-relative:char;mso-position-vertical-relative:line" coordorigin="0,0" coordsize="4695,1362">
            <v:group style="position:absolute;left:2313;top:30;width:2;height:1222" coordorigin="2313,30" coordsize="2,1222">
              <v:shape style="position:absolute;left:2313;top:30;width:2;height:1222" coordorigin="2313,30" coordsize="0,1222" path="m2313,30l2313,1252e" filled="false" stroked="true" strokeweight="1pt" strokecolor="#ed1d24">
                <v:path arrowok="t"/>
              </v:shape>
            </v:group>
            <v:group style="position:absolute;left:2262;top:1221;width:103;height:141" coordorigin="2262,1221" coordsize="103,141">
              <v:shape style="position:absolute;left:2262;top:1221;width:103;height:141" coordorigin="2262,1221" coordsize="103,141" path="m2364,1221l2262,1221,2313,1361,2364,1221xe" filled="true" fillcolor="#ed1d24" stroked="false">
                <v:path arrowok="t"/>
                <v:fill type="solid"/>
              </v:shape>
            </v:group>
            <v:group style="position:absolute;left:51;top:10;width:2;height:220" coordorigin="51,10" coordsize="2,220">
              <v:shape style="position:absolute;left:51;top:10;width:2;height:220" coordorigin="51,10" coordsize="0,220" path="m51,10l51,230e" filled="false" stroked="true" strokeweight="1pt" strokecolor="#ed1d24">
                <v:path arrowok="t"/>
              </v:shape>
            </v:group>
            <v:group style="position:absolute;left:0;top:199;width:103;height:141" coordorigin="0,199" coordsize="103,141">
              <v:shape style="position:absolute;left:0;top:199;width:103;height:141" coordorigin="0,199" coordsize="103,141" path="m102,199l0,199,51,339,102,199xe" filled="true" fillcolor="#ed1d24" stroked="false">
                <v:path arrowok="t"/>
                <v:fill type="solid"/>
              </v:shape>
            </v:group>
            <v:group style="position:absolute;left:4643;top:10;width:2;height:220" coordorigin="4643,10" coordsize="2,220">
              <v:shape style="position:absolute;left:4643;top:10;width:2;height:220" coordorigin="4643,10" coordsize="0,220" path="m4643,10l4643,230e" filled="false" stroked="true" strokeweight="1pt" strokecolor="#ed1d24">
                <v:path arrowok="t"/>
              </v:shape>
            </v:group>
            <v:group style="position:absolute;left:4592;top:199;width:103;height:141" coordorigin="4592,199" coordsize="103,141">
              <v:shape style="position:absolute;left:4592;top:199;width:103;height:141" coordorigin="4592,199" coordsize="103,141" path="m4694,199l4592,199,4643,339,4694,199xe" filled="true" fillcolor="#ed1d24" stroked="false">
                <v:path arrowok="t"/>
                <v:fill type="solid"/>
              </v:shape>
            </v:group>
            <v:group style="position:absolute;left:51;top:20;width:4593;height:2" coordorigin="51,20" coordsize="4593,2">
              <v:shape style="position:absolute;left:51;top:20;width:4593;height:2" coordorigin="51,20" coordsize="4593,0" path="m51,20l4643,20e" filled="false" stroked="true" strokeweight="1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20"/>
          <w:szCs w:val="20"/>
        </w:rPr>
      </w:r>
    </w:p>
    <w:p>
      <w:pPr>
        <w:spacing w:after="0" w:line="200" w:lineRule="atLeast"/>
        <w:rPr>
          <w:rFonts w:ascii="Microsoft Sans Serif" w:hAnsi="Microsoft Sans Serif" w:cs="Microsoft Sans Serif" w:eastAsia="Microsoft Sans Serif"/>
          <w:sz w:val="20"/>
          <w:szCs w:val="20"/>
        </w:rPr>
        <w:sectPr>
          <w:pgSz w:w="11340" w:h="15310"/>
          <w:pgMar w:header="0" w:footer="1675" w:top="1440" w:bottom="1860" w:left="300" w:right="15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78"/>
        <w:jc w:val="both"/>
      </w:pPr>
      <w:r>
        <w:rPr>
          <w:w w:val="90"/>
        </w:rPr>
        <w:t>უახლოეს</w:t>
      </w:r>
      <w:r>
        <w:rPr>
          <w:spacing w:val="27"/>
          <w:w w:val="90"/>
        </w:rPr>
        <w:t> </w:t>
      </w:r>
      <w:r>
        <w:rPr>
          <w:w w:val="90"/>
        </w:rPr>
        <w:t>მომავალში</w:t>
      </w:r>
      <w:r>
        <w:rPr>
          <w:spacing w:val="27"/>
          <w:w w:val="90"/>
        </w:rPr>
        <w:t> </w:t>
      </w:r>
      <w:r>
        <w:rPr>
          <w:w w:val="90"/>
        </w:rPr>
        <w:t>იგეგმება</w:t>
      </w:r>
      <w:r>
        <w:rPr>
          <w:spacing w:val="27"/>
          <w:w w:val="90"/>
        </w:rPr>
        <w:t> </w:t>
      </w:r>
      <w:r>
        <w:rPr>
          <w:w w:val="90"/>
        </w:rPr>
        <w:t>საგამოძიებო</w:t>
      </w:r>
      <w:r>
        <w:rPr>
          <w:spacing w:val="27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27"/>
          <w:w w:val="90"/>
        </w:rPr>
        <w:t> </w:t>
      </w:r>
      <w:r>
        <w:rPr>
          <w:w w:val="90"/>
        </w:rPr>
        <w:t>კიდევ</w:t>
      </w:r>
      <w:r>
        <w:rPr>
          <w:spacing w:val="27"/>
          <w:w w:val="90"/>
        </w:rPr>
        <w:t> </w:t>
      </w:r>
      <w:r>
        <w:rPr>
          <w:w w:val="90"/>
        </w:rPr>
        <w:t>ერთი</w:t>
      </w:r>
      <w:r>
        <w:rPr>
          <w:spacing w:val="26"/>
          <w:w w:val="90"/>
        </w:rPr>
        <w:t> </w:t>
      </w:r>
      <w:r>
        <w:rPr>
          <w:w w:val="90"/>
        </w:rPr>
        <w:t>ტერიტორიუ-</w:t>
      </w:r>
      <w:r>
        <w:rPr>
          <w:w w:val="90"/>
        </w:rPr>
        <w:t> </w:t>
      </w:r>
      <w:r>
        <w:rPr>
          <w:w w:val="95"/>
        </w:rPr>
        <w:t>ლი</w:t>
      </w:r>
      <w:r>
        <w:rPr>
          <w:spacing w:val="7"/>
          <w:w w:val="95"/>
        </w:rPr>
        <w:t> </w:t>
      </w:r>
      <w:r>
        <w:rPr>
          <w:w w:val="95"/>
        </w:rPr>
        <w:t>ორგანოს</w:t>
      </w:r>
      <w:r>
        <w:rPr>
          <w:spacing w:val="8"/>
          <w:w w:val="95"/>
        </w:rPr>
        <w:t> </w:t>
      </w:r>
      <w:r>
        <w:rPr>
          <w:w w:val="95"/>
        </w:rPr>
        <w:t>-</w:t>
      </w:r>
      <w:r>
        <w:rPr>
          <w:spacing w:val="8"/>
          <w:w w:val="95"/>
        </w:rPr>
        <w:t> </w:t>
      </w:r>
      <w:r>
        <w:rPr>
          <w:w w:val="95"/>
        </w:rPr>
        <w:t>აჭარის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ავტონომიური</w:t>
      </w:r>
      <w:r>
        <w:rPr>
          <w:spacing w:val="8"/>
          <w:w w:val="95"/>
        </w:rPr>
        <w:t> </w:t>
      </w:r>
      <w:r>
        <w:rPr>
          <w:w w:val="95"/>
        </w:rPr>
        <w:t>რესპუბლიკის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სამმართველოს</w:t>
      </w:r>
      <w:r>
        <w:rPr>
          <w:spacing w:val="7"/>
          <w:w w:val="95"/>
        </w:rPr>
        <w:t> </w:t>
      </w:r>
      <w:r>
        <w:rPr>
          <w:w w:val="95"/>
        </w:rPr>
        <w:t>გახსნა.</w:t>
      </w:r>
      <w:r>
        <w:rPr>
          <w:spacing w:val="8"/>
          <w:w w:val="95"/>
        </w:rPr>
        <w:t> </w:t>
      </w:r>
      <w:r>
        <w:rPr>
          <w:w w:val="95"/>
        </w:rPr>
        <w:t>ამ</w:t>
      </w:r>
      <w:r>
        <w:rPr>
          <w:spacing w:val="8"/>
          <w:w w:val="95"/>
        </w:rPr>
        <w:t> </w:t>
      </w:r>
      <w:r>
        <w:rPr>
          <w:w w:val="95"/>
        </w:rPr>
        <w:t>ეტაპზე</w:t>
      </w:r>
      <w:r>
        <w:rPr>
          <w:spacing w:val="42"/>
          <w:w w:val="83"/>
        </w:rPr>
        <w:t> </w:t>
      </w:r>
      <w:r>
        <w:rPr>
          <w:w w:val="95"/>
        </w:rPr>
        <w:t>მიმდინარეობს</w:t>
      </w:r>
      <w:r>
        <w:rPr>
          <w:spacing w:val="-1"/>
          <w:w w:val="95"/>
        </w:rPr>
        <w:t> </w:t>
      </w:r>
      <w:r>
        <w:rPr>
          <w:w w:val="95"/>
        </w:rPr>
        <w:t>ოფისის</w:t>
      </w:r>
      <w:r>
        <w:rPr>
          <w:spacing w:val="1"/>
          <w:w w:val="95"/>
        </w:rPr>
        <w:t> </w:t>
      </w:r>
      <w:r>
        <w:rPr>
          <w:w w:val="95"/>
        </w:rPr>
        <w:t>სარემონტო სამუშაოები და</w:t>
      </w:r>
      <w:r>
        <w:rPr>
          <w:spacing w:val="1"/>
          <w:w w:val="95"/>
        </w:rPr>
        <w:t> </w:t>
      </w:r>
      <w:r>
        <w:rPr>
          <w:w w:val="95"/>
        </w:rPr>
        <w:t>კონკურსი სამმართველოს </w:t>
      </w:r>
      <w:r>
        <w:rPr>
          <w:spacing w:val="-2"/>
          <w:w w:val="95"/>
        </w:rPr>
        <w:t>თანამ-</w:t>
      </w:r>
      <w:r>
        <w:rPr>
          <w:spacing w:val="25"/>
          <w:w w:val="90"/>
        </w:rPr>
        <w:t> </w:t>
      </w:r>
      <w:r>
        <w:rPr>
          <w:w w:val="95"/>
        </w:rPr>
        <w:t>შრომელთა</w:t>
      </w:r>
      <w:r>
        <w:rPr>
          <w:spacing w:val="-6"/>
          <w:w w:val="95"/>
        </w:rPr>
        <w:t> </w:t>
      </w:r>
      <w:r>
        <w:rPr>
          <w:w w:val="95"/>
        </w:rPr>
        <w:t>შესარჩევად.</w:t>
      </w:r>
      <w:r>
        <w:rPr>
          <w:spacing w:val="-5"/>
          <w:w w:val="95"/>
        </w:rPr>
        <w:t> </w:t>
      </w:r>
      <w:r>
        <w:rPr>
          <w:w w:val="95"/>
        </w:rPr>
        <w:t>ბათუმში</w:t>
      </w:r>
      <w:r>
        <w:rPr>
          <w:spacing w:val="-5"/>
          <w:w w:val="95"/>
        </w:rPr>
        <w:t> </w:t>
      </w:r>
      <w:r>
        <w:rPr>
          <w:w w:val="95"/>
        </w:rPr>
        <w:t>ოფისის</w:t>
      </w:r>
      <w:r>
        <w:rPr>
          <w:spacing w:val="-5"/>
          <w:w w:val="95"/>
        </w:rPr>
        <w:t> </w:t>
      </w:r>
      <w:r>
        <w:rPr>
          <w:w w:val="95"/>
        </w:rPr>
        <w:t>არსებობა</w:t>
      </w:r>
      <w:r>
        <w:rPr>
          <w:spacing w:val="-5"/>
          <w:w w:val="95"/>
        </w:rPr>
        <w:t> </w:t>
      </w:r>
      <w:r>
        <w:rPr>
          <w:w w:val="95"/>
        </w:rPr>
        <w:t>რეგიონში</w:t>
      </w:r>
      <w:r>
        <w:rPr>
          <w:spacing w:val="-5"/>
          <w:w w:val="95"/>
        </w:rPr>
        <w:t> </w:t>
      </w:r>
      <w:r>
        <w:rPr>
          <w:w w:val="95"/>
        </w:rPr>
        <w:t>მცხოვრებ</w:t>
      </w:r>
      <w:r>
        <w:rPr>
          <w:spacing w:val="-5"/>
          <w:w w:val="95"/>
        </w:rPr>
        <w:t> </w:t>
      </w:r>
      <w:r>
        <w:rPr>
          <w:w w:val="95"/>
        </w:rPr>
        <w:t>პირებს</w:t>
      </w:r>
      <w:r>
        <w:rPr>
          <w:spacing w:val="-5"/>
          <w:w w:val="95"/>
        </w:rPr>
        <w:t> </w:t>
      </w:r>
      <w:r>
        <w:rPr>
          <w:w w:val="95"/>
        </w:rPr>
        <w:t>გაუ-</w:t>
      </w:r>
      <w:r>
        <w:rPr>
          <w:w w:val="90"/>
        </w:rPr>
        <w:t> მარტივებს</w:t>
      </w:r>
      <w:r>
        <w:rPr>
          <w:spacing w:val="25"/>
          <w:w w:val="90"/>
        </w:rPr>
        <w:t> </w:t>
      </w:r>
      <w:r>
        <w:rPr>
          <w:w w:val="90"/>
        </w:rPr>
        <w:t>სამსახურის</w:t>
      </w:r>
      <w:r>
        <w:rPr>
          <w:spacing w:val="26"/>
          <w:w w:val="90"/>
        </w:rPr>
        <w:t> </w:t>
      </w:r>
      <w:r>
        <w:rPr>
          <w:w w:val="90"/>
        </w:rPr>
        <w:t>ხელმისაწვდომობას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შესაძლებელს</w:t>
      </w:r>
      <w:r>
        <w:rPr>
          <w:spacing w:val="26"/>
          <w:w w:val="90"/>
        </w:rPr>
        <w:t> </w:t>
      </w:r>
      <w:r>
        <w:rPr>
          <w:w w:val="90"/>
        </w:rPr>
        <w:t>გახდის</w:t>
      </w:r>
      <w:r>
        <w:rPr>
          <w:spacing w:val="26"/>
          <w:w w:val="90"/>
        </w:rPr>
        <w:t> </w:t>
      </w:r>
      <w:r>
        <w:rPr>
          <w:w w:val="90"/>
        </w:rPr>
        <w:t>დაუყოვნებლივი</w:t>
      </w:r>
      <w:r>
        <w:rPr>
          <w:w w:val="85"/>
        </w:rPr>
        <w:t> </w:t>
      </w:r>
      <w:r>
        <w:rPr>
          <w:w w:val="90"/>
        </w:rPr>
        <w:t>საგამოძიებო/საპროცესო</w:t>
      </w:r>
      <w:r>
        <w:rPr>
          <w:spacing w:val="31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32"/>
          <w:w w:val="90"/>
        </w:rPr>
        <w:t> </w:t>
      </w:r>
      <w:r>
        <w:rPr>
          <w:w w:val="90"/>
        </w:rPr>
        <w:t>ჩატარებას.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78"/>
        <w:jc w:val="both"/>
      </w:pPr>
      <w:r>
        <w:rPr/>
        <w:pict>
          <v:shape style="position:absolute;margin-left:530.045227pt;margin-top:99.906479pt;width:8pt;height:226.85pt;mso-position-horizontal-relative:page;mso-position-vertical-relative:paragraph;z-index:913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45"/>
          <w:w w:val="90"/>
        </w:rPr>
        <w:t> </w:t>
      </w:r>
      <w:r>
        <w:rPr>
          <w:w w:val="90"/>
        </w:rPr>
        <w:t>ინსპექტორის</w:t>
      </w:r>
      <w:r>
        <w:rPr>
          <w:spacing w:val="46"/>
          <w:w w:val="90"/>
        </w:rPr>
        <w:t> </w:t>
      </w:r>
      <w:r>
        <w:rPr>
          <w:w w:val="90"/>
        </w:rPr>
        <w:t>სამსახური</w:t>
      </w:r>
      <w:r>
        <w:rPr>
          <w:spacing w:val="46"/>
          <w:w w:val="90"/>
        </w:rPr>
        <w:t> </w:t>
      </w:r>
      <w:r>
        <w:rPr>
          <w:w w:val="90"/>
        </w:rPr>
        <w:t>მაქსიმუმს</w:t>
      </w:r>
      <w:r>
        <w:rPr>
          <w:spacing w:val="45"/>
          <w:w w:val="90"/>
        </w:rPr>
        <w:t> </w:t>
      </w:r>
      <w:r>
        <w:rPr>
          <w:w w:val="90"/>
        </w:rPr>
        <w:t>აკეთებს</w:t>
      </w:r>
      <w:r>
        <w:rPr>
          <w:spacing w:val="46"/>
          <w:w w:val="90"/>
        </w:rPr>
        <w:t> </w:t>
      </w:r>
      <w:r>
        <w:rPr>
          <w:w w:val="90"/>
        </w:rPr>
        <w:t>დროული</w:t>
      </w:r>
      <w:r>
        <w:rPr>
          <w:spacing w:val="46"/>
          <w:w w:val="90"/>
        </w:rPr>
        <w:t> </w:t>
      </w:r>
      <w:r>
        <w:rPr>
          <w:w w:val="90"/>
        </w:rPr>
        <w:t>გამოძიებისათვის,</w:t>
      </w:r>
      <w:r>
        <w:rPr>
          <w:w w:val="87"/>
        </w:rPr>
        <w:t> </w:t>
      </w:r>
      <w:r>
        <w:rPr>
          <w:w w:val="90"/>
        </w:rPr>
        <w:t>თუმცა,</w:t>
      </w:r>
      <w:r>
        <w:rPr>
          <w:spacing w:val="10"/>
          <w:w w:val="90"/>
        </w:rPr>
        <w:t> </w:t>
      </w:r>
      <w:r>
        <w:rPr>
          <w:w w:val="90"/>
        </w:rPr>
        <w:t>ობიექტურად</w:t>
      </w:r>
      <w:r>
        <w:rPr>
          <w:spacing w:val="10"/>
          <w:w w:val="90"/>
        </w:rPr>
        <w:t> </w:t>
      </w:r>
      <w:r>
        <w:rPr>
          <w:w w:val="90"/>
        </w:rPr>
        <w:t>შეუძლებელია</w:t>
      </w:r>
      <w:r>
        <w:rPr>
          <w:spacing w:val="10"/>
          <w:w w:val="90"/>
        </w:rPr>
        <w:t> </w:t>
      </w:r>
      <w:r>
        <w:rPr>
          <w:w w:val="90"/>
        </w:rPr>
        <w:t>საქართველოს</w:t>
      </w:r>
      <w:r>
        <w:rPr>
          <w:spacing w:val="10"/>
          <w:w w:val="90"/>
        </w:rPr>
        <w:t> </w:t>
      </w:r>
      <w:r>
        <w:rPr>
          <w:w w:val="90"/>
        </w:rPr>
        <w:t>მთელი</w:t>
      </w:r>
      <w:r>
        <w:rPr>
          <w:spacing w:val="10"/>
          <w:w w:val="90"/>
        </w:rPr>
        <w:t> </w:t>
      </w:r>
      <w:r>
        <w:rPr>
          <w:w w:val="90"/>
        </w:rPr>
        <w:t>ტერიტორიის</w:t>
      </w:r>
      <w:r>
        <w:rPr>
          <w:spacing w:val="11"/>
          <w:w w:val="90"/>
        </w:rPr>
        <w:t> </w:t>
      </w:r>
      <w:r>
        <w:rPr>
          <w:w w:val="90"/>
        </w:rPr>
        <w:t>ეფექტიანად</w:t>
      </w:r>
      <w:r>
        <w:rPr>
          <w:w w:val="86"/>
        </w:rPr>
        <w:t> </w:t>
      </w:r>
      <w:r>
        <w:rPr>
          <w:w w:val="95"/>
        </w:rPr>
        <w:t>დაფარვა</w:t>
      </w:r>
      <w:r>
        <w:rPr>
          <w:spacing w:val="-19"/>
          <w:w w:val="95"/>
        </w:rPr>
        <w:t> </w:t>
      </w:r>
      <w:r>
        <w:rPr>
          <w:w w:val="95"/>
        </w:rPr>
        <w:t>მხოლოდ</w:t>
      </w:r>
      <w:r>
        <w:rPr>
          <w:spacing w:val="-19"/>
          <w:w w:val="95"/>
        </w:rPr>
        <w:t> </w:t>
      </w:r>
      <w:r>
        <w:rPr>
          <w:w w:val="95"/>
        </w:rPr>
        <w:t>ორი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(ბათუმში</w:t>
      </w:r>
      <w:r>
        <w:rPr>
          <w:spacing w:val="-19"/>
          <w:w w:val="95"/>
        </w:rPr>
        <w:t> </w:t>
      </w:r>
      <w:r>
        <w:rPr>
          <w:w w:val="95"/>
        </w:rPr>
        <w:t>გახსნის</w:t>
      </w:r>
      <w:r>
        <w:rPr>
          <w:spacing w:val="-19"/>
          <w:w w:val="95"/>
        </w:rPr>
        <w:t> </w:t>
      </w:r>
      <w:r>
        <w:rPr>
          <w:w w:val="95"/>
        </w:rPr>
        <w:t>შემდგომ</w:t>
      </w:r>
      <w:r>
        <w:rPr>
          <w:spacing w:val="-19"/>
          <w:w w:val="95"/>
        </w:rPr>
        <w:t> </w:t>
      </w:r>
      <w:r>
        <w:rPr>
          <w:w w:val="95"/>
        </w:rPr>
        <w:t>-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სამი)</w:t>
      </w:r>
      <w:r>
        <w:rPr>
          <w:spacing w:val="-18"/>
          <w:w w:val="95"/>
        </w:rPr>
        <w:t> </w:t>
      </w:r>
      <w:r>
        <w:rPr>
          <w:w w:val="95"/>
        </w:rPr>
        <w:t>ოფისით.</w:t>
      </w:r>
      <w:r>
        <w:rPr>
          <w:spacing w:val="-19"/>
          <w:w w:val="95"/>
        </w:rPr>
        <w:t> </w:t>
      </w:r>
      <w:r>
        <w:rPr>
          <w:w w:val="95"/>
        </w:rPr>
        <w:t>გარდა</w:t>
      </w:r>
      <w:r>
        <w:rPr>
          <w:spacing w:val="-19"/>
          <w:w w:val="95"/>
        </w:rPr>
        <w:t> </w:t>
      </w:r>
      <w:r>
        <w:rPr>
          <w:w w:val="95"/>
        </w:rPr>
        <w:t>იმისა,</w:t>
      </w:r>
      <w:r>
        <w:rPr>
          <w:spacing w:val="-19"/>
          <w:w w:val="95"/>
        </w:rPr>
        <w:t> </w:t>
      </w:r>
      <w:r>
        <w:rPr>
          <w:w w:val="95"/>
        </w:rPr>
        <w:t>რომ</w:t>
      </w:r>
      <w:r>
        <w:rPr>
          <w:spacing w:val="22"/>
          <w:w w:val="94"/>
        </w:rPr>
        <w:t> </w:t>
      </w:r>
      <w:r>
        <w:rPr>
          <w:w w:val="90"/>
        </w:rPr>
        <w:t>შეუძლებელია</w:t>
      </w:r>
      <w:r>
        <w:rPr>
          <w:spacing w:val="40"/>
          <w:w w:val="90"/>
        </w:rPr>
        <w:t> </w:t>
      </w:r>
      <w:r>
        <w:rPr>
          <w:w w:val="90"/>
        </w:rPr>
        <w:t>ტერიტორიულად</w:t>
      </w:r>
      <w:r>
        <w:rPr>
          <w:spacing w:val="40"/>
          <w:w w:val="90"/>
        </w:rPr>
        <w:t> </w:t>
      </w:r>
      <w:r>
        <w:rPr>
          <w:w w:val="90"/>
        </w:rPr>
        <w:t>დაშორებულ</w:t>
      </w:r>
      <w:r>
        <w:rPr>
          <w:spacing w:val="40"/>
          <w:w w:val="90"/>
        </w:rPr>
        <w:t> </w:t>
      </w:r>
      <w:r>
        <w:rPr>
          <w:w w:val="90"/>
        </w:rPr>
        <w:t>ადგილზე</w:t>
      </w:r>
      <w:r>
        <w:rPr>
          <w:spacing w:val="40"/>
          <w:w w:val="90"/>
        </w:rPr>
        <w:t> </w:t>
      </w:r>
      <w:r>
        <w:rPr>
          <w:w w:val="90"/>
        </w:rPr>
        <w:t>დაუყოვნებლივ</w:t>
      </w:r>
      <w:r>
        <w:rPr>
          <w:spacing w:val="40"/>
          <w:w w:val="90"/>
        </w:rPr>
        <w:t> </w:t>
      </w:r>
      <w:r>
        <w:rPr>
          <w:w w:val="90"/>
        </w:rPr>
        <w:t>გამოცხადება,</w:t>
      </w:r>
      <w:r>
        <w:rPr>
          <w:w w:val="88"/>
        </w:rPr>
        <w:t> </w:t>
      </w:r>
      <w:r>
        <w:rPr>
          <w:w w:val="95"/>
        </w:rPr>
        <w:t>გართულებულია</w:t>
      </w:r>
      <w:r>
        <w:rPr>
          <w:spacing w:val="7"/>
          <w:w w:val="95"/>
        </w:rPr>
        <w:t> </w:t>
      </w:r>
      <w:r>
        <w:rPr>
          <w:w w:val="95"/>
        </w:rPr>
        <w:t>პროცესის</w:t>
      </w:r>
      <w:r>
        <w:rPr>
          <w:spacing w:val="7"/>
          <w:w w:val="95"/>
        </w:rPr>
        <w:t> </w:t>
      </w:r>
      <w:r>
        <w:rPr>
          <w:w w:val="95"/>
        </w:rPr>
        <w:t>მონაწილეებთან</w:t>
      </w:r>
      <w:r>
        <w:rPr>
          <w:spacing w:val="7"/>
          <w:w w:val="95"/>
        </w:rPr>
        <w:t> </w:t>
      </w:r>
      <w:r>
        <w:rPr>
          <w:w w:val="95"/>
        </w:rPr>
        <w:t>ურთიერთობა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მოწმეთა</w:t>
      </w:r>
      <w:r>
        <w:rPr>
          <w:spacing w:val="8"/>
          <w:w w:val="95"/>
        </w:rPr>
        <w:t> </w:t>
      </w:r>
      <w:r>
        <w:rPr>
          <w:w w:val="95"/>
        </w:rPr>
        <w:t>გამოკითხვა.</w:t>
      </w:r>
      <w:r>
        <w:rPr>
          <w:w w:val="90"/>
        </w:rPr>
        <w:t> მოწმეები</w:t>
      </w:r>
      <w:r>
        <w:rPr>
          <w:spacing w:val="36"/>
          <w:w w:val="90"/>
        </w:rPr>
        <w:t> </w:t>
      </w:r>
      <w:r>
        <w:rPr>
          <w:w w:val="90"/>
        </w:rPr>
        <w:t>უარს</w:t>
      </w:r>
      <w:r>
        <w:rPr>
          <w:spacing w:val="36"/>
          <w:w w:val="90"/>
        </w:rPr>
        <w:t> </w:t>
      </w:r>
      <w:r>
        <w:rPr>
          <w:w w:val="90"/>
        </w:rPr>
        <w:t>აცხადებენ</w:t>
      </w:r>
      <w:r>
        <w:rPr>
          <w:spacing w:val="36"/>
          <w:w w:val="90"/>
        </w:rPr>
        <w:t> </w:t>
      </w:r>
      <w:r>
        <w:rPr>
          <w:w w:val="90"/>
        </w:rPr>
        <w:t>საგამოძიებო</w:t>
      </w:r>
      <w:r>
        <w:rPr>
          <w:spacing w:val="36"/>
          <w:w w:val="90"/>
        </w:rPr>
        <w:t> </w:t>
      </w:r>
      <w:r>
        <w:rPr>
          <w:w w:val="90"/>
        </w:rPr>
        <w:t>ორგანოში</w:t>
      </w:r>
      <w:r>
        <w:rPr>
          <w:spacing w:val="36"/>
          <w:w w:val="90"/>
        </w:rPr>
        <w:t> </w:t>
      </w:r>
      <w:r>
        <w:rPr>
          <w:w w:val="90"/>
        </w:rPr>
        <w:t>გამოცხადებაზე</w:t>
      </w:r>
      <w:r>
        <w:rPr>
          <w:spacing w:val="36"/>
          <w:w w:val="90"/>
        </w:rPr>
        <w:t> </w:t>
      </w:r>
      <w:r>
        <w:rPr>
          <w:w w:val="90"/>
        </w:rPr>
        <w:t>ტერიტორიული</w:t>
      </w:r>
      <w:r>
        <w:rPr>
          <w:spacing w:val="36"/>
          <w:w w:val="90"/>
        </w:rPr>
        <w:t> </w:t>
      </w:r>
      <w:r>
        <w:rPr>
          <w:w w:val="90"/>
        </w:rPr>
        <w:t>სი-</w:t>
      </w:r>
      <w:r>
        <w:rPr>
          <w:w w:val="90"/>
        </w:rPr>
        <w:t> შორის</w:t>
      </w:r>
      <w:r>
        <w:rPr>
          <w:spacing w:val="25"/>
          <w:w w:val="90"/>
        </w:rPr>
        <w:t> </w:t>
      </w:r>
      <w:r>
        <w:rPr>
          <w:w w:val="90"/>
        </w:rPr>
        <w:t>გამო;</w:t>
      </w:r>
      <w:r>
        <w:rPr>
          <w:spacing w:val="26"/>
          <w:w w:val="90"/>
        </w:rPr>
        <w:t> </w:t>
      </w:r>
      <w:r>
        <w:rPr>
          <w:w w:val="90"/>
        </w:rPr>
        <w:t>გამომძიებლებს</w:t>
      </w:r>
      <w:r>
        <w:rPr>
          <w:spacing w:val="26"/>
          <w:w w:val="90"/>
        </w:rPr>
        <w:t> </w:t>
      </w:r>
      <w:r>
        <w:rPr>
          <w:w w:val="90"/>
        </w:rPr>
        <w:t>თითქმის</w:t>
      </w:r>
      <w:r>
        <w:rPr>
          <w:spacing w:val="26"/>
          <w:w w:val="90"/>
        </w:rPr>
        <w:t> </w:t>
      </w:r>
      <w:r>
        <w:rPr>
          <w:w w:val="90"/>
        </w:rPr>
        <w:t>ყოველდღიურ</w:t>
      </w:r>
      <w:r>
        <w:rPr>
          <w:spacing w:val="26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ჟიმში</w:t>
      </w:r>
      <w:r>
        <w:rPr>
          <w:spacing w:val="26"/>
          <w:w w:val="90"/>
        </w:rPr>
        <w:t> </w:t>
      </w:r>
      <w:r>
        <w:rPr>
          <w:w w:val="90"/>
        </w:rPr>
        <w:t>უწევთ</w:t>
      </w:r>
      <w:r>
        <w:rPr>
          <w:spacing w:val="26"/>
          <w:w w:val="90"/>
        </w:rPr>
        <w:t> </w:t>
      </w:r>
      <w:r>
        <w:rPr>
          <w:w w:val="90"/>
        </w:rPr>
        <w:t>ტრანსპორტირება</w:t>
      </w:r>
      <w:r>
        <w:rPr>
          <w:w w:val="89"/>
        </w:rPr>
        <w:t> </w:t>
      </w:r>
      <w:r>
        <w:rPr>
          <w:w w:val="95"/>
        </w:rPr>
        <w:t>საქართველოს</w:t>
      </w:r>
      <w:r>
        <w:rPr>
          <w:spacing w:val="4"/>
          <w:w w:val="95"/>
        </w:rPr>
        <w:t> </w:t>
      </w:r>
      <w:r>
        <w:rPr>
          <w:w w:val="95"/>
        </w:rPr>
        <w:t>სხვადასხვა</w:t>
      </w:r>
      <w:r>
        <w:rPr>
          <w:spacing w:val="4"/>
          <w:w w:val="95"/>
        </w:rPr>
        <w:t> </w:t>
      </w:r>
      <w:r>
        <w:rPr>
          <w:w w:val="95"/>
        </w:rPr>
        <w:t>რეგიონში,</w:t>
      </w:r>
      <w:r>
        <w:rPr>
          <w:spacing w:val="4"/>
          <w:w w:val="95"/>
        </w:rPr>
        <w:t> </w:t>
      </w:r>
      <w:r>
        <w:rPr>
          <w:w w:val="95"/>
        </w:rPr>
        <w:t>რაც</w:t>
      </w:r>
      <w:r>
        <w:rPr>
          <w:spacing w:val="4"/>
          <w:w w:val="95"/>
        </w:rPr>
        <w:t> </w:t>
      </w:r>
      <w:r>
        <w:rPr>
          <w:w w:val="95"/>
        </w:rPr>
        <w:t>მოითხოვს</w:t>
      </w:r>
      <w:r>
        <w:rPr>
          <w:spacing w:val="5"/>
          <w:w w:val="95"/>
        </w:rPr>
        <w:t> </w:t>
      </w:r>
      <w:r>
        <w:rPr>
          <w:w w:val="95"/>
        </w:rPr>
        <w:t>დამატებით</w:t>
      </w:r>
      <w:r>
        <w:rPr>
          <w:spacing w:val="4"/>
          <w:w w:val="95"/>
        </w:rPr>
        <w:t> </w:t>
      </w:r>
      <w:r>
        <w:rPr>
          <w:w w:val="95"/>
        </w:rPr>
        <w:t>ადამიანურ</w:t>
      </w:r>
      <w:r>
        <w:rPr>
          <w:spacing w:val="4"/>
          <w:w w:val="95"/>
        </w:rPr>
        <w:t> </w:t>
      </w:r>
      <w:r>
        <w:rPr>
          <w:w w:val="95"/>
        </w:rPr>
        <w:t>და</w:t>
      </w:r>
      <w:r>
        <w:rPr>
          <w:spacing w:val="4"/>
          <w:w w:val="95"/>
        </w:rPr>
        <w:t> </w:t>
      </w:r>
      <w:r>
        <w:rPr>
          <w:w w:val="95"/>
        </w:rPr>
        <w:t>ფი-</w:t>
      </w:r>
      <w:r>
        <w:rPr>
          <w:w w:val="90"/>
        </w:rPr>
        <w:t> ნანსურ</w:t>
      </w:r>
      <w:r>
        <w:rPr>
          <w:spacing w:val="29"/>
          <w:w w:val="90"/>
        </w:rPr>
        <w:t> </w:t>
      </w:r>
      <w:r>
        <w:rPr>
          <w:w w:val="90"/>
        </w:rPr>
        <w:t>რესურსს.</w:t>
      </w:r>
      <w:r>
        <w:rPr>
          <w:spacing w:val="30"/>
          <w:w w:val="90"/>
        </w:rPr>
        <w:t> </w:t>
      </w:r>
      <w:r>
        <w:rPr>
          <w:w w:val="90"/>
        </w:rPr>
        <w:t>თუმცა,</w:t>
      </w:r>
      <w:r>
        <w:rPr>
          <w:spacing w:val="29"/>
          <w:w w:val="90"/>
        </w:rPr>
        <w:t> </w:t>
      </w:r>
      <w:r>
        <w:rPr>
          <w:w w:val="90"/>
        </w:rPr>
        <w:t>ასეთ</w:t>
      </w:r>
      <w:r>
        <w:rPr>
          <w:spacing w:val="30"/>
          <w:w w:val="90"/>
        </w:rPr>
        <w:t> </w:t>
      </w:r>
      <w:r>
        <w:rPr>
          <w:w w:val="90"/>
        </w:rPr>
        <w:t>შემთხვევაშიც,</w:t>
      </w:r>
      <w:r>
        <w:rPr>
          <w:spacing w:val="29"/>
          <w:w w:val="90"/>
        </w:rPr>
        <w:t> </w:t>
      </w:r>
      <w:r>
        <w:rPr>
          <w:w w:val="90"/>
        </w:rPr>
        <w:t>პრობლემური</w:t>
      </w:r>
      <w:r>
        <w:rPr>
          <w:spacing w:val="30"/>
          <w:w w:val="90"/>
        </w:rPr>
        <w:t> </w:t>
      </w:r>
      <w:r>
        <w:rPr>
          <w:w w:val="90"/>
        </w:rPr>
        <w:t>ან/და</w:t>
      </w:r>
      <w:r>
        <w:rPr>
          <w:spacing w:val="29"/>
          <w:w w:val="90"/>
        </w:rPr>
        <w:t> </w:t>
      </w:r>
      <w:r>
        <w:rPr>
          <w:w w:val="90"/>
        </w:rPr>
        <w:t>შეუძლებელია</w:t>
      </w:r>
      <w:r>
        <w:rPr>
          <w:spacing w:val="30"/>
          <w:w w:val="90"/>
        </w:rPr>
        <w:t> </w:t>
      </w:r>
      <w:r>
        <w:rPr>
          <w:w w:val="90"/>
        </w:rPr>
        <w:t>საგა-</w:t>
      </w:r>
      <w:r>
        <w:rPr>
          <w:w w:val="90"/>
        </w:rPr>
        <w:t> </w:t>
      </w:r>
      <w:r>
        <w:rPr>
          <w:w w:val="95"/>
        </w:rPr>
        <w:t>მოძიებო</w:t>
      </w:r>
      <w:r>
        <w:rPr>
          <w:spacing w:val="3"/>
          <w:w w:val="95"/>
        </w:rPr>
        <w:t> </w:t>
      </w:r>
      <w:r>
        <w:rPr>
          <w:w w:val="95"/>
        </w:rPr>
        <w:t>მოქმედების</w:t>
      </w:r>
      <w:r>
        <w:rPr>
          <w:spacing w:val="4"/>
          <w:w w:val="95"/>
        </w:rPr>
        <w:t> </w:t>
      </w:r>
      <w:r>
        <w:rPr>
          <w:w w:val="95"/>
        </w:rPr>
        <w:t>ჩატარება</w:t>
      </w:r>
      <w:r>
        <w:rPr>
          <w:spacing w:val="5"/>
          <w:w w:val="95"/>
        </w:rPr>
        <w:t> </w:t>
      </w:r>
      <w:r>
        <w:rPr>
          <w:w w:val="95"/>
        </w:rPr>
        <w:t>შემდეგი</w:t>
      </w:r>
      <w:r>
        <w:rPr>
          <w:spacing w:val="4"/>
          <w:w w:val="95"/>
        </w:rPr>
        <w:t> </w:t>
      </w:r>
      <w:r>
        <w:rPr>
          <w:w w:val="95"/>
        </w:rPr>
        <w:t>მიზეზების</w:t>
      </w:r>
      <w:r>
        <w:rPr>
          <w:spacing w:val="4"/>
          <w:w w:val="95"/>
        </w:rPr>
        <w:t> </w:t>
      </w:r>
      <w:r>
        <w:rPr>
          <w:w w:val="95"/>
        </w:rPr>
        <w:t>გამო:</w:t>
      </w:r>
      <w:r>
        <w:rPr>
          <w:spacing w:val="4"/>
          <w:w w:val="95"/>
        </w:rPr>
        <w:t> </w:t>
      </w:r>
      <w:r>
        <w:rPr>
          <w:w w:val="95"/>
        </w:rPr>
        <w:t>ზოგჯერ</w:t>
      </w:r>
      <w:r>
        <w:rPr>
          <w:spacing w:val="4"/>
          <w:w w:val="95"/>
        </w:rPr>
        <w:t> </w:t>
      </w:r>
      <w:r>
        <w:rPr>
          <w:w w:val="95"/>
        </w:rPr>
        <w:t>თავად</w:t>
      </w:r>
      <w:r>
        <w:rPr>
          <w:spacing w:val="4"/>
          <w:w w:val="95"/>
        </w:rPr>
        <w:t> </w:t>
      </w:r>
      <w:r>
        <w:rPr>
          <w:w w:val="95"/>
        </w:rPr>
        <w:t>მოწმეს</w:t>
      </w:r>
      <w:r>
        <w:rPr>
          <w:spacing w:val="4"/>
          <w:w w:val="95"/>
        </w:rPr>
        <w:t> </w:t>
      </w:r>
      <w:r>
        <w:rPr>
          <w:w w:val="95"/>
        </w:rPr>
        <w:t>არ</w:t>
      </w:r>
      <w:r>
        <w:rPr>
          <w:w w:val="96"/>
        </w:rPr>
        <w:t> </w:t>
      </w:r>
      <w:r>
        <w:rPr>
          <w:w w:val="95"/>
        </w:rPr>
        <w:t>სურს</w:t>
      </w:r>
      <w:r>
        <w:rPr>
          <w:spacing w:val="-17"/>
          <w:w w:val="95"/>
        </w:rPr>
        <w:t> </w:t>
      </w:r>
      <w:r>
        <w:rPr>
          <w:w w:val="95"/>
        </w:rPr>
        <w:t>გამოკითხვის</w:t>
      </w:r>
      <w:r>
        <w:rPr>
          <w:spacing w:val="-16"/>
          <w:w w:val="95"/>
        </w:rPr>
        <w:t> </w:t>
      </w:r>
      <w:r>
        <w:rPr>
          <w:w w:val="95"/>
        </w:rPr>
        <w:t>ჩატარება</w:t>
      </w:r>
      <w:r>
        <w:rPr>
          <w:spacing w:val="-17"/>
          <w:w w:val="95"/>
        </w:rPr>
        <w:t> </w:t>
      </w:r>
      <w:r>
        <w:rPr>
          <w:w w:val="95"/>
        </w:rPr>
        <w:t>თავის</w:t>
      </w:r>
      <w:r>
        <w:rPr>
          <w:spacing w:val="-16"/>
          <w:w w:val="95"/>
        </w:rPr>
        <w:t> </w:t>
      </w:r>
      <w:r>
        <w:rPr>
          <w:w w:val="95"/>
        </w:rPr>
        <w:t>საცხოვრებელ</w:t>
      </w:r>
      <w:r>
        <w:rPr>
          <w:spacing w:val="-17"/>
          <w:w w:val="95"/>
        </w:rPr>
        <w:t> </w:t>
      </w:r>
      <w:r>
        <w:rPr>
          <w:w w:val="95"/>
        </w:rPr>
        <w:t>ადგილზე,</w:t>
      </w:r>
      <w:r>
        <w:rPr>
          <w:spacing w:val="-16"/>
          <w:w w:val="95"/>
        </w:rPr>
        <w:t> </w:t>
      </w:r>
      <w:r>
        <w:rPr>
          <w:w w:val="95"/>
        </w:rPr>
        <w:t>ან</w:t>
      </w:r>
      <w:r>
        <w:rPr>
          <w:spacing w:val="-16"/>
          <w:w w:val="95"/>
        </w:rPr>
        <w:t> </w:t>
      </w:r>
      <w:r>
        <w:rPr>
          <w:w w:val="95"/>
        </w:rPr>
        <w:t>ეს</w:t>
      </w:r>
      <w:r>
        <w:rPr>
          <w:spacing w:val="-17"/>
          <w:w w:val="95"/>
        </w:rPr>
        <w:t> </w:t>
      </w:r>
      <w:r>
        <w:rPr>
          <w:w w:val="95"/>
        </w:rPr>
        <w:t>არ</w:t>
      </w:r>
      <w:r>
        <w:rPr>
          <w:spacing w:val="-16"/>
          <w:w w:val="95"/>
        </w:rPr>
        <w:t> </w:t>
      </w:r>
      <w:r>
        <w:rPr>
          <w:w w:val="95"/>
        </w:rPr>
        <w:t>არის</w:t>
      </w:r>
      <w:r>
        <w:rPr>
          <w:spacing w:val="-17"/>
          <w:w w:val="95"/>
        </w:rPr>
        <w:t> </w:t>
      </w:r>
      <w:r>
        <w:rPr>
          <w:w w:val="95"/>
        </w:rPr>
        <w:t>უსაფრთხო</w:t>
      </w:r>
      <w:r>
        <w:rPr>
          <w:w w:val="85"/>
        </w:rPr>
        <w:t> </w:t>
      </w:r>
      <w:r>
        <w:rPr>
          <w:w w:val="90"/>
        </w:rPr>
        <w:t>გამომძიებლისთვის;</w:t>
      </w:r>
      <w:r>
        <w:rPr>
          <w:spacing w:val="20"/>
          <w:w w:val="90"/>
        </w:rPr>
        <w:t> </w:t>
      </w:r>
      <w:r>
        <w:rPr>
          <w:w w:val="90"/>
        </w:rPr>
        <w:t>ზოგჯერ</w:t>
      </w:r>
      <w:r>
        <w:rPr>
          <w:spacing w:val="22"/>
          <w:w w:val="90"/>
        </w:rPr>
        <w:t> </w:t>
      </w:r>
      <w:r>
        <w:rPr>
          <w:w w:val="90"/>
        </w:rPr>
        <w:t>კი</w:t>
      </w:r>
      <w:r>
        <w:rPr>
          <w:spacing w:val="20"/>
          <w:w w:val="90"/>
        </w:rPr>
        <w:t> </w:t>
      </w:r>
      <w:r>
        <w:rPr>
          <w:w w:val="90"/>
        </w:rPr>
        <w:t>საჭიროა</w:t>
      </w:r>
      <w:r>
        <w:rPr>
          <w:spacing w:val="21"/>
          <w:w w:val="90"/>
        </w:rPr>
        <w:t> </w:t>
      </w:r>
      <w:r>
        <w:rPr>
          <w:w w:val="90"/>
        </w:rPr>
        <w:t>გამოკითხვის</w:t>
      </w:r>
      <w:r>
        <w:rPr>
          <w:spacing w:val="21"/>
          <w:w w:val="90"/>
        </w:rPr>
        <w:t> </w:t>
      </w:r>
      <w:r>
        <w:rPr>
          <w:w w:val="90"/>
        </w:rPr>
        <w:t>პროცესის</w:t>
      </w:r>
      <w:r>
        <w:rPr>
          <w:spacing w:val="20"/>
          <w:w w:val="90"/>
        </w:rPr>
        <w:t> </w:t>
      </w:r>
      <w:r>
        <w:rPr>
          <w:w w:val="90"/>
        </w:rPr>
        <w:t>აუდიო-ვიდეო</w:t>
      </w:r>
      <w:r>
        <w:rPr>
          <w:spacing w:val="21"/>
          <w:w w:val="90"/>
        </w:rPr>
        <w:t> </w:t>
      </w:r>
      <w:r>
        <w:rPr>
          <w:w w:val="90"/>
        </w:rPr>
        <w:t>გადაღე-</w:t>
      </w:r>
      <w:r>
        <w:rPr>
          <w:w w:val="90"/>
        </w:rPr>
        <w:t> </w:t>
      </w:r>
      <w:r>
        <w:rPr>
          <w:w w:val="95"/>
        </w:rPr>
        <w:t>ბა</w:t>
      </w:r>
      <w:r>
        <w:rPr>
          <w:spacing w:val="1"/>
          <w:w w:val="95"/>
        </w:rPr>
        <w:t> </w:t>
      </w:r>
      <w:r>
        <w:rPr>
          <w:w w:val="95"/>
        </w:rPr>
        <w:t>(რაც</w:t>
      </w:r>
      <w:r>
        <w:rPr>
          <w:spacing w:val="1"/>
          <w:w w:val="95"/>
        </w:rPr>
        <w:t> </w:t>
      </w:r>
      <w:r>
        <w:rPr>
          <w:w w:val="95"/>
        </w:rPr>
        <w:t>რთულია</w:t>
      </w:r>
      <w:r>
        <w:rPr>
          <w:spacing w:val="1"/>
          <w:w w:val="95"/>
        </w:rPr>
        <w:t> </w:t>
      </w:r>
      <w:r>
        <w:rPr>
          <w:w w:val="95"/>
        </w:rPr>
        <w:t>საცხოვრებელ</w:t>
      </w:r>
      <w:r>
        <w:rPr>
          <w:spacing w:val="1"/>
          <w:w w:val="95"/>
        </w:rPr>
        <w:t> </w:t>
      </w:r>
      <w:r>
        <w:rPr>
          <w:w w:val="95"/>
        </w:rPr>
        <w:t>ადგილზე),</w:t>
      </w:r>
      <w:r>
        <w:rPr>
          <w:spacing w:val="1"/>
          <w:w w:val="95"/>
        </w:rPr>
        <w:t> </w:t>
      </w:r>
      <w:r>
        <w:rPr>
          <w:w w:val="95"/>
        </w:rPr>
        <w:t>ან</w:t>
      </w:r>
      <w:r>
        <w:rPr>
          <w:spacing w:val="1"/>
          <w:w w:val="95"/>
        </w:rPr>
        <w:t> </w:t>
      </w:r>
      <w:r>
        <w:rPr>
          <w:w w:val="95"/>
        </w:rPr>
        <w:t>მოწმესთან</w:t>
      </w:r>
      <w:r>
        <w:rPr>
          <w:spacing w:val="1"/>
          <w:w w:val="95"/>
        </w:rPr>
        <w:t> </w:t>
      </w:r>
      <w:r>
        <w:rPr>
          <w:w w:val="95"/>
        </w:rPr>
        <w:t>ერთად</w:t>
      </w:r>
      <w:r>
        <w:rPr>
          <w:spacing w:val="1"/>
          <w:w w:val="95"/>
        </w:rPr>
        <w:t> </w:t>
      </w:r>
      <w:r>
        <w:rPr>
          <w:w w:val="95"/>
        </w:rPr>
        <w:t>ცხოვრობენ</w:t>
      </w:r>
      <w:r>
        <w:rPr>
          <w:spacing w:val="1"/>
          <w:w w:val="95"/>
        </w:rPr>
        <w:t> </w:t>
      </w:r>
      <w:r>
        <w:rPr>
          <w:w w:val="95"/>
        </w:rPr>
        <w:t>ოჯახის</w:t>
      </w:r>
      <w:r>
        <w:rPr>
          <w:w w:val="85"/>
        </w:rPr>
        <w:t> </w:t>
      </w:r>
      <w:r>
        <w:rPr>
          <w:w w:val="95"/>
        </w:rPr>
        <w:t>წევრები,</w:t>
      </w:r>
      <w:r>
        <w:rPr>
          <w:spacing w:val="-15"/>
          <w:w w:val="95"/>
        </w:rPr>
        <w:t> </w:t>
      </w:r>
      <w:r>
        <w:rPr>
          <w:w w:val="95"/>
        </w:rPr>
        <w:t>რომელთა</w:t>
      </w:r>
      <w:r>
        <w:rPr>
          <w:spacing w:val="-15"/>
          <w:w w:val="95"/>
        </w:rPr>
        <w:t> </w:t>
      </w:r>
      <w:r>
        <w:rPr>
          <w:w w:val="95"/>
        </w:rPr>
        <w:t>გარიდება</w:t>
      </w:r>
      <w:r>
        <w:rPr>
          <w:spacing w:val="-14"/>
          <w:w w:val="95"/>
        </w:rPr>
        <w:t> </w:t>
      </w:r>
      <w:r>
        <w:rPr>
          <w:w w:val="95"/>
        </w:rPr>
        <w:t>გამოკითხვის</w:t>
      </w:r>
      <w:r>
        <w:rPr>
          <w:spacing w:val="-15"/>
          <w:w w:val="95"/>
        </w:rPr>
        <w:t> </w:t>
      </w:r>
      <w:r>
        <w:rPr>
          <w:w w:val="95"/>
        </w:rPr>
        <w:t>ადგილიდან</w:t>
      </w:r>
      <w:r>
        <w:rPr>
          <w:spacing w:val="-14"/>
          <w:w w:val="95"/>
        </w:rPr>
        <w:t> </w:t>
      </w:r>
      <w:r>
        <w:rPr>
          <w:w w:val="95"/>
        </w:rPr>
        <w:t>ვერ</w:t>
      </w:r>
      <w:r>
        <w:rPr>
          <w:spacing w:val="-15"/>
          <w:w w:val="95"/>
        </w:rPr>
        <w:t> </w:t>
      </w:r>
      <w:r>
        <w:rPr>
          <w:w w:val="95"/>
        </w:rPr>
        <w:t>ხერხდება.</w:t>
      </w:r>
      <w:r>
        <w:rPr>
          <w:spacing w:val="-14"/>
          <w:w w:val="95"/>
        </w:rPr>
        <w:t> </w:t>
      </w:r>
      <w:r>
        <w:rPr>
          <w:w w:val="95"/>
        </w:rPr>
        <w:t>ამასთან,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მოწ-</w:t>
      </w:r>
      <w:r>
        <w:rPr>
          <w:spacing w:val="23"/>
          <w:w w:val="90"/>
        </w:rPr>
        <w:t> </w:t>
      </w:r>
      <w:r>
        <w:rPr>
          <w:w w:val="95"/>
        </w:rPr>
        <w:t>მის</w:t>
      </w:r>
      <w:r>
        <w:rPr>
          <w:spacing w:val="4"/>
          <w:w w:val="95"/>
        </w:rPr>
        <w:t> </w:t>
      </w:r>
      <w:r>
        <w:rPr>
          <w:w w:val="95"/>
        </w:rPr>
        <w:t>საცხოვრებელ</w:t>
      </w:r>
      <w:r>
        <w:rPr>
          <w:spacing w:val="4"/>
          <w:w w:val="95"/>
        </w:rPr>
        <w:t> </w:t>
      </w:r>
      <w:r>
        <w:rPr>
          <w:w w:val="95"/>
        </w:rPr>
        <w:t>ადგილზე</w:t>
      </w:r>
      <w:r>
        <w:rPr>
          <w:spacing w:val="4"/>
          <w:w w:val="95"/>
        </w:rPr>
        <w:t> </w:t>
      </w:r>
      <w:r>
        <w:rPr>
          <w:w w:val="95"/>
        </w:rPr>
        <w:t>გამოკითხვისას</w:t>
      </w:r>
      <w:r>
        <w:rPr>
          <w:spacing w:val="5"/>
          <w:w w:val="95"/>
        </w:rPr>
        <w:t> </w:t>
      </w:r>
      <w:r>
        <w:rPr>
          <w:w w:val="95"/>
        </w:rPr>
        <w:t>არ</w:t>
      </w:r>
      <w:r>
        <w:rPr>
          <w:spacing w:val="4"/>
          <w:w w:val="95"/>
        </w:rPr>
        <w:t> </w:t>
      </w:r>
      <w:r>
        <w:rPr>
          <w:w w:val="95"/>
        </w:rPr>
        <w:t>არის</w:t>
      </w:r>
      <w:r>
        <w:rPr>
          <w:spacing w:val="4"/>
          <w:w w:val="95"/>
        </w:rPr>
        <w:t> </w:t>
      </w:r>
      <w:r>
        <w:rPr>
          <w:w w:val="95"/>
        </w:rPr>
        <w:t>შექმნილი</w:t>
      </w:r>
      <w:r>
        <w:rPr>
          <w:spacing w:val="5"/>
          <w:w w:val="95"/>
        </w:rPr>
        <w:t> </w:t>
      </w:r>
      <w:r>
        <w:rPr>
          <w:w w:val="95"/>
        </w:rPr>
        <w:t>საქმიანი</w:t>
      </w:r>
      <w:r>
        <w:rPr>
          <w:spacing w:val="4"/>
          <w:w w:val="95"/>
        </w:rPr>
        <w:t> </w:t>
      </w:r>
      <w:r>
        <w:rPr>
          <w:w w:val="95"/>
        </w:rPr>
        <w:t>გარემო,</w:t>
      </w:r>
      <w:r>
        <w:rPr>
          <w:spacing w:val="4"/>
          <w:w w:val="95"/>
        </w:rPr>
        <w:t> </w:t>
      </w:r>
      <w:r>
        <w:rPr>
          <w:w w:val="95"/>
        </w:rPr>
        <w:t>რაც</w:t>
      </w:r>
      <w:r>
        <w:rPr>
          <w:w w:val="95"/>
        </w:rPr>
        <w:t> </w:t>
      </w:r>
      <w:r>
        <w:rPr>
          <w:w w:val="90"/>
        </w:rPr>
        <w:t>ართულებს</w:t>
      </w:r>
      <w:r>
        <w:rPr>
          <w:spacing w:val="2"/>
          <w:w w:val="90"/>
        </w:rPr>
        <w:t> </w:t>
      </w:r>
      <w:r>
        <w:rPr>
          <w:w w:val="90"/>
        </w:rPr>
        <w:t>მოწმესთან</w:t>
      </w:r>
      <w:r>
        <w:rPr>
          <w:spacing w:val="2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3"/>
          <w:w w:val="90"/>
        </w:rPr>
        <w:t> </w:t>
      </w:r>
      <w:r>
        <w:rPr>
          <w:w w:val="90"/>
        </w:rPr>
        <w:t>პროცესს.</w:t>
      </w:r>
      <w:r>
        <w:rPr>
          <w:spacing w:val="2"/>
          <w:w w:val="90"/>
        </w:rPr>
        <w:t> </w:t>
      </w:r>
      <w:r>
        <w:rPr>
          <w:w w:val="90"/>
        </w:rPr>
        <w:t>ცხადია,</w:t>
      </w:r>
      <w:r>
        <w:rPr>
          <w:spacing w:val="3"/>
          <w:w w:val="90"/>
        </w:rPr>
        <w:t> </w:t>
      </w:r>
      <w:r>
        <w:rPr>
          <w:w w:val="90"/>
        </w:rPr>
        <w:t>სამსახურს</w:t>
      </w:r>
      <w:r>
        <w:rPr>
          <w:spacing w:val="3"/>
          <w:w w:val="90"/>
        </w:rPr>
        <w:t> </w:t>
      </w:r>
      <w:r>
        <w:rPr>
          <w:w w:val="90"/>
        </w:rPr>
        <w:t>მიუმართავს</w:t>
      </w:r>
      <w:r>
        <w:rPr>
          <w:spacing w:val="2"/>
          <w:w w:val="90"/>
        </w:rPr>
        <w:t> </w:t>
      </w:r>
      <w:r>
        <w:rPr>
          <w:w w:val="90"/>
        </w:rPr>
        <w:t>თხოვნით</w:t>
      </w:r>
      <w:r>
        <w:rPr>
          <w:w w:val="86"/>
        </w:rPr>
        <w:t> </w:t>
      </w:r>
      <w:r>
        <w:rPr>
          <w:w w:val="90"/>
        </w:rPr>
        <w:t>სხვა</w:t>
      </w:r>
      <w:r>
        <w:rPr>
          <w:spacing w:val="39"/>
          <w:w w:val="90"/>
        </w:rPr>
        <w:t> </w:t>
      </w:r>
      <w:r>
        <w:rPr>
          <w:w w:val="90"/>
        </w:rPr>
        <w:t>ადგილობრივი</w:t>
      </w:r>
      <w:r>
        <w:rPr>
          <w:spacing w:val="40"/>
          <w:w w:val="90"/>
        </w:rPr>
        <w:t> </w:t>
      </w:r>
      <w:r>
        <w:rPr>
          <w:w w:val="90"/>
        </w:rPr>
        <w:t>დაწესებულებებისთვისაც,</w:t>
      </w:r>
      <w:r>
        <w:rPr>
          <w:spacing w:val="40"/>
          <w:w w:val="90"/>
        </w:rPr>
        <w:t> </w:t>
      </w:r>
      <w:r>
        <w:rPr>
          <w:w w:val="90"/>
        </w:rPr>
        <w:t>რომ</w:t>
      </w:r>
      <w:r>
        <w:rPr>
          <w:spacing w:val="40"/>
          <w:w w:val="90"/>
        </w:rPr>
        <w:t> </w:t>
      </w:r>
      <w:r>
        <w:rPr>
          <w:w w:val="90"/>
        </w:rPr>
        <w:t>დროებით</w:t>
      </w:r>
      <w:r>
        <w:rPr>
          <w:spacing w:val="39"/>
          <w:w w:val="90"/>
        </w:rPr>
        <w:t> </w:t>
      </w:r>
      <w:r>
        <w:rPr>
          <w:w w:val="90"/>
        </w:rPr>
        <w:t>გამოეყოთ</w:t>
      </w:r>
      <w:r>
        <w:rPr>
          <w:spacing w:val="40"/>
          <w:w w:val="90"/>
        </w:rPr>
        <w:t> </w:t>
      </w:r>
      <w:r>
        <w:rPr>
          <w:w w:val="90"/>
        </w:rPr>
        <w:t>ფართი</w:t>
      </w:r>
      <w:r>
        <w:rPr>
          <w:spacing w:val="40"/>
          <w:w w:val="90"/>
        </w:rPr>
        <w:t> </w:t>
      </w:r>
      <w:r>
        <w:rPr>
          <w:w w:val="90"/>
        </w:rPr>
        <w:t>საგა-</w:t>
      </w:r>
      <w:r>
        <w:rPr>
          <w:w w:val="90"/>
        </w:rPr>
        <w:t> </w:t>
      </w:r>
      <w:r>
        <w:rPr>
          <w:w w:val="95"/>
        </w:rPr>
        <w:t>მოძიებო</w:t>
      </w:r>
      <w:r>
        <w:rPr>
          <w:spacing w:val="-10"/>
          <w:w w:val="95"/>
        </w:rPr>
        <w:t> </w:t>
      </w:r>
      <w:r>
        <w:rPr>
          <w:w w:val="95"/>
        </w:rPr>
        <w:t>მოქმედების</w:t>
      </w:r>
      <w:r>
        <w:rPr>
          <w:spacing w:val="-9"/>
          <w:w w:val="95"/>
        </w:rPr>
        <w:t> </w:t>
      </w:r>
      <w:r>
        <w:rPr>
          <w:w w:val="95"/>
        </w:rPr>
        <w:t>ჩასატარებლად,</w:t>
      </w:r>
      <w:r>
        <w:rPr>
          <w:spacing w:val="-9"/>
          <w:w w:val="95"/>
        </w:rPr>
        <w:t> </w:t>
      </w:r>
      <w:r>
        <w:rPr>
          <w:w w:val="95"/>
        </w:rPr>
        <w:t>თუმცა,</w:t>
      </w:r>
      <w:r>
        <w:rPr>
          <w:spacing w:val="-9"/>
          <w:w w:val="95"/>
        </w:rPr>
        <w:t> </w:t>
      </w:r>
      <w:r>
        <w:rPr>
          <w:w w:val="95"/>
        </w:rPr>
        <w:t>როგორც</w:t>
      </w:r>
      <w:r>
        <w:rPr>
          <w:spacing w:val="-9"/>
          <w:w w:val="95"/>
        </w:rPr>
        <w:t> </w:t>
      </w:r>
      <w:r>
        <w:rPr>
          <w:w w:val="95"/>
        </w:rPr>
        <w:t>წესი,</w:t>
      </w:r>
      <w:r>
        <w:rPr>
          <w:spacing w:val="-9"/>
          <w:w w:val="95"/>
        </w:rPr>
        <w:t> </w:t>
      </w:r>
      <w:r>
        <w:rPr>
          <w:w w:val="95"/>
        </w:rPr>
        <w:t>ასეთი</w:t>
      </w:r>
      <w:r>
        <w:rPr>
          <w:spacing w:val="-9"/>
          <w:w w:val="95"/>
        </w:rPr>
        <w:t> </w:t>
      </w:r>
      <w:r>
        <w:rPr>
          <w:w w:val="95"/>
        </w:rPr>
        <w:t>თავისუფალი</w:t>
      </w:r>
      <w:r>
        <w:rPr>
          <w:spacing w:val="-9"/>
          <w:w w:val="95"/>
        </w:rPr>
        <w:t> </w:t>
      </w:r>
      <w:r>
        <w:rPr>
          <w:w w:val="95"/>
        </w:rPr>
        <w:t>სივ-</w:t>
      </w:r>
      <w:r>
        <w:rPr>
          <w:w w:val="90"/>
        </w:rPr>
        <w:t> </w:t>
      </w:r>
      <w:r>
        <w:rPr>
          <w:w w:val="95"/>
        </w:rPr>
        <w:t>რცე</w:t>
      </w:r>
      <w:r>
        <w:rPr>
          <w:spacing w:val="1"/>
          <w:w w:val="95"/>
        </w:rPr>
        <w:t> </w:t>
      </w:r>
      <w:r>
        <w:rPr>
          <w:w w:val="95"/>
        </w:rPr>
        <w:t>მათ</w:t>
      </w:r>
      <w:r>
        <w:rPr>
          <w:spacing w:val="2"/>
          <w:w w:val="95"/>
        </w:rPr>
        <w:t> </w:t>
      </w:r>
      <w:r>
        <w:rPr>
          <w:w w:val="95"/>
        </w:rPr>
        <w:t>არ</w:t>
      </w:r>
      <w:r>
        <w:rPr>
          <w:spacing w:val="2"/>
          <w:w w:val="95"/>
        </w:rPr>
        <w:t> </w:t>
      </w:r>
      <w:r>
        <w:rPr>
          <w:w w:val="95"/>
        </w:rPr>
        <w:t>აქვთ,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რომც</w:t>
      </w:r>
      <w:r>
        <w:rPr>
          <w:spacing w:val="2"/>
          <w:w w:val="95"/>
        </w:rPr>
        <w:t> </w:t>
      </w:r>
      <w:r>
        <w:rPr>
          <w:w w:val="95"/>
        </w:rPr>
        <w:t>ჰქონდეთ,</w:t>
      </w:r>
      <w:r>
        <w:rPr>
          <w:spacing w:val="2"/>
          <w:w w:val="95"/>
        </w:rPr>
        <w:t> </w:t>
      </w:r>
      <w:r>
        <w:rPr>
          <w:w w:val="95"/>
        </w:rPr>
        <w:t>მოწმისთვის</w:t>
      </w:r>
      <w:r>
        <w:rPr>
          <w:spacing w:val="1"/>
          <w:w w:val="95"/>
        </w:rPr>
        <w:t> </w:t>
      </w:r>
      <w:r>
        <w:rPr>
          <w:w w:val="95"/>
        </w:rPr>
        <w:t>გაუგებარი</w:t>
      </w:r>
      <w:r>
        <w:rPr>
          <w:spacing w:val="2"/>
          <w:w w:val="95"/>
        </w:rPr>
        <w:t> </w:t>
      </w:r>
      <w:r>
        <w:rPr>
          <w:w w:val="95"/>
        </w:rPr>
        <w:t>იქნება,</w:t>
      </w:r>
      <w:r>
        <w:rPr>
          <w:spacing w:val="2"/>
          <w:w w:val="95"/>
        </w:rPr>
        <w:t> </w:t>
      </w:r>
      <w:r>
        <w:rPr>
          <w:w w:val="95"/>
        </w:rPr>
        <w:t>რატომ</w:t>
      </w:r>
      <w:r>
        <w:rPr>
          <w:spacing w:val="2"/>
          <w:w w:val="95"/>
        </w:rPr>
        <w:t> </w:t>
      </w:r>
      <w:r>
        <w:rPr>
          <w:w w:val="95"/>
        </w:rPr>
        <w:t>ატარებს</w:t>
      </w:r>
      <w:r>
        <w:rPr>
          <w:w w:val="87"/>
        </w:rPr>
        <w:t> </w:t>
      </w:r>
      <w:r>
        <w:rPr>
          <w:w w:val="90"/>
        </w:rPr>
        <w:t>სამსახური</w:t>
      </w:r>
      <w:r>
        <w:rPr>
          <w:spacing w:val="16"/>
          <w:w w:val="90"/>
        </w:rPr>
        <w:t> </w:t>
      </w:r>
      <w:r>
        <w:rPr>
          <w:w w:val="90"/>
        </w:rPr>
        <w:t>საგამოძიებო</w:t>
      </w:r>
      <w:r>
        <w:rPr>
          <w:spacing w:val="17"/>
          <w:w w:val="90"/>
        </w:rPr>
        <w:t> </w:t>
      </w:r>
      <w:r>
        <w:rPr>
          <w:w w:val="90"/>
        </w:rPr>
        <w:t>მოქმედებას</w:t>
      </w:r>
      <w:r>
        <w:rPr>
          <w:spacing w:val="17"/>
          <w:w w:val="90"/>
        </w:rPr>
        <w:t> </w:t>
      </w:r>
      <w:r>
        <w:rPr>
          <w:w w:val="90"/>
        </w:rPr>
        <w:t>სხვა</w:t>
      </w:r>
      <w:r>
        <w:rPr>
          <w:spacing w:val="16"/>
          <w:w w:val="90"/>
        </w:rPr>
        <w:t> </w:t>
      </w:r>
      <w:r>
        <w:rPr>
          <w:w w:val="90"/>
        </w:rPr>
        <w:t>სახელმწიფო</w:t>
      </w:r>
      <w:r>
        <w:rPr>
          <w:spacing w:val="17"/>
          <w:w w:val="90"/>
        </w:rPr>
        <w:t> </w:t>
      </w:r>
      <w:r>
        <w:rPr>
          <w:w w:val="90"/>
        </w:rPr>
        <w:t>უწყების</w:t>
      </w:r>
      <w:r>
        <w:rPr>
          <w:spacing w:val="17"/>
          <w:w w:val="90"/>
        </w:rPr>
        <w:t> </w:t>
      </w:r>
      <w:r>
        <w:rPr>
          <w:w w:val="90"/>
        </w:rPr>
        <w:t>შენობაში.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0" w:right="1378"/>
        <w:jc w:val="both"/>
      </w:pPr>
      <w:r>
        <w:rPr>
          <w:w w:val="90"/>
        </w:rPr>
        <w:t>ზემოაღნიშნულიდან </w:t>
      </w:r>
      <w:r>
        <w:rPr>
          <w:spacing w:val="-2"/>
          <w:w w:val="90"/>
        </w:rPr>
        <w:t>გამომდ</w:t>
      </w:r>
      <w:r>
        <w:rPr>
          <w:spacing w:val="-1"/>
          <w:w w:val="90"/>
        </w:rPr>
        <w:t>ინარე,</w:t>
      </w:r>
      <w:r>
        <w:rPr>
          <w:spacing w:val="1"/>
          <w:w w:val="90"/>
        </w:rPr>
        <w:t> </w:t>
      </w:r>
      <w:r>
        <w:rPr>
          <w:w w:val="90"/>
        </w:rPr>
        <w:t>სასიცოცხლოდ</w:t>
      </w:r>
      <w:r>
        <w:rPr>
          <w:spacing w:val="1"/>
          <w:w w:val="90"/>
        </w:rPr>
        <w:t> </w:t>
      </w:r>
      <w:r>
        <w:rPr>
          <w:w w:val="90"/>
        </w:rPr>
        <w:t>მნიშვნელოვანია, სახელმწიფო</w:t>
      </w:r>
      <w:r>
        <w:rPr>
          <w:spacing w:val="1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5"/>
        </w:rPr>
        <w:t>სპექტორის</w:t>
      </w:r>
      <w:r>
        <w:rPr>
          <w:spacing w:val="-21"/>
          <w:w w:val="95"/>
        </w:rPr>
        <w:t> </w:t>
      </w:r>
      <w:r>
        <w:rPr>
          <w:w w:val="95"/>
        </w:rPr>
        <w:t>სამსახურს</w:t>
      </w:r>
      <w:r>
        <w:rPr>
          <w:spacing w:val="-20"/>
          <w:w w:val="95"/>
        </w:rPr>
        <w:t> </w:t>
      </w:r>
      <w:r>
        <w:rPr>
          <w:w w:val="95"/>
        </w:rPr>
        <w:t>ყველა</w:t>
      </w:r>
      <w:r>
        <w:rPr>
          <w:spacing w:val="-20"/>
          <w:w w:val="95"/>
        </w:rPr>
        <w:t> </w:t>
      </w:r>
      <w:r>
        <w:rPr>
          <w:w w:val="95"/>
        </w:rPr>
        <w:t>რეგიონში</w:t>
      </w:r>
      <w:r>
        <w:rPr>
          <w:spacing w:val="-21"/>
          <w:w w:val="95"/>
        </w:rPr>
        <w:t> </w:t>
      </w:r>
      <w:r>
        <w:rPr>
          <w:w w:val="95"/>
        </w:rPr>
        <w:t>ჰქონდეს</w:t>
      </w:r>
      <w:r>
        <w:rPr>
          <w:spacing w:val="-20"/>
          <w:w w:val="95"/>
        </w:rPr>
        <w:t> </w:t>
      </w:r>
      <w:r>
        <w:rPr>
          <w:w w:val="95"/>
        </w:rPr>
        <w:t>ოფისი,</w:t>
      </w:r>
      <w:r>
        <w:rPr>
          <w:spacing w:val="-20"/>
          <w:w w:val="95"/>
        </w:rPr>
        <w:t> </w:t>
      </w:r>
      <w:r>
        <w:rPr>
          <w:w w:val="95"/>
        </w:rPr>
        <w:t>რაც</w:t>
      </w:r>
      <w:r>
        <w:rPr>
          <w:spacing w:val="-21"/>
          <w:w w:val="95"/>
        </w:rPr>
        <w:t> </w:t>
      </w:r>
      <w:r>
        <w:rPr>
          <w:w w:val="95"/>
        </w:rPr>
        <w:t>მისცემს</w:t>
      </w:r>
      <w:r>
        <w:rPr>
          <w:spacing w:val="-20"/>
          <w:w w:val="95"/>
        </w:rPr>
        <w:t> </w:t>
      </w:r>
      <w:r>
        <w:rPr>
          <w:w w:val="95"/>
        </w:rPr>
        <w:t>შესაძლებლობას,</w:t>
      </w:r>
      <w:r>
        <w:rPr>
          <w:w w:val="89"/>
        </w:rPr>
        <w:t> </w:t>
      </w:r>
      <w:r>
        <w:rPr>
          <w:w w:val="90"/>
        </w:rPr>
        <w:t>რომ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საგამოძიებო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საპროცესო</w:t>
      </w:r>
      <w:r>
        <w:rPr>
          <w:spacing w:val="26"/>
          <w:w w:val="90"/>
        </w:rPr>
        <w:t> </w:t>
      </w:r>
      <w:r>
        <w:rPr>
          <w:w w:val="90"/>
        </w:rPr>
        <w:t>მოქმედებები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კანონმდებლობის</w:t>
      </w:r>
      <w:r>
        <w:rPr>
          <w:spacing w:val="26"/>
          <w:w w:val="90"/>
        </w:rPr>
        <w:t> </w:t>
      </w:r>
      <w:r>
        <w:rPr>
          <w:w w:val="90"/>
        </w:rPr>
        <w:t>მოთხოვნათა</w:t>
      </w:r>
      <w:r>
        <w:rPr>
          <w:spacing w:val="26"/>
          <w:w w:val="90"/>
        </w:rPr>
        <w:t> </w:t>
      </w:r>
      <w:r>
        <w:rPr>
          <w:w w:val="90"/>
        </w:rPr>
        <w:t>დაცვით</w:t>
      </w:r>
      <w:r>
        <w:rPr>
          <w:spacing w:val="63"/>
          <w:w w:val="85"/>
        </w:rPr>
        <w:t> </w:t>
      </w:r>
      <w:r>
        <w:rPr>
          <w:w w:val="90"/>
        </w:rPr>
        <w:t>ჩაატაროს</w:t>
      </w:r>
      <w:r>
        <w:rPr>
          <w:spacing w:val="45"/>
          <w:w w:val="90"/>
        </w:rPr>
        <w:t> </w:t>
      </w:r>
      <w:r>
        <w:rPr>
          <w:w w:val="90"/>
        </w:rPr>
        <w:t>შესაბამის</w:t>
      </w:r>
      <w:r>
        <w:rPr>
          <w:spacing w:val="45"/>
          <w:w w:val="90"/>
        </w:rPr>
        <w:t> </w:t>
      </w:r>
      <w:r>
        <w:rPr>
          <w:w w:val="90"/>
        </w:rPr>
        <w:t>გარემოში.</w:t>
      </w:r>
      <w:r>
        <w:rPr>
          <w:spacing w:val="45"/>
          <w:w w:val="90"/>
        </w:rPr>
        <w:t> </w:t>
      </w:r>
      <w:r>
        <w:rPr>
          <w:w w:val="90"/>
        </w:rPr>
        <w:t>ამისთვის</w:t>
      </w:r>
      <w:r>
        <w:rPr>
          <w:spacing w:val="45"/>
          <w:w w:val="90"/>
        </w:rPr>
        <w:t> </w:t>
      </w:r>
      <w:r>
        <w:rPr>
          <w:w w:val="90"/>
        </w:rPr>
        <w:t>სამსახურს</w:t>
      </w:r>
      <w:r>
        <w:rPr>
          <w:spacing w:val="45"/>
          <w:w w:val="90"/>
        </w:rPr>
        <w:t> </w:t>
      </w:r>
      <w:r>
        <w:rPr>
          <w:w w:val="90"/>
        </w:rPr>
        <w:t>ესაჭიროება</w:t>
      </w:r>
      <w:r>
        <w:rPr>
          <w:spacing w:val="45"/>
          <w:w w:val="90"/>
        </w:rPr>
        <w:t> </w:t>
      </w:r>
      <w:r>
        <w:rPr>
          <w:w w:val="90"/>
        </w:rPr>
        <w:t>სათანადო</w:t>
      </w:r>
      <w:r>
        <w:rPr>
          <w:spacing w:val="46"/>
          <w:w w:val="90"/>
        </w:rPr>
        <w:t> </w:t>
      </w:r>
      <w:r>
        <w:rPr>
          <w:w w:val="90"/>
        </w:rPr>
        <w:t>შენობები</w:t>
      </w:r>
      <w:r>
        <w:rPr>
          <w:w w:val="86"/>
        </w:rPr>
        <w:t> </w:t>
      </w:r>
      <w:r>
        <w:rPr>
          <w:w w:val="90"/>
        </w:rPr>
        <w:t>(შიდა</w:t>
      </w:r>
      <w:r>
        <w:rPr>
          <w:spacing w:val="11"/>
          <w:w w:val="90"/>
        </w:rPr>
        <w:t> </w:t>
      </w:r>
      <w:r>
        <w:rPr>
          <w:w w:val="90"/>
        </w:rPr>
        <w:t>ქართლში,</w:t>
      </w:r>
      <w:r>
        <w:rPr>
          <w:spacing w:val="11"/>
          <w:w w:val="90"/>
        </w:rPr>
        <w:t> </w:t>
      </w:r>
      <w:r>
        <w:rPr>
          <w:w w:val="90"/>
        </w:rPr>
        <w:t>კახეთში,</w:t>
      </w:r>
      <w:r>
        <w:rPr>
          <w:spacing w:val="11"/>
          <w:w w:val="90"/>
        </w:rPr>
        <w:t> </w:t>
      </w:r>
      <w:r>
        <w:rPr>
          <w:w w:val="90"/>
        </w:rPr>
        <w:t>სამცხე-ჯავახეთსა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სამეგრელოში)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w w:val="90"/>
        </w:rPr>
        <w:t>ფინანსური</w:t>
      </w:r>
      <w:r>
        <w:rPr>
          <w:spacing w:val="11"/>
          <w:w w:val="90"/>
        </w:rPr>
        <w:t> </w:t>
      </w:r>
      <w:r>
        <w:rPr>
          <w:w w:val="90"/>
        </w:rPr>
        <w:t>სახსრები</w:t>
      </w:r>
      <w:r>
        <w:rPr>
          <w:w w:val="88"/>
        </w:rPr>
        <w:t> </w:t>
      </w:r>
      <w:r>
        <w:rPr>
          <w:w w:val="85"/>
        </w:rPr>
        <w:t>ოფისების </w:t>
      </w:r>
      <w:r>
        <w:rPr>
          <w:spacing w:val="18"/>
          <w:w w:val="85"/>
        </w:rPr>
        <w:t> </w:t>
      </w:r>
      <w:r>
        <w:rPr>
          <w:w w:val="85"/>
        </w:rPr>
        <w:t>ინფრასტრუქტურულად </w:t>
      </w:r>
      <w:r>
        <w:rPr>
          <w:spacing w:val="18"/>
          <w:w w:val="85"/>
        </w:rPr>
        <w:t> </w:t>
      </w:r>
      <w:r>
        <w:rPr>
          <w:w w:val="85"/>
        </w:rPr>
        <w:t>გამართვისთვის.</w:t>
      </w:r>
      <w:r>
        <w:rPr/>
      </w:r>
    </w:p>
    <w:p>
      <w:pPr>
        <w:spacing w:after="0" w:line="300" w:lineRule="atLeast"/>
        <w:jc w:val="both"/>
        <w:sectPr>
          <w:footerReference w:type="even" r:id="rId128"/>
          <w:footerReference w:type="default" r:id="rId129"/>
          <w:pgSz w:w="11340" w:h="15310"/>
          <w:pgMar w:footer="3303" w:header="0" w:top="1440" w:bottom="3500" w:left="1600" w:right="32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33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21" w:id="22"/>
      <w:bookmarkEnd w:id="22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240" w:lineRule="auto" w:before="19"/>
        <w:ind w:left="1380" w:right="0"/>
        <w:jc w:val="left"/>
        <w:rPr>
          <w:b w:val="0"/>
          <w:bCs w:val="0"/>
        </w:rPr>
      </w:pPr>
      <w:r>
        <w:rPr>
          <w:w w:val="110"/>
        </w:rPr>
        <w:t>3.</w:t>
      </w:r>
      <w:r>
        <w:rPr>
          <w:spacing w:val="66"/>
          <w:w w:val="110"/>
        </w:rPr>
        <w:t> </w:t>
      </w:r>
      <w:r>
        <w:rPr>
          <w:w w:val="110"/>
        </w:rPr>
        <w:t>გატარებული</w:t>
      </w:r>
      <w:r>
        <w:rPr>
          <w:spacing w:val="66"/>
          <w:w w:val="110"/>
        </w:rPr>
        <w:t> </w:t>
      </w:r>
      <w:r>
        <w:rPr>
          <w:w w:val="110"/>
        </w:rPr>
        <w:t>ღონისძიებები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380" w:right="158"/>
        <w:jc w:val="both"/>
      </w:pPr>
      <w:r>
        <w:rPr>
          <w:w w:val="90"/>
        </w:rPr>
        <w:t>საგამოძიებო</w:t>
      </w:r>
      <w:r>
        <w:rPr>
          <w:spacing w:val="30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31"/>
          <w:w w:val="90"/>
        </w:rPr>
        <w:t> </w:t>
      </w:r>
      <w:r>
        <w:rPr>
          <w:w w:val="90"/>
        </w:rPr>
        <w:t>ეფექტიანი</w:t>
      </w:r>
      <w:r>
        <w:rPr>
          <w:spacing w:val="31"/>
          <w:w w:val="90"/>
        </w:rPr>
        <w:t> </w:t>
      </w:r>
      <w:r>
        <w:rPr>
          <w:w w:val="90"/>
        </w:rPr>
        <w:t>საქმიანობისთვის,</w:t>
      </w:r>
      <w:r>
        <w:rPr>
          <w:spacing w:val="31"/>
          <w:w w:val="90"/>
        </w:rPr>
        <w:t> </w:t>
      </w:r>
      <w:r>
        <w:rPr>
          <w:w w:val="90"/>
        </w:rPr>
        <w:t>2020</w:t>
      </w:r>
      <w:r>
        <w:rPr>
          <w:spacing w:val="30"/>
          <w:w w:val="90"/>
        </w:rPr>
        <w:t> </w:t>
      </w:r>
      <w:r>
        <w:rPr>
          <w:w w:val="90"/>
        </w:rPr>
        <w:t>წელს</w:t>
      </w:r>
      <w:r>
        <w:rPr>
          <w:spacing w:val="31"/>
          <w:w w:val="90"/>
        </w:rPr>
        <w:t> </w:t>
      </w:r>
      <w:r>
        <w:rPr>
          <w:w w:val="90"/>
        </w:rPr>
        <w:t>გადაიდგა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ნაბი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ჯები</w:t>
      </w:r>
      <w:r>
        <w:rPr>
          <w:spacing w:val="15"/>
          <w:w w:val="90"/>
        </w:rPr>
        <w:t> </w:t>
      </w:r>
      <w:r>
        <w:rPr>
          <w:w w:val="90"/>
        </w:rPr>
        <w:t>როგორც</w:t>
      </w:r>
      <w:r>
        <w:rPr>
          <w:spacing w:val="16"/>
          <w:w w:val="90"/>
        </w:rPr>
        <w:t> </w:t>
      </w:r>
      <w:r>
        <w:rPr>
          <w:w w:val="90"/>
        </w:rPr>
        <w:t>ინსტიტუციური</w:t>
      </w:r>
      <w:r>
        <w:rPr>
          <w:spacing w:val="15"/>
          <w:w w:val="90"/>
        </w:rPr>
        <w:t> </w:t>
      </w:r>
      <w:r>
        <w:rPr>
          <w:w w:val="90"/>
        </w:rPr>
        <w:t>გაძლიერების</w:t>
      </w:r>
      <w:r>
        <w:rPr>
          <w:spacing w:val="16"/>
          <w:w w:val="90"/>
        </w:rPr>
        <w:t> </w:t>
      </w:r>
      <w:r>
        <w:rPr>
          <w:w w:val="90"/>
        </w:rPr>
        <w:t>კუთხით,</w:t>
      </w:r>
      <w:r>
        <w:rPr>
          <w:spacing w:val="16"/>
          <w:w w:val="90"/>
        </w:rPr>
        <w:t> </w:t>
      </w:r>
      <w:r>
        <w:rPr>
          <w:w w:val="90"/>
        </w:rPr>
        <w:t>ასევე</w:t>
      </w:r>
      <w:r>
        <w:rPr>
          <w:spacing w:val="15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6"/>
          <w:w w:val="90"/>
        </w:rPr>
        <w:t> </w:t>
      </w:r>
      <w:r>
        <w:rPr>
          <w:w w:val="90"/>
        </w:rPr>
        <w:t>შესაძლებ-</w:t>
      </w:r>
      <w:r>
        <w:rPr>
          <w:w w:val="90"/>
        </w:rPr>
        <w:t> ლობების</w:t>
      </w:r>
      <w:r>
        <w:rPr>
          <w:spacing w:val="-5"/>
          <w:w w:val="90"/>
        </w:rPr>
        <w:t> </w:t>
      </w:r>
      <w:r>
        <w:rPr>
          <w:w w:val="90"/>
        </w:rPr>
        <w:t>გასაზრდელად.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38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ოპერატიული</w:t>
      </w:r>
      <w:r>
        <w:rPr>
          <w:rFonts w:ascii="Calibri" w:hAnsi="Calibri" w:cs="Calibri" w:eastAsia="Calibri"/>
          <w:b/>
          <w:bCs/>
          <w:spacing w:val="-3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სამმართველოს</w:t>
      </w:r>
      <w:r>
        <w:rPr>
          <w:rFonts w:ascii="Calibri" w:hAnsi="Calibri" w:cs="Calibri" w:eastAsia="Calibri"/>
          <w:b/>
          <w:bCs/>
          <w:spacing w:val="-3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შექმნა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380" w:right="158"/>
        <w:jc w:val="both"/>
      </w:pPr>
      <w:r>
        <w:rPr/>
        <w:pict>
          <v:shape style="position:absolute;margin-left:28.9498pt;margin-top:29.161549pt;width:8pt;height:226.85pt;mso-position-horizontal-relative:page;mso-position-vertical-relative:paragraph;z-index:918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გამოძიების</w:t>
      </w:r>
      <w:r>
        <w:rPr>
          <w:spacing w:val="-11"/>
          <w:w w:val="95"/>
        </w:rPr>
        <w:t> </w:t>
      </w:r>
      <w:r>
        <w:rPr>
          <w:w w:val="95"/>
        </w:rPr>
        <w:t>დროულად</w:t>
      </w:r>
      <w:r>
        <w:rPr>
          <w:spacing w:val="-11"/>
          <w:w w:val="95"/>
        </w:rPr>
        <w:t> </w:t>
      </w:r>
      <w:r>
        <w:rPr>
          <w:w w:val="95"/>
        </w:rPr>
        <w:t>წარმართვისა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ეფექტიანობის</w:t>
      </w:r>
      <w:r>
        <w:rPr>
          <w:spacing w:val="-11"/>
          <w:w w:val="95"/>
        </w:rPr>
        <w:t> </w:t>
      </w:r>
      <w:r>
        <w:rPr>
          <w:w w:val="95"/>
        </w:rPr>
        <w:t>ამაღლებისათვის,</w:t>
      </w:r>
      <w:r>
        <w:rPr>
          <w:spacing w:val="-11"/>
          <w:w w:val="95"/>
        </w:rPr>
        <w:t> </w:t>
      </w:r>
      <w:r>
        <w:rPr>
          <w:w w:val="95"/>
        </w:rPr>
        <w:t>2020</w:t>
      </w:r>
      <w:r>
        <w:rPr>
          <w:spacing w:val="-11"/>
          <w:w w:val="95"/>
        </w:rPr>
        <w:t> </w:t>
      </w:r>
      <w:r>
        <w:rPr>
          <w:w w:val="95"/>
        </w:rPr>
        <w:t>წელს</w:t>
      </w:r>
      <w:r>
        <w:rPr>
          <w:w w:val="91"/>
        </w:rPr>
        <w:t> </w:t>
      </w:r>
      <w:r>
        <w:rPr>
          <w:w w:val="90"/>
        </w:rPr>
        <w:t>საგამოძიებო</w:t>
      </w:r>
      <w:r>
        <w:rPr>
          <w:spacing w:val="35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36"/>
          <w:w w:val="90"/>
        </w:rPr>
        <w:t> </w:t>
      </w:r>
      <w:r>
        <w:rPr>
          <w:w w:val="90"/>
        </w:rPr>
        <w:t>შეიქმნა</w:t>
      </w:r>
      <w:r>
        <w:rPr>
          <w:spacing w:val="36"/>
          <w:w w:val="90"/>
        </w:rPr>
        <w:t> </w:t>
      </w:r>
      <w:r>
        <w:rPr>
          <w:w w:val="90"/>
        </w:rPr>
        <w:t>ცალკე</w:t>
      </w:r>
      <w:r>
        <w:rPr>
          <w:spacing w:val="36"/>
          <w:w w:val="90"/>
        </w:rPr>
        <w:t> </w:t>
      </w:r>
      <w:r>
        <w:rPr>
          <w:w w:val="90"/>
        </w:rPr>
        <w:t>სტრუქტურული</w:t>
      </w:r>
      <w:r>
        <w:rPr>
          <w:spacing w:val="36"/>
          <w:w w:val="90"/>
        </w:rPr>
        <w:t> </w:t>
      </w:r>
      <w:r>
        <w:rPr>
          <w:w w:val="90"/>
        </w:rPr>
        <w:t>ერთეული</w:t>
      </w:r>
      <w:r>
        <w:rPr>
          <w:spacing w:val="37"/>
          <w:w w:val="90"/>
        </w:rPr>
        <w:t> </w:t>
      </w:r>
      <w:r>
        <w:rPr>
          <w:w w:val="90"/>
        </w:rPr>
        <w:t>-</w:t>
      </w:r>
      <w:r>
        <w:rPr>
          <w:spacing w:val="36"/>
          <w:w w:val="90"/>
        </w:rPr>
        <w:t> </w:t>
      </w:r>
      <w:r>
        <w:rPr>
          <w:w w:val="90"/>
        </w:rPr>
        <w:t>ოპერატიული</w:t>
      </w:r>
      <w:r>
        <w:rPr>
          <w:w w:val="88"/>
        </w:rPr>
        <w:t> </w:t>
      </w:r>
      <w:r>
        <w:rPr>
          <w:w w:val="90"/>
        </w:rPr>
        <w:t>სამმართველო,</w:t>
      </w:r>
      <w:r>
        <w:rPr>
          <w:spacing w:val="30"/>
          <w:w w:val="90"/>
        </w:rPr>
        <w:t> </w:t>
      </w:r>
      <w:r>
        <w:rPr>
          <w:w w:val="90"/>
        </w:rPr>
        <w:t>რომლის</w:t>
      </w:r>
      <w:r>
        <w:rPr>
          <w:spacing w:val="30"/>
          <w:w w:val="90"/>
        </w:rPr>
        <w:t> </w:t>
      </w:r>
      <w:r>
        <w:rPr>
          <w:w w:val="90"/>
        </w:rPr>
        <w:t>ძირითად</w:t>
      </w:r>
      <w:r>
        <w:rPr>
          <w:spacing w:val="30"/>
          <w:w w:val="90"/>
        </w:rPr>
        <w:t> </w:t>
      </w:r>
      <w:r>
        <w:rPr>
          <w:w w:val="90"/>
        </w:rPr>
        <w:t>ფუნქციად</w:t>
      </w:r>
      <w:r>
        <w:rPr>
          <w:spacing w:val="31"/>
          <w:w w:val="90"/>
        </w:rPr>
        <w:t> </w:t>
      </w:r>
      <w:r>
        <w:rPr>
          <w:w w:val="90"/>
        </w:rPr>
        <w:t>განისაზღვრა</w:t>
      </w:r>
      <w:r>
        <w:rPr>
          <w:spacing w:val="30"/>
          <w:w w:val="90"/>
        </w:rPr>
        <w:t> </w:t>
      </w:r>
      <w:r>
        <w:rPr>
          <w:w w:val="90"/>
        </w:rPr>
        <w:t>„სახელმწიფო</w:t>
      </w:r>
      <w:r>
        <w:rPr>
          <w:spacing w:val="30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სამსახურის</w:t>
      </w:r>
      <w:r>
        <w:rPr>
          <w:spacing w:val="23"/>
          <w:w w:val="90"/>
        </w:rPr>
        <w:t> </w:t>
      </w:r>
      <w:r>
        <w:rPr>
          <w:w w:val="90"/>
        </w:rPr>
        <w:t>შესახებ“</w:t>
      </w:r>
      <w:r>
        <w:rPr>
          <w:spacing w:val="24"/>
          <w:w w:val="90"/>
        </w:rPr>
        <w:t> </w:t>
      </w:r>
      <w:r>
        <w:rPr>
          <w:w w:val="90"/>
        </w:rPr>
        <w:t>საქართველოს</w:t>
      </w:r>
      <w:r>
        <w:rPr>
          <w:spacing w:val="24"/>
          <w:w w:val="90"/>
        </w:rPr>
        <w:t> </w:t>
      </w:r>
      <w:r>
        <w:rPr>
          <w:w w:val="90"/>
        </w:rPr>
        <w:t>კანონის</w:t>
      </w:r>
      <w:r>
        <w:rPr>
          <w:spacing w:val="24"/>
          <w:w w:val="90"/>
        </w:rPr>
        <w:t> </w:t>
      </w:r>
      <w:r>
        <w:rPr>
          <w:w w:val="90"/>
        </w:rPr>
        <w:t>მე-19</w:t>
      </w:r>
      <w:r>
        <w:rPr>
          <w:spacing w:val="24"/>
          <w:w w:val="90"/>
        </w:rPr>
        <w:t> </w:t>
      </w:r>
      <w:r>
        <w:rPr>
          <w:w w:val="90"/>
        </w:rPr>
        <w:t>მუხლით</w:t>
      </w:r>
      <w:r>
        <w:rPr>
          <w:spacing w:val="24"/>
          <w:w w:val="90"/>
        </w:rPr>
        <w:t> </w:t>
      </w:r>
      <w:r>
        <w:rPr>
          <w:w w:val="90"/>
        </w:rPr>
        <w:t>გათვალისწინებულ</w:t>
      </w:r>
      <w:r>
        <w:rPr>
          <w:spacing w:val="24"/>
          <w:w w:val="90"/>
        </w:rPr>
        <w:t> </w:t>
      </w:r>
      <w:r>
        <w:rPr>
          <w:spacing w:val="-2"/>
          <w:w w:val="90"/>
        </w:rPr>
        <w:t>დანაშა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ულთა</w:t>
      </w:r>
      <w:r>
        <w:rPr>
          <w:spacing w:val="31"/>
          <w:w w:val="90"/>
        </w:rPr>
        <w:t> </w:t>
      </w:r>
      <w:r>
        <w:rPr>
          <w:w w:val="90"/>
        </w:rPr>
        <w:t>ეფექტიანი</w:t>
      </w:r>
      <w:r>
        <w:rPr>
          <w:spacing w:val="31"/>
          <w:w w:val="90"/>
        </w:rPr>
        <w:t> </w:t>
      </w:r>
      <w:r>
        <w:rPr>
          <w:w w:val="90"/>
        </w:rPr>
        <w:t>გამოძიების</w:t>
      </w:r>
      <w:r>
        <w:rPr>
          <w:spacing w:val="32"/>
          <w:w w:val="90"/>
        </w:rPr>
        <w:t> </w:t>
      </w:r>
      <w:r>
        <w:rPr>
          <w:w w:val="90"/>
        </w:rPr>
        <w:t>ხელშეწყობა</w:t>
      </w:r>
      <w:r>
        <w:rPr>
          <w:spacing w:val="31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„ოპერატიულ</w:t>
      </w:r>
      <w:r>
        <w:rPr>
          <w:spacing w:val="31"/>
          <w:w w:val="90"/>
        </w:rPr>
        <w:t> </w:t>
      </w:r>
      <w:r>
        <w:rPr>
          <w:w w:val="90"/>
        </w:rPr>
        <w:t>სამძებრო</w:t>
      </w:r>
      <w:r>
        <w:rPr>
          <w:spacing w:val="31"/>
          <w:w w:val="90"/>
        </w:rPr>
        <w:t> </w:t>
      </w:r>
      <w:r>
        <w:rPr>
          <w:w w:val="90"/>
        </w:rPr>
        <w:t>საქმიანობის</w:t>
      </w:r>
      <w:r>
        <w:rPr>
          <w:spacing w:val="31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სახებ“</w:t>
      </w:r>
      <w:r>
        <w:rPr>
          <w:spacing w:val="38"/>
          <w:w w:val="90"/>
        </w:rPr>
        <w:t> </w:t>
      </w:r>
      <w:r>
        <w:rPr>
          <w:w w:val="90"/>
        </w:rPr>
        <w:t>საქართველოს</w:t>
      </w:r>
      <w:r>
        <w:rPr>
          <w:spacing w:val="38"/>
          <w:w w:val="90"/>
        </w:rPr>
        <w:t> </w:t>
      </w:r>
      <w:r>
        <w:rPr>
          <w:w w:val="90"/>
        </w:rPr>
        <w:t>კანონით</w:t>
      </w:r>
      <w:r>
        <w:rPr>
          <w:spacing w:val="38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38"/>
          <w:w w:val="90"/>
        </w:rPr>
        <w:t> </w:t>
      </w:r>
      <w:r>
        <w:rPr>
          <w:w w:val="90"/>
        </w:rPr>
        <w:t>ოპერატიულ-სამძებრო</w:t>
      </w:r>
      <w:r>
        <w:rPr>
          <w:spacing w:val="39"/>
          <w:w w:val="90"/>
        </w:rPr>
        <w:t> </w:t>
      </w:r>
      <w:r>
        <w:rPr>
          <w:w w:val="90"/>
        </w:rPr>
        <w:t>საქმიანობა.</w:t>
      </w:r>
      <w:r>
        <w:rPr>
          <w:w w:val="90"/>
        </w:rPr>
        <w:t> სამმართველოში</w:t>
      </w:r>
      <w:r>
        <w:rPr>
          <w:spacing w:val="34"/>
          <w:w w:val="90"/>
        </w:rPr>
        <w:t> </w:t>
      </w:r>
      <w:r>
        <w:rPr>
          <w:w w:val="90"/>
        </w:rPr>
        <w:t>დასაქმებულნი</w:t>
      </w:r>
      <w:r>
        <w:rPr>
          <w:spacing w:val="34"/>
          <w:w w:val="90"/>
        </w:rPr>
        <w:t> </w:t>
      </w:r>
      <w:r>
        <w:rPr>
          <w:w w:val="90"/>
        </w:rPr>
        <w:t>არიან</w:t>
      </w:r>
      <w:r>
        <w:rPr>
          <w:spacing w:val="34"/>
          <w:w w:val="90"/>
        </w:rPr>
        <w:t> </w:t>
      </w:r>
      <w:r>
        <w:rPr>
          <w:w w:val="90"/>
        </w:rPr>
        <w:t>ოპერატიული</w:t>
      </w:r>
      <w:r>
        <w:rPr>
          <w:spacing w:val="35"/>
          <w:w w:val="90"/>
        </w:rPr>
        <w:t> </w:t>
      </w:r>
      <w:r>
        <w:rPr>
          <w:w w:val="90"/>
        </w:rPr>
        <w:t>მუშაკები,</w:t>
      </w:r>
      <w:r>
        <w:rPr>
          <w:spacing w:val="34"/>
          <w:w w:val="90"/>
        </w:rPr>
        <w:t> </w:t>
      </w:r>
      <w:r>
        <w:rPr>
          <w:w w:val="90"/>
        </w:rPr>
        <w:t>რომლებიც</w:t>
      </w:r>
      <w:r>
        <w:rPr>
          <w:spacing w:val="34"/>
          <w:w w:val="90"/>
        </w:rPr>
        <w:t> </w:t>
      </w:r>
      <w:r>
        <w:rPr>
          <w:spacing w:val="-1"/>
          <w:w w:val="90"/>
        </w:rPr>
        <w:t>მნიშვნელო-</w:t>
      </w:r>
      <w:r>
        <w:rPr>
          <w:spacing w:val="29"/>
          <w:w w:val="90"/>
        </w:rPr>
        <w:t> </w:t>
      </w:r>
      <w:r>
        <w:rPr>
          <w:w w:val="95"/>
        </w:rPr>
        <w:t>ვან</w:t>
      </w:r>
      <w:r>
        <w:rPr>
          <w:spacing w:val="10"/>
          <w:w w:val="95"/>
        </w:rPr>
        <w:t> </w:t>
      </w:r>
      <w:r>
        <w:rPr>
          <w:w w:val="95"/>
        </w:rPr>
        <w:t>დახმარებას</w:t>
      </w:r>
      <w:r>
        <w:rPr>
          <w:spacing w:val="11"/>
          <w:w w:val="95"/>
        </w:rPr>
        <w:t> </w:t>
      </w:r>
      <w:r>
        <w:rPr>
          <w:w w:val="95"/>
        </w:rPr>
        <w:t>უწევენ</w:t>
      </w:r>
      <w:r>
        <w:rPr>
          <w:spacing w:val="11"/>
          <w:w w:val="95"/>
        </w:rPr>
        <w:t> </w:t>
      </w:r>
      <w:r>
        <w:rPr>
          <w:w w:val="95"/>
        </w:rPr>
        <w:t>გამომძიებლებს</w:t>
      </w:r>
      <w:r>
        <w:rPr>
          <w:spacing w:val="11"/>
          <w:w w:val="95"/>
        </w:rPr>
        <w:t> </w:t>
      </w:r>
      <w:r>
        <w:rPr>
          <w:w w:val="95"/>
        </w:rPr>
        <w:t>საგამოძიებო/საპროცესო</w:t>
      </w:r>
      <w:r>
        <w:rPr>
          <w:spacing w:val="11"/>
          <w:w w:val="95"/>
        </w:rPr>
        <w:t> </w:t>
      </w:r>
      <w:r>
        <w:rPr>
          <w:w w:val="95"/>
        </w:rPr>
        <w:t>მოქმედებებისა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ოპერატიულ-სამძებრო</w:t>
      </w:r>
      <w:r>
        <w:rPr>
          <w:spacing w:val="15"/>
          <w:w w:val="90"/>
        </w:rPr>
        <w:t> </w:t>
      </w:r>
      <w:r>
        <w:rPr>
          <w:w w:val="90"/>
        </w:rPr>
        <w:t>საქმიანობის</w:t>
      </w:r>
      <w:r>
        <w:rPr>
          <w:spacing w:val="16"/>
          <w:w w:val="90"/>
        </w:rPr>
        <w:t> </w:t>
      </w:r>
      <w:r>
        <w:rPr>
          <w:w w:val="90"/>
        </w:rPr>
        <w:t>პროცესში</w:t>
      </w:r>
      <w:r>
        <w:rPr>
          <w:spacing w:val="16"/>
          <w:w w:val="90"/>
        </w:rPr>
        <w:t> </w:t>
      </w:r>
      <w:r>
        <w:rPr>
          <w:w w:val="90"/>
        </w:rPr>
        <w:t>(შემთხვევის</w:t>
      </w:r>
      <w:r>
        <w:rPr>
          <w:spacing w:val="16"/>
          <w:w w:val="90"/>
        </w:rPr>
        <w:t> </w:t>
      </w:r>
      <w:r>
        <w:rPr>
          <w:w w:val="90"/>
        </w:rPr>
        <w:t>ადგილის</w:t>
      </w:r>
      <w:r>
        <w:rPr>
          <w:spacing w:val="16"/>
          <w:w w:val="90"/>
        </w:rPr>
        <w:t> </w:t>
      </w:r>
      <w:r>
        <w:rPr>
          <w:w w:val="90"/>
        </w:rPr>
        <w:t>დაცვა;</w:t>
      </w:r>
      <w:r>
        <w:rPr>
          <w:spacing w:val="16"/>
          <w:w w:val="90"/>
        </w:rPr>
        <w:t> </w:t>
      </w:r>
      <w:r>
        <w:rPr>
          <w:w w:val="90"/>
        </w:rPr>
        <w:t>შემთხვევის</w:t>
      </w:r>
      <w:r>
        <w:rPr>
          <w:w w:val="85"/>
        </w:rPr>
        <w:t> </w:t>
      </w:r>
      <w:r>
        <w:rPr>
          <w:w w:val="90"/>
        </w:rPr>
        <w:t>ადგილზე</w:t>
      </w:r>
      <w:r>
        <w:rPr>
          <w:spacing w:val="26"/>
          <w:w w:val="90"/>
        </w:rPr>
        <w:t> </w:t>
      </w:r>
      <w:r>
        <w:rPr>
          <w:w w:val="90"/>
        </w:rPr>
        <w:t>იმ</w:t>
      </w:r>
      <w:r>
        <w:rPr>
          <w:spacing w:val="27"/>
          <w:w w:val="90"/>
        </w:rPr>
        <w:t> </w:t>
      </w:r>
      <w:r>
        <w:rPr>
          <w:w w:val="90"/>
        </w:rPr>
        <w:t>პირთა</w:t>
      </w:r>
      <w:r>
        <w:rPr>
          <w:spacing w:val="27"/>
          <w:w w:val="90"/>
        </w:rPr>
        <w:t> </w:t>
      </w:r>
      <w:r>
        <w:rPr>
          <w:w w:val="90"/>
        </w:rPr>
        <w:t>იდენტიფიცირება,</w:t>
      </w:r>
      <w:r>
        <w:rPr>
          <w:spacing w:val="26"/>
          <w:w w:val="90"/>
        </w:rPr>
        <w:t> </w:t>
      </w:r>
      <w:r>
        <w:rPr>
          <w:w w:val="90"/>
        </w:rPr>
        <w:t>რომლებიც</w:t>
      </w:r>
      <w:r>
        <w:rPr>
          <w:spacing w:val="27"/>
          <w:w w:val="90"/>
        </w:rPr>
        <w:t> </w:t>
      </w:r>
      <w:r>
        <w:rPr>
          <w:w w:val="90"/>
        </w:rPr>
        <w:t>შეიძლება</w:t>
      </w:r>
      <w:r>
        <w:rPr>
          <w:spacing w:val="27"/>
          <w:w w:val="90"/>
        </w:rPr>
        <w:t> </w:t>
      </w:r>
      <w:r>
        <w:rPr>
          <w:w w:val="90"/>
        </w:rPr>
        <w:t>ფლობდნენ</w:t>
      </w:r>
      <w:r>
        <w:rPr>
          <w:spacing w:val="26"/>
          <w:w w:val="90"/>
        </w:rPr>
        <w:t> </w:t>
      </w:r>
      <w:r>
        <w:rPr>
          <w:w w:val="90"/>
        </w:rPr>
        <w:t>ინფორმაციას</w:t>
      </w:r>
      <w:r>
        <w:rPr>
          <w:w w:val="88"/>
        </w:rPr>
        <w:t> </w:t>
      </w:r>
      <w:r>
        <w:rPr>
          <w:w w:val="90"/>
        </w:rPr>
        <w:t>მომხდარი</w:t>
      </w:r>
      <w:r>
        <w:rPr>
          <w:spacing w:val="20"/>
          <w:w w:val="90"/>
        </w:rPr>
        <w:t> </w:t>
      </w:r>
      <w:r>
        <w:rPr>
          <w:w w:val="90"/>
        </w:rPr>
        <w:t>ფაქტის</w:t>
      </w:r>
      <w:r>
        <w:rPr>
          <w:spacing w:val="21"/>
          <w:w w:val="90"/>
        </w:rPr>
        <w:t> </w:t>
      </w:r>
      <w:r>
        <w:rPr>
          <w:w w:val="90"/>
        </w:rPr>
        <w:t>შესახებ;</w:t>
      </w:r>
      <w:r>
        <w:rPr>
          <w:spacing w:val="21"/>
          <w:w w:val="90"/>
        </w:rPr>
        <w:t> </w:t>
      </w:r>
      <w:r>
        <w:rPr>
          <w:w w:val="90"/>
        </w:rPr>
        <w:t>საგამოძიებო</w:t>
      </w:r>
      <w:r>
        <w:rPr>
          <w:spacing w:val="21"/>
          <w:w w:val="90"/>
        </w:rPr>
        <w:t> </w:t>
      </w:r>
      <w:r>
        <w:rPr>
          <w:w w:val="90"/>
        </w:rPr>
        <w:t>ექსპერიმენტის</w:t>
      </w:r>
      <w:r>
        <w:rPr>
          <w:spacing w:val="20"/>
          <w:w w:val="90"/>
        </w:rPr>
        <w:t> </w:t>
      </w:r>
      <w:r>
        <w:rPr>
          <w:w w:val="90"/>
        </w:rPr>
        <w:t>ორგანიზება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w w:val="90"/>
        </w:rPr>
        <w:t>ექსპერიმენტში</w:t>
      </w:r>
      <w:r>
        <w:rPr>
          <w:w w:val="88"/>
        </w:rPr>
        <w:t> </w:t>
      </w:r>
      <w:r>
        <w:rPr>
          <w:w w:val="95"/>
        </w:rPr>
        <w:t>მონაწილე</w:t>
      </w:r>
      <w:r>
        <w:rPr>
          <w:spacing w:val="14"/>
          <w:w w:val="95"/>
        </w:rPr>
        <w:t> </w:t>
      </w:r>
      <w:r>
        <w:rPr>
          <w:w w:val="95"/>
        </w:rPr>
        <w:t>პირთა</w:t>
      </w:r>
      <w:r>
        <w:rPr>
          <w:spacing w:val="15"/>
          <w:w w:val="95"/>
        </w:rPr>
        <w:t> </w:t>
      </w:r>
      <w:r>
        <w:rPr>
          <w:w w:val="95"/>
        </w:rPr>
        <w:t>მოძიება;</w:t>
      </w:r>
      <w:r>
        <w:rPr>
          <w:spacing w:val="15"/>
          <w:w w:val="95"/>
        </w:rPr>
        <w:t> </w:t>
      </w:r>
      <w:r>
        <w:rPr>
          <w:w w:val="95"/>
        </w:rPr>
        <w:t>საგამოძიებო</w:t>
      </w:r>
      <w:r>
        <w:rPr>
          <w:spacing w:val="15"/>
          <w:w w:val="95"/>
        </w:rPr>
        <w:t> </w:t>
      </w:r>
      <w:r>
        <w:rPr>
          <w:w w:val="95"/>
        </w:rPr>
        <w:t>მოქმედების</w:t>
      </w:r>
      <w:r>
        <w:rPr>
          <w:spacing w:val="15"/>
          <w:w w:val="95"/>
        </w:rPr>
        <w:t> </w:t>
      </w:r>
      <w:r>
        <w:rPr>
          <w:w w:val="95"/>
        </w:rPr>
        <w:t>ჩასატარებლად</w:t>
      </w:r>
      <w:r>
        <w:rPr>
          <w:spacing w:val="15"/>
          <w:w w:val="95"/>
        </w:rPr>
        <w:t> </w:t>
      </w:r>
      <w:r>
        <w:rPr>
          <w:w w:val="95"/>
        </w:rPr>
        <w:t>საჭირო</w:t>
      </w:r>
      <w:r>
        <w:rPr>
          <w:spacing w:val="15"/>
          <w:w w:val="95"/>
        </w:rPr>
        <w:t> </w:t>
      </w:r>
      <w:r>
        <w:rPr>
          <w:w w:val="95"/>
        </w:rPr>
        <w:t>ტექნი-</w:t>
      </w:r>
      <w:r>
        <w:rPr>
          <w:w w:val="90"/>
        </w:rPr>
        <w:t> კისა</w:t>
      </w:r>
      <w:r>
        <w:rPr>
          <w:spacing w:val="39"/>
          <w:w w:val="90"/>
        </w:rPr>
        <w:t> </w:t>
      </w:r>
      <w:r>
        <w:rPr>
          <w:w w:val="90"/>
        </w:rPr>
        <w:t>და</w:t>
      </w:r>
      <w:r>
        <w:rPr>
          <w:spacing w:val="39"/>
          <w:w w:val="90"/>
        </w:rPr>
        <w:t> </w:t>
      </w:r>
      <w:r>
        <w:rPr>
          <w:w w:val="90"/>
        </w:rPr>
        <w:t>ნივთების</w:t>
      </w:r>
      <w:r>
        <w:rPr>
          <w:spacing w:val="40"/>
          <w:w w:val="90"/>
        </w:rPr>
        <w:t> </w:t>
      </w:r>
      <w:r>
        <w:rPr>
          <w:w w:val="90"/>
        </w:rPr>
        <w:t>მოძიება;</w:t>
      </w:r>
      <w:r>
        <w:rPr>
          <w:spacing w:val="39"/>
          <w:w w:val="90"/>
        </w:rPr>
        <w:t> </w:t>
      </w:r>
      <w:r>
        <w:rPr>
          <w:w w:val="90"/>
        </w:rPr>
        <w:t>შემთხვევის</w:t>
      </w:r>
      <w:r>
        <w:rPr>
          <w:spacing w:val="40"/>
          <w:w w:val="90"/>
        </w:rPr>
        <w:t> </w:t>
      </w:r>
      <w:r>
        <w:rPr>
          <w:w w:val="90"/>
        </w:rPr>
        <w:t>ადგილზე</w:t>
      </w:r>
      <w:r>
        <w:rPr>
          <w:spacing w:val="39"/>
          <w:w w:val="90"/>
        </w:rPr>
        <w:t> </w:t>
      </w:r>
      <w:r>
        <w:rPr>
          <w:w w:val="90"/>
        </w:rPr>
        <w:t>არსებული</w:t>
      </w:r>
      <w:r>
        <w:rPr>
          <w:spacing w:val="40"/>
          <w:w w:val="90"/>
        </w:rPr>
        <w:t> </w:t>
      </w:r>
      <w:r>
        <w:rPr>
          <w:w w:val="90"/>
        </w:rPr>
        <w:t>ვიდეომეთვალყურეობის</w:t>
      </w:r>
      <w:r>
        <w:rPr>
          <w:w w:val="87"/>
        </w:rPr>
        <w:t> </w:t>
      </w:r>
      <w:r>
        <w:rPr>
          <w:w w:val="90"/>
        </w:rPr>
        <w:t>სისტემების</w:t>
      </w:r>
      <w:r>
        <w:rPr>
          <w:spacing w:val="41"/>
          <w:w w:val="90"/>
        </w:rPr>
        <w:t> </w:t>
      </w:r>
      <w:r>
        <w:rPr>
          <w:w w:val="90"/>
        </w:rPr>
        <w:t>იდენტიფიცირება;</w:t>
      </w:r>
      <w:r>
        <w:rPr>
          <w:spacing w:val="41"/>
          <w:w w:val="90"/>
        </w:rPr>
        <w:t> </w:t>
      </w:r>
      <w:r>
        <w:rPr>
          <w:w w:val="90"/>
        </w:rPr>
        <w:t>პროცესის</w:t>
      </w:r>
      <w:r>
        <w:rPr>
          <w:spacing w:val="41"/>
          <w:w w:val="90"/>
        </w:rPr>
        <w:t> </w:t>
      </w:r>
      <w:r>
        <w:rPr>
          <w:w w:val="90"/>
        </w:rPr>
        <w:t>მონაწილეთა</w:t>
      </w:r>
      <w:r>
        <w:rPr>
          <w:spacing w:val="41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ძიება;</w:t>
      </w:r>
      <w:r>
        <w:rPr>
          <w:spacing w:val="41"/>
          <w:w w:val="90"/>
        </w:rPr>
        <w:t> </w:t>
      </w:r>
      <w:r>
        <w:rPr>
          <w:w w:val="90"/>
        </w:rPr>
        <w:t>ფარული</w:t>
      </w:r>
      <w:r>
        <w:rPr>
          <w:spacing w:val="41"/>
          <w:w w:val="90"/>
        </w:rPr>
        <w:t> </w:t>
      </w:r>
      <w:r>
        <w:rPr>
          <w:w w:val="90"/>
        </w:rPr>
        <w:t>საგამოძიებო</w:t>
      </w:r>
      <w:r>
        <w:rPr>
          <w:spacing w:val="27"/>
          <w:w w:val="89"/>
        </w:rPr>
        <w:t> </w:t>
      </w:r>
      <w:r>
        <w:rPr>
          <w:w w:val="90"/>
        </w:rPr>
        <w:t>მოქმედებების</w:t>
      </w:r>
      <w:r>
        <w:rPr>
          <w:spacing w:val="22"/>
          <w:w w:val="90"/>
        </w:rPr>
        <w:t> </w:t>
      </w:r>
      <w:r>
        <w:rPr>
          <w:w w:val="90"/>
        </w:rPr>
        <w:t>ჩატარება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3"/>
          <w:w w:val="90"/>
        </w:rPr>
        <w:t> </w:t>
      </w:r>
      <w:r>
        <w:rPr>
          <w:w w:val="90"/>
        </w:rPr>
        <w:t>სხვა).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80" w:right="158"/>
        <w:jc w:val="both"/>
      </w:pPr>
      <w:r>
        <w:rPr>
          <w:w w:val="95"/>
        </w:rPr>
        <w:t>ამ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დანაყოფში</w:t>
      </w:r>
      <w:r>
        <w:rPr>
          <w:spacing w:val="1"/>
          <w:w w:val="95"/>
        </w:rPr>
        <w:t> </w:t>
      </w:r>
      <w:r>
        <w:rPr>
          <w:spacing w:val="-4"/>
          <w:w w:val="95"/>
        </w:rPr>
        <w:t>ამჟამად</w:t>
      </w:r>
      <w:r>
        <w:rPr>
          <w:spacing w:val="2"/>
          <w:w w:val="95"/>
        </w:rPr>
        <w:t> </w:t>
      </w:r>
      <w:r>
        <w:rPr>
          <w:w w:val="95"/>
        </w:rPr>
        <w:t>დასაქმებულია</w:t>
      </w:r>
      <w:r>
        <w:rPr>
          <w:spacing w:val="1"/>
          <w:w w:val="95"/>
        </w:rPr>
        <w:t> </w:t>
      </w:r>
      <w:r>
        <w:rPr>
          <w:w w:val="95"/>
        </w:rPr>
        <w:t>უმაღლესი</w:t>
      </w:r>
      <w:r>
        <w:rPr>
          <w:spacing w:val="1"/>
          <w:w w:val="95"/>
        </w:rPr>
        <w:t> </w:t>
      </w:r>
      <w:r>
        <w:rPr>
          <w:w w:val="95"/>
        </w:rPr>
        <w:t>იურიდიული</w:t>
      </w:r>
      <w:r>
        <w:rPr>
          <w:spacing w:val="2"/>
          <w:w w:val="95"/>
        </w:rPr>
        <w:t> </w:t>
      </w:r>
      <w:r>
        <w:rPr>
          <w:w w:val="95"/>
        </w:rPr>
        <w:t>განათლების</w:t>
      </w:r>
      <w:r>
        <w:rPr>
          <w:spacing w:val="1"/>
          <w:w w:val="95"/>
        </w:rPr>
        <w:t> </w:t>
      </w:r>
      <w:r>
        <w:rPr>
          <w:w w:val="95"/>
        </w:rPr>
        <w:t>მქონე</w:t>
      </w:r>
      <w:r>
        <w:rPr>
          <w:spacing w:val="2"/>
          <w:w w:val="95"/>
        </w:rPr>
        <w:t> </w:t>
      </w:r>
      <w:r>
        <w:rPr>
          <w:w w:val="95"/>
        </w:rPr>
        <w:t>6</w:t>
      </w:r>
      <w:r>
        <w:rPr>
          <w:spacing w:val="26"/>
          <w:w w:val="87"/>
        </w:rPr>
        <w:t> </w:t>
      </w:r>
      <w:r>
        <w:rPr>
          <w:w w:val="95"/>
        </w:rPr>
        <w:t>ოპერატიული</w:t>
      </w:r>
      <w:r>
        <w:rPr>
          <w:spacing w:val="-3"/>
          <w:w w:val="95"/>
        </w:rPr>
        <w:t> </w:t>
      </w:r>
      <w:r>
        <w:rPr>
          <w:w w:val="95"/>
        </w:rPr>
        <w:t>მუშაკი,</w:t>
      </w:r>
      <w:r>
        <w:rPr>
          <w:spacing w:val="-2"/>
          <w:w w:val="95"/>
        </w:rPr>
        <w:t> </w:t>
      </w:r>
      <w:r>
        <w:rPr>
          <w:w w:val="95"/>
        </w:rPr>
        <w:t>რომლებიც</w:t>
      </w:r>
      <w:r>
        <w:rPr>
          <w:spacing w:val="-2"/>
          <w:w w:val="95"/>
        </w:rPr>
        <w:t> </w:t>
      </w:r>
      <w:r>
        <w:rPr>
          <w:w w:val="95"/>
        </w:rPr>
        <w:t>შეირჩნენ</w:t>
      </w:r>
      <w:r>
        <w:rPr>
          <w:spacing w:val="-3"/>
          <w:w w:val="95"/>
        </w:rPr>
        <w:t> </w:t>
      </w:r>
      <w:r>
        <w:rPr>
          <w:w w:val="95"/>
        </w:rPr>
        <w:t>3-ეტაპიანი</w:t>
      </w:r>
      <w:r>
        <w:rPr>
          <w:spacing w:val="-2"/>
          <w:w w:val="95"/>
        </w:rPr>
        <w:t> </w:t>
      </w:r>
      <w:r>
        <w:rPr>
          <w:w w:val="95"/>
        </w:rPr>
        <w:t>ღია</w:t>
      </w:r>
      <w:r>
        <w:rPr>
          <w:spacing w:val="-2"/>
          <w:w w:val="95"/>
        </w:rPr>
        <w:t> </w:t>
      </w:r>
      <w:r>
        <w:rPr>
          <w:w w:val="95"/>
        </w:rPr>
        <w:t>კონკურსის</w:t>
      </w:r>
      <w:r>
        <w:rPr>
          <w:spacing w:val="-2"/>
          <w:w w:val="95"/>
        </w:rPr>
        <w:t> </w:t>
      </w:r>
      <w:r>
        <w:rPr>
          <w:w w:val="95"/>
        </w:rPr>
        <w:t>საფუძველზე.</w:t>
      </w:r>
      <w:r>
        <w:rPr>
          <w:spacing w:val="-3"/>
          <w:w w:val="95"/>
        </w:rPr>
        <w:t> </w:t>
      </w:r>
      <w:r>
        <w:rPr>
          <w:w w:val="95"/>
        </w:rPr>
        <w:t>4</w:t>
      </w:r>
      <w:r>
        <w:rPr>
          <w:w w:val="87"/>
        </w:rPr>
        <w:t> </w:t>
      </w:r>
      <w:r>
        <w:rPr>
          <w:w w:val="90"/>
        </w:rPr>
        <w:t>მათგანი</w:t>
      </w:r>
      <w:r>
        <w:rPr>
          <w:spacing w:val="35"/>
          <w:w w:val="90"/>
        </w:rPr>
        <w:t> </w:t>
      </w:r>
      <w:r>
        <w:rPr>
          <w:w w:val="90"/>
        </w:rPr>
        <w:t>ეხმარება</w:t>
      </w:r>
      <w:r>
        <w:rPr>
          <w:spacing w:val="35"/>
          <w:w w:val="90"/>
        </w:rPr>
        <w:t> </w:t>
      </w:r>
      <w:r>
        <w:rPr>
          <w:w w:val="90"/>
        </w:rPr>
        <w:t>საგამოძიებო</w:t>
      </w:r>
      <w:r>
        <w:rPr>
          <w:spacing w:val="35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36"/>
          <w:w w:val="90"/>
        </w:rPr>
        <w:t> </w:t>
      </w:r>
      <w:r>
        <w:rPr>
          <w:w w:val="90"/>
        </w:rPr>
        <w:t>აღმოსავლეთის</w:t>
      </w:r>
      <w:r>
        <w:rPr>
          <w:spacing w:val="35"/>
          <w:w w:val="90"/>
        </w:rPr>
        <w:t> </w:t>
      </w:r>
      <w:r>
        <w:rPr>
          <w:w w:val="90"/>
        </w:rPr>
        <w:t>სამმართველოს</w:t>
      </w:r>
      <w:r>
        <w:rPr>
          <w:spacing w:val="35"/>
          <w:w w:val="90"/>
        </w:rPr>
        <w:t> </w:t>
      </w:r>
      <w:r>
        <w:rPr>
          <w:w w:val="90"/>
        </w:rPr>
        <w:t>გამო-</w:t>
      </w:r>
      <w:r>
        <w:rPr>
          <w:w w:val="90"/>
        </w:rPr>
        <w:t> </w:t>
      </w:r>
      <w:r>
        <w:rPr>
          <w:w w:val="95"/>
        </w:rPr>
        <w:t>მძიებლებს,</w:t>
      </w:r>
      <w:r>
        <w:rPr>
          <w:spacing w:val="4"/>
          <w:w w:val="95"/>
        </w:rPr>
        <w:t> </w:t>
      </w:r>
      <w:r>
        <w:rPr>
          <w:w w:val="95"/>
        </w:rPr>
        <w:t>2</w:t>
      </w:r>
      <w:r>
        <w:rPr>
          <w:spacing w:val="5"/>
          <w:w w:val="95"/>
        </w:rPr>
        <w:t> </w:t>
      </w:r>
      <w:r>
        <w:rPr>
          <w:w w:val="95"/>
        </w:rPr>
        <w:t>კი</w:t>
      </w:r>
      <w:r>
        <w:rPr>
          <w:spacing w:val="5"/>
          <w:w w:val="95"/>
        </w:rPr>
        <w:t> </w:t>
      </w:r>
      <w:r>
        <w:rPr>
          <w:w w:val="95"/>
        </w:rPr>
        <w:t>-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საგამოძიებო</w:t>
      </w:r>
      <w:r>
        <w:rPr>
          <w:spacing w:val="5"/>
          <w:w w:val="95"/>
        </w:rPr>
        <w:t> </w:t>
      </w:r>
      <w:r>
        <w:rPr>
          <w:w w:val="95"/>
        </w:rPr>
        <w:t>დეპარტამენტის</w:t>
      </w:r>
      <w:r>
        <w:rPr>
          <w:spacing w:val="4"/>
          <w:w w:val="95"/>
        </w:rPr>
        <w:t> </w:t>
      </w:r>
      <w:r>
        <w:rPr>
          <w:w w:val="95"/>
        </w:rPr>
        <w:t>დასავლეთის</w:t>
      </w:r>
      <w:r>
        <w:rPr>
          <w:spacing w:val="5"/>
          <w:w w:val="95"/>
        </w:rPr>
        <w:t> </w:t>
      </w:r>
      <w:r>
        <w:rPr>
          <w:w w:val="95"/>
        </w:rPr>
        <w:t>სამმართველოს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გამომ-</w:t>
      </w:r>
      <w:r>
        <w:rPr>
          <w:spacing w:val="30"/>
          <w:w w:val="90"/>
        </w:rPr>
        <w:t> </w:t>
      </w:r>
      <w:r>
        <w:rPr>
          <w:w w:val="95"/>
        </w:rPr>
        <w:t>ძიებლებს.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2998" w:top="1440" w:bottom="3180" w:left="320" w:right="154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  <w:r>
        <w:rPr/>
        <w:pict>
          <v:shape style="position:absolute;margin-left:85.039001pt;margin-top:389.92099pt;width:396.851pt;height:290.394pt;mso-position-horizontal-relative:page;mso-position-vertical-relative:page;z-index:9208" type="#_x0000_t75" stroked="false">
            <v:imagedata r:id="rId132" o:title=""/>
          </v:shape>
        </w:pict>
      </w:r>
    </w:p>
    <w:p>
      <w:pPr>
        <w:spacing w:before="59"/>
        <w:ind w:left="1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სტაჟირების</w:t>
      </w:r>
      <w:r>
        <w:rPr>
          <w:rFonts w:ascii="Calibri" w:hAnsi="Calibri" w:cs="Calibri" w:eastAsia="Calibri"/>
          <w:b/>
          <w:bCs/>
          <w:spacing w:val="20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პროგრამის</w:t>
      </w:r>
      <w:r>
        <w:rPr>
          <w:rFonts w:ascii="Calibri" w:hAnsi="Calibri" w:cs="Calibri" w:eastAsia="Calibri"/>
          <w:b/>
          <w:bCs/>
          <w:spacing w:val="20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ანერგვა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00" w:right="1378"/>
        <w:jc w:val="both"/>
      </w:pPr>
      <w:r>
        <w:rPr>
          <w:w w:val="90"/>
        </w:rPr>
        <w:t>ახალი,</w:t>
      </w:r>
      <w:r>
        <w:rPr>
          <w:spacing w:val="24"/>
          <w:w w:val="90"/>
        </w:rPr>
        <w:t> </w:t>
      </w:r>
      <w:r>
        <w:rPr>
          <w:w w:val="90"/>
        </w:rPr>
        <w:t>მოტივირებული</w:t>
      </w:r>
      <w:r>
        <w:rPr>
          <w:spacing w:val="24"/>
          <w:w w:val="90"/>
        </w:rPr>
        <w:t> </w:t>
      </w:r>
      <w:r>
        <w:rPr>
          <w:w w:val="90"/>
        </w:rPr>
        <w:t>კადრების</w:t>
      </w:r>
      <w:r>
        <w:rPr>
          <w:spacing w:val="24"/>
          <w:w w:val="90"/>
        </w:rPr>
        <w:t> </w:t>
      </w:r>
      <w:r>
        <w:rPr>
          <w:w w:val="90"/>
        </w:rPr>
        <w:t>მოსაზიდად,</w:t>
      </w:r>
      <w:r>
        <w:rPr>
          <w:spacing w:val="24"/>
          <w:w w:val="90"/>
        </w:rPr>
        <w:t> </w:t>
      </w:r>
      <w:r>
        <w:rPr>
          <w:w w:val="90"/>
        </w:rPr>
        <w:t>საგამოძიებო</w:t>
      </w:r>
      <w:r>
        <w:rPr>
          <w:spacing w:val="24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25"/>
          <w:w w:val="90"/>
        </w:rPr>
        <w:t> </w:t>
      </w:r>
      <w:r>
        <w:rPr>
          <w:w w:val="90"/>
        </w:rPr>
        <w:t>დაინერგა</w:t>
      </w:r>
      <w:r>
        <w:rPr>
          <w:w w:val="88"/>
        </w:rPr>
        <w:t> </w:t>
      </w:r>
      <w:r>
        <w:rPr>
          <w:w w:val="90"/>
        </w:rPr>
        <w:t>სტაჟირების</w:t>
      </w:r>
      <w:r>
        <w:rPr>
          <w:spacing w:val="-5"/>
          <w:w w:val="90"/>
        </w:rPr>
        <w:t> </w:t>
      </w:r>
      <w:r>
        <w:rPr>
          <w:w w:val="90"/>
        </w:rPr>
        <w:t>სისტემა.</w:t>
      </w:r>
      <w:r>
        <w:rPr>
          <w:spacing w:val="-5"/>
          <w:w w:val="90"/>
        </w:rPr>
        <w:t> </w:t>
      </w:r>
      <w:r>
        <w:rPr>
          <w:w w:val="90"/>
        </w:rPr>
        <w:t>4-ეტაპიანი</w:t>
      </w:r>
      <w:r>
        <w:rPr>
          <w:spacing w:val="-5"/>
          <w:w w:val="90"/>
        </w:rPr>
        <w:t> </w:t>
      </w:r>
      <w:r>
        <w:rPr>
          <w:w w:val="90"/>
        </w:rPr>
        <w:t>ღია</w:t>
      </w:r>
      <w:r>
        <w:rPr>
          <w:spacing w:val="-5"/>
          <w:w w:val="90"/>
        </w:rPr>
        <w:t> </w:t>
      </w:r>
      <w:r>
        <w:rPr>
          <w:w w:val="90"/>
        </w:rPr>
        <w:t>კონკურსის</w:t>
      </w:r>
      <w:r>
        <w:rPr>
          <w:spacing w:val="-5"/>
          <w:w w:val="90"/>
        </w:rPr>
        <w:t> </w:t>
      </w:r>
      <w:r>
        <w:rPr>
          <w:w w:val="90"/>
        </w:rPr>
        <w:t>საფუძველზე,</w:t>
      </w:r>
      <w:r>
        <w:rPr>
          <w:spacing w:val="-4"/>
          <w:w w:val="90"/>
        </w:rPr>
        <w:t> </w:t>
      </w:r>
      <w:r>
        <w:rPr>
          <w:w w:val="90"/>
        </w:rPr>
        <w:t>245</w:t>
      </w:r>
      <w:r>
        <w:rPr>
          <w:spacing w:val="-5"/>
          <w:w w:val="90"/>
        </w:rPr>
        <w:t> </w:t>
      </w:r>
      <w:r>
        <w:rPr>
          <w:w w:val="90"/>
        </w:rPr>
        <w:t>კანდიდატიდან</w:t>
      </w:r>
      <w:r>
        <w:rPr>
          <w:spacing w:val="-5"/>
          <w:w w:val="90"/>
        </w:rPr>
        <w:t> </w:t>
      </w:r>
      <w:r>
        <w:rPr>
          <w:w w:val="90"/>
        </w:rPr>
        <w:t>შეირჩა</w:t>
      </w:r>
      <w:r>
        <w:rPr>
          <w:w w:val="89"/>
        </w:rPr>
        <w:t> </w:t>
      </w:r>
      <w:r>
        <w:rPr>
          <w:w w:val="90"/>
        </w:rPr>
        <w:t>5</w:t>
      </w:r>
      <w:r>
        <w:rPr>
          <w:spacing w:val="15"/>
          <w:w w:val="90"/>
        </w:rPr>
        <w:t> </w:t>
      </w:r>
      <w:r>
        <w:rPr>
          <w:spacing w:val="-1"/>
          <w:w w:val="90"/>
        </w:rPr>
        <w:t>სტაჟიორ-გამომძიებელი,</w:t>
      </w:r>
      <w:r>
        <w:rPr>
          <w:spacing w:val="15"/>
          <w:w w:val="90"/>
        </w:rPr>
        <w:t> </w:t>
      </w:r>
      <w:r>
        <w:rPr>
          <w:w w:val="90"/>
        </w:rPr>
        <w:t>რომლებიც</w:t>
      </w:r>
      <w:r>
        <w:rPr>
          <w:spacing w:val="15"/>
          <w:w w:val="90"/>
        </w:rPr>
        <w:t> </w:t>
      </w:r>
      <w:r>
        <w:rPr>
          <w:w w:val="90"/>
        </w:rPr>
        <w:t>კანონის</w:t>
      </w:r>
      <w:r>
        <w:rPr>
          <w:spacing w:val="16"/>
          <w:w w:val="90"/>
        </w:rPr>
        <w:t> </w:t>
      </w:r>
      <w:r>
        <w:rPr>
          <w:w w:val="90"/>
        </w:rPr>
        <w:t>საფუძველზე</w:t>
      </w:r>
      <w:r>
        <w:rPr>
          <w:spacing w:val="15"/>
          <w:w w:val="90"/>
        </w:rPr>
        <w:t> </w:t>
      </w:r>
      <w:r>
        <w:rPr>
          <w:w w:val="90"/>
        </w:rPr>
        <w:t>აღიჭურვნენ</w:t>
      </w:r>
      <w:r>
        <w:rPr>
          <w:spacing w:val="15"/>
          <w:w w:val="90"/>
        </w:rPr>
        <w:t> </w:t>
      </w:r>
      <w:r>
        <w:rPr>
          <w:w w:val="90"/>
        </w:rPr>
        <w:t>გამომძიებლის</w:t>
      </w:r>
      <w:r>
        <w:rPr>
          <w:spacing w:val="40"/>
          <w:w w:val="88"/>
        </w:rPr>
        <w:t> </w:t>
      </w:r>
      <w:r>
        <w:rPr>
          <w:w w:val="90"/>
        </w:rPr>
        <w:t>უფლებამოსილებით.</w:t>
      </w:r>
      <w:r>
        <w:rPr>
          <w:spacing w:val="31"/>
          <w:w w:val="90"/>
        </w:rPr>
        <w:t> </w:t>
      </w:r>
      <w:r>
        <w:rPr>
          <w:w w:val="90"/>
        </w:rPr>
        <w:t>სტაჟიორ-გამომძიებელთა</w:t>
      </w:r>
      <w:r>
        <w:rPr>
          <w:spacing w:val="30"/>
          <w:w w:val="90"/>
        </w:rPr>
        <w:t> </w:t>
      </w:r>
      <w:r>
        <w:rPr>
          <w:w w:val="90"/>
        </w:rPr>
        <w:t>შესარჩევ</w:t>
      </w:r>
      <w:r>
        <w:rPr>
          <w:spacing w:val="30"/>
          <w:w w:val="90"/>
        </w:rPr>
        <w:t> </w:t>
      </w:r>
      <w:r>
        <w:rPr>
          <w:w w:val="90"/>
        </w:rPr>
        <w:t>კომისიაში</w:t>
      </w:r>
      <w:r>
        <w:rPr>
          <w:spacing w:val="31"/>
          <w:w w:val="90"/>
        </w:rPr>
        <w:t> </w:t>
      </w:r>
      <w:r>
        <w:rPr>
          <w:w w:val="90"/>
        </w:rPr>
        <w:t>ჩართულნი</w:t>
      </w:r>
      <w:r>
        <w:rPr>
          <w:spacing w:val="30"/>
          <w:w w:val="90"/>
        </w:rPr>
        <w:t> </w:t>
      </w:r>
      <w:r>
        <w:rPr>
          <w:w w:val="90"/>
        </w:rPr>
        <w:t>იყვნენ</w:t>
      </w:r>
      <w:r>
        <w:rPr>
          <w:w w:val="84"/>
        </w:rPr>
        <w:t> </w:t>
      </w:r>
      <w:r>
        <w:rPr>
          <w:w w:val="95"/>
        </w:rPr>
        <w:t>არასამთავრობო</w:t>
      </w:r>
      <w:r>
        <w:rPr>
          <w:spacing w:val="-6"/>
          <w:w w:val="95"/>
        </w:rPr>
        <w:t> </w:t>
      </w:r>
      <w:r>
        <w:rPr>
          <w:w w:val="95"/>
        </w:rPr>
        <w:t>ორგანიზაციისა</w:t>
      </w:r>
      <w:r>
        <w:rPr>
          <w:spacing w:val="-6"/>
          <w:w w:val="95"/>
        </w:rPr>
        <w:t> </w:t>
      </w:r>
      <w:r>
        <w:rPr>
          <w:w w:val="95"/>
        </w:rPr>
        <w:t>და</w:t>
      </w:r>
      <w:r>
        <w:rPr>
          <w:spacing w:val="-5"/>
          <w:w w:val="95"/>
        </w:rPr>
        <w:t> </w:t>
      </w:r>
      <w:r>
        <w:rPr>
          <w:w w:val="95"/>
        </w:rPr>
        <w:t>სამეცნიერო</w:t>
      </w:r>
      <w:r>
        <w:rPr>
          <w:spacing w:val="-6"/>
          <w:w w:val="95"/>
        </w:rPr>
        <w:t> </w:t>
      </w:r>
      <w:r>
        <w:rPr>
          <w:w w:val="95"/>
        </w:rPr>
        <w:t>წრის</w:t>
      </w:r>
      <w:r>
        <w:rPr>
          <w:spacing w:val="-6"/>
          <w:w w:val="95"/>
        </w:rPr>
        <w:t> </w:t>
      </w:r>
      <w:r>
        <w:rPr>
          <w:w w:val="95"/>
        </w:rPr>
        <w:t>წარმომადგენლები.</w:t>
      </w:r>
      <w:r>
        <w:rPr>
          <w:spacing w:val="-5"/>
          <w:w w:val="95"/>
        </w:rPr>
        <w:t> </w:t>
      </w:r>
      <w:r>
        <w:rPr>
          <w:w w:val="95"/>
        </w:rPr>
        <w:t>შერჩეული</w:t>
      </w:r>
      <w:r>
        <w:rPr>
          <w:w w:val="87"/>
        </w:rPr>
        <w:t> </w:t>
      </w:r>
      <w:r>
        <w:rPr>
          <w:w w:val="90"/>
        </w:rPr>
        <w:t>პირები</w:t>
      </w:r>
      <w:r>
        <w:rPr>
          <w:spacing w:val="10"/>
          <w:w w:val="90"/>
        </w:rPr>
        <w:t> </w:t>
      </w:r>
      <w:r>
        <w:rPr>
          <w:w w:val="90"/>
        </w:rPr>
        <w:t>ერთწლიან</w:t>
      </w:r>
      <w:r>
        <w:rPr>
          <w:spacing w:val="11"/>
          <w:w w:val="90"/>
        </w:rPr>
        <w:t> </w:t>
      </w:r>
      <w:r>
        <w:rPr>
          <w:w w:val="90"/>
        </w:rPr>
        <w:t>ანაზღაურებად</w:t>
      </w:r>
      <w:r>
        <w:rPr>
          <w:spacing w:val="11"/>
          <w:w w:val="90"/>
        </w:rPr>
        <w:t> </w:t>
      </w:r>
      <w:r>
        <w:rPr>
          <w:w w:val="90"/>
        </w:rPr>
        <w:t>სტაჟირებას</w:t>
      </w:r>
      <w:r>
        <w:rPr>
          <w:spacing w:val="11"/>
          <w:w w:val="90"/>
        </w:rPr>
        <w:t> </w:t>
      </w:r>
      <w:r>
        <w:rPr>
          <w:w w:val="90"/>
        </w:rPr>
        <w:t>საგამოძიებო</w:t>
      </w:r>
      <w:r>
        <w:rPr>
          <w:spacing w:val="11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10"/>
          <w:w w:val="90"/>
        </w:rPr>
        <w:t> </w:t>
      </w:r>
      <w:r>
        <w:rPr>
          <w:spacing w:val="-1"/>
          <w:w w:val="90"/>
        </w:rPr>
        <w:t>აღმოსა-</w:t>
      </w:r>
      <w:r>
        <w:rPr>
          <w:spacing w:val="26"/>
          <w:w w:val="90"/>
        </w:rPr>
        <w:t> </w:t>
      </w:r>
      <w:r>
        <w:rPr>
          <w:w w:val="90"/>
        </w:rPr>
        <w:t>ვლეთის</w:t>
      </w:r>
      <w:r>
        <w:rPr>
          <w:spacing w:val="4"/>
          <w:w w:val="90"/>
        </w:rPr>
        <w:t> </w:t>
      </w:r>
      <w:r>
        <w:rPr>
          <w:spacing w:val="-2"/>
          <w:w w:val="90"/>
        </w:rPr>
        <w:t>სამმა</w:t>
      </w:r>
      <w:r>
        <w:rPr>
          <w:spacing w:val="-1"/>
          <w:w w:val="90"/>
        </w:rPr>
        <w:t>რთველოში</w:t>
      </w:r>
      <w:r>
        <w:rPr>
          <w:spacing w:val="5"/>
          <w:w w:val="90"/>
        </w:rPr>
        <w:t> </w:t>
      </w:r>
      <w:r>
        <w:rPr>
          <w:w w:val="90"/>
        </w:rPr>
        <w:t>გადიან.</w:t>
      </w:r>
      <w:r>
        <w:rPr>
          <w:spacing w:val="4"/>
          <w:w w:val="90"/>
        </w:rPr>
        <w:t> </w:t>
      </w:r>
      <w:r>
        <w:rPr>
          <w:w w:val="90"/>
        </w:rPr>
        <w:t>კურსის</w:t>
      </w:r>
      <w:r>
        <w:rPr>
          <w:spacing w:val="5"/>
          <w:w w:val="90"/>
        </w:rPr>
        <w:t> </w:t>
      </w:r>
      <w:r>
        <w:rPr>
          <w:w w:val="90"/>
        </w:rPr>
        <w:t>წარმატებით</w:t>
      </w:r>
      <w:r>
        <w:rPr>
          <w:spacing w:val="4"/>
          <w:w w:val="90"/>
        </w:rPr>
        <w:t> </w:t>
      </w:r>
      <w:r>
        <w:rPr>
          <w:w w:val="90"/>
        </w:rPr>
        <w:t>დასრულების</w:t>
      </w:r>
      <w:r>
        <w:rPr>
          <w:spacing w:val="5"/>
          <w:w w:val="90"/>
        </w:rPr>
        <w:t> </w:t>
      </w:r>
      <w:r>
        <w:rPr>
          <w:w w:val="90"/>
        </w:rPr>
        <w:t>შემთხვევაში,</w:t>
      </w:r>
      <w:r>
        <w:rPr>
          <w:spacing w:val="4"/>
          <w:w w:val="90"/>
        </w:rPr>
        <w:t> </w:t>
      </w:r>
      <w:r>
        <w:rPr>
          <w:w w:val="90"/>
        </w:rPr>
        <w:t>ისინი</w:t>
      </w:r>
      <w:r>
        <w:rPr>
          <w:spacing w:val="24"/>
          <w:w w:val="83"/>
        </w:rPr>
        <w:t> </w:t>
      </w:r>
      <w:r>
        <w:rPr>
          <w:w w:val="90"/>
        </w:rPr>
        <w:t>დაინიშნებიან</w:t>
      </w:r>
      <w:r>
        <w:rPr>
          <w:spacing w:val="-5"/>
          <w:w w:val="90"/>
        </w:rPr>
        <w:t> </w:t>
      </w:r>
      <w:r>
        <w:rPr>
          <w:w w:val="90"/>
        </w:rPr>
        <w:t>სახელმწიფო</w:t>
      </w:r>
      <w:r>
        <w:rPr>
          <w:spacing w:val="-4"/>
          <w:w w:val="90"/>
        </w:rPr>
        <w:t> </w:t>
      </w:r>
      <w:r>
        <w:rPr>
          <w:w w:val="90"/>
        </w:rPr>
        <w:t>ინსპექტორის</w:t>
      </w:r>
      <w:r>
        <w:rPr>
          <w:spacing w:val="-4"/>
          <w:w w:val="90"/>
        </w:rPr>
        <w:t> </w:t>
      </w:r>
      <w:r>
        <w:rPr>
          <w:w w:val="90"/>
        </w:rPr>
        <w:t>სამსახურის</w:t>
      </w:r>
      <w:r>
        <w:rPr>
          <w:spacing w:val="-4"/>
          <w:w w:val="90"/>
        </w:rPr>
        <w:t> </w:t>
      </w:r>
      <w:r>
        <w:rPr>
          <w:w w:val="90"/>
        </w:rPr>
        <w:t>გამომძიებლებად.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78"/>
        <w:jc w:val="both"/>
      </w:pPr>
      <w:r>
        <w:rPr/>
        <w:pict>
          <v:shape style="position:absolute;margin-left:530.045227pt;margin-top:39.686661pt;width:8pt;height:226.85pt;mso-position-horizontal-relative:page;mso-position-vertical-relative:paragraph;z-index:923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სტაჟირების</w:t>
      </w:r>
      <w:r>
        <w:rPr>
          <w:spacing w:val="30"/>
          <w:w w:val="90"/>
        </w:rPr>
        <w:t> </w:t>
      </w:r>
      <w:r>
        <w:rPr>
          <w:w w:val="90"/>
        </w:rPr>
        <w:t>პარალელურად,</w:t>
      </w:r>
      <w:r>
        <w:rPr>
          <w:spacing w:val="30"/>
          <w:w w:val="90"/>
        </w:rPr>
        <w:t> </w:t>
      </w:r>
      <w:r>
        <w:rPr>
          <w:w w:val="90"/>
        </w:rPr>
        <w:t>სახელმწიფო</w:t>
      </w:r>
      <w:r>
        <w:rPr>
          <w:spacing w:val="31"/>
          <w:w w:val="90"/>
        </w:rPr>
        <w:t> </w:t>
      </w:r>
      <w:r>
        <w:rPr>
          <w:w w:val="90"/>
        </w:rPr>
        <w:t>ინსპექტორის</w:t>
      </w:r>
      <w:r>
        <w:rPr>
          <w:spacing w:val="30"/>
          <w:w w:val="90"/>
        </w:rPr>
        <w:t> </w:t>
      </w:r>
      <w:r>
        <w:rPr>
          <w:w w:val="90"/>
        </w:rPr>
        <w:t>სამსახურში,</w:t>
      </w:r>
      <w:r>
        <w:rPr>
          <w:spacing w:val="30"/>
          <w:w w:val="90"/>
        </w:rPr>
        <w:t> </w:t>
      </w:r>
      <w:r>
        <w:rPr>
          <w:w w:val="90"/>
        </w:rPr>
        <w:t>აშშ-ის</w:t>
      </w:r>
      <w:r>
        <w:rPr>
          <w:spacing w:val="31"/>
          <w:w w:val="90"/>
        </w:rPr>
        <w:t> </w:t>
      </w:r>
      <w:r>
        <w:rPr>
          <w:w w:val="90"/>
        </w:rPr>
        <w:t>იუსტიციის</w:t>
      </w:r>
      <w:r>
        <w:rPr>
          <w:w w:val="81"/>
        </w:rPr>
        <w:t> </w:t>
      </w:r>
      <w:r>
        <w:rPr>
          <w:w w:val="90"/>
        </w:rPr>
        <w:t>დეპარტამენტთან</w:t>
      </w:r>
      <w:r>
        <w:rPr>
          <w:spacing w:val="5"/>
          <w:w w:val="90"/>
        </w:rPr>
        <w:t> </w:t>
      </w:r>
      <w:r>
        <w:rPr>
          <w:w w:val="90"/>
        </w:rPr>
        <w:t>თანამშრომლობით,</w:t>
      </w:r>
      <w:r>
        <w:rPr>
          <w:spacing w:val="5"/>
          <w:w w:val="90"/>
        </w:rPr>
        <w:t> </w:t>
      </w:r>
      <w:r>
        <w:rPr>
          <w:w w:val="90"/>
        </w:rPr>
        <w:t>დაინერგა</w:t>
      </w:r>
      <w:r>
        <w:rPr>
          <w:spacing w:val="5"/>
          <w:w w:val="90"/>
        </w:rPr>
        <w:t> </w:t>
      </w:r>
      <w:r>
        <w:rPr>
          <w:w w:val="90"/>
        </w:rPr>
        <w:t>მენტორობის</w:t>
      </w:r>
      <w:r>
        <w:rPr>
          <w:spacing w:val="6"/>
          <w:w w:val="90"/>
        </w:rPr>
        <w:t> </w:t>
      </w:r>
      <w:r>
        <w:rPr>
          <w:w w:val="90"/>
        </w:rPr>
        <w:t>პროგრამა,</w:t>
      </w:r>
      <w:r>
        <w:rPr>
          <w:spacing w:val="5"/>
          <w:w w:val="90"/>
        </w:rPr>
        <w:t> </w:t>
      </w:r>
      <w:r>
        <w:rPr>
          <w:w w:val="90"/>
        </w:rPr>
        <w:t>რომლის</w:t>
      </w:r>
      <w:r>
        <w:rPr>
          <w:spacing w:val="5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ზანია</w:t>
      </w:r>
      <w:r>
        <w:rPr>
          <w:spacing w:val="6"/>
          <w:w w:val="90"/>
        </w:rPr>
        <w:t> </w:t>
      </w:r>
      <w:r>
        <w:rPr>
          <w:spacing w:val="-1"/>
          <w:w w:val="90"/>
        </w:rPr>
        <w:t>სტაჟიორ-გამომძიებელ</w:t>
      </w:r>
      <w:r>
        <w:rPr>
          <w:spacing w:val="-2"/>
          <w:w w:val="90"/>
        </w:rPr>
        <w:t>თა</w:t>
      </w:r>
      <w:r>
        <w:rPr>
          <w:spacing w:val="7"/>
          <w:w w:val="90"/>
        </w:rPr>
        <w:t> </w:t>
      </w:r>
      <w:r>
        <w:rPr>
          <w:w w:val="90"/>
        </w:rPr>
        <w:t>პროფესიული</w:t>
      </w:r>
      <w:r>
        <w:rPr>
          <w:spacing w:val="7"/>
          <w:w w:val="90"/>
        </w:rPr>
        <w:t> </w:t>
      </w:r>
      <w:r>
        <w:rPr>
          <w:w w:val="90"/>
        </w:rPr>
        <w:t>განვითარების</w:t>
      </w:r>
      <w:r>
        <w:rPr>
          <w:spacing w:val="6"/>
          <w:w w:val="90"/>
        </w:rPr>
        <w:t> </w:t>
      </w:r>
      <w:r>
        <w:rPr>
          <w:w w:val="90"/>
        </w:rPr>
        <w:t>ხელშეწყობა.</w:t>
      </w:r>
      <w:r>
        <w:rPr>
          <w:spacing w:val="8"/>
          <w:w w:val="90"/>
        </w:rPr>
        <w:t> </w:t>
      </w:r>
      <w:r>
        <w:rPr>
          <w:w w:val="90"/>
        </w:rPr>
        <w:t>მენტორებად</w:t>
      </w:r>
      <w:r>
        <w:rPr>
          <w:spacing w:val="40"/>
          <w:w w:val="86"/>
        </w:rPr>
        <w:t> </w:t>
      </w:r>
      <w:r>
        <w:rPr>
          <w:w w:val="90"/>
        </w:rPr>
        <w:t>განისაზღვრნენ</w:t>
      </w:r>
      <w:r>
        <w:rPr>
          <w:spacing w:val="14"/>
          <w:w w:val="90"/>
        </w:rPr>
        <w:t> </w:t>
      </w:r>
      <w:r>
        <w:rPr>
          <w:w w:val="90"/>
        </w:rPr>
        <w:t>გამოცდილი</w:t>
      </w:r>
      <w:r>
        <w:rPr>
          <w:spacing w:val="14"/>
          <w:w w:val="90"/>
        </w:rPr>
        <w:t> </w:t>
      </w:r>
      <w:r>
        <w:rPr>
          <w:w w:val="90"/>
        </w:rPr>
        <w:t>გამომძიებლები,</w:t>
      </w:r>
      <w:r>
        <w:rPr>
          <w:spacing w:val="14"/>
          <w:w w:val="90"/>
        </w:rPr>
        <w:t> </w:t>
      </w:r>
      <w:r>
        <w:rPr>
          <w:w w:val="90"/>
        </w:rPr>
        <w:t>რომლებიც</w:t>
      </w:r>
      <w:r>
        <w:rPr>
          <w:spacing w:val="14"/>
          <w:w w:val="90"/>
        </w:rPr>
        <w:t> </w:t>
      </w:r>
      <w:r>
        <w:rPr>
          <w:w w:val="90"/>
        </w:rPr>
        <w:t>სტაჟიორებს</w:t>
      </w:r>
      <w:r>
        <w:rPr>
          <w:spacing w:val="14"/>
          <w:w w:val="90"/>
        </w:rPr>
        <w:t> </w:t>
      </w:r>
      <w:r>
        <w:rPr>
          <w:w w:val="90"/>
        </w:rPr>
        <w:t>ეხმარებიან</w:t>
      </w:r>
      <w:r>
        <w:rPr>
          <w:spacing w:val="14"/>
          <w:w w:val="90"/>
        </w:rPr>
        <w:t> </w:t>
      </w:r>
      <w:r>
        <w:rPr>
          <w:w w:val="90"/>
        </w:rPr>
        <w:t>სამსა-</w:t>
      </w:r>
      <w:r>
        <w:rPr>
          <w:w w:val="90"/>
        </w:rPr>
        <w:t> ხურთან</w:t>
      </w:r>
      <w:r>
        <w:rPr>
          <w:spacing w:val="33"/>
          <w:w w:val="90"/>
        </w:rPr>
        <w:t> </w:t>
      </w:r>
      <w:r>
        <w:rPr>
          <w:w w:val="90"/>
        </w:rPr>
        <w:t>ადაპტაციაში,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გამოძ</w:t>
      </w:r>
      <w:r>
        <w:rPr>
          <w:spacing w:val="-2"/>
          <w:w w:val="90"/>
        </w:rPr>
        <w:t>იებისთვის</w:t>
      </w:r>
      <w:r>
        <w:rPr>
          <w:spacing w:val="34"/>
          <w:w w:val="90"/>
        </w:rPr>
        <w:t> </w:t>
      </w:r>
      <w:r>
        <w:rPr>
          <w:w w:val="90"/>
        </w:rPr>
        <w:t>საჭირო</w:t>
      </w:r>
      <w:r>
        <w:rPr>
          <w:spacing w:val="33"/>
          <w:w w:val="90"/>
        </w:rPr>
        <w:t> </w:t>
      </w:r>
      <w:r>
        <w:rPr>
          <w:w w:val="90"/>
        </w:rPr>
        <w:t>უნარების</w:t>
      </w:r>
      <w:r>
        <w:rPr>
          <w:spacing w:val="35"/>
          <w:w w:val="90"/>
        </w:rPr>
        <w:t> </w:t>
      </w:r>
      <w:r>
        <w:rPr>
          <w:w w:val="90"/>
        </w:rPr>
        <w:t>განვითარებასა</w:t>
      </w:r>
      <w:r>
        <w:rPr>
          <w:spacing w:val="33"/>
          <w:w w:val="90"/>
        </w:rPr>
        <w:t> </w:t>
      </w:r>
      <w:r>
        <w:rPr>
          <w:w w:val="90"/>
        </w:rPr>
        <w:t>და</w:t>
      </w:r>
      <w:r>
        <w:rPr>
          <w:spacing w:val="34"/>
          <w:w w:val="90"/>
        </w:rPr>
        <w:t> </w:t>
      </w:r>
      <w:r>
        <w:rPr>
          <w:w w:val="90"/>
        </w:rPr>
        <w:t>სამუშაოს</w:t>
      </w:r>
      <w:r>
        <w:rPr>
          <w:spacing w:val="26"/>
          <w:w w:val="85"/>
        </w:rPr>
        <w:t> </w:t>
      </w:r>
      <w:r>
        <w:rPr>
          <w:w w:val="85"/>
        </w:rPr>
        <w:t>ეფექტიანად </w:t>
      </w:r>
      <w:r>
        <w:rPr>
          <w:spacing w:val="35"/>
          <w:w w:val="85"/>
        </w:rPr>
        <w:t> </w:t>
      </w:r>
      <w:r>
        <w:rPr>
          <w:w w:val="85"/>
        </w:rPr>
        <w:t>შესრულებაში.</w:t>
      </w:r>
      <w:r>
        <w:rPr/>
      </w:r>
    </w:p>
    <w:p>
      <w:pPr>
        <w:spacing w:after="0" w:line="318" w:lineRule="auto"/>
        <w:jc w:val="both"/>
        <w:sectPr>
          <w:footerReference w:type="even" r:id="rId130"/>
          <w:footerReference w:type="default" r:id="rId131"/>
          <w:pgSz w:w="11340" w:h="15310"/>
          <w:pgMar w:footer="3303" w:header="0" w:top="1440" w:bottom="3500" w:left="1600" w:right="32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before="59"/>
        <w:ind w:left="138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გამოძიების</w:t>
      </w:r>
      <w:r>
        <w:rPr>
          <w:rFonts w:ascii="Calibri" w:hAnsi="Calibri" w:cs="Calibri" w:eastAsia="Calibri"/>
          <w:b/>
          <w:bCs/>
          <w:spacing w:val="1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ეფექტიანობის</w:t>
      </w:r>
      <w:r>
        <w:rPr>
          <w:rFonts w:ascii="Calibri" w:hAnsi="Calibri" w:cs="Calibri" w:eastAsia="Calibri"/>
          <w:b/>
          <w:bCs/>
          <w:spacing w:val="1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თვითშეფასების</w:t>
      </w:r>
      <w:r>
        <w:rPr>
          <w:rFonts w:ascii="Calibri" w:hAnsi="Calibri" w:cs="Calibri" w:eastAsia="Calibri"/>
          <w:b/>
          <w:bCs/>
          <w:spacing w:val="18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კითხვარი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380" w:right="98"/>
        <w:jc w:val="both"/>
      </w:pPr>
      <w:r>
        <w:rPr>
          <w:w w:val="90"/>
        </w:rPr>
        <w:t>სამსახურმა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ამზადა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გამოძ</w:t>
      </w:r>
      <w:r>
        <w:rPr>
          <w:spacing w:val="-2"/>
          <w:w w:val="90"/>
        </w:rPr>
        <w:t>იების</w:t>
      </w:r>
      <w:r>
        <w:rPr>
          <w:spacing w:val="30"/>
          <w:w w:val="90"/>
        </w:rPr>
        <w:t> </w:t>
      </w:r>
      <w:r>
        <w:rPr>
          <w:w w:val="90"/>
        </w:rPr>
        <w:t>ეფექტიანობის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თვითშეფასების</w:t>
      </w:r>
      <w:r>
        <w:rPr>
          <w:spacing w:val="31"/>
          <w:w w:val="90"/>
        </w:rPr>
        <w:t> </w:t>
      </w:r>
      <w:r>
        <w:rPr>
          <w:w w:val="90"/>
        </w:rPr>
        <w:t>კითხვარი,</w:t>
      </w:r>
      <w:r>
        <w:rPr>
          <w:spacing w:val="30"/>
          <w:w w:val="90"/>
        </w:rPr>
        <w:t> </w:t>
      </w:r>
      <w:r>
        <w:rPr>
          <w:w w:val="90"/>
        </w:rPr>
        <w:t>რომელიც</w:t>
      </w:r>
      <w:r>
        <w:rPr>
          <w:spacing w:val="57"/>
          <w:w w:val="92"/>
        </w:rPr>
        <w:t> </w:t>
      </w:r>
      <w:r>
        <w:rPr>
          <w:w w:val="90"/>
        </w:rPr>
        <w:t>გამომძიებელს</w:t>
      </w:r>
      <w:r>
        <w:rPr>
          <w:spacing w:val="18"/>
          <w:w w:val="90"/>
        </w:rPr>
        <w:t> </w:t>
      </w:r>
      <w:r>
        <w:rPr>
          <w:w w:val="90"/>
        </w:rPr>
        <w:t>საშუალებას</w:t>
      </w:r>
      <w:r>
        <w:rPr>
          <w:spacing w:val="18"/>
          <w:w w:val="90"/>
        </w:rPr>
        <w:t> </w:t>
      </w:r>
      <w:r>
        <w:rPr>
          <w:w w:val="90"/>
        </w:rPr>
        <w:t>აძლევს,</w:t>
      </w:r>
      <w:r>
        <w:rPr>
          <w:spacing w:val="18"/>
          <w:w w:val="90"/>
        </w:rPr>
        <w:t> </w:t>
      </w:r>
      <w:r>
        <w:rPr>
          <w:w w:val="90"/>
        </w:rPr>
        <w:t>პროცესის</w:t>
      </w:r>
      <w:r>
        <w:rPr>
          <w:spacing w:val="18"/>
          <w:w w:val="90"/>
        </w:rPr>
        <w:t> </w:t>
      </w:r>
      <w:r>
        <w:rPr>
          <w:w w:val="90"/>
        </w:rPr>
        <w:t>ნებისმიერ</w:t>
      </w:r>
      <w:r>
        <w:rPr>
          <w:spacing w:val="18"/>
          <w:w w:val="90"/>
        </w:rPr>
        <w:t> </w:t>
      </w:r>
      <w:r>
        <w:rPr>
          <w:w w:val="90"/>
        </w:rPr>
        <w:t>ეტაპზე</w:t>
      </w:r>
      <w:r>
        <w:rPr>
          <w:spacing w:val="18"/>
          <w:w w:val="90"/>
        </w:rPr>
        <w:t> </w:t>
      </w:r>
      <w:r>
        <w:rPr>
          <w:w w:val="90"/>
        </w:rPr>
        <w:t>შეამოწმოს</w:t>
      </w:r>
      <w:r>
        <w:rPr>
          <w:spacing w:val="18"/>
          <w:w w:val="90"/>
        </w:rPr>
        <w:t> </w:t>
      </w:r>
      <w:r>
        <w:rPr>
          <w:w w:val="90"/>
        </w:rPr>
        <w:t>მის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წარმო-</w:t>
      </w:r>
      <w:r>
        <w:rPr>
          <w:spacing w:val="25"/>
          <w:w w:val="90"/>
        </w:rPr>
        <w:t> </w:t>
      </w:r>
      <w:r>
        <w:rPr>
          <w:w w:val="90"/>
        </w:rPr>
        <w:t>ებაში</w:t>
      </w:r>
      <w:r>
        <w:rPr>
          <w:spacing w:val="16"/>
          <w:w w:val="90"/>
        </w:rPr>
        <w:t> </w:t>
      </w:r>
      <w:r>
        <w:rPr>
          <w:w w:val="90"/>
        </w:rPr>
        <w:t>არსებული</w:t>
      </w:r>
      <w:r>
        <w:rPr>
          <w:spacing w:val="17"/>
          <w:w w:val="90"/>
        </w:rPr>
        <w:t> </w:t>
      </w:r>
      <w:r>
        <w:rPr>
          <w:w w:val="90"/>
        </w:rPr>
        <w:t>სისხლის</w:t>
      </w:r>
      <w:r>
        <w:rPr>
          <w:spacing w:val="16"/>
          <w:w w:val="90"/>
        </w:rPr>
        <w:t> </w:t>
      </w:r>
      <w:r>
        <w:rPr>
          <w:w w:val="90"/>
        </w:rPr>
        <w:t>სამართლის</w:t>
      </w:r>
      <w:r>
        <w:rPr>
          <w:spacing w:val="17"/>
          <w:w w:val="90"/>
        </w:rPr>
        <w:t> </w:t>
      </w:r>
      <w:r>
        <w:rPr>
          <w:w w:val="90"/>
        </w:rPr>
        <w:t>საქმის</w:t>
      </w:r>
      <w:r>
        <w:rPr>
          <w:spacing w:val="16"/>
          <w:w w:val="90"/>
        </w:rPr>
        <w:t> </w:t>
      </w:r>
      <w:r>
        <w:rPr>
          <w:w w:val="90"/>
        </w:rPr>
        <w:t>გამოძიების</w:t>
      </w:r>
      <w:r>
        <w:rPr>
          <w:spacing w:val="17"/>
          <w:w w:val="90"/>
        </w:rPr>
        <w:t> </w:t>
      </w:r>
      <w:r>
        <w:rPr>
          <w:w w:val="90"/>
        </w:rPr>
        <w:t>შესაბამისობა</w:t>
      </w:r>
      <w:r>
        <w:rPr>
          <w:spacing w:val="16"/>
          <w:w w:val="90"/>
        </w:rPr>
        <w:t> </w:t>
      </w:r>
      <w:r>
        <w:rPr>
          <w:w w:val="90"/>
        </w:rPr>
        <w:t>საერთაშორისო</w:t>
      </w:r>
      <w:r>
        <w:rPr>
          <w:w w:val="91"/>
        </w:rPr>
        <w:t> </w:t>
      </w:r>
      <w:r>
        <w:rPr>
          <w:w w:val="90"/>
        </w:rPr>
        <w:t>სტანდარტებთან.</w:t>
      </w:r>
      <w:r>
        <w:rPr>
          <w:spacing w:val="35"/>
          <w:w w:val="90"/>
        </w:rPr>
        <w:t> </w:t>
      </w:r>
      <w:r>
        <w:rPr>
          <w:w w:val="90"/>
        </w:rPr>
        <w:t>კითხვარი</w:t>
      </w:r>
      <w:r>
        <w:rPr>
          <w:spacing w:val="35"/>
          <w:w w:val="90"/>
        </w:rPr>
        <w:t> </w:t>
      </w:r>
      <w:r>
        <w:rPr>
          <w:w w:val="90"/>
        </w:rPr>
        <w:t>ემყარება</w:t>
      </w:r>
      <w:r>
        <w:rPr>
          <w:spacing w:val="35"/>
          <w:w w:val="90"/>
        </w:rPr>
        <w:t> </w:t>
      </w:r>
      <w:r>
        <w:rPr>
          <w:w w:val="90"/>
        </w:rPr>
        <w:t>ადამიანის</w:t>
      </w:r>
      <w:r>
        <w:rPr>
          <w:spacing w:val="35"/>
          <w:w w:val="90"/>
        </w:rPr>
        <w:t> </w:t>
      </w:r>
      <w:r>
        <w:rPr>
          <w:w w:val="90"/>
        </w:rPr>
        <w:t>უფლებათა</w:t>
      </w:r>
      <w:r>
        <w:rPr>
          <w:spacing w:val="35"/>
          <w:w w:val="90"/>
        </w:rPr>
        <w:t> </w:t>
      </w:r>
      <w:r>
        <w:rPr>
          <w:w w:val="90"/>
        </w:rPr>
        <w:t>ევროპული</w:t>
      </w:r>
      <w:r>
        <w:rPr>
          <w:spacing w:val="35"/>
          <w:w w:val="90"/>
        </w:rPr>
        <w:t> </w:t>
      </w:r>
      <w:r>
        <w:rPr>
          <w:w w:val="90"/>
        </w:rPr>
        <w:t>სასამართლოს</w:t>
      </w:r>
      <w:r>
        <w:rPr>
          <w:w w:val="91"/>
        </w:rPr>
        <w:t> </w:t>
      </w:r>
      <w:r>
        <w:rPr>
          <w:w w:val="90"/>
        </w:rPr>
        <w:t>პრაქტიკას,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წამ</w:t>
      </w:r>
      <w:r>
        <w:rPr>
          <w:spacing w:val="-2"/>
          <w:w w:val="90"/>
        </w:rPr>
        <w:t>ების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საწინააღ</w:t>
      </w:r>
      <w:r>
        <w:rPr>
          <w:spacing w:val="-2"/>
          <w:w w:val="90"/>
        </w:rPr>
        <w:t>მდეგო</w:t>
      </w:r>
      <w:r>
        <w:rPr>
          <w:spacing w:val="33"/>
          <w:w w:val="90"/>
        </w:rPr>
        <w:t> </w:t>
      </w:r>
      <w:r>
        <w:rPr>
          <w:w w:val="90"/>
        </w:rPr>
        <w:t>კომიტეტის</w:t>
      </w:r>
      <w:r>
        <w:rPr>
          <w:spacing w:val="33"/>
          <w:w w:val="90"/>
        </w:rPr>
        <w:t> </w:t>
      </w:r>
      <w:r>
        <w:rPr>
          <w:w w:val="90"/>
        </w:rPr>
        <w:t>ზოგად</w:t>
      </w:r>
      <w:r>
        <w:rPr>
          <w:spacing w:val="33"/>
          <w:w w:val="90"/>
        </w:rPr>
        <w:t> </w:t>
      </w:r>
      <w:r>
        <w:rPr>
          <w:w w:val="90"/>
        </w:rPr>
        <w:t>სტანდარტებს,</w:t>
      </w:r>
      <w:r>
        <w:rPr>
          <w:spacing w:val="33"/>
          <w:w w:val="90"/>
        </w:rPr>
        <w:t> </w:t>
      </w:r>
      <w:r>
        <w:rPr>
          <w:w w:val="90"/>
        </w:rPr>
        <w:t>სტამბოლის</w:t>
      </w:r>
      <w:r>
        <w:rPr>
          <w:spacing w:val="33"/>
          <w:w w:val="90"/>
        </w:rPr>
        <w:t> </w:t>
      </w:r>
      <w:r>
        <w:rPr>
          <w:w w:val="90"/>
        </w:rPr>
        <w:t>პრო-</w:t>
      </w:r>
      <w:r>
        <w:rPr>
          <w:spacing w:val="36"/>
          <w:w w:val="90"/>
        </w:rPr>
        <w:t> </w:t>
      </w:r>
      <w:r>
        <w:rPr>
          <w:w w:val="95"/>
        </w:rPr>
        <w:t>ტოკოლსა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სხვა</w:t>
      </w:r>
      <w:r>
        <w:rPr>
          <w:spacing w:val="2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2"/>
          <w:w w:val="95"/>
        </w:rPr>
        <w:t> </w:t>
      </w:r>
      <w:r>
        <w:rPr>
          <w:w w:val="95"/>
        </w:rPr>
        <w:t>ნორმებს.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80" w:right="98"/>
        <w:jc w:val="both"/>
      </w:pPr>
      <w:r>
        <w:rPr/>
        <w:pict>
          <v:shape style="position:absolute;margin-left:28.9498pt;margin-top:69.807823pt;width:8pt;height:226.85pt;mso-position-horizontal-relative:page;mso-position-vertical-relative:paragraph;z-index:925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გამოძიების</w:t>
      </w:r>
      <w:r>
        <w:rPr>
          <w:spacing w:val="32"/>
          <w:w w:val="90"/>
        </w:rPr>
        <w:t> </w:t>
      </w:r>
      <w:r>
        <w:rPr>
          <w:w w:val="90"/>
        </w:rPr>
        <w:t>ეფექტიანობა</w:t>
      </w:r>
      <w:r>
        <w:rPr>
          <w:spacing w:val="33"/>
          <w:w w:val="90"/>
        </w:rPr>
        <w:t> </w:t>
      </w:r>
      <w:r>
        <w:rPr>
          <w:w w:val="90"/>
        </w:rPr>
        <w:t>მან</w:t>
      </w:r>
      <w:r>
        <w:rPr>
          <w:spacing w:val="33"/>
          <w:w w:val="90"/>
        </w:rPr>
        <w:t> </w:t>
      </w:r>
      <w:r>
        <w:rPr>
          <w:w w:val="90"/>
        </w:rPr>
        <w:t>უნდა</w:t>
      </w:r>
      <w:r>
        <w:rPr>
          <w:spacing w:val="33"/>
          <w:w w:val="90"/>
        </w:rPr>
        <w:t> </w:t>
      </w:r>
      <w:r>
        <w:rPr>
          <w:w w:val="90"/>
        </w:rPr>
        <w:t>შეაფასოს</w:t>
      </w:r>
      <w:r>
        <w:rPr>
          <w:spacing w:val="33"/>
          <w:w w:val="90"/>
        </w:rPr>
        <w:t> </w:t>
      </w:r>
      <w:r>
        <w:rPr>
          <w:w w:val="90"/>
        </w:rPr>
        <w:t>შემდეგი</w:t>
      </w:r>
      <w:r>
        <w:rPr>
          <w:spacing w:val="33"/>
          <w:w w:val="90"/>
        </w:rPr>
        <w:t> </w:t>
      </w:r>
      <w:r>
        <w:rPr>
          <w:w w:val="90"/>
        </w:rPr>
        <w:t>კომპონენტების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გათვალისწინე-</w:t>
      </w:r>
      <w:r>
        <w:rPr>
          <w:spacing w:val="24"/>
          <w:w w:val="90"/>
        </w:rPr>
        <w:t> </w:t>
      </w:r>
      <w:r>
        <w:rPr>
          <w:w w:val="95"/>
        </w:rPr>
        <w:t>ბით: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დამოუკიდებლობა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3"/>
          <w:w w:val="95"/>
        </w:rPr>
        <w:t> </w:t>
      </w:r>
      <w:r>
        <w:rPr>
          <w:w w:val="95"/>
        </w:rPr>
        <w:t>მიუკერძოებლობა,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ზედმიწევნითობა,</w:t>
      </w:r>
      <w:r>
        <w:rPr>
          <w:spacing w:val="3"/>
          <w:w w:val="95"/>
        </w:rPr>
        <w:t> </w:t>
      </w:r>
      <w:r>
        <w:rPr>
          <w:w w:val="95"/>
        </w:rPr>
        <w:t>დროულობა,</w:t>
      </w:r>
      <w:r>
        <w:rPr>
          <w:spacing w:val="3"/>
          <w:w w:val="95"/>
        </w:rPr>
        <w:t> </w:t>
      </w:r>
      <w:r>
        <w:rPr>
          <w:w w:val="95"/>
        </w:rPr>
        <w:t>კომპე-</w:t>
      </w:r>
      <w:r>
        <w:rPr>
          <w:spacing w:val="54"/>
          <w:w w:val="90"/>
        </w:rPr>
        <w:t> </w:t>
      </w:r>
      <w:r>
        <w:rPr>
          <w:w w:val="95"/>
        </w:rPr>
        <w:t>ტენციის</w:t>
      </w:r>
      <w:r>
        <w:rPr>
          <w:spacing w:val="6"/>
          <w:w w:val="95"/>
        </w:rPr>
        <w:t> </w:t>
      </w:r>
      <w:r>
        <w:rPr>
          <w:w w:val="95"/>
        </w:rPr>
        <w:t>ფარგლები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გამოძიების</w:t>
      </w:r>
      <w:r>
        <w:rPr>
          <w:spacing w:val="6"/>
          <w:w w:val="95"/>
        </w:rPr>
        <w:t> </w:t>
      </w:r>
      <w:r>
        <w:rPr>
          <w:w w:val="95"/>
        </w:rPr>
        <w:t>პროცესში</w:t>
      </w:r>
      <w:r>
        <w:rPr>
          <w:spacing w:val="7"/>
          <w:w w:val="95"/>
        </w:rPr>
        <w:t> </w:t>
      </w:r>
      <w:r>
        <w:rPr>
          <w:w w:val="95"/>
        </w:rPr>
        <w:t>სავარაუდო</w:t>
      </w:r>
      <w:r>
        <w:rPr>
          <w:spacing w:val="6"/>
          <w:w w:val="95"/>
        </w:rPr>
        <w:t> </w:t>
      </w:r>
      <w:r>
        <w:rPr>
          <w:w w:val="95"/>
        </w:rPr>
        <w:t>მსხვერპლის</w:t>
      </w:r>
      <w:r>
        <w:rPr>
          <w:spacing w:val="6"/>
          <w:w w:val="95"/>
        </w:rPr>
        <w:t> </w:t>
      </w:r>
      <w:r>
        <w:rPr>
          <w:w w:val="95"/>
        </w:rPr>
        <w:t>ჩართულობა.</w:t>
      </w:r>
      <w:r>
        <w:rPr>
          <w:w w:val="88"/>
        </w:rPr>
        <w:t> </w:t>
      </w:r>
      <w:r>
        <w:rPr>
          <w:w w:val="95"/>
        </w:rPr>
        <w:t>თითოეული</w:t>
      </w:r>
      <w:r>
        <w:rPr>
          <w:spacing w:val="-5"/>
          <w:w w:val="95"/>
        </w:rPr>
        <w:t> </w:t>
      </w:r>
      <w:r>
        <w:rPr>
          <w:w w:val="95"/>
        </w:rPr>
        <w:t>კომპონენტი</w:t>
      </w:r>
      <w:r>
        <w:rPr>
          <w:spacing w:val="-5"/>
          <w:w w:val="95"/>
        </w:rPr>
        <w:t> </w:t>
      </w:r>
      <w:r>
        <w:rPr>
          <w:w w:val="95"/>
        </w:rPr>
        <w:t>იზომება</w:t>
      </w:r>
      <w:r>
        <w:rPr>
          <w:spacing w:val="-5"/>
          <w:w w:val="95"/>
        </w:rPr>
        <w:t> </w:t>
      </w:r>
      <w:r>
        <w:rPr>
          <w:w w:val="95"/>
        </w:rPr>
        <w:t>რამდენიმე</w:t>
      </w:r>
      <w:r>
        <w:rPr>
          <w:spacing w:val="-4"/>
          <w:w w:val="95"/>
        </w:rPr>
        <w:t> </w:t>
      </w:r>
      <w:r>
        <w:rPr>
          <w:w w:val="95"/>
        </w:rPr>
        <w:t>კითხვით,</w:t>
      </w:r>
      <w:r>
        <w:rPr>
          <w:spacing w:val="-5"/>
          <w:w w:val="95"/>
        </w:rPr>
        <w:t> </w:t>
      </w:r>
      <w:r>
        <w:rPr>
          <w:w w:val="95"/>
        </w:rPr>
        <w:t>რომლებსაც</w:t>
      </w:r>
      <w:r>
        <w:rPr>
          <w:spacing w:val="-5"/>
          <w:w w:val="95"/>
        </w:rPr>
        <w:t> </w:t>
      </w:r>
      <w:r>
        <w:rPr>
          <w:w w:val="95"/>
        </w:rPr>
        <w:t>მინიჭებული</w:t>
      </w:r>
      <w:r>
        <w:rPr>
          <w:spacing w:val="-4"/>
          <w:w w:val="95"/>
        </w:rPr>
        <w:t> </w:t>
      </w:r>
      <w:r>
        <w:rPr>
          <w:w w:val="95"/>
        </w:rPr>
        <w:t>აქვს</w:t>
      </w:r>
      <w:r>
        <w:rPr>
          <w:w w:val="95"/>
        </w:rPr>
        <w:t> შესაბამისი</w:t>
      </w:r>
      <w:r>
        <w:rPr>
          <w:spacing w:val="2"/>
          <w:w w:val="95"/>
        </w:rPr>
        <w:t> </w:t>
      </w:r>
      <w:r>
        <w:rPr>
          <w:w w:val="95"/>
        </w:rPr>
        <w:t>ქულა.</w:t>
      </w:r>
      <w:r>
        <w:rPr>
          <w:spacing w:val="3"/>
          <w:w w:val="95"/>
        </w:rPr>
        <w:t> </w:t>
      </w:r>
      <w:r>
        <w:rPr>
          <w:w w:val="95"/>
        </w:rPr>
        <w:t>თვითშეფასების</w:t>
      </w:r>
      <w:r>
        <w:rPr>
          <w:spacing w:val="2"/>
          <w:w w:val="95"/>
        </w:rPr>
        <w:t> </w:t>
      </w:r>
      <w:r>
        <w:rPr>
          <w:w w:val="95"/>
        </w:rPr>
        <w:t>კითხვარს</w:t>
      </w:r>
      <w:r>
        <w:rPr>
          <w:spacing w:val="3"/>
          <w:w w:val="95"/>
        </w:rPr>
        <w:t> </w:t>
      </w:r>
      <w:r>
        <w:rPr>
          <w:w w:val="95"/>
        </w:rPr>
        <w:t>ახლავს</w:t>
      </w:r>
      <w:r>
        <w:rPr>
          <w:spacing w:val="3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2"/>
          <w:w w:val="95"/>
        </w:rPr>
        <w:t> </w:t>
      </w:r>
      <w:r>
        <w:rPr>
          <w:w w:val="95"/>
        </w:rPr>
        <w:t>სტანდარტების</w:t>
      </w:r>
      <w:r>
        <w:rPr>
          <w:w w:val="84"/>
        </w:rPr>
        <w:t> </w:t>
      </w:r>
      <w:r>
        <w:rPr>
          <w:w w:val="95"/>
        </w:rPr>
        <w:t>მოკლე</w:t>
      </w:r>
      <w:r>
        <w:rPr>
          <w:spacing w:val="32"/>
          <w:w w:val="95"/>
        </w:rPr>
        <w:t> </w:t>
      </w:r>
      <w:r>
        <w:rPr>
          <w:w w:val="95"/>
        </w:rPr>
        <w:t>განმარტებები</w:t>
      </w:r>
      <w:r>
        <w:rPr>
          <w:spacing w:val="32"/>
          <w:w w:val="95"/>
        </w:rPr>
        <w:t> </w:t>
      </w:r>
      <w:r>
        <w:rPr>
          <w:w w:val="95"/>
        </w:rPr>
        <w:t>კონკრეტულ</w:t>
      </w:r>
      <w:r>
        <w:rPr>
          <w:spacing w:val="32"/>
          <w:w w:val="95"/>
        </w:rPr>
        <w:t> </w:t>
      </w:r>
      <w:r>
        <w:rPr>
          <w:w w:val="95"/>
        </w:rPr>
        <w:t>საკითხებთან</w:t>
      </w:r>
      <w:r>
        <w:rPr>
          <w:spacing w:val="32"/>
          <w:w w:val="95"/>
        </w:rPr>
        <w:t> </w:t>
      </w:r>
      <w:r>
        <w:rPr>
          <w:w w:val="95"/>
        </w:rPr>
        <w:t>დაკავშირებით,</w:t>
      </w:r>
      <w:r>
        <w:rPr>
          <w:spacing w:val="32"/>
          <w:w w:val="95"/>
        </w:rPr>
        <w:t> </w:t>
      </w:r>
      <w:r>
        <w:rPr>
          <w:w w:val="95"/>
        </w:rPr>
        <w:t>რაც</w:t>
      </w:r>
      <w:r>
        <w:rPr>
          <w:spacing w:val="32"/>
          <w:w w:val="95"/>
        </w:rPr>
        <w:t> </w:t>
      </w:r>
      <w:r>
        <w:rPr>
          <w:w w:val="95"/>
        </w:rPr>
        <w:t>გამომძიებელს</w:t>
      </w:r>
      <w:r>
        <w:rPr>
          <w:w w:val="88"/>
        </w:rPr>
        <w:t> </w:t>
      </w:r>
      <w:r>
        <w:rPr>
          <w:w w:val="90"/>
        </w:rPr>
        <w:t>ეხმარება</w:t>
      </w:r>
      <w:r>
        <w:rPr>
          <w:spacing w:val="13"/>
          <w:w w:val="90"/>
        </w:rPr>
        <w:t> </w:t>
      </w:r>
      <w:r>
        <w:rPr>
          <w:w w:val="90"/>
        </w:rPr>
        <w:t>თითოეული</w:t>
      </w:r>
      <w:r>
        <w:rPr>
          <w:spacing w:val="14"/>
          <w:w w:val="90"/>
        </w:rPr>
        <w:t> </w:t>
      </w:r>
      <w:r>
        <w:rPr>
          <w:w w:val="90"/>
        </w:rPr>
        <w:t>საგამოძიებო</w:t>
      </w:r>
      <w:r>
        <w:rPr>
          <w:spacing w:val="14"/>
          <w:w w:val="90"/>
        </w:rPr>
        <w:t> </w:t>
      </w:r>
      <w:r>
        <w:rPr>
          <w:w w:val="90"/>
        </w:rPr>
        <w:t>მოქმედების</w:t>
      </w:r>
      <w:r>
        <w:rPr>
          <w:spacing w:val="14"/>
          <w:w w:val="90"/>
        </w:rPr>
        <w:t> </w:t>
      </w:r>
      <w:r>
        <w:rPr>
          <w:w w:val="90"/>
        </w:rPr>
        <w:t>მნიშვნელობის</w:t>
      </w:r>
      <w:r>
        <w:rPr>
          <w:spacing w:val="14"/>
          <w:w w:val="90"/>
        </w:rPr>
        <w:t> </w:t>
      </w:r>
      <w:r>
        <w:rPr>
          <w:w w:val="90"/>
        </w:rPr>
        <w:t>უკეთ</w:t>
      </w:r>
      <w:r>
        <w:rPr>
          <w:spacing w:val="14"/>
          <w:w w:val="90"/>
        </w:rPr>
        <w:t> </w:t>
      </w:r>
      <w:r>
        <w:rPr>
          <w:w w:val="90"/>
        </w:rPr>
        <w:t>გააზრებაში.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80" w:right="98"/>
        <w:jc w:val="both"/>
      </w:pPr>
      <w:r>
        <w:rPr>
          <w:w w:val="90"/>
        </w:rPr>
        <w:t>თუ</w:t>
      </w:r>
      <w:r>
        <w:rPr>
          <w:spacing w:val="40"/>
          <w:w w:val="90"/>
        </w:rPr>
        <w:t> </w:t>
      </w:r>
      <w:r>
        <w:rPr>
          <w:w w:val="90"/>
        </w:rPr>
        <w:t>გამომძიებლის</w:t>
      </w:r>
      <w:r>
        <w:rPr>
          <w:spacing w:val="40"/>
          <w:w w:val="90"/>
        </w:rPr>
        <w:t> </w:t>
      </w:r>
      <w:r>
        <w:rPr>
          <w:w w:val="90"/>
        </w:rPr>
        <w:t>მიერ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მიღ</w:t>
      </w:r>
      <w:r>
        <w:rPr>
          <w:spacing w:val="-2"/>
          <w:w w:val="90"/>
        </w:rPr>
        <w:t>ებული</w:t>
      </w:r>
      <w:r>
        <w:rPr>
          <w:spacing w:val="40"/>
          <w:w w:val="90"/>
        </w:rPr>
        <w:t> </w:t>
      </w:r>
      <w:r>
        <w:rPr>
          <w:w w:val="90"/>
        </w:rPr>
        <w:t>შედეგი</w:t>
      </w:r>
      <w:r>
        <w:rPr>
          <w:spacing w:val="40"/>
          <w:w w:val="90"/>
        </w:rPr>
        <w:t> </w:t>
      </w:r>
      <w:r>
        <w:rPr>
          <w:w w:val="90"/>
        </w:rPr>
        <w:t>არადამაკმაყოფილებელია,</w:t>
      </w:r>
      <w:r>
        <w:rPr>
          <w:spacing w:val="40"/>
          <w:w w:val="90"/>
        </w:rPr>
        <w:t> </w:t>
      </w:r>
      <w:r>
        <w:rPr>
          <w:w w:val="90"/>
        </w:rPr>
        <w:t>მას</w:t>
      </w:r>
      <w:r>
        <w:rPr>
          <w:spacing w:val="40"/>
          <w:w w:val="90"/>
        </w:rPr>
        <w:t> </w:t>
      </w:r>
      <w:r>
        <w:rPr>
          <w:w w:val="90"/>
        </w:rPr>
        <w:t>შესაძლებ-</w:t>
      </w:r>
      <w:r>
        <w:rPr>
          <w:spacing w:val="27"/>
          <w:w w:val="90"/>
        </w:rPr>
        <w:t> </w:t>
      </w:r>
      <w:r>
        <w:rPr>
          <w:w w:val="95"/>
        </w:rPr>
        <w:t>ლობა</w:t>
      </w:r>
      <w:r>
        <w:rPr>
          <w:spacing w:val="-11"/>
          <w:w w:val="95"/>
        </w:rPr>
        <w:t> </w:t>
      </w:r>
      <w:r>
        <w:rPr>
          <w:w w:val="95"/>
        </w:rPr>
        <w:t>აქვს,</w:t>
      </w:r>
      <w:r>
        <w:rPr>
          <w:spacing w:val="-10"/>
          <w:w w:val="95"/>
        </w:rPr>
        <w:t> </w:t>
      </w:r>
      <w:r>
        <w:rPr>
          <w:w w:val="95"/>
        </w:rPr>
        <w:t>დროულად</w:t>
      </w:r>
      <w:r>
        <w:rPr>
          <w:spacing w:val="-10"/>
          <w:w w:val="95"/>
        </w:rPr>
        <w:t> </w:t>
      </w:r>
      <w:r>
        <w:rPr>
          <w:w w:val="95"/>
        </w:rPr>
        <w:t>გადახედოს</w:t>
      </w:r>
      <w:r>
        <w:rPr>
          <w:spacing w:val="-11"/>
          <w:w w:val="95"/>
        </w:rPr>
        <w:t> </w:t>
      </w:r>
      <w:r>
        <w:rPr>
          <w:w w:val="95"/>
        </w:rPr>
        <w:t>საგამოძიებო</w:t>
      </w:r>
      <w:r>
        <w:rPr>
          <w:spacing w:val="-10"/>
          <w:w w:val="95"/>
        </w:rPr>
        <w:t> </w:t>
      </w:r>
      <w:r>
        <w:rPr>
          <w:w w:val="95"/>
        </w:rPr>
        <w:t>სტრატეგიას</w:t>
      </w:r>
      <w:r>
        <w:rPr>
          <w:spacing w:val="-10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ხელახლა</w:t>
      </w:r>
      <w:r>
        <w:rPr>
          <w:spacing w:val="-10"/>
          <w:w w:val="95"/>
        </w:rPr>
        <w:t> </w:t>
      </w:r>
      <w:r>
        <w:rPr>
          <w:w w:val="95"/>
        </w:rPr>
        <w:t>ჩაატაროს</w:t>
      </w:r>
      <w:r>
        <w:rPr>
          <w:w w:val="90"/>
        </w:rPr>
        <w:t> გარკვეული</w:t>
      </w:r>
      <w:r>
        <w:rPr>
          <w:spacing w:val="30"/>
          <w:w w:val="90"/>
        </w:rPr>
        <w:t> </w:t>
      </w:r>
      <w:r>
        <w:rPr>
          <w:w w:val="90"/>
        </w:rPr>
        <w:t>საგამოძიებო</w:t>
      </w:r>
      <w:r>
        <w:rPr>
          <w:spacing w:val="30"/>
          <w:w w:val="90"/>
        </w:rPr>
        <w:t> </w:t>
      </w:r>
      <w:r>
        <w:rPr>
          <w:w w:val="90"/>
        </w:rPr>
        <w:t>მოქმედებები.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38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spacing w:val="-2"/>
          <w:w w:val="110"/>
          <w:sz w:val="20"/>
          <w:szCs w:val="20"/>
        </w:rPr>
        <w:t>შიდა</w:t>
      </w:r>
      <w:r>
        <w:rPr>
          <w:rFonts w:ascii="Calibri" w:hAnsi="Calibri" w:cs="Calibri" w:eastAsia="Calibri"/>
          <w:b/>
          <w:bCs/>
          <w:spacing w:val="41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სახელმძღვანელო</w:t>
      </w:r>
      <w:r>
        <w:rPr>
          <w:rFonts w:ascii="Calibri" w:hAnsi="Calibri" w:cs="Calibri" w:eastAsia="Calibri"/>
          <w:b/>
          <w:bCs/>
          <w:spacing w:val="41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დოკუმენტები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380" w:right="98"/>
        <w:jc w:val="both"/>
      </w:pPr>
      <w:r>
        <w:rPr>
          <w:w w:val="95"/>
        </w:rPr>
        <w:t>2020</w:t>
      </w:r>
      <w:r>
        <w:rPr>
          <w:spacing w:val="-3"/>
          <w:w w:val="95"/>
        </w:rPr>
        <w:t> </w:t>
      </w:r>
      <w:r>
        <w:rPr>
          <w:w w:val="95"/>
        </w:rPr>
        <w:t>წელს,</w:t>
      </w:r>
      <w:r>
        <w:rPr>
          <w:spacing w:val="-3"/>
          <w:w w:val="95"/>
        </w:rPr>
        <w:t> </w:t>
      </w:r>
      <w:r>
        <w:rPr>
          <w:w w:val="95"/>
        </w:rPr>
        <w:t>სახელმწიფო</w:t>
      </w:r>
      <w:r>
        <w:rPr>
          <w:spacing w:val="-2"/>
          <w:w w:val="95"/>
        </w:rPr>
        <w:t> ინსპექტორის</w:t>
      </w:r>
      <w:r>
        <w:rPr>
          <w:spacing w:val="-3"/>
          <w:w w:val="95"/>
        </w:rPr>
        <w:t> </w:t>
      </w:r>
      <w:r>
        <w:rPr>
          <w:w w:val="95"/>
        </w:rPr>
        <w:t>სამსახურის</w:t>
      </w:r>
      <w:r>
        <w:rPr>
          <w:spacing w:val="-2"/>
          <w:w w:val="95"/>
        </w:rPr>
        <w:t> </w:t>
      </w:r>
      <w:r>
        <w:rPr>
          <w:w w:val="95"/>
        </w:rPr>
        <w:t>ქვემდებარე</w:t>
      </w:r>
      <w:r>
        <w:rPr>
          <w:spacing w:val="-3"/>
          <w:w w:val="95"/>
        </w:rPr>
        <w:t> </w:t>
      </w:r>
      <w:r>
        <w:rPr>
          <w:w w:val="95"/>
        </w:rPr>
        <w:t>დანაშაულებზე</w:t>
      </w:r>
      <w:r>
        <w:rPr>
          <w:spacing w:val="-2"/>
          <w:w w:val="95"/>
        </w:rPr>
        <w:t> შემო-</w:t>
      </w:r>
      <w:r>
        <w:rPr>
          <w:spacing w:val="28"/>
          <w:w w:val="90"/>
        </w:rPr>
        <w:t> </w:t>
      </w:r>
      <w:r>
        <w:rPr>
          <w:w w:val="90"/>
        </w:rPr>
        <w:t>სული</w:t>
      </w:r>
      <w:r>
        <w:rPr>
          <w:spacing w:val="1"/>
          <w:w w:val="90"/>
        </w:rPr>
        <w:t> </w:t>
      </w:r>
      <w:r>
        <w:rPr>
          <w:w w:val="90"/>
        </w:rPr>
        <w:t>შეტყობინებებისა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spacing w:val="2"/>
          <w:w w:val="90"/>
        </w:rPr>
        <w:t> </w:t>
      </w:r>
      <w:r>
        <w:rPr>
          <w:w w:val="90"/>
        </w:rPr>
        <w:t>სისხლის</w:t>
      </w:r>
      <w:r>
        <w:rPr>
          <w:spacing w:val="2"/>
          <w:w w:val="90"/>
        </w:rPr>
        <w:t> </w:t>
      </w:r>
      <w:r>
        <w:rPr>
          <w:w w:val="90"/>
        </w:rPr>
        <w:t>სამართლის</w:t>
      </w:r>
      <w:r>
        <w:rPr>
          <w:spacing w:val="2"/>
          <w:w w:val="90"/>
        </w:rPr>
        <w:t> </w:t>
      </w:r>
      <w:r>
        <w:rPr>
          <w:w w:val="90"/>
        </w:rPr>
        <w:t>საქმეების</w:t>
      </w:r>
      <w:r>
        <w:rPr>
          <w:spacing w:val="2"/>
          <w:w w:val="90"/>
        </w:rPr>
        <w:t> </w:t>
      </w:r>
      <w:r>
        <w:rPr>
          <w:w w:val="90"/>
        </w:rPr>
        <w:t>შესწავლის</w:t>
      </w:r>
      <w:r>
        <w:rPr>
          <w:spacing w:val="1"/>
          <w:w w:val="90"/>
        </w:rPr>
        <w:t> </w:t>
      </w:r>
      <w:r>
        <w:rPr>
          <w:w w:val="90"/>
        </w:rPr>
        <w:t>საფუძველზე,</w:t>
      </w:r>
      <w:r>
        <w:rPr>
          <w:w w:val="83"/>
        </w:rPr>
        <w:t> </w:t>
      </w:r>
      <w:r>
        <w:rPr>
          <w:w w:val="90"/>
        </w:rPr>
        <w:t>გამოვლინდა</w:t>
      </w:r>
      <w:r>
        <w:rPr>
          <w:spacing w:val="26"/>
          <w:w w:val="90"/>
        </w:rPr>
        <w:t> </w:t>
      </w:r>
      <w:r>
        <w:rPr>
          <w:w w:val="90"/>
        </w:rPr>
        <w:t>გამოძიების</w:t>
      </w:r>
      <w:r>
        <w:rPr>
          <w:spacing w:val="27"/>
          <w:w w:val="90"/>
        </w:rPr>
        <w:t> </w:t>
      </w:r>
      <w:r>
        <w:rPr>
          <w:w w:val="90"/>
        </w:rPr>
        <w:t>პროცესში</w:t>
      </w:r>
      <w:r>
        <w:rPr>
          <w:spacing w:val="27"/>
          <w:w w:val="90"/>
        </w:rPr>
        <w:t> </w:t>
      </w:r>
      <w:r>
        <w:rPr>
          <w:w w:val="90"/>
        </w:rPr>
        <w:t>არსებული</w:t>
      </w:r>
      <w:r>
        <w:rPr>
          <w:spacing w:val="27"/>
          <w:w w:val="90"/>
        </w:rPr>
        <w:t> </w:t>
      </w:r>
      <w:r>
        <w:rPr>
          <w:w w:val="90"/>
        </w:rPr>
        <w:t>გამოწვევები.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380" w:right="98"/>
        <w:jc w:val="both"/>
      </w:pPr>
      <w:r>
        <w:rPr>
          <w:w w:val="95"/>
        </w:rPr>
        <w:t>ერთგვაროვანი</w:t>
      </w:r>
      <w:r>
        <w:rPr>
          <w:spacing w:val="-15"/>
          <w:w w:val="95"/>
        </w:rPr>
        <w:t> </w:t>
      </w:r>
      <w:r>
        <w:rPr>
          <w:w w:val="95"/>
        </w:rPr>
        <w:t>პრაქტიკის</w:t>
      </w:r>
      <w:r>
        <w:rPr>
          <w:spacing w:val="-15"/>
          <w:w w:val="95"/>
        </w:rPr>
        <w:t> </w:t>
      </w:r>
      <w:r>
        <w:rPr>
          <w:w w:val="95"/>
        </w:rPr>
        <w:t>დამკვიდრების,</w:t>
      </w:r>
      <w:r>
        <w:rPr>
          <w:spacing w:val="-14"/>
          <w:w w:val="95"/>
        </w:rPr>
        <w:t> </w:t>
      </w:r>
      <w:r>
        <w:rPr>
          <w:w w:val="95"/>
        </w:rPr>
        <w:t>გამოძიების</w:t>
      </w:r>
      <w:r>
        <w:rPr>
          <w:spacing w:val="-15"/>
          <w:w w:val="95"/>
        </w:rPr>
        <w:t> </w:t>
      </w:r>
      <w:r>
        <w:rPr>
          <w:w w:val="95"/>
        </w:rPr>
        <w:t>პროცესში</w:t>
      </w:r>
      <w:r>
        <w:rPr>
          <w:spacing w:val="-15"/>
          <w:w w:val="95"/>
        </w:rPr>
        <w:t> </w:t>
      </w:r>
      <w:r>
        <w:rPr>
          <w:w w:val="95"/>
        </w:rPr>
        <w:t>არსებული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გამოწვევე-</w:t>
      </w:r>
      <w:r>
        <w:rPr>
          <w:spacing w:val="29"/>
          <w:w w:val="90"/>
        </w:rPr>
        <w:t> </w:t>
      </w:r>
      <w:r>
        <w:rPr>
          <w:w w:val="90"/>
        </w:rPr>
        <w:t>ბის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აღმოფხვრისა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გამოძიების</w:t>
      </w:r>
      <w:r>
        <w:rPr>
          <w:spacing w:val="26"/>
          <w:w w:val="90"/>
        </w:rPr>
        <w:t> </w:t>
      </w:r>
      <w:r>
        <w:rPr>
          <w:w w:val="90"/>
        </w:rPr>
        <w:t>ეფექტიანობის</w:t>
      </w:r>
      <w:r>
        <w:rPr>
          <w:spacing w:val="25"/>
          <w:w w:val="90"/>
        </w:rPr>
        <w:t> </w:t>
      </w:r>
      <w:r>
        <w:rPr>
          <w:w w:val="90"/>
        </w:rPr>
        <w:t>გაუმჯობესების</w:t>
      </w:r>
      <w:r>
        <w:rPr>
          <w:spacing w:val="25"/>
          <w:w w:val="90"/>
        </w:rPr>
        <w:t> </w:t>
      </w:r>
      <w:r>
        <w:rPr>
          <w:w w:val="90"/>
        </w:rPr>
        <w:t>მიზნით,</w:t>
      </w:r>
      <w:r>
        <w:rPr>
          <w:spacing w:val="25"/>
          <w:w w:val="90"/>
        </w:rPr>
        <w:t> </w:t>
      </w:r>
      <w:r>
        <w:rPr>
          <w:w w:val="90"/>
        </w:rPr>
        <w:t>სახელმწიფო</w:t>
      </w:r>
      <w:r>
        <w:rPr>
          <w:spacing w:val="20"/>
          <w:w w:val="88"/>
        </w:rPr>
        <w:t> </w:t>
      </w:r>
      <w:r>
        <w:rPr>
          <w:w w:val="90"/>
        </w:rPr>
        <w:t>ინსპექტორის</w:t>
      </w:r>
      <w:r>
        <w:rPr>
          <w:spacing w:val="-13"/>
          <w:w w:val="90"/>
        </w:rPr>
        <w:t> </w:t>
      </w:r>
      <w:r>
        <w:rPr>
          <w:w w:val="90"/>
        </w:rPr>
        <w:t>სამსახურმა</w:t>
      </w:r>
      <w:r>
        <w:rPr>
          <w:spacing w:val="-13"/>
          <w:w w:val="90"/>
        </w:rPr>
        <w:t> </w:t>
      </w:r>
      <w:r>
        <w:rPr>
          <w:w w:val="90"/>
        </w:rPr>
        <w:t>საგამოძიებო</w:t>
      </w:r>
      <w:r>
        <w:rPr>
          <w:spacing w:val="-13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-12"/>
          <w:w w:val="90"/>
        </w:rPr>
        <w:t> </w:t>
      </w:r>
      <w:r>
        <w:rPr>
          <w:w w:val="90"/>
        </w:rPr>
        <w:t>თანამშრომლებისთვის</w:t>
      </w:r>
      <w:r>
        <w:rPr>
          <w:spacing w:val="-13"/>
          <w:w w:val="90"/>
        </w:rPr>
        <w:t> </w:t>
      </w:r>
      <w:r>
        <w:rPr>
          <w:w w:val="90"/>
        </w:rPr>
        <w:t>შეიმუშავა</w:t>
      </w:r>
      <w:r>
        <w:rPr>
          <w:w w:val="83"/>
        </w:rPr>
        <w:t> </w:t>
      </w:r>
      <w:r>
        <w:rPr>
          <w:w w:val="95"/>
        </w:rPr>
        <w:t>5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შიდა</w:t>
      </w:r>
      <w:r>
        <w:rPr>
          <w:spacing w:val="6"/>
          <w:w w:val="95"/>
        </w:rPr>
        <w:t> </w:t>
      </w:r>
      <w:r>
        <w:rPr>
          <w:w w:val="95"/>
        </w:rPr>
        <w:t>სახელმძღვანელო</w:t>
      </w:r>
      <w:r>
        <w:rPr>
          <w:spacing w:val="6"/>
          <w:w w:val="95"/>
        </w:rPr>
        <w:t> </w:t>
      </w:r>
      <w:r>
        <w:rPr>
          <w:w w:val="95"/>
        </w:rPr>
        <w:t>დოკუმენტი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რეკომენდაცია,</w:t>
      </w:r>
      <w:r>
        <w:rPr>
          <w:spacing w:val="6"/>
          <w:w w:val="95"/>
        </w:rPr>
        <w:t> </w:t>
      </w:r>
      <w:r>
        <w:rPr>
          <w:w w:val="95"/>
        </w:rPr>
        <w:t>რომლებიც</w:t>
      </w:r>
      <w:r>
        <w:rPr>
          <w:spacing w:val="5"/>
          <w:w w:val="95"/>
        </w:rPr>
        <w:t> </w:t>
      </w:r>
      <w:r>
        <w:rPr>
          <w:w w:val="95"/>
        </w:rPr>
        <w:t>შეეხება</w:t>
      </w:r>
      <w:r>
        <w:rPr>
          <w:spacing w:val="6"/>
          <w:w w:val="95"/>
        </w:rPr>
        <w:t> </w:t>
      </w:r>
      <w:r>
        <w:rPr>
          <w:w w:val="95"/>
        </w:rPr>
        <w:t>შემდეგ</w:t>
      </w:r>
      <w:r>
        <w:rPr>
          <w:spacing w:val="23"/>
          <w:w w:val="85"/>
        </w:rPr>
        <w:t> </w:t>
      </w:r>
      <w:r>
        <w:rPr>
          <w:w w:val="90"/>
        </w:rPr>
        <w:t>საკითხებს:</w:t>
      </w:r>
      <w:r>
        <w:rPr>
          <w:spacing w:val="2"/>
          <w:w w:val="90"/>
        </w:rPr>
        <w:t> </w:t>
      </w:r>
      <w:r>
        <w:rPr>
          <w:w w:val="90"/>
        </w:rPr>
        <w:t>წერილობითი</w:t>
      </w:r>
      <w:r>
        <w:rPr>
          <w:spacing w:val="2"/>
          <w:w w:val="90"/>
        </w:rPr>
        <w:t> </w:t>
      </w:r>
      <w:r>
        <w:rPr>
          <w:w w:val="90"/>
        </w:rPr>
        <w:t>მტკიცებულებების</w:t>
      </w:r>
      <w:r>
        <w:rPr>
          <w:spacing w:val="2"/>
          <w:w w:val="90"/>
        </w:rPr>
        <w:t> </w:t>
      </w:r>
      <w:r>
        <w:rPr>
          <w:w w:val="90"/>
        </w:rPr>
        <w:t>მოპოვება;</w:t>
      </w:r>
      <w:r>
        <w:rPr>
          <w:spacing w:val="2"/>
          <w:w w:val="90"/>
        </w:rPr>
        <w:t> </w:t>
      </w:r>
      <w:r>
        <w:rPr>
          <w:w w:val="90"/>
        </w:rPr>
        <w:t>ელექტრონული</w:t>
      </w:r>
      <w:r>
        <w:rPr>
          <w:spacing w:val="2"/>
          <w:w w:val="90"/>
        </w:rPr>
        <w:t> </w:t>
      </w:r>
      <w:r>
        <w:rPr>
          <w:w w:val="90"/>
        </w:rPr>
        <w:t>მტკიცებულებე-</w:t>
      </w:r>
      <w:r>
        <w:rPr>
          <w:w w:val="90"/>
        </w:rPr>
        <w:t> ბის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(ვიდ</w:t>
      </w:r>
      <w:r>
        <w:rPr>
          <w:spacing w:val="-1"/>
          <w:w w:val="90"/>
        </w:rPr>
        <w:t>ეოკამერის</w:t>
      </w:r>
      <w:r>
        <w:rPr>
          <w:spacing w:val="26"/>
          <w:w w:val="90"/>
        </w:rPr>
        <w:t> </w:t>
      </w:r>
      <w:r>
        <w:rPr>
          <w:w w:val="90"/>
        </w:rPr>
        <w:t>ჩანაწერების)</w:t>
      </w:r>
      <w:r>
        <w:rPr>
          <w:spacing w:val="26"/>
          <w:w w:val="90"/>
        </w:rPr>
        <w:t> </w:t>
      </w:r>
      <w:r>
        <w:rPr>
          <w:w w:val="90"/>
        </w:rPr>
        <w:t>მოპოვება;</w:t>
      </w:r>
      <w:r>
        <w:rPr>
          <w:spacing w:val="26"/>
          <w:w w:val="90"/>
        </w:rPr>
        <w:t> </w:t>
      </w:r>
      <w:r>
        <w:rPr>
          <w:w w:val="90"/>
        </w:rPr>
        <w:t>განმცხადებელთან</w:t>
      </w:r>
      <w:r>
        <w:rPr>
          <w:spacing w:val="25"/>
          <w:w w:val="90"/>
        </w:rPr>
        <w:t> </w:t>
      </w:r>
      <w:r>
        <w:rPr>
          <w:w w:val="90"/>
        </w:rPr>
        <w:t>გასაუბრებისას</w:t>
      </w:r>
      <w:r>
        <w:rPr>
          <w:spacing w:val="26"/>
          <w:w w:val="90"/>
        </w:rPr>
        <w:t> </w:t>
      </w:r>
      <w:r>
        <w:rPr>
          <w:w w:val="90"/>
        </w:rPr>
        <w:t>გასათვა-</w:t>
      </w:r>
      <w:r>
        <w:rPr>
          <w:spacing w:val="24"/>
          <w:w w:val="90"/>
        </w:rPr>
        <w:t> </w:t>
      </w:r>
      <w:r>
        <w:rPr>
          <w:w w:val="90"/>
        </w:rPr>
        <w:t>ლისწინებელი</w:t>
      </w:r>
      <w:r>
        <w:rPr>
          <w:spacing w:val="8"/>
          <w:w w:val="90"/>
        </w:rPr>
        <w:t> </w:t>
      </w:r>
      <w:r>
        <w:rPr>
          <w:w w:val="90"/>
        </w:rPr>
        <w:t>გარემოებები;</w:t>
      </w:r>
      <w:r>
        <w:rPr>
          <w:spacing w:val="9"/>
          <w:w w:val="90"/>
        </w:rPr>
        <w:t> </w:t>
      </w:r>
      <w:r>
        <w:rPr>
          <w:w w:val="90"/>
        </w:rPr>
        <w:t>სავარაუდო</w:t>
      </w:r>
      <w:r>
        <w:rPr>
          <w:spacing w:val="8"/>
          <w:w w:val="90"/>
        </w:rPr>
        <w:t> </w:t>
      </w:r>
      <w:r>
        <w:rPr>
          <w:w w:val="90"/>
        </w:rPr>
        <w:t>მსხვერპლთან</w:t>
      </w:r>
      <w:r>
        <w:rPr>
          <w:spacing w:val="9"/>
          <w:w w:val="90"/>
        </w:rPr>
        <w:t> </w:t>
      </w:r>
      <w:r>
        <w:rPr>
          <w:w w:val="90"/>
        </w:rPr>
        <w:t>გასაუბრებისას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გასათვალისწინე-</w:t>
      </w:r>
      <w:r>
        <w:rPr>
          <w:spacing w:val="28"/>
          <w:w w:val="90"/>
        </w:rPr>
        <w:t> </w:t>
      </w:r>
      <w:r>
        <w:rPr>
          <w:w w:val="90"/>
        </w:rPr>
        <w:t>ბელი</w:t>
      </w:r>
      <w:r>
        <w:rPr>
          <w:spacing w:val="36"/>
          <w:w w:val="90"/>
        </w:rPr>
        <w:t> </w:t>
      </w:r>
      <w:r>
        <w:rPr>
          <w:w w:val="90"/>
        </w:rPr>
        <w:t>გარემოებები;</w:t>
      </w:r>
      <w:r>
        <w:rPr>
          <w:spacing w:val="37"/>
          <w:w w:val="90"/>
        </w:rPr>
        <w:t> </w:t>
      </w:r>
      <w:r>
        <w:rPr>
          <w:w w:val="90"/>
        </w:rPr>
        <w:t>გამოძიების</w:t>
      </w:r>
      <w:r>
        <w:rPr>
          <w:spacing w:val="37"/>
          <w:w w:val="90"/>
        </w:rPr>
        <w:t> </w:t>
      </w:r>
      <w:r>
        <w:rPr>
          <w:w w:val="90"/>
        </w:rPr>
        <w:t>პროცესში</w:t>
      </w:r>
      <w:r>
        <w:rPr>
          <w:spacing w:val="36"/>
          <w:w w:val="90"/>
        </w:rPr>
        <w:t> </w:t>
      </w:r>
      <w:r>
        <w:rPr>
          <w:w w:val="90"/>
        </w:rPr>
        <w:t>სავარაუდო</w:t>
      </w:r>
      <w:r>
        <w:rPr>
          <w:spacing w:val="37"/>
          <w:w w:val="90"/>
        </w:rPr>
        <w:t> </w:t>
      </w:r>
      <w:r>
        <w:rPr>
          <w:w w:val="90"/>
        </w:rPr>
        <w:t>მსხვერპლის</w:t>
      </w:r>
      <w:r>
        <w:rPr>
          <w:spacing w:val="37"/>
          <w:w w:val="90"/>
        </w:rPr>
        <w:t> </w:t>
      </w:r>
      <w:r>
        <w:rPr>
          <w:w w:val="90"/>
        </w:rPr>
        <w:t>ჩართულობა.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2698" w:top="1440" w:bottom="2880" w:left="32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before="59"/>
        <w:ind w:left="1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ჩატარებული</w:t>
      </w:r>
      <w:r>
        <w:rPr>
          <w:rFonts w:ascii="Calibri" w:hAnsi="Calibri" w:cs="Calibri" w:eastAsia="Calibri"/>
          <w:b/>
          <w:bCs/>
          <w:spacing w:val="21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კვლევები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საგამოძიებო</w:t>
      </w:r>
      <w:r>
        <w:rPr>
          <w:spacing w:val="12"/>
          <w:w w:val="90"/>
        </w:rPr>
        <w:t> </w:t>
      </w:r>
      <w:r>
        <w:rPr>
          <w:w w:val="90"/>
        </w:rPr>
        <w:t>მიმართულებით</w:t>
      </w:r>
      <w:r>
        <w:rPr>
          <w:spacing w:val="12"/>
          <w:w w:val="90"/>
        </w:rPr>
        <w:t> </w:t>
      </w:r>
      <w:r>
        <w:rPr>
          <w:w w:val="90"/>
        </w:rPr>
        <w:t>არსებული</w:t>
      </w:r>
      <w:r>
        <w:rPr>
          <w:spacing w:val="12"/>
          <w:w w:val="90"/>
        </w:rPr>
        <w:t> </w:t>
      </w:r>
      <w:r>
        <w:rPr>
          <w:w w:val="90"/>
        </w:rPr>
        <w:t>გამოწვევების</w:t>
      </w:r>
      <w:r>
        <w:rPr>
          <w:spacing w:val="12"/>
          <w:w w:val="90"/>
        </w:rPr>
        <w:t> </w:t>
      </w:r>
      <w:r>
        <w:rPr>
          <w:w w:val="90"/>
        </w:rPr>
        <w:t>საპასუხოდ,</w:t>
      </w:r>
      <w:r>
        <w:rPr>
          <w:spacing w:val="12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12"/>
          <w:w w:val="90"/>
        </w:rPr>
        <w:t> </w:t>
      </w:r>
      <w:r>
        <w:rPr>
          <w:w w:val="90"/>
        </w:rPr>
        <w:t>სტა-</w:t>
      </w:r>
      <w:r>
        <w:rPr>
          <w:w w:val="90"/>
        </w:rPr>
        <w:t> ნდარტების</w:t>
      </w:r>
      <w:r>
        <w:rPr>
          <w:spacing w:val="17"/>
          <w:w w:val="90"/>
        </w:rPr>
        <w:t> </w:t>
      </w:r>
      <w:r>
        <w:rPr>
          <w:w w:val="90"/>
        </w:rPr>
        <w:t>შესაბამისი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კანო</w:t>
      </w:r>
      <w:r>
        <w:rPr>
          <w:spacing w:val="-2"/>
          <w:w w:val="90"/>
        </w:rPr>
        <w:t>ნმდებლობის</w:t>
      </w:r>
      <w:r>
        <w:rPr>
          <w:spacing w:val="17"/>
          <w:w w:val="90"/>
        </w:rPr>
        <w:t> </w:t>
      </w:r>
      <w:r>
        <w:rPr>
          <w:w w:val="90"/>
        </w:rPr>
        <w:t>შესამუშავებლად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w w:val="90"/>
        </w:rPr>
        <w:t>საჭირო</w:t>
      </w:r>
      <w:r>
        <w:rPr>
          <w:spacing w:val="17"/>
          <w:w w:val="90"/>
        </w:rPr>
        <w:t> </w:t>
      </w:r>
      <w:r>
        <w:rPr>
          <w:w w:val="90"/>
        </w:rPr>
        <w:t>მექანიზმების</w:t>
      </w:r>
      <w:r>
        <w:rPr>
          <w:spacing w:val="26"/>
          <w:w w:val="84"/>
        </w:rPr>
        <w:t> </w:t>
      </w:r>
      <w:r>
        <w:rPr>
          <w:w w:val="90"/>
        </w:rPr>
        <w:t>დასანერგად,</w:t>
      </w:r>
      <w:r>
        <w:rPr>
          <w:spacing w:val="44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44"/>
          <w:w w:val="90"/>
        </w:rPr>
        <w:t> </w:t>
      </w:r>
      <w:r>
        <w:rPr>
          <w:w w:val="90"/>
        </w:rPr>
        <w:t>ორგანიზაციების</w:t>
      </w:r>
      <w:r>
        <w:rPr>
          <w:spacing w:val="44"/>
          <w:w w:val="90"/>
        </w:rPr>
        <w:t> </w:t>
      </w:r>
      <w:r>
        <w:rPr>
          <w:w w:val="90"/>
        </w:rPr>
        <w:t>(გაეროს</w:t>
      </w:r>
      <w:r>
        <w:rPr>
          <w:spacing w:val="44"/>
          <w:w w:val="90"/>
        </w:rPr>
        <w:t> </w:t>
      </w:r>
      <w:r>
        <w:rPr>
          <w:w w:val="90"/>
        </w:rPr>
        <w:t>ადამიანის</w:t>
      </w:r>
      <w:r>
        <w:rPr>
          <w:spacing w:val="43"/>
          <w:w w:val="90"/>
        </w:rPr>
        <w:t> </w:t>
      </w:r>
      <w:r>
        <w:rPr>
          <w:w w:val="90"/>
        </w:rPr>
        <w:t>უფლებათა</w:t>
      </w:r>
      <w:r>
        <w:rPr>
          <w:spacing w:val="44"/>
          <w:w w:val="90"/>
        </w:rPr>
        <w:t> </w:t>
      </w:r>
      <w:r>
        <w:rPr>
          <w:w w:val="90"/>
        </w:rPr>
        <w:t>დაცვის</w:t>
      </w:r>
      <w:r>
        <w:rPr>
          <w:w w:val="86"/>
        </w:rPr>
        <w:t> </w:t>
      </w:r>
      <w:r>
        <w:rPr>
          <w:w w:val="95"/>
        </w:rPr>
        <w:t>უმაღლესი</w:t>
      </w:r>
      <w:r>
        <w:rPr>
          <w:spacing w:val="-23"/>
          <w:w w:val="95"/>
        </w:rPr>
        <w:t> </w:t>
      </w:r>
      <w:r>
        <w:rPr>
          <w:spacing w:val="-1"/>
          <w:w w:val="95"/>
        </w:rPr>
        <w:t>კომ</w:t>
      </w:r>
      <w:r>
        <w:rPr>
          <w:spacing w:val="-2"/>
          <w:w w:val="95"/>
        </w:rPr>
        <w:t>ისრის</w:t>
      </w:r>
      <w:r>
        <w:rPr>
          <w:spacing w:val="-22"/>
          <w:w w:val="95"/>
        </w:rPr>
        <w:t> </w:t>
      </w:r>
      <w:r>
        <w:rPr>
          <w:w w:val="95"/>
        </w:rPr>
        <w:t>ოფისისა</w:t>
      </w:r>
      <w:r>
        <w:rPr>
          <w:spacing w:val="-23"/>
          <w:w w:val="95"/>
        </w:rPr>
        <w:t> </w:t>
      </w:r>
      <w:r>
        <w:rPr>
          <w:w w:val="95"/>
        </w:rPr>
        <w:t>და</w:t>
      </w:r>
      <w:r>
        <w:rPr>
          <w:spacing w:val="-22"/>
          <w:w w:val="95"/>
        </w:rPr>
        <w:t> </w:t>
      </w:r>
      <w:r>
        <w:rPr>
          <w:w w:val="95"/>
        </w:rPr>
        <w:t>ევროპის</w:t>
      </w:r>
      <w:r>
        <w:rPr>
          <w:spacing w:val="-23"/>
          <w:w w:val="95"/>
        </w:rPr>
        <w:t> </w:t>
      </w:r>
      <w:r>
        <w:rPr>
          <w:w w:val="95"/>
        </w:rPr>
        <w:t>საბჭოს)</w:t>
      </w:r>
      <w:r>
        <w:rPr>
          <w:spacing w:val="-22"/>
          <w:w w:val="95"/>
        </w:rPr>
        <w:t> </w:t>
      </w:r>
      <w:r>
        <w:rPr>
          <w:w w:val="95"/>
        </w:rPr>
        <w:t>მხარდაჭერით</w:t>
      </w:r>
      <w:r>
        <w:rPr>
          <w:spacing w:val="-23"/>
          <w:w w:val="95"/>
        </w:rPr>
        <w:t> </w:t>
      </w:r>
      <w:r>
        <w:rPr>
          <w:w w:val="95"/>
        </w:rPr>
        <w:t>ჩატარდა</w:t>
      </w:r>
      <w:r>
        <w:rPr>
          <w:spacing w:val="-22"/>
          <w:w w:val="95"/>
        </w:rPr>
        <w:t> </w:t>
      </w:r>
      <w:r>
        <w:rPr>
          <w:w w:val="95"/>
        </w:rPr>
        <w:t>ხუთი</w:t>
      </w:r>
      <w:r>
        <w:rPr>
          <w:spacing w:val="-23"/>
          <w:w w:val="95"/>
        </w:rPr>
        <w:t> </w:t>
      </w:r>
      <w:r>
        <w:rPr>
          <w:w w:val="95"/>
        </w:rPr>
        <w:t>კვლე-</w:t>
      </w:r>
      <w:r>
        <w:rPr>
          <w:spacing w:val="27"/>
          <w:w w:val="90"/>
        </w:rPr>
        <w:t> </w:t>
      </w:r>
      <w:r>
        <w:rPr>
          <w:w w:val="90"/>
        </w:rPr>
        <w:t>ვა, </w:t>
      </w:r>
      <w:r>
        <w:rPr>
          <w:spacing w:val="1"/>
          <w:w w:val="90"/>
        </w:rPr>
        <w:t> </w:t>
      </w:r>
      <w:r>
        <w:rPr>
          <w:w w:val="90"/>
        </w:rPr>
        <w:t>რომელთა </w:t>
      </w:r>
      <w:r>
        <w:rPr>
          <w:spacing w:val="2"/>
          <w:w w:val="90"/>
        </w:rPr>
        <w:t> </w:t>
      </w:r>
      <w:r>
        <w:rPr>
          <w:w w:val="90"/>
        </w:rPr>
        <w:t>ფარგლებშიც </w:t>
      </w:r>
      <w:r>
        <w:rPr>
          <w:spacing w:val="1"/>
          <w:w w:val="90"/>
        </w:rPr>
        <w:t> </w:t>
      </w:r>
      <w:r>
        <w:rPr>
          <w:w w:val="90"/>
        </w:rPr>
        <w:t>შესწავლილია: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610" w:right="0"/>
        <w:jc w:val="left"/>
      </w:pPr>
      <w:r>
        <w:rPr>
          <w:w w:val="95"/>
        </w:rPr>
        <w:t>1.</w:t>
      </w:r>
      <w:r>
        <w:rPr>
          <w:spacing w:val="25"/>
          <w:w w:val="95"/>
        </w:rPr>
        <w:t> </w:t>
      </w:r>
      <w:r>
        <w:rPr>
          <w:w w:val="95"/>
        </w:rPr>
        <w:t>დამოუკიდებელი</w:t>
      </w:r>
      <w:r>
        <w:rPr>
          <w:spacing w:val="-2"/>
          <w:w w:val="95"/>
        </w:rPr>
        <w:t> </w:t>
      </w:r>
      <w:r>
        <w:rPr>
          <w:w w:val="95"/>
        </w:rPr>
        <w:t>საგამოძიებო</w:t>
      </w:r>
      <w:r>
        <w:rPr>
          <w:spacing w:val="-3"/>
          <w:w w:val="95"/>
        </w:rPr>
        <w:t> </w:t>
      </w:r>
      <w:r>
        <w:rPr>
          <w:w w:val="95"/>
        </w:rPr>
        <w:t>მექანიზმების</w:t>
      </w:r>
      <w:r>
        <w:rPr>
          <w:spacing w:val="-3"/>
          <w:w w:val="95"/>
        </w:rPr>
        <w:t> </w:t>
      </w:r>
      <w:r>
        <w:rPr>
          <w:w w:val="95"/>
        </w:rPr>
        <w:t>საუკეთესო</w:t>
      </w:r>
      <w:r>
        <w:rPr>
          <w:spacing w:val="-3"/>
          <w:w w:val="95"/>
        </w:rPr>
        <w:t> </w:t>
      </w:r>
      <w:r>
        <w:rPr>
          <w:w w:val="95"/>
        </w:rPr>
        <w:t>ევროპული</w:t>
      </w:r>
      <w:r>
        <w:rPr>
          <w:spacing w:val="-2"/>
          <w:w w:val="95"/>
        </w:rPr>
        <w:t> </w:t>
      </w:r>
      <w:r>
        <w:rPr>
          <w:w w:val="95"/>
        </w:rPr>
        <w:t>პრაქტიკა</w:t>
      </w:r>
      <w:r>
        <w:rPr/>
      </w:r>
    </w:p>
    <w:p>
      <w:pPr>
        <w:pStyle w:val="BodyText"/>
        <w:spacing w:line="318" w:lineRule="auto" w:before="73"/>
        <w:ind w:left="951" w:right="1398"/>
        <w:jc w:val="both"/>
      </w:pPr>
      <w:r>
        <w:rPr>
          <w:w w:val="90"/>
        </w:rPr>
        <w:t>15-მდე</w:t>
      </w:r>
      <w:r>
        <w:rPr>
          <w:spacing w:val="2"/>
          <w:w w:val="90"/>
        </w:rPr>
        <w:t> </w:t>
      </w:r>
      <w:r>
        <w:rPr>
          <w:w w:val="90"/>
        </w:rPr>
        <w:t>ქვეყნის</w:t>
      </w:r>
      <w:r>
        <w:rPr>
          <w:spacing w:val="3"/>
          <w:w w:val="90"/>
        </w:rPr>
        <w:t> </w:t>
      </w:r>
      <w:r>
        <w:rPr>
          <w:w w:val="90"/>
        </w:rPr>
        <w:t>დამოუკიდებელ</w:t>
      </w:r>
      <w:r>
        <w:rPr>
          <w:spacing w:val="3"/>
          <w:w w:val="90"/>
        </w:rPr>
        <w:t> </w:t>
      </w:r>
      <w:r>
        <w:rPr>
          <w:w w:val="90"/>
        </w:rPr>
        <w:t>საგამოძიებო</w:t>
      </w:r>
      <w:r>
        <w:rPr>
          <w:spacing w:val="3"/>
          <w:w w:val="90"/>
        </w:rPr>
        <w:t> </w:t>
      </w:r>
      <w:r>
        <w:rPr>
          <w:w w:val="90"/>
        </w:rPr>
        <w:t>უწყებაში.</w:t>
      </w:r>
      <w:r>
        <w:rPr>
          <w:spacing w:val="3"/>
          <w:w w:val="90"/>
        </w:rPr>
        <w:t> </w:t>
      </w:r>
      <w:r>
        <w:rPr>
          <w:w w:val="90"/>
        </w:rPr>
        <w:t>კვლევის</w:t>
      </w:r>
      <w:r>
        <w:rPr>
          <w:spacing w:val="3"/>
          <w:w w:val="90"/>
        </w:rPr>
        <w:t> </w:t>
      </w:r>
      <w:r>
        <w:rPr>
          <w:w w:val="90"/>
        </w:rPr>
        <w:t>მიზანია</w:t>
      </w:r>
      <w:r>
        <w:rPr>
          <w:spacing w:val="3"/>
          <w:w w:val="90"/>
        </w:rPr>
        <w:t> </w:t>
      </w:r>
      <w:r>
        <w:rPr>
          <w:w w:val="90"/>
        </w:rPr>
        <w:t>ასეთი</w:t>
      </w:r>
      <w:r>
        <w:rPr>
          <w:w w:val="86"/>
        </w:rPr>
        <w:t> </w:t>
      </w:r>
      <w:r>
        <w:rPr>
          <w:w w:val="90"/>
        </w:rPr>
        <w:t>მექანიზმების</w:t>
      </w:r>
      <w:r>
        <w:rPr>
          <w:spacing w:val="29"/>
          <w:w w:val="90"/>
        </w:rPr>
        <w:t> </w:t>
      </w:r>
      <w:r>
        <w:rPr>
          <w:w w:val="90"/>
        </w:rPr>
        <w:t>გამოცდილების</w:t>
      </w:r>
      <w:r>
        <w:rPr>
          <w:spacing w:val="30"/>
          <w:w w:val="90"/>
        </w:rPr>
        <w:t> </w:t>
      </w:r>
      <w:r>
        <w:rPr>
          <w:w w:val="90"/>
        </w:rPr>
        <w:t>გამოყენება</w:t>
      </w:r>
      <w:r>
        <w:rPr>
          <w:spacing w:val="29"/>
          <w:w w:val="90"/>
        </w:rPr>
        <w:t> </w:t>
      </w:r>
      <w:r>
        <w:rPr>
          <w:w w:val="90"/>
        </w:rPr>
        <w:t>სახელმწიფო</w:t>
      </w:r>
      <w:r>
        <w:rPr>
          <w:spacing w:val="30"/>
          <w:w w:val="90"/>
        </w:rPr>
        <w:t> </w:t>
      </w:r>
      <w:r>
        <w:rPr>
          <w:w w:val="90"/>
        </w:rPr>
        <w:t>ინსპექტორის</w:t>
      </w:r>
      <w:r>
        <w:rPr>
          <w:spacing w:val="29"/>
          <w:w w:val="90"/>
        </w:rPr>
        <w:t> </w:t>
      </w:r>
      <w:r>
        <w:rPr>
          <w:w w:val="90"/>
        </w:rPr>
        <w:t>სამსახუ-</w:t>
      </w:r>
      <w:r>
        <w:rPr>
          <w:w w:val="90"/>
        </w:rPr>
        <w:t> რის</w:t>
      </w:r>
      <w:r>
        <w:rPr>
          <w:spacing w:val="10"/>
          <w:w w:val="90"/>
        </w:rPr>
        <w:t> </w:t>
      </w:r>
      <w:r>
        <w:rPr>
          <w:w w:val="90"/>
        </w:rPr>
        <w:t>ინსტიტუციური</w:t>
      </w:r>
      <w:r>
        <w:rPr>
          <w:spacing w:val="11"/>
          <w:w w:val="90"/>
        </w:rPr>
        <w:t> </w:t>
      </w:r>
      <w:r>
        <w:rPr>
          <w:w w:val="90"/>
        </w:rPr>
        <w:t>გაძლიერებისა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განვითარების</w:t>
      </w:r>
      <w:r>
        <w:rPr>
          <w:spacing w:val="11"/>
          <w:w w:val="90"/>
        </w:rPr>
        <w:t> </w:t>
      </w:r>
      <w:r>
        <w:rPr>
          <w:w w:val="90"/>
        </w:rPr>
        <w:t>პროცესში;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51" w:right="1398" w:hanging="341"/>
        <w:jc w:val="both"/>
      </w:pPr>
      <w:r>
        <w:rPr/>
        <w:pict>
          <v:shape style="position:absolute;margin-left:530.045227pt;margin-top:9.686661pt;width:8pt;height:226.85pt;mso-position-horizontal-relative:page;mso-position-vertical-relative:paragraph;z-index:928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/>
        <w:t>2.</w:t>
      </w:r>
      <w:r>
        <w:rPr>
          <w:spacing w:val="24"/>
        </w:rPr>
        <w:t> </w:t>
      </w:r>
      <w:r>
        <w:rPr/>
        <w:t>ევროპის</w:t>
      </w:r>
      <w:r>
        <w:rPr>
          <w:spacing w:val="11"/>
        </w:rPr>
        <w:t> </w:t>
      </w:r>
      <w:r>
        <w:rPr/>
        <w:t>კანონმდებლობა</w:t>
      </w:r>
      <w:r>
        <w:rPr>
          <w:spacing w:val="10"/>
        </w:rPr>
        <w:t> </w:t>
      </w:r>
      <w:r>
        <w:rPr/>
        <w:t>და</w:t>
      </w:r>
      <w:r>
        <w:rPr>
          <w:spacing w:val="11"/>
        </w:rPr>
        <w:t> </w:t>
      </w:r>
      <w:r>
        <w:rPr/>
        <w:t>პრაქტიკა</w:t>
      </w:r>
      <w:r>
        <w:rPr>
          <w:spacing w:val="10"/>
        </w:rPr>
        <w:t> </w:t>
      </w:r>
      <w:r>
        <w:rPr/>
        <w:t>პოლიციის</w:t>
      </w:r>
      <w:r>
        <w:rPr>
          <w:spacing w:val="11"/>
        </w:rPr>
        <w:t> </w:t>
      </w:r>
      <w:r>
        <w:rPr/>
        <w:t>განყოფილებებსა</w:t>
      </w:r>
      <w:r>
        <w:rPr>
          <w:spacing w:val="10"/>
        </w:rPr>
        <w:t> </w:t>
      </w:r>
      <w:r>
        <w:rPr/>
        <w:t>(მათ</w:t>
      </w:r>
      <w:r>
        <w:rPr>
          <w:w w:val="86"/>
        </w:rPr>
        <w:t> </w:t>
      </w:r>
      <w:r>
        <w:rPr>
          <w:w w:val="90"/>
        </w:rPr>
        <w:t>შორის,</w:t>
      </w:r>
      <w:r>
        <w:rPr>
          <w:spacing w:val="39"/>
          <w:w w:val="90"/>
        </w:rPr>
        <w:t> </w:t>
      </w:r>
      <w:r>
        <w:rPr>
          <w:w w:val="90"/>
        </w:rPr>
        <w:t>პოლიციის</w:t>
      </w:r>
      <w:r>
        <w:rPr>
          <w:spacing w:val="39"/>
          <w:w w:val="90"/>
        </w:rPr>
        <w:t> </w:t>
      </w:r>
      <w:r>
        <w:rPr>
          <w:w w:val="90"/>
        </w:rPr>
        <w:t>სამხრე</w:t>
      </w:r>
      <w:r>
        <w:rPr>
          <w:spacing w:val="39"/>
          <w:w w:val="90"/>
        </w:rPr>
        <w:t> </w:t>
      </w:r>
      <w:r>
        <w:rPr>
          <w:w w:val="90"/>
        </w:rPr>
        <w:t>კამერების</w:t>
      </w:r>
      <w:r>
        <w:rPr>
          <w:spacing w:val="39"/>
          <w:w w:val="90"/>
        </w:rPr>
        <w:t> </w:t>
      </w:r>
      <w:r>
        <w:rPr>
          <w:w w:val="90"/>
        </w:rPr>
        <w:t>გამოყენებით)</w:t>
      </w:r>
      <w:r>
        <w:rPr>
          <w:spacing w:val="39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w w:val="90"/>
        </w:rPr>
        <w:t>დაკავების/პატიმრობის</w:t>
      </w:r>
      <w:r>
        <w:rPr>
          <w:w w:val="89"/>
        </w:rPr>
        <w:t> </w:t>
      </w:r>
      <w:r>
        <w:rPr>
          <w:w w:val="90"/>
        </w:rPr>
        <w:t>ადგილებში</w:t>
      </w:r>
      <w:r>
        <w:rPr>
          <w:spacing w:val="45"/>
          <w:w w:val="90"/>
        </w:rPr>
        <w:t> </w:t>
      </w:r>
      <w:r>
        <w:rPr>
          <w:spacing w:val="-1"/>
          <w:w w:val="90"/>
        </w:rPr>
        <w:t>ვიდეოჩანაწერებ</w:t>
      </w:r>
      <w:r>
        <w:rPr>
          <w:spacing w:val="-2"/>
          <w:w w:val="90"/>
        </w:rPr>
        <w:t>ზე</w:t>
      </w:r>
      <w:r>
        <w:rPr>
          <w:spacing w:val="45"/>
          <w:w w:val="90"/>
        </w:rPr>
        <w:t> </w:t>
      </w:r>
      <w:r>
        <w:rPr>
          <w:w w:val="90"/>
        </w:rPr>
        <w:t>საგამოძიებო</w:t>
      </w:r>
      <w:r>
        <w:rPr>
          <w:spacing w:val="45"/>
          <w:w w:val="90"/>
        </w:rPr>
        <w:t> </w:t>
      </w:r>
      <w:r>
        <w:rPr>
          <w:w w:val="90"/>
        </w:rPr>
        <w:t>სამსახურების</w:t>
      </w:r>
      <w:r>
        <w:rPr>
          <w:spacing w:val="45"/>
          <w:w w:val="90"/>
        </w:rPr>
        <w:t> </w:t>
      </w:r>
      <w:r>
        <w:rPr>
          <w:w w:val="90"/>
        </w:rPr>
        <w:t>წვდომასთან</w:t>
      </w:r>
      <w:r>
        <w:rPr>
          <w:spacing w:val="45"/>
          <w:w w:val="90"/>
        </w:rPr>
        <w:t> </w:t>
      </w:r>
      <w:r>
        <w:rPr>
          <w:w w:val="90"/>
        </w:rPr>
        <w:t>და-</w:t>
      </w:r>
      <w:r>
        <w:rPr>
          <w:spacing w:val="30"/>
          <w:w w:val="90"/>
        </w:rPr>
        <w:t> </w:t>
      </w:r>
      <w:r>
        <w:rPr>
          <w:w w:val="90"/>
        </w:rPr>
        <w:t>კავშირებით;</w:t>
      </w:r>
      <w:r>
        <w:rPr>
          <w:spacing w:val="44"/>
          <w:w w:val="90"/>
        </w:rPr>
        <w:t> </w:t>
      </w:r>
      <w:r>
        <w:rPr>
          <w:w w:val="90"/>
        </w:rPr>
        <w:t>ამ</w:t>
      </w:r>
      <w:r>
        <w:rPr>
          <w:spacing w:val="45"/>
          <w:w w:val="90"/>
        </w:rPr>
        <w:t> </w:t>
      </w:r>
      <w:r>
        <w:rPr>
          <w:w w:val="90"/>
        </w:rPr>
        <w:t>მიზნით</w:t>
      </w:r>
      <w:r>
        <w:rPr>
          <w:spacing w:val="44"/>
          <w:w w:val="90"/>
        </w:rPr>
        <w:t> </w:t>
      </w:r>
      <w:r>
        <w:rPr>
          <w:w w:val="90"/>
        </w:rPr>
        <w:t>შესწავლილია</w:t>
      </w:r>
      <w:r>
        <w:rPr>
          <w:spacing w:val="46"/>
          <w:w w:val="90"/>
        </w:rPr>
        <w:t> </w:t>
      </w:r>
      <w:r>
        <w:rPr>
          <w:w w:val="90"/>
        </w:rPr>
        <w:t>სხვადასხვა</w:t>
      </w:r>
      <w:r>
        <w:rPr>
          <w:spacing w:val="44"/>
          <w:w w:val="90"/>
        </w:rPr>
        <w:t> </w:t>
      </w:r>
      <w:r>
        <w:rPr>
          <w:w w:val="90"/>
        </w:rPr>
        <w:t>ქვეყნის</w:t>
      </w:r>
      <w:r>
        <w:rPr>
          <w:spacing w:val="46"/>
          <w:w w:val="90"/>
        </w:rPr>
        <w:t> </w:t>
      </w:r>
      <w:r>
        <w:rPr>
          <w:w w:val="90"/>
        </w:rPr>
        <w:t>სამართალდამცავ</w:t>
      </w:r>
      <w:r>
        <w:rPr>
          <w:w w:val="89"/>
        </w:rPr>
        <w:t> </w:t>
      </w:r>
      <w:r>
        <w:rPr>
          <w:w w:val="90"/>
        </w:rPr>
        <w:t>ორგანოებში</w:t>
      </w:r>
      <w:r>
        <w:rPr>
          <w:spacing w:val="34"/>
          <w:w w:val="90"/>
        </w:rPr>
        <w:t> </w:t>
      </w:r>
      <w:r>
        <w:rPr>
          <w:w w:val="90"/>
        </w:rPr>
        <w:t>განთავსებული</w:t>
      </w:r>
      <w:r>
        <w:rPr>
          <w:spacing w:val="34"/>
          <w:w w:val="90"/>
        </w:rPr>
        <w:t> </w:t>
      </w:r>
      <w:r>
        <w:rPr>
          <w:w w:val="90"/>
        </w:rPr>
        <w:t>ვიდეოკამერების</w:t>
      </w:r>
      <w:r>
        <w:rPr>
          <w:spacing w:val="34"/>
          <w:w w:val="90"/>
        </w:rPr>
        <w:t> </w:t>
      </w:r>
      <w:r>
        <w:rPr>
          <w:w w:val="90"/>
        </w:rPr>
        <w:t>ჩანაწერთა</w:t>
      </w:r>
      <w:r>
        <w:rPr>
          <w:spacing w:val="34"/>
          <w:w w:val="90"/>
        </w:rPr>
        <w:t> </w:t>
      </w:r>
      <w:r>
        <w:rPr>
          <w:w w:val="90"/>
        </w:rPr>
        <w:t>უსაფრთხოებისთვის</w:t>
      </w:r>
      <w:r>
        <w:rPr>
          <w:w w:val="85"/>
        </w:rPr>
        <w:t> </w:t>
      </w:r>
      <w:r>
        <w:rPr>
          <w:w w:val="90"/>
        </w:rPr>
        <w:t>მიღებული</w:t>
      </w:r>
      <w:r>
        <w:rPr>
          <w:spacing w:val="24"/>
          <w:w w:val="90"/>
        </w:rPr>
        <w:t> </w:t>
      </w:r>
      <w:r>
        <w:rPr>
          <w:spacing w:val="-2"/>
          <w:w w:val="90"/>
        </w:rPr>
        <w:t>ზომები;</w:t>
      </w:r>
      <w:r>
        <w:rPr>
          <w:spacing w:val="24"/>
          <w:w w:val="90"/>
        </w:rPr>
        <w:t> </w:t>
      </w:r>
      <w:r>
        <w:rPr>
          <w:w w:val="90"/>
        </w:rPr>
        <w:t>ასევე,</w:t>
      </w:r>
      <w:r>
        <w:rPr>
          <w:spacing w:val="24"/>
          <w:w w:val="90"/>
        </w:rPr>
        <w:t> </w:t>
      </w:r>
      <w:r>
        <w:rPr>
          <w:w w:val="90"/>
        </w:rPr>
        <w:t>საგამოძიებო</w:t>
      </w:r>
      <w:r>
        <w:rPr>
          <w:spacing w:val="24"/>
          <w:w w:val="90"/>
        </w:rPr>
        <w:t> </w:t>
      </w:r>
      <w:r>
        <w:rPr>
          <w:w w:val="90"/>
        </w:rPr>
        <w:t>უწყების</w:t>
      </w:r>
      <w:r>
        <w:rPr>
          <w:spacing w:val="24"/>
          <w:w w:val="90"/>
        </w:rPr>
        <w:t> </w:t>
      </w:r>
      <w:r>
        <w:rPr>
          <w:w w:val="90"/>
        </w:rPr>
        <w:t>წვდომა</w:t>
      </w:r>
      <w:r>
        <w:rPr>
          <w:spacing w:val="24"/>
          <w:w w:val="90"/>
        </w:rPr>
        <w:t> </w:t>
      </w:r>
      <w:r>
        <w:rPr>
          <w:w w:val="90"/>
        </w:rPr>
        <w:t>ამ</w:t>
      </w:r>
      <w:r>
        <w:rPr>
          <w:spacing w:val="25"/>
          <w:w w:val="90"/>
        </w:rPr>
        <w:t> </w:t>
      </w:r>
      <w:r>
        <w:rPr>
          <w:w w:val="90"/>
        </w:rPr>
        <w:t>ჩანაწერებზე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სამა-</w:t>
      </w:r>
      <w:r>
        <w:rPr>
          <w:spacing w:val="20"/>
          <w:w w:val="90"/>
        </w:rPr>
        <w:t> </w:t>
      </w:r>
      <w:r>
        <w:rPr>
          <w:w w:val="90"/>
        </w:rPr>
        <w:t>რთალდამცავი</w:t>
      </w:r>
      <w:r>
        <w:rPr>
          <w:spacing w:val="27"/>
          <w:w w:val="90"/>
        </w:rPr>
        <w:t> </w:t>
      </w:r>
      <w:r>
        <w:rPr>
          <w:w w:val="90"/>
        </w:rPr>
        <w:t>ორგანოს</w:t>
      </w:r>
      <w:r>
        <w:rPr>
          <w:spacing w:val="28"/>
          <w:w w:val="90"/>
        </w:rPr>
        <w:t> </w:t>
      </w:r>
      <w:r>
        <w:rPr>
          <w:w w:val="90"/>
        </w:rPr>
        <w:t>წარმომადგენლის</w:t>
      </w:r>
      <w:r>
        <w:rPr>
          <w:spacing w:val="27"/>
          <w:w w:val="90"/>
        </w:rPr>
        <w:t> </w:t>
      </w:r>
      <w:r>
        <w:rPr>
          <w:w w:val="90"/>
        </w:rPr>
        <w:t>მიერ</w:t>
      </w:r>
      <w:r>
        <w:rPr>
          <w:spacing w:val="28"/>
          <w:w w:val="90"/>
        </w:rPr>
        <w:t> </w:t>
      </w:r>
      <w:r>
        <w:rPr>
          <w:w w:val="90"/>
        </w:rPr>
        <w:t>დანაშაულის</w:t>
      </w:r>
      <w:r>
        <w:rPr>
          <w:spacing w:val="28"/>
          <w:w w:val="90"/>
        </w:rPr>
        <w:t> </w:t>
      </w:r>
      <w:r>
        <w:rPr>
          <w:w w:val="90"/>
        </w:rPr>
        <w:t>ჩადენისას;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51" w:right="1398" w:hanging="341"/>
        <w:jc w:val="both"/>
      </w:pPr>
      <w:r>
        <w:rPr>
          <w:w w:val="95"/>
        </w:rPr>
        <w:t>3.</w:t>
      </w:r>
      <w:r>
        <w:rPr>
          <w:spacing w:val="20"/>
          <w:w w:val="95"/>
        </w:rPr>
        <w:t> </w:t>
      </w:r>
      <w:r>
        <w:rPr>
          <w:w w:val="95"/>
        </w:rPr>
        <w:t>მოწმის</w:t>
      </w:r>
      <w:r>
        <w:rPr>
          <w:spacing w:val="-11"/>
          <w:w w:val="95"/>
        </w:rPr>
        <w:t> </w:t>
      </w:r>
      <w:r>
        <w:rPr>
          <w:w w:val="95"/>
        </w:rPr>
        <w:t>დაცვის</w:t>
      </w:r>
      <w:r>
        <w:rPr>
          <w:spacing w:val="-12"/>
          <w:w w:val="95"/>
        </w:rPr>
        <w:t> </w:t>
      </w:r>
      <w:r>
        <w:rPr>
          <w:w w:val="95"/>
        </w:rPr>
        <w:t>სპეციალური</w:t>
      </w:r>
      <w:r>
        <w:rPr>
          <w:spacing w:val="-11"/>
          <w:w w:val="95"/>
        </w:rPr>
        <w:t> </w:t>
      </w:r>
      <w:r>
        <w:rPr>
          <w:w w:val="95"/>
        </w:rPr>
        <w:t>ღონისძიებები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დამოუკიდებელი</w:t>
      </w:r>
      <w:r>
        <w:rPr>
          <w:spacing w:val="-11"/>
          <w:w w:val="95"/>
        </w:rPr>
        <w:t> </w:t>
      </w:r>
      <w:r>
        <w:rPr>
          <w:w w:val="95"/>
        </w:rPr>
        <w:t>საგამოძიებო</w:t>
      </w:r>
      <w:r>
        <w:rPr>
          <w:spacing w:val="24"/>
          <w:w w:val="89"/>
        </w:rPr>
        <w:t> </w:t>
      </w:r>
      <w:r>
        <w:rPr>
          <w:w w:val="95"/>
        </w:rPr>
        <w:t>ორგანოები</w:t>
      </w:r>
      <w:r>
        <w:rPr>
          <w:spacing w:val="-7"/>
          <w:w w:val="95"/>
        </w:rPr>
        <w:t> </w:t>
      </w:r>
      <w:r>
        <w:rPr>
          <w:w w:val="95"/>
        </w:rPr>
        <w:t>ევროპისა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სხვა</w:t>
      </w:r>
      <w:r>
        <w:rPr>
          <w:spacing w:val="-6"/>
          <w:w w:val="95"/>
        </w:rPr>
        <w:t> </w:t>
      </w:r>
      <w:r>
        <w:rPr>
          <w:w w:val="95"/>
        </w:rPr>
        <w:t>რელევანტური</w:t>
      </w:r>
      <w:r>
        <w:rPr>
          <w:spacing w:val="-7"/>
          <w:w w:val="95"/>
        </w:rPr>
        <w:t> </w:t>
      </w:r>
      <w:r>
        <w:rPr>
          <w:w w:val="95"/>
        </w:rPr>
        <w:t>ქვეყნების</w:t>
      </w:r>
      <w:r>
        <w:rPr>
          <w:spacing w:val="-7"/>
          <w:w w:val="95"/>
        </w:rPr>
        <w:t> </w:t>
      </w:r>
      <w:r>
        <w:rPr>
          <w:w w:val="95"/>
        </w:rPr>
        <w:t>სისტემებში.</w:t>
      </w:r>
      <w:r>
        <w:rPr>
          <w:spacing w:val="-7"/>
          <w:w w:val="95"/>
        </w:rPr>
        <w:t> </w:t>
      </w:r>
      <w:r>
        <w:rPr>
          <w:w w:val="95"/>
        </w:rPr>
        <w:t>კვლევის</w:t>
      </w:r>
      <w:r>
        <w:rPr>
          <w:w w:val="93"/>
        </w:rPr>
        <w:t> </w:t>
      </w:r>
      <w:r>
        <w:rPr>
          <w:w w:val="95"/>
        </w:rPr>
        <w:t>ფარგლებში</w:t>
      </w:r>
      <w:r>
        <w:rPr>
          <w:spacing w:val="46"/>
          <w:w w:val="95"/>
        </w:rPr>
        <w:t> </w:t>
      </w:r>
      <w:r>
        <w:rPr>
          <w:w w:val="95"/>
        </w:rPr>
        <w:t>შესწავლილია</w:t>
      </w:r>
      <w:r>
        <w:rPr>
          <w:spacing w:val="47"/>
          <w:w w:val="95"/>
        </w:rPr>
        <w:t> </w:t>
      </w:r>
      <w:r>
        <w:rPr>
          <w:w w:val="95"/>
        </w:rPr>
        <w:t>ასეთი</w:t>
      </w:r>
      <w:r>
        <w:rPr>
          <w:spacing w:val="46"/>
          <w:w w:val="95"/>
        </w:rPr>
        <w:t> </w:t>
      </w:r>
      <w:r>
        <w:rPr>
          <w:w w:val="95"/>
        </w:rPr>
        <w:t>ორგანოების</w:t>
      </w:r>
      <w:r>
        <w:rPr>
          <w:spacing w:val="46"/>
          <w:w w:val="95"/>
        </w:rPr>
        <w:t> </w:t>
      </w:r>
      <w:r>
        <w:rPr>
          <w:w w:val="95"/>
        </w:rPr>
        <w:t>პრაქტიკა</w:t>
      </w:r>
      <w:r>
        <w:rPr>
          <w:spacing w:val="47"/>
          <w:w w:val="95"/>
        </w:rPr>
        <w:t> </w:t>
      </w:r>
      <w:r>
        <w:rPr>
          <w:w w:val="95"/>
        </w:rPr>
        <w:t>მოწმეთა</w:t>
      </w:r>
      <w:r>
        <w:rPr>
          <w:spacing w:val="46"/>
          <w:w w:val="95"/>
        </w:rPr>
        <w:t> </w:t>
      </w:r>
      <w:r>
        <w:rPr>
          <w:w w:val="95"/>
        </w:rPr>
        <w:t>დაცვის</w:t>
      </w:r>
      <w:r>
        <w:rPr>
          <w:w w:val="86"/>
        </w:rPr>
        <w:t> </w:t>
      </w:r>
      <w:r>
        <w:rPr>
          <w:w w:val="90"/>
        </w:rPr>
        <w:t>ღონისძიებებთან</w:t>
      </w:r>
      <w:r>
        <w:rPr>
          <w:spacing w:val="1"/>
          <w:w w:val="90"/>
        </w:rPr>
        <w:t> </w:t>
      </w:r>
      <w:r>
        <w:rPr>
          <w:spacing w:val="-1"/>
          <w:w w:val="90"/>
        </w:rPr>
        <w:t>დაკავშირე</w:t>
      </w:r>
      <w:r>
        <w:rPr>
          <w:spacing w:val="-2"/>
          <w:w w:val="90"/>
        </w:rPr>
        <w:t>ბით.</w:t>
      </w:r>
      <w:r>
        <w:rPr>
          <w:spacing w:val="2"/>
          <w:w w:val="90"/>
        </w:rPr>
        <w:t> </w:t>
      </w:r>
      <w:r>
        <w:rPr>
          <w:w w:val="90"/>
        </w:rPr>
        <w:t>შედეგებზე</w:t>
      </w:r>
      <w:r>
        <w:rPr>
          <w:spacing w:val="1"/>
          <w:w w:val="90"/>
        </w:rPr>
        <w:t> </w:t>
      </w:r>
      <w:r>
        <w:rPr>
          <w:w w:val="90"/>
        </w:rPr>
        <w:t>დაყრდნობით,</w:t>
      </w:r>
      <w:r>
        <w:rPr>
          <w:spacing w:val="2"/>
          <w:w w:val="90"/>
        </w:rPr>
        <w:t> </w:t>
      </w:r>
      <w:r>
        <w:rPr>
          <w:w w:val="90"/>
        </w:rPr>
        <w:t>სახელმწიფო</w:t>
      </w:r>
      <w:r>
        <w:rPr>
          <w:spacing w:val="1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სპექტორის</w:t>
      </w:r>
      <w:r>
        <w:rPr>
          <w:spacing w:val="13"/>
          <w:w w:val="90"/>
        </w:rPr>
        <w:t> </w:t>
      </w:r>
      <w:r>
        <w:rPr>
          <w:w w:val="90"/>
        </w:rPr>
        <w:t>სამსახური</w:t>
      </w:r>
      <w:r>
        <w:rPr>
          <w:spacing w:val="13"/>
          <w:w w:val="90"/>
        </w:rPr>
        <w:t> </w:t>
      </w:r>
      <w:r>
        <w:rPr>
          <w:w w:val="90"/>
        </w:rPr>
        <w:t>გეგმავს</w:t>
      </w:r>
      <w:r>
        <w:rPr>
          <w:spacing w:val="13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13"/>
          <w:w w:val="90"/>
        </w:rPr>
        <w:t> </w:t>
      </w:r>
      <w:r>
        <w:rPr>
          <w:w w:val="90"/>
        </w:rPr>
        <w:t>წინადადების</w:t>
      </w:r>
      <w:r>
        <w:rPr>
          <w:spacing w:val="14"/>
          <w:w w:val="90"/>
        </w:rPr>
        <w:t> </w:t>
      </w:r>
      <w:r>
        <w:rPr>
          <w:w w:val="90"/>
        </w:rPr>
        <w:t>მომზადებას;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951" w:right="1398" w:hanging="341"/>
        <w:jc w:val="both"/>
      </w:pPr>
      <w:r>
        <w:rPr>
          <w:w w:val="95"/>
        </w:rPr>
        <w:t>4.</w:t>
      </w:r>
      <w:r>
        <w:rPr>
          <w:spacing w:val="17"/>
          <w:w w:val="95"/>
        </w:rPr>
        <w:t> </w:t>
      </w:r>
      <w:r>
        <w:rPr>
          <w:w w:val="95"/>
        </w:rPr>
        <w:t>სისხლის სამართლის</w:t>
      </w:r>
      <w:r>
        <w:rPr>
          <w:spacing w:val="1"/>
          <w:w w:val="95"/>
        </w:rPr>
        <w:t> </w:t>
      </w:r>
      <w:r>
        <w:rPr>
          <w:w w:val="95"/>
        </w:rPr>
        <w:t>კოდექსის მუხლები სახელმწიფო ინსპექტორის სამ-</w:t>
      </w:r>
      <w:r>
        <w:rPr>
          <w:w w:val="90"/>
        </w:rPr>
        <w:t> სახურის</w:t>
      </w:r>
      <w:r>
        <w:rPr>
          <w:spacing w:val="47"/>
          <w:w w:val="90"/>
        </w:rPr>
        <w:t> </w:t>
      </w:r>
      <w:r>
        <w:rPr>
          <w:w w:val="90"/>
        </w:rPr>
        <w:t>საგამოძიებო  ქვემდებარეობას  მიკუთვნებულ</w:t>
      </w:r>
      <w:r>
        <w:rPr>
          <w:spacing w:val="47"/>
          <w:w w:val="90"/>
        </w:rPr>
        <w:t> </w:t>
      </w:r>
      <w:r>
        <w:rPr>
          <w:w w:val="90"/>
        </w:rPr>
        <w:t>დანაშაულთა  შესახებ.</w:t>
      </w:r>
      <w:r>
        <w:rPr>
          <w:w w:val="86"/>
        </w:rPr>
        <w:t> </w:t>
      </w:r>
      <w:r>
        <w:rPr>
          <w:w w:val="90"/>
        </w:rPr>
        <w:t>კვლევის</w:t>
      </w:r>
      <w:r>
        <w:rPr>
          <w:spacing w:val="30"/>
          <w:w w:val="90"/>
        </w:rPr>
        <w:t> </w:t>
      </w:r>
      <w:r>
        <w:rPr>
          <w:w w:val="90"/>
        </w:rPr>
        <w:t>ფარგლებში</w:t>
      </w:r>
      <w:r>
        <w:rPr>
          <w:spacing w:val="30"/>
          <w:w w:val="90"/>
        </w:rPr>
        <w:t> </w:t>
      </w:r>
      <w:r>
        <w:rPr>
          <w:w w:val="90"/>
        </w:rPr>
        <w:t>შეფასდა</w:t>
      </w:r>
      <w:r>
        <w:rPr>
          <w:spacing w:val="31"/>
          <w:w w:val="90"/>
        </w:rPr>
        <w:t> </w:t>
      </w:r>
      <w:r>
        <w:rPr>
          <w:w w:val="90"/>
        </w:rPr>
        <w:t>საქართველოს</w:t>
      </w:r>
      <w:r>
        <w:rPr>
          <w:spacing w:val="30"/>
          <w:w w:val="90"/>
        </w:rPr>
        <w:t> </w:t>
      </w:r>
      <w:r>
        <w:rPr>
          <w:w w:val="90"/>
        </w:rPr>
        <w:t>კანონმდებლობის</w:t>
      </w:r>
      <w:r>
        <w:rPr>
          <w:spacing w:val="31"/>
          <w:w w:val="90"/>
        </w:rPr>
        <w:t> </w:t>
      </w:r>
      <w:r>
        <w:rPr>
          <w:w w:val="90"/>
        </w:rPr>
        <w:t>შესაბამისობა</w:t>
      </w:r>
      <w:r>
        <w:rPr>
          <w:w w:val="87"/>
        </w:rPr>
        <w:t> </w:t>
      </w:r>
      <w:r>
        <w:rPr>
          <w:w w:val="90"/>
        </w:rPr>
        <w:t>ადამიანის</w:t>
      </w:r>
      <w:r>
        <w:rPr>
          <w:spacing w:val="39"/>
          <w:w w:val="90"/>
        </w:rPr>
        <w:t> </w:t>
      </w:r>
      <w:r>
        <w:rPr>
          <w:w w:val="90"/>
        </w:rPr>
        <w:t>უფლებათა</w:t>
      </w:r>
      <w:r>
        <w:rPr>
          <w:spacing w:val="39"/>
          <w:w w:val="90"/>
        </w:rPr>
        <w:t> </w:t>
      </w:r>
      <w:r>
        <w:rPr>
          <w:w w:val="90"/>
        </w:rPr>
        <w:t>საზედამხედველო</w:t>
      </w:r>
      <w:r>
        <w:rPr>
          <w:spacing w:val="40"/>
          <w:w w:val="90"/>
        </w:rPr>
        <w:t> </w:t>
      </w:r>
      <w:r>
        <w:rPr>
          <w:w w:val="90"/>
        </w:rPr>
        <w:t>ორგანოების</w:t>
      </w:r>
      <w:r>
        <w:rPr>
          <w:spacing w:val="39"/>
          <w:w w:val="90"/>
        </w:rPr>
        <w:t> </w:t>
      </w:r>
      <w:r>
        <w:rPr>
          <w:w w:val="90"/>
        </w:rPr>
        <w:t>მიერ</w:t>
      </w:r>
      <w:r>
        <w:rPr>
          <w:spacing w:val="40"/>
          <w:w w:val="90"/>
        </w:rPr>
        <w:t> </w:t>
      </w:r>
      <w:r>
        <w:rPr>
          <w:w w:val="90"/>
        </w:rPr>
        <w:t>დადგენილ</w:t>
      </w:r>
      <w:r>
        <w:rPr>
          <w:spacing w:val="39"/>
          <w:w w:val="90"/>
        </w:rPr>
        <w:t> </w:t>
      </w:r>
      <w:r>
        <w:rPr>
          <w:w w:val="90"/>
        </w:rPr>
        <w:t>უნი-</w:t>
      </w:r>
      <w:r>
        <w:rPr>
          <w:w w:val="90"/>
        </w:rPr>
        <w:t> ვერსალურ</w:t>
      </w:r>
      <w:r>
        <w:rPr>
          <w:spacing w:val="44"/>
          <w:w w:val="90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რეგიონულ</w:t>
      </w:r>
      <w:r>
        <w:rPr>
          <w:spacing w:val="45"/>
          <w:w w:val="90"/>
        </w:rPr>
        <w:t> </w:t>
      </w:r>
      <w:r>
        <w:rPr>
          <w:w w:val="90"/>
        </w:rPr>
        <w:t>სტანდარტებთან</w:t>
      </w:r>
      <w:r>
        <w:rPr>
          <w:spacing w:val="44"/>
          <w:w w:val="90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არსებული</w:t>
      </w:r>
      <w:r>
        <w:rPr>
          <w:spacing w:val="45"/>
          <w:w w:val="90"/>
        </w:rPr>
        <w:t> </w:t>
      </w:r>
      <w:r>
        <w:rPr>
          <w:w w:val="90"/>
        </w:rPr>
        <w:t>კანონმდებლობის</w:t>
      </w:r>
      <w:r>
        <w:rPr>
          <w:w w:val="89"/>
        </w:rPr>
        <w:t> </w:t>
      </w:r>
      <w:r>
        <w:rPr>
          <w:w w:val="90"/>
        </w:rPr>
        <w:t>ეფექტიანობა</w:t>
      </w:r>
      <w:r>
        <w:rPr>
          <w:spacing w:val="38"/>
          <w:w w:val="90"/>
        </w:rPr>
        <w:t> </w:t>
      </w:r>
      <w:r>
        <w:rPr>
          <w:w w:val="90"/>
        </w:rPr>
        <w:t>წამებასა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8"/>
          <w:w w:val="90"/>
        </w:rPr>
        <w:t> </w:t>
      </w:r>
      <w:r>
        <w:rPr>
          <w:w w:val="90"/>
        </w:rPr>
        <w:t>არასათანადო</w:t>
      </w:r>
      <w:r>
        <w:rPr>
          <w:spacing w:val="38"/>
          <w:w w:val="90"/>
        </w:rPr>
        <w:t> </w:t>
      </w:r>
      <w:r>
        <w:rPr>
          <w:w w:val="90"/>
        </w:rPr>
        <w:t>მოპყრობასთან</w:t>
      </w:r>
      <w:r>
        <w:rPr>
          <w:spacing w:val="38"/>
          <w:w w:val="90"/>
        </w:rPr>
        <w:t> </w:t>
      </w:r>
      <w:r>
        <w:rPr>
          <w:w w:val="90"/>
        </w:rPr>
        <w:t>ბრძოლის</w:t>
      </w:r>
      <w:r>
        <w:rPr>
          <w:spacing w:val="38"/>
          <w:w w:val="90"/>
        </w:rPr>
        <w:t> </w:t>
      </w:r>
      <w:r>
        <w:rPr>
          <w:w w:val="90"/>
        </w:rPr>
        <w:t>პროცესში;</w:t>
      </w:r>
      <w:r>
        <w:rPr>
          <w:w w:val="92"/>
        </w:rPr>
        <w:t> </w:t>
      </w:r>
      <w:r>
        <w:rPr>
          <w:w w:val="95"/>
        </w:rPr>
        <w:t>ასევე</w:t>
      </w:r>
      <w:r>
        <w:rPr>
          <w:spacing w:val="-4"/>
          <w:w w:val="95"/>
        </w:rPr>
        <w:t> </w:t>
      </w:r>
      <w:r>
        <w:rPr>
          <w:w w:val="95"/>
        </w:rPr>
        <w:t>გაანალიზდა</w:t>
      </w:r>
      <w:r>
        <w:rPr>
          <w:spacing w:val="-4"/>
          <w:w w:val="95"/>
        </w:rPr>
        <w:t> </w:t>
      </w:r>
      <w:r>
        <w:rPr>
          <w:w w:val="95"/>
        </w:rPr>
        <w:t>ხარვეზები,</w:t>
      </w:r>
      <w:r>
        <w:rPr>
          <w:spacing w:val="-4"/>
          <w:w w:val="95"/>
        </w:rPr>
        <w:t> </w:t>
      </w:r>
      <w:r>
        <w:rPr>
          <w:w w:val="95"/>
        </w:rPr>
        <w:t>რომლებიც</w:t>
      </w:r>
      <w:r>
        <w:rPr>
          <w:spacing w:val="-4"/>
          <w:w w:val="95"/>
        </w:rPr>
        <w:t> </w:t>
      </w:r>
      <w:r>
        <w:rPr>
          <w:w w:val="95"/>
        </w:rPr>
        <w:t>პრაქტიკაში</w:t>
      </w:r>
      <w:r>
        <w:rPr>
          <w:spacing w:val="-4"/>
          <w:w w:val="95"/>
        </w:rPr>
        <w:t> </w:t>
      </w:r>
      <w:r>
        <w:rPr>
          <w:w w:val="95"/>
        </w:rPr>
        <w:t>ქმნის</w:t>
      </w:r>
      <w:r>
        <w:rPr>
          <w:spacing w:val="-4"/>
          <w:w w:val="95"/>
        </w:rPr>
        <w:t> </w:t>
      </w:r>
      <w:r>
        <w:rPr>
          <w:w w:val="95"/>
        </w:rPr>
        <w:t>პრობლემებს</w:t>
      </w:r>
      <w:r>
        <w:rPr>
          <w:spacing w:val="-4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მსახურის</w:t>
      </w:r>
      <w:r>
        <w:rPr>
          <w:spacing w:val="7"/>
          <w:w w:val="90"/>
        </w:rPr>
        <w:t> </w:t>
      </w:r>
      <w:r>
        <w:rPr>
          <w:w w:val="90"/>
        </w:rPr>
        <w:t>ქვემდებარე</w:t>
      </w:r>
      <w:r>
        <w:rPr>
          <w:spacing w:val="8"/>
          <w:w w:val="90"/>
        </w:rPr>
        <w:t> </w:t>
      </w:r>
      <w:r>
        <w:rPr>
          <w:w w:val="90"/>
        </w:rPr>
        <w:t>მუხლების</w:t>
      </w:r>
      <w:r>
        <w:rPr>
          <w:spacing w:val="8"/>
          <w:w w:val="90"/>
        </w:rPr>
        <w:t> </w:t>
      </w:r>
      <w:r>
        <w:rPr>
          <w:w w:val="90"/>
        </w:rPr>
        <w:t>ერთმანეთისაგან</w:t>
      </w:r>
      <w:r>
        <w:rPr>
          <w:spacing w:val="7"/>
          <w:w w:val="90"/>
        </w:rPr>
        <w:t> </w:t>
      </w:r>
      <w:r>
        <w:rPr>
          <w:spacing w:val="-2"/>
          <w:w w:val="90"/>
        </w:rPr>
        <w:t>გამიჯვნისას.</w:t>
      </w:r>
      <w:r>
        <w:rPr>
          <w:spacing w:val="8"/>
          <w:w w:val="90"/>
        </w:rPr>
        <w:t> </w:t>
      </w:r>
      <w:r>
        <w:rPr>
          <w:w w:val="90"/>
        </w:rPr>
        <w:t>კვლევის</w:t>
      </w:r>
      <w:r>
        <w:rPr>
          <w:spacing w:val="8"/>
          <w:w w:val="90"/>
        </w:rPr>
        <w:t> </w:t>
      </w:r>
      <w:r>
        <w:rPr>
          <w:w w:val="90"/>
        </w:rPr>
        <w:t>შედე-</w:t>
      </w:r>
      <w:r>
        <w:rPr>
          <w:spacing w:val="22"/>
          <w:w w:val="90"/>
        </w:rPr>
        <w:t> </w:t>
      </w:r>
      <w:r>
        <w:rPr>
          <w:w w:val="90"/>
        </w:rPr>
        <w:t>გებზე</w:t>
      </w:r>
      <w:r>
        <w:rPr>
          <w:spacing w:val="41"/>
          <w:w w:val="90"/>
        </w:rPr>
        <w:t> </w:t>
      </w:r>
      <w:r>
        <w:rPr>
          <w:w w:val="90"/>
        </w:rPr>
        <w:t>დაყრდნობით,</w:t>
      </w:r>
      <w:r>
        <w:rPr>
          <w:spacing w:val="41"/>
          <w:w w:val="90"/>
        </w:rPr>
        <w:t> </w:t>
      </w:r>
      <w:r>
        <w:rPr>
          <w:w w:val="90"/>
        </w:rPr>
        <w:t>სახელმწიფო</w:t>
      </w:r>
      <w:r>
        <w:rPr>
          <w:spacing w:val="42"/>
          <w:w w:val="90"/>
        </w:rPr>
        <w:t> </w:t>
      </w:r>
      <w:r>
        <w:rPr>
          <w:w w:val="90"/>
        </w:rPr>
        <w:t>ინსპექტორის</w:t>
      </w:r>
      <w:r>
        <w:rPr>
          <w:spacing w:val="41"/>
          <w:w w:val="90"/>
        </w:rPr>
        <w:t> </w:t>
      </w:r>
      <w:r>
        <w:rPr>
          <w:w w:val="90"/>
        </w:rPr>
        <w:t>სამსახური</w:t>
      </w:r>
      <w:r>
        <w:rPr>
          <w:spacing w:val="42"/>
          <w:w w:val="90"/>
        </w:rPr>
        <w:t> </w:t>
      </w:r>
      <w:r>
        <w:rPr>
          <w:w w:val="90"/>
        </w:rPr>
        <w:t>გეგმავს</w:t>
      </w:r>
      <w:r>
        <w:rPr>
          <w:spacing w:val="41"/>
          <w:w w:val="90"/>
        </w:rPr>
        <w:t> </w:t>
      </w:r>
      <w:r>
        <w:rPr>
          <w:spacing w:val="-1"/>
          <w:w w:val="90"/>
        </w:rPr>
        <w:t>საკანონ-</w:t>
      </w:r>
      <w:r>
        <w:rPr>
          <w:spacing w:val="27"/>
          <w:w w:val="90"/>
        </w:rPr>
        <w:t> </w:t>
      </w:r>
      <w:r>
        <w:rPr>
          <w:w w:val="85"/>
        </w:rPr>
        <w:t>მდებლო </w:t>
      </w:r>
      <w:r>
        <w:rPr>
          <w:spacing w:val="15"/>
          <w:w w:val="85"/>
        </w:rPr>
        <w:t> </w:t>
      </w:r>
      <w:r>
        <w:rPr>
          <w:w w:val="85"/>
        </w:rPr>
        <w:t>წინადადების </w:t>
      </w:r>
      <w:r>
        <w:rPr>
          <w:spacing w:val="16"/>
          <w:w w:val="85"/>
        </w:rPr>
        <w:t> </w:t>
      </w:r>
      <w:r>
        <w:rPr>
          <w:w w:val="85"/>
        </w:rPr>
        <w:t>მომზადებას;</w:t>
      </w:r>
      <w:r>
        <w:rPr/>
      </w:r>
    </w:p>
    <w:p>
      <w:pPr>
        <w:spacing w:after="0" w:line="300" w:lineRule="atLeast"/>
        <w:jc w:val="both"/>
        <w:sectPr>
          <w:footerReference w:type="default" r:id="rId133"/>
          <w:footerReference w:type="even" r:id="rId134"/>
          <w:pgSz w:w="11340" w:h="15310"/>
          <w:pgMar w:footer="2398" w:header="0" w:top="1440" w:bottom="2580" w:left="1600" w:right="300"/>
          <w:pgNumType w:start="113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  <w:r>
        <w:rPr/>
        <w:pict>
          <v:shape style="position:absolute;margin-left:85.039001pt;margin-top:547.314636pt;width:190.586pt;height:132.499352pt;mso-position-horizontal-relative:page;mso-position-vertical-relative:page;z-index:9304" type="#_x0000_t75" stroked="false">
            <v:imagedata r:id="rId135" o:title=""/>
          </v:shape>
        </w:pict>
      </w:r>
      <w:r>
        <w:rPr/>
        <w:pict>
          <v:shape style="position:absolute;margin-left:290.404999pt;margin-top:547.315002pt;width:191.485pt;height:133pt;mso-position-horizontal-relative:page;mso-position-vertical-relative:page;z-index:9328" type="#_x0000_t75" stroked="false">
            <v:imagedata r:id="rId136" o:title=""/>
          </v:shape>
        </w:pict>
      </w:r>
    </w:p>
    <w:p>
      <w:pPr>
        <w:pStyle w:val="BodyText"/>
        <w:spacing w:line="318" w:lineRule="auto" w:before="77"/>
        <w:ind w:left="2231" w:right="98" w:hanging="341"/>
        <w:jc w:val="both"/>
      </w:pPr>
      <w:r>
        <w:rPr>
          <w:w w:val="95"/>
        </w:rPr>
        <w:t>5.</w:t>
      </w:r>
      <w:r>
        <w:rPr>
          <w:spacing w:val="32"/>
          <w:w w:val="95"/>
        </w:rPr>
        <w:t> </w:t>
      </w:r>
      <w:r>
        <w:rPr>
          <w:w w:val="95"/>
        </w:rPr>
        <w:t>გამომძიებლების</w:t>
      </w:r>
      <w:r>
        <w:rPr>
          <w:spacing w:val="3"/>
          <w:w w:val="95"/>
        </w:rPr>
        <w:t> </w:t>
      </w:r>
      <w:r>
        <w:rPr>
          <w:w w:val="95"/>
        </w:rPr>
        <w:t>საქმიანობის</w:t>
      </w:r>
      <w:r>
        <w:rPr>
          <w:spacing w:val="3"/>
          <w:w w:val="95"/>
        </w:rPr>
        <w:t> </w:t>
      </w:r>
      <w:r>
        <w:rPr>
          <w:w w:val="95"/>
        </w:rPr>
        <w:t>შეფასების</w:t>
      </w:r>
      <w:r>
        <w:rPr>
          <w:spacing w:val="3"/>
          <w:w w:val="95"/>
        </w:rPr>
        <w:t> </w:t>
      </w:r>
      <w:r>
        <w:rPr>
          <w:w w:val="95"/>
        </w:rPr>
        <w:t>სისტემა.</w:t>
      </w:r>
      <w:r>
        <w:rPr>
          <w:spacing w:val="4"/>
          <w:w w:val="95"/>
        </w:rPr>
        <w:t> </w:t>
      </w:r>
      <w:r>
        <w:rPr>
          <w:w w:val="95"/>
        </w:rPr>
        <w:t>კვლევის</w:t>
      </w:r>
      <w:r>
        <w:rPr>
          <w:spacing w:val="3"/>
          <w:w w:val="95"/>
        </w:rPr>
        <w:t> </w:t>
      </w:r>
      <w:r>
        <w:rPr>
          <w:w w:val="95"/>
        </w:rPr>
        <w:t>ფარგლებში</w:t>
      </w:r>
      <w:r>
        <w:rPr>
          <w:spacing w:val="3"/>
          <w:w w:val="95"/>
        </w:rPr>
        <w:t> </w:t>
      </w:r>
      <w:r>
        <w:rPr>
          <w:w w:val="95"/>
        </w:rPr>
        <w:t>შეს-</w:t>
      </w:r>
      <w:r>
        <w:rPr>
          <w:w w:val="90"/>
        </w:rPr>
        <w:t> </w:t>
      </w:r>
      <w:r>
        <w:rPr>
          <w:w w:val="95"/>
        </w:rPr>
        <w:t>წავლილია</w:t>
      </w:r>
      <w:r>
        <w:rPr>
          <w:spacing w:val="5"/>
          <w:w w:val="95"/>
        </w:rPr>
        <w:t> </w:t>
      </w:r>
      <w:r>
        <w:rPr>
          <w:w w:val="95"/>
        </w:rPr>
        <w:t>სხვადასხვა</w:t>
      </w:r>
      <w:r>
        <w:rPr>
          <w:spacing w:val="5"/>
          <w:w w:val="95"/>
        </w:rPr>
        <w:t> </w:t>
      </w:r>
      <w:r>
        <w:rPr>
          <w:w w:val="95"/>
        </w:rPr>
        <w:t>ქვეყნის</w:t>
      </w:r>
      <w:r>
        <w:rPr>
          <w:spacing w:val="5"/>
          <w:w w:val="95"/>
        </w:rPr>
        <w:t> </w:t>
      </w:r>
      <w:r>
        <w:rPr>
          <w:w w:val="95"/>
        </w:rPr>
        <w:t>საგამოძიებო</w:t>
      </w:r>
      <w:r>
        <w:rPr>
          <w:spacing w:val="5"/>
          <w:w w:val="95"/>
        </w:rPr>
        <w:t> </w:t>
      </w:r>
      <w:r>
        <w:rPr>
          <w:w w:val="95"/>
        </w:rPr>
        <w:t>მექანიზმების</w:t>
      </w:r>
      <w:r>
        <w:rPr>
          <w:spacing w:val="5"/>
          <w:w w:val="95"/>
        </w:rPr>
        <w:t> </w:t>
      </w:r>
      <w:r>
        <w:rPr>
          <w:w w:val="95"/>
        </w:rPr>
        <w:t>გამომძიებელთა</w:t>
      </w:r>
      <w:r>
        <w:rPr>
          <w:w w:val="88"/>
        </w:rPr>
        <w:t> </w:t>
      </w:r>
      <w:r>
        <w:rPr>
          <w:w w:val="90"/>
        </w:rPr>
        <w:t>შეფასების</w:t>
      </w:r>
      <w:r>
        <w:rPr>
          <w:spacing w:val="44"/>
          <w:w w:val="90"/>
        </w:rPr>
        <w:t> </w:t>
      </w:r>
      <w:r>
        <w:rPr>
          <w:w w:val="90"/>
        </w:rPr>
        <w:t>კრიტერიუმები.</w:t>
      </w:r>
      <w:r>
        <w:rPr>
          <w:spacing w:val="45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45"/>
          <w:w w:val="90"/>
        </w:rPr>
        <w:t> </w:t>
      </w:r>
      <w:r>
        <w:rPr>
          <w:w w:val="90"/>
        </w:rPr>
        <w:t>გამოცდილებისა</w:t>
      </w:r>
      <w:r>
        <w:rPr>
          <w:spacing w:val="45"/>
          <w:w w:val="90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პრაქტიკის</w:t>
      </w:r>
      <w:r>
        <w:rPr>
          <w:spacing w:val="45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ფუძველზე,</w:t>
      </w:r>
      <w:r>
        <w:rPr>
          <w:spacing w:val="9"/>
          <w:w w:val="90"/>
        </w:rPr>
        <w:t> </w:t>
      </w:r>
      <w:r>
        <w:rPr>
          <w:spacing w:val="-4"/>
          <w:w w:val="90"/>
        </w:rPr>
        <w:t>ამჟამად</w:t>
      </w:r>
      <w:r>
        <w:rPr>
          <w:spacing w:val="9"/>
          <w:w w:val="90"/>
        </w:rPr>
        <w:t> </w:t>
      </w:r>
      <w:r>
        <w:rPr>
          <w:w w:val="90"/>
        </w:rPr>
        <w:t>მიმდინარეობს</w:t>
      </w:r>
      <w:r>
        <w:rPr>
          <w:spacing w:val="10"/>
          <w:w w:val="90"/>
        </w:rPr>
        <w:t> </w:t>
      </w:r>
      <w:r>
        <w:rPr>
          <w:w w:val="90"/>
        </w:rPr>
        <w:t>სახელმწიფო</w:t>
      </w:r>
      <w:r>
        <w:rPr>
          <w:spacing w:val="9"/>
          <w:w w:val="90"/>
        </w:rPr>
        <w:t> </w:t>
      </w:r>
      <w:r>
        <w:rPr>
          <w:w w:val="90"/>
        </w:rPr>
        <w:t>ინსპექტორის</w:t>
      </w:r>
      <w:r>
        <w:rPr>
          <w:spacing w:val="9"/>
          <w:w w:val="90"/>
        </w:rPr>
        <w:t> </w:t>
      </w:r>
      <w:r>
        <w:rPr>
          <w:w w:val="90"/>
        </w:rPr>
        <w:t>სამსახურის</w:t>
      </w:r>
      <w:r>
        <w:rPr>
          <w:spacing w:val="10"/>
          <w:w w:val="90"/>
        </w:rPr>
        <w:t> </w:t>
      </w:r>
      <w:r>
        <w:rPr>
          <w:w w:val="90"/>
        </w:rPr>
        <w:t>გა-</w:t>
      </w:r>
      <w:r>
        <w:rPr>
          <w:spacing w:val="25"/>
          <w:w w:val="90"/>
        </w:rPr>
        <w:t> </w:t>
      </w:r>
      <w:r>
        <w:rPr>
          <w:w w:val="90"/>
        </w:rPr>
        <w:t>მომძიებელთა</w:t>
      </w:r>
      <w:r>
        <w:rPr>
          <w:spacing w:val="14"/>
          <w:w w:val="90"/>
        </w:rPr>
        <w:t> </w:t>
      </w:r>
      <w:r>
        <w:rPr>
          <w:w w:val="90"/>
        </w:rPr>
        <w:t>შეფასების</w:t>
      </w:r>
      <w:r>
        <w:rPr>
          <w:spacing w:val="14"/>
          <w:w w:val="90"/>
        </w:rPr>
        <w:t> </w:t>
      </w:r>
      <w:r>
        <w:rPr>
          <w:w w:val="90"/>
        </w:rPr>
        <w:t>კრიტერიუმების</w:t>
      </w:r>
      <w:r>
        <w:rPr>
          <w:spacing w:val="14"/>
          <w:w w:val="90"/>
        </w:rPr>
        <w:t> </w:t>
      </w:r>
      <w:r>
        <w:rPr>
          <w:w w:val="90"/>
        </w:rPr>
        <w:t>გაწერა.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38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საგამოძიებო</w:t>
      </w:r>
      <w:r>
        <w:rPr>
          <w:rFonts w:ascii="Calibri" w:hAnsi="Calibri" w:cs="Calibri" w:eastAsia="Calibri"/>
          <w:b/>
          <w:bCs/>
          <w:spacing w:val="-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ტექნიკა</w:t>
      </w:r>
      <w:r>
        <w:rPr>
          <w:rFonts w:ascii="Calibri" w:hAnsi="Calibri" w:cs="Calibri" w:eastAsia="Calibri"/>
          <w:b/>
          <w:bCs/>
          <w:spacing w:val="-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4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ა</w:t>
      </w:r>
      <w:r>
        <w:rPr>
          <w:rFonts w:ascii="Calibri" w:hAnsi="Calibri" w:cs="Calibri" w:eastAsia="Calibri"/>
          <w:b/>
          <w:bCs/>
          <w:spacing w:val="-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აღჭურვილობა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380" w:right="98"/>
        <w:jc w:val="both"/>
      </w:pPr>
      <w:r>
        <w:rPr/>
        <w:pict>
          <v:shape style="position:absolute;margin-left:28.9498pt;margin-top:70.027672pt;width:8pt;height:226.85pt;mso-position-horizontal-relative:page;mso-position-vertical-relative:paragraph;z-index:935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ნორვეგიის</w:t>
      </w:r>
      <w:r>
        <w:rPr>
          <w:spacing w:val="38"/>
          <w:w w:val="95"/>
        </w:rPr>
        <w:t> </w:t>
      </w:r>
      <w:r>
        <w:rPr>
          <w:w w:val="95"/>
        </w:rPr>
        <w:t>საგარეო</w:t>
      </w:r>
      <w:r>
        <w:rPr>
          <w:spacing w:val="39"/>
          <w:w w:val="95"/>
        </w:rPr>
        <w:t> </w:t>
      </w:r>
      <w:r>
        <w:rPr>
          <w:w w:val="95"/>
        </w:rPr>
        <w:t>საქმეთა</w:t>
      </w:r>
      <w:r>
        <w:rPr>
          <w:spacing w:val="39"/>
          <w:w w:val="95"/>
        </w:rPr>
        <w:t> </w:t>
      </w:r>
      <w:r>
        <w:rPr>
          <w:w w:val="95"/>
        </w:rPr>
        <w:t>სამინისტროს</w:t>
      </w:r>
      <w:r>
        <w:rPr>
          <w:spacing w:val="38"/>
          <w:w w:val="95"/>
        </w:rPr>
        <w:t> </w:t>
      </w:r>
      <w:r>
        <w:rPr>
          <w:spacing w:val="-2"/>
          <w:w w:val="95"/>
        </w:rPr>
        <w:t>დაფინანსებითა</w:t>
      </w:r>
      <w:r>
        <w:rPr>
          <w:spacing w:val="39"/>
          <w:w w:val="95"/>
        </w:rPr>
        <w:t> </w:t>
      </w:r>
      <w:r>
        <w:rPr>
          <w:w w:val="95"/>
        </w:rPr>
        <w:t>და</w:t>
      </w:r>
      <w:r>
        <w:rPr>
          <w:spacing w:val="39"/>
          <w:w w:val="95"/>
        </w:rPr>
        <w:t> </w:t>
      </w:r>
      <w:r>
        <w:rPr>
          <w:w w:val="95"/>
        </w:rPr>
        <w:t>გაეროს</w:t>
      </w:r>
      <w:r>
        <w:rPr>
          <w:spacing w:val="38"/>
          <w:w w:val="95"/>
        </w:rPr>
        <w:t> </w:t>
      </w:r>
      <w:r>
        <w:rPr>
          <w:w w:val="95"/>
        </w:rPr>
        <w:t>ადამიანის</w:t>
      </w:r>
      <w:r>
        <w:rPr>
          <w:spacing w:val="24"/>
          <w:w w:val="85"/>
        </w:rPr>
        <w:t> </w:t>
      </w:r>
      <w:r>
        <w:rPr>
          <w:w w:val="90"/>
        </w:rPr>
        <w:t>უფლებათა</w:t>
      </w:r>
      <w:r>
        <w:rPr>
          <w:spacing w:val="10"/>
          <w:w w:val="90"/>
        </w:rPr>
        <w:t> </w:t>
      </w:r>
      <w:r>
        <w:rPr>
          <w:w w:val="90"/>
        </w:rPr>
        <w:t>დაცვის</w:t>
      </w:r>
      <w:r>
        <w:rPr>
          <w:spacing w:val="10"/>
          <w:w w:val="90"/>
        </w:rPr>
        <w:t> </w:t>
      </w:r>
      <w:r>
        <w:rPr>
          <w:w w:val="90"/>
        </w:rPr>
        <w:t>უმაღლესი</w:t>
      </w:r>
      <w:r>
        <w:rPr>
          <w:spacing w:val="10"/>
          <w:w w:val="90"/>
        </w:rPr>
        <w:t> </w:t>
      </w:r>
      <w:r>
        <w:rPr>
          <w:w w:val="90"/>
        </w:rPr>
        <w:t>კომისრის</w:t>
      </w:r>
      <w:r>
        <w:rPr>
          <w:spacing w:val="10"/>
          <w:w w:val="90"/>
        </w:rPr>
        <w:t> </w:t>
      </w:r>
      <w:r>
        <w:rPr>
          <w:w w:val="90"/>
        </w:rPr>
        <w:t>ოფისის</w:t>
      </w:r>
      <w:r>
        <w:rPr>
          <w:spacing w:val="10"/>
          <w:w w:val="90"/>
        </w:rPr>
        <w:t> </w:t>
      </w:r>
      <w:r>
        <w:rPr>
          <w:w w:val="90"/>
        </w:rPr>
        <w:t>მხარდაჭერით,</w:t>
      </w:r>
      <w:r>
        <w:rPr>
          <w:spacing w:val="10"/>
          <w:w w:val="90"/>
        </w:rPr>
        <w:t> </w:t>
      </w:r>
      <w:r>
        <w:rPr>
          <w:w w:val="90"/>
        </w:rPr>
        <w:t>სახელმწიფო</w:t>
      </w:r>
      <w:r>
        <w:rPr>
          <w:spacing w:val="10"/>
          <w:w w:val="90"/>
        </w:rPr>
        <w:t> </w:t>
      </w:r>
      <w:r>
        <w:rPr>
          <w:w w:val="90"/>
        </w:rPr>
        <w:t>ინსპექტო-</w:t>
      </w:r>
      <w:r>
        <w:rPr>
          <w:w w:val="90"/>
        </w:rPr>
        <w:t> </w:t>
      </w:r>
      <w:r>
        <w:rPr>
          <w:w w:val="95"/>
        </w:rPr>
        <w:t>რის</w:t>
      </w:r>
      <w:r>
        <w:rPr>
          <w:spacing w:val="4"/>
          <w:w w:val="95"/>
        </w:rPr>
        <w:t> </w:t>
      </w:r>
      <w:r>
        <w:rPr>
          <w:w w:val="95"/>
        </w:rPr>
        <w:t>სამსახურის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საგამოძიებ</w:t>
      </w:r>
      <w:r>
        <w:rPr>
          <w:spacing w:val="-1"/>
          <w:w w:val="95"/>
        </w:rPr>
        <w:t>ო</w:t>
      </w:r>
      <w:r>
        <w:rPr>
          <w:spacing w:val="4"/>
          <w:w w:val="95"/>
        </w:rPr>
        <w:t> </w:t>
      </w:r>
      <w:r>
        <w:rPr>
          <w:w w:val="95"/>
        </w:rPr>
        <w:t>დეპარტამენტს</w:t>
      </w:r>
      <w:r>
        <w:rPr>
          <w:spacing w:val="4"/>
          <w:w w:val="95"/>
        </w:rPr>
        <w:t> </w:t>
      </w:r>
      <w:r>
        <w:rPr>
          <w:w w:val="95"/>
        </w:rPr>
        <w:t>გადაეცა</w:t>
      </w:r>
      <w:r>
        <w:rPr>
          <w:spacing w:val="4"/>
          <w:w w:val="95"/>
        </w:rPr>
        <w:t> </w:t>
      </w:r>
      <w:r>
        <w:rPr>
          <w:w w:val="95"/>
        </w:rPr>
        <w:t>თანამედროვე</w:t>
      </w:r>
      <w:r>
        <w:rPr>
          <w:spacing w:val="5"/>
          <w:w w:val="95"/>
        </w:rPr>
        <w:t> </w:t>
      </w:r>
      <w:r>
        <w:rPr>
          <w:w w:val="95"/>
        </w:rPr>
        <w:t>სტანდარტების</w:t>
      </w:r>
      <w:r>
        <w:rPr>
          <w:spacing w:val="20"/>
          <w:w w:val="84"/>
        </w:rPr>
        <w:t> </w:t>
      </w:r>
      <w:r>
        <w:rPr>
          <w:w w:val="95"/>
        </w:rPr>
        <w:t>შესაბამისი</w:t>
      </w:r>
      <w:r>
        <w:rPr>
          <w:spacing w:val="23"/>
          <w:w w:val="95"/>
        </w:rPr>
        <w:t> </w:t>
      </w:r>
      <w:r>
        <w:rPr>
          <w:spacing w:val="-2"/>
          <w:w w:val="95"/>
        </w:rPr>
        <w:t>კრიმინალისტიკური</w:t>
      </w:r>
      <w:r>
        <w:rPr>
          <w:spacing w:val="23"/>
          <w:w w:val="95"/>
        </w:rPr>
        <w:t> </w:t>
      </w:r>
      <w:r>
        <w:rPr>
          <w:w w:val="95"/>
        </w:rPr>
        <w:t>აღჭურვილობა,</w:t>
      </w:r>
      <w:r>
        <w:rPr>
          <w:spacing w:val="24"/>
          <w:w w:val="95"/>
        </w:rPr>
        <w:t> </w:t>
      </w:r>
      <w:r>
        <w:rPr>
          <w:w w:val="95"/>
        </w:rPr>
        <w:t>რაც</w:t>
      </w:r>
      <w:r>
        <w:rPr>
          <w:spacing w:val="23"/>
          <w:w w:val="95"/>
        </w:rPr>
        <w:t> </w:t>
      </w:r>
      <w:r>
        <w:rPr>
          <w:w w:val="95"/>
        </w:rPr>
        <w:t>სამსახურს</w:t>
      </w:r>
      <w:r>
        <w:rPr>
          <w:spacing w:val="24"/>
          <w:w w:val="95"/>
        </w:rPr>
        <w:t> </w:t>
      </w:r>
      <w:r>
        <w:rPr>
          <w:w w:val="95"/>
        </w:rPr>
        <w:t>აძლევს</w:t>
      </w:r>
      <w:r>
        <w:rPr>
          <w:spacing w:val="23"/>
          <w:w w:val="95"/>
        </w:rPr>
        <w:t> </w:t>
      </w:r>
      <w:r>
        <w:rPr>
          <w:w w:val="95"/>
        </w:rPr>
        <w:t>სისხლის</w:t>
      </w:r>
      <w:r>
        <w:rPr>
          <w:spacing w:val="24"/>
          <w:w w:val="95"/>
        </w:rPr>
        <w:t> </w:t>
      </w:r>
      <w:r>
        <w:rPr>
          <w:w w:val="95"/>
        </w:rPr>
        <w:t>სა-</w:t>
      </w:r>
      <w:r>
        <w:rPr>
          <w:spacing w:val="30"/>
          <w:w w:val="90"/>
        </w:rPr>
        <w:t> </w:t>
      </w:r>
      <w:r>
        <w:rPr>
          <w:w w:val="90"/>
        </w:rPr>
        <w:t>მართლის</w:t>
      </w:r>
      <w:r>
        <w:rPr>
          <w:spacing w:val="12"/>
          <w:w w:val="90"/>
        </w:rPr>
        <w:t> </w:t>
      </w:r>
      <w:r>
        <w:rPr>
          <w:w w:val="90"/>
        </w:rPr>
        <w:t>საქმისათვის</w:t>
      </w:r>
      <w:r>
        <w:rPr>
          <w:spacing w:val="12"/>
          <w:w w:val="90"/>
        </w:rPr>
        <w:t> </w:t>
      </w:r>
      <w:r>
        <w:rPr>
          <w:w w:val="90"/>
        </w:rPr>
        <w:t>საჭირო</w:t>
      </w:r>
      <w:r>
        <w:rPr>
          <w:spacing w:val="12"/>
          <w:w w:val="90"/>
        </w:rPr>
        <w:t> </w:t>
      </w:r>
      <w:r>
        <w:rPr>
          <w:w w:val="90"/>
        </w:rPr>
        <w:t>მტკიცებულებათა</w:t>
      </w:r>
      <w:r>
        <w:rPr>
          <w:spacing w:val="13"/>
          <w:w w:val="90"/>
        </w:rPr>
        <w:t> </w:t>
      </w:r>
      <w:r>
        <w:rPr>
          <w:w w:val="90"/>
        </w:rPr>
        <w:t>მოპოვების</w:t>
      </w:r>
      <w:r>
        <w:rPr>
          <w:spacing w:val="12"/>
          <w:w w:val="90"/>
        </w:rPr>
        <w:t> </w:t>
      </w:r>
      <w:r>
        <w:rPr>
          <w:w w:val="90"/>
        </w:rPr>
        <w:t>საშუალებას</w:t>
      </w:r>
      <w:r>
        <w:rPr>
          <w:spacing w:val="12"/>
          <w:w w:val="90"/>
        </w:rPr>
        <w:t> </w:t>
      </w:r>
      <w:r>
        <w:rPr>
          <w:w w:val="90"/>
        </w:rPr>
        <w:t>შემთხვევის</w:t>
      </w:r>
      <w:r>
        <w:rPr>
          <w:w w:val="85"/>
        </w:rPr>
        <w:t> </w:t>
      </w:r>
      <w:r>
        <w:rPr>
          <w:w w:val="90"/>
        </w:rPr>
        <w:t>ადგილის</w:t>
      </w:r>
      <w:r>
        <w:rPr>
          <w:spacing w:val="16"/>
          <w:w w:val="90"/>
        </w:rPr>
        <w:t> </w:t>
      </w:r>
      <w:r>
        <w:rPr>
          <w:w w:val="90"/>
        </w:rPr>
        <w:t>დათვალიერებისას,</w:t>
      </w:r>
      <w:r>
        <w:rPr>
          <w:spacing w:val="17"/>
          <w:w w:val="90"/>
        </w:rPr>
        <w:t> </w:t>
      </w:r>
      <w:r>
        <w:rPr>
          <w:w w:val="90"/>
        </w:rPr>
        <w:t>სხვა</w:t>
      </w:r>
      <w:r>
        <w:rPr>
          <w:spacing w:val="16"/>
          <w:w w:val="90"/>
        </w:rPr>
        <w:t> </w:t>
      </w:r>
      <w:r>
        <w:rPr>
          <w:w w:val="90"/>
        </w:rPr>
        <w:t>უწყებებისგან</w:t>
      </w:r>
      <w:r>
        <w:rPr>
          <w:spacing w:val="17"/>
          <w:w w:val="90"/>
        </w:rPr>
        <w:t> </w:t>
      </w:r>
      <w:r>
        <w:rPr>
          <w:w w:val="90"/>
        </w:rPr>
        <w:t>დამოუკიდებლად.</w:t>
      </w:r>
      <w:r>
        <w:rPr>
          <w:spacing w:val="16"/>
          <w:w w:val="90"/>
        </w:rPr>
        <w:t> </w:t>
      </w:r>
      <w:r>
        <w:rPr>
          <w:w w:val="90"/>
        </w:rPr>
        <w:t>კერძოდ,</w:t>
      </w:r>
      <w:r>
        <w:rPr>
          <w:spacing w:val="17"/>
          <w:w w:val="90"/>
        </w:rPr>
        <w:t> </w:t>
      </w:r>
      <w:r>
        <w:rPr>
          <w:w w:val="90"/>
        </w:rPr>
        <w:t>სახელმწი-</w:t>
      </w:r>
      <w:r>
        <w:rPr>
          <w:w w:val="90"/>
        </w:rPr>
        <w:t> ფო</w:t>
      </w:r>
      <w:r>
        <w:rPr>
          <w:spacing w:val="40"/>
          <w:w w:val="90"/>
        </w:rPr>
        <w:t> </w:t>
      </w:r>
      <w:r>
        <w:rPr>
          <w:w w:val="90"/>
        </w:rPr>
        <w:t>ინსპექტორის</w:t>
      </w:r>
      <w:r>
        <w:rPr>
          <w:spacing w:val="40"/>
          <w:w w:val="90"/>
        </w:rPr>
        <w:t> </w:t>
      </w:r>
      <w:r>
        <w:rPr>
          <w:w w:val="90"/>
        </w:rPr>
        <w:t>სამსახურის</w:t>
      </w:r>
      <w:r>
        <w:rPr>
          <w:spacing w:val="40"/>
          <w:w w:val="90"/>
        </w:rPr>
        <w:t> </w:t>
      </w:r>
      <w:r>
        <w:rPr>
          <w:w w:val="90"/>
        </w:rPr>
        <w:t>ექსპერტ-კრიმინალისტებს</w:t>
      </w:r>
      <w:r>
        <w:rPr>
          <w:spacing w:val="40"/>
          <w:w w:val="90"/>
        </w:rPr>
        <w:t> </w:t>
      </w:r>
      <w:r>
        <w:rPr>
          <w:w w:val="90"/>
        </w:rPr>
        <w:t>მიეცათ</w:t>
      </w:r>
      <w:r>
        <w:rPr>
          <w:spacing w:val="40"/>
          <w:w w:val="90"/>
        </w:rPr>
        <w:t> </w:t>
      </w:r>
      <w:r>
        <w:rPr>
          <w:w w:val="90"/>
        </w:rPr>
        <w:t>შესაძლებლობა,</w:t>
      </w:r>
      <w:r>
        <w:rPr>
          <w:spacing w:val="40"/>
          <w:w w:val="90"/>
        </w:rPr>
        <w:t> </w:t>
      </w:r>
      <w:r>
        <w:rPr>
          <w:w w:val="90"/>
        </w:rPr>
        <w:t>აღმო-</w:t>
      </w:r>
      <w:r>
        <w:rPr>
          <w:w w:val="90"/>
        </w:rPr>
        <w:t> </w:t>
      </w:r>
      <w:r>
        <w:rPr>
          <w:w w:val="95"/>
        </w:rPr>
        <w:t>აჩინონ</w:t>
      </w:r>
      <w:r>
        <w:rPr>
          <w:spacing w:val="24"/>
          <w:w w:val="95"/>
        </w:rPr>
        <w:t> </w:t>
      </w:r>
      <w:r>
        <w:rPr>
          <w:w w:val="95"/>
        </w:rPr>
        <w:t>და</w:t>
      </w:r>
      <w:r>
        <w:rPr>
          <w:spacing w:val="25"/>
          <w:w w:val="95"/>
        </w:rPr>
        <w:t> </w:t>
      </w:r>
      <w:r>
        <w:rPr>
          <w:w w:val="95"/>
        </w:rPr>
        <w:t>კონკრეტული</w:t>
      </w:r>
      <w:r>
        <w:rPr>
          <w:spacing w:val="24"/>
          <w:w w:val="95"/>
        </w:rPr>
        <w:t> </w:t>
      </w:r>
      <w:r>
        <w:rPr>
          <w:w w:val="95"/>
        </w:rPr>
        <w:t>ადგილიდან</w:t>
      </w:r>
      <w:r>
        <w:rPr>
          <w:spacing w:val="25"/>
          <w:w w:val="95"/>
        </w:rPr>
        <w:t> </w:t>
      </w:r>
      <w:r>
        <w:rPr>
          <w:w w:val="95"/>
        </w:rPr>
        <w:t>ან</w:t>
      </w:r>
      <w:r>
        <w:rPr>
          <w:spacing w:val="25"/>
          <w:w w:val="95"/>
        </w:rPr>
        <w:t> </w:t>
      </w:r>
      <w:r>
        <w:rPr>
          <w:w w:val="95"/>
        </w:rPr>
        <w:t>პირისგან</w:t>
      </w:r>
      <w:r>
        <w:rPr>
          <w:spacing w:val="24"/>
          <w:w w:val="95"/>
        </w:rPr>
        <w:t> </w:t>
      </w:r>
      <w:r>
        <w:rPr>
          <w:w w:val="95"/>
        </w:rPr>
        <w:t>ამოიღონ</w:t>
      </w:r>
      <w:r>
        <w:rPr>
          <w:spacing w:val="25"/>
          <w:w w:val="95"/>
        </w:rPr>
        <w:t> </w:t>
      </w:r>
      <w:r>
        <w:rPr>
          <w:w w:val="95"/>
        </w:rPr>
        <w:t>სხვადასხვა</w:t>
      </w:r>
      <w:r>
        <w:rPr>
          <w:spacing w:val="25"/>
          <w:w w:val="95"/>
        </w:rPr>
        <w:t> </w:t>
      </w:r>
      <w:r>
        <w:rPr>
          <w:w w:val="95"/>
        </w:rPr>
        <w:t>სახის</w:t>
      </w:r>
      <w:r>
        <w:rPr>
          <w:spacing w:val="24"/>
          <w:w w:val="95"/>
        </w:rPr>
        <w:t> </w:t>
      </w:r>
      <w:r>
        <w:rPr>
          <w:w w:val="95"/>
        </w:rPr>
        <w:t>ბიო-</w:t>
      </w:r>
      <w:r>
        <w:rPr>
          <w:w w:val="90"/>
        </w:rPr>
        <w:t> </w:t>
      </w:r>
      <w:r>
        <w:rPr>
          <w:w w:val="95"/>
        </w:rPr>
        <w:t>ლოგიური</w:t>
      </w:r>
      <w:r>
        <w:rPr>
          <w:spacing w:val="-7"/>
          <w:w w:val="95"/>
        </w:rPr>
        <w:t> </w:t>
      </w:r>
      <w:r>
        <w:rPr>
          <w:w w:val="95"/>
        </w:rPr>
        <w:t>კვალი</w:t>
      </w:r>
      <w:r>
        <w:rPr>
          <w:spacing w:val="-6"/>
          <w:w w:val="95"/>
        </w:rPr>
        <w:t> </w:t>
      </w:r>
      <w:r>
        <w:rPr>
          <w:w w:val="95"/>
        </w:rPr>
        <w:t>(სისხლის</w:t>
      </w:r>
      <w:r>
        <w:rPr>
          <w:spacing w:val="-6"/>
          <w:w w:val="95"/>
        </w:rPr>
        <w:t> </w:t>
      </w:r>
      <w:r>
        <w:rPr>
          <w:w w:val="95"/>
        </w:rPr>
        <w:t>ლაქა,</w:t>
      </w:r>
      <w:r>
        <w:rPr>
          <w:spacing w:val="-6"/>
          <w:w w:val="95"/>
        </w:rPr>
        <w:t> </w:t>
      </w:r>
      <w:r>
        <w:rPr>
          <w:w w:val="95"/>
        </w:rPr>
        <w:t>დნმ,</w:t>
      </w:r>
      <w:r>
        <w:rPr>
          <w:spacing w:val="-6"/>
          <w:w w:val="95"/>
        </w:rPr>
        <w:t> </w:t>
      </w:r>
      <w:r>
        <w:rPr>
          <w:w w:val="95"/>
        </w:rPr>
        <w:t>სხვადასხვა</w:t>
      </w:r>
      <w:r>
        <w:rPr>
          <w:spacing w:val="-6"/>
          <w:w w:val="95"/>
        </w:rPr>
        <w:t> </w:t>
      </w:r>
      <w:r>
        <w:rPr>
          <w:w w:val="95"/>
        </w:rPr>
        <w:t>სახის</w:t>
      </w:r>
      <w:r>
        <w:rPr>
          <w:spacing w:val="-7"/>
          <w:w w:val="95"/>
        </w:rPr>
        <w:t> </w:t>
      </w:r>
      <w:r>
        <w:rPr>
          <w:w w:val="95"/>
        </w:rPr>
        <w:t>ბიოლოგიური</w:t>
      </w:r>
      <w:r>
        <w:rPr>
          <w:spacing w:val="-6"/>
          <w:w w:val="95"/>
        </w:rPr>
        <w:t> </w:t>
      </w:r>
      <w:r>
        <w:rPr>
          <w:w w:val="95"/>
        </w:rPr>
        <w:t>სითხე,</w:t>
      </w:r>
      <w:r>
        <w:rPr>
          <w:spacing w:val="-6"/>
          <w:w w:val="95"/>
        </w:rPr>
        <w:t> </w:t>
      </w:r>
      <w:r>
        <w:rPr>
          <w:w w:val="95"/>
        </w:rPr>
        <w:t>ხელის</w:t>
      </w:r>
      <w:r>
        <w:rPr>
          <w:w w:val="88"/>
        </w:rPr>
        <w:t> </w:t>
      </w:r>
      <w:r>
        <w:rPr>
          <w:w w:val="95"/>
        </w:rPr>
        <w:t>ან</w:t>
      </w:r>
      <w:r>
        <w:rPr>
          <w:spacing w:val="-5"/>
          <w:w w:val="95"/>
        </w:rPr>
        <w:t> </w:t>
      </w:r>
      <w:r>
        <w:rPr>
          <w:w w:val="95"/>
        </w:rPr>
        <w:t>ფეხის</w:t>
      </w:r>
      <w:r>
        <w:rPr>
          <w:spacing w:val="-4"/>
          <w:w w:val="95"/>
        </w:rPr>
        <w:t> </w:t>
      </w:r>
      <w:r>
        <w:rPr>
          <w:w w:val="95"/>
        </w:rPr>
        <w:t>კვალი,</w:t>
      </w:r>
      <w:r>
        <w:rPr>
          <w:spacing w:val="-5"/>
          <w:w w:val="95"/>
        </w:rPr>
        <w:t> </w:t>
      </w:r>
      <w:r>
        <w:rPr>
          <w:w w:val="95"/>
        </w:rPr>
        <w:t>თითის</w:t>
      </w:r>
      <w:r>
        <w:rPr>
          <w:spacing w:val="-4"/>
          <w:w w:val="95"/>
        </w:rPr>
        <w:t> </w:t>
      </w:r>
      <w:r>
        <w:rPr>
          <w:w w:val="95"/>
        </w:rPr>
        <w:t>ანაბეჭდი</w:t>
      </w:r>
      <w:r>
        <w:rPr>
          <w:spacing w:val="-5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w w:val="95"/>
        </w:rPr>
        <w:t>სხვა).</w:t>
      </w:r>
      <w:r>
        <w:rPr>
          <w:spacing w:val="-5"/>
          <w:w w:val="95"/>
        </w:rPr>
        <w:t> </w:t>
      </w:r>
      <w:r>
        <w:rPr>
          <w:w w:val="95"/>
        </w:rPr>
        <w:t>ცხადია,</w:t>
      </w:r>
      <w:r>
        <w:rPr>
          <w:spacing w:val="-4"/>
          <w:w w:val="95"/>
        </w:rPr>
        <w:t> </w:t>
      </w:r>
      <w:r>
        <w:rPr>
          <w:w w:val="95"/>
        </w:rPr>
        <w:t>ასეთი</w:t>
      </w:r>
      <w:r>
        <w:rPr>
          <w:spacing w:val="-5"/>
          <w:w w:val="95"/>
        </w:rPr>
        <w:t> </w:t>
      </w:r>
      <w:r>
        <w:rPr>
          <w:w w:val="95"/>
        </w:rPr>
        <w:t>დონის</w:t>
      </w:r>
      <w:r>
        <w:rPr>
          <w:spacing w:val="-4"/>
          <w:w w:val="95"/>
        </w:rPr>
        <w:t> </w:t>
      </w:r>
      <w:r>
        <w:rPr>
          <w:w w:val="95"/>
        </w:rPr>
        <w:t>ტექნიკა/ინვენტარი</w:t>
      </w:r>
      <w:r>
        <w:rPr>
          <w:w w:val="88"/>
        </w:rPr>
        <w:t> </w:t>
      </w:r>
      <w:r>
        <w:rPr>
          <w:w w:val="90"/>
        </w:rPr>
        <w:t>ხელს</w:t>
      </w:r>
      <w:r>
        <w:rPr>
          <w:spacing w:val="11"/>
          <w:w w:val="90"/>
        </w:rPr>
        <w:t> </w:t>
      </w:r>
      <w:r>
        <w:rPr>
          <w:w w:val="90"/>
        </w:rPr>
        <w:t>უწყობს</w:t>
      </w:r>
      <w:r>
        <w:rPr>
          <w:spacing w:val="12"/>
          <w:w w:val="90"/>
        </w:rPr>
        <w:t> </w:t>
      </w:r>
      <w:r>
        <w:rPr>
          <w:w w:val="90"/>
        </w:rPr>
        <w:t>ეფექტიანი</w:t>
      </w:r>
      <w:r>
        <w:rPr>
          <w:spacing w:val="12"/>
          <w:w w:val="90"/>
        </w:rPr>
        <w:t> </w:t>
      </w:r>
      <w:r>
        <w:rPr>
          <w:w w:val="90"/>
        </w:rPr>
        <w:t>გამოძიების</w:t>
      </w:r>
      <w:r>
        <w:rPr>
          <w:spacing w:val="12"/>
          <w:w w:val="90"/>
        </w:rPr>
        <w:t> </w:t>
      </w:r>
      <w:r>
        <w:rPr>
          <w:w w:val="90"/>
        </w:rPr>
        <w:t>ჩატარებას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spacing w:val="-2"/>
          <w:w w:val="90"/>
        </w:rPr>
        <w:t>მნიშვ</w:t>
      </w:r>
      <w:r>
        <w:rPr>
          <w:spacing w:val="-1"/>
          <w:w w:val="90"/>
        </w:rPr>
        <w:t>ნელოვნად</w:t>
      </w:r>
      <w:r>
        <w:rPr>
          <w:spacing w:val="12"/>
          <w:w w:val="90"/>
        </w:rPr>
        <w:t> </w:t>
      </w:r>
      <w:r>
        <w:rPr>
          <w:w w:val="90"/>
        </w:rPr>
        <w:t>ზრდის</w:t>
      </w:r>
      <w:r>
        <w:rPr>
          <w:spacing w:val="12"/>
          <w:w w:val="90"/>
        </w:rPr>
        <w:t> </w:t>
      </w:r>
      <w:r>
        <w:rPr>
          <w:w w:val="90"/>
        </w:rPr>
        <w:t>გამოძიების</w:t>
      </w:r>
      <w:r>
        <w:rPr>
          <w:spacing w:val="24"/>
          <w:w w:val="87"/>
        </w:rPr>
        <w:t> </w:t>
      </w:r>
      <w:r>
        <w:rPr/>
        <w:t>ხარისხს.</w:t>
      </w:r>
      <w:r>
        <w:rPr/>
      </w: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17"/>
          <w:szCs w:val="17"/>
        </w:rPr>
      </w:pPr>
    </w:p>
    <w:p>
      <w:pPr>
        <w:pStyle w:val="BodyText"/>
        <w:tabs>
          <w:tab w:pos="5488" w:val="left" w:leader="none"/>
        </w:tabs>
        <w:spacing w:line="200" w:lineRule="atLeast"/>
        <w:ind w:left="1380" w:right="0"/>
        <w:jc w:val="left"/>
      </w:pPr>
      <w:r>
        <w:rPr/>
        <w:drawing>
          <wp:inline distT="0" distB="0" distL="0" distR="0">
            <wp:extent cx="2422892" cy="1636776"/>
            <wp:effectExtent l="0" t="0" r="0" b="0"/>
            <wp:docPr id="9" name="image3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1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2892" cy="1636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/>
        <w:tab/>
      </w:r>
      <w:r>
        <w:rPr>
          <w:position w:val="4"/>
        </w:rPr>
        <w:drawing>
          <wp:inline distT="0" distB="0" distL="0" distR="0">
            <wp:extent cx="2356583" cy="1612201"/>
            <wp:effectExtent l="0" t="0" r="0" b="0"/>
            <wp:docPr id="11" name="image3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2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6583" cy="1612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</w:rPr>
      </w:r>
    </w:p>
    <w:p>
      <w:pPr>
        <w:spacing w:after="0" w:line="200" w:lineRule="atLeast"/>
        <w:jc w:val="left"/>
        <w:sectPr>
          <w:pgSz w:w="11340" w:h="15310"/>
          <w:pgMar w:header="0" w:footer="2698" w:top="1440" w:bottom="2880" w:left="32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  <w:r>
        <w:rPr/>
        <w:pict>
          <v:shape style="position:absolute;margin-left:85.039368pt;margin-top:435.722992pt;width:396.850413pt;height:244.592pt;mso-position-horizontal-relative:page;mso-position-vertical-relative:page;z-index:9376" type="#_x0000_t75" stroked="false">
            <v:imagedata r:id="rId139" o:title=""/>
          </v:shape>
        </w:pict>
      </w:r>
    </w:p>
    <w:p>
      <w:pPr>
        <w:pStyle w:val="BodyText"/>
        <w:spacing w:line="318" w:lineRule="auto" w:before="77"/>
        <w:ind w:left="100" w:right="1398"/>
        <w:jc w:val="both"/>
      </w:pPr>
      <w:r>
        <w:rPr/>
        <w:pict>
          <v:shape style="position:absolute;margin-left:530.045227pt;margin-top:208.756485pt;width:8pt;height:226.85pt;mso-position-horizontal-relative:page;mso-position-vertical-relative:paragraph;z-index:940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7"/>
          <w:w w:val="95"/>
        </w:rPr>
        <w:t> </w:t>
      </w:r>
      <w:r>
        <w:rPr>
          <w:w w:val="95"/>
        </w:rPr>
        <w:t>წელს</w:t>
      </w:r>
      <w:r>
        <w:rPr>
          <w:spacing w:val="8"/>
          <w:w w:val="95"/>
        </w:rPr>
        <w:t> </w:t>
      </w:r>
      <w:r>
        <w:rPr>
          <w:w w:val="95"/>
        </w:rPr>
        <w:t>სახელმწიფო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ინსპექტორის</w:t>
      </w:r>
      <w:r>
        <w:rPr>
          <w:spacing w:val="8"/>
          <w:w w:val="95"/>
        </w:rPr>
        <w:t> </w:t>
      </w:r>
      <w:r>
        <w:rPr>
          <w:w w:val="95"/>
        </w:rPr>
        <w:t>სამსახურის</w:t>
      </w:r>
      <w:r>
        <w:rPr>
          <w:spacing w:val="8"/>
          <w:w w:val="95"/>
        </w:rPr>
        <w:t> </w:t>
      </w:r>
      <w:r>
        <w:rPr>
          <w:w w:val="95"/>
        </w:rPr>
        <w:t>საგამოძიებო</w:t>
      </w:r>
      <w:r>
        <w:rPr>
          <w:spacing w:val="8"/>
          <w:w w:val="95"/>
        </w:rPr>
        <w:t> </w:t>
      </w:r>
      <w:r>
        <w:rPr>
          <w:w w:val="95"/>
        </w:rPr>
        <w:t>დეპარტამენტს</w:t>
      </w:r>
      <w:r>
        <w:rPr>
          <w:spacing w:val="7"/>
          <w:w w:val="95"/>
        </w:rPr>
        <w:t> </w:t>
      </w:r>
      <w:r>
        <w:rPr>
          <w:w w:val="95"/>
        </w:rPr>
        <w:t>საქა-</w:t>
      </w:r>
      <w:r>
        <w:rPr>
          <w:spacing w:val="20"/>
          <w:w w:val="90"/>
        </w:rPr>
        <w:t> </w:t>
      </w:r>
      <w:r>
        <w:rPr>
          <w:w w:val="95"/>
        </w:rPr>
        <w:t>რთველოში ამერიკის შეერთებული</w:t>
      </w:r>
      <w:r>
        <w:rPr>
          <w:spacing w:val="1"/>
          <w:w w:val="95"/>
        </w:rPr>
        <w:t> </w:t>
      </w:r>
      <w:r>
        <w:rPr>
          <w:w w:val="95"/>
        </w:rPr>
        <w:t>შტატების საელჩომ საჩუქრად</w:t>
      </w:r>
      <w:r>
        <w:rPr>
          <w:spacing w:val="1"/>
          <w:w w:val="95"/>
        </w:rPr>
        <w:t> </w:t>
      </w:r>
      <w:r>
        <w:rPr>
          <w:w w:val="95"/>
        </w:rPr>
        <w:t>50 ცალი</w:t>
      </w:r>
      <w:r>
        <w:rPr>
          <w:spacing w:val="1"/>
          <w:w w:val="95"/>
        </w:rPr>
        <w:t> </w:t>
      </w:r>
      <w:r>
        <w:rPr>
          <w:w w:val="95"/>
        </w:rPr>
        <w:t>პორტატუ-</w:t>
      </w:r>
      <w:r>
        <w:rPr>
          <w:w w:val="90"/>
        </w:rPr>
        <w:t> ლი</w:t>
      </w:r>
      <w:r>
        <w:rPr>
          <w:spacing w:val="33"/>
          <w:w w:val="90"/>
        </w:rPr>
        <w:t> </w:t>
      </w:r>
      <w:r>
        <w:rPr>
          <w:w w:val="90"/>
        </w:rPr>
        <w:t>რადიოგადამცემი</w:t>
      </w:r>
      <w:r>
        <w:rPr>
          <w:spacing w:val="32"/>
          <w:w w:val="90"/>
        </w:rPr>
        <w:t> </w:t>
      </w:r>
      <w:r>
        <w:rPr>
          <w:w w:val="90"/>
        </w:rPr>
        <w:t>(ე.წ.</w:t>
      </w:r>
      <w:r>
        <w:rPr>
          <w:spacing w:val="33"/>
          <w:w w:val="90"/>
        </w:rPr>
        <w:t> </w:t>
      </w:r>
      <w:r>
        <w:rPr>
          <w:w w:val="90"/>
        </w:rPr>
        <w:t>,,რაციები”)</w:t>
      </w:r>
      <w:r>
        <w:rPr>
          <w:spacing w:val="33"/>
          <w:w w:val="90"/>
        </w:rPr>
        <w:t> </w:t>
      </w:r>
      <w:r>
        <w:rPr>
          <w:w w:val="90"/>
        </w:rPr>
        <w:t>გადასცა.</w:t>
      </w:r>
      <w:r>
        <w:rPr>
          <w:spacing w:val="33"/>
          <w:w w:val="90"/>
        </w:rPr>
        <w:t> </w:t>
      </w:r>
      <w:r>
        <w:rPr>
          <w:w w:val="90"/>
        </w:rPr>
        <w:t>პორტატული</w:t>
      </w:r>
      <w:r>
        <w:rPr>
          <w:spacing w:val="33"/>
          <w:w w:val="90"/>
        </w:rPr>
        <w:t> </w:t>
      </w:r>
      <w:r>
        <w:rPr>
          <w:w w:val="90"/>
        </w:rPr>
        <w:t>რადიოგადამცემები</w:t>
      </w:r>
      <w:r>
        <w:rPr>
          <w:spacing w:val="32"/>
          <w:w w:val="90"/>
        </w:rPr>
        <w:t> </w:t>
      </w:r>
      <w:r>
        <w:rPr>
          <w:w w:val="90"/>
        </w:rPr>
        <w:t>ხელს</w:t>
      </w:r>
      <w:r>
        <w:rPr>
          <w:w w:val="89"/>
        </w:rPr>
        <w:t> </w:t>
      </w:r>
      <w:r>
        <w:rPr>
          <w:w w:val="95"/>
        </w:rPr>
        <w:t>უწყობს</w:t>
      </w:r>
      <w:r>
        <w:rPr>
          <w:spacing w:val="9"/>
          <w:w w:val="95"/>
        </w:rPr>
        <w:t> </w:t>
      </w:r>
      <w:r>
        <w:rPr>
          <w:w w:val="95"/>
        </w:rPr>
        <w:t>საგამოძიებო</w:t>
      </w:r>
      <w:r>
        <w:rPr>
          <w:spacing w:val="9"/>
          <w:w w:val="95"/>
        </w:rPr>
        <w:t> </w:t>
      </w:r>
      <w:r>
        <w:rPr>
          <w:w w:val="95"/>
        </w:rPr>
        <w:t>დეპარტამენტის</w:t>
      </w:r>
      <w:r>
        <w:rPr>
          <w:spacing w:val="9"/>
          <w:w w:val="95"/>
        </w:rPr>
        <w:t> </w:t>
      </w:r>
      <w:r>
        <w:rPr>
          <w:w w:val="95"/>
        </w:rPr>
        <w:t>გამომძიებლებისა</w:t>
      </w:r>
      <w:r>
        <w:rPr>
          <w:spacing w:val="9"/>
          <w:w w:val="95"/>
        </w:rPr>
        <w:t> </w:t>
      </w:r>
      <w:r>
        <w:rPr>
          <w:w w:val="95"/>
        </w:rPr>
        <w:t>და</w:t>
      </w:r>
      <w:r>
        <w:rPr>
          <w:spacing w:val="9"/>
          <w:w w:val="95"/>
        </w:rPr>
        <w:t> </w:t>
      </w:r>
      <w:r>
        <w:rPr>
          <w:w w:val="95"/>
        </w:rPr>
        <w:t>ოპერატიული</w:t>
      </w:r>
      <w:r>
        <w:rPr>
          <w:spacing w:val="9"/>
          <w:w w:val="95"/>
        </w:rPr>
        <w:t> </w:t>
      </w:r>
      <w:r>
        <w:rPr>
          <w:w w:val="95"/>
        </w:rPr>
        <w:t>მუშაკების</w:t>
      </w:r>
      <w:r>
        <w:rPr>
          <w:w w:val="85"/>
        </w:rPr>
        <w:t> </w:t>
      </w:r>
      <w:r>
        <w:rPr>
          <w:w w:val="95"/>
        </w:rPr>
        <w:t>დროულ</w:t>
      </w:r>
      <w:r>
        <w:rPr>
          <w:spacing w:val="-12"/>
          <w:w w:val="95"/>
        </w:rPr>
        <w:t> </w:t>
      </w:r>
      <w:r>
        <w:rPr>
          <w:w w:val="95"/>
        </w:rPr>
        <w:t>კომუნიკაციას</w:t>
      </w:r>
      <w:r>
        <w:rPr>
          <w:spacing w:val="-11"/>
          <w:w w:val="95"/>
        </w:rPr>
        <w:t> </w:t>
      </w:r>
      <w:r>
        <w:rPr>
          <w:w w:val="95"/>
        </w:rPr>
        <w:t>საგამოძიებო</w:t>
      </w:r>
      <w:r>
        <w:rPr>
          <w:spacing w:val="-12"/>
          <w:w w:val="95"/>
        </w:rPr>
        <w:t> </w:t>
      </w:r>
      <w:r>
        <w:rPr>
          <w:w w:val="95"/>
        </w:rPr>
        <w:t>პროცესში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ოპერატიულ-სამძებრო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ღონისძიებე-</w:t>
      </w:r>
      <w:r>
        <w:rPr>
          <w:spacing w:val="20"/>
          <w:w w:val="90"/>
        </w:rPr>
        <w:t> </w:t>
      </w:r>
      <w:r>
        <w:rPr>
          <w:w w:val="90"/>
        </w:rPr>
        <w:t>ბის</w:t>
      </w:r>
      <w:r>
        <w:rPr>
          <w:spacing w:val="12"/>
          <w:w w:val="90"/>
        </w:rPr>
        <w:t> </w:t>
      </w:r>
      <w:r>
        <w:rPr>
          <w:w w:val="90"/>
        </w:rPr>
        <w:t>განხორციელებისას.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აღნ</w:t>
      </w:r>
      <w:r>
        <w:rPr>
          <w:spacing w:val="-2"/>
          <w:w w:val="90"/>
        </w:rPr>
        <w:t>იშნულით</w:t>
      </w:r>
      <w:r>
        <w:rPr>
          <w:spacing w:val="13"/>
          <w:w w:val="90"/>
        </w:rPr>
        <w:t> </w:t>
      </w:r>
      <w:r>
        <w:rPr>
          <w:w w:val="90"/>
        </w:rPr>
        <w:t>მოხდება</w:t>
      </w:r>
      <w:r>
        <w:rPr>
          <w:spacing w:val="12"/>
          <w:w w:val="90"/>
        </w:rPr>
        <w:t> </w:t>
      </w:r>
      <w:r>
        <w:rPr>
          <w:spacing w:val="-2"/>
          <w:w w:val="90"/>
        </w:rPr>
        <w:t>მნიშვნელ</w:t>
      </w:r>
      <w:r>
        <w:rPr>
          <w:spacing w:val="-1"/>
          <w:w w:val="90"/>
        </w:rPr>
        <w:t>ოვანი</w:t>
      </w:r>
      <w:r>
        <w:rPr>
          <w:spacing w:val="12"/>
          <w:w w:val="90"/>
        </w:rPr>
        <w:t> </w:t>
      </w:r>
      <w:r>
        <w:rPr>
          <w:w w:val="90"/>
        </w:rPr>
        <w:t>ინფორმაციის</w:t>
      </w:r>
      <w:r>
        <w:rPr>
          <w:spacing w:val="13"/>
          <w:w w:val="90"/>
        </w:rPr>
        <w:t> </w:t>
      </w:r>
      <w:r>
        <w:rPr>
          <w:w w:val="90"/>
        </w:rPr>
        <w:t>ოპერატი-</w:t>
      </w:r>
      <w:r>
        <w:rPr>
          <w:spacing w:val="42"/>
          <w:w w:val="90"/>
        </w:rPr>
        <w:t> </w:t>
      </w:r>
      <w:r>
        <w:rPr>
          <w:w w:val="95"/>
        </w:rPr>
        <w:t>ულად</w:t>
      </w:r>
      <w:r>
        <w:rPr>
          <w:spacing w:val="-5"/>
          <w:w w:val="95"/>
        </w:rPr>
        <w:t> </w:t>
      </w:r>
      <w:r>
        <w:rPr>
          <w:w w:val="95"/>
        </w:rPr>
        <w:t>გადაცემა,</w:t>
      </w:r>
      <w:r>
        <w:rPr>
          <w:spacing w:val="-4"/>
          <w:w w:val="95"/>
        </w:rPr>
        <w:t> </w:t>
      </w:r>
      <w:r>
        <w:rPr>
          <w:w w:val="95"/>
        </w:rPr>
        <w:t>გაცვლა</w:t>
      </w:r>
      <w:r>
        <w:rPr>
          <w:spacing w:val="-5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w w:val="95"/>
        </w:rPr>
        <w:t>დამუშავება,</w:t>
      </w:r>
      <w:r>
        <w:rPr>
          <w:spacing w:val="-5"/>
          <w:w w:val="95"/>
        </w:rPr>
        <w:t> </w:t>
      </w:r>
      <w:r>
        <w:rPr>
          <w:w w:val="95"/>
        </w:rPr>
        <w:t>რაც</w:t>
      </w:r>
      <w:r>
        <w:rPr>
          <w:spacing w:val="-4"/>
          <w:w w:val="95"/>
        </w:rPr>
        <w:t> </w:t>
      </w:r>
      <w:r>
        <w:rPr>
          <w:w w:val="95"/>
        </w:rPr>
        <w:t>თავის</w:t>
      </w:r>
      <w:r>
        <w:rPr>
          <w:spacing w:val="-5"/>
          <w:w w:val="95"/>
        </w:rPr>
        <w:t> </w:t>
      </w:r>
      <w:r>
        <w:rPr>
          <w:w w:val="95"/>
        </w:rPr>
        <w:t>მხრივ</w:t>
      </w:r>
      <w:r>
        <w:rPr>
          <w:spacing w:val="-5"/>
          <w:w w:val="95"/>
        </w:rPr>
        <w:t> </w:t>
      </w:r>
      <w:r>
        <w:rPr>
          <w:w w:val="95"/>
        </w:rPr>
        <w:t>უფრო</w:t>
      </w:r>
      <w:r>
        <w:rPr>
          <w:spacing w:val="-4"/>
          <w:w w:val="95"/>
        </w:rPr>
        <w:t> </w:t>
      </w:r>
      <w:r>
        <w:rPr>
          <w:w w:val="95"/>
        </w:rPr>
        <w:t>ეფექტიანს</w:t>
      </w:r>
      <w:r>
        <w:rPr>
          <w:spacing w:val="-4"/>
          <w:w w:val="95"/>
        </w:rPr>
        <w:t> </w:t>
      </w:r>
      <w:r>
        <w:rPr>
          <w:w w:val="95"/>
        </w:rPr>
        <w:t>გახდის</w:t>
      </w:r>
      <w:r>
        <w:rPr>
          <w:w w:val="85"/>
        </w:rPr>
        <w:t> სამსახურის </w:t>
      </w:r>
      <w:r>
        <w:rPr>
          <w:spacing w:val="8"/>
          <w:w w:val="85"/>
        </w:rPr>
        <w:t> </w:t>
      </w:r>
      <w:r>
        <w:rPr>
          <w:w w:val="85"/>
        </w:rPr>
        <w:t>მუშაობას.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16"/>
          <w:szCs w:val="16"/>
        </w:rPr>
      </w:pPr>
    </w:p>
    <w:p>
      <w:pPr>
        <w:spacing w:line="200" w:lineRule="atLeast"/>
        <w:ind w:left="100" w:right="0" w:firstLin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>
          <w:rFonts w:ascii="Microsoft Sans Serif" w:hAnsi="Microsoft Sans Serif" w:cs="Microsoft Sans Serif" w:eastAsia="Microsoft Sans Serif"/>
          <w:sz w:val="20"/>
          <w:szCs w:val="20"/>
        </w:rPr>
        <w:drawing>
          <wp:inline distT="0" distB="0" distL="0" distR="0">
            <wp:extent cx="4885321" cy="2279523"/>
            <wp:effectExtent l="0" t="0" r="0" b="0"/>
            <wp:docPr id="13" name="image3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4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5321" cy="2279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 w:cs="Microsoft Sans Serif" w:eastAsia="Microsoft Sans Serif"/>
          <w:sz w:val="20"/>
          <w:szCs w:val="20"/>
        </w:rPr>
      </w:r>
    </w:p>
    <w:p>
      <w:pPr>
        <w:spacing w:after="0" w:line="200" w:lineRule="atLeast"/>
        <w:rPr>
          <w:rFonts w:ascii="Microsoft Sans Serif" w:hAnsi="Microsoft Sans Serif" w:cs="Microsoft Sans Serif" w:eastAsia="Microsoft Sans Serif"/>
          <w:sz w:val="20"/>
          <w:szCs w:val="20"/>
        </w:rPr>
        <w:sectPr>
          <w:pgSz w:w="11340" w:h="15310"/>
          <w:pgMar w:header="0" w:footer="2398" w:top="1440" w:bottom="2580" w:left="1600" w:right="3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line="294" w:lineRule="auto" w:before="59"/>
        <w:ind w:left="1380" w:right="98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ადამიანის</w:t>
      </w:r>
      <w:r>
        <w:rPr>
          <w:rFonts w:ascii="Calibri" w:hAnsi="Calibri" w:cs="Calibri" w:eastAsia="Calibri"/>
          <w:b/>
          <w:bCs/>
          <w:spacing w:val="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წამების,</w:t>
      </w:r>
      <w:r>
        <w:rPr>
          <w:rFonts w:ascii="Calibri" w:hAnsi="Calibri" w:cs="Calibri" w:eastAsia="Calibri"/>
          <w:b/>
          <w:bCs/>
          <w:spacing w:val="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არაჰუმანური,</w:t>
      </w:r>
      <w:r>
        <w:rPr>
          <w:rFonts w:ascii="Calibri" w:hAnsi="Calibri" w:cs="Calibri" w:eastAsia="Calibri"/>
          <w:b/>
          <w:bCs/>
          <w:spacing w:val="3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სასტიკი</w:t>
      </w:r>
      <w:r>
        <w:rPr>
          <w:rFonts w:ascii="Calibri" w:hAnsi="Calibri" w:cs="Calibri" w:eastAsia="Calibri"/>
          <w:b/>
          <w:bCs/>
          <w:spacing w:val="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ან</w:t>
      </w:r>
      <w:r>
        <w:rPr>
          <w:rFonts w:ascii="Calibri" w:hAnsi="Calibri" w:cs="Calibri" w:eastAsia="Calibri"/>
          <w:b/>
          <w:bCs/>
          <w:spacing w:val="3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პატივისა</w:t>
      </w:r>
      <w:r>
        <w:rPr>
          <w:rFonts w:ascii="Calibri" w:hAnsi="Calibri" w:cs="Calibri" w:eastAsia="Calibri"/>
          <w:b/>
          <w:bCs/>
          <w:spacing w:val="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5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4"/>
          <w:w w:val="115"/>
          <w:sz w:val="20"/>
          <w:szCs w:val="20"/>
        </w:rPr>
        <w:t>ა</w:t>
      </w:r>
      <w:r>
        <w:rPr>
          <w:rFonts w:ascii="Calibri" w:hAnsi="Calibri" w:cs="Calibri" w:eastAsia="Calibri"/>
          <w:b/>
          <w:bCs/>
          <w:spacing w:val="3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ღირსების</w:t>
      </w:r>
      <w:r>
        <w:rPr>
          <w:rFonts w:ascii="Calibri" w:hAnsi="Calibri" w:cs="Calibri" w:eastAsia="Calibri"/>
          <w:b/>
          <w:bCs/>
          <w:spacing w:val="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შემ</w:t>
      </w:r>
      <w:r>
        <w:rPr>
          <w:rFonts w:ascii="Gill Sans MT" w:hAnsi="Gill Sans MT" w:cs="Gill Sans MT" w:eastAsia="Gill Sans MT"/>
          <w:b/>
          <w:bCs/>
          <w:w w:val="115"/>
          <w:sz w:val="20"/>
          <w:szCs w:val="20"/>
        </w:rPr>
        <w:t>-</w:t>
      </w:r>
      <w:r>
        <w:rPr>
          <w:rFonts w:ascii="Gill Sans MT" w:hAnsi="Gill Sans MT" w:cs="Gill Sans MT" w:eastAsia="Gill Sans MT"/>
          <w:b/>
          <w:bCs/>
          <w:spacing w:val="24"/>
          <w:w w:val="123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ლ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ახავი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 მოპყრობის ან 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დასჯის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 წინააღმდეგ</w:t>
      </w:r>
      <w:r>
        <w:rPr>
          <w:rFonts w:ascii="Calibri" w:hAnsi="Calibri" w:cs="Calibri" w:eastAsia="Calibri"/>
          <w:b/>
          <w:bCs/>
          <w:spacing w:val="1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ბრძოლის სამოქმედო გეგმა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25"/>
          <w:szCs w:val="25"/>
        </w:rPr>
      </w:pPr>
    </w:p>
    <w:p>
      <w:pPr>
        <w:pStyle w:val="BodyText"/>
        <w:spacing w:line="318" w:lineRule="auto"/>
        <w:ind w:left="1380" w:right="98"/>
        <w:jc w:val="both"/>
      </w:pPr>
      <w:r>
        <w:rPr>
          <w:w w:val="95"/>
        </w:rPr>
        <w:t>2020</w:t>
      </w:r>
      <w:r>
        <w:rPr>
          <w:spacing w:val="4"/>
          <w:w w:val="95"/>
        </w:rPr>
        <w:t> </w:t>
      </w:r>
      <w:r>
        <w:rPr>
          <w:w w:val="95"/>
        </w:rPr>
        <w:t>წელს</w:t>
      </w:r>
      <w:r>
        <w:rPr>
          <w:spacing w:val="4"/>
          <w:w w:val="95"/>
        </w:rPr>
        <w:t> </w:t>
      </w:r>
      <w:r>
        <w:rPr>
          <w:w w:val="95"/>
        </w:rPr>
        <w:t>სახელმწიფო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ინს</w:t>
      </w:r>
      <w:r>
        <w:rPr>
          <w:spacing w:val="-1"/>
          <w:w w:val="95"/>
        </w:rPr>
        <w:t>პექტორის</w:t>
      </w:r>
      <w:r>
        <w:rPr>
          <w:spacing w:val="5"/>
          <w:w w:val="95"/>
        </w:rPr>
        <w:t> </w:t>
      </w:r>
      <w:r>
        <w:rPr>
          <w:w w:val="95"/>
        </w:rPr>
        <w:t>სამსახურმა</w:t>
      </w:r>
      <w:r>
        <w:rPr>
          <w:spacing w:val="4"/>
          <w:w w:val="95"/>
        </w:rPr>
        <w:t> </w:t>
      </w:r>
      <w:r>
        <w:rPr>
          <w:w w:val="95"/>
        </w:rPr>
        <w:t>აქტიური</w:t>
      </w:r>
      <w:r>
        <w:rPr>
          <w:spacing w:val="4"/>
          <w:w w:val="95"/>
        </w:rPr>
        <w:t> </w:t>
      </w:r>
      <w:r>
        <w:rPr>
          <w:w w:val="95"/>
        </w:rPr>
        <w:t>მონაწილეობა</w:t>
      </w:r>
      <w:r>
        <w:rPr>
          <w:spacing w:val="5"/>
          <w:w w:val="95"/>
        </w:rPr>
        <w:t> </w:t>
      </w:r>
      <w:r>
        <w:rPr>
          <w:w w:val="95"/>
        </w:rPr>
        <w:t>მიიღო</w:t>
      </w:r>
      <w:r>
        <w:rPr>
          <w:spacing w:val="4"/>
          <w:w w:val="95"/>
        </w:rPr>
        <w:t> </w:t>
      </w:r>
      <w:r>
        <w:rPr>
          <w:w w:val="95"/>
        </w:rPr>
        <w:t>აღ-</w:t>
      </w:r>
      <w:r>
        <w:rPr>
          <w:spacing w:val="20"/>
          <w:w w:val="90"/>
        </w:rPr>
        <w:t> </w:t>
      </w:r>
      <w:r>
        <w:rPr>
          <w:w w:val="90"/>
        </w:rPr>
        <w:t>ნიშნული</w:t>
      </w:r>
      <w:r>
        <w:rPr>
          <w:spacing w:val="18"/>
          <w:w w:val="90"/>
        </w:rPr>
        <w:t> </w:t>
      </w:r>
      <w:r>
        <w:rPr>
          <w:w w:val="90"/>
        </w:rPr>
        <w:t>გეგმის</w:t>
      </w:r>
      <w:r>
        <w:rPr>
          <w:spacing w:val="20"/>
          <w:w w:val="90"/>
        </w:rPr>
        <w:t> </w:t>
      </w:r>
      <w:r>
        <w:rPr>
          <w:w w:val="90"/>
        </w:rPr>
        <w:t>შემუშავებაში,</w:t>
      </w:r>
      <w:r>
        <w:rPr>
          <w:spacing w:val="19"/>
          <w:w w:val="90"/>
        </w:rPr>
        <w:t> </w:t>
      </w:r>
      <w:r>
        <w:rPr>
          <w:w w:val="90"/>
        </w:rPr>
        <w:t>რომელიც</w:t>
      </w:r>
      <w:r>
        <w:rPr>
          <w:spacing w:val="19"/>
          <w:w w:val="90"/>
        </w:rPr>
        <w:t> </w:t>
      </w:r>
      <w:r>
        <w:rPr>
          <w:w w:val="90"/>
        </w:rPr>
        <w:t>2021</w:t>
      </w:r>
      <w:r>
        <w:rPr>
          <w:spacing w:val="20"/>
          <w:w w:val="90"/>
        </w:rPr>
        <w:t> </w:t>
      </w:r>
      <w:r>
        <w:rPr>
          <w:w w:val="90"/>
        </w:rPr>
        <w:t>წლის</w:t>
      </w:r>
      <w:r>
        <w:rPr>
          <w:spacing w:val="19"/>
          <w:w w:val="90"/>
        </w:rPr>
        <w:t> </w:t>
      </w:r>
      <w:r>
        <w:rPr>
          <w:w w:val="90"/>
        </w:rPr>
        <w:t>დასაწყისში</w:t>
      </w:r>
      <w:r>
        <w:rPr>
          <w:spacing w:val="19"/>
          <w:w w:val="90"/>
        </w:rPr>
        <w:t> </w:t>
      </w:r>
      <w:r>
        <w:rPr>
          <w:w w:val="90"/>
        </w:rPr>
        <w:t>დამტკიცდა</w:t>
      </w:r>
      <w:r>
        <w:rPr>
          <w:spacing w:val="20"/>
          <w:w w:val="90"/>
        </w:rPr>
        <w:t> </w:t>
      </w:r>
      <w:r>
        <w:rPr>
          <w:w w:val="90"/>
        </w:rPr>
        <w:t>საქართვე-</w:t>
      </w:r>
      <w:r>
        <w:rPr>
          <w:w w:val="90"/>
        </w:rPr>
        <w:t> ლოს</w:t>
      </w:r>
      <w:r>
        <w:rPr>
          <w:spacing w:val="5"/>
          <w:w w:val="90"/>
        </w:rPr>
        <w:t> </w:t>
      </w:r>
      <w:r>
        <w:rPr>
          <w:w w:val="90"/>
        </w:rPr>
        <w:t>იუსტიციის</w:t>
      </w:r>
      <w:r>
        <w:rPr>
          <w:spacing w:val="6"/>
          <w:w w:val="90"/>
        </w:rPr>
        <w:t> </w:t>
      </w:r>
      <w:r>
        <w:rPr>
          <w:w w:val="90"/>
        </w:rPr>
        <w:t>სამინისტროში</w:t>
      </w:r>
      <w:r>
        <w:rPr>
          <w:spacing w:val="6"/>
          <w:w w:val="90"/>
        </w:rPr>
        <w:t> </w:t>
      </w:r>
      <w:r>
        <w:rPr>
          <w:w w:val="90"/>
        </w:rPr>
        <w:t>მოქმედ</w:t>
      </w:r>
      <w:r>
        <w:rPr>
          <w:spacing w:val="5"/>
          <w:w w:val="90"/>
        </w:rPr>
        <w:t> </w:t>
      </w:r>
      <w:r>
        <w:rPr>
          <w:w w:val="90"/>
        </w:rPr>
        <w:t>უწყებათაშორისი</w:t>
      </w:r>
      <w:r>
        <w:rPr>
          <w:spacing w:val="6"/>
          <w:w w:val="90"/>
        </w:rPr>
        <w:t> </w:t>
      </w:r>
      <w:r>
        <w:rPr>
          <w:w w:val="90"/>
        </w:rPr>
        <w:t>საბჭოს</w:t>
      </w:r>
      <w:r>
        <w:rPr>
          <w:spacing w:val="6"/>
          <w:w w:val="90"/>
        </w:rPr>
        <w:t> </w:t>
      </w:r>
      <w:r>
        <w:rPr>
          <w:w w:val="90"/>
        </w:rPr>
        <w:t>სხდომაზე.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80" w:right="98"/>
        <w:jc w:val="both"/>
      </w:pPr>
      <w:r>
        <w:rPr/>
        <w:pict>
          <v:shape style="position:absolute;margin-left:28.9498pt;margin-top:99.807823pt;width:8pt;height:226.85pt;mso-position-horizontal-relative:page;mso-position-vertical-relative:paragraph;z-index:942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საბჭომ</w:t>
      </w:r>
      <w:r>
        <w:rPr>
          <w:spacing w:val="8"/>
          <w:w w:val="90"/>
        </w:rPr>
        <w:t> </w:t>
      </w:r>
      <w:r>
        <w:rPr>
          <w:w w:val="90"/>
        </w:rPr>
        <w:t>გაითვალისწინა</w:t>
      </w:r>
      <w:r>
        <w:rPr>
          <w:spacing w:val="9"/>
          <w:w w:val="90"/>
        </w:rPr>
        <w:t> </w:t>
      </w:r>
      <w:r>
        <w:rPr>
          <w:w w:val="90"/>
        </w:rPr>
        <w:t>სახელმწიფო</w:t>
      </w:r>
      <w:r>
        <w:rPr>
          <w:spacing w:val="9"/>
          <w:w w:val="90"/>
        </w:rPr>
        <w:t> </w:t>
      </w:r>
      <w:r>
        <w:rPr>
          <w:w w:val="90"/>
        </w:rPr>
        <w:t>ინსპექტორის</w:t>
      </w:r>
      <w:r>
        <w:rPr>
          <w:spacing w:val="8"/>
          <w:w w:val="90"/>
        </w:rPr>
        <w:t> </w:t>
      </w:r>
      <w:r>
        <w:rPr>
          <w:w w:val="90"/>
        </w:rPr>
        <w:t>სამსახურის</w:t>
      </w:r>
      <w:r>
        <w:rPr>
          <w:spacing w:val="9"/>
          <w:w w:val="90"/>
        </w:rPr>
        <w:t> </w:t>
      </w:r>
      <w:r>
        <w:rPr>
          <w:w w:val="90"/>
        </w:rPr>
        <w:t>ანგარიშში</w:t>
      </w:r>
      <w:r>
        <w:rPr>
          <w:spacing w:val="9"/>
          <w:w w:val="90"/>
        </w:rPr>
        <w:t> </w:t>
      </w:r>
      <w:r>
        <w:rPr>
          <w:w w:val="90"/>
        </w:rPr>
        <w:t>მითითებული</w:t>
      </w:r>
      <w:r>
        <w:rPr>
          <w:w w:val="83"/>
        </w:rPr>
        <w:t> </w:t>
      </w:r>
      <w:r>
        <w:rPr>
          <w:w w:val="90"/>
        </w:rPr>
        <w:t>გამოწვევები</w:t>
      </w:r>
      <w:r>
        <w:rPr>
          <w:spacing w:val="41"/>
          <w:w w:val="90"/>
        </w:rPr>
        <w:t> </w:t>
      </w:r>
      <w:r>
        <w:rPr>
          <w:w w:val="90"/>
        </w:rPr>
        <w:t>და</w:t>
      </w:r>
      <w:r>
        <w:rPr>
          <w:spacing w:val="41"/>
          <w:w w:val="90"/>
        </w:rPr>
        <w:t> </w:t>
      </w:r>
      <w:r>
        <w:rPr>
          <w:w w:val="90"/>
        </w:rPr>
        <w:t>გეგმაში</w:t>
      </w:r>
      <w:r>
        <w:rPr>
          <w:spacing w:val="41"/>
          <w:w w:val="90"/>
        </w:rPr>
        <w:t> </w:t>
      </w:r>
      <w:r>
        <w:rPr>
          <w:w w:val="90"/>
        </w:rPr>
        <w:t>ასახა</w:t>
      </w:r>
      <w:r>
        <w:rPr>
          <w:spacing w:val="41"/>
          <w:w w:val="90"/>
        </w:rPr>
        <w:t> </w:t>
      </w:r>
      <w:r>
        <w:rPr>
          <w:w w:val="90"/>
        </w:rPr>
        <w:t>სამსახურის</w:t>
      </w:r>
      <w:r>
        <w:rPr>
          <w:spacing w:val="41"/>
          <w:w w:val="90"/>
        </w:rPr>
        <w:t> </w:t>
      </w:r>
      <w:r>
        <w:rPr>
          <w:w w:val="90"/>
        </w:rPr>
        <w:t>მიერ</w:t>
      </w:r>
      <w:r>
        <w:rPr>
          <w:spacing w:val="41"/>
          <w:w w:val="90"/>
        </w:rPr>
        <w:t> </w:t>
      </w:r>
      <w:r>
        <w:rPr>
          <w:spacing w:val="-2"/>
          <w:w w:val="90"/>
        </w:rPr>
        <w:t>სამუშ</w:t>
      </w:r>
      <w:r>
        <w:rPr>
          <w:spacing w:val="-1"/>
          <w:w w:val="90"/>
        </w:rPr>
        <w:t>აო</w:t>
      </w:r>
      <w:r>
        <w:rPr>
          <w:spacing w:val="42"/>
          <w:w w:val="90"/>
        </w:rPr>
        <w:t> </w:t>
      </w:r>
      <w:r>
        <w:rPr>
          <w:w w:val="90"/>
        </w:rPr>
        <w:t>ჯგუფისთვის</w:t>
      </w:r>
      <w:r>
        <w:rPr>
          <w:spacing w:val="41"/>
          <w:w w:val="90"/>
        </w:rPr>
        <w:t> </w:t>
      </w:r>
      <w:r>
        <w:rPr>
          <w:w w:val="90"/>
        </w:rPr>
        <w:t>შეთავაზებულ</w:t>
      </w:r>
      <w:r>
        <w:rPr>
          <w:spacing w:val="26"/>
          <w:w w:val="83"/>
        </w:rPr>
        <w:t> </w:t>
      </w:r>
      <w:r>
        <w:rPr>
          <w:w w:val="90"/>
        </w:rPr>
        <w:t>რეკომენდაციათა</w:t>
      </w:r>
      <w:r>
        <w:rPr>
          <w:spacing w:val="31"/>
          <w:w w:val="90"/>
        </w:rPr>
        <w:t> </w:t>
      </w:r>
      <w:r>
        <w:rPr>
          <w:w w:val="90"/>
        </w:rPr>
        <w:t>აბსოლუტური</w:t>
      </w:r>
      <w:r>
        <w:rPr>
          <w:spacing w:val="32"/>
          <w:w w:val="90"/>
        </w:rPr>
        <w:t> </w:t>
      </w:r>
      <w:r>
        <w:rPr>
          <w:w w:val="90"/>
        </w:rPr>
        <w:t>უმრავლესობა.</w:t>
      </w:r>
      <w:r>
        <w:rPr>
          <w:spacing w:val="31"/>
          <w:w w:val="90"/>
        </w:rPr>
        <w:t> </w:t>
      </w:r>
      <w:r>
        <w:rPr>
          <w:w w:val="90"/>
        </w:rPr>
        <w:t>სამოქმედო</w:t>
      </w:r>
      <w:r>
        <w:rPr>
          <w:spacing w:val="32"/>
          <w:w w:val="90"/>
        </w:rPr>
        <w:t> </w:t>
      </w:r>
      <w:r>
        <w:rPr>
          <w:w w:val="90"/>
        </w:rPr>
        <w:t>გეგმა</w:t>
      </w:r>
      <w:r>
        <w:rPr>
          <w:spacing w:val="31"/>
          <w:w w:val="90"/>
        </w:rPr>
        <w:t> </w:t>
      </w:r>
      <w:r>
        <w:rPr>
          <w:w w:val="90"/>
        </w:rPr>
        <w:t>ითვალისწინებს</w:t>
      </w:r>
      <w:r>
        <w:rPr>
          <w:spacing w:val="32"/>
          <w:w w:val="90"/>
        </w:rPr>
        <w:t> </w:t>
      </w:r>
      <w:r>
        <w:rPr>
          <w:w w:val="90"/>
        </w:rPr>
        <w:t>სახე-</w:t>
      </w:r>
      <w:r>
        <w:rPr>
          <w:w w:val="90"/>
        </w:rPr>
        <w:t> ლმწიფო</w:t>
      </w:r>
      <w:r>
        <w:rPr>
          <w:spacing w:val="8"/>
          <w:w w:val="90"/>
        </w:rPr>
        <w:t> </w:t>
      </w:r>
      <w:r>
        <w:rPr>
          <w:w w:val="90"/>
        </w:rPr>
        <w:t>ინსპექტორის</w:t>
      </w:r>
      <w:r>
        <w:rPr>
          <w:spacing w:val="9"/>
          <w:w w:val="90"/>
        </w:rPr>
        <w:t> </w:t>
      </w:r>
      <w:r>
        <w:rPr>
          <w:w w:val="90"/>
        </w:rPr>
        <w:t>სამსახურის</w:t>
      </w:r>
      <w:r>
        <w:rPr>
          <w:spacing w:val="8"/>
          <w:w w:val="90"/>
        </w:rPr>
        <w:t> </w:t>
      </w:r>
      <w:r>
        <w:rPr>
          <w:w w:val="90"/>
        </w:rPr>
        <w:t>ინსტიტუციურ</w:t>
      </w:r>
      <w:r>
        <w:rPr>
          <w:spacing w:val="9"/>
          <w:w w:val="90"/>
        </w:rPr>
        <w:t> </w:t>
      </w:r>
      <w:r>
        <w:rPr>
          <w:w w:val="90"/>
        </w:rPr>
        <w:t>გაძლიერებასა</w:t>
      </w:r>
      <w:r>
        <w:rPr>
          <w:spacing w:val="9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დამოუკიდებლობის</w:t>
      </w:r>
      <w:r>
        <w:rPr>
          <w:w w:val="87"/>
        </w:rPr>
        <w:t> </w:t>
      </w:r>
      <w:r>
        <w:rPr>
          <w:w w:val="95"/>
        </w:rPr>
        <w:t>განმტკიცებას.</w:t>
      </w:r>
      <w:r>
        <w:rPr>
          <w:spacing w:val="18"/>
          <w:w w:val="95"/>
        </w:rPr>
        <w:t> </w:t>
      </w:r>
      <w:r>
        <w:rPr>
          <w:w w:val="95"/>
        </w:rPr>
        <w:t>არასათანადო</w:t>
      </w:r>
      <w:r>
        <w:rPr>
          <w:spacing w:val="18"/>
          <w:w w:val="95"/>
        </w:rPr>
        <w:t> </w:t>
      </w:r>
      <w:r>
        <w:rPr>
          <w:w w:val="95"/>
        </w:rPr>
        <w:t>მოპყრობის</w:t>
      </w:r>
      <w:r>
        <w:rPr>
          <w:spacing w:val="18"/>
          <w:w w:val="95"/>
        </w:rPr>
        <w:t> </w:t>
      </w:r>
      <w:r>
        <w:rPr>
          <w:w w:val="95"/>
        </w:rPr>
        <w:t>შემთხვევების</w:t>
      </w:r>
      <w:r>
        <w:rPr>
          <w:spacing w:val="18"/>
          <w:w w:val="95"/>
        </w:rPr>
        <w:t> </w:t>
      </w:r>
      <w:r>
        <w:rPr>
          <w:w w:val="95"/>
        </w:rPr>
        <w:t>ეფექტიანი</w:t>
      </w:r>
      <w:r>
        <w:rPr>
          <w:spacing w:val="19"/>
          <w:w w:val="95"/>
        </w:rPr>
        <w:t> </w:t>
      </w:r>
      <w:r>
        <w:rPr>
          <w:w w:val="95"/>
        </w:rPr>
        <w:t>გამოვლენისა</w:t>
      </w:r>
      <w:r>
        <w:rPr>
          <w:spacing w:val="18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გამოძიების</w:t>
      </w:r>
      <w:r>
        <w:rPr>
          <w:spacing w:val="23"/>
          <w:w w:val="90"/>
        </w:rPr>
        <w:t> </w:t>
      </w:r>
      <w:r>
        <w:rPr>
          <w:w w:val="90"/>
        </w:rPr>
        <w:t>მიზნით,</w:t>
      </w:r>
      <w:r>
        <w:rPr>
          <w:spacing w:val="23"/>
          <w:w w:val="90"/>
        </w:rPr>
        <w:t> </w:t>
      </w:r>
      <w:r>
        <w:rPr>
          <w:w w:val="90"/>
        </w:rPr>
        <w:t>გეგმით</w:t>
      </w:r>
      <w:r>
        <w:rPr>
          <w:spacing w:val="24"/>
          <w:w w:val="90"/>
        </w:rPr>
        <w:t> </w:t>
      </w:r>
      <w:r>
        <w:rPr>
          <w:w w:val="90"/>
        </w:rPr>
        <w:t>გათვალისწინებულია</w:t>
      </w:r>
      <w:r>
        <w:rPr>
          <w:spacing w:val="23"/>
          <w:w w:val="90"/>
        </w:rPr>
        <w:t> </w:t>
      </w:r>
      <w:r>
        <w:rPr>
          <w:w w:val="90"/>
        </w:rPr>
        <w:t>სახელმწიფო</w:t>
      </w:r>
      <w:r>
        <w:rPr>
          <w:spacing w:val="24"/>
          <w:w w:val="90"/>
        </w:rPr>
        <w:t> </w:t>
      </w:r>
      <w:r>
        <w:rPr>
          <w:w w:val="90"/>
        </w:rPr>
        <w:t>უწყებათა</w:t>
      </w:r>
      <w:r>
        <w:rPr>
          <w:spacing w:val="24"/>
          <w:w w:val="90"/>
        </w:rPr>
        <w:t> </w:t>
      </w:r>
      <w:r>
        <w:rPr>
          <w:w w:val="90"/>
        </w:rPr>
        <w:t>მხრიდან</w:t>
      </w:r>
      <w:r>
        <w:rPr>
          <w:w w:val="86"/>
        </w:rPr>
        <w:t> </w:t>
      </w:r>
      <w:r>
        <w:rPr>
          <w:w w:val="95"/>
        </w:rPr>
        <w:t>სავარაუდო</w:t>
      </w:r>
      <w:r>
        <w:rPr>
          <w:spacing w:val="39"/>
          <w:w w:val="95"/>
        </w:rPr>
        <w:t> </w:t>
      </w:r>
      <w:r>
        <w:rPr>
          <w:w w:val="95"/>
        </w:rPr>
        <w:t>არასათანადო</w:t>
      </w:r>
      <w:r>
        <w:rPr>
          <w:spacing w:val="40"/>
          <w:w w:val="95"/>
        </w:rPr>
        <w:t> </w:t>
      </w:r>
      <w:r>
        <w:rPr>
          <w:w w:val="95"/>
        </w:rPr>
        <w:t>მოპყრობის</w:t>
      </w:r>
      <w:r>
        <w:rPr>
          <w:spacing w:val="40"/>
          <w:w w:val="95"/>
        </w:rPr>
        <w:t> </w:t>
      </w:r>
      <w:r>
        <w:rPr>
          <w:w w:val="95"/>
        </w:rPr>
        <w:t>ჩადენაზე</w:t>
      </w:r>
      <w:r>
        <w:rPr>
          <w:spacing w:val="40"/>
          <w:w w:val="95"/>
        </w:rPr>
        <w:t> </w:t>
      </w:r>
      <w:r>
        <w:rPr>
          <w:w w:val="95"/>
        </w:rPr>
        <w:t>სახელმწიფო</w:t>
      </w:r>
      <w:r>
        <w:rPr>
          <w:spacing w:val="40"/>
          <w:w w:val="95"/>
        </w:rPr>
        <w:t> </w:t>
      </w:r>
      <w:r>
        <w:rPr>
          <w:w w:val="95"/>
        </w:rPr>
        <w:t>ინსპექტორის</w:t>
      </w:r>
      <w:r>
        <w:rPr>
          <w:spacing w:val="40"/>
          <w:w w:val="95"/>
        </w:rPr>
        <w:t> </w:t>
      </w:r>
      <w:r>
        <w:rPr>
          <w:w w:val="95"/>
        </w:rPr>
        <w:t>სამსა-</w:t>
      </w:r>
      <w:r>
        <w:rPr>
          <w:w w:val="90"/>
        </w:rPr>
        <w:t> </w:t>
      </w:r>
      <w:r>
        <w:rPr>
          <w:w w:val="95"/>
        </w:rPr>
        <w:t>ხურისთვის</w:t>
      </w:r>
      <w:r>
        <w:rPr>
          <w:spacing w:val="4"/>
          <w:w w:val="95"/>
        </w:rPr>
        <w:t> </w:t>
      </w:r>
      <w:r>
        <w:rPr>
          <w:w w:val="95"/>
        </w:rPr>
        <w:t>შეტყობინებათა</w:t>
      </w:r>
      <w:r>
        <w:rPr>
          <w:spacing w:val="5"/>
          <w:w w:val="95"/>
        </w:rPr>
        <w:t> </w:t>
      </w:r>
      <w:r>
        <w:rPr>
          <w:w w:val="95"/>
        </w:rPr>
        <w:t>მიწოდების</w:t>
      </w:r>
      <w:r>
        <w:rPr>
          <w:spacing w:val="4"/>
          <w:w w:val="95"/>
        </w:rPr>
        <w:t> </w:t>
      </w:r>
      <w:r>
        <w:rPr>
          <w:w w:val="95"/>
        </w:rPr>
        <w:t>მექანიზმის</w:t>
      </w:r>
      <w:r>
        <w:rPr>
          <w:spacing w:val="5"/>
          <w:w w:val="95"/>
        </w:rPr>
        <w:t> </w:t>
      </w:r>
      <w:r>
        <w:rPr>
          <w:w w:val="95"/>
        </w:rPr>
        <w:t>გაუმჯობესება;</w:t>
      </w:r>
      <w:r>
        <w:rPr>
          <w:spacing w:val="5"/>
          <w:w w:val="95"/>
        </w:rPr>
        <w:t> </w:t>
      </w:r>
      <w:r>
        <w:rPr>
          <w:w w:val="95"/>
        </w:rPr>
        <w:t>საექსპერტო</w:t>
      </w:r>
      <w:r>
        <w:rPr>
          <w:w w:val="93"/>
        </w:rPr>
        <w:t> </w:t>
      </w:r>
      <w:r>
        <w:rPr>
          <w:w w:val="90"/>
        </w:rPr>
        <w:t>დაწესებულების</w:t>
      </w:r>
      <w:r>
        <w:rPr>
          <w:spacing w:val="19"/>
          <w:w w:val="90"/>
        </w:rPr>
        <w:t> </w:t>
      </w:r>
      <w:r>
        <w:rPr>
          <w:w w:val="90"/>
        </w:rPr>
        <w:t>მიერ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სავარა</w:t>
      </w:r>
      <w:r>
        <w:rPr>
          <w:spacing w:val="-2"/>
          <w:w w:val="90"/>
        </w:rPr>
        <w:t>უდო</w:t>
      </w:r>
      <w:r>
        <w:rPr>
          <w:spacing w:val="20"/>
          <w:w w:val="90"/>
        </w:rPr>
        <w:t> </w:t>
      </w:r>
      <w:r>
        <w:rPr>
          <w:w w:val="90"/>
        </w:rPr>
        <w:t>მსხვერპლისთვის</w:t>
      </w:r>
      <w:r>
        <w:rPr>
          <w:spacing w:val="20"/>
          <w:w w:val="90"/>
        </w:rPr>
        <w:t> </w:t>
      </w:r>
      <w:r>
        <w:rPr>
          <w:w w:val="90"/>
        </w:rPr>
        <w:t>გამოძიების</w:t>
      </w:r>
      <w:r>
        <w:rPr>
          <w:spacing w:val="20"/>
          <w:w w:val="90"/>
        </w:rPr>
        <w:t> </w:t>
      </w:r>
      <w:r>
        <w:rPr>
          <w:w w:val="90"/>
        </w:rPr>
        <w:t>მიერ</w:t>
      </w:r>
      <w:r>
        <w:rPr>
          <w:spacing w:val="20"/>
          <w:w w:val="90"/>
        </w:rPr>
        <w:t> </w:t>
      </w:r>
      <w:r>
        <w:rPr>
          <w:w w:val="90"/>
        </w:rPr>
        <w:t>დანიშნული</w:t>
      </w:r>
      <w:r>
        <w:rPr>
          <w:spacing w:val="20"/>
          <w:w w:val="90"/>
        </w:rPr>
        <w:t> </w:t>
      </w:r>
      <w:r>
        <w:rPr>
          <w:w w:val="90"/>
        </w:rPr>
        <w:t>სამე-</w:t>
      </w:r>
      <w:r>
        <w:rPr>
          <w:spacing w:val="28"/>
          <w:w w:val="90"/>
        </w:rPr>
        <w:t> </w:t>
      </w:r>
      <w:r>
        <w:rPr>
          <w:w w:val="90"/>
        </w:rPr>
        <w:t>დიცინო</w:t>
      </w:r>
      <w:r>
        <w:rPr>
          <w:spacing w:val="8"/>
          <w:w w:val="90"/>
        </w:rPr>
        <w:t> </w:t>
      </w:r>
      <w:r>
        <w:rPr>
          <w:w w:val="90"/>
        </w:rPr>
        <w:t>ექსპერტიზების</w:t>
      </w:r>
      <w:r>
        <w:rPr>
          <w:spacing w:val="8"/>
          <w:w w:val="90"/>
        </w:rPr>
        <w:t> </w:t>
      </w:r>
      <w:r>
        <w:rPr>
          <w:w w:val="90"/>
        </w:rPr>
        <w:t>დროულად</w:t>
      </w:r>
      <w:r>
        <w:rPr>
          <w:spacing w:val="8"/>
          <w:w w:val="90"/>
        </w:rPr>
        <w:t> </w:t>
      </w:r>
      <w:r>
        <w:rPr>
          <w:w w:val="90"/>
        </w:rPr>
        <w:t>ჩატარება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არასამუშაო</w:t>
      </w:r>
      <w:r>
        <w:rPr>
          <w:spacing w:val="8"/>
          <w:w w:val="90"/>
        </w:rPr>
        <w:t> </w:t>
      </w:r>
      <w:r>
        <w:rPr>
          <w:w w:val="90"/>
        </w:rPr>
        <w:t>საათებში/დღეებში</w:t>
      </w:r>
      <w:r>
        <w:rPr>
          <w:spacing w:val="8"/>
          <w:w w:val="90"/>
        </w:rPr>
        <w:t> </w:t>
      </w:r>
      <w:r>
        <w:rPr>
          <w:w w:val="90"/>
        </w:rPr>
        <w:t>ექსპერ-</w:t>
      </w:r>
      <w:r>
        <w:rPr>
          <w:w w:val="90"/>
        </w:rPr>
        <w:t> ტიზის </w:t>
      </w:r>
      <w:r>
        <w:rPr>
          <w:spacing w:val="-1"/>
          <w:w w:val="90"/>
        </w:rPr>
        <w:t>ჩასატარებლად</w:t>
      </w:r>
      <w:r>
        <w:rPr>
          <w:spacing w:val="1"/>
          <w:w w:val="90"/>
        </w:rPr>
        <w:t> </w:t>
      </w:r>
      <w:r>
        <w:rPr>
          <w:spacing w:val="-1"/>
          <w:w w:val="90"/>
        </w:rPr>
        <w:t>მორიგე</w:t>
      </w:r>
      <w:r>
        <w:rPr>
          <w:spacing w:val="1"/>
          <w:w w:val="90"/>
        </w:rPr>
        <w:t> </w:t>
      </w:r>
      <w:r>
        <w:rPr>
          <w:w w:val="90"/>
        </w:rPr>
        <w:t>ექსპერტის</w:t>
      </w:r>
      <w:r>
        <w:rPr>
          <w:spacing w:val="1"/>
          <w:w w:val="90"/>
        </w:rPr>
        <w:t> </w:t>
      </w:r>
      <w:r>
        <w:rPr>
          <w:w w:val="90"/>
        </w:rPr>
        <w:t>განსაზღვრა;</w:t>
      </w:r>
      <w:r>
        <w:rPr>
          <w:spacing w:val="1"/>
          <w:w w:val="90"/>
        </w:rPr>
        <w:t> </w:t>
      </w:r>
      <w:r>
        <w:rPr>
          <w:w w:val="90"/>
        </w:rPr>
        <w:t>სამართალდამცავ  ორგანოებში</w:t>
      </w:r>
      <w:r>
        <w:rPr>
          <w:spacing w:val="32"/>
          <w:w w:val="90"/>
        </w:rPr>
        <w:t> </w:t>
      </w:r>
      <w:r>
        <w:rPr>
          <w:w w:val="90"/>
        </w:rPr>
        <w:t>განთავსებული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ვიდეოთვალთვალის</w:t>
      </w:r>
      <w:r>
        <w:rPr>
          <w:spacing w:val="38"/>
          <w:w w:val="90"/>
        </w:rPr>
        <w:t> </w:t>
      </w:r>
      <w:r>
        <w:rPr>
          <w:w w:val="90"/>
        </w:rPr>
        <w:t>სისტემების</w:t>
      </w:r>
      <w:r>
        <w:rPr>
          <w:spacing w:val="38"/>
          <w:w w:val="90"/>
        </w:rPr>
        <w:t> </w:t>
      </w:r>
      <w:r>
        <w:rPr>
          <w:w w:val="90"/>
        </w:rPr>
        <w:t>მოწესრიგება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8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28"/>
          <w:w w:val="89"/>
        </w:rPr>
        <w:t> </w:t>
      </w:r>
      <w:r>
        <w:rPr>
          <w:w w:val="95"/>
        </w:rPr>
        <w:t>შედეგად</w:t>
      </w:r>
      <w:r>
        <w:rPr>
          <w:spacing w:val="43"/>
          <w:w w:val="95"/>
        </w:rPr>
        <w:t> </w:t>
      </w:r>
      <w:r>
        <w:rPr>
          <w:spacing w:val="-1"/>
          <w:w w:val="95"/>
        </w:rPr>
        <w:t>მოპ</w:t>
      </w:r>
      <w:r>
        <w:rPr>
          <w:spacing w:val="-2"/>
          <w:w w:val="95"/>
        </w:rPr>
        <w:t>ოვებული</w:t>
      </w:r>
      <w:r>
        <w:rPr>
          <w:spacing w:val="44"/>
          <w:w w:val="95"/>
        </w:rPr>
        <w:t> </w:t>
      </w:r>
      <w:r>
        <w:rPr>
          <w:w w:val="95"/>
        </w:rPr>
        <w:t>მასალის</w:t>
      </w:r>
      <w:r>
        <w:rPr>
          <w:spacing w:val="43"/>
          <w:w w:val="95"/>
        </w:rPr>
        <w:t> </w:t>
      </w:r>
      <w:r>
        <w:rPr>
          <w:w w:val="95"/>
        </w:rPr>
        <w:t>დაარქივებისა</w:t>
      </w:r>
      <w:r>
        <w:rPr>
          <w:spacing w:val="44"/>
          <w:w w:val="95"/>
        </w:rPr>
        <w:t> </w:t>
      </w:r>
      <w:r>
        <w:rPr>
          <w:w w:val="95"/>
        </w:rPr>
        <w:t>და</w:t>
      </w:r>
      <w:r>
        <w:rPr>
          <w:spacing w:val="44"/>
          <w:w w:val="95"/>
        </w:rPr>
        <w:t> </w:t>
      </w:r>
      <w:r>
        <w:rPr>
          <w:w w:val="95"/>
        </w:rPr>
        <w:t>შენახვის</w:t>
      </w:r>
      <w:r>
        <w:rPr>
          <w:spacing w:val="43"/>
          <w:w w:val="95"/>
        </w:rPr>
        <w:t> </w:t>
      </w:r>
      <w:r>
        <w:rPr>
          <w:w w:val="95"/>
        </w:rPr>
        <w:t>ვადების</w:t>
      </w:r>
      <w:r>
        <w:rPr>
          <w:spacing w:val="44"/>
          <w:w w:val="95"/>
        </w:rPr>
        <w:t> </w:t>
      </w:r>
      <w:r>
        <w:rPr>
          <w:w w:val="95"/>
        </w:rPr>
        <w:t>ნორმატიულ</w:t>
      </w:r>
      <w:r>
        <w:rPr>
          <w:spacing w:val="29"/>
          <w:w w:val="86"/>
        </w:rPr>
        <w:t> </w:t>
      </w:r>
      <w:r>
        <w:rPr>
          <w:w w:val="85"/>
        </w:rPr>
        <w:t>დონეზე </w:t>
      </w:r>
      <w:r>
        <w:rPr>
          <w:spacing w:val="42"/>
          <w:w w:val="85"/>
        </w:rPr>
        <w:t> </w:t>
      </w:r>
      <w:r>
        <w:rPr>
          <w:w w:val="85"/>
        </w:rPr>
        <w:t>დარეგულირება.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80" w:right="98"/>
        <w:jc w:val="both"/>
      </w:pPr>
      <w:r>
        <w:rPr>
          <w:w w:val="95"/>
        </w:rPr>
        <w:t>სახელმწიფო</w:t>
      </w:r>
      <w:r>
        <w:rPr>
          <w:spacing w:val="-5"/>
          <w:w w:val="95"/>
        </w:rPr>
        <w:t> </w:t>
      </w:r>
      <w:r>
        <w:rPr>
          <w:w w:val="95"/>
        </w:rPr>
        <w:t>უწყებების</w:t>
      </w:r>
      <w:r>
        <w:rPr>
          <w:spacing w:val="-4"/>
          <w:w w:val="95"/>
        </w:rPr>
        <w:t> </w:t>
      </w:r>
      <w:r>
        <w:rPr>
          <w:w w:val="95"/>
        </w:rPr>
        <w:t>მიერ</w:t>
      </w:r>
      <w:r>
        <w:rPr>
          <w:spacing w:val="-5"/>
          <w:w w:val="95"/>
        </w:rPr>
        <w:t> </w:t>
      </w:r>
      <w:r>
        <w:rPr>
          <w:w w:val="95"/>
        </w:rPr>
        <w:t>ამ</w:t>
      </w:r>
      <w:r>
        <w:rPr>
          <w:spacing w:val="-4"/>
          <w:w w:val="95"/>
        </w:rPr>
        <w:t> </w:t>
      </w:r>
      <w:r>
        <w:rPr>
          <w:w w:val="95"/>
        </w:rPr>
        <w:t>ღონისძიებების</w:t>
      </w:r>
      <w:r>
        <w:rPr>
          <w:spacing w:val="-5"/>
          <w:w w:val="95"/>
        </w:rPr>
        <w:t> </w:t>
      </w:r>
      <w:r>
        <w:rPr>
          <w:w w:val="95"/>
        </w:rPr>
        <w:t>გატარებით,</w:t>
      </w:r>
      <w:r>
        <w:rPr>
          <w:spacing w:val="-4"/>
          <w:w w:val="95"/>
        </w:rPr>
        <w:t> </w:t>
      </w:r>
      <w:r>
        <w:rPr>
          <w:w w:val="95"/>
        </w:rPr>
        <w:t>კიდევ</w:t>
      </w:r>
      <w:r>
        <w:rPr>
          <w:spacing w:val="-5"/>
          <w:w w:val="95"/>
        </w:rPr>
        <w:t> </w:t>
      </w:r>
      <w:r>
        <w:rPr>
          <w:w w:val="95"/>
        </w:rPr>
        <w:t>უფრო</w:t>
      </w:r>
      <w:r>
        <w:rPr>
          <w:spacing w:val="-4"/>
          <w:w w:val="95"/>
        </w:rPr>
        <w:t> </w:t>
      </w:r>
      <w:r>
        <w:rPr>
          <w:w w:val="95"/>
        </w:rPr>
        <w:t>ეფექტიანი</w:t>
      </w:r>
      <w:r>
        <w:rPr>
          <w:w w:val="86"/>
        </w:rPr>
        <w:t> </w:t>
      </w:r>
      <w:r>
        <w:rPr>
          <w:w w:val="95"/>
        </w:rPr>
        <w:t>გახდება</w:t>
      </w:r>
      <w:r>
        <w:rPr>
          <w:spacing w:val="16"/>
          <w:w w:val="95"/>
        </w:rPr>
        <w:t> </w:t>
      </w:r>
      <w:r>
        <w:rPr>
          <w:w w:val="95"/>
        </w:rPr>
        <w:t>არასათანადო</w:t>
      </w:r>
      <w:r>
        <w:rPr>
          <w:spacing w:val="17"/>
          <w:w w:val="95"/>
        </w:rPr>
        <w:t> </w:t>
      </w:r>
      <w:r>
        <w:rPr>
          <w:spacing w:val="-1"/>
          <w:w w:val="95"/>
        </w:rPr>
        <w:t>მოპ</w:t>
      </w:r>
      <w:r>
        <w:rPr>
          <w:spacing w:val="-2"/>
          <w:w w:val="95"/>
        </w:rPr>
        <w:t>ყრობის</w:t>
      </w:r>
      <w:r>
        <w:rPr>
          <w:spacing w:val="16"/>
          <w:w w:val="95"/>
        </w:rPr>
        <w:t> </w:t>
      </w:r>
      <w:r>
        <w:rPr>
          <w:w w:val="95"/>
        </w:rPr>
        <w:t>წინააღმდეგ</w:t>
      </w:r>
      <w:r>
        <w:rPr>
          <w:spacing w:val="17"/>
          <w:w w:val="95"/>
        </w:rPr>
        <w:t> </w:t>
      </w:r>
      <w:r>
        <w:rPr>
          <w:spacing w:val="-2"/>
          <w:w w:val="95"/>
        </w:rPr>
        <w:t>ბრძოლა.</w:t>
      </w:r>
      <w:r>
        <w:rPr>
          <w:spacing w:val="16"/>
          <w:w w:val="95"/>
        </w:rPr>
        <w:t> </w:t>
      </w:r>
      <w:r>
        <w:rPr>
          <w:w w:val="95"/>
        </w:rPr>
        <w:t>სამოქმედო</w:t>
      </w:r>
      <w:r>
        <w:rPr>
          <w:spacing w:val="17"/>
          <w:w w:val="95"/>
        </w:rPr>
        <w:t> </w:t>
      </w:r>
      <w:r>
        <w:rPr>
          <w:w w:val="95"/>
        </w:rPr>
        <w:t>გეგმის</w:t>
      </w:r>
      <w:r>
        <w:rPr>
          <w:spacing w:val="17"/>
          <w:w w:val="95"/>
        </w:rPr>
        <w:t> </w:t>
      </w:r>
      <w:r>
        <w:rPr>
          <w:w w:val="95"/>
        </w:rPr>
        <w:t>შესრუ-</w:t>
      </w:r>
      <w:r>
        <w:rPr>
          <w:spacing w:val="28"/>
          <w:w w:val="90"/>
        </w:rPr>
        <w:t> </w:t>
      </w:r>
      <w:r>
        <w:rPr>
          <w:w w:val="90"/>
        </w:rPr>
        <w:t>ლების</w:t>
      </w:r>
      <w:r>
        <w:rPr>
          <w:spacing w:val="46"/>
          <w:w w:val="90"/>
        </w:rPr>
        <w:t> </w:t>
      </w:r>
      <w:r>
        <w:rPr>
          <w:w w:val="90"/>
        </w:rPr>
        <w:t>დადასტურების</w:t>
      </w:r>
      <w:r>
        <w:rPr>
          <w:spacing w:val="47"/>
          <w:w w:val="90"/>
        </w:rPr>
        <w:t> </w:t>
      </w:r>
      <w:r>
        <w:rPr>
          <w:w w:val="90"/>
        </w:rPr>
        <w:t>ერთ-ერთ</w:t>
      </w:r>
      <w:r>
        <w:rPr>
          <w:spacing w:val="47"/>
          <w:w w:val="90"/>
        </w:rPr>
        <w:t> </w:t>
      </w:r>
      <w:r>
        <w:rPr>
          <w:w w:val="90"/>
        </w:rPr>
        <w:t>წყაროდ</w:t>
      </w:r>
      <w:r>
        <w:rPr>
          <w:spacing w:val="46"/>
          <w:w w:val="90"/>
        </w:rPr>
        <w:t> </w:t>
      </w:r>
      <w:r>
        <w:rPr>
          <w:spacing w:val="-2"/>
          <w:w w:val="90"/>
        </w:rPr>
        <w:t>განსაზღვრულია</w:t>
      </w:r>
      <w:r>
        <w:rPr>
          <w:spacing w:val="47"/>
          <w:w w:val="90"/>
        </w:rPr>
        <w:t> </w:t>
      </w:r>
      <w:r>
        <w:rPr>
          <w:w w:val="90"/>
        </w:rPr>
        <w:t>სახელმწიფო</w:t>
      </w:r>
      <w:r>
        <w:rPr>
          <w:spacing w:val="47"/>
          <w:w w:val="90"/>
        </w:rPr>
        <w:t> </w:t>
      </w:r>
      <w:r>
        <w:rPr>
          <w:w w:val="90"/>
        </w:rPr>
        <w:t>ინსპექტორის</w:t>
      </w:r>
      <w:r>
        <w:rPr>
          <w:spacing w:val="24"/>
          <w:w w:val="90"/>
        </w:rPr>
        <w:t> </w:t>
      </w:r>
      <w:r>
        <w:rPr>
          <w:w w:val="95"/>
        </w:rPr>
        <w:t>სამსახურის</w:t>
      </w:r>
      <w:r>
        <w:rPr>
          <w:spacing w:val="-2"/>
          <w:w w:val="95"/>
        </w:rPr>
        <w:t> ანგარიში,</w:t>
      </w:r>
      <w:r>
        <w:rPr>
          <w:spacing w:val="-1"/>
          <w:w w:val="95"/>
        </w:rPr>
        <w:t> </w:t>
      </w:r>
      <w:r>
        <w:rPr>
          <w:w w:val="95"/>
        </w:rPr>
        <w:t>რომელსაც</w:t>
      </w:r>
      <w:r>
        <w:rPr>
          <w:spacing w:val="-1"/>
          <w:w w:val="95"/>
        </w:rPr>
        <w:t> </w:t>
      </w:r>
      <w:r>
        <w:rPr>
          <w:w w:val="95"/>
        </w:rPr>
        <w:t>უწყება</w:t>
      </w:r>
      <w:r>
        <w:rPr>
          <w:spacing w:val="-1"/>
          <w:w w:val="95"/>
        </w:rPr>
        <w:t> </w:t>
      </w:r>
      <w:r>
        <w:rPr>
          <w:w w:val="95"/>
        </w:rPr>
        <w:t>ყოველწლიურად</w:t>
      </w:r>
      <w:r>
        <w:rPr>
          <w:spacing w:val="-1"/>
          <w:w w:val="95"/>
        </w:rPr>
        <w:t> </w:t>
      </w:r>
      <w:r>
        <w:rPr>
          <w:w w:val="95"/>
        </w:rPr>
        <w:t>წარუდგენს</w:t>
      </w:r>
      <w:r>
        <w:rPr>
          <w:spacing w:val="-2"/>
          <w:w w:val="95"/>
        </w:rPr>
        <w:t> </w:t>
      </w:r>
      <w:r>
        <w:rPr>
          <w:w w:val="95"/>
        </w:rPr>
        <w:t>საქართველოს</w:t>
      </w:r>
      <w:r>
        <w:rPr>
          <w:spacing w:val="28"/>
          <w:w w:val="93"/>
        </w:rPr>
        <w:t> </w:t>
      </w:r>
      <w:r>
        <w:rPr/>
        <w:t>პარლამენტს.</w:t>
      </w:r>
      <w:r>
        <w:rPr/>
      </w:r>
    </w:p>
    <w:p>
      <w:pPr>
        <w:spacing w:line="240" w:lineRule="auto" w:before="11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spacing w:before="0"/>
        <w:ind w:left="138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ცნობიერების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ამაღლება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00" w:lineRule="atLeast"/>
        <w:ind w:left="1380" w:right="98"/>
        <w:jc w:val="both"/>
      </w:pPr>
      <w:r>
        <w:rPr>
          <w:w w:val="90"/>
        </w:rPr>
        <w:t>სამსახურის</w:t>
      </w:r>
      <w:r>
        <w:rPr>
          <w:spacing w:val="4"/>
          <w:w w:val="90"/>
        </w:rPr>
        <w:t> </w:t>
      </w:r>
      <w:r>
        <w:rPr>
          <w:w w:val="90"/>
        </w:rPr>
        <w:t>საგამოძიებო</w:t>
      </w:r>
      <w:r>
        <w:rPr>
          <w:spacing w:val="4"/>
          <w:w w:val="90"/>
        </w:rPr>
        <w:t> </w:t>
      </w:r>
      <w:r>
        <w:rPr>
          <w:w w:val="90"/>
        </w:rPr>
        <w:t>მიმართულებით</w:t>
      </w:r>
      <w:r>
        <w:rPr>
          <w:spacing w:val="4"/>
          <w:w w:val="90"/>
        </w:rPr>
        <w:t> </w:t>
      </w:r>
      <w:r>
        <w:rPr>
          <w:w w:val="90"/>
        </w:rPr>
        <w:t>საქმიანობაზე,</w:t>
      </w:r>
      <w:r>
        <w:rPr>
          <w:spacing w:val="4"/>
          <w:w w:val="90"/>
        </w:rPr>
        <w:t> </w:t>
      </w:r>
      <w:r>
        <w:rPr>
          <w:w w:val="90"/>
        </w:rPr>
        <w:t>ადგილობრივი</w:t>
      </w:r>
      <w:r>
        <w:rPr>
          <w:spacing w:val="4"/>
          <w:w w:val="90"/>
        </w:rPr>
        <w:t> </w:t>
      </w:r>
      <w:r>
        <w:rPr>
          <w:w w:val="90"/>
        </w:rPr>
        <w:t>სახელმწიფო</w:t>
      </w:r>
      <w:r>
        <w:rPr>
          <w:w w:val="88"/>
        </w:rPr>
        <w:t> </w:t>
      </w:r>
      <w:r>
        <w:rPr>
          <w:w w:val="95"/>
        </w:rPr>
        <w:t>ორგანოებისა</w:t>
      </w:r>
      <w:r>
        <w:rPr>
          <w:spacing w:val="18"/>
          <w:w w:val="95"/>
        </w:rPr>
        <w:t> </w:t>
      </w:r>
      <w:r>
        <w:rPr>
          <w:w w:val="95"/>
        </w:rPr>
        <w:t>და</w:t>
      </w:r>
      <w:r>
        <w:rPr>
          <w:spacing w:val="18"/>
          <w:w w:val="95"/>
        </w:rPr>
        <w:t> </w:t>
      </w:r>
      <w:r>
        <w:rPr>
          <w:w w:val="95"/>
        </w:rPr>
        <w:t>სამოქალაქო</w:t>
      </w:r>
      <w:r>
        <w:rPr>
          <w:spacing w:val="18"/>
          <w:w w:val="95"/>
        </w:rPr>
        <w:t> </w:t>
      </w:r>
      <w:r>
        <w:rPr>
          <w:w w:val="95"/>
        </w:rPr>
        <w:t>სექტორის</w:t>
      </w:r>
      <w:r>
        <w:rPr>
          <w:spacing w:val="18"/>
          <w:w w:val="95"/>
        </w:rPr>
        <w:t> </w:t>
      </w:r>
      <w:r>
        <w:rPr>
          <w:w w:val="95"/>
        </w:rPr>
        <w:t>ცნობიერების</w:t>
      </w:r>
      <w:r>
        <w:rPr>
          <w:spacing w:val="19"/>
          <w:w w:val="95"/>
        </w:rPr>
        <w:t> </w:t>
      </w:r>
      <w:r>
        <w:rPr>
          <w:w w:val="95"/>
        </w:rPr>
        <w:t>გასაზრდელად,</w:t>
      </w:r>
      <w:r>
        <w:rPr>
          <w:spacing w:val="18"/>
          <w:w w:val="95"/>
        </w:rPr>
        <w:t> </w:t>
      </w:r>
      <w:r>
        <w:rPr>
          <w:w w:val="95"/>
        </w:rPr>
        <w:t>სახელმწიფო</w:t>
      </w:r>
      <w:r>
        <w:rPr>
          <w:w w:val="88"/>
        </w:rPr>
        <w:t> </w:t>
      </w:r>
      <w:r>
        <w:rPr>
          <w:w w:val="95"/>
        </w:rPr>
        <w:t>ინსპექტორმა</w:t>
      </w:r>
      <w:r>
        <w:rPr>
          <w:spacing w:val="2"/>
          <w:w w:val="95"/>
        </w:rPr>
        <w:t> </w:t>
      </w:r>
      <w:r>
        <w:rPr>
          <w:w w:val="95"/>
        </w:rPr>
        <w:t>(ევროპის</w:t>
      </w:r>
      <w:r>
        <w:rPr>
          <w:spacing w:val="3"/>
          <w:w w:val="95"/>
        </w:rPr>
        <w:t> </w:t>
      </w:r>
      <w:r>
        <w:rPr>
          <w:w w:val="95"/>
        </w:rPr>
        <w:t>საბჭოსა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3"/>
          <w:w w:val="95"/>
        </w:rPr>
        <w:t> </w:t>
      </w:r>
      <w:r>
        <w:rPr>
          <w:w w:val="95"/>
        </w:rPr>
        <w:t>გაეროს</w:t>
      </w:r>
      <w:r>
        <w:rPr>
          <w:spacing w:val="3"/>
          <w:w w:val="95"/>
        </w:rPr>
        <w:t> </w:t>
      </w:r>
      <w:r>
        <w:rPr>
          <w:w w:val="95"/>
        </w:rPr>
        <w:t>ადამიანის</w:t>
      </w:r>
      <w:r>
        <w:rPr>
          <w:spacing w:val="3"/>
          <w:w w:val="95"/>
        </w:rPr>
        <w:t> </w:t>
      </w:r>
      <w:r>
        <w:rPr>
          <w:w w:val="95"/>
        </w:rPr>
        <w:t>უფლებათა</w:t>
      </w:r>
      <w:r>
        <w:rPr>
          <w:spacing w:val="3"/>
          <w:w w:val="95"/>
        </w:rPr>
        <w:t> </w:t>
      </w:r>
      <w:r>
        <w:rPr>
          <w:w w:val="95"/>
        </w:rPr>
        <w:t>დაცვის</w:t>
      </w:r>
      <w:r>
        <w:rPr>
          <w:spacing w:val="3"/>
          <w:w w:val="95"/>
        </w:rPr>
        <w:t> </w:t>
      </w:r>
      <w:r>
        <w:rPr>
          <w:w w:val="95"/>
        </w:rPr>
        <w:t>უმაღლესი</w:t>
      </w:r>
      <w:r>
        <w:rPr>
          <w:w w:val="87"/>
        </w:rPr>
        <w:t> </w:t>
      </w:r>
      <w:r>
        <w:rPr>
          <w:w w:val="90"/>
        </w:rPr>
        <w:t>კომისრის</w:t>
      </w:r>
      <w:r>
        <w:rPr>
          <w:spacing w:val="-8"/>
          <w:w w:val="90"/>
        </w:rPr>
        <w:t> </w:t>
      </w:r>
      <w:r>
        <w:rPr>
          <w:w w:val="90"/>
        </w:rPr>
        <w:t>ოფისის</w:t>
      </w:r>
      <w:r>
        <w:rPr>
          <w:spacing w:val="-6"/>
          <w:w w:val="90"/>
        </w:rPr>
        <w:t> </w:t>
      </w:r>
      <w:r>
        <w:rPr>
          <w:w w:val="90"/>
        </w:rPr>
        <w:t>მხარდაჭერით)</w:t>
      </w:r>
      <w:r>
        <w:rPr>
          <w:spacing w:val="-7"/>
          <w:w w:val="90"/>
        </w:rPr>
        <w:t> </w:t>
      </w:r>
      <w:r>
        <w:rPr>
          <w:w w:val="90"/>
        </w:rPr>
        <w:t>შეხვედრები</w:t>
      </w:r>
      <w:r>
        <w:rPr>
          <w:spacing w:val="-7"/>
          <w:w w:val="90"/>
        </w:rPr>
        <w:t> </w:t>
      </w:r>
      <w:r>
        <w:rPr>
          <w:w w:val="90"/>
        </w:rPr>
        <w:t>გამართა</w:t>
      </w:r>
      <w:r>
        <w:rPr>
          <w:spacing w:val="-7"/>
          <w:w w:val="90"/>
        </w:rPr>
        <w:t> </w:t>
      </w:r>
      <w:r>
        <w:rPr>
          <w:w w:val="90"/>
        </w:rPr>
        <w:t>7</w:t>
      </w:r>
      <w:r>
        <w:rPr>
          <w:spacing w:val="-6"/>
          <w:w w:val="90"/>
        </w:rPr>
        <w:t> </w:t>
      </w:r>
      <w:r>
        <w:rPr>
          <w:w w:val="90"/>
        </w:rPr>
        <w:t>დიდ</w:t>
      </w:r>
      <w:r>
        <w:rPr>
          <w:spacing w:val="-7"/>
          <w:w w:val="90"/>
        </w:rPr>
        <w:t> </w:t>
      </w:r>
      <w:r>
        <w:rPr>
          <w:w w:val="90"/>
        </w:rPr>
        <w:t>ქალაქში</w:t>
      </w:r>
      <w:r>
        <w:rPr>
          <w:spacing w:val="-6"/>
          <w:w w:val="90"/>
        </w:rPr>
        <w:t> </w:t>
      </w:r>
      <w:r>
        <w:rPr>
          <w:w w:val="90"/>
        </w:rPr>
        <w:t>(ბათუმი,</w:t>
      </w:r>
      <w:r>
        <w:rPr>
          <w:spacing w:val="-7"/>
          <w:w w:val="90"/>
        </w:rPr>
        <w:t> </w:t>
      </w:r>
      <w:r>
        <w:rPr>
          <w:w w:val="90"/>
        </w:rPr>
        <w:t>თელავი,</w:t>
      </w:r>
      <w:r>
        <w:rPr>
          <w:w w:val="89"/>
        </w:rPr>
        <w:t> </w:t>
      </w:r>
      <w:r>
        <w:rPr>
          <w:w w:val="95"/>
        </w:rPr>
        <w:t>რუსთავი,</w:t>
      </w:r>
      <w:r>
        <w:rPr>
          <w:spacing w:val="17"/>
          <w:w w:val="95"/>
        </w:rPr>
        <w:t> </w:t>
      </w:r>
      <w:r>
        <w:rPr>
          <w:w w:val="95"/>
        </w:rPr>
        <w:t>გორი,</w:t>
      </w:r>
      <w:r>
        <w:rPr>
          <w:spacing w:val="18"/>
          <w:w w:val="95"/>
        </w:rPr>
        <w:t> </w:t>
      </w:r>
      <w:r>
        <w:rPr>
          <w:w w:val="95"/>
        </w:rPr>
        <w:t>ახალციხე,</w:t>
      </w:r>
      <w:r>
        <w:rPr>
          <w:spacing w:val="18"/>
          <w:w w:val="95"/>
        </w:rPr>
        <w:t> </w:t>
      </w:r>
      <w:r>
        <w:rPr>
          <w:w w:val="95"/>
        </w:rPr>
        <w:t>ზუგდიდი</w:t>
      </w:r>
      <w:r>
        <w:rPr>
          <w:spacing w:val="18"/>
          <w:w w:val="95"/>
        </w:rPr>
        <w:t> </w:t>
      </w:r>
      <w:r>
        <w:rPr>
          <w:w w:val="95"/>
        </w:rPr>
        <w:t>და</w:t>
      </w:r>
      <w:r>
        <w:rPr>
          <w:spacing w:val="18"/>
          <w:w w:val="95"/>
        </w:rPr>
        <w:t> </w:t>
      </w:r>
      <w:r>
        <w:rPr>
          <w:w w:val="95"/>
        </w:rPr>
        <w:t>ქუთაისი).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მათ</w:t>
      </w:r>
      <w:r>
        <w:rPr>
          <w:spacing w:val="18"/>
          <w:w w:val="95"/>
        </w:rPr>
        <w:t> </w:t>
      </w:r>
      <w:r>
        <w:rPr>
          <w:w w:val="95"/>
        </w:rPr>
        <w:t>ესწრებოდა</w:t>
      </w:r>
      <w:r>
        <w:rPr>
          <w:spacing w:val="18"/>
          <w:w w:val="95"/>
        </w:rPr>
        <w:t> </w:t>
      </w:r>
      <w:r>
        <w:rPr>
          <w:w w:val="95"/>
        </w:rPr>
        <w:t>ადგილობრივი</w:t>
      </w:r>
      <w:r>
        <w:rPr>
          <w:spacing w:val="22"/>
          <w:w w:val="89"/>
        </w:rPr>
        <w:t> </w:t>
      </w:r>
      <w:r>
        <w:rPr>
          <w:w w:val="90"/>
        </w:rPr>
        <w:t>თვითმმართველობის,</w:t>
      </w:r>
      <w:r>
        <w:rPr>
          <w:spacing w:val="38"/>
          <w:w w:val="90"/>
        </w:rPr>
        <w:t> </w:t>
      </w:r>
      <w:r>
        <w:rPr>
          <w:w w:val="90"/>
        </w:rPr>
        <w:t>სსიპ</w:t>
      </w:r>
      <w:r>
        <w:rPr>
          <w:spacing w:val="39"/>
          <w:w w:val="90"/>
        </w:rPr>
        <w:t> </w:t>
      </w:r>
      <w:r>
        <w:rPr>
          <w:w w:val="90"/>
        </w:rPr>
        <w:t>საგანმანათლებლო</w:t>
      </w:r>
      <w:r>
        <w:rPr>
          <w:spacing w:val="39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39"/>
          <w:w w:val="90"/>
        </w:rPr>
        <w:t> </w:t>
      </w:r>
      <w:r>
        <w:rPr>
          <w:w w:val="90"/>
        </w:rPr>
        <w:t>მანდატურის</w:t>
      </w:r>
      <w:r>
        <w:rPr>
          <w:spacing w:val="39"/>
          <w:w w:val="90"/>
        </w:rPr>
        <w:t> </w:t>
      </w:r>
      <w:r>
        <w:rPr>
          <w:w w:val="90"/>
        </w:rPr>
        <w:t>სამსა-</w:t>
      </w:r>
      <w:r>
        <w:rPr>
          <w:w w:val="90"/>
        </w:rPr>
        <w:t> </w:t>
      </w:r>
      <w:r>
        <w:rPr>
          <w:w w:val="95"/>
        </w:rPr>
        <w:t>ხურის,</w:t>
      </w:r>
      <w:r>
        <w:rPr>
          <w:spacing w:val="28"/>
          <w:w w:val="95"/>
        </w:rPr>
        <w:t> </w:t>
      </w:r>
      <w:r>
        <w:rPr>
          <w:w w:val="95"/>
        </w:rPr>
        <w:t>სოციალური</w:t>
      </w:r>
      <w:r>
        <w:rPr>
          <w:spacing w:val="28"/>
          <w:w w:val="95"/>
        </w:rPr>
        <w:t> </w:t>
      </w:r>
      <w:r>
        <w:rPr>
          <w:w w:val="95"/>
        </w:rPr>
        <w:t>მომსახურების</w:t>
      </w:r>
      <w:r>
        <w:rPr>
          <w:spacing w:val="28"/>
          <w:w w:val="95"/>
        </w:rPr>
        <w:t> </w:t>
      </w:r>
      <w:r>
        <w:rPr>
          <w:w w:val="95"/>
        </w:rPr>
        <w:t>სააგენტოს,</w:t>
      </w:r>
      <w:r>
        <w:rPr>
          <w:spacing w:val="28"/>
          <w:w w:val="95"/>
        </w:rPr>
        <w:t> </w:t>
      </w:r>
      <w:r>
        <w:rPr>
          <w:w w:val="95"/>
        </w:rPr>
        <w:t>სახალხო</w:t>
      </w:r>
      <w:r>
        <w:rPr>
          <w:spacing w:val="28"/>
          <w:w w:val="95"/>
        </w:rPr>
        <w:t> </w:t>
      </w:r>
      <w:r>
        <w:rPr>
          <w:w w:val="95"/>
        </w:rPr>
        <w:t>დამცველის</w:t>
      </w:r>
      <w:r>
        <w:rPr>
          <w:spacing w:val="28"/>
          <w:w w:val="95"/>
        </w:rPr>
        <w:t> </w:t>
      </w:r>
      <w:r>
        <w:rPr>
          <w:w w:val="95"/>
        </w:rPr>
        <w:t>აპარატისა</w:t>
      </w:r>
      <w:r>
        <w:rPr>
          <w:spacing w:val="29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არასამთავრობო</w:t>
      </w:r>
      <w:r>
        <w:rPr>
          <w:spacing w:val="12"/>
          <w:w w:val="90"/>
        </w:rPr>
        <w:t> </w:t>
      </w:r>
      <w:r>
        <w:rPr>
          <w:spacing w:val="-2"/>
          <w:w w:val="90"/>
        </w:rPr>
        <w:t>ორგანიზაციების</w:t>
      </w:r>
      <w:r>
        <w:rPr>
          <w:spacing w:val="12"/>
          <w:w w:val="90"/>
        </w:rPr>
        <w:t> </w:t>
      </w:r>
      <w:r>
        <w:rPr>
          <w:w w:val="90"/>
        </w:rPr>
        <w:t>300-მდე</w:t>
      </w:r>
      <w:r>
        <w:rPr>
          <w:spacing w:val="13"/>
          <w:w w:val="90"/>
        </w:rPr>
        <w:t> </w:t>
      </w:r>
      <w:r>
        <w:rPr>
          <w:w w:val="90"/>
        </w:rPr>
        <w:t>წარმომადგენელი.</w:t>
      </w:r>
      <w:r>
        <w:rPr>
          <w:spacing w:val="12"/>
          <w:w w:val="90"/>
        </w:rPr>
        <w:t> </w:t>
      </w:r>
      <w:r>
        <w:rPr>
          <w:w w:val="90"/>
        </w:rPr>
        <w:t>შეხვედრების</w:t>
      </w:r>
      <w:r>
        <w:rPr>
          <w:spacing w:val="12"/>
          <w:w w:val="90"/>
        </w:rPr>
        <w:t> </w:t>
      </w:r>
      <w:r>
        <w:rPr>
          <w:w w:val="90"/>
        </w:rPr>
        <w:t>ფარგლებში,</w:t>
      </w:r>
      <w:r>
        <w:rPr>
          <w:spacing w:val="26"/>
          <w:w w:val="88"/>
        </w:rPr>
        <w:t> </w:t>
      </w:r>
      <w:r>
        <w:rPr>
          <w:w w:val="95"/>
        </w:rPr>
        <w:t>სახელმწიფო</w:t>
      </w:r>
      <w:r>
        <w:rPr>
          <w:spacing w:val="4"/>
          <w:w w:val="95"/>
        </w:rPr>
        <w:t> </w:t>
      </w:r>
      <w:r>
        <w:rPr>
          <w:w w:val="95"/>
        </w:rPr>
        <w:t>ინსპექტორის</w:t>
      </w:r>
      <w:r>
        <w:rPr>
          <w:spacing w:val="4"/>
          <w:w w:val="95"/>
        </w:rPr>
        <w:t> </w:t>
      </w:r>
      <w:r>
        <w:rPr>
          <w:w w:val="95"/>
        </w:rPr>
        <w:t>სამსახურის</w:t>
      </w:r>
      <w:r>
        <w:rPr>
          <w:spacing w:val="5"/>
          <w:w w:val="95"/>
        </w:rPr>
        <w:t> </w:t>
      </w:r>
      <w:r>
        <w:rPr>
          <w:w w:val="95"/>
        </w:rPr>
        <w:t>წარმომადგენლებმა</w:t>
      </w:r>
      <w:r>
        <w:rPr>
          <w:spacing w:val="4"/>
          <w:w w:val="95"/>
        </w:rPr>
        <w:t> </w:t>
      </w:r>
      <w:r>
        <w:rPr>
          <w:w w:val="95"/>
        </w:rPr>
        <w:t>მონაწილეებს</w:t>
      </w:r>
      <w:r>
        <w:rPr>
          <w:spacing w:val="5"/>
          <w:w w:val="95"/>
        </w:rPr>
        <w:t> </w:t>
      </w:r>
      <w:r>
        <w:rPr>
          <w:w w:val="95"/>
        </w:rPr>
        <w:t>მიაწოდეს</w:t>
      </w:r>
      <w:r>
        <w:rPr>
          <w:w w:val="87"/>
        </w:rPr>
        <w:t> </w:t>
      </w:r>
      <w:r>
        <w:rPr>
          <w:w w:val="95"/>
        </w:rPr>
        <w:t>ინფორმაცია</w:t>
      </w:r>
      <w:r>
        <w:rPr>
          <w:spacing w:val="29"/>
          <w:w w:val="95"/>
        </w:rPr>
        <w:t> </w:t>
      </w:r>
      <w:r>
        <w:rPr>
          <w:w w:val="95"/>
        </w:rPr>
        <w:t>ისეთ</w:t>
      </w:r>
      <w:r>
        <w:rPr>
          <w:spacing w:val="29"/>
          <w:w w:val="95"/>
        </w:rPr>
        <w:t> </w:t>
      </w:r>
      <w:r>
        <w:rPr>
          <w:w w:val="95"/>
        </w:rPr>
        <w:t>საკითხებზე,</w:t>
      </w:r>
      <w:r>
        <w:rPr>
          <w:spacing w:val="29"/>
          <w:w w:val="95"/>
        </w:rPr>
        <w:t> </w:t>
      </w:r>
      <w:r>
        <w:rPr>
          <w:w w:val="95"/>
        </w:rPr>
        <w:t>როგორიცაა</w:t>
      </w:r>
      <w:r>
        <w:rPr>
          <w:spacing w:val="29"/>
          <w:w w:val="95"/>
        </w:rPr>
        <w:t> </w:t>
      </w:r>
      <w:r>
        <w:rPr>
          <w:w w:val="95"/>
        </w:rPr>
        <w:t>სამსახურის</w:t>
      </w:r>
      <w:r>
        <w:rPr>
          <w:spacing w:val="29"/>
          <w:w w:val="95"/>
        </w:rPr>
        <w:t> </w:t>
      </w:r>
      <w:r>
        <w:rPr>
          <w:w w:val="95"/>
        </w:rPr>
        <w:t>საქმიანობა</w:t>
      </w:r>
      <w:r>
        <w:rPr>
          <w:spacing w:val="29"/>
          <w:w w:val="95"/>
        </w:rPr>
        <w:t> </w:t>
      </w:r>
      <w:r>
        <w:rPr>
          <w:w w:val="95"/>
        </w:rPr>
        <w:t>და</w:t>
      </w:r>
      <w:r>
        <w:rPr>
          <w:spacing w:val="29"/>
          <w:w w:val="95"/>
        </w:rPr>
        <w:t> </w:t>
      </w:r>
      <w:r>
        <w:rPr>
          <w:w w:val="95"/>
        </w:rPr>
        <w:t>ფუნქციები,</w:t>
      </w:r>
      <w:r>
        <w:rPr>
          <w:w w:val="84"/>
        </w:rPr>
        <w:t> </w:t>
      </w:r>
      <w:r>
        <w:rPr>
          <w:w w:val="95"/>
        </w:rPr>
        <w:t>ასევე, მოხელეთა მიერ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ჩადენილი</w:t>
      </w:r>
      <w:r>
        <w:rPr>
          <w:w w:val="95"/>
        </w:rPr>
        <w:t> შესაძლო დანაშაულების გამოძიებისას არსებული</w:t>
      </w:r>
      <w:r>
        <w:rPr>
          <w:spacing w:val="27"/>
          <w:w w:val="87"/>
        </w:rPr>
        <w:t> </w:t>
      </w:r>
      <w:r>
        <w:rPr>
          <w:w w:val="85"/>
        </w:rPr>
        <w:t>ტენდენციები </w:t>
      </w:r>
      <w:r>
        <w:rPr>
          <w:spacing w:val="14"/>
          <w:w w:val="85"/>
        </w:rPr>
        <w:t> </w:t>
      </w:r>
      <w:r>
        <w:rPr>
          <w:w w:val="85"/>
        </w:rPr>
        <w:t>და </w:t>
      </w:r>
      <w:r>
        <w:rPr>
          <w:spacing w:val="15"/>
          <w:w w:val="85"/>
        </w:rPr>
        <w:t> </w:t>
      </w:r>
      <w:r>
        <w:rPr>
          <w:w w:val="85"/>
        </w:rPr>
        <w:t>გამოწვევები.</w:t>
      </w:r>
      <w:r>
        <w:rPr/>
      </w:r>
    </w:p>
    <w:p>
      <w:pPr>
        <w:spacing w:after="0" w:line="300" w:lineRule="atLeast"/>
        <w:jc w:val="both"/>
        <w:sectPr>
          <w:footerReference w:type="even" r:id="rId141"/>
          <w:footerReference w:type="default" r:id="rId142"/>
          <w:pgSz w:w="11340" w:h="15310"/>
          <w:pgMar w:footer="898" w:header="0" w:top="1440" w:bottom="1080" w:left="320" w:right="1600"/>
          <w:pgNumType w:start="116"/>
        </w:sect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17"/>
          <w:szCs w:val="17"/>
        </w:rPr>
      </w:pPr>
    </w:p>
    <w:p>
      <w:pPr>
        <w:pStyle w:val="BodyText"/>
        <w:tabs>
          <w:tab w:pos="9076" w:val="left" w:leader="none"/>
        </w:tabs>
        <w:spacing w:line="200" w:lineRule="atLeast"/>
        <w:ind w:left="108" w:right="0"/>
        <w:jc w:val="left"/>
      </w:pPr>
      <w:r>
        <w:rPr>
          <w:position w:val="401"/>
        </w:rPr>
        <w:drawing>
          <wp:inline distT="0" distB="0" distL="0" distR="0">
            <wp:extent cx="5070063" cy="2627756"/>
            <wp:effectExtent l="0" t="0" r="0" b="0"/>
            <wp:docPr id="15" name="image3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5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0063" cy="2627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01"/>
        </w:rPr>
      </w:r>
      <w:r>
        <w:rPr>
          <w:position w:val="401"/>
        </w:rPr>
        <w:tab/>
      </w:r>
      <w:r>
        <w:rPr/>
        <w:drawing>
          <wp:inline distT="0" distB="0" distL="0" distR="0">
            <wp:extent cx="75438" cy="2564891"/>
            <wp:effectExtent l="0" t="0" r="0" b="0"/>
            <wp:docPr id="17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" cy="2564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line="212" w:lineRule="exact" w:before="129"/>
        <w:ind w:left="0" w:right="288" w:firstLine="0"/>
        <w:jc w:val="right"/>
        <w:rPr>
          <w:rFonts w:ascii="Arial" w:hAnsi="Arial" w:cs="Arial" w:eastAsia="Arial"/>
          <w:sz w:val="24"/>
          <w:szCs w:val="24"/>
        </w:rPr>
      </w:pPr>
      <w:r>
        <w:rPr/>
        <w:pict>
          <v:shape style="position:absolute;margin-left:83.420692pt;margin-top:-189.551056pt;width:400.469pt;height:380.35860pt;mso-position-horizontal-relative:page;mso-position-vertical-relative:paragraph;z-index:9448" type="#_x0000_t75" stroked="false">
            <v:imagedata r:id="rId145" o:title=""/>
          </v:shape>
        </w:pict>
      </w:r>
      <w:r>
        <w:rPr>
          <w:rFonts w:ascii="Arial"/>
          <w:color w:val="B6B6B6"/>
          <w:spacing w:val="-78"/>
          <w:w w:val="115"/>
          <w:sz w:val="24"/>
        </w:rPr>
        <w:t>"</w:t>
      </w:r>
      <w:r>
        <w:rPr>
          <w:rFonts w:ascii="Times New Roman"/>
          <w:color w:val="B6B6B6"/>
          <w:spacing w:val="-21"/>
          <w:w w:val="115"/>
          <w:position w:val="3"/>
          <w:sz w:val="13"/>
        </w:rPr>
        <w:t>a</w:t>
      </w:r>
      <w:r>
        <w:rPr>
          <w:rFonts w:ascii="Arial"/>
          <w:color w:val="B6B6B6"/>
          <w:w w:val="115"/>
          <w:sz w:val="24"/>
        </w:rPr>
        <w:t>'</w:t>
      </w:r>
      <w:r>
        <w:rPr>
          <w:rFonts w:ascii="Arial"/>
          <w:sz w:val="24"/>
        </w:rPr>
      </w:r>
    </w:p>
    <w:p>
      <w:pPr>
        <w:spacing w:line="212" w:lineRule="exact" w:before="0"/>
        <w:ind w:left="0" w:right="288" w:firstLine="0"/>
        <w:jc w:val="right"/>
        <w:rPr>
          <w:rFonts w:ascii="Arial" w:hAnsi="Arial" w:cs="Arial" w:eastAsia="Arial"/>
          <w:sz w:val="24"/>
          <w:szCs w:val="24"/>
        </w:rPr>
      </w:pPr>
      <w:r>
        <w:rPr/>
        <w:pict>
          <v:group style="position:absolute;margin-left:534.536621pt;margin-top:31.415688pt;width:.1pt;height:142pt;mso-position-horizontal-relative:page;mso-position-vertical-relative:paragraph;z-index:9472" coordorigin="10691,628" coordsize="2,2840">
            <v:shape style="position:absolute;left:10691;top:628;width:2;height:2840" coordorigin="10691,628" coordsize="0,2840" path="m10691,3468l10691,628e" filled="false" stroked="true" strokeweight="3.226829pt" strokecolor="#eb1c23">
              <v:path arrowok="t"/>
            </v:shape>
            <w10:wrap type="none"/>
          </v:group>
        </w:pict>
      </w:r>
      <w:r>
        <w:rPr>
          <w:rFonts w:ascii="Arial"/>
          <w:color w:val="B6B6B6"/>
          <w:spacing w:val="-78"/>
          <w:w w:val="115"/>
          <w:sz w:val="24"/>
        </w:rPr>
        <w:t>"</w:t>
      </w:r>
      <w:r>
        <w:rPr>
          <w:rFonts w:ascii="Times New Roman"/>
          <w:color w:val="B6B6B6"/>
          <w:spacing w:val="-21"/>
          <w:w w:val="115"/>
          <w:position w:val="4"/>
          <w:sz w:val="13"/>
        </w:rPr>
        <w:t>a</w:t>
      </w:r>
      <w:r>
        <w:rPr>
          <w:rFonts w:ascii="Arial"/>
          <w:color w:val="B6B6B6"/>
          <w:w w:val="115"/>
          <w:sz w:val="24"/>
        </w:rPr>
        <w:t>'</w:t>
      </w:r>
      <w:r>
        <w:rPr>
          <w:rFonts w:ascii="Arial"/>
          <w:sz w:val="24"/>
        </w:rPr>
      </w:r>
    </w:p>
    <w:p>
      <w:pPr>
        <w:spacing w:after="0" w:line="212" w:lineRule="exact"/>
        <w:jc w:val="right"/>
        <w:rPr>
          <w:rFonts w:ascii="Arial" w:hAnsi="Arial" w:cs="Arial" w:eastAsia="Arial"/>
          <w:sz w:val="24"/>
          <w:szCs w:val="24"/>
        </w:rPr>
        <w:sectPr>
          <w:pgSz w:w="11340" w:h="15310"/>
          <w:pgMar w:header="0" w:footer="944" w:top="1440" w:bottom="1140" w:left="1560" w:right="30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7"/>
          <w:szCs w:val="27"/>
        </w:rPr>
      </w:pPr>
    </w:p>
    <w:p>
      <w:pPr>
        <w:spacing w:line="240" w:lineRule="auto" w:before="8"/>
        <w:rPr>
          <w:rFonts w:ascii="Arial" w:hAnsi="Arial" w:cs="Arial" w:eastAsia="Arial"/>
          <w:sz w:val="7"/>
          <w:szCs w:val="7"/>
        </w:rPr>
      </w:pPr>
    </w:p>
    <w:p>
      <w:pPr>
        <w:spacing w:line="76" w:lineRule="exact" w:before="0"/>
        <w:ind w:left="275" w:right="0" w:firstLine="0"/>
        <w:jc w:val="both"/>
        <w:rPr>
          <w:rFonts w:ascii="Times New Roman" w:hAnsi="Times New Roman" w:cs="Times New Roman" w:eastAsia="Times New Roman"/>
          <w:sz w:val="9"/>
          <w:szCs w:val="9"/>
        </w:rPr>
      </w:pPr>
      <w:r>
        <w:rPr/>
        <w:pict>
          <v:shape style="position:absolute;margin-left:83.368423pt;margin-top:-204.715515pt;width:400.6015pt;height:272.8421pt;mso-position-horizontal-relative:page;mso-position-vertical-relative:paragraph;z-index:9496" type="#_x0000_t75" stroked="false">
            <v:imagedata r:id="rId146" o:title=""/>
          </v:shape>
        </w:pict>
      </w:r>
      <w:r>
        <w:rPr>
          <w:rFonts w:ascii="Times New Roman"/>
          <w:color w:val="B3B3B3"/>
          <w:w w:val="235"/>
          <w:sz w:val="9"/>
        </w:rPr>
        <w:t>0</w:t>
      </w:r>
      <w:r>
        <w:rPr>
          <w:rFonts w:ascii="Times New Roman"/>
          <w:sz w:val="9"/>
        </w:rPr>
      </w:r>
    </w:p>
    <w:p>
      <w:pPr>
        <w:spacing w:line="187" w:lineRule="exact" w:before="0"/>
        <w:ind w:left="275" w:right="0" w:firstLine="0"/>
        <w:jc w:val="both"/>
        <w:rPr>
          <w:rFonts w:ascii="Arial" w:hAnsi="Arial" w:cs="Arial" w:eastAsia="Arial"/>
          <w:sz w:val="24"/>
          <w:szCs w:val="24"/>
        </w:rPr>
      </w:pPr>
      <w:r>
        <w:rPr>
          <w:rFonts w:ascii="Arial"/>
          <w:color w:val="B3B3B3"/>
          <w:spacing w:val="-102"/>
          <w:w w:val="145"/>
          <w:sz w:val="24"/>
        </w:rPr>
        <w:t>"</w:t>
      </w:r>
      <w:r>
        <w:rPr>
          <w:rFonts w:ascii="Times New Roman"/>
          <w:color w:val="B3B3B3"/>
          <w:spacing w:val="-23"/>
          <w:w w:val="145"/>
          <w:position w:val="4"/>
          <w:sz w:val="9"/>
        </w:rPr>
        <w:t>0</w:t>
      </w:r>
      <w:r>
        <w:rPr>
          <w:rFonts w:ascii="Arial"/>
          <w:color w:val="B3B3B3"/>
          <w:w w:val="145"/>
          <w:sz w:val="24"/>
        </w:rPr>
        <w:t>'</w:t>
      </w:r>
      <w:r>
        <w:rPr>
          <w:rFonts w:ascii="Arial"/>
          <w:sz w:val="24"/>
        </w:rPr>
      </w:r>
    </w:p>
    <w:p>
      <w:pPr>
        <w:spacing w:line="171" w:lineRule="exact" w:before="0"/>
        <w:ind w:left="275" w:right="0" w:firstLine="0"/>
        <w:jc w:val="both"/>
        <w:rPr>
          <w:rFonts w:ascii="Arial" w:hAnsi="Arial" w:cs="Arial" w:eastAsia="Arial"/>
          <w:sz w:val="22"/>
          <w:szCs w:val="22"/>
        </w:rPr>
      </w:pPr>
      <w:r>
        <w:rPr>
          <w:rFonts w:ascii="Arial"/>
          <w:color w:val="B3B3B3"/>
          <w:sz w:val="22"/>
        </w:rPr>
        <w:t>"'</w:t>
      </w:r>
      <w:r>
        <w:rPr>
          <w:rFonts w:ascii="Arial"/>
          <w:sz w:val="22"/>
        </w:rPr>
      </w:r>
    </w:p>
    <w:p>
      <w:pPr>
        <w:spacing w:line="112" w:lineRule="auto" w:before="48"/>
        <w:ind w:left="275" w:right="9093" w:firstLine="0"/>
        <w:jc w:val="both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B3B3B3"/>
          <w:sz w:val="14"/>
        </w:rPr>
        <w:t>c:</w:t>
      </w:r>
      <w:r>
        <w:rPr>
          <w:rFonts w:ascii="Times New Roman"/>
          <w:color w:val="B3B3B3"/>
          <w:w w:val="106"/>
          <w:sz w:val="14"/>
        </w:rPr>
        <w:t> </w:t>
      </w:r>
      <w:r>
        <w:rPr>
          <w:rFonts w:ascii="Times New Roman"/>
          <w:color w:val="B3B3B3"/>
          <w:w w:val="95"/>
          <w:sz w:val="13"/>
        </w:rPr>
        <w:t>ro</w:t>
      </w:r>
      <w:r>
        <w:rPr>
          <w:rFonts w:ascii="Times New Roman"/>
          <w:color w:val="B3B3B3"/>
          <w:w w:val="87"/>
          <w:sz w:val="13"/>
        </w:rPr>
        <w:t> </w:t>
      </w:r>
      <w:r>
        <w:rPr>
          <w:rFonts w:ascii="Times New Roman"/>
          <w:color w:val="B3B3B3"/>
          <w:sz w:val="14"/>
        </w:rPr>
        <w:t>c:</w:t>
      </w:r>
      <w:r>
        <w:rPr>
          <w:rFonts w:ascii="Times New Roman"/>
          <w:sz w:val="14"/>
        </w:rPr>
      </w:r>
    </w:p>
    <w:p>
      <w:pPr>
        <w:spacing w:line="152" w:lineRule="exact" w:before="0"/>
        <w:ind w:left="272" w:right="0" w:firstLine="0"/>
        <w:jc w:val="both"/>
        <w:rPr>
          <w:rFonts w:ascii="Arial" w:hAnsi="Arial" w:cs="Arial" w:eastAsia="Arial"/>
          <w:sz w:val="22"/>
          <w:szCs w:val="22"/>
        </w:rPr>
      </w:pPr>
      <w:r>
        <w:rPr>
          <w:rFonts w:ascii="Times New Roman" w:hAnsi="Times New Roman"/>
          <w:color w:val="B3B3B3"/>
          <w:spacing w:val="-35"/>
          <w:w w:val="105"/>
          <w:sz w:val="11"/>
        </w:rPr>
        <w:t>\</w:t>
      </w:r>
      <w:r>
        <w:rPr>
          <w:rFonts w:ascii="Arial" w:hAnsi="Arial"/>
          <w:color w:val="B3B3B3"/>
          <w:spacing w:val="-32"/>
          <w:w w:val="105"/>
          <w:position w:val="-2"/>
          <w:sz w:val="22"/>
        </w:rPr>
        <w:t>,</w:t>
      </w:r>
      <w:r>
        <w:rPr>
          <w:rFonts w:ascii="Times New Roman" w:hAnsi="Times New Roman"/>
          <w:color w:val="B3B3B3"/>
          <w:spacing w:val="-27"/>
          <w:w w:val="105"/>
          <w:sz w:val="11"/>
        </w:rPr>
        <w:t>£</w:t>
      </w:r>
      <w:r>
        <w:rPr>
          <w:rFonts w:ascii="Arial" w:hAnsi="Arial"/>
          <w:color w:val="B3B3B3"/>
          <w:w w:val="105"/>
          <w:position w:val="-2"/>
          <w:sz w:val="22"/>
        </w:rPr>
        <w:t>,</w:t>
      </w:r>
      <w:r>
        <w:rPr>
          <w:rFonts w:ascii="Arial" w:hAnsi="Arial"/>
          <w:sz w:val="22"/>
        </w:rPr>
      </w:r>
    </w:p>
    <w:p>
      <w:pPr>
        <w:spacing w:line="289" w:lineRule="exact" w:before="0"/>
        <w:ind w:left="275" w:right="0" w:firstLine="0"/>
        <w:jc w:val="both"/>
        <w:rPr>
          <w:rFonts w:ascii="Arial" w:hAnsi="Arial" w:cs="Arial" w:eastAsia="Arial"/>
          <w:sz w:val="26"/>
          <w:szCs w:val="26"/>
        </w:rPr>
      </w:pPr>
      <w:r>
        <w:rPr/>
        <w:pict>
          <v:shape style="position:absolute;margin-left:29.76716pt;margin-top:.508165pt;width:4.7pt;height:4.5pt;mso-position-horizontal-relative:page;mso-position-vertical-relative:paragraph;z-index:-293608" type="#_x0000_t202" filled="false" stroked="false">
            <v:textbox inset="0,0,0,0">
              <w:txbxContent>
                <w:p>
                  <w:pPr>
                    <w:spacing w:line="9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9"/>
                      <w:szCs w:val="9"/>
                    </w:rPr>
                  </w:pPr>
                  <w:r>
                    <w:rPr>
                      <w:rFonts w:ascii="Times New Roman"/>
                      <w:color w:val="B3B3B3"/>
                      <w:w w:val="80"/>
                      <w:sz w:val="9"/>
                    </w:rPr>
                    <w:t>&lt;O</w:t>
                  </w:r>
                  <w:r>
                    <w:rPr>
                      <w:rFonts w:ascii="Times New Roman"/>
                      <w:sz w:val="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3B3B3"/>
          <w:spacing w:val="-70"/>
          <w:position w:val="-8"/>
          <w:sz w:val="26"/>
        </w:rPr>
        <w:t>"</w:t>
      </w:r>
      <w:r>
        <w:rPr>
          <w:rFonts w:ascii="Times New Roman"/>
          <w:color w:val="B3B3B3"/>
          <w:sz w:val="23"/>
        </w:rPr>
        <w:t>,</w:t>
      </w:r>
      <w:r>
        <w:rPr>
          <w:rFonts w:ascii="Times New Roman"/>
          <w:color w:val="B3B3B3"/>
          <w:spacing w:val="-45"/>
          <w:sz w:val="23"/>
        </w:rPr>
        <w:t>,</w:t>
      </w:r>
      <w:r>
        <w:rPr>
          <w:rFonts w:ascii="Arial"/>
          <w:color w:val="B3B3B3"/>
          <w:position w:val="-8"/>
          <w:sz w:val="26"/>
        </w:rPr>
        <w:t>'</w:t>
      </w:r>
      <w:r>
        <w:rPr>
          <w:rFonts w:ascii="Arial"/>
          <w:sz w:val="26"/>
        </w:rPr>
      </w:r>
    </w:p>
    <w:p>
      <w:pPr>
        <w:spacing w:line="114" w:lineRule="exact" w:before="0"/>
        <w:ind w:left="268" w:right="0" w:firstLine="0"/>
        <w:jc w:val="both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Arial"/>
          <w:color w:val="B3B3B3"/>
          <w:spacing w:val="-52"/>
          <w:w w:val="105"/>
          <w:sz w:val="13"/>
        </w:rPr>
        <w:t>-</w:t>
      </w:r>
      <w:r>
        <w:rPr>
          <w:rFonts w:ascii="Times New Roman"/>
          <w:color w:val="B3B3B3"/>
          <w:spacing w:val="-17"/>
          <w:w w:val="105"/>
          <w:position w:val="-4"/>
          <w:sz w:val="14"/>
        </w:rPr>
        <w:t>c</w:t>
      </w:r>
      <w:r>
        <w:rPr>
          <w:rFonts w:ascii="Arial"/>
          <w:color w:val="B3B3B3"/>
          <w:spacing w:val="-34"/>
          <w:w w:val="105"/>
          <w:sz w:val="13"/>
        </w:rPr>
        <w:t>"</w:t>
      </w:r>
      <w:r>
        <w:rPr>
          <w:rFonts w:ascii="Times New Roman"/>
          <w:color w:val="B3B3B3"/>
          <w:w w:val="105"/>
          <w:position w:val="-4"/>
          <w:sz w:val="14"/>
        </w:rPr>
        <w:t>:</w:t>
      </w:r>
      <w:r>
        <w:rPr>
          <w:rFonts w:ascii="Times New Roman"/>
          <w:sz w:val="14"/>
        </w:rPr>
      </w:r>
    </w:p>
    <w:p>
      <w:pPr>
        <w:spacing w:line="302" w:lineRule="exact" w:before="0"/>
        <w:ind w:left="275" w:right="0" w:firstLine="0"/>
        <w:jc w:val="both"/>
        <w:rPr>
          <w:rFonts w:ascii="Arial" w:hAnsi="Arial" w:cs="Arial" w:eastAsia="Arial"/>
          <w:sz w:val="24"/>
          <w:szCs w:val="24"/>
        </w:rPr>
      </w:pPr>
      <w:r>
        <w:rPr>
          <w:rFonts w:ascii="Arial"/>
          <w:color w:val="B3B3B3"/>
          <w:spacing w:val="-70"/>
          <w:sz w:val="24"/>
        </w:rPr>
        <w:t>"</w:t>
      </w:r>
      <w:r>
        <w:rPr>
          <w:rFonts w:ascii="Arial"/>
          <w:color w:val="B3B3B3"/>
          <w:position w:val="-9"/>
          <w:sz w:val="22"/>
        </w:rPr>
        <w:t>,</w:t>
      </w:r>
      <w:r>
        <w:rPr>
          <w:rFonts w:ascii="Arial"/>
          <w:color w:val="B3B3B3"/>
          <w:spacing w:val="-57"/>
          <w:position w:val="-9"/>
          <w:sz w:val="22"/>
        </w:rPr>
        <w:t>,</w:t>
      </w:r>
      <w:r>
        <w:rPr>
          <w:rFonts w:ascii="Arial"/>
          <w:color w:val="B3B3B3"/>
          <w:sz w:val="24"/>
        </w:rPr>
        <w:t>'</w:t>
      </w:r>
      <w:r>
        <w:rPr>
          <w:rFonts w:ascii="Arial"/>
          <w:sz w:val="24"/>
        </w:rPr>
      </w:r>
    </w:p>
    <w:p>
      <w:pPr>
        <w:spacing w:line="112" w:lineRule="exact" w:before="0"/>
        <w:ind w:left="275" w:right="0" w:firstLine="0"/>
        <w:jc w:val="both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B3B3B3"/>
          <w:w w:val="105"/>
          <w:sz w:val="14"/>
        </w:rPr>
        <w:t>c:</w:t>
      </w:r>
      <w:r>
        <w:rPr>
          <w:rFonts w:ascii="Times New Roman"/>
          <w:sz w:val="14"/>
        </w:rPr>
      </w:r>
    </w:p>
    <w:p>
      <w:pPr>
        <w:spacing w:line="44" w:lineRule="exact" w:before="0"/>
        <w:ind w:left="275" w:right="0" w:firstLine="0"/>
        <w:jc w:val="both"/>
        <w:rPr>
          <w:rFonts w:ascii="Arial" w:hAnsi="Arial" w:cs="Arial" w:eastAsia="Arial"/>
          <w:sz w:val="7"/>
          <w:szCs w:val="7"/>
        </w:rPr>
      </w:pPr>
      <w:r>
        <w:rPr>
          <w:rFonts w:ascii="Arial"/>
          <w:color w:val="B3B3B3"/>
          <w:w w:val="155"/>
          <w:sz w:val="7"/>
        </w:rPr>
        <w:t>(!)</w:t>
      </w:r>
      <w:r>
        <w:rPr>
          <w:rFonts w:ascii="Arial"/>
          <w:sz w:val="7"/>
        </w:rPr>
      </w:r>
    </w:p>
    <w:p>
      <w:pPr>
        <w:spacing w:line="259" w:lineRule="exact" w:before="0"/>
        <w:ind w:left="221" w:right="0" w:firstLine="0"/>
        <w:jc w:val="both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Arial"/>
          <w:color w:val="B3B3B3"/>
          <w:spacing w:val="-86"/>
          <w:w w:val="70"/>
          <w:position w:val="3"/>
          <w:sz w:val="24"/>
        </w:rPr>
        <w:t>"</w:t>
      </w:r>
      <w:r>
        <w:rPr>
          <w:rFonts w:ascii="Times New Roman"/>
          <w:color w:val="B3B3B3"/>
          <w:w w:val="70"/>
          <w:sz w:val="18"/>
        </w:rPr>
        <w:t>'.3</w:t>
      </w:r>
      <w:r>
        <w:rPr>
          <w:rFonts w:ascii="Times New Roman"/>
          <w:sz w:val="18"/>
        </w:rPr>
      </w:r>
    </w:p>
    <w:p>
      <w:pPr>
        <w:spacing w:line="129" w:lineRule="exact" w:before="0"/>
        <w:ind w:left="263" w:right="0" w:firstLine="0"/>
        <w:jc w:val="both"/>
        <w:rPr>
          <w:rFonts w:ascii="Times New Roman" w:hAnsi="Times New Roman" w:cs="Times New Roman" w:eastAsia="Times New Roman"/>
          <w:sz w:val="14"/>
          <w:szCs w:val="14"/>
        </w:rPr>
      </w:pPr>
      <w:r>
        <w:rPr/>
        <w:pict>
          <v:shape style="position:absolute;margin-left:83.368423pt;margin-top:1.765954pt;width:400.6015pt;height:292.0602pt;mso-position-horizontal-relative:page;mso-position-vertical-relative:paragraph;z-index:9520" type="#_x0000_t75" stroked="false">
            <v:imagedata r:id="rId147" o:title=""/>
          </v:shape>
        </w:pict>
      </w:r>
      <w:r>
        <w:rPr>
          <w:rFonts w:ascii="Arial"/>
          <w:color w:val="B3B3B3"/>
          <w:spacing w:val="-55"/>
          <w:w w:val="110"/>
          <w:sz w:val="12"/>
        </w:rPr>
        <w:t>-</w:t>
      </w:r>
      <w:r>
        <w:rPr>
          <w:rFonts w:ascii="Times New Roman"/>
          <w:color w:val="B3B3B3"/>
          <w:spacing w:val="-18"/>
          <w:w w:val="110"/>
          <w:position w:val="-4"/>
          <w:sz w:val="14"/>
        </w:rPr>
        <w:t>c</w:t>
      </w:r>
      <w:r>
        <w:rPr>
          <w:rFonts w:ascii="Arial"/>
          <w:color w:val="B3B3B3"/>
          <w:spacing w:val="-33"/>
          <w:w w:val="110"/>
          <w:sz w:val="12"/>
        </w:rPr>
        <w:t>"</w:t>
      </w:r>
      <w:r>
        <w:rPr>
          <w:rFonts w:ascii="Times New Roman"/>
          <w:color w:val="B3B3B3"/>
          <w:w w:val="110"/>
          <w:position w:val="-4"/>
          <w:sz w:val="14"/>
        </w:rPr>
        <w:t>:</w:t>
      </w:r>
      <w:r>
        <w:rPr>
          <w:rFonts w:ascii="Times New Roman"/>
          <w:sz w:val="14"/>
        </w:rPr>
      </w:r>
    </w:p>
    <w:p>
      <w:pPr>
        <w:spacing w:line="194" w:lineRule="exact" w:before="0"/>
        <w:ind w:left="272" w:right="0" w:firstLine="0"/>
        <w:jc w:val="both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 w:hAnsi="Times New Roman"/>
          <w:color w:val="B3B3B3"/>
          <w:spacing w:val="-24"/>
          <w:w w:val="70"/>
          <w:position w:val="3"/>
          <w:sz w:val="11"/>
        </w:rPr>
        <w:t>\</w:t>
      </w:r>
      <w:r>
        <w:rPr>
          <w:rFonts w:ascii="Times New Roman" w:hAnsi="Times New Roman"/>
          <w:color w:val="B3B3B3"/>
          <w:spacing w:val="-7"/>
          <w:w w:val="70"/>
          <w:sz w:val="23"/>
        </w:rPr>
        <w:t>,</w:t>
      </w:r>
      <w:r>
        <w:rPr>
          <w:rFonts w:ascii="Times New Roman" w:hAnsi="Times New Roman"/>
          <w:color w:val="B3B3B3"/>
          <w:spacing w:val="-42"/>
          <w:w w:val="70"/>
          <w:position w:val="3"/>
          <w:sz w:val="11"/>
        </w:rPr>
        <w:t>£</w:t>
      </w:r>
      <w:r>
        <w:rPr>
          <w:rFonts w:ascii="Times New Roman" w:hAnsi="Times New Roman"/>
          <w:color w:val="B3B3B3"/>
          <w:w w:val="70"/>
          <w:sz w:val="23"/>
        </w:rPr>
        <w:t>.,</w:t>
      </w:r>
      <w:r>
        <w:rPr>
          <w:rFonts w:ascii="Times New Roman" w:hAnsi="Times New Roman"/>
          <w:sz w:val="23"/>
        </w:rPr>
      </w:r>
    </w:p>
    <w:p>
      <w:pPr>
        <w:spacing w:line="157" w:lineRule="exact" w:before="0"/>
        <w:ind w:left="275" w:right="0" w:firstLine="0"/>
        <w:jc w:val="both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B3B3B3"/>
          <w:sz w:val="18"/>
        </w:rPr>
        <w:t>ill</w:t>
      </w:r>
      <w:r>
        <w:rPr>
          <w:rFonts w:ascii="Arial"/>
          <w:sz w:val="18"/>
        </w:rPr>
      </w:r>
    </w:p>
    <w:p>
      <w:pPr>
        <w:spacing w:line="209" w:lineRule="exact" w:before="0"/>
        <w:ind w:left="256" w:right="0" w:firstLine="0"/>
        <w:jc w:val="both"/>
        <w:rPr>
          <w:rFonts w:ascii="Arial" w:hAnsi="Arial" w:cs="Arial" w:eastAsia="Arial"/>
          <w:sz w:val="7"/>
          <w:szCs w:val="7"/>
        </w:rPr>
      </w:pPr>
      <w:r>
        <w:rPr>
          <w:rFonts w:ascii="Arial"/>
          <w:color w:val="B3B3B3"/>
          <w:spacing w:val="-45"/>
          <w:w w:val="125"/>
          <w:sz w:val="7"/>
        </w:rPr>
        <w:t>(</w:t>
      </w:r>
      <w:r>
        <w:rPr>
          <w:rFonts w:ascii="Arial"/>
          <w:color w:val="B3B3B3"/>
          <w:spacing w:val="-62"/>
          <w:w w:val="125"/>
          <w:position w:val="3"/>
          <w:sz w:val="13"/>
        </w:rPr>
        <w:t>-</w:t>
      </w:r>
      <w:r>
        <w:rPr>
          <w:rFonts w:ascii="Arial"/>
          <w:color w:val="B3B3B3"/>
          <w:spacing w:val="-36"/>
          <w:w w:val="125"/>
          <w:position w:val="-4"/>
          <w:sz w:val="22"/>
        </w:rPr>
        <w:t>,</w:t>
      </w:r>
      <w:r>
        <w:rPr>
          <w:rFonts w:ascii="Arial"/>
          <w:color w:val="B3B3B3"/>
          <w:spacing w:val="-14"/>
          <w:w w:val="125"/>
          <w:sz w:val="7"/>
        </w:rPr>
        <w:t>!</w:t>
      </w:r>
      <w:r>
        <w:rPr>
          <w:rFonts w:ascii="Arial"/>
          <w:color w:val="B3B3B3"/>
          <w:spacing w:val="-47"/>
          <w:w w:val="125"/>
          <w:position w:val="3"/>
          <w:sz w:val="13"/>
        </w:rPr>
        <w:t>"</w:t>
      </w:r>
      <w:r>
        <w:rPr>
          <w:rFonts w:ascii="Arial"/>
          <w:color w:val="B3B3B3"/>
          <w:spacing w:val="-82"/>
          <w:w w:val="125"/>
          <w:position w:val="-4"/>
          <w:sz w:val="22"/>
        </w:rPr>
        <w:t>,</w:t>
      </w:r>
      <w:r>
        <w:rPr>
          <w:rFonts w:ascii="Arial"/>
          <w:color w:val="B3B3B3"/>
          <w:w w:val="125"/>
          <w:sz w:val="7"/>
        </w:rPr>
        <w:t>)</w:t>
      </w:r>
      <w:r>
        <w:rPr>
          <w:rFonts w:ascii="Arial"/>
          <w:sz w:val="7"/>
        </w:rPr>
      </w:r>
    </w:p>
    <w:p>
      <w:pPr>
        <w:spacing w:line="109" w:lineRule="exact" w:before="0"/>
        <w:ind w:left="275" w:right="0" w:firstLine="0"/>
        <w:jc w:val="both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B3B3B3"/>
          <w:w w:val="115"/>
          <w:sz w:val="13"/>
        </w:rPr>
        <w:t>-"</w:t>
      </w:r>
      <w:r>
        <w:rPr>
          <w:rFonts w:ascii="Arial"/>
          <w:sz w:val="13"/>
        </w:rPr>
      </w:r>
    </w:p>
    <w:p>
      <w:pPr>
        <w:spacing w:line="158" w:lineRule="exact" w:before="0"/>
        <w:ind w:left="268" w:right="0" w:firstLine="0"/>
        <w:jc w:val="both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Arial"/>
          <w:color w:val="B3B3B3"/>
          <w:spacing w:val="-52"/>
          <w:w w:val="105"/>
          <w:sz w:val="13"/>
        </w:rPr>
        <w:t>-</w:t>
      </w:r>
      <w:r>
        <w:rPr>
          <w:rFonts w:ascii="Times New Roman"/>
          <w:color w:val="B3B3B3"/>
          <w:spacing w:val="-17"/>
          <w:w w:val="105"/>
          <w:position w:val="-4"/>
          <w:sz w:val="14"/>
        </w:rPr>
        <w:t>c</w:t>
      </w:r>
      <w:r>
        <w:rPr>
          <w:rFonts w:ascii="Arial"/>
          <w:color w:val="B3B3B3"/>
          <w:spacing w:val="-34"/>
          <w:w w:val="105"/>
          <w:sz w:val="13"/>
        </w:rPr>
        <w:t>"</w:t>
      </w:r>
      <w:r>
        <w:rPr>
          <w:rFonts w:ascii="Times New Roman"/>
          <w:color w:val="B3B3B3"/>
          <w:w w:val="105"/>
          <w:position w:val="-4"/>
          <w:sz w:val="14"/>
        </w:rPr>
        <w:t>:</w:t>
      </w:r>
      <w:r>
        <w:rPr>
          <w:rFonts w:ascii="Times New Roman"/>
          <w:sz w:val="14"/>
        </w:rPr>
      </w:r>
    </w:p>
    <w:p>
      <w:pPr>
        <w:spacing w:line="262" w:lineRule="exact" w:before="0"/>
        <w:ind w:left="252" w:right="0" w:firstLine="0"/>
        <w:jc w:val="both"/>
        <w:rPr>
          <w:rFonts w:ascii="Arial" w:hAnsi="Arial" w:cs="Arial" w:eastAsia="Arial"/>
          <w:sz w:val="27"/>
          <w:szCs w:val="27"/>
        </w:rPr>
      </w:pPr>
      <w:r>
        <w:rPr/>
        <w:pict>
          <v:shape style="position:absolute;margin-left:29.76716pt;margin-top:.033991pt;width:4.7pt;height:5.5pt;mso-position-horizontal-relative:page;mso-position-vertical-relative:paragraph;z-index:-293584" type="#_x0000_t202" filled="false" stroked="false">
            <v:textbox inset="0,0,0,0">
              <w:txbxContent>
                <w:p>
                  <w:pPr>
                    <w:spacing w:line="11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1"/>
                      <w:szCs w:val="11"/>
                    </w:rPr>
                  </w:pPr>
                  <w:r>
                    <w:rPr>
                      <w:rFonts w:ascii="Times New Roman" w:hAnsi="Times New Roman"/>
                      <w:color w:val="B3B3B3"/>
                      <w:w w:val="105"/>
                      <w:sz w:val="11"/>
                    </w:rPr>
                    <w:t>\£</w:t>
                  </w:r>
                  <w:r>
                    <w:rPr>
                      <w:rFonts w:ascii="Times New Roman" w:hAnsi="Times New Roman"/>
                      <w:sz w:val="1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B3B3B3"/>
          <w:spacing w:val="-97"/>
          <w:position w:val="4"/>
          <w:sz w:val="13"/>
        </w:rPr>
        <w:t>E</w:t>
      </w:r>
      <w:r>
        <w:rPr>
          <w:rFonts w:ascii="Arial"/>
          <w:color w:val="B3B3B3"/>
          <w:sz w:val="27"/>
        </w:rPr>
        <w:t>.,</w:t>
      </w:r>
      <w:r>
        <w:rPr>
          <w:rFonts w:ascii="Arial"/>
          <w:sz w:val="27"/>
        </w:rPr>
      </w:r>
    </w:p>
    <w:p>
      <w:pPr>
        <w:spacing w:line="221" w:lineRule="exact" w:before="0"/>
        <w:ind w:left="203" w:right="0" w:firstLine="0"/>
        <w:jc w:val="both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3B3B3"/>
          <w:spacing w:val="-99"/>
          <w:w w:val="80"/>
          <w:sz w:val="22"/>
        </w:rPr>
        <w:t>"</w:t>
      </w:r>
      <w:r>
        <w:rPr>
          <w:rFonts w:ascii="Arial"/>
          <w:color w:val="B3B3B3"/>
          <w:spacing w:val="-45"/>
          <w:w w:val="80"/>
          <w:position w:val="3"/>
          <w:sz w:val="8"/>
        </w:rPr>
        <w:t>C</w:t>
      </w:r>
      <w:r>
        <w:rPr>
          <w:rFonts w:ascii="Times New Roman"/>
          <w:color w:val="B3B3B3"/>
          <w:w w:val="80"/>
          <w:sz w:val="23"/>
        </w:rPr>
        <w:t>,</w:t>
      </w:r>
      <w:r>
        <w:rPr>
          <w:rFonts w:ascii="Times New Roman"/>
          <w:color w:val="B3B3B3"/>
          <w:spacing w:val="-19"/>
          <w:w w:val="80"/>
          <w:sz w:val="23"/>
        </w:rPr>
        <w:t>,</w:t>
      </w:r>
      <w:r>
        <w:rPr>
          <w:rFonts w:ascii="Arial"/>
          <w:color w:val="B3B3B3"/>
          <w:spacing w:val="-12"/>
          <w:w w:val="80"/>
          <w:position w:val="3"/>
          <w:sz w:val="8"/>
        </w:rPr>
        <w:t>"</w:t>
      </w:r>
      <w:r>
        <w:rPr>
          <w:rFonts w:ascii="Times New Roman"/>
          <w:color w:val="B3B3B3"/>
          <w:spacing w:val="-28"/>
          <w:w w:val="80"/>
          <w:sz w:val="23"/>
        </w:rPr>
        <w:t>,</w:t>
      </w:r>
      <w:r>
        <w:rPr>
          <w:rFonts w:ascii="Arial"/>
          <w:color w:val="B3B3B3"/>
          <w:w w:val="80"/>
          <w:position w:val="3"/>
          <w:sz w:val="8"/>
        </w:rPr>
        <w:t>l</w:t>
      </w:r>
      <w:r>
        <w:rPr>
          <w:rFonts w:ascii="Arial"/>
          <w:sz w:val="8"/>
        </w:rPr>
      </w:r>
    </w:p>
    <w:p>
      <w:pPr>
        <w:spacing w:line="79" w:lineRule="exact" w:before="0"/>
        <w:ind w:left="275" w:right="0" w:firstLine="0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w w:val="125"/>
          <w:sz w:val="12"/>
        </w:rPr>
        <w:t>-"</w:t>
      </w:r>
      <w:r>
        <w:rPr>
          <w:rFonts w:ascii="Arial"/>
          <w:sz w:val="12"/>
        </w:rPr>
      </w:r>
    </w:p>
    <w:p>
      <w:pPr>
        <w:spacing w:line="194" w:lineRule="exact" w:before="0"/>
        <w:ind w:left="275" w:right="0" w:firstLine="0"/>
        <w:jc w:val="both"/>
        <w:rPr>
          <w:rFonts w:ascii="Arial" w:hAnsi="Arial" w:cs="Arial" w:eastAsia="Arial"/>
          <w:sz w:val="24"/>
          <w:szCs w:val="24"/>
        </w:rPr>
      </w:pPr>
      <w:r>
        <w:rPr>
          <w:rFonts w:ascii="Arial"/>
          <w:color w:val="B3B3B3"/>
          <w:spacing w:val="-70"/>
          <w:position w:val="-2"/>
          <w:sz w:val="24"/>
        </w:rPr>
        <w:t>"</w:t>
      </w:r>
      <w:r>
        <w:rPr>
          <w:rFonts w:ascii="Times New Roman"/>
          <w:color w:val="B3B3B3"/>
          <w:sz w:val="14"/>
        </w:rPr>
        <w:t>c</w:t>
      </w:r>
      <w:r>
        <w:rPr>
          <w:rFonts w:ascii="Times New Roman"/>
          <w:color w:val="B3B3B3"/>
          <w:spacing w:val="-36"/>
          <w:sz w:val="14"/>
        </w:rPr>
        <w:t>:</w:t>
      </w:r>
      <w:r>
        <w:rPr>
          <w:rFonts w:ascii="Arial"/>
          <w:color w:val="B3B3B3"/>
          <w:position w:val="-2"/>
          <w:sz w:val="24"/>
        </w:rPr>
        <w:t>'</w:t>
      </w:r>
      <w:r>
        <w:rPr>
          <w:rFonts w:ascii="Arial"/>
          <w:sz w:val="24"/>
        </w:rPr>
      </w:r>
    </w:p>
    <w:p>
      <w:pPr>
        <w:spacing w:line="96" w:lineRule="exact" w:before="0"/>
        <w:ind w:left="275" w:right="0" w:firstLine="0"/>
        <w:jc w:val="both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B3B3B3"/>
          <w:w w:val="120"/>
          <w:sz w:val="13"/>
        </w:rPr>
        <w:t>E</w:t>
      </w:r>
      <w:r>
        <w:rPr>
          <w:rFonts w:ascii="Times New Roman"/>
          <w:sz w:val="13"/>
        </w:rPr>
      </w:r>
    </w:p>
    <w:p>
      <w:pPr>
        <w:spacing w:line="197" w:lineRule="exact" w:before="0"/>
        <w:ind w:left="258" w:right="0" w:firstLine="0"/>
        <w:jc w:val="both"/>
        <w:rPr>
          <w:rFonts w:ascii="Arial" w:hAnsi="Arial" w:cs="Arial" w:eastAsia="Arial"/>
          <w:sz w:val="11"/>
          <w:szCs w:val="11"/>
        </w:rPr>
      </w:pPr>
      <w:r>
        <w:rPr/>
        <w:pict>
          <v:shape style="position:absolute;margin-left:29.76716pt;margin-top:7.30976pt;width:5.4pt;height:13pt;mso-position-horizontal-relative:page;mso-position-vertical-relative:paragraph;z-index:-293560" type="#_x0000_t202" filled="false" stroked="false">
            <v:textbox inset="0,0,0,0">
              <w:txbxContent>
                <w:p>
                  <w:pPr>
                    <w:spacing w:line="26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6"/>
                      <w:szCs w:val="26"/>
                    </w:rPr>
                  </w:pPr>
                  <w:r>
                    <w:rPr>
                      <w:rFonts w:ascii="Arial"/>
                      <w:color w:val="B3B3B3"/>
                      <w:w w:val="75"/>
                      <w:sz w:val="26"/>
                    </w:rPr>
                    <w:t>"'</w:t>
                  </w:r>
                  <w:r>
                    <w:rPr>
                      <w:rFonts w:ascii="Arial"/>
                      <w:sz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3B3B3"/>
          <w:spacing w:val="-83"/>
          <w:w w:val="110"/>
          <w:sz w:val="11"/>
        </w:rPr>
        <w:t>6</w:t>
      </w:r>
      <w:r>
        <w:rPr>
          <w:rFonts w:ascii="Times New Roman"/>
          <w:color w:val="B3B3B3"/>
          <w:w w:val="110"/>
          <w:position w:val="-7"/>
          <w:sz w:val="14"/>
        </w:rPr>
        <w:t>c</w:t>
      </w:r>
      <w:r>
        <w:rPr>
          <w:rFonts w:ascii="Times New Roman"/>
          <w:color w:val="B3B3B3"/>
          <w:spacing w:val="-35"/>
          <w:w w:val="110"/>
          <w:position w:val="-7"/>
          <w:sz w:val="14"/>
        </w:rPr>
        <w:t>:</w:t>
      </w:r>
      <w:r>
        <w:rPr>
          <w:rFonts w:ascii="Arial"/>
          <w:color w:val="B3B3B3"/>
          <w:w w:val="110"/>
          <w:sz w:val="11"/>
        </w:rPr>
        <w:t>l</w:t>
      </w:r>
      <w:r>
        <w:rPr>
          <w:rFonts w:ascii="Arial"/>
          <w:sz w:val="11"/>
        </w:rPr>
      </w:r>
    </w:p>
    <w:p>
      <w:pPr>
        <w:spacing w:line="74" w:lineRule="exact" w:before="40"/>
        <w:ind w:left="275" w:right="0" w:firstLine="0"/>
        <w:jc w:val="both"/>
        <w:rPr>
          <w:rFonts w:ascii="Arial" w:hAnsi="Arial" w:cs="Arial" w:eastAsia="Arial"/>
          <w:sz w:val="7"/>
          <w:szCs w:val="7"/>
        </w:rPr>
      </w:pPr>
      <w:r>
        <w:rPr>
          <w:rFonts w:ascii="Arial"/>
          <w:color w:val="B3B3B3"/>
          <w:w w:val="155"/>
          <w:sz w:val="7"/>
        </w:rPr>
        <w:t>(</w:t>
      </w:r>
      <w:r>
        <w:rPr>
          <w:rFonts w:ascii="Arial"/>
          <w:color w:val="B3B3B3"/>
          <w:spacing w:val="-13"/>
          <w:w w:val="155"/>
          <w:sz w:val="7"/>
        </w:rPr>
        <w:t>!</w:t>
      </w:r>
      <w:r>
        <w:rPr>
          <w:rFonts w:ascii="Arial"/>
          <w:color w:val="B3B3B3"/>
          <w:spacing w:val="-56"/>
          <w:w w:val="155"/>
          <w:sz w:val="7"/>
        </w:rPr>
        <w:t>)</w:t>
      </w:r>
      <w:r>
        <w:rPr>
          <w:rFonts w:ascii="Arial"/>
          <w:sz w:val="7"/>
        </w:rPr>
      </w:r>
    </w:p>
    <w:p>
      <w:pPr>
        <w:spacing w:line="117" w:lineRule="exact" w:before="0"/>
        <w:ind w:left="275" w:right="0" w:firstLine="0"/>
        <w:jc w:val="both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B3B3B3"/>
          <w:w w:val="75"/>
          <w:sz w:val="13"/>
        </w:rPr>
        <w:t>EJ</w:t>
      </w:r>
      <w:r>
        <w:rPr>
          <w:rFonts w:ascii="Arial"/>
          <w:sz w:val="13"/>
        </w:rPr>
      </w:r>
    </w:p>
    <w:p>
      <w:pPr>
        <w:spacing w:line="213" w:lineRule="exact" w:before="0"/>
        <w:ind w:left="275" w:right="0" w:firstLine="0"/>
        <w:jc w:val="both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3B3B3"/>
          <w:spacing w:val="-59"/>
          <w:w w:val="105"/>
          <w:sz w:val="8"/>
        </w:rPr>
        <w:t>C</w:t>
      </w:r>
      <w:r>
        <w:rPr>
          <w:rFonts w:ascii="Arial"/>
          <w:color w:val="B3B3B3"/>
          <w:spacing w:val="-10"/>
          <w:w w:val="105"/>
          <w:position w:val="-10"/>
          <w:sz w:val="22"/>
        </w:rPr>
        <w:t>,</w:t>
      </w:r>
      <w:r>
        <w:rPr>
          <w:rFonts w:ascii="Arial"/>
          <w:color w:val="B3B3B3"/>
          <w:spacing w:val="-20"/>
          <w:w w:val="105"/>
          <w:sz w:val="8"/>
        </w:rPr>
        <w:t>"</w:t>
      </w:r>
      <w:r>
        <w:rPr>
          <w:rFonts w:ascii="Arial"/>
          <w:color w:val="B3B3B3"/>
          <w:spacing w:val="-48"/>
          <w:w w:val="105"/>
          <w:position w:val="-10"/>
          <w:sz w:val="22"/>
        </w:rPr>
        <w:t>,</w:t>
      </w:r>
      <w:r>
        <w:rPr>
          <w:rFonts w:ascii="Arial"/>
          <w:color w:val="B3B3B3"/>
          <w:w w:val="105"/>
          <w:sz w:val="8"/>
        </w:rPr>
        <w:t>l</w:t>
      </w:r>
      <w:r>
        <w:rPr>
          <w:rFonts w:ascii="Arial"/>
          <w:sz w:val="8"/>
        </w:rPr>
      </w:r>
    </w:p>
    <w:p>
      <w:pPr>
        <w:spacing w:line="125" w:lineRule="exact" w:before="0"/>
        <w:ind w:left="275" w:right="0" w:firstLine="0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w w:val="125"/>
          <w:sz w:val="12"/>
        </w:rPr>
        <w:t>-"</w:t>
      </w:r>
      <w:r>
        <w:rPr>
          <w:rFonts w:ascii="Arial"/>
          <w:sz w:val="12"/>
        </w:rPr>
      </w:r>
    </w:p>
    <w:p>
      <w:pPr>
        <w:spacing w:after="0" w:line="125" w:lineRule="exact"/>
        <w:jc w:val="both"/>
        <w:rPr>
          <w:rFonts w:ascii="Arial" w:hAnsi="Arial" w:cs="Arial" w:eastAsia="Arial"/>
          <w:sz w:val="12"/>
          <w:szCs w:val="12"/>
        </w:rPr>
        <w:sectPr>
          <w:pgSz w:w="11340" w:h="15310"/>
          <w:pgMar w:header="0" w:footer="898" w:top="1440" w:bottom="1080" w:left="320" w:right="1540"/>
        </w:sectPr>
      </w:pPr>
    </w:p>
    <w:p>
      <w:pPr>
        <w:spacing w:line="240" w:lineRule="auto" w:before="11"/>
        <w:rPr>
          <w:rFonts w:ascii="Arial" w:hAnsi="Arial" w:cs="Arial" w:eastAsia="Arial"/>
          <w:sz w:val="11"/>
          <w:szCs w:val="11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დაკავებულთა,</w:t>
      </w:r>
      <w:r>
        <w:rPr>
          <w:spacing w:val="37"/>
          <w:w w:val="90"/>
        </w:rPr>
        <w:t> </w:t>
      </w:r>
      <w:r>
        <w:rPr>
          <w:w w:val="90"/>
        </w:rPr>
        <w:t>პატიმრობაში</w:t>
      </w:r>
      <w:r>
        <w:rPr>
          <w:spacing w:val="36"/>
          <w:w w:val="90"/>
        </w:rPr>
        <w:t> </w:t>
      </w:r>
      <w:r>
        <w:rPr>
          <w:w w:val="90"/>
        </w:rPr>
        <w:t>მყოფ</w:t>
      </w:r>
      <w:r>
        <w:rPr>
          <w:spacing w:val="37"/>
          <w:w w:val="90"/>
        </w:rPr>
        <w:t> </w:t>
      </w:r>
      <w:r>
        <w:rPr>
          <w:w w:val="90"/>
        </w:rPr>
        <w:t>ბრალდებულთა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8"/>
          <w:w w:val="90"/>
        </w:rPr>
        <w:t> </w:t>
      </w:r>
      <w:r>
        <w:rPr>
          <w:w w:val="90"/>
        </w:rPr>
        <w:t>მსჯავრდებულთა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ინფორმირე-</w:t>
      </w:r>
      <w:r>
        <w:rPr>
          <w:spacing w:val="29"/>
          <w:w w:val="90"/>
        </w:rPr>
        <w:t> </w:t>
      </w:r>
      <w:r>
        <w:rPr>
          <w:w w:val="90"/>
        </w:rPr>
        <w:t>ბულობის</w:t>
      </w:r>
      <w:r>
        <w:rPr>
          <w:spacing w:val="13"/>
          <w:w w:val="90"/>
        </w:rPr>
        <w:t> </w:t>
      </w:r>
      <w:r>
        <w:rPr>
          <w:w w:val="90"/>
        </w:rPr>
        <w:t>გასაზრდელად,</w:t>
      </w:r>
      <w:r>
        <w:rPr>
          <w:spacing w:val="13"/>
          <w:w w:val="90"/>
        </w:rPr>
        <w:t> </w:t>
      </w:r>
      <w:r>
        <w:rPr>
          <w:w w:val="90"/>
        </w:rPr>
        <w:t>სახელმწიფო</w:t>
      </w:r>
      <w:r>
        <w:rPr>
          <w:spacing w:val="13"/>
          <w:w w:val="90"/>
        </w:rPr>
        <w:t> </w:t>
      </w:r>
      <w:r>
        <w:rPr>
          <w:w w:val="90"/>
        </w:rPr>
        <w:t>ინსპექტორის</w:t>
      </w:r>
      <w:r>
        <w:rPr>
          <w:spacing w:val="13"/>
          <w:w w:val="90"/>
        </w:rPr>
        <w:t> </w:t>
      </w:r>
      <w:r>
        <w:rPr>
          <w:w w:val="90"/>
        </w:rPr>
        <w:t>სამსახურმა</w:t>
      </w:r>
      <w:r>
        <w:rPr>
          <w:spacing w:val="13"/>
          <w:w w:val="90"/>
        </w:rPr>
        <w:t> </w:t>
      </w:r>
      <w:r>
        <w:rPr>
          <w:w w:val="90"/>
        </w:rPr>
        <w:t>მოამზადა</w:t>
      </w:r>
      <w:r>
        <w:rPr>
          <w:spacing w:val="13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შინაგან</w:t>
      </w:r>
      <w:r>
        <w:rPr>
          <w:w w:val="86"/>
        </w:rPr>
        <w:t> </w:t>
      </w:r>
      <w:r>
        <w:rPr>
          <w:w w:val="90"/>
        </w:rPr>
        <w:t>საქმეთა</w:t>
      </w:r>
      <w:r>
        <w:rPr>
          <w:spacing w:val="-13"/>
          <w:w w:val="90"/>
        </w:rPr>
        <w:t> </w:t>
      </w:r>
      <w:r>
        <w:rPr>
          <w:w w:val="90"/>
        </w:rPr>
        <w:t>და</w:t>
      </w:r>
      <w:r>
        <w:rPr>
          <w:spacing w:val="-12"/>
          <w:w w:val="90"/>
        </w:rPr>
        <w:t> </w:t>
      </w:r>
      <w:r>
        <w:rPr>
          <w:w w:val="90"/>
        </w:rPr>
        <w:t>იუსტიციის</w:t>
      </w:r>
      <w:r>
        <w:rPr>
          <w:spacing w:val="-13"/>
          <w:w w:val="90"/>
        </w:rPr>
        <w:t> </w:t>
      </w:r>
      <w:r>
        <w:rPr>
          <w:spacing w:val="-2"/>
          <w:w w:val="90"/>
        </w:rPr>
        <w:t>სამინისტროებთან</w:t>
      </w:r>
      <w:r>
        <w:rPr>
          <w:spacing w:val="-12"/>
          <w:w w:val="90"/>
        </w:rPr>
        <w:t> </w:t>
      </w:r>
      <w:r>
        <w:rPr>
          <w:w w:val="90"/>
        </w:rPr>
        <w:t>თანამშრომლობით,</w:t>
      </w:r>
      <w:r>
        <w:rPr>
          <w:spacing w:val="-12"/>
          <w:w w:val="90"/>
        </w:rPr>
        <w:t> </w:t>
      </w:r>
      <w:r>
        <w:rPr>
          <w:w w:val="90"/>
        </w:rPr>
        <w:t>პენიტენციურ</w:t>
      </w:r>
      <w:r>
        <w:rPr>
          <w:spacing w:val="-13"/>
          <w:w w:val="90"/>
        </w:rPr>
        <w:t> </w:t>
      </w:r>
      <w:r>
        <w:rPr>
          <w:w w:val="90"/>
        </w:rPr>
        <w:t>დაწესებულე-</w:t>
      </w:r>
      <w:r>
        <w:rPr>
          <w:spacing w:val="28"/>
          <w:w w:val="90"/>
        </w:rPr>
        <w:t> </w:t>
      </w:r>
      <w:r>
        <w:rPr>
          <w:w w:val="90"/>
        </w:rPr>
        <w:t>ბებსა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დროებითი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მოთავს</w:t>
      </w:r>
      <w:r>
        <w:rPr>
          <w:spacing w:val="-2"/>
          <w:w w:val="90"/>
        </w:rPr>
        <w:t>ების</w:t>
      </w:r>
      <w:r>
        <w:rPr>
          <w:spacing w:val="22"/>
          <w:w w:val="90"/>
        </w:rPr>
        <w:t> </w:t>
      </w:r>
      <w:r>
        <w:rPr>
          <w:w w:val="90"/>
        </w:rPr>
        <w:t>იზოლატორებში</w:t>
      </w:r>
      <w:r>
        <w:rPr>
          <w:spacing w:val="22"/>
          <w:w w:val="90"/>
        </w:rPr>
        <w:t> </w:t>
      </w:r>
      <w:r>
        <w:rPr>
          <w:w w:val="90"/>
        </w:rPr>
        <w:t>განათავსა</w:t>
      </w:r>
      <w:r>
        <w:rPr>
          <w:spacing w:val="22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22"/>
          <w:w w:val="90"/>
        </w:rPr>
        <w:t> </w:t>
      </w:r>
      <w:r>
        <w:rPr>
          <w:w w:val="90"/>
        </w:rPr>
        <w:t>ბროშურე-</w:t>
      </w:r>
      <w:r>
        <w:rPr>
          <w:spacing w:val="29"/>
          <w:w w:val="90"/>
        </w:rPr>
        <w:t> </w:t>
      </w:r>
      <w:r>
        <w:rPr>
          <w:w w:val="90"/>
        </w:rPr>
        <w:t>ბი.</w:t>
      </w:r>
      <w:r>
        <w:rPr>
          <w:spacing w:val="13"/>
          <w:w w:val="90"/>
        </w:rPr>
        <w:t> </w:t>
      </w:r>
      <w:r>
        <w:rPr>
          <w:w w:val="90"/>
        </w:rPr>
        <w:t>მათში</w:t>
      </w:r>
      <w:r>
        <w:rPr>
          <w:spacing w:val="14"/>
          <w:w w:val="90"/>
        </w:rPr>
        <w:t> </w:t>
      </w:r>
      <w:r>
        <w:rPr>
          <w:w w:val="90"/>
        </w:rPr>
        <w:t>მოცემულია</w:t>
      </w:r>
      <w:r>
        <w:rPr>
          <w:spacing w:val="14"/>
          <w:w w:val="90"/>
        </w:rPr>
        <w:t> </w:t>
      </w:r>
      <w:r>
        <w:rPr>
          <w:w w:val="90"/>
        </w:rPr>
        <w:t>ინფორმაცია</w:t>
      </w:r>
      <w:r>
        <w:rPr>
          <w:spacing w:val="14"/>
          <w:w w:val="90"/>
        </w:rPr>
        <w:t> </w:t>
      </w:r>
      <w:r>
        <w:rPr>
          <w:w w:val="90"/>
        </w:rPr>
        <w:t>სახელმწიფო</w:t>
      </w:r>
      <w:r>
        <w:rPr>
          <w:spacing w:val="14"/>
          <w:w w:val="90"/>
        </w:rPr>
        <w:t> </w:t>
      </w:r>
      <w:r>
        <w:rPr>
          <w:w w:val="90"/>
        </w:rPr>
        <w:t>ინსპექტორის</w:t>
      </w:r>
      <w:r>
        <w:rPr>
          <w:spacing w:val="14"/>
          <w:w w:val="90"/>
        </w:rPr>
        <w:t> </w:t>
      </w:r>
      <w:r>
        <w:rPr>
          <w:w w:val="90"/>
        </w:rPr>
        <w:t>სამსახურის</w:t>
      </w:r>
      <w:r>
        <w:rPr>
          <w:spacing w:val="13"/>
          <w:w w:val="90"/>
        </w:rPr>
        <w:t> </w:t>
      </w:r>
      <w:r>
        <w:rPr>
          <w:w w:val="90"/>
        </w:rPr>
        <w:t>ფუნქციებზე,</w:t>
      </w:r>
      <w:r>
        <w:rPr>
          <w:w w:val="82"/>
        </w:rPr>
        <w:t> </w:t>
      </w:r>
      <w:r>
        <w:rPr>
          <w:w w:val="90"/>
        </w:rPr>
        <w:t>ქვემდებარე</w:t>
      </w:r>
      <w:r>
        <w:rPr>
          <w:spacing w:val="10"/>
          <w:w w:val="90"/>
        </w:rPr>
        <w:t> </w:t>
      </w:r>
      <w:r>
        <w:rPr>
          <w:w w:val="90"/>
        </w:rPr>
        <w:t>დანაშაულებსა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სამსახურისთვის</w:t>
      </w:r>
      <w:r>
        <w:rPr>
          <w:spacing w:val="11"/>
          <w:w w:val="90"/>
        </w:rPr>
        <w:t> </w:t>
      </w:r>
      <w:r>
        <w:rPr>
          <w:w w:val="90"/>
        </w:rPr>
        <w:t>მომართვის</w:t>
      </w:r>
      <w:r>
        <w:rPr>
          <w:spacing w:val="11"/>
          <w:w w:val="90"/>
        </w:rPr>
        <w:t> </w:t>
      </w:r>
      <w:r>
        <w:rPr>
          <w:w w:val="90"/>
        </w:rPr>
        <w:t>გზებზე,</w:t>
      </w:r>
      <w:r>
        <w:rPr>
          <w:spacing w:val="10"/>
          <w:w w:val="90"/>
        </w:rPr>
        <w:t> </w:t>
      </w:r>
      <w:r>
        <w:rPr>
          <w:w w:val="90"/>
        </w:rPr>
        <w:t>მათ</w:t>
      </w:r>
      <w:r>
        <w:rPr>
          <w:spacing w:val="11"/>
          <w:w w:val="90"/>
        </w:rPr>
        <w:t> </w:t>
      </w:r>
      <w:r>
        <w:rPr>
          <w:w w:val="90"/>
        </w:rPr>
        <w:t>შორის,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24-საა-</w:t>
      </w:r>
      <w:r>
        <w:rPr>
          <w:spacing w:val="26"/>
          <w:w w:val="90"/>
        </w:rPr>
        <w:t> </w:t>
      </w:r>
      <w:r>
        <w:rPr>
          <w:w w:val="95"/>
        </w:rPr>
        <w:t>თიანი</w:t>
      </w:r>
      <w:r>
        <w:rPr>
          <w:spacing w:val="-20"/>
          <w:w w:val="95"/>
        </w:rPr>
        <w:t> </w:t>
      </w:r>
      <w:r>
        <w:rPr>
          <w:w w:val="95"/>
        </w:rPr>
        <w:t>ცხელი</w:t>
      </w:r>
      <w:r>
        <w:rPr>
          <w:spacing w:val="-19"/>
          <w:w w:val="95"/>
        </w:rPr>
        <w:t> </w:t>
      </w:r>
      <w:r>
        <w:rPr>
          <w:w w:val="95"/>
        </w:rPr>
        <w:t>ხაზის</w:t>
      </w:r>
      <w:r>
        <w:rPr>
          <w:spacing w:val="-20"/>
          <w:w w:val="95"/>
        </w:rPr>
        <w:t> </w:t>
      </w:r>
      <w:r>
        <w:rPr>
          <w:w w:val="95"/>
        </w:rPr>
        <w:t>(ნომერი</w:t>
      </w:r>
      <w:r>
        <w:rPr>
          <w:spacing w:val="-19"/>
          <w:w w:val="95"/>
        </w:rPr>
        <w:t> </w:t>
      </w:r>
      <w:r>
        <w:rPr>
          <w:w w:val="95"/>
        </w:rPr>
        <w:t>-</w:t>
      </w:r>
      <w:r>
        <w:rPr>
          <w:spacing w:val="-20"/>
          <w:w w:val="95"/>
        </w:rPr>
        <w:t> </w:t>
      </w:r>
      <w:r>
        <w:rPr>
          <w:w w:val="95"/>
        </w:rPr>
        <w:t>199)</w:t>
      </w:r>
      <w:r>
        <w:rPr>
          <w:spacing w:val="-19"/>
          <w:w w:val="95"/>
        </w:rPr>
        <w:t> </w:t>
      </w:r>
      <w:r>
        <w:rPr>
          <w:w w:val="95"/>
        </w:rPr>
        <w:t>მეშვეობით.</w:t>
      </w:r>
      <w:r>
        <w:rPr>
          <w:spacing w:val="-19"/>
          <w:w w:val="95"/>
        </w:rPr>
        <w:t> </w:t>
      </w:r>
      <w:r>
        <w:rPr>
          <w:w w:val="95"/>
        </w:rPr>
        <w:t>ასეთი</w:t>
      </w:r>
      <w:r>
        <w:rPr>
          <w:spacing w:val="-20"/>
          <w:w w:val="95"/>
        </w:rPr>
        <w:t> </w:t>
      </w:r>
      <w:r>
        <w:rPr>
          <w:w w:val="95"/>
        </w:rPr>
        <w:t>აქტივობის</w:t>
      </w:r>
      <w:r>
        <w:rPr>
          <w:spacing w:val="-19"/>
          <w:w w:val="95"/>
        </w:rPr>
        <w:t> </w:t>
      </w:r>
      <w:r>
        <w:rPr>
          <w:w w:val="95"/>
        </w:rPr>
        <w:t>შემდეგ,</w:t>
      </w:r>
      <w:r>
        <w:rPr>
          <w:spacing w:val="-19"/>
          <w:w w:val="95"/>
        </w:rPr>
        <w:t> </w:t>
      </w:r>
      <w:r>
        <w:rPr>
          <w:w w:val="95"/>
        </w:rPr>
        <w:t>გაიზარდა</w:t>
      </w:r>
      <w:r>
        <w:rPr>
          <w:spacing w:val="-20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მსახურისთვის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მომართვიანო</w:t>
      </w:r>
      <w:r>
        <w:rPr>
          <w:spacing w:val="-2"/>
          <w:w w:val="90"/>
        </w:rPr>
        <w:t>ბა</w:t>
      </w:r>
      <w:r>
        <w:rPr>
          <w:spacing w:val="18"/>
          <w:w w:val="90"/>
        </w:rPr>
        <w:t> </w:t>
      </w:r>
      <w:r>
        <w:rPr>
          <w:w w:val="90"/>
        </w:rPr>
        <w:t>დაკავებულების,</w:t>
      </w:r>
      <w:r>
        <w:rPr>
          <w:spacing w:val="17"/>
          <w:w w:val="90"/>
        </w:rPr>
        <w:t> </w:t>
      </w:r>
      <w:r>
        <w:rPr>
          <w:w w:val="90"/>
        </w:rPr>
        <w:t>პატიმრობაში</w:t>
      </w:r>
      <w:r>
        <w:rPr>
          <w:spacing w:val="18"/>
          <w:w w:val="90"/>
        </w:rPr>
        <w:t> </w:t>
      </w:r>
      <w:r>
        <w:rPr>
          <w:w w:val="90"/>
        </w:rPr>
        <w:t>მყოფი</w:t>
      </w:r>
      <w:r>
        <w:rPr>
          <w:spacing w:val="17"/>
          <w:w w:val="90"/>
        </w:rPr>
        <w:t> </w:t>
      </w:r>
      <w:r>
        <w:rPr>
          <w:w w:val="90"/>
        </w:rPr>
        <w:t>ბრალდებულების</w:t>
      </w:r>
      <w:r>
        <w:rPr>
          <w:spacing w:val="24"/>
          <w:w w:val="86"/>
        </w:rPr>
        <w:t> </w:t>
      </w:r>
      <w:r>
        <w:rPr>
          <w:w w:val="85"/>
        </w:rPr>
        <w:t>და </w:t>
      </w:r>
      <w:r>
        <w:rPr>
          <w:spacing w:val="4"/>
          <w:w w:val="85"/>
        </w:rPr>
        <w:t> </w:t>
      </w:r>
      <w:r>
        <w:rPr>
          <w:w w:val="85"/>
        </w:rPr>
        <w:t>მსჯავრდებულების </w:t>
      </w:r>
      <w:r>
        <w:rPr>
          <w:spacing w:val="4"/>
          <w:w w:val="85"/>
        </w:rPr>
        <w:t> </w:t>
      </w:r>
      <w:r>
        <w:rPr>
          <w:w w:val="85"/>
        </w:rPr>
        <w:t>მხრიდან.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/>
        <w:pict>
          <v:shape style="position:absolute;margin-left:530.045227pt;margin-top:54.906479pt;width:8pt;height:226.85pt;mso-position-horizontal-relative:page;mso-position-vertical-relative:paragraph;z-index:961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სამსახურის</w:t>
      </w:r>
      <w:r>
        <w:rPr>
          <w:spacing w:val="26"/>
          <w:w w:val="90"/>
        </w:rPr>
        <w:t> </w:t>
      </w:r>
      <w:r>
        <w:rPr>
          <w:w w:val="90"/>
        </w:rPr>
        <w:t>ოფიციალურ</w:t>
      </w:r>
      <w:r>
        <w:rPr>
          <w:spacing w:val="27"/>
          <w:w w:val="90"/>
        </w:rPr>
        <w:t> </w:t>
      </w:r>
      <w:r>
        <w:rPr>
          <w:w w:val="90"/>
        </w:rPr>
        <w:t>Facebook</w:t>
      </w:r>
      <w:r>
        <w:rPr>
          <w:spacing w:val="27"/>
          <w:w w:val="90"/>
        </w:rPr>
        <w:t> </w:t>
      </w:r>
      <w:r>
        <w:rPr>
          <w:w w:val="90"/>
        </w:rPr>
        <w:t>გვერდზე</w:t>
      </w:r>
      <w:r>
        <w:rPr>
          <w:spacing w:val="27"/>
          <w:w w:val="90"/>
        </w:rPr>
        <w:t> </w:t>
      </w:r>
      <w:r>
        <w:rPr>
          <w:w w:val="90"/>
        </w:rPr>
        <w:t>ჩატარდა</w:t>
      </w:r>
      <w:r>
        <w:rPr>
          <w:spacing w:val="26"/>
          <w:w w:val="90"/>
        </w:rPr>
        <w:t> </w:t>
      </w:r>
      <w:r>
        <w:rPr>
          <w:w w:val="90"/>
        </w:rPr>
        <w:t>პირდაპირი</w:t>
      </w:r>
      <w:r>
        <w:rPr>
          <w:spacing w:val="27"/>
          <w:w w:val="90"/>
        </w:rPr>
        <w:t> </w:t>
      </w:r>
      <w:r>
        <w:rPr>
          <w:w w:val="90"/>
        </w:rPr>
        <w:t>ჩართვა</w:t>
      </w:r>
      <w:r>
        <w:rPr>
          <w:spacing w:val="27"/>
          <w:w w:val="90"/>
        </w:rPr>
        <w:t> </w:t>
      </w:r>
      <w:r>
        <w:rPr>
          <w:w w:val="90"/>
        </w:rPr>
        <w:t>-</w:t>
      </w:r>
      <w:r>
        <w:rPr>
          <w:spacing w:val="27"/>
          <w:w w:val="90"/>
        </w:rPr>
        <w:t> </w:t>
      </w:r>
      <w:r>
        <w:rPr>
          <w:w w:val="90"/>
        </w:rPr>
        <w:t>„სახელმწი-</w:t>
      </w:r>
      <w:r>
        <w:rPr>
          <w:w w:val="90"/>
        </w:rPr>
        <w:t> ფო</w:t>
      </w:r>
      <w:r>
        <w:rPr>
          <w:spacing w:val="14"/>
          <w:w w:val="90"/>
        </w:rPr>
        <w:t> </w:t>
      </w:r>
      <w:r>
        <w:rPr>
          <w:w w:val="90"/>
        </w:rPr>
        <w:t>ინსპექტორის</w:t>
      </w:r>
      <w:r>
        <w:rPr>
          <w:spacing w:val="14"/>
          <w:w w:val="90"/>
        </w:rPr>
        <w:t> </w:t>
      </w:r>
      <w:r>
        <w:rPr>
          <w:w w:val="90"/>
        </w:rPr>
        <w:t>სამსახურის</w:t>
      </w:r>
      <w:r>
        <w:rPr>
          <w:spacing w:val="14"/>
          <w:w w:val="90"/>
        </w:rPr>
        <w:t> </w:t>
      </w:r>
      <w:r>
        <w:rPr>
          <w:w w:val="90"/>
        </w:rPr>
        <w:t>როლი</w:t>
      </w:r>
      <w:r>
        <w:rPr>
          <w:spacing w:val="14"/>
          <w:w w:val="90"/>
        </w:rPr>
        <w:t> </w:t>
      </w:r>
      <w:r>
        <w:rPr>
          <w:w w:val="90"/>
        </w:rPr>
        <w:t>ადამიანის</w:t>
      </w:r>
      <w:r>
        <w:rPr>
          <w:spacing w:val="13"/>
          <w:w w:val="90"/>
        </w:rPr>
        <w:t> </w:t>
      </w:r>
      <w:r>
        <w:rPr>
          <w:w w:val="90"/>
        </w:rPr>
        <w:t>უფლებების</w:t>
      </w:r>
      <w:r>
        <w:rPr>
          <w:spacing w:val="14"/>
          <w:w w:val="90"/>
        </w:rPr>
        <w:t> </w:t>
      </w:r>
      <w:r>
        <w:rPr>
          <w:w w:val="90"/>
        </w:rPr>
        <w:t>დაცვის</w:t>
      </w:r>
      <w:r>
        <w:rPr>
          <w:spacing w:val="14"/>
          <w:w w:val="90"/>
        </w:rPr>
        <w:t> </w:t>
      </w:r>
      <w:r>
        <w:rPr>
          <w:w w:val="90"/>
        </w:rPr>
        <w:t>სფეროში“,</w:t>
      </w:r>
      <w:r>
        <w:rPr>
          <w:spacing w:val="14"/>
          <w:w w:val="90"/>
        </w:rPr>
        <w:t> </w:t>
      </w:r>
      <w:r>
        <w:rPr>
          <w:w w:val="90"/>
        </w:rPr>
        <w:t>რომლის</w:t>
      </w:r>
      <w:r>
        <w:rPr>
          <w:w w:val="92"/>
        </w:rPr>
        <w:t> </w:t>
      </w:r>
      <w:r>
        <w:rPr>
          <w:w w:val="90"/>
        </w:rPr>
        <w:t>ფარგლებშიც,</w:t>
      </w:r>
      <w:r>
        <w:rPr>
          <w:spacing w:val="22"/>
          <w:w w:val="90"/>
        </w:rPr>
        <w:t> </w:t>
      </w:r>
      <w:r>
        <w:rPr>
          <w:w w:val="90"/>
        </w:rPr>
        <w:t>სოციალური</w:t>
      </w:r>
      <w:r>
        <w:rPr>
          <w:spacing w:val="23"/>
          <w:w w:val="90"/>
        </w:rPr>
        <w:t> </w:t>
      </w:r>
      <w:r>
        <w:rPr>
          <w:w w:val="90"/>
        </w:rPr>
        <w:t>ქსელის</w:t>
      </w:r>
      <w:r>
        <w:rPr>
          <w:spacing w:val="23"/>
          <w:w w:val="90"/>
        </w:rPr>
        <w:t> </w:t>
      </w:r>
      <w:r>
        <w:rPr>
          <w:w w:val="90"/>
        </w:rPr>
        <w:t>მომხმარებლებს</w:t>
      </w:r>
      <w:r>
        <w:rPr>
          <w:spacing w:val="23"/>
          <w:w w:val="90"/>
        </w:rPr>
        <w:t> </w:t>
      </w:r>
      <w:r>
        <w:rPr>
          <w:w w:val="90"/>
        </w:rPr>
        <w:t>საგამოძიებო</w:t>
      </w:r>
      <w:r>
        <w:rPr>
          <w:spacing w:val="22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23"/>
          <w:w w:val="90"/>
        </w:rPr>
        <w:t> </w:t>
      </w:r>
      <w:r>
        <w:rPr>
          <w:w w:val="90"/>
        </w:rPr>
        <w:t>გამო-</w:t>
      </w:r>
      <w:r>
        <w:rPr>
          <w:w w:val="90"/>
        </w:rPr>
        <w:t> მძიებელმა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მია</w:t>
      </w:r>
      <w:r>
        <w:rPr>
          <w:spacing w:val="-1"/>
          <w:w w:val="90"/>
        </w:rPr>
        <w:t>წოდა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ინფორმ</w:t>
      </w:r>
      <w:r>
        <w:rPr>
          <w:spacing w:val="-1"/>
          <w:w w:val="90"/>
        </w:rPr>
        <w:t>აცია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20"/>
          <w:w w:val="90"/>
        </w:rPr>
        <w:t> </w:t>
      </w:r>
      <w:r>
        <w:rPr>
          <w:w w:val="90"/>
        </w:rPr>
        <w:t>საგამოძიებო</w:t>
      </w:r>
      <w:r>
        <w:rPr>
          <w:spacing w:val="19"/>
          <w:w w:val="90"/>
        </w:rPr>
        <w:t> </w:t>
      </w:r>
      <w:r>
        <w:rPr>
          <w:w w:val="90"/>
        </w:rPr>
        <w:t>ფუნქციებზე.</w:t>
      </w:r>
      <w:r>
        <w:rPr>
          <w:spacing w:val="19"/>
          <w:w w:val="90"/>
        </w:rPr>
        <w:t> </w:t>
      </w:r>
      <w:r>
        <w:rPr>
          <w:w w:val="90"/>
        </w:rPr>
        <w:t>ვიდეო</w:t>
      </w:r>
      <w:r>
        <w:rPr>
          <w:spacing w:val="20"/>
          <w:w w:val="90"/>
        </w:rPr>
        <w:t> </w:t>
      </w:r>
      <w:r>
        <w:rPr>
          <w:w w:val="90"/>
        </w:rPr>
        <w:t>5400-მა</w:t>
      </w:r>
      <w:r>
        <w:rPr>
          <w:spacing w:val="30"/>
          <w:w w:val="87"/>
        </w:rPr>
        <w:t> </w:t>
      </w:r>
      <w:r>
        <w:rPr>
          <w:w w:val="95"/>
        </w:rPr>
        <w:t>პირმა</w:t>
      </w:r>
      <w:r>
        <w:rPr>
          <w:spacing w:val="-7"/>
          <w:w w:val="95"/>
        </w:rPr>
        <w:t> </w:t>
      </w:r>
      <w:r>
        <w:rPr>
          <w:w w:val="95"/>
        </w:rPr>
        <w:t>ნახა.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5"/>
        </w:rPr>
        <w:t>ნორვეგიის</w:t>
      </w:r>
      <w:r>
        <w:rPr>
          <w:spacing w:val="38"/>
          <w:w w:val="95"/>
        </w:rPr>
        <w:t> </w:t>
      </w:r>
      <w:r>
        <w:rPr>
          <w:w w:val="95"/>
        </w:rPr>
        <w:t>საგარეო</w:t>
      </w:r>
      <w:r>
        <w:rPr>
          <w:spacing w:val="39"/>
          <w:w w:val="95"/>
        </w:rPr>
        <w:t> </w:t>
      </w:r>
      <w:r>
        <w:rPr>
          <w:w w:val="95"/>
        </w:rPr>
        <w:t>საქმეთა</w:t>
      </w:r>
      <w:r>
        <w:rPr>
          <w:spacing w:val="39"/>
          <w:w w:val="95"/>
        </w:rPr>
        <w:t> </w:t>
      </w:r>
      <w:r>
        <w:rPr>
          <w:w w:val="95"/>
        </w:rPr>
        <w:t>სამინისტროს</w:t>
      </w:r>
      <w:r>
        <w:rPr>
          <w:spacing w:val="38"/>
          <w:w w:val="95"/>
        </w:rPr>
        <w:t> </w:t>
      </w:r>
      <w:r>
        <w:rPr>
          <w:spacing w:val="-2"/>
          <w:w w:val="95"/>
        </w:rPr>
        <w:t>დაფინანსებითა</w:t>
      </w:r>
      <w:r>
        <w:rPr>
          <w:spacing w:val="39"/>
          <w:w w:val="95"/>
        </w:rPr>
        <w:t> </w:t>
      </w:r>
      <w:r>
        <w:rPr>
          <w:w w:val="95"/>
        </w:rPr>
        <w:t>და</w:t>
      </w:r>
      <w:r>
        <w:rPr>
          <w:spacing w:val="39"/>
          <w:w w:val="95"/>
        </w:rPr>
        <w:t> </w:t>
      </w:r>
      <w:r>
        <w:rPr>
          <w:w w:val="95"/>
        </w:rPr>
        <w:t>გაეროს</w:t>
      </w:r>
      <w:r>
        <w:rPr>
          <w:spacing w:val="38"/>
          <w:w w:val="95"/>
        </w:rPr>
        <w:t> </w:t>
      </w:r>
      <w:r>
        <w:rPr>
          <w:w w:val="95"/>
        </w:rPr>
        <w:t>ადამიანის</w:t>
      </w:r>
      <w:r>
        <w:rPr>
          <w:spacing w:val="24"/>
          <w:w w:val="85"/>
        </w:rPr>
        <w:t> </w:t>
      </w:r>
      <w:r>
        <w:rPr>
          <w:w w:val="90"/>
        </w:rPr>
        <w:t>უფლებათა</w:t>
      </w:r>
      <w:r>
        <w:rPr>
          <w:spacing w:val="14"/>
          <w:w w:val="90"/>
        </w:rPr>
        <w:t> </w:t>
      </w:r>
      <w:r>
        <w:rPr>
          <w:w w:val="90"/>
        </w:rPr>
        <w:t>დაცვის</w:t>
      </w:r>
      <w:r>
        <w:rPr>
          <w:spacing w:val="14"/>
          <w:w w:val="90"/>
        </w:rPr>
        <w:t> </w:t>
      </w:r>
      <w:r>
        <w:rPr>
          <w:w w:val="90"/>
        </w:rPr>
        <w:t>უმაღლესი</w:t>
      </w:r>
      <w:r>
        <w:rPr>
          <w:spacing w:val="14"/>
          <w:w w:val="90"/>
        </w:rPr>
        <w:t> </w:t>
      </w:r>
      <w:r>
        <w:rPr>
          <w:w w:val="90"/>
        </w:rPr>
        <w:t>კომისრის</w:t>
      </w:r>
      <w:r>
        <w:rPr>
          <w:spacing w:val="14"/>
          <w:w w:val="90"/>
        </w:rPr>
        <w:t> </w:t>
      </w:r>
      <w:r>
        <w:rPr>
          <w:w w:val="90"/>
        </w:rPr>
        <w:t>ოფისის</w:t>
      </w:r>
      <w:r>
        <w:rPr>
          <w:spacing w:val="15"/>
          <w:w w:val="90"/>
        </w:rPr>
        <w:t> </w:t>
      </w:r>
      <w:r>
        <w:rPr>
          <w:w w:val="90"/>
        </w:rPr>
        <w:t>(OHCHR)</w:t>
      </w:r>
      <w:r>
        <w:rPr>
          <w:spacing w:val="14"/>
          <w:w w:val="90"/>
        </w:rPr>
        <w:t> </w:t>
      </w:r>
      <w:r>
        <w:rPr>
          <w:w w:val="90"/>
        </w:rPr>
        <w:t>მხარდაჭერით</w:t>
      </w:r>
      <w:r>
        <w:rPr>
          <w:spacing w:val="14"/>
          <w:w w:val="90"/>
        </w:rPr>
        <w:t> </w:t>
      </w:r>
      <w:r>
        <w:rPr>
          <w:w w:val="90"/>
        </w:rPr>
        <w:t>შემუშავდა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შემდგომ</w:t>
      </w:r>
      <w:r>
        <w:rPr>
          <w:spacing w:val="-24"/>
          <w:w w:val="90"/>
        </w:rPr>
        <w:t> </w:t>
      </w:r>
      <w:r>
        <w:rPr>
          <w:w w:val="90"/>
        </w:rPr>
        <w:t>დამტკიცდა</w:t>
      </w:r>
      <w:r>
        <w:rPr>
          <w:spacing w:val="-24"/>
          <w:w w:val="90"/>
        </w:rPr>
        <w:t> </w:t>
      </w:r>
      <w:r>
        <w:rPr>
          <w:w w:val="90"/>
        </w:rPr>
        <w:t>სახელმწიფო</w:t>
      </w:r>
      <w:r>
        <w:rPr>
          <w:spacing w:val="-23"/>
          <w:w w:val="90"/>
        </w:rPr>
        <w:t> </w:t>
      </w:r>
      <w:r>
        <w:rPr>
          <w:w w:val="90"/>
        </w:rPr>
        <w:t>ინსპექტორის</w:t>
      </w:r>
      <w:r>
        <w:rPr>
          <w:spacing w:val="-24"/>
          <w:w w:val="90"/>
        </w:rPr>
        <w:t> </w:t>
      </w:r>
      <w:r>
        <w:rPr>
          <w:w w:val="90"/>
        </w:rPr>
        <w:t>სამსახურის</w:t>
      </w:r>
      <w:r>
        <w:rPr>
          <w:spacing w:val="-24"/>
          <w:w w:val="90"/>
        </w:rPr>
        <w:t> </w:t>
      </w:r>
      <w:r>
        <w:rPr>
          <w:w w:val="90"/>
        </w:rPr>
        <w:t>საგამოძიებო</w:t>
      </w:r>
      <w:r>
        <w:rPr>
          <w:spacing w:val="-23"/>
          <w:w w:val="90"/>
        </w:rPr>
        <w:t> </w:t>
      </w:r>
      <w:r>
        <w:rPr>
          <w:w w:val="90"/>
        </w:rPr>
        <w:t>დეპარტამენტის</w:t>
      </w:r>
      <w:r>
        <w:rPr>
          <w:w w:val="86"/>
        </w:rPr>
        <w:t> </w:t>
      </w:r>
      <w:r>
        <w:rPr>
          <w:w w:val="90"/>
        </w:rPr>
        <w:t>თანამშრომლის</w:t>
      </w:r>
      <w:r>
        <w:rPr>
          <w:spacing w:val="14"/>
          <w:w w:val="90"/>
        </w:rPr>
        <w:t> </w:t>
      </w:r>
      <w:r>
        <w:rPr>
          <w:w w:val="90"/>
        </w:rPr>
        <w:t>ფორმის</w:t>
      </w:r>
      <w:r>
        <w:rPr>
          <w:spacing w:val="14"/>
          <w:w w:val="90"/>
        </w:rPr>
        <w:t> </w:t>
      </w:r>
      <w:r>
        <w:rPr>
          <w:w w:val="90"/>
        </w:rPr>
        <w:t>ტანსაცმლის</w:t>
      </w:r>
      <w:r>
        <w:rPr>
          <w:spacing w:val="14"/>
          <w:w w:val="90"/>
        </w:rPr>
        <w:t> </w:t>
      </w:r>
      <w:r>
        <w:rPr>
          <w:w w:val="90"/>
        </w:rPr>
        <w:t>ნიმუშები.</w:t>
      </w:r>
      <w:r>
        <w:rPr>
          <w:spacing w:val="14"/>
          <w:w w:val="90"/>
        </w:rPr>
        <w:t> </w:t>
      </w:r>
      <w:r>
        <w:rPr>
          <w:w w:val="90"/>
        </w:rPr>
        <w:t>ასეთი</w:t>
      </w:r>
      <w:r>
        <w:rPr>
          <w:spacing w:val="14"/>
          <w:w w:val="90"/>
        </w:rPr>
        <w:t> </w:t>
      </w:r>
      <w:r>
        <w:rPr>
          <w:w w:val="90"/>
        </w:rPr>
        <w:t>ტანსაცმელი</w:t>
      </w:r>
      <w:r>
        <w:rPr>
          <w:spacing w:val="14"/>
          <w:w w:val="90"/>
        </w:rPr>
        <w:t> </w:t>
      </w:r>
      <w:r>
        <w:rPr>
          <w:w w:val="90"/>
        </w:rPr>
        <w:t>შედგება</w:t>
      </w:r>
      <w:r>
        <w:rPr>
          <w:spacing w:val="14"/>
          <w:w w:val="90"/>
        </w:rPr>
        <w:t> </w:t>
      </w:r>
      <w:r>
        <w:rPr>
          <w:w w:val="90"/>
        </w:rPr>
        <w:t>ქურთუკის,</w:t>
      </w:r>
      <w:r>
        <w:rPr>
          <w:w w:val="87"/>
        </w:rPr>
        <w:t> </w:t>
      </w:r>
      <w:r>
        <w:rPr>
          <w:w w:val="90"/>
        </w:rPr>
        <w:t>ჟილეტის,</w:t>
      </w:r>
      <w:r>
        <w:rPr>
          <w:spacing w:val="19"/>
          <w:w w:val="90"/>
        </w:rPr>
        <w:t> </w:t>
      </w:r>
      <w:r>
        <w:rPr>
          <w:w w:val="90"/>
        </w:rPr>
        <w:t>საწვიმრისა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პიჯაკისგან,</w:t>
      </w:r>
      <w:r>
        <w:rPr>
          <w:spacing w:val="19"/>
          <w:w w:val="90"/>
        </w:rPr>
        <w:t> </w:t>
      </w:r>
      <w:r>
        <w:rPr>
          <w:w w:val="90"/>
        </w:rPr>
        <w:t>რომლებზეც</w:t>
      </w:r>
      <w:r>
        <w:rPr>
          <w:spacing w:val="19"/>
          <w:w w:val="90"/>
        </w:rPr>
        <w:t> </w:t>
      </w:r>
      <w:r>
        <w:rPr>
          <w:w w:val="90"/>
        </w:rPr>
        <w:t>დატანილი</w:t>
      </w:r>
      <w:r>
        <w:rPr>
          <w:spacing w:val="19"/>
          <w:w w:val="90"/>
        </w:rPr>
        <w:t> </w:t>
      </w:r>
      <w:r>
        <w:rPr>
          <w:w w:val="90"/>
        </w:rPr>
        <w:t>იქნება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19"/>
          <w:w w:val="90"/>
        </w:rPr>
        <w:t> </w:t>
      </w:r>
      <w:r>
        <w:rPr>
          <w:w w:val="90"/>
        </w:rPr>
        <w:t>ლოგო</w:t>
      </w:r>
      <w:r>
        <w:rPr>
          <w:w w:val="96"/>
        </w:rPr>
        <w:t> </w:t>
      </w:r>
      <w:r>
        <w:rPr>
          <w:w w:val="90"/>
        </w:rPr>
        <w:t>და</w:t>
      </w:r>
      <w:r>
        <w:rPr>
          <w:spacing w:val="-3"/>
          <w:w w:val="90"/>
        </w:rPr>
        <w:t> </w:t>
      </w:r>
      <w:r>
        <w:rPr>
          <w:w w:val="90"/>
        </w:rPr>
        <w:t>წარწერები:</w:t>
      </w:r>
      <w:r>
        <w:rPr>
          <w:spacing w:val="-2"/>
          <w:w w:val="90"/>
        </w:rPr>
        <w:t> </w:t>
      </w:r>
      <w:r>
        <w:rPr>
          <w:w w:val="90"/>
        </w:rPr>
        <w:t>„სახელმწიფო</w:t>
      </w:r>
      <w:r>
        <w:rPr>
          <w:spacing w:val="-2"/>
          <w:w w:val="90"/>
        </w:rPr>
        <w:t> </w:t>
      </w:r>
      <w:r>
        <w:rPr>
          <w:w w:val="90"/>
        </w:rPr>
        <w:t>ინსპექტორის</w:t>
      </w:r>
      <w:r>
        <w:rPr>
          <w:spacing w:val="-2"/>
          <w:w w:val="90"/>
        </w:rPr>
        <w:t> </w:t>
      </w:r>
      <w:r>
        <w:rPr>
          <w:w w:val="90"/>
        </w:rPr>
        <w:t>სამსახური“</w:t>
      </w:r>
      <w:r>
        <w:rPr>
          <w:spacing w:val="-2"/>
          <w:w w:val="90"/>
        </w:rPr>
        <w:t> </w:t>
      </w:r>
      <w:r>
        <w:rPr>
          <w:w w:val="90"/>
        </w:rPr>
        <w:t>და</w:t>
      </w:r>
      <w:r>
        <w:rPr>
          <w:spacing w:val="-2"/>
          <w:w w:val="90"/>
        </w:rPr>
        <w:t> </w:t>
      </w:r>
      <w:r>
        <w:rPr>
          <w:w w:val="90"/>
        </w:rPr>
        <w:t>„საგამოძიებო</w:t>
      </w:r>
      <w:r>
        <w:rPr>
          <w:spacing w:val="-2"/>
          <w:w w:val="90"/>
        </w:rPr>
        <w:t> </w:t>
      </w:r>
      <w:r>
        <w:rPr>
          <w:w w:val="90"/>
        </w:rPr>
        <w:t>დეპარტამენტი“.</w:t>
      </w:r>
      <w:r>
        <w:rPr/>
      </w:r>
    </w:p>
    <w:p>
      <w:pPr>
        <w:spacing w:after="0" w:line="318" w:lineRule="auto"/>
        <w:jc w:val="both"/>
        <w:sectPr>
          <w:footerReference w:type="even" r:id="rId148"/>
          <w:footerReference w:type="default" r:id="rId149"/>
          <w:pgSz w:w="11340" w:h="15310"/>
          <w:pgMar w:footer="4370" w:header="0" w:top="1440" w:bottom="4560" w:left="1600" w:right="3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1"/>
        <w:rPr>
          <w:rFonts w:ascii="Microsoft Sans Serif" w:hAnsi="Microsoft Sans Serif" w:cs="Microsoft Sans Serif" w:eastAsia="Microsoft Sans Serif"/>
          <w:sz w:val="10"/>
          <w:szCs w:val="10"/>
        </w:rPr>
      </w:pPr>
    </w:p>
    <w:p>
      <w:pPr>
        <w:pStyle w:val="BodyText"/>
        <w:tabs>
          <w:tab w:pos="6151" w:val="left" w:leader="none"/>
        </w:tabs>
        <w:spacing w:line="200" w:lineRule="atLeast"/>
        <w:ind w:left="2368" w:right="0"/>
        <w:jc w:val="left"/>
      </w:pPr>
      <w:r>
        <w:rPr/>
        <w:drawing>
          <wp:inline distT="0" distB="0" distL="0" distR="0">
            <wp:extent cx="1438656" cy="1597152"/>
            <wp:effectExtent l="0" t="0" r="0" b="0"/>
            <wp:docPr id="19" name="image4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40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656" cy="159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/>
        <w:tab/>
      </w:r>
      <w:r>
        <w:rPr/>
        <w:drawing>
          <wp:inline distT="0" distB="0" distL="0" distR="0">
            <wp:extent cx="1475232" cy="1621536"/>
            <wp:effectExtent l="0" t="0" r="0" b="0"/>
            <wp:docPr id="21" name="image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41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232" cy="162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17"/>
          <w:szCs w:val="17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7"/>
          <w:szCs w:val="7"/>
        </w:rPr>
      </w:pPr>
    </w:p>
    <w:p>
      <w:pPr>
        <w:spacing w:line="86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B3B3B3"/>
          <w:w w:val="220"/>
          <w:sz w:val="9"/>
        </w:rPr>
        <w:t>0</w:t>
      </w:r>
      <w:r>
        <w:rPr>
          <w:rFonts w:ascii="Times New Roman"/>
          <w:sz w:val="9"/>
        </w:rPr>
      </w:r>
    </w:p>
    <w:p>
      <w:pPr>
        <w:spacing w:line="121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B3B3B3"/>
          <w:w w:val="65"/>
          <w:sz w:val="14"/>
        </w:rPr>
        <w:t>@j</w:t>
      </w:r>
      <w:r>
        <w:rPr>
          <w:rFonts w:ascii="Times New Roman"/>
          <w:sz w:val="14"/>
        </w:rPr>
      </w:r>
    </w:p>
    <w:p>
      <w:pPr>
        <w:spacing w:line="225" w:lineRule="exact" w:before="0"/>
        <w:ind w:left="304" w:right="0" w:firstLine="0"/>
        <w:jc w:val="both"/>
        <w:rPr>
          <w:rFonts w:ascii="Arial" w:hAnsi="Arial" w:cs="Arial" w:eastAsia="Arial"/>
          <w:sz w:val="24"/>
          <w:szCs w:val="24"/>
        </w:rPr>
      </w:pPr>
      <w:r>
        <w:rPr>
          <w:rFonts w:ascii="Arial"/>
          <w:color w:val="B3B3B3"/>
          <w:w w:val="85"/>
          <w:sz w:val="24"/>
        </w:rPr>
        <w:t>"'</w:t>
      </w:r>
      <w:r>
        <w:rPr>
          <w:rFonts w:ascii="Arial"/>
          <w:sz w:val="24"/>
        </w:rPr>
      </w:r>
    </w:p>
    <w:p>
      <w:pPr>
        <w:spacing w:line="118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4"/>
          <w:szCs w:val="14"/>
        </w:rPr>
      </w:pPr>
      <w:r>
        <w:rPr/>
        <w:pict>
          <v:shape style="position:absolute;margin-left:140.160004pt;margin-top:3.678534pt;width:140.16pt;height:138.24pt;mso-position-horizontal-relative:page;mso-position-vertical-relative:paragraph;z-index:9640" type="#_x0000_t75" stroked="false">
            <v:imagedata r:id="rId152" o:title=""/>
          </v:shape>
        </w:pict>
      </w:r>
      <w:r>
        <w:rPr/>
        <w:pict>
          <v:shape style="position:absolute;margin-left:290.880005pt;margin-top:3.678534pt;width:139.2pt;height:138.24pt;mso-position-horizontal-relative:page;mso-position-vertical-relative:paragraph;z-index:9664" type="#_x0000_t75" stroked="false">
            <v:imagedata r:id="rId153" o:title=""/>
          </v:shape>
        </w:pict>
      </w:r>
      <w:r>
        <w:rPr>
          <w:rFonts w:ascii="Times New Roman"/>
          <w:color w:val="B3B3B3"/>
          <w:w w:val="160"/>
          <w:sz w:val="14"/>
        </w:rPr>
        <w:t>c</w:t>
      </w:r>
      <w:r>
        <w:rPr>
          <w:rFonts w:ascii="Times New Roman"/>
          <w:sz w:val="14"/>
        </w:rPr>
      </w:r>
    </w:p>
    <w:p>
      <w:pPr>
        <w:spacing w:line="112" w:lineRule="exact" w:before="0"/>
        <w:ind w:left="304" w:right="0" w:firstLine="0"/>
        <w:jc w:val="both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3B3B3"/>
          <w:spacing w:val="-43"/>
          <w:w w:val="105"/>
          <w:sz w:val="8"/>
        </w:rPr>
        <w:t>F</w:t>
      </w:r>
      <w:r>
        <w:rPr>
          <w:rFonts w:ascii="Times New Roman"/>
          <w:color w:val="B3B3B3"/>
          <w:spacing w:val="-40"/>
          <w:w w:val="105"/>
          <w:position w:val="-7"/>
          <w:sz w:val="14"/>
        </w:rPr>
        <w:t>c</w:t>
      </w:r>
      <w:r>
        <w:rPr>
          <w:rFonts w:ascii="Arial"/>
          <w:color w:val="B3B3B3"/>
          <w:w w:val="105"/>
          <w:sz w:val="8"/>
        </w:rPr>
        <w:t>O</w:t>
      </w:r>
      <w:r>
        <w:rPr>
          <w:rFonts w:ascii="Arial"/>
          <w:sz w:val="8"/>
        </w:rPr>
      </w:r>
    </w:p>
    <w:p>
      <w:pPr>
        <w:spacing w:line="196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shape style="position:absolute;margin-left:30.22982pt;margin-top:9.767189pt;width:3.45pt;height:11.5pt;mso-position-horizontal-relative:page;mso-position-vertical-relative:paragraph;z-index:-293392" type="#_x0000_t202" filled="false" stroked="false">
            <v:textbox inset="0,0,0,0">
              <w:txbxContent>
                <w:p>
                  <w:pPr>
                    <w:spacing w:line="23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3"/>
                      <w:szCs w:val="23"/>
                    </w:rPr>
                  </w:pPr>
                  <w:r>
                    <w:rPr>
                      <w:rFonts w:ascii="Times New Roman"/>
                      <w:color w:val="B3B3B3"/>
                      <w:w w:val="90"/>
                      <w:sz w:val="23"/>
                    </w:rPr>
                    <w:t>,</w:t>
                  </w:r>
                  <w:r>
                    <w:rPr>
                      <w:rFonts w:ascii="Times New Roman"/>
                      <w:color w:val="B3B3B3"/>
                      <w:spacing w:val="-38"/>
                      <w:w w:val="90"/>
                      <w:sz w:val="23"/>
                    </w:rPr>
                    <w:t>,</w:t>
                  </w:r>
                  <w:r>
                    <w:rPr>
                      <w:rFonts w:ascii="Times New Roman"/>
                      <w:sz w:val="2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3B3B3"/>
          <w:spacing w:val="-25"/>
          <w:sz w:val="12"/>
        </w:rPr>
        <w:t>l</w:t>
      </w:r>
      <w:r>
        <w:rPr>
          <w:rFonts w:ascii="Times New Roman"/>
          <w:color w:val="B3B3B3"/>
          <w:spacing w:val="-33"/>
          <w:position w:val="-2"/>
          <w:sz w:val="23"/>
        </w:rPr>
        <w:t>,</w:t>
      </w:r>
      <w:r>
        <w:rPr>
          <w:rFonts w:ascii="Arial"/>
          <w:color w:val="B3B3B3"/>
          <w:spacing w:val="-49"/>
          <w:sz w:val="12"/>
        </w:rPr>
        <w:t>E</w:t>
      </w:r>
      <w:r>
        <w:rPr>
          <w:rFonts w:ascii="Times New Roman"/>
          <w:color w:val="B3B3B3"/>
          <w:position w:val="-2"/>
          <w:sz w:val="23"/>
        </w:rPr>
        <w:t>,</w:t>
      </w:r>
      <w:r>
        <w:rPr>
          <w:rFonts w:ascii="Times New Roman"/>
          <w:sz w:val="23"/>
        </w:rPr>
      </w:r>
    </w:p>
    <w:p>
      <w:pPr>
        <w:spacing w:line="60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B3B3B3"/>
          <w:w w:val="85"/>
          <w:sz w:val="9"/>
        </w:rPr>
        <w:t>&lt;O</w:t>
      </w:r>
      <w:r>
        <w:rPr>
          <w:rFonts w:ascii="Times New Roman"/>
          <w:sz w:val="9"/>
        </w:rPr>
      </w:r>
    </w:p>
    <w:p>
      <w:pPr>
        <w:spacing w:line="218" w:lineRule="exact" w:before="0"/>
        <w:ind w:left="304" w:right="0" w:firstLine="0"/>
        <w:jc w:val="both"/>
        <w:rPr>
          <w:rFonts w:ascii="Arial" w:hAnsi="Arial" w:cs="Arial" w:eastAsia="Arial"/>
          <w:sz w:val="26"/>
          <w:szCs w:val="26"/>
        </w:rPr>
      </w:pPr>
      <w:r>
        <w:rPr>
          <w:rFonts w:ascii="Arial"/>
          <w:color w:val="B3B3B3"/>
          <w:w w:val="80"/>
          <w:sz w:val="26"/>
        </w:rPr>
        <w:t>"'</w:t>
      </w:r>
      <w:r>
        <w:rPr>
          <w:rFonts w:ascii="Arial"/>
          <w:sz w:val="26"/>
        </w:rPr>
      </w:r>
    </w:p>
    <w:p>
      <w:pPr>
        <w:spacing w:line="119" w:lineRule="exact" w:before="0"/>
        <w:ind w:left="297" w:right="0" w:firstLine="0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spacing w:val="-63"/>
          <w:w w:val="135"/>
          <w:sz w:val="12"/>
        </w:rPr>
        <w:t>-</w:t>
      </w:r>
      <w:r>
        <w:rPr>
          <w:rFonts w:ascii="Times New Roman"/>
          <w:color w:val="B3B3B3"/>
          <w:spacing w:val="-47"/>
          <w:w w:val="135"/>
          <w:position w:val="-5"/>
          <w:sz w:val="14"/>
        </w:rPr>
        <w:t>c</w:t>
      </w:r>
      <w:r>
        <w:rPr>
          <w:rFonts w:ascii="Arial"/>
          <w:color w:val="B3B3B3"/>
          <w:w w:val="135"/>
          <w:sz w:val="12"/>
        </w:rPr>
        <w:t>"</w:t>
      </w:r>
      <w:r>
        <w:rPr>
          <w:rFonts w:ascii="Arial"/>
          <w:sz w:val="12"/>
        </w:rPr>
      </w:r>
    </w:p>
    <w:p>
      <w:pPr>
        <w:spacing w:line="298" w:lineRule="exact" w:before="0"/>
        <w:ind w:left="304" w:right="0" w:firstLine="0"/>
        <w:jc w:val="both"/>
        <w:rPr>
          <w:rFonts w:ascii="Arial" w:hAnsi="Arial" w:cs="Arial" w:eastAsia="Arial"/>
          <w:sz w:val="22"/>
          <w:szCs w:val="22"/>
        </w:rPr>
      </w:pPr>
      <w:r>
        <w:rPr>
          <w:rFonts w:ascii="Arial"/>
          <w:color w:val="B3B3B3"/>
          <w:spacing w:val="-59"/>
          <w:w w:val="90"/>
          <w:position w:val="6"/>
          <w:sz w:val="24"/>
        </w:rPr>
        <w:t>"</w:t>
      </w:r>
      <w:r>
        <w:rPr>
          <w:rFonts w:ascii="Arial"/>
          <w:color w:val="B3B3B3"/>
          <w:spacing w:val="-37"/>
          <w:w w:val="90"/>
          <w:sz w:val="22"/>
        </w:rPr>
        <w:t>!</w:t>
      </w:r>
      <w:r>
        <w:rPr>
          <w:rFonts w:ascii="Times New Roman"/>
          <w:color w:val="B3B3B3"/>
          <w:spacing w:val="-13"/>
          <w:w w:val="90"/>
          <w:position w:val="-2"/>
          <w:sz w:val="23"/>
        </w:rPr>
        <w:t>,</w:t>
      </w:r>
      <w:r>
        <w:rPr>
          <w:rFonts w:ascii="Arial"/>
          <w:color w:val="B3B3B3"/>
          <w:spacing w:val="-29"/>
          <w:w w:val="90"/>
          <w:sz w:val="22"/>
        </w:rPr>
        <w:t>i</w:t>
      </w:r>
      <w:r>
        <w:rPr>
          <w:rFonts w:ascii="Times New Roman"/>
          <w:color w:val="B3B3B3"/>
          <w:spacing w:val="-41"/>
          <w:w w:val="90"/>
          <w:position w:val="-2"/>
          <w:sz w:val="23"/>
        </w:rPr>
        <w:t>,</w:t>
      </w:r>
      <w:r>
        <w:rPr>
          <w:rFonts w:ascii="Arial"/>
          <w:color w:val="B3B3B3"/>
          <w:spacing w:val="-32"/>
          <w:w w:val="90"/>
          <w:position w:val="6"/>
          <w:sz w:val="24"/>
        </w:rPr>
        <w:t>'</w:t>
      </w:r>
      <w:r>
        <w:rPr>
          <w:rFonts w:ascii="Arial"/>
          <w:color w:val="B3B3B3"/>
          <w:w w:val="90"/>
          <w:sz w:val="22"/>
        </w:rPr>
        <w:t>i</w:t>
      </w:r>
      <w:r>
        <w:rPr>
          <w:rFonts w:ascii="Arial"/>
          <w:sz w:val="22"/>
        </w:rPr>
      </w:r>
    </w:p>
    <w:p>
      <w:pPr>
        <w:spacing w:line="101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B3B3B3"/>
          <w:w w:val="160"/>
          <w:sz w:val="14"/>
        </w:rPr>
        <w:t>c</w:t>
      </w:r>
      <w:r>
        <w:rPr>
          <w:rFonts w:ascii="Times New Roman"/>
          <w:sz w:val="14"/>
        </w:rPr>
      </w:r>
    </w:p>
    <w:p>
      <w:pPr>
        <w:spacing w:line="219" w:lineRule="exact" w:before="0"/>
        <w:ind w:left="208" w:right="0" w:firstLine="0"/>
        <w:jc w:val="both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Arial"/>
          <w:color w:val="B3B3B3"/>
          <w:spacing w:val="-114"/>
          <w:position w:val="-6"/>
          <w:sz w:val="11"/>
        </w:rPr>
        <w:t>n</w:t>
      </w:r>
      <w:r>
        <w:rPr>
          <w:rFonts w:ascii="Arial"/>
          <w:color w:val="B3B3B3"/>
          <w:spacing w:val="-43"/>
          <w:sz w:val="11"/>
        </w:rPr>
        <w:t>c</w:t>
      </w:r>
      <w:r>
        <w:rPr>
          <w:rFonts w:ascii="Times New Roman"/>
          <w:color w:val="B3B3B3"/>
          <w:spacing w:val="-12"/>
          <w:position w:val="-10"/>
          <w:sz w:val="23"/>
        </w:rPr>
        <w:t>,</w:t>
      </w:r>
      <w:r>
        <w:rPr>
          <w:rFonts w:ascii="Arial"/>
          <w:color w:val="B3B3B3"/>
          <w:spacing w:val="-49"/>
          <w:sz w:val="11"/>
        </w:rPr>
        <w:t>o</w:t>
      </w:r>
      <w:r>
        <w:rPr>
          <w:rFonts w:ascii="Times New Roman"/>
          <w:color w:val="B3B3B3"/>
          <w:position w:val="-10"/>
          <w:sz w:val="23"/>
        </w:rPr>
        <w:t>,</w:t>
      </w:r>
      <w:r>
        <w:rPr>
          <w:rFonts w:ascii="Times New Roman"/>
          <w:sz w:val="23"/>
        </w:rPr>
      </w:r>
    </w:p>
    <w:p>
      <w:pPr>
        <w:spacing w:line="103" w:lineRule="exact" w:before="0"/>
        <w:ind w:left="304" w:right="0" w:firstLine="0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w w:val="115"/>
          <w:sz w:val="12"/>
        </w:rPr>
        <w:t>-"</w:t>
      </w:r>
      <w:r>
        <w:rPr>
          <w:rFonts w:ascii="Arial"/>
          <w:sz w:val="12"/>
        </w:rPr>
      </w:r>
    </w:p>
    <w:p>
      <w:pPr>
        <w:spacing w:line="187" w:lineRule="auto" w:before="6"/>
        <w:ind w:left="304" w:right="9035" w:hanging="8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spacing w:val="-54"/>
          <w:w w:val="115"/>
          <w:sz w:val="12"/>
        </w:rPr>
        <w:t>-</w:t>
      </w:r>
      <w:r>
        <w:rPr>
          <w:rFonts w:ascii="Times New Roman"/>
          <w:color w:val="B3B3B3"/>
          <w:spacing w:val="-40"/>
          <w:w w:val="115"/>
          <w:position w:val="-5"/>
          <w:sz w:val="14"/>
        </w:rPr>
        <w:t>c</w:t>
      </w:r>
      <w:r>
        <w:rPr>
          <w:rFonts w:ascii="Arial"/>
          <w:color w:val="B3B3B3"/>
          <w:w w:val="115"/>
          <w:sz w:val="12"/>
        </w:rPr>
        <w:t>"</w:t>
      </w:r>
      <w:r>
        <w:rPr>
          <w:rFonts w:ascii="Arial"/>
          <w:color w:val="B3B3B3"/>
          <w:w w:val="115"/>
          <w:sz w:val="12"/>
        </w:rPr>
        <w:t> </w:t>
      </w:r>
      <w:r>
        <w:rPr>
          <w:rFonts w:ascii="Arial"/>
          <w:color w:val="B3B3B3"/>
          <w:w w:val="90"/>
          <w:sz w:val="12"/>
        </w:rPr>
        <w:t>lE</w:t>
      </w:r>
      <w:r>
        <w:rPr>
          <w:rFonts w:ascii="Arial"/>
          <w:sz w:val="12"/>
        </w:rPr>
      </w:r>
    </w:p>
    <w:p>
      <w:pPr>
        <w:spacing w:line="162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8"/>
          <w:szCs w:val="18"/>
        </w:rPr>
      </w:pPr>
      <w:r>
        <w:rPr/>
        <w:pict>
          <v:shape style="position:absolute;margin-left:30.22982pt;margin-top:5.52247pt;width:4.850pt;height:9.5pt;mso-position-horizontal-relative:page;mso-position-vertical-relative:paragraph;z-index:-293416" type="#_x0000_t202" filled="false" stroked="false">
            <v:textbox inset="0,0,0,0">
              <w:txbxContent>
                <w:p>
                  <w:pPr>
                    <w:spacing w:line="19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9"/>
                      <w:szCs w:val="19"/>
                    </w:rPr>
                  </w:pPr>
                  <w:r>
                    <w:rPr>
                      <w:rFonts w:ascii="Times New Roman"/>
                      <w:color w:val="B3B3B3"/>
                      <w:sz w:val="19"/>
                    </w:rPr>
                    <w:t>2</w:t>
                  </w:r>
                  <w:r>
                    <w:rPr>
                      <w:rFonts w:ascii="Times New Roman"/>
                      <w:sz w:val="1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B3B3B3"/>
          <w:w w:val="75"/>
          <w:sz w:val="18"/>
        </w:rPr>
        <w:t>5l</w:t>
      </w:r>
      <w:r>
        <w:rPr>
          <w:rFonts w:ascii="Times New Roman"/>
          <w:sz w:val="18"/>
        </w:rPr>
      </w:r>
    </w:p>
    <w:p>
      <w:pPr>
        <w:spacing w:line="251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Arial"/>
          <w:color w:val="B3B3B3"/>
          <w:spacing w:val="-43"/>
          <w:sz w:val="11"/>
        </w:rPr>
        <w:t>c</w:t>
      </w:r>
      <w:r>
        <w:rPr>
          <w:rFonts w:ascii="Times New Roman"/>
          <w:color w:val="B3B3B3"/>
          <w:spacing w:val="-12"/>
          <w:position w:val="-2"/>
          <w:sz w:val="23"/>
        </w:rPr>
        <w:t>,</w:t>
      </w:r>
      <w:r>
        <w:rPr>
          <w:rFonts w:ascii="Arial"/>
          <w:color w:val="B3B3B3"/>
          <w:spacing w:val="-49"/>
          <w:sz w:val="11"/>
        </w:rPr>
        <w:t>o</w:t>
      </w:r>
      <w:r>
        <w:rPr>
          <w:rFonts w:ascii="Times New Roman"/>
          <w:color w:val="B3B3B3"/>
          <w:position w:val="-2"/>
          <w:sz w:val="23"/>
        </w:rPr>
        <w:t>,</w:t>
      </w:r>
      <w:r>
        <w:rPr>
          <w:rFonts w:ascii="Times New Roman"/>
          <w:sz w:val="23"/>
        </w:rPr>
      </w:r>
    </w:p>
    <w:p>
      <w:pPr>
        <w:spacing w:line="107" w:lineRule="exact" w:before="0"/>
        <w:ind w:left="304" w:right="0" w:firstLine="0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w w:val="115"/>
          <w:sz w:val="12"/>
        </w:rPr>
        <w:t>-"</w:t>
      </w:r>
      <w:r>
        <w:rPr>
          <w:rFonts w:ascii="Arial"/>
          <w:sz w:val="12"/>
        </w:rPr>
      </w:r>
    </w:p>
    <w:p>
      <w:pPr>
        <w:spacing w:line="181" w:lineRule="auto" w:before="9"/>
        <w:ind w:left="304" w:right="9025" w:hanging="8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spacing w:val="-56"/>
          <w:w w:val="120"/>
          <w:sz w:val="12"/>
        </w:rPr>
        <w:t>-</w:t>
      </w:r>
      <w:r>
        <w:rPr>
          <w:rFonts w:ascii="Times New Roman"/>
          <w:color w:val="B3B3B3"/>
          <w:spacing w:val="-41"/>
          <w:w w:val="120"/>
          <w:position w:val="-5"/>
          <w:sz w:val="14"/>
        </w:rPr>
        <w:t>c</w:t>
      </w:r>
      <w:r>
        <w:rPr>
          <w:rFonts w:ascii="Arial"/>
          <w:color w:val="B3B3B3"/>
          <w:w w:val="120"/>
          <w:sz w:val="12"/>
        </w:rPr>
        <w:t>"</w:t>
      </w:r>
      <w:r>
        <w:rPr>
          <w:rFonts w:ascii="Arial"/>
          <w:color w:val="B3B3B3"/>
          <w:w w:val="115"/>
          <w:sz w:val="12"/>
        </w:rPr>
        <w:t> </w:t>
      </w:r>
      <w:r>
        <w:rPr>
          <w:rFonts w:ascii="Arial"/>
          <w:color w:val="B3B3B3"/>
          <w:w w:val="95"/>
          <w:sz w:val="12"/>
        </w:rPr>
        <w:t>lE</w:t>
      </w:r>
      <w:r>
        <w:rPr>
          <w:rFonts w:ascii="Arial"/>
          <w:color w:val="B3B3B3"/>
          <w:w w:val="90"/>
          <w:sz w:val="12"/>
        </w:rPr>
        <w:t> </w:t>
      </w:r>
      <w:r>
        <w:rPr>
          <w:rFonts w:ascii="Arial"/>
          <w:color w:val="B3B3B3"/>
          <w:w w:val="120"/>
          <w:sz w:val="12"/>
        </w:rPr>
        <w:t>E</w:t>
      </w:r>
      <w:r>
        <w:rPr>
          <w:rFonts w:ascii="Arial"/>
          <w:sz w:val="12"/>
        </w:rPr>
      </w:r>
    </w:p>
    <w:p>
      <w:pPr>
        <w:spacing w:line="41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 w:hAnsi="Times New Roman" w:cs="Times New Roman" w:eastAsia="Times New Roman"/>
          <w:color w:val="B3B3B3"/>
          <w:w w:val="120"/>
          <w:sz w:val="9"/>
          <w:szCs w:val="9"/>
        </w:rPr>
        <w:t>€l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spacing w:line="230" w:lineRule="exact" w:before="0"/>
        <w:ind w:left="295" w:right="0" w:firstLine="0"/>
        <w:jc w:val="both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Arial"/>
          <w:color w:val="B3B3B3"/>
          <w:spacing w:val="-67"/>
          <w:w w:val="65"/>
          <w:position w:val="7"/>
          <w:sz w:val="17"/>
        </w:rPr>
        <w:t>g</w:t>
      </w:r>
      <w:r>
        <w:rPr>
          <w:rFonts w:ascii="Times New Roman"/>
          <w:color w:val="B3B3B3"/>
          <w:w w:val="65"/>
          <w:sz w:val="23"/>
        </w:rPr>
        <w:t>,.,</w:t>
      </w:r>
      <w:r>
        <w:rPr>
          <w:rFonts w:ascii="Times New Roman"/>
          <w:sz w:val="23"/>
        </w:rPr>
      </w:r>
    </w:p>
    <w:p>
      <w:pPr>
        <w:spacing w:line="111" w:lineRule="exact" w:before="0"/>
        <w:ind w:left="304" w:right="0" w:firstLine="0"/>
        <w:jc w:val="both"/>
        <w:rPr>
          <w:rFonts w:ascii="Arial" w:hAnsi="Arial" w:cs="Arial" w:eastAsia="Arial"/>
          <w:sz w:val="12"/>
          <w:szCs w:val="12"/>
        </w:rPr>
      </w:pPr>
      <w:r>
        <w:rPr/>
        <w:pict>
          <v:shape style="position:absolute;margin-left:30.22982pt;margin-top:3.036001pt;width:5.05pt;height:13pt;mso-position-horizontal-relative:page;mso-position-vertical-relative:paragraph;z-index:-293440" type="#_x0000_t202" filled="false" stroked="false">
            <v:textbox inset="0,0,0,0">
              <w:txbxContent>
                <w:p>
                  <w:pPr>
                    <w:spacing w:line="26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6"/>
                      <w:szCs w:val="26"/>
                    </w:rPr>
                  </w:pPr>
                  <w:r>
                    <w:rPr>
                      <w:rFonts w:ascii="Arial"/>
                      <w:color w:val="B3B3B3"/>
                      <w:w w:val="70"/>
                      <w:sz w:val="26"/>
                    </w:rPr>
                    <w:t>"'</w:t>
                  </w:r>
                  <w:r>
                    <w:rPr>
                      <w:rFonts w:ascii="Arial"/>
                      <w:sz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3B3B3"/>
          <w:w w:val="115"/>
          <w:sz w:val="12"/>
        </w:rPr>
        <w:t>-"</w:t>
      </w:r>
      <w:r>
        <w:rPr>
          <w:rFonts w:ascii="Arial"/>
          <w:sz w:val="12"/>
        </w:rPr>
      </w:r>
    </w:p>
    <w:p>
      <w:pPr>
        <w:spacing w:line="141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B3B3B3"/>
          <w:spacing w:val="-57"/>
          <w:w w:val="160"/>
          <w:sz w:val="14"/>
        </w:rPr>
        <w:t>c</w:t>
      </w:r>
      <w:r>
        <w:rPr>
          <w:rFonts w:ascii="Times New Roman"/>
          <w:sz w:val="14"/>
        </w:rPr>
      </w:r>
    </w:p>
    <w:p>
      <w:pPr>
        <w:spacing w:line="108" w:lineRule="exact" w:before="0"/>
        <w:ind w:left="304" w:right="0" w:firstLine="0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w w:val="130"/>
          <w:sz w:val="12"/>
        </w:rPr>
        <w:t>E</w:t>
      </w:r>
      <w:r>
        <w:rPr>
          <w:rFonts w:ascii="Arial"/>
          <w:sz w:val="12"/>
        </w:rPr>
      </w:r>
    </w:p>
    <w:p>
      <w:pPr>
        <w:spacing w:line="126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B3B3B3"/>
          <w:w w:val="90"/>
          <w:sz w:val="13"/>
        </w:rPr>
        <w:t>61</w:t>
      </w:r>
      <w:r>
        <w:rPr>
          <w:rFonts w:ascii="Times New Roman"/>
          <w:sz w:val="13"/>
        </w:rPr>
      </w:r>
    </w:p>
    <w:p>
      <w:pPr>
        <w:spacing w:line="107" w:lineRule="exact" w:before="94"/>
        <w:ind w:left="304" w:right="0" w:firstLine="0"/>
        <w:jc w:val="both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B3B3B3"/>
          <w:w w:val="90"/>
          <w:sz w:val="11"/>
        </w:rPr>
        <w:t>co</w:t>
      </w:r>
      <w:r>
        <w:rPr>
          <w:rFonts w:ascii="Arial"/>
          <w:sz w:val="11"/>
        </w:rPr>
      </w:r>
    </w:p>
    <w:p>
      <w:pPr>
        <w:spacing w:line="110" w:lineRule="exact" w:before="0"/>
        <w:ind w:left="304" w:right="0" w:firstLine="0"/>
        <w:jc w:val="both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B3B3B3"/>
          <w:w w:val="90"/>
          <w:sz w:val="14"/>
        </w:rPr>
        <w:t>El</w:t>
      </w:r>
      <w:r>
        <w:rPr>
          <w:rFonts w:ascii="Arial"/>
          <w:sz w:val="14"/>
        </w:rPr>
      </w:r>
    </w:p>
    <w:p>
      <w:pPr>
        <w:spacing w:line="147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i/>
          <w:color w:val="B3B3B3"/>
          <w:w w:val="60"/>
          <w:sz w:val="19"/>
        </w:rPr>
        <w:t>'.6</w:t>
      </w:r>
      <w:r>
        <w:rPr>
          <w:rFonts w:ascii="Times New Roman"/>
          <w:sz w:val="19"/>
        </w:rPr>
      </w:r>
    </w:p>
    <w:p>
      <w:pPr>
        <w:spacing w:line="179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B3B3B3"/>
          <w:sz w:val="19"/>
        </w:rPr>
        <w:t>2</w:t>
      </w:r>
      <w:r>
        <w:rPr>
          <w:rFonts w:ascii="Times New Roman"/>
          <w:sz w:val="19"/>
        </w:rPr>
      </w:r>
    </w:p>
    <w:p>
      <w:pPr>
        <w:pStyle w:val="BodyText"/>
        <w:tabs>
          <w:tab w:pos="6132" w:val="left" w:leader="none"/>
        </w:tabs>
        <w:spacing w:line="200" w:lineRule="atLeast"/>
        <w:ind w:left="2772" w:right="0"/>
        <w:jc w:val="lef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32.389091pt;margin-top:23.9958pt;width:.1pt;height:141.85pt;mso-position-horizontal-relative:page;mso-position-vertical-relative:paragraph;z-index:9688" coordorigin="648,480" coordsize="2,2837">
            <v:shape style="position:absolute;left:648;top:480;width:2;height:2837" coordorigin="648,480" coordsize="0,2837" path="m648,3317l648,480e" filled="false" stroked="true" strokeweight="3.358868pt" strokecolor="#eb1c23">
              <v:path arrowok="t"/>
            </v:shape>
            <w10:wrap type="none"/>
          </v:group>
        </w:pict>
      </w:r>
      <w:r>
        <w:rPr>
          <w:rFonts w:ascii="Times New Roman"/>
        </w:rPr>
        <w:drawing>
          <wp:inline distT="0" distB="0" distL="0" distR="0">
            <wp:extent cx="1231392" cy="1475232"/>
            <wp:effectExtent l="0" t="0" r="0" b="0"/>
            <wp:docPr id="23" name="image4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44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1392" cy="147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  <w:r>
        <w:rPr>
          <w:rFonts w:ascii="Times New Roman"/>
        </w:rPr>
        <w:tab/>
      </w:r>
      <w:r>
        <w:rPr>
          <w:rFonts w:ascii="Times New Roman"/>
        </w:rPr>
        <w:drawing>
          <wp:inline distT="0" distB="0" distL="0" distR="0">
            <wp:extent cx="1243584" cy="1475232"/>
            <wp:effectExtent l="0" t="0" r="0" b="0"/>
            <wp:docPr id="25" name="image4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45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3584" cy="147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spacing w:after="0" w:line="200" w:lineRule="atLeast"/>
        <w:jc w:val="left"/>
        <w:rPr>
          <w:rFonts w:ascii="Times New Roman" w:hAnsi="Times New Roman" w:cs="Times New Roman" w:eastAsia="Times New Roman"/>
        </w:rPr>
        <w:sectPr>
          <w:pgSz w:w="11340" w:h="15310"/>
          <w:pgMar w:header="0" w:footer="945" w:top="1440" w:bottom="1140" w:left="300" w:right="16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148.800003pt;margin-top:496.320007pt;width:128.640000pt;height:166.08pt;mso-position-horizontal-relative:page;mso-position-vertical-relative:page;z-index:9808" type="#_x0000_t75" stroked="false">
            <v:imagedata r:id="rId158" o:title=""/>
          </v:shape>
        </w:pict>
      </w:r>
      <w:r>
        <w:rPr/>
        <w:pict>
          <v:shape style="position:absolute;margin-left:304.320007pt;margin-top:496.320007pt;width:128.640000pt;height:166.08pt;mso-position-horizontal-relative:page;mso-position-vertical-relative:page;z-index:9856" type="#_x0000_t75" stroked="false">
            <v:imagedata r:id="rId159" o:title=""/>
          </v:shape>
        </w:pict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tabs>
          <w:tab w:pos="4851" w:val="left" w:leader="none"/>
        </w:tabs>
        <w:spacing w:line="200" w:lineRule="atLeast"/>
        <w:ind w:left="1683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position w:val="2"/>
        </w:rPr>
        <w:drawing>
          <wp:inline distT="0" distB="0" distL="0" distR="0">
            <wp:extent cx="1158239" cy="1731263"/>
            <wp:effectExtent l="0" t="0" r="0" b="0"/>
            <wp:docPr id="27" name="image4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48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239" cy="1731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2"/>
        </w:rPr>
      </w:r>
      <w:r>
        <w:rPr>
          <w:rFonts w:ascii="Times New Roman"/>
          <w:position w:val="2"/>
        </w:rPr>
        <w:tab/>
      </w:r>
      <w:r>
        <w:rPr>
          <w:rFonts w:ascii="Times New Roman"/>
        </w:rPr>
        <w:drawing>
          <wp:inline distT="0" distB="0" distL="0" distR="0">
            <wp:extent cx="1158240" cy="1731263"/>
            <wp:effectExtent l="0" t="0" r="0" b="0"/>
            <wp:docPr id="29" name="image4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49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731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128" w:lineRule="exact" w:before="84"/>
        <w:ind w:left="0" w:right="310" w:firstLine="0"/>
        <w:jc w:val="righ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 w:hAnsi="Times New Roman"/>
          <w:color w:val="B3B3B3"/>
          <w:w w:val="95"/>
          <w:sz w:val="12"/>
        </w:rPr>
        <w:t>c­</w:t>
      </w:r>
      <w:r>
        <w:rPr>
          <w:rFonts w:ascii="Times New Roman" w:hAnsi="Times New Roman"/>
          <w:sz w:val="12"/>
        </w:rPr>
      </w:r>
    </w:p>
    <w:p>
      <w:pPr>
        <w:spacing w:line="59" w:lineRule="exact" w:before="0"/>
        <w:ind w:left="0" w:right="301" w:firstLine="0"/>
        <w:jc w:val="right"/>
        <w:rPr>
          <w:rFonts w:ascii="Arial" w:hAnsi="Arial" w:cs="Arial" w:eastAsia="Arial"/>
          <w:sz w:val="6"/>
          <w:szCs w:val="6"/>
        </w:rPr>
      </w:pPr>
      <w:r>
        <w:rPr>
          <w:rFonts w:ascii="Arial"/>
          <w:color w:val="B3B3B3"/>
          <w:w w:val="205"/>
          <w:sz w:val="6"/>
        </w:rPr>
        <w:t>(J</w:t>
      </w:r>
      <w:r>
        <w:rPr>
          <w:rFonts w:ascii="Arial"/>
          <w:sz w:val="6"/>
        </w:rPr>
      </w:r>
    </w:p>
    <w:p>
      <w:pPr>
        <w:spacing w:line="240" w:lineRule="auto" w:before="0"/>
        <w:rPr>
          <w:rFonts w:ascii="Arial" w:hAnsi="Arial" w:cs="Arial" w:eastAsia="Arial"/>
          <w:sz w:val="6"/>
          <w:szCs w:val="6"/>
        </w:rPr>
      </w:pPr>
    </w:p>
    <w:p>
      <w:pPr>
        <w:spacing w:line="151" w:lineRule="exact" w:before="51"/>
        <w:ind w:left="0" w:right="310" w:firstLine="0"/>
        <w:jc w:val="righ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i/>
          <w:color w:val="B3B3B3"/>
          <w:w w:val="65"/>
          <w:sz w:val="14"/>
        </w:rPr>
        <w:t>13</w:t>
      </w:r>
      <w:r>
        <w:rPr>
          <w:rFonts w:ascii="Times New Roman"/>
          <w:sz w:val="14"/>
        </w:rPr>
      </w:r>
    </w:p>
    <w:p>
      <w:pPr>
        <w:spacing w:line="59" w:lineRule="exact" w:before="0"/>
        <w:ind w:left="0" w:right="312" w:firstLine="0"/>
        <w:jc w:val="right"/>
        <w:rPr>
          <w:rFonts w:ascii="Arial" w:hAnsi="Arial" w:cs="Arial" w:eastAsia="Arial"/>
          <w:sz w:val="6"/>
          <w:szCs w:val="6"/>
        </w:rPr>
      </w:pPr>
      <w:r>
        <w:rPr/>
        <w:pict>
          <v:shape style="position:absolute;margin-left:532.620483pt;margin-top:2.115759pt;width:5.05pt;height:13pt;mso-position-horizontal-relative:page;mso-position-vertical-relative:paragraph;z-index:-293272" type="#_x0000_t202" filled="false" stroked="false">
            <v:textbox inset="0,0,0,0">
              <w:txbxContent>
                <w:p>
                  <w:pPr>
                    <w:spacing w:line="26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6"/>
                      <w:szCs w:val="26"/>
                    </w:rPr>
                  </w:pPr>
                  <w:r>
                    <w:rPr>
                      <w:rFonts w:ascii="Arial"/>
                      <w:color w:val="B3B3B3"/>
                      <w:w w:val="70"/>
                      <w:sz w:val="26"/>
                    </w:rPr>
                    <w:t>"'</w:t>
                  </w:r>
                  <w:r>
                    <w:rPr>
                      <w:rFonts w:ascii="Arial"/>
                      <w:sz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3B3B3"/>
          <w:w w:val="135"/>
          <w:sz w:val="6"/>
        </w:rPr>
        <w:t>Q)</w:t>
      </w:r>
      <w:r>
        <w:rPr>
          <w:rFonts w:ascii="Arial"/>
          <w:sz w:val="6"/>
        </w:rPr>
      </w:r>
    </w:p>
    <w:p>
      <w:pPr>
        <w:spacing w:line="105" w:lineRule="exact" w:before="47"/>
        <w:ind w:left="0" w:right="327" w:firstLine="0"/>
        <w:jc w:val="right"/>
        <w:rPr>
          <w:rFonts w:ascii="Arial" w:hAnsi="Arial" w:cs="Arial" w:eastAsia="Arial"/>
          <w:sz w:val="11"/>
          <w:szCs w:val="11"/>
        </w:rPr>
      </w:pPr>
      <w:r>
        <w:rPr/>
        <w:pict>
          <v:shape style="position:absolute;margin-left:137.279999pt;margin-top:3.911448pt;width:143.04pt;height:122.88pt;mso-position-horizontal-relative:page;mso-position-vertical-relative:paragraph;z-index:9784" type="#_x0000_t75" stroked="false">
            <v:imagedata r:id="rId162" o:title=""/>
          </v:shape>
        </w:pict>
      </w:r>
      <w:r>
        <w:rPr/>
        <w:pict>
          <v:shape style="position:absolute;margin-left:306.239990pt;margin-top:3.911448pt;width:143.04pt;height:122.88pt;mso-position-horizontal-relative:page;mso-position-vertical-relative:paragraph;z-index:9832" type="#_x0000_t75" stroked="false">
            <v:imagedata r:id="rId163" o:title=""/>
          </v:shape>
        </w:pict>
      </w:r>
      <w:r>
        <w:rPr>
          <w:rFonts w:ascii="Arial"/>
          <w:color w:val="B3B3B3"/>
          <w:spacing w:val="-6"/>
          <w:w w:val="60"/>
          <w:sz w:val="11"/>
        </w:rPr>
        <w:t>:::&gt;</w:t>
      </w:r>
      <w:r>
        <w:rPr>
          <w:rFonts w:ascii="Arial"/>
          <w:sz w:val="11"/>
        </w:rPr>
      </w:r>
    </w:p>
    <w:p>
      <w:pPr>
        <w:spacing w:line="161" w:lineRule="auto" w:before="17"/>
        <w:ind w:left="8998" w:right="291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B3B3B3"/>
          <w:w w:val="80"/>
          <w:sz w:val="13"/>
        </w:rPr>
        <w:t>tS</w:t>
      </w:r>
      <w:r>
        <w:rPr>
          <w:rFonts w:ascii="Times New Roman"/>
          <w:color w:val="B3B3B3"/>
          <w:w w:val="83"/>
          <w:sz w:val="13"/>
        </w:rPr>
        <w:t> </w:t>
      </w:r>
      <w:r>
        <w:rPr>
          <w:rFonts w:ascii="Times New Roman"/>
          <w:color w:val="B3B3B3"/>
          <w:w w:val="155"/>
          <w:sz w:val="13"/>
        </w:rPr>
        <w:t>3</w:t>
      </w:r>
      <w:r>
        <w:rPr>
          <w:rFonts w:ascii="Times New Roman"/>
          <w:sz w:val="13"/>
        </w:rPr>
      </w:r>
    </w:p>
    <w:p>
      <w:pPr>
        <w:spacing w:line="90" w:lineRule="exact" w:before="0"/>
        <w:ind w:left="0" w:right="31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B3B3B3"/>
          <w:w w:val="55"/>
          <w:sz w:val="11"/>
        </w:rPr>
        <w:t>:::&gt;</w:t>
      </w:r>
      <w:r>
        <w:rPr>
          <w:rFonts w:ascii="Arial"/>
          <w:sz w:val="11"/>
        </w:rPr>
      </w:r>
    </w:p>
    <w:p>
      <w:pPr>
        <w:spacing w:line="88" w:lineRule="exact" w:before="0"/>
        <w:ind w:left="0" w:right="303" w:firstLine="0"/>
        <w:jc w:val="righ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B3B3B3"/>
          <w:w w:val="110"/>
          <w:sz w:val="9"/>
        </w:rPr>
        <w:t>01</w:t>
      </w:r>
      <w:r>
        <w:rPr>
          <w:rFonts w:ascii="Times New Roman"/>
          <w:sz w:val="9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line="136" w:lineRule="auto" w:before="0"/>
        <w:ind w:left="8998" w:right="291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B3B3B3"/>
          <w:w w:val="185"/>
          <w:sz w:val="11"/>
        </w:rPr>
        <w:t>u u</w:t>
      </w:r>
      <w:r>
        <w:rPr>
          <w:rFonts w:ascii="Arial"/>
          <w:sz w:val="11"/>
        </w:rPr>
      </w:r>
    </w:p>
    <w:p>
      <w:pPr>
        <w:spacing w:line="68" w:lineRule="exact" w:before="0"/>
        <w:ind w:left="0" w:right="304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/>
          <w:color w:val="B3B3B3"/>
          <w:w w:val="140"/>
          <w:sz w:val="9"/>
        </w:rPr>
        <w:t>G</w:t>
      </w:r>
      <w:r>
        <w:rPr>
          <w:rFonts w:ascii="Arial"/>
          <w:sz w:val="9"/>
        </w:rPr>
      </w:r>
    </w:p>
    <w:p>
      <w:pPr>
        <w:spacing w:line="105" w:lineRule="exact" w:before="0"/>
        <w:ind w:left="0" w:right="291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B3B3B3"/>
          <w:w w:val="170"/>
          <w:sz w:val="13"/>
        </w:rPr>
        <w:t>3</w:t>
      </w:r>
      <w:r>
        <w:rPr>
          <w:rFonts w:ascii="Times New Roman"/>
          <w:sz w:val="13"/>
        </w:rPr>
      </w:r>
    </w:p>
    <w:p>
      <w:pPr>
        <w:spacing w:line="98" w:lineRule="exact" w:before="0"/>
        <w:ind w:left="0" w:right="304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B3B3B3"/>
          <w:w w:val="75"/>
          <w:sz w:val="13"/>
        </w:rPr>
        <w:t>01</w:t>
      </w:r>
      <w:r>
        <w:rPr>
          <w:rFonts w:ascii="Times New Roman"/>
          <w:sz w:val="13"/>
        </w:rPr>
      </w:r>
    </w:p>
    <w:p>
      <w:pPr>
        <w:spacing w:line="70" w:lineRule="exact" w:before="0"/>
        <w:ind w:left="0" w:right="31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B3B3B3"/>
          <w:w w:val="55"/>
          <w:sz w:val="11"/>
        </w:rPr>
        <w:t>:::&gt;</w:t>
      </w:r>
      <w:r>
        <w:rPr>
          <w:rFonts w:ascii="Arial"/>
          <w:sz w:val="11"/>
        </w:rPr>
      </w:r>
    </w:p>
    <w:p>
      <w:pPr>
        <w:spacing w:line="90" w:lineRule="exact" w:before="0"/>
        <w:ind w:left="0" w:right="310" w:firstLine="0"/>
        <w:jc w:val="righ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 w:hAnsi="Times New Roman"/>
          <w:color w:val="B3B3B3"/>
          <w:w w:val="95"/>
          <w:sz w:val="12"/>
        </w:rPr>
        <w:t>c­</w:t>
      </w:r>
      <w:r>
        <w:rPr>
          <w:rFonts w:ascii="Times New Roman" w:hAnsi="Times New Roman"/>
          <w:sz w:val="12"/>
        </w:rPr>
      </w:r>
    </w:p>
    <w:p>
      <w:pPr>
        <w:spacing w:line="100" w:lineRule="exact" w:before="0"/>
        <w:ind w:left="0" w:right="310" w:firstLine="0"/>
        <w:jc w:val="righ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 w:hAnsi="Times New Roman"/>
          <w:color w:val="B3B3B3"/>
          <w:w w:val="95"/>
          <w:sz w:val="12"/>
        </w:rPr>
        <w:t>c­</w:t>
      </w:r>
      <w:r>
        <w:rPr>
          <w:rFonts w:ascii="Times New Roman" w:hAnsi="Times New Roman"/>
          <w:sz w:val="12"/>
        </w:rPr>
      </w:r>
    </w:p>
    <w:p>
      <w:pPr>
        <w:spacing w:line="78" w:lineRule="exact" w:before="0"/>
        <w:ind w:left="0" w:right="316" w:firstLine="0"/>
        <w:jc w:val="righ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B3B3B3"/>
          <w:w w:val="140"/>
          <w:sz w:val="9"/>
        </w:rPr>
        <w:t>tJ</w:t>
      </w:r>
      <w:r>
        <w:rPr>
          <w:rFonts w:ascii="Times New Roman"/>
          <w:sz w:val="9"/>
        </w:rPr>
      </w:r>
    </w:p>
    <w:p>
      <w:pPr>
        <w:spacing w:line="43" w:lineRule="exact" w:before="0"/>
        <w:ind w:left="0" w:right="312" w:firstLine="0"/>
        <w:jc w:val="right"/>
        <w:rPr>
          <w:rFonts w:ascii="Arial" w:hAnsi="Arial" w:cs="Arial" w:eastAsia="Arial"/>
          <w:sz w:val="6"/>
          <w:szCs w:val="6"/>
        </w:rPr>
      </w:pPr>
      <w:r>
        <w:rPr>
          <w:rFonts w:ascii="Arial"/>
          <w:color w:val="B3B3B3"/>
          <w:w w:val="135"/>
          <w:sz w:val="6"/>
        </w:rPr>
        <w:t>Q)</w:t>
      </w:r>
      <w:r>
        <w:rPr>
          <w:rFonts w:ascii="Arial"/>
          <w:sz w:val="6"/>
        </w:rPr>
      </w:r>
    </w:p>
    <w:p>
      <w:pPr>
        <w:spacing w:line="109" w:lineRule="exact" w:before="0"/>
        <w:ind w:left="0" w:right="310" w:firstLine="0"/>
        <w:jc w:val="righ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 w:hAnsi="Times New Roman"/>
          <w:color w:val="B3B3B3"/>
          <w:w w:val="95"/>
          <w:sz w:val="12"/>
        </w:rPr>
        <w:t>c­</w:t>
      </w:r>
      <w:r>
        <w:rPr>
          <w:rFonts w:ascii="Times New Roman" w:hAnsi="Times New Roman"/>
          <w:sz w:val="12"/>
        </w:rPr>
      </w:r>
    </w:p>
    <w:p>
      <w:pPr>
        <w:spacing w:line="59" w:lineRule="exact" w:before="0"/>
        <w:ind w:left="0" w:right="301" w:firstLine="0"/>
        <w:jc w:val="right"/>
        <w:rPr>
          <w:rFonts w:ascii="Arial" w:hAnsi="Arial" w:cs="Arial" w:eastAsia="Arial"/>
          <w:sz w:val="6"/>
          <w:szCs w:val="6"/>
        </w:rPr>
      </w:pPr>
      <w:r>
        <w:rPr>
          <w:rFonts w:ascii="Arial"/>
          <w:color w:val="B3B3B3"/>
          <w:w w:val="205"/>
          <w:sz w:val="6"/>
        </w:rPr>
        <w:t>(J</w:t>
      </w:r>
      <w:r>
        <w:rPr>
          <w:rFonts w:ascii="Arial"/>
          <w:sz w:val="6"/>
        </w:rPr>
      </w:r>
    </w:p>
    <w:p>
      <w:pPr>
        <w:spacing w:line="240" w:lineRule="auto" w:before="0"/>
        <w:rPr>
          <w:rFonts w:ascii="Arial" w:hAnsi="Arial" w:cs="Arial" w:eastAsia="Arial"/>
          <w:sz w:val="6"/>
          <w:szCs w:val="6"/>
        </w:rPr>
      </w:pPr>
    </w:p>
    <w:p>
      <w:pPr>
        <w:spacing w:line="122" w:lineRule="exact" w:before="51"/>
        <w:ind w:left="0" w:right="304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B3B3B3"/>
          <w:w w:val="75"/>
          <w:sz w:val="13"/>
        </w:rPr>
        <w:t>01</w:t>
      </w:r>
      <w:r>
        <w:rPr>
          <w:rFonts w:ascii="Times New Roman"/>
          <w:sz w:val="13"/>
        </w:rPr>
      </w:r>
    </w:p>
    <w:p>
      <w:pPr>
        <w:spacing w:line="70" w:lineRule="exact" w:before="0"/>
        <w:ind w:left="0" w:right="31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B3B3B3"/>
          <w:w w:val="55"/>
          <w:sz w:val="11"/>
        </w:rPr>
        <w:t>:::&gt;</w:t>
      </w:r>
      <w:r>
        <w:rPr>
          <w:rFonts w:ascii="Arial"/>
          <w:sz w:val="11"/>
        </w:rPr>
      </w:r>
    </w:p>
    <w:p>
      <w:pPr>
        <w:spacing w:line="90" w:lineRule="exact" w:before="0"/>
        <w:ind w:left="0" w:right="310" w:firstLine="0"/>
        <w:jc w:val="righ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 w:hAnsi="Times New Roman"/>
          <w:color w:val="B3B3B3"/>
          <w:w w:val="95"/>
          <w:sz w:val="12"/>
        </w:rPr>
        <w:t>c­</w:t>
      </w:r>
      <w:r>
        <w:rPr>
          <w:rFonts w:ascii="Times New Roman" w:hAnsi="Times New Roman"/>
          <w:sz w:val="12"/>
        </w:rPr>
      </w:r>
    </w:p>
    <w:p>
      <w:pPr>
        <w:spacing w:line="100" w:lineRule="exact" w:before="0"/>
        <w:ind w:left="0" w:right="310" w:firstLine="0"/>
        <w:jc w:val="righ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 w:hAnsi="Times New Roman"/>
          <w:color w:val="B3B3B3"/>
          <w:w w:val="95"/>
          <w:sz w:val="12"/>
        </w:rPr>
        <w:t>c­</w:t>
      </w:r>
      <w:r>
        <w:rPr>
          <w:rFonts w:ascii="Times New Roman" w:hAnsi="Times New Roman"/>
          <w:sz w:val="12"/>
        </w:rPr>
      </w:r>
    </w:p>
    <w:p>
      <w:pPr>
        <w:spacing w:line="59" w:lineRule="exact" w:before="0"/>
        <w:ind w:left="0" w:right="316" w:firstLine="0"/>
        <w:jc w:val="righ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B3B3B3"/>
          <w:w w:val="140"/>
          <w:sz w:val="9"/>
        </w:rPr>
        <w:t>tJ</w:t>
      </w:r>
      <w:r>
        <w:rPr>
          <w:rFonts w:ascii="Times New Roman"/>
          <w:sz w:val="9"/>
        </w:rPr>
      </w:r>
    </w:p>
    <w:p>
      <w:pPr>
        <w:spacing w:line="93" w:lineRule="exact" w:before="0"/>
        <w:ind w:left="0" w:right="291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B3B3B3"/>
          <w:w w:val="185"/>
          <w:sz w:val="11"/>
        </w:rPr>
        <w:t>u</w:t>
      </w:r>
      <w:r>
        <w:rPr>
          <w:rFonts w:ascii="Arial"/>
          <w:sz w:val="11"/>
        </w:rPr>
      </w:r>
    </w:p>
    <w:p>
      <w:pPr>
        <w:spacing w:line="46" w:lineRule="exact" w:before="0"/>
        <w:ind w:left="0" w:right="312" w:firstLine="0"/>
        <w:jc w:val="right"/>
        <w:rPr>
          <w:rFonts w:ascii="Arial" w:hAnsi="Arial" w:cs="Arial" w:eastAsia="Arial"/>
          <w:sz w:val="6"/>
          <w:szCs w:val="6"/>
        </w:rPr>
      </w:pPr>
      <w:r>
        <w:rPr>
          <w:rFonts w:ascii="Arial"/>
          <w:color w:val="B3B3B3"/>
          <w:w w:val="135"/>
          <w:sz w:val="6"/>
        </w:rPr>
        <w:t>Q)</w:t>
      </w:r>
      <w:r>
        <w:rPr>
          <w:rFonts w:ascii="Arial"/>
          <w:sz w:val="6"/>
        </w:rPr>
      </w:r>
    </w:p>
    <w:p>
      <w:pPr>
        <w:spacing w:line="94" w:lineRule="exact" w:before="0"/>
        <w:ind w:left="0" w:right="31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B3B3B3"/>
          <w:w w:val="55"/>
          <w:sz w:val="11"/>
        </w:rPr>
        <w:t>:::&gt;</w:t>
      </w:r>
      <w:r>
        <w:rPr>
          <w:rFonts w:ascii="Arial"/>
          <w:sz w:val="11"/>
        </w:rPr>
      </w:r>
    </w:p>
    <w:p>
      <w:pPr>
        <w:spacing w:line="178" w:lineRule="auto" w:before="4"/>
        <w:ind w:left="8998" w:right="303" w:firstLine="0"/>
        <w:jc w:val="righ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B3B3B3"/>
          <w:w w:val="130"/>
          <w:sz w:val="9"/>
        </w:rPr>
        <w:t>tJ</w:t>
      </w:r>
      <w:r>
        <w:rPr>
          <w:rFonts w:ascii="Times New Roman"/>
          <w:color w:val="B3B3B3"/>
          <w:w w:val="145"/>
          <w:sz w:val="9"/>
        </w:rPr>
        <w:t> </w:t>
      </w:r>
      <w:r>
        <w:rPr>
          <w:rFonts w:ascii="Times New Roman"/>
          <w:color w:val="B3B3B3"/>
          <w:w w:val="110"/>
          <w:sz w:val="9"/>
        </w:rPr>
        <w:t>01</w:t>
      </w:r>
      <w:r>
        <w:rPr>
          <w:rFonts w:ascii="Times New Roman"/>
          <w:sz w:val="9"/>
        </w:rPr>
      </w:r>
    </w:p>
    <w:p>
      <w:pPr>
        <w:spacing w:line="103" w:lineRule="exact" w:before="0"/>
        <w:ind w:left="0" w:right="291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B3B3B3"/>
          <w:w w:val="170"/>
          <w:sz w:val="13"/>
        </w:rPr>
        <w:t>3</w:t>
      </w:r>
      <w:r>
        <w:rPr>
          <w:rFonts w:ascii="Times New Roman"/>
          <w:sz w:val="13"/>
        </w:rPr>
      </w:r>
    </w:p>
    <w:p>
      <w:pPr>
        <w:spacing w:line="43" w:lineRule="exact" w:before="0"/>
        <w:ind w:left="0" w:right="306" w:firstLine="0"/>
        <w:jc w:val="right"/>
        <w:rPr>
          <w:rFonts w:ascii="Arial" w:hAnsi="Arial" w:cs="Arial" w:eastAsia="Arial"/>
          <w:sz w:val="6"/>
          <w:szCs w:val="6"/>
        </w:rPr>
      </w:pPr>
      <w:r>
        <w:rPr>
          <w:rFonts w:ascii="Arial"/>
          <w:color w:val="B3B3B3"/>
          <w:w w:val="185"/>
          <w:sz w:val="6"/>
        </w:rPr>
        <w:t>()'</w:t>
      </w:r>
      <w:r>
        <w:rPr>
          <w:rFonts w:ascii="Arial"/>
          <w:sz w:val="6"/>
        </w:rPr>
      </w:r>
    </w:p>
    <w:p>
      <w:pPr>
        <w:spacing w:line="82" w:lineRule="exact" w:before="0"/>
        <w:ind w:left="0" w:right="31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B3B3B3"/>
          <w:w w:val="55"/>
          <w:sz w:val="11"/>
        </w:rPr>
        <w:t>:::&gt;</w:t>
      </w:r>
      <w:r>
        <w:rPr>
          <w:rFonts w:ascii="Arial"/>
          <w:sz w:val="11"/>
        </w:rPr>
      </w:r>
    </w:p>
    <w:p>
      <w:pPr>
        <w:spacing w:line="109" w:lineRule="exact" w:before="0"/>
        <w:ind w:left="0" w:right="310" w:firstLine="0"/>
        <w:jc w:val="righ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 w:hAnsi="Times New Roman"/>
          <w:color w:val="B3B3B3"/>
          <w:w w:val="95"/>
          <w:sz w:val="12"/>
        </w:rPr>
        <w:t>c­</w:t>
      </w:r>
      <w:r>
        <w:rPr>
          <w:rFonts w:ascii="Times New Roman" w:hAnsi="Times New Roman"/>
          <w:sz w:val="12"/>
        </w:rPr>
      </w:r>
    </w:p>
    <w:p>
      <w:pPr>
        <w:spacing w:before="4"/>
        <w:ind w:left="0" w:right="301" w:firstLine="0"/>
        <w:jc w:val="right"/>
        <w:rPr>
          <w:rFonts w:ascii="Arial" w:hAnsi="Arial" w:cs="Arial" w:eastAsia="Arial"/>
          <w:sz w:val="6"/>
          <w:szCs w:val="6"/>
        </w:rPr>
      </w:pPr>
      <w:r>
        <w:rPr>
          <w:rFonts w:ascii="Arial"/>
          <w:color w:val="B3B3B3"/>
          <w:w w:val="205"/>
          <w:sz w:val="6"/>
        </w:rPr>
        <w:t>(J</w:t>
      </w:r>
      <w:r>
        <w:rPr>
          <w:rFonts w:ascii="Arial"/>
          <w:sz w:val="6"/>
        </w:rPr>
      </w:r>
    </w:p>
    <w:p>
      <w:pPr>
        <w:spacing w:line="240" w:lineRule="auto" w:before="0"/>
        <w:rPr>
          <w:rFonts w:ascii="Arial" w:hAnsi="Arial" w:cs="Arial" w:eastAsia="Arial"/>
          <w:sz w:val="6"/>
          <w:szCs w:val="6"/>
        </w:rPr>
      </w:pPr>
    </w:p>
    <w:p>
      <w:pPr>
        <w:spacing w:line="240" w:lineRule="auto" w:before="7"/>
        <w:rPr>
          <w:rFonts w:ascii="Arial" w:hAnsi="Arial" w:cs="Arial" w:eastAsia="Arial"/>
          <w:sz w:val="5"/>
          <w:szCs w:val="5"/>
        </w:rPr>
      </w:pPr>
    </w:p>
    <w:p>
      <w:pPr>
        <w:spacing w:line="83" w:lineRule="exact" w:before="0"/>
        <w:ind w:left="0" w:right="316" w:firstLine="0"/>
        <w:jc w:val="righ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B3B3B3"/>
          <w:w w:val="140"/>
          <w:sz w:val="9"/>
        </w:rPr>
        <w:t>tJ</w:t>
      </w:r>
      <w:r>
        <w:rPr>
          <w:rFonts w:ascii="Times New Roman"/>
          <w:sz w:val="9"/>
        </w:rPr>
      </w:r>
    </w:p>
    <w:p>
      <w:pPr>
        <w:spacing w:line="102" w:lineRule="exact" w:before="0"/>
        <w:ind w:left="0" w:right="304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B3B3B3"/>
          <w:w w:val="75"/>
          <w:sz w:val="13"/>
        </w:rPr>
        <w:t>01</w:t>
      </w:r>
      <w:r>
        <w:rPr>
          <w:rFonts w:ascii="Times New Roman"/>
          <w:sz w:val="13"/>
        </w:rPr>
      </w:r>
    </w:p>
    <w:p>
      <w:pPr>
        <w:spacing w:line="86" w:lineRule="exact" w:before="0"/>
        <w:ind w:left="0" w:right="31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B3B3B3"/>
          <w:w w:val="55"/>
          <w:sz w:val="11"/>
        </w:rPr>
        <w:t>:::&gt;</w:t>
      </w:r>
      <w:r>
        <w:rPr>
          <w:rFonts w:ascii="Arial"/>
          <w:sz w:val="11"/>
        </w:rPr>
      </w:r>
    </w:p>
    <w:p>
      <w:pPr>
        <w:spacing w:line="57" w:lineRule="exact" w:before="0"/>
        <w:ind w:left="0" w:right="307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3B3B3"/>
          <w:w w:val="110"/>
          <w:sz w:val="8"/>
        </w:rPr>
        <w:t>QI</w:t>
      </w:r>
      <w:r>
        <w:rPr>
          <w:rFonts w:ascii="Arial"/>
          <w:sz w:val="8"/>
        </w:rPr>
      </w:r>
    </w:p>
    <w:p>
      <w:pPr>
        <w:spacing w:line="105" w:lineRule="exact" w:before="0"/>
        <w:ind w:left="0" w:right="31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B3B3B3"/>
          <w:w w:val="55"/>
          <w:sz w:val="11"/>
        </w:rPr>
        <w:t>:::&gt;</w:t>
      </w:r>
      <w:r>
        <w:rPr>
          <w:rFonts w:ascii="Arial"/>
          <w:sz w:val="11"/>
        </w:rPr>
      </w: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line="212" w:lineRule="exact" w:before="0"/>
        <w:ind w:left="0" w:right="303" w:firstLine="0"/>
        <w:jc w:val="right"/>
        <w:rPr>
          <w:rFonts w:ascii="Arial" w:hAnsi="Arial" w:cs="Arial" w:eastAsia="Arial"/>
          <w:sz w:val="24"/>
          <w:szCs w:val="24"/>
        </w:rPr>
      </w:pPr>
      <w:r>
        <w:rPr>
          <w:rFonts w:ascii="Arial"/>
          <w:color w:val="B3B3B3"/>
          <w:spacing w:val="-85"/>
          <w:w w:val="130"/>
          <w:sz w:val="24"/>
        </w:rPr>
        <w:t>"</w:t>
      </w:r>
      <w:r>
        <w:rPr>
          <w:rFonts w:ascii="Times New Roman"/>
          <w:color w:val="B3B3B3"/>
          <w:spacing w:val="-21"/>
          <w:w w:val="130"/>
          <w:position w:val="3"/>
          <w:sz w:val="9"/>
        </w:rPr>
        <w:t>0</w:t>
      </w:r>
      <w:r>
        <w:rPr>
          <w:rFonts w:ascii="Arial"/>
          <w:color w:val="B3B3B3"/>
          <w:w w:val="130"/>
          <w:sz w:val="24"/>
        </w:rPr>
        <w:t>'</w:t>
      </w:r>
      <w:r>
        <w:rPr>
          <w:rFonts w:ascii="Arial"/>
          <w:sz w:val="24"/>
        </w:rPr>
      </w:r>
    </w:p>
    <w:p>
      <w:pPr>
        <w:spacing w:line="212" w:lineRule="exact" w:before="0"/>
        <w:ind w:left="0" w:right="303" w:firstLine="0"/>
        <w:jc w:val="right"/>
        <w:rPr>
          <w:rFonts w:ascii="Arial" w:hAnsi="Arial" w:cs="Arial" w:eastAsia="Arial"/>
          <w:sz w:val="24"/>
          <w:szCs w:val="24"/>
        </w:rPr>
      </w:pPr>
      <w:r>
        <w:rPr>
          <w:rFonts w:ascii="Arial"/>
          <w:color w:val="B3B3B3"/>
          <w:spacing w:val="-85"/>
          <w:w w:val="130"/>
          <w:sz w:val="24"/>
        </w:rPr>
        <w:t>"</w:t>
      </w:r>
      <w:r>
        <w:rPr>
          <w:rFonts w:ascii="Times New Roman"/>
          <w:color w:val="B3B3B3"/>
          <w:spacing w:val="-21"/>
          <w:w w:val="130"/>
          <w:position w:val="3"/>
          <w:sz w:val="9"/>
        </w:rPr>
        <w:t>0</w:t>
      </w:r>
      <w:r>
        <w:rPr>
          <w:rFonts w:ascii="Arial"/>
          <w:color w:val="B3B3B3"/>
          <w:w w:val="130"/>
          <w:sz w:val="24"/>
        </w:rPr>
        <w:t>'</w:t>
      </w:r>
      <w:r>
        <w:rPr>
          <w:rFonts w:ascii="Arial"/>
          <w:sz w:val="24"/>
        </w:rPr>
      </w:r>
    </w:p>
    <w:p>
      <w:pPr>
        <w:spacing w:after="0" w:line="212" w:lineRule="exact"/>
        <w:jc w:val="right"/>
        <w:rPr>
          <w:rFonts w:ascii="Arial" w:hAnsi="Arial" w:cs="Arial" w:eastAsia="Arial"/>
          <w:sz w:val="24"/>
          <w:szCs w:val="24"/>
        </w:rPr>
        <w:sectPr>
          <w:footerReference w:type="even" r:id="rId156"/>
          <w:footerReference w:type="default" r:id="rId157"/>
          <w:pgSz w:w="11340" w:h="15310"/>
          <w:pgMar w:footer="4365" w:header="0" w:top="1440" w:bottom="4560" w:left="1600" w:right="280"/>
        </w:sectPr>
      </w:pPr>
    </w:p>
    <w:p>
      <w:pPr>
        <w:spacing w:line="240" w:lineRule="auto" w:before="11"/>
        <w:rPr>
          <w:rFonts w:ascii="Arial" w:hAnsi="Arial" w:cs="Arial" w:eastAsia="Arial"/>
          <w:sz w:val="11"/>
          <w:szCs w:val="11"/>
        </w:rPr>
      </w:pPr>
      <w:r>
        <w:rPr/>
        <w:pict>
          <v:group style="position:absolute;margin-left:32.3671pt;margin-top:538.582275pt;width:.1pt;height:141.75pt;mso-position-horizontal-relative:page;mso-position-vertical-relative:page;z-index:9904" coordorigin="647,10772" coordsize="2,2835">
            <v:shape style="position:absolute;left:647;top:10772;width:2;height:2835" coordorigin="647,10772" coordsize="0,2835" path="m647,10772l647,13606e" filled="false" stroked="true" strokeweight="3pt" strokecolor="#ed1d24">
              <v:path arrowok="t"/>
            </v:shape>
            <w10:wrap type="none"/>
          </v:group>
        </w:pict>
      </w:r>
      <w:r>
        <w:rPr/>
        <w:pict>
          <v:shape style="position:absolute;margin-left:85.039001pt;margin-top:432.692993pt;width:397.328315pt;height:247.92pt;mso-position-horizontal-relative:page;mso-position-vertical-relative:page;z-index:9952" type="#_x0000_t75" stroked="false">
            <v:imagedata r:id="rId164" o:title=""/>
          </v:shape>
        </w:pict>
      </w:r>
      <w:r>
        <w:rPr/>
        <w:pict>
          <v:shape style="position:absolute;margin-left:28.9498pt;margin-top:288.128204pt;width:8pt;height:226.85pt;mso-position-horizontal-relative:page;mso-position-vertical-relative:page;z-index:997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line="318" w:lineRule="auto" w:before="77"/>
        <w:ind w:right="98"/>
        <w:jc w:val="both"/>
      </w:pPr>
      <w:r>
        <w:rPr/>
        <w:pict>
          <v:shape style="position:absolute;margin-left:85.039368pt;margin-top:85.32048pt;width:397.245839pt;height:249.12pt;mso-position-horizontal-relative:page;mso-position-vertical-relative:paragraph;z-index:9928" type="#_x0000_t75" stroked="false">
            <v:imagedata r:id="rId165" o:title=""/>
          </v:shape>
        </w:pict>
      </w:r>
      <w:r>
        <w:rPr>
          <w:w w:val="95"/>
        </w:rPr>
        <w:t>განხორციელდა</w:t>
      </w:r>
      <w:r>
        <w:rPr>
          <w:spacing w:val="30"/>
          <w:w w:val="95"/>
        </w:rPr>
        <w:t> </w:t>
      </w:r>
      <w:r>
        <w:rPr>
          <w:w w:val="95"/>
        </w:rPr>
        <w:t>სამსახურის</w:t>
      </w:r>
      <w:r>
        <w:rPr>
          <w:spacing w:val="30"/>
          <w:w w:val="95"/>
        </w:rPr>
        <w:t> </w:t>
      </w:r>
      <w:r>
        <w:rPr>
          <w:w w:val="95"/>
        </w:rPr>
        <w:t>ბალანსზე</w:t>
      </w:r>
      <w:r>
        <w:rPr>
          <w:spacing w:val="30"/>
          <w:w w:val="95"/>
        </w:rPr>
        <w:t> </w:t>
      </w:r>
      <w:r>
        <w:rPr>
          <w:w w:val="95"/>
        </w:rPr>
        <w:t>რიცხული</w:t>
      </w:r>
      <w:r>
        <w:rPr>
          <w:spacing w:val="31"/>
          <w:w w:val="95"/>
        </w:rPr>
        <w:t> </w:t>
      </w:r>
      <w:r>
        <w:rPr>
          <w:w w:val="95"/>
        </w:rPr>
        <w:t>და</w:t>
      </w:r>
      <w:r>
        <w:rPr>
          <w:spacing w:val="30"/>
          <w:w w:val="95"/>
        </w:rPr>
        <w:t> </w:t>
      </w:r>
      <w:r>
        <w:rPr>
          <w:w w:val="95"/>
        </w:rPr>
        <w:t>საგამოძიებო</w:t>
      </w:r>
      <w:r>
        <w:rPr>
          <w:spacing w:val="30"/>
          <w:w w:val="95"/>
        </w:rPr>
        <w:t> </w:t>
      </w:r>
      <w:r>
        <w:rPr>
          <w:w w:val="95"/>
        </w:rPr>
        <w:t>დეპარტამენტის</w:t>
      </w:r>
      <w:r>
        <w:rPr>
          <w:w w:val="86"/>
        </w:rPr>
        <w:t> </w:t>
      </w:r>
      <w:r>
        <w:rPr>
          <w:w w:val="95"/>
        </w:rPr>
        <w:t>სარგებლობაში</w:t>
      </w:r>
      <w:r>
        <w:rPr>
          <w:spacing w:val="24"/>
          <w:w w:val="95"/>
        </w:rPr>
        <w:t> </w:t>
      </w:r>
      <w:r>
        <w:rPr>
          <w:w w:val="95"/>
        </w:rPr>
        <w:t>არსებული</w:t>
      </w:r>
      <w:r>
        <w:rPr>
          <w:spacing w:val="25"/>
          <w:w w:val="95"/>
        </w:rPr>
        <w:t> </w:t>
      </w:r>
      <w:r>
        <w:rPr>
          <w:w w:val="95"/>
        </w:rPr>
        <w:t>ავტომანქანის</w:t>
      </w:r>
      <w:r>
        <w:rPr>
          <w:spacing w:val="24"/>
          <w:w w:val="95"/>
        </w:rPr>
        <w:t> </w:t>
      </w:r>
      <w:r>
        <w:rPr>
          <w:w w:val="95"/>
        </w:rPr>
        <w:t>ბრენდირება.</w:t>
      </w:r>
      <w:r>
        <w:rPr>
          <w:spacing w:val="24"/>
          <w:w w:val="95"/>
        </w:rPr>
        <w:t> </w:t>
      </w:r>
      <w:r>
        <w:rPr>
          <w:w w:val="95"/>
        </w:rPr>
        <w:t>ავტომანქანაზე</w:t>
      </w:r>
      <w:r>
        <w:rPr>
          <w:spacing w:val="25"/>
          <w:w w:val="95"/>
        </w:rPr>
        <w:t> </w:t>
      </w:r>
      <w:r>
        <w:rPr>
          <w:w w:val="95"/>
        </w:rPr>
        <w:t>თვალსაჩინო</w:t>
      </w:r>
      <w:r>
        <w:rPr>
          <w:w w:val="89"/>
        </w:rPr>
        <w:t> </w:t>
      </w:r>
      <w:r>
        <w:rPr>
          <w:w w:val="90"/>
        </w:rPr>
        <w:t>ადგილზე</w:t>
      </w:r>
      <w:r>
        <w:rPr>
          <w:spacing w:val="20"/>
          <w:w w:val="90"/>
        </w:rPr>
        <w:t> </w:t>
      </w:r>
      <w:r>
        <w:rPr>
          <w:w w:val="90"/>
        </w:rPr>
        <w:t>განთავსდა</w:t>
      </w:r>
      <w:r>
        <w:rPr>
          <w:spacing w:val="20"/>
          <w:w w:val="90"/>
        </w:rPr>
        <w:t> </w:t>
      </w:r>
      <w:r>
        <w:rPr>
          <w:w w:val="90"/>
        </w:rPr>
        <w:t>სამსახურის</w:t>
      </w:r>
      <w:r>
        <w:rPr>
          <w:spacing w:val="20"/>
          <w:w w:val="90"/>
        </w:rPr>
        <w:t> </w:t>
      </w:r>
      <w:r>
        <w:rPr>
          <w:w w:val="90"/>
        </w:rPr>
        <w:t>ლოგო,</w:t>
      </w:r>
      <w:r>
        <w:rPr>
          <w:spacing w:val="20"/>
          <w:w w:val="90"/>
        </w:rPr>
        <w:t> </w:t>
      </w:r>
      <w:r>
        <w:rPr>
          <w:w w:val="90"/>
        </w:rPr>
        <w:t>სახელწოდება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ცხელი</w:t>
      </w:r>
      <w:r>
        <w:rPr>
          <w:spacing w:val="20"/>
          <w:w w:val="90"/>
        </w:rPr>
        <w:t> </w:t>
      </w:r>
      <w:r>
        <w:rPr>
          <w:w w:val="90"/>
        </w:rPr>
        <w:t>ხაზის</w:t>
      </w:r>
      <w:r>
        <w:rPr>
          <w:spacing w:val="20"/>
          <w:w w:val="90"/>
        </w:rPr>
        <w:t> </w:t>
      </w:r>
      <w:r>
        <w:rPr>
          <w:w w:val="90"/>
        </w:rPr>
        <w:t>ნომერი</w:t>
      </w:r>
      <w:r>
        <w:rPr>
          <w:spacing w:val="20"/>
          <w:w w:val="90"/>
        </w:rPr>
        <w:t> </w:t>
      </w:r>
      <w:r>
        <w:rPr>
          <w:w w:val="90"/>
        </w:rPr>
        <w:t>(199).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45" w:top="1440" w:bottom="1140" w:left="30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before="59"/>
        <w:ind w:left="1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საგამოძიებო</w:t>
      </w:r>
      <w:r>
        <w:rPr>
          <w:rFonts w:ascii="Calibri" w:hAnsi="Calibri" w:cs="Calibri" w:eastAsia="Calibri"/>
          <w:b/>
          <w:bCs/>
          <w:spacing w:val="-1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გეგმის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ელექტრონული</w:t>
      </w:r>
      <w:r>
        <w:rPr>
          <w:rFonts w:ascii="Calibri" w:hAnsi="Calibri" w:cs="Calibri" w:eastAsia="Calibri"/>
          <w:b/>
          <w:bCs/>
          <w:spacing w:val="-1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პროგრამა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00" w:right="1418"/>
        <w:jc w:val="both"/>
      </w:pPr>
      <w:r>
        <w:rPr>
          <w:w w:val="95"/>
        </w:rPr>
        <w:t>2020</w:t>
      </w:r>
      <w:r>
        <w:rPr>
          <w:spacing w:val="14"/>
          <w:w w:val="95"/>
        </w:rPr>
        <w:t> </w:t>
      </w:r>
      <w:r>
        <w:rPr>
          <w:w w:val="95"/>
        </w:rPr>
        <w:t>წელს</w:t>
      </w:r>
      <w:r>
        <w:rPr>
          <w:spacing w:val="15"/>
          <w:w w:val="95"/>
        </w:rPr>
        <w:t> </w:t>
      </w:r>
      <w:r>
        <w:rPr>
          <w:w w:val="95"/>
        </w:rPr>
        <w:t>დაინერგა</w:t>
      </w:r>
      <w:r>
        <w:rPr>
          <w:spacing w:val="15"/>
          <w:w w:val="95"/>
        </w:rPr>
        <w:t> </w:t>
      </w:r>
      <w:r>
        <w:rPr>
          <w:w w:val="95"/>
        </w:rPr>
        <w:t>საგამოძიებო</w:t>
      </w:r>
      <w:r>
        <w:rPr>
          <w:spacing w:val="15"/>
          <w:w w:val="95"/>
        </w:rPr>
        <w:t> </w:t>
      </w:r>
      <w:r>
        <w:rPr>
          <w:w w:val="95"/>
        </w:rPr>
        <w:t>გეგმის</w:t>
      </w:r>
      <w:r>
        <w:rPr>
          <w:spacing w:val="14"/>
          <w:w w:val="95"/>
        </w:rPr>
        <w:t> </w:t>
      </w:r>
      <w:r>
        <w:rPr>
          <w:w w:val="95"/>
        </w:rPr>
        <w:t>ელექტრონული</w:t>
      </w:r>
      <w:r>
        <w:rPr>
          <w:spacing w:val="15"/>
          <w:w w:val="95"/>
        </w:rPr>
        <w:t> </w:t>
      </w:r>
      <w:r>
        <w:rPr>
          <w:w w:val="95"/>
        </w:rPr>
        <w:t>პროგრამა,</w:t>
      </w:r>
      <w:r>
        <w:rPr>
          <w:spacing w:val="15"/>
          <w:w w:val="95"/>
        </w:rPr>
        <w:t> </w:t>
      </w:r>
      <w:r>
        <w:rPr>
          <w:w w:val="95"/>
        </w:rPr>
        <w:t>რომელშიც</w:t>
      </w:r>
      <w:r>
        <w:rPr>
          <w:spacing w:val="15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</w:t>
      </w:r>
      <w:r>
        <w:rPr>
          <w:w w:val="95"/>
        </w:rPr>
        <w:t>ხელმწიფო</w:t>
      </w:r>
      <w:r>
        <w:rPr>
          <w:spacing w:val="-1"/>
          <w:w w:val="95"/>
        </w:rPr>
        <w:t> </w:t>
      </w:r>
      <w:r>
        <w:rPr>
          <w:w w:val="95"/>
        </w:rPr>
        <w:t>ინსპექტორის სამსახურის გამომძიებლები ასახავენ ინფორმაციას მათ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წა-</w:t>
      </w:r>
      <w:r>
        <w:rPr>
          <w:spacing w:val="22"/>
          <w:w w:val="90"/>
        </w:rPr>
        <w:t> </w:t>
      </w:r>
      <w:r>
        <w:rPr>
          <w:w w:val="90"/>
        </w:rPr>
        <w:t>რმოებაში</w:t>
      </w:r>
      <w:r>
        <w:rPr>
          <w:spacing w:val="2"/>
          <w:w w:val="90"/>
        </w:rPr>
        <w:t> </w:t>
      </w:r>
      <w:r>
        <w:rPr>
          <w:w w:val="90"/>
        </w:rPr>
        <w:t>არსებულ</w:t>
      </w:r>
      <w:r>
        <w:rPr>
          <w:spacing w:val="3"/>
          <w:w w:val="90"/>
        </w:rPr>
        <w:t> </w:t>
      </w:r>
      <w:r>
        <w:rPr>
          <w:w w:val="90"/>
        </w:rPr>
        <w:t>სისხლის</w:t>
      </w:r>
      <w:r>
        <w:rPr>
          <w:spacing w:val="2"/>
          <w:w w:val="90"/>
        </w:rPr>
        <w:t> </w:t>
      </w:r>
      <w:r>
        <w:rPr>
          <w:w w:val="90"/>
        </w:rPr>
        <w:t>სამართლის</w:t>
      </w:r>
      <w:r>
        <w:rPr>
          <w:spacing w:val="3"/>
          <w:w w:val="90"/>
        </w:rPr>
        <w:t> </w:t>
      </w:r>
      <w:r>
        <w:rPr>
          <w:w w:val="90"/>
        </w:rPr>
        <w:t>საქმეებზე</w:t>
      </w:r>
      <w:r>
        <w:rPr>
          <w:spacing w:val="3"/>
          <w:w w:val="90"/>
        </w:rPr>
        <w:t> </w:t>
      </w:r>
      <w:r>
        <w:rPr>
          <w:spacing w:val="-1"/>
          <w:w w:val="90"/>
        </w:rPr>
        <w:t>ჩატარებულ/ჩასატარებელ</w:t>
      </w:r>
      <w:r>
        <w:rPr>
          <w:spacing w:val="2"/>
          <w:w w:val="90"/>
        </w:rPr>
        <w:t> </w:t>
      </w:r>
      <w:r>
        <w:rPr>
          <w:w w:val="90"/>
        </w:rPr>
        <w:t>ყველა</w:t>
      </w:r>
      <w:r>
        <w:rPr>
          <w:spacing w:val="40"/>
          <w:w w:val="90"/>
        </w:rPr>
        <w:t> </w:t>
      </w:r>
      <w:r>
        <w:rPr>
          <w:w w:val="95"/>
        </w:rPr>
        <w:t>საგამოძიებო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საპროცესო</w:t>
      </w:r>
      <w:r>
        <w:rPr>
          <w:spacing w:val="-13"/>
          <w:w w:val="95"/>
        </w:rPr>
        <w:t> </w:t>
      </w:r>
      <w:r>
        <w:rPr>
          <w:w w:val="95"/>
        </w:rPr>
        <w:t>მოქმედების</w:t>
      </w:r>
      <w:r>
        <w:rPr>
          <w:spacing w:val="-13"/>
          <w:w w:val="95"/>
        </w:rPr>
        <w:t> </w:t>
      </w:r>
      <w:r>
        <w:rPr>
          <w:w w:val="95"/>
        </w:rPr>
        <w:t>შესახებ.</w:t>
      </w:r>
      <w:r>
        <w:rPr>
          <w:spacing w:val="-13"/>
          <w:w w:val="95"/>
        </w:rPr>
        <w:t> </w:t>
      </w:r>
      <w:r>
        <w:rPr>
          <w:w w:val="95"/>
        </w:rPr>
        <w:t>პროგრამა</w:t>
      </w:r>
      <w:r>
        <w:rPr>
          <w:spacing w:val="-13"/>
          <w:w w:val="95"/>
        </w:rPr>
        <w:t> </w:t>
      </w:r>
      <w:r>
        <w:rPr>
          <w:w w:val="95"/>
        </w:rPr>
        <w:t>გამომძიებლებს</w:t>
      </w:r>
      <w:r>
        <w:rPr>
          <w:spacing w:val="-13"/>
          <w:w w:val="95"/>
        </w:rPr>
        <w:t> </w:t>
      </w:r>
      <w:r>
        <w:rPr>
          <w:w w:val="95"/>
        </w:rPr>
        <w:t>ეხმარება</w:t>
      </w:r>
      <w:r>
        <w:rPr>
          <w:w w:val="88"/>
        </w:rPr>
        <w:t> </w:t>
      </w:r>
      <w:r>
        <w:rPr>
          <w:w w:val="95"/>
        </w:rPr>
        <w:t>გამოძიების</w:t>
      </w:r>
      <w:r>
        <w:rPr>
          <w:spacing w:val="-9"/>
          <w:w w:val="95"/>
        </w:rPr>
        <w:t> </w:t>
      </w:r>
      <w:r>
        <w:rPr>
          <w:w w:val="95"/>
        </w:rPr>
        <w:t>მართვაში,</w:t>
      </w:r>
      <w:r>
        <w:rPr>
          <w:spacing w:val="-9"/>
          <w:w w:val="95"/>
        </w:rPr>
        <w:t> </w:t>
      </w:r>
      <w:r>
        <w:rPr>
          <w:w w:val="95"/>
        </w:rPr>
        <w:t>საგამოძიებო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საპროცესო</w:t>
      </w:r>
      <w:r>
        <w:rPr>
          <w:spacing w:val="-9"/>
          <w:w w:val="95"/>
        </w:rPr>
        <w:t> </w:t>
      </w:r>
      <w:r>
        <w:rPr>
          <w:w w:val="95"/>
        </w:rPr>
        <w:t>მოქმედებათა</w:t>
      </w:r>
      <w:r>
        <w:rPr>
          <w:spacing w:val="-9"/>
          <w:w w:val="95"/>
        </w:rPr>
        <w:t> </w:t>
      </w:r>
      <w:r>
        <w:rPr>
          <w:w w:val="95"/>
        </w:rPr>
        <w:t>დაგეგმვასა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პრი-</w:t>
      </w:r>
      <w:r>
        <w:rPr>
          <w:w w:val="90"/>
        </w:rPr>
        <w:t> ორიტეტების</w:t>
      </w:r>
      <w:r>
        <w:rPr>
          <w:spacing w:val="32"/>
          <w:w w:val="90"/>
        </w:rPr>
        <w:t> </w:t>
      </w:r>
      <w:r>
        <w:rPr>
          <w:w w:val="90"/>
        </w:rPr>
        <w:t>უკეთ</w:t>
      </w:r>
      <w:r>
        <w:rPr>
          <w:spacing w:val="33"/>
          <w:w w:val="90"/>
        </w:rPr>
        <w:t> </w:t>
      </w:r>
      <w:r>
        <w:rPr>
          <w:w w:val="90"/>
        </w:rPr>
        <w:t>დანახვაში.</w:t>
      </w:r>
      <w:r>
        <w:rPr>
          <w:spacing w:val="32"/>
          <w:w w:val="90"/>
        </w:rPr>
        <w:t> </w:t>
      </w:r>
      <w:r>
        <w:rPr>
          <w:w w:val="90"/>
        </w:rPr>
        <w:t>საჯარო</w:t>
      </w:r>
      <w:r>
        <w:rPr>
          <w:spacing w:val="31"/>
          <w:w w:val="90"/>
        </w:rPr>
        <w:t> </w:t>
      </w:r>
      <w:r>
        <w:rPr>
          <w:w w:val="90"/>
        </w:rPr>
        <w:t>უწყებებსა</w:t>
      </w:r>
      <w:r>
        <w:rPr>
          <w:spacing w:val="33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კერძო</w:t>
      </w:r>
      <w:r>
        <w:rPr>
          <w:spacing w:val="32"/>
          <w:w w:val="90"/>
        </w:rPr>
        <w:t> </w:t>
      </w:r>
      <w:r>
        <w:rPr>
          <w:w w:val="90"/>
        </w:rPr>
        <w:t>დაწესებულებებში</w:t>
      </w:r>
      <w:r>
        <w:rPr>
          <w:spacing w:val="32"/>
          <w:w w:val="90"/>
        </w:rPr>
        <w:t> </w:t>
      </w:r>
      <w:r>
        <w:rPr>
          <w:spacing w:val="-1"/>
          <w:w w:val="90"/>
        </w:rPr>
        <w:t>ინფორ-</w:t>
      </w:r>
      <w:r>
        <w:rPr>
          <w:spacing w:val="25"/>
          <w:w w:val="90"/>
        </w:rPr>
        <w:t> </w:t>
      </w:r>
      <w:r>
        <w:rPr>
          <w:w w:val="90"/>
        </w:rPr>
        <w:t>მაციის</w:t>
      </w:r>
      <w:r>
        <w:rPr>
          <w:spacing w:val="45"/>
          <w:w w:val="90"/>
        </w:rPr>
        <w:t> </w:t>
      </w:r>
      <w:r>
        <w:rPr>
          <w:w w:val="90"/>
        </w:rPr>
        <w:t>მოთხოვნისთვის</w:t>
      </w:r>
      <w:r>
        <w:rPr>
          <w:spacing w:val="46"/>
          <w:w w:val="90"/>
        </w:rPr>
        <w:t> </w:t>
      </w:r>
      <w:r>
        <w:rPr>
          <w:w w:val="90"/>
        </w:rPr>
        <w:t>გაგზავნილ</w:t>
      </w:r>
      <w:r>
        <w:rPr>
          <w:spacing w:val="46"/>
          <w:w w:val="90"/>
        </w:rPr>
        <w:t> </w:t>
      </w:r>
      <w:r>
        <w:rPr>
          <w:w w:val="90"/>
        </w:rPr>
        <w:t>წერილებზე</w:t>
      </w:r>
      <w:r>
        <w:rPr>
          <w:spacing w:val="47"/>
          <w:w w:val="90"/>
        </w:rPr>
        <w:t> </w:t>
      </w:r>
      <w:r>
        <w:rPr>
          <w:w w:val="90"/>
        </w:rPr>
        <w:t>პასუხების</w:t>
      </w:r>
      <w:r>
        <w:rPr>
          <w:spacing w:val="47"/>
          <w:w w:val="90"/>
        </w:rPr>
        <w:t> </w:t>
      </w:r>
      <w:r>
        <w:rPr>
          <w:w w:val="90"/>
        </w:rPr>
        <w:t>დაგვიანებისას,</w:t>
      </w:r>
      <w:r>
        <w:rPr>
          <w:spacing w:val="46"/>
          <w:w w:val="90"/>
        </w:rPr>
        <w:t> </w:t>
      </w:r>
      <w:r>
        <w:rPr>
          <w:w w:val="90"/>
        </w:rPr>
        <w:t>პროგრამას</w:t>
      </w:r>
      <w:r>
        <w:rPr>
          <w:w w:val="94"/>
        </w:rPr>
        <w:t> </w:t>
      </w:r>
      <w:r>
        <w:rPr>
          <w:w w:val="90"/>
        </w:rPr>
        <w:t>ახლავს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ავტომატური</w:t>
      </w:r>
      <w:r>
        <w:rPr>
          <w:spacing w:val="32"/>
          <w:w w:val="90"/>
        </w:rPr>
        <w:t> </w:t>
      </w:r>
      <w:r>
        <w:rPr>
          <w:w w:val="90"/>
        </w:rPr>
        <w:t>შეხსენების</w:t>
      </w:r>
      <w:r>
        <w:rPr>
          <w:spacing w:val="31"/>
          <w:w w:val="90"/>
        </w:rPr>
        <w:t> </w:t>
      </w:r>
      <w:r>
        <w:rPr>
          <w:w w:val="90"/>
        </w:rPr>
        <w:t>ფუნქცია,</w:t>
      </w:r>
      <w:r>
        <w:rPr>
          <w:spacing w:val="32"/>
          <w:w w:val="90"/>
        </w:rPr>
        <w:t> </w:t>
      </w:r>
      <w:r>
        <w:rPr>
          <w:w w:val="90"/>
        </w:rPr>
        <w:t>განმეორებითი</w:t>
      </w:r>
      <w:r>
        <w:rPr>
          <w:spacing w:val="31"/>
          <w:w w:val="90"/>
        </w:rPr>
        <w:t> </w:t>
      </w:r>
      <w:r>
        <w:rPr>
          <w:w w:val="90"/>
        </w:rPr>
        <w:t>წერილობითი</w:t>
      </w:r>
      <w:r>
        <w:rPr>
          <w:spacing w:val="32"/>
          <w:w w:val="90"/>
        </w:rPr>
        <w:t> </w:t>
      </w:r>
      <w:r>
        <w:rPr>
          <w:w w:val="90"/>
        </w:rPr>
        <w:t>მიმართვის</w:t>
      </w:r>
      <w:r>
        <w:rPr>
          <w:spacing w:val="30"/>
          <w:w w:val="90"/>
        </w:rPr>
        <w:t> </w:t>
      </w:r>
      <w:r>
        <w:rPr>
          <w:w w:val="90"/>
        </w:rPr>
        <w:t>გა-</w:t>
      </w:r>
      <w:r>
        <w:rPr>
          <w:spacing w:val="29"/>
          <w:w w:val="90"/>
        </w:rPr>
        <w:t> </w:t>
      </w:r>
      <w:r>
        <w:rPr/>
        <w:t>საგზავნად.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418"/>
        <w:jc w:val="both"/>
      </w:pPr>
      <w:r>
        <w:rPr/>
        <w:pict>
          <v:shape style="position:absolute;margin-left:530.045227pt;margin-top:24.686661pt;width:8pt;height:226.85pt;mso-position-horizontal-relative:page;mso-position-vertical-relative:paragraph;z-index:1000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პროგრამას</w:t>
      </w:r>
      <w:r>
        <w:rPr>
          <w:spacing w:val="27"/>
          <w:w w:val="95"/>
        </w:rPr>
        <w:t> </w:t>
      </w:r>
      <w:r>
        <w:rPr>
          <w:w w:val="95"/>
        </w:rPr>
        <w:t>მნიშვნელოვანი</w:t>
      </w:r>
      <w:r>
        <w:rPr>
          <w:spacing w:val="28"/>
          <w:w w:val="95"/>
        </w:rPr>
        <w:t> </w:t>
      </w:r>
      <w:r>
        <w:rPr>
          <w:w w:val="95"/>
        </w:rPr>
        <w:t>დატვირთვა</w:t>
      </w:r>
      <w:r>
        <w:rPr>
          <w:spacing w:val="28"/>
          <w:w w:val="95"/>
        </w:rPr>
        <w:t> </w:t>
      </w:r>
      <w:r>
        <w:rPr>
          <w:w w:val="95"/>
        </w:rPr>
        <w:t>აქვს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გამოძიების</w:t>
      </w:r>
      <w:r>
        <w:rPr>
          <w:spacing w:val="28"/>
          <w:w w:val="95"/>
        </w:rPr>
        <w:t> </w:t>
      </w:r>
      <w:r>
        <w:rPr>
          <w:w w:val="95"/>
        </w:rPr>
        <w:t>დროულად</w:t>
      </w:r>
      <w:r>
        <w:rPr>
          <w:spacing w:val="28"/>
          <w:w w:val="95"/>
        </w:rPr>
        <w:t> </w:t>
      </w:r>
      <w:r>
        <w:rPr>
          <w:w w:val="95"/>
        </w:rPr>
        <w:t>ჩატარების</w:t>
      </w:r>
      <w:r>
        <w:rPr>
          <w:spacing w:val="29"/>
          <w:w w:val="87"/>
        </w:rPr>
        <w:t> </w:t>
      </w:r>
      <w:r>
        <w:rPr>
          <w:w w:val="90"/>
        </w:rPr>
        <w:t>კონტროლისა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სტატისტიკური</w:t>
      </w:r>
      <w:r>
        <w:rPr>
          <w:spacing w:val="32"/>
          <w:w w:val="90"/>
        </w:rPr>
        <w:t> </w:t>
      </w:r>
      <w:r>
        <w:rPr>
          <w:w w:val="90"/>
        </w:rPr>
        <w:t>მონაცემების</w:t>
      </w:r>
      <w:r>
        <w:rPr>
          <w:spacing w:val="32"/>
          <w:w w:val="90"/>
        </w:rPr>
        <w:t> </w:t>
      </w:r>
      <w:r>
        <w:rPr>
          <w:w w:val="90"/>
        </w:rPr>
        <w:t>შეგროვების</w:t>
      </w:r>
      <w:r>
        <w:rPr>
          <w:spacing w:val="33"/>
          <w:w w:val="90"/>
        </w:rPr>
        <w:t> </w:t>
      </w:r>
      <w:r>
        <w:rPr>
          <w:w w:val="90"/>
        </w:rPr>
        <w:t>მიზნებისთვის.</w:t>
      </w:r>
      <w:r>
        <w:rPr>
          <w:spacing w:val="32"/>
          <w:w w:val="90"/>
        </w:rPr>
        <w:t> </w:t>
      </w:r>
      <w:r>
        <w:rPr>
          <w:w w:val="90"/>
        </w:rPr>
        <w:t>საგამოძიებო</w:t>
      </w:r>
      <w:r>
        <w:rPr>
          <w:w w:val="89"/>
        </w:rPr>
        <w:t> </w:t>
      </w:r>
      <w:r>
        <w:rPr/>
        <w:t>გეგმის</w:t>
      </w:r>
      <w:r>
        <w:rPr>
          <w:spacing w:val="41"/>
        </w:rPr>
        <w:t> </w:t>
      </w:r>
      <w:r>
        <w:rPr/>
        <w:t>ელექტრონულ</w:t>
      </w:r>
      <w:r>
        <w:rPr>
          <w:spacing w:val="41"/>
        </w:rPr>
        <w:t> </w:t>
      </w:r>
      <w:r>
        <w:rPr/>
        <w:t>პროგრამაზე</w:t>
      </w:r>
      <w:r>
        <w:rPr>
          <w:spacing w:val="41"/>
        </w:rPr>
        <w:t> </w:t>
      </w:r>
      <w:r>
        <w:rPr/>
        <w:t>წვდომა</w:t>
      </w:r>
      <w:r>
        <w:rPr>
          <w:spacing w:val="41"/>
        </w:rPr>
        <w:t> </w:t>
      </w:r>
      <w:r>
        <w:rPr/>
        <w:t>აქვთ</w:t>
      </w:r>
      <w:r>
        <w:rPr>
          <w:spacing w:val="42"/>
        </w:rPr>
        <w:t> </w:t>
      </w:r>
      <w:r>
        <w:rPr/>
        <w:t>საგამოძიებო</w:t>
      </w:r>
      <w:r>
        <w:rPr>
          <w:spacing w:val="41"/>
        </w:rPr>
        <w:t> </w:t>
      </w:r>
      <w:r>
        <w:rPr/>
        <w:t>მიმართულების</w:t>
      </w:r>
      <w:r>
        <w:rPr>
          <w:w w:val="85"/>
        </w:rPr>
        <w:t> </w:t>
      </w:r>
      <w:r>
        <w:rPr>
          <w:w w:val="95"/>
        </w:rPr>
        <w:t>ხელმძღვანელ</w:t>
      </w:r>
      <w:r>
        <w:rPr>
          <w:spacing w:val="6"/>
          <w:w w:val="95"/>
        </w:rPr>
        <w:t> </w:t>
      </w:r>
      <w:r>
        <w:rPr>
          <w:w w:val="95"/>
        </w:rPr>
        <w:t>პირებს,</w:t>
      </w:r>
      <w:r>
        <w:rPr>
          <w:spacing w:val="6"/>
          <w:w w:val="95"/>
        </w:rPr>
        <w:t> </w:t>
      </w:r>
      <w:r>
        <w:rPr>
          <w:w w:val="95"/>
        </w:rPr>
        <w:t>რაც</w:t>
      </w:r>
      <w:r>
        <w:rPr>
          <w:spacing w:val="6"/>
          <w:w w:val="95"/>
        </w:rPr>
        <w:t> </w:t>
      </w:r>
      <w:r>
        <w:rPr>
          <w:w w:val="95"/>
        </w:rPr>
        <w:t>იძლევა</w:t>
      </w:r>
      <w:r>
        <w:rPr>
          <w:spacing w:val="6"/>
          <w:w w:val="95"/>
        </w:rPr>
        <w:t> </w:t>
      </w:r>
      <w:r>
        <w:rPr>
          <w:w w:val="95"/>
        </w:rPr>
        <w:t>გამომძიებელთა</w:t>
      </w:r>
      <w:r>
        <w:rPr>
          <w:spacing w:val="7"/>
          <w:w w:val="95"/>
        </w:rPr>
        <w:t> </w:t>
      </w:r>
      <w:r>
        <w:rPr>
          <w:w w:val="95"/>
        </w:rPr>
        <w:t>საქმიანობასა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დატვირთვაზე</w:t>
      </w:r>
      <w:r>
        <w:rPr>
          <w:w w:val="84"/>
        </w:rPr>
        <w:t> </w:t>
      </w:r>
      <w:r>
        <w:rPr>
          <w:w w:val="95"/>
        </w:rPr>
        <w:t>ინფორმაციის</w:t>
      </w:r>
      <w:r>
        <w:rPr>
          <w:spacing w:val="-8"/>
          <w:w w:val="95"/>
        </w:rPr>
        <w:t> </w:t>
      </w:r>
      <w:r>
        <w:rPr>
          <w:w w:val="95"/>
        </w:rPr>
        <w:t>მიღების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შესაძლებლობას.</w:t>
      </w:r>
      <w:r>
        <w:rPr>
          <w:spacing w:val="-8"/>
          <w:w w:val="95"/>
        </w:rPr>
        <w:t> </w:t>
      </w:r>
      <w:r>
        <w:rPr>
          <w:w w:val="95"/>
        </w:rPr>
        <w:t>ამასთან,</w:t>
      </w:r>
      <w:r>
        <w:rPr>
          <w:spacing w:val="-8"/>
          <w:w w:val="95"/>
        </w:rPr>
        <w:t> </w:t>
      </w:r>
      <w:r>
        <w:rPr>
          <w:w w:val="95"/>
        </w:rPr>
        <w:t>პროგრამა</w:t>
      </w:r>
      <w:r>
        <w:rPr>
          <w:spacing w:val="-8"/>
          <w:w w:val="95"/>
        </w:rPr>
        <w:t> </w:t>
      </w:r>
      <w:r>
        <w:rPr>
          <w:w w:val="95"/>
        </w:rPr>
        <w:t>ხელს</w:t>
      </w:r>
      <w:r>
        <w:rPr>
          <w:spacing w:val="-8"/>
          <w:w w:val="95"/>
        </w:rPr>
        <w:t> </w:t>
      </w:r>
      <w:r>
        <w:rPr>
          <w:w w:val="95"/>
        </w:rPr>
        <w:t>უწყობს</w:t>
      </w:r>
      <w:r>
        <w:rPr>
          <w:spacing w:val="-8"/>
          <w:w w:val="95"/>
        </w:rPr>
        <w:t> </w:t>
      </w:r>
      <w:r>
        <w:rPr>
          <w:w w:val="95"/>
        </w:rPr>
        <w:t>ცალკეული</w:t>
      </w:r>
      <w:r>
        <w:rPr>
          <w:spacing w:val="26"/>
          <w:w w:val="91"/>
        </w:rPr>
        <w:t> </w:t>
      </w:r>
      <w:r>
        <w:rPr>
          <w:w w:val="95"/>
        </w:rPr>
        <w:t>კატეგორიის</w:t>
      </w:r>
      <w:r>
        <w:rPr>
          <w:spacing w:val="27"/>
          <w:w w:val="95"/>
        </w:rPr>
        <w:t> </w:t>
      </w:r>
      <w:r>
        <w:rPr>
          <w:w w:val="95"/>
        </w:rPr>
        <w:t>სისხლის</w:t>
      </w:r>
      <w:r>
        <w:rPr>
          <w:spacing w:val="28"/>
          <w:w w:val="95"/>
        </w:rPr>
        <w:t> </w:t>
      </w:r>
      <w:r>
        <w:rPr>
          <w:w w:val="95"/>
        </w:rPr>
        <w:t>სამართლის</w:t>
      </w:r>
      <w:r>
        <w:rPr>
          <w:spacing w:val="28"/>
          <w:w w:val="95"/>
        </w:rPr>
        <w:t> </w:t>
      </w:r>
      <w:r>
        <w:rPr>
          <w:w w:val="95"/>
        </w:rPr>
        <w:t>საქმეებზე</w:t>
      </w:r>
      <w:r>
        <w:rPr>
          <w:spacing w:val="28"/>
          <w:w w:val="95"/>
        </w:rPr>
        <w:t> </w:t>
      </w:r>
      <w:r>
        <w:rPr>
          <w:w w:val="95"/>
        </w:rPr>
        <w:t>გამოძიების</w:t>
      </w:r>
      <w:r>
        <w:rPr>
          <w:spacing w:val="28"/>
          <w:w w:val="95"/>
        </w:rPr>
        <w:t> </w:t>
      </w:r>
      <w:r>
        <w:rPr>
          <w:w w:val="95"/>
        </w:rPr>
        <w:t>საუკეთესო</w:t>
      </w:r>
      <w:r>
        <w:rPr>
          <w:spacing w:val="28"/>
          <w:w w:val="95"/>
        </w:rPr>
        <w:t> </w:t>
      </w:r>
      <w:r>
        <w:rPr>
          <w:w w:val="95"/>
        </w:rPr>
        <w:t>ტენდენციების</w:t>
      </w:r>
      <w:r>
        <w:rPr>
          <w:w w:val="84"/>
        </w:rPr>
        <w:t> </w:t>
      </w:r>
      <w:r>
        <w:rPr>
          <w:w w:val="90"/>
        </w:rPr>
        <w:t>დანახვასა</w:t>
      </w:r>
      <w:r>
        <w:rPr>
          <w:spacing w:val="44"/>
          <w:w w:val="90"/>
        </w:rPr>
        <w:t> </w:t>
      </w:r>
      <w:r>
        <w:rPr>
          <w:w w:val="90"/>
        </w:rPr>
        <w:t>და</w:t>
      </w:r>
      <w:r>
        <w:rPr>
          <w:spacing w:val="44"/>
          <w:w w:val="90"/>
        </w:rPr>
        <w:t> </w:t>
      </w:r>
      <w:r>
        <w:rPr>
          <w:w w:val="90"/>
        </w:rPr>
        <w:t>ერთგვაროვანი</w:t>
      </w:r>
      <w:r>
        <w:rPr>
          <w:spacing w:val="44"/>
          <w:w w:val="90"/>
        </w:rPr>
        <w:t> </w:t>
      </w:r>
      <w:r>
        <w:rPr>
          <w:w w:val="90"/>
        </w:rPr>
        <w:t>პრაქტიკის</w:t>
      </w:r>
      <w:r>
        <w:rPr>
          <w:spacing w:val="44"/>
          <w:w w:val="90"/>
        </w:rPr>
        <w:t> </w:t>
      </w:r>
      <w:r>
        <w:rPr>
          <w:w w:val="90"/>
        </w:rPr>
        <w:t>დანერგვას.</w:t>
      </w:r>
      <w:r>
        <w:rPr/>
      </w:r>
    </w:p>
    <w:p>
      <w:pPr>
        <w:spacing w:after="0" w:line="318" w:lineRule="auto"/>
        <w:jc w:val="both"/>
        <w:sectPr>
          <w:footerReference w:type="even" r:id="rId166"/>
          <w:footerReference w:type="default" r:id="rId167"/>
          <w:pgSz w:w="11340" w:h="15310"/>
          <w:pgMar w:footer="4370" w:header="0" w:top="1440" w:bottom="4560" w:left="1600" w:right="28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22" w:id="23"/>
      <w:bookmarkEnd w:id="23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240" w:lineRule="auto" w:before="19"/>
        <w:ind w:left="1400" w:right="0"/>
        <w:jc w:val="left"/>
        <w:rPr>
          <w:b w:val="0"/>
          <w:bCs w:val="0"/>
        </w:rPr>
      </w:pPr>
      <w:r>
        <w:rPr>
          <w:spacing w:val="-1"/>
          <w:w w:val="110"/>
        </w:rPr>
        <w:t>4</w:t>
      </w:r>
      <w:r>
        <w:rPr>
          <w:spacing w:val="-2"/>
          <w:w w:val="110"/>
        </w:rPr>
        <w:t>.</w:t>
      </w:r>
      <w:r>
        <w:rPr>
          <w:spacing w:val="47"/>
          <w:w w:val="110"/>
        </w:rPr>
        <w:t> </w:t>
      </w:r>
      <w:r>
        <w:rPr>
          <w:w w:val="110"/>
        </w:rPr>
        <w:t>მიღებული</w:t>
      </w:r>
      <w:r>
        <w:rPr>
          <w:spacing w:val="47"/>
          <w:w w:val="110"/>
        </w:rPr>
        <w:t> </w:t>
      </w:r>
      <w:r>
        <w:rPr>
          <w:w w:val="110"/>
        </w:rPr>
        <w:t>შეტყობინებები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right="158"/>
        <w:jc w:val="both"/>
      </w:pPr>
      <w:r>
        <w:rPr>
          <w:w w:val="90"/>
        </w:rPr>
        <w:t>2020</w:t>
      </w:r>
      <w:r>
        <w:rPr>
          <w:spacing w:val="36"/>
          <w:w w:val="90"/>
        </w:rPr>
        <w:t> </w:t>
      </w:r>
      <w:r>
        <w:rPr>
          <w:w w:val="90"/>
        </w:rPr>
        <w:t>წელს</w:t>
      </w:r>
      <w:r>
        <w:rPr>
          <w:spacing w:val="36"/>
          <w:w w:val="90"/>
        </w:rPr>
        <w:t> </w:t>
      </w:r>
      <w:r>
        <w:rPr>
          <w:w w:val="90"/>
        </w:rPr>
        <w:t>სახელმწიფო</w:t>
      </w:r>
      <w:r>
        <w:rPr>
          <w:spacing w:val="36"/>
          <w:w w:val="90"/>
        </w:rPr>
        <w:t> </w:t>
      </w:r>
      <w:r>
        <w:rPr>
          <w:w w:val="90"/>
        </w:rPr>
        <w:t>ინსპექტორის</w:t>
      </w:r>
      <w:r>
        <w:rPr>
          <w:spacing w:val="36"/>
          <w:w w:val="90"/>
        </w:rPr>
        <w:t> </w:t>
      </w:r>
      <w:r>
        <w:rPr>
          <w:w w:val="90"/>
        </w:rPr>
        <w:t>სამსახურის</w:t>
      </w:r>
      <w:r>
        <w:rPr>
          <w:spacing w:val="36"/>
          <w:w w:val="90"/>
        </w:rPr>
        <w:t> </w:t>
      </w:r>
      <w:r>
        <w:rPr>
          <w:w w:val="90"/>
        </w:rPr>
        <w:t>საგამოძიებო</w:t>
      </w:r>
      <w:r>
        <w:rPr>
          <w:spacing w:val="36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შემო-</w:t>
      </w:r>
      <w:r>
        <w:rPr>
          <w:spacing w:val="24"/>
          <w:w w:val="90"/>
        </w:rPr>
        <w:t> </w:t>
      </w:r>
      <w:r>
        <w:rPr>
          <w:w w:val="95"/>
        </w:rPr>
        <w:t>ვიდა</w:t>
      </w:r>
      <w:r>
        <w:rPr>
          <w:spacing w:val="-8"/>
          <w:w w:val="95"/>
        </w:rPr>
        <w:t> </w:t>
      </w:r>
      <w:r>
        <w:rPr>
          <w:w w:val="95"/>
        </w:rPr>
        <w:t>2622</w:t>
      </w:r>
      <w:r>
        <w:rPr>
          <w:spacing w:val="-7"/>
          <w:w w:val="95"/>
        </w:rPr>
        <w:t> </w:t>
      </w:r>
      <w:r>
        <w:rPr>
          <w:w w:val="95"/>
        </w:rPr>
        <w:t>შეტყობინება.</w:t>
      </w:r>
      <w:r>
        <w:rPr>
          <w:spacing w:val="-7"/>
          <w:w w:val="95"/>
        </w:rPr>
        <w:t> </w:t>
      </w:r>
      <w:r>
        <w:rPr>
          <w:w w:val="95"/>
        </w:rPr>
        <w:t>აქედან</w:t>
      </w:r>
      <w:r>
        <w:rPr>
          <w:spacing w:val="-7"/>
          <w:w w:val="95"/>
        </w:rPr>
        <w:t> </w:t>
      </w:r>
      <w:r>
        <w:rPr>
          <w:w w:val="95"/>
        </w:rPr>
        <w:t>72%</w:t>
      </w:r>
      <w:r>
        <w:rPr>
          <w:spacing w:val="-7"/>
          <w:w w:val="95"/>
        </w:rPr>
        <w:t> </w:t>
      </w:r>
      <w:r>
        <w:rPr>
          <w:w w:val="95"/>
        </w:rPr>
        <w:t>განიხილა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საგამოძიებო</w:t>
      </w:r>
      <w:r>
        <w:rPr>
          <w:spacing w:val="-7"/>
          <w:w w:val="95"/>
        </w:rPr>
        <w:t> </w:t>
      </w:r>
      <w:r>
        <w:rPr>
          <w:w w:val="95"/>
        </w:rPr>
        <w:t>დეპარტამენტის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აღმოსა-</w:t>
      </w:r>
      <w:r>
        <w:rPr>
          <w:spacing w:val="32"/>
          <w:w w:val="90"/>
        </w:rPr>
        <w:t> </w:t>
      </w:r>
      <w:r>
        <w:rPr>
          <w:w w:val="95"/>
        </w:rPr>
        <w:t>ვლეთის</w:t>
      </w:r>
      <w:r>
        <w:rPr>
          <w:spacing w:val="-13"/>
          <w:w w:val="95"/>
        </w:rPr>
        <w:t> </w:t>
      </w:r>
      <w:r>
        <w:rPr>
          <w:w w:val="95"/>
        </w:rPr>
        <w:t>სამმართველომ,</w:t>
      </w:r>
      <w:r>
        <w:rPr>
          <w:spacing w:val="-13"/>
          <w:w w:val="95"/>
        </w:rPr>
        <w:t> </w:t>
      </w:r>
      <w:r>
        <w:rPr>
          <w:w w:val="95"/>
        </w:rPr>
        <w:t>ხოლო</w:t>
      </w:r>
      <w:r>
        <w:rPr>
          <w:spacing w:val="-12"/>
          <w:w w:val="95"/>
        </w:rPr>
        <w:t> </w:t>
      </w:r>
      <w:r>
        <w:rPr>
          <w:w w:val="95"/>
        </w:rPr>
        <w:t>28%</w:t>
      </w:r>
      <w:r>
        <w:rPr>
          <w:spacing w:val="-13"/>
          <w:w w:val="95"/>
        </w:rPr>
        <w:t> </w:t>
      </w:r>
      <w:r>
        <w:rPr>
          <w:w w:val="95"/>
        </w:rPr>
        <w:t>-</w:t>
      </w:r>
      <w:r>
        <w:rPr>
          <w:spacing w:val="-12"/>
          <w:w w:val="95"/>
        </w:rPr>
        <w:t> </w:t>
      </w:r>
      <w:r>
        <w:rPr>
          <w:w w:val="95"/>
        </w:rPr>
        <w:t>დასავლეთის</w:t>
      </w:r>
      <w:r>
        <w:rPr>
          <w:spacing w:val="-13"/>
          <w:w w:val="95"/>
        </w:rPr>
        <w:t> </w:t>
      </w:r>
      <w:r>
        <w:rPr>
          <w:w w:val="95"/>
        </w:rPr>
        <w:t>სამმართველომ.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19"/>
          <w:szCs w:val="19"/>
        </w:rPr>
      </w:pPr>
    </w:p>
    <w:p>
      <w:pPr>
        <w:pStyle w:val="Heading8"/>
        <w:spacing w:line="240" w:lineRule="auto" w:before="47"/>
        <w:ind w:left="2614" w:right="0"/>
        <w:jc w:val="left"/>
        <w:rPr>
          <w:b w:val="0"/>
          <w:bCs w:val="0"/>
        </w:rPr>
      </w:pPr>
      <w:r>
        <w:rPr>
          <w:w w:val="110"/>
        </w:rPr>
        <w:t>მიღებული </w:t>
      </w:r>
      <w:r>
        <w:rPr>
          <w:spacing w:val="3"/>
          <w:w w:val="110"/>
        </w:rPr>
        <w:t> </w:t>
      </w:r>
      <w:r>
        <w:rPr>
          <w:w w:val="110"/>
        </w:rPr>
        <w:t>შეტყობინებების </w:t>
      </w:r>
      <w:r>
        <w:rPr>
          <w:spacing w:val="4"/>
          <w:w w:val="110"/>
        </w:rPr>
        <w:t> </w:t>
      </w:r>
      <w:r>
        <w:rPr>
          <w:w w:val="110"/>
        </w:rPr>
        <w:t>რაოდენობა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spacing w:before="62"/>
        <w:ind w:left="2772" w:right="0" w:firstLine="0"/>
        <w:jc w:val="left"/>
        <w:rPr>
          <w:rFonts w:ascii="Gill Sans MT" w:hAnsi="Gill Sans MT" w:cs="Gill Sans MT" w:eastAsia="Gill Sans MT"/>
          <w:sz w:val="22"/>
          <w:szCs w:val="22"/>
        </w:rPr>
      </w:pPr>
      <w:r>
        <w:rPr/>
        <w:pict>
          <v:shape style="position:absolute;margin-left:28.9498pt;margin-top:-18.51613pt;width:8pt;height:226.85pt;mso-position-horizontal-relative:page;mso-position-vertical-relative:paragraph;z-index:1012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b/>
          <w:w w:val="110"/>
          <w:sz w:val="22"/>
        </w:rPr>
        <w:t>2622</w:t>
      </w:r>
      <w:r>
        <w:rPr>
          <w:rFonts w:ascii="Gill Sans MT"/>
          <w:sz w:val="22"/>
        </w:rPr>
      </w:r>
    </w:p>
    <w:p>
      <w:pPr>
        <w:spacing w:line="240" w:lineRule="auto" w:before="1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00" w:lineRule="atLeast"/>
        <w:ind w:left="1429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131.4pt;mso-position-horizontal-relative:char;mso-position-vertical-relative:line" coordorigin="0,0" coordsize="7879,2628">
            <v:group style="position:absolute;left:963;top:0;width:1299;height:2622" coordorigin="963,0" coordsize="1299,2622">
              <v:shape style="position:absolute;left:963;top:0;width:1299;height:2622" coordorigin="963,0" coordsize="1299,2622" path="m963,2622l2262,2622,2262,0,963,0,963,2622xe" filled="true" fillcolor="#09182e" stroked="false">
                <v:path arrowok="t"/>
                <v:fill type="solid"/>
              </v:shape>
            </v:group>
            <v:group style="position:absolute;left:3290;top:756;width:1299;height:1866" coordorigin="3290,756" coordsize="1299,1866">
              <v:shape style="position:absolute;left:3290;top:756;width:1299;height:1866" coordorigin="3290,756" coordsize="1299,1866" path="m3290,2622l4589,2622,4589,756,3290,756,3290,2622xe" filled="true" fillcolor="#ed1d24" stroked="false">
                <v:path arrowok="t"/>
                <v:fill type="solid"/>
              </v:shape>
            </v:group>
            <v:group style="position:absolute;left:5617;top:1890;width:1299;height:732" coordorigin="5617,1890" coordsize="1299,732">
              <v:shape style="position:absolute;left:5617;top:1890;width:1299;height:732" coordorigin="5617,1890" coordsize="1299,732" path="m5617,2622l6916,2622,6916,1890,5617,1890,5617,2622xe" filled="true" fillcolor="#febe23" stroked="false">
                <v:path arrowok="t"/>
                <v:fill type="solid"/>
              </v:shape>
            </v:group>
            <v:group style="position:absolute;left:3;top:2625;width:7873;height:2" coordorigin="3,2625" coordsize="7873,2">
              <v:shape style="position:absolute;left:3;top:2625;width:7873;height:2" coordorigin="3,2625" coordsize="7873,0" path="m3,2625l7876,2625e" filled="false" stroked="true" strokeweight=".309pt" strokecolor="#000000">
                <v:path arrowok="t"/>
              </v:shape>
              <v:shape style="position:absolute;left:3369;top:348;width:1102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72%</w:t>
                      </w:r>
                      <w:r>
                        <w:rPr>
                          <w:rFonts w:ascii="Calibri"/>
                          <w:b/>
                          <w:spacing w:val="-1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1878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5756;top:1439;width:1021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22"/>
                        </w:rPr>
                        <w:t>28%</w:t>
                      </w:r>
                      <w:r>
                        <w:rPr>
                          <w:rFonts w:ascii="Calibri"/>
                          <w:b/>
                          <w:spacing w:val="-11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4"/>
                          <w:w w:val="115"/>
                          <w:sz w:val="22"/>
                        </w:rPr>
                        <w:t>(7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22"/>
                        </w:rPr>
                        <w:t>44</w:t>
                      </w:r>
                      <w:r>
                        <w:rPr>
                          <w:rFonts w:ascii="Calibri"/>
                          <w:b/>
                          <w:spacing w:val="-4"/>
                          <w:w w:val="115"/>
                          <w:sz w:val="22"/>
                        </w:rPr>
                        <w:t>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pgSz w:w="11340" w:h="15310"/>
          <w:pgMar w:header="0" w:footer="2990" w:top="1440" w:bottom="3180" w:left="300" w:right="1540"/>
        </w:sectPr>
      </w:pPr>
    </w:p>
    <w:p>
      <w:pPr>
        <w:tabs>
          <w:tab w:pos="4747" w:val="left" w:leader="none"/>
        </w:tabs>
        <w:spacing w:line="178" w:lineRule="exact" w:before="69"/>
        <w:ind w:left="4795" w:right="0" w:hanging="1937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ჯამი</w:t>
        <w:tab/>
        <w:t>აღმოსავლეთის</w:t>
      </w:r>
      <w:r>
        <w:rPr>
          <w:rFonts w:ascii="Calibri" w:hAnsi="Calibri" w:cs="Calibri" w:eastAsia="Calibri"/>
          <w:w w:val="118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სამმართველო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1173" w:right="1143" w:firstLine="62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ასავლეთის</w:t>
      </w:r>
      <w:r>
        <w:rPr>
          <w:rFonts w:ascii="Calibri" w:hAnsi="Calibri" w:cs="Calibri" w:eastAsia="Calibri"/>
          <w:spacing w:val="26"/>
          <w:w w:val="118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სამმართველო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300" w:right="1540"/>
          <w:cols w:num="2" w:equalWidth="0">
            <w:col w:w="5992" w:space="40"/>
            <w:col w:w="3468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sz w:val="29"/>
          <w:szCs w:val="29"/>
        </w:rPr>
      </w:pPr>
    </w:p>
    <w:p>
      <w:pPr>
        <w:pStyle w:val="BodyText"/>
        <w:spacing w:line="300" w:lineRule="atLeast" w:before="4"/>
        <w:ind w:right="92"/>
        <w:jc w:val="left"/>
      </w:pPr>
      <w:r>
        <w:rPr>
          <w:w w:val="90"/>
        </w:rPr>
        <w:t>შეტყობინებათა</w:t>
      </w:r>
      <w:r>
        <w:rPr>
          <w:spacing w:val="27"/>
          <w:w w:val="90"/>
        </w:rPr>
        <w:t> </w:t>
      </w:r>
      <w:r>
        <w:rPr>
          <w:w w:val="90"/>
        </w:rPr>
        <w:t>რიცხვი</w:t>
      </w:r>
      <w:r>
        <w:rPr>
          <w:spacing w:val="28"/>
          <w:w w:val="90"/>
        </w:rPr>
        <w:t> </w:t>
      </w:r>
      <w:r>
        <w:rPr>
          <w:w w:val="90"/>
        </w:rPr>
        <w:t>განსხვავდება</w:t>
      </w:r>
      <w:r>
        <w:rPr>
          <w:spacing w:val="28"/>
          <w:w w:val="90"/>
        </w:rPr>
        <w:t> </w:t>
      </w:r>
      <w:r>
        <w:rPr>
          <w:w w:val="90"/>
        </w:rPr>
        <w:t>თვეების</w:t>
      </w:r>
      <w:r>
        <w:rPr>
          <w:spacing w:val="28"/>
          <w:w w:val="90"/>
        </w:rPr>
        <w:t> </w:t>
      </w:r>
      <w:r>
        <w:rPr>
          <w:w w:val="90"/>
        </w:rPr>
        <w:t>მიხედვით.</w:t>
      </w:r>
      <w:r>
        <w:rPr>
          <w:spacing w:val="28"/>
          <w:w w:val="90"/>
        </w:rPr>
        <w:t> </w:t>
      </w:r>
      <w:r>
        <w:rPr>
          <w:w w:val="90"/>
        </w:rPr>
        <w:t>ყველაზე</w:t>
      </w:r>
      <w:r>
        <w:rPr>
          <w:spacing w:val="28"/>
          <w:w w:val="90"/>
        </w:rPr>
        <w:t> </w:t>
      </w:r>
      <w:r>
        <w:rPr>
          <w:w w:val="90"/>
        </w:rPr>
        <w:t>მეტი</w:t>
      </w:r>
      <w:r>
        <w:rPr>
          <w:spacing w:val="27"/>
          <w:w w:val="90"/>
        </w:rPr>
        <w:t> </w:t>
      </w:r>
      <w:r>
        <w:rPr>
          <w:w w:val="90"/>
        </w:rPr>
        <w:t>შეტყობინება</w:t>
      </w:r>
      <w:r>
        <w:rPr>
          <w:w w:val="85"/>
        </w:rPr>
        <w:t> </w:t>
      </w:r>
      <w:r>
        <w:rPr>
          <w:w w:val="95"/>
        </w:rPr>
        <w:t>შემოვიდა</w:t>
      </w:r>
      <w:r>
        <w:rPr>
          <w:spacing w:val="-7"/>
          <w:w w:val="95"/>
        </w:rPr>
        <w:t> </w:t>
      </w:r>
      <w:r>
        <w:rPr>
          <w:w w:val="95"/>
        </w:rPr>
        <w:t>ივლისში,</w:t>
      </w:r>
      <w:r>
        <w:rPr>
          <w:spacing w:val="-6"/>
          <w:w w:val="95"/>
        </w:rPr>
        <w:t> </w:t>
      </w:r>
      <w:r>
        <w:rPr>
          <w:w w:val="95"/>
        </w:rPr>
        <w:t>ხოლო</w:t>
      </w:r>
      <w:r>
        <w:rPr>
          <w:spacing w:val="-6"/>
          <w:w w:val="95"/>
        </w:rPr>
        <w:t> </w:t>
      </w:r>
      <w:r>
        <w:rPr>
          <w:w w:val="95"/>
        </w:rPr>
        <w:t>ყველაზე</w:t>
      </w:r>
      <w:r>
        <w:rPr>
          <w:spacing w:val="-6"/>
          <w:w w:val="95"/>
        </w:rPr>
        <w:t> </w:t>
      </w:r>
      <w:r>
        <w:rPr>
          <w:w w:val="95"/>
        </w:rPr>
        <w:t>ნაკლები</w:t>
      </w:r>
      <w:r>
        <w:rPr>
          <w:spacing w:val="-6"/>
          <w:w w:val="95"/>
        </w:rPr>
        <w:t> </w:t>
      </w:r>
      <w:r>
        <w:rPr>
          <w:w w:val="95"/>
        </w:rPr>
        <w:t>-</w:t>
      </w:r>
      <w:r>
        <w:rPr>
          <w:spacing w:val="-6"/>
          <w:w w:val="95"/>
        </w:rPr>
        <w:t> </w:t>
      </w:r>
      <w:r>
        <w:rPr>
          <w:w w:val="95"/>
        </w:rPr>
        <w:t>ოქტომბერში.</w:t>
      </w:r>
      <w:r>
        <w:rPr/>
      </w:r>
    </w:p>
    <w:p>
      <w:pPr>
        <w:spacing w:after="0" w:line="300" w:lineRule="atLeast"/>
        <w:jc w:val="left"/>
        <w:sectPr>
          <w:type w:val="continuous"/>
          <w:pgSz w:w="11340" w:h="15310"/>
          <w:pgMar w:top="0" w:bottom="0" w:left="300" w:right="154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8"/>
        <w:spacing w:line="312" w:lineRule="exact"/>
        <w:ind w:left="2775" w:right="1523" w:hanging="1441"/>
        <w:jc w:val="left"/>
        <w:rPr>
          <w:b w:val="0"/>
          <w:bCs w:val="0"/>
        </w:rPr>
      </w:pPr>
      <w:r>
        <w:rPr>
          <w:w w:val="110"/>
        </w:rPr>
        <w:t>მიღებული </w:t>
      </w:r>
      <w:r>
        <w:rPr>
          <w:spacing w:val="3"/>
          <w:w w:val="110"/>
        </w:rPr>
        <w:t> </w:t>
      </w:r>
      <w:r>
        <w:rPr>
          <w:w w:val="110"/>
        </w:rPr>
        <w:t>შეტყობინებების </w:t>
      </w:r>
      <w:r>
        <w:rPr>
          <w:spacing w:val="4"/>
          <w:w w:val="110"/>
        </w:rPr>
        <w:t> </w:t>
      </w:r>
      <w:r>
        <w:rPr>
          <w:w w:val="110"/>
        </w:rPr>
        <w:t>რაოდენობა</w:t>
      </w:r>
      <w:r>
        <w:rPr>
          <w:w w:val="115"/>
        </w:rPr>
        <w:t> თვეების</w:t>
      </w:r>
      <w:r>
        <w:rPr>
          <w:spacing w:val="21"/>
          <w:w w:val="115"/>
        </w:rPr>
        <w:t> </w:t>
      </w:r>
      <w:r>
        <w:rPr>
          <w:w w:val="115"/>
        </w:rPr>
        <w:t>მიხედვით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tabs>
          <w:tab w:pos="5762" w:val="right" w:leader="none"/>
        </w:tabs>
        <w:spacing w:before="67"/>
        <w:ind w:left="608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/>
        <w:pict>
          <v:group style="position:absolute;margin-left:147.401596pt;margin-top:-11.285585pt;width:278.05pt;height:344.75pt;mso-position-horizontal-relative:page;mso-position-vertical-relative:paragraph;z-index:-292984" coordorigin="2948,-226" coordsize="5561,6895">
            <v:group style="position:absolute;left:2949;top:-34;width:3852;height:435" coordorigin="2949,-34" coordsize="3852,435">
              <v:shape style="position:absolute;left:2949;top:-34;width:3852;height:435" coordorigin="2949,-34" coordsize="3852,435" path="m2949,401l6801,401,6801,-34,2949,-34,2949,401xe" filled="true" fillcolor="#09182e" stroked="false">
                <v:path arrowok="t"/>
                <v:fill type="solid"/>
              </v:shape>
            </v:group>
            <v:group style="position:absolute;left:2949;top:523;width:3367;height:435" coordorigin="2949,523" coordsize="3367,435">
              <v:shape style="position:absolute;left:2949;top:523;width:3367;height:435" coordorigin="2949,523" coordsize="3367,435" path="m2949,958l6316,958,6316,523,2949,523,2949,958xe" filled="true" fillcolor="#09182e" stroked="false">
                <v:path arrowok="t"/>
                <v:fill type="solid"/>
              </v:shape>
            </v:group>
            <v:group style="position:absolute;left:2949;top:1080;width:4603;height:435" coordorigin="2949,1080" coordsize="4603,435">
              <v:shape style="position:absolute;left:2949;top:1080;width:4603;height:435" coordorigin="2949,1080" coordsize="4603,435" path="m2949,1515l7551,1515,7551,1080,2949,1080,2949,1515xe" filled="true" fillcolor="#09182e" stroked="false">
                <v:path arrowok="t"/>
                <v:fill type="solid"/>
              </v:shape>
            </v:group>
            <v:group style="position:absolute;left:2949;top:1637;width:4138;height:435" coordorigin="2949,1637" coordsize="4138,435">
              <v:shape style="position:absolute;left:2949;top:1637;width:4138;height:435" coordorigin="2949,1637" coordsize="4138,435" path="m2949,2072l7087,2072,7087,1637,2949,1637,2949,2072xe" filled="true" fillcolor="#09182e" stroked="false">
                <v:path arrowok="t"/>
                <v:fill type="solid"/>
              </v:shape>
            </v:group>
            <v:group style="position:absolute;left:2949;top:2194;width:5226;height:435" coordorigin="2949,2194" coordsize="5226,435">
              <v:shape style="position:absolute;left:2949;top:2194;width:5226;height:435" coordorigin="2949,2194" coordsize="5226,435" path="m2949,2629l8175,2629,8175,2194,2949,2194,2949,2629xe" filled="true" fillcolor="#09182e" stroked="false">
                <v:path arrowok="t"/>
                <v:fill type="solid"/>
              </v:shape>
            </v:group>
            <v:group style="position:absolute;left:2949;top:2751;width:5351;height:435" coordorigin="2949,2751" coordsize="5351,435">
              <v:shape style="position:absolute;left:2949;top:2751;width:5351;height:435" coordorigin="2949,2751" coordsize="5351,435" path="m2949,3186l8300,3186,8300,2751,2949,2751,2949,3186xe" filled="true" fillcolor="#09182e" stroked="false">
                <v:path arrowok="t"/>
                <v:fill type="solid"/>
              </v:shape>
            </v:group>
            <v:group style="position:absolute;left:2949;top:3308;width:5560;height:435" coordorigin="2949,3308" coordsize="5560,435">
              <v:shape style="position:absolute;left:2949;top:3308;width:5560;height:435" coordorigin="2949,3308" coordsize="5560,435" path="m2949,3743l8509,3743,8509,3308,2949,3308,2949,3743xe" filled="true" fillcolor="#09182e" stroked="false">
                <v:path arrowok="t"/>
                <v:fill type="solid"/>
              </v:shape>
            </v:group>
            <v:group style="position:absolute;left:2949;top:3865;width:4693;height:435" coordorigin="2949,3865" coordsize="4693,435">
              <v:shape style="position:absolute;left:2949;top:3865;width:4693;height:435" coordorigin="2949,3865" coordsize="4693,435" path="m2949,4300l7642,4300,7642,3865,2949,3865,2949,4300xe" filled="true" fillcolor="#09182e" stroked="false">
                <v:path arrowok="t"/>
                <v:fill type="solid"/>
              </v:shape>
            </v:group>
            <v:group style="position:absolute;left:2949;top:4422;width:3326;height:435" coordorigin="2949,4422" coordsize="3326,435">
              <v:shape style="position:absolute;left:2949;top:4422;width:3326;height:435" coordorigin="2949,4422" coordsize="3326,435" path="m2949,4857l6274,4857,6274,4422,2949,4422,2949,4857xe" filled="true" fillcolor="#09182e" stroked="false">
                <v:path arrowok="t"/>
                <v:fill type="solid"/>
              </v:shape>
            </v:group>
            <v:group style="position:absolute;left:2949;top:4979;width:2720;height:435" coordorigin="2949,4979" coordsize="2720,435">
              <v:shape style="position:absolute;left:2949;top:4979;width:2720;height:435" coordorigin="2949,4979" coordsize="2720,435" path="m2949,5414l5669,5414,5669,4979,2949,4979,2949,5414xe" filled="true" fillcolor="#09182e" stroked="false">
                <v:path arrowok="t"/>
                <v:fill type="solid"/>
              </v:shape>
            </v:group>
            <v:group style="position:absolute;left:2949;top:5536;width:2934;height:435" coordorigin="2949,5536" coordsize="2934,435">
              <v:shape style="position:absolute;left:2949;top:5536;width:2934;height:435" coordorigin="2949,5536" coordsize="2934,435" path="m2949,5971l5883,5971,5883,5536,2949,5536,2949,5971xe" filled="true" fillcolor="#09182e" stroked="false">
                <v:path arrowok="t"/>
                <v:fill type="solid"/>
              </v:shape>
            </v:group>
            <v:group style="position:absolute;left:2949;top:6093;width:3246;height:435" coordorigin="2949,6093" coordsize="3246,435">
              <v:shape style="position:absolute;left:2949;top:6093;width:3246;height:435" coordorigin="2949,6093" coordsize="3246,435" path="m2949,6528l6195,6528,6195,6093,2949,6093,2949,6528xe" filled="true" fillcolor="#09182e" stroked="false">
                <v:path arrowok="t"/>
                <v:fill type="solid"/>
              </v:shape>
            </v:group>
            <v:group style="position:absolute;left:2951;top:-223;width:2;height:6890" coordorigin="2951,-223" coordsize="2,6890">
              <v:shape style="position:absolute;left:2951;top:-223;width:2;height:6890" coordorigin="2951,-223" coordsize="0,6890" path="m2951,-223l2951,6667e" filled="false" stroked="true" strokeweight=".25pt" strokecolor="#000000">
                <v:path arrowok="t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25"/>
          <w:sz w:val="12"/>
          <w:szCs w:val="12"/>
        </w:rPr>
        <w:t>იანვარი</w:t>
      </w:r>
      <w:r>
        <w:rPr>
          <w:rFonts w:ascii="Gill Sans MT" w:hAnsi="Gill Sans MT" w:cs="Gill Sans MT" w:eastAsia="Gill Sans MT"/>
          <w:b/>
          <w:bCs/>
          <w:w w:val="125"/>
          <w:sz w:val="18"/>
          <w:szCs w:val="18"/>
        </w:rPr>
        <w:tab/>
      </w:r>
      <w:r>
        <w:rPr>
          <w:rFonts w:ascii="Gill Sans MT" w:hAnsi="Gill Sans MT" w:cs="Gill Sans MT" w:eastAsia="Gill Sans MT"/>
          <w:b/>
          <w:bCs/>
          <w:w w:val="125"/>
          <w:sz w:val="18"/>
          <w:szCs w:val="18"/>
        </w:rPr>
        <w:t>204</w:t>
      </w:r>
      <w:r>
        <w:rPr>
          <w:rFonts w:ascii="Gill Sans MT" w:hAnsi="Gill Sans MT" w:cs="Gill Sans MT" w:eastAsia="Gill Sans MT"/>
          <w:sz w:val="18"/>
          <w:szCs w:val="18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18"/>
          <w:szCs w:val="18"/>
        </w:rPr>
        <w:sectPr>
          <w:footerReference w:type="even" r:id="rId168"/>
          <w:footerReference w:type="default" r:id="rId169"/>
          <w:pgSz w:w="11340" w:h="15310"/>
          <w:pgMar w:footer="927" w:header="0" w:top="1440" w:bottom="1120" w:left="1580" w:right="30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2"/>
          <w:szCs w:val="12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2"/>
          <w:szCs w:val="12"/>
        </w:rPr>
      </w:pPr>
    </w:p>
    <w:p>
      <w:pPr>
        <w:spacing w:line="240" w:lineRule="auto" w:before="11"/>
        <w:rPr>
          <w:rFonts w:ascii="Gill Sans MT" w:hAnsi="Gill Sans MT" w:cs="Gill Sans MT" w:eastAsia="Gill Sans MT"/>
          <w:b/>
          <w:bCs/>
          <w:sz w:val="10"/>
          <w:szCs w:val="10"/>
        </w:rPr>
      </w:pPr>
    </w:p>
    <w:p>
      <w:pPr>
        <w:spacing w:before="0"/>
        <w:ind w:left="400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თებერვალი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"/>
        <w:rPr>
          <w:rFonts w:ascii="Calibri" w:hAnsi="Calibri" w:cs="Calibri" w:eastAsia="Calibri"/>
          <w:sz w:val="9"/>
          <w:szCs w:val="9"/>
        </w:rPr>
      </w:pPr>
    </w:p>
    <w:p>
      <w:pPr>
        <w:spacing w:before="0"/>
        <w:ind w:left="640" w:right="0" w:firstLine="108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მარტი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2"/>
        <w:rPr>
          <w:rFonts w:ascii="Calibri" w:hAnsi="Calibri" w:cs="Calibri" w:eastAsia="Calibri"/>
          <w:sz w:val="11"/>
          <w:szCs w:val="11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აპრილი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106"/>
        <w:ind w:left="700" w:right="0" w:firstLine="77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5"/>
          <w:sz w:val="12"/>
          <w:szCs w:val="12"/>
        </w:rPr>
        <w:t>მაისი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660" w:right="0" w:firstLine="4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5"/>
          <w:sz w:val="12"/>
          <w:szCs w:val="12"/>
        </w:rPr>
        <w:t>ივნისი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106"/>
        <w:ind w:left="603" w:right="0" w:firstLine="56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ივლისი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106"/>
        <w:ind w:left="385" w:right="0" w:firstLine="217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აგვისტო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1"/>
          <w:szCs w:val="11"/>
        </w:rPr>
      </w:pPr>
    </w:p>
    <w:p>
      <w:pPr>
        <w:spacing w:before="0"/>
        <w:ind w:left="402" w:right="0" w:hanging="17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სექტემბერი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6"/>
        <w:ind w:left="510" w:right="0" w:hanging="108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ოქტომბერი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2"/>
        <w:rPr>
          <w:rFonts w:ascii="Calibri" w:hAnsi="Calibri" w:cs="Calibri" w:eastAsia="Calibri"/>
          <w:sz w:val="11"/>
          <w:szCs w:val="11"/>
        </w:rPr>
      </w:pPr>
    </w:p>
    <w:p>
      <w:pPr>
        <w:spacing w:before="0"/>
        <w:ind w:left="441" w:right="0" w:firstLine="0"/>
        <w:jc w:val="center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ნოემბერი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9"/>
        <w:ind w:left="441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დეკემბერი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  <w:r>
        <w:rPr/>
        <w:br w:type="column"/>
      </w:r>
      <w:r>
        <w:rPr>
          <w:rFonts w:ascii="Calibri"/>
          <w:sz w:val="18"/>
        </w:rPr>
      </w: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9"/>
        <w:rPr>
          <w:rFonts w:ascii="Calibri" w:hAnsi="Calibri" w:cs="Calibri" w:eastAsia="Calibri"/>
          <w:sz w:val="14"/>
          <w:szCs w:val="14"/>
        </w:rPr>
      </w:pPr>
    </w:p>
    <w:p>
      <w:pPr>
        <w:spacing w:before="0"/>
        <w:ind w:left="385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spacing w:val="-3"/>
          <w:sz w:val="18"/>
        </w:rPr>
        <w:t>1</w:t>
      </w:r>
      <w:r>
        <w:rPr>
          <w:rFonts w:ascii="Gill Sans MT"/>
          <w:b/>
          <w:spacing w:val="-2"/>
          <w:sz w:val="18"/>
        </w:rPr>
        <w:t>47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before="123"/>
        <w:ind w:left="546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w w:val="95"/>
          <w:sz w:val="18"/>
        </w:rPr>
        <w:t>157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  <w:r>
        <w:rPr/>
        <w:br w:type="column"/>
      </w:r>
      <w:r>
        <w:rPr>
          <w:rFonts w:ascii="Gill Sans MT"/>
          <w:b/>
          <w:sz w:val="18"/>
        </w:rPr>
      </w:r>
    </w:p>
    <w:p>
      <w:pPr>
        <w:spacing w:before="139"/>
        <w:ind w:left="162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w w:val="90"/>
          <w:sz w:val="18"/>
        </w:rPr>
        <w:t>181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before="132"/>
        <w:ind w:left="96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sz w:val="18"/>
        </w:rPr>
        <w:t>180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9"/>
        <w:rPr>
          <w:rFonts w:ascii="Gill Sans MT" w:hAnsi="Gill Sans MT" w:cs="Gill Sans MT" w:eastAsia="Gill Sans MT"/>
          <w:b/>
          <w:bCs/>
          <w:sz w:val="19"/>
          <w:szCs w:val="19"/>
        </w:rPr>
      </w:pPr>
    </w:p>
    <w:p>
      <w:pPr>
        <w:spacing w:before="0"/>
        <w:ind w:left="44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sz w:val="18"/>
        </w:rPr>
        <w:t>173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  <w:r>
        <w:rPr/>
        <w:br w:type="column"/>
      </w:r>
      <w:r>
        <w:rPr>
          <w:rFonts w:ascii="Gill Sans MT"/>
          <w:b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17"/>
          <w:szCs w:val="17"/>
        </w:rPr>
      </w:pPr>
    </w:p>
    <w:p>
      <w:pPr>
        <w:spacing w:before="0"/>
        <w:ind w:left="385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w w:val="105"/>
          <w:sz w:val="18"/>
        </w:rPr>
        <w:t>222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  <w:r>
        <w:rPr/>
        <w:br w:type="column"/>
      </w:r>
      <w:r>
        <w:rPr>
          <w:rFonts w:ascii="Gill Sans MT"/>
          <w:b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6"/>
        <w:rPr>
          <w:rFonts w:ascii="Gill Sans MT" w:hAnsi="Gill Sans MT" w:cs="Gill Sans MT" w:eastAsia="Gill Sans MT"/>
          <w:b/>
          <w:bCs/>
          <w:sz w:val="23"/>
          <w:szCs w:val="23"/>
        </w:rPr>
      </w:pPr>
    </w:p>
    <w:p>
      <w:pPr>
        <w:spacing w:before="0"/>
        <w:ind w:left="81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spacing w:val="-1"/>
          <w:w w:val="110"/>
          <w:sz w:val="18"/>
        </w:rPr>
        <w:t>24</w:t>
      </w:r>
      <w:r>
        <w:rPr>
          <w:rFonts w:ascii="Gill Sans MT"/>
          <w:b/>
          <w:spacing w:val="-2"/>
          <w:w w:val="110"/>
          <w:sz w:val="18"/>
        </w:rPr>
        <w:t>5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6"/>
        <w:rPr>
          <w:rFonts w:ascii="Gill Sans MT" w:hAnsi="Gill Sans MT" w:cs="Gill Sans MT" w:eastAsia="Gill Sans MT"/>
          <w:b/>
          <w:bCs/>
          <w:sz w:val="24"/>
          <w:szCs w:val="24"/>
        </w:rPr>
      </w:pPr>
    </w:p>
    <w:p>
      <w:pPr>
        <w:spacing w:before="0"/>
        <w:ind w:left="205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w w:val="105"/>
          <w:sz w:val="18"/>
        </w:rPr>
        <w:t>252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  <w:r>
        <w:rPr/>
        <w:br w:type="column"/>
      </w:r>
      <w:r>
        <w:rPr>
          <w:rFonts w:ascii="Gill Sans MT"/>
          <w:b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before="152"/>
        <w:ind w:left="181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w w:val="105"/>
          <w:sz w:val="18"/>
        </w:rPr>
        <w:t>279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before="118"/>
        <w:ind w:left="298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/>
        <w:pict>
          <v:shape style="position:absolute;margin-left:530.045227pt;margin-top:7.931082pt;width:8pt;height:226.85pt;mso-position-horizontal-relative:page;mso-position-vertical-relative:paragraph;z-index:1019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b/>
          <w:w w:val="110"/>
          <w:sz w:val="18"/>
        </w:rPr>
        <w:t>286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before="139"/>
        <w:ind w:left="453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w w:val="110"/>
          <w:sz w:val="18"/>
        </w:rPr>
        <w:t>296</w:t>
      </w:r>
      <w:r>
        <w:rPr>
          <w:rFonts w:ascii="Gill Sans MT"/>
          <w:sz w:val="18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18"/>
          <w:szCs w:val="18"/>
        </w:rPr>
        <w:sectPr>
          <w:type w:val="continuous"/>
          <w:pgSz w:w="11340" w:h="15310"/>
          <w:pgMar w:top="0" w:bottom="0" w:left="1580" w:right="300"/>
          <w:cols w:num="6" w:equalWidth="0">
            <w:col w:w="1153" w:space="2764"/>
            <w:col w:w="830" w:space="40"/>
            <w:col w:w="434" w:space="93"/>
            <w:col w:w="709" w:space="40"/>
            <w:col w:w="529" w:space="40"/>
            <w:col w:w="2828"/>
          </w:cols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7"/>
        <w:rPr>
          <w:rFonts w:ascii="Gill Sans MT" w:hAnsi="Gill Sans MT" w:cs="Gill Sans MT" w:eastAsia="Gill Sans MT"/>
          <w:b/>
          <w:bCs/>
          <w:sz w:val="29"/>
          <w:szCs w:val="29"/>
        </w:rPr>
      </w:pPr>
    </w:p>
    <w:p>
      <w:pPr>
        <w:pStyle w:val="BodyText"/>
        <w:spacing w:line="318" w:lineRule="auto" w:before="77"/>
        <w:ind w:left="120" w:right="1398"/>
        <w:jc w:val="both"/>
        <w:rPr>
          <w:sz w:val="11"/>
          <w:szCs w:val="11"/>
        </w:rPr>
      </w:pPr>
      <w:r>
        <w:rPr>
          <w:w w:val="90"/>
        </w:rPr>
        <w:t>სახელმწიფო</w:t>
      </w:r>
      <w:r>
        <w:rPr>
          <w:spacing w:val="44"/>
          <w:w w:val="90"/>
        </w:rPr>
        <w:t> </w:t>
      </w:r>
      <w:r>
        <w:rPr>
          <w:w w:val="90"/>
        </w:rPr>
        <w:t>ინსპექტორის</w:t>
      </w:r>
      <w:r>
        <w:rPr>
          <w:spacing w:val="44"/>
          <w:w w:val="90"/>
        </w:rPr>
        <w:t> </w:t>
      </w:r>
      <w:r>
        <w:rPr>
          <w:w w:val="90"/>
        </w:rPr>
        <w:t>სამსახურში</w:t>
      </w:r>
      <w:r>
        <w:rPr>
          <w:spacing w:val="44"/>
          <w:w w:val="90"/>
        </w:rPr>
        <w:t> </w:t>
      </w:r>
      <w:r>
        <w:rPr>
          <w:w w:val="90"/>
        </w:rPr>
        <w:t>შეტყობინებათა</w:t>
      </w:r>
      <w:r>
        <w:rPr>
          <w:spacing w:val="45"/>
          <w:w w:val="90"/>
        </w:rPr>
        <w:t> </w:t>
      </w:r>
      <w:r>
        <w:rPr>
          <w:w w:val="90"/>
        </w:rPr>
        <w:t>ყველაზე</w:t>
      </w:r>
      <w:r>
        <w:rPr>
          <w:spacing w:val="44"/>
          <w:w w:val="90"/>
        </w:rPr>
        <w:t> </w:t>
      </w:r>
      <w:r>
        <w:rPr>
          <w:w w:val="90"/>
        </w:rPr>
        <w:t>დიდი</w:t>
      </w:r>
      <w:r>
        <w:rPr>
          <w:spacing w:val="44"/>
          <w:w w:val="90"/>
        </w:rPr>
        <w:t> </w:t>
      </w:r>
      <w:r>
        <w:rPr>
          <w:w w:val="90"/>
        </w:rPr>
        <w:t>ნაწილი</w:t>
      </w:r>
      <w:r>
        <w:rPr>
          <w:spacing w:val="44"/>
          <w:w w:val="90"/>
        </w:rPr>
        <w:t> </w:t>
      </w:r>
      <w:r>
        <w:rPr>
          <w:w w:val="90"/>
        </w:rPr>
        <w:t>(84%)</w:t>
      </w:r>
      <w:r>
        <w:rPr>
          <w:w w:val="87"/>
        </w:rPr>
        <w:t> </w:t>
      </w:r>
      <w:r>
        <w:rPr>
          <w:w w:val="95"/>
        </w:rPr>
        <w:t>შემოვიდა</w:t>
      </w:r>
      <w:r>
        <w:rPr>
          <w:spacing w:val="7"/>
          <w:w w:val="95"/>
        </w:rPr>
        <w:t> </w:t>
      </w:r>
      <w:r>
        <w:rPr>
          <w:w w:val="95"/>
        </w:rPr>
        <w:t>შინაგან</w:t>
      </w:r>
      <w:r>
        <w:rPr>
          <w:spacing w:val="8"/>
          <w:w w:val="95"/>
        </w:rPr>
        <w:t> </w:t>
      </w:r>
      <w:r>
        <w:rPr>
          <w:w w:val="95"/>
        </w:rPr>
        <w:t>საქმეთა</w:t>
      </w:r>
      <w:r>
        <w:rPr>
          <w:spacing w:val="7"/>
          <w:w w:val="95"/>
        </w:rPr>
        <w:t> </w:t>
      </w:r>
      <w:r>
        <w:rPr>
          <w:w w:val="95"/>
        </w:rPr>
        <w:t>სამინისტროდან.</w:t>
      </w:r>
      <w:r>
        <w:rPr>
          <w:spacing w:val="8"/>
          <w:w w:val="95"/>
        </w:rPr>
        <w:t> </w:t>
      </w:r>
      <w:r>
        <w:rPr>
          <w:w w:val="95"/>
        </w:rPr>
        <w:t>ზოგიერთ</w:t>
      </w:r>
      <w:r>
        <w:rPr>
          <w:spacing w:val="8"/>
          <w:w w:val="95"/>
        </w:rPr>
        <w:t> </w:t>
      </w:r>
      <w:r>
        <w:rPr>
          <w:w w:val="95"/>
        </w:rPr>
        <w:t>შემთხვევაში,</w:t>
      </w:r>
      <w:r>
        <w:rPr>
          <w:spacing w:val="7"/>
          <w:w w:val="95"/>
        </w:rPr>
        <w:t> </w:t>
      </w:r>
      <w:r>
        <w:rPr>
          <w:w w:val="95"/>
        </w:rPr>
        <w:t>ერთი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იმავე</w:t>
      </w:r>
      <w:r>
        <w:rPr>
          <w:w w:val="87"/>
        </w:rPr>
        <w:t> </w:t>
      </w:r>
      <w:r>
        <w:rPr>
          <w:w w:val="90"/>
        </w:rPr>
        <w:t>ფაქტზე</w:t>
      </w:r>
      <w:r>
        <w:rPr>
          <w:spacing w:val="2"/>
          <w:w w:val="90"/>
        </w:rPr>
        <w:t> </w:t>
      </w:r>
      <w:r>
        <w:rPr>
          <w:w w:val="90"/>
        </w:rPr>
        <w:t>შეტყობინება</w:t>
      </w:r>
      <w:r>
        <w:rPr>
          <w:spacing w:val="2"/>
          <w:w w:val="90"/>
        </w:rPr>
        <w:t> </w:t>
      </w:r>
      <w:r>
        <w:rPr>
          <w:w w:val="90"/>
        </w:rPr>
        <w:t>შემოვიდა</w:t>
      </w:r>
      <w:r>
        <w:rPr>
          <w:spacing w:val="2"/>
          <w:w w:val="90"/>
        </w:rPr>
        <w:t> </w:t>
      </w:r>
      <w:r>
        <w:rPr>
          <w:w w:val="90"/>
        </w:rPr>
        <w:t>რამდენიმე</w:t>
      </w:r>
      <w:r>
        <w:rPr>
          <w:spacing w:val="2"/>
          <w:w w:val="90"/>
        </w:rPr>
        <w:t> </w:t>
      </w:r>
      <w:r>
        <w:rPr>
          <w:spacing w:val="-1"/>
          <w:w w:val="90"/>
        </w:rPr>
        <w:t>წყაროდან.</w:t>
      </w:r>
      <w:r>
        <w:rPr>
          <w:spacing w:val="-1"/>
          <w:w w:val="90"/>
          <w:position w:val="7"/>
          <w:sz w:val="11"/>
          <w:szCs w:val="11"/>
        </w:rPr>
        <w:t>5</w:t>
      </w:r>
      <w:r>
        <w:rPr>
          <w:sz w:val="11"/>
          <w:szCs w:val="11"/>
        </w:rPr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20" w:lineRule="atLeast"/>
        <w:ind w:left="115" w:right="0" w:firstLine="0"/>
        <w:rPr>
          <w:rFonts w:ascii="Microsoft Sans Serif" w:hAnsi="Microsoft Sans Serif" w:cs="Microsoft Sans Serif" w:eastAsia="Microsoft Sans Serif"/>
          <w:sz w:val="2"/>
          <w:szCs w:val="2"/>
        </w:rPr>
      </w:pPr>
      <w:r>
        <w:rPr>
          <w:rFonts w:ascii="Microsoft Sans Serif" w:hAnsi="Microsoft Sans Serif" w:cs="Microsoft Sans Serif" w:eastAsia="Microsoft Sans Serif"/>
          <w:sz w:val="2"/>
          <w:szCs w:val="2"/>
        </w:rPr>
        <w:pict>
          <v:group style="width:74.2pt;height:.5pt;mso-position-horizontal-relative:char;mso-position-vertical-relative:line" coordorigin="0,0" coordsize="1484,10">
            <v:group style="position:absolute;left:5;top:5;width:1474;height:2" coordorigin="5,5" coordsize="1474,2">
              <v:shape style="position:absolute;left:5;top:5;width:1474;height:2" coordorigin="5,5" coordsize="1474,0" path="m5,5l1479,5e" filled="false" stroked="true" strokeweight=".5pt" strokecolor="#000000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2"/>
          <w:szCs w:val="2"/>
        </w:rPr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11"/>
          <w:szCs w:val="11"/>
        </w:rPr>
      </w:pPr>
    </w:p>
    <w:p>
      <w:pPr>
        <w:spacing w:line="254" w:lineRule="auto" w:before="0"/>
        <w:ind w:left="120" w:right="1398" w:firstLine="0"/>
        <w:jc w:val="both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>
          <w:rFonts w:ascii="Microsoft Sans Serif" w:hAnsi="Microsoft Sans Serif" w:cs="Microsoft Sans Serif" w:eastAsia="Microsoft Sans Serif"/>
          <w:position w:val="5"/>
          <w:sz w:val="8"/>
          <w:szCs w:val="8"/>
        </w:rPr>
        <w:t>5</w:t>
      </w:r>
      <w:r>
        <w:rPr>
          <w:rFonts w:ascii="Microsoft Sans Serif" w:hAnsi="Microsoft Sans Serif" w:cs="Microsoft Sans Serif" w:eastAsia="Microsoft Sans Serif"/>
          <w:spacing w:val="3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რიგ</w:t>
      </w:r>
      <w:r>
        <w:rPr>
          <w:rFonts w:ascii="Microsoft Sans Serif" w:hAnsi="Microsoft Sans Serif" w:cs="Microsoft Sans Serif" w:eastAsia="Microsoft Sans Serif"/>
          <w:spacing w:val="3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pacing w:val="-2"/>
          <w:sz w:val="14"/>
          <w:szCs w:val="14"/>
        </w:rPr>
        <w:t>შემთხვევებშ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ი,</w:t>
      </w:r>
      <w:r>
        <w:rPr>
          <w:rFonts w:ascii="Microsoft Sans Serif" w:hAnsi="Microsoft Sans Serif" w:cs="Microsoft Sans Serif" w:eastAsia="Microsoft Sans Serif"/>
          <w:spacing w:val="3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სახელმწიფო</w:t>
      </w:r>
      <w:r>
        <w:rPr>
          <w:rFonts w:ascii="Microsoft Sans Serif" w:hAnsi="Microsoft Sans Serif" w:cs="Microsoft Sans Serif" w:eastAsia="Microsoft Sans Serif"/>
          <w:spacing w:val="3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ინსპექტორის</w:t>
      </w:r>
      <w:r>
        <w:rPr>
          <w:rFonts w:ascii="Microsoft Sans Serif" w:hAnsi="Microsoft Sans Serif" w:cs="Microsoft Sans Serif" w:eastAsia="Microsoft Sans Serif"/>
          <w:spacing w:val="3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სამსახურში</w:t>
      </w:r>
      <w:r>
        <w:rPr>
          <w:rFonts w:ascii="Microsoft Sans Serif" w:hAnsi="Microsoft Sans Serif" w:cs="Microsoft Sans Serif" w:eastAsia="Microsoft Sans Serif"/>
          <w:spacing w:val="3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ერთი</w:t>
      </w:r>
      <w:r>
        <w:rPr>
          <w:rFonts w:ascii="Microsoft Sans Serif" w:hAnsi="Microsoft Sans Serif" w:cs="Microsoft Sans Serif" w:eastAsia="Microsoft Sans Serif"/>
          <w:spacing w:val="3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3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იგივე</w:t>
      </w:r>
      <w:r>
        <w:rPr>
          <w:rFonts w:ascii="Microsoft Sans Serif" w:hAnsi="Microsoft Sans Serif" w:cs="Microsoft Sans Serif" w:eastAsia="Microsoft Sans Serif"/>
          <w:spacing w:val="3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შეტყობინება</w:t>
      </w:r>
      <w:r>
        <w:rPr>
          <w:rFonts w:ascii="Microsoft Sans Serif" w:hAnsi="Microsoft Sans Serif" w:cs="Microsoft Sans Serif" w:eastAsia="Microsoft Sans Serif"/>
          <w:spacing w:val="3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შემოდის</w:t>
      </w:r>
      <w:r>
        <w:rPr>
          <w:rFonts w:ascii="Microsoft Sans Serif" w:hAnsi="Microsoft Sans Serif" w:cs="Microsoft Sans Serif" w:eastAsia="Microsoft Sans Serif"/>
          <w:spacing w:val="3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რამდენიმე</w:t>
      </w:r>
      <w:r>
        <w:rPr>
          <w:rFonts w:ascii="Microsoft Sans Serif" w:hAnsi="Microsoft Sans Serif" w:cs="Microsoft Sans Serif" w:eastAsia="Microsoft Sans Serif"/>
          <w:spacing w:val="28"/>
          <w:w w:val="94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წყაროდან.</w:t>
      </w:r>
      <w:r>
        <w:rPr>
          <w:rFonts w:ascii="Microsoft Sans Serif" w:hAnsi="Microsoft Sans Serif" w:cs="Microsoft Sans Serif" w:eastAsia="Microsoft Sans Serif"/>
          <w:spacing w:val="-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სრულყოფილი</w:t>
      </w:r>
      <w:r>
        <w:rPr>
          <w:rFonts w:ascii="Microsoft Sans Serif" w:hAnsi="Microsoft Sans Serif" w:cs="Microsoft Sans Serif" w:eastAsia="Microsoft Sans Serif"/>
          <w:spacing w:val="-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სტატისტიკური</w:t>
      </w:r>
      <w:r>
        <w:rPr>
          <w:rFonts w:ascii="Microsoft Sans Serif" w:hAnsi="Microsoft Sans Serif" w:cs="Microsoft Sans Serif" w:eastAsia="Microsoft Sans Serif"/>
          <w:spacing w:val="-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მონაცემების</w:t>
      </w:r>
      <w:r>
        <w:rPr>
          <w:rFonts w:ascii="Microsoft Sans Serif" w:hAnsi="Microsoft Sans Serif" w:cs="Microsoft Sans Serif" w:eastAsia="Microsoft Sans Serif"/>
          <w:spacing w:val="-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აღრიცხვის</w:t>
      </w:r>
      <w:r>
        <w:rPr>
          <w:rFonts w:ascii="Microsoft Sans Serif" w:hAnsi="Microsoft Sans Serif" w:cs="Microsoft Sans Serif" w:eastAsia="Microsoft Sans Serif"/>
          <w:spacing w:val="-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მიზნით,</w:t>
      </w:r>
      <w:r>
        <w:rPr>
          <w:rFonts w:ascii="Microsoft Sans Serif" w:hAnsi="Microsoft Sans Serif" w:cs="Microsoft Sans Serif" w:eastAsia="Microsoft Sans Serif"/>
          <w:spacing w:val="-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ასეთ</w:t>
      </w:r>
      <w:r>
        <w:rPr>
          <w:rFonts w:ascii="Microsoft Sans Serif" w:hAnsi="Microsoft Sans Serif" w:cs="Microsoft Sans Serif" w:eastAsia="Microsoft Sans Serif"/>
          <w:spacing w:val="-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შემთხვევებში</w:t>
      </w:r>
      <w:r>
        <w:rPr>
          <w:rFonts w:ascii="Microsoft Sans Serif" w:hAnsi="Microsoft Sans Serif" w:cs="Microsoft Sans Serif" w:eastAsia="Microsoft Sans Serif"/>
          <w:spacing w:val="-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შეტყობინება</w:t>
      </w:r>
      <w:r>
        <w:rPr>
          <w:rFonts w:ascii="Microsoft Sans Serif" w:hAnsi="Microsoft Sans Serif" w:cs="Microsoft Sans Serif" w:eastAsia="Microsoft Sans Serif"/>
          <w:spacing w:val="-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მიეთვლება</w:t>
      </w:r>
      <w:r>
        <w:rPr>
          <w:rFonts w:ascii="Microsoft Sans Serif" w:hAnsi="Microsoft Sans Serif" w:cs="Microsoft Sans Serif" w:eastAsia="Microsoft Sans Serif"/>
          <w:w w:val="94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ყველა</w:t>
      </w:r>
      <w:r>
        <w:rPr>
          <w:rFonts w:ascii="Microsoft Sans Serif" w:hAnsi="Microsoft Sans Serif" w:cs="Microsoft Sans Serif" w:eastAsia="Microsoft Sans Serif"/>
          <w:spacing w:val="11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შესაბამის</w:t>
      </w:r>
      <w:r>
        <w:rPr>
          <w:rFonts w:ascii="Microsoft Sans Serif" w:hAnsi="Microsoft Sans Serif" w:cs="Microsoft Sans Serif" w:eastAsia="Microsoft Sans Serif"/>
          <w:spacing w:val="12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უწყებას/წყაროს.</w:t>
      </w:r>
      <w:r>
        <w:rPr>
          <w:rFonts w:ascii="Microsoft Sans Serif" w:hAnsi="Microsoft Sans Serif" w:cs="Microsoft Sans Serif" w:eastAsia="Microsoft Sans Serif"/>
          <w:spacing w:val="11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ამის</w:t>
      </w:r>
      <w:r>
        <w:rPr>
          <w:rFonts w:ascii="Microsoft Sans Serif" w:hAnsi="Microsoft Sans Serif" w:cs="Microsoft Sans Serif" w:eastAsia="Microsoft Sans Serif"/>
          <w:spacing w:val="12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გათვალისწინებით,</w:t>
      </w:r>
      <w:r>
        <w:rPr>
          <w:rFonts w:ascii="Microsoft Sans Serif" w:hAnsi="Microsoft Sans Serif" w:cs="Microsoft Sans Serif" w:eastAsia="Microsoft Sans Serif"/>
          <w:spacing w:val="12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შემოსულ</w:t>
      </w:r>
      <w:r>
        <w:rPr>
          <w:rFonts w:ascii="Microsoft Sans Serif" w:hAnsi="Microsoft Sans Serif" w:cs="Microsoft Sans Serif" w:eastAsia="Microsoft Sans Serif"/>
          <w:spacing w:val="11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შეტყობინებათა</w:t>
      </w:r>
      <w:r>
        <w:rPr>
          <w:rFonts w:ascii="Microsoft Sans Serif" w:hAnsi="Microsoft Sans Serif" w:cs="Microsoft Sans Serif" w:eastAsia="Microsoft Sans Serif"/>
          <w:spacing w:val="12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ავტორების</w:t>
      </w:r>
      <w:r>
        <w:rPr>
          <w:rFonts w:ascii="Microsoft Sans Serif" w:hAnsi="Microsoft Sans Serif" w:cs="Microsoft Sans Serif" w:eastAsia="Microsoft Sans Serif"/>
          <w:spacing w:val="12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ჯამური</w:t>
      </w:r>
      <w:r>
        <w:rPr>
          <w:rFonts w:ascii="Microsoft Sans Serif" w:hAnsi="Microsoft Sans Serif" w:cs="Microsoft Sans Serif" w:eastAsia="Microsoft Sans Serif"/>
          <w:spacing w:val="11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მაჩვენებელი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 აღემატება</w:t>
      </w:r>
      <w:r>
        <w:rPr>
          <w:rFonts w:ascii="Microsoft Sans Serif" w:hAnsi="Microsoft Sans Serif" w:cs="Microsoft Sans Serif" w:eastAsia="Microsoft Sans Serif"/>
          <w:spacing w:val="10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სამსახურში</w:t>
      </w:r>
      <w:r>
        <w:rPr>
          <w:rFonts w:ascii="Microsoft Sans Serif" w:hAnsi="Microsoft Sans Serif" w:cs="Microsoft Sans Serif" w:eastAsia="Microsoft Sans Serif"/>
          <w:spacing w:val="10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შემოსულ</w:t>
      </w:r>
      <w:r>
        <w:rPr>
          <w:rFonts w:ascii="Microsoft Sans Serif" w:hAnsi="Microsoft Sans Serif" w:cs="Microsoft Sans Serif" w:eastAsia="Microsoft Sans Serif"/>
          <w:spacing w:val="10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შეტყობინებათა</w:t>
      </w:r>
      <w:r>
        <w:rPr>
          <w:rFonts w:ascii="Microsoft Sans Serif" w:hAnsi="Microsoft Sans Serif" w:cs="Microsoft Sans Serif" w:eastAsia="Microsoft Sans Serif"/>
          <w:spacing w:val="10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საერთო</w:t>
      </w:r>
      <w:r>
        <w:rPr>
          <w:rFonts w:ascii="Microsoft Sans Serif" w:hAnsi="Microsoft Sans Serif" w:cs="Microsoft Sans Serif" w:eastAsia="Microsoft Sans Serif"/>
          <w:spacing w:val="10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რაოდენობას.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after="0" w:line="254" w:lineRule="auto"/>
        <w:jc w:val="both"/>
        <w:rPr>
          <w:rFonts w:ascii="Microsoft Sans Serif" w:hAnsi="Microsoft Sans Serif" w:cs="Microsoft Sans Serif" w:eastAsia="Microsoft Sans Serif"/>
          <w:sz w:val="14"/>
          <w:szCs w:val="14"/>
        </w:rPr>
        <w:sectPr>
          <w:type w:val="continuous"/>
          <w:pgSz w:w="11340" w:h="15310"/>
          <w:pgMar w:top="0" w:bottom="0" w:left="1580" w:right="3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8"/>
        <w:spacing w:line="240" w:lineRule="auto" w:before="47"/>
        <w:ind w:left="2746" w:right="0"/>
        <w:jc w:val="left"/>
        <w:rPr>
          <w:b w:val="0"/>
          <w:bCs w:val="0"/>
        </w:rPr>
      </w:pPr>
      <w:r>
        <w:rPr>
          <w:w w:val="110"/>
        </w:rPr>
        <w:t>მიღებული</w:t>
      </w:r>
      <w:r>
        <w:rPr>
          <w:spacing w:val="50"/>
          <w:w w:val="110"/>
        </w:rPr>
        <w:t> </w:t>
      </w:r>
      <w:r>
        <w:rPr>
          <w:w w:val="110"/>
        </w:rPr>
        <w:t>შეტყობინებების</w:t>
      </w:r>
      <w:r>
        <w:rPr>
          <w:spacing w:val="51"/>
          <w:w w:val="110"/>
        </w:rPr>
        <w:t> </w:t>
      </w:r>
      <w:r>
        <w:rPr>
          <w:w w:val="110"/>
        </w:rPr>
        <w:t>ავტორები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b/>
          <w:bCs/>
          <w:sz w:val="26"/>
          <w:szCs w:val="26"/>
        </w:rPr>
      </w:pPr>
    </w:p>
    <w:p>
      <w:pPr>
        <w:spacing w:after="0" w:line="240" w:lineRule="auto"/>
        <w:rPr>
          <w:rFonts w:ascii="Calibri" w:hAnsi="Calibri" w:cs="Calibri" w:eastAsia="Calibri"/>
          <w:sz w:val="26"/>
          <w:szCs w:val="26"/>
        </w:rPr>
        <w:sectPr>
          <w:pgSz w:w="11340" w:h="15310"/>
          <w:pgMar w:header="0" w:footer="2478" w:top="1440" w:bottom="2660" w:left="300" w:right="1600"/>
        </w:sectPr>
      </w:pPr>
    </w:p>
    <w:p>
      <w:pPr>
        <w:spacing w:line="144" w:lineRule="exact" w:before="75"/>
        <w:ind w:left="1970" w:right="0" w:firstLine="268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230.454193pt;margin-top:125.551308pt;width:192.7pt;height:537.5pt;mso-position-horizontal-relative:page;mso-position-vertical-relative:page;z-index:-292672" coordorigin="4609,2511" coordsize="3854,10750">
            <v:group style="position:absolute;left:4610;top:2786;width:3852;height:626" coordorigin="4610,2786" coordsize="3852,626">
              <v:shape style="position:absolute;left:4610;top:2786;width:3852;height:626" coordorigin="4610,2786" coordsize="3852,626" path="m4610,3412l8462,3412,8462,2786,4610,2786,4610,3412xe" filled="true" fillcolor="#09182e" stroked="false">
                <v:path arrowok="t"/>
                <v:fill type="solid"/>
              </v:shape>
            </v:group>
            <v:group style="position:absolute;left:4610;top:3587;width:1586;height:626" coordorigin="4610,3587" coordsize="1586,626">
              <v:shape style="position:absolute;left:4610;top:3587;width:1586;height:626" coordorigin="4610,3587" coordsize="1586,626" path="m4610,4213l6196,4213,6196,3587,4610,3587,4610,4213xe" filled="true" fillcolor="#09182e" stroked="false">
                <v:path arrowok="t"/>
                <v:fill type="solid"/>
              </v:shape>
            </v:group>
            <v:group style="position:absolute;left:4610;top:4389;width:819;height:626" coordorigin="4610,4389" coordsize="819,626">
              <v:shape style="position:absolute;left:4610;top:4389;width:819;height:626" coordorigin="4610,4389" coordsize="819,626" path="m4610,5015l5429,5015,5429,4389,4610,4389,4610,5015xe" filled="true" fillcolor="#09182e" stroked="false">
                <v:path arrowok="t"/>
                <v:fill type="solid"/>
              </v:shape>
            </v:group>
            <v:group style="position:absolute;left:4610;top:5190;width:819;height:626" coordorigin="4610,5190" coordsize="819,626">
              <v:shape style="position:absolute;left:4610;top:5190;width:819;height:626" coordorigin="4610,5190" coordsize="819,626" path="m4610,5816l5429,5816,5429,5190,4610,5190,4610,5816xe" filled="true" fillcolor="#09182e" stroked="false">
                <v:path arrowok="t"/>
                <v:fill type="solid"/>
              </v:shape>
            </v:group>
            <v:group style="position:absolute;left:4610;top:5992;width:641;height:626" coordorigin="4610,5992" coordsize="641,626">
              <v:shape style="position:absolute;left:4610;top:5992;width:641;height:626" coordorigin="4610,5992" coordsize="641,626" path="m4610,6617l5251,6617,5251,5992,4610,5992,4610,6617xe" filled="true" fillcolor="#09182e" stroked="false">
                <v:path arrowok="t"/>
                <v:fill type="solid"/>
              </v:shape>
            </v:group>
            <v:group style="position:absolute;left:4610;top:6793;width:321;height:626" coordorigin="4610,6793" coordsize="321,626">
              <v:shape style="position:absolute;left:4610;top:6793;width:321;height:626" coordorigin="4610,6793" coordsize="321,626" path="m4610,7419l4931,7419,4931,6793,4610,6793,4610,7419xe" filled="true" fillcolor="#09182e" stroked="false">
                <v:path arrowok="t"/>
                <v:fill type="solid"/>
              </v:shape>
            </v:group>
            <v:group style="position:absolute;left:4610;top:7594;width:257;height:626" coordorigin="4610,7594" coordsize="257,626">
              <v:shape style="position:absolute;left:4610;top:7594;width:257;height:626" coordorigin="4610,7594" coordsize="257,626" path="m4610,8220l4867,8220,4867,7594,4610,7594,4610,8220xe" filled="true" fillcolor="#09182e" stroked="false">
                <v:path arrowok="t"/>
                <v:fill type="solid"/>
              </v:shape>
            </v:group>
            <v:group style="position:absolute;left:4610;top:8396;width:257;height:626" coordorigin="4610,8396" coordsize="257,626">
              <v:shape style="position:absolute;left:4610;top:8396;width:257;height:626" coordorigin="4610,8396" coordsize="257,626" path="m4610,9022l4867,9022,4867,8396,4610,8396,4610,9022xe" filled="true" fillcolor="#09182e" stroked="false">
                <v:path arrowok="t"/>
                <v:fill type="solid"/>
              </v:shape>
            </v:group>
            <v:group style="position:absolute;left:4610;top:9197;width:129;height:626" coordorigin="4610,9197" coordsize="129,626">
              <v:shape style="position:absolute;left:4610;top:9197;width:129;height:626" coordorigin="4610,9197" coordsize="129,626" path="m4610,9823l4738,9823,4738,9197,4610,9197,4610,9823xe" filled="true" fillcolor="#09182e" stroked="false">
                <v:path arrowok="t"/>
                <v:fill type="solid"/>
              </v:shape>
            </v:group>
            <v:group style="position:absolute;left:4610;top:9999;width:129;height:626" coordorigin="4610,9999" coordsize="129,626">
              <v:shape style="position:absolute;left:4610;top:9999;width:129;height:626" coordorigin="4610,9999" coordsize="129,626" path="m4610,10624l4738,10624,4738,9999,4610,9999,4610,10624xe" filled="true" fillcolor="#09182e" stroked="false">
                <v:path arrowok="t"/>
                <v:fill type="solid"/>
              </v:shape>
            </v:group>
            <v:group style="position:absolute;left:4610;top:10800;width:129;height:626" coordorigin="4610,10800" coordsize="129,626">
              <v:shape style="position:absolute;left:4610;top:10800;width:129;height:626" coordorigin="4610,10800" coordsize="129,626" path="m4610,11426l4738,11426,4738,10800,4610,10800,4610,11426xe" filled="true" fillcolor="#09182e" stroked="false">
                <v:path arrowok="t"/>
                <v:fill type="solid"/>
              </v:shape>
            </v:group>
            <v:group style="position:absolute;left:4642;top:11602;width:2;height:626" coordorigin="4642,11602" coordsize="2,626">
              <v:shape style="position:absolute;left:4642;top:11602;width:2;height:626" coordorigin="4642,11602" coordsize="0,626" path="m4642,11602l4642,12227e" filled="false" stroked="true" strokeweight="3.303pt" strokecolor="#09182e">
                <v:path arrowok="t"/>
              </v:shape>
            </v:group>
            <v:group style="position:absolute;left:4626;top:12403;width:2;height:626" coordorigin="4626,12403" coordsize="2,626">
              <v:shape style="position:absolute;left:4626;top:12403;width:2;height:626" coordorigin="4626,12403" coordsize="0,626" path="m4626,12403l4626,13029e" filled="false" stroked="true" strokeweight="1.701pt" strokecolor="#09182e">
                <v:path arrowok="t"/>
              </v:shape>
            </v:group>
            <v:group style="position:absolute;left:4612;top:2514;width:2;height:10745" coordorigin="4612,2514" coordsize="2,10745">
              <v:shape style="position:absolute;left:4612;top:2514;width:2;height:10745" coordorigin="4612,2514" coordsize="0,10745" path="m4612,2514l4612,13258e" filled="false" stroked="true" strokeweight=".25pt" strokecolor="#000000">
                <v:path arrowok="t"/>
              </v:shape>
              <v:shape style="position:absolute;left:6440;top:3796;width:801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17%</w:t>
                      </w:r>
                      <w:r>
                        <w:rPr>
                          <w:rFonts w:ascii="Calibri"/>
                          <w:b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440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749;top:4597;width:701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8%</w:t>
                      </w:r>
                      <w:r>
                        <w:rPr>
                          <w:rFonts w:ascii="Calibri"/>
                          <w:b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8"/>
                        </w:rPr>
                        <w:t>214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690;top:5399;width:736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18"/>
                        </w:rPr>
                        <w:t>8%</w:t>
                      </w:r>
                      <w:r>
                        <w:rPr>
                          <w:rFonts w:ascii="Calibri"/>
                          <w:b/>
                          <w:spacing w:val="-10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5"/>
                          <w:sz w:val="18"/>
                        </w:rPr>
                        <w:t>206</w:t>
                      </w:r>
                      <w:r>
                        <w:rPr>
                          <w:rFonts w:ascii="Calibri"/>
                          <w:b/>
                          <w:spacing w:val="-2"/>
                          <w:w w:val="115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429;top:6200;width:706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6%</w:t>
                      </w:r>
                      <w:r>
                        <w:rPr>
                          <w:rFonts w:ascii="Calibri"/>
                          <w:b/>
                          <w:spacing w:val="-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169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155;top:6966;width:609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3%</w:t>
                      </w:r>
                      <w:r>
                        <w:rPr>
                          <w:rFonts w:ascii="Calibri"/>
                          <w:b/>
                          <w:spacing w:val="-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8"/>
                        </w:rPr>
                        <w:t>67)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058;top:7803;width:611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2%</w:t>
                      </w:r>
                      <w:r>
                        <w:rPr>
                          <w:rFonts w:ascii="Calibri"/>
                          <w:b/>
                          <w:spacing w:val="-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8"/>
                        </w:rPr>
                        <w:t>52)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155;top:8614;width:614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2%</w:t>
                      </w:r>
                      <w:r>
                        <w:rPr>
                          <w:rFonts w:ascii="Calibri"/>
                          <w:b/>
                          <w:spacing w:val="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50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99;top:9403;width:585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-4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8"/>
                        </w:rPr>
                        <w:t>32)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99;top:10207;width:58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4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30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020;top:10971;width:58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26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99;top:11775;width:650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8"/>
                        </w:rPr>
                        <w:t>0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.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8"/>
                        </w:rPr>
                        <w:t>3%</w:t>
                      </w:r>
                      <w:r>
                        <w:rPr>
                          <w:rFonts w:ascii="Calibri"/>
                          <w:b/>
                          <w:spacing w:val="-1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(7)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15"/>
          <w:sz w:val="12"/>
          <w:szCs w:val="12"/>
        </w:rPr>
        <w:t>შსს,</w:t>
      </w:r>
      <w:r>
        <w:rPr>
          <w:rFonts w:ascii="Calibri" w:hAnsi="Calibri" w:cs="Calibri" w:eastAsia="Calibri"/>
          <w:spacing w:val="2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დროებითი</w:t>
      </w:r>
      <w:r>
        <w:rPr>
          <w:rFonts w:ascii="Calibri" w:hAnsi="Calibri" w:cs="Calibri" w:eastAsia="Calibri"/>
          <w:spacing w:val="2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მოთავსების</w:t>
      </w:r>
      <w:r>
        <w:rPr>
          <w:rFonts w:ascii="Calibri" w:hAnsi="Calibri" w:cs="Calibri" w:eastAsia="Calibri"/>
          <w:w w:val="121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უზრუნველყოფის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დეპარტამენტი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75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შსს,</w:t>
      </w:r>
      <w:r>
        <w:rPr>
          <w:rFonts w:ascii="Calibri" w:hAnsi="Calibri" w:cs="Calibri" w:eastAsia="Calibri"/>
          <w:spacing w:val="2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გენერალური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ინსპექცია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7"/>
          <w:szCs w:val="17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იუსტიციის</w:t>
      </w:r>
      <w:r>
        <w:rPr>
          <w:rFonts w:ascii="Calibri" w:hAnsi="Calibri" w:cs="Calibri" w:eastAsia="Calibri"/>
          <w:spacing w:val="2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სამინისტრო,</w:t>
      </w:r>
      <w:r>
        <w:rPr>
          <w:rFonts w:ascii="Calibri" w:hAnsi="Calibri" w:cs="Calibri" w:eastAsia="Calibri"/>
          <w:spacing w:val="2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სპეციალური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პენიტენციური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სამსახური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0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საქართველოს </w:t>
      </w:r>
      <w:r>
        <w:rPr>
          <w:rFonts w:ascii="Calibri" w:hAnsi="Calibri" w:cs="Calibri" w:eastAsia="Calibri"/>
          <w:spacing w:val="1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პროკურატურა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2"/>
          <w:szCs w:val="12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shape style="position:absolute;margin-left:28.9498pt;margin-top:-11.503307pt;width:8pt;height:226.85pt;mso-position-horizontal-relative:page;mso-position-vertical-relative:paragraph;z-index:1050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w w:val="120"/>
          <w:sz w:val="12"/>
          <w:szCs w:val="12"/>
        </w:rPr>
        <w:t>ფიზიკური</w:t>
      </w:r>
      <w:r>
        <w:rPr>
          <w:rFonts w:ascii="Calibri" w:hAnsi="Calibri" w:cs="Calibri" w:eastAsia="Calibri"/>
          <w:spacing w:val="-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პირი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0"/>
        <w:rPr>
          <w:rFonts w:ascii="Calibri" w:hAnsi="Calibri" w:cs="Calibri" w:eastAsia="Calibri"/>
          <w:sz w:val="17"/>
          <w:szCs w:val="17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იუსტიციის</w:t>
      </w:r>
      <w:r>
        <w:rPr>
          <w:rFonts w:ascii="Calibri" w:hAnsi="Calibri" w:cs="Calibri" w:eastAsia="Calibri"/>
          <w:spacing w:val="2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სამინისტრო,</w:t>
      </w:r>
      <w:r>
        <w:rPr>
          <w:rFonts w:ascii="Calibri" w:hAnsi="Calibri" w:cs="Calibri" w:eastAsia="Calibri"/>
          <w:spacing w:val="2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გენერალური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5"/>
          <w:sz w:val="12"/>
          <w:szCs w:val="12"/>
        </w:rPr>
        <w:t>ინსპექცია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ადვოკატი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79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სასამართლო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სხვა</w:t>
      </w:r>
      <w:r>
        <w:rPr>
          <w:rFonts w:ascii="Calibri" w:hAnsi="Calibri" w:cs="Calibri" w:eastAsia="Calibri"/>
          <w:spacing w:val="-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საჯარო</w:t>
      </w:r>
      <w:r>
        <w:rPr>
          <w:rFonts w:ascii="Calibri" w:hAnsi="Calibri" w:cs="Calibri" w:eastAsia="Calibri"/>
          <w:spacing w:val="-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აწესებულება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6"/>
        <w:rPr>
          <w:rFonts w:ascii="Calibri" w:hAnsi="Calibri" w:cs="Calibri" w:eastAsia="Calibri"/>
          <w:sz w:val="16"/>
          <w:szCs w:val="16"/>
        </w:rPr>
      </w:pPr>
    </w:p>
    <w:p>
      <w:pPr>
        <w:spacing w:line="144" w:lineRule="exact" w:before="0"/>
        <w:ind w:left="2330" w:right="0" w:hanging="223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შსს,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ტერიტორიული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ანაყოფი</w:t>
      </w:r>
      <w:r>
        <w:rPr>
          <w:rFonts w:ascii="Calibri" w:hAnsi="Calibri" w:cs="Calibri" w:eastAsia="Calibri"/>
          <w:spacing w:val="24"/>
          <w:w w:val="122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(პოლიციის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დეპარტამენტი)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9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სახალხო</w:t>
      </w:r>
      <w:r>
        <w:rPr>
          <w:rFonts w:ascii="Calibri" w:hAnsi="Calibri" w:cs="Calibri" w:eastAsia="Calibri"/>
          <w:spacing w:val="1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ამცველი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8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არასამთავრობო</w:t>
      </w:r>
      <w:r>
        <w:rPr>
          <w:rFonts w:ascii="Calibri" w:hAnsi="Calibri" w:cs="Calibri" w:eastAsia="Calibri"/>
          <w:spacing w:val="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ორგანიზაცია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მასმედიით</w:t>
      </w:r>
      <w:r>
        <w:rPr>
          <w:rFonts w:ascii="Calibri" w:hAnsi="Calibri" w:cs="Calibri" w:eastAsia="Calibri"/>
          <w:spacing w:val="-2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გავრცელებული</w:t>
      </w:r>
      <w:r>
        <w:rPr>
          <w:rFonts w:ascii="Calibri" w:hAnsi="Calibri" w:cs="Calibri" w:eastAsia="Calibri"/>
          <w:spacing w:val="-2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ინფორმაცია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10"/>
        <w:rPr>
          <w:rFonts w:ascii="Calibri" w:hAnsi="Calibri" w:cs="Calibri" w:eastAsia="Calibri"/>
          <w:sz w:val="13"/>
          <w:szCs w:val="13"/>
        </w:rPr>
      </w:pPr>
      <w:r>
        <w:rPr/>
        <w:br w:type="column"/>
      </w:r>
      <w:r>
        <w:rPr>
          <w:rFonts w:ascii="Calibri"/>
          <w:sz w:val="13"/>
        </w:rPr>
      </w:r>
    </w:p>
    <w:p>
      <w:pPr>
        <w:spacing w:before="0"/>
        <w:ind w:left="1440" w:right="0" w:firstLine="0"/>
        <w:jc w:val="left"/>
        <w:rPr>
          <w:rFonts w:ascii="Calibri" w:hAnsi="Calibri" w:cs="Calibri" w:eastAsia="Calibri"/>
          <w:sz w:val="18"/>
          <w:szCs w:val="18"/>
        </w:rPr>
      </w:pPr>
      <w:r>
        <w:rPr>
          <w:rFonts w:ascii="Calibri"/>
          <w:b/>
          <w:w w:val="105"/>
          <w:sz w:val="18"/>
        </w:rPr>
        <w:t>66%</w:t>
      </w:r>
      <w:r>
        <w:rPr>
          <w:rFonts w:ascii="Calibri"/>
          <w:b/>
          <w:spacing w:val="8"/>
          <w:w w:val="105"/>
          <w:sz w:val="18"/>
        </w:rPr>
        <w:t> </w:t>
      </w:r>
      <w:r>
        <w:rPr>
          <w:rFonts w:ascii="Calibri"/>
          <w:b/>
          <w:spacing w:val="-2"/>
          <w:w w:val="105"/>
          <w:sz w:val="18"/>
        </w:rPr>
        <w:t>(1721)</w:t>
      </w:r>
      <w:r>
        <w:rPr>
          <w:rFonts w:ascii="Calibri"/>
          <w:sz w:val="18"/>
        </w:rPr>
      </w:r>
    </w:p>
    <w:p>
      <w:pPr>
        <w:spacing w:after="0"/>
        <w:jc w:val="left"/>
        <w:rPr>
          <w:rFonts w:ascii="Calibri" w:hAnsi="Calibri" w:cs="Calibri" w:eastAsia="Calibri"/>
          <w:sz w:val="18"/>
          <w:szCs w:val="18"/>
        </w:rPr>
        <w:sectPr>
          <w:type w:val="continuous"/>
          <w:pgSz w:w="11340" w:h="15310"/>
          <w:pgMar w:top="0" w:bottom="0" w:left="300" w:right="1600"/>
          <w:cols w:num="2" w:equalWidth="0">
            <w:col w:w="4032" w:space="2896"/>
            <w:col w:w="2512"/>
          </w:cols>
        </w:sect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ზემოაღნიშნულ</w:t>
      </w:r>
      <w:r>
        <w:rPr>
          <w:spacing w:val="36"/>
          <w:w w:val="90"/>
        </w:rPr>
        <w:t> </w:t>
      </w:r>
      <w:r>
        <w:rPr>
          <w:w w:val="90"/>
        </w:rPr>
        <w:t>გრაფიკში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ცემული</w:t>
      </w:r>
      <w:r>
        <w:rPr>
          <w:spacing w:val="37"/>
          <w:w w:val="90"/>
        </w:rPr>
        <w:t> </w:t>
      </w:r>
      <w:r>
        <w:rPr>
          <w:w w:val="90"/>
        </w:rPr>
        <w:t>მონაცემები</w:t>
      </w:r>
      <w:r>
        <w:rPr>
          <w:spacing w:val="37"/>
          <w:w w:val="90"/>
        </w:rPr>
        <w:t> </w:t>
      </w:r>
      <w:r>
        <w:rPr>
          <w:w w:val="90"/>
        </w:rPr>
        <w:t>ცხადყოფს,</w:t>
      </w:r>
      <w:r>
        <w:rPr>
          <w:spacing w:val="37"/>
          <w:w w:val="90"/>
        </w:rPr>
        <w:t> </w:t>
      </w:r>
      <w:r>
        <w:rPr>
          <w:w w:val="90"/>
        </w:rPr>
        <w:t>რომ</w:t>
      </w:r>
      <w:r>
        <w:rPr>
          <w:spacing w:val="37"/>
          <w:w w:val="90"/>
        </w:rPr>
        <w:t> </w:t>
      </w:r>
      <w:r>
        <w:rPr>
          <w:w w:val="90"/>
        </w:rPr>
        <w:t>შეტყობინებათა</w:t>
      </w:r>
      <w:r>
        <w:rPr>
          <w:spacing w:val="37"/>
          <w:w w:val="90"/>
        </w:rPr>
        <w:t> </w:t>
      </w:r>
      <w:r>
        <w:rPr>
          <w:w w:val="90"/>
        </w:rPr>
        <w:t>უმ-</w:t>
      </w:r>
      <w:r>
        <w:rPr>
          <w:spacing w:val="27"/>
          <w:w w:val="90"/>
        </w:rPr>
        <w:t> </w:t>
      </w:r>
      <w:r>
        <w:rPr>
          <w:w w:val="95"/>
        </w:rPr>
        <w:t>რავლესობა</w:t>
      </w:r>
      <w:r>
        <w:rPr>
          <w:spacing w:val="-1"/>
          <w:w w:val="95"/>
        </w:rPr>
        <w:t> </w:t>
      </w:r>
      <w:r>
        <w:rPr>
          <w:w w:val="95"/>
        </w:rPr>
        <w:t>შემოდის</w:t>
      </w:r>
      <w:r>
        <w:rPr>
          <w:spacing w:val="-1"/>
          <w:w w:val="95"/>
        </w:rPr>
        <w:t> </w:t>
      </w:r>
      <w:r>
        <w:rPr>
          <w:w w:val="95"/>
        </w:rPr>
        <w:t>შინაგან</w:t>
      </w:r>
      <w:r>
        <w:rPr>
          <w:spacing w:val="-1"/>
          <w:w w:val="95"/>
        </w:rPr>
        <w:t> </w:t>
      </w:r>
      <w:r>
        <w:rPr>
          <w:w w:val="95"/>
        </w:rPr>
        <w:t>საქმეთა</w:t>
      </w:r>
      <w:r>
        <w:rPr>
          <w:spacing w:val="-1"/>
          <w:w w:val="95"/>
        </w:rPr>
        <w:t> </w:t>
      </w:r>
      <w:r>
        <w:rPr>
          <w:w w:val="95"/>
        </w:rPr>
        <w:t>სამინისტროს</w:t>
      </w:r>
      <w:r>
        <w:rPr>
          <w:spacing w:val="-1"/>
          <w:w w:val="95"/>
        </w:rPr>
        <w:t> </w:t>
      </w:r>
      <w:r>
        <w:rPr>
          <w:w w:val="95"/>
        </w:rPr>
        <w:t>დროებითი</w:t>
      </w:r>
      <w:r>
        <w:rPr>
          <w:spacing w:val="-1"/>
          <w:w w:val="95"/>
        </w:rPr>
        <w:t> </w:t>
      </w:r>
      <w:r>
        <w:rPr>
          <w:w w:val="95"/>
        </w:rPr>
        <w:t>მოთავსების</w:t>
      </w:r>
      <w:r>
        <w:rPr>
          <w:spacing w:val="-1"/>
          <w:w w:val="95"/>
        </w:rPr>
        <w:t> </w:t>
      </w:r>
      <w:r>
        <w:rPr>
          <w:w w:val="95"/>
        </w:rPr>
        <w:t>უზრუნ-</w:t>
      </w:r>
      <w:r>
        <w:rPr>
          <w:w w:val="90"/>
        </w:rPr>
        <w:t> </w:t>
      </w:r>
      <w:r>
        <w:rPr>
          <w:w w:val="95"/>
        </w:rPr>
        <w:t>ველყოფის</w:t>
      </w:r>
      <w:r>
        <w:rPr>
          <w:spacing w:val="29"/>
          <w:w w:val="95"/>
        </w:rPr>
        <w:t> </w:t>
      </w:r>
      <w:r>
        <w:rPr>
          <w:spacing w:val="-2"/>
          <w:w w:val="95"/>
        </w:rPr>
        <w:t>დეპარტამენტიდან.</w:t>
      </w:r>
      <w:r>
        <w:rPr>
          <w:spacing w:val="30"/>
          <w:w w:val="95"/>
        </w:rPr>
        <w:t> </w:t>
      </w:r>
      <w:r>
        <w:rPr>
          <w:w w:val="95"/>
        </w:rPr>
        <w:t>ინსპექტორის</w:t>
      </w:r>
      <w:r>
        <w:rPr>
          <w:spacing w:val="30"/>
          <w:w w:val="95"/>
        </w:rPr>
        <w:t> </w:t>
      </w:r>
      <w:r>
        <w:rPr>
          <w:w w:val="95"/>
        </w:rPr>
        <w:t>სამსახურის</w:t>
      </w:r>
      <w:r>
        <w:rPr>
          <w:spacing w:val="30"/>
          <w:w w:val="95"/>
        </w:rPr>
        <w:t> </w:t>
      </w:r>
      <w:r>
        <w:rPr>
          <w:w w:val="95"/>
        </w:rPr>
        <w:t>საგამოძიებო</w:t>
      </w:r>
      <w:r>
        <w:rPr>
          <w:spacing w:val="30"/>
          <w:w w:val="95"/>
        </w:rPr>
        <w:t> </w:t>
      </w:r>
      <w:r>
        <w:rPr>
          <w:spacing w:val="-2"/>
          <w:w w:val="95"/>
        </w:rPr>
        <w:t>დეპარტა-</w:t>
      </w:r>
      <w:r>
        <w:rPr>
          <w:spacing w:val="44"/>
          <w:w w:val="90"/>
        </w:rPr>
        <w:t> </w:t>
      </w:r>
      <w:r>
        <w:rPr>
          <w:w w:val="95"/>
        </w:rPr>
        <w:t>მენტსა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დროებითი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მოთავსების</w:t>
      </w:r>
      <w:r>
        <w:rPr>
          <w:spacing w:val="14"/>
          <w:w w:val="95"/>
        </w:rPr>
        <w:t> </w:t>
      </w:r>
      <w:r>
        <w:rPr>
          <w:w w:val="95"/>
        </w:rPr>
        <w:t>იზოლატორს</w:t>
      </w:r>
      <w:r>
        <w:rPr>
          <w:spacing w:val="14"/>
          <w:w w:val="95"/>
        </w:rPr>
        <w:t> </w:t>
      </w:r>
      <w:r>
        <w:rPr>
          <w:w w:val="95"/>
        </w:rPr>
        <w:t>შორის</w:t>
      </w:r>
      <w:r>
        <w:rPr>
          <w:spacing w:val="13"/>
          <w:w w:val="95"/>
        </w:rPr>
        <w:t> </w:t>
      </w:r>
      <w:r>
        <w:rPr>
          <w:w w:val="95"/>
        </w:rPr>
        <w:t>დანერგილია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შეტყობინების</w:t>
      </w:r>
      <w:r>
        <w:rPr>
          <w:spacing w:val="40"/>
          <w:w w:val="84"/>
        </w:rPr>
        <w:t> </w:t>
      </w:r>
      <w:r>
        <w:rPr>
          <w:w w:val="90"/>
        </w:rPr>
        <w:t>მიღების</w:t>
      </w:r>
      <w:r>
        <w:rPr>
          <w:spacing w:val="8"/>
          <w:w w:val="90"/>
        </w:rPr>
        <w:t> </w:t>
      </w:r>
      <w:r>
        <w:rPr>
          <w:w w:val="90"/>
        </w:rPr>
        <w:t>ეფექტიანი</w:t>
      </w:r>
      <w:r>
        <w:rPr>
          <w:spacing w:val="9"/>
          <w:w w:val="90"/>
        </w:rPr>
        <w:t> </w:t>
      </w:r>
      <w:r>
        <w:rPr>
          <w:spacing w:val="-2"/>
          <w:w w:val="90"/>
        </w:rPr>
        <w:t>მექანიზმი.</w:t>
      </w:r>
      <w:r>
        <w:rPr>
          <w:spacing w:val="9"/>
          <w:w w:val="90"/>
        </w:rPr>
        <w:t> </w:t>
      </w:r>
      <w:r>
        <w:rPr>
          <w:w w:val="90"/>
        </w:rPr>
        <w:t>დროებითი</w:t>
      </w:r>
      <w:r>
        <w:rPr>
          <w:spacing w:val="8"/>
          <w:w w:val="90"/>
        </w:rPr>
        <w:t> </w:t>
      </w:r>
      <w:r>
        <w:rPr>
          <w:w w:val="90"/>
        </w:rPr>
        <w:t>მოთავსების</w:t>
      </w:r>
      <w:r>
        <w:rPr>
          <w:spacing w:val="9"/>
          <w:w w:val="90"/>
        </w:rPr>
        <w:t> </w:t>
      </w:r>
      <w:r>
        <w:rPr>
          <w:w w:val="90"/>
        </w:rPr>
        <w:t>იზოლატორიდან</w:t>
      </w:r>
      <w:r>
        <w:rPr>
          <w:spacing w:val="8"/>
          <w:w w:val="90"/>
        </w:rPr>
        <w:t> </w:t>
      </w:r>
      <w:r>
        <w:rPr>
          <w:w w:val="90"/>
        </w:rPr>
        <w:t>სამედიცინო</w:t>
      </w:r>
      <w:r>
        <w:rPr>
          <w:spacing w:val="29"/>
          <w:w w:val="87"/>
        </w:rPr>
        <w:t> </w:t>
      </w:r>
      <w:r>
        <w:rPr>
          <w:w w:val="90"/>
        </w:rPr>
        <w:t>მუშაკები</w:t>
      </w:r>
      <w:r>
        <w:rPr>
          <w:spacing w:val="36"/>
          <w:w w:val="90"/>
        </w:rPr>
        <w:t> </w:t>
      </w:r>
      <w:r>
        <w:rPr>
          <w:w w:val="90"/>
        </w:rPr>
        <w:t>შეტყობინებებს</w:t>
      </w:r>
      <w:r>
        <w:rPr>
          <w:spacing w:val="36"/>
          <w:w w:val="90"/>
        </w:rPr>
        <w:t> </w:t>
      </w:r>
      <w:r>
        <w:rPr>
          <w:w w:val="90"/>
        </w:rPr>
        <w:t>გზავნიან</w:t>
      </w:r>
      <w:r>
        <w:rPr>
          <w:spacing w:val="37"/>
          <w:w w:val="90"/>
        </w:rPr>
        <w:t> </w:t>
      </w:r>
      <w:r>
        <w:rPr>
          <w:w w:val="90"/>
        </w:rPr>
        <w:t>დაუყოვნებლივ,</w:t>
      </w:r>
      <w:r>
        <w:rPr>
          <w:spacing w:val="36"/>
          <w:w w:val="90"/>
        </w:rPr>
        <w:t> </w:t>
      </w:r>
      <w:r>
        <w:rPr>
          <w:w w:val="90"/>
        </w:rPr>
        <w:t>24-ს</w:t>
      </w:r>
      <w:r>
        <w:rPr>
          <w:spacing w:val="-1"/>
          <w:w w:val="90"/>
        </w:rPr>
        <w:t>ა</w:t>
      </w:r>
      <w:r>
        <w:rPr>
          <w:w w:val="90"/>
        </w:rPr>
        <w:t>ათიან</w:t>
      </w:r>
      <w:r>
        <w:rPr>
          <w:spacing w:val="37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ჟიმში,</w:t>
      </w:r>
      <w:r>
        <w:rPr>
          <w:spacing w:val="36"/>
          <w:w w:val="90"/>
        </w:rPr>
        <w:t> </w:t>
      </w:r>
      <w:r>
        <w:rPr>
          <w:w w:val="90"/>
        </w:rPr>
        <w:t>სატელეფონო</w:t>
      </w:r>
      <w:r>
        <w:rPr>
          <w:w w:val="88"/>
        </w:rPr>
        <w:t> </w:t>
      </w:r>
      <w:r>
        <w:rPr>
          <w:w w:val="90"/>
        </w:rPr>
        <w:t>კომუნიკაციის</w:t>
      </w:r>
      <w:r>
        <w:rPr>
          <w:spacing w:val="-2"/>
          <w:w w:val="90"/>
        </w:rPr>
        <w:t> </w:t>
      </w:r>
      <w:r>
        <w:rPr>
          <w:w w:val="90"/>
        </w:rPr>
        <w:t>გზით.</w:t>
      </w:r>
      <w:r>
        <w:rPr>
          <w:spacing w:val="-1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-1"/>
          <w:w w:val="90"/>
        </w:rPr>
        <w:t> </w:t>
      </w:r>
      <w:r>
        <w:rPr>
          <w:w w:val="90"/>
        </w:rPr>
        <w:t>ხელმძღვანელი</w:t>
      </w:r>
      <w:r>
        <w:rPr>
          <w:spacing w:val="-1"/>
          <w:w w:val="90"/>
        </w:rPr>
        <w:t> </w:t>
      </w:r>
      <w:r>
        <w:rPr>
          <w:w w:val="90"/>
        </w:rPr>
        <w:t>შეტყობინებას</w:t>
      </w:r>
      <w:r>
        <w:rPr>
          <w:spacing w:val="-1"/>
          <w:w w:val="90"/>
        </w:rPr>
        <w:t> </w:t>
      </w:r>
      <w:r>
        <w:rPr>
          <w:w w:val="90"/>
        </w:rPr>
        <w:t>გზავნის</w:t>
      </w:r>
      <w:r>
        <w:rPr>
          <w:spacing w:val="-1"/>
          <w:w w:val="90"/>
        </w:rPr>
        <w:t> </w:t>
      </w:r>
      <w:r>
        <w:rPr>
          <w:w w:val="90"/>
        </w:rPr>
        <w:t>მხოლოდ</w:t>
      </w:r>
      <w:r>
        <w:rPr>
          <w:spacing w:val="-1"/>
          <w:w w:val="90"/>
        </w:rPr>
        <w:t> </w:t>
      </w:r>
      <w:r>
        <w:rPr>
          <w:w w:val="90"/>
        </w:rPr>
        <w:t>იმ</w:t>
      </w:r>
      <w:r>
        <w:rPr>
          <w:w w:val="82"/>
        </w:rPr>
        <w:t> </w:t>
      </w:r>
      <w:r>
        <w:rPr>
          <w:w w:val="90"/>
        </w:rPr>
        <w:t>შემთხვევაში,</w:t>
      </w:r>
      <w:r>
        <w:rPr>
          <w:spacing w:val="28"/>
          <w:w w:val="90"/>
        </w:rPr>
        <w:t> </w:t>
      </w:r>
      <w:r>
        <w:rPr>
          <w:w w:val="90"/>
        </w:rPr>
        <w:t>თუ</w:t>
      </w:r>
      <w:r>
        <w:rPr>
          <w:spacing w:val="29"/>
          <w:w w:val="90"/>
        </w:rPr>
        <w:t> </w:t>
      </w:r>
      <w:r>
        <w:rPr>
          <w:w w:val="90"/>
        </w:rPr>
        <w:t>იზოლატორში</w:t>
      </w:r>
      <w:r>
        <w:rPr>
          <w:spacing w:val="29"/>
          <w:w w:val="90"/>
        </w:rPr>
        <w:t> </w:t>
      </w:r>
      <w:r>
        <w:rPr>
          <w:w w:val="90"/>
        </w:rPr>
        <w:t>არ</w:t>
      </w:r>
      <w:r>
        <w:rPr>
          <w:spacing w:val="29"/>
          <w:w w:val="90"/>
        </w:rPr>
        <w:t> </w:t>
      </w:r>
      <w:r>
        <w:rPr>
          <w:w w:val="90"/>
        </w:rPr>
        <w:t>არის</w:t>
      </w:r>
      <w:r>
        <w:rPr>
          <w:spacing w:val="29"/>
          <w:w w:val="90"/>
        </w:rPr>
        <w:t> </w:t>
      </w:r>
      <w:r>
        <w:rPr>
          <w:w w:val="90"/>
        </w:rPr>
        <w:t>დასაქმებული</w:t>
      </w:r>
      <w:r>
        <w:rPr>
          <w:spacing w:val="29"/>
          <w:w w:val="90"/>
        </w:rPr>
        <w:t> </w:t>
      </w:r>
      <w:r>
        <w:rPr>
          <w:w w:val="90"/>
        </w:rPr>
        <w:t>ექიმი</w:t>
      </w:r>
      <w:r>
        <w:rPr>
          <w:spacing w:val="29"/>
          <w:w w:val="90"/>
        </w:rPr>
        <w:t> </w:t>
      </w:r>
      <w:r>
        <w:rPr>
          <w:w w:val="90"/>
        </w:rPr>
        <w:t>(ყოველწლიურად</w:t>
      </w:r>
      <w:r>
        <w:rPr>
          <w:spacing w:val="29"/>
          <w:w w:val="90"/>
        </w:rPr>
        <w:t> </w:t>
      </w:r>
      <w:r>
        <w:rPr>
          <w:w w:val="90"/>
        </w:rPr>
        <w:t>იკლებს</w:t>
      </w:r>
      <w:r>
        <w:rPr>
          <w:w w:val="92"/>
        </w:rPr>
        <w:t> </w:t>
      </w:r>
      <w:r>
        <w:rPr>
          <w:w w:val="95"/>
        </w:rPr>
        <w:t>იმ</w:t>
      </w:r>
      <w:r>
        <w:rPr>
          <w:spacing w:val="-17"/>
          <w:w w:val="95"/>
        </w:rPr>
        <w:t> </w:t>
      </w:r>
      <w:r>
        <w:rPr>
          <w:w w:val="95"/>
        </w:rPr>
        <w:t>იზოლატორთა</w:t>
      </w:r>
      <w:r>
        <w:rPr>
          <w:spacing w:val="-16"/>
          <w:w w:val="95"/>
        </w:rPr>
        <w:t> </w:t>
      </w:r>
      <w:r>
        <w:rPr>
          <w:w w:val="95"/>
        </w:rPr>
        <w:t>რიცხვი,</w:t>
      </w:r>
      <w:r>
        <w:rPr>
          <w:spacing w:val="-16"/>
          <w:w w:val="95"/>
        </w:rPr>
        <w:t> </w:t>
      </w:r>
      <w:r>
        <w:rPr>
          <w:w w:val="95"/>
        </w:rPr>
        <w:t>სადაც</w:t>
      </w:r>
      <w:r>
        <w:rPr>
          <w:spacing w:val="-16"/>
          <w:w w:val="95"/>
        </w:rPr>
        <w:t> </w:t>
      </w:r>
      <w:r>
        <w:rPr>
          <w:w w:val="95"/>
        </w:rPr>
        <w:t>დასაქმებულები</w:t>
      </w:r>
      <w:r>
        <w:rPr>
          <w:spacing w:val="-16"/>
          <w:w w:val="95"/>
        </w:rPr>
        <w:t> </w:t>
      </w:r>
      <w:r>
        <w:rPr>
          <w:w w:val="95"/>
        </w:rPr>
        <w:t>არ</w:t>
      </w:r>
      <w:r>
        <w:rPr>
          <w:spacing w:val="-16"/>
          <w:w w:val="95"/>
        </w:rPr>
        <w:t> </w:t>
      </w:r>
      <w:r>
        <w:rPr>
          <w:w w:val="95"/>
        </w:rPr>
        <w:t>არიან</w:t>
      </w:r>
      <w:r>
        <w:rPr>
          <w:spacing w:val="-16"/>
          <w:w w:val="95"/>
        </w:rPr>
        <w:t> </w:t>
      </w:r>
      <w:r>
        <w:rPr>
          <w:w w:val="95"/>
        </w:rPr>
        <w:t>ექიმები).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სახელმწიფო</w:t>
      </w:r>
      <w:r>
        <w:rPr>
          <w:spacing w:val="8"/>
          <w:w w:val="90"/>
        </w:rPr>
        <w:t> </w:t>
      </w:r>
      <w:r>
        <w:rPr>
          <w:w w:val="90"/>
        </w:rPr>
        <w:t>ინსპექტორის</w:t>
      </w:r>
      <w:r>
        <w:rPr>
          <w:spacing w:val="8"/>
          <w:w w:val="90"/>
        </w:rPr>
        <w:t> </w:t>
      </w:r>
      <w:r>
        <w:rPr>
          <w:w w:val="90"/>
        </w:rPr>
        <w:t>სამსახურის</w:t>
      </w:r>
      <w:r>
        <w:rPr>
          <w:spacing w:val="8"/>
          <w:w w:val="90"/>
        </w:rPr>
        <w:t> </w:t>
      </w:r>
      <w:r>
        <w:rPr>
          <w:w w:val="90"/>
        </w:rPr>
        <w:t>საგამოძიებო</w:t>
      </w:r>
      <w:r>
        <w:rPr>
          <w:spacing w:val="9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8"/>
          <w:w w:val="90"/>
        </w:rPr>
        <w:t> </w:t>
      </w:r>
      <w:r>
        <w:rPr>
          <w:w w:val="90"/>
        </w:rPr>
        <w:t>შეტყობინებები</w:t>
      </w:r>
      <w:r>
        <w:rPr>
          <w:spacing w:val="8"/>
          <w:w w:val="90"/>
        </w:rPr>
        <w:t> </w:t>
      </w:r>
      <w:r>
        <w:rPr>
          <w:w w:val="90"/>
        </w:rPr>
        <w:t>იგ-</w:t>
      </w:r>
      <w:r>
        <w:rPr>
          <w:w w:val="90"/>
        </w:rPr>
        <w:t> ზავნება</w:t>
      </w:r>
      <w:r>
        <w:rPr>
          <w:spacing w:val="25"/>
          <w:w w:val="90"/>
        </w:rPr>
        <w:t> </w:t>
      </w:r>
      <w:r>
        <w:rPr>
          <w:w w:val="90"/>
        </w:rPr>
        <w:t>როცა: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951" w:val="left" w:leader="none"/>
        </w:tabs>
        <w:spacing w:line="318" w:lineRule="auto"/>
        <w:ind w:left="951" w:right="1398" w:hanging="360"/>
        <w:jc w:val="left"/>
      </w:pPr>
      <w:r>
        <w:rPr/>
        <w:pict>
          <v:shape style="position:absolute;margin-left:530.045227pt;margin-top:9.906448pt;width:8pt;height:226.85pt;mso-position-horizontal-relative:page;mso-position-vertical-relative:paragraph;z-index:1052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ა)</w:t>
        <w:tab/>
        <w:t>დაკავებულს</w:t>
      </w:r>
      <w:r>
        <w:rPr>
          <w:spacing w:val="5"/>
          <w:w w:val="90"/>
        </w:rPr>
        <w:t> </w:t>
      </w:r>
      <w:r>
        <w:rPr>
          <w:w w:val="90"/>
        </w:rPr>
        <w:t>აღენიშნება</w:t>
      </w:r>
      <w:r>
        <w:rPr>
          <w:spacing w:val="5"/>
          <w:w w:val="90"/>
        </w:rPr>
        <w:t> </w:t>
      </w:r>
      <w:r>
        <w:rPr>
          <w:w w:val="90"/>
        </w:rPr>
        <w:t>დაზიანებები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იზოლატორ</w:t>
      </w:r>
      <w:r>
        <w:rPr>
          <w:spacing w:val="-2"/>
          <w:w w:val="90"/>
        </w:rPr>
        <w:t>ში</w:t>
      </w:r>
      <w:r>
        <w:rPr>
          <w:spacing w:val="6"/>
          <w:w w:val="90"/>
        </w:rPr>
        <w:t> </w:t>
      </w:r>
      <w:r>
        <w:rPr>
          <w:w w:val="90"/>
        </w:rPr>
        <w:t>დასაქმებულ</w:t>
      </w:r>
      <w:r>
        <w:rPr>
          <w:spacing w:val="5"/>
          <w:w w:val="90"/>
        </w:rPr>
        <w:t> </w:t>
      </w:r>
      <w:r>
        <w:rPr>
          <w:w w:val="90"/>
        </w:rPr>
        <w:t>ექიმს</w:t>
      </w:r>
      <w:r>
        <w:rPr>
          <w:spacing w:val="6"/>
          <w:w w:val="90"/>
        </w:rPr>
        <w:t> </w:t>
      </w:r>
      <w:r>
        <w:rPr>
          <w:w w:val="90"/>
        </w:rPr>
        <w:t>გა-</w:t>
      </w:r>
      <w:r>
        <w:rPr>
          <w:spacing w:val="29"/>
          <w:w w:val="90"/>
        </w:rPr>
        <w:t> </w:t>
      </w:r>
      <w:r>
        <w:rPr>
          <w:w w:val="90"/>
        </w:rPr>
        <w:t>უჩნდება</w:t>
      </w:r>
      <w:r>
        <w:rPr>
          <w:spacing w:val="22"/>
          <w:w w:val="90"/>
        </w:rPr>
        <w:t> </w:t>
      </w:r>
      <w:r>
        <w:rPr>
          <w:w w:val="90"/>
        </w:rPr>
        <w:t>ეჭვი</w:t>
      </w:r>
      <w:r>
        <w:rPr>
          <w:spacing w:val="22"/>
          <w:w w:val="90"/>
        </w:rPr>
        <w:t> </w:t>
      </w:r>
      <w:r>
        <w:rPr>
          <w:w w:val="90"/>
        </w:rPr>
        <w:t>დაკავებულის</w:t>
      </w:r>
      <w:r>
        <w:rPr>
          <w:spacing w:val="22"/>
          <w:w w:val="90"/>
        </w:rPr>
        <w:t> </w:t>
      </w:r>
      <w:r>
        <w:rPr>
          <w:w w:val="90"/>
        </w:rPr>
        <w:t>მიმართ</w:t>
      </w:r>
      <w:r>
        <w:rPr>
          <w:spacing w:val="23"/>
          <w:w w:val="90"/>
        </w:rPr>
        <w:t> </w:t>
      </w:r>
      <w:r>
        <w:rPr>
          <w:w w:val="90"/>
        </w:rPr>
        <w:t>წამებასა</w:t>
      </w:r>
      <w:r>
        <w:rPr>
          <w:spacing w:val="22"/>
          <w:w w:val="90"/>
        </w:rPr>
        <w:t> </w:t>
      </w:r>
      <w:r>
        <w:rPr>
          <w:w w:val="90"/>
        </w:rPr>
        <w:t>ან</w:t>
      </w:r>
      <w:r>
        <w:rPr>
          <w:spacing w:val="22"/>
          <w:w w:val="90"/>
        </w:rPr>
        <w:t> </w:t>
      </w:r>
      <w:r>
        <w:rPr>
          <w:w w:val="90"/>
        </w:rPr>
        <w:t>არასათანადო</w:t>
      </w:r>
      <w:r>
        <w:rPr>
          <w:spacing w:val="23"/>
          <w:w w:val="90"/>
        </w:rPr>
        <w:t> </w:t>
      </w:r>
      <w:r>
        <w:rPr>
          <w:w w:val="90"/>
        </w:rPr>
        <w:t>მოპყრობაზე;</w:t>
      </w:r>
      <w:r>
        <w:rPr/>
      </w:r>
    </w:p>
    <w:p>
      <w:pPr>
        <w:pStyle w:val="BodyText"/>
        <w:tabs>
          <w:tab w:pos="951" w:val="left" w:leader="none"/>
        </w:tabs>
        <w:spacing w:line="318" w:lineRule="auto"/>
        <w:ind w:left="951" w:right="1398" w:hanging="360"/>
        <w:jc w:val="left"/>
      </w:pPr>
      <w:r>
        <w:rPr>
          <w:w w:val="80"/>
        </w:rPr>
        <w:t>ბ)</w:t>
        <w:tab/>
      </w:r>
      <w:r>
        <w:rPr>
          <w:w w:val="90"/>
        </w:rPr>
        <w:t>დაკავებულს</w:t>
      </w:r>
      <w:r>
        <w:rPr>
          <w:spacing w:val="25"/>
          <w:w w:val="90"/>
        </w:rPr>
        <w:t> </w:t>
      </w:r>
      <w:r>
        <w:rPr>
          <w:w w:val="90"/>
        </w:rPr>
        <w:t>აღენიშნება</w:t>
      </w:r>
      <w:r>
        <w:rPr>
          <w:spacing w:val="26"/>
          <w:w w:val="90"/>
        </w:rPr>
        <w:t> </w:t>
      </w:r>
      <w:r>
        <w:rPr>
          <w:w w:val="90"/>
        </w:rPr>
        <w:t>ძალადობის</w:t>
      </w:r>
      <w:r>
        <w:rPr>
          <w:spacing w:val="25"/>
          <w:w w:val="90"/>
        </w:rPr>
        <w:t> </w:t>
      </w:r>
      <w:r>
        <w:rPr>
          <w:w w:val="90"/>
        </w:rPr>
        <w:t>ამსახველი</w:t>
      </w:r>
      <w:r>
        <w:rPr>
          <w:spacing w:val="26"/>
          <w:w w:val="90"/>
        </w:rPr>
        <w:t> </w:t>
      </w:r>
      <w:r>
        <w:rPr>
          <w:w w:val="90"/>
        </w:rPr>
        <w:t>ახლად</w:t>
      </w:r>
      <w:r>
        <w:rPr>
          <w:spacing w:val="25"/>
          <w:w w:val="90"/>
        </w:rPr>
        <w:t> </w:t>
      </w:r>
      <w:r>
        <w:rPr>
          <w:w w:val="90"/>
        </w:rPr>
        <w:t>მიღებული</w:t>
      </w:r>
      <w:r>
        <w:rPr>
          <w:spacing w:val="26"/>
          <w:w w:val="90"/>
        </w:rPr>
        <w:t> </w:t>
      </w:r>
      <w:r>
        <w:rPr>
          <w:w w:val="90"/>
        </w:rPr>
        <w:t>დაზიანე-</w:t>
      </w:r>
      <w:r>
        <w:rPr>
          <w:w w:val="90"/>
        </w:rPr>
        <w:t> </w:t>
      </w:r>
      <w:r>
        <w:rPr>
          <w:w w:val="95"/>
        </w:rPr>
        <w:t>ბები;</w:t>
      </w:r>
      <w:r>
        <w:rPr/>
      </w:r>
    </w:p>
    <w:p>
      <w:pPr>
        <w:pStyle w:val="BodyText"/>
        <w:spacing w:line="318" w:lineRule="auto"/>
        <w:ind w:left="951" w:right="834" w:hanging="360"/>
        <w:jc w:val="left"/>
      </w:pPr>
      <w:r>
        <w:rPr>
          <w:w w:val="95"/>
        </w:rPr>
        <w:t>გ)</w:t>
      </w:r>
      <w:r>
        <w:rPr>
          <w:spacing w:val="40"/>
          <w:w w:val="95"/>
        </w:rPr>
        <w:t> </w:t>
      </w:r>
      <w:r>
        <w:rPr>
          <w:w w:val="95"/>
        </w:rPr>
        <w:t>იზოლატორში</w:t>
      </w:r>
      <w:r>
        <w:rPr>
          <w:spacing w:val="19"/>
          <w:w w:val="95"/>
        </w:rPr>
        <w:t> </w:t>
      </w:r>
      <w:r>
        <w:rPr>
          <w:spacing w:val="-2"/>
          <w:w w:val="95"/>
        </w:rPr>
        <w:t>მოთავსებული</w:t>
      </w:r>
      <w:r>
        <w:rPr>
          <w:spacing w:val="19"/>
          <w:w w:val="95"/>
        </w:rPr>
        <w:t> </w:t>
      </w:r>
      <w:r>
        <w:rPr>
          <w:w w:val="95"/>
        </w:rPr>
        <w:t>პირი</w:t>
      </w:r>
      <w:r>
        <w:rPr>
          <w:spacing w:val="19"/>
          <w:w w:val="95"/>
        </w:rPr>
        <w:t> </w:t>
      </w:r>
      <w:r>
        <w:rPr>
          <w:w w:val="95"/>
        </w:rPr>
        <w:t>უთითებს</w:t>
      </w:r>
      <w:r>
        <w:rPr>
          <w:spacing w:val="19"/>
          <w:w w:val="95"/>
        </w:rPr>
        <w:t> </w:t>
      </w:r>
      <w:r>
        <w:rPr>
          <w:w w:val="95"/>
        </w:rPr>
        <w:t>შესაძლო</w:t>
      </w:r>
      <w:r>
        <w:rPr>
          <w:spacing w:val="19"/>
          <w:w w:val="95"/>
        </w:rPr>
        <w:t> </w:t>
      </w:r>
      <w:r>
        <w:rPr>
          <w:w w:val="95"/>
        </w:rPr>
        <w:t>ძალადობის</w:t>
      </w:r>
      <w:r>
        <w:rPr>
          <w:spacing w:val="19"/>
          <w:w w:val="95"/>
        </w:rPr>
        <w:t> </w:t>
      </w:r>
      <w:r>
        <w:rPr>
          <w:w w:val="95"/>
        </w:rPr>
        <w:t>ფაქტზე</w:t>
      </w:r>
      <w:r>
        <w:rPr>
          <w:spacing w:val="20"/>
          <w:w w:val="82"/>
        </w:rPr>
        <w:t> </w:t>
      </w:r>
      <w:r>
        <w:rPr>
          <w:w w:val="90"/>
        </w:rPr>
        <w:t>სამართალდამცავი</w:t>
      </w:r>
      <w:r>
        <w:rPr>
          <w:spacing w:val="35"/>
          <w:w w:val="90"/>
        </w:rPr>
        <w:t> </w:t>
      </w:r>
      <w:r>
        <w:rPr>
          <w:w w:val="90"/>
        </w:rPr>
        <w:t>ორგანოს</w:t>
      </w:r>
      <w:r>
        <w:rPr>
          <w:spacing w:val="36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35"/>
          <w:w w:val="90"/>
        </w:rPr>
        <w:t> </w:t>
      </w:r>
      <w:r>
        <w:rPr>
          <w:w w:val="90"/>
        </w:rPr>
        <w:t>მხრიდან.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შინაგან</w:t>
      </w:r>
      <w:r>
        <w:rPr>
          <w:spacing w:val="5"/>
          <w:w w:val="90"/>
        </w:rPr>
        <w:t> </w:t>
      </w:r>
      <w:r>
        <w:rPr>
          <w:w w:val="90"/>
        </w:rPr>
        <w:t>საქმეთა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სამინისტრ</w:t>
      </w:r>
      <w:r>
        <w:rPr>
          <w:spacing w:val="-1"/>
          <w:w w:val="90"/>
        </w:rPr>
        <w:t>ოს</w:t>
      </w:r>
      <w:r>
        <w:rPr>
          <w:spacing w:val="5"/>
          <w:w w:val="90"/>
        </w:rPr>
        <w:t> </w:t>
      </w:r>
      <w:r>
        <w:rPr>
          <w:w w:val="90"/>
        </w:rPr>
        <w:t>დროებითი</w:t>
      </w:r>
      <w:r>
        <w:rPr>
          <w:spacing w:val="6"/>
          <w:w w:val="90"/>
        </w:rPr>
        <w:t> </w:t>
      </w:r>
      <w:r>
        <w:rPr>
          <w:w w:val="90"/>
        </w:rPr>
        <w:t>მოთავსების</w:t>
      </w:r>
      <w:r>
        <w:rPr>
          <w:spacing w:val="6"/>
          <w:w w:val="90"/>
        </w:rPr>
        <w:t> </w:t>
      </w:r>
      <w:r>
        <w:rPr>
          <w:w w:val="90"/>
        </w:rPr>
        <w:t>უზრუნველყოფის</w:t>
      </w:r>
      <w:r>
        <w:rPr>
          <w:spacing w:val="5"/>
          <w:w w:val="90"/>
        </w:rPr>
        <w:t> </w:t>
      </w:r>
      <w:r>
        <w:rPr>
          <w:w w:val="90"/>
        </w:rPr>
        <w:t>დეპარტამე-</w:t>
      </w:r>
      <w:r>
        <w:rPr>
          <w:spacing w:val="20"/>
          <w:w w:val="90"/>
        </w:rPr>
        <w:t> </w:t>
      </w:r>
      <w:r>
        <w:rPr>
          <w:w w:val="90"/>
        </w:rPr>
        <w:t>ნტიდან</w:t>
      </w:r>
      <w:r>
        <w:rPr>
          <w:spacing w:val="25"/>
          <w:w w:val="90"/>
        </w:rPr>
        <w:t> </w:t>
      </w:r>
      <w:r>
        <w:rPr>
          <w:w w:val="90"/>
        </w:rPr>
        <w:t>გადმოგზავნილი</w:t>
      </w:r>
      <w:r>
        <w:rPr>
          <w:spacing w:val="25"/>
          <w:w w:val="90"/>
        </w:rPr>
        <w:t> </w:t>
      </w:r>
      <w:r>
        <w:rPr>
          <w:w w:val="90"/>
        </w:rPr>
        <w:t>1721</w:t>
      </w:r>
      <w:r>
        <w:rPr>
          <w:spacing w:val="25"/>
          <w:w w:val="90"/>
        </w:rPr>
        <w:t> </w:t>
      </w:r>
      <w:r>
        <w:rPr>
          <w:w w:val="90"/>
        </w:rPr>
        <w:t>შეტყობინება</w:t>
      </w:r>
      <w:r>
        <w:rPr>
          <w:spacing w:val="25"/>
          <w:w w:val="90"/>
        </w:rPr>
        <w:t> </w:t>
      </w:r>
      <w:r>
        <w:rPr>
          <w:w w:val="90"/>
        </w:rPr>
        <w:t>შეეხებოდა</w:t>
      </w:r>
      <w:r>
        <w:rPr>
          <w:spacing w:val="25"/>
          <w:w w:val="90"/>
        </w:rPr>
        <w:t> </w:t>
      </w:r>
      <w:r>
        <w:rPr>
          <w:w w:val="90"/>
        </w:rPr>
        <w:t>1686</w:t>
      </w:r>
      <w:r>
        <w:rPr>
          <w:spacing w:val="25"/>
          <w:w w:val="90"/>
        </w:rPr>
        <w:t> </w:t>
      </w:r>
      <w:r>
        <w:rPr>
          <w:w w:val="90"/>
        </w:rPr>
        <w:t>პირს,</w:t>
      </w:r>
      <w:r>
        <w:rPr>
          <w:spacing w:val="25"/>
          <w:w w:val="90"/>
        </w:rPr>
        <w:t> </w:t>
      </w:r>
      <w:r>
        <w:rPr>
          <w:w w:val="90"/>
        </w:rPr>
        <w:t>რომელთაგან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ადმი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ნისტრაციული</w:t>
      </w:r>
      <w:r>
        <w:rPr>
          <w:spacing w:val="-8"/>
          <w:w w:val="95"/>
        </w:rPr>
        <w:t> </w:t>
      </w:r>
      <w:r>
        <w:rPr>
          <w:w w:val="95"/>
        </w:rPr>
        <w:t>წესით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დაკავებული</w:t>
      </w:r>
      <w:r>
        <w:rPr>
          <w:spacing w:val="-8"/>
          <w:w w:val="95"/>
        </w:rPr>
        <w:t> </w:t>
      </w:r>
      <w:r>
        <w:rPr>
          <w:w w:val="95"/>
        </w:rPr>
        <w:t>იყო</w:t>
      </w:r>
      <w:r>
        <w:rPr>
          <w:spacing w:val="-7"/>
          <w:w w:val="95"/>
        </w:rPr>
        <w:t> </w:t>
      </w:r>
      <w:r>
        <w:rPr>
          <w:w w:val="95"/>
        </w:rPr>
        <w:t>1026,</w:t>
      </w:r>
      <w:r>
        <w:rPr>
          <w:spacing w:val="-8"/>
          <w:w w:val="95"/>
        </w:rPr>
        <w:t> </w:t>
      </w:r>
      <w:r>
        <w:rPr>
          <w:w w:val="95"/>
        </w:rPr>
        <w:t>ხოლო</w:t>
      </w:r>
      <w:r>
        <w:rPr>
          <w:spacing w:val="-7"/>
          <w:w w:val="95"/>
        </w:rPr>
        <w:t> </w:t>
      </w:r>
      <w:r>
        <w:rPr>
          <w:w w:val="95"/>
        </w:rPr>
        <w:t>სისხლის</w:t>
      </w:r>
      <w:r>
        <w:rPr>
          <w:spacing w:val="-7"/>
          <w:w w:val="95"/>
        </w:rPr>
        <w:t> </w:t>
      </w:r>
      <w:r>
        <w:rPr>
          <w:w w:val="95"/>
        </w:rPr>
        <w:t>სამართლის</w:t>
      </w:r>
      <w:r>
        <w:rPr>
          <w:spacing w:val="-8"/>
          <w:w w:val="95"/>
        </w:rPr>
        <w:t> </w:t>
      </w:r>
      <w:r>
        <w:rPr>
          <w:w w:val="95"/>
        </w:rPr>
        <w:t>წესით</w:t>
      </w:r>
      <w:r>
        <w:rPr>
          <w:spacing w:val="-7"/>
          <w:w w:val="95"/>
        </w:rPr>
        <w:t> </w:t>
      </w:r>
      <w:r>
        <w:rPr>
          <w:w w:val="95"/>
        </w:rPr>
        <w:t>-</w:t>
      </w:r>
      <w:r>
        <w:rPr>
          <w:spacing w:val="-8"/>
          <w:w w:val="95"/>
        </w:rPr>
        <w:t> </w:t>
      </w:r>
      <w:r>
        <w:rPr>
          <w:w w:val="95"/>
        </w:rPr>
        <w:t>660.</w:t>
      </w:r>
      <w:r>
        <w:rPr>
          <w:spacing w:val="29"/>
          <w:w w:val="87"/>
        </w:rPr>
        <w:t> </w:t>
      </w:r>
      <w:r>
        <w:rPr>
          <w:w w:val="90"/>
        </w:rPr>
        <w:t>შინაგან</w:t>
      </w:r>
      <w:r>
        <w:rPr>
          <w:spacing w:val="27"/>
          <w:w w:val="90"/>
        </w:rPr>
        <w:t> </w:t>
      </w:r>
      <w:r>
        <w:rPr>
          <w:w w:val="90"/>
        </w:rPr>
        <w:t>საქმეთა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სამინისტროს</w:t>
      </w:r>
      <w:r>
        <w:rPr>
          <w:spacing w:val="27"/>
          <w:w w:val="90"/>
        </w:rPr>
        <w:t> </w:t>
      </w:r>
      <w:r>
        <w:rPr>
          <w:w w:val="90"/>
        </w:rPr>
        <w:t>დროებითი</w:t>
      </w:r>
      <w:r>
        <w:rPr>
          <w:spacing w:val="28"/>
          <w:w w:val="90"/>
        </w:rPr>
        <w:t> </w:t>
      </w:r>
      <w:r>
        <w:rPr>
          <w:w w:val="90"/>
        </w:rPr>
        <w:t>მოთავსების</w:t>
      </w:r>
      <w:r>
        <w:rPr>
          <w:spacing w:val="27"/>
          <w:w w:val="90"/>
        </w:rPr>
        <w:t> </w:t>
      </w:r>
      <w:r>
        <w:rPr>
          <w:w w:val="90"/>
        </w:rPr>
        <w:t>იზოლატორიდან</w:t>
      </w:r>
      <w:r>
        <w:rPr>
          <w:spacing w:val="28"/>
          <w:w w:val="90"/>
        </w:rPr>
        <w:t> </w:t>
      </w:r>
      <w:r>
        <w:rPr>
          <w:w w:val="90"/>
        </w:rPr>
        <w:t>მიღებული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ფორმაციის</w:t>
      </w:r>
      <w:r>
        <w:rPr>
          <w:spacing w:val="-13"/>
          <w:w w:val="95"/>
        </w:rPr>
        <w:t> </w:t>
      </w:r>
      <w:r>
        <w:rPr>
          <w:w w:val="95"/>
        </w:rPr>
        <w:t>თანახმად,</w:t>
      </w:r>
      <w:r>
        <w:rPr>
          <w:spacing w:val="-13"/>
          <w:w w:val="95"/>
        </w:rPr>
        <w:t> </w:t>
      </w:r>
      <w:r>
        <w:rPr>
          <w:w w:val="95"/>
        </w:rPr>
        <w:t>2020</w:t>
      </w:r>
      <w:r>
        <w:rPr>
          <w:spacing w:val="-13"/>
          <w:w w:val="95"/>
        </w:rPr>
        <w:t> </w:t>
      </w:r>
      <w:r>
        <w:rPr>
          <w:w w:val="95"/>
        </w:rPr>
        <w:t>წელს</w:t>
      </w:r>
      <w:r>
        <w:rPr>
          <w:spacing w:val="-13"/>
          <w:w w:val="95"/>
        </w:rPr>
        <w:t> </w:t>
      </w:r>
      <w:r>
        <w:rPr>
          <w:w w:val="95"/>
        </w:rPr>
        <w:t>დაკავებულ</w:t>
      </w:r>
      <w:r>
        <w:rPr>
          <w:spacing w:val="-12"/>
          <w:w w:val="95"/>
        </w:rPr>
        <w:t> </w:t>
      </w:r>
      <w:r>
        <w:rPr>
          <w:w w:val="95"/>
        </w:rPr>
        <w:t>პირთა</w:t>
      </w:r>
      <w:r>
        <w:rPr>
          <w:spacing w:val="-13"/>
          <w:w w:val="95"/>
        </w:rPr>
        <w:t> </w:t>
      </w:r>
      <w:r>
        <w:rPr>
          <w:w w:val="95"/>
        </w:rPr>
        <w:t>საერთო</w:t>
      </w:r>
      <w:r>
        <w:rPr>
          <w:spacing w:val="-13"/>
          <w:w w:val="95"/>
        </w:rPr>
        <w:t> </w:t>
      </w:r>
      <w:r>
        <w:rPr>
          <w:w w:val="95"/>
        </w:rPr>
        <w:t>რაოდენობა</w:t>
      </w:r>
      <w:r>
        <w:rPr>
          <w:spacing w:val="-12"/>
          <w:w w:val="95"/>
        </w:rPr>
        <w:t> </w:t>
      </w:r>
      <w:r>
        <w:rPr>
          <w:w w:val="95"/>
        </w:rPr>
        <w:t>შეადგენდა</w:t>
      </w:r>
      <w:r>
        <w:rPr>
          <w:w w:val="85"/>
        </w:rPr>
        <w:t> </w:t>
      </w:r>
      <w:r>
        <w:rPr>
          <w:spacing w:val="-8"/>
          <w:w w:val="95"/>
        </w:rPr>
        <w:t>11</w:t>
      </w:r>
      <w:r>
        <w:rPr>
          <w:spacing w:val="41"/>
          <w:w w:val="95"/>
        </w:rPr>
        <w:t> </w:t>
      </w:r>
      <w:r>
        <w:rPr>
          <w:w w:val="95"/>
        </w:rPr>
        <w:t>882-ს.</w:t>
      </w:r>
      <w:r>
        <w:rPr>
          <w:spacing w:val="42"/>
          <w:w w:val="95"/>
        </w:rPr>
        <w:t> </w:t>
      </w:r>
      <w:r>
        <w:rPr>
          <w:w w:val="95"/>
        </w:rPr>
        <w:t>მათგან</w:t>
      </w:r>
      <w:r>
        <w:rPr>
          <w:spacing w:val="42"/>
          <w:w w:val="95"/>
        </w:rPr>
        <w:t> </w:t>
      </w:r>
      <w:r>
        <w:rPr>
          <w:w w:val="95"/>
        </w:rPr>
        <w:t>7719</w:t>
      </w:r>
      <w:r>
        <w:rPr>
          <w:spacing w:val="41"/>
          <w:w w:val="95"/>
        </w:rPr>
        <w:t> </w:t>
      </w:r>
      <w:r>
        <w:rPr>
          <w:w w:val="95"/>
        </w:rPr>
        <w:t>დაკავებული</w:t>
      </w:r>
      <w:r>
        <w:rPr>
          <w:spacing w:val="42"/>
          <w:w w:val="95"/>
        </w:rPr>
        <w:t> </w:t>
      </w:r>
      <w:r>
        <w:rPr>
          <w:w w:val="95"/>
        </w:rPr>
        <w:t>იყო</w:t>
      </w:r>
      <w:r>
        <w:rPr>
          <w:spacing w:val="42"/>
          <w:w w:val="95"/>
        </w:rPr>
        <w:t> </w:t>
      </w:r>
      <w:r>
        <w:rPr>
          <w:w w:val="95"/>
        </w:rPr>
        <w:t>სისხლის</w:t>
      </w:r>
      <w:r>
        <w:rPr>
          <w:spacing w:val="42"/>
          <w:w w:val="95"/>
        </w:rPr>
        <w:t> </w:t>
      </w:r>
      <w:r>
        <w:rPr>
          <w:w w:val="95"/>
        </w:rPr>
        <w:t>სამართლის</w:t>
      </w:r>
      <w:r>
        <w:rPr>
          <w:spacing w:val="41"/>
          <w:w w:val="95"/>
        </w:rPr>
        <w:t> </w:t>
      </w:r>
      <w:r>
        <w:rPr>
          <w:w w:val="95"/>
        </w:rPr>
        <w:t>წესით,</w:t>
      </w:r>
      <w:r>
        <w:rPr>
          <w:spacing w:val="42"/>
          <w:w w:val="95"/>
        </w:rPr>
        <w:t> </w:t>
      </w:r>
      <w:r>
        <w:rPr>
          <w:w w:val="95"/>
        </w:rPr>
        <w:t>ხოლო</w:t>
      </w:r>
      <w:r>
        <w:rPr>
          <w:spacing w:val="42"/>
          <w:w w:val="95"/>
        </w:rPr>
        <w:t> </w:t>
      </w:r>
      <w:r>
        <w:rPr>
          <w:w w:val="95"/>
        </w:rPr>
        <w:t>4163</w:t>
      </w:r>
      <w:r>
        <w:rPr/>
      </w: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-</w:t>
      </w:r>
      <w:r>
        <w:rPr>
          <w:spacing w:val="37"/>
          <w:w w:val="90"/>
        </w:rPr>
        <w:t> </w:t>
      </w:r>
      <w:r>
        <w:rPr>
          <w:spacing w:val="-2"/>
          <w:w w:val="90"/>
        </w:rPr>
        <w:t>ადმინისტრაციული</w:t>
      </w:r>
      <w:r>
        <w:rPr>
          <w:spacing w:val="38"/>
          <w:w w:val="90"/>
        </w:rPr>
        <w:t> </w:t>
      </w:r>
      <w:r>
        <w:rPr>
          <w:w w:val="90"/>
        </w:rPr>
        <w:t>წესით.</w:t>
      </w:r>
      <w:r>
        <w:rPr>
          <w:spacing w:val="38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8"/>
          <w:w w:val="90"/>
        </w:rPr>
        <w:t> </w:t>
      </w:r>
      <w:r>
        <w:rPr>
          <w:w w:val="90"/>
        </w:rPr>
        <w:t>2020</w:t>
      </w:r>
      <w:r>
        <w:rPr>
          <w:spacing w:val="38"/>
          <w:w w:val="90"/>
        </w:rPr>
        <w:t> </w:t>
      </w:r>
      <w:r>
        <w:rPr>
          <w:w w:val="90"/>
        </w:rPr>
        <w:t>წელს</w:t>
      </w:r>
      <w:r>
        <w:rPr>
          <w:spacing w:val="38"/>
          <w:w w:val="90"/>
        </w:rPr>
        <w:t> </w:t>
      </w:r>
      <w:r>
        <w:rPr>
          <w:w w:val="90"/>
        </w:rPr>
        <w:t>დროებითი</w:t>
      </w:r>
      <w:r>
        <w:rPr>
          <w:spacing w:val="38"/>
          <w:w w:val="90"/>
        </w:rPr>
        <w:t> </w:t>
      </w:r>
      <w:r>
        <w:rPr>
          <w:w w:val="90"/>
        </w:rPr>
        <w:t>მოთავსების</w:t>
      </w:r>
      <w:r>
        <w:rPr>
          <w:spacing w:val="38"/>
          <w:w w:val="90"/>
        </w:rPr>
        <w:t> </w:t>
      </w:r>
      <w:r>
        <w:rPr>
          <w:w w:val="90"/>
        </w:rPr>
        <w:t>იზოლა-</w:t>
      </w:r>
      <w:r>
        <w:rPr>
          <w:spacing w:val="28"/>
          <w:w w:val="90"/>
        </w:rPr>
        <w:t> </w:t>
      </w:r>
      <w:r>
        <w:rPr>
          <w:w w:val="90"/>
        </w:rPr>
        <w:t>ტორში</w:t>
      </w:r>
      <w:r>
        <w:rPr>
          <w:spacing w:val="22"/>
          <w:w w:val="90"/>
        </w:rPr>
        <w:t> </w:t>
      </w:r>
      <w:r>
        <w:rPr>
          <w:w w:val="90"/>
        </w:rPr>
        <w:t>შესახლებულთა</w:t>
      </w:r>
      <w:r>
        <w:rPr>
          <w:spacing w:val="22"/>
          <w:w w:val="90"/>
        </w:rPr>
        <w:t> </w:t>
      </w:r>
      <w:r>
        <w:rPr>
          <w:w w:val="90"/>
        </w:rPr>
        <w:t>14%-ზე</w:t>
      </w:r>
      <w:r>
        <w:rPr>
          <w:spacing w:val="23"/>
          <w:w w:val="90"/>
        </w:rPr>
        <w:t> </w:t>
      </w:r>
      <w:r>
        <w:rPr>
          <w:w w:val="90"/>
        </w:rPr>
        <w:t>გადმოიგზავნა</w:t>
      </w:r>
      <w:r>
        <w:rPr>
          <w:spacing w:val="22"/>
          <w:w w:val="90"/>
        </w:rPr>
        <w:t> </w:t>
      </w:r>
      <w:r>
        <w:rPr>
          <w:w w:val="90"/>
        </w:rPr>
        <w:t>შეტყობინება</w:t>
      </w:r>
      <w:r>
        <w:rPr>
          <w:spacing w:val="23"/>
          <w:w w:val="90"/>
        </w:rPr>
        <w:t> </w:t>
      </w:r>
      <w:r>
        <w:rPr>
          <w:w w:val="90"/>
        </w:rPr>
        <w:t>სახელმწიფო</w:t>
      </w:r>
      <w:r>
        <w:rPr>
          <w:spacing w:val="23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სამსახურში.</w:t>
      </w:r>
      <w:r>
        <w:rPr>
          <w:spacing w:val="37"/>
          <w:w w:val="90"/>
        </w:rPr>
        <w:t> </w:t>
      </w:r>
      <w:r>
        <w:rPr>
          <w:w w:val="90"/>
        </w:rPr>
        <w:t>აღსანიშნავია,</w:t>
      </w:r>
      <w:r>
        <w:rPr>
          <w:spacing w:val="37"/>
          <w:w w:val="90"/>
        </w:rPr>
        <w:t> </w:t>
      </w:r>
      <w:r>
        <w:rPr>
          <w:w w:val="90"/>
        </w:rPr>
        <w:t>რომ</w:t>
      </w:r>
      <w:r>
        <w:rPr>
          <w:spacing w:val="37"/>
          <w:w w:val="90"/>
        </w:rPr>
        <w:t> </w:t>
      </w:r>
      <w:r>
        <w:rPr>
          <w:w w:val="90"/>
        </w:rPr>
        <w:t>გაცილებით</w:t>
      </w:r>
      <w:r>
        <w:rPr>
          <w:spacing w:val="37"/>
          <w:w w:val="90"/>
        </w:rPr>
        <w:t> </w:t>
      </w:r>
      <w:r>
        <w:rPr>
          <w:w w:val="90"/>
        </w:rPr>
        <w:t>მაღალია</w:t>
      </w:r>
      <w:r>
        <w:rPr>
          <w:spacing w:val="38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37"/>
          <w:w w:val="90"/>
        </w:rPr>
        <w:t> </w:t>
      </w:r>
      <w:r>
        <w:rPr>
          <w:w w:val="90"/>
        </w:rPr>
        <w:t>წესით</w:t>
      </w:r>
      <w:r>
        <w:rPr>
          <w:spacing w:val="37"/>
          <w:w w:val="90"/>
        </w:rPr>
        <w:t> </w:t>
      </w:r>
      <w:r>
        <w:rPr>
          <w:w w:val="90"/>
        </w:rPr>
        <w:t>დაკა-</w:t>
      </w:r>
      <w:r>
        <w:rPr>
          <w:w w:val="90"/>
        </w:rPr>
        <w:t> ვებულ</w:t>
      </w:r>
      <w:r>
        <w:rPr>
          <w:spacing w:val="34"/>
          <w:w w:val="90"/>
        </w:rPr>
        <w:t> </w:t>
      </w:r>
      <w:r>
        <w:rPr>
          <w:w w:val="90"/>
        </w:rPr>
        <w:t>პირებზე</w:t>
      </w:r>
      <w:r>
        <w:rPr>
          <w:spacing w:val="33"/>
          <w:w w:val="90"/>
        </w:rPr>
        <w:t> </w:t>
      </w:r>
      <w:r>
        <w:rPr>
          <w:w w:val="90"/>
        </w:rPr>
        <w:t>შეტყობინების</w:t>
      </w:r>
      <w:r>
        <w:rPr>
          <w:spacing w:val="34"/>
          <w:w w:val="90"/>
        </w:rPr>
        <w:t> </w:t>
      </w:r>
      <w:r>
        <w:rPr>
          <w:w w:val="90"/>
        </w:rPr>
        <w:t>მაჩვენებელი.</w:t>
      </w:r>
      <w:r>
        <w:rPr>
          <w:spacing w:val="34"/>
          <w:w w:val="90"/>
        </w:rPr>
        <w:t> </w:t>
      </w:r>
      <w:r>
        <w:rPr>
          <w:w w:val="90"/>
        </w:rPr>
        <w:t>კერძოდ,</w:t>
      </w:r>
      <w:r>
        <w:rPr>
          <w:spacing w:val="34"/>
          <w:w w:val="90"/>
        </w:rPr>
        <w:t> </w:t>
      </w:r>
      <w:r>
        <w:rPr>
          <w:w w:val="90"/>
        </w:rPr>
        <w:t>დროებითი</w:t>
      </w:r>
      <w:r>
        <w:rPr>
          <w:spacing w:val="34"/>
          <w:w w:val="90"/>
        </w:rPr>
        <w:t> </w:t>
      </w:r>
      <w:r>
        <w:rPr>
          <w:w w:val="90"/>
        </w:rPr>
        <w:t>მოთავსების</w:t>
      </w:r>
      <w:r>
        <w:rPr>
          <w:spacing w:val="34"/>
          <w:w w:val="90"/>
        </w:rPr>
        <w:t> </w:t>
      </w:r>
      <w:r>
        <w:rPr>
          <w:w w:val="90"/>
        </w:rPr>
        <w:t>იზოლა-</w:t>
      </w:r>
      <w:r>
        <w:rPr>
          <w:w w:val="90"/>
        </w:rPr>
        <w:t> ტორიდან</w:t>
      </w:r>
      <w:r>
        <w:rPr>
          <w:spacing w:val="22"/>
          <w:w w:val="90"/>
        </w:rPr>
        <w:t> </w:t>
      </w:r>
      <w:r>
        <w:rPr>
          <w:w w:val="90"/>
        </w:rPr>
        <w:t>სახელმწიფო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ინსპექტორის</w:t>
      </w:r>
      <w:r>
        <w:rPr>
          <w:spacing w:val="23"/>
          <w:w w:val="90"/>
        </w:rPr>
        <w:t> </w:t>
      </w:r>
      <w:r>
        <w:rPr>
          <w:w w:val="90"/>
        </w:rPr>
        <w:t>სამსახურში</w:t>
      </w:r>
      <w:r>
        <w:rPr>
          <w:spacing w:val="23"/>
          <w:w w:val="90"/>
        </w:rPr>
        <w:t> </w:t>
      </w:r>
      <w:r>
        <w:rPr>
          <w:w w:val="90"/>
        </w:rPr>
        <w:t>შეტყობინება</w:t>
      </w:r>
      <w:r>
        <w:rPr>
          <w:spacing w:val="23"/>
          <w:w w:val="90"/>
        </w:rPr>
        <w:t> </w:t>
      </w:r>
      <w:r>
        <w:rPr>
          <w:w w:val="90"/>
        </w:rPr>
        <w:t>გადმოიგზავნა</w:t>
      </w:r>
      <w:r>
        <w:rPr>
          <w:spacing w:val="23"/>
          <w:w w:val="90"/>
        </w:rPr>
        <w:t> </w:t>
      </w:r>
      <w:r>
        <w:rPr>
          <w:w w:val="90"/>
        </w:rPr>
        <w:t>სისხლის</w:t>
      </w:r>
      <w:r>
        <w:rPr>
          <w:spacing w:val="20"/>
          <w:w w:val="87"/>
        </w:rPr>
        <w:t> </w:t>
      </w:r>
      <w:r>
        <w:rPr>
          <w:w w:val="90"/>
        </w:rPr>
        <w:t>სამართლის</w:t>
      </w:r>
      <w:r>
        <w:rPr>
          <w:spacing w:val="34"/>
          <w:w w:val="90"/>
        </w:rPr>
        <w:t> </w:t>
      </w:r>
      <w:r>
        <w:rPr>
          <w:w w:val="90"/>
        </w:rPr>
        <w:t>კოდექსით</w:t>
      </w:r>
      <w:r>
        <w:rPr>
          <w:spacing w:val="34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34"/>
          <w:w w:val="90"/>
        </w:rPr>
        <w:t> </w:t>
      </w:r>
      <w:r>
        <w:rPr>
          <w:w w:val="90"/>
        </w:rPr>
        <w:t>ქმედების</w:t>
      </w:r>
      <w:r>
        <w:rPr>
          <w:spacing w:val="34"/>
          <w:w w:val="90"/>
        </w:rPr>
        <w:t> </w:t>
      </w:r>
      <w:r>
        <w:rPr>
          <w:w w:val="90"/>
        </w:rPr>
        <w:t>ჩადენისთვის</w:t>
      </w:r>
      <w:r>
        <w:rPr>
          <w:spacing w:val="34"/>
          <w:w w:val="90"/>
        </w:rPr>
        <w:t> </w:t>
      </w:r>
      <w:r>
        <w:rPr>
          <w:w w:val="90"/>
        </w:rPr>
        <w:t>დაკავებულ</w:t>
      </w:r>
      <w:r>
        <w:rPr>
          <w:spacing w:val="34"/>
          <w:w w:val="90"/>
        </w:rPr>
        <w:t> </w:t>
      </w:r>
      <w:r>
        <w:rPr>
          <w:w w:val="90"/>
        </w:rPr>
        <w:t>პირთა</w:t>
      </w:r>
      <w:r>
        <w:rPr>
          <w:w w:val="91"/>
        </w:rPr>
        <w:t> </w:t>
      </w:r>
      <w:r>
        <w:rPr>
          <w:w w:val="90"/>
        </w:rPr>
        <w:t>8%-სა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15"/>
          <w:w w:val="90"/>
        </w:rPr>
        <w:t> </w:t>
      </w:r>
      <w:r>
        <w:rPr>
          <w:w w:val="90"/>
        </w:rPr>
        <w:t>წესით</w:t>
      </w:r>
      <w:r>
        <w:rPr>
          <w:spacing w:val="14"/>
          <w:w w:val="90"/>
        </w:rPr>
        <w:t> </w:t>
      </w:r>
      <w:r>
        <w:rPr>
          <w:w w:val="90"/>
        </w:rPr>
        <w:t>დაკავებულ</w:t>
      </w:r>
      <w:r>
        <w:rPr>
          <w:spacing w:val="14"/>
          <w:w w:val="90"/>
        </w:rPr>
        <w:t> </w:t>
      </w:r>
      <w:r>
        <w:rPr>
          <w:w w:val="90"/>
        </w:rPr>
        <w:t>პირთა</w:t>
      </w:r>
      <w:r>
        <w:rPr>
          <w:spacing w:val="15"/>
          <w:w w:val="90"/>
        </w:rPr>
        <w:t> </w:t>
      </w:r>
      <w:r>
        <w:rPr>
          <w:w w:val="90"/>
        </w:rPr>
        <w:t>25%-ზე.</w:t>
      </w:r>
      <w:r>
        <w:rPr/>
      </w:r>
    </w:p>
    <w:p>
      <w:pPr>
        <w:spacing w:after="0" w:line="318" w:lineRule="auto"/>
        <w:jc w:val="both"/>
        <w:sectPr>
          <w:footerReference w:type="even" r:id="rId170"/>
          <w:footerReference w:type="default" r:id="rId171"/>
          <w:pgSz w:w="11340" w:h="15310"/>
          <w:pgMar w:footer="1803" w:header="0" w:top="1440" w:bottom="2000" w:left="1600" w:right="3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8"/>
        <w:spacing w:line="312" w:lineRule="exact"/>
        <w:ind w:left="3115" w:right="1133" w:hanging="548"/>
        <w:jc w:val="left"/>
        <w:rPr>
          <w:b w:val="0"/>
          <w:bCs w:val="0"/>
        </w:rPr>
      </w:pPr>
      <w:r>
        <w:rPr>
          <w:w w:val="110"/>
        </w:rPr>
        <w:t>დროებითი </w:t>
      </w:r>
      <w:r>
        <w:rPr>
          <w:spacing w:val="5"/>
          <w:w w:val="110"/>
        </w:rPr>
        <w:t> </w:t>
      </w:r>
      <w:r>
        <w:rPr>
          <w:w w:val="110"/>
        </w:rPr>
        <w:t>მოთავსების </w:t>
      </w:r>
      <w:r>
        <w:rPr>
          <w:spacing w:val="5"/>
          <w:w w:val="110"/>
        </w:rPr>
        <w:t> </w:t>
      </w:r>
      <w:r>
        <w:rPr>
          <w:spacing w:val="-3"/>
          <w:w w:val="110"/>
        </w:rPr>
        <w:t>იზოლ</w:t>
      </w:r>
      <w:r>
        <w:rPr>
          <w:spacing w:val="-2"/>
          <w:w w:val="110"/>
        </w:rPr>
        <w:t>ატორიდან</w:t>
      </w:r>
      <w:r>
        <w:rPr>
          <w:spacing w:val="29"/>
          <w:w w:val="120"/>
        </w:rPr>
        <w:t> </w:t>
      </w:r>
      <w:r>
        <w:rPr>
          <w:w w:val="110"/>
        </w:rPr>
        <w:t>გადმოგზავნილი  </w:t>
      </w:r>
      <w:r>
        <w:rPr>
          <w:spacing w:val="18"/>
          <w:w w:val="110"/>
        </w:rPr>
        <w:t> </w:t>
      </w:r>
      <w:r>
        <w:rPr>
          <w:w w:val="110"/>
        </w:rPr>
        <w:t>შეტყობინებები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b/>
          <w:bCs/>
          <w:sz w:val="27"/>
          <w:szCs w:val="27"/>
        </w:rPr>
      </w:pPr>
    </w:p>
    <w:p>
      <w:pPr>
        <w:spacing w:after="0" w:line="240" w:lineRule="auto"/>
        <w:rPr>
          <w:rFonts w:ascii="Calibri" w:hAnsi="Calibri" w:cs="Calibri" w:eastAsia="Calibri"/>
          <w:sz w:val="27"/>
          <w:szCs w:val="27"/>
        </w:rPr>
        <w:sectPr>
          <w:pgSz w:w="11340" w:h="15310"/>
          <w:pgMar w:header="0" w:footer="2013" w:top="1440" w:bottom="2200" w:left="300" w:right="1600"/>
        </w:sectPr>
      </w:pPr>
    </w:p>
    <w:p>
      <w:pPr>
        <w:spacing w:line="144" w:lineRule="exact" w:before="74"/>
        <w:ind w:left="1678" w:right="0" w:firstLine="244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დროებითი</w:t>
      </w:r>
      <w:r>
        <w:rPr>
          <w:rFonts w:ascii="Calibri" w:hAnsi="Calibri" w:cs="Calibri" w:eastAsia="Calibri"/>
          <w:spacing w:val="-2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მოთავსების</w:t>
      </w:r>
      <w:r>
        <w:rPr>
          <w:rFonts w:ascii="Calibri" w:hAnsi="Calibri" w:cs="Calibri" w:eastAsia="Calibri"/>
          <w:w w:val="121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იზოლ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ატორში</w:t>
      </w:r>
      <w:r>
        <w:rPr>
          <w:rFonts w:ascii="Calibri" w:hAnsi="Calibri" w:cs="Calibri" w:eastAsia="Calibri"/>
          <w:spacing w:val="-1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შესახლებულ</w:t>
      </w:r>
      <w:r>
        <w:rPr>
          <w:rFonts w:ascii="Calibri" w:hAnsi="Calibri" w:cs="Calibri" w:eastAsia="Calibri"/>
          <w:spacing w:val="26"/>
          <w:w w:val="114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პირთა</w:t>
      </w:r>
      <w:r>
        <w:rPr>
          <w:rFonts w:ascii="Calibri" w:hAnsi="Calibri" w:cs="Calibri" w:eastAsia="Calibri"/>
          <w:spacing w:val="-10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საერთო</w:t>
      </w:r>
      <w:r>
        <w:rPr>
          <w:rFonts w:ascii="Calibri" w:hAnsi="Calibri" w:cs="Calibri" w:eastAsia="Calibri"/>
          <w:spacing w:val="-10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რაოდენობა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144" w:lineRule="exact" w:before="90"/>
        <w:ind w:left="1712" w:right="0" w:firstLine="493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პირთა</w:t>
      </w:r>
      <w:r>
        <w:rPr>
          <w:rFonts w:ascii="Calibri" w:hAnsi="Calibri" w:cs="Calibri" w:eastAsia="Calibri"/>
          <w:spacing w:val="27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რაოდენობა,</w:t>
      </w:r>
      <w:r>
        <w:rPr>
          <w:rFonts w:ascii="Calibri" w:hAnsi="Calibri" w:cs="Calibri" w:eastAsia="Calibri"/>
          <w:w w:val="117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რომლებზეც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გადმოიგზავნა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1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შეტყობინება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"/>
        <w:rPr>
          <w:rFonts w:ascii="Calibri" w:hAnsi="Calibri" w:cs="Calibri" w:eastAsia="Calibri"/>
          <w:sz w:val="10"/>
          <w:szCs w:val="10"/>
        </w:rPr>
      </w:pPr>
    </w:p>
    <w:p>
      <w:pPr>
        <w:spacing w:line="144" w:lineRule="exact" w:before="0"/>
        <w:ind w:left="1761" w:right="0" w:hanging="103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სისხლის</w:t>
      </w:r>
      <w:r>
        <w:rPr>
          <w:rFonts w:ascii="Calibri" w:hAnsi="Calibri" w:cs="Calibri" w:eastAsia="Calibri"/>
          <w:spacing w:val="-1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სამართლის</w:t>
      </w:r>
      <w:r>
        <w:rPr>
          <w:rFonts w:ascii="Calibri" w:hAnsi="Calibri" w:cs="Calibri" w:eastAsia="Calibri"/>
          <w:spacing w:val="-1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წესით</w:t>
      </w:r>
      <w:r>
        <w:rPr>
          <w:rFonts w:ascii="Calibri" w:hAnsi="Calibri" w:cs="Calibri" w:eastAsia="Calibri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აკავებულთა</w:t>
      </w:r>
      <w:r>
        <w:rPr>
          <w:rFonts w:ascii="Calibri" w:hAnsi="Calibri" w:cs="Calibri" w:eastAsia="Calibri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რაოდენობა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0"/>
          <w:szCs w:val="10"/>
        </w:rPr>
      </w:pPr>
    </w:p>
    <w:p>
      <w:pPr>
        <w:spacing w:line="144" w:lineRule="exact" w:before="0"/>
        <w:ind w:left="1712" w:right="0" w:firstLine="493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პირთა</w:t>
      </w:r>
      <w:r>
        <w:rPr>
          <w:rFonts w:ascii="Calibri" w:hAnsi="Calibri" w:cs="Calibri" w:eastAsia="Calibri"/>
          <w:spacing w:val="27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რაოდენობა,</w:t>
      </w:r>
      <w:r>
        <w:rPr>
          <w:rFonts w:ascii="Calibri" w:hAnsi="Calibri" w:cs="Calibri" w:eastAsia="Calibri"/>
          <w:w w:val="117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რომლებზეც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გადმოიგზავნა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1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shape style="position:absolute;margin-left:28.9498pt;margin-top:8.327088pt;width:8pt;height:226.85pt;mso-position-horizontal-relative:page;mso-position-vertical-relative:paragraph;z-index:1055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w w:val="115"/>
          <w:sz w:val="12"/>
          <w:szCs w:val="12"/>
        </w:rPr>
        <w:t>შეტყობინება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1"/>
          <w:szCs w:val="11"/>
        </w:rPr>
      </w:pPr>
    </w:p>
    <w:p>
      <w:pPr>
        <w:spacing w:line="144" w:lineRule="exact" w:before="0"/>
        <w:ind w:left="1761" w:right="0" w:firstLine="33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pacing w:val="2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წესით</w:t>
      </w:r>
      <w:r>
        <w:rPr>
          <w:rFonts w:ascii="Calibri" w:hAnsi="Calibri" w:cs="Calibri" w:eastAsia="Calibri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აკავებულთა</w:t>
      </w:r>
      <w:r>
        <w:rPr>
          <w:rFonts w:ascii="Calibri" w:hAnsi="Calibri" w:cs="Calibri" w:eastAsia="Calibri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რაოდენობა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0"/>
          <w:szCs w:val="10"/>
        </w:rPr>
      </w:pPr>
    </w:p>
    <w:p>
      <w:pPr>
        <w:spacing w:line="144" w:lineRule="exact" w:before="0"/>
        <w:ind w:left="1712" w:right="0" w:firstLine="493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პირთა</w:t>
      </w:r>
      <w:r>
        <w:rPr>
          <w:rFonts w:ascii="Calibri" w:hAnsi="Calibri" w:cs="Calibri" w:eastAsia="Calibri"/>
          <w:spacing w:val="27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რაოდენობა,</w:t>
      </w:r>
      <w:r>
        <w:rPr>
          <w:rFonts w:ascii="Calibri" w:hAnsi="Calibri" w:cs="Calibri" w:eastAsia="Calibri"/>
          <w:w w:val="117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რომლებზეც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გადმოიგზავნა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1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შეტყობინება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11"/>
        <w:rPr>
          <w:rFonts w:ascii="Calibri" w:hAnsi="Calibri" w:cs="Calibri" w:eastAsia="Calibri"/>
          <w:sz w:val="14"/>
          <w:szCs w:val="14"/>
        </w:rPr>
      </w:pPr>
      <w:r>
        <w:rPr/>
        <w:br w:type="column"/>
      </w:r>
      <w:r>
        <w:rPr>
          <w:rFonts w:ascii="Calibri"/>
          <w:sz w:val="14"/>
        </w:rPr>
      </w:r>
    </w:p>
    <w:p>
      <w:pPr>
        <w:spacing w:before="0"/>
        <w:ind w:left="1659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/>
        <w:pict>
          <v:shape style="position:absolute;margin-left:198.425201pt;margin-top:-19.148586pt;width:227.1pt;height:250pt;mso-position-horizontal-relative:page;mso-position-vertical-relative:paragraph;z-index:1057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21"/>
                    <w:gridCol w:w="467"/>
                    <w:gridCol w:w="356"/>
                    <w:gridCol w:w="668"/>
                    <w:gridCol w:w="846"/>
                    <w:gridCol w:w="1578"/>
                  </w:tblGrid>
                  <w:tr>
                    <w:trPr>
                      <w:trHeight w:val="224" w:hRule="exact"/>
                    </w:trPr>
                    <w:tc>
                      <w:tcPr>
                        <w:tcW w:w="4534" w:type="dxa"/>
                        <w:gridSpan w:val="6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51" w:hRule="exact"/>
                    </w:trPr>
                    <w:tc>
                      <w:tcPr>
                        <w:tcW w:w="4534" w:type="dxa"/>
                        <w:gridSpan w:val="6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82E"/>
                      </w:tcPr>
                      <w:p>
                        <w:pPr/>
                      </w:p>
                    </w:tc>
                  </w:tr>
                  <w:tr>
                    <w:trPr>
                      <w:trHeight w:val="241" w:hRule="exact"/>
                    </w:trPr>
                    <w:tc>
                      <w:tcPr>
                        <w:tcW w:w="4534" w:type="dxa"/>
                        <w:gridSpan w:val="6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51" w:hRule="exact"/>
                    </w:trPr>
                    <w:tc>
                      <w:tcPr>
                        <w:tcW w:w="1088" w:type="dxa"/>
                        <w:gridSpan w:val="2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D1D24"/>
                      </w:tcPr>
                      <w:p>
                        <w:pPr/>
                      </w:p>
                    </w:tc>
                    <w:tc>
                      <w:tcPr>
                        <w:tcW w:w="3447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4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4"/>
                            <w:szCs w:val="1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68" w:right="0"/>
                          <w:jc w:val="left"/>
                          <w:rPr>
                            <w:rFonts w:ascii="Gill Sans MT" w:hAnsi="Gill Sans MT" w:cs="Gill Sans MT" w:eastAsia="Gill Sans MT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ill Sans MT"/>
                            <w:b/>
                            <w:w w:val="105"/>
                            <w:sz w:val="18"/>
                          </w:rPr>
                          <w:t>14%</w:t>
                        </w:r>
                        <w:r>
                          <w:rPr>
                            <w:rFonts w:ascii="Gill Sans MT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41" w:hRule="exact"/>
                    </w:trPr>
                    <w:tc>
                      <w:tcPr>
                        <w:tcW w:w="4534" w:type="dxa"/>
                        <w:gridSpan w:val="6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51" w:hRule="exact"/>
                    </w:trPr>
                    <w:tc>
                      <w:tcPr>
                        <w:tcW w:w="2957" w:type="dxa"/>
                        <w:gridSpan w:val="5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82E"/>
                      </w:tcPr>
                      <w:p>
                        <w:pPr/>
                      </w:p>
                    </w:tc>
                    <w:tc>
                      <w:tcPr>
                        <w:tcW w:w="15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60"/>
                          <w:ind w:left="268" w:right="0"/>
                          <w:jc w:val="left"/>
                          <w:rPr>
                            <w:rFonts w:ascii="Gill Sans MT" w:hAnsi="Gill Sans MT" w:cs="Gill Sans MT" w:eastAsia="Gill Sans MT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ill Sans MT"/>
                            <w:b/>
                            <w:sz w:val="18"/>
                          </w:rPr>
                          <w:t>7719</w:t>
                        </w:r>
                        <w:r>
                          <w:rPr>
                            <w:rFonts w:ascii="Gill Sans MT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41" w:hRule="exact"/>
                    </w:trPr>
                    <w:tc>
                      <w:tcPr>
                        <w:tcW w:w="4534" w:type="dxa"/>
                        <w:gridSpan w:val="6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51" w:hRule="exact"/>
                    </w:trPr>
                    <w:tc>
                      <w:tcPr>
                        <w:tcW w:w="621" w:type="dxa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D1D24"/>
                      </w:tcPr>
                      <w:p>
                        <w:pPr/>
                      </w:p>
                    </w:tc>
                    <w:tc>
                      <w:tcPr>
                        <w:tcW w:w="3913" w:type="dxa"/>
                        <w:gridSpan w:val="5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5"/>
                            <w:szCs w:val="1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414" w:right="0"/>
                          <w:jc w:val="left"/>
                          <w:rPr>
                            <w:rFonts w:ascii="Gill Sans MT" w:hAnsi="Gill Sans MT" w:cs="Gill Sans MT" w:eastAsia="Gill Sans MT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ill Sans MT"/>
                            <w:b/>
                            <w:w w:val="115"/>
                            <w:sz w:val="18"/>
                          </w:rPr>
                          <w:t>8%</w:t>
                        </w:r>
                        <w:r>
                          <w:rPr>
                            <w:rFonts w:ascii="Gill Sans MT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41" w:hRule="exact"/>
                    </w:trPr>
                    <w:tc>
                      <w:tcPr>
                        <w:tcW w:w="4534" w:type="dxa"/>
                        <w:gridSpan w:val="6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51" w:hRule="exact"/>
                    </w:trPr>
                    <w:tc>
                      <w:tcPr>
                        <w:tcW w:w="2111" w:type="dxa"/>
                        <w:gridSpan w:val="4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82E"/>
                      </w:tcPr>
                      <w:p>
                        <w:pPr/>
                      </w:p>
                    </w:tc>
                    <w:tc>
                      <w:tcPr>
                        <w:tcW w:w="2423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5"/>
                            <w:szCs w:val="1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68" w:right="0"/>
                          <w:jc w:val="left"/>
                          <w:rPr>
                            <w:rFonts w:ascii="Gill Sans MT" w:hAnsi="Gill Sans MT" w:cs="Gill Sans MT" w:eastAsia="Gill Sans MT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ill Sans MT"/>
                            <w:b/>
                            <w:spacing w:val="-1"/>
                            <w:w w:val="105"/>
                            <w:sz w:val="18"/>
                          </w:rPr>
                          <w:t>4</w:t>
                        </w:r>
                        <w:r>
                          <w:rPr>
                            <w:rFonts w:ascii="Gill Sans MT"/>
                            <w:b/>
                            <w:spacing w:val="-2"/>
                            <w:w w:val="105"/>
                            <w:sz w:val="18"/>
                          </w:rPr>
                          <w:t>163</w:t>
                        </w:r>
                        <w:r>
                          <w:rPr>
                            <w:rFonts w:ascii="Gill Sans MT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41" w:hRule="exact"/>
                    </w:trPr>
                    <w:tc>
                      <w:tcPr>
                        <w:tcW w:w="4534" w:type="dxa"/>
                        <w:gridSpan w:val="6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51" w:hRule="exact"/>
                    </w:trPr>
                    <w:tc>
                      <w:tcPr>
                        <w:tcW w:w="1444" w:type="dxa"/>
                        <w:gridSpan w:val="3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D1D24"/>
                      </w:tcPr>
                      <w:p>
                        <w:pPr/>
                      </w:p>
                    </w:tc>
                    <w:tc>
                      <w:tcPr>
                        <w:tcW w:w="3091" w:type="dxa"/>
                        <w:gridSpan w:val="3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5"/>
                            <w:szCs w:val="1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95" w:right="0"/>
                          <w:jc w:val="left"/>
                          <w:rPr>
                            <w:rFonts w:ascii="Gill Sans MT" w:hAnsi="Gill Sans MT" w:cs="Gill Sans MT" w:eastAsia="Gill Sans MT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ill Sans MT"/>
                            <w:b/>
                            <w:w w:val="110"/>
                            <w:sz w:val="18"/>
                          </w:rPr>
                          <w:t>25%</w:t>
                        </w:r>
                        <w:r>
                          <w:rPr>
                            <w:rFonts w:ascii="Gill Sans MT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66" w:hRule="exact"/>
                    </w:trPr>
                    <w:tc>
                      <w:tcPr>
                        <w:tcW w:w="4534" w:type="dxa"/>
                        <w:gridSpan w:val="6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Gill Sans MT"/>
          <w:b/>
          <w:sz w:val="18"/>
        </w:rPr>
        <w:t>11882</w:t>
      </w:r>
      <w:r>
        <w:rPr>
          <w:rFonts w:ascii="Gill Sans MT"/>
          <w:sz w:val="18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18"/>
          <w:szCs w:val="18"/>
        </w:rPr>
        <w:sectPr>
          <w:type w:val="continuous"/>
          <w:pgSz w:w="11340" w:h="15310"/>
          <w:pgMar w:top="0" w:bottom="0" w:left="300" w:right="1600"/>
          <w:cols w:num="2" w:equalWidth="0">
            <w:col w:w="3442" w:space="3332"/>
            <w:col w:w="2666"/>
          </w:cols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8"/>
        <w:rPr>
          <w:rFonts w:ascii="Gill Sans MT" w:hAnsi="Gill Sans MT" w:cs="Gill Sans MT" w:eastAsia="Gill Sans MT"/>
          <w:b/>
          <w:bCs/>
          <w:sz w:val="21"/>
          <w:szCs w:val="2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დროებითი</w:t>
      </w:r>
      <w:r>
        <w:rPr>
          <w:spacing w:val="24"/>
          <w:w w:val="90"/>
        </w:rPr>
        <w:t> </w:t>
      </w:r>
      <w:r>
        <w:rPr>
          <w:w w:val="90"/>
        </w:rPr>
        <w:t>მოთავსების</w:t>
      </w:r>
      <w:r>
        <w:rPr>
          <w:spacing w:val="25"/>
          <w:w w:val="90"/>
        </w:rPr>
        <w:t> </w:t>
      </w:r>
      <w:r>
        <w:rPr>
          <w:w w:val="90"/>
        </w:rPr>
        <w:t>იზოლატორიდან</w:t>
      </w:r>
      <w:r>
        <w:rPr>
          <w:spacing w:val="25"/>
          <w:w w:val="90"/>
        </w:rPr>
        <w:t> </w:t>
      </w:r>
      <w:r>
        <w:rPr>
          <w:w w:val="90"/>
        </w:rPr>
        <w:t>შემოსული</w:t>
      </w:r>
      <w:r>
        <w:rPr>
          <w:spacing w:val="26"/>
          <w:w w:val="90"/>
        </w:rPr>
        <w:t> </w:t>
      </w:r>
      <w:r>
        <w:rPr>
          <w:w w:val="90"/>
        </w:rPr>
        <w:t>შეტყობინებების</w:t>
      </w:r>
      <w:r>
        <w:rPr>
          <w:spacing w:val="26"/>
          <w:w w:val="90"/>
        </w:rPr>
        <w:t> </w:t>
      </w:r>
      <w:r>
        <w:rPr>
          <w:w w:val="90"/>
        </w:rPr>
        <w:t>თანახმად,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ადმი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ნისტრაციული</w:t>
      </w:r>
      <w:r>
        <w:rPr>
          <w:spacing w:val="3"/>
          <w:w w:val="95"/>
        </w:rPr>
        <w:t> </w:t>
      </w:r>
      <w:r>
        <w:rPr>
          <w:w w:val="95"/>
        </w:rPr>
        <w:t>წესით</w:t>
      </w:r>
      <w:r>
        <w:rPr>
          <w:spacing w:val="3"/>
          <w:w w:val="95"/>
        </w:rPr>
        <w:t> </w:t>
      </w:r>
      <w:r>
        <w:rPr>
          <w:w w:val="95"/>
        </w:rPr>
        <w:t>დაკავებული</w:t>
      </w:r>
      <w:r>
        <w:rPr>
          <w:spacing w:val="4"/>
          <w:w w:val="95"/>
        </w:rPr>
        <w:t> </w:t>
      </w:r>
      <w:r>
        <w:rPr>
          <w:w w:val="95"/>
        </w:rPr>
        <w:t>1026</w:t>
      </w:r>
      <w:r>
        <w:rPr>
          <w:spacing w:val="3"/>
          <w:w w:val="95"/>
        </w:rPr>
        <w:t> </w:t>
      </w:r>
      <w:r>
        <w:rPr>
          <w:w w:val="95"/>
        </w:rPr>
        <w:t>პირიდან</w:t>
      </w:r>
      <w:r>
        <w:rPr>
          <w:spacing w:val="4"/>
          <w:w w:val="95"/>
        </w:rPr>
        <w:t> </w:t>
      </w:r>
      <w:r>
        <w:rPr>
          <w:w w:val="95"/>
        </w:rPr>
        <w:t>628</w:t>
      </w:r>
      <w:r>
        <w:rPr>
          <w:spacing w:val="3"/>
          <w:w w:val="95"/>
        </w:rPr>
        <w:t> </w:t>
      </w:r>
      <w:r>
        <w:rPr>
          <w:w w:val="95"/>
        </w:rPr>
        <w:t>დაკავებული</w:t>
      </w:r>
      <w:r>
        <w:rPr>
          <w:spacing w:val="4"/>
          <w:w w:val="95"/>
        </w:rPr>
        <w:t> </w:t>
      </w:r>
      <w:r>
        <w:rPr>
          <w:w w:val="95"/>
        </w:rPr>
        <w:t>იყო</w:t>
      </w:r>
      <w:r>
        <w:rPr>
          <w:spacing w:val="3"/>
          <w:w w:val="95"/>
        </w:rPr>
        <w:t> </w:t>
      </w:r>
      <w:r>
        <w:rPr>
          <w:w w:val="95"/>
        </w:rPr>
        <w:t>ორი</w:t>
      </w:r>
      <w:r>
        <w:rPr>
          <w:spacing w:val="4"/>
          <w:w w:val="95"/>
        </w:rPr>
        <w:t> </w:t>
      </w:r>
      <w:r>
        <w:rPr>
          <w:w w:val="95"/>
        </w:rPr>
        <w:t>მუხლით</w:t>
      </w:r>
      <w:r>
        <w:rPr/>
      </w: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- </w:t>
      </w:r>
      <w:r>
        <w:rPr>
          <w:spacing w:val="-2"/>
          <w:w w:val="95"/>
        </w:rPr>
        <w:t>ადმინისტრაციულ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სამართალდარღვევათა</w:t>
      </w:r>
      <w:r>
        <w:rPr>
          <w:w w:val="95"/>
        </w:rPr>
        <w:t> კოდექსის 166-ე</w:t>
      </w:r>
      <w:r>
        <w:rPr>
          <w:spacing w:val="1"/>
          <w:w w:val="95"/>
        </w:rPr>
        <w:t> </w:t>
      </w:r>
      <w:r>
        <w:rPr>
          <w:w w:val="95"/>
        </w:rPr>
        <w:t>(წვრილმანი ხულიგნობა)</w:t>
      </w:r>
      <w:r>
        <w:rPr>
          <w:spacing w:val="60"/>
          <w:w w:val="86"/>
        </w:rPr>
        <w:t> </w:t>
      </w:r>
      <w:r>
        <w:rPr>
          <w:w w:val="90"/>
        </w:rPr>
        <w:t>და</w:t>
      </w:r>
      <w:r>
        <w:rPr>
          <w:spacing w:val="23"/>
          <w:w w:val="90"/>
        </w:rPr>
        <w:t> </w:t>
      </w:r>
      <w:r>
        <w:rPr>
          <w:w w:val="90"/>
        </w:rPr>
        <w:t>173-ე</w:t>
      </w:r>
      <w:r>
        <w:rPr>
          <w:spacing w:val="24"/>
          <w:w w:val="90"/>
        </w:rPr>
        <w:t> </w:t>
      </w:r>
      <w:r>
        <w:rPr>
          <w:w w:val="90"/>
        </w:rPr>
        <w:t>(სამართალდამცავი</w:t>
      </w:r>
      <w:r>
        <w:rPr>
          <w:spacing w:val="23"/>
          <w:w w:val="90"/>
        </w:rPr>
        <w:t> </w:t>
      </w:r>
      <w:r>
        <w:rPr>
          <w:w w:val="90"/>
        </w:rPr>
        <w:t>ორგანოს</w:t>
      </w:r>
      <w:r>
        <w:rPr>
          <w:spacing w:val="24"/>
          <w:w w:val="90"/>
        </w:rPr>
        <w:t> </w:t>
      </w:r>
      <w:r>
        <w:rPr>
          <w:w w:val="90"/>
        </w:rPr>
        <w:t>თანამშრომლის</w:t>
      </w:r>
      <w:r>
        <w:rPr>
          <w:spacing w:val="23"/>
          <w:w w:val="90"/>
        </w:rPr>
        <w:t> </w:t>
      </w:r>
      <w:r>
        <w:rPr>
          <w:w w:val="90"/>
        </w:rPr>
        <w:t>კანონიერი</w:t>
      </w:r>
      <w:r>
        <w:rPr>
          <w:spacing w:val="23"/>
          <w:w w:val="90"/>
        </w:rPr>
        <w:t> </w:t>
      </w:r>
      <w:r>
        <w:rPr>
          <w:w w:val="90"/>
        </w:rPr>
        <w:t>მოთხოვნისადმი</w:t>
      </w:r>
      <w:r>
        <w:rPr>
          <w:spacing w:val="23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უმორჩილებლობა)</w:t>
      </w:r>
      <w:r>
        <w:rPr>
          <w:spacing w:val="28"/>
          <w:w w:val="90"/>
        </w:rPr>
        <w:t> </w:t>
      </w:r>
      <w:r>
        <w:rPr>
          <w:w w:val="90"/>
        </w:rPr>
        <w:t>მუხლებით,</w:t>
      </w:r>
      <w:r>
        <w:rPr>
          <w:spacing w:val="29"/>
          <w:w w:val="90"/>
        </w:rPr>
        <w:t> </w:t>
      </w:r>
      <w:r>
        <w:rPr>
          <w:w w:val="90"/>
        </w:rPr>
        <w:t>331</w:t>
      </w:r>
      <w:r>
        <w:rPr>
          <w:spacing w:val="28"/>
          <w:w w:val="90"/>
        </w:rPr>
        <w:t> </w:t>
      </w:r>
      <w:r>
        <w:rPr>
          <w:w w:val="90"/>
        </w:rPr>
        <w:t>პირი</w:t>
      </w:r>
      <w:r>
        <w:rPr>
          <w:spacing w:val="29"/>
          <w:w w:val="90"/>
        </w:rPr>
        <w:t> </w:t>
      </w:r>
      <w:r>
        <w:rPr>
          <w:w w:val="90"/>
        </w:rPr>
        <w:t>-</w:t>
      </w:r>
      <w:r>
        <w:rPr>
          <w:spacing w:val="29"/>
          <w:w w:val="90"/>
        </w:rPr>
        <w:t> </w:t>
      </w:r>
      <w:r>
        <w:rPr>
          <w:w w:val="90"/>
        </w:rPr>
        <w:t>მხოლოდ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173-</w:t>
      </w:r>
      <w:r>
        <w:rPr>
          <w:spacing w:val="-1"/>
          <w:w w:val="90"/>
        </w:rPr>
        <w:t>ე</w:t>
      </w:r>
      <w:r>
        <w:rPr>
          <w:spacing w:val="29"/>
          <w:w w:val="90"/>
        </w:rPr>
        <w:t> </w:t>
      </w:r>
      <w:r>
        <w:rPr>
          <w:w w:val="90"/>
        </w:rPr>
        <w:t>მუხლით</w:t>
      </w:r>
      <w:r>
        <w:rPr>
          <w:spacing w:val="29"/>
          <w:w w:val="90"/>
        </w:rPr>
        <w:t> </w:t>
      </w:r>
      <w:r>
        <w:rPr>
          <w:w w:val="90"/>
        </w:rPr>
        <w:t>(სამართალდამცავი</w:t>
      </w:r>
      <w:r>
        <w:rPr>
          <w:spacing w:val="24"/>
          <w:w w:val="89"/>
        </w:rPr>
        <w:t> </w:t>
      </w:r>
      <w:r>
        <w:rPr>
          <w:w w:val="90"/>
        </w:rPr>
        <w:t>ორგანოს</w:t>
      </w:r>
      <w:r>
        <w:rPr>
          <w:spacing w:val="44"/>
          <w:w w:val="90"/>
        </w:rPr>
        <w:t> </w:t>
      </w:r>
      <w:r>
        <w:rPr>
          <w:w w:val="90"/>
        </w:rPr>
        <w:t>თანამშრომლის</w:t>
      </w:r>
      <w:r>
        <w:rPr>
          <w:spacing w:val="44"/>
          <w:w w:val="90"/>
        </w:rPr>
        <w:t> </w:t>
      </w:r>
      <w:r>
        <w:rPr>
          <w:w w:val="90"/>
        </w:rPr>
        <w:t>კანონიერი</w:t>
      </w:r>
      <w:r>
        <w:rPr>
          <w:spacing w:val="45"/>
          <w:w w:val="90"/>
        </w:rPr>
        <w:t> </w:t>
      </w:r>
      <w:r>
        <w:rPr>
          <w:w w:val="90"/>
        </w:rPr>
        <w:t>მოთხოვნისადმი</w:t>
      </w:r>
      <w:r>
        <w:rPr>
          <w:spacing w:val="44"/>
          <w:w w:val="90"/>
        </w:rPr>
        <w:t> </w:t>
      </w:r>
      <w:r>
        <w:rPr>
          <w:w w:val="90"/>
        </w:rPr>
        <w:t>დაუმორჩილებლობა),</w:t>
      </w:r>
      <w:r>
        <w:rPr>
          <w:spacing w:val="45"/>
          <w:w w:val="90"/>
        </w:rPr>
        <w:t> </w:t>
      </w:r>
      <w:r>
        <w:rPr>
          <w:w w:val="90"/>
        </w:rPr>
        <w:t>ხოლო</w:t>
      </w:r>
      <w:r>
        <w:rPr>
          <w:spacing w:val="44"/>
          <w:w w:val="90"/>
        </w:rPr>
        <w:t> </w:t>
      </w:r>
      <w:r>
        <w:rPr>
          <w:w w:val="90"/>
        </w:rPr>
        <w:t>67</w:t>
      </w:r>
      <w:r>
        <w:rPr>
          <w:w w:val="87"/>
        </w:rPr>
        <w:t> </w:t>
      </w:r>
      <w:r>
        <w:rPr>
          <w:w w:val="95"/>
        </w:rPr>
        <w:t>პირი</w:t>
      </w:r>
      <w:r>
        <w:rPr>
          <w:spacing w:val="-16"/>
          <w:w w:val="95"/>
        </w:rPr>
        <w:t> </w:t>
      </w:r>
      <w:r>
        <w:rPr>
          <w:w w:val="95"/>
        </w:rPr>
        <w:t>-</w:t>
      </w:r>
      <w:r>
        <w:rPr>
          <w:spacing w:val="-16"/>
          <w:w w:val="95"/>
        </w:rPr>
        <w:t> </w:t>
      </w:r>
      <w:r>
        <w:rPr>
          <w:w w:val="95"/>
        </w:rPr>
        <w:t>მხოლოდ</w:t>
      </w:r>
      <w:r>
        <w:rPr>
          <w:spacing w:val="-15"/>
          <w:w w:val="95"/>
        </w:rPr>
        <w:t> </w:t>
      </w:r>
      <w:r>
        <w:rPr>
          <w:w w:val="95"/>
        </w:rPr>
        <w:t>166-ე</w:t>
      </w:r>
      <w:r>
        <w:rPr>
          <w:spacing w:val="-16"/>
          <w:w w:val="95"/>
        </w:rPr>
        <w:t> </w:t>
      </w:r>
      <w:r>
        <w:rPr>
          <w:w w:val="95"/>
        </w:rPr>
        <w:t>მუხლით</w:t>
      </w:r>
      <w:r>
        <w:rPr>
          <w:spacing w:val="-15"/>
          <w:w w:val="95"/>
        </w:rPr>
        <w:t> </w:t>
      </w:r>
      <w:r>
        <w:rPr>
          <w:w w:val="95"/>
        </w:rPr>
        <w:t>(წვრილმანი</w:t>
      </w:r>
      <w:r>
        <w:rPr>
          <w:spacing w:val="-16"/>
          <w:w w:val="95"/>
        </w:rPr>
        <w:t> </w:t>
      </w:r>
      <w:r>
        <w:rPr>
          <w:w w:val="95"/>
        </w:rPr>
        <w:t>ხულიგნობა).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სისხლის</w:t>
      </w:r>
      <w:r>
        <w:rPr>
          <w:spacing w:val="14"/>
          <w:w w:val="95"/>
        </w:rPr>
        <w:t> </w:t>
      </w:r>
      <w:r>
        <w:rPr>
          <w:w w:val="95"/>
        </w:rPr>
        <w:t>სამართლის</w:t>
      </w:r>
      <w:r>
        <w:rPr>
          <w:spacing w:val="15"/>
          <w:w w:val="95"/>
        </w:rPr>
        <w:t> </w:t>
      </w:r>
      <w:r>
        <w:rPr>
          <w:w w:val="95"/>
        </w:rPr>
        <w:t>წესით</w:t>
      </w:r>
      <w:r>
        <w:rPr>
          <w:spacing w:val="14"/>
          <w:w w:val="95"/>
        </w:rPr>
        <w:t> </w:t>
      </w:r>
      <w:r>
        <w:rPr>
          <w:w w:val="95"/>
        </w:rPr>
        <w:t>დაკავებული</w:t>
      </w:r>
      <w:r>
        <w:rPr>
          <w:spacing w:val="15"/>
          <w:w w:val="95"/>
        </w:rPr>
        <w:t> </w:t>
      </w:r>
      <w:r>
        <w:rPr>
          <w:w w:val="95"/>
        </w:rPr>
        <w:t>660</w:t>
      </w:r>
      <w:r>
        <w:rPr>
          <w:spacing w:val="15"/>
          <w:w w:val="95"/>
        </w:rPr>
        <w:t> </w:t>
      </w:r>
      <w:r>
        <w:rPr>
          <w:w w:val="95"/>
        </w:rPr>
        <w:t>პირიდან</w:t>
      </w:r>
      <w:r>
        <w:rPr>
          <w:spacing w:val="14"/>
          <w:w w:val="95"/>
        </w:rPr>
        <w:t> </w:t>
      </w:r>
      <w:r>
        <w:rPr>
          <w:w w:val="95"/>
        </w:rPr>
        <w:t>დიდი</w:t>
      </w:r>
      <w:r>
        <w:rPr>
          <w:spacing w:val="15"/>
          <w:w w:val="95"/>
        </w:rPr>
        <w:t> </w:t>
      </w:r>
      <w:r>
        <w:rPr>
          <w:w w:val="95"/>
        </w:rPr>
        <w:t>ნაწილი</w:t>
      </w:r>
      <w:r>
        <w:rPr>
          <w:spacing w:val="15"/>
          <w:w w:val="95"/>
        </w:rPr>
        <w:t> </w:t>
      </w:r>
      <w:r>
        <w:rPr>
          <w:w w:val="95"/>
        </w:rPr>
        <w:t>(60%)</w:t>
      </w:r>
      <w:r>
        <w:rPr>
          <w:spacing w:val="14"/>
          <w:w w:val="95"/>
        </w:rPr>
        <w:t> </w:t>
      </w:r>
      <w:r>
        <w:rPr>
          <w:w w:val="95"/>
        </w:rPr>
        <w:t>დაკავე-</w:t>
      </w:r>
      <w:r>
        <w:rPr>
          <w:w w:val="90"/>
        </w:rPr>
        <w:t> </w:t>
      </w:r>
      <w:r>
        <w:rPr>
          <w:w w:val="95"/>
        </w:rPr>
        <w:t>ბული</w:t>
      </w:r>
      <w:r>
        <w:rPr>
          <w:spacing w:val="-12"/>
          <w:w w:val="95"/>
        </w:rPr>
        <w:t> </w:t>
      </w:r>
      <w:r>
        <w:rPr>
          <w:w w:val="95"/>
        </w:rPr>
        <w:t>იყო</w:t>
      </w:r>
      <w:r>
        <w:rPr>
          <w:spacing w:val="-11"/>
          <w:w w:val="95"/>
        </w:rPr>
        <w:t> </w:t>
      </w:r>
      <w:r>
        <w:rPr>
          <w:w w:val="95"/>
        </w:rPr>
        <w:t>სისხლის</w:t>
      </w:r>
      <w:r>
        <w:rPr>
          <w:spacing w:val="-11"/>
          <w:w w:val="95"/>
        </w:rPr>
        <w:t> </w:t>
      </w:r>
      <w:r>
        <w:rPr>
          <w:w w:val="95"/>
        </w:rPr>
        <w:t>სამართლის</w:t>
      </w:r>
      <w:r>
        <w:rPr>
          <w:spacing w:val="-11"/>
          <w:w w:val="95"/>
        </w:rPr>
        <w:t> </w:t>
      </w:r>
      <w:r>
        <w:rPr>
          <w:w w:val="95"/>
        </w:rPr>
        <w:t>კოდექსით</w:t>
      </w:r>
      <w:r>
        <w:rPr>
          <w:spacing w:val="-11"/>
          <w:w w:val="95"/>
        </w:rPr>
        <w:t> </w:t>
      </w:r>
      <w:r>
        <w:rPr>
          <w:w w:val="95"/>
        </w:rPr>
        <w:t>გათვალისწინებული</w:t>
      </w:r>
      <w:r>
        <w:rPr>
          <w:spacing w:val="-12"/>
          <w:w w:val="95"/>
        </w:rPr>
        <w:t> </w:t>
      </w:r>
      <w:r>
        <w:rPr>
          <w:w w:val="95"/>
        </w:rPr>
        <w:t>ძალადობრივი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დანა-</w:t>
      </w:r>
      <w:r>
        <w:rPr>
          <w:spacing w:val="24"/>
          <w:w w:val="90"/>
        </w:rPr>
        <w:t> </w:t>
      </w:r>
      <w:r>
        <w:rPr>
          <w:w w:val="90"/>
        </w:rPr>
        <w:t>შაულის</w:t>
      </w:r>
      <w:r>
        <w:rPr>
          <w:spacing w:val="23"/>
          <w:w w:val="90"/>
        </w:rPr>
        <w:t> </w:t>
      </w:r>
      <w:r>
        <w:rPr>
          <w:w w:val="90"/>
        </w:rPr>
        <w:t>ბრალდებით</w:t>
      </w:r>
      <w:r>
        <w:rPr>
          <w:spacing w:val="24"/>
          <w:w w:val="90"/>
        </w:rPr>
        <w:t> </w:t>
      </w:r>
      <w:r>
        <w:rPr>
          <w:w w:val="90"/>
        </w:rPr>
        <w:t>(ოჯახური</w:t>
      </w:r>
      <w:r>
        <w:rPr>
          <w:spacing w:val="24"/>
          <w:w w:val="90"/>
        </w:rPr>
        <w:t> </w:t>
      </w:r>
      <w:r>
        <w:rPr>
          <w:w w:val="90"/>
        </w:rPr>
        <w:t>დანაშაული,</w:t>
      </w:r>
      <w:r>
        <w:rPr>
          <w:spacing w:val="24"/>
          <w:w w:val="90"/>
        </w:rPr>
        <w:t> </w:t>
      </w:r>
      <w:r>
        <w:rPr>
          <w:w w:val="90"/>
        </w:rPr>
        <w:t>ასევე,</w:t>
      </w:r>
      <w:r>
        <w:rPr>
          <w:spacing w:val="24"/>
          <w:w w:val="90"/>
        </w:rPr>
        <w:t> </w:t>
      </w:r>
      <w:r>
        <w:rPr>
          <w:w w:val="90"/>
        </w:rPr>
        <w:t>დანაშაულები</w:t>
      </w:r>
      <w:r>
        <w:rPr>
          <w:spacing w:val="23"/>
          <w:w w:val="90"/>
        </w:rPr>
        <w:t> </w:t>
      </w:r>
      <w:r>
        <w:rPr>
          <w:w w:val="90"/>
        </w:rPr>
        <w:t>ჯანმრთელობისა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სიცოცხლის,</w:t>
      </w:r>
      <w:r>
        <w:rPr>
          <w:spacing w:val="24"/>
          <w:w w:val="90"/>
        </w:rPr>
        <w:t> </w:t>
      </w:r>
      <w:r>
        <w:rPr>
          <w:w w:val="90"/>
        </w:rPr>
        <w:t>ან</w:t>
      </w:r>
      <w:r>
        <w:rPr>
          <w:spacing w:val="25"/>
          <w:w w:val="90"/>
        </w:rPr>
        <w:t> </w:t>
      </w:r>
      <w:r>
        <w:rPr>
          <w:w w:val="90"/>
        </w:rPr>
        <w:t>საზოგადოებრივი</w:t>
      </w:r>
      <w:r>
        <w:rPr>
          <w:spacing w:val="24"/>
          <w:w w:val="90"/>
        </w:rPr>
        <w:t> </w:t>
      </w:r>
      <w:r>
        <w:rPr>
          <w:w w:val="90"/>
        </w:rPr>
        <w:t>უშიშროებისა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წესრიგის</w:t>
      </w:r>
      <w:r>
        <w:rPr>
          <w:spacing w:val="24"/>
          <w:w w:val="90"/>
        </w:rPr>
        <w:t> </w:t>
      </w:r>
      <w:r>
        <w:rPr>
          <w:w w:val="90"/>
        </w:rPr>
        <w:t>წინააღმდეგ).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98"/>
        <w:jc w:val="both"/>
      </w:pPr>
      <w:r>
        <w:rPr>
          <w:w w:val="90"/>
        </w:rPr>
        <w:t>ზემოაღნიშნული</w:t>
      </w:r>
      <w:r>
        <w:rPr>
          <w:spacing w:val="-8"/>
          <w:w w:val="90"/>
        </w:rPr>
        <w:t> </w:t>
      </w:r>
      <w:r>
        <w:rPr>
          <w:w w:val="90"/>
        </w:rPr>
        <w:t>მუხლებით</w:t>
      </w:r>
      <w:r>
        <w:rPr>
          <w:spacing w:val="-7"/>
          <w:w w:val="90"/>
        </w:rPr>
        <w:t> </w:t>
      </w:r>
      <w:r>
        <w:rPr>
          <w:w w:val="90"/>
        </w:rPr>
        <w:t>დაკავებულ</w:t>
      </w:r>
      <w:r>
        <w:rPr>
          <w:spacing w:val="-7"/>
          <w:w w:val="90"/>
        </w:rPr>
        <w:t> </w:t>
      </w:r>
      <w:r>
        <w:rPr>
          <w:w w:val="90"/>
        </w:rPr>
        <w:t>პირთა</w:t>
      </w:r>
      <w:r>
        <w:rPr>
          <w:spacing w:val="-8"/>
          <w:w w:val="90"/>
        </w:rPr>
        <w:t> </w:t>
      </w:r>
      <w:r>
        <w:rPr>
          <w:w w:val="90"/>
        </w:rPr>
        <w:t>უმრავლესობა</w:t>
      </w:r>
      <w:r>
        <w:rPr>
          <w:spacing w:val="-7"/>
          <w:w w:val="90"/>
        </w:rPr>
        <w:t> </w:t>
      </w:r>
      <w:r>
        <w:rPr>
          <w:w w:val="90"/>
        </w:rPr>
        <w:t>დაზიანების</w:t>
      </w:r>
      <w:r>
        <w:rPr>
          <w:spacing w:val="-8"/>
          <w:w w:val="90"/>
        </w:rPr>
        <w:t> </w:t>
      </w:r>
      <w:r>
        <w:rPr>
          <w:w w:val="90"/>
        </w:rPr>
        <w:t>მიღების</w:t>
      </w:r>
      <w:r>
        <w:rPr>
          <w:spacing w:val="-7"/>
          <w:w w:val="90"/>
        </w:rPr>
        <w:t> </w:t>
      </w:r>
      <w:r>
        <w:rPr>
          <w:w w:val="90"/>
        </w:rPr>
        <w:t>მიზე-</w:t>
      </w:r>
      <w:r>
        <w:rPr>
          <w:w w:val="90"/>
        </w:rPr>
        <w:t> </w:t>
      </w:r>
      <w:r>
        <w:rPr>
          <w:w w:val="95"/>
        </w:rPr>
        <w:t>ზად</w:t>
      </w:r>
      <w:r>
        <w:rPr>
          <w:spacing w:val="-10"/>
          <w:w w:val="95"/>
        </w:rPr>
        <w:t> </w:t>
      </w:r>
      <w:r>
        <w:rPr>
          <w:w w:val="95"/>
        </w:rPr>
        <w:t>ასახელებს</w:t>
      </w:r>
      <w:r>
        <w:rPr>
          <w:spacing w:val="-10"/>
          <w:w w:val="95"/>
        </w:rPr>
        <w:t> </w:t>
      </w:r>
      <w:r>
        <w:rPr>
          <w:w w:val="95"/>
        </w:rPr>
        <w:t>სხვა</w:t>
      </w:r>
      <w:r>
        <w:rPr>
          <w:spacing w:val="-10"/>
          <w:w w:val="95"/>
        </w:rPr>
        <w:t> </w:t>
      </w:r>
      <w:r>
        <w:rPr>
          <w:w w:val="95"/>
        </w:rPr>
        <w:t>მოქალაქეებთან</w:t>
      </w:r>
      <w:r>
        <w:rPr>
          <w:spacing w:val="-10"/>
          <w:w w:val="95"/>
        </w:rPr>
        <w:t> </w:t>
      </w:r>
      <w:r>
        <w:rPr>
          <w:w w:val="95"/>
        </w:rPr>
        <w:t>კონფლიქტს,</w:t>
      </w:r>
      <w:r>
        <w:rPr>
          <w:spacing w:val="-10"/>
          <w:w w:val="95"/>
        </w:rPr>
        <w:t> </w:t>
      </w:r>
      <w:r>
        <w:rPr>
          <w:w w:val="95"/>
        </w:rPr>
        <w:t>ან</w:t>
      </w:r>
      <w:r>
        <w:rPr>
          <w:spacing w:val="-10"/>
          <w:w w:val="95"/>
        </w:rPr>
        <w:t> </w:t>
      </w:r>
      <w:r>
        <w:rPr>
          <w:w w:val="95"/>
        </w:rPr>
        <w:t>მათი</w:t>
      </w:r>
      <w:r>
        <w:rPr>
          <w:spacing w:val="-10"/>
          <w:w w:val="95"/>
        </w:rPr>
        <w:t> </w:t>
      </w:r>
      <w:r>
        <w:rPr>
          <w:w w:val="95"/>
        </w:rPr>
        <w:t>მხრიდან</w:t>
      </w:r>
      <w:r>
        <w:rPr>
          <w:spacing w:val="-9"/>
          <w:w w:val="95"/>
        </w:rPr>
        <w:t> </w:t>
      </w:r>
      <w:r>
        <w:rPr>
          <w:w w:val="95"/>
        </w:rPr>
        <w:t>წინააღმდეგობის</w:t>
      </w:r>
      <w:r>
        <w:rPr>
          <w:w w:val="88"/>
        </w:rPr>
        <w:t> </w:t>
      </w:r>
      <w:r>
        <w:rPr>
          <w:w w:val="95"/>
        </w:rPr>
        <w:t>გაწევას.</w:t>
      </w:r>
      <w:r>
        <w:rPr/>
      </w:r>
    </w:p>
    <w:p>
      <w:pPr>
        <w:spacing w:after="0" w:line="300" w:lineRule="atLeast"/>
        <w:jc w:val="both"/>
        <w:sectPr>
          <w:type w:val="continuous"/>
          <w:pgSz w:w="11340" w:h="15310"/>
          <w:pgMar w:top="0" w:bottom="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5"/>
        </w:rPr>
        <w:t>შინაგან</w:t>
      </w:r>
      <w:r>
        <w:rPr>
          <w:spacing w:val="3"/>
          <w:w w:val="95"/>
        </w:rPr>
        <w:t> </w:t>
      </w:r>
      <w:r>
        <w:rPr>
          <w:w w:val="95"/>
        </w:rPr>
        <w:t>საქმეთა</w:t>
      </w:r>
      <w:r>
        <w:rPr>
          <w:spacing w:val="3"/>
          <w:w w:val="95"/>
        </w:rPr>
        <w:t> </w:t>
      </w:r>
      <w:r>
        <w:rPr>
          <w:w w:val="95"/>
        </w:rPr>
        <w:t>სამინისტროს</w:t>
      </w:r>
      <w:r>
        <w:rPr>
          <w:spacing w:val="3"/>
          <w:w w:val="95"/>
        </w:rPr>
        <w:t> </w:t>
      </w:r>
      <w:r>
        <w:rPr>
          <w:w w:val="95"/>
        </w:rPr>
        <w:t>გენერალური</w:t>
      </w:r>
      <w:r>
        <w:rPr>
          <w:spacing w:val="4"/>
          <w:w w:val="95"/>
        </w:rPr>
        <w:t> </w:t>
      </w:r>
      <w:r>
        <w:rPr>
          <w:w w:val="95"/>
        </w:rPr>
        <w:t>ინსპექციიდან</w:t>
      </w:r>
      <w:r>
        <w:rPr>
          <w:spacing w:val="3"/>
          <w:w w:val="95"/>
        </w:rPr>
        <w:t> </w:t>
      </w:r>
      <w:r>
        <w:rPr>
          <w:w w:val="95"/>
        </w:rPr>
        <w:t>ასევე</w:t>
      </w:r>
      <w:r>
        <w:rPr>
          <w:spacing w:val="4"/>
          <w:w w:val="95"/>
        </w:rPr>
        <w:t> </w:t>
      </w:r>
      <w:r>
        <w:rPr>
          <w:w w:val="95"/>
        </w:rPr>
        <w:t>24-საათიან</w:t>
      </w:r>
      <w:r>
        <w:rPr>
          <w:spacing w:val="3"/>
          <w:w w:val="95"/>
        </w:rPr>
        <w:t> </w:t>
      </w:r>
      <w:r>
        <w:rPr>
          <w:w w:val="95"/>
        </w:rPr>
        <w:t>რ</w:t>
      </w:r>
      <w:r>
        <w:rPr>
          <w:spacing w:val="-28"/>
          <w:w w:val="95"/>
        </w:rPr>
        <w:t>ე</w:t>
      </w:r>
      <w:r>
        <w:rPr>
          <w:w w:val="95"/>
        </w:rPr>
        <w:t>ჟიმში</w:t>
      </w:r>
      <w:r>
        <w:rPr>
          <w:w w:val="82"/>
        </w:rPr>
        <w:t> </w:t>
      </w:r>
      <w:r>
        <w:rPr>
          <w:w w:val="90"/>
        </w:rPr>
        <w:t>იგზავნება</w:t>
      </w:r>
      <w:r>
        <w:rPr>
          <w:spacing w:val="10"/>
          <w:w w:val="90"/>
        </w:rPr>
        <w:t> </w:t>
      </w:r>
      <w:r>
        <w:rPr>
          <w:w w:val="90"/>
        </w:rPr>
        <w:t>შეტყობინებები.</w:t>
      </w:r>
      <w:r>
        <w:rPr>
          <w:spacing w:val="11"/>
          <w:w w:val="90"/>
        </w:rPr>
        <w:t> </w:t>
      </w:r>
      <w:r>
        <w:rPr>
          <w:w w:val="90"/>
        </w:rPr>
        <w:t>სამინისტროს</w:t>
      </w:r>
      <w:r>
        <w:rPr>
          <w:spacing w:val="11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1"/>
          <w:w w:val="90"/>
        </w:rPr>
        <w:t> </w:t>
      </w:r>
      <w:r>
        <w:rPr>
          <w:w w:val="90"/>
        </w:rPr>
        <w:t>მიერ</w:t>
      </w:r>
      <w:r>
        <w:rPr>
          <w:spacing w:val="10"/>
          <w:w w:val="90"/>
        </w:rPr>
        <w:t> </w:t>
      </w:r>
      <w:r>
        <w:rPr>
          <w:w w:val="90"/>
        </w:rPr>
        <w:t>სახელმწიფო</w:t>
      </w:r>
      <w:r>
        <w:rPr>
          <w:spacing w:val="11"/>
          <w:w w:val="90"/>
        </w:rPr>
        <w:t> </w:t>
      </w:r>
      <w:r>
        <w:rPr>
          <w:w w:val="90"/>
        </w:rPr>
        <w:t>ინსპექტო-</w:t>
      </w:r>
      <w:r>
        <w:rPr>
          <w:w w:val="90"/>
        </w:rPr>
        <w:t> რის</w:t>
      </w:r>
      <w:r>
        <w:rPr>
          <w:spacing w:val="10"/>
          <w:w w:val="90"/>
        </w:rPr>
        <w:t> </w:t>
      </w:r>
      <w:r>
        <w:rPr>
          <w:w w:val="90"/>
        </w:rPr>
        <w:t>სამსახურის</w:t>
      </w:r>
      <w:r>
        <w:rPr>
          <w:spacing w:val="10"/>
          <w:w w:val="90"/>
        </w:rPr>
        <w:t> </w:t>
      </w:r>
      <w:r>
        <w:rPr>
          <w:w w:val="90"/>
        </w:rPr>
        <w:t>ქვემდებარე</w:t>
      </w:r>
      <w:r>
        <w:rPr>
          <w:spacing w:val="11"/>
          <w:w w:val="90"/>
        </w:rPr>
        <w:t> </w:t>
      </w:r>
      <w:r>
        <w:rPr>
          <w:w w:val="90"/>
        </w:rPr>
        <w:t>დანაშაულის</w:t>
      </w:r>
      <w:r>
        <w:rPr>
          <w:spacing w:val="10"/>
          <w:w w:val="90"/>
        </w:rPr>
        <w:t> </w:t>
      </w:r>
      <w:r>
        <w:rPr>
          <w:w w:val="90"/>
        </w:rPr>
        <w:t>სავარაუდო</w:t>
      </w:r>
      <w:r>
        <w:rPr>
          <w:spacing w:val="10"/>
          <w:w w:val="90"/>
        </w:rPr>
        <w:t> </w:t>
      </w:r>
      <w:r>
        <w:rPr>
          <w:w w:val="90"/>
        </w:rPr>
        <w:t>ჩადენის</w:t>
      </w:r>
      <w:r>
        <w:rPr>
          <w:spacing w:val="11"/>
          <w:w w:val="90"/>
        </w:rPr>
        <w:t> </w:t>
      </w:r>
      <w:r>
        <w:rPr>
          <w:w w:val="90"/>
        </w:rPr>
        <w:t>ფაქტზე</w:t>
      </w:r>
      <w:r>
        <w:rPr>
          <w:spacing w:val="10"/>
          <w:w w:val="90"/>
        </w:rPr>
        <w:t> </w:t>
      </w:r>
      <w:r>
        <w:rPr>
          <w:w w:val="90"/>
        </w:rPr>
        <w:t>შინაგან</w:t>
      </w:r>
      <w:r>
        <w:rPr>
          <w:spacing w:val="10"/>
          <w:w w:val="90"/>
        </w:rPr>
        <w:t> </w:t>
      </w:r>
      <w:r>
        <w:rPr>
          <w:w w:val="90"/>
        </w:rPr>
        <w:t>საქმეთა</w:t>
      </w:r>
      <w:r>
        <w:rPr>
          <w:w w:val="90"/>
        </w:rPr>
        <w:t> სამინისტროს</w:t>
      </w:r>
      <w:r>
        <w:rPr>
          <w:spacing w:val="31"/>
          <w:w w:val="90"/>
        </w:rPr>
        <w:t> </w:t>
      </w:r>
      <w:r>
        <w:rPr>
          <w:w w:val="90"/>
        </w:rPr>
        <w:t>გენერალური</w:t>
      </w:r>
      <w:r>
        <w:rPr>
          <w:spacing w:val="32"/>
          <w:w w:val="90"/>
        </w:rPr>
        <w:t> </w:t>
      </w:r>
      <w:r>
        <w:rPr>
          <w:w w:val="90"/>
        </w:rPr>
        <w:t>ინსპექციისათვის</w:t>
      </w:r>
      <w:r>
        <w:rPr>
          <w:spacing w:val="32"/>
          <w:w w:val="90"/>
        </w:rPr>
        <w:t> </w:t>
      </w:r>
      <w:r>
        <w:rPr>
          <w:w w:val="90"/>
        </w:rPr>
        <w:t>ინფორმაცია</w:t>
      </w:r>
      <w:r>
        <w:rPr>
          <w:spacing w:val="32"/>
          <w:w w:val="90"/>
        </w:rPr>
        <w:t> </w:t>
      </w:r>
      <w:r>
        <w:rPr>
          <w:w w:val="90"/>
        </w:rPr>
        <w:t>ცნობილი</w:t>
      </w:r>
      <w:r>
        <w:rPr>
          <w:spacing w:val="32"/>
          <w:w w:val="90"/>
        </w:rPr>
        <w:t> </w:t>
      </w:r>
      <w:r>
        <w:rPr>
          <w:w w:val="90"/>
        </w:rPr>
        <w:t>ხდება</w:t>
      </w:r>
      <w:r>
        <w:rPr>
          <w:spacing w:val="32"/>
          <w:w w:val="90"/>
        </w:rPr>
        <w:t> </w:t>
      </w:r>
      <w:r>
        <w:rPr>
          <w:w w:val="90"/>
        </w:rPr>
        <w:t>მისი</w:t>
      </w:r>
      <w:r>
        <w:rPr>
          <w:spacing w:val="32"/>
          <w:w w:val="90"/>
        </w:rPr>
        <w:t> </w:t>
      </w:r>
      <w:r>
        <w:rPr>
          <w:w w:val="90"/>
        </w:rPr>
        <w:t>ცხელი</w:t>
      </w:r>
      <w:r>
        <w:rPr>
          <w:w w:val="89"/>
        </w:rPr>
        <w:t> </w:t>
      </w:r>
      <w:r>
        <w:rPr>
          <w:w w:val="95"/>
        </w:rPr>
        <w:t>ხაზის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(ნომერი</w:t>
      </w:r>
      <w:r>
        <w:rPr>
          <w:spacing w:val="-8"/>
          <w:w w:val="95"/>
        </w:rPr>
        <w:t> </w:t>
      </w:r>
      <w:r>
        <w:rPr>
          <w:w w:val="95"/>
        </w:rPr>
        <w:t>-</w:t>
      </w:r>
      <w:r>
        <w:rPr>
          <w:spacing w:val="-7"/>
          <w:w w:val="95"/>
        </w:rPr>
        <w:t> </w:t>
      </w:r>
      <w:r>
        <w:rPr>
          <w:w w:val="95"/>
        </w:rPr>
        <w:t>126),</w:t>
      </w:r>
      <w:r>
        <w:rPr>
          <w:spacing w:val="-8"/>
          <w:w w:val="95"/>
        </w:rPr>
        <w:t> </w:t>
      </w:r>
      <w:r>
        <w:rPr>
          <w:spacing w:val="-4"/>
          <w:w w:val="95"/>
        </w:rPr>
        <w:t>112-ზე</w:t>
      </w:r>
      <w:r>
        <w:rPr>
          <w:spacing w:val="-8"/>
          <w:w w:val="95"/>
        </w:rPr>
        <w:t> </w:t>
      </w:r>
      <w:r>
        <w:rPr>
          <w:w w:val="95"/>
        </w:rPr>
        <w:t>შესული</w:t>
      </w:r>
      <w:r>
        <w:rPr>
          <w:spacing w:val="-7"/>
          <w:w w:val="95"/>
        </w:rPr>
        <w:t> </w:t>
      </w:r>
      <w:r>
        <w:rPr>
          <w:w w:val="95"/>
        </w:rPr>
        <w:t>სატელეფონო</w:t>
      </w:r>
      <w:r>
        <w:rPr>
          <w:spacing w:val="-8"/>
          <w:w w:val="95"/>
        </w:rPr>
        <w:t> </w:t>
      </w:r>
      <w:r>
        <w:rPr>
          <w:w w:val="95"/>
        </w:rPr>
        <w:t>შეტყობინების,</w:t>
      </w:r>
      <w:r>
        <w:rPr>
          <w:spacing w:val="-8"/>
          <w:w w:val="95"/>
        </w:rPr>
        <w:t> </w:t>
      </w:r>
      <w:r>
        <w:rPr>
          <w:w w:val="95"/>
        </w:rPr>
        <w:t>ან/და</w:t>
      </w:r>
      <w:r>
        <w:rPr>
          <w:spacing w:val="-7"/>
          <w:w w:val="95"/>
        </w:rPr>
        <w:t> </w:t>
      </w:r>
      <w:r>
        <w:rPr>
          <w:w w:val="95"/>
        </w:rPr>
        <w:t>მოქალაქეთა</w:t>
      </w:r>
      <w:r>
        <w:rPr>
          <w:spacing w:val="23"/>
          <w:w w:val="94"/>
        </w:rPr>
        <w:t> </w:t>
      </w:r>
      <w:r>
        <w:rPr>
          <w:w w:val="90"/>
        </w:rPr>
        <w:t>წერილობითი</w:t>
      </w:r>
      <w:r>
        <w:rPr>
          <w:spacing w:val="16"/>
          <w:w w:val="90"/>
        </w:rPr>
        <w:t> </w:t>
      </w:r>
      <w:r>
        <w:rPr>
          <w:w w:val="90"/>
        </w:rPr>
        <w:t>განცხადებების</w:t>
      </w:r>
      <w:r>
        <w:rPr>
          <w:spacing w:val="16"/>
          <w:w w:val="90"/>
        </w:rPr>
        <w:t> </w:t>
      </w:r>
      <w:r>
        <w:rPr>
          <w:w w:val="90"/>
        </w:rPr>
        <w:t>საშუალებით.</w:t>
      </w:r>
      <w:r>
        <w:rPr>
          <w:spacing w:val="16"/>
          <w:w w:val="90"/>
        </w:rPr>
        <w:t> </w:t>
      </w:r>
      <w:r>
        <w:rPr>
          <w:w w:val="90"/>
        </w:rPr>
        <w:t>შინაგან</w:t>
      </w:r>
      <w:r>
        <w:rPr>
          <w:spacing w:val="16"/>
          <w:w w:val="90"/>
        </w:rPr>
        <w:t> </w:t>
      </w:r>
      <w:r>
        <w:rPr>
          <w:w w:val="90"/>
        </w:rPr>
        <w:t>საქმეთა</w:t>
      </w:r>
      <w:r>
        <w:rPr>
          <w:spacing w:val="16"/>
          <w:w w:val="90"/>
        </w:rPr>
        <w:t> </w:t>
      </w:r>
      <w:r>
        <w:rPr>
          <w:w w:val="90"/>
        </w:rPr>
        <w:t>სამინისტროს</w:t>
      </w:r>
      <w:r>
        <w:rPr>
          <w:spacing w:val="16"/>
          <w:w w:val="90"/>
        </w:rPr>
        <w:t> </w:t>
      </w:r>
      <w:r>
        <w:rPr>
          <w:w w:val="90"/>
        </w:rPr>
        <w:t>გენერალური</w:t>
      </w:r>
      <w:r>
        <w:rPr>
          <w:w w:val="89"/>
        </w:rPr>
        <w:t> </w:t>
      </w:r>
      <w:r>
        <w:rPr>
          <w:w w:val="90"/>
        </w:rPr>
        <w:t>ინსპექციიდან</w:t>
      </w:r>
      <w:r>
        <w:rPr>
          <w:spacing w:val="8"/>
          <w:w w:val="90"/>
        </w:rPr>
        <w:t> </w:t>
      </w:r>
      <w:r>
        <w:rPr>
          <w:w w:val="90"/>
        </w:rPr>
        <w:t>მიღებულ</w:t>
      </w:r>
      <w:r>
        <w:rPr>
          <w:spacing w:val="9"/>
          <w:w w:val="90"/>
        </w:rPr>
        <w:t> </w:t>
      </w:r>
      <w:r>
        <w:rPr>
          <w:w w:val="90"/>
        </w:rPr>
        <w:t>შეტყობინებათა</w:t>
      </w:r>
      <w:r>
        <w:rPr>
          <w:spacing w:val="8"/>
          <w:w w:val="90"/>
        </w:rPr>
        <w:t> </w:t>
      </w:r>
      <w:r>
        <w:rPr>
          <w:w w:val="90"/>
        </w:rPr>
        <w:t>რაოდენობა</w:t>
      </w:r>
      <w:r>
        <w:rPr>
          <w:spacing w:val="9"/>
          <w:w w:val="90"/>
        </w:rPr>
        <w:t> </w:t>
      </w:r>
      <w:r>
        <w:rPr>
          <w:w w:val="90"/>
        </w:rPr>
        <w:t>(440)</w:t>
      </w:r>
      <w:r>
        <w:rPr>
          <w:spacing w:val="8"/>
          <w:w w:val="90"/>
        </w:rPr>
        <w:t> </w:t>
      </w:r>
      <w:r>
        <w:rPr>
          <w:w w:val="90"/>
        </w:rPr>
        <w:t>ცხადყოფს,</w:t>
      </w:r>
      <w:r>
        <w:rPr>
          <w:spacing w:val="9"/>
          <w:w w:val="90"/>
        </w:rPr>
        <w:t> </w:t>
      </w:r>
      <w:r>
        <w:rPr>
          <w:w w:val="90"/>
        </w:rPr>
        <w:t>რომ</w:t>
      </w:r>
      <w:r>
        <w:rPr>
          <w:spacing w:val="8"/>
          <w:w w:val="90"/>
        </w:rPr>
        <w:t> </w:t>
      </w:r>
      <w:r>
        <w:rPr>
          <w:w w:val="90"/>
        </w:rPr>
        <w:t>სამინისტროს</w:t>
      </w:r>
      <w:r>
        <w:rPr>
          <w:w w:val="87"/>
        </w:rPr>
        <w:t> </w:t>
      </w:r>
      <w:r>
        <w:rPr>
          <w:w w:val="90"/>
        </w:rPr>
        <w:t>თანამშრომელთა</w:t>
      </w:r>
      <w:r>
        <w:rPr>
          <w:spacing w:val="38"/>
          <w:w w:val="90"/>
        </w:rPr>
        <w:t> </w:t>
      </w:r>
      <w:r>
        <w:rPr>
          <w:w w:val="90"/>
        </w:rPr>
        <w:t>მიერ</w:t>
      </w:r>
      <w:r>
        <w:rPr>
          <w:spacing w:val="39"/>
          <w:w w:val="90"/>
        </w:rPr>
        <w:t> </w:t>
      </w:r>
      <w:r>
        <w:rPr>
          <w:w w:val="90"/>
        </w:rPr>
        <w:t>ჩადენილ</w:t>
      </w:r>
      <w:r>
        <w:rPr>
          <w:spacing w:val="40"/>
          <w:w w:val="90"/>
        </w:rPr>
        <w:t> </w:t>
      </w:r>
      <w:r>
        <w:rPr>
          <w:w w:val="90"/>
        </w:rPr>
        <w:t>სავარაუდო</w:t>
      </w:r>
      <w:r>
        <w:rPr>
          <w:spacing w:val="39"/>
          <w:w w:val="90"/>
        </w:rPr>
        <w:t> </w:t>
      </w:r>
      <w:r>
        <w:rPr>
          <w:w w:val="90"/>
        </w:rPr>
        <w:t>დანაშაულებზე</w:t>
      </w:r>
      <w:r>
        <w:rPr>
          <w:spacing w:val="39"/>
          <w:w w:val="90"/>
        </w:rPr>
        <w:t> </w:t>
      </w:r>
      <w:r>
        <w:rPr>
          <w:w w:val="90"/>
        </w:rPr>
        <w:t>მოქალაქეები</w:t>
      </w:r>
      <w:r>
        <w:rPr>
          <w:spacing w:val="40"/>
          <w:w w:val="90"/>
        </w:rPr>
        <w:t> </w:t>
      </w:r>
      <w:r>
        <w:rPr>
          <w:w w:val="90"/>
        </w:rPr>
        <w:t>მათ</w:t>
      </w:r>
      <w:r>
        <w:rPr>
          <w:spacing w:val="39"/>
          <w:w w:val="90"/>
        </w:rPr>
        <w:t> </w:t>
      </w:r>
      <w:r>
        <w:rPr>
          <w:w w:val="90"/>
        </w:rPr>
        <w:t>უფრო</w:t>
      </w:r>
      <w:r>
        <w:rPr>
          <w:w w:val="85"/>
        </w:rPr>
        <w:t> </w:t>
      </w:r>
      <w:r>
        <w:rPr>
          <w:w w:val="90"/>
        </w:rPr>
        <w:t>ხშირად</w:t>
      </w:r>
      <w:r>
        <w:rPr>
          <w:spacing w:val="34"/>
          <w:w w:val="90"/>
        </w:rPr>
        <w:t> </w:t>
      </w:r>
      <w:r>
        <w:rPr>
          <w:w w:val="90"/>
        </w:rPr>
        <w:t>მიმართავენ,</w:t>
      </w:r>
      <w:r>
        <w:rPr>
          <w:spacing w:val="34"/>
          <w:w w:val="90"/>
        </w:rPr>
        <w:t> </w:t>
      </w:r>
      <w:r>
        <w:rPr>
          <w:w w:val="90"/>
        </w:rPr>
        <w:t>ვიდრე</w:t>
      </w:r>
      <w:r>
        <w:rPr>
          <w:spacing w:val="34"/>
          <w:w w:val="90"/>
        </w:rPr>
        <w:t> </w:t>
      </w:r>
      <w:r>
        <w:rPr>
          <w:w w:val="90"/>
        </w:rPr>
        <w:t>უშუალოდ</w:t>
      </w:r>
      <w:r>
        <w:rPr>
          <w:spacing w:val="34"/>
          <w:w w:val="90"/>
        </w:rPr>
        <w:t> </w:t>
      </w:r>
      <w:r>
        <w:rPr>
          <w:w w:val="90"/>
        </w:rPr>
        <w:t>სახელმწიფო</w:t>
      </w:r>
      <w:r>
        <w:rPr>
          <w:spacing w:val="34"/>
          <w:w w:val="90"/>
        </w:rPr>
        <w:t> </w:t>
      </w:r>
      <w:r>
        <w:rPr>
          <w:w w:val="90"/>
        </w:rPr>
        <w:t>ინსპექტორის</w:t>
      </w:r>
      <w:r>
        <w:rPr>
          <w:spacing w:val="34"/>
          <w:w w:val="90"/>
        </w:rPr>
        <w:t> </w:t>
      </w:r>
      <w:r>
        <w:rPr>
          <w:w w:val="90"/>
        </w:rPr>
        <w:t>სამსახურს.</w:t>
      </w:r>
      <w:r>
        <w:rPr>
          <w:spacing w:val="35"/>
          <w:w w:val="90"/>
        </w:rPr>
        <w:t> </w:t>
      </w:r>
      <w:r>
        <w:rPr>
          <w:w w:val="90"/>
        </w:rPr>
        <w:t>ეს</w:t>
      </w:r>
      <w:r>
        <w:rPr>
          <w:spacing w:val="34"/>
          <w:w w:val="90"/>
        </w:rPr>
        <w:t> </w:t>
      </w:r>
      <w:r>
        <w:rPr>
          <w:w w:val="90"/>
        </w:rPr>
        <w:t>მიუ-</w:t>
      </w:r>
      <w:r>
        <w:rPr>
          <w:w w:val="90"/>
        </w:rPr>
        <w:t> </w:t>
      </w:r>
      <w:r>
        <w:rPr>
          <w:w w:val="95"/>
        </w:rPr>
        <w:t>თითებს,</w:t>
      </w:r>
      <w:r>
        <w:rPr>
          <w:spacing w:val="-15"/>
          <w:w w:val="95"/>
        </w:rPr>
        <w:t> </w:t>
      </w:r>
      <w:r>
        <w:rPr>
          <w:w w:val="95"/>
        </w:rPr>
        <w:t>რომ</w:t>
      </w:r>
      <w:r>
        <w:rPr>
          <w:spacing w:val="-14"/>
          <w:w w:val="95"/>
        </w:rPr>
        <w:t> </w:t>
      </w:r>
      <w:r>
        <w:rPr>
          <w:w w:val="95"/>
        </w:rPr>
        <w:t>საჭიროა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ცნობიერების</w:t>
      </w:r>
      <w:r>
        <w:rPr>
          <w:spacing w:val="-14"/>
          <w:w w:val="95"/>
        </w:rPr>
        <w:t> </w:t>
      </w:r>
      <w:r>
        <w:rPr>
          <w:w w:val="95"/>
        </w:rPr>
        <w:t>ამაღლების</w:t>
      </w:r>
      <w:r>
        <w:rPr>
          <w:spacing w:val="-15"/>
          <w:w w:val="95"/>
        </w:rPr>
        <w:t> </w:t>
      </w:r>
      <w:r>
        <w:rPr>
          <w:w w:val="95"/>
        </w:rPr>
        <w:t>კამპანიები</w:t>
      </w:r>
      <w:r>
        <w:rPr>
          <w:spacing w:val="-14"/>
          <w:w w:val="95"/>
        </w:rPr>
        <w:t> </w:t>
      </w:r>
      <w:r>
        <w:rPr>
          <w:w w:val="95"/>
        </w:rPr>
        <w:t>სახელმწიფო</w:t>
      </w:r>
      <w:r>
        <w:rPr>
          <w:spacing w:val="-14"/>
          <w:w w:val="95"/>
        </w:rPr>
        <w:t> </w:t>
      </w:r>
      <w:r>
        <w:rPr>
          <w:w w:val="95"/>
        </w:rPr>
        <w:t>ინსპექტორის</w:t>
      </w:r>
      <w:r>
        <w:rPr>
          <w:spacing w:val="20"/>
          <w:w w:val="90"/>
        </w:rPr>
        <w:t> </w:t>
      </w:r>
      <w:r>
        <w:rPr>
          <w:w w:val="90"/>
        </w:rPr>
        <w:t>სამსახურისა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ცხელი</w:t>
      </w:r>
      <w:r>
        <w:rPr>
          <w:spacing w:val="22"/>
          <w:w w:val="90"/>
        </w:rPr>
        <w:t> </w:t>
      </w:r>
      <w:r>
        <w:rPr>
          <w:w w:val="90"/>
        </w:rPr>
        <w:t>ხაზის</w:t>
      </w:r>
      <w:r>
        <w:rPr>
          <w:spacing w:val="21"/>
          <w:w w:val="90"/>
        </w:rPr>
        <w:t> </w:t>
      </w:r>
      <w:r>
        <w:rPr>
          <w:w w:val="90"/>
        </w:rPr>
        <w:t>ნომრის</w:t>
      </w:r>
      <w:r>
        <w:rPr>
          <w:spacing w:val="22"/>
          <w:w w:val="90"/>
        </w:rPr>
        <w:t> </w:t>
      </w:r>
      <w:r>
        <w:rPr>
          <w:w w:val="90"/>
        </w:rPr>
        <w:t>(199)</w:t>
      </w:r>
      <w:r>
        <w:rPr>
          <w:spacing w:val="22"/>
          <w:w w:val="90"/>
        </w:rPr>
        <w:t> </w:t>
      </w:r>
      <w:r>
        <w:rPr>
          <w:w w:val="90"/>
        </w:rPr>
        <w:t>შესახებ.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00" w:right="0"/>
        <w:jc w:val="both"/>
      </w:pPr>
      <w:r>
        <w:rPr>
          <w:w w:val="95"/>
        </w:rPr>
        <w:t>2020</w:t>
      </w:r>
      <w:r>
        <w:rPr>
          <w:spacing w:val="-14"/>
          <w:w w:val="95"/>
        </w:rPr>
        <w:t> </w:t>
      </w:r>
      <w:r>
        <w:rPr>
          <w:w w:val="95"/>
        </w:rPr>
        <w:t>წლის</w:t>
      </w:r>
      <w:r>
        <w:rPr>
          <w:spacing w:val="-13"/>
          <w:w w:val="95"/>
        </w:rPr>
        <w:t> </w:t>
      </w:r>
      <w:r>
        <w:rPr>
          <w:w w:val="95"/>
        </w:rPr>
        <w:t>30</w:t>
      </w:r>
      <w:r>
        <w:rPr>
          <w:spacing w:val="-13"/>
          <w:w w:val="95"/>
        </w:rPr>
        <w:t> </w:t>
      </w:r>
      <w:r>
        <w:rPr>
          <w:w w:val="95"/>
        </w:rPr>
        <w:t>ნოემბერს</w:t>
      </w:r>
      <w:r>
        <w:rPr>
          <w:spacing w:val="-13"/>
          <w:w w:val="95"/>
        </w:rPr>
        <w:t> </w:t>
      </w:r>
      <w:r>
        <w:rPr>
          <w:w w:val="95"/>
        </w:rPr>
        <w:t>გამოიცა</w:t>
      </w:r>
      <w:r>
        <w:rPr>
          <w:spacing w:val="-13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3"/>
          <w:w w:val="95"/>
        </w:rPr>
        <w:t> </w:t>
      </w:r>
      <w:r>
        <w:rPr>
          <w:w w:val="95"/>
        </w:rPr>
        <w:t>იუსტიციის</w:t>
      </w:r>
      <w:r>
        <w:rPr>
          <w:spacing w:val="-14"/>
          <w:w w:val="95"/>
        </w:rPr>
        <w:t> </w:t>
      </w:r>
      <w:r>
        <w:rPr>
          <w:w w:val="95"/>
        </w:rPr>
        <w:t>მინისტრის</w:t>
      </w:r>
      <w:r>
        <w:rPr>
          <w:spacing w:val="-13"/>
          <w:w w:val="95"/>
        </w:rPr>
        <w:t> </w:t>
      </w:r>
      <w:r>
        <w:rPr>
          <w:w w:val="95"/>
        </w:rPr>
        <w:t>№663</w:t>
      </w:r>
      <w:r>
        <w:rPr>
          <w:spacing w:val="-13"/>
          <w:w w:val="95"/>
        </w:rPr>
        <w:t> </w:t>
      </w:r>
      <w:r>
        <w:rPr>
          <w:w w:val="95"/>
        </w:rPr>
        <w:t>ბრძანება</w:t>
      </w:r>
      <w:r>
        <w:rPr/>
      </w:r>
    </w:p>
    <w:p>
      <w:pPr>
        <w:pStyle w:val="BodyText"/>
        <w:spacing w:line="318" w:lineRule="auto" w:before="73"/>
        <w:ind w:left="100" w:right="1398"/>
        <w:jc w:val="both"/>
      </w:pPr>
      <w:r>
        <w:rPr/>
        <w:pict>
          <v:shape style="position:absolute;margin-left:530.045227pt;margin-top:13.556449pt;width:8pt;height:226.85pt;mso-position-horizontal-relative:page;mso-position-vertical-relative:paragraph;z-index:1060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„პენიტენციურ</w:t>
      </w:r>
      <w:r>
        <w:rPr>
          <w:spacing w:val="40"/>
          <w:w w:val="90"/>
        </w:rPr>
        <w:t> </w:t>
      </w:r>
      <w:r>
        <w:rPr>
          <w:w w:val="90"/>
        </w:rPr>
        <w:t>დაწესებულებებში</w:t>
      </w:r>
      <w:r>
        <w:rPr>
          <w:spacing w:val="41"/>
          <w:w w:val="90"/>
        </w:rPr>
        <w:t> </w:t>
      </w:r>
      <w:r>
        <w:rPr>
          <w:w w:val="90"/>
        </w:rPr>
        <w:t>შესაძლო</w:t>
      </w:r>
      <w:r>
        <w:rPr>
          <w:spacing w:val="40"/>
          <w:w w:val="90"/>
        </w:rPr>
        <w:t> </w:t>
      </w:r>
      <w:r>
        <w:rPr>
          <w:w w:val="90"/>
        </w:rPr>
        <w:t>წამებისა</w:t>
      </w:r>
      <w:r>
        <w:rPr>
          <w:spacing w:val="41"/>
          <w:w w:val="90"/>
        </w:rPr>
        <w:t> </w:t>
      </w:r>
      <w:r>
        <w:rPr>
          <w:w w:val="90"/>
        </w:rPr>
        <w:t>და</w:t>
      </w:r>
      <w:r>
        <w:rPr>
          <w:spacing w:val="41"/>
          <w:w w:val="90"/>
        </w:rPr>
        <w:t> </w:t>
      </w:r>
      <w:r>
        <w:rPr>
          <w:w w:val="90"/>
        </w:rPr>
        <w:t>სხვა</w:t>
      </w:r>
      <w:r>
        <w:rPr>
          <w:spacing w:val="40"/>
          <w:w w:val="90"/>
        </w:rPr>
        <w:t> </w:t>
      </w:r>
      <w:r>
        <w:rPr>
          <w:w w:val="90"/>
        </w:rPr>
        <w:t>სასტიკი,</w:t>
      </w:r>
      <w:r>
        <w:rPr>
          <w:spacing w:val="41"/>
          <w:w w:val="90"/>
        </w:rPr>
        <w:t> </w:t>
      </w:r>
      <w:r>
        <w:rPr>
          <w:w w:val="90"/>
        </w:rPr>
        <w:t>არაადამიანური</w:t>
      </w:r>
      <w:r>
        <w:rPr>
          <w:w w:val="87"/>
        </w:rPr>
        <w:t> </w:t>
      </w:r>
      <w:r>
        <w:rPr>
          <w:w w:val="90"/>
        </w:rPr>
        <w:t>ან</w:t>
      </w:r>
      <w:r>
        <w:rPr>
          <w:spacing w:val="12"/>
          <w:w w:val="90"/>
        </w:rPr>
        <w:t> </w:t>
      </w:r>
      <w:r>
        <w:rPr>
          <w:w w:val="90"/>
        </w:rPr>
        <w:t>დამამცირებელი</w:t>
      </w:r>
      <w:r>
        <w:rPr>
          <w:spacing w:val="12"/>
          <w:w w:val="90"/>
        </w:rPr>
        <w:t> </w:t>
      </w:r>
      <w:r>
        <w:rPr>
          <w:w w:val="90"/>
        </w:rPr>
        <w:t>მოპყრობის</w:t>
      </w:r>
      <w:r>
        <w:rPr>
          <w:spacing w:val="12"/>
          <w:w w:val="90"/>
        </w:rPr>
        <w:t> </w:t>
      </w:r>
      <w:r>
        <w:rPr>
          <w:w w:val="90"/>
        </w:rPr>
        <w:t>შედეგად</w:t>
      </w:r>
      <w:r>
        <w:rPr>
          <w:spacing w:val="12"/>
          <w:w w:val="90"/>
        </w:rPr>
        <w:t> </w:t>
      </w:r>
      <w:r>
        <w:rPr>
          <w:w w:val="90"/>
        </w:rPr>
        <w:t>ბრალდებულთა/მსჯავრდებულთა</w:t>
      </w:r>
      <w:r>
        <w:rPr>
          <w:spacing w:val="12"/>
          <w:w w:val="90"/>
        </w:rPr>
        <w:t> </w:t>
      </w:r>
      <w:r>
        <w:rPr>
          <w:w w:val="90"/>
        </w:rPr>
        <w:t>დაზიანების</w:t>
      </w:r>
      <w:r>
        <w:rPr>
          <w:w w:val="82"/>
        </w:rPr>
        <w:t> </w:t>
      </w:r>
      <w:r>
        <w:rPr>
          <w:w w:val="90"/>
        </w:rPr>
        <w:t>აღრიცხვის</w:t>
      </w:r>
      <w:r>
        <w:rPr>
          <w:spacing w:val="6"/>
          <w:w w:val="90"/>
        </w:rPr>
        <w:t> </w:t>
      </w:r>
      <w:r>
        <w:rPr>
          <w:w w:val="90"/>
        </w:rPr>
        <w:t>წესის</w:t>
      </w:r>
      <w:r>
        <w:rPr>
          <w:spacing w:val="7"/>
          <w:w w:val="90"/>
        </w:rPr>
        <w:t> </w:t>
      </w:r>
      <w:r>
        <w:rPr>
          <w:w w:val="90"/>
        </w:rPr>
        <w:t>დამტკიცების</w:t>
      </w:r>
      <w:r>
        <w:rPr>
          <w:spacing w:val="7"/>
          <w:w w:val="90"/>
        </w:rPr>
        <w:t> </w:t>
      </w:r>
      <w:r>
        <w:rPr>
          <w:w w:val="90"/>
        </w:rPr>
        <w:t>შესახებ“.</w:t>
      </w:r>
      <w:r>
        <w:rPr>
          <w:spacing w:val="6"/>
          <w:w w:val="90"/>
        </w:rPr>
        <w:t> </w:t>
      </w:r>
      <w:r>
        <w:rPr>
          <w:w w:val="90"/>
        </w:rPr>
        <w:t>დოკუმენტის</w:t>
      </w:r>
      <w:r>
        <w:rPr>
          <w:spacing w:val="7"/>
          <w:w w:val="90"/>
        </w:rPr>
        <w:t> </w:t>
      </w:r>
      <w:r>
        <w:rPr>
          <w:w w:val="90"/>
        </w:rPr>
        <w:t>საფუძველზე,</w:t>
      </w:r>
      <w:r>
        <w:rPr>
          <w:spacing w:val="7"/>
          <w:w w:val="90"/>
        </w:rPr>
        <w:t> </w:t>
      </w:r>
      <w:r>
        <w:rPr>
          <w:w w:val="90"/>
        </w:rPr>
        <w:t>2020</w:t>
      </w:r>
      <w:r>
        <w:rPr>
          <w:spacing w:val="6"/>
          <w:w w:val="90"/>
        </w:rPr>
        <w:t> </w:t>
      </w:r>
      <w:r>
        <w:rPr>
          <w:w w:val="90"/>
        </w:rPr>
        <w:t>წლის</w:t>
      </w:r>
      <w:r>
        <w:rPr>
          <w:spacing w:val="7"/>
          <w:w w:val="90"/>
        </w:rPr>
        <w:t> </w:t>
      </w:r>
      <w:r>
        <w:rPr>
          <w:w w:val="90"/>
        </w:rPr>
        <w:t>30</w:t>
      </w:r>
      <w:r>
        <w:rPr>
          <w:spacing w:val="7"/>
          <w:w w:val="90"/>
        </w:rPr>
        <w:t> </w:t>
      </w:r>
      <w:r>
        <w:rPr>
          <w:spacing w:val="-2"/>
          <w:w w:val="90"/>
        </w:rPr>
        <w:t>ნოემბ</w:t>
      </w:r>
      <w:r>
        <w:rPr>
          <w:spacing w:val="-1"/>
          <w:w w:val="90"/>
        </w:rPr>
        <w:t>-</w:t>
      </w:r>
      <w:r>
        <w:rPr>
          <w:spacing w:val="25"/>
          <w:w w:val="90"/>
        </w:rPr>
        <w:t> </w:t>
      </w:r>
      <w:r>
        <w:rPr>
          <w:w w:val="90"/>
        </w:rPr>
        <w:t>რიდან</w:t>
      </w:r>
      <w:r>
        <w:rPr>
          <w:spacing w:val="-19"/>
          <w:w w:val="90"/>
        </w:rPr>
        <w:t> </w:t>
      </w:r>
      <w:r>
        <w:rPr>
          <w:w w:val="90"/>
        </w:rPr>
        <w:t>შეიცვალა</w:t>
      </w:r>
      <w:r>
        <w:rPr>
          <w:spacing w:val="-19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-19"/>
          <w:w w:val="90"/>
        </w:rPr>
        <w:t> </w:t>
      </w:r>
      <w:r>
        <w:rPr>
          <w:w w:val="90"/>
        </w:rPr>
        <w:t>დაწესებულებებიდან</w:t>
      </w:r>
      <w:r>
        <w:rPr>
          <w:spacing w:val="-18"/>
          <w:w w:val="90"/>
        </w:rPr>
        <w:t> </w:t>
      </w:r>
      <w:r>
        <w:rPr>
          <w:w w:val="90"/>
        </w:rPr>
        <w:t>შეტყობინებათა</w:t>
      </w:r>
      <w:r>
        <w:rPr>
          <w:spacing w:val="-19"/>
          <w:w w:val="90"/>
        </w:rPr>
        <w:t> </w:t>
      </w:r>
      <w:r>
        <w:rPr>
          <w:w w:val="90"/>
        </w:rPr>
        <w:t>გადმოგზავნის</w:t>
      </w:r>
      <w:r>
        <w:rPr>
          <w:spacing w:val="-19"/>
          <w:w w:val="90"/>
        </w:rPr>
        <w:t> </w:t>
      </w:r>
      <w:r>
        <w:rPr>
          <w:w w:val="90"/>
        </w:rPr>
        <w:t>წესი</w:t>
      </w:r>
      <w:r>
        <w:rPr>
          <w:w w:val="87"/>
        </w:rPr>
        <w:t> </w:t>
      </w:r>
      <w:r>
        <w:rPr>
          <w:w w:val="90"/>
        </w:rPr>
        <w:t>და</w:t>
      </w:r>
      <w:r>
        <w:rPr>
          <w:spacing w:val="-5"/>
          <w:w w:val="90"/>
        </w:rPr>
        <w:t> </w:t>
      </w:r>
      <w:r>
        <w:rPr>
          <w:w w:val="90"/>
        </w:rPr>
        <w:t>დაზიანებით</w:t>
      </w:r>
      <w:r>
        <w:rPr>
          <w:spacing w:val="-4"/>
          <w:w w:val="90"/>
        </w:rPr>
        <w:t> </w:t>
      </w:r>
      <w:r>
        <w:rPr>
          <w:w w:val="90"/>
        </w:rPr>
        <w:t>მოთავსებულ</w:t>
      </w:r>
      <w:r>
        <w:rPr>
          <w:spacing w:val="-4"/>
          <w:w w:val="90"/>
        </w:rPr>
        <w:t> </w:t>
      </w:r>
      <w:r>
        <w:rPr>
          <w:w w:val="90"/>
        </w:rPr>
        <w:t>პირებზე</w:t>
      </w:r>
      <w:r>
        <w:rPr>
          <w:spacing w:val="-4"/>
          <w:w w:val="90"/>
        </w:rPr>
        <w:t> </w:t>
      </w:r>
      <w:r>
        <w:rPr>
          <w:w w:val="90"/>
        </w:rPr>
        <w:t>შეტყობინებას</w:t>
      </w:r>
      <w:r>
        <w:rPr>
          <w:spacing w:val="-4"/>
          <w:w w:val="90"/>
        </w:rPr>
        <w:t> </w:t>
      </w:r>
      <w:r>
        <w:rPr>
          <w:spacing w:val="-1"/>
          <w:w w:val="90"/>
        </w:rPr>
        <w:t>ინსპექტორის</w:t>
      </w:r>
      <w:r>
        <w:rPr>
          <w:spacing w:val="-4"/>
          <w:w w:val="90"/>
        </w:rPr>
        <w:t> </w:t>
      </w:r>
      <w:r>
        <w:rPr>
          <w:w w:val="90"/>
        </w:rPr>
        <w:t>სამსახურში</w:t>
      </w:r>
      <w:r>
        <w:rPr>
          <w:spacing w:val="-4"/>
          <w:w w:val="90"/>
        </w:rPr>
        <w:t> </w:t>
      </w:r>
      <w:r>
        <w:rPr>
          <w:w w:val="90"/>
        </w:rPr>
        <w:t>მხოლოდ</w:t>
      </w:r>
      <w:r>
        <w:rPr>
          <w:spacing w:val="20"/>
          <w:w w:val="90"/>
        </w:rPr>
        <w:t> </w:t>
      </w:r>
      <w:r>
        <w:rPr>
          <w:w w:val="90"/>
        </w:rPr>
        <w:t>ექიმი</w:t>
      </w:r>
      <w:r>
        <w:rPr>
          <w:spacing w:val="-17"/>
          <w:w w:val="90"/>
        </w:rPr>
        <w:t> </w:t>
      </w:r>
      <w:r>
        <w:rPr>
          <w:w w:val="90"/>
        </w:rPr>
        <w:t>გზავნის.</w:t>
      </w:r>
      <w:r>
        <w:rPr>
          <w:spacing w:val="-16"/>
          <w:w w:val="90"/>
        </w:rPr>
        <w:t> </w:t>
      </w:r>
      <w:r>
        <w:rPr>
          <w:w w:val="90"/>
        </w:rPr>
        <w:t>სპეციალური</w:t>
      </w:r>
      <w:r>
        <w:rPr>
          <w:spacing w:val="-16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-17"/>
          <w:w w:val="90"/>
        </w:rPr>
        <w:t> </w:t>
      </w:r>
      <w:r>
        <w:rPr>
          <w:w w:val="90"/>
        </w:rPr>
        <w:t>სამსახურის</w:t>
      </w:r>
      <w:r>
        <w:rPr>
          <w:spacing w:val="-16"/>
          <w:w w:val="90"/>
        </w:rPr>
        <w:t> </w:t>
      </w:r>
      <w:r>
        <w:rPr>
          <w:w w:val="90"/>
        </w:rPr>
        <w:t>დაწესებულებებიდან</w:t>
      </w:r>
      <w:r>
        <w:rPr>
          <w:spacing w:val="-16"/>
          <w:w w:val="90"/>
        </w:rPr>
        <w:t> </w:t>
      </w:r>
      <w:r>
        <w:rPr>
          <w:w w:val="90"/>
        </w:rPr>
        <w:t>შეტყობინება</w:t>
      </w:r>
      <w:r>
        <w:rPr>
          <w:w w:val="85"/>
        </w:rPr>
        <w:t> </w:t>
      </w:r>
      <w:r>
        <w:rPr>
          <w:w w:val="90"/>
        </w:rPr>
        <w:t>იგზავნება,</w:t>
      </w:r>
      <w:r>
        <w:rPr>
          <w:spacing w:val="-3"/>
          <w:w w:val="90"/>
        </w:rPr>
        <w:t> </w:t>
      </w:r>
      <w:r>
        <w:rPr>
          <w:w w:val="90"/>
        </w:rPr>
        <w:t>როდესაც: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951" w:val="left" w:leader="none"/>
        </w:tabs>
        <w:spacing w:line="318" w:lineRule="auto"/>
        <w:ind w:left="951" w:right="1398" w:hanging="360"/>
        <w:jc w:val="left"/>
      </w:pPr>
      <w:r>
        <w:rPr>
          <w:w w:val="90"/>
        </w:rPr>
        <w:t>ა)</w:t>
        <w:tab/>
        <w:t>ბრალდებულს/მსჯავრდებულს</w:t>
      </w:r>
      <w:r>
        <w:rPr>
          <w:spacing w:val="-11"/>
          <w:w w:val="90"/>
        </w:rPr>
        <w:t> </w:t>
      </w:r>
      <w:r>
        <w:rPr>
          <w:w w:val="90"/>
        </w:rPr>
        <w:t>აღენიშნება</w:t>
      </w:r>
      <w:r>
        <w:rPr>
          <w:spacing w:val="-10"/>
          <w:w w:val="90"/>
        </w:rPr>
        <w:t> </w:t>
      </w:r>
      <w:r>
        <w:rPr>
          <w:w w:val="90"/>
        </w:rPr>
        <w:t>დაზიანება</w:t>
      </w:r>
      <w:r>
        <w:rPr>
          <w:spacing w:val="-10"/>
          <w:w w:val="90"/>
        </w:rPr>
        <w:t> </w:t>
      </w:r>
      <w:r>
        <w:rPr>
          <w:w w:val="90"/>
        </w:rPr>
        <w:t>და</w:t>
      </w:r>
      <w:r>
        <w:rPr>
          <w:spacing w:val="-11"/>
          <w:w w:val="90"/>
        </w:rPr>
        <w:t> </w:t>
      </w:r>
      <w:r>
        <w:rPr>
          <w:w w:val="90"/>
        </w:rPr>
        <w:t>ექიმს</w:t>
      </w:r>
      <w:r>
        <w:rPr>
          <w:spacing w:val="-10"/>
          <w:w w:val="90"/>
        </w:rPr>
        <w:t> </w:t>
      </w:r>
      <w:r>
        <w:rPr>
          <w:w w:val="90"/>
        </w:rPr>
        <w:t>გაუჩნდება</w:t>
      </w:r>
      <w:r>
        <w:rPr>
          <w:spacing w:val="-11"/>
          <w:w w:val="90"/>
        </w:rPr>
        <w:t> </w:t>
      </w:r>
      <w:r>
        <w:rPr>
          <w:w w:val="90"/>
        </w:rPr>
        <w:t>ეჭვი</w:t>
      </w:r>
      <w:r>
        <w:rPr>
          <w:w w:val="87"/>
        </w:rPr>
        <w:t> </w:t>
      </w:r>
      <w:r>
        <w:rPr>
          <w:w w:val="90"/>
        </w:rPr>
        <w:t>წამებასა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არასათანადო</w:t>
      </w:r>
      <w:r>
        <w:rPr>
          <w:spacing w:val="32"/>
          <w:w w:val="90"/>
        </w:rPr>
        <w:t> </w:t>
      </w:r>
      <w:r>
        <w:rPr>
          <w:w w:val="90"/>
        </w:rPr>
        <w:t>მოპყრობაზე;</w:t>
      </w:r>
      <w:r>
        <w:rPr/>
      </w:r>
    </w:p>
    <w:p>
      <w:pPr>
        <w:pStyle w:val="BodyText"/>
        <w:tabs>
          <w:tab w:pos="951" w:val="left" w:leader="none"/>
        </w:tabs>
        <w:spacing w:line="318" w:lineRule="auto"/>
        <w:ind w:left="951" w:right="1398" w:hanging="360"/>
        <w:jc w:val="left"/>
      </w:pPr>
      <w:r>
        <w:rPr>
          <w:w w:val="80"/>
        </w:rPr>
        <w:t>ბ)</w:t>
        <w:tab/>
      </w:r>
      <w:r>
        <w:rPr>
          <w:w w:val="90"/>
        </w:rPr>
        <w:t>ბრალდებული/მსჯავრდებული</w:t>
      </w:r>
      <w:r>
        <w:rPr>
          <w:spacing w:val="28"/>
          <w:w w:val="90"/>
        </w:rPr>
        <w:t> </w:t>
      </w:r>
      <w:r>
        <w:rPr>
          <w:w w:val="90"/>
        </w:rPr>
        <w:t>უთითებს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სამართალდამცავი</w:t>
      </w:r>
      <w:r>
        <w:rPr>
          <w:spacing w:val="29"/>
          <w:w w:val="90"/>
        </w:rPr>
        <w:t> </w:t>
      </w:r>
      <w:r>
        <w:rPr>
          <w:w w:val="90"/>
        </w:rPr>
        <w:t>ორგანოს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თანამ</w:t>
      </w:r>
      <w:r>
        <w:rPr>
          <w:spacing w:val="-1"/>
          <w:w w:val="90"/>
        </w:rPr>
        <w:t>-</w:t>
      </w:r>
      <w:r>
        <w:rPr>
          <w:spacing w:val="38"/>
          <w:w w:val="90"/>
        </w:rPr>
        <w:t> </w:t>
      </w:r>
      <w:r>
        <w:rPr>
          <w:w w:val="90"/>
        </w:rPr>
        <w:t>შრომელთა</w:t>
      </w:r>
      <w:r>
        <w:rPr>
          <w:spacing w:val="16"/>
          <w:w w:val="90"/>
        </w:rPr>
        <w:t> </w:t>
      </w:r>
      <w:r>
        <w:rPr>
          <w:w w:val="90"/>
        </w:rPr>
        <w:t>მხრიდან</w:t>
      </w:r>
      <w:r>
        <w:rPr>
          <w:spacing w:val="16"/>
          <w:w w:val="90"/>
        </w:rPr>
        <w:t> </w:t>
      </w:r>
      <w:r>
        <w:rPr>
          <w:w w:val="90"/>
        </w:rPr>
        <w:t>ძალადობის</w:t>
      </w:r>
      <w:r>
        <w:rPr>
          <w:spacing w:val="16"/>
          <w:w w:val="90"/>
        </w:rPr>
        <w:t> </w:t>
      </w:r>
      <w:r>
        <w:rPr>
          <w:w w:val="90"/>
        </w:rPr>
        <w:t>ფაქტზე.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იუსტიციის</w:t>
      </w:r>
      <w:r>
        <w:rPr>
          <w:spacing w:val="11"/>
          <w:w w:val="90"/>
        </w:rPr>
        <w:t> </w:t>
      </w:r>
      <w:r>
        <w:rPr>
          <w:w w:val="90"/>
        </w:rPr>
        <w:t>სამინისტროს</w:t>
      </w:r>
      <w:r>
        <w:rPr>
          <w:spacing w:val="12"/>
          <w:w w:val="90"/>
        </w:rPr>
        <w:t> </w:t>
      </w:r>
      <w:r>
        <w:rPr>
          <w:w w:val="90"/>
        </w:rPr>
        <w:t>სპეციალური</w:t>
      </w:r>
      <w:r>
        <w:rPr>
          <w:spacing w:val="12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11"/>
          <w:w w:val="90"/>
        </w:rPr>
        <w:t> </w:t>
      </w:r>
      <w:r>
        <w:rPr>
          <w:w w:val="90"/>
        </w:rPr>
        <w:t>სამსახურის</w:t>
      </w:r>
      <w:r>
        <w:rPr>
          <w:spacing w:val="12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12"/>
          <w:w w:val="90"/>
        </w:rPr>
        <w:t> </w:t>
      </w:r>
      <w:r>
        <w:rPr>
          <w:w w:val="90"/>
        </w:rPr>
        <w:t>დაწესე-</w:t>
      </w:r>
      <w:r>
        <w:rPr>
          <w:w w:val="90"/>
        </w:rPr>
        <w:t> ბულებებიდან</w:t>
      </w:r>
      <w:r>
        <w:rPr>
          <w:spacing w:val="1"/>
          <w:w w:val="90"/>
        </w:rPr>
        <w:t> </w:t>
      </w:r>
      <w:r>
        <w:rPr>
          <w:w w:val="90"/>
        </w:rPr>
        <w:t>იგზავნება</w:t>
      </w:r>
      <w:r>
        <w:rPr>
          <w:spacing w:val="2"/>
          <w:w w:val="90"/>
        </w:rPr>
        <w:t> </w:t>
      </w:r>
      <w:r>
        <w:rPr>
          <w:w w:val="90"/>
        </w:rPr>
        <w:t>ბრალდებულთა/მსჯავრდებულთა</w:t>
      </w:r>
      <w:r>
        <w:rPr>
          <w:spacing w:val="2"/>
          <w:w w:val="90"/>
        </w:rPr>
        <w:t> </w:t>
      </w:r>
      <w:r>
        <w:rPr>
          <w:w w:val="90"/>
        </w:rPr>
        <w:t>განცხადებებიც,</w:t>
      </w:r>
      <w:r>
        <w:rPr>
          <w:spacing w:val="1"/>
          <w:w w:val="90"/>
        </w:rPr>
        <w:t> </w:t>
      </w:r>
      <w:r>
        <w:rPr>
          <w:w w:val="90"/>
        </w:rPr>
        <w:t>რომლებშიც</w:t>
      </w:r>
      <w:r>
        <w:rPr>
          <w:w w:val="90"/>
        </w:rPr>
        <w:t> მითითებულია</w:t>
      </w:r>
      <w:r>
        <w:rPr>
          <w:spacing w:val="-7"/>
          <w:w w:val="90"/>
        </w:rPr>
        <w:t> </w:t>
      </w:r>
      <w:r>
        <w:rPr>
          <w:w w:val="90"/>
        </w:rPr>
        <w:t>შესაძლო</w:t>
      </w:r>
      <w:r>
        <w:rPr>
          <w:spacing w:val="-7"/>
          <w:w w:val="90"/>
        </w:rPr>
        <w:t> </w:t>
      </w:r>
      <w:r>
        <w:rPr>
          <w:w w:val="90"/>
        </w:rPr>
        <w:t>ძალადობრივი</w:t>
      </w:r>
      <w:r>
        <w:rPr>
          <w:spacing w:val="-7"/>
          <w:w w:val="90"/>
        </w:rPr>
        <w:t> </w:t>
      </w:r>
      <w:r>
        <w:rPr>
          <w:w w:val="90"/>
        </w:rPr>
        <w:t>ქმედების</w:t>
      </w:r>
      <w:r>
        <w:rPr>
          <w:spacing w:val="-7"/>
          <w:w w:val="90"/>
        </w:rPr>
        <w:t> </w:t>
      </w:r>
      <w:r>
        <w:rPr>
          <w:w w:val="90"/>
        </w:rPr>
        <w:t>შესახებ.</w:t>
      </w:r>
      <w:r>
        <w:rPr>
          <w:spacing w:val="-6"/>
          <w:w w:val="90"/>
        </w:rPr>
        <w:t> </w:t>
      </w:r>
      <w:r>
        <w:rPr>
          <w:w w:val="90"/>
        </w:rPr>
        <w:t>24-საათიან</w:t>
      </w:r>
      <w:r>
        <w:rPr>
          <w:spacing w:val="-7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ჟიმში</w:t>
      </w:r>
      <w:r>
        <w:rPr>
          <w:spacing w:val="-7"/>
          <w:w w:val="90"/>
        </w:rPr>
        <w:t> </w:t>
      </w:r>
      <w:r>
        <w:rPr>
          <w:w w:val="90"/>
        </w:rPr>
        <w:t>იგზავნება</w:t>
      </w:r>
      <w:r>
        <w:rPr>
          <w:w w:val="83"/>
        </w:rPr>
        <w:t> </w:t>
      </w:r>
      <w:r>
        <w:rPr>
          <w:w w:val="90"/>
        </w:rPr>
        <w:t>შეტყობინებები,</w:t>
      </w:r>
      <w:r>
        <w:rPr>
          <w:spacing w:val="-4"/>
          <w:w w:val="90"/>
        </w:rPr>
        <w:t> </w:t>
      </w:r>
      <w:r>
        <w:rPr>
          <w:w w:val="90"/>
        </w:rPr>
        <w:t>რომლებიც</w:t>
      </w:r>
      <w:r>
        <w:rPr>
          <w:spacing w:val="-5"/>
          <w:w w:val="90"/>
        </w:rPr>
        <w:t> </w:t>
      </w:r>
      <w:r>
        <w:rPr>
          <w:w w:val="90"/>
        </w:rPr>
        <w:t>შეეხება</w:t>
      </w:r>
      <w:r>
        <w:rPr>
          <w:spacing w:val="-4"/>
          <w:w w:val="90"/>
        </w:rPr>
        <w:t> </w:t>
      </w:r>
      <w:r>
        <w:rPr>
          <w:w w:val="90"/>
        </w:rPr>
        <w:t>სპეციალური</w:t>
      </w:r>
      <w:r>
        <w:rPr>
          <w:spacing w:val="-4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-4"/>
          <w:w w:val="90"/>
        </w:rPr>
        <w:t> </w:t>
      </w:r>
      <w:r>
        <w:rPr>
          <w:w w:val="90"/>
        </w:rPr>
        <w:t>სამსახურის</w:t>
      </w:r>
      <w:r>
        <w:rPr>
          <w:spacing w:val="-4"/>
          <w:w w:val="90"/>
        </w:rPr>
        <w:t> </w:t>
      </w:r>
      <w:r>
        <w:rPr>
          <w:w w:val="90"/>
        </w:rPr>
        <w:t>პენიტენციურ</w:t>
      </w:r>
      <w:r>
        <w:rPr>
          <w:w w:val="85"/>
        </w:rPr>
        <w:t> </w:t>
      </w:r>
      <w:r>
        <w:rPr>
          <w:w w:val="90"/>
        </w:rPr>
        <w:t>დაწესებულებებში</w:t>
      </w:r>
      <w:r>
        <w:rPr>
          <w:spacing w:val="36"/>
          <w:w w:val="90"/>
        </w:rPr>
        <w:t> </w:t>
      </w:r>
      <w:r>
        <w:rPr>
          <w:w w:val="90"/>
        </w:rPr>
        <w:t>მყოფ</w:t>
      </w:r>
      <w:r>
        <w:rPr>
          <w:spacing w:val="36"/>
          <w:w w:val="90"/>
        </w:rPr>
        <w:t> </w:t>
      </w:r>
      <w:r>
        <w:rPr>
          <w:w w:val="90"/>
        </w:rPr>
        <w:t>პატიმართა</w:t>
      </w:r>
      <w:r>
        <w:rPr>
          <w:spacing w:val="36"/>
          <w:w w:val="90"/>
        </w:rPr>
        <w:t> </w:t>
      </w:r>
      <w:r>
        <w:rPr>
          <w:w w:val="90"/>
        </w:rPr>
        <w:t>და</w:t>
      </w:r>
      <w:r>
        <w:rPr>
          <w:spacing w:val="36"/>
          <w:w w:val="90"/>
        </w:rPr>
        <w:t> </w:t>
      </w:r>
      <w:r>
        <w:rPr>
          <w:w w:val="90"/>
        </w:rPr>
        <w:t>თავისუფლებააღკვეთილ</w:t>
      </w:r>
      <w:r>
        <w:rPr>
          <w:spacing w:val="36"/>
          <w:w w:val="90"/>
        </w:rPr>
        <w:t> </w:t>
      </w:r>
      <w:r>
        <w:rPr>
          <w:w w:val="90"/>
        </w:rPr>
        <w:t>პირთა</w:t>
      </w:r>
      <w:r>
        <w:rPr>
          <w:spacing w:val="36"/>
          <w:w w:val="90"/>
        </w:rPr>
        <w:t> </w:t>
      </w:r>
      <w:r>
        <w:rPr>
          <w:w w:val="90"/>
        </w:rPr>
        <w:t>გარდაცვალე-</w:t>
      </w:r>
      <w:r>
        <w:rPr>
          <w:w w:val="90"/>
        </w:rPr>
        <w:t> ბის</w:t>
      </w:r>
      <w:r>
        <w:rPr>
          <w:spacing w:val="-8"/>
          <w:w w:val="90"/>
        </w:rPr>
        <w:t> </w:t>
      </w:r>
      <w:r>
        <w:rPr>
          <w:w w:val="90"/>
        </w:rPr>
        <w:t>ფაქტებს.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იუსტიციის</w:t>
      </w:r>
      <w:r>
        <w:rPr>
          <w:spacing w:val="32"/>
          <w:w w:val="90"/>
        </w:rPr>
        <w:t> </w:t>
      </w:r>
      <w:r>
        <w:rPr>
          <w:w w:val="90"/>
        </w:rPr>
        <w:t>სამინისტროს</w:t>
      </w:r>
      <w:r>
        <w:rPr>
          <w:spacing w:val="33"/>
          <w:w w:val="90"/>
        </w:rPr>
        <w:t> </w:t>
      </w:r>
      <w:r>
        <w:rPr>
          <w:w w:val="90"/>
        </w:rPr>
        <w:t>გენერალური</w:t>
      </w:r>
      <w:r>
        <w:rPr>
          <w:spacing w:val="32"/>
          <w:w w:val="90"/>
        </w:rPr>
        <w:t> </w:t>
      </w:r>
      <w:r>
        <w:rPr>
          <w:w w:val="90"/>
        </w:rPr>
        <w:t>ინსპექციიდან</w:t>
      </w:r>
      <w:r>
        <w:rPr>
          <w:spacing w:val="33"/>
          <w:w w:val="90"/>
        </w:rPr>
        <w:t> </w:t>
      </w:r>
      <w:r>
        <w:rPr>
          <w:w w:val="90"/>
        </w:rPr>
        <w:t>იგზავნება</w:t>
      </w:r>
      <w:r>
        <w:rPr>
          <w:spacing w:val="33"/>
          <w:w w:val="90"/>
        </w:rPr>
        <w:t> </w:t>
      </w:r>
      <w:r>
        <w:rPr>
          <w:w w:val="90"/>
        </w:rPr>
        <w:t>ბრალდებულთა/მსჯავ-</w:t>
      </w:r>
      <w:r>
        <w:rPr>
          <w:w w:val="90"/>
        </w:rPr>
        <w:t> რდებულთა</w:t>
      </w:r>
      <w:r>
        <w:rPr>
          <w:spacing w:val="26"/>
          <w:w w:val="90"/>
        </w:rPr>
        <w:t> </w:t>
      </w:r>
      <w:r>
        <w:rPr>
          <w:w w:val="90"/>
        </w:rPr>
        <w:t>განცხადებები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მასალები,</w:t>
      </w:r>
      <w:r>
        <w:rPr>
          <w:spacing w:val="26"/>
          <w:w w:val="90"/>
        </w:rPr>
        <w:t> </w:t>
      </w:r>
      <w:r>
        <w:rPr>
          <w:w w:val="90"/>
        </w:rPr>
        <w:t>თუ</w:t>
      </w:r>
      <w:r>
        <w:rPr>
          <w:spacing w:val="27"/>
          <w:w w:val="90"/>
        </w:rPr>
        <w:t> </w:t>
      </w:r>
      <w:r>
        <w:rPr>
          <w:w w:val="90"/>
        </w:rPr>
        <w:t>გამოძიების</w:t>
      </w:r>
      <w:r>
        <w:rPr>
          <w:spacing w:val="26"/>
          <w:w w:val="90"/>
        </w:rPr>
        <w:t> </w:t>
      </w:r>
      <w:r>
        <w:rPr>
          <w:w w:val="90"/>
        </w:rPr>
        <w:t>მიმდინარეობისას</w:t>
      </w:r>
      <w:r>
        <w:rPr>
          <w:spacing w:val="25"/>
          <w:w w:val="90"/>
        </w:rPr>
        <w:t> </w:t>
      </w:r>
      <w:r>
        <w:rPr>
          <w:w w:val="90"/>
        </w:rPr>
        <w:t>ან</w:t>
      </w:r>
      <w:r>
        <w:rPr>
          <w:spacing w:val="26"/>
          <w:w w:val="90"/>
        </w:rPr>
        <w:t> </w:t>
      </w:r>
      <w:r>
        <w:rPr>
          <w:w w:val="90"/>
        </w:rPr>
        <w:t>მის</w:t>
      </w:r>
      <w:r>
        <w:rPr>
          <w:spacing w:val="27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წყებამდე</w:t>
      </w:r>
      <w:r>
        <w:rPr>
          <w:spacing w:val="34"/>
          <w:w w:val="90"/>
        </w:rPr>
        <w:t> </w:t>
      </w:r>
      <w:r>
        <w:rPr>
          <w:spacing w:val="-2"/>
          <w:w w:val="90"/>
        </w:rPr>
        <w:t>ჩატარებული</w:t>
      </w:r>
      <w:r>
        <w:rPr>
          <w:spacing w:val="35"/>
          <w:w w:val="90"/>
        </w:rPr>
        <w:t> </w:t>
      </w:r>
      <w:r>
        <w:rPr>
          <w:w w:val="90"/>
        </w:rPr>
        <w:t>გასაუბრებისას</w:t>
      </w:r>
      <w:r>
        <w:rPr>
          <w:spacing w:val="34"/>
          <w:w w:val="90"/>
        </w:rPr>
        <w:t> </w:t>
      </w:r>
      <w:r>
        <w:rPr>
          <w:w w:val="90"/>
        </w:rPr>
        <w:t>გამოიკვეთება</w:t>
      </w:r>
      <w:r>
        <w:rPr>
          <w:spacing w:val="35"/>
          <w:w w:val="90"/>
        </w:rPr>
        <w:t> </w:t>
      </w:r>
      <w:r>
        <w:rPr>
          <w:w w:val="90"/>
        </w:rPr>
        <w:t>სახელმწიფო</w:t>
      </w:r>
      <w:r>
        <w:rPr>
          <w:spacing w:val="34"/>
          <w:w w:val="90"/>
        </w:rPr>
        <w:t> </w:t>
      </w:r>
      <w:r>
        <w:rPr>
          <w:w w:val="90"/>
        </w:rPr>
        <w:t>ინსპექტორის</w:t>
      </w:r>
      <w:r>
        <w:rPr>
          <w:spacing w:val="35"/>
          <w:w w:val="90"/>
        </w:rPr>
        <w:t> </w:t>
      </w:r>
      <w:r>
        <w:rPr>
          <w:w w:val="90"/>
        </w:rPr>
        <w:t>სამსა-</w:t>
      </w:r>
      <w:r>
        <w:rPr>
          <w:spacing w:val="29"/>
          <w:w w:val="90"/>
        </w:rPr>
        <w:t> </w:t>
      </w:r>
      <w:r>
        <w:rPr>
          <w:w w:val="90"/>
        </w:rPr>
        <w:t>ხურის</w:t>
      </w:r>
      <w:r>
        <w:rPr>
          <w:spacing w:val="-6"/>
          <w:w w:val="90"/>
        </w:rPr>
        <w:t> </w:t>
      </w:r>
      <w:r>
        <w:rPr>
          <w:w w:val="90"/>
        </w:rPr>
        <w:t>ქვემდებარე</w:t>
      </w:r>
      <w:r>
        <w:rPr>
          <w:spacing w:val="-5"/>
          <w:w w:val="90"/>
        </w:rPr>
        <w:t> </w:t>
      </w:r>
      <w:r>
        <w:rPr>
          <w:w w:val="90"/>
        </w:rPr>
        <w:t>დანაშაულის</w:t>
      </w:r>
      <w:r>
        <w:rPr>
          <w:spacing w:val="-5"/>
          <w:w w:val="90"/>
        </w:rPr>
        <w:t> </w:t>
      </w:r>
      <w:r>
        <w:rPr>
          <w:w w:val="90"/>
        </w:rPr>
        <w:t>ნიშნები.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00" w:right="0"/>
        <w:jc w:val="both"/>
      </w:pPr>
      <w:r>
        <w:rPr>
          <w:w w:val="90"/>
        </w:rPr>
        <w:t>2020</w:t>
      </w:r>
      <w:r>
        <w:rPr>
          <w:spacing w:val="45"/>
          <w:w w:val="90"/>
        </w:rPr>
        <w:t> </w:t>
      </w:r>
      <w:r>
        <w:rPr>
          <w:w w:val="90"/>
        </w:rPr>
        <w:t>წელს</w:t>
      </w:r>
      <w:r>
        <w:rPr>
          <w:spacing w:val="46"/>
          <w:w w:val="90"/>
        </w:rPr>
        <w:t> </w:t>
      </w:r>
      <w:r>
        <w:rPr>
          <w:w w:val="90"/>
        </w:rPr>
        <w:t>სახელმწიფო</w:t>
      </w:r>
      <w:r>
        <w:rPr>
          <w:spacing w:val="46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სპექტორის</w:t>
      </w:r>
      <w:r>
        <w:rPr>
          <w:spacing w:val="45"/>
          <w:w w:val="90"/>
        </w:rPr>
        <w:t> </w:t>
      </w:r>
      <w:r>
        <w:rPr>
          <w:w w:val="90"/>
        </w:rPr>
        <w:t>სამსახურის</w:t>
      </w:r>
      <w:r>
        <w:rPr>
          <w:spacing w:val="46"/>
          <w:w w:val="90"/>
        </w:rPr>
        <w:t> </w:t>
      </w:r>
      <w:r>
        <w:rPr>
          <w:w w:val="90"/>
        </w:rPr>
        <w:t>საგამოძიებო</w:t>
      </w:r>
      <w:r>
        <w:rPr>
          <w:spacing w:val="45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46"/>
          <w:w w:val="90"/>
        </w:rPr>
        <w:t> </w:t>
      </w:r>
      <w:r>
        <w:rPr>
          <w:w w:val="90"/>
        </w:rPr>
        <w:t>უშუ-</w:t>
      </w:r>
      <w:r>
        <w:rPr/>
      </w:r>
    </w:p>
    <w:p>
      <w:pPr>
        <w:spacing w:after="0" w:line="240" w:lineRule="auto"/>
        <w:jc w:val="both"/>
        <w:sectPr>
          <w:footerReference w:type="even" r:id="rId172"/>
          <w:footerReference w:type="default" r:id="rId173"/>
          <w:pgSz w:w="11340" w:h="15310"/>
          <w:pgMar w:footer="1803" w:header="0" w:top="1440" w:bottom="2000" w:left="1600" w:right="3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გადმოიგზავნა</w:t>
      </w:r>
      <w:r>
        <w:rPr>
          <w:spacing w:val="-10"/>
          <w:w w:val="90"/>
        </w:rPr>
        <w:t> </w:t>
      </w:r>
      <w:r>
        <w:rPr>
          <w:spacing w:val="-6"/>
          <w:w w:val="90"/>
        </w:rPr>
        <w:t>116</w:t>
      </w:r>
      <w:r>
        <w:rPr>
          <w:spacing w:val="-10"/>
          <w:w w:val="90"/>
        </w:rPr>
        <w:t> </w:t>
      </w:r>
      <w:r>
        <w:rPr>
          <w:w w:val="90"/>
        </w:rPr>
        <w:t>შეტყობინება/განცხადება</w:t>
      </w:r>
      <w:r>
        <w:rPr>
          <w:spacing w:val="-10"/>
          <w:w w:val="90"/>
        </w:rPr>
        <w:t> </w:t>
      </w:r>
      <w:r>
        <w:rPr>
          <w:w w:val="90"/>
        </w:rPr>
        <w:t>(რამდენიმე</w:t>
      </w:r>
      <w:r>
        <w:rPr>
          <w:spacing w:val="-10"/>
          <w:w w:val="90"/>
        </w:rPr>
        <w:t> </w:t>
      </w:r>
      <w:r>
        <w:rPr>
          <w:w w:val="90"/>
        </w:rPr>
        <w:t>შემთხვევაში,</w:t>
      </w:r>
      <w:r>
        <w:rPr>
          <w:spacing w:val="-10"/>
          <w:w w:val="90"/>
        </w:rPr>
        <w:t> </w:t>
      </w:r>
      <w:r>
        <w:rPr>
          <w:w w:val="90"/>
        </w:rPr>
        <w:t>შეტყობინებები</w:t>
      </w:r>
      <w:r>
        <w:rPr>
          <w:spacing w:val="-10"/>
          <w:w w:val="90"/>
        </w:rPr>
        <w:t> </w:t>
      </w:r>
      <w:r>
        <w:rPr>
          <w:w w:val="90"/>
        </w:rPr>
        <w:t>გა-</w:t>
      </w:r>
      <w:r>
        <w:rPr>
          <w:spacing w:val="22"/>
          <w:w w:val="90"/>
        </w:rPr>
        <w:t> </w:t>
      </w:r>
      <w:r>
        <w:rPr>
          <w:w w:val="95"/>
        </w:rPr>
        <w:t>დმოგზავნილია</w:t>
      </w:r>
      <w:r>
        <w:rPr>
          <w:spacing w:val="-13"/>
          <w:w w:val="95"/>
        </w:rPr>
        <w:t> </w:t>
      </w:r>
      <w:r>
        <w:rPr>
          <w:w w:val="95"/>
        </w:rPr>
        <w:t>ერთი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იმავე</w:t>
      </w:r>
      <w:r>
        <w:rPr>
          <w:spacing w:val="-13"/>
          <w:w w:val="95"/>
        </w:rPr>
        <w:t> </w:t>
      </w:r>
      <w:r>
        <w:rPr>
          <w:w w:val="95"/>
        </w:rPr>
        <w:t>პირის</w:t>
      </w:r>
      <w:r>
        <w:rPr>
          <w:spacing w:val="-12"/>
          <w:w w:val="95"/>
        </w:rPr>
        <w:t> </w:t>
      </w:r>
      <w:r>
        <w:rPr>
          <w:w w:val="95"/>
        </w:rPr>
        <w:t>მიერ).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საქართველოს</w:t>
      </w:r>
      <w:r>
        <w:rPr>
          <w:spacing w:val="-6"/>
          <w:w w:val="90"/>
        </w:rPr>
        <w:t> </w:t>
      </w:r>
      <w:r>
        <w:rPr>
          <w:spacing w:val="-1"/>
          <w:w w:val="90"/>
        </w:rPr>
        <w:t>პროკურატური</w:t>
      </w:r>
      <w:r>
        <w:rPr>
          <w:spacing w:val="-2"/>
          <w:w w:val="90"/>
        </w:rPr>
        <w:t>დან</w:t>
      </w:r>
      <w:r>
        <w:rPr>
          <w:spacing w:val="-5"/>
          <w:w w:val="90"/>
        </w:rPr>
        <w:t> </w:t>
      </w:r>
      <w:r>
        <w:rPr>
          <w:w w:val="90"/>
        </w:rPr>
        <w:t>იგზავნება</w:t>
      </w:r>
      <w:r>
        <w:rPr>
          <w:spacing w:val="-5"/>
          <w:w w:val="90"/>
        </w:rPr>
        <w:t> </w:t>
      </w:r>
      <w:r>
        <w:rPr>
          <w:w w:val="90"/>
        </w:rPr>
        <w:t>აღნიშნულ</w:t>
      </w:r>
      <w:r>
        <w:rPr>
          <w:spacing w:val="-6"/>
          <w:w w:val="90"/>
        </w:rPr>
        <w:t> </w:t>
      </w:r>
      <w:r>
        <w:rPr>
          <w:w w:val="90"/>
        </w:rPr>
        <w:t>უწყებაში</w:t>
      </w:r>
      <w:r>
        <w:rPr>
          <w:spacing w:val="-5"/>
          <w:w w:val="90"/>
        </w:rPr>
        <w:t> </w:t>
      </w:r>
      <w:r>
        <w:rPr>
          <w:w w:val="90"/>
        </w:rPr>
        <w:t>შეტანილი</w:t>
      </w:r>
      <w:r>
        <w:rPr>
          <w:spacing w:val="-5"/>
          <w:w w:val="90"/>
        </w:rPr>
        <w:t> </w:t>
      </w:r>
      <w:r>
        <w:rPr>
          <w:w w:val="90"/>
        </w:rPr>
        <w:t>წერილობითი</w:t>
      </w:r>
      <w:r>
        <w:rPr>
          <w:spacing w:val="26"/>
          <w:w w:val="89"/>
        </w:rPr>
        <w:t> </w:t>
      </w:r>
      <w:r>
        <w:rPr>
          <w:w w:val="90"/>
        </w:rPr>
        <w:t>განცხადება</w:t>
      </w:r>
      <w:r>
        <w:rPr>
          <w:spacing w:val="-10"/>
          <w:w w:val="90"/>
        </w:rPr>
        <w:t> </w:t>
      </w:r>
      <w:r>
        <w:rPr>
          <w:w w:val="90"/>
        </w:rPr>
        <w:t>ან/და</w:t>
      </w:r>
      <w:r>
        <w:rPr>
          <w:spacing w:val="-10"/>
          <w:w w:val="90"/>
        </w:rPr>
        <w:t> </w:t>
      </w:r>
      <w:r>
        <w:rPr>
          <w:w w:val="90"/>
        </w:rPr>
        <w:t>საჩივარი,</w:t>
      </w:r>
      <w:r>
        <w:rPr>
          <w:spacing w:val="-10"/>
          <w:w w:val="90"/>
        </w:rPr>
        <w:t> </w:t>
      </w:r>
      <w:r>
        <w:rPr>
          <w:w w:val="90"/>
        </w:rPr>
        <w:t>სადაც</w:t>
      </w:r>
      <w:r>
        <w:rPr>
          <w:spacing w:val="-10"/>
          <w:w w:val="90"/>
        </w:rPr>
        <w:t> </w:t>
      </w:r>
      <w:r>
        <w:rPr>
          <w:w w:val="90"/>
        </w:rPr>
        <w:t>მითითებულია</w:t>
      </w:r>
      <w:r>
        <w:rPr>
          <w:spacing w:val="-10"/>
          <w:w w:val="90"/>
        </w:rPr>
        <w:t> </w:t>
      </w:r>
      <w:r>
        <w:rPr>
          <w:w w:val="90"/>
        </w:rPr>
        <w:t>სახელმწიფო</w:t>
      </w:r>
      <w:r>
        <w:rPr>
          <w:spacing w:val="-10"/>
          <w:w w:val="90"/>
        </w:rPr>
        <w:t> </w:t>
      </w:r>
      <w:r>
        <w:rPr>
          <w:w w:val="90"/>
        </w:rPr>
        <w:t>ინსპექტორის</w:t>
      </w:r>
      <w:r>
        <w:rPr>
          <w:spacing w:val="-10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0"/>
        </w:rPr>
        <w:t>ქვემდებარე</w:t>
      </w:r>
      <w:r>
        <w:rPr>
          <w:spacing w:val="-7"/>
          <w:w w:val="90"/>
        </w:rPr>
        <w:t> </w:t>
      </w:r>
      <w:r>
        <w:rPr>
          <w:w w:val="90"/>
        </w:rPr>
        <w:t>სავარაუდო</w:t>
      </w:r>
      <w:r>
        <w:rPr>
          <w:spacing w:val="-8"/>
          <w:w w:val="90"/>
        </w:rPr>
        <w:t> </w:t>
      </w:r>
      <w:r>
        <w:rPr>
          <w:w w:val="90"/>
        </w:rPr>
        <w:t>დანაშაულის</w:t>
      </w:r>
      <w:r>
        <w:rPr>
          <w:spacing w:val="-7"/>
          <w:w w:val="90"/>
        </w:rPr>
        <w:t> </w:t>
      </w:r>
      <w:r>
        <w:rPr>
          <w:w w:val="90"/>
        </w:rPr>
        <w:t>ნიშნებზე.</w:t>
      </w:r>
      <w:r>
        <w:rPr>
          <w:spacing w:val="-7"/>
          <w:w w:val="90"/>
        </w:rPr>
        <w:t> </w:t>
      </w:r>
      <w:r>
        <w:rPr>
          <w:w w:val="90"/>
        </w:rPr>
        <w:t>პროკურორები</w:t>
      </w:r>
      <w:r>
        <w:rPr>
          <w:spacing w:val="-7"/>
          <w:w w:val="90"/>
        </w:rPr>
        <w:t> </w:t>
      </w:r>
      <w:r>
        <w:rPr>
          <w:w w:val="90"/>
        </w:rPr>
        <w:t>სახელმწიფო</w:t>
      </w:r>
      <w:r>
        <w:rPr>
          <w:spacing w:val="-7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სამსახურის</w:t>
      </w:r>
      <w:r>
        <w:rPr>
          <w:spacing w:val="27"/>
          <w:w w:val="90"/>
        </w:rPr>
        <w:t> </w:t>
      </w:r>
      <w:r>
        <w:rPr>
          <w:w w:val="90"/>
        </w:rPr>
        <w:t>ცხელ</w:t>
      </w:r>
      <w:r>
        <w:rPr>
          <w:spacing w:val="27"/>
          <w:w w:val="90"/>
        </w:rPr>
        <w:t> </w:t>
      </w:r>
      <w:r>
        <w:rPr>
          <w:w w:val="90"/>
        </w:rPr>
        <w:t>ხაზზე</w:t>
      </w:r>
      <w:r>
        <w:rPr>
          <w:spacing w:val="27"/>
          <w:w w:val="90"/>
        </w:rPr>
        <w:t> </w:t>
      </w:r>
      <w:r>
        <w:rPr>
          <w:w w:val="90"/>
        </w:rPr>
        <w:t>ძირითადად</w:t>
      </w:r>
      <w:r>
        <w:rPr>
          <w:spacing w:val="27"/>
          <w:w w:val="90"/>
        </w:rPr>
        <w:t> </w:t>
      </w:r>
      <w:r>
        <w:rPr>
          <w:w w:val="90"/>
        </w:rPr>
        <w:t>აფიქსირებენ</w:t>
      </w:r>
      <w:r>
        <w:rPr>
          <w:spacing w:val="27"/>
          <w:w w:val="90"/>
        </w:rPr>
        <w:t> </w:t>
      </w:r>
      <w:r>
        <w:rPr>
          <w:w w:val="90"/>
        </w:rPr>
        <w:t>შეტყობინებებს,</w:t>
      </w:r>
      <w:r>
        <w:rPr>
          <w:spacing w:val="27"/>
          <w:w w:val="90"/>
        </w:rPr>
        <w:t> </w:t>
      </w:r>
      <w:r>
        <w:rPr>
          <w:w w:val="90"/>
        </w:rPr>
        <w:t>რომლებიც</w:t>
      </w:r>
      <w:r>
        <w:rPr>
          <w:spacing w:val="27"/>
          <w:w w:val="90"/>
        </w:rPr>
        <w:t> </w:t>
      </w:r>
      <w:r>
        <w:rPr>
          <w:w w:val="90"/>
        </w:rPr>
        <w:t>შეეხება</w:t>
      </w:r>
      <w:r>
        <w:rPr>
          <w:w w:val="86"/>
        </w:rPr>
        <w:t> </w:t>
      </w:r>
      <w:r>
        <w:rPr>
          <w:w w:val="95"/>
        </w:rPr>
        <w:t>ბრალდებულთა</w:t>
      </w:r>
      <w:r>
        <w:rPr>
          <w:spacing w:val="49"/>
          <w:w w:val="95"/>
        </w:rPr>
        <w:t> </w:t>
      </w:r>
      <w:r>
        <w:rPr>
          <w:w w:val="95"/>
        </w:rPr>
        <w:t>მიერ  სასამართლოში</w:t>
      </w:r>
      <w:r>
        <w:rPr>
          <w:spacing w:val="49"/>
          <w:w w:val="95"/>
        </w:rPr>
        <w:t> </w:t>
      </w:r>
      <w:r>
        <w:rPr>
          <w:w w:val="95"/>
        </w:rPr>
        <w:t>პირველი  წარდგენის,</w:t>
      </w:r>
      <w:r>
        <w:rPr>
          <w:spacing w:val="49"/>
          <w:w w:val="95"/>
        </w:rPr>
        <w:t> </w:t>
      </w:r>
      <w:r>
        <w:rPr>
          <w:w w:val="95"/>
        </w:rPr>
        <w:t>წინასასამართლო</w:t>
      </w:r>
      <w:r>
        <w:rPr>
          <w:spacing w:val="50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საქმის</w:t>
      </w:r>
      <w:r>
        <w:rPr>
          <w:spacing w:val="2"/>
          <w:w w:val="90"/>
        </w:rPr>
        <w:t> </w:t>
      </w:r>
      <w:r>
        <w:rPr>
          <w:w w:val="90"/>
        </w:rPr>
        <w:t>არსებითი</w:t>
      </w:r>
      <w:r>
        <w:rPr>
          <w:spacing w:val="2"/>
          <w:w w:val="90"/>
        </w:rPr>
        <w:t> </w:t>
      </w:r>
      <w:r>
        <w:rPr>
          <w:w w:val="90"/>
        </w:rPr>
        <w:t>განხილვის</w:t>
      </w:r>
      <w:r>
        <w:rPr>
          <w:spacing w:val="2"/>
          <w:w w:val="90"/>
        </w:rPr>
        <w:t> </w:t>
      </w:r>
      <w:r>
        <w:rPr>
          <w:w w:val="90"/>
        </w:rPr>
        <w:t>სხდომებზე</w:t>
      </w:r>
      <w:r>
        <w:rPr>
          <w:spacing w:val="2"/>
          <w:w w:val="90"/>
        </w:rPr>
        <w:t> </w:t>
      </w:r>
      <w:r>
        <w:rPr>
          <w:w w:val="90"/>
        </w:rPr>
        <w:t>გაკეთებულ</w:t>
      </w:r>
      <w:r>
        <w:rPr>
          <w:spacing w:val="3"/>
          <w:w w:val="90"/>
        </w:rPr>
        <w:t> </w:t>
      </w:r>
      <w:r>
        <w:rPr>
          <w:w w:val="90"/>
        </w:rPr>
        <w:t>დანაშაულის</w:t>
      </w:r>
      <w:r>
        <w:rPr>
          <w:spacing w:val="2"/>
          <w:w w:val="90"/>
        </w:rPr>
        <w:t> </w:t>
      </w:r>
      <w:r>
        <w:rPr>
          <w:w w:val="90"/>
        </w:rPr>
        <w:t>ნიშნების</w:t>
      </w:r>
      <w:r>
        <w:rPr>
          <w:spacing w:val="2"/>
          <w:w w:val="90"/>
        </w:rPr>
        <w:t> </w:t>
      </w:r>
      <w:r>
        <w:rPr>
          <w:w w:val="90"/>
        </w:rPr>
        <w:t>შემცველ</w:t>
      </w:r>
      <w:r>
        <w:rPr>
          <w:w w:val="89"/>
        </w:rPr>
        <w:t> </w:t>
      </w:r>
      <w:r>
        <w:rPr/>
        <w:t>განცხადებებს.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40.027637pt;width:8pt;height:226.85pt;mso-position-horizontal-relative:page;mso-position-vertical-relative:paragraph;z-index:1062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რაც</w:t>
      </w:r>
      <w:r>
        <w:rPr>
          <w:spacing w:val="3"/>
          <w:w w:val="95"/>
        </w:rPr>
        <w:t> </w:t>
      </w:r>
      <w:r>
        <w:rPr>
          <w:w w:val="95"/>
        </w:rPr>
        <w:t>შეეხება</w:t>
      </w:r>
      <w:r>
        <w:rPr>
          <w:spacing w:val="4"/>
          <w:w w:val="95"/>
        </w:rPr>
        <w:t> </w:t>
      </w:r>
      <w:r>
        <w:rPr>
          <w:w w:val="95"/>
        </w:rPr>
        <w:t>სასამართლოს,</w:t>
      </w:r>
      <w:r>
        <w:rPr>
          <w:spacing w:val="4"/>
          <w:w w:val="95"/>
        </w:rPr>
        <w:t> </w:t>
      </w:r>
      <w:r>
        <w:rPr>
          <w:w w:val="95"/>
        </w:rPr>
        <w:t>სისხლის</w:t>
      </w:r>
      <w:r>
        <w:rPr>
          <w:spacing w:val="4"/>
          <w:w w:val="95"/>
        </w:rPr>
        <w:t> </w:t>
      </w:r>
      <w:r>
        <w:rPr>
          <w:w w:val="95"/>
        </w:rPr>
        <w:t>სამართლის</w:t>
      </w:r>
      <w:r>
        <w:rPr>
          <w:spacing w:val="4"/>
          <w:w w:val="95"/>
        </w:rPr>
        <w:t> </w:t>
      </w:r>
      <w:r>
        <w:rPr>
          <w:w w:val="95"/>
        </w:rPr>
        <w:t>საქმეთა</w:t>
      </w:r>
      <w:r>
        <w:rPr>
          <w:spacing w:val="4"/>
          <w:w w:val="95"/>
        </w:rPr>
        <w:t> </w:t>
      </w:r>
      <w:r>
        <w:rPr>
          <w:w w:val="95"/>
        </w:rPr>
        <w:t>განხილვისას</w:t>
      </w:r>
      <w:r>
        <w:rPr>
          <w:spacing w:val="3"/>
          <w:w w:val="95"/>
        </w:rPr>
        <w:t> </w:t>
      </w:r>
      <w:r>
        <w:rPr>
          <w:w w:val="95"/>
        </w:rPr>
        <w:t>ბრალდებუ-</w:t>
      </w:r>
      <w:r>
        <w:rPr>
          <w:w w:val="90"/>
        </w:rPr>
        <w:t> </w:t>
      </w:r>
      <w:r>
        <w:rPr>
          <w:w w:val="95"/>
        </w:rPr>
        <w:t>ლთა</w:t>
      </w:r>
      <w:r>
        <w:rPr>
          <w:spacing w:val="5"/>
          <w:w w:val="95"/>
        </w:rPr>
        <w:t> </w:t>
      </w:r>
      <w:r>
        <w:rPr>
          <w:w w:val="95"/>
        </w:rPr>
        <w:t>მიერ</w:t>
      </w:r>
      <w:r>
        <w:rPr>
          <w:spacing w:val="6"/>
          <w:w w:val="95"/>
        </w:rPr>
        <w:t> </w:t>
      </w:r>
      <w:r>
        <w:rPr>
          <w:w w:val="95"/>
        </w:rPr>
        <w:t>გამოხატულ</w:t>
      </w:r>
      <w:r>
        <w:rPr>
          <w:spacing w:val="6"/>
          <w:w w:val="95"/>
        </w:rPr>
        <w:t> </w:t>
      </w:r>
      <w:r>
        <w:rPr>
          <w:w w:val="95"/>
        </w:rPr>
        <w:t>პრეტენზიებზე</w:t>
      </w:r>
      <w:r>
        <w:rPr>
          <w:spacing w:val="6"/>
          <w:w w:val="95"/>
        </w:rPr>
        <w:t> </w:t>
      </w:r>
      <w:r>
        <w:rPr>
          <w:w w:val="95"/>
        </w:rPr>
        <w:t>ინფორმაციას</w:t>
      </w:r>
      <w:r>
        <w:rPr>
          <w:spacing w:val="6"/>
          <w:w w:val="95"/>
        </w:rPr>
        <w:t> </w:t>
      </w:r>
      <w:r>
        <w:rPr>
          <w:w w:val="95"/>
        </w:rPr>
        <w:t>სახელმწიფო</w:t>
      </w:r>
      <w:r>
        <w:rPr>
          <w:spacing w:val="6"/>
          <w:w w:val="95"/>
        </w:rPr>
        <w:t> </w:t>
      </w:r>
      <w:r>
        <w:rPr>
          <w:w w:val="95"/>
        </w:rPr>
        <w:t>ინსპექტორის</w:t>
      </w:r>
      <w:r>
        <w:rPr>
          <w:spacing w:val="6"/>
          <w:w w:val="95"/>
        </w:rPr>
        <w:t> </w:t>
      </w:r>
      <w:r>
        <w:rPr>
          <w:w w:val="95"/>
        </w:rPr>
        <w:t>სამ-</w:t>
      </w:r>
      <w:r>
        <w:rPr>
          <w:w w:val="90"/>
        </w:rPr>
        <w:t> </w:t>
      </w:r>
      <w:r>
        <w:rPr>
          <w:w w:val="95"/>
        </w:rPr>
        <w:t>სახურში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გზავნის</w:t>
      </w:r>
      <w:r>
        <w:rPr>
          <w:spacing w:val="22"/>
          <w:w w:val="95"/>
        </w:rPr>
        <w:t> </w:t>
      </w:r>
      <w:r>
        <w:rPr>
          <w:spacing w:val="-2"/>
          <w:w w:val="95"/>
        </w:rPr>
        <w:t>მოსამართ</w:t>
      </w:r>
      <w:r>
        <w:rPr>
          <w:spacing w:val="-1"/>
          <w:w w:val="95"/>
        </w:rPr>
        <w:t>ლე.</w:t>
      </w:r>
      <w:r>
        <w:rPr>
          <w:spacing w:val="21"/>
          <w:w w:val="95"/>
        </w:rPr>
        <w:t> </w:t>
      </w:r>
      <w:r>
        <w:rPr>
          <w:w w:val="95"/>
        </w:rPr>
        <w:t>აღსანიშნავია,</w:t>
      </w:r>
      <w:r>
        <w:rPr>
          <w:spacing w:val="21"/>
          <w:w w:val="95"/>
        </w:rPr>
        <w:t> </w:t>
      </w:r>
      <w:r>
        <w:rPr>
          <w:w w:val="95"/>
        </w:rPr>
        <w:t>რომ</w:t>
      </w:r>
      <w:r>
        <w:rPr>
          <w:spacing w:val="22"/>
          <w:w w:val="95"/>
        </w:rPr>
        <w:t> </w:t>
      </w:r>
      <w:r>
        <w:rPr>
          <w:w w:val="95"/>
        </w:rPr>
        <w:t>ადმინისტრაციულ</w:t>
      </w:r>
      <w:r>
        <w:rPr>
          <w:spacing w:val="21"/>
          <w:w w:val="95"/>
        </w:rPr>
        <w:t> </w:t>
      </w:r>
      <w:r>
        <w:rPr>
          <w:w w:val="95"/>
        </w:rPr>
        <w:t>საქმეთა</w:t>
      </w:r>
      <w:r>
        <w:rPr>
          <w:spacing w:val="22"/>
          <w:w w:val="95"/>
        </w:rPr>
        <w:t> </w:t>
      </w:r>
      <w:r>
        <w:rPr>
          <w:w w:val="95"/>
        </w:rPr>
        <w:t>გან-</w:t>
      </w:r>
      <w:r>
        <w:rPr>
          <w:spacing w:val="32"/>
          <w:w w:val="90"/>
        </w:rPr>
        <w:t> </w:t>
      </w:r>
      <w:r>
        <w:rPr>
          <w:w w:val="90"/>
        </w:rPr>
        <w:t>მხილველი</w:t>
      </w:r>
      <w:r>
        <w:rPr>
          <w:spacing w:val="10"/>
          <w:w w:val="90"/>
        </w:rPr>
        <w:t> </w:t>
      </w:r>
      <w:r>
        <w:rPr>
          <w:w w:val="90"/>
        </w:rPr>
        <w:t>სასამართლოების</w:t>
      </w:r>
      <w:r>
        <w:rPr>
          <w:spacing w:val="10"/>
          <w:w w:val="90"/>
        </w:rPr>
        <w:t> </w:t>
      </w:r>
      <w:r>
        <w:rPr>
          <w:w w:val="90"/>
        </w:rPr>
        <w:t>შემთხვევაში,</w:t>
      </w:r>
      <w:r>
        <w:rPr>
          <w:spacing w:val="11"/>
          <w:w w:val="90"/>
        </w:rPr>
        <w:t> </w:t>
      </w:r>
      <w:r>
        <w:rPr>
          <w:w w:val="90"/>
        </w:rPr>
        <w:t>შეტყობინებათა</w:t>
      </w:r>
      <w:r>
        <w:rPr>
          <w:spacing w:val="10"/>
          <w:w w:val="90"/>
        </w:rPr>
        <w:t> </w:t>
      </w:r>
      <w:r>
        <w:rPr>
          <w:w w:val="90"/>
        </w:rPr>
        <w:t>გადმოგზავნის</w:t>
      </w:r>
      <w:r>
        <w:rPr>
          <w:spacing w:val="10"/>
          <w:w w:val="90"/>
        </w:rPr>
        <w:t> </w:t>
      </w:r>
      <w:r>
        <w:rPr>
          <w:w w:val="90"/>
        </w:rPr>
        <w:t>მაჩვენებელი</w:t>
      </w:r>
      <w:r>
        <w:rPr>
          <w:w w:val="88"/>
        </w:rPr>
        <w:t> </w:t>
      </w:r>
      <w:r>
        <w:rPr>
          <w:w w:val="90"/>
        </w:rPr>
        <w:t>ძალიან</w:t>
      </w:r>
      <w:r>
        <w:rPr>
          <w:spacing w:val="17"/>
          <w:w w:val="90"/>
        </w:rPr>
        <w:t> </w:t>
      </w:r>
      <w:r>
        <w:rPr>
          <w:w w:val="90"/>
        </w:rPr>
        <w:t>დაბალია,</w:t>
      </w:r>
      <w:r>
        <w:rPr>
          <w:spacing w:val="18"/>
          <w:w w:val="90"/>
        </w:rPr>
        <w:t> </w:t>
      </w:r>
      <w:r>
        <w:rPr>
          <w:w w:val="90"/>
        </w:rPr>
        <w:t>მაშინ,</w:t>
      </w:r>
      <w:r>
        <w:rPr>
          <w:spacing w:val="18"/>
          <w:w w:val="90"/>
        </w:rPr>
        <w:t> </w:t>
      </w:r>
      <w:r>
        <w:rPr>
          <w:w w:val="90"/>
        </w:rPr>
        <w:t>როცა</w:t>
      </w:r>
      <w:r>
        <w:rPr>
          <w:spacing w:val="18"/>
          <w:w w:val="90"/>
        </w:rPr>
        <w:t> </w:t>
      </w:r>
      <w:r>
        <w:rPr>
          <w:w w:val="90"/>
        </w:rPr>
        <w:t>პრეტენზიების</w:t>
      </w:r>
      <w:r>
        <w:rPr>
          <w:spacing w:val="18"/>
          <w:w w:val="90"/>
        </w:rPr>
        <w:t> </w:t>
      </w:r>
      <w:r>
        <w:rPr>
          <w:w w:val="90"/>
        </w:rPr>
        <w:t>უმრავლესობა</w:t>
      </w:r>
      <w:r>
        <w:rPr>
          <w:spacing w:val="18"/>
          <w:w w:val="90"/>
        </w:rPr>
        <w:t> </w:t>
      </w:r>
      <w:r>
        <w:rPr>
          <w:w w:val="90"/>
        </w:rPr>
        <w:t>დაფიქსირებულია</w:t>
      </w:r>
      <w:r>
        <w:rPr>
          <w:spacing w:val="19"/>
          <w:w w:val="90"/>
        </w:rPr>
        <w:t> </w:t>
      </w:r>
      <w:r>
        <w:rPr>
          <w:w w:val="90"/>
        </w:rPr>
        <w:t>სწორედ</w:t>
      </w:r>
      <w:r>
        <w:rPr>
          <w:w w:val="90"/>
        </w:rPr>
        <w:t> ადმინისტრაციული</w:t>
      </w:r>
      <w:r>
        <w:rPr>
          <w:spacing w:val="7"/>
          <w:w w:val="90"/>
        </w:rPr>
        <w:t> </w:t>
      </w:r>
      <w:r>
        <w:rPr>
          <w:w w:val="90"/>
        </w:rPr>
        <w:t>წესით</w:t>
      </w:r>
      <w:r>
        <w:rPr>
          <w:spacing w:val="8"/>
          <w:w w:val="90"/>
        </w:rPr>
        <w:t> </w:t>
      </w:r>
      <w:r>
        <w:rPr>
          <w:w w:val="90"/>
        </w:rPr>
        <w:t>დაკავებულ</w:t>
      </w:r>
      <w:r>
        <w:rPr>
          <w:spacing w:val="7"/>
          <w:w w:val="90"/>
        </w:rPr>
        <w:t> </w:t>
      </w:r>
      <w:r>
        <w:rPr>
          <w:w w:val="90"/>
        </w:rPr>
        <w:t>პირთა</w:t>
      </w:r>
      <w:r>
        <w:rPr>
          <w:spacing w:val="8"/>
          <w:w w:val="90"/>
        </w:rPr>
        <w:t> </w:t>
      </w:r>
      <w:r>
        <w:rPr>
          <w:w w:val="90"/>
        </w:rPr>
        <w:t>მხრიდან.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სახელმწიფო</w:t>
      </w:r>
      <w:r>
        <w:rPr>
          <w:spacing w:val="5"/>
          <w:w w:val="90"/>
        </w:rPr>
        <w:t> </w:t>
      </w:r>
      <w:r>
        <w:rPr>
          <w:w w:val="90"/>
        </w:rPr>
        <w:t>ინსპექტორის</w:t>
      </w:r>
      <w:r>
        <w:rPr>
          <w:spacing w:val="6"/>
          <w:w w:val="90"/>
        </w:rPr>
        <w:t> </w:t>
      </w:r>
      <w:r>
        <w:rPr>
          <w:w w:val="90"/>
        </w:rPr>
        <w:t>სამსახურის</w:t>
      </w:r>
      <w:r>
        <w:rPr>
          <w:spacing w:val="5"/>
          <w:w w:val="90"/>
        </w:rPr>
        <w:t> </w:t>
      </w:r>
      <w:r>
        <w:rPr>
          <w:w w:val="90"/>
        </w:rPr>
        <w:t>საგამოძიებო</w:t>
      </w:r>
      <w:r>
        <w:rPr>
          <w:spacing w:val="6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5"/>
          <w:w w:val="90"/>
        </w:rPr>
        <w:t> </w:t>
      </w:r>
      <w:r>
        <w:rPr>
          <w:w w:val="90"/>
        </w:rPr>
        <w:t>შემოსული</w:t>
      </w:r>
      <w:r>
        <w:rPr>
          <w:spacing w:val="6"/>
          <w:w w:val="90"/>
        </w:rPr>
        <w:t> </w:t>
      </w:r>
      <w:r>
        <w:rPr>
          <w:w w:val="90"/>
        </w:rPr>
        <w:t>2622</w:t>
      </w:r>
      <w:r>
        <w:rPr>
          <w:w w:val="87"/>
        </w:rPr>
        <w:t> </w:t>
      </w:r>
      <w:r>
        <w:rPr>
          <w:w w:val="95"/>
        </w:rPr>
        <w:t>შეტყობინება</w:t>
      </w:r>
      <w:r>
        <w:rPr>
          <w:spacing w:val="-5"/>
          <w:w w:val="95"/>
        </w:rPr>
        <w:t> </w:t>
      </w:r>
      <w:r>
        <w:rPr>
          <w:w w:val="95"/>
        </w:rPr>
        <w:t>შეეხებოდა</w:t>
      </w:r>
      <w:r>
        <w:rPr>
          <w:spacing w:val="-5"/>
          <w:w w:val="95"/>
        </w:rPr>
        <w:t> </w:t>
      </w:r>
      <w:r>
        <w:rPr>
          <w:w w:val="95"/>
        </w:rPr>
        <w:t>2690</w:t>
      </w:r>
      <w:r>
        <w:rPr>
          <w:spacing w:val="-5"/>
          <w:w w:val="95"/>
        </w:rPr>
        <w:t> </w:t>
      </w:r>
      <w:r>
        <w:rPr>
          <w:w w:val="95"/>
        </w:rPr>
        <w:t>პირს</w:t>
      </w:r>
      <w:r>
        <w:rPr>
          <w:spacing w:val="-5"/>
          <w:w w:val="95"/>
        </w:rPr>
        <w:t> </w:t>
      </w:r>
      <w:r>
        <w:rPr>
          <w:w w:val="95"/>
        </w:rPr>
        <w:t>(რიგ</w:t>
      </w:r>
      <w:r>
        <w:rPr>
          <w:spacing w:val="-5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5"/>
          <w:w w:val="95"/>
        </w:rPr>
        <w:t> </w:t>
      </w:r>
      <w:r>
        <w:rPr>
          <w:w w:val="95"/>
        </w:rPr>
        <w:t>ერთი</w:t>
      </w:r>
      <w:r>
        <w:rPr>
          <w:spacing w:val="-5"/>
          <w:w w:val="95"/>
        </w:rPr>
        <w:t> </w:t>
      </w:r>
      <w:r>
        <w:rPr>
          <w:w w:val="95"/>
        </w:rPr>
        <w:t>შეტყობინება</w:t>
      </w:r>
      <w:r>
        <w:rPr>
          <w:spacing w:val="-5"/>
          <w:w w:val="95"/>
        </w:rPr>
        <w:t> </w:t>
      </w:r>
      <w:r>
        <w:rPr>
          <w:w w:val="95"/>
        </w:rPr>
        <w:t>მოიცავდა</w:t>
      </w:r>
      <w:r>
        <w:rPr>
          <w:w w:val="88"/>
        </w:rPr>
        <w:t> </w:t>
      </w:r>
      <w:r>
        <w:rPr>
          <w:w w:val="95"/>
        </w:rPr>
        <w:t>ქმედებას</w:t>
      </w:r>
      <w:r>
        <w:rPr>
          <w:spacing w:val="-8"/>
          <w:w w:val="95"/>
        </w:rPr>
        <w:t> </w:t>
      </w:r>
      <w:r>
        <w:rPr>
          <w:w w:val="95"/>
        </w:rPr>
        <w:t>არა</w:t>
      </w:r>
      <w:r>
        <w:rPr>
          <w:spacing w:val="-7"/>
          <w:w w:val="95"/>
        </w:rPr>
        <w:t> </w:t>
      </w:r>
      <w:r>
        <w:rPr>
          <w:w w:val="95"/>
        </w:rPr>
        <w:t>ერთი,</w:t>
      </w:r>
      <w:r>
        <w:rPr>
          <w:spacing w:val="-8"/>
          <w:w w:val="95"/>
        </w:rPr>
        <w:t> </w:t>
      </w:r>
      <w:r>
        <w:rPr>
          <w:w w:val="95"/>
        </w:rPr>
        <w:t>არამედ</w:t>
      </w:r>
      <w:r>
        <w:rPr>
          <w:spacing w:val="-7"/>
          <w:w w:val="95"/>
        </w:rPr>
        <w:t> </w:t>
      </w:r>
      <w:r>
        <w:rPr>
          <w:w w:val="95"/>
        </w:rPr>
        <w:t>რამდენიმე</w:t>
      </w:r>
      <w:r>
        <w:rPr>
          <w:spacing w:val="-8"/>
          <w:w w:val="95"/>
        </w:rPr>
        <w:t> </w:t>
      </w:r>
      <w:r>
        <w:rPr>
          <w:w w:val="95"/>
        </w:rPr>
        <w:t>პირის</w:t>
      </w:r>
      <w:r>
        <w:rPr>
          <w:spacing w:val="-7"/>
          <w:w w:val="95"/>
        </w:rPr>
        <w:t> </w:t>
      </w:r>
      <w:r>
        <w:rPr>
          <w:w w:val="95"/>
        </w:rPr>
        <w:t>მიმართ).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შემოსულ</w:t>
      </w:r>
      <w:r>
        <w:rPr>
          <w:spacing w:val="29"/>
          <w:w w:val="90"/>
        </w:rPr>
        <w:t> </w:t>
      </w:r>
      <w:r>
        <w:rPr>
          <w:w w:val="90"/>
        </w:rPr>
        <w:t>შეტყობინებათა</w:t>
      </w:r>
      <w:r>
        <w:rPr>
          <w:spacing w:val="29"/>
          <w:w w:val="90"/>
        </w:rPr>
        <w:t> </w:t>
      </w:r>
      <w:r>
        <w:rPr>
          <w:spacing w:val="-4"/>
          <w:w w:val="90"/>
        </w:rPr>
        <w:t>11%-ზე</w:t>
      </w:r>
      <w:r>
        <w:rPr>
          <w:spacing w:val="30"/>
          <w:w w:val="90"/>
        </w:rPr>
        <w:t> </w:t>
      </w:r>
      <w:r>
        <w:rPr>
          <w:w w:val="90"/>
        </w:rPr>
        <w:t>(289</w:t>
      </w:r>
      <w:r>
        <w:rPr>
          <w:spacing w:val="29"/>
          <w:w w:val="90"/>
        </w:rPr>
        <w:t> </w:t>
      </w:r>
      <w:r>
        <w:rPr>
          <w:w w:val="90"/>
        </w:rPr>
        <w:t>სავარაუდო</w:t>
      </w:r>
      <w:r>
        <w:rPr>
          <w:spacing w:val="30"/>
          <w:w w:val="90"/>
        </w:rPr>
        <w:t> </w:t>
      </w:r>
      <w:r>
        <w:rPr>
          <w:w w:val="90"/>
        </w:rPr>
        <w:t>მსხვერპლის</w:t>
      </w:r>
      <w:r>
        <w:rPr>
          <w:spacing w:val="29"/>
          <w:w w:val="90"/>
        </w:rPr>
        <w:t> </w:t>
      </w:r>
      <w:r>
        <w:rPr>
          <w:w w:val="90"/>
        </w:rPr>
        <w:t>მიმართ)</w:t>
      </w:r>
      <w:r>
        <w:rPr>
          <w:spacing w:val="30"/>
          <w:w w:val="90"/>
        </w:rPr>
        <w:t> </w:t>
      </w:r>
      <w:r>
        <w:rPr>
          <w:w w:val="90"/>
        </w:rPr>
        <w:t>დაიწყო</w:t>
      </w:r>
      <w:r>
        <w:rPr>
          <w:spacing w:val="29"/>
          <w:w w:val="90"/>
        </w:rPr>
        <w:t> </w:t>
      </w:r>
      <w:r>
        <w:rPr>
          <w:w w:val="90"/>
        </w:rPr>
        <w:t>გამო-</w:t>
      </w:r>
      <w:r>
        <w:rPr>
          <w:spacing w:val="25"/>
          <w:w w:val="90"/>
        </w:rPr>
        <w:t> </w:t>
      </w:r>
      <w:r>
        <w:rPr>
          <w:w w:val="95"/>
        </w:rPr>
        <w:t>ძიება</w:t>
      </w:r>
      <w:r>
        <w:rPr>
          <w:spacing w:val="13"/>
          <w:w w:val="95"/>
        </w:rPr>
        <w:t> </w:t>
      </w:r>
      <w:r>
        <w:rPr>
          <w:w w:val="95"/>
        </w:rPr>
        <w:t>(267</w:t>
      </w:r>
      <w:r>
        <w:rPr>
          <w:spacing w:val="14"/>
          <w:w w:val="95"/>
        </w:rPr>
        <w:t> </w:t>
      </w:r>
      <w:r>
        <w:rPr>
          <w:w w:val="95"/>
        </w:rPr>
        <w:t>სისხლის</w:t>
      </w:r>
      <w:r>
        <w:rPr>
          <w:spacing w:val="14"/>
          <w:w w:val="95"/>
        </w:rPr>
        <w:t> </w:t>
      </w:r>
      <w:r>
        <w:rPr>
          <w:w w:val="95"/>
        </w:rPr>
        <w:t>სამართლის</w:t>
      </w:r>
      <w:r>
        <w:rPr>
          <w:spacing w:val="14"/>
          <w:w w:val="95"/>
        </w:rPr>
        <w:t> </w:t>
      </w:r>
      <w:r>
        <w:rPr>
          <w:w w:val="95"/>
        </w:rPr>
        <w:t>საქმე).</w:t>
      </w:r>
      <w:r>
        <w:rPr>
          <w:spacing w:val="14"/>
          <w:w w:val="95"/>
        </w:rPr>
        <w:t> </w:t>
      </w:r>
      <w:r>
        <w:rPr>
          <w:w w:val="95"/>
        </w:rPr>
        <w:t>რაც</w:t>
      </w:r>
      <w:r>
        <w:rPr>
          <w:spacing w:val="14"/>
          <w:w w:val="95"/>
        </w:rPr>
        <w:t> </w:t>
      </w:r>
      <w:r>
        <w:rPr>
          <w:w w:val="95"/>
        </w:rPr>
        <w:t>შეეხება</w:t>
      </w:r>
      <w:r>
        <w:rPr>
          <w:spacing w:val="14"/>
          <w:w w:val="95"/>
        </w:rPr>
        <w:t> </w:t>
      </w:r>
      <w:r>
        <w:rPr>
          <w:w w:val="95"/>
        </w:rPr>
        <w:t>სხვა</w:t>
      </w:r>
      <w:r>
        <w:rPr>
          <w:spacing w:val="13"/>
          <w:w w:val="95"/>
        </w:rPr>
        <w:t> </w:t>
      </w:r>
      <w:r>
        <w:rPr>
          <w:w w:val="95"/>
        </w:rPr>
        <w:t>შეტყობინებებს,</w:t>
      </w:r>
      <w:r>
        <w:rPr>
          <w:spacing w:val="15"/>
          <w:w w:val="95"/>
        </w:rPr>
        <w:t> </w:t>
      </w:r>
      <w:r>
        <w:rPr>
          <w:w w:val="95"/>
        </w:rPr>
        <w:t>71%</w:t>
      </w:r>
      <w:r>
        <w:rPr>
          <w:spacing w:val="13"/>
          <w:w w:val="95"/>
        </w:rPr>
        <w:t> </w:t>
      </w:r>
      <w:r>
        <w:rPr>
          <w:w w:val="95"/>
        </w:rPr>
        <w:t>(1917</w:t>
      </w:r>
      <w:r>
        <w:rPr>
          <w:w w:val="87"/>
        </w:rPr>
        <w:t> </w:t>
      </w:r>
      <w:r>
        <w:rPr>
          <w:w w:val="95"/>
        </w:rPr>
        <w:t>სავარაუდო</w:t>
      </w:r>
      <w:r>
        <w:rPr>
          <w:spacing w:val="-14"/>
          <w:w w:val="95"/>
        </w:rPr>
        <w:t> </w:t>
      </w:r>
      <w:r>
        <w:rPr>
          <w:w w:val="95"/>
        </w:rPr>
        <w:t>მსხვერპლის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მიმართ)</w:t>
      </w:r>
      <w:r>
        <w:rPr>
          <w:spacing w:val="-13"/>
          <w:w w:val="95"/>
        </w:rPr>
        <w:t> </w:t>
      </w:r>
      <w:r>
        <w:rPr>
          <w:w w:val="95"/>
        </w:rPr>
        <w:t>არ</w:t>
      </w:r>
      <w:r>
        <w:rPr>
          <w:spacing w:val="-13"/>
          <w:w w:val="95"/>
        </w:rPr>
        <w:t> </w:t>
      </w:r>
      <w:r>
        <w:rPr>
          <w:w w:val="95"/>
        </w:rPr>
        <w:t>შეიცავდა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დანაშაულის</w:t>
      </w:r>
      <w:r>
        <w:rPr>
          <w:spacing w:val="-13"/>
          <w:w w:val="95"/>
        </w:rPr>
        <w:t> </w:t>
      </w:r>
      <w:r>
        <w:rPr>
          <w:w w:val="95"/>
        </w:rPr>
        <w:t>ნიშნებს;</w:t>
      </w:r>
      <w:r>
        <w:rPr>
          <w:spacing w:val="-13"/>
          <w:w w:val="95"/>
        </w:rPr>
        <w:t> </w:t>
      </w:r>
      <w:r>
        <w:rPr>
          <w:w w:val="95"/>
        </w:rPr>
        <w:t>12%</w:t>
      </w:r>
      <w:r>
        <w:rPr>
          <w:spacing w:val="-13"/>
          <w:w w:val="95"/>
        </w:rPr>
        <w:t> </w:t>
      </w:r>
      <w:r>
        <w:rPr>
          <w:w w:val="95"/>
        </w:rPr>
        <w:t>(336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სავარა-</w:t>
      </w:r>
      <w:r>
        <w:rPr>
          <w:spacing w:val="43"/>
          <w:w w:val="90"/>
        </w:rPr>
        <w:t> </w:t>
      </w:r>
      <w:r>
        <w:rPr>
          <w:w w:val="90"/>
        </w:rPr>
        <w:t>უდო</w:t>
      </w:r>
      <w:r>
        <w:rPr>
          <w:spacing w:val="32"/>
          <w:w w:val="90"/>
        </w:rPr>
        <w:t> </w:t>
      </w:r>
      <w:r>
        <w:rPr>
          <w:w w:val="90"/>
        </w:rPr>
        <w:t>მსხვერპლის</w:t>
      </w:r>
      <w:r>
        <w:rPr>
          <w:spacing w:val="32"/>
          <w:w w:val="90"/>
        </w:rPr>
        <w:t> </w:t>
      </w:r>
      <w:r>
        <w:rPr>
          <w:w w:val="90"/>
        </w:rPr>
        <w:t>მიმართ)</w:t>
      </w:r>
      <w:r>
        <w:rPr>
          <w:spacing w:val="32"/>
          <w:w w:val="90"/>
        </w:rPr>
        <w:t> </w:t>
      </w:r>
      <w:r>
        <w:rPr>
          <w:w w:val="90"/>
        </w:rPr>
        <w:t>გადაიგზავნა</w:t>
      </w:r>
      <w:r>
        <w:rPr>
          <w:spacing w:val="32"/>
          <w:w w:val="90"/>
        </w:rPr>
        <w:t> </w:t>
      </w:r>
      <w:r>
        <w:rPr>
          <w:w w:val="90"/>
        </w:rPr>
        <w:t>სხვა</w:t>
      </w:r>
      <w:r>
        <w:rPr>
          <w:spacing w:val="32"/>
          <w:w w:val="90"/>
        </w:rPr>
        <w:t> </w:t>
      </w:r>
      <w:r>
        <w:rPr>
          <w:w w:val="90"/>
        </w:rPr>
        <w:t>უწყებაში,</w:t>
      </w:r>
      <w:r>
        <w:rPr>
          <w:spacing w:val="32"/>
          <w:w w:val="90"/>
        </w:rPr>
        <w:t> </w:t>
      </w:r>
      <w:r>
        <w:rPr>
          <w:w w:val="90"/>
        </w:rPr>
        <w:t>ვინაიდან</w:t>
      </w:r>
      <w:r>
        <w:rPr>
          <w:spacing w:val="32"/>
          <w:w w:val="90"/>
        </w:rPr>
        <w:t> </w:t>
      </w:r>
      <w:r>
        <w:rPr>
          <w:w w:val="90"/>
        </w:rPr>
        <w:t>არ</w:t>
      </w:r>
      <w:r>
        <w:rPr>
          <w:spacing w:val="32"/>
          <w:w w:val="90"/>
        </w:rPr>
        <w:t> </w:t>
      </w:r>
      <w:r>
        <w:rPr>
          <w:w w:val="90"/>
        </w:rPr>
        <w:t>განეკუთვნებოდა</w:t>
      </w:r>
      <w:r>
        <w:rPr>
          <w:w w:val="87"/>
        </w:rPr>
        <w:t> </w:t>
      </w:r>
      <w:r>
        <w:rPr>
          <w:w w:val="90"/>
        </w:rPr>
        <w:t>სახელმწიფო</w:t>
      </w:r>
      <w:r>
        <w:rPr>
          <w:spacing w:val="22"/>
          <w:w w:val="90"/>
        </w:rPr>
        <w:t> </w:t>
      </w:r>
      <w:r>
        <w:rPr>
          <w:w w:val="90"/>
        </w:rPr>
        <w:t>ინსპექტორის</w:t>
      </w:r>
      <w:r>
        <w:rPr>
          <w:spacing w:val="22"/>
          <w:w w:val="90"/>
        </w:rPr>
        <w:t> </w:t>
      </w:r>
      <w:r>
        <w:rPr>
          <w:w w:val="90"/>
        </w:rPr>
        <w:t>სამსახურის</w:t>
      </w:r>
      <w:r>
        <w:rPr>
          <w:spacing w:val="22"/>
          <w:w w:val="90"/>
        </w:rPr>
        <w:t> </w:t>
      </w:r>
      <w:r>
        <w:rPr>
          <w:w w:val="90"/>
        </w:rPr>
        <w:t>საგამოძიებო</w:t>
      </w:r>
      <w:r>
        <w:rPr>
          <w:spacing w:val="23"/>
          <w:w w:val="90"/>
        </w:rPr>
        <w:t> </w:t>
      </w:r>
      <w:r>
        <w:rPr>
          <w:w w:val="90"/>
        </w:rPr>
        <w:t>კომპეტენციას;</w:t>
      </w:r>
      <w:r>
        <w:rPr>
          <w:spacing w:val="22"/>
          <w:w w:val="90"/>
        </w:rPr>
        <w:t> </w:t>
      </w:r>
      <w:r>
        <w:rPr>
          <w:w w:val="90"/>
        </w:rPr>
        <w:t>6%</w:t>
      </w:r>
      <w:r>
        <w:rPr>
          <w:spacing w:val="22"/>
          <w:w w:val="90"/>
        </w:rPr>
        <w:t> </w:t>
      </w:r>
      <w:r>
        <w:rPr>
          <w:w w:val="90"/>
        </w:rPr>
        <w:t>(148</w:t>
      </w:r>
      <w:r>
        <w:rPr>
          <w:spacing w:val="23"/>
          <w:w w:val="90"/>
        </w:rPr>
        <w:t> </w:t>
      </w:r>
      <w:r>
        <w:rPr>
          <w:w w:val="90"/>
        </w:rPr>
        <w:t>სავარაუდო</w:t>
      </w:r>
      <w:r>
        <w:rPr>
          <w:w w:val="88"/>
        </w:rPr>
        <w:t> </w:t>
      </w:r>
      <w:r>
        <w:rPr>
          <w:w w:val="90"/>
        </w:rPr>
        <w:t>მსხვერპლის</w:t>
      </w:r>
      <w:r>
        <w:rPr>
          <w:spacing w:val="33"/>
          <w:w w:val="90"/>
        </w:rPr>
        <w:t> </w:t>
      </w:r>
      <w:r>
        <w:rPr>
          <w:w w:val="90"/>
        </w:rPr>
        <w:t>მიმართ)</w:t>
      </w:r>
      <w:r>
        <w:rPr>
          <w:spacing w:val="33"/>
          <w:w w:val="90"/>
        </w:rPr>
        <w:t> </w:t>
      </w:r>
      <w:r>
        <w:rPr>
          <w:w w:val="90"/>
        </w:rPr>
        <w:t>გახლდათ</w:t>
      </w:r>
      <w:r>
        <w:rPr>
          <w:spacing w:val="34"/>
          <w:w w:val="90"/>
        </w:rPr>
        <w:t> </w:t>
      </w:r>
      <w:r>
        <w:rPr>
          <w:w w:val="90"/>
        </w:rPr>
        <w:t>დამატებითი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ინფორმაც</w:t>
      </w:r>
      <w:r>
        <w:rPr>
          <w:spacing w:val="-2"/>
          <w:w w:val="90"/>
        </w:rPr>
        <w:t>ია</w:t>
      </w:r>
      <w:r>
        <w:rPr>
          <w:spacing w:val="34"/>
          <w:w w:val="90"/>
        </w:rPr>
        <w:t> </w:t>
      </w:r>
      <w:r>
        <w:rPr>
          <w:w w:val="90"/>
        </w:rPr>
        <w:t>გამოძიებაში</w:t>
      </w:r>
      <w:r>
        <w:rPr>
          <w:spacing w:val="33"/>
          <w:w w:val="90"/>
        </w:rPr>
        <w:t> </w:t>
      </w:r>
      <w:r>
        <w:rPr>
          <w:w w:val="90"/>
        </w:rPr>
        <w:t>არსებულ</w:t>
      </w:r>
      <w:r>
        <w:rPr>
          <w:spacing w:val="34"/>
          <w:w w:val="90"/>
        </w:rPr>
        <w:t> </w:t>
      </w:r>
      <w:r>
        <w:rPr>
          <w:w w:val="90"/>
        </w:rPr>
        <w:t>სის-</w:t>
      </w:r>
      <w:r>
        <w:rPr>
          <w:spacing w:val="29"/>
          <w:w w:val="90"/>
        </w:rPr>
        <w:t> </w:t>
      </w:r>
      <w:r>
        <w:rPr>
          <w:w w:val="90"/>
        </w:rPr>
        <w:t>ხლის</w:t>
      </w:r>
      <w:r>
        <w:rPr>
          <w:spacing w:val="4"/>
          <w:w w:val="90"/>
        </w:rPr>
        <w:t> </w:t>
      </w:r>
      <w:r>
        <w:rPr>
          <w:w w:val="90"/>
        </w:rPr>
        <w:t>სამართლის</w:t>
      </w:r>
      <w:r>
        <w:rPr>
          <w:spacing w:val="4"/>
          <w:w w:val="90"/>
        </w:rPr>
        <w:t> </w:t>
      </w:r>
      <w:r>
        <w:rPr>
          <w:w w:val="90"/>
        </w:rPr>
        <w:t>საქმეებსა</w:t>
      </w:r>
      <w:r>
        <w:rPr>
          <w:spacing w:val="4"/>
          <w:w w:val="90"/>
        </w:rPr>
        <w:t> </w:t>
      </w:r>
      <w:r>
        <w:rPr>
          <w:w w:val="90"/>
        </w:rPr>
        <w:t>ან/და</w:t>
      </w:r>
      <w:r>
        <w:rPr>
          <w:spacing w:val="4"/>
          <w:w w:val="90"/>
        </w:rPr>
        <w:t> </w:t>
      </w:r>
      <w:r>
        <w:rPr>
          <w:w w:val="90"/>
        </w:rPr>
        <w:t>სხვა</w:t>
      </w:r>
      <w:r>
        <w:rPr>
          <w:spacing w:val="4"/>
          <w:w w:val="90"/>
        </w:rPr>
        <w:t> </w:t>
      </w:r>
      <w:r>
        <w:rPr>
          <w:w w:val="90"/>
        </w:rPr>
        <w:t>უკვე</w:t>
      </w:r>
      <w:r>
        <w:rPr>
          <w:spacing w:val="4"/>
          <w:w w:val="90"/>
        </w:rPr>
        <w:t> </w:t>
      </w:r>
      <w:r>
        <w:rPr>
          <w:w w:val="90"/>
        </w:rPr>
        <w:t>მიღებულ</w:t>
      </w:r>
      <w:r>
        <w:rPr>
          <w:spacing w:val="4"/>
          <w:w w:val="90"/>
        </w:rPr>
        <w:t> </w:t>
      </w:r>
      <w:r>
        <w:rPr>
          <w:w w:val="90"/>
        </w:rPr>
        <w:t>შეტყობინებებთან</w:t>
      </w:r>
      <w:r>
        <w:rPr>
          <w:spacing w:val="5"/>
          <w:w w:val="90"/>
        </w:rPr>
        <w:t> </w:t>
      </w:r>
      <w:r>
        <w:rPr>
          <w:w w:val="90"/>
        </w:rPr>
        <w:t>დაკავშირებით.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2013" w:top="1440" w:bottom="2200" w:left="30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8"/>
        <w:spacing w:line="240" w:lineRule="auto" w:before="47"/>
        <w:ind w:right="1758"/>
        <w:jc w:val="center"/>
        <w:rPr>
          <w:b w:val="0"/>
          <w:bCs w:val="0"/>
        </w:rPr>
      </w:pPr>
      <w:r>
        <w:rPr>
          <w:w w:val="110"/>
        </w:rPr>
        <w:t>მიღებულ  </w:t>
      </w:r>
      <w:r>
        <w:rPr>
          <w:spacing w:val="-1"/>
          <w:w w:val="110"/>
        </w:rPr>
        <w:t>შეტყობინებებზე</w:t>
      </w:r>
      <w:r>
        <w:rPr>
          <w:w w:val="110"/>
        </w:rPr>
        <w:t>  რეაგირება</w:t>
      </w:r>
      <w:r>
        <w:rPr>
          <w:b w:val="0"/>
          <w:bCs w:val="0"/>
        </w:rPr>
      </w:r>
    </w:p>
    <w:p>
      <w:pPr>
        <w:pStyle w:val="BodyText"/>
        <w:spacing w:line="240" w:lineRule="auto" w:before="39"/>
        <w:ind w:left="461" w:right="1758"/>
        <w:jc w:val="center"/>
        <w:rPr>
          <w:rFonts w:ascii="Calibri" w:hAnsi="Calibri" w:cs="Calibri" w:eastAsia="Calibri"/>
        </w:rPr>
      </w:pPr>
      <w:r>
        <w:rPr>
          <w:rFonts w:ascii="Calibri" w:hAnsi="Calibri" w:cs="Calibri" w:eastAsia="Calibri"/>
          <w:spacing w:val="-2"/>
          <w:w w:val="115"/>
        </w:rPr>
        <w:t>(დ</w:t>
      </w:r>
      <w:r>
        <w:rPr>
          <w:rFonts w:ascii="Calibri" w:hAnsi="Calibri" w:cs="Calibri" w:eastAsia="Calibri"/>
          <w:spacing w:val="-1"/>
          <w:w w:val="115"/>
        </w:rPr>
        <w:t>ათვლილია</w:t>
      </w:r>
      <w:r>
        <w:rPr>
          <w:rFonts w:ascii="Calibri" w:hAnsi="Calibri" w:cs="Calibri" w:eastAsia="Calibri"/>
          <w:spacing w:val="23"/>
          <w:w w:val="115"/>
        </w:rPr>
        <w:t> </w:t>
      </w:r>
      <w:r>
        <w:rPr>
          <w:rFonts w:ascii="Calibri" w:hAnsi="Calibri" w:cs="Calibri" w:eastAsia="Calibri"/>
          <w:w w:val="115"/>
        </w:rPr>
        <w:t>სავარაუდო</w:t>
      </w:r>
      <w:r>
        <w:rPr>
          <w:rFonts w:ascii="Calibri" w:hAnsi="Calibri" w:cs="Calibri" w:eastAsia="Calibri"/>
          <w:spacing w:val="24"/>
          <w:w w:val="115"/>
        </w:rPr>
        <w:t> </w:t>
      </w:r>
      <w:r>
        <w:rPr>
          <w:rFonts w:ascii="Calibri" w:hAnsi="Calibri" w:cs="Calibri" w:eastAsia="Calibri"/>
          <w:w w:val="115"/>
        </w:rPr>
        <w:t>მსხვერპლთა</w:t>
      </w:r>
      <w:r>
        <w:rPr>
          <w:rFonts w:ascii="Calibri" w:hAnsi="Calibri" w:cs="Calibri" w:eastAsia="Calibri"/>
          <w:spacing w:val="23"/>
          <w:w w:val="115"/>
        </w:rPr>
        <w:t> </w:t>
      </w:r>
      <w:r>
        <w:rPr>
          <w:rFonts w:ascii="Calibri" w:hAnsi="Calibri" w:cs="Calibri" w:eastAsia="Calibri"/>
          <w:w w:val="115"/>
        </w:rPr>
        <w:t>რაოდენობის</w:t>
      </w:r>
      <w:r>
        <w:rPr>
          <w:rFonts w:ascii="Calibri" w:hAnsi="Calibri" w:cs="Calibri" w:eastAsia="Calibri"/>
          <w:spacing w:val="24"/>
          <w:w w:val="115"/>
        </w:rPr>
        <w:t> </w:t>
      </w:r>
      <w:r>
        <w:rPr>
          <w:rFonts w:ascii="Calibri" w:hAnsi="Calibri" w:cs="Calibri" w:eastAsia="Calibri"/>
          <w:w w:val="115"/>
        </w:rPr>
        <w:t>მიხედვით)</w:t>
      </w:r>
      <w:r>
        <w:rPr>
          <w:rFonts w:ascii="Calibri" w:hAnsi="Calibri" w:cs="Calibri" w:eastAsia="Calibri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9"/>
          <w:szCs w:val="29"/>
        </w:rPr>
      </w:pPr>
    </w:p>
    <w:p>
      <w:pPr>
        <w:spacing w:before="57"/>
        <w:ind w:left="522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z w:val="22"/>
        </w:rPr>
        <w:t>71%</w:t>
      </w:r>
      <w:r>
        <w:rPr>
          <w:rFonts w:ascii="Calibri"/>
          <w:b/>
          <w:spacing w:val="15"/>
          <w:sz w:val="22"/>
        </w:rPr>
        <w:t> </w:t>
      </w:r>
      <w:r>
        <w:rPr>
          <w:rFonts w:ascii="Calibri"/>
          <w:b/>
          <w:spacing w:val="-2"/>
          <w:sz w:val="22"/>
        </w:rPr>
        <w:t>(</w:t>
      </w:r>
      <w:r>
        <w:rPr>
          <w:rFonts w:ascii="Calibri"/>
          <w:b/>
          <w:spacing w:val="-1"/>
          <w:sz w:val="22"/>
        </w:rPr>
        <w:t>1917)</w:t>
      </w:r>
      <w:r>
        <w:rPr>
          <w:rFonts w:ascii="Calibri"/>
          <w:sz w:val="22"/>
        </w:rPr>
      </w:r>
    </w:p>
    <w:p>
      <w:pPr>
        <w:spacing w:line="240" w:lineRule="auto" w:before="5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00" w:lineRule="atLeast"/>
        <w:ind w:left="129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93.95pt;height:206.9pt;mso-position-horizontal-relative:char;mso-position-vertical-relative:line" coordorigin="0,0" coordsize="7879,4138">
            <v:group style="position:absolute;left:373;top:0;width:1124;height:4129" coordorigin="373,0" coordsize="1124,4129">
              <v:shape style="position:absolute;left:373;top:0;width:1124;height:4129" coordorigin="373,0" coordsize="1124,4129" path="m373,4128l1496,4128,1496,0,373,0,373,4128xe" filled="true" fillcolor="#09182e" stroked="false">
                <v:path arrowok="t"/>
                <v:fill type="solid"/>
              </v:shape>
            </v:group>
            <v:group style="position:absolute;left:2338;top:3202;width:1124;height:926" coordorigin="2338,3202" coordsize="1124,926">
              <v:shape style="position:absolute;left:2338;top:3202;width:1124;height:926" coordorigin="2338,3202" coordsize="1124,926" path="m2338,4128l3461,4128,3461,3202,2338,3202,2338,4128xe" filled="true" fillcolor="#09182e" stroked="false">
                <v:path arrowok="t"/>
                <v:fill type="solid"/>
              </v:shape>
            </v:group>
            <v:group style="position:absolute;left:4302;top:3372;width:1124;height:756" coordorigin="4302,3372" coordsize="1124,756">
              <v:shape style="position:absolute;left:4302;top:3372;width:1124;height:756" coordorigin="4302,3372" coordsize="1124,756" path="m4302,4128l5425,4128,5425,3372,4302,3372,4302,4128xe" filled="true" fillcolor="#09182e" stroked="false">
                <v:path arrowok="t"/>
                <v:fill type="solid"/>
              </v:shape>
            </v:group>
            <v:group style="position:absolute;left:6266;top:3666;width:1124;height:463" coordorigin="6266,3666" coordsize="1124,463">
              <v:shape style="position:absolute;left:6266;top:3666;width:1124;height:463" coordorigin="6266,3666" coordsize="1124,463" path="m6266,4128l7389,4128,7389,3666,6266,3666,6266,4128xe" filled="true" fillcolor="#09182e" stroked="false">
                <v:path arrowok="t"/>
                <v:fill type="solid"/>
              </v:shape>
            </v:group>
            <v:group style="position:absolute;left:3;top:4135;width:7873;height:2" coordorigin="3,4135" coordsize="7873,2">
              <v:shape style="position:absolute;left:3;top:4135;width:7873;height:2" coordorigin="3,4135" coordsize="7873,0" path="m3,4135l7876,4135e" filled="false" stroked="true" strokeweight=".309pt" strokecolor="#000000">
                <v:path arrowok="t"/>
              </v:shape>
              <v:shape style="position:absolute;left:2401;top:2749;width:997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12%</w:t>
                      </w:r>
                      <w:r>
                        <w:rPr>
                          <w:rFonts w:ascii="Calibri"/>
                          <w:b/>
                          <w:spacing w:val="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336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393;top:2832;width:965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11%</w:t>
                      </w:r>
                      <w:r>
                        <w:rPr>
                          <w:rFonts w:ascii="Calibri"/>
                          <w:b/>
                          <w:spacing w:val="-3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289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392;top:3119;width:871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22"/>
                        </w:rPr>
                        <w:t>6%</w:t>
                      </w:r>
                      <w:r>
                        <w:rPr>
                          <w:rFonts w:ascii="Calibri"/>
                          <w:b/>
                          <w:spacing w:val="-33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22"/>
                        </w:rPr>
                        <w:t>(148)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26"/>
          <w:szCs w:val="26"/>
        </w:rPr>
      </w:pPr>
    </w:p>
    <w:p>
      <w:pPr>
        <w:spacing w:after="0" w:line="240" w:lineRule="auto"/>
        <w:rPr>
          <w:rFonts w:ascii="Calibri" w:hAnsi="Calibri" w:cs="Calibri" w:eastAsia="Calibri"/>
          <w:sz w:val="26"/>
          <w:szCs w:val="26"/>
        </w:rPr>
        <w:sectPr>
          <w:footerReference w:type="even" r:id="rId174"/>
          <w:footerReference w:type="default" r:id="rId175"/>
          <w:pgSz w:w="11340" w:h="15310"/>
          <w:pgMar w:footer="1803" w:header="0" w:top="1440" w:bottom="2000" w:left="1600" w:right="300"/>
        </w:sectPr>
      </w:pPr>
    </w:p>
    <w:p>
      <w:pPr>
        <w:spacing w:line="178" w:lineRule="exact" w:before="69"/>
        <w:ind w:left="259" w:right="0" w:firstLine="330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20"/>
          <w:sz w:val="15"/>
          <w:szCs w:val="15"/>
        </w:rPr>
        <w:t>არ</w:t>
      </w:r>
      <w:r>
        <w:rPr>
          <w:rFonts w:ascii="Calibri" w:hAnsi="Calibri" w:cs="Calibri" w:eastAsia="Calibri"/>
          <w:spacing w:val="10"/>
          <w:w w:val="120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20"/>
          <w:sz w:val="15"/>
          <w:szCs w:val="15"/>
        </w:rPr>
        <w:t>შეიცავდა</w:t>
      </w:r>
      <w:r>
        <w:rPr>
          <w:rFonts w:ascii="Calibri" w:hAnsi="Calibri" w:cs="Calibri" w:eastAsia="Calibri"/>
          <w:spacing w:val="23"/>
          <w:w w:val="130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ანაშაულის</w:t>
      </w:r>
      <w:r>
        <w:rPr>
          <w:rFonts w:ascii="Calibri" w:hAnsi="Calibri" w:cs="Calibri" w:eastAsia="Calibri"/>
          <w:spacing w:val="36"/>
          <w:w w:val="115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ნიშნებს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607" w:right="0" w:hanging="349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20"/>
        </w:rPr>
        <w:br w:type="column"/>
      </w:r>
      <w:r>
        <w:rPr>
          <w:rFonts w:ascii="Calibri" w:hAnsi="Calibri" w:cs="Calibri" w:eastAsia="Calibri"/>
          <w:spacing w:val="-1"/>
          <w:w w:val="120"/>
          <w:sz w:val="15"/>
          <w:szCs w:val="15"/>
        </w:rPr>
        <w:t>გადაიგზავნა</w:t>
      </w:r>
      <w:r>
        <w:rPr>
          <w:rFonts w:ascii="Calibri" w:hAnsi="Calibri" w:cs="Calibri" w:eastAsia="Calibri"/>
          <w:spacing w:val="18"/>
          <w:w w:val="120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სხვა</w:t>
      </w:r>
      <w:r>
        <w:rPr>
          <w:rFonts w:ascii="Calibri" w:hAnsi="Calibri" w:cs="Calibri" w:eastAsia="Calibri"/>
          <w:spacing w:val="27"/>
          <w:w w:val="124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უწყებაში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259" w:right="0" w:firstLine="114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20"/>
        </w:rPr>
        <w:br w:type="column"/>
      </w:r>
      <w:r>
        <w:rPr>
          <w:rFonts w:ascii="Calibri" w:hAnsi="Calibri" w:cs="Calibri" w:eastAsia="Calibri"/>
          <w:spacing w:val="-2"/>
          <w:w w:val="120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20"/>
          <w:sz w:val="15"/>
          <w:szCs w:val="15"/>
        </w:rPr>
        <w:t>აიწყო</w:t>
      </w:r>
      <w:r>
        <w:rPr>
          <w:rFonts w:ascii="Calibri" w:hAnsi="Calibri" w:cs="Calibri" w:eastAsia="Calibri"/>
          <w:spacing w:val="22"/>
          <w:w w:val="125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გამოძიება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259" w:right="1610" w:firstLine="0"/>
        <w:jc w:val="center"/>
        <w:rPr>
          <w:rFonts w:ascii="Calibri" w:hAnsi="Calibri" w:cs="Calibri" w:eastAsia="Calibri"/>
          <w:sz w:val="15"/>
          <w:szCs w:val="15"/>
        </w:rPr>
      </w:pPr>
      <w:r>
        <w:rPr>
          <w:w w:val="120"/>
        </w:rPr>
        <w:br w:type="column"/>
      </w:r>
      <w:r>
        <w:rPr>
          <w:rFonts w:ascii="Calibri" w:hAnsi="Calibri" w:cs="Calibri" w:eastAsia="Calibri"/>
          <w:spacing w:val="-2"/>
          <w:w w:val="120"/>
          <w:sz w:val="15"/>
          <w:szCs w:val="15"/>
        </w:rPr>
        <w:t>დაერთო</w:t>
      </w:r>
      <w:r>
        <w:rPr>
          <w:rFonts w:ascii="Calibri" w:hAnsi="Calibri" w:cs="Calibri" w:eastAsia="Calibri"/>
          <w:spacing w:val="-14"/>
          <w:w w:val="120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წარმოებაში</w:t>
      </w:r>
      <w:r>
        <w:rPr>
          <w:rFonts w:ascii="Calibri" w:hAnsi="Calibri" w:cs="Calibri" w:eastAsia="Calibri"/>
          <w:spacing w:val="22"/>
          <w:w w:val="122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არსებულ</w:t>
      </w:r>
      <w:r>
        <w:rPr>
          <w:rFonts w:ascii="Calibri" w:hAnsi="Calibri" w:cs="Calibri" w:eastAsia="Calibri"/>
          <w:spacing w:val="-5"/>
          <w:w w:val="115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სისხლის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სამართლის</w:t>
      </w:r>
      <w:r>
        <w:rPr>
          <w:rFonts w:ascii="Calibri" w:hAnsi="Calibri" w:cs="Calibri" w:eastAsia="Calibri"/>
          <w:spacing w:val="-7"/>
          <w:w w:val="120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საქმეს</w:t>
      </w:r>
      <w:r>
        <w:rPr>
          <w:rFonts w:ascii="Calibri" w:hAnsi="Calibri" w:cs="Calibri" w:eastAsia="Calibri"/>
          <w:spacing w:val="-6"/>
          <w:w w:val="120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ან</w:t>
      </w:r>
      <w:r>
        <w:rPr>
          <w:rFonts w:ascii="Calibri" w:hAnsi="Calibri" w:cs="Calibri" w:eastAsia="Calibri"/>
          <w:w w:val="124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შეტყობინებას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center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1600" w:right="300"/>
          <w:cols w:num="4" w:equalWidth="0">
            <w:col w:w="1926" w:space="130"/>
            <w:col w:w="1689" w:space="566"/>
            <w:col w:w="1107" w:space="412"/>
            <w:col w:w="3610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  <w:r>
        <w:rPr/>
        <w:pict>
          <v:shape style="position:absolute;margin-left:530.045227pt;margin-top:288.007019pt;width:8pt;height:226.85pt;mso-position-horizontal-relative:page;mso-position-vertical-relative:page;z-index:1074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2"/>
        <w:rPr>
          <w:rFonts w:ascii="Calibri" w:hAnsi="Calibri" w:cs="Calibri" w:eastAsia="Calibri"/>
          <w:sz w:val="15"/>
          <w:szCs w:val="15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სახელმწიფო</w:t>
      </w:r>
      <w:r>
        <w:rPr>
          <w:spacing w:val="-2"/>
          <w:w w:val="90"/>
        </w:rPr>
        <w:t> </w:t>
      </w:r>
      <w:r>
        <w:rPr>
          <w:w w:val="90"/>
        </w:rPr>
        <w:t>ინსპექტორის</w:t>
      </w:r>
      <w:r>
        <w:rPr>
          <w:spacing w:val="-2"/>
          <w:w w:val="90"/>
        </w:rPr>
        <w:t> </w:t>
      </w:r>
      <w:r>
        <w:rPr>
          <w:w w:val="90"/>
        </w:rPr>
        <w:t>სამსახურში</w:t>
      </w:r>
      <w:r>
        <w:rPr>
          <w:spacing w:val="-2"/>
          <w:w w:val="90"/>
        </w:rPr>
        <w:t> </w:t>
      </w:r>
      <w:r>
        <w:rPr>
          <w:w w:val="90"/>
        </w:rPr>
        <w:t>შემოსულ</w:t>
      </w:r>
      <w:r>
        <w:rPr>
          <w:spacing w:val="-2"/>
          <w:w w:val="90"/>
        </w:rPr>
        <w:t> </w:t>
      </w:r>
      <w:r>
        <w:rPr>
          <w:w w:val="90"/>
        </w:rPr>
        <w:t>შეტყობინებებთან</w:t>
      </w:r>
      <w:r>
        <w:rPr>
          <w:spacing w:val="-2"/>
          <w:w w:val="90"/>
        </w:rPr>
        <w:t> </w:t>
      </w:r>
      <w:r>
        <w:rPr>
          <w:w w:val="90"/>
        </w:rPr>
        <w:t>დაკავშირებით</w:t>
      </w:r>
      <w:r>
        <w:rPr>
          <w:spacing w:val="-2"/>
          <w:w w:val="90"/>
        </w:rPr>
        <w:t> </w:t>
      </w:r>
      <w:r>
        <w:rPr>
          <w:w w:val="90"/>
        </w:rPr>
        <w:t>გამო-</w:t>
      </w:r>
      <w:r>
        <w:rPr>
          <w:w w:val="90"/>
        </w:rPr>
        <w:t> ძიების</w:t>
      </w:r>
      <w:r>
        <w:rPr>
          <w:spacing w:val="-19"/>
          <w:w w:val="90"/>
        </w:rPr>
        <w:t> </w:t>
      </w:r>
      <w:r>
        <w:rPr>
          <w:w w:val="90"/>
        </w:rPr>
        <w:t>დაწყება-არდაწყების</w:t>
      </w:r>
      <w:r>
        <w:rPr>
          <w:spacing w:val="-19"/>
          <w:w w:val="90"/>
        </w:rPr>
        <w:t> </w:t>
      </w:r>
      <w:r>
        <w:rPr>
          <w:w w:val="90"/>
        </w:rPr>
        <w:t>გადაწყვეტილების</w:t>
      </w:r>
      <w:r>
        <w:rPr>
          <w:spacing w:val="-19"/>
          <w:w w:val="90"/>
        </w:rPr>
        <w:t> </w:t>
      </w:r>
      <w:r>
        <w:rPr>
          <w:w w:val="90"/>
        </w:rPr>
        <w:t>მიღებამდე,</w:t>
      </w:r>
      <w:r>
        <w:rPr>
          <w:spacing w:val="-18"/>
          <w:w w:val="90"/>
        </w:rPr>
        <w:t> </w:t>
      </w:r>
      <w:r>
        <w:rPr>
          <w:w w:val="90"/>
        </w:rPr>
        <w:t>სამსახური</w:t>
      </w:r>
      <w:r>
        <w:rPr>
          <w:spacing w:val="-19"/>
          <w:w w:val="90"/>
        </w:rPr>
        <w:t> </w:t>
      </w:r>
      <w:r>
        <w:rPr>
          <w:w w:val="90"/>
        </w:rPr>
        <w:t>ატარებს</w:t>
      </w:r>
      <w:r>
        <w:rPr>
          <w:spacing w:val="-19"/>
          <w:w w:val="90"/>
        </w:rPr>
        <w:t> </w:t>
      </w:r>
      <w:r>
        <w:rPr>
          <w:w w:val="90"/>
        </w:rPr>
        <w:t>გასაუბრე-</w:t>
      </w:r>
      <w:r>
        <w:rPr>
          <w:w w:val="90"/>
        </w:rPr>
        <w:t> </w:t>
      </w:r>
      <w:r>
        <w:rPr>
          <w:w w:val="95"/>
        </w:rPr>
        <w:t>ბას</w:t>
      </w:r>
      <w:r>
        <w:rPr>
          <w:spacing w:val="-3"/>
          <w:w w:val="95"/>
        </w:rPr>
        <w:t> </w:t>
      </w:r>
      <w:r>
        <w:rPr>
          <w:w w:val="95"/>
        </w:rPr>
        <w:t>სავარაუდო</w:t>
      </w:r>
      <w:r>
        <w:rPr>
          <w:spacing w:val="-2"/>
          <w:w w:val="95"/>
        </w:rPr>
        <w:t> </w:t>
      </w:r>
      <w:r>
        <w:rPr>
          <w:w w:val="95"/>
        </w:rPr>
        <w:t>მსხვერპლთან</w:t>
      </w:r>
      <w:r>
        <w:rPr>
          <w:spacing w:val="-3"/>
          <w:w w:val="95"/>
        </w:rPr>
        <w:t> </w:t>
      </w:r>
      <w:r>
        <w:rPr>
          <w:w w:val="95"/>
        </w:rPr>
        <w:t>(გარდა</w:t>
      </w:r>
      <w:r>
        <w:rPr>
          <w:spacing w:val="-2"/>
          <w:w w:val="95"/>
        </w:rPr>
        <w:t> </w:t>
      </w:r>
      <w:r>
        <w:rPr>
          <w:w w:val="95"/>
        </w:rPr>
        <w:t>იმ</w:t>
      </w:r>
      <w:r>
        <w:rPr>
          <w:spacing w:val="-2"/>
          <w:w w:val="95"/>
        </w:rPr>
        <w:t> </w:t>
      </w:r>
      <w:r>
        <w:rPr>
          <w:w w:val="95"/>
        </w:rPr>
        <w:t>შემთხვევისა,</w:t>
      </w:r>
      <w:r>
        <w:rPr>
          <w:spacing w:val="-3"/>
          <w:w w:val="95"/>
        </w:rPr>
        <w:t> </w:t>
      </w:r>
      <w:r>
        <w:rPr>
          <w:w w:val="95"/>
        </w:rPr>
        <w:t>როცა</w:t>
      </w:r>
      <w:r>
        <w:rPr>
          <w:spacing w:val="-2"/>
          <w:w w:val="95"/>
        </w:rPr>
        <w:t> </w:t>
      </w:r>
      <w:r>
        <w:rPr>
          <w:w w:val="95"/>
        </w:rPr>
        <w:t>შეტყობინება</w:t>
      </w:r>
      <w:r>
        <w:rPr>
          <w:spacing w:val="-2"/>
          <w:w w:val="95"/>
        </w:rPr>
        <w:t> </w:t>
      </w:r>
      <w:r>
        <w:rPr>
          <w:w w:val="95"/>
        </w:rPr>
        <w:t>ცალსახად</w:t>
      </w:r>
      <w:r>
        <w:rPr>
          <w:w w:val="89"/>
        </w:rPr>
        <w:t> </w:t>
      </w:r>
      <w:r>
        <w:rPr>
          <w:w w:val="90"/>
        </w:rPr>
        <w:t>შეიცავს</w:t>
      </w:r>
      <w:r>
        <w:rPr>
          <w:spacing w:val="10"/>
          <w:w w:val="90"/>
        </w:rPr>
        <w:t> </w:t>
      </w:r>
      <w:r>
        <w:rPr>
          <w:w w:val="90"/>
        </w:rPr>
        <w:t>დანაშაულის</w:t>
      </w:r>
      <w:r>
        <w:rPr>
          <w:spacing w:val="10"/>
          <w:w w:val="90"/>
        </w:rPr>
        <w:t> </w:t>
      </w:r>
      <w:r>
        <w:rPr>
          <w:w w:val="90"/>
        </w:rPr>
        <w:t>ნიშნებს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მკაფიოდ</w:t>
      </w:r>
      <w:r>
        <w:rPr>
          <w:spacing w:val="10"/>
          <w:w w:val="90"/>
        </w:rPr>
        <w:t> </w:t>
      </w:r>
      <w:r>
        <w:rPr>
          <w:w w:val="90"/>
        </w:rPr>
        <w:t>იკვეთება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სავა</w:t>
      </w:r>
      <w:r>
        <w:rPr>
          <w:spacing w:val="-2"/>
          <w:w w:val="90"/>
        </w:rPr>
        <w:t>რაუდო</w:t>
      </w:r>
      <w:r>
        <w:rPr>
          <w:spacing w:val="10"/>
          <w:w w:val="90"/>
        </w:rPr>
        <w:t> </w:t>
      </w:r>
      <w:r>
        <w:rPr>
          <w:w w:val="90"/>
        </w:rPr>
        <w:t>დანაშაულის</w:t>
      </w:r>
      <w:r>
        <w:rPr>
          <w:spacing w:val="10"/>
          <w:w w:val="90"/>
        </w:rPr>
        <w:t> </w:t>
      </w:r>
      <w:r>
        <w:rPr>
          <w:w w:val="90"/>
        </w:rPr>
        <w:t>კვალიფი-</w:t>
      </w:r>
      <w:r>
        <w:rPr>
          <w:spacing w:val="28"/>
          <w:w w:val="90"/>
        </w:rPr>
        <w:t> </w:t>
      </w:r>
      <w:r>
        <w:rPr>
          <w:w w:val="90"/>
        </w:rPr>
        <w:t>კაცია).</w:t>
      </w:r>
      <w:r>
        <w:rPr>
          <w:spacing w:val="11"/>
          <w:w w:val="90"/>
        </w:rPr>
        <w:t> </w:t>
      </w:r>
      <w:r>
        <w:rPr>
          <w:w w:val="90"/>
        </w:rPr>
        <w:t>გასაუბრების</w:t>
      </w:r>
      <w:r>
        <w:rPr>
          <w:spacing w:val="11"/>
          <w:w w:val="90"/>
        </w:rPr>
        <w:t> </w:t>
      </w:r>
      <w:r>
        <w:rPr>
          <w:w w:val="90"/>
        </w:rPr>
        <w:t>მიზნით,</w:t>
      </w:r>
      <w:r>
        <w:rPr>
          <w:spacing w:val="11"/>
          <w:w w:val="90"/>
        </w:rPr>
        <w:t> </w:t>
      </w:r>
      <w:r>
        <w:rPr>
          <w:w w:val="90"/>
        </w:rPr>
        <w:t>საგამოძიებო</w:t>
      </w:r>
      <w:r>
        <w:rPr>
          <w:spacing w:val="11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11"/>
          <w:w w:val="90"/>
        </w:rPr>
        <w:t> </w:t>
      </w:r>
      <w:r>
        <w:rPr>
          <w:w w:val="90"/>
        </w:rPr>
        <w:t>თანამშრომლები</w:t>
      </w:r>
      <w:r>
        <w:rPr>
          <w:spacing w:val="11"/>
          <w:w w:val="90"/>
        </w:rPr>
        <w:t> </w:t>
      </w:r>
      <w:r>
        <w:rPr>
          <w:w w:val="90"/>
        </w:rPr>
        <w:t>შეტყობინე-</w:t>
      </w:r>
      <w:r>
        <w:rPr>
          <w:w w:val="90"/>
        </w:rPr>
        <w:t> ბის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მიღ</w:t>
      </w:r>
      <w:r>
        <w:rPr>
          <w:spacing w:val="-2"/>
          <w:w w:val="90"/>
        </w:rPr>
        <w:t>ებისთანავე</w:t>
      </w:r>
      <w:r>
        <w:rPr>
          <w:spacing w:val="20"/>
          <w:w w:val="90"/>
        </w:rPr>
        <w:t> </w:t>
      </w:r>
      <w:r>
        <w:rPr>
          <w:w w:val="90"/>
        </w:rPr>
        <w:t>უკავშირდებიან</w:t>
      </w:r>
      <w:r>
        <w:rPr>
          <w:spacing w:val="20"/>
          <w:w w:val="90"/>
        </w:rPr>
        <w:t> </w:t>
      </w:r>
      <w:r>
        <w:rPr>
          <w:w w:val="90"/>
        </w:rPr>
        <w:t>სავარაუდო</w:t>
      </w:r>
      <w:r>
        <w:rPr>
          <w:spacing w:val="20"/>
          <w:w w:val="90"/>
        </w:rPr>
        <w:t> </w:t>
      </w:r>
      <w:r>
        <w:rPr>
          <w:w w:val="90"/>
        </w:rPr>
        <w:t>მსხვერპლს,</w:t>
      </w:r>
      <w:r>
        <w:rPr>
          <w:spacing w:val="19"/>
          <w:w w:val="90"/>
        </w:rPr>
        <w:t> </w:t>
      </w:r>
      <w:r>
        <w:rPr>
          <w:w w:val="90"/>
        </w:rPr>
        <w:t>ხოლო</w:t>
      </w:r>
      <w:r>
        <w:rPr>
          <w:spacing w:val="20"/>
          <w:w w:val="90"/>
        </w:rPr>
        <w:t> </w:t>
      </w:r>
      <w:r>
        <w:rPr>
          <w:w w:val="90"/>
        </w:rPr>
        <w:t>თუ</w:t>
      </w:r>
      <w:r>
        <w:rPr>
          <w:spacing w:val="20"/>
          <w:w w:val="90"/>
        </w:rPr>
        <w:t> </w:t>
      </w:r>
      <w:r>
        <w:rPr>
          <w:w w:val="90"/>
        </w:rPr>
        <w:t>მისი</w:t>
      </w:r>
      <w:r>
        <w:rPr>
          <w:spacing w:val="20"/>
          <w:w w:val="90"/>
        </w:rPr>
        <w:t> </w:t>
      </w:r>
      <w:r>
        <w:rPr>
          <w:w w:val="90"/>
        </w:rPr>
        <w:t>იდენტიფი-</w:t>
      </w:r>
      <w:r>
        <w:rPr>
          <w:spacing w:val="24"/>
          <w:w w:val="90"/>
        </w:rPr>
        <w:t> </w:t>
      </w:r>
      <w:r>
        <w:rPr>
          <w:w w:val="90"/>
        </w:rPr>
        <w:t>ცირება</w:t>
      </w:r>
      <w:r>
        <w:rPr>
          <w:spacing w:val="17"/>
          <w:w w:val="90"/>
        </w:rPr>
        <w:t> </w:t>
      </w:r>
      <w:r>
        <w:rPr>
          <w:w w:val="90"/>
        </w:rPr>
        <w:t>შეუძლებელია</w:t>
      </w:r>
      <w:r>
        <w:rPr>
          <w:spacing w:val="18"/>
          <w:w w:val="90"/>
        </w:rPr>
        <w:t> </w:t>
      </w:r>
      <w:r>
        <w:rPr>
          <w:w w:val="90"/>
        </w:rPr>
        <w:t>-</w:t>
      </w:r>
      <w:r>
        <w:rPr>
          <w:spacing w:val="18"/>
          <w:w w:val="90"/>
        </w:rPr>
        <w:t> </w:t>
      </w:r>
      <w:r>
        <w:rPr>
          <w:w w:val="90"/>
        </w:rPr>
        <w:t>შეტყობინების</w:t>
      </w:r>
      <w:r>
        <w:rPr>
          <w:spacing w:val="18"/>
          <w:w w:val="90"/>
        </w:rPr>
        <w:t> </w:t>
      </w:r>
      <w:r>
        <w:rPr>
          <w:w w:val="90"/>
        </w:rPr>
        <w:t>ინიციატორს.</w:t>
      </w:r>
      <w:r>
        <w:rPr>
          <w:spacing w:val="18"/>
          <w:w w:val="90"/>
        </w:rPr>
        <w:t> </w:t>
      </w:r>
      <w:r>
        <w:rPr>
          <w:w w:val="90"/>
        </w:rPr>
        <w:t>გასაუბრება,</w:t>
      </w:r>
      <w:r>
        <w:rPr>
          <w:spacing w:val="18"/>
          <w:w w:val="90"/>
        </w:rPr>
        <w:t> </w:t>
      </w:r>
      <w:r>
        <w:rPr>
          <w:w w:val="90"/>
        </w:rPr>
        <w:t>ძირითადად,</w:t>
      </w:r>
      <w:r>
        <w:rPr>
          <w:spacing w:val="18"/>
          <w:w w:val="90"/>
        </w:rPr>
        <w:t> </w:t>
      </w:r>
      <w:r>
        <w:rPr>
          <w:w w:val="90"/>
        </w:rPr>
        <w:t>ტარდება</w:t>
      </w:r>
      <w:r>
        <w:rPr>
          <w:w w:val="86"/>
        </w:rPr>
        <w:t> </w:t>
      </w:r>
      <w:r>
        <w:rPr>
          <w:w w:val="90"/>
        </w:rPr>
        <w:t>პირადად</w:t>
      </w:r>
      <w:r>
        <w:rPr>
          <w:spacing w:val="35"/>
          <w:w w:val="90"/>
        </w:rPr>
        <w:t> </w:t>
      </w:r>
      <w:r>
        <w:rPr>
          <w:w w:val="90"/>
        </w:rPr>
        <w:t>შეხვედრის</w:t>
      </w:r>
      <w:r>
        <w:rPr>
          <w:spacing w:val="36"/>
          <w:w w:val="90"/>
        </w:rPr>
        <w:t> </w:t>
      </w:r>
      <w:r>
        <w:rPr>
          <w:w w:val="90"/>
        </w:rPr>
        <w:t>გზით,</w:t>
      </w:r>
      <w:r>
        <w:rPr>
          <w:spacing w:val="36"/>
          <w:w w:val="90"/>
        </w:rPr>
        <w:t> </w:t>
      </w:r>
      <w:r>
        <w:rPr>
          <w:w w:val="90"/>
        </w:rPr>
        <w:t>თუმცა,</w:t>
      </w:r>
      <w:r>
        <w:rPr>
          <w:spacing w:val="35"/>
          <w:w w:val="90"/>
        </w:rPr>
        <w:t> </w:t>
      </w:r>
      <w:r>
        <w:rPr>
          <w:w w:val="90"/>
        </w:rPr>
        <w:t>პანდემიის</w:t>
      </w:r>
      <w:r>
        <w:rPr>
          <w:spacing w:val="36"/>
          <w:w w:val="90"/>
        </w:rPr>
        <w:t> </w:t>
      </w:r>
      <w:r>
        <w:rPr>
          <w:w w:val="90"/>
        </w:rPr>
        <w:t>პირობებში</w:t>
      </w:r>
      <w:r>
        <w:rPr>
          <w:spacing w:val="36"/>
          <w:w w:val="90"/>
        </w:rPr>
        <w:t> </w:t>
      </w:r>
      <w:r>
        <w:rPr>
          <w:w w:val="90"/>
        </w:rPr>
        <w:t>დაყოვნების</w:t>
      </w:r>
      <w:r>
        <w:rPr>
          <w:spacing w:val="35"/>
          <w:w w:val="90"/>
        </w:rPr>
        <w:t> </w:t>
      </w:r>
      <w:r>
        <w:rPr>
          <w:w w:val="90"/>
        </w:rPr>
        <w:t>ასაცილებლად,</w:t>
      </w:r>
      <w:r>
        <w:rPr>
          <w:w w:val="89"/>
        </w:rPr>
        <w:t> </w:t>
      </w:r>
      <w:r>
        <w:rPr>
          <w:w w:val="90"/>
        </w:rPr>
        <w:t>გასაუბრებები</w:t>
      </w:r>
      <w:r>
        <w:rPr>
          <w:spacing w:val="4"/>
          <w:w w:val="90"/>
        </w:rPr>
        <w:t> </w:t>
      </w:r>
      <w:r>
        <w:rPr>
          <w:w w:val="90"/>
        </w:rPr>
        <w:t>უმეტესწილად</w:t>
      </w:r>
      <w:r>
        <w:rPr>
          <w:spacing w:val="5"/>
          <w:w w:val="90"/>
        </w:rPr>
        <w:t> </w:t>
      </w:r>
      <w:r>
        <w:rPr>
          <w:w w:val="90"/>
        </w:rPr>
        <w:t>განხორციელდა</w:t>
      </w:r>
      <w:r>
        <w:rPr>
          <w:spacing w:val="5"/>
          <w:w w:val="90"/>
        </w:rPr>
        <w:t> </w:t>
      </w:r>
      <w:r>
        <w:rPr>
          <w:w w:val="90"/>
        </w:rPr>
        <w:t>დისტანციურად,</w:t>
      </w:r>
      <w:r>
        <w:rPr>
          <w:spacing w:val="4"/>
          <w:w w:val="90"/>
        </w:rPr>
        <w:t> </w:t>
      </w:r>
      <w:r>
        <w:rPr>
          <w:w w:val="90"/>
        </w:rPr>
        <w:t>ან/და</w:t>
      </w:r>
      <w:r>
        <w:rPr>
          <w:spacing w:val="5"/>
          <w:w w:val="90"/>
        </w:rPr>
        <w:t> </w:t>
      </w:r>
      <w:r>
        <w:rPr>
          <w:w w:val="90"/>
        </w:rPr>
        <w:t>ტელეფონის</w:t>
      </w:r>
      <w:r>
        <w:rPr>
          <w:spacing w:val="5"/>
          <w:w w:val="90"/>
        </w:rPr>
        <w:t> </w:t>
      </w:r>
      <w:r>
        <w:rPr>
          <w:w w:val="90"/>
        </w:rPr>
        <w:t>საშუა-</w:t>
      </w:r>
      <w:r>
        <w:rPr>
          <w:w w:val="90"/>
        </w:rPr>
        <w:t> ლებით.</w:t>
      </w:r>
      <w:r>
        <w:rPr>
          <w:spacing w:val="9"/>
          <w:w w:val="90"/>
        </w:rPr>
        <w:t> </w:t>
      </w:r>
      <w:r>
        <w:rPr>
          <w:w w:val="90"/>
        </w:rPr>
        <w:t>საგამოძიებო</w:t>
      </w:r>
      <w:r>
        <w:rPr>
          <w:spacing w:val="10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10"/>
          <w:w w:val="90"/>
        </w:rPr>
        <w:t> </w:t>
      </w:r>
      <w:r>
        <w:rPr>
          <w:w w:val="90"/>
        </w:rPr>
        <w:t>თანამშრომლები</w:t>
      </w:r>
      <w:r>
        <w:rPr>
          <w:spacing w:val="9"/>
          <w:w w:val="90"/>
        </w:rPr>
        <w:t> </w:t>
      </w:r>
      <w:r>
        <w:rPr>
          <w:w w:val="90"/>
        </w:rPr>
        <w:t>2690</w:t>
      </w:r>
      <w:r>
        <w:rPr>
          <w:spacing w:val="10"/>
          <w:w w:val="90"/>
        </w:rPr>
        <w:t> </w:t>
      </w:r>
      <w:r>
        <w:rPr>
          <w:w w:val="90"/>
        </w:rPr>
        <w:t>სავარაუდო</w:t>
      </w:r>
      <w:r>
        <w:rPr>
          <w:spacing w:val="9"/>
          <w:w w:val="90"/>
        </w:rPr>
        <w:t> </w:t>
      </w:r>
      <w:r>
        <w:rPr>
          <w:w w:val="90"/>
        </w:rPr>
        <w:t>მსხვერპლიდან</w:t>
      </w:r>
      <w:r>
        <w:rPr>
          <w:w w:val="89"/>
        </w:rPr>
        <w:t> </w:t>
      </w:r>
      <w:r>
        <w:rPr>
          <w:w w:val="90"/>
        </w:rPr>
        <w:t>გაესაუბრნენ</w:t>
      </w:r>
      <w:r>
        <w:rPr>
          <w:spacing w:val="31"/>
          <w:w w:val="90"/>
        </w:rPr>
        <w:t> </w:t>
      </w:r>
      <w:r>
        <w:rPr>
          <w:w w:val="90"/>
        </w:rPr>
        <w:t>2157-ს.</w:t>
      </w:r>
      <w:r>
        <w:rPr>
          <w:spacing w:val="31"/>
          <w:w w:val="90"/>
        </w:rPr>
        <w:t> </w:t>
      </w:r>
      <w:r>
        <w:rPr>
          <w:w w:val="90"/>
        </w:rPr>
        <w:t>სავარაუდო</w:t>
      </w:r>
      <w:r>
        <w:rPr>
          <w:spacing w:val="30"/>
          <w:w w:val="90"/>
        </w:rPr>
        <w:t> </w:t>
      </w:r>
      <w:r>
        <w:rPr>
          <w:w w:val="90"/>
        </w:rPr>
        <w:t>მსხვერპლთა</w:t>
      </w:r>
      <w:r>
        <w:rPr>
          <w:spacing w:val="31"/>
          <w:w w:val="90"/>
        </w:rPr>
        <w:t> </w:t>
      </w:r>
      <w:r>
        <w:rPr>
          <w:w w:val="90"/>
        </w:rPr>
        <w:t>64%-თან</w:t>
      </w:r>
      <w:r>
        <w:rPr>
          <w:spacing w:val="30"/>
          <w:w w:val="90"/>
        </w:rPr>
        <w:t> </w:t>
      </w:r>
      <w:r>
        <w:rPr>
          <w:w w:val="90"/>
        </w:rPr>
        <w:t>გასაუბრება</w:t>
      </w:r>
      <w:r>
        <w:rPr>
          <w:spacing w:val="31"/>
          <w:w w:val="90"/>
        </w:rPr>
        <w:t> </w:t>
      </w:r>
      <w:r>
        <w:rPr>
          <w:w w:val="90"/>
        </w:rPr>
        <w:t>ჩატარდა</w:t>
      </w:r>
      <w:r>
        <w:rPr>
          <w:spacing w:val="31"/>
          <w:w w:val="90"/>
        </w:rPr>
        <w:t> </w:t>
      </w:r>
      <w:r>
        <w:rPr>
          <w:w w:val="90"/>
        </w:rPr>
        <w:t>შეტყობი-</w:t>
      </w:r>
      <w:r>
        <w:rPr>
          <w:w w:val="90"/>
        </w:rPr>
        <w:t> </w:t>
      </w:r>
      <w:r>
        <w:rPr>
          <w:w w:val="95"/>
        </w:rPr>
        <w:t>ნების</w:t>
      </w:r>
      <w:r>
        <w:rPr>
          <w:spacing w:val="-3"/>
          <w:w w:val="95"/>
        </w:rPr>
        <w:t> </w:t>
      </w:r>
      <w:r>
        <w:rPr>
          <w:w w:val="95"/>
        </w:rPr>
        <w:t>შემოსვლის,</w:t>
      </w:r>
      <w:r>
        <w:rPr>
          <w:spacing w:val="-2"/>
          <w:w w:val="95"/>
        </w:rPr>
        <w:t> </w:t>
      </w:r>
      <w:r>
        <w:rPr>
          <w:w w:val="95"/>
        </w:rPr>
        <w:t>ან</w:t>
      </w:r>
      <w:r>
        <w:rPr>
          <w:spacing w:val="-2"/>
          <w:w w:val="95"/>
        </w:rPr>
        <w:t> </w:t>
      </w:r>
      <w:r>
        <w:rPr>
          <w:w w:val="95"/>
        </w:rPr>
        <w:t>მეორე</w:t>
      </w:r>
      <w:r>
        <w:rPr>
          <w:spacing w:val="-2"/>
          <w:w w:val="95"/>
        </w:rPr>
        <w:t> </w:t>
      </w:r>
      <w:r>
        <w:rPr>
          <w:w w:val="95"/>
        </w:rPr>
        <w:t>დღეს.</w:t>
      </w:r>
      <w:r>
        <w:rPr/>
      </w:r>
    </w:p>
    <w:p>
      <w:pPr>
        <w:spacing w:after="0" w:line="318" w:lineRule="auto"/>
        <w:jc w:val="both"/>
        <w:sectPr>
          <w:type w:val="continuous"/>
          <w:pgSz w:w="11340" w:h="15310"/>
          <w:pgMar w:top="0" w:bottom="0" w:left="1600" w:right="3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14"/>
          <w:szCs w:val="14"/>
        </w:rPr>
      </w:pPr>
    </w:p>
    <w:p>
      <w:pPr>
        <w:pStyle w:val="Heading8"/>
        <w:spacing w:line="300" w:lineRule="exact" w:before="55"/>
        <w:ind w:left="3565" w:right="791" w:hanging="1285"/>
        <w:jc w:val="left"/>
        <w:rPr>
          <w:b w:val="0"/>
          <w:bCs w:val="0"/>
        </w:rPr>
      </w:pPr>
      <w:r>
        <w:rPr>
          <w:w w:val="115"/>
        </w:rPr>
        <w:t>სავარაუდო</w:t>
      </w:r>
      <w:r>
        <w:rPr>
          <w:spacing w:val="-23"/>
          <w:w w:val="115"/>
        </w:rPr>
        <w:t> </w:t>
      </w:r>
      <w:r>
        <w:rPr>
          <w:w w:val="115"/>
        </w:rPr>
        <w:t>მსხვერპლთან</w:t>
      </w:r>
      <w:r>
        <w:rPr>
          <w:spacing w:val="-22"/>
          <w:w w:val="115"/>
        </w:rPr>
        <w:t> </w:t>
      </w:r>
      <w:r>
        <w:rPr>
          <w:w w:val="115"/>
        </w:rPr>
        <w:t>გასაუბრების</w:t>
      </w:r>
      <w:r>
        <w:rPr>
          <w:spacing w:val="-23"/>
          <w:w w:val="115"/>
        </w:rPr>
        <w:t> </w:t>
      </w:r>
      <w:r>
        <w:rPr>
          <w:w w:val="115"/>
        </w:rPr>
        <w:t>დრო</w:t>
      </w:r>
      <w:r>
        <w:rPr>
          <w:w w:val="112"/>
        </w:rPr>
        <w:t> </w:t>
      </w:r>
      <w:r>
        <w:rPr>
          <w:w w:val="115"/>
        </w:rPr>
        <w:t>შეტყობინების</w:t>
      </w:r>
      <w:r>
        <w:rPr>
          <w:spacing w:val="-5"/>
          <w:w w:val="115"/>
        </w:rPr>
        <w:t> </w:t>
      </w:r>
      <w:r>
        <w:rPr>
          <w:spacing w:val="-1"/>
          <w:w w:val="115"/>
        </w:rPr>
        <w:t>მიღებიდან</w:t>
      </w:r>
      <w:r>
        <w:rPr>
          <w:b w:val="0"/>
          <w:bCs w:val="0"/>
        </w:rPr>
      </w:r>
    </w:p>
    <w:p>
      <w:pPr>
        <w:spacing w:line="240" w:lineRule="auto" w:before="10"/>
        <w:rPr>
          <w:rFonts w:ascii="Calibri" w:hAnsi="Calibri" w:cs="Calibri" w:eastAsia="Calibri"/>
          <w:b/>
          <w:bCs/>
          <w:sz w:val="12"/>
          <w:szCs w:val="12"/>
        </w:rPr>
      </w:pPr>
    </w:p>
    <w:p>
      <w:pPr>
        <w:spacing w:before="67"/>
        <w:ind w:left="1733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/>
        <w:pict>
          <v:group style="position:absolute;margin-left:86.491997pt;margin-top:22.23859pt;width:393.95pt;height:140.7pt;mso-position-horizontal-relative:page;mso-position-vertical-relative:paragraph;z-index:-292216" coordorigin="1730,445" coordsize="7879,2814">
            <v:group style="position:absolute;left:1975;top:445;width:569;height:2804" coordorigin="1975,445" coordsize="569,2804">
              <v:shape style="position:absolute;left:1975;top:445;width:569;height:2804" coordorigin="1975,445" coordsize="569,2804" path="m1975,3249l2544,3249,2544,445,1975,445,1975,3249xe" filled="true" fillcolor="#09182e" stroked="false">
                <v:path arrowok="t"/>
                <v:fill type="solid"/>
              </v:shape>
            </v:group>
            <v:group style="position:absolute;left:2949;top:1847;width:569;height:1402" coordorigin="2949,1847" coordsize="569,1402">
              <v:shape style="position:absolute;left:2949;top:1847;width:569;height:1402" coordorigin="2949,1847" coordsize="569,1402" path="m2949,3249l3518,3249,3518,1847,2949,1847,2949,3249xe" filled="true" fillcolor="#09182e" stroked="false">
                <v:path arrowok="t"/>
                <v:fill type="solid"/>
              </v:shape>
            </v:group>
            <v:group style="position:absolute;left:3924;top:2883;width:569;height:367" coordorigin="3924,2883" coordsize="569,367">
              <v:shape style="position:absolute;left:3924;top:2883;width:569;height:367" coordorigin="3924,2883" coordsize="569,367" path="m3924,3249l4492,3249,4492,2883,3924,2883,3924,3249xe" filled="true" fillcolor="#09182e" stroked="false">
                <v:path arrowok="t"/>
                <v:fill type="solid"/>
              </v:shape>
            </v:group>
            <v:group style="position:absolute;left:4898;top:2287;width:569;height:962" coordorigin="4898,2287" coordsize="569,962">
              <v:shape style="position:absolute;left:4898;top:2287;width:569;height:962" coordorigin="4898,2287" coordsize="569,962" path="m4898,3249l5466,3249,5466,2287,4898,2287,4898,3249xe" filled="true" fillcolor="#09182e" stroked="false">
                <v:path arrowok="t"/>
                <v:fill type="solid"/>
              </v:shape>
            </v:group>
            <v:group style="position:absolute;left:5872;top:2939;width:569;height:310" coordorigin="5872,2939" coordsize="569,310">
              <v:shape style="position:absolute;left:5872;top:2939;width:569;height:310" coordorigin="5872,2939" coordsize="569,310" path="m5872,3249l6441,3249,6441,2939,5872,2939,5872,3249xe" filled="true" fillcolor="#09182e" stroked="false">
                <v:path arrowok="t"/>
                <v:fill type="solid"/>
              </v:shape>
            </v:group>
            <v:group style="position:absolute;left:6846;top:2625;width:569;height:624" coordorigin="6846,2625" coordsize="569,624">
              <v:shape style="position:absolute;left:6846;top:2625;width:569;height:624" coordorigin="6846,2625" coordsize="569,624" path="m6846,3249l7415,3249,7415,2625,6846,2625,6846,3249xe" filled="true" fillcolor="#09182e" stroked="false">
                <v:path arrowok="t"/>
                <v:fill type="solid"/>
              </v:shape>
            </v:group>
            <v:group style="position:absolute;left:7821;top:2996;width:569;height:253" coordorigin="7821,2996" coordsize="569,253">
              <v:shape style="position:absolute;left:7821;top:2996;width:569;height:253" coordorigin="7821,2996" coordsize="569,253" path="m7821,3249l8389,3249,8389,2996,7821,2996,7821,3249xe" filled="true" fillcolor="#09182e" stroked="false">
                <v:path arrowok="t"/>
                <v:fill type="solid"/>
              </v:shape>
            </v:group>
            <v:group style="position:absolute;left:8795;top:2684;width:569;height:565" coordorigin="8795,2684" coordsize="569,565">
              <v:shape style="position:absolute;left:8795;top:2684;width:569;height:565" coordorigin="8795,2684" coordsize="569,565" path="m8795,3249l9363,3249,9363,2684,8795,2684,8795,3249xe" filled="true" fillcolor="#09182e" stroked="false">
                <v:path arrowok="t"/>
                <v:fill type="solid"/>
              </v:shape>
            </v:group>
            <v:group style="position:absolute;left:1733;top:3255;width:7873;height:2" coordorigin="1733,3255" coordsize="7873,2">
              <v:shape style="position:absolute;left:1733;top:3255;width:7873;height:2" coordorigin="1733,3255" coordsize="7873,0" path="m1733,3255l9606,3255e" filled="false" stroked="true" strokeweight=".309pt" strokecolor="#000000">
                <v:path arrowok="t"/>
              </v:shape>
              <v:shape style="position:absolute;left:3042;top:1481;width:37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20%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97;top:1919;width:306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0"/>
                          <w:sz w:val="18"/>
                        </w:rPr>
                        <w:t>11%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7012;top:2261;width:245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8"/>
                        </w:rPr>
                        <w:t>7%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8921;top:2308;width:262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6%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105;top:2502;width:255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5%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021;top:2502;width:262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4%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7970;top:2676;width:258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3%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Gill Sans MT"/>
          <w:b/>
          <w:w w:val="115"/>
          <w:sz w:val="18"/>
        </w:rPr>
        <w:t>44%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1"/>
        <w:rPr>
          <w:rFonts w:ascii="Gill Sans MT" w:hAnsi="Gill Sans MT" w:cs="Gill Sans MT" w:eastAsia="Gill Sans MT"/>
          <w:b/>
          <w:bCs/>
          <w:sz w:val="28"/>
          <w:szCs w:val="28"/>
        </w:rPr>
      </w:pPr>
    </w:p>
    <w:tbl>
      <w:tblPr>
        <w:tblW w:w="0" w:type="auto"/>
        <w:jc w:val="left"/>
        <w:tblInd w:w="153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0"/>
        <w:gridCol w:w="1014"/>
        <w:gridCol w:w="958"/>
        <w:gridCol w:w="1014"/>
        <w:gridCol w:w="964"/>
        <w:gridCol w:w="916"/>
        <w:gridCol w:w="938"/>
        <w:gridCol w:w="1142"/>
      </w:tblGrid>
      <w:tr>
        <w:trPr>
          <w:trHeight w:val="470" w:hRule="exact"/>
        </w:trPr>
        <w:tc>
          <w:tcPr>
            <w:tcW w:w="8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07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5"/>
                <w:sz w:val="12"/>
                <w:szCs w:val="12"/>
              </w:rPr>
              <w:t>იმავე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306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მეორე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88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5"/>
                <w:sz w:val="12"/>
                <w:szCs w:val="12"/>
              </w:rPr>
              <w:t>მესამე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9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ერთი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407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ორი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37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ერთი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363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ორი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1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02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ორ</w:t>
            </w:r>
            <w:r>
              <w:rPr>
                <w:rFonts w:ascii="Calibri" w:hAnsi="Calibri" w:cs="Calibri" w:eastAsia="Calibri"/>
                <w:spacing w:val="-4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თვეზე</w:t>
            </w:r>
            <w:r>
              <w:rPr>
                <w:rFonts w:ascii="Calibri" w:hAnsi="Calibri" w:cs="Calibri" w:eastAsia="Calibri"/>
                <w:spacing w:val="-3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მეტ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144" w:hRule="exact"/>
        </w:trPr>
        <w:tc>
          <w:tcPr>
            <w:tcW w:w="8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15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დღეს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34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დღეს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332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დღეს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3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5"/>
                <w:sz w:val="12"/>
                <w:szCs w:val="12"/>
              </w:rPr>
              <w:t>კვირის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31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5"/>
                <w:sz w:val="12"/>
                <w:szCs w:val="12"/>
              </w:rPr>
              <w:t>კვირის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5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თვის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34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თვის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1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41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32" w:hRule="exact"/>
        </w:trPr>
        <w:tc>
          <w:tcPr>
            <w:tcW w:w="8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34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314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18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7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1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11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pStyle w:val="BodyText"/>
        <w:spacing w:line="318" w:lineRule="auto" w:before="77"/>
        <w:ind w:right="0"/>
        <w:jc w:val="left"/>
      </w:pPr>
      <w:r>
        <w:rPr/>
        <w:pict>
          <v:shape style="position:absolute;margin-left:28.9498pt;margin-top:-55.563374pt;width:8pt;height:226.85pt;mso-position-horizontal-relative:page;mso-position-vertical-relative:paragraph;z-index:1096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სავარაუდო</w:t>
      </w:r>
      <w:r>
        <w:rPr>
          <w:spacing w:val="44"/>
          <w:w w:val="90"/>
        </w:rPr>
        <w:t> </w:t>
      </w:r>
      <w:r>
        <w:rPr>
          <w:w w:val="90"/>
        </w:rPr>
        <w:t>მსხვერპლთან</w:t>
      </w:r>
      <w:r>
        <w:rPr>
          <w:spacing w:val="44"/>
          <w:w w:val="90"/>
        </w:rPr>
        <w:t> </w:t>
      </w:r>
      <w:r>
        <w:rPr>
          <w:w w:val="90"/>
        </w:rPr>
        <w:t>გასაუბრება</w:t>
      </w:r>
      <w:r>
        <w:rPr>
          <w:spacing w:val="44"/>
          <w:w w:val="90"/>
        </w:rPr>
        <w:t> </w:t>
      </w:r>
      <w:r>
        <w:rPr>
          <w:w w:val="90"/>
        </w:rPr>
        <w:t>შეტყობინების</w:t>
      </w:r>
      <w:r>
        <w:rPr>
          <w:spacing w:val="44"/>
          <w:w w:val="90"/>
        </w:rPr>
        <w:t> </w:t>
      </w:r>
      <w:r>
        <w:rPr>
          <w:w w:val="90"/>
        </w:rPr>
        <w:t>შემოსვლიდან</w:t>
      </w:r>
      <w:r>
        <w:rPr>
          <w:spacing w:val="44"/>
          <w:w w:val="90"/>
        </w:rPr>
        <w:t> </w:t>
      </w:r>
      <w:r>
        <w:rPr>
          <w:w w:val="90"/>
        </w:rPr>
        <w:t>რამდენიმე</w:t>
      </w:r>
      <w:r>
        <w:rPr>
          <w:spacing w:val="44"/>
          <w:w w:val="90"/>
        </w:rPr>
        <w:t> </w:t>
      </w:r>
      <w:r>
        <w:rPr>
          <w:w w:val="90"/>
        </w:rPr>
        <w:t>დღის</w:t>
      </w:r>
      <w:r>
        <w:rPr>
          <w:w w:val="87"/>
        </w:rPr>
        <w:t> </w:t>
      </w:r>
      <w:r>
        <w:rPr>
          <w:w w:val="90"/>
        </w:rPr>
        <w:t>(კვირის)</w:t>
      </w:r>
      <w:r>
        <w:rPr>
          <w:spacing w:val="25"/>
          <w:w w:val="90"/>
        </w:rPr>
        <w:t> </w:t>
      </w:r>
      <w:r>
        <w:rPr>
          <w:w w:val="90"/>
        </w:rPr>
        <w:t>შემდგომ,</w:t>
      </w:r>
      <w:r>
        <w:rPr>
          <w:spacing w:val="26"/>
          <w:w w:val="90"/>
        </w:rPr>
        <w:t> </w:t>
      </w:r>
      <w:r>
        <w:rPr>
          <w:w w:val="90"/>
        </w:rPr>
        <w:t>განპირობებული</w:t>
      </w:r>
      <w:r>
        <w:rPr>
          <w:spacing w:val="26"/>
          <w:w w:val="90"/>
        </w:rPr>
        <w:t> </w:t>
      </w:r>
      <w:r>
        <w:rPr>
          <w:w w:val="90"/>
        </w:rPr>
        <w:t>იყო</w:t>
      </w:r>
      <w:r>
        <w:rPr>
          <w:spacing w:val="25"/>
          <w:w w:val="90"/>
        </w:rPr>
        <w:t> </w:t>
      </w:r>
      <w:r>
        <w:rPr>
          <w:w w:val="90"/>
        </w:rPr>
        <w:t>შემდეგი</w:t>
      </w:r>
      <w:r>
        <w:rPr>
          <w:spacing w:val="26"/>
          <w:w w:val="90"/>
        </w:rPr>
        <w:t> </w:t>
      </w:r>
      <w:r>
        <w:rPr>
          <w:w w:val="90"/>
        </w:rPr>
        <w:t>ფაქტორებით: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251" w:right="118" w:hanging="360"/>
        <w:jc w:val="both"/>
      </w:pPr>
      <w:r>
        <w:rPr>
          <w:rFonts w:ascii="Arial" w:hAnsi="Arial" w:cs="Arial" w:eastAsia="Arial"/>
          <w:w w:val="95"/>
        </w:rPr>
        <w:t>• </w:t>
      </w:r>
      <w:r>
        <w:rPr>
          <w:w w:val="95"/>
        </w:rPr>
        <w:t>ვერ</w:t>
      </w:r>
      <w:r>
        <w:rPr>
          <w:spacing w:val="3"/>
          <w:w w:val="95"/>
        </w:rPr>
        <w:t> </w:t>
      </w:r>
      <w:r>
        <w:rPr>
          <w:w w:val="95"/>
        </w:rPr>
        <w:t>ხერხდებოდა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სავარაუდო</w:t>
      </w:r>
      <w:r>
        <w:rPr>
          <w:spacing w:val="4"/>
          <w:w w:val="95"/>
        </w:rPr>
        <w:t> </w:t>
      </w:r>
      <w:r>
        <w:rPr>
          <w:w w:val="95"/>
        </w:rPr>
        <w:t>მსხვერპლთან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დაკავშირება</w:t>
      </w:r>
      <w:r>
        <w:rPr>
          <w:spacing w:val="3"/>
          <w:w w:val="95"/>
        </w:rPr>
        <w:t> </w:t>
      </w:r>
      <w:r>
        <w:rPr>
          <w:w w:val="95"/>
        </w:rPr>
        <w:t>-</w:t>
      </w:r>
      <w:r>
        <w:rPr>
          <w:spacing w:val="4"/>
          <w:w w:val="95"/>
        </w:rPr>
        <w:t> </w:t>
      </w:r>
      <w:r>
        <w:rPr>
          <w:w w:val="95"/>
        </w:rPr>
        <w:t>არ</w:t>
      </w:r>
      <w:r>
        <w:rPr>
          <w:spacing w:val="3"/>
          <w:w w:val="95"/>
        </w:rPr>
        <w:t> </w:t>
      </w:r>
      <w:r>
        <w:rPr>
          <w:w w:val="95"/>
        </w:rPr>
        <w:t>პასუხობდა</w:t>
      </w:r>
      <w:r>
        <w:rPr>
          <w:spacing w:val="3"/>
          <w:w w:val="95"/>
        </w:rPr>
        <w:t> </w:t>
      </w:r>
      <w:r>
        <w:rPr>
          <w:w w:val="95"/>
        </w:rPr>
        <w:t>სა-</w:t>
      </w:r>
      <w:r>
        <w:rPr>
          <w:spacing w:val="36"/>
          <w:w w:val="90"/>
        </w:rPr>
        <w:t> </w:t>
      </w:r>
      <w:r>
        <w:rPr>
          <w:w w:val="90"/>
        </w:rPr>
        <w:t>ტელეფონო ზარებს, არ იმყოფებოდა რეგისტრირებულ მისამართზე და</w:t>
      </w:r>
      <w:r>
        <w:rPr>
          <w:spacing w:val="1"/>
          <w:w w:val="90"/>
        </w:rPr>
        <w:t> </w:t>
      </w:r>
      <w:r>
        <w:rPr>
          <w:w w:val="90"/>
        </w:rPr>
        <w:t>ოჯახის</w:t>
      </w:r>
      <w:r>
        <w:rPr>
          <w:w w:val="85"/>
        </w:rPr>
        <w:t> </w:t>
      </w:r>
      <w:r>
        <w:rPr>
          <w:w w:val="90"/>
        </w:rPr>
        <w:t>წევრებს</w:t>
      </w:r>
      <w:r>
        <w:rPr>
          <w:spacing w:val="33"/>
          <w:w w:val="90"/>
        </w:rPr>
        <w:t> </w:t>
      </w:r>
      <w:r>
        <w:rPr>
          <w:w w:val="90"/>
        </w:rPr>
        <w:t>არ</w:t>
      </w:r>
      <w:r>
        <w:rPr>
          <w:spacing w:val="33"/>
          <w:w w:val="90"/>
        </w:rPr>
        <w:t> </w:t>
      </w:r>
      <w:r>
        <w:rPr>
          <w:w w:val="90"/>
        </w:rPr>
        <w:t>ჰქონდათ</w:t>
      </w:r>
      <w:r>
        <w:rPr>
          <w:spacing w:val="34"/>
          <w:w w:val="90"/>
        </w:rPr>
        <w:t> </w:t>
      </w:r>
      <w:r>
        <w:rPr>
          <w:w w:val="90"/>
        </w:rPr>
        <w:t>ინფორმაცია</w:t>
      </w:r>
      <w:r>
        <w:rPr>
          <w:spacing w:val="33"/>
          <w:w w:val="90"/>
        </w:rPr>
        <w:t> </w:t>
      </w:r>
      <w:r>
        <w:rPr>
          <w:w w:val="90"/>
        </w:rPr>
        <w:t>მისი</w:t>
      </w:r>
      <w:r>
        <w:rPr>
          <w:spacing w:val="34"/>
          <w:w w:val="90"/>
        </w:rPr>
        <w:t> </w:t>
      </w:r>
      <w:r>
        <w:rPr>
          <w:w w:val="90"/>
        </w:rPr>
        <w:t>ადგილსამყოფელის</w:t>
      </w:r>
      <w:r>
        <w:rPr>
          <w:spacing w:val="33"/>
          <w:w w:val="90"/>
        </w:rPr>
        <w:t> </w:t>
      </w:r>
      <w:r>
        <w:rPr>
          <w:w w:val="90"/>
        </w:rPr>
        <w:t>შესახებ;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2251" w:val="left" w:leader="none"/>
        </w:tabs>
        <w:spacing w:line="240" w:lineRule="auto"/>
        <w:ind w:left="1891" w:right="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0"/>
        </w:rPr>
        <w:t>სავარაუდო</w:t>
      </w:r>
      <w:r>
        <w:rPr>
          <w:spacing w:val="37"/>
          <w:w w:val="90"/>
        </w:rPr>
        <w:t> </w:t>
      </w:r>
      <w:r>
        <w:rPr>
          <w:w w:val="90"/>
        </w:rPr>
        <w:t>მსხვერპლს</w:t>
      </w:r>
      <w:r>
        <w:rPr>
          <w:spacing w:val="37"/>
          <w:w w:val="90"/>
        </w:rPr>
        <w:t> </w:t>
      </w:r>
      <w:r>
        <w:rPr>
          <w:w w:val="90"/>
        </w:rPr>
        <w:t>სჭირდებოდა</w:t>
      </w:r>
      <w:r>
        <w:rPr>
          <w:spacing w:val="37"/>
          <w:w w:val="90"/>
        </w:rPr>
        <w:t> </w:t>
      </w:r>
      <w:r>
        <w:rPr>
          <w:w w:val="90"/>
        </w:rPr>
        <w:t>დრო</w:t>
      </w:r>
      <w:r>
        <w:rPr>
          <w:spacing w:val="37"/>
          <w:w w:val="90"/>
        </w:rPr>
        <w:t> </w:t>
      </w:r>
      <w:r>
        <w:rPr>
          <w:w w:val="90"/>
        </w:rPr>
        <w:t>ადვოკატის</w:t>
      </w:r>
      <w:r>
        <w:rPr>
          <w:spacing w:val="38"/>
          <w:w w:val="90"/>
        </w:rPr>
        <w:t> </w:t>
      </w:r>
      <w:r>
        <w:rPr>
          <w:w w:val="90"/>
        </w:rPr>
        <w:t>ასაყვანად;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6" w:lineRule="auto" w:before="143"/>
        <w:ind w:left="2251" w:right="11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3"/>
          <w:w w:val="95"/>
        </w:rPr>
        <w:t> </w:t>
      </w:r>
      <w:r>
        <w:rPr>
          <w:w w:val="95"/>
        </w:rPr>
        <w:t>სავარაუდო</w:t>
      </w:r>
      <w:r>
        <w:rPr>
          <w:spacing w:val="-13"/>
          <w:w w:val="95"/>
        </w:rPr>
        <w:t> </w:t>
      </w:r>
      <w:r>
        <w:rPr>
          <w:w w:val="95"/>
        </w:rPr>
        <w:t>მსხვერპლი</w:t>
      </w:r>
      <w:r>
        <w:rPr>
          <w:spacing w:val="-14"/>
          <w:w w:val="95"/>
        </w:rPr>
        <w:t> </w:t>
      </w:r>
      <w:r>
        <w:rPr>
          <w:w w:val="95"/>
        </w:rPr>
        <w:t>გარკვეული</w:t>
      </w:r>
      <w:r>
        <w:rPr>
          <w:spacing w:val="-14"/>
          <w:w w:val="95"/>
        </w:rPr>
        <w:t> </w:t>
      </w:r>
      <w:r>
        <w:rPr>
          <w:w w:val="95"/>
        </w:rPr>
        <w:t>პერიოდის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განმავლობაში</w:t>
      </w:r>
      <w:r>
        <w:rPr>
          <w:spacing w:val="-14"/>
          <w:w w:val="95"/>
        </w:rPr>
        <w:t> </w:t>
      </w:r>
      <w:r>
        <w:rPr>
          <w:w w:val="95"/>
        </w:rPr>
        <w:t>უარს</w:t>
      </w:r>
      <w:r>
        <w:rPr>
          <w:spacing w:val="-14"/>
          <w:w w:val="95"/>
        </w:rPr>
        <w:t> </w:t>
      </w:r>
      <w:r>
        <w:rPr>
          <w:w w:val="95"/>
        </w:rPr>
        <w:t>აცხადებდა</w:t>
      </w:r>
      <w:r>
        <w:rPr>
          <w:spacing w:val="22"/>
          <w:w w:val="86"/>
        </w:rPr>
        <w:t> </w:t>
      </w:r>
      <w:r>
        <w:rPr/>
        <w:t>გასაუბრებაზე;</w:t>
      </w:r>
      <w:r>
        <w:rPr/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6" w:lineRule="auto"/>
        <w:ind w:left="2251" w:right="11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46"/>
          <w:w w:val="110"/>
        </w:rPr>
        <w:t> </w:t>
      </w:r>
      <w:r>
        <w:rPr/>
        <w:t>სავარაუდო</w:t>
      </w:r>
      <w:r>
        <w:rPr>
          <w:spacing w:val="7"/>
        </w:rPr>
        <w:t> </w:t>
      </w:r>
      <w:r>
        <w:rPr/>
        <w:t>მსხვერპლს,</w:t>
      </w:r>
      <w:r>
        <w:rPr>
          <w:spacing w:val="8"/>
        </w:rPr>
        <w:t> </w:t>
      </w:r>
      <w:r>
        <w:rPr/>
        <w:t>ჯანმრთელობის</w:t>
      </w:r>
      <w:r>
        <w:rPr>
          <w:spacing w:val="7"/>
        </w:rPr>
        <w:t> </w:t>
      </w:r>
      <w:r>
        <w:rPr>
          <w:spacing w:val="-2"/>
        </w:rPr>
        <w:t>მდგომარეობის</w:t>
      </w:r>
      <w:r>
        <w:rPr>
          <w:spacing w:val="8"/>
        </w:rPr>
        <w:t> </w:t>
      </w:r>
      <w:r>
        <w:rPr/>
        <w:t>გამო,</w:t>
      </w:r>
      <w:r>
        <w:rPr>
          <w:spacing w:val="7"/>
        </w:rPr>
        <w:t> </w:t>
      </w:r>
      <w:r>
        <w:rPr/>
        <w:t>არ</w:t>
      </w:r>
      <w:r>
        <w:rPr>
          <w:spacing w:val="8"/>
        </w:rPr>
        <w:t> </w:t>
      </w:r>
      <w:r>
        <w:rPr/>
        <w:t>ჰქონდა</w:t>
      </w:r>
      <w:r>
        <w:rPr>
          <w:spacing w:val="22"/>
          <w:w w:val="93"/>
        </w:rPr>
        <w:t> </w:t>
      </w:r>
      <w:r>
        <w:rPr>
          <w:w w:val="90"/>
        </w:rPr>
        <w:t>შესაძლებლობა</w:t>
      </w:r>
      <w:r>
        <w:rPr>
          <w:spacing w:val="34"/>
          <w:w w:val="90"/>
        </w:rPr>
        <w:t> </w:t>
      </w:r>
      <w:r>
        <w:rPr>
          <w:w w:val="90"/>
        </w:rPr>
        <w:t>მონაწილეობა</w:t>
      </w:r>
      <w:r>
        <w:rPr>
          <w:spacing w:val="35"/>
          <w:w w:val="90"/>
        </w:rPr>
        <w:t> </w:t>
      </w:r>
      <w:r>
        <w:rPr>
          <w:w w:val="90"/>
        </w:rPr>
        <w:t>მიეღო</w:t>
      </w:r>
      <w:r>
        <w:rPr>
          <w:spacing w:val="34"/>
          <w:w w:val="90"/>
        </w:rPr>
        <w:t> </w:t>
      </w:r>
      <w:r>
        <w:rPr>
          <w:w w:val="90"/>
        </w:rPr>
        <w:t>გასაუბრებაში;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2251" w:right="11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52"/>
          <w:w w:val="95"/>
        </w:rPr>
        <w:t> </w:t>
      </w:r>
      <w:r>
        <w:rPr>
          <w:w w:val="95"/>
        </w:rPr>
        <w:t>პანდემიის</w:t>
      </w:r>
      <w:r>
        <w:rPr>
          <w:spacing w:val="39"/>
          <w:w w:val="95"/>
        </w:rPr>
        <w:t> </w:t>
      </w:r>
      <w:r>
        <w:rPr>
          <w:w w:val="95"/>
        </w:rPr>
        <w:t>პირობებში</w:t>
      </w:r>
      <w:r>
        <w:rPr>
          <w:spacing w:val="39"/>
          <w:w w:val="95"/>
        </w:rPr>
        <w:t> </w:t>
      </w:r>
      <w:r>
        <w:rPr>
          <w:w w:val="95"/>
        </w:rPr>
        <w:t>საქალაქთაშორისო</w:t>
      </w:r>
      <w:r>
        <w:rPr>
          <w:spacing w:val="39"/>
          <w:w w:val="95"/>
        </w:rPr>
        <w:t> </w:t>
      </w:r>
      <w:r>
        <w:rPr>
          <w:w w:val="95"/>
        </w:rPr>
        <w:t>და</w:t>
      </w:r>
      <w:r>
        <w:rPr>
          <w:spacing w:val="39"/>
          <w:w w:val="95"/>
        </w:rPr>
        <w:t> </w:t>
      </w:r>
      <w:r>
        <w:rPr>
          <w:w w:val="95"/>
        </w:rPr>
        <w:t>მუნიციპალური</w:t>
      </w:r>
      <w:r>
        <w:rPr>
          <w:spacing w:val="39"/>
          <w:w w:val="95"/>
        </w:rPr>
        <w:t> </w:t>
      </w:r>
      <w:r>
        <w:rPr>
          <w:w w:val="95"/>
        </w:rPr>
        <w:t>ტრანსპორტის</w:t>
      </w:r>
      <w:r>
        <w:rPr>
          <w:w w:val="89"/>
        </w:rPr>
        <w:t> </w:t>
      </w:r>
      <w:r>
        <w:rPr>
          <w:w w:val="95"/>
        </w:rPr>
        <w:t>აკრძალვის</w:t>
      </w:r>
      <w:r>
        <w:rPr>
          <w:spacing w:val="42"/>
          <w:w w:val="95"/>
        </w:rPr>
        <w:t> </w:t>
      </w:r>
      <w:r>
        <w:rPr>
          <w:w w:val="95"/>
        </w:rPr>
        <w:t>გამო,</w:t>
      </w:r>
      <w:r>
        <w:rPr>
          <w:spacing w:val="43"/>
          <w:w w:val="95"/>
        </w:rPr>
        <w:t> </w:t>
      </w:r>
      <w:r>
        <w:rPr>
          <w:w w:val="95"/>
        </w:rPr>
        <w:t>სავარაუდო</w:t>
      </w:r>
      <w:r>
        <w:rPr>
          <w:spacing w:val="42"/>
          <w:w w:val="95"/>
        </w:rPr>
        <w:t> </w:t>
      </w:r>
      <w:r>
        <w:rPr>
          <w:w w:val="95"/>
        </w:rPr>
        <w:t>მსხვერპლი</w:t>
      </w:r>
      <w:r>
        <w:rPr>
          <w:spacing w:val="43"/>
          <w:w w:val="95"/>
        </w:rPr>
        <w:t> </w:t>
      </w:r>
      <w:r>
        <w:rPr>
          <w:w w:val="95"/>
        </w:rPr>
        <w:t>ვერ</w:t>
      </w:r>
      <w:r>
        <w:rPr>
          <w:spacing w:val="42"/>
          <w:w w:val="95"/>
        </w:rPr>
        <w:t> </w:t>
      </w:r>
      <w:r>
        <w:rPr>
          <w:w w:val="95"/>
        </w:rPr>
        <w:t>ცხადდებოდა</w:t>
      </w:r>
      <w:r>
        <w:rPr>
          <w:spacing w:val="43"/>
          <w:w w:val="95"/>
        </w:rPr>
        <w:t> </w:t>
      </w:r>
      <w:r>
        <w:rPr>
          <w:w w:val="95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9"/>
          <w:w w:val="90"/>
        </w:rPr>
        <w:t> </w:t>
      </w:r>
      <w:r>
        <w:rPr>
          <w:w w:val="90"/>
        </w:rPr>
        <w:t>სამსახურის</w:t>
      </w:r>
      <w:r>
        <w:rPr>
          <w:spacing w:val="9"/>
          <w:w w:val="90"/>
        </w:rPr>
        <w:t> </w:t>
      </w:r>
      <w:r>
        <w:rPr>
          <w:w w:val="90"/>
        </w:rPr>
        <w:t>ადმინისტრაციულ</w:t>
      </w:r>
      <w:r>
        <w:rPr>
          <w:spacing w:val="10"/>
          <w:w w:val="90"/>
        </w:rPr>
        <w:t> </w:t>
      </w:r>
      <w:r>
        <w:rPr>
          <w:w w:val="90"/>
        </w:rPr>
        <w:t>შენობაში</w:t>
      </w:r>
      <w:r>
        <w:rPr>
          <w:spacing w:val="9"/>
          <w:w w:val="90"/>
        </w:rPr>
        <w:t> </w:t>
      </w:r>
      <w:r>
        <w:rPr>
          <w:w w:val="90"/>
        </w:rPr>
        <w:t>და,</w:t>
      </w:r>
      <w:r>
        <w:rPr>
          <w:spacing w:val="10"/>
          <w:w w:val="90"/>
        </w:rPr>
        <w:t> </w:t>
      </w:r>
      <w:r>
        <w:rPr>
          <w:w w:val="90"/>
        </w:rPr>
        <w:t>ამასთან,</w:t>
      </w:r>
      <w:r>
        <w:rPr>
          <w:spacing w:val="9"/>
          <w:w w:val="90"/>
        </w:rPr>
        <w:t> </w:t>
      </w:r>
      <w:r>
        <w:rPr>
          <w:w w:val="90"/>
        </w:rPr>
        <w:t>უარს</w:t>
      </w:r>
      <w:r>
        <w:rPr>
          <w:spacing w:val="10"/>
          <w:w w:val="90"/>
        </w:rPr>
        <w:t> </w:t>
      </w:r>
      <w:r>
        <w:rPr>
          <w:w w:val="90"/>
        </w:rPr>
        <w:t>აცხა-</w:t>
      </w:r>
      <w:r>
        <w:rPr>
          <w:w w:val="90"/>
        </w:rPr>
        <w:t> დებდა</w:t>
      </w:r>
      <w:r>
        <w:rPr>
          <w:spacing w:val="-6"/>
          <w:w w:val="90"/>
        </w:rPr>
        <w:t> </w:t>
      </w:r>
      <w:r>
        <w:rPr>
          <w:w w:val="90"/>
        </w:rPr>
        <w:t>საცხოვრებელ</w:t>
      </w:r>
      <w:r>
        <w:rPr>
          <w:spacing w:val="-5"/>
          <w:w w:val="90"/>
        </w:rPr>
        <w:t> </w:t>
      </w:r>
      <w:r>
        <w:rPr>
          <w:w w:val="90"/>
        </w:rPr>
        <w:t>ადგილზე</w:t>
      </w:r>
      <w:r>
        <w:rPr>
          <w:spacing w:val="-5"/>
          <w:w w:val="90"/>
        </w:rPr>
        <w:t> </w:t>
      </w:r>
      <w:r>
        <w:rPr>
          <w:w w:val="90"/>
        </w:rPr>
        <w:t>გასაუბრებაზე.</w:t>
      </w:r>
      <w:r>
        <w:rPr/>
      </w:r>
    </w:p>
    <w:p>
      <w:pPr>
        <w:spacing w:after="0" w:line="300" w:lineRule="exact"/>
        <w:jc w:val="both"/>
        <w:sectPr>
          <w:pgSz w:w="11340" w:h="15310"/>
          <w:pgMar w:header="0" w:footer="2514" w:top="1440" w:bottom="2700" w:left="300" w:right="158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23" w:id="24"/>
      <w:bookmarkEnd w:id="24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before="19"/>
        <w:ind w:left="160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spacing w:val="-1"/>
          <w:w w:val="115"/>
          <w:sz w:val="40"/>
          <w:szCs w:val="40"/>
        </w:rPr>
        <w:t>5</w:t>
      </w:r>
      <w:r>
        <w:rPr>
          <w:rFonts w:ascii="Calibri" w:hAnsi="Calibri" w:cs="Calibri" w:eastAsia="Calibri"/>
          <w:b/>
          <w:bCs/>
          <w:spacing w:val="-2"/>
          <w:w w:val="115"/>
          <w:sz w:val="40"/>
          <w:szCs w:val="40"/>
        </w:rPr>
        <w:t>.</w:t>
      </w:r>
      <w:r>
        <w:rPr>
          <w:rFonts w:ascii="Calibri" w:hAnsi="Calibri" w:cs="Calibri" w:eastAsia="Calibri"/>
          <w:b/>
          <w:bCs/>
          <w:spacing w:val="44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გამოძიების</w:t>
      </w:r>
      <w:r>
        <w:rPr>
          <w:rFonts w:ascii="Calibri" w:hAnsi="Calibri" w:cs="Calibri" w:eastAsia="Calibri"/>
          <w:b/>
          <w:bCs/>
          <w:spacing w:val="44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3"/>
          <w:w w:val="115"/>
          <w:sz w:val="40"/>
          <w:szCs w:val="40"/>
        </w:rPr>
        <w:t>დ</w:t>
      </w:r>
      <w:r>
        <w:rPr>
          <w:rFonts w:ascii="Calibri" w:hAnsi="Calibri" w:cs="Calibri" w:eastAsia="Calibri"/>
          <w:b/>
          <w:bCs/>
          <w:spacing w:val="-2"/>
          <w:w w:val="115"/>
          <w:sz w:val="40"/>
          <w:szCs w:val="40"/>
        </w:rPr>
        <w:t>აწყება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60" w:right="1398"/>
        <w:jc w:val="both"/>
      </w:pPr>
      <w:r>
        <w:rPr>
          <w:w w:val="90"/>
        </w:rPr>
        <w:t>2020</w:t>
      </w:r>
      <w:r>
        <w:rPr>
          <w:spacing w:val="8"/>
          <w:w w:val="90"/>
        </w:rPr>
        <w:t> </w:t>
      </w:r>
      <w:r>
        <w:rPr>
          <w:w w:val="90"/>
        </w:rPr>
        <w:t>წელს</w:t>
      </w:r>
      <w:r>
        <w:rPr>
          <w:spacing w:val="9"/>
          <w:w w:val="90"/>
        </w:rPr>
        <w:t> </w:t>
      </w:r>
      <w:r>
        <w:rPr>
          <w:w w:val="90"/>
        </w:rPr>
        <w:t>სახელმწიფო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ინსპექტორის</w:t>
      </w:r>
      <w:r>
        <w:rPr>
          <w:spacing w:val="9"/>
          <w:w w:val="90"/>
        </w:rPr>
        <w:t> </w:t>
      </w:r>
      <w:r>
        <w:rPr>
          <w:w w:val="90"/>
        </w:rPr>
        <w:t>სამსახურის</w:t>
      </w:r>
      <w:r>
        <w:rPr>
          <w:spacing w:val="9"/>
          <w:w w:val="90"/>
        </w:rPr>
        <w:t> </w:t>
      </w:r>
      <w:r>
        <w:rPr>
          <w:w w:val="90"/>
        </w:rPr>
        <w:t>საგამოძიებო</w:t>
      </w:r>
      <w:r>
        <w:rPr>
          <w:spacing w:val="8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გამოძი-</w:t>
      </w:r>
      <w:r>
        <w:rPr>
          <w:spacing w:val="32"/>
          <w:w w:val="90"/>
        </w:rPr>
        <w:t> </w:t>
      </w:r>
      <w:r>
        <w:rPr>
          <w:w w:val="90"/>
        </w:rPr>
        <w:t>ება</w:t>
      </w:r>
      <w:r>
        <w:rPr>
          <w:spacing w:val="14"/>
          <w:w w:val="90"/>
        </w:rPr>
        <w:t> </w:t>
      </w:r>
      <w:r>
        <w:rPr>
          <w:w w:val="90"/>
        </w:rPr>
        <w:t>დაიწყო</w:t>
      </w:r>
      <w:r>
        <w:rPr>
          <w:spacing w:val="13"/>
          <w:w w:val="90"/>
        </w:rPr>
        <w:t> </w:t>
      </w:r>
      <w:r>
        <w:rPr>
          <w:w w:val="90"/>
        </w:rPr>
        <w:t>270</w:t>
      </w:r>
      <w:r>
        <w:rPr>
          <w:spacing w:val="15"/>
          <w:w w:val="90"/>
        </w:rPr>
        <w:t> </w:t>
      </w:r>
      <w:r>
        <w:rPr>
          <w:w w:val="90"/>
        </w:rPr>
        <w:t>სისხლის</w:t>
      </w:r>
      <w:r>
        <w:rPr>
          <w:spacing w:val="14"/>
          <w:w w:val="90"/>
        </w:rPr>
        <w:t> </w:t>
      </w:r>
      <w:r>
        <w:rPr>
          <w:w w:val="90"/>
        </w:rPr>
        <w:t>სამართლის</w:t>
      </w:r>
      <w:r>
        <w:rPr>
          <w:spacing w:val="14"/>
          <w:w w:val="90"/>
        </w:rPr>
        <w:t> </w:t>
      </w:r>
      <w:r>
        <w:rPr>
          <w:w w:val="90"/>
        </w:rPr>
        <w:t>საქმეზე,</w:t>
      </w:r>
      <w:r>
        <w:rPr>
          <w:spacing w:val="15"/>
          <w:w w:val="90"/>
        </w:rPr>
        <w:t> </w:t>
      </w:r>
      <w:r>
        <w:rPr>
          <w:w w:val="90"/>
        </w:rPr>
        <w:t>აქედან</w:t>
      </w:r>
      <w:r>
        <w:rPr>
          <w:spacing w:val="14"/>
          <w:w w:val="90"/>
        </w:rPr>
        <w:t> </w:t>
      </w:r>
      <w:r>
        <w:rPr>
          <w:w w:val="90"/>
        </w:rPr>
        <w:t>267-ზე</w:t>
      </w:r>
      <w:r>
        <w:rPr>
          <w:spacing w:val="14"/>
          <w:w w:val="90"/>
        </w:rPr>
        <w:t> </w:t>
      </w:r>
      <w:r>
        <w:rPr>
          <w:w w:val="90"/>
        </w:rPr>
        <w:t>-</w:t>
      </w:r>
      <w:r>
        <w:rPr>
          <w:spacing w:val="15"/>
          <w:w w:val="90"/>
        </w:rPr>
        <w:t> </w:t>
      </w:r>
      <w:r>
        <w:rPr>
          <w:w w:val="90"/>
        </w:rPr>
        <w:t>მიღებული</w:t>
      </w:r>
      <w:r>
        <w:rPr>
          <w:spacing w:val="14"/>
          <w:w w:val="90"/>
        </w:rPr>
        <w:t> </w:t>
      </w:r>
      <w:r>
        <w:rPr>
          <w:w w:val="90"/>
        </w:rPr>
        <w:t>შეტყობინებე-</w:t>
      </w:r>
      <w:r>
        <w:rPr>
          <w:w w:val="90"/>
        </w:rPr>
        <w:t> ბის,</w:t>
      </w:r>
      <w:r>
        <w:rPr>
          <w:spacing w:val="2"/>
          <w:w w:val="90"/>
        </w:rPr>
        <w:t> </w:t>
      </w:r>
      <w:r>
        <w:rPr>
          <w:w w:val="90"/>
        </w:rPr>
        <w:t>ხოლო</w:t>
      </w:r>
      <w:r>
        <w:rPr>
          <w:spacing w:val="3"/>
          <w:w w:val="90"/>
        </w:rPr>
        <w:t> </w:t>
      </w:r>
      <w:r>
        <w:rPr>
          <w:spacing w:val="-2"/>
          <w:w w:val="90"/>
        </w:rPr>
        <w:t>3-ზ</w:t>
      </w:r>
      <w:r>
        <w:rPr>
          <w:spacing w:val="-1"/>
          <w:w w:val="90"/>
        </w:rPr>
        <w:t>ე</w:t>
      </w:r>
      <w:r>
        <w:rPr>
          <w:spacing w:val="3"/>
          <w:w w:val="90"/>
        </w:rPr>
        <w:t> </w:t>
      </w:r>
      <w:r>
        <w:rPr>
          <w:w w:val="90"/>
        </w:rPr>
        <w:t>-</w:t>
      </w:r>
      <w:r>
        <w:rPr>
          <w:spacing w:val="3"/>
          <w:w w:val="90"/>
        </w:rPr>
        <w:t> </w:t>
      </w:r>
      <w:r>
        <w:rPr>
          <w:w w:val="90"/>
        </w:rPr>
        <w:t>სისხლის</w:t>
      </w:r>
      <w:r>
        <w:rPr>
          <w:spacing w:val="3"/>
          <w:w w:val="90"/>
        </w:rPr>
        <w:t> </w:t>
      </w:r>
      <w:r>
        <w:rPr>
          <w:w w:val="90"/>
        </w:rPr>
        <w:t>სამართლის</w:t>
      </w:r>
      <w:r>
        <w:rPr>
          <w:spacing w:val="3"/>
          <w:w w:val="90"/>
        </w:rPr>
        <w:t> </w:t>
      </w:r>
      <w:r>
        <w:rPr>
          <w:w w:val="90"/>
        </w:rPr>
        <w:t>საქმის</w:t>
      </w:r>
      <w:r>
        <w:rPr>
          <w:spacing w:val="3"/>
          <w:w w:val="90"/>
        </w:rPr>
        <w:t> </w:t>
      </w:r>
      <w:r>
        <w:rPr>
          <w:w w:val="90"/>
        </w:rPr>
        <w:t>გამოყოფის</w:t>
      </w:r>
      <w:r>
        <w:rPr>
          <w:spacing w:val="3"/>
          <w:w w:val="90"/>
        </w:rPr>
        <w:t> </w:t>
      </w:r>
      <w:r>
        <w:rPr>
          <w:w w:val="90"/>
        </w:rPr>
        <w:t>დადგენილების</w:t>
      </w:r>
      <w:r>
        <w:rPr>
          <w:spacing w:val="2"/>
          <w:w w:val="90"/>
        </w:rPr>
        <w:t> </w:t>
      </w:r>
      <w:r>
        <w:rPr>
          <w:w w:val="90"/>
        </w:rPr>
        <w:t>საფუძველზე.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18"/>
          <w:szCs w:val="18"/>
        </w:rPr>
      </w:pPr>
    </w:p>
    <w:p>
      <w:pPr>
        <w:pStyle w:val="Heading8"/>
        <w:spacing w:line="240" w:lineRule="auto" w:before="47"/>
        <w:ind w:left="1192" w:right="0"/>
        <w:jc w:val="left"/>
        <w:rPr>
          <w:b w:val="0"/>
          <w:bCs w:val="0"/>
        </w:rPr>
      </w:pPr>
      <w:r>
        <w:rPr>
          <w:w w:val="115"/>
        </w:rPr>
        <w:t>სისხლის</w:t>
      </w:r>
      <w:r>
        <w:rPr>
          <w:spacing w:val="-11"/>
          <w:w w:val="115"/>
        </w:rPr>
        <w:t> </w:t>
      </w:r>
      <w:r>
        <w:rPr>
          <w:w w:val="115"/>
        </w:rPr>
        <w:t>სამართლის</w:t>
      </w:r>
      <w:r>
        <w:rPr>
          <w:spacing w:val="-11"/>
          <w:w w:val="115"/>
        </w:rPr>
        <w:t> </w:t>
      </w:r>
      <w:r>
        <w:rPr>
          <w:w w:val="115"/>
        </w:rPr>
        <w:t>საქმეთა</w:t>
      </w:r>
      <w:r>
        <w:rPr>
          <w:spacing w:val="-10"/>
          <w:w w:val="115"/>
        </w:rPr>
        <w:t> </w:t>
      </w:r>
      <w:r>
        <w:rPr>
          <w:w w:val="115"/>
        </w:rPr>
        <w:t>რაოდენობა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spacing w:before="62"/>
        <w:ind w:left="1605" w:right="0" w:firstLine="0"/>
        <w:jc w:val="left"/>
        <w:rPr>
          <w:rFonts w:ascii="Gill Sans MT" w:hAnsi="Gill Sans MT" w:cs="Gill Sans MT" w:eastAsia="Gill Sans MT"/>
          <w:sz w:val="22"/>
          <w:szCs w:val="22"/>
        </w:rPr>
      </w:pPr>
      <w:r>
        <w:rPr/>
        <w:pict>
          <v:shape style="position:absolute;margin-left:530.045227pt;margin-top:4.713205pt;width:8pt;height:226.85pt;mso-position-horizontal-relative:page;mso-position-vertical-relative:paragraph;z-index:1108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b/>
          <w:w w:val="110"/>
          <w:sz w:val="22"/>
        </w:rPr>
        <w:t>270</w:t>
      </w:r>
      <w:r>
        <w:rPr>
          <w:rFonts w:ascii="Gill Sans MT"/>
          <w:sz w:val="22"/>
        </w:rPr>
      </w:r>
    </w:p>
    <w:p>
      <w:pPr>
        <w:spacing w:line="240" w:lineRule="auto" w:before="1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00" w:lineRule="atLeast"/>
        <w:ind w:left="189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131.4pt;mso-position-horizontal-relative:char;mso-position-vertical-relative:line" coordorigin="0,0" coordsize="7879,2628">
            <v:group style="position:absolute;left:963;top:0;width:1299;height:2622" coordorigin="963,0" coordsize="1299,2622">
              <v:shape style="position:absolute;left:963;top:0;width:1299;height:2622" coordorigin="963,0" coordsize="1299,2622" path="m963,2622l2262,2622,2262,0,963,0,963,2622xe" filled="true" fillcolor="#09182e" stroked="false">
                <v:path arrowok="t"/>
                <v:fill type="solid"/>
              </v:shape>
            </v:group>
            <v:group style="position:absolute;left:3290;top:756;width:1299;height:1866" coordorigin="3290,756" coordsize="1299,1866">
              <v:shape style="position:absolute;left:3290;top:756;width:1299;height:1866" coordorigin="3290,756" coordsize="1299,1866" path="m3290,2622l4589,2622,4589,756,3290,756,3290,2622xe" filled="true" fillcolor="#ed1d24" stroked="false">
                <v:path arrowok="t"/>
                <v:fill type="solid"/>
              </v:shape>
            </v:group>
            <v:group style="position:absolute;left:5617;top:1890;width:1299;height:732" coordorigin="5617,1890" coordsize="1299,732">
              <v:shape style="position:absolute;left:5617;top:1890;width:1299;height:732" coordorigin="5617,1890" coordsize="1299,732" path="m5617,2622l6916,2622,6916,1890,5617,1890,5617,2622xe" filled="true" fillcolor="#febe23" stroked="false">
                <v:path arrowok="t"/>
                <v:fill type="solid"/>
              </v:shape>
            </v:group>
            <v:group style="position:absolute;left:3;top:2625;width:7873;height:2" coordorigin="3,2625" coordsize="7873,2">
              <v:shape style="position:absolute;left:3;top:2625;width:7873;height:2" coordorigin="3,2625" coordsize="7873,0" path="m3,2625l7876,2625e" filled="false" stroked="true" strokeweight=".309pt" strokecolor="#000000">
                <v:path arrowok="t"/>
              </v:shape>
              <v:shape style="position:absolute;left:3415;top:348;width:1010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22"/>
                        </w:rPr>
                        <w:t>77%</w:t>
                      </w:r>
                      <w:r>
                        <w:rPr>
                          <w:rFonts w:ascii="Calibri"/>
                          <w:b/>
                          <w:spacing w:val="-26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5"/>
                          <w:sz w:val="22"/>
                        </w:rPr>
                        <w:t>209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22"/>
                        </w:rPr>
                        <w:t>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5835;top:1439;width:864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23%</w:t>
                      </w:r>
                      <w:r>
                        <w:rPr>
                          <w:rFonts w:ascii="Calibri"/>
                          <w:b/>
                          <w:spacing w:val="-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(61)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footerReference w:type="default" r:id="rId176"/>
          <w:footerReference w:type="even" r:id="rId177"/>
          <w:pgSz w:w="11340" w:h="15310"/>
          <w:pgMar w:footer="1743" w:header="0" w:top="1440" w:bottom="1940" w:left="1540" w:right="300"/>
          <w:pgNumType w:start="133"/>
        </w:sectPr>
      </w:pPr>
    </w:p>
    <w:p>
      <w:pPr>
        <w:tabs>
          <w:tab w:pos="3507" w:val="left" w:leader="none"/>
        </w:tabs>
        <w:spacing w:line="178" w:lineRule="exact" w:before="69"/>
        <w:ind w:left="3555" w:right="0" w:hanging="1937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ჯამი</w:t>
        <w:tab/>
        <w:t>აღმოსავლეთის</w:t>
      </w:r>
      <w:r>
        <w:rPr>
          <w:rFonts w:ascii="Calibri" w:hAnsi="Calibri" w:cs="Calibri" w:eastAsia="Calibri"/>
          <w:w w:val="118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სამმართველო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1173" w:right="2383" w:firstLine="62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ასავლეთის</w:t>
      </w:r>
      <w:r>
        <w:rPr>
          <w:rFonts w:ascii="Calibri" w:hAnsi="Calibri" w:cs="Calibri" w:eastAsia="Calibri"/>
          <w:spacing w:val="26"/>
          <w:w w:val="118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სამმართველო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1540" w:right="300"/>
          <w:cols w:num="2" w:equalWidth="0">
            <w:col w:w="4752" w:space="40"/>
            <w:col w:w="4708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sz w:val="18"/>
          <w:szCs w:val="18"/>
        </w:rPr>
      </w:pPr>
    </w:p>
    <w:p>
      <w:pPr>
        <w:pStyle w:val="BodyText"/>
        <w:spacing w:line="318" w:lineRule="auto" w:before="77"/>
        <w:ind w:left="160" w:right="1398"/>
        <w:jc w:val="both"/>
      </w:pPr>
      <w:r>
        <w:rPr>
          <w:w w:val="95"/>
        </w:rPr>
        <w:t>გამოძიების</w:t>
      </w:r>
      <w:r>
        <w:rPr>
          <w:spacing w:val="18"/>
          <w:w w:val="95"/>
        </w:rPr>
        <w:t> </w:t>
      </w:r>
      <w:r>
        <w:rPr>
          <w:w w:val="95"/>
        </w:rPr>
        <w:t>დაწყების</w:t>
      </w:r>
      <w:r>
        <w:rPr>
          <w:spacing w:val="18"/>
          <w:w w:val="95"/>
        </w:rPr>
        <w:t> </w:t>
      </w:r>
      <w:r>
        <w:rPr>
          <w:w w:val="95"/>
        </w:rPr>
        <w:t>პარალელურად,</w:t>
      </w:r>
      <w:r>
        <w:rPr>
          <w:spacing w:val="18"/>
          <w:w w:val="95"/>
        </w:rPr>
        <w:t> </w:t>
      </w:r>
      <w:r>
        <w:rPr>
          <w:w w:val="95"/>
        </w:rPr>
        <w:t>სახელმწიფო</w:t>
      </w:r>
      <w:r>
        <w:rPr>
          <w:spacing w:val="19"/>
          <w:w w:val="95"/>
        </w:rPr>
        <w:t> </w:t>
      </w:r>
      <w:r>
        <w:rPr>
          <w:w w:val="95"/>
        </w:rPr>
        <w:t>ინსპექტორის</w:t>
      </w:r>
      <w:r>
        <w:rPr>
          <w:spacing w:val="18"/>
          <w:w w:val="95"/>
        </w:rPr>
        <w:t> </w:t>
      </w:r>
      <w:r>
        <w:rPr>
          <w:w w:val="95"/>
        </w:rPr>
        <w:t>სამსახურის</w:t>
      </w:r>
      <w:r>
        <w:rPr>
          <w:spacing w:val="18"/>
          <w:w w:val="95"/>
        </w:rPr>
        <w:t> </w:t>
      </w:r>
      <w:r>
        <w:rPr>
          <w:w w:val="95"/>
        </w:rPr>
        <w:t>საგა-</w:t>
      </w:r>
      <w:r>
        <w:rPr>
          <w:w w:val="90"/>
        </w:rPr>
        <w:t> მოძიებო</w:t>
      </w:r>
      <w:r>
        <w:rPr>
          <w:spacing w:val="2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2"/>
          <w:w w:val="90"/>
        </w:rPr>
        <w:t> </w:t>
      </w:r>
      <w:r>
        <w:rPr>
          <w:w w:val="90"/>
        </w:rPr>
        <w:t>საგამოძიებო</w:t>
      </w:r>
      <w:r>
        <w:rPr>
          <w:spacing w:val="2"/>
          <w:w w:val="90"/>
        </w:rPr>
        <w:t> </w:t>
      </w:r>
      <w:r>
        <w:rPr>
          <w:w w:val="90"/>
        </w:rPr>
        <w:t>უწყებრივი</w:t>
      </w:r>
      <w:r>
        <w:rPr>
          <w:spacing w:val="2"/>
          <w:w w:val="90"/>
        </w:rPr>
        <w:t> </w:t>
      </w:r>
      <w:r>
        <w:rPr>
          <w:w w:val="90"/>
        </w:rPr>
        <w:t>ქვემდებარეობით</w:t>
      </w:r>
      <w:r>
        <w:rPr>
          <w:spacing w:val="2"/>
          <w:w w:val="90"/>
        </w:rPr>
        <w:t> </w:t>
      </w:r>
      <w:r>
        <w:rPr>
          <w:w w:val="90"/>
        </w:rPr>
        <w:t>გადმოიგზავნა</w:t>
      </w:r>
      <w:r>
        <w:rPr>
          <w:spacing w:val="2"/>
          <w:w w:val="90"/>
        </w:rPr>
        <w:t> </w:t>
      </w:r>
      <w:r>
        <w:rPr>
          <w:spacing w:val="-8"/>
          <w:w w:val="90"/>
        </w:rPr>
        <w:t>11</w:t>
      </w:r>
      <w:r>
        <w:rPr>
          <w:spacing w:val="21"/>
          <w:w w:val="87"/>
        </w:rPr>
        <w:t> </w:t>
      </w:r>
      <w:r>
        <w:rPr>
          <w:w w:val="95"/>
        </w:rPr>
        <w:t>სისხლის</w:t>
      </w:r>
      <w:r>
        <w:rPr>
          <w:spacing w:val="12"/>
          <w:w w:val="95"/>
        </w:rPr>
        <w:t> </w:t>
      </w:r>
      <w:r>
        <w:rPr>
          <w:w w:val="95"/>
        </w:rPr>
        <w:t>სამართლის</w:t>
      </w:r>
      <w:r>
        <w:rPr>
          <w:spacing w:val="13"/>
          <w:w w:val="95"/>
        </w:rPr>
        <w:t> </w:t>
      </w:r>
      <w:r>
        <w:rPr>
          <w:w w:val="95"/>
        </w:rPr>
        <w:t>საქმე,</w:t>
      </w:r>
      <w:r>
        <w:rPr>
          <w:spacing w:val="13"/>
          <w:w w:val="95"/>
        </w:rPr>
        <w:t> </w:t>
      </w:r>
      <w:r>
        <w:rPr>
          <w:w w:val="95"/>
        </w:rPr>
        <w:t>აქედან</w:t>
      </w:r>
      <w:r>
        <w:rPr>
          <w:spacing w:val="13"/>
          <w:w w:val="95"/>
        </w:rPr>
        <w:t> </w:t>
      </w:r>
      <w:r>
        <w:rPr>
          <w:w w:val="95"/>
        </w:rPr>
        <w:t>8</w:t>
      </w:r>
      <w:r>
        <w:rPr>
          <w:spacing w:val="13"/>
          <w:w w:val="95"/>
        </w:rPr>
        <w:t> </w:t>
      </w:r>
      <w:r>
        <w:rPr>
          <w:w w:val="95"/>
        </w:rPr>
        <w:t>-</w:t>
      </w:r>
      <w:r>
        <w:rPr>
          <w:spacing w:val="12"/>
          <w:w w:val="95"/>
        </w:rPr>
        <w:t> </w:t>
      </w:r>
      <w:r>
        <w:rPr>
          <w:w w:val="95"/>
        </w:rPr>
        <w:t>შინაგან</w:t>
      </w:r>
      <w:r>
        <w:rPr>
          <w:spacing w:val="13"/>
          <w:w w:val="95"/>
        </w:rPr>
        <w:t> </w:t>
      </w:r>
      <w:r>
        <w:rPr>
          <w:w w:val="95"/>
        </w:rPr>
        <w:t>საქმეთა</w:t>
      </w:r>
      <w:r>
        <w:rPr>
          <w:spacing w:val="13"/>
          <w:w w:val="95"/>
        </w:rPr>
        <w:t> </w:t>
      </w:r>
      <w:r>
        <w:rPr>
          <w:w w:val="95"/>
        </w:rPr>
        <w:t>სამინისტროდან,</w:t>
      </w:r>
      <w:r>
        <w:rPr>
          <w:spacing w:val="13"/>
          <w:w w:val="95"/>
        </w:rPr>
        <w:t> </w:t>
      </w:r>
      <w:r>
        <w:rPr>
          <w:w w:val="95"/>
        </w:rPr>
        <w:t>2</w:t>
      </w:r>
      <w:r>
        <w:rPr>
          <w:spacing w:val="13"/>
          <w:w w:val="95"/>
        </w:rPr>
        <w:t> </w:t>
      </w:r>
      <w:r>
        <w:rPr>
          <w:w w:val="95"/>
        </w:rPr>
        <w:t>-</w:t>
      </w:r>
      <w:r>
        <w:rPr>
          <w:spacing w:val="12"/>
          <w:w w:val="95"/>
        </w:rPr>
        <w:t> </w:t>
      </w:r>
      <w:r>
        <w:rPr>
          <w:w w:val="95"/>
        </w:rPr>
        <w:t>იუსტი-</w:t>
      </w:r>
      <w:r>
        <w:rPr>
          <w:w w:val="90"/>
        </w:rPr>
        <w:t> </w:t>
      </w:r>
      <w:r>
        <w:rPr>
          <w:w w:val="95"/>
        </w:rPr>
        <w:t>ციის</w:t>
      </w:r>
      <w:r>
        <w:rPr>
          <w:spacing w:val="25"/>
          <w:w w:val="95"/>
        </w:rPr>
        <w:t> </w:t>
      </w:r>
      <w:r>
        <w:rPr>
          <w:w w:val="95"/>
        </w:rPr>
        <w:t>სამინისტროდან,</w:t>
      </w:r>
      <w:r>
        <w:rPr>
          <w:spacing w:val="25"/>
          <w:w w:val="95"/>
        </w:rPr>
        <w:t> </w:t>
      </w:r>
      <w:r>
        <w:rPr>
          <w:w w:val="95"/>
        </w:rPr>
        <w:t>ხოლო</w:t>
      </w:r>
      <w:r>
        <w:rPr>
          <w:spacing w:val="25"/>
          <w:w w:val="95"/>
        </w:rPr>
        <w:t> </w:t>
      </w:r>
      <w:r>
        <w:rPr>
          <w:w w:val="95"/>
        </w:rPr>
        <w:t>1</w:t>
      </w:r>
      <w:r>
        <w:rPr>
          <w:spacing w:val="26"/>
          <w:w w:val="95"/>
        </w:rPr>
        <w:t> </w:t>
      </w:r>
      <w:r>
        <w:rPr>
          <w:w w:val="95"/>
        </w:rPr>
        <w:t>-</w:t>
      </w:r>
      <w:r>
        <w:rPr>
          <w:spacing w:val="25"/>
          <w:w w:val="95"/>
        </w:rPr>
        <w:t> </w:t>
      </w:r>
      <w:r>
        <w:rPr>
          <w:w w:val="95"/>
        </w:rPr>
        <w:t>პროკურატურიდან.</w:t>
      </w:r>
      <w:r>
        <w:rPr>
          <w:spacing w:val="25"/>
          <w:w w:val="95"/>
        </w:rPr>
        <w:t> </w:t>
      </w:r>
      <w:r>
        <w:rPr>
          <w:w w:val="95"/>
        </w:rPr>
        <w:t>ამ</w:t>
      </w:r>
      <w:r>
        <w:rPr>
          <w:spacing w:val="25"/>
          <w:w w:val="95"/>
        </w:rPr>
        <w:t> </w:t>
      </w:r>
      <w:r>
        <w:rPr>
          <w:w w:val="95"/>
        </w:rPr>
        <w:t>საქმეებიდან</w:t>
      </w:r>
      <w:r>
        <w:rPr>
          <w:spacing w:val="26"/>
          <w:w w:val="95"/>
        </w:rPr>
        <w:t> </w:t>
      </w:r>
      <w:r>
        <w:rPr>
          <w:w w:val="95"/>
        </w:rPr>
        <w:t>3</w:t>
      </w:r>
      <w:r>
        <w:rPr>
          <w:spacing w:val="25"/>
          <w:w w:val="95"/>
        </w:rPr>
        <w:t> </w:t>
      </w:r>
      <w:r>
        <w:rPr>
          <w:w w:val="95"/>
        </w:rPr>
        <w:t>გაერთიანდა</w:t>
      </w:r>
      <w:r>
        <w:rPr>
          <w:w w:val="88"/>
        </w:rPr>
        <w:t> </w:t>
      </w:r>
      <w:r>
        <w:rPr>
          <w:w w:val="90"/>
        </w:rPr>
        <w:t>სახელმწიფო</w:t>
      </w:r>
      <w:r>
        <w:rPr>
          <w:spacing w:val="18"/>
          <w:w w:val="90"/>
        </w:rPr>
        <w:t> </w:t>
      </w:r>
      <w:r>
        <w:rPr>
          <w:w w:val="90"/>
        </w:rPr>
        <w:t>ინსპექტორის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19"/>
          <w:w w:val="90"/>
        </w:rPr>
        <w:t> </w:t>
      </w:r>
      <w:r>
        <w:rPr>
          <w:w w:val="90"/>
        </w:rPr>
        <w:t>საგამოძიებო</w:t>
      </w:r>
      <w:r>
        <w:rPr>
          <w:spacing w:val="18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19"/>
          <w:w w:val="90"/>
        </w:rPr>
        <w:t> </w:t>
      </w:r>
      <w:r>
        <w:rPr>
          <w:w w:val="90"/>
        </w:rPr>
        <w:t>აღმოსავლეთის</w:t>
      </w:r>
      <w:r>
        <w:rPr>
          <w:w w:val="90"/>
        </w:rPr>
        <w:t> </w:t>
      </w:r>
      <w:r>
        <w:rPr>
          <w:w w:val="95"/>
        </w:rPr>
        <w:t>სამმართველოს</w:t>
      </w:r>
      <w:r>
        <w:rPr>
          <w:spacing w:val="-7"/>
          <w:w w:val="95"/>
        </w:rPr>
        <w:t> </w:t>
      </w:r>
      <w:r>
        <w:rPr>
          <w:w w:val="95"/>
        </w:rPr>
        <w:t>წარმოებაში</w:t>
      </w:r>
      <w:r>
        <w:rPr>
          <w:spacing w:val="-8"/>
          <w:w w:val="95"/>
        </w:rPr>
        <w:t> </w:t>
      </w:r>
      <w:r>
        <w:rPr>
          <w:w w:val="95"/>
        </w:rPr>
        <w:t>არსებულ</w:t>
      </w:r>
      <w:r>
        <w:rPr>
          <w:spacing w:val="-6"/>
          <w:w w:val="95"/>
        </w:rPr>
        <w:t> </w:t>
      </w:r>
      <w:r>
        <w:rPr>
          <w:w w:val="95"/>
        </w:rPr>
        <w:t>სისხლის</w:t>
      </w:r>
      <w:r>
        <w:rPr>
          <w:spacing w:val="-7"/>
          <w:w w:val="95"/>
        </w:rPr>
        <w:t> </w:t>
      </w:r>
      <w:r>
        <w:rPr>
          <w:w w:val="95"/>
        </w:rPr>
        <w:t>სამართლის</w:t>
      </w:r>
      <w:r>
        <w:rPr>
          <w:spacing w:val="-7"/>
          <w:w w:val="95"/>
        </w:rPr>
        <w:t> </w:t>
      </w:r>
      <w:r>
        <w:rPr>
          <w:w w:val="95"/>
        </w:rPr>
        <w:t>საქმესთან,</w:t>
      </w:r>
      <w:r>
        <w:rPr>
          <w:spacing w:val="-6"/>
          <w:w w:val="95"/>
        </w:rPr>
        <w:t> </w:t>
      </w:r>
      <w:r>
        <w:rPr>
          <w:w w:val="95"/>
        </w:rPr>
        <w:t>ხოლო</w:t>
      </w:r>
      <w:r>
        <w:rPr>
          <w:spacing w:val="-7"/>
          <w:w w:val="95"/>
        </w:rPr>
        <w:t> </w:t>
      </w:r>
      <w:r>
        <w:rPr>
          <w:w w:val="95"/>
        </w:rPr>
        <w:t>1</w:t>
      </w:r>
      <w:r>
        <w:rPr>
          <w:spacing w:val="-7"/>
          <w:w w:val="95"/>
        </w:rPr>
        <w:t> </w:t>
      </w:r>
      <w:r>
        <w:rPr>
          <w:w w:val="95"/>
        </w:rPr>
        <w:t>-</w:t>
      </w:r>
      <w:r>
        <w:rPr>
          <w:spacing w:val="-7"/>
          <w:w w:val="95"/>
        </w:rPr>
        <w:t> </w:t>
      </w:r>
      <w:r>
        <w:rPr>
          <w:w w:val="95"/>
        </w:rPr>
        <w:t>და-</w:t>
      </w:r>
      <w:r>
        <w:rPr>
          <w:w w:val="90"/>
        </w:rPr>
        <w:t> სავლეთის</w:t>
      </w:r>
      <w:r>
        <w:rPr>
          <w:spacing w:val="33"/>
          <w:w w:val="90"/>
        </w:rPr>
        <w:t> </w:t>
      </w:r>
      <w:r>
        <w:rPr>
          <w:w w:val="90"/>
        </w:rPr>
        <w:t>სამმართველოს</w:t>
      </w:r>
      <w:r>
        <w:rPr>
          <w:spacing w:val="33"/>
          <w:w w:val="90"/>
        </w:rPr>
        <w:t> </w:t>
      </w:r>
      <w:r>
        <w:rPr>
          <w:w w:val="90"/>
        </w:rPr>
        <w:t>წარმოებაში</w:t>
      </w:r>
      <w:r>
        <w:rPr>
          <w:spacing w:val="34"/>
          <w:w w:val="90"/>
        </w:rPr>
        <w:t> </w:t>
      </w:r>
      <w:r>
        <w:rPr>
          <w:w w:val="90"/>
        </w:rPr>
        <w:t>არსებულ</w:t>
      </w:r>
      <w:r>
        <w:rPr>
          <w:spacing w:val="33"/>
          <w:w w:val="90"/>
        </w:rPr>
        <w:t> </w:t>
      </w:r>
      <w:r>
        <w:rPr>
          <w:w w:val="90"/>
        </w:rPr>
        <w:t>სისხლის</w:t>
      </w:r>
      <w:r>
        <w:rPr>
          <w:spacing w:val="33"/>
          <w:w w:val="90"/>
        </w:rPr>
        <w:t> </w:t>
      </w:r>
      <w:r>
        <w:rPr>
          <w:w w:val="90"/>
        </w:rPr>
        <w:t>სამართლის</w:t>
      </w:r>
      <w:r>
        <w:rPr>
          <w:spacing w:val="34"/>
          <w:w w:val="90"/>
        </w:rPr>
        <w:t> </w:t>
      </w:r>
      <w:r>
        <w:rPr>
          <w:w w:val="90"/>
        </w:rPr>
        <w:t>საქმესთან.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60" w:right="0"/>
        <w:jc w:val="both"/>
      </w:pPr>
      <w:r>
        <w:rPr>
          <w:w w:val="90"/>
        </w:rPr>
        <w:t>გამოძიების</w:t>
      </w:r>
      <w:r>
        <w:rPr>
          <w:spacing w:val="45"/>
          <w:w w:val="90"/>
        </w:rPr>
        <w:t> </w:t>
      </w:r>
      <w:r>
        <w:rPr>
          <w:w w:val="90"/>
        </w:rPr>
        <w:t>დაწყების</w:t>
      </w:r>
      <w:r>
        <w:rPr>
          <w:spacing w:val="46"/>
          <w:w w:val="90"/>
        </w:rPr>
        <w:t> </w:t>
      </w:r>
      <w:r>
        <w:rPr>
          <w:w w:val="90"/>
        </w:rPr>
        <w:t>ყველაზე</w:t>
      </w:r>
      <w:r>
        <w:rPr>
          <w:spacing w:val="45"/>
          <w:w w:val="90"/>
        </w:rPr>
        <w:t> </w:t>
      </w:r>
      <w:r>
        <w:rPr>
          <w:w w:val="90"/>
        </w:rPr>
        <w:t>მაღალი</w:t>
      </w:r>
      <w:r>
        <w:rPr>
          <w:spacing w:val="46"/>
          <w:w w:val="90"/>
        </w:rPr>
        <w:t> </w:t>
      </w:r>
      <w:r>
        <w:rPr>
          <w:w w:val="90"/>
        </w:rPr>
        <w:t>მაჩვენებელი</w:t>
      </w:r>
      <w:r>
        <w:rPr>
          <w:spacing w:val="46"/>
          <w:w w:val="90"/>
        </w:rPr>
        <w:t> </w:t>
      </w:r>
      <w:r>
        <w:rPr>
          <w:w w:val="90"/>
        </w:rPr>
        <w:t>დაფიქსირდა</w:t>
      </w:r>
      <w:r>
        <w:rPr>
          <w:spacing w:val="45"/>
          <w:w w:val="90"/>
        </w:rPr>
        <w:t> </w:t>
      </w:r>
      <w:r>
        <w:rPr>
          <w:w w:val="90"/>
        </w:rPr>
        <w:t>ივნისში,</w:t>
      </w:r>
      <w:r>
        <w:rPr>
          <w:spacing w:val="46"/>
          <w:w w:val="90"/>
        </w:rPr>
        <w:t> </w:t>
      </w:r>
      <w:r>
        <w:rPr>
          <w:w w:val="90"/>
        </w:rPr>
        <w:t>ყველაზე</w:t>
      </w:r>
      <w:r>
        <w:rPr/>
      </w:r>
    </w:p>
    <w:p>
      <w:pPr>
        <w:spacing w:after="0" w:line="240" w:lineRule="auto"/>
        <w:jc w:val="both"/>
        <w:sectPr>
          <w:type w:val="continuous"/>
          <w:pgSz w:w="11340" w:h="15310"/>
          <w:pgMar w:top="0" w:bottom="0" w:left="1540" w:right="3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8"/>
        <w:spacing w:line="240" w:lineRule="auto" w:before="47"/>
        <w:ind w:left="2584" w:right="0"/>
        <w:jc w:val="left"/>
        <w:rPr>
          <w:b w:val="0"/>
          <w:bCs w:val="0"/>
        </w:rPr>
      </w:pPr>
      <w:r>
        <w:rPr>
          <w:w w:val="120"/>
        </w:rPr>
        <w:t>გამოძიების</w:t>
      </w:r>
      <w:r>
        <w:rPr>
          <w:spacing w:val="-48"/>
          <w:w w:val="120"/>
        </w:rPr>
        <w:t> </w:t>
      </w:r>
      <w:r>
        <w:rPr>
          <w:spacing w:val="-3"/>
          <w:w w:val="120"/>
        </w:rPr>
        <w:t>დ</w:t>
      </w:r>
      <w:r>
        <w:rPr>
          <w:spacing w:val="-2"/>
          <w:w w:val="120"/>
        </w:rPr>
        <w:t>აწყება</w:t>
      </w:r>
      <w:r>
        <w:rPr>
          <w:spacing w:val="-47"/>
          <w:w w:val="120"/>
        </w:rPr>
        <w:t> </w:t>
      </w:r>
      <w:r>
        <w:rPr>
          <w:w w:val="120"/>
        </w:rPr>
        <w:t>თვეების</w:t>
      </w:r>
      <w:r>
        <w:rPr>
          <w:spacing w:val="-47"/>
          <w:w w:val="120"/>
        </w:rPr>
        <w:t> </w:t>
      </w:r>
      <w:r>
        <w:rPr>
          <w:w w:val="120"/>
        </w:rPr>
        <w:t>მიხედვით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before="75"/>
        <w:ind w:left="1888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147.401596pt;margin-top:-16.206591pt;width:283.5pt;height:394.85pt;mso-position-horizontal-relative:page;mso-position-vertical-relative:paragraph;z-index:-291736" coordorigin="2948,-324" coordsize="5670,7897">
            <v:group style="position:absolute;left:2949;top:-105;width:2513;height:499" coordorigin="2949,-105" coordsize="2513,499">
              <v:shape style="position:absolute;left:2949;top:-105;width:2513;height:499" coordorigin="2949,-105" coordsize="2513,499" path="m2949,393l5461,393,5461,-105,2949,-105,2949,393xe" filled="true" fillcolor="#09182e" stroked="false">
                <v:path arrowok="t"/>
                <v:fill type="solid"/>
              </v:shape>
            </v:group>
            <v:group style="position:absolute;left:2949;top:533;width:4837;height:499" coordorigin="2949,533" coordsize="4837,499">
              <v:shape style="position:absolute;left:2949;top:533;width:4837;height:499" coordorigin="2949,533" coordsize="4837,499" path="m2949,1031l7786,1031,7786,533,2949,533,2949,1031xe" filled="true" fillcolor="#09182e" stroked="false">
                <v:path arrowok="t"/>
                <v:fill type="solid"/>
              </v:shape>
            </v:group>
            <v:group style="position:absolute;left:2949;top:1171;width:2720;height:499" coordorigin="2949,1171" coordsize="2720,499">
              <v:shape style="position:absolute;left:2949;top:1171;width:2720;height:499" coordorigin="2949,1171" coordsize="2720,499" path="m2949,1669l5669,1669,5669,1171,2949,1171,2949,1669xe" filled="true" fillcolor="#09182e" stroked="false">
                <v:path arrowok="t"/>
                <v:fill type="solid"/>
              </v:shape>
            </v:group>
            <v:group style="position:absolute;left:2949;top:1809;width:4308;height:499" coordorigin="2949,1809" coordsize="4308,499">
              <v:shape style="position:absolute;left:2949;top:1809;width:4308;height:499" coordorigin="2949,1809" coordsize="4308,499" path="m2949,2307l7257,2307,7257,1809,2949,1809,2949,2307xe" filled="true" fillcolor="#09182e" stroked="false">
                <v:path arrowok="t"/>
                <v:fill type="solid"/>
              </v:shape>
            </v:group>
            <v:group style="position:absolute;left:2949;top:2447;width:3892;height:499" coordorigin="2949,2447" coordsize="3892,499">
              <v:shape style="position:absolute;left:2949;top:2447;width:3892;height:499" coordorigin="2949,2447" coordsize="3892,499" path="m2949,2945l6841,2945,6841,2447,2949,2447,2949,2945xe" filled="true" fillcolor="#09182e" stroked="false">
                <v:path arrowok="t"/>
                <v:fill type="solid"/>
              </v:shape>
            </v:group>
            <v:group style="position:absolute;left:2949;top:3085;width:5669;height:499" coordorigin="2949,3085" coordsize="5669,499">
              <v:shape style="position:absolute;left:2949;top:3085;width:5669;height:499" coordorigin="2949,3085" coordsize="5669,499" path="m2949,3583l8617,3583,8617,3085,2949,3085,2949,3583xe" filled="true" fillcolor="#09182e" stroked="false">
                <v:path arrowok="t"/>
                <v:fill type="solid"/>
              </v:shape>
            </v:group>
            <v:group style="position:absolute;left:2949;top:3723;width:4837;height:499" coordorigin="2949,3723" coordsize="4837,499">
              <v:shape style="position:absolute;left:2949;top:3723;width:4837;height:499" coordorigin="2949,3723" coordsize="4837,499" path="m2949,4221l7786,4221,7786,3723,2949,3723,2949,4221xe" filled="true" fillcolor="#09182e" stroked="false">
                <v:path arrowok="t"/>
                <v:fill type="solid"/>
              </v:shape>
            </v:group>
            <v:group style="position:absolute;left:2949;top:4361;width:2934;height:499" coordorigin="2949,4361" coordsize="2934,499">
              <v:shape style="position:absolute;left:2949;top:4361;width:2934;height:499" coordorigin="2949,4361" coordsize="2934,499" path="m2949,4859l5883,4859,5883,4361,2949,4361,2949,4859xe" filled="true" fillcolor="#09182e" stroked="false">
                <v:path arrowok="t"/>
                <v:fill type="solid"/>
              </v:shape>
            </v:group>
            <v:group style="position:absolute;left:2949;top:4999;width:2720;height:499" coordorigin="2949,4999" coordsize="2720,499">
              <v:shape style="position:absolute;left:2949;top:4999;width:2720;height:499" coordorigin="2949,4999" coordsize="2720,499" path="m2949,5497l5669,5497,5669,4999,2949,4999,2949,5497xe" filled="true" fillcolor="#09182e" stroked="false">
                <v:path arrowok="t"/>
                <v:fill type="solid"/>
              </v:shape>
            </v:group>
            <v:group style="position:absolute;left:2949;top:5637;width:2513;height:499" coordorigin="2949,5637" coordsize="2513,499">
              <v:shape style="position:absolute;left:2949;top:5637;width:2513;height:499" coordorigin="2949,5637" coordsize="2513,499" path="m2949,6135l5461,6135,5461,5637,2949,5637,2949,6135xe" filled="true" fillcolor="#09182e" stroked="false">
                <v:path arrowok="t"/>
                <v:fill type="solid"/>
              </v:shape>
            </v:group>
            <v:group style="position:absolute;left:2949;top:6275;width:4006;height:499" coordorigin="2949,6275" coordsize="4006,499">
              <v:shape style="position:absolute;left:2949;top:6275;width:4006;height:499" coordorigin="2949,6275" coordsize="4006,499" path="m2949,6773l6954,6773,6954,6275,2949,6275,2949,6773xe" filled="true" fillcolor="#09182e" stroked="false">
                <v:path arrowok="t"/>
                <v:fill type="solid"/>
              </v:shape>
            </v:group>
            <v:group style="position:absolute;left:2949;top:6913;width:3892;height:499" coordorigin="2949,6913" coordsize="3892,499">
              <v:shape style="position:absolute;left:2949;top:6913;width:3892;height:499" coordorigin="2949,6913" coordsize="3892,499" path="m2949,7411l6841,7411,6841,6913,2949,6913,2949,7411xe" filled="true" fillcolor="#09182e" stroked="false">
                <v:path arrowok="t"/>
                <v:fill type="solid"/>
              </v:shape>
            </v:group>
            <v:group style="position:absolute;left:2951;top:-322;width:2;height:7892" coordorigin="2951,-322" coordsize="2,7892">
              <v:shape style="position:absolute;left:2951;top:-322;width:2;height:7892" coordorigin="2951,-322" coordsize="0,7892" path="m2951,-322l2951,7570e" filled="false" stroked="true" strokeweight=".25pt" strokecolor="#000000">
                <v:path arrowok="t"/>
              </v:shape>
              <v:shape style="position:absolute;left:5783;top:48;width:194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8"/>
                        </w:rPr>
                        <w:t>16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8003;top:686;width:222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29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972;top:1316;width:193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8"/>
                        </w:rPr>
                        <w:t>18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7514;top:1951;width:215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8"/>
                        </w:rPr>
                        <w:t>25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7058;top:2612;width:216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8"/>
                        </w:rPr>
                        <w:t>22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8002;top:3864;width:222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29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099;top:4510;width:194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8"/>
                        </w:rPr>
                        <w:t>19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883;top:5140;width:193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8"/>
                        </w:rPr>
                        <w:t>18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699;top:5778;width:194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8"/>
                        </w:rPr>
                        <w:t>16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7241;top:6397;width:218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8"/>
                        </w:rPr>
                        <w:t>23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7162;top:7077;width:216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8"/>
                        </w:rPr>
                        <w:t>22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25"/>
          <w:sz w:val="12"/>
          <w:szCs w:val="12"/>
        </w:rPr>
        <w:t>იანვარი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105"/>
        <w:ind w:left="1680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თებერვალი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1920" w:right="0" w:firstLine="108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მარტი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5"/>
        <w:ind w:left="2058" w:right="0" w:hanging="138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აპრილი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2058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5"/>
          <w:sz w:val="12"/>
          <w:szCs w:val="12"/>
        </w:rPr>
        <w:t>მაისი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6"/>
        <w:rPr>
          <w:rFonts w:ascii="Calibri" w:hAnsi="Calibri" w:cs="Calibri" w:eastAsia="Calibri"/>
          <w:sz w:val="27"/>
          <w:szCs w:val="27"/>
        </w:rPr>
      </w:pPr>
    </w:p>
    <w:p>
      <w:pPr>
        <w:tabs>
          <w:tab w:pos="8794" w:val="right" w:leader="none"/>
        </w:tabs>
        <w:spacing w:before="72"/>
        <w:ind w:left="1980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/>
        <w:pict>
          <v:shape style="position:absolute;margin-left:28.9498pt;margin-top:-3.677111pt;width:8pt;height:226.85pt;mso-position-horizontal-relative:page;mso-position-vertical-relative:paragraph;z-index:1144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w w:val="125"/>
          <w:sz w:val="12"/>
          <w:szCs w:val="12"/>
        </w:rPr>
        <w:t>ივნისი</w:t>
      </w:r>
      <w:r>
        <w:rPr>
          <w:rFonts w:ascii="Gill Sans MT" w:hAnsi="Gill Sans MT" w:cs="Gill Sans MT" w:eastAsia="Gill Sans MT"/>
          <w:b/>
          <w:bCs/>
          <w:w w:val="125"/>
          <w:position w:val="4"/>
          <w:sz w:val="18"/>
          <w:szCs w:val="18"/>
        </w:rPr>
        <w:tab/>
      </w:r>
      <w:r>
        <w:rPr>
          <w:rFonts w:ascii="Gill Sans MT" w:hAnsi="Gill Sans MT" w:cs="Gill Sans MT" w:eastAsia="Gill Sans MT"/>
          <w:b/>
          <w:bCs/>
          <w:w w:val="125"/>
          <w:position w:val="4"/>
          <w:sz w:val="18"/>
          <w:szCs w:val="18"/>
        </w:rPr>
        <w:t>33</w:t>
      </w:r>
      <w:r>
        <w:rPr>
          <w:rFonts w:ascii="Gill Sans MT" w:hAnsi="Gill Sans MT" w:cs="Gill Sans MT" w:eastAsia="Gill Sans MT"/>
          <w:sz w:val="18"/>
          <w:szCs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21"/>
          <w:szCs w:val="21"/>
        </w:rPr>
      </w:pPr>
    </w:p>
    <w:p>
      <w:pPr>
        <w:spacing w:before="0"/>
        <w:ind w:left="1883" w:right="0" w:firstLine="56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ივლისი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1665" w:right="0" w:firstLine="217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აგვისტო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79"/>
        <w:ind w:left="1682" w:right="0" w:hanging="17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სექტემბერი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3"/>
          <w:szCs w:val="13"/>
        </w:rPr>
      </w:pPr>
    </w:p>
    <w:p>
      <w:pPr>
        <w:spacing w:before="0"/>
        <w:ind w:left="1790" w:right="0" w:hanging="108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ოქტომბერი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5"/>
        <w:ind w:left="1740" w:right="7022" w:firstLine="0"/>
        <w:jc w:val="center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ნოემბერი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3"/>
          <w:szCs w:val="13"/>
        </w:rPr>
      </w:pPr>
    </w:p>
    <w:p>
      <w:pPr>
        <w:spacing w:before="0"/>
        <w:ind w:left="1721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დეკემბერი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sz w:val="17"/>
          <w:szCs w:val="17"/>
        </w:rPr>
      </w:pPr>
    </w:p>
    <w:p>
      <w:pPr>
        <w:pStyle w:val="BodyText"/>
        <w:spacing w:line="318" w:lineRule="auto" w:before="77"/>
        <w:ind w:right="98"/>
        <w:jc w:val="both"/>
        <w:rPr>
          <w:sz w:val="11"/>
          <w:szCs w:val="11"/>
        </w:rPr>
      </w:pPr>
      <w:r>
        <w:rPr/>
        <w:pict>
          <v:group style="position:absolute;margin-left:32.3671pt;margin-top:-18.306053pt;width:.1pt;height:141.75pt;mso-position-horizontal-relative:page;mso-position-vertical-relative:paragraph;z-index:11128" coordorigin="647,-366" coordsize="2,2835">
            <v:shape style="position:absolute;left:647;top:-366;width:2;height:2835" coordorigin="647,-366" coordsize="0,2835" path="m647,-366l647,2469e" filled="false" stroked="true" strokeweight="3pt" strokecolor="#ed1d24">
              <v:path arrowok="t"/>
            </v:shape>
            <w10:wrap type="none"/>
          </v:group>
        </w:pict>
      </w:r>
      <w:r>
        <w:rPr>
          <w:w w:val="90"/>
        </w:rPr>
        <w:t>დანაშაულის</w:t>
      </w:r>
      <w:r>
        <w:rPr>
          <w:spacing w:val="7"/>
          <w:w w:val="90"/>
        </w:rPr>
        <w:t> </w:t>
      </w:r>
      <w:r>
        <w:rPr>
          <w:w w:val="90"/>
        </w:rPr>
        <w:t>ნიშნების</w:t>
      </w:r>
      <w:r>
        <w:rPr>
          <w:spacing w:val="8"/>
          <w:w w:val="90"/>
        </w:rPr>
        <w:t> </w:t>
      </w:r>
      <w:r>
        <w:rPr>
          <w:w w:val="90"/>
        </w:rPr>
        <w:t>შემცველ</w:t>
      </w:r>
      <w:r>
        <w:rPr>
          <w:spacing w:val="8"/>
          <w:w w:val="90"/>
        </w:rPr>
        <w:t> </w:t>
      </w:r>
      <w:r>
        <w:rPr>
          <w:w w:val="90"/>
        </w:rPr>
        <w:t>შეტყობინებათა</w:t>
      </w:r>
      <w:r>
        <w:rPr>
          <w:spacing w:val="8"/>
          <w:w w:val="90"/>
        </w:rPr>
        <w:t> </w:t>
      </w:r>
      <w:r>
        <w:rPr>
          <w:w w:val="90"/>
        </w:rPr>
        <w:t>დიდი</w:t>
      </w:r>
      <w:r>
        <w:rPr>
          <w:spacing w:val="8"/>
          <w:w w:val="90"/>
        </w:rPr>
        <w:t> </w:t>
      </w:r>
      <w:r>
        <w:rPr>
          <w:w w:val="90"/>
        </w:rPr>
        <w:t>ნაწილი</w:t>
      </w:r>
      <w:r>
        <w:rPr>
          <w:spacing w:val="8"/>
          <w:w w:val="90"/>
        </w:rPr>
        <w:t> </w:t>
      </w:r>
      <w:r>
        <w:rPr>
          <w:w w:val="90"/>
        </w:rPr>
        <w:t>შემოვიდა</w:t>
      </w:r>
      <w:r>
        <w:rPr>
          <w:spacing w:val="7"/>
          <w:w w:val="90"/>
        </w:rPr>
        <w:t> </w:t>
      </w:r>
      <w:r>
        <w:rPr>
          <w:w w:val="90"/>
        </w:rPr>
        <w:t>შინაგან</w:t>
      </w:r>
      <w:r>
        <w:rPr>
          <w:spacing w:val="8"/>
          <w:w w:val="90"/>
        </w:rPr>
        <w:t> </w:t>
      </w:r>
      <w:r>
        <w:rPr>
          <w:w w:val="90"/>
        </w:rPr>
        <w:t>საქმე-</w:t>
      </w:r>
      <w:r>
        <w:rPr>
          <w:w w:val="90"/>
        </w:rPr>
        <w:t> თა</w:t>
      </w:r>
      <w:r>
        <w:rPr>
          <w:spacing w:val="-11"/>
          <w:w w:val="90"/>
        </w:rPr>
        <w:t> </w:t>
      </w:r>
      <w:r>
        <w:rPr>
          <w:spacing w:val="-2"/>
          <w:w w:val="90"/>
        </w:rPr>
        <w:t>სამინისტროს</w:t>
      </w:r>
      <w:r>
        <w:rPr>
          <w:spacing w:val="-11"/>
          <w:w w:val="90"/>
        </w:rPr>
        <w:t> </w:t>
      </w:r>
      <w:r>
        <w:rPr>
          <w:w w:val="90"/>
        </w:rPr>
        <w:t>დროებითი</w:t>
      </w:r>
      <w:r>
        <w:rPr>
          <w:spacing w:val="-11"/>
          <w:w w:val="90"/>
        </w:rPr>
        <w:t> </w:t>
      </w:r>
      <w:r>
        <w:rPr>
          <w:w w:val="90"/>
        </w:rPr>
        <w:t>მოთავსების</w:t>
      </w:r>
      <w:r>
        <w:rPr>
          <w:spacing w:val="-11"/>
          <w:w w:val="90"/>
        </w:rPr>
        <w:t> </w:t>
      </w:r>
      <w:r>
        <w:rPr>
          <w:w w:val="90"/>
        </w:rPr>
        <w:t>უზრუნველყოფის</w:t>
      </w:r>
      <w:r>
        <w:rPr>
          <w:spacing w:val="-11"/>
          <w:w w:val="90"/>
        </w:rPr>
        <w:t> </w:t>
      </w:r>
      <w:r>
        <w:rPr>
          <w:w w:val="90"/>
        </w:rPr>
        <w:t>დეპარტამენტიდან.</w:t>
      </w:r>
      <w:r>
        <w:rPr>
          <w:spacing w:val="-11"/>
          <w:w w:val="90"/>
        </w:rPr>
        <w:t> </w:t>
      </w:r>
      <w:r>
        <w:rPr>
          <w:w w:val="90"/>
        </w:rPr>
        <w:t>ზოგიერთ</w:t>
      </w:r>
      <w:r>
        <w:rPr>
          <w:spacing w:val="20"/>
          <w:w w:val="86"/>
        </w:rPr>
        <w:t> </w:t>
      </w:r>
      <w:r>
        <w:rPr>
          <w:w w:val="90"/>
        </w:rPr>
        <w:t>შემთხვევაში</w:t>
      </w:r>
      <w:r>
        <w:rPr>
          <w:spacing w:val="14"/>
          <w:w w:val="90"/>
        </w:rPr>
        <w:t> </w:t>
      </w:r>
      <w:r>
        <w:rPr>
          <w:w w:val="90"/>
        </w:rPr>
        <w:t>ერთი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5"/>
          <w:w w:val="90"/>
        </w:rPr>
        <w:t> </w:t>
      </w:r>
      <w:r>
        <w:rPr>
          <w:w w:val="90"/>
        </w:rPr>
        <w:t>იმავე</w:t>
      </w:r>
      <w:r>
        <w:rPr>
          <w:spacing w:val="15"/>
          <w:w w:val="90"/>
        </w:rPr>
        <w:t> </w:t>
      </w:r>
      <w:r>
        <w:rPr>
          <w:w w:val="90"/>
        </w:rPr>
        <w:t>ფაქტის</w:t>
      </w:r>
      <w:r>
        <w:rPr>
          <w:spacing w:val="15"/>
          <w:w w:val="90"/>
        </w:rPr>
        <w:t> </w:t>
      </w:r>
      <w:r>
        <w:rPr>
          <w:w w:val="90"/>
        </w:rPr>
        <w:t>შესახებ</w:t>
      </w:r>
      <w:r>
        <w:rPr>
          <w:spacing w:val="14"/>
          <w:w w:val="90"/>
        </w:rPr>
        <w:t> </w:t>
      </w:r>
      <w:r>
        <w:rPr>
          <w:w w:val="90"/>
        </w:rPr>
        <w:t>შეტყობინება</w:t>
      </w:r>
      <w:r>
        <w:rPr>
          <w:spacing w:val="15"/>
          <w:w w:val="90"/>
        </w:rPr>
        <w:t> </w:t>
      </w:r>
      <w:r>
        <w:rPr>
          <w:w w:val="90"/>
        </w:rPr>
        <w:t>შემოვიდა</w:t>
      </w:r>
      <w:r>
        <w:rPr>
          <w:spacing w:val="14"/>
          <w:w w:val="90"/>
        </w:rPr>
        <w:t> </w:t>
      </w:r>
      <w:r>
        <w:rPr>
          <w:w w:val="90"/>
        </w:rPr>
        <w:t>რამდენიმე</w:t>
      </w:r>
      <w:r>
        <w:rPr>
          <w:spacing w:val="15"/>
          <w:w w:val="90"/>
        </w:rPr>
        <w:t> </w:t>
      </w:r>
      <w:r>
        <w:rPr>
          <w:spacing w:val="-1"/>
          <w:w w:val="90"/>
        </w:rPr>
        <w:t>წყარო-</w:t>
      </w:r>
      <w:r>
        <w:rPr>
          <w:spacing w:val="25"/>
          <w:w w:val="90"/>
        </w:rPr>
        <w:t> </w:t>
      </w:r>
      <w:r>
        <w:rPr>
          <w:spacing w:val="-2"/>
          <w:w w:val="95"/>
        </w:rPr>
        <w:t>დან.</w:t>
      </w:r>
      <w:r>
        <w:rPr>
          <w:spacing w:val="-2"/>
          <w:w w:val="95"/>
          <w:position w:val="7"/>
          <w:sz w:val="11"/>
          <w:szCs w:val="11"/>
        </w:rPr>
        <w:t>6</w:t>
      </w:r>
      <w:r>
        <w:rPr>
          <w:sz w:val="11"/>
          <w:szCs w:val="11"/>
        </w:rPr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15"/>
          <w:szCs w:val="15"/>
        </w:rPr>
      </w:pPr>
    </w:p>
    <w:p>
      <w:pPr>
        <w:spacing w:line="20" w:lineRule="atLeast"/>
        <w:ind w:left="1395" w:right="0" w:firstLine="0"/>
        <w:rPr>
          <w:rFonts w:ascii="Microsoft Sans Serif" w:hAnsi="Microsoft Sans Serif" w:cs="Microsoft Sans Serif" w:eastAsia="Microsoft Sans Serif"/>
          <w:sz w:val="2"/>
          <w:szCs w:val="2"/>
        </w:rPr>
      </w:pPr>
      <w:r>
        <w:rPr>
          <w:rFonts w:ascii="Microsoft Sans Serif" w:hAnsi="Microsoft Sans Serif" w:cs="Microsoft Sans Serif" w:eastAsia="Microsoft Sans Serif"/>
          <w:sz w:val="2"/>
          <w:szCs w:val="2"/>
        </w:rPr>
        <w:pict>
          <v:group style="width:74.2pt;height:.5pt;mso-position-horizontal-relative:char;mso-position-vertical-relative:line" coordorigin="0,0" coordsize="1484,10">
            <v:group style="position:absolute;left:5;top:5;width:1474;height:2" coordorigin="5,5" coordsize="1474,2">
              <v:shape style="position:absolute;left:5;top:5;width:1474;height:2" coordorigin="5,5" coordsize="1474,0" path="m5,5l1479,5e" filled="false" stroked="true" strokeweight=".5pt" strokecolor="#000000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2"/>
          <w:szCs w:val="2"/>
        </w:rPr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11"/>
          <w:szCs w:val="11"/>
        </w:rPr>
      </w:pPr>
    </w:p>
    <w:p>
      <w:pPr>
        <w:spacing w:line="254" w:lineRule="auto" w:before="0"/>
        <w:ind w:left="1400" w:right="98" w:firstLine="0"/>
        <w:jc w:val="both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>
          <w:rFonts w:ascii="Verdana" w:hAnsi="Verdana" w:cs="Verdana" w:eastAsia="Verdana"/>
          <w:w w:val="95"/>
          <w:position w:val="5"/>
          <w:sz w:val="8"/>
          <w:szCs w:val="8"/>
        </w:rPr>
        <w:t>6</w:t>
      </w:r>
      <w:r>
        <w:rPr>
          <w:rFonts w:ascii="Verdana" w:hAnsi="Verdana" w:cs="Verdana" w:eastAsia="Verdana"/>
          <w:spacing w:val="5"/>
          <w:w w:val="95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სახელმწიფო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ინსპექტორის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სამსახურში</w:t>
      </w:r>
      <w:r>
        <w:rPr>
          <w:rFonts w:ascii="Microsoft Sans Serif" w:hAnsi="Microsoft Sans Serif" w:cs="Microsoft Sans Serif" w:eastAsia="Microsoft Sans Serif"/>
          <w:spacing w:val="-2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რიგ</w:t>
      </w:r>
      <w:r>
        <w:rPr>
          <w:rFonts w:ascii="Microsoft Sans Serif" w:hAnsi="Microsoft Sans Serif" w:cs="Microsoft Sans Serif" w:eastAsia="Microsoft Sans Serif"/>
          <w:spacing w:val="-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შემთხვევებში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ერთი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იგივე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შეტყობინება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შემოდის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რამდენიმე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წყაროდან.</w:t>
      </w:r>
      <w:r>
        <w:rPr>
          <w:rFonts w:ascii="Microsoft Sans Serif" w:hAnsi="Microsoft Sans Serif" w:cs="Microsoft Sans Serif" w:eastAsia="Microsoft Sans Serif"/>
          <w:w w:val="9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სრულყოფილი</w:t>
      </w:r>
      <w:r>
        <w:rPr>
          <w:rFonts w:ascii="Microsoft Sans Serif" w:hAnsi="Microsoft Sans Serif" w:cs="Microsoft Sans Serif" w:eastAsia="Microsoft Sans Serif"/>
          <w:spacing w:val="2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სტატისტიკური</w:t>
      </w:r>
      <w:r>
        <w:rPr>
          <w:rFonts w:ascii="Microsoft Sans Serif" w:hAnsi="Microsoft Sans Serif" w:cs="Microsoft Sans Serif" w:eastAsia="Microsoft Sans Serif"/>
          <w:spacing w:val="2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მონაცემების</w:t>
      </w:r>
      <w:r>
        <w:rPr>
          <w:rFonts w:ascii="Microsoft Sans Serif" w:hAnsi="Microsoft Sans Serif" w:cs="Microsoft Sans Serif" w:eastAsia="Microsoft Sans Serif"/>
          <w:spacing w:val="2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აღრიცხვის</w:t>
      </w:r>
      <w:r>
        <w:rPr>
          <w:rFonts w:ascii="Microsoft Sans Serif" w:hAnsi="Microsoft Sans Serif" w:cs="Microsoft Sans Serif" w:eastAsia="Microsoft Sans Serif"/>
          <w:spacing w:val="2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მიზნით,</w:t>
      </w:r>
      <w:r>
        <w:rPr>
          <w:rFonts w:ascii="Microsoft Sans Serif" w:hAnsi="Microsoft Sans Serif" w:cs="Microsoft Sans Serif" w:eastAsia="Microsoft Sans Serif"/>
          <w:spacing w:val="2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ასეთ</w:t>
      </w:r>
      <w:r>
        <w:rPr>
          <w:rFonts w:ascii="Microsoft Sans Serif" w:hAnsi="Microsoft Sans Serif" w:cs="Microsoft Sans Serif" w:eastAsia="Microsoft Sans Serif"/>
          <w:spacing w:val="2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შემთხვევებში,</w:t>
      </w:r>
      <w:r>
        <w:rPr>
          <w:rFonts w:ascii="Microsoft Sans Serif" w:hAnsi="Microsoft Sans Serif" w:cs="Microsoft Sans Serif" w:eastAsia="Microsoft Sans Serif"/>
          <w:spacing w:val="2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შეტყობინება</w:t>
      </w:r>
      <w:r>
        <w:rPr>
          <w:rFonts w:ascii="Microsoft Sans Serif" w:hAnsi="Microsoft Sans Serif" w:cs="Microsoft Sans Serif" w:eastAsia="Microsoft Sans Serif"/>
          <w:spacing w:val="2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მიეთვლება</w:t>
      </w:r>
      <w:r>
        <w:rPr>
          <w:rFonts w:ascii="Microsoft Sans Serif" w:hAnsi="Microsoft Sans Serif" w:cs="Microsoft Sans Serif" w:eastAsia="Microsoft Sans Serif"/>
          <w:spacing w:val="2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ყველა</w:t>
      </w:r>
      <w:r>
        <w:rPr>
          <w:rFonts w:ascii="Microsoft Sans Serif" w:hAnsi="Microsoft Sans Serif" w:cs="Microsoft Sans Serif" w:eastAsia="Microsoft Sans Serif"/>
          <w:w w:val="98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შესაბამის</w:t>
      </w:r>
      <w:r>
        <w:rPr>
          <w:rFonts w:ascii="Microsoft Sans Serif" w:hAnsi="Microsoft Sans Serif" w:cs="Microsoft Sans Serif" w:eastAsia="Microsoft Sans Serif"/>
          <w:spacing w:val="24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უწყებას/წყაროს.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შესაბამისად,</w:t>
      </w:r>
      <w:r>
        <w:rPr>
          <w:rFonts w:ascii="Microsoft Sans Serif" w:hAnsi="Microsoft Sans Serif" w:cs="Microsoft Sans Serif" w:eastAsia="Microsoft Sans Serif"/>
          <w:spacing w:val="24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შემოსულ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შეტყობინებათა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ავტორების</w:t>
      </w:r>
      <w:r>
        <w:rPr>
          <w:rFonts w:ascii="Microsoft Sans Serif" w:hAnsi="Microsoft Sans Serif" w:cs="Microsoft Sans Serif" w:eastAsia="Microsoft Sans Serif"/>
          <w:spacing w:val="24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ჯამური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მაჩვენებელი</w:t>
      </w:r>
      <w:r>
        <w:rPr>
          <w:rFonts w:ascii="Microsoft Sans Serif" w:hAnsi="Microsoft Sans Serif" w:cs="Microsoft Sans Serif" w:eastAsia="Microsoft Sans Serif"/>
          <w:spacing w:val="24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აღემატება</w:t>
      </w:r>
      <w:r>
        <w:rPr>
          <w:rFonts w:ascii="Microsoft Sans Serif" w:hAnsi="Microsoft Sans Serif" w:cs="Microsoft Sans Serif" w:eastAsia="Microsoft Sans Serif"/>
          <w:w w:val="9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სამსახურში</w:t>
      </w:r>
      <w:r>
        <w:rPr>
          <w:rFonts w:ascii="Microsoft Sans Serif" w:hAnsi="Microsoft Sans Serif" w:cs="Microsoft Sans Serif" w:eastAsia="Microsoft Sans Serif"/>
          <w:spacing w:val="7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შემოსული</w:t>
      </w:r>
      <w:r>
        <w:rPr>
          <w:rFonts w:ascii="Microsoft Sans Serif" w:hAnsi="Microsoft Sans Serif" w:cs="Microsoft Sans Serif" w:eastAsia="Microsoft Sans Serif"/>
          <w:spacing w:val="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შეტყობინებების</w:t>
      </w:r>
      <w:r>
        <w:rPr>
          <w:rFonts w:ascii="Microsoft Sans Serif" w:hAnsi="Microsoft Sans Serif" w:cs="Microsoft Sans Serif" w:eastAsia="Microsoft Sans Serif"/>
          <w:spacing w:val="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საერთო</w:t>
      </w:r>
      <w:r>
        <w:rPr>
          <w:rFonts w:ascii="Microsoft Sans Serif" w:hAnsi="Microsoft Sans Serif" w:cs="Microsoft Sans Serif" w:eastAsia="Microsoft Sans Serif"/>
          <w:spacing w:val="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რაოდენობას.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after="0" w:line="254" w:lineRule="auto"/>
        <w:jc w:val="both"/>
        <w:rPr>
          <w:rFonts w:ascii="Microsoft Sans Serif" w:hAnsi="Microsoft Sans Serif" w:cs="Microsoft Sans Serif" w:eastAsia="Microsoft Sans Serif"/>
          <w:sz w:val="14"/>
          <w:szCs w:val="14"/>
        </w:rPr>
        <w:sectPr>
          <w:pgSz w:w="11340" w:h="15310"/>
          <w:pgMar w:header="0" w:footer="927" w:top="1440" w:bottom="1120" w:left="30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8"/>
        <w:spacing w:line="312" w:lineRule="exact"/>
        <w:ind w:left="2242" w:right="1133" w:hanging="344"/>
        <w:jc w:val="left"/>
        <w:rPr>
          <w:b w:val="0"/>
          <w:bCs w:val="0"/>
        </w:rPr>
      </w:pPr>
      <w:r>
        <w:rPr>
          <w:spacing w:val="-2"/>
          <w:w w:val="115"/>
        </w:rPr>
        <w:t>დ</w:t>
      </w:r>
      <w:r>
        <w:rPr>
          <w:spacing w:val="-1"/>
          <w:w w:val="115"/>
        </w:rPr>
        <w:t>ანაშაულის</w:t>
      </w:r>
      <w:r>
        <w:rPr>
          <w:spacing w:val="-26"/>
          <w:w w:val="115"/>
        </w:rPr>
        <w:t> </w:t>
      </w:r>
      <w:r>
        <w:rPr>
          <w:w w:val="115"/>
        </w:rPr>
        <w:t>ნიშნების</w:t>
      </w:r>
      <w:r>
        <w:rPr>
          <w:spacing w:val="-25"/>
          <w:w w:val="115"/>
        </w:rPr>
        <w:t> </w:t>
      </w:r>
      <w:r>
        <w:rPr>
          <w:w w:val="115"/>
        </w:rPr>
        <w:t>შემცველ</w:t>
      </w:r>
      <w:r>
        <w:rPr>
          <w:spacing w:val="22"/>
          <w:w w:val="112"/>
        </w:rPr>
        <w:t> </w:t>
      </w:r>
      <w:r>
        <w:rPr>
          <w:w w:val="110"/>
        </w:rPr>
        <w:t>შეტყობინებათა </w:t>
      </w:r>
      <w:r>
        <w:rPr>
          <w:spacing w:val="22"/>
          <w:w w:val="110"/>
        </w:rPr>
        <w:t> </w:t>
      </w:r>
      <w:r>
        <w:rPr>
          <w:w w:val="110"/>
        </w:rPr>
        <w:t>ავტორები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after="0" w:line="240" w:lineRule="auto"/>
        <w:rPr>
          <w:rFonts w:ascii="Calibri" w:hAnsi="Calibri" w:cs="Calibri" w:eastAsia="Calibri"/>
          <w:sz w:val="20"/>
          <w:szCs w:val="20"/>
        </w:rPr>
        <w:sectPr>
          <w:footerReference w:type="default" r:id="rId178"/>
          <w:footerReference w:type="even" r:id="rId179"/>
          <w:pgSz w:w="11340" w:h="15310"/>
          <w:pgMar w:footer="2152" w:header="0" w:top="1440" w:bottom="2340" w:left="1600" w:right="300"/>
          <w:pgNumType w:start="135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2"/>
          <w:szCs w:val="12"/>
        </w:rPr>
      </w:pPr>
      <w:r>
        <w:rPr/>
        <w:pict>
          <v:group style="position:absolute;margin-left:230.454193pt;margin-top:132.724106pt;width:192.7pt;height:537.5pt;mso-position-horizontal-relative:page;mso-position-vertical-relative:page;z-index:11752" coordorigin="4609,2654" coordsize="3854,10750">
            <v:group style="position:absolute;left:4610;top:2929;width:3852;height:626" coordorigin="4610,2929" coordsize="3852,626">
              <v:shape style="position:absolute;left:4610;top:2929;width:3852;height:626" coordorigin="4610,2929" coordsize="3852,626" path="m4610,3555l8462,3555,8462,2929,4610,2929,4610,3555xe" filled="true" fillcolor="#09182e" stroked="false">
                <v:path arrowok="t"/>
                <v:fill type="solid"/>
              </v:shape>
            </v:group>
            <v:group style="position:absolute;left:4610;top:3731;width:2344;height:626" coordorigin="4610,3731" coordsize="2344,626">
              <v:shape style="position:absolute;left:4610;top:3731;width:2344;height:626" coordorigin="4610,3731" coordsize="2344,626" path="m4610,4357l6954,4357,6954,3731,4610,3731,4610,4357xe" filled="true" fillcolor="#09182e" stroked="false">
                <v:path arrowok="t"/>
                <v:fill type="solid"/>
              </v:shape>
            </v:group>
            <v:group style="position:absolute;left:4610;top:4532;width:1702;height:626" coordorigin="4610,4532" coordsize="1702,626">
              <v:shape style="position:absolute;left:4610;top:4532;width:1702;height:626" coordorigin="4610,4532" coordsize="1702,626" path="m4610,5158l6312,5158,6312,4532,4610,4532,4610,5158xe" filled="true" fillcolor="#09182e" stroked="false">
                <v:path arrowok="t"/>
                <v:fill type="solid"/>
              </v:shape>
            </v:group>
            <v:group style="position:absolute;left:4610;top:5334;width:1702;height:626" coordorigin="4610,5334" coordsize="1702,626">
              <v:shape style="position:absolute;left:4610;top:5334;width:1702;height:626" coordorigin="4610,5334" coordsize="1702,626" path="m4610,5959l6312,5959,6312,5334,4610,5334,4610,5959xe" filled="true" fillcolor="#09182e" stroked="false">
                <v:path arrowok="t"/>
                <v:fill type="solid"/>
              </v:shape>
            </v:group>
            <v:group style="position:absolute;left:4610;top:6135;width:1059;height:626" coordorigin="4610,6135" coordsize="1059,626">
              <v:shape style="position:absolute;left:4610;top:6135;width:1059;height:626" coordorigin="4610,6135" coordsize="1059,626" path="m4610,6761l5669,6761,5669,6135,4610,6135,4610,6761xe" filled="true" fillcolor="#09182e" stroked="false">
                <v:path arrowok="t"/>
                <v:fill type="solid"/>
              </v:shape>
            </v:group>
            <v:group style="position:absolute;left:4610;top:6937;width:663;height:626" coordorigin="4610,6937" coordsize="663,626">
              <v:shape style="position:absolute;left:4610;top:6937;width:663;height:626" coordorigin="4610,6937" coordsize="663,626" path="m4610,7562l5272,7562,5272,6937,4610,6937,4610,7562xe" filled="true" fillcolor="#09182e" stroked="false">
                <v:path arrowok="t"/>
                <v:fill type="solid"/>
              </v:shape>
            </v:group>
            <v:group style="position:absolute;left:4610;top:7738;width:379;height:626" coordorigin="4610,7738" coordsize="379,626">
              <v:shape style="position:absolute;left:4610;top:7738;width:379;height:626" coordorigin="4610,7738" coordsize="379,626" path="m4610,8364l4989,8364,4989,7738,4610,7738,4610,8364xe" filled="true" fillcolor="#09182e" stroked="false">
                <v:path arrowok="t"/>
                <v:fill type="solid"/>
              </v:shape>
            </v:group>
            <v:group style="position:absolute;left:4610;top:8539;width:257;height:626" coordorigin="4610,8539" coordsize="257,626">
              <v:shape style="position:absolute;left:4610;top:8539;width:257;height:626" coordorigin="4610,8539" coordsize="257,626" path="m4610,9165l4867,9165,4867,8539,4610,8539,4610,9165xe" filled="true" fillcolor="#09182e" stroked="false">
                <v:path arrowok="t"/>
                <v:fill type="solid"/>
              </v:shape>
            </v:group>
            <v:group style="position:absolute;left:4610;top:9341;width:257;height:626" coordorigin="4610,9341" coordsize="257,626">
              <v:shape style="position:absolute;left:4610;top:9341;width:257;height:626" coordorigin="4610,9341" coordsize="257,626" path="m4610,9967l4867,9967,4867,9341,4610,9341,4610,9967xe" filled="true" fillcolor="#09182e" stroked="false">
                <v:path arrowok="t"/>
                <v:fill type="solid"/>
              </v:shape>
            </v:group>
            <v:group style="position:absolute;left:4610;top:10142;width:129;height:626" coordorigin="4610,10142" coordsize="129,626">
              <v:shape style="position:absolute;left:4610;top:10142;width:129;height:626" coordorigin="4610,10142" coordsize="129,626" path="m4610,10768l4738,10768,4738,10142,4610,10142,4610,10768xe" filled="true" fillcolor="#09182e" stroked="false">
                <v:path arrowok="t"/>
                <v:fill type="solid"/>
              </v:shape>
            </v:group>
            <v:group style="position:absolute;left:4642;top:10944;width:2;height:626" coordorigin="4642,10944" coordsize="2,626">
              <v:shape style="position:absolute;left:4642;top:10944;width:2;height:626" coordorigin="4642,10944" coordsize="0,626" path="m4642,10944l4642,11569e" filled="false" stroked="true" strokeweight="3.303pt" strokecolor="#09182e">
                <v:path arrowok="t"/>
              </v:shape>
            </v:group>
            <v:group style="position:absolute;left:4642;top:11745;width:2;height:626" coordorigin="4642,11745" coordsize="2,626">
              <v:shape style="position:absolute;left:4642;top:11745;width:2;height:626" coordorigin="4642,11745" coordsize="0,626" path="m4642,11745l4642,12371e" filled="false" stroked="true" strokeweight="3.303pt" strokecolor="#09182e">
                <v:path arrowok="t"/>
              </v:shape>
            </v:group>
            <v:group style="position:absolute;left:4626;top:12546;width:2;height:626" coordorigin="4626,12546" coordsize="2,626">
              <v:shape style="position:absolute;left:4626;top:12546;width:2;height:626" coordorigin="4626,12546" coordsize="0,626" path="m4626,12546l4626,13172e" filled="false" stroked="true" strokeweight="1.701pt" strokecolor="#09182e">
                <v:path arrowok="t"/>
              </v:shape>
            </v:group>
            <v:group style="position:absolute;left:4612;top:2657;width:2;height:10745" coordorigin="4612,2657" coordsize="2,10745">
              <v:shape style="position:absolute;left:4612;top:2657;width:2;height:10745" coordorigin="4612,2657" coordsize="0,10745" path="m4612,2657l4612,13402e" filled="false" stroked="true" strokeweight=".25pt" strokecolor="#000000">
                <v:path arrowok="t"/>
              </v:shape>
              <v:shape style="position:absolute;left:7292;top:3939;width:727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18"/>
                        </w:rPr>
                        <w:t>22%</w:t>
                      </w:r>
                      <w:r>
                        <w:rPr>
                          <w:rFonts w:ascii="Calibri"/>
                          <w:b/>
                          <w:spacing w:val="-1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5"/>
                          <w:sz w:val="18"/>
                        </w:rPr>
                        <w:t>60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601;top:4741;width:704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16%</w:t>
                      </w:r>
                      <w:r>
                        <w:rPr>
                          <w:rFonts w:ascii="Calibri"/>
                          <w:b/>
                          <w:spacing w:val="-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44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601;top:5542;width:704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16%</w:t>
                      </w:r>
                      <w:r>
                        <w:rPr>
                          <w:rFonts w:ascii="Calibri"/>
                          <w:b/>
                          <w:spacing w:val="-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44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948;top:6344;width:701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10%</w:t>
                      </w:r>
                      <w:r>
                        <w:rPr>
                          <w:rFonts w:ascii="Calibri"/>
                          <w:b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28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461;top:7110;width:589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6%</w:t>
                      </w:r>
                      <w:r>
                        <w:rPr>
                          <w:rFonts w:ascii="Calibri"/>
                          <w:b/>
                          <w:spacing w:val="4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(15)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272;top:7946;width:591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4%</w:t>
                      </w:r>
                      <w:r>
                        <w:rPr>
                          <w:rFonts w:ascii="Calibri"/>
                          <w:b/>
                          <w:spacing w:val="-1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(10)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140;top:8758;width:50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3%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9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220;top:9547;width:49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3%</w:t>
                      </w:r>
                      <w:r>
                        <w:rPr>
                          <w:rFonts w:ascii="Calibri"/>
                          <w:b/>
                          <w:spacing w:val="3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(7)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091;top:10351;width:506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2%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6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30;top:11115;width:477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-10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4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4</w:t>
                      </w:r>
                      <w:r>
                        <w:rPr>
                          <w:rFonts w:ascii="Calibri"/>
                          <w:b/>
                          <w:spacing w:val="-4"/>
                          <w:w w:val="105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41;top:11918;width:477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7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sz w:val="18"/>
                        </w:rPr>
                        <w:t>2)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41;top:12755;width:632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8"/>
                        </w:rPr>
                        <w:t>0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.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8"/>
                        </w:rPr>
                        <w:t>4%</w:t>
                      </w:r>
                      <w:r>
                        <w:rPr>
                          <w:rFonts w:ascii="Calibri"/>
                          <w:b/>
                          <w:spacing w:val="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(1)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530.045227pt;margin-top:288.007019pt;width:8pt;height:226.85pt;mso-position-horizontal-relative:page;mso-position-vertical-relative:page;z-index:1177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line="144" w:lineRule="exact" w:before="86"/>
        <w:ind w:left="670" w:right="0" w:firstLine="268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შსს,</w:t>
      </w:r>
      <w:r>
        <w:rPr>
          <w:rFonts w:ascii="Calibri" w:hAnsi="Calibri" w:cs="Calibri" w:eastAsia="Calibri"/>
          <w:spacing w:val="2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დროებითი</w:t>
      </w:r>
      <w:r>
        <w:rPr>
          <w:rFonts w:ascii="Calibri" w:hAnsi="Calibri" w:cs="Calibri" w:eastAsia="Calibri"/>
          <w:spacing w:val="2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მოთავსების</w:t>
      </w:r>
      <w:r>
        <w:rPr>
          <w:rFonts w:ascii="Calibri" w:hAnsi="Calibri" w:cs="Calibri" w:eastAsia="Calibri"/>
          <w:w w:val="121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უზრუნველყოფის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დეპარტამენტი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75"/>
        <w:ind w:left="904" w:right="0" w:hanging="42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საქართველოს </w:t>
      </w:r>
      <w:r>
        <w:rPr>
          <w:rFonts w:ascii="Calibri" w:hAnsi="Calibri" w:cs="Calibri" w:eastAsia="Calibri"/>
          <w:spacing w:val="1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პროკურატურა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359" w:right="0" w:firstLine="545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შსს,</w:t>
      </w:r>
      <w:r>
        <w:rPr>
          <w:rFonts w:ascii="Calibri" w:hAnsi="Calibri" w:cs="Calibri" w:eastAsia="Calibri"/>
          <w:spacing w:val="2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გენერალური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ინსპექცია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7"/>
          <w:szCs w:val="17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იუსტიციის</w:t>
      </w:r>
      <w:r>
        <w:rPr>
          <w:rFonts w:ascii="Calibri" w:hAnsi="Calibri" w:cs="Calibri" w:eastAsia="Calibri"/>
          <w:spacing w:val="2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სამინისტრო,</w:t>
      </w:r>
      <w:r>
        <w:rPr>
          <w:rFonts w:ascii="Calibri" w:hAnsi="Calibri" w:cs="Calibri" w:eastAsia="Calibri"/>
          <w:spacing w:val="2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სპეციალური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პენიტენციური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სამსახური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0"/>
        <w:rPr>
          <w:rFonts w:ascii="Calibri" w:hAnsi="Calibri" w:cs="Calibri" w:eastAsia="Calibri"/>
          <w:sz w:val="12"/>
          <w:szCs w:val="12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იუსტიციის</w:t>
      </w:r>
      <w:r>
        <w:rPr>
          <w:rFonts w:ascii="Calibri" w:hAnsi="Calibri" w:cs="Calibri" w:eastAsia="Calibri"/>
          <w:spacing w:val="2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სამინისტრო,</w:t>
      </w:r>
      <w:r>
        <w:rPr>
          <w:rFonts w:ascii="Calibri" w:hAnsi="Calibri" w:cs="Calibri" w:eastAsia="Calibri"/>
          <w:spacing w:val="2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გენერალური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5"/>
          <w:sz w:val="12"/>
          <w:szCs w:val="12"/>
        </w:rPr>
        <w:t>ინსპექცია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2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სახალხო</w:t>
      </w:r>
      <w:r>
        <w:rPr>
          <w:rFonts w:ascii="Calibri" w:hAnsi="Calibri" w:cs="Calibri" w:eastAsia="Calibri"/>
          <w:spacing w:val="1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ამცველი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სასამართლო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79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ფიზიკური</w:t>
      </w:r>
      <w:r>
        <w:rPr>
          <w:rFonts w:ascii="Calibri" w:hAnsi="Calibri" w:cs="Calibri" w:eastAsia="Calibri"/>
          <w:spacing w:val="-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პირი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0"/>
          <w:szCs w:val="10"/>
        </w:rPr>
      </w:pPr>
    </w:p>
    <w:p>
      <w:pPr>
        <w:spacing w:line="144" w:lineRule="exact" w:before="0"/>
        <w:ind w:left="1030" w:right="0" w:hanging="223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შსს,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ტერიტორიული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ანაყოფი</w:t>
      </w:r>
      <w:r>
        <w:rPr>
          <w:rFonts w:ascii="Calibri" w:hAnsi="Calibri" w:cs="Calibri" w:eastAsia="Calibri"/>
          <w:spacing w:val="24"/>
          <w:w w:val="122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(პოლიციის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დეპარტამენტი)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ადვოკატი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3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სხვა</w:t>
      </w:r>
      <w:r>
        <w:rPr>
          <w:rFonts w:ascii="Calibri" w:hAnsi="Calibri" w:cs="Calibri" w:eastAsia="Calibri"/>
          <w:spacing w:val="-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საჯარო</w:t>
      </w:r>
      <w:r>
        <w:rPr>
          <w:rFonts w:ascii="Calibri" w:hAnsi="Calibri" w:cs="Calibri" w:eastAsia="Calibri"/>
          <w:spacing w:val="-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აწესებულება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8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მასმედიით</w:t>
      </w:r>
      <w:r>
        <w:rPr>
          <w:rFonts w:ascii="Calibri" w:hAnsi="Calibri" w:cs="Calibri" w:eastAsia="Calibri"/>
          <w:spacing w:val="-2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გავრცელებული</w:t>
      </w:r>
      <w:r>
        <w:rPr>
          <w:rFonts w:ascii="Calibri" w:hAnsi="Calibri" w:cs="Calibri" w:eastAsia="Calibri"/>
          <w:spacing w:val="-2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ინფორმაცია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არასამთავრობო</w:t>
      </w:r>
      <w:r>
        <w:rPr>
          <w:rFonts w:ascii="Calibri" w:hAnsi="Calibri" w:cs="Calibri" w:eastAsia="Calibri"/>
          <w:spacing w:val="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ორგანიზაცია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9"/>
        <w:rPr>
          <w:rFonts w:ascii="Calibri" w:hAnsi="Calibri" w:cs="Calibri" w:eastAsia="Calibri"/>
          <w:sz w:val="26"/>
          <w:szCs w:val="26"/>
        </w:rPr>
      </w:pPr>
      <w:r>
        <w:rPr/>
        <w:br w:type="column"/>
      </w:r>
      <w:r>
        <w:rPr>
          <w:rFonts w:ascii="Calibri"/>
          <w:sz w:val="26"/>
        </w:rPr>
      </w:r>
    </w:p>
    <w:p>
      <w:pPr>
        <w:spacing w:before="0"/>
        <w:ind w:left="140" w:right="0" w:firstLine="0"/>
        <w:jc w:val="left"/>
        <w:rPr>
          <w:rFonts w:ascii="Calibri" w:hAnsi="Calibri" w:cs="Calibri" w:eastAsia="Calibri"/>
          <w:sz w:val="18"/>
          <w:szCs w:val="18"/>
        </w:rPr>
      </w:pPr>
      <w:r>
        <w:rPr>
          <w:rFonts w:ascii="Calibri"/>
          <w:b/>
          <w:spacing w:val="-1"/>
          <w:w w:val="110"/>
          <w:sz w:val="18"/>
        </w:rPr>
        <w:t>47%</w:t>
      </w:r>
      <w:r>
        <w:rPr>
          <w:rFonts w:ascii="Calibri"/>
          <w:b/>
          <w:spacing w:val="-18"/>
          <w:w w:val="110"/>
          <w:sz w:val="18"/>
        </w:rPr>
        <w:t> </w:t>
      </w:r>
      <w:r>
        <w:rPr>
          <w:rFonts w:ascii="Calibri"/>
          <w:b/>
          <w:spacing w:val="-3"/>
          <w:w w:val="110"/>
          <w:sz w:val="18"/>
        </w:rPr>
        <w:t>(</w:t>
      </w:r>
      <w:r>
        <w:rPr>
          <w:rFonts w:ascii="Calibri"/>
          <w:b/>
          <w:spacing w:val="-2"/>
          <w:w w:val="110"/>
          <w:sz w:val="18"/>
        </w:rPr>
        <w:t>126</w:t>
      </w:r>
      <w:r>
        <w:rPr>
          <w:rFonts w:ascii="Calibri"/>
          <w:b/>
          <w:spacing w:val="-3"/>
          <w:w w:val="110"/>
          <w:sz w:val="18"/>
        </w:rPr>
        <w:t>)</w:t>
      </w:r>
      <w:r>
        <w:rPr>
          <w:rFonts w:ascii="Calibri"/>
          <w:sz w:val="18"/>
        </w:rPr>
      </w:r>
    </w:p>
    <w:p>
      <w:pPr>
        <w:spacing w:after="0"/>
        <w:jc w:val="left"/>
        <w:rPr>
          <w:rFonts w:ascii="Calibri" w:hAnsi="Calibri" w:cs="Calibri" w:eastAsia="Calibri"/>
          <w:sz w:val="18"/>
          <w:szCs w:val="18"/>
        </w:rPr>
        <w:sectPr>
          <w:type w:val="continuous"/>
          <w:pgSz w:w="11340" w:h="15310"/>
          <w:pgMar w:top="0" w:bottom="0" w:left="1600" w:right="300"/>
          <w:cols w:num="2" w:equalWidth="0">
            <w:col w:w="2732" w:space="4269"/>
            <w:col w:w="2439"/>
          </w:cols>
        </w:sect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1"/>
          <w:szCs w:val="11"/>
        </w:rPr>
      </w:pPr>
      <w:r>
        <w:rPr/>
        <w:pict>
          <v:group style="position:absolute;margin-left:32.3671pt;margin-top:538.582275pt;width:.1pt;height:141.75pt;mso-position-horizontal-relative:page;mso-position-vertical-relative:page;z-index:11800" coordorigin="647,10772" coordsize="2,2835">
            <v:shape style="position:absolute;left:647;top:10772;width:2;height:2835" coordorigin="647,10772" coordsize="0,2835" path="m647,10772l647,13606e" filled="false" stroked="true" strokeweight="3pt" strokecolor="#ed1d24">
              <v:path arrowok="t"/>
            </v:shape>
            <w10:wrap type="none"/>
          </v:group>
        </w:pict>
      </w:r>
    </w:p>
    <w:p>
      <w:pPr>
        <w:pStyle w:val="BodyText"/>
        <w:spacing w:line="318" w:lineRule="auto" w:before="77"/>
        <w:ind w:right="98"/>
        <w:jc w:val="both"/>
      </w:pPr>
      <w:r>
        <w:rPr>
          <w:w w:val="95"/>
        </w:rPr>
        <w:t>ეფექტიანი გამოძიების</w:t>
      </w:r>
      <w:r>
        <w:rPr>
          <w:spacing w:val="-1"/>
          <w:w w:val="95"/>
        </w:rPr>
        <w:t> </w:t>
      </w:r>
      <w:r>
        <w:rPr>
          <w:w w:val="95"/>
        </w:rPr>
        <w:t>ჩასატარებლად (გამოძიების დროულად დაწყება, საგამოძიე-</w:t>
      </w:r>
      <w:r>
        <w:rPr>
          <w:w w:val="90"/>
        </w:rPr>
        <w:t> ბო</w:t>
      </w:r>
      <w:r>
        <w:rPr>
          <w:spacing w:val="30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შემჭიდრო</w:t>
      </w:r>
      <w:r>
        <w:rPr>
          <w:spacing w:val="-2"/>
          <w:w w:val="90"/>
        </w:rPr>
        <w:t>ებულ</w:t>
      </w:r>
      <w:r>
        <w:rPr>
          <w:spacing w:val="31"/>
          <w:w w:val="90"/>
        </w:rPr>
        <w:t> </w:t>
      </w:r>
      <w:r>
        <w:rPr>
          <w:w w:val="90"/>
        </w:rPr>
        <w:t>ვადებში</w:t>
      </w:r>
      <w:r>
        <w:rPr>
          <w:spacing w:val="30"/>
          <w:w w:val="90"/>
        </w:rPr>
        <w:t> </w:t>
      </w:r>
      <w:r>
        <w:rPr>
          <w:w w:val="90"/>
        </w:rPr>
        <w:t>ჩატარება,</w:t>
      </w:r>
      <w:r>
        <w:rPr>
          <w:spacing w:val="30"/>
          <w:w w:val="90"/>
        </w:rPr>
        <w:t> </w:t>
      </w:r>
      <w:r>
        <w:rPr>
          <w:w w:val="90"/>
        </w:rPr>
        <w:t>მტკიცებულებათა</w:t>
      </w:r>
      <w:r>
        <w:rPr>
          <w:spacing w:val="31"/>
          <w:w w:val="90"/>
        </w:rPr>
        <w:t> </w:t>
      </w:r>
      <w:r>
        <w:rPr>
          <w:w w:val="90"/>
        </w:rPr>
        <w:t>განადგურების</w:t>
      </w:r>
      <w:r>
        <w:rPr>
          <w:spacing w:val="22"/>
          <w:w w:val="85"/>
        </w:rPr>
        <w:t> </w:t>
      </w:r>
      <w:r>
        <w:rPr>
          <w:w w:val="95"/>
        </w:rPr>
        <w:t>თავიდან</w:t>
      </w:r>
      <w:r>
        <w:rPr>
          <w:spacing w:val="1"/>
          <w:w w:val="95"/>
        </w:rPr>
        <w:t> </w:t>
      </w:r>
      <w:r>
        <w:rPr>
          <w:w w:val="95"/>
        </w:rPr>
        <w:t>აცილება),</w:t>
      </w:r>
      <w:r>
        <w:rPr>
          <w:spacing w:val="2"/>
          <w:w w:val="95"/>
        </w:rPr>
        <w:t> </w:t>
      </w:r>
      <w:r>
        <w:rPr>
          <w:w w:val="95"/>
        </w:rPr>
        <w:t>ერთ-ერთი</w:t>
      </w:r>
      <w:r>
        <w:rPr>
          <w:spacing w:val="2"/>
          <w:w w:val="95"/>
        </w:rPr>
        <w:t> </w:t>
      </w:r>
      <w:r>
        <w:rPr>
          <w:w w:val="95"/>
        </w:rPr>
        <w:t>მნიშვნელოვანი</w:t>
      </w:r>
      <w:r>
        <w:rPr>
          <w:spacing w:val="1"/>
          <w:w w:val="95"/>
        </w:rPr>
        <w:t> </w:t>
      </w:r>
      <w:r>
        <w:rPr>
          <w:w w:val="95"/>
        </w:rPr>
        <w:t>საკითხია,</w:t>
      </w:r>
      <w:r>
        <w:rPr>
          <w:spacing w:val="2"/>
          <w:w w:val="95"/>
        </w:rPr>
        <w:t> </w:t>
      </w:r>
      <w:r>
        <w:rPr>
          <w:w w:val="95"/>
        </w:rPr>
        <w:t>სახელმწიფო</w:t>
      </w:r>
      <w:r>
        <w:rPr>
          <w:spacing w:val="2"/>
          <w:w w:val="95"/>
        </w:rPr>
        <w:t> </w:t>
      </w:r>
      <w:r>
        <w:rPr>
          <w:w w:val="95"/>
        </w:rPr>
        <w:t>ინსპექტორის</w:t>
      </w:r>
      <w:r>
        <w:rPr>
          <w:w w:val="90"/>
        </w:rPr>
        <w:t> სამსახურს</w:t>
      </w:r>
      <w:r>
        <w:rPr>
          <w:spacing w:val="8"/>
          <w:w w:val="90"/>
        </w:rPr>
        <w:t> </w:t>
      </w:r>
      <w:r>
        <w:rPr>
          <w:w w:val="90"/>
        </w:rPr>
        <w:t>დაუყოვნებლივ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მოეწოდოს</w:t>
      </w:r>
      <w:r>
        <w:rPr>
          <w:spacing w:val="8"/>
          <w:w w:val="90"/>
        </w:rPr>
        <w:t> </w:t>
      </w:r>
      <w:r>
        <w:rPr>
          <w:w w:val="90"/>
        </w:rPr>
        <w:t>ინფორმაცია</w:t>
      </w:r>
      <w:r>
        <w:rPr>
          <w:spacing w:val="9"/>
          <w:w w:val="90"/>
        </w:rPr>
        <w:t> </w:t>
      </w:r>
      <w:r>
        <w:rPr>
          <w:spacing w:val="-2"/>
          <w:w w:val="90"/>
        </w:rPr>
        <w:t>შესაძ</w:t>
      </w:r>
      <w:r>
        <w:rPr>
          <w:spacing w:val="-1"/>
          <w:w w:val="90"/>
        </w:rPr>
        <w:t>ლო</w:t>
      </w:r>
      <w:r>
        <w:rPr>
          <w:spacing w:val="8"/>
          <w:w w:val="90"/>
        </w:rPr>
        <w:t> </w:t>
      </w:r>
      <w:r>
        <w:rPr>
          <w:w w:val="90"/>
        </w:rPr>
        <w:t>დანაშაულის</w:t>
      </w:r>
      <w:r>
        <w:rPr>
          <w:spacing w:val="9"/>
          <w:w w:val="90"/>
        </w:rPr>
        <w:t> </w:t>
      </w:r>
      <w:r>
        <w:rPr>
          <w:w w:val="90"/>
        </w:rPr>
        <w:t>შესახებ.</w:t>
      </w:r>
      <w:r>
        <w:rPr>
          <w:spacing w:val="9"/>
          <w:w w:val="90"/>
        </w:rPr>
        <w:t> </w:t>
      </w:r>
      <w:r>
        <w:rPr>
          <w:w w:val="90"/>
        </w:rPr>
        <w:t>2020</w:t>
      </w:r>
      <w:r>
        <w:rPr>
          <w:spacing w:val="26"/>
          <w:w w:val="87"/>
        </w:rPr>
        <w:t> </w:t>
      </w:r>
      <w:r>
        <w:rPr>
          <w:w w:val="90"/>
        </w:rPr>
        <w:t>წელს</w:t>
      </w:r>
      <w:r>
        <w:rPr>
          <w:spacing w:val="10"/>
          <w:w w:val="90"/>
        </w:rPr>
        <w:t> </w:t>
      </w:r>
      <w:r>
        <w:rPr>
          <w:w w:val="90"/>
        </w:rPr>
        <w:t>დანაშაულის</w:t>
      </w:r>
      <w:r>
        <w:rPr>
          <w:spacing w:val="10"/>
          <w:w w:val="90"/>
        </w:rPr>
        <w:t> </w:t>
      </w:r>
      <w:r>
        <w:rPr>
          <w:w w:val="90"/>
        </w:rPr>
        <w:t>ნიშნების</w:t>
      </w:r>
      <w:r>
        <w:rPr>
          <w:spacing w:val="9"/>
          <w:w w:val="90"/>
        </w:rPr>
        <w:t> </w:t>
      </w:r>
      <w:r>
        <w:rPr>
          <w:w w:val="90"/>
        </w:rPr>
        <w:t>შემცველ</w:t>
      </w:r>
      <w:r>
        <w:rPr>
          <w:spacing w:val="11"/>
          <w:w w:val="90"/>
        </w:rPr>
        <w:t> </w:t>
      </w:r>
      <w:r>
        <w:rPr>
          <w:w w:val="90"/>
        </w:rPr>
        <w:t>შეტყობინებათა</w:t>
      </w:r>
      <w:r>
        <w:rPr>
          <w:spacing w:val="10"/>
          <w:w w:val="90"/>
        </w:rPr>
        <w:t> </w:t>
      </w:r>
      <w:r>
        <w:rPr>
          <w:w w:val="90"/>
        </w:rPr>
        <w:t>ანალიზი</w:t>
      </w:r>
      <w:r>
        <w:rPr>
          <w:spacing w:val="10"/>
          <w:w w:val="90"/>
        </w:rPr>
        <w:t> </w:t>
      </w:r>
      <w:r>
        <w:rPr>
          <w:w w:val="90"/>
        </w:rPr>
        <w:t>ცხადყოფს,</w:t>
      </w:r>
      <w:r>
        <w:rPr>
          <w:spacing w:val="10"/>
          <w:w w:val="90"/>
        </w:rPr>
        <w:t> </w:t>
      </w:r>
      <w:r>
        <w:rPr>
          <w:w w:val="90"/>
        </w:rPr>
        <w:t>რომ</w:t>
      </w:r>
      <w:r>
        <w:rPr>
          <w:spacing w:val="10"/>
          <w:w w:val="90"/>
        </w:rPr>
        <w:t> </w:t>
      </w:r>
      <w:r>
        <w:rPr>
          <w:w w:val="90"/>
        </w:rPr>
        <w:t>სახელ-</w:t>
      </w:r>
      <w:r>
        <w:rPr>
          <w:w w:val="90"/>
        </w:rPr>
        <w:t> მწიფო</w:t>
      </w:r>
      <w:r>
        <w:rPr>
          <w:spacing w:val="23"/>
          <w:w w:val="90"/>
        </w:rPr>
        <w:t> </w:t>
      </w:r>
      <w:r>
        <w:rPr>
          <w:w w:val="90"/>
        </w:rPr>
        <w:t>ინსპექტორის</w:t>
      </w:r>
      <w:r>
        <w:rPr>
          <w:spacing w:val="23"/>
          <w:w w:val="90"/>
        </w:rPr>
        <w:t> </w:t>
      </w:r>
      <w:r>
        <w:rPr>
          <w:w w:val="90"/>
        </w:rPr>
        <w:t>სამსახურს</w:t>
      </w:r>
      <w:r>
        <w:rPr>
          <w:spacing w:val="24"/>
          <w:w w:val="90"/>
        </w:rPr>
        <w:t> </w:t>
      </w:r>
      <w:r>
        <w:rPr>
          <w:w w:val="90"/>
        </w:rPr>
        <w:t>ისინი</w:t>
      </w:r>
      <w:r>
        <w:rPr>
          <w:spacing w:val="23"/>
          <w:w w:val="90"/>
        </w:rPr>
        <w:t> </w:t>
      </w:r>
      <w:r>
        <w:rPr>
          <w:w w:val="90"/>
        </w:rPr>
        <w:t>ზოგჯერ</w:t>
      </w:r>
      <w:r>
        <w:rPr>
          <w:spacing w:val="23"/>
          <w:w w:val="90"/>
        </w:rPr>
        <w:t> </w:t>
      </w:r>
      <w:r>
        <w:rPr>
          <w:w w:val="90"/>
        </w:rPr>
        <w:t>არ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მოეწო</w:t>
      </w:r>
      <w:r>
        <w:rPr>
          <w:spacing w:val="-2"/>
          <w:w w:val="90"/>
        </w:rPr>
        <w:t>დება</w:t>
      </w:r>
      <w:r>
        <w:rPr>
          <w:spacing w:val="23"/>
          <w:w w:val="90"/>
        </w:rPr>
        <w:t> </w:t>
      </w:r>
      <w:r>
        <w:rPr>
          <w:w w:val="90"/>
        </w:rPr>
        <w:t>სავარაუდო</w:t>
      </w:r>
      <w:r>
        <w:rPr>
          <w:spacing w:val="23"/>
          <w:w w:val="90"/>
        </w:rPr>
        <w:t> </w:t>
      </w:r>
      <w:r>
        <w:rPr>
          <w:w w:val="90"/>
        </w:rPr>
        <w:t>დანაშაულის</w:t>
      </w:r>
      <w:r>
        <w:rPr>
          <w:spacing w:val="28"/>
          <w:w w:val="85"/>
        </w:rPr>
        <w:t> </w:t>
      </w:r>
      <w:r>
        <w:rPr>
          <w:w w:val="90"/>
        </w:rPr>
        <w:t>ჩადენისთანავე,</w:t>
      </w:r>
      <w:r>
        <w:rPr>
          <w:spacing w:val="40"/>
          <w:w w:val="90"/>
        </w:rPr>
        <w:t> </w:t>
      </w:r>
      <w:r>
        <w:rPr>
          <w:w w:val="90"/>
        </w:rPr>
        <w:t>დაუყოვნებლივ</w:t>
      </w:r>
      <w:r>
        <w:rPr>
          <w:spacing w:val="40"/>
          <w:w w:val="90"/>
        </w:rPr>
        <w:t> </w:t>
      </w:r>
      <w:r>
        <w:rPr>
          <w:w w:val="90"/>
        </w:rPr>
        <w:t>(როგორც</w:t>
      </w:r>
      <w:r>
        <w:rPr>
          <w:spacing w:val="40"/>
          <w:w w:val="90"/>
        </w:rPr>
        <w:t> </w:t>
      </w:r>
      <w:r>
        <w:rPr>
          <w:w w:val="90"/>
        </w:rPr>
        <w:t>სახელმწიფო</w:t>
      </w:r>
      <w:r>
        <w:rPr>
          <w:spacing w:val="41"/>
          <w:w w:val="90"/>
        </w:rPr>
        <w:t> </w:t>
      </w:r>
      <w:r>
        <w:rPr>
          <w:w w:val="90"/>
        </w:rPr>
        <w:t>უწყებებიდან,</w:t>
      </w:r>
      <w:r>
        <w:rPr>
          <w:spacing w:val="40"/>
          <w:w w:val="90"/>
        </w:rPr>
        <w:t> </w:t>
      </w:r>
      <w:r>
        <w:rPr>
          <w:w w:val="90"/>
        </w:rPr>
        <w:t>ასევე</w:t>
      </w:r>
      <w:r>
        <w:rPr>
          <w:spacing w:val="40"/>
          <w:w w:val="90"/>
        </w:rPr>
        <w:t> </w:t>
      </w:r>
      <w:r>
        <w:rPr>
          <w:w w:val="90"/>
        </w:rPr>
        <w:t>მოქალაქე-</w:t>
      </w:r>
      <w:r>
        <w:rPr>
          <w:w w:val="90"/>
        </w:rPr>
        <w:t> </w:t>
      </w:r>
      <w:r>
        <w:rPr>
          <w:w w:val="95"/>
        </w:rPr>
        <w:t>ებისაგან).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დანაშაულის</w:t>
      </w:r>
      <w:r>
        <w:rPr>
          <w:spacing w:val="27"/>
          <w:w w:val="90"/>
        </w:rPr>
        <w:t> </w:t>
      </w:r>
      <w:r>
        <w:rPr>
          <w:w w:val="90"/>
        </w:rPr>
        <w:t>ნიშნების</w:t>
      </w:r>
      <w:r>
        <w:rPr>
          <w:spacing w:val="28"/>
          <w:w w:val="90"/>
        </w:rPr>
        <w:t> </w:t>
      </w:r>
      <w:r>
        <w:rPr>
          <w:w w:val="90"/>
        </w:rPr>
        <w:t>შემცველ</w:t>
      </w:r>
      <w:r>
        <w:rPr>
          <w:spacing w:val="28"/>
          <w:w w:val="90"/>
        </w:rPr>
        <w:t> </w:t>
      </w:r>
      <w:r>
        <w:rPr>
          <w:w w:val="90"/>
        </w:rPr>
        <w:t>შეტყობინებათა</w:t>
      </w:r>
      <w:r>
        <w:rPr>
          <w:spacing w:val="28"/>
          <w:w w:val="90"/>
        </w:rPr>
        <w:t> </w:t>
      </w:r>
      <w:r>
        <w:rPr>
          <w:w w:val="90"/>
        </w:rPr>
        <w:t>66%</w:t>
      </w:r>
      <w:r>
        <w:rPr>
          <w:spacing w:val="27"/>
          <w:w w:val="90"/>
        </w:rPr>
        <w:t> </w:t>
      </w:r>
      <w:r>
        <w:rPr>
          <w:w w:val="90"/>
        </w:rPr>
        <w:t>სახელმწიფო</w:t>
      </w:r>
      <w:r>
        <w:rPr>
          <w:spacing w:val="28"/>
          <w:w w:val="90"/>
        </w:rPr>
        <w:t> </w:t>
      </w:r>
      <w:r>
        <w:rPr>
          <w:w w:val="90"/>
        </w:rPr>
        <w:t>ინსპექტორის</w:t>
      </w:r>
      <w:r>
        <w:rPr>
          <w:spacing w:val="28"/>
          <w:w w:val="90"/>
        </w:rPr>
        <w:t> </w:t>
      </w:r>
      <w:r>
        <w:rPr>
          <w:w w:val="90"/>
        </w:rPr>
        <w:t>სამსა-</w:t>
      </w:r>
      <w:r>
        <w:rPr>
          <w:w w:val="90"/>
        </w:rPr>
        <w:t> </w:t>
      </w:r>
      <w:r>
        <w:rPr>
          <w:w w:val="95"/>
        </w:rPr>
        <w:t>ხურში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შემოვიდა</w:t>
      </w:r>
      <w:r>
        <w:rPr>
          <w:spacing w:val="-11"/>
          <w:w w:val="95"/>
        </w:rPr>
        <w:t> </w:t>
      </w:r>
      <w:r>
        <w:rPr>
          <w:w w:val="95"/>
        </w:rPr>
        <w:t>სავარაუდო</w:t>
      </w:r>
      <w:r>
        <w:rPr>
          <w:spacing w:val="-11"/>
          <w:w w:val="95"/>
        </w:rPr>
        <w:t> </w:t>
      </w:r>
      <w:r>
        <w:rPr>
          <w:w w:val="95"/>
        </w:rPr>
        <w:t>დანაშაულის</w:t>
      </w:r>
      <w:r>
        <w:rPr>
          <w:spacing w:val="-11"/>
          <w:w w:val="95"/>
        </w:rPr>
        <w:t> </w:t>
      </w:r>
      <w:r>
        <w:rPr>
          <w:w w:val="95"/>
        </w:rPr>
        <w:t>ჩადენიდან</w:t>
      </w:r>
      <w:r>
        <w:rPr>
          <w:spacing w:val="-12"/>
          <w:w w:val="95"/>
        </w:rPr>
        <w:t> </w:t>
      </w:r>
      <w:r>
        <w:rPr>
          <w:w w:val="95"/>
        </w:rPr>
        <w:t>სამი</w:t>
      </w:r>
      <w:r>
        <w:rPr>
          <w:spacing w:val="-11"/>
          <w:w w:val="95"/>
        </w:rPr>
        <w:t> </w:t>
      </w:r>
      <w:r>
        <w:rPr>
          <w:w w:val="95"/>
        </w:rPr>
        <w:t>დღის</w:t>
      </w:r>
      <w:r>
        <w:rPr>
          <w:spacing w:val="-11"/>
          <w:w w:val="95"/>
        </w:rPr>
        <w:t> </w:t>
      </w:r>
      <w:r>
        <w:rPr>
          <w:w w:val="95"/>
        </w:rPr>
        <w:t>ვადაში,</w:t>
      </w:r>
      <w:r>
        <w:rPr>
          <w:spacing w:val="-12"/>
          <w:w w:val="95"/>
        </w:rPr>
        <w:t> </w:t>
      </w:r>
      <w:r>
        <w:rPr>
          <w:w w:val="95"/>
        </w:rPr>
        <w:t>33%</w:t>
      </w:r>
      <w:r>
        <w:rPr>
          <w:spacing w:val="-11"/>
          <w:w w:val="95"/>
        </w:rPr>
        <w:t> </w:t>
      </w:r>
      <w:r>
        <w:rPr>
          <w:w w:val="95"/>
        </w:rPr>
        <w:t>-</w:t>
      </w:r>
      <w:r>
        <w:rPr>
          <w:spacing w:val="-11"/>
          <w:w w:val="95"/>
        </w:rPr>
        <w:t> </w:t>
      </w:r>
      <w:r>
        <w:rPr>
          <w:w w:val="95"/>
        </w:rPr>
        <w:t>ერთი</w:t>
      </w:r>
      <w:r>
        <w:rPr>
          <w:spacing w:val="27"/>
          <w:w w:val="88"/>
        </w:rPr>
        <w:t> </w:t>
      </w:r>
      <w:r>
        <w:rPr>
          <w:w w:val="95"/>
        </w:rPr>
        <w:t>კვირის</w:t>
      </w:r>
      <w:r>
        <w:rPr>
          <w:spacing w:val="-4"/>
          <w:w w:val="95"/>
        </w:rPr>
        <w:t> </w:t>
      </w:r>
      <w:r>
        <w:rPr>
          <w:w w:val="95"/>
        </w:rPr>
        <w:t>ვადაში</w:t>
      </w:r>
      <w:r>
        <w:rPr>
          <w:spacing w:val="-4"/>
          <w:w w:val="95"/>
        </w:rPr>
        <w:t> </w:t>
      </w:r>
      <w:r>
        <w:rPr>
          <w:w w:val="95"/>
        </w:rPr>
        <w:t>ან</w:t>
      </w:r>
      <w:r>
        <w:rPr>
          <w:spacing w:val="-4"/>
          <w:w w:val="95"/>
        </w:rPr>
        <w:t> </w:t>
      </w:r>
      <w:r>
        <w:rPr>
          <w:w w:val="95"/>
        </w:rPr>
        <w:t>უფრო</w:t>
      </w:r>
      <w:r>
        <w:rPr>
          <w:spacing w:val="-4"/>
          <w:w w:val="95"/>
        </w:rPr>
        <w:t> </w:t>
      </w:r>
      <w:r>
        <w:rPr>
          <w:w w:val="95"/>
        </w:rPr>
        <w:t>გვიან,</w:t>
      </w:r>
      <w:r>
        <w:rPr>
          <w:spacing w:val="-4"/>
          <w:w w:val="95"/>
        </w:rPr>
        <w:t> </w:t>
      </w:r>
      <w:r>
        <w:rPr>
          <w:w w:val="95"/>
        </w:rPr>
        <w:t>ხოლო</w:t>
      </w:r>
      <w:r>
        <w:rPr>
          <w:spacing w:val="-4"/>
          <w:w w:val="95"/>
        </w:rPr>
        <w:t> </w:t>
      </w:r>
      <w:r>
        <w:rPr>
          <w:w w:val="95"/>
        </w:rPr>
        <w:t>1%-ის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შემთხვევაში</w:t>
      </w:r>
      <w:r>
        <w:rPr>
          <w:spacing w:val="-4"/>
          <w:w w:val="95"/>
        </w:rPr>
        <w:t> </w:t>
      </w:r>
      <w:r>
        <w:rPr>
          <w:w w:val="95"/>
        </w:rPr>
        <w:t>უცნობია</w:t>
      </w:r>
      <w:r>
        <w:rPr>
          <w:spacing w:val="-4"/>
          <w:w w:val="95"/>
        </w:rPr>
        <w:t> </w:t>
      </w:r>
      <w:r>
        <w:rPr>
          <w:w w:val="95"/>
        </w:rPr>
        <w:t>ქმედების</w:t>
      </w:r>
      <w:r>
        <w:rPr>
          <w:spacing w:val="-3"/>
          <w:w w:val="95"/>
        </w:rPr>
        <w:t> </w:t>
      </w:r>
      <w:r>
        <w:rPr>
          <w:w w:val="95"/>
        </w:rPr>
        <w:t>ჩადენის</w:t>
      </w:r>
      <w:r>
        <w:rPr>
          <w:spacing w:val="20"/>
          <w:w w:val="85"/>
        </w:rPr>
        <w:t> </w:t>
      </w:r>
      <w:r>
        <w:rPr>
          <w:w w:val="90"/>
        </w:rPr>
        <w:t>ზუსტი</w:t>
      </w:r>
      <w:r>
        <w:rPr>
          <w:spacing w:val="2"/>
          <w:w w:val="90"/>
        </w:rPr>
        <w:t> </w:t>
      </w:r>
      <w:r>
        <w:rPr>
          <w:w w:val="90"/>
        </w:rPr>
        <w:t>თარიღი</w:t>
      </w:r>
      <w:r>
        <w:rPr>
          <w:spacing w:val="2"/>
          <w:w w:val="90"/>
        </w:rPr>
        <w:t> </w:t>
      </w:r>
      <w:r>
        <w:rPr>
          <w:w w:val="90"/>
        </w:rPr>
        <w:t>(2</w:t>
      </w:r>
      <w:r>
        <w:rPr>
          <w:spacing w:val="2"/>
          <w:w w:val="90"/>
        </w:rPr>
        <w:t> </w:t>
      </w:r>
      <w:r>
        <w:rPr>
          <w:w w:val="90"/>
        </w:rPr>
        <w:t>პირი</w:t>
      </w:r>
      <w:r>
        <w:rPr>
          <w:spacing w:val="2"/>
          <w:w w:val="90"/>
        </w:rPr>
        <w:t> </w:t>
      </w:r>
      <w:r>
        <w:rPr>
          <w:w w:val="90"/>
        </w:rPr>
        <w:t>ვერ</w:t>
      </w:r>
      <w:r>
        <w:rPr>
          <w:spacing w:val="2"/>
          <w:w w:val="90"/>
        </w:rPr>
        <w:t> </w:t>
      </w:r>
      <w:r>
        <w:rPr>
          <w:w w:val="90"/>
        </w:rPr>
        <w:t>ასახელებს</w:t>
      </w:r>
      <w:r>
        <w:rPr>
          <w:spacing w:val="2"/>
          <w:w w:val="90"/>
        </w:rPr>
        <w:t> </w:t>
      </w:r>
      <w:r>
        <w:rPr>
          <w:w w:val="90"/>
        </w:rPr>
        <w:t>სავარაუდო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დანაშაულის</w:t>
      </w:r>
      <w:r>
        <w:rPr>
          <w:spacing w:val="2"/>
          <w:w w:val="90"/>
        </w:rPr>
        <w:t> </w:t>
      </w:r>
      <w:r>
        <w:rPr>
          <w:w w:val="90"/>
        </w:rPr>
        <w:t>ჩადენის</w:t>
      </w:r>
      <w:r>
        <w:rPr>
          <w:spacing w:val="2"/>
          <w:w w:val="90"/>
        </w:rPr>
        <w:t> </w:t>
      </w:r>
      <w:r>
        <w:rPr>
          <w:w w:val="90"/>
        </w:rPr>
        <w:t>ზუსტ</w:t>
      </w:r>
      <w:r>
        <w:rPr>
          <w:spacing w:val="2"/>
          <w:w w:val="90"/>
        </w:rPr>
        <w:t> </w:t>
      </w:r>
      <w:r>
        <w:rPr>
          <w:w w:val="90"/>
        </w:rPr>
        <w:t>თარიღს).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8"/>
        <w:spacing w:line="300" w:lineRule="exact" w:before="55"/>
        <w:ind w:left="2633" w:right="1331" w:hanging="1"/>
        <w:jc w:val="center"/>
        <w:rPr>
          <w:b w:val="0"/>
          <w:bCs w:val="0"/>
        </w:rPr>
      </w:pPr>
      <w:r>
        <w:rPr/>
        <w:pict>
          <v:shape style="position:absolute;margin-left:28.9498pt;margin-top:-24.057903pt;width:8pt;height:226.85pt;mso-position-horizontal-relative:page;mso-position-vertical-relative:paragraph;z-index:1204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115"/>
        </w:rPr>
        <w:t>სავარაუდო</w:t>
      </w:r>
      <w:r>
        <w:rPr>
          <w:spacing w:val="-20"/>
          <w:w w:val="115"/>
        </w:rPr>
        <w:t> </w: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ანაშაულის</w:t>
      </w:r>
      <w:r>
        <w:rPr>
          <w:spacing w:val="-19"/>
          <w:w w:val="115"/>
        </w:rPr>
        <w:t> </w:t>
      </w:r>
      <w:r>
        <w:rPr>
          <w:spacing w:val="-1"/>
          <w:w w:val="115"/>
        </w:rPr>
        <w:t>ჩადენიდან</w:t>
      </w:r>
      <w:r>
        <w:rPr>
          <w:spacing w:val="24"/>
          <w:w w:val="120"/>
        </w:rPr>
        <w:t> </w:t>
      </w:r>
      <w:r>
        <w:rPr>
          <w:w w:val="115"/>
        </w:rPr>
        <w:t>სახელმწიფო</w:t>
      </w:r>
      <w:r>
        <w:rPr>
          <w:spacing w:val="-4"/>
          <w:w w:val="115"/>
        </w:rPr>
        <w:t> </w:t>
      </w:r>
      <w:r>
        <w:rPr>
          <w:w w:val="115"/>
        </w:rPr>
        <w:t>ინსპექტორის</w:t>
      </w:r>
      <w:r>
        <w:rPr>
          <w:spacing w:val="-3"/>
          <w:w w:val="115"/>
        </w:rPr>
        <w:t> </w:t>
      </w:r>
      <w:r>
        <w:rPr>
          <w:w w:val="115"/>
        </w:rPr>
        <w:t>სამსახურში</w:t>
      </w:r>
      <w:r>
        <w:rPr>
          <w:w w:val="116"/>
        </w:rPr>
        <w:t> </w:t>
      </w:r>
      <w:r>
        <w:rPr>
          <w:w w:val="115"/>
        </w:rPr>
        <w:t>შეტყობინების</w:t>
      </w:r>
      <w:r>
        <w:rPr>
          <w:spacing w:val="-29"/>
          <w:w w:val="115"/>
        </w:rPr>
        <w:t> </w:t>
      </w:r>
      <w:r>
        <w:rPr>
          <w:w w:val="115"/>
        </w:rPr>
        <w:t>შემოსვლის</w:t>
      </w:r>
      <w:r>
        <w:rPr>
          <w:spacing w:val="-28"/>
          <w:w w:val="115"/>
        </w:rPr>
        <w:t> </w:t>
      </w:r>
      <w:r>
        <w:rPr>
          <w:w w:val="115"/>
        </w:rPr>
        <w:t>დრო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spacing w:before="75"/>
        <w:ind w:left="1613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86.491997pt;margin-top:20.500992pt;width:393.95pt;height:202pt;mso-position-horizontal-relative:page;mso-position-vertical-relative:paragraph;z-index:-291136" coordorigin="1730,410" coordsize="7879,4040">
            <v:group style="position:absolute;left:1838;top:410;width:532;height:4026" coordorigin="1838,410" coordsize="532,4026">
              <v:shape style="position:absolute;left:1838;top:410;width:532;height:4026" coordorigin="1838,410" coordsize="532,4026" path="m1838,4436l2369,4436,2369,410,1838,410,1838,4436xe" filled="true" fillcolor="#09182e" stroked="false">
                <v:path arrowok="t"/>
                <v:fill type="solid"/>
              </v:shape>
            </v:group>
            <v:group style="position:absolute;left:2729;top:878;width:532;height:3558" coordorigin="2729,878" coordsize="532,3558">
              <v:shape style="position:absolute;left:2729;top:878;width:532;height:3558" coordorigin="2729,878" coordsize="532,3558" path="m2729,4436l3261,4436,3261,878,2729,878,2729,4436xe" filled="true" fillcolor="#09182e" stroked="false">
                <v:path arrowok="t"/>
                <v:fill type="solid"/>
              </v:shape>
            </v:group>
            <v:group style="position:absolute;left:3621;top:3773;width:532;height:663" coordorigin="3621,3773" coordsize="532,663">
              <v:shape style="position:absolute;left:3621;top:3773;width:532;height:663" coordorigin="3621,3773" coordsize="532,663" path="m3621,4436l4152,4436,4152,3773,3621,3773,3621,4436xe" filled="true" fillcolor="#09182e" stroked="false">
                <v:path arrowok="t"/>
                <v:fill type="solid"/>
              </v:shape>
            </v:group>
            <v:group style="position:absolute;left:4512;top:3540;width:532;height:896" coordorigin="4512,3540" coordsize="532,896">
              <v:shape style="position:absolute;left:4512;top:3540;width:532;height:896" coordorigin="4512,3540" coordsize="532,896" path="m4512,4436l5044,4436,5044,3540,4512,3540,4512,4436xe" filled="true" fillcolor="#09182e" stroked="false">
                <v:path arrowok="t"/>
                <v:fill type="solid"/>
              </v:shape>
            </v:group>
            <v:group style="position:absolute;left:5404;top:3773;width:532;height:663" coordorigin="5404,3773" coordsize="532,663">
              <v:shape style="position:absolute;left:5404;top:3773;width:532;height:663" coordorigin="5404,3773" coordsize="532,663" path="m5404,4436l5935,4436,5935,3773,5404,3773,5404,4436xe" filled="true" fillcolor="#09182e" stroked="false">
                <v:path arrowok="t"/>
                <v:fill type="solid"/>
              </v:shape>
            </v:group>
            <v:group style="position:absolute;left:6295;top:3773;width:532;height:663" coordorigin="6295,3773" coordsize="532,663">
              <v:shape style="position:absolute;left:6295;top:3773;width:532;height:663" coordorigin="6295,3773" coordsize="532,663" path="m6295,4436l6826,4436,6826,3773,6295,3773,6295,4436xe" filled="true" fillcolor="#09182e" stroked="false">
                <v:path arrowok="t"/>
                <v:fill type="solid"/>
              </v:shape>
            </v:group>
            <v:group style="position:absolute;left:7186;top:3665;width:532;height:771" coordorigin="7186,3665" coordsize="532,771">
              <v:shape style="position:absolute;left:7186;top:3665;width:532;height:771" coordorigin="7186,3665" coordsize="532,771" path="m7186,4436l7718,4436,7718,3665,7186,3665,7186,4436xe" filled="true" fillcolor="#09182e" stroked="false">
                <v:path arrowok="t"/>
                <v:fill type="solid"/>
              </v:shape>
            </v:group>
            <v:group style="position:absolute;left:8078;top:3212;width:532;height:1224" coordorigin="8078,3212" coordsize="532,1224">
              <v:shape style="position:absolute;left:8078;top:3212;width:532;height:1224" coordorigin="8078,3212" coordsize="532,1224" path="m8078,4436l8609,4436,8609,3212,8078,3212,8078,4436xe" filled="true" fillcolor="#09182e" stroked="false">
                <v:path arrowok="t"/>
                <v:fill type="solid"/>
              </v:shape>
            </v:group>
            <v:group style="position:absolute;left:8969;top:4307;width:532;height:129" coordorigin="8969,4307" coordsize="532,129">
              <v:shape style="position:absolute;left:8969;top:4307;width:532;height:129" coordorigin="8969,4307" coordsize="532,129" path="m8969,4436l9501,4436,9501,4307,8969,4307,8969,4436xe" filled="true" fillcolor="#09182e" stroked="false">
                <v:path arrowok="t"/>
                <v:fill type="solid"/>
              </v:shape>
            </v:group>
            <v:group style="position:absolute;left:1733;top:4446;width:7873;height:2" coordorigin="1733,4446" coordsize="7873,2">
              <v:shape style="position:absolute;left:1733;top:4446;width:7873;height:2" coordorigin="1733,4446" coordsize="7873,0" path="m1733,4446l9606,4446e" filled="false" stroked="true" strokeweight=".309pt" strokecolor="#000000">
                <v:path arrowok="t"/>
              </v:shape>
              <v:shape style="position:absolute;left:2764;top:585;width:448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2"/>
                        </w:rPr>
                        <w:t>27%</w:t>
                      </w:r>
                      <w:r>
                        <w:rPr>
                          <w:rFonts w:ascii="Calibri"/>
                          <w:b/>
                          <w:spacing w:val="-5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2"/>
                        </w:rPr>
                        <w:t>(71)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8117;top:2947;width:467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10%</w:t>
                      </w:r>
                      <w:r>
                        <w:rPr>
                          <w:rFonts w:ascii="Calibri"/>
                          <w:b/>
                          <w:spacing w:val="-8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2"/>
                        </w:rPr>
                        <w:t>28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4550;top:3231;width:404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7%</w:t>
                      </w:r>
                      <w:r>
                        <w:rPr>
                          <w:rFonts w:ascii="Calibri"/>
                          <w:b/>
                          <w:spacing w:val="-5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2"/>
                        </w:rPr>
                        <w:t>20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7242;top:3327;width:395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6%</w:t>
                      </w:r>
                      <w:r>
                        <w:rPr>
                          <w:rFonts w:ascii="Calibri"/>
                          <w:b/>
                          <w:spacing w:val="-10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2"/>
                        </w:rPr>
                        <w:t>(16)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696;top:3486;width:388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2"/>
                        </w:rPr>
                        <w:t>5%</w:t>
                      </w:r>
                      <w:r>
                        <w:rPr>
                          <w:rFonts w:ascii="Calibri"/>
                          <w:b/>
                          <w:spacing w:val="2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2"/>
                        </w:rPr>
                        <w:t>(13)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476;top:3441;width:388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2"/>
                        </w:rPr>
                        <w:t>5%</w:t>
                      </w:r>
                      <w:r>
                        <w:rPr>
                          <w:rFonts w:ascii="Calibri"/>
                          <w:b/>
                          <w:spacing w:val="2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2"/>
                        </w:rPr>
                        <w:t>(13)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356;top:3441;width:390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5%</w:t>
                      </w:r>
                      <w:r>
                        <w:rPr>
                          <w:rFonts w:ascii="Calibri"/>
                          <w:b/>
                          <w:spacing w:val="-15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(14)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9070;top:4022;width:318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sz w:val="12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5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sz w:val="12"/>
                        </w:rPr>
                        <w:t>2)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/>
          <w:b/>
          <w:w w:val="115"/>
          <w:sz w:val="12"/>
        </w:rPr>
        <w:t>34%</w:t>
      </w:r>
      <w:r>
        <w:rPr>
          <w:rFonts w:ascii="Calibri"/>
          <w:b/>
          <w:spacing w:val="-3"/>
          <w:w w:val="115"/>
          <w:sz w:val="12"/>
        </w:rPr>
        <w:t> (</w:t>
      </w:r>
      <w:r>
        <w:rPr>
          <w:rFonts w:ascii="Calibri"/>
          <w:b/>
          <w:spacing w:val="-2"/>
          <w:w w:val="115"/>
          <w:sz w:val="12"/>
        </w:rPr>
        <w:t>90</w:t>
      </w:r>
      <w:r>
        <w:rPr>
          <w:rFonts w:ascii="Calibri"/>
          <w:b/>
          <w:spacing w:val="-3"/>
          <w:w w:val="115"/>
          <w:sz w:val="12"/>
        </w:rPr>
        <w:t>)</w:t>
      </w:r>
      <w:r>
        <w:rPr>
          <w:rFonts w:ascii="Calibri"/>
          <w:sz w:val="12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7"/>
          <w:szCs w:val="17"/>
        </w:rPr>
      </w:pPr>
    </w:p>
    <w:tbl>
      <w:tblPr>
        <w:tblW w:w="0" w:type="auto"/>
        <w:jc w:val="left"/>
        <w:tblInd w:w="151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07"/>
        <w:gridCol w:w="879"/>
        <w:gridCol w:w="908"/>
        <w:gridCol w:w="901"/>
        <w:gridCol w:w="886"/>
        <w:gridCol w:w="796"/>
        <w:gridCol w:w="1050"/>
        <w:gridCol w:w="681"/>
      </w:tblGrid>
      <w:tr>
        <w:trPr>
          <w:trHeight w:val="445" w:hRule="exact"/>
        </w:trPr>
        <w:tc>
          <w:tcPr>
            <w:tcW w:w="7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9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5"/>
                <w:sz w:val="12"/>
                <w:szCs w:val="12"/>
              </w:rPr>
              <w:t>იმავე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5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მეორე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36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5"/>
                <w:sz w:val="12"/>
                <w:szCs w:val="12"/>
              </w:rPr>
              <w:t>მესამე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64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ერთი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32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ორი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53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ერთი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7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318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ორი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106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ორ</w:t>
            </w:r>
            <w:r>
              <w:rPr>
                <w:rFonts w:ascii="Calibri" w:hAnsi="Calibri" w:cs="Calibri" w:eastAsia="Calibri"/>
                <w:spacing w:val="-4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თვეზე</w:t>
            </w:r>
            <w:r>
              <w:rPr>
                <w:rFonts w:ascii="Calibri" w:hAnsi="Calibri" w:cs="Calibri" w:eastAsia="Calibri"/>
                <w:spacing w:val="-3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მეტ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63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უცნობია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144" w:hRule="exact"/>
        </w:trPr>
        <w:tc>
          <w:tcPr>
            <w:tcW w:w="7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98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დღეს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86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დღეს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8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დღეს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03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5"/>
                <w:sz w:val="12"/>
                <w:szCs w:val="12"/>
              </w:rPr>
              <w:t>კვირის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32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5"/>
                <w:sz w:val="12"/>
                <w:szCs w:val="12"/>
              </w:rPr>
              <w:t>კვირის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66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თვის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7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95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თვის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314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212" w:hRule="exact"/>
        </w:trPr>
        <w:tc>
          <w:tcPr>
            <w:tcW w:w="7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07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36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196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7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25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after="0"/>
        <w:sectPr>
          <w:pgSz w:w="11340" w:h="15310"/>
          <w:pgMar w:header="0" w:footer="927" w:top="1440" w:bottom="1120" w:left="300" w:right="1600"/>
        </w:sect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ყველაზე</w:t>
      </w:r>
      <w:r>
        <w:rPr>
          <w:spacing w:val="47"/>
          <w:w w:val="90"/>
        </w:rPr>
        <w:t> </w:t>
      </w:r>
      <w:r>
        <w:rPr>
          <w:w w:val="90"/>
        </w:rPr>
        <w:t>ხშირად  სახელმწიფო  ინსპექტორის  სამსახურის  საგამოძიებო  დეპარტამენტი</w:t>
      </w:r>
      <w:r>
        <w:rPr>
          <w:w w:val="86"/>
        </w:rPr>
        <w:t> </w:t>
      </w:r>
      <w:r>
        <w:rPr>
          <w:w w:val="90"/>
        </w:rPr>
        <w:t>დანაშაულის</w:t>
      </w:r>
      <w:r>
        <w:rPr>
          <w:spacing w:val="3"/>
          <w:w w:val="90"/>
        </w:rPr>
        <w:t> </w:t>
      </w:r>
      <w:r>
        <w:rPr>
          <w:w w:val="90"/>
        </w:rPr>
        <w:t>ნიშნების</w:t>
      </w:r>
      <w:r>
        <w:rPr>
          <w:spacing w:val="3"/>
          <w:w w:val="90"/>
        </w:rPr>
        <w:t> </w:t>
      </w:r>
      <w:r>
        <w:rPr>
          <w:w w:val="90"/>
        </w:rPr>
        <w:t>შემცველ</w:t>
      </w:r>
      <w:r>
        <w:rPr>
          <w:spacing w:val="4"/>
          <w:w w:val="90"/>
        </w:rPr>
        <w:t> </w:t>
      </w:r>
      <w:r>
        <w:rPr>
          <w:w w:val="90"/>
        </w:rPr>
        <w:t>შეტყობინებებს</w:t>
      </w:r>
      <w:r>
        <w:rPr>
          <w:spacing w:val="3"/>
          <w:w w:val="90"/>
        </w:rPr>
        <w:t> </w:t>
      </w:r>
      <w:r>
        <w:rPr>
          <w:w w:val="90"/>
        </w:rPr>
        <w:t>იღებს</w:t>
      </w:r>
      <w:r>
        <w:rPr>
          <w:spacing w:val="4"/>
          <w:w w:val="90"/>
        </w:rPr>
        <w:t> </w:t>
      </w:r>
      <w:r>
        <w:rPr>
          <w:w w:val="90"/>
        </w:rPr>
        <w:t>შინაგან</w:t>
      </w:r>
      <w:r>
        <w:rPr>
          <w:spacing w:val="3"/>
          <w:w w:val="90"/>
        </w:rPr>
        <w:t> </w:t>
      </w:r>
      <w:r>
        <w:rPr>
          <w:w w:val="90"/>
        </w:rPr>
        <w:t>საქმეთა</w:t>
      </w:r>
      <w:r>
        <w:rPr>
          <w:spacing w:val="4"/>
          <w:w w:val="90"/>
        </w:rPr>
        <w:t> </w:t>
      </w:r>
      <w:r>
        <w:rPr>
          <w:w w:val="90"/>
        </w:rPr>
        <w:t>სამინისტროდან,</w:t>
      </w:r>
      <w:r>
        <w:rPr>
          <w:w w:val="86"/>
        </w:rPr>
        <w:t> </w:t>
      </w:r>
      <w:r>
        <w:rPr>
          <w:w w:val="90"/>
        </w:rPr>
        <w:t>იუსტიციის</w:t>
      </w:r>
      <w:r>
        <w:rPr>
          <w:spacing w:val="6"/>
          <w:w w:val="90"/>
        </w:rPr>
        <w:t> </w:t>
      </w:r>
      <w:r>
        <w:rPr>
          <w:w w:val="90"/>
        </w:rPr>
        <w:t>სამინისტროდან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პროკურატურიდან.</w:t>
      </w:r>
      <w:r>
        <w:rPr>
          <w:spacing w:val="6"/>
          <w:w w:val="90"/>
        </w:rPr>
        <w:t> </w:t>
      </w:r>
      <w:r>
        <w:rPr>
          <w:w w:val="90"/>
        </w:rPr>
        <w:t>ძირითადად,</w:t>
      </w:r>
      <w:r>
        <w:rPr>
          <w:spacing w:val="6"/>
          <w:w w:val="90"/>
        </w:rPr>
        <w:t> </w:t>
      </w:r>
      <w:r>
        <w:rPr>
          <w:w w:val="90"/>
        </w:rPr>
        <w:t>უწყებები</w:t>
      </w:r>
      <w:r>
        <w:rPr>
          <w:spacing w:val="6"/>
          <w:w w:val="90"/>
        </w:rPr>
        <w:t> </w:t>
      </w:r>
      <w:r>
        <w:rPr>
          <w:w w:val="90"/>
        </w:rPr>
        <w:t>შეტყობინებას</w:t>
      </w:r>
      <w:r>
        <w:rPr>
          <w:w w:val="85"/>
        </w:rPr>
        <w:t> </w:t>
      </w:r>
      <w:r>
        <w:rPr>
          <w:w w:val="90"/>
        </w:rPr>
        <w:t>აგზავნიან</w:t>
      </w:r>
      <w:r>
        <w:rPr>
          <w:spacing w:val="11"/>
          <w:w w:val="90"/>
        </w:rPr>
        <w:t> </w:t>
      </w:r>
      <w:r>
        <w:rPr>
          <w:spacing w:val="-2"/>
          <w:w w:val="90"/>
        </w:rPr>
        <w:t>ინფო</w:t>
      </w:r>
      <w:r>
        <w:rPr>
          <w:spacing w:val="-1"/>
          <w:w w:val="90"/>
        </w:rPr>
        <w:t>რმაციის</w:t>
      </w:r>
      <w:r>
        <w:rPr>
          <w:spacing w:val="12"/>
          <w:w w:val="90"/>
        </w:rPr>
        <w:t> </w:t>
      </w:r>
      <w:r>
        <w:rPr>
          <w:w w:val="90"/>
        </w:rPr>
        <w:t>მიღების</w:t>
      </w:r>
      <w:r>
        <w:rPr>
          <w:spacing w:val="12"/>
          <w:w w:val="90"/>
        </w:rPr>
        <w:t> </w:t>
      </w:r>
      <w:r>
        <w:rPr>
          <w:w w:val="90"/>
        </w:rPr>
        <w:t>დღეს</w:t>
      </w:r>
      <w:r>
        <w:rPr>
          <w:spacing w:val="11"/>
          <w:w w:val="90"/>
        </w:rPr>
        <w:t> </w:t>
      </w:r>
      <w:r>
        <w:rPr>
          <w:w w:val="90"/>
        </w:rPr>
        <w:t>ან</w:t>
      </w:r>
      <w:r>
        <w:rPr>
          <w:spacing w:val="12"/>
          <w:w w:val="90"/>
        </w:rPr>
        <w:t> </w:t>
      </w:r>
      <w:r>
        <w:rPr>
          <w:w w:val="90"/>
        </w:rPr>
        <w:t>მეორე</w:t>
      </w:r>
      <w:r>
        <w:rPr>
          <w:spacing w:val="12"/>
          <w:w w:val="90"/>
        </w:rPr>
        <w:t> </w:t>
      </w:r>
      <w:r>
        <w:rPr>
          <w:w w:val="90"/>
        </w:rPr>
        <w:t>დღეს,</w:t>
      </w:r>
      <w:r>
        <w:rPr>
          <w:spacing w:val="11"/>
          <w:w w:val="90"/>
        </w:rPr>
        <w:t> </w:t>
      </w:r>
      <w:r>
        <w:rPr>
          <w:w w:val="90"/>
        </w:rPr>
        <w:t>თუმცა</w:t>
      </w:r>
      <w:r>
        <w:rPr>
          <w:spacing w:val="12"/>
          <w:w w:val="90"/>
        </w:rPr>
        <w:t> </w:t>
      </w:r>
      <w:r>
        <w:rPr>
          <w:w w:val="90"/>
        </w:rPr>
        <w:t>ზოგჯერ</w:t>
      </w:r>
      <w:r>
        <w:rPr>
          <w:spacing w:val="12"/>
          <w:w w:val="90"/>
        </w:rPr>
        <w:t> </w:t>
      </w:r>
      <w:r>
        <w:rPr>
          <w:w w:val="90"/>
        </w:rPr>
        <w:t>მათი</w:t>
      </w:r>
      <w:r>
        <w:rPr>
          <w:spacing w:val="11"/>
          <w:w w:val="90"/>
        </w:rPr>
        <w:t> </w:t>
      </w:r>
      <w:r>
        <w:rPr>
          <w:w w:val="90"/>
        </w:rPr>
        <w:t>მოწოდება</w:t>
      </w:r>
      <w:r>
        <w:rPr>
          <w:spacing w:val="20"/>
          <w:w w:val="89"/>
        </w:rPr>
        <w:t> </w:t>
      </w:r>
      <w:r>
        <w:rPr>
          <w:w w:val="90"/>
        </w:rPr>
        <w:t>ფერხდება.</w:t>
      </w:r>
      <w:r>
        <w:rPr>
          <w:spacing w:val="-9"/>
          <w:w w:val="90"/>
        </w:rPr>
        <w:t> </w:t>
      </w:r>
      <w:r>
        <w:rPr>
          <w:w w:val="90"/>
        </w:rPr>
        <w:t>დანაშაულის</w:t>
      </w:r>
      <w:r>
        <w:rPr>
          <w:spacing w:val="-8"/>
          <w:w w:val="90"/>
        </w:rPr>
        <w:t> </w:t>
      </w:r>
      <w:r>
        <w:rPr>
          <w:spacing w:val="-2"/>
          <w:w w:val="90"/>
        </w:rPr>
        <w:t>ნიშნების</w:t>
      </w:r>
      <w:r>
        <w:rPr>
          <w:spacing w:val="-9"/>
          <w:w w:val="90"/>
        </w:rPr>
        <w:t> </w:t>
      </w:r>
      <w:r>
        <w:rPr>
          <w:w w:val="90"/>
        </w:rPr>
        <w:t>შემცველი</w:t>
      </w:r>
      <w:r>
        <w:rPr>
          <w:spacing w:val="-8"/>
          <w:w w:val="90"/>
        </w:rPr>
        <w:t> </w:t>
      </w:r>
      <w:r>
        <w:rPr>
          <w:w w:val="90"/>
        </w:rPr>
        <w:t>შეტყობინებები</w:t>
      </w:r>
      <w:r>
        <w:rPr>
          <w:spacing w:val="-8"/>
          <w:w w:val="90"/>
        </w:rPr>
        <w:t> </w:t>
      </w:r>
      <w:r>
        <w:rPr>
          <w:w w:val="90"/>
        </w:rPr>
        <w:t>შემჭიდროებულ</w:t>
      </w:r>
      <w:r>
        <w:rPr>
          <w:spacing w:val="-9"/>
          <w:w w:val="90"/>
        </w:rPr>
        <w:t> </w:t>
      </w:r>
      <w:r>
        <w:rPr>
          <w:w w:val="90"/>
        </w:rPr>
        <w:t>ვადებში</w:t>
      </w:r>
      <w:r>
        <w:rPr>
          <w:spacing w:val="-9"/>
          <w:w w:val="90"/>
        </w:rPr>
        <w:t> </w:t>
      </w:r>
      <w:r>
        <w:rPr>
          <w:w w:val="90"/>
        </w:rPr>
        <w:t>და</w:t>
      </w:r>
      <w:r>
        <w:rPr>
          <w:spacing w:val="27"/>
          <w:w w:val="85"/>
        </w:rPr>
        <w:t> </w:t>
      </w:r>
      <w:r>
        <w:rPr>
          <w:w w:val="90"/>
        </w:rPr>
        <w:t>ყველაზე</w:t>
      </w:r>
      <w:r>
        <w:rPr>
          <w:spacing w:val="26"/>
          <w:w w:val="90"/>
        </w:rPr>
        <w:t> </w:t>
      </w:r>
      <w:r>
        <w:rPr>
          <w:w w:val="90"/>
        </w:rPr>
        <w:t>ეფექტიანად</w:t>
      </w:r>
      <w:r>
        <w:rPr>
          <w:spacing w:val="26"/>
          <w:w w:val="90"/>
        </w:rPr>
        <w:t> </w:t>
      </w:r>
      <w:r>
        <w:rPr>
          <w:spacing w:val="-2"/>
          <w:w w:val="90"/>
        </w:rPr>
        <w:t>იგზავნება</w:t>
      </w:r>
      <w:r>
        <w:rPr>
          <w:spacing w:val="26"/>
          <w:w w:val="90"/>
        </w:rPr>
        <w:t> </w:t>
      </w:r>
      <w:r>
        <w:rPr>
          <w:w w:val="90"/>
        </w:rPr>
        <w:t>შინაგან</w:t>
      </w:r>
      <w:r>
        <w:rPr>
          <w:spacing w:val="26"/>
          <w:w w:val="90"/>
        </w:rPr>
        <w:t> </w:t>
      </w:r>
      <w:r>
        <w:rPr>
          <w:w w:val="90"/>
        </w:rPr>
        <w:t>საქმეთა</w:t>
      </w:r>
      <w:r>
        <w:rPr>
          <w:spacing w:val="26"/>
          <w:w w:val="90"/>
        </w:rPr>
        <w:t> </w:t>
      </w:r>
      <w:r>
        <w:rPr>
          <w:spacing w:val="-2"/>
          <w:w w:val="90"/>
        </w:rPr>
        <w:t>სამინისტროდან</w:t>
      </w:r>
      <w:r>
        <w:rPr>
          <w:spacing w:val="26"/>
          <w:w w:val="90"/>
        </w:rPr>
        <w:t> </w:t>
      </w:r>
      <w:r>
        <w:rPr>
          <w:w w:val="90"/>
        </w:rPr>
        <w:t>(მათი</w:t>
      </w:r>
      <w:r>
        <w:rPr>
          <w:spacing w:val="26"/>
          <w:w w:val="90"/>
        </w:rPr>
        <w:t> </w:t>
      </w:r>
      <w:r>
        <w:rPr>
          <w:w w:val="90"/>
        </w:rPr>
        <w:t>აბსოლუტური</w:t>
      </w:r>
      <w:r>
        <w:rPr>
          <w:spacing w:val="40"/>
          <w:w w:val="84"/>
        </w:rPr>
        <w:t> </w:t>
      </w:r>
      <w:r>
        <w:rPr>
          <w:w w:val="95"/>
        </w:rPr>
        <w:t>უმრავლესობა).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9"/>
          <w:szCs w:val="29"/>
        </w:rPr>
      </w:pPr>
    </w:p>
    <w:p>
      <w:pPr>
        <w:pStyle w:val="Heading8"/>
        <w:spacing w:line="300" w:lineRule="exact" w:before="55"/>
        <w:ind w:left="2816" w:right="1418" w:hanging="2004"/>
        <w:jc w:val="left"/>
        <w:rPr>
          <w:b w:val="0"/>
          <w:bCs w:val="0"/>
        </w:rPr>
      </w:pPr>
      <w:r>
        <w:rPr/>
        <w:pict>
          <v:shape style="position:absolute;margin-left:530.045227pt;margin-top:60.566391pt;width:8pt;height:226.85pt;mso-position-horizontal-relative:page;mso-position-vertical-relative:paragraph;z-index:1259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ანაშაულის</w:t>
      </w:r>
      <w:r>
        <w:rPr>
          <w:spacing w:val="-41"/>
          <w:w w:val="115"/>
        </w:rPr>
        <w:t> </w:t>
      </w:r>
      <w:r>
        <w:rPr>
          <w:w w:val="115"/>
        </w:rPr>
        <w:t>ნიშნების</w:t>
      </w:r>
      <w:r>
        <w:rPr>
          <w:spacing w:val="-40"/>
          <w:w w:val="115"/>
        </w:rPr>
        <w:t> </w:t>
      </w:r>
      <w:r>
        <w:rPr>
          <w:w w:val="115"/>
        </w:rPr>
        <w:t>შემცველ</w:t>
      </w:r>
      <w:r>
        <w:rPr>
          <w:spacing w:val="-41"/>
          <w:w w:val="115"/>
        </w:rPr>
        <w:t> </w:t>
      </w:r>
      <w:r>
        <w:rPr>
          <w:w w:val="115"/>
        </w:rPr>
        <w:t>შეტყობინებათა</w:t>
      </w:r>
      <w:r>
        <w:rPr>
          <w:spacing w:val="22"/>
          <w:w w:val="113"/>
        </w:rPr>
        <w:t> </w:t>
      </w:r>
      <w:r>
        <w:rPr>
          <w:w w:val="115"/>
        </w:rPr>
        <w:t>გამოგზავნის</w:t>
      </w:r>
      <w:r>
        <w:rPr>
          <w:spacing w:val="56"/>
          <w:w w:val="115"/>
        </w:rPr>
        <w:t> </w:t>
      </w:r>
      <w:r>
        <w:rPr>
          <w:spacing w:val="-2"/>
          <w:w w:val="115"/>
        </w:rPr>
        <w:t>ვადა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6"/>
        <w:rPr>
          <w:rFonts w:ascii="Calibri" w:hAnsi="Calibri" w:cs="Calibri" w:eastAsia="Calibri"/>
          <w:b/>
          <w:bCs/>
          <w:sz w:val="10"/>
          <w:szCs w:val="10"/>
        </w:rPr>
      </w:pPr>
    </w:p>
    <w:p>
      <w:pPr>
        <w:spacing w:line="200" w:lineRule="atLeast"/>
        <w:ind w:left="162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93.95pt;height:211.25pt;mso-position-horizontal-relative:char;mso-position-vertical-relative:line" coordorigin="0,0" coordsize="7879,4225">
            <v:group style="position:absolute;left:108;top:185;width:323;height:4026" coordorigin="108,185" coordsize="323,4026">
              <v:shape style="position:absolute;left:108;top:185;width:323;height:4026" coordorigin="108,185" coordsize="323,4026" path="m108,4210l431,4210,431,185,108,185,108,4210xe" filled="true" fillcolor="#09182e" stroked="false">
                <v:path arrowok="t"/>
                <v:fill type="solid"/>
              </v:shape>
            </v:group>
            <v:group style="position:absolute;left:498;top:4065;width:323;height:146" coordorigin="498,4065" coordsize="323,146">
              <v:shape style="position:absolute;left:498;top:4065;width:323;height:146" coordorigin="498,4065" coordsize="323,146" path="m498,4210l821,4210,821,4065,498,4065,498,4210xe" filled="true" fillcolor="#ed1d24" stroked="false">
                <v:path arrowok="t"/>
                <v:fill type="solid"/>
              </v:shape>
            </v:group>
            <v:group style="position:absolute;left:889;top:4180;width:323;height:2" coordorigin="889,4180" coordsize="323,2">
              <v:shape style="position:absolute;left:889;top:4180;width:323;height:2" coordorigin="889,4180" coordsize="323,0" path="m889,4180l1211,4180e" filled="false" stroked="true" strokeweight="3.1pt" strokecolor="#febe23">
                <v:path arrowok="t"/>
              </v:shape>
            </v:group>
            <v:group style="position:absolute;left:1279;top:4180;width:323;height:2" coordorigin="1279,4180" coordsize="323,2">
              <v:shape style="position:absolute;left:1279;top:4180;width:323;height:2" coordorigin="1279,4180" coordsize="323,0" path="m1279,4180l1602,4180e" filled="false" stroked="true" strokeweight="3.1pt" strokecolor="#33a94e">
                <v:path arrowok="t"/>
              </v:shape>
            </v:group>
            <v:group style="position:absolute;left:2140;top:828;width:323;height:3383" coordorigin="2140,828" coordsize="323,3383">
              <v:shape style="position:absolute;left:2140;top:828;width:323;height:3383" coordorigin="2140,828" coordsize="323,3383" path="m2140,4210l2462,4210,2462,828,2140,828,2140,4210xe" filled="true" fillcolor="#09182e" stroked="false">
                <v:path arrowok="t"/>
                <v:fill type="solid"/>
              </v:shape>
            </v:group>
            <v:group style="position:absolute;left:2530;top:3929;width:323;height:282" coordorigin="2530,3929" coordsize="323,282">
              <v:shape style="position:absolute;left:2530;top:3929;width:323;height:282" coordorigin="2530,3929" coordsize="323,282" path="m2530,4210l2853,4210,2853,3929,2530,3929,2530,4210xe" filled="true" fillcolor="#ed1d24" stroked="false">
                <v:path arrowok="t"/>
                <v:fill type="solid"/>
              </v:shape>
            </v:group>
            <v:group style="position:absolute;left:2920;top:3991;width:323;height:219" coordorigin="2920,3991" coordsize="323,219">
              <v:shape style="position:absolute;left:2920;top:3991;width:323;height:219" coordorigin="2920,3991" coordsize="323,219" path="m2920,4210l3243,4210,3243,3991,2920,3991,2920,4210xe" filled="true" fillcolor="#febe23" stroked="false">
                <v:path arrowok="t"/>
                <v:fill type="solid"/>
              </v:shape>
            </v:group>
            <v:group style="position:absolute;left:3311;top:3991;width:323;height:219" coordorigin="3311,3991" coordsize="323,219">
              <v:shape style="position:absolute;left:3311;top:3991;width:323;height:219" coordorigin="3311,3991" coordsize="323,219" path="m3311,4210l3633,4210,3633,3991,3311,3991,3311,4210xe" filled="true" fillcolor="#33a94e" stroked="false">
                <v:path arrowok="t"/>
                <v:fill type="solid"/>
              </v:shape>
            </v:group>
            <v:group style="position:absolute;left:3697;top:3929;width:323;height:282" coordorigin="3697,3929" coordsize="323,282">
              <v:shape style="position:absolute;left:3697;top:3929;width:323;height:282" coordorigin="3697,3929" coordsize="323,282" path="m3697,4210l4019,4210,4019,3929,3697,3929,3697,4210xe" filled="true" fillcolor="#008bb1" stroked="false">
                <v:path arrowok="t"/>
                <v:fill type="solid"/>
              </v:shape>
            </v:group>
            <v:group style="position:absolute;left:4083;top:4065;width:323;height:146" coordorigin="4083,4065" coordsize="323,146">
              <v:shape style="position:absolute;left:4083;top:4065;width:323;height:146" coordorigin="4083,4065" coordsize="323,146" path="m4083,4210l4406,4210,4406,4065,4083,4065,4083,4210xe" filled="true" fillcolor="#8472b4" stroked="false">
                <v:path arrowok="t"/>
                <v:fill type="solid"/>
              </v:shape>
            </v:group>
            <v:group style="position:absolute;left:4469;top:4065;width:323;height:146" coordorigin="4469,4065" coordsize="323,146">
              <v:shape style="position:absolute;left:4469;top:4065;width:323;height:146" coordorigin="4469,4065" coordsize="323,146" path="m4469,4210l4792,4210,4792,4065,4469,4065,4469,4210xe" filled="true" fillcolor="#b3b3b3" stroked="false">
                <v:path arrowok="t"/>
                <v:fill type="solid"/>
              </v:shape>
            </v:group>
            <v:group style="position:absolute;left:5307;top:2358;width:323;height:1852" coordorigin="5307,2358" coordsize="323,1852">
              <v:shape style="position:absolute;left:5307;top:2358;width:323;height:1852" coordorigin="5307,2358" coordsize="323,1852" path="m5307,4210l5629,4210,5629,2358,5307,2358,5307,4210xe" filled="true" fillcolor="#09182e" stroked="false">
                <v:path arrowok="t"/>
                <v:fill type="solid"/>
              </v:shape>
            </v:group>
            <v:group style="position:absolute;left:5697;top:2959;width:323;height:1251" coordorigin="5697,2959" coordsize="323,1251">
              <v:shape style="position:absolute;left:5697;top:2959;width:323;height:1251" coordorigin="5697,2959" coordsize="323,1251" path="m5697,4210l6020,4210,6020,2959,5697,2959,5697,4210xe" filled="true" fillcolor="#ed1d24" stroked="false">
                <v:path arrowok="t"/>
                <v:fill type="solid"/>
              </v:shape>
            </v:group>
            <v:group style="position:absolute;left:6087;top:3509;width:323;height:701" coordorigin="6087,3509" coordsize="323,701">
              <v:shape style="position:absolute;left:6087;top:3509;width:323;height:701" coordorigin="6087,3509" coordsize="323,701" path="m6087,4210l6410,4210,6410,3509,6087,3509,6087,4210xe" filled="true" fillcolor="#febe23" stroked="false">
                <v:path arrowok="t"/>
                <v:fill type="solid"/>
              </v:shape>
            </v:group>
            <v:group style="position:absolute;left:6478;top:3787;width:323;height:424" coordorigin="6478,3787" coordsize="323,424">
              <v:shape style="position:absolute;left:6478;top:3787;width:323;height:424" coordorigin="6478,3787" coordsize="323,424" path="m6478,4210l6800,4210,6800,3787,6478,3787,6478,4210xe" filled="true" fillcolor="#33a94e" stroked="false">
                <v:path arrowok="t"/>
                <v:fill type="solid"/>
              </v:shape>
            </v:group>
            <v:group style="position:absolute;left:6864;top:3787;width:323;height:424" coordorigin="6864,3787" coordsize="323,424">
              <v:shape style="position:absolute;left:6864;top:3787;width:323;height:424" coordorigin="6864,3787" coordsize="323,424" path="m6864,4210l7186,4210,7186,3787,6864,3787,6864,4210xe" filled="true" fillcolor="#008bb1" stroked="false">
                <v:path arrowok="t"/>
                <v:fill type="solid"/>
              </v:shape>
            </v:group>
            <v:group style="position:absolute;left:7250;top:4180;width:323;height:2" coordorigin="7250,4180" coordsize="323,2">
              <v:shape style="position:absolute;left:7250;top:4180;width:323;height:2" coordorigin="7250,4180" coordsize="323,0" path="m7250,4180l7573,4180e" filled="false" stroked="true" strokeweight="3.1pt" strokecolor="#8472b4">
                <v:path arrowok="t"/>
              </v:shape>
            </v:group>
            <v:group style="position:absolute;left:3;top:4221;width:7873;height:2" coordorigin="3,4221" coordsize="7873,2">
              <v:shape style="position:absolute;left:3;top:4221;width:7873;height:2" coordorigin="3,4221" coordsize="7873,0" path="m3,4221l7876,4221e" filled="false" stroked="true" strokeweight=".309pt" strokecolor="#000000">
                <v:path arrowok="t"/>
              </v:shape>
            </v:group>
            <v:group style="position:absolute;left:3579;top:0;width:192;height:192" coordorigin="3579,0" coordsize="192,192">
              <v:shape style="position:absolute;left:3579;top:0;width:192;height:192" coordorigin="3579,0" coordsize="192,192" path="m3579,191l3770,191,3770,0,3579,0,3579,191xe" filled="true" fillcolor="#09182e" stroked="false">
                <v:path arrowok="t"/>
                <v:fill type="solid"/>
              </v:shape>
            </v:group>
            <v:group style="position:absolute;left:3579;top:280;width:192;height:192" coordorigin="3579,280" coordsize="192,192">
              <v:shape style="position:absolute;left:3579;top:280;width:192;height:192" coordorigin="3579,280" coordsize="192,192" path="m3579,471l3770,471,3770,280,3579,280,3579,471xe" filled="true" fillcolor="#ed1d24" stroked="false">
                <v:path arrowok="t"/>
                <v:fill type="solid"/>
              </v:shape>
            </v:group>
            <v:group style="position:absolute;left:3579;top:591;width:192;height:192" coordorigin="3579,591" coordsize="192,192">
              <v:shape style="position:absolute;left:3579;top:591;width:192;height:192" coordorigin="3579,591" coordsize="192,192" path="m3579,782l3770,782,3770,591,3579,591,3579,782xe" filled="true" fillcolor="#febe23" stroked="false">
                <v:path arrowok="t"/>
                <v:fill type="solid"/>
              </v:shape>
            </v:group>
            <v:group style="position:absolute;left:5084;top:0;width:192;height:192" coordorigin="5084,0" coordsize="192,192">
              <v:shape style="position:absolute;left:5084;top:0;width:192;height:192" coordorigin="5084,0" coordsize="192,192" path="m5084,191l5275,191,5275,0,5084,0,5084,191xe" filled="true" fillcolor="#33a94e" stroked="false">
                <v:path arrowok="t"/>
                <v:fill type="solid"/>
              </v:shape>
            </v:group>
            <v:group style="position:absolute;left:5084;top:280;width:192;height:192" coordorigin="5084,280" coordsize="192,192">
              <v:shape style="position:absolute;left:5084;top:280;width:192;height:192" coordorigin="5084,280" coordsize="192,192" path="m5084,471l5275,471,5275,280,5084,280,5084,471xe" filled="true" fillcolor="#008bb1" stroked="false">
                <v:path arrowok="t"/>
                <v:fill type="solid"/>
              </v:shape>
            </v:group>
            <v:group style="position:absolute;left:5084;top:591;width:192;height:192" coordorigin="5084,591" coordsize="192,192">
              <v:shape style="position:absolute;left:5084;top:591;width:192;height:192" coordorigin="5084,591" coordsize="192,192" path="m5084,782l5275,782,5275,591,5084,591,5084,782xe" filled="true" fillcolor="#8472b4" stroked="false">
                <v:path arrowok="t"/>
                <v:fill type="solid"/>
              </v:shape>
            </v:group>
            <v:group style="position:absolute;left:5084;top:940;width:192;height:192" coordorigin="5084,940" coordsize="192,192">
              <v:shape style="position:absolute;left:5084;top:940;width:192;height:192" coordorigin="5084,940" coordsize="192,192" path="m5084,1131l5275,1131,5275,940,5084,940,5084,1131xe" filled="true" fillcolor="#b3b3b3" stroked="false">
                <v:path arrowok="t"/>
                <v:fill type="solid"/>
              </v:shape>
              <v:shape style="position:absolute;left:159;top:0;width:251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2"/>
                        </w:rPr>
                        <w:t>96%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869;top:51;width:745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w w:val="125"/>
                          <w:sz w:val="12"/>
                          <w:szCs w:val="12"/>
                        </w:rPr>
                        <w:t>იმავე</w:t>
                      </w:r>
                      <w:r>
                        <w:rPr>
                          <w:rFonts w:ascii="Calibri" w:hAnsi="Calibri" w:cs="Calibri" w:eastAsia="Calibri"/>
                          <w:spacing w:val="-18"/>
                          <w:w w:val="12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5"/>
                          <w:sz w:val="12"/>
                          <w:szCs w:val="12"/>
                        </w:rPr>
                        <w:t>დღეს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408;top:51;width:870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მეოთხე</w:t>
                      </w:r>
                      <w:r>
                        <w:rPr>
                          <w:rFonts w:ascii="Calibri" w:hAnsi="Calibri" w:cs="Calibri" w:eastAsia="Calibri"/>
                          <w:spacing w:val="-16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დღეს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869;top:348;width:798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მეორე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დღეს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408;top:348;width:1344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w w:val="125"/>
                          <w:sz w:val="12"/>
                          <w:szCs w:val="12"/>
                        </w:rPr>
                        <w:t>ერთი</w:t>
                      </w:r>
                      <w:r>
                        <w:rPr>
                          <w:rFonts w:ascii="Calibri" w:hAnsi="Calibri" w:cs="Calibri" w:eastAsia="Calibri"/>
                          <w:spacing w:val="-16"/>
                          <w:w w:val="12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5"/>
                          <w:sz w:val="12"/>
                          <w:szCs w:val="12"/>
                        </w:rPr>
                        <w:t>კვირის</w:t>
                      </w:r>
                      <w:r>
                        <w:rPr>
                          <w:rFonts w:ascii="Calibri" w:hAnsi="Calibri" w:cs="Calibri" w:eastAsia="Calibri"/>
                          <w:spacing w:val="-16"/>
                          <w:w w:val="12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25"/>
                          <w:sz w:val="12"/>
                          <w:szCs w:val="12"/>
                        </w:rPr>
                        <w:t>ვად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25"/>
                          <w:sz w:val="12"/>
                          <w:szCs w:val="12"/>
                        </w:rPr>
                        <w:t>აში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196;top:641;width:240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2"/>
                        </w:rPr>
                        <w:t>70%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869;top:641;width:817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მესამე</w:t>
                      </w:r>
                      <w:r>
                        <w:rPr>
                          <w:rFonts w:ascii="Calibri" w:hAnsi="Calibri" w:cs="Calibri" w:eastAsia="Calibri"/>
                          <w:spacing w:val="10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დღეს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408;top:641;width:1614;height:574" type="#_x0000_t202" filled="false" stroked="false">
                <v:textbox inset="0,0,0,0">
                  <w:txbxContent>
                    <w:p>
                      <w:pPr>
                        <w:spacing w:line="122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w w:val="125"/>
                          <w:sz w:val="12"/>
                          <w:szCs w:val="12"/>
                        </w:rPr>
                        <w:t>ორი</w:t>
                      </w:r>
                      <w:r>
                        <w:rPr>
                          <w:rFonts w:ascii="Calibri" w:hAnsi="Calibri" w:cs="Calibri" w:eastAsia="Calibri"/>
                          <w:spacing w:val="-9"/>
                          <w:w w:val="12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5"/>
                          <w:sz w:val="12"/>
                          <w:szCs w:val="12"/>
                        </w:rPr>
                        <w:t>კვირის</w:t>
                      </w:r>
                      <w:r>
                        <w:rPr>
                          <w:rFonts w:ascii="Calibri" w:hAnsi="Calibri" w:cs="Calibri" w:eastAsia="Calibri"/>
                          <w:spacing w:val="-8"/>
                          <w:w w:val="12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25"/>
                          <w:sz w:val="12"/>
                          <w:szCs w:val="12"/>
                        </w:rPr>
                        <w:t>ვად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25"/>
                          <w:sz w:val="12"/>
                          <w:szCs w:val="12"/>
                        </w:rPr>
                        <w:t>აში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40" w:lineRule="auto" w:before="3"/>
                        <w:rPr>
                          <w:rFonts w:ascii="Calibri" w:hAnsi="Calibri" w:cs="Calibri" w:eastAsia="Calibri"/>
                          <w:b/>
                          <w:bCs/>
                          <w:sz w:val="13"/>
                          <w:szCs w:val="13"/>
                        </w:rPr>
                      </w:pPr>
                    </w:p>
                    <w:p>
                      <w:pPr>
                        <w:spacing w:line="144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გასულია</w:t>
                      </w:r>
                      <w:r>
                        <w:rPr>
                          <w:rFonts w:ascii="Calibri" w:hAnsi="Calibri" w:cs="Calibri" w:eastAsia="Calibri"/>
                          <w:spacing w:val="-22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ერთ</w:t>
                      </w:r>
                      <w:r>
                        <w:rPr>
                          <w:rFonts w:ascii="Calibri" w:hAnsi="Calibri" w:cs="Calibri" w:eastAsia="Calibri"/>
                          <w:spacing w:val="-21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თვეზე</w:t>
                      </w:r>
                      <w:r>
                        <w:rPr>
                          <w:rFonts w:ascii="Calibri" w:hAnsi="Calibri" w:cs="Calibri" w:eastAsia="Calibri"/>
                          <w:spacing w:val="-21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მეტი</w:t>
                      </w:r>
                      <w:r>
                        <w:rPr>
                          <w:rFonts w:ascii="Calibri" w:hAnsi="Calibri" w:cs="Calibri" w:eastAsia="Calibri"/>
                          <w:w w:val="114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პერიოდი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343;top:2197;width:250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2"/>
                        </w:rPr>
                        <w:t>44%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756;top:2750;width:235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2"/>
                        </w:rPr>
                        <w:t>27%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152;top:3328;width:227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sz w:val="12"/>
                        </w:rPr>
                        <w:t>14%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572;top:3585;width:520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2"/>
                        </w:rPr>
                        <w:t>7%    </w:t>
                      </w:r>
                      <w:r>
                        <w:rPr>
                          <w:rFonts w:ascii="Gill Sans MT"/>
                          <w:b/>
                          <w:spacing w:val="21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Gill Sans MT"/>
                          <w:b/>
                          <w:w w:val="105"/>
                          <w:sz w:val="12"/>
                        </w:rPr>
                        <w:t>7%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619;top:3741;width:174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2"/>
                        </w:rPr>
                        <w:t>8%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75;top:3883;width:171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2"/>
                        </w:rPr>
                        <w:t>2%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997;top:3814;width:170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2"/>
                        </w:rPr>
                        <w:t>5%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771;top:3741;width:174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2"/>
                        </w:rPr>
                        <w:t>8%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402;top:3833;width:170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2"/>
                        </w:rPr>
                        <w:t>5%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4159;top:3860;width:171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2"/>
                        </w:rPr>
                        <w:t>2%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4551;top:3883;width:171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2"/>
                        </w:rPr>
                        <w:t>2%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989;top:3969;width:527;height:120" type="#_x0000_t202" filled="false" stroked="false">
                <v:textbox inset="0,0,0,0">
                  <w:txbxContent>
                    <w:p>
                      <w:pPr>
                        <w:tabs>
                          <w:tab w:pos="375" w:val="left" w:leader="none"/>
                        </w:tabs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2"/>
                        </w:rPr>
                        <w:t>1%</w:t>
                        <w:tab/>
                        <w:t>1%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7336;top:3975;width:152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2"/>
                        </w:rPr>
                        <w:t>1%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8"/>
          <w:szCs w:val="8"/>
        </w:rPr>
      </w:pPr>
    </w:p>
    <w:p>
      <w:pPr>
        <w:spacing w:after="0" w:line="240" w:lineRule="auto"/>
        <w:rPr>
          <w:rFonts w:ascii="Calibri" w:hAnsi="Calibri" w:cs="Calibri" w:eastAsia="Calibri"/>
          <w:sz w:val="8"/>
          <w:szCs w:val="8"/>
        </w:rPr>
        <w:sectPr>
          <w:pgSz w:w="11340" w:h="15310"/>
          <w:pgMar w:header="0" w:footer="2152" w:top="1440" w:bottom="2340" w:left="1600" w:right="300"/>
        </w:sectPr>
      </w:pPr>
    </w:p>
    <w:p>
      <w:pPr>
        <w:spacing w:line="144" w:lineRule="exact" w:before="74"/>
        <w:ind w:left="621" w:right="0" w:hanging="141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შინაგან</w:t>
      </w:r>
      <w:r>
        <w:rPr>
          <w:rFonts w:ascii="Calibri" w:hAnsi="Calibri" w:cs="Calibri" w:eastAsia="Calibri"/>
          <w:spacing w:val="2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საქმეთა</w:t>
      </w:r>
      <w:r>
        <w:rPr>
          <w:rFonts w:ascii="Calibri" w:hAnsi="Calibri" w:cs="Calibri" w:eastAsia="Calibri"/>
          <w:w w:val="123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სამინისტრო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75"/>
        <w:ind w:left="481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2"/>
          <w:szCs w:val="12"/>
        </w:rPr>
        <w:t>პროკურატურა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75"/>
        <w:ind w:left="481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w w:val="120"/>
        </w:rPr>
        <w:br w:type="column"/>
      </w:r>
      <w:r>
        <w:rPr>
          <w:rFonts w:ascii="Calibri" w:hAnsi="Calibri" w:cs="Calibri" w:eastAsia="Calibri"/>
          <w:w w:val="120"/>
          <w:sz w:val="12"/>
          <w:szCs w:val="12"/>
        </w:rPr>
        <w:t>იუსტიციის</w:t>
      </w:r>
      <w:r>
        <w:rPr>
          <w:rFonts w:ascii="Calibri" w:hAnsi="Calibri" w:cs="Calibri" w:eastAsia="Calibri"/>
          <w:spacing w:val="-23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სამინისტრო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after="0"/>
        <w:jc w:val="left"/>
        <w:rPr>
          <w:rFonts w:ascii="Calibri" w:hAnsi="Calibri" w:cs="Calibri" w:eastAsia="Calibri"/>
          <w:sz w:val="12"/>
          <w:szCs w:val="12"/>
        </w:rPr>
        <w:sectPr>
          <w:type w:val="continuous"/>
          <w:pgSz w:w="11340" w:h="15310"/>
          <w:pgMar w:top="0" w:bottom="0" w:left="1600" w:right="300"/>
          <w:cols w:num="3" w:equalWidth="0">
            <w:col w:w="1567" w:space="1172"/>
            <w:col w:w="1393" w:space="1231"/>
            <w:col w:w="4077"/>
          </w:cols>
        </w:sectPr>
      </w:pPr>
    </w:p>
    <w:p>
      <w:pPr>
        <w:spacing w:line="240" w:lineRule="auto" w:before="3"/>
        <w:rPr>
          <w:rFonts w:ascii="Calibri" w:hAnsi="Calibri" w:cs="Calibri" w:eastAsia="Calibri"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სახელმწიფო</w:t>
      </w:r>
      <w:r>
        <w:rPr>
          <w:spacing w:val="44"/>
          <w:w w:val="90"/>
        </w:rPr>
        <w:t> </w:t>
      </w:r>
      <w:r>
        <w:rPr>
          <w:w w:val="90"/>
        </w:rPr>
        <w:t>ინსპექტორის</w:t>
      </w:r>
      <w:r>
        <w:rPr>
          <w:spacing w:val="44"/>
          <w:w w:val="90"/>
        </w:rPr>
        <w:t> </w:t>
      </w:r>
      <w:r>
        <w:rPr>
          <w:w w:val="90"/>
        </w:rPr>
        <w:t>სამსახურის</w:t>
      </w:r>
      <w:r>
        <w:rPr>
          <w:spacing w:val="45"/>
          <w:w w:val="90"/>
        </w:rPr>
        <w:t> </w:t>
      </w:r>
      <w:r>
        <w:rPr>
          <w:w w:val="90"/>
        </w:rPr>
        <w:t>ქვემდებარე</w:t>
      </w:r>
      <w:r>
        <w:rPr>
          <w:spacing w:val="44"/>
          <w:w w:val="90"/>
        </w:rPr>
        <w:t> </w:t>
      </w:r>
      <w:r>
        <w:rPr>
          <w:spacing w:val="-2"/>
          <w:w w:val="90"/>
        </w:rPr>
        <w:t>დანაშაულების</w:t>
      </w:r>
      <w:r>
        <w:rPr>
          <w:spacing w:val="44"/>
          <w:w w:val="90"/>
        </w:rPr>
        <w:t> </w:t>
      </w:r>
      <w:r>
        <w:rPr>
          <w:w w:val="90"/>
        </w:rPr>
        <w:t>სპეციფიკის</w:t>
      </w:r>
      <w:r>
        <w:rPr>
          <w:spacing w:val="45"/>
          <w:w w:val="90"/>
        </w:rPr>
        <w:t> </w:t>
      </w:r>
      <w:r>
        <w:rPr>
          <w:w w:val="90"/>
        </w:rPr>
        <w:t>გათვა-</w:t>
      </w:r>
      <w:r>
        <w:rPr>
          <w:spacing w:val="22"/>
          <w:w w:val="90"/>
        </w:rPr>
        <w:t> </w:t>
      </w:r>
      <w:r>
        <w:rPr>
          <w:w w:val="90"/>
        </w:rPr>
        <w:t>ლისწინებით</w:t>
      </w:r>
      <w:r>
        <w:rPr>
          <w:spacing w:val="41"/>
          <w:w w:val="90"/>
        </w:rPr>
        <w:t> </w:t>
      </w:r>
      <w:r>
        <w:rPr>
          <w:w w:val="90"/>
        </w:rPr>
        <w:t>სასიცოცხლოდ</w:t>
      </w:r>
      <w:r>
        <w:rPr>
          <w:spacing w:val="42"/>
          <w:w w:val="90"/>
        </w:rPr>
        <w:t> </w:t>
      </w:r>
      <w:r>
        <w:rPr>
          <w:w w:val="90"/>
        </w:rPr>
        <w:t>მნიშვნელოვანია</w:t>
      </w:r>
      <w:r>
        <w:rPr>
          <w:spacing w:val="42"/>
          <w:w w:val="90"/>
        </w:rPr>
        <w:t> </w:t>
      </w:r>
      <w:r>
        <w:rPr>
          <w:w w:val="90"/>
        </w:rPr>
        <w:t>სავარაუდო</w:t>
      </w:r>
      <w:r>
        <w:rPr>
          <w:spacing w:val="41"/>
          <w:w w:val="90"/>
        </w:rPr>
        <w:t> </w:t>
      </w:r>
      <w:r>
        <w:rPr>
          <w:w w:val="90"/>
        </w:rPr>
        <w:t>მსხვერპლის</w:t>
      </w:r>
      <w:r>
        <w:rPr>
          <w:spacing w:val="42"/>
          <w:w w:val="90"/>
        </w:rPr>
        <w:t> </w:t>
      </w:r>
      <w:r>
        <w:rPr>
          <w:w w:val="90"/>
        </w:rPr>
        <w:t>დაუყოვნებლივ</w:t>
      </w:r>
      <w:r>
        <w:rPr>
          <w:w w:val="86"/>
        </w:rPr>
        <w:t> </w:t>
      </w:r>
      <w:r>
        <w:rPr>
          <w:w w:val="95"/>
        </w:rPr>
        <w:t>გამოკითხვა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spacing w:val="9"/>
          <w:w w:val="95"/>
        </w:rPr>
        <w:t> </w:t>
      </w:r>
      <w:r>
        <w:rPr>
          <w:w w:val="95"/>
        </w:rPr>
        <w:t>სამედიცინო</w:t>
      </w:r>
      <w:r>
        <w:rPr>
          <w:spacing w:val="9"/>
          <w:w w:val="95"/>
        </w:rPr>
        <w:t> </w:t>
      </w:r>
      <w:r>
        <w:rPr>
          <w:w w:val="95"/>
        </w:rPr>
        <w:t>ექსპერტთან</w:t>
      </w:r>
      <w:r>
        <w:rPr>
          <w:spacing w:val="9"/>
          <w:w w:val="95"/>
        </w:rPr>
        <w:t> </w:t>
      </w:r>
      <w:r>
        <w:rPr>
          <w:w w:val="95"/>
        </w:rPr>
        <w:t>მისი</w:t>
      </w:r>
      <w:r>
        <w:rPr>
          <w:spacing w:val="9"/>
          <w:w w:val="95"/>
        </w:rPr>
        <w:t> </w:t>
      </w:r>
      <w:r>
        <w:rPr>
          <w:w w:val="95"/>
        </w:rPr>
        <w:t>წარდგენა,</w:t>
      </w:r>
      <w:r>
        <w:rPr>
          <w:spacing w:val="9"/>
          <w:w w:val="95"/>
        </w:rPr>
        <w:t> </w:t>
      </w:r>
      <w:r>
        <w:rPr>
          <w:w w:val="95"/>
        </w:rPr>
        <w:t>ასევე,</w:t>
      </w:r>
      <w:r>
        <w:rPr>
          <w:spacing w:val="9"/>
          <w:w w:val="95"/>
        </w:rPr>
        <w:t> </w:t>
      </w:r>
      <w:r>
        <w:rPr>
          <w:w w:val="95"/>
        </w:rPr>
        <w:t>მოწმეებთან</w:t>
      </w:r>
      <w:r>
        <w:rPr>
          <w:spacing w:val="9"/>
          <w:w w:val="95"/>
        </w:rPr>
        <w:t> </w:t>
      </w:r>
      <w:r>
        <w:rPr>
          <w:w w:val="95"/>
        </w:rPr>
        <w:t>სწრაფი</w:t>
      </w:r>
      <w:r>
        <w:rPr>
          <w:w w:val="88"/>
        </w:rPr>
        <w:t> </w:t>
      </w:r>
      <w:r>
        <w:rPr>
          <w:w w:val="90"/>
        </w:rPr>
        <w:t>კომუნიკაცია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სხვა</w:t>
      </w:r>
      <w:r>
        <w:rPr>
          <w:spacing w:val="22"/>
          <w:w w:val="90"/>
        </w:rPr>
        <w:t> </w:t>
      </w:r>
      <w:r>
        <w:rPr>
          <w:w w:val="90"/>
        </w:rPr>
        <w:t>მტკიცებულებების</w:t>
      </w:r>
      <w:r>
        <w:rPr>
          <w:spacing w:val="21"/>
          <w:w w:val="90"/>
        </w:rPr>
        <w:t> </w:t>
      </w:r>
      <w:r>
        <w:rPr>
          <w:w w:val="90"/>
        </w:rPr>
        <w:t>მოპოვება.</w:t>
      </w:r>
      <w:r>
        <w:rPr>
          <w:spacing w:val="22"/>
          <w:w w:val="90"/>
        </w:rPr>
        <w:t> </w:t>
      </w:r>
      <w:r>
        <w:rPr>
          <w:w w:val="90"/>
        </w:rPr>
        <w:t>შესაბამისად,</w:t>
      </w:r>
      <w:r>
        <w:rPr>
          <w:spacing w:val="22"/>
          <w:w w:val="90"/>
        </w:rPr>
        <w:t> </w:t>
      </w:r>
      <w:r>
        <w:rPr>
          <w:w w:val="90"/>
        </w:rPr>
        <w:t>შეტყობინების</w:t>
      </w:r>
      <w:r>
        <w:rPr>
          <w:spacing w:val="22"/>
          <w:w w:val="90"/>
        </w:rPr>
        <w:t> </w:t>
      </w:r>
      <w:r>
        <w:rPr>
          <w:w w:val="90"/>
        </w:rPr>
        <w:t>გადმოგ-</w:t>
      </w:r>
      <w:r>
        <w:rPr>
          <w:w w:val="90"/>
        </w:rPr>
        <w:t> </w:t>
      </w:r>
      <w:r>
        <w:rPr>
          <w:w w:val="95"/>
        </w:rPr>
        <w:t>ზავნის</w:t>
      </w:r>
      <w:r>
        <w:rPr>
          <w:spacing w:val="-13"/>
          <w:w w:val="95"/>
        </w:rPr>
        <w:t> </w:t>
      </w:r>
      <w:r>
        <w:rPr>
          <w:w w:val="95"/>
        </w:rPr>
        <w:t>1-2</w:t>
      </w:r>
      <w:r>
        <w:rPr>
          <w:spacing w:val="-12"/>
          <w:w w:val="95"/>
        </w:rPr>
        <w:t> </w:t>
      </w:r>
      <w:r>
        <w:rPr>
          <w:w w:val="95"/>
        </w:rPr>
        <w:t>დღით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დაყოვნებაც</w:t>
      </w:r>
      <w:r>
        <w:rPr>
          <w:spacing w:val="-12"/>
          <w:w w:val="95"/>
        </w:rPr>
        <w:t> </w:t>
      </w:r>
      <w:r>
        <w:rPr>
          <w:w w:val="95"/>
        </w:rPr>
        <w:t>კი</w:t>
      </w:r>
      <w:r>
        <w:rPr>
          <w:spacing w:val="-12"/>
          <w:w w:val="95"/>
        </w:rPr>
        <w:t> </w:t>
      </w:r>
      <w:r>
        <w:rPr>
          <w:w w:val="95"/>
        </w:rPr>
        <w:t>შეუძლებელს</w:t>
      </w:r>
      <w:r>
        <w:rPr>
          <w:spacing w:val="-12"/>
          <w:w w:val="95"/>
        </w:rPr>
        <w:t> </w:t>
      </w:r>
      <w:r>
        <w:rPr>
          <w:w w:val="95"/>
        </w:rPr>
        <w:t>ხდის</w:t>
      </w:r>
      <w:r>
        <w:rPr>
          <w:spacing w:val="-12"/>
          <w:w w:val="95"/>
        </w:rPr>
        <w:t> </w:t>
      </w:r>
      <w:r>
        <w:rPr>
          <w:w w:val="95"/>
        </w:rPr>
        <w:t>ან/და</w:t>
      </w:r>
      <w:r>
        <w:rPr>
          <w:spacing w:val="-12"/>
          <w:w w:val="95"/>
        </w:rPr>
        <w:t> </w:t>
      </w:r>
      <w:r>
        <w:rPr>
          <w:w w:val="95"/>
        </w:rPr>
        <w:t>მნიშვნელოვნად</w:t>
      </w:r>
      <w:r>
        <w:rPr>
          <w:spacing w:val="-12"/>
          <w:w w:val="95"/>
        </w:rPr>
        <w:t> </w:t>
      </w:r>
      <w:r>
        <w:rPr>
          <w:w w:val="95"/>
        </w:rPr>
        <w:t>აფერხებს</w:t>
      </w:r>
      <w:r>
        <w:rPr>
          <w:spacing w:val="29"/>
          <w:w w:val="87"/>
        </w:rPr>
        <w:t> </w:t>
      </w:r>
      <w:r>
        <w:rPr>
          <w:w w:val="90"/>
        </w:rPr>
        <w:t>მტკიცებულებათა</w:t>
      </w:r>
      <w:r>
        <w:rPr>
          <w:spacing w:val="20"/>
          <w:w w:val="90"/>
        </w:rPr>
        <w:t> </w:t>
      </w:r>
      <w:r>
        <w:rPr>
          <w:w w:val="90"/>
        </w:rPr>
        <w:t>მოპოვებასა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w w:val="90"/>
        </w:rPr>
        <w:t>ფაქტობრივი</w:t>
      </w:r>
      <w:r>
        <w:rPr>
          <w:spacing w:val="20"/>
          <w:w w:val="90"/>
        </w:rPr>
        <w:t> </w:t>
      </w:r>
      <w:r>
        <w:rPr>
          <w:w w:val="90"/>
        </w:rPr>
        <w:t>გარემოებების</w:t>
      </w:r>
      <w:r>
        <w:rPr>
          <w:spacing w:val="21"/>
          <w:w w:val="90"/>
        </w:rPr>
        <w:t> </w:t>
      </w:r>
      <w:r>
        <w:rPr>
          <w:w w:val="90"/>
        </w:rPr>
        <w:t>დადგენას.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სახელმწიფო</w:t>
      </w:r>
      <w:r>
        <w:rPr>
          <w:spacing w:val="-6"/>
          <w:w w:val="95"/>
        </w:rPr>
        <w:t> </w:t>
      </w:r>
      <w:r>
        <w:rPr>
          <w:w w:val="95"/>
        </w:rPr>
        <w:t>ინსპექტორის</w:t>
      </w:r>
      <w:r>
        <w:rPr>
          <w:spacing w:val="-5"/>
          <w:w w:val="95"/>
        </w:rPr>
        <w:t> </w:t>
      </w:r>
      <w:r>
        <w:rPr>
          <w:w w:val="95"/>
        </w:rPr>
        <w:t>სამსახური,</w:t>
      </w:r>
      <w:r>
        <w:rPr>
          <w:spacing w:val="-5"/>
          <w:w w:val="95"/>
        </w:rPr>
        <w:t> </w:t>
      </w:r>
      <w:r>
        <w:rPr>
          <w:w w:val="95"/>
        </w:rPr>
        <w:t>დროული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გამოძიების</w:t>
      </w:r>
      <w:r>
        <w:rPr>
          <w:spacing w:val="-5"/>
          <w:w w:val="95"/>
        </w:rPr>
        <w:t> </w:t>
      </w:r>
      <w:r>
        <w:rPr>
          <w:w w:val="95"/>
        </w:rPr>
        <w:t>ჩატარების</w:t>
      </w:r>
      <w:r>
        <w:rPr>
          <w:spacing w:val="-5"/>
          <w:w w:val="95"/>
        </w:rPr>
        <w:t> </w:t>
      </w:r>
      <w:r>
        <w:rPr>
          <w:w w:val="95"/>
        </w:rPr>
        <w:t>მიზნით,</w:t>
      </w:r>
      <w:r>
        <w:rPr>
          <w:spacing w:val="-5"/>
          <w:w w:val="95"/>
        </w:rPr>
        <w:t> </w:t>
      </w:r>
      <w:r>
        <w:rPr>
          <w:w w:val="95"/>
        </w:rPr>
        <w:t>რო-</w:t>
      </w:r>
      <w:r>
        <w:rPr>
          <w:spacing w:val="29"/>
          <w:w w:val="90"/>
        </w:rPr>
        <w:t> </w:t>
      </w:r>
      <w:r>
        <w:rPr>
          <w:w w:val="90"/>
        </w:rPr>
        <w:t>გორც</w:t>
      </w:r>
      <w:r>
        <w:rPr>
          <w:spacing w:val="5"/>
          <w:w w:val="90"/>
        </w:rPr>
        <w:t> </w:t>
      </w:r>
      <w:r>
        <w:rPr>
          <w:w w:val="90"/>
        </w:rPr>
        <w:t>წესი,</w:t>
      </w:r>
      <w:r>
        <w:rPr>
          <w:spacing w:val="5"/>
          <w:w w:val="90"/>
        </w:rPr>
        <w:t> </w:t>
      </w:r>
      <w:r>
        <w:rPr>
          <w:w w:val="90"/>
        </w:rPr>
        <w:t>გამოძიებას</w:t>
      </w:r>
      <w:r>
        <w:rPr>
          <w:spacing w:val="6"/>
          <w:w w:val="90"/>
        </w:rPr>
        <w:t> </w:t>
      </w:r>
      <w:r>
        <w:rPr>
          <w:w w:val="90"/>
        </w:rPr>
        <w:t>იწყებს</w:t>
      </w:r>
      <w:r>
        <w:rPr>
          <w:spacing w:val="5"/>
          <w:w w:val="90"/>
        </w:rPr>
        <w:t> </w:t>
      </w:r>
      <w:r>
        <w:rPr>
          <w:w w:val="90"/>
        </w:rPr>
        <w:t>შეტყობინების</w:t>
      </w:r>
      <w:r>
        <w:rPr>
          <w:spacing w:val="6"/>
          <w:w w:val="90"/>
        </w:rPr>
        <w:t> </w:t>
      </w:r>
      <w:r>
        <w:rPr>
          <w:w w:val="90"/>
        </w:rPr>
        <w:t>შემოსვლის</w:t>
      </w:r>
      <w:r>
        <w:rPr>
          <w:spacing w:val="5"/>
          <w:w w:val="90"/>
        </w:rPr>
        <w:t> </w:t>
      </w:r>
      <w:r>
        <w:rPr>
          <w:w w:val="90"/>
        </w:rPr>
        <w:t>დღესვე.</w:t>
      </w:r>
      <w:r>
        <w:rPr>
          <w:spacing w:val="6"/>
          <w:w w:val="90"/>
        </w:rPr>
        <w:t> </w:t>
      </w:r>
      <w:r>
        <w:rPr>
          <w:w w:val="90"/>
        </w:rPr>
        <w:t>დანაშაულის</w:t>
      </w:r>
      <w:r>
        <w:rPr>
          <w:spacing w:val="5"/>
          <w:w w:val="90"/>
        </w:rPr>
        <w:t> </w:t>
      </w:r>
      <w:r>
        <w:rPr>
          <w:w w:val="90"/>
        </w:rPr>
        <w:t>ნიშნების</w:t>
      </w:r>
      <w:r>
        <w:rPr>
          <w:w w:val="83"/>
        </w:rPr>
        <w:t> </w:t>
      </w:r>
      <w:r>
        <w:rPr>
          <w:w w:val="95"/>
        </w:rPr>
        <w:t>შემცველ</w:t>
      </w:r>
      <w:r>
        <w:rPr>
          <w:spacing w:val="-7"/>
          <w:w w:val="95"/>
        </w:rPr>
        <w:t> </w:t>
      </w:r>
      <w:r>
        <w:rPr>
          <w:w w:val="95"/>
        </w:rPr>
        <w:t>შეტყობინებათა</w:t>
      </w:r>
      <w:r>
        <w:rPr>
          <w:spacing w:val="-6"/>
          <w:w w:val="95"/>
        </w:rPr>
        <w:t> </w:t>
      </w:r>
      <w:r>
        <w:rPr>
          <w:w w:val="95"/>
        </w:rPr>
        <w:t>48%-ზე</w:t>
      </w:r>
      <w:r>
        <w:rPr>
          <w:spacing w:val="-6"/>
          <w:w w:val="95"/>
        </w:rPr>
        <w:t> </w:t>
      </w:r>
      <w:r>
        <w:rPr>
          <w:w w:val="95"/>
        </w:rPr>
        <w:t>გამოძიება</w:t>
      </w:r>
      <w:r>
        <w:rPr>
          <w:spacing w:val="-7"/>
          <w:w w:val="95"/>
        </w:rPr>
        <w:t> </w:t>
      </w:r>
      <w:r>
        <w:rPr>
          <w:w w:val="95"/>
        </w:rPr>
        <w:t>დაიწყო</w:t>
      </w:r>
      <w:r>
        <w:rPr>
          <w:spacing w:val="-7"/>
          <w:w w:val="95"/>
        </w:rPr>
        <w:t> </w:t>
      </w:r>
      <w:r>
        <w:rPr>
          <w:w w:val="95"/>
        </w:rPr>
        <w:t>შემოსვლის</w:t>
      </w:r>
      <w:r>
        <w:rPr>
          <w:spacing w:val="-6"/>
          <w:w w:val="95"/>
        </w:rPr>
        <w:t> </w:t>
      </w:r>
      <w:r>
        <w:rPr>
          <w:w w:val="95"/>
        </w:rPr>
        <w:t>დღესვე,</w:t>
      </w:r>
      <w:r>
        <w:rPr>
          <w:spacing w:val="-6"/>
          <w:w w:val="95"/>
        </w:rPr>
        <w:t> </w:t>
      </w:r>
      <w:r>
        <w:rPr>
          <w:w w:val="95"/>
        </w:rPr>
        <w:t>25%-ზე</w:t>
      </w:r>
      <w:r>
        <w:rPr>
          <w:spacing w:val="-7"/>
          <w:w w:val="95"/>
        </w:rPr>
        <w:t> </w:t>
      </w:r>
      <w:r>
        <w:rPr>
          <w:w w:val="95"/>
        </w:rPr>
        <w:t>-</w:t>
      </w:r>
      <w:r>
        <w:rPr>
          <w:spacing w:val="-6"/>
          <w:w w:val="95"/>
        </w:rPr>
        <w:t> </w:t>
      </w:r>
      <w:r>
        <w:rPr>
          <w:w w:val="95"/>
        </w:rPr>
        <w:t>მე-</w:t>
      </w:r>
      <w:r>
        <w:rPr>
          <w:w w:val="90"/>
        </w:rPr>
        <w:t> </w:t>
      </w:r>
      <w:r>
        <w:rPr>
          <w:w w:val="95"/>
        </w:rPr>
        <w:t>ორე</w:t>
      </w:r>
      <w:r>
        <w:rPr>
          <w:spacing w:val="12"/>
          <w:w w:val="95"/>
        </w:rPr>
        <w:t> </w:t>
      </w:r>
      <w:r>
        <w:rPr>
          <w:w w:val="95"/>
        </w:rPr>
        <w:t>დღეს,</w:t>
      </w:r>
      <w:r>
        <w:rPr>
          <w:spacing w:val="12"/>
          <w:w w:val="95"/>
        </w:rPr>
        <w:t> </w:t>
      </w:r>
      <w:r>
        <w:rPr>
          <w:w w:val="95"/>
        </w:rPr>
        <w:t>8%-ზე</w:t>
      </w:r>
      <w:r>
        <w:rPr>
          <w:spacing w:val="13"/>
          <w:w w:val="95"/>
        </w:rPr>
        <w:t> </w:t>
      </w:r>
      <w:r>
        <w:rPr>
          <w:w w:val="95"/>
        </w:rPr>
        <w:t>-</w:t>
      </w:r>
      <w:r>
        <w:rPr>
          <w:spacing w:val="12"/>
          <w:w w:val="95"/>
        </w:rPr>
        <w:t> </w:t>
      </w:r>
      <w:r>
        <w:rPr>
          <w:w w:val="95"/>
        </w:rPr>
        <w:t>მესამე</w:t>
      </w:r>
      <w:r>
        <w:rPr>
          <w:spacing w:val="12"/>
          <w:w w:val="95"/>
        </w:rPr>
        <w:t> </w:t>
      </w:r>
      <w:r>
        <w:rPr>
          <w:w w:val="95"/>
        </w:rPr>
        <w:t>დღეს,</w:t>
      </w:r>
      <w:r>
        <w:rPr>
          <w:spacing w:val="13"/>
          <w:w w:val="95"/>
        </w:rPr>
        <w:t> </w:t>
      </w:r>
      <w:r>
        <w:rPr>
          <w:w w:val="95"/>
        </w:rPr>
        <w:t>14%-ზე</w:t>
      </w:r>
      <w:r>
        <w:rPr>
          <w:spacing w:val="12"/>
          <w:w w:val="95"/>
        </w:rPr>
        <w:t> </w:t>
      </w:r>
      <w:r>
        <w:rPr>
          <w:w w:val="95"/>
        </w:rPr>
        <w:t>-</w:t>
      </w:r>
      <w:r>
        <w:rPr>
          <w:spacing w:val="12"/>
          <w:w w:val="95"/>
        </w:rPr>
        <w:t> </w:t>
      </w:r>
      <w:r>
        <w:rPr>
          <w:w w:val="95"/>
        </w:rPr>
        <w:t>ერთი</w:t>
      </w:r>
      <w:r>
        <w:rPr>
          <w:spacing w:val="13"/>
          <w:w w:val="95"/>
        </w:rPr>
        <w:t> </w:t>
      </w:r>
      <w:r>
        <w:rPr>
          <w:w w:val="95"/>
        </w:rPr>
        <w:t>კვირის</w:t>
      </w:r>
      <w:r>
        <w:rPr>
          <w:spacing w:val="12"/>
          <w:w w:val="95"/>
        </w:rPr>
        <w:t> </w:t>
      </w:r>
      <w:r>
        <w:rPr>
          <w:w w:val="95"/>
        </w:rPr>
        <w:t>ვადაში,</w:t>
      </w:r>
      <w:r>
        <w:rPr>
          <w:spacing w:val="12"/>
          <w:w w:val="95"/>
        </w:rPr>
        <w:t> </w:t>
      </w:r>
      <w:r>
        <w:rPr>
          <w:w w:val="95"/>
        </w:rPr>
        <w:t>ხოლო</w:t>
      </w:r>
      <w:r>
        <w:rPr>
          <w:spacing w:val="13"/>
          <w:w w:val="95"/>
        </w:rPr>
        <w:t> </w:t>
      </w:r>
      <w:r>
        <w:rPr>
          <w:w w:val="95"/>
        </w:rPr>
        <w:t>5%-ზე</w:t>
      </w:r>
      <w:r>
        <w:rPr>
          <w:spacing w:val="12"/>
          <w:w w:val="95"/>
        </w:rPr>
        <w:t> </w:t>
      </w:r>
      <w:r>
        <w:rPr>
          <w:w w:val="95"/>
        </w:rPr>
        <w:t>-</w:t>
      </w:r>
      <w:r>
        <w:rPr>
          <w:spacing w:val="13"/>
          <w:w w:val="95"/>
        </w:rPr>
        <w:t> </w:t>
      </w:r>
      <w:r>
        <w:rPr>
          <w:w w:val="95"/>
        </w:rPr>
        <w:t>ერთ</w:t>
      </w:r>
      <w:r>
        <w:rPr>
          <w:w w:val="90"/>
        </w:rPr>
        <w:t> კვირაზე</w:t>
      </w:r>
      <w:r>
        <w:rPr>
          <w:spacing w:val="34"/>
          <w:w w:val="90"/>
        </w:rPr>
        <w:t> </w:t>
      </w:r>
      <w:r>
        <w:rPr>
          <w:w w:val="90"/>
        </w:rPr>
        <w:t>მეტ</w:t>
      </w:r>
      <w:r>
        <w:rPr>
          <w:spacing w:val="35"/>
          <w:w w:val="90"/>
        </w:rPr>
        <w:t> </w:t>
      </w:r>
      <w:r>
        <w:rPr>
          <w:w w:val="90"/>
        </w:rPr>
        <w:t>პერიოდში.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pStyle w:val="Heading8"/>
        <w:spacing w:line="300" w:lineRule="exact" w:before="55"/>
        <w:ind w:left="2273" w:right="0" w:firstLine="892"/>
        <w:jc w:val="left"/>
        <w:rPr>
          <w:b w:val="0"/>
          <w:bCs w:val="0"/>
        </w:rPr>
      </w:pPr>
      <w:r>
        <w:rPr/>
        <w:pict>
          <v:shape style="position:absolute;margin-left:28.9498pt;margin-top:.780781pt;width:8pt;height:226.85pt;mso-position-horizontal-relative:page;mso-position-vertical-relative:paragraph;z-index:1273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ანაშაულის</w:t>
      </w:r>
      <w:r>
        <w:rPr>
          <w:spacing w:val="-26"/>
          <w:w w:val="115"/>
        </w:rPr>
        <w:t> </w:t>
      </w:r>
      <w:r>
        <w:rPr>
          <w:w w:val="115"/>
        </w:rPr>
        <w:t>ნიშნების</w:t>
      </w:r>
      <w:r>
        <w:rPr>
          <w:spacing w:val="-25"/>
          <w:w w:val="115"/>
        </w:rPr>
        <w:t> </w:t>
      </w:r>
      <w:r>
        <w:rPr>
          <w:w w:val="115"/>
        </w:rPr>
        <w:t>შემცველ</w:t>
      </w:r>
      <w:r>
        <w:rPr>
          <w:spacing w:val="22"/>
          <w:w w:val="112"/>
        </w:rPr>
        <w:t> </w:t>
      </w:r>
      <w:r>
        <w:rPr>
          <w:spacing w:val="-1"/>
          <w:w w:val="115"/>
        </w:rPr>
        <w:t>შეტყობინებებ</w:t>
      </w:r>
      <w:r>
        <w:rPr>
          <w:spacing w:val="-2"/>
          <w:w w:val="115"/>
        </w:rPr>
        <w:t>ზე</w:t>
      </w:r>
      <w:r>
        <w:rPr>
          <w:spacing w:val="3"/>
          <w:w w:val="115"/>
        </w:rPr>
        <w:t> </w:t>
      </w:r>
      <w:r>
        <w:rPr>
          <w:w w:val="115"/>
        </w:rPr>
        <w:t>გამოძიების</w:t>
      </w:r>
      <w:r>
        <w:rPr>
          <w:spacing w:val="3"/>
          <w:w w:val="115"/>
        </w:rPr>
        <w:t> </w: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აწყების</w:t>
      </w:r>
      <w:r>
        <w:rPr>
          <w:spacing w:val="3"/>
          <w:w w:val="115"/>
        </w:rPr>
        <w:t> </w:t>
      </w:r>
      <w:r>
        <w:rPr>
          <w:w w:val="115"/>
        </w:rPr>
        <w:t>დრო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75"/>
        <w:ind w:left="2030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/>
          <w:b/>
          <w:w w:val="110"/>
          <w:sz w:val="12"/>
        </w:rPr>
        <w:t>48%</w:t>
      </w:r>
      <w:r>
        <w:rPr>
          <w:rFonts w:ascii="Calibri"/>
          <w:b/>
          <w:spacing w:val="-7"/>
          <w:w w:val="110"/>
          <w:sz w:val="12"/>
        </w:rPr>
        <w:t> </w:t>
      </w:r>
      <w:r>
        <w:rPr>
          <w:rFonts w:ascii="Calibri"/>
          <w:b/>
          <w:spacing w:val="-2"/>
          <w:w w:val="110"/>
          <w:sz w:val="12"/>
        </w:rPr>
        <w:t>(127)</w:t>
      </w:r>
      <w:r>
        <w:rPr>
          <w:rFonts w:ascii="Calibri"/>
          <w:sz w:val="12"/>
        </w:rPr>
      </w:r>
    </w:p>
    <w:p>
      <w:pPr>
        <w:spacing w:line="240" w:lineRule="auto" w:before="10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spacing w:line="200" w:lineRule="atLeast"/>
        <w:ind w:left="1397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93.95pt;height:137.6pt;mso-position-horizontal-relative:char;mso-position-vertical-relative:line" coordorigin="0,0" coordsize="7879,2752">
            <v:group style="position:absolute;left:584;top:0;width:722;height:2738" coordorigin="584,0" coordsize="722,2738">
              <v:shape style="position:absolute;left:584;top:0;width:722;height:2738" coordorigin="584,0" coordsize="722,2738" path="m584,2738l1306,2738,1306,0,584,0,584,2738xe" filled="true" fillcolor="#09182e" stroked="false">
                <v:path arrowok="t"/>
                <v:fill type="solid"/>
              </v:shape>
            </v:group>
            <v:group style="position:absolute;left:2097;top:1036;width:722;height:1703" coordorigin="2097,1036" coordsize="722,1703">
              <v:shape style="position:absolute;left:2097;top:1036;width:722;height:1703" coordorigin="2097,1036" coordsize="722,1703" path="m2097,2738l2819,2738,2819,1036,2097,1036,2097,2738xe" filled="true" fillcolor="#09182e" stroked="false">
                <v:path arrowok="t"/>
                <v:fill type="solid"/>
              </v:shape>
            </v:group>
            <v:group style="position:absolute;left:3611;top:1981;width:722;height:757" coordorigin="3611,1981" coordsize="722,757">
              <v:shape style="position:absolute;left:3611;top:1981;width:722;height:757" coordorigin="3611,1981" coordsize="722,757" path="m3611,2738l4332,2738,4332,1981,3611,1981,3611,2738xe" filled="true" fillcolor="#09182e" stroked="false">
                <v:path arrowok="t"/>
                <v:fill type="solid"/>
              </v:shape>
            </v:group>
            <v:group style="position:absolute;left:5124;top:1587;width:722;height:1151" coordorigin="5124,1587" coordsize="722,1151">
              <v:shape style="position:absolute;left:5124;top:1587;width:722;height:1151" coordorigin="5124,1587" coordsize="722,1151" path="m5124,2738l5846,2738,5846,1587,5124,1587,5124,2738xe" filled="true" fillcolor="#09182e" stroked="false">
                <v:path arrowok="t"/>
                <v:fill type="solid"/>
              </v:shape>
            </v:group>
            <v:group style="position:absolute;left:6637;top:2239;width:722;height:499" coordorigin="6637,2239" coordsize="722,499">
              <v:shape style="position:absolute;left:6637;top:2239;width:722;height:499" coordorigin="6637,2239" coordsize="722,499" path="m6637,2738l7359,2738,7359,2239,6637,2239,6637,2738xe" filled="true" fillcolor="#09182e" stroked="false">
                <v:path arrowok="t"/>
                <v:fill type="solid"/>
              </v:shape>
            </v:group>
            <v:group style="position:absolute;left:3;top:2749;width:7873;height:2" coordorigin="3,2749" coordsize="7873,2">
              <v:shape style="position:absolute;left:3;top:2749;width:7873;height:2" coordorigin="3,2749" coordsize="7873,0" path="m3,2749l7876,2749e" filled="false" stroked="true" strokeweight=".309pt" strokecolor="#000000">
                <v:path arrowok="t"/>
              </v:shape>
              <v:shape style="position:absolute;left:2221;top:770;width:476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25%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2"/>
                        </w:rPr>
                        <w:t>67)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231;top:1299;width:467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14%</w:t>
                      </w:r>
                      <w:r>
                        <w:rPr>
                          <w:rFonts w:ascii="Calibri"/>
                          <w:b/>
                          <w:spacing w:val="-6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38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2"/>
                        </w:rPr>
                        <w:t>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763;top:1698;width:393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2"/>
                        </w:rPr>
                        <w:t>8%</w:t>
                      </w:r>
                      <w:r>
                        <w:rPr>
                          <w:rFonts w:ascii="Calibri"/>
                          <w:b/>
                          <w:spacing w:val="5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2"/>
                        </w:rPr>
                        <w:t>(21)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787;top:1936;width:390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5%</w:t>
                      </w:r>
                      <w:r>
                        <w:rPr>
                          <w:rFonts w:ascii="Calibri"/>
                          <w:b/>
                          <w:spacing w:val="-15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(14)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8"/>
          <w:szCs w:val="8"/>
        </w:rPr>
      </w:pPr>
    </w:p>
    <w:p>
      <w:pPr>
        <w:spacing w:after="0" w:line="240" w:lineRule="auto"/>
        <w:rPr>
          <w:rFonts w:ascii="Calibri" w:hAnsi="Calibri" w:cs="Calibri" w:eastAsia="Calibri"/>
          <w:sz w:val="8"/>
          <w:szCs w:val="8"/>
        </w:rPr>
        <w:sectPr>
          <w:footerReference w:type="even" r:id="rId180"/>
          <w:footerReference w:type="default" r:id="rId181"/>
          <w:pgSz w:w="11340" w:h="15310"/>
          <w:pgMar w:footer="1793" w:header="0" w:top="1440" w:bottom="1980" w:left="300" w:right="1600"/>
          <w:pgNumType w:start="138"/>
        </w:sectPr>
      </w:pPr>
    </w:p>
    <w:p>
      <w:pPr>
        <w:tabs>
          <w:tab w:pos="3470" w:val="left" w:leader="none"/>
          <w:tab w:pos="4948" w:val="left" w:leader="none"/>
          <w:tab w:pos="6436" w:val="left" w:leader="none"/>
        </w:tabs>
        <w:spacing w:line="145" w:lineRule="exact" w:before="75"/>
        <w:ind w:left="1921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5"/>
          <w:sz w:val="12"/>
          <w:szCs w:val="12"/>
        </w:rPr>
        <w:t>იმავე</w:t>
      </w:r>
      <w:r>
        <w:rPr>
          <w:rFonts w:ascii="Calibri" w:hAnsi="Calibri" w:cs="Calibri" w:eastAsia="Calibri"/>
          <w:spacing w:val="-18"/>
          <w:w w:val="125"/>
          <w:sz w:val="12"/>
          <w:szCs w:val="12"/>
        </w:rPr>
        <w:t> </w:t>
      </w:r>
      <w:r>
        <w:rPr>
          <w:rFonts w:ascii="Calibri" w:hAnsi="Calibri" w:cs="Calibri" w:eastAsia="Calibri"/>
          <w:w w:val="125"/>
          <w:sz w:val="12"/>
          <w:szCs w:val="12"/>
        </w:rPr>
        <w:t>დღეს</w:t>
        <w:tab/>
      </w:r>
      <w:r>
        <w:rPr>
          <w:rFonts w:ascii="Calibri" w:hAnsi="Calibri" w:cs="Calibri" w:eastAsia="Calibri"/>
          <w:w w:val="120"/>
          <w:sz w:val="12"/>
          <w:szCs w:val="12"/>
        </w:rPr>
        <w:t>მეორე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დღეს</w:t>
        <w:tab/>
      </w:r>
      <w:r>
        <w:rPr>
          <w:rFonts w:ascii="Calibri" w:hAnsi="Calibri" w:cs="Calibri" w:eastAsia="Calibri"/>
          <w:w w:val="125"/>
          <w:sz w:val="12"/>
          <w:szCs w:val="12"/>
        </w:rPr>
        <w:t>მესამე</w:t>
      </w:r>
      <w:r>
        <w:rPr>
          <w:rFonts w:ascii="Calibri" w:hAnsi="Calibri" w:cs="Calibri" w:eastAsia="Calibri"/>
          <w:spacing w:val="-23"/>
          <w:w w:val="125"/>
          <w:sz w:val="12"/>
          <w:szCs w:val="12"/>
        </w:rPr>
        <w:t> </w:t>
      </w:r>
      <w:r>
        <w:rPr>
          <w:rFonts w:ascii="Calibri" w:hAnsi="Calibri" w:cs="Calibri" w:eastAsia="Calibri"/>
          <w:w w:val="125"/>
          <w:sz w:val="12"/>
          <w:szCs w:val="12"/>
        </w:rPr>
        <w:t>დღეს</w:t>
        <w:tab/>
        <w:t>ერთი</w:t>
      </w:r>
      <w:r>
        <w:rPr>
          <w:rFonts w:ascii="Calibri" w:hAnsi="Calibri" w:cs="Calibri" w:eastAsia="Calibri"/>
          <w:spacing w:val="-22"/>
          <w:w w:val="125"/>
          <w:sz w:val="12"/>
          <w:szCs w:val="12"/>
        </w:rPr>
        <w:t> </w:t>
      </w:r>
      <w:r>
        <w:rPr>
          <w:rFonts w:ascii="Calibri" w:hAnsi="Calibri" w:cs="Calibri" w:eastAsia="Calibri"/>
          <w:w w:val="125"/>
          <w:sz w:val="12"/>
          <w:szCs w:val="12"/>
        </w:rPr>
        <w:t>კვირის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191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ვადაში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4" w:lineRule="exact" w:before="74"/>
        <w:ind w:left="654" w:right="528" w:firstLine="40"/>
        <w:jc w:val="left"/>
        <w:rPr>
          <w:rFonts w:ascii="Calibri" w:hAnsi="Calibri" w:cs="Calibri" w:eastAsia="Calibri"/>
          <w:sz w:val="12"/>
          <w:szCs w:val="12"/>
        </w:rPr>
      </w:pPr>
      <w:r>
        <w:rPr>
          <w:w w:val="120"/>
        </w:rPr>
        <w:br w:type="column"/>
      </w:r>
      <w:r>
        <w:rPr>
          <w:rFonts w:ascii="Calibri" w:hAnsi="Calibri" w:cs="Calibri" w:eastAsia="Calibri"/>
          <w:w w:val="120"/>
          <w:sz w:val="12"/>
          <w:szCs w:val="12"/>
        </w:rPr>
        <w:t>ერთ</w:t>
      </w:r>
      <w:r>
        <w:rPr>
          <w:rFonts w:ascii="Calibri" w:hAnsi="Calibri" w:cs="Calibri" w:eastAsia="Calibri"/>
          <w:spacing w:val="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კვირაზე</w:t>
      </w:r>
      <w:r>
        <w:rPr>
          <w:rFonts w:ascii="Calibri" w:hAnsi="Calibri" w:cs="Calibri" w:eastAsia="Calibri"/>
          <w:w w:val="124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მეტ</w:t>
      </w:r>
      <w:r>
        <w:rPr>
          <w:rFonts w:ascii="Calibri" w:hAnsi="Calibri" w:cs="Calibri" w:eastAsia="Calibri"/>
          <w:spacing w:val="-20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პერიოდში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after="0" w:line="144" w:lineRule="exact"/>
        <w:jc w:val="left"/>
        <w:rPr>
          <w:rFonts w:ascii="Calibri" w:hAnsi="Calibri" w:cs="Calibri" w:eastAsia="Calibri"/>
          <w:sz w:val="12"/>
          <w:szCs w:val="12"/>
        </w:rPr>
        <w:sectPr>
          <w:type w:val="continuous"/>
          <w:pgSz w:w="11340" w:h="15310"/>
          <w:pgMar w:top="0" w:bottom="0" w:left="300" w:right="1600"/>
          <w:cols w:num="2" w:equalWidth="0">
            <w:col w:w="7287" w:space="40"/>
            <w:col w:w="2113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sz w:val="21"/>
          <w:szCs w:val="2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5"/>
        </w:rPr>
        <w:t>შეტყობინების</w:t>
      </w:r>
      <w:r>
        <w:rPr>
          <w:spacing w:val="-1"/>
          <w:w w:val="95"/>
        </w:rPr>
        <w:t> </w:t>
      </w:r>
      <w:r>
        <w:rPr>
          <w:w w:val="95"/>
        </w:rPr>
        <w:t>შემოსვლიდან</w:t>
      </w:r>
      <w:r>
        <w:rPr>
          <w:spacing w:val="-2"/>
          <w:w w:val="95"/>
        </w:rPr>
        <w:t> </w:t>
      </w:r>
      <w:r>
        <w:rPr>
          <w:w w:val="95"/>
        </w:rPr>
        <w:t>1</w:t>
      </w:r>
      <w:r>
        <w:rPr>
          <w:spacing w:val="-1"/>
          <w:w w:val="95"/>
        </w:rPr>
        <w:t> </w:t>
      </w:r>
      <w:r>
        <w:rPr>
          <w:w w:val="95"/>
        </w:rPr>
        <w:t>კვირაზე მეტი</w:t>
      </w:r>
      <w:r>
        <w:rPr>
          <w:spacing w:val="-1"/>
          <w:w w:val="95"/>
        </w:rPr>
        <w:t> </w:t>
      </w:r>
      <w:r>
        <w:rPr>
          <w:w w:val="95"/>
        </w:rPr>
        <w:t>დროის</w:t>
      </w:r>
      <w:r>
        <w:rPr>
          <w:spacing w:val="-1"/>
          <w:w w:val="95"/>
        </w:rPr>
        <w:t> </w:t>
      </w:r>
      <w:r>
        <w:rPr>
          <w:w w:val="95"/>
        </w:rPr>
        <w:t>გასვლის</w:t>
      </w:r>
      <w:r>
        <w:rPr>
          <w:spacing w:val="-1"/>
          <w:w w:val="95"/>
        </w:rPr>
        <w:t> </w:t>
      </w:r>
      <w:r>
        <w:rPr>
          <w:w w:val="95"/>
        </w:rPr>
        <w:t>შემდეგ</w:t>
      </w:r>
      <w:r>
        <w:rPr>
          <w:spacing w:val="-1"/>
          <w:w w:val="95"/>
        </w:rPr>
        <w:t> </w:t>
      </w:r>
      <w:r>
        <w:rPr>
          <w:w w:val="95"/>
        </w:rPr>
        <w:t>გამოძიება</w:t>
      </w:r>
      <w:r>
        <w:rPr>
          <w:spacing w:val="-1"/>
          <w:w w:val="95"/>
        </w:rPr>
        <w:t> </w:t>
      </w:r>
      <w:r>
        <w:rPr>
          <w:w w:val="95"/>
        </w:rPr>
        <w:t>და-</w:t>
      </w:r>
      <w:r>
        <w:rPr>
          <w:w w:val="90"/>
        </w:rPr>
        <w:t> </w:t>
      </w:r>
      <w:r>
        <w:rPr>
          <w:w w:val="95"/>
        </w:rPr>
        <w:t>იწყო</w:t>
      </w:r>
      <w:r>
        <w:rPr>
          <w:spacing w:val="3"/>
          <w:w w:val="95"/>
        </w:rPr>
        <w:t> </w:t>
      </w:r>
      <w:r>
        <w:rPr>
          <w:w w:val="95"/>
        </w:rPr>
        <w:t>14</w:t>
      </w:r>
      <w:r>
        <w:rPr>
          <w:spacing w:val="4"/>
          <w:w w:val="95"/>
        </w:rPr>
        <w:t> </w:t>
      </w:r>
      <w:r>
        <w:rPr>
          <w:w w:val="95"/>
        </w:rPr>
        <w:t>სისხლის</w:t>
      </w:r>
      <w:r>
        <w:rPr>
          <w:spacing w:val="4"/>
          <w:w w:val="95"/>
        </w:rPr>
        <w:t> </w:t>
      </w:r>
      <w:r>
        <w:rPr>
          <w:w w:val="95"/>
        </w:rPr>
        <w:t>სამართლის</w:t>
      </w:r>
      <w:r>
        <w:rPr>
          <w:spacing w:val="4"/>
          <w:w w:val="95"/>
        </w:rPr>
        <w:t> </w:t>
      </w:r>
      <w:r>
        <w:rPr>
          <w:w w:val="95"/>
        </w:rPr>
        <w:t>საქმეზე,</w:t>
      </w:r>
      <w:r>
        <w:rPr>
          <w:spacing w:val="5"/>
          <w:w w:val="95"/>
        </w:rPr>
        <w:t> </w:t>
      </w:r>
      <w:r>
        <w:rPr>
          <w:w w:val="95"/>
        </w:rPr>
        <w:t>ვინაიდან</w:t>
      </w:r>
      <w:r>
        <w:rPr>
          <w:spacing w:val="3"/>
          <w:w w:val="95"/>
        </w:rPr>
        <w:t> </w:t>
      </w:r>
      <w:r>
        <w:rPr>
          <w:w w:val="95"/>
        </w:rPr>
        <w:t>შეტყობინებები</w:t>
      </w:r>
      <w:r>
        <w:rPr>
          <w:spacing w:val="4"/>
          <w:w w:val="95"/>
        </w:rPr>
        <w:t> </w:t>
      </w:r>
      <w:r>
        <w:rPr>
          <w:w w:val="95"/>
        </w:rPr>
        <w:t>იყო</w:t>
      </w:r>
      <w:r>
        <w:rPr>
          <w:spacing w:val="4"/>
          <w:w w:val="95"/>
        </w:rPr>
        <w:t> </w:t>
      </w:r>
      <w:r>
        <w:rPr>
          <w:w w:val="95"/>
        </w:rPr>
        <w:t>ბუნდოვანი</w:t>
      </w:r>
      <w:r>
        <w:rPr>
          <w:spacing w:val="4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საჭირო</w:t>
      </w:r>
      <w:r>
        <w:rPr>
          <w:spacing w:val="11"/>
          <w:w w:val="90"/>
        </w:rPr>
        <w:t> </w:t>
      </w:r>
      <w:r>
        <w:rPr>
          <w:w w:val="90"/>
        </w:rPr>
        <w:t>გახდა</w:t>
      </w:r>
      <w:r>
        <w:rPr>
          <w:spacing w:val="12"/>
          <w:w w:val="90"/>
        </w:rPr>
        <w:t> </w:t>
      </w:r>
      <w:r>
        <w:rPr>
          <w:w w:val="90"/>
        </w:rPr>
        <w:t>დეტალების</w:t>
      </w:r>
      <w:r>
        <w:rPr>
          <w:spacing w:val="12"/>
          <w:w w:val="90"/>
        </w:rPr>
        <w:t> </w:t>
      </w:r>
      <w:r>
        <w:rPr>
          <w:w w:val="90"/>
        </w:rPr>
        <w:t>განმცხადებელთან</w:t>
      </w:r>
      <w:r>
        <w:rPr>
          <w:spacing w:val="11"/>
          <w:w w:val="90"/>
        </w:rPr>
        <w:t> </w:t>
      </w:r>
      <w:r>
        <w:rPr>
          <w:w w:val="90"/>
        </w:rPr>
        <w:t>დაზუსტება,</w:t>
      </w:r>
      <w:r>
        <w:rPr>
          <w:spacing w:val="12"/>
          <w:w w:val="90"/>
        </w:rPr>
        <w:t> </w:t>
      </w:r>
      <w:r>
        <w:rPr>
          <w:w w:val="90"/>
        </w:rPr>
        <w:t>რაც</w:t>
      </w:r>
      <w:r>
        <w:rPr>
          <w:spacing w:val="12"/>
          <w:w w:val="90"/>
        </w:rPr>
        <w:t> </w:t>
      </w:r>
      <w:r>
        <w:rPr>
          <w:w w:val="90"/>
        </w:rPr>
        <w:t>გამომძიებლის</w:t>
      </w:r>
      <w:r>
        <w:rPr>
          <w:spacing w:val="11"/>
          <w:w w:val="90"/>
        </w:rPr>
        <w:t> </w:t>
      </w:r>
      <w:r>
        <w:rPr>
          <w:w w:val="90"/>
        </w:rPr>
        <w:t>არაერთი</w:t>
      </w:r>
      <w:r>
        <w:rPr>
          <w:w w:val="91"/>
        </w:rPr>
        <w:t> </w:t>
      </w:r>
      <w:r>
        <w:rPr>
          <w:w w:val="90"/>
        </w:rPr>
        <w:t>მცდელობის</w:t>
      </w:r>
      <w:r>
        <w:rPr>
          <w:spacing w:val="8"/>
          <w:w w:val="90"/>
        </w:rPr>
        <w:t> </w:t>
      </w:r>
      <w:r>
        <w:rPr>
          <w:w w:val="90"/>
        </w:rPr>
        <w:t>მიუხედავად,</w:t>
      </w:r>
      <w:r>
        <w:rPr>
          <w:spacing w:val="9"/>
          <w:w w:val="90"/>
        </w:rPr>
        <w:t> </w:t>
      </w:r>
      <w:r>
        <w:rPr>
          <w:w w:val="90"/>
        </w:rPr>
        <w:t>ვერ</w:t>
      </w:r>
      <w:r>
        <w:rPr>
          <w:spacing w:val="9"/>
          <w:w w:val="90"/>
        </w:rPr>
        <w:t> </w:t>
      </w:r>
      <w:r>
        <w:rPr>
          <w:w w:val="90"/>
        </w:rPr>
        <w:t>მოხერხდა</w:t>
      </w:r>
      <w:r>
        <w:rPr>
          <w:spacing w:val="8"/>
          <w:w w:val="90"/>
        </w:rPr>
        <w:t> </w:t>
      </w:r>
      <w:r>
        <w:rPr>
          <w:w w:val="90"/>
        </w:rPr>
        <w:t>დროულად</w:t>
      </w:r>
      <w:r>
        <w:rPr>
          <w:spacing w:val="9"/>
          <w:w w:val="90"/>
        </w:rPr>
        <w:t> </w:t>
      </w:r>
      <w:r>
        <w:rPr>
          <w:w w:val="90"/>
        </w:rPr>
        <w:t>შემდეგ</w:t>
      </w:r>
      <w:r>
        <w:rPr>
          <w:spacing w:val="9"/>
          <w:w w:val="90"/>
        </w:rPr>
        <w:t> </w:t>
      </w:r>
      <w:r>
        <w:rPr>
          <w:w w:val="90"/>
        </w:rPr>
        <w:t>მიზეზთა</w:t>
      </w:r>
      <w:r>
        <w:rPr>
          <w:spacing w:val="9"/>
          <w:w w:val="90"/>
        </w:rPr>
        <w:t> </w:t>
      </w:r>
      <w:r>
        <w:rPr>
          <w:w w:val="90"/>
        </w:rPr>
        <w:t>გამო: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tabs>
          <w:tab w:pos="2251" w:val="left" w:leader="none"/>
        </w:tabs>
        <w:spacing w:line="300" w:lineRule="atLeast"/>
        <w:ind w:left="2251" w:right="98" w:hanging="36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5"/>
        </w:rPr>
        <w:t>7</w:t>
      </w:r>
      <w:r>
        <w:rPr>
          <w:spacing w:val="35"/>
          <w:w w:val="95"/>
        </w:rPr>
        <w:t> </w:t>
      </w:r>
      <w:r>
        <w:rPr>
          <w:w w:val="95"/>
        </w:rPr>
        <w:t>სისხლის</w:t>
      </w:r>
      <w:r>
        <w:rPr>
          <w:spacing w:val="35"/>
          <w:w w:val="95"/>
        </w:rPr>
        <w:t> </w:t>
      </w:r>
      <w:r>
        <w:rPr>
          <w:w w:val="95"/>
        </w:rPr>
        <w:t>სამართლის</w:t>
      </w:r>
      <w:r>
        <w:rPr>
          <w:spacing w:val="35"/>
          <w:w w:val="95"/>
        </w:rPr>
        <w:t> </w:t>
      </w:r>
      <w:r>
        <w:rPr>
          <w:w w:val="95"/>
        </w:rPr>
        <w:t>საქმეზე</w:t>
      </w:r>
      <w:r>
        <w:rPr>
          <w:spacing w:val="35"/>
          <w:w w:val="95"/>
        </w:rPr>
        <w:t> </w:t>
      </w:r>
      <w:r>
        <w:rPr>
          <w:w w:val="95"/>
        </w:rPr>
        <w:t>სავარაუდო</w:t>
      </w:r>
      <w:r>
        <w:rPr>
          <w:spacing w:val="35"/>
          <w:w w:val="95"/>
        </w:rPr>
        <w:t> </w:t>
      </w:r>
      <w:r>
        <w:rPr>
          <w:w w:val="95"/>
        </w:rPr>
        <w:t>მსხვერპლი</w:t>
      </w:r>
      <w:r>
        <w:rPr>
          <w:spacing w:val="35"/>
          <w:w w:val="95"/>
        </w:rPr>
        <w:t> </w:t>
      </w:r>
      <w:r>
        <w:rPr>
          <w:w w:val="95"/>
        </w:rPr>
        <w:t>უარს</w:t>
      </w:r>
      <w:r>
        <w:rPr>
          <w:spacing w:val="35"/>
          <w:w w:val="95"/>
        </w:rPr>
        <w:t> </w:t>
      </w:r>
      <w:r>
        <w:rPr>
          <w:w w:val="95"/>
        </w:rPr>
        <w:t>აცხადებდა</w:t>
      </w:r>
      <w:r>
        <w:rPr>
          <w:w w:val="86"/>
        </w:rPr>
        <w:t> </w:t>
      </w:r>
      <w:r>
        <w:rPr>
          <w:spacing w:val="-1"/>
          <w:w w:val="90"/>
        </w:rPr>
        <w:t>ადვოკა</w:t>
      </w:r>
      <w:r>
        <w:rPr>
          <w:spacing w:val="-2"/>
          <w:w w:val="90"/>
        </w:rPr>
        <w:t>ტის</w:t>
      </w:r>
      <w:r>
        <w:rPr>
          <w:spacing w:val="14"/>
          <w:w w:val="90"/>
        </w:rPr>
        <w:t> </w:t>
      </w:r>
      <w:r>
        <w:rPr>
          <w:w w:val="90"/>
        </w:rPr>
        <w:t>მონაწილეობის</w:t>
      </w:r>
      <w:r>
        <w:rPr>
          <w:spacing w:val="15"/>
          <w:w w:val="90"/>
        </w:rPr>
        <w:t> </w:t>
      </w:r>
      <w:r>
        <w:rPr>
          <w:w w:val="90"/>
        </w:rPr>
        <w:t>გარეშე</w:t>
      </w:r>
      <w:r>
        <w:rPr>
          <w:spacing w:val="15"/>
          <w:w w:val="90"/>
        </w:rPr>
        <w:t> </w:t>
      </w:r>
      <w:r>
        <w:rPr>
          <w:w w:val="90"/>
        </w:rPr>
        <w:t>გასაუბრებაზე;</w:t>
      </w:r>
      <w:r>
        <w:rPr/>
      </w:r>
    </w:p>
    <w:p>
      <w:pPr>
        <w:spacing w:after="0" w:line="300" w:lineRule="atLeast"/>
        <w:jc w:val="left"/>
        <w:sectPr>
          <w:type w:val="continuous"/>
          <w:pgSz w:w="11340" w:h="15310"/>
          <w:pgMar w:top="0" w:bottom="0" w:left="300" w:right="16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74"/>
        <w:ind w:left="951" w:right="1398" w:hanging="360"/>
        <w:jc w:val="both"/>
      </w:pPr>
      <w:r>
        <w:rPr>
          <w:rFonts w:ascii="Arial" w:hAnsi="Arial" w:cs="Arial" w:eastAsia="Arial"/>
          <w:w w:val="115"/>
        </w:rPr>
        <w:t>•</w:t>
      </w:r>
      <w:r>
        <w:rPr>
          <w:rFonts w:ascii="Arial" w:hAnsi="Arial" w:cs="Arial" w:eastAsia="Arial"/>
          <w:spacing w:val="61"/>
          <w:w w:val="115"/>
        </w:rPr>
        <w:t> </w:t>
      </w:r>
      <w:r>
        <w:rPr/>
        <w:t>5</w:t>
      </w:r>
      <w:r>
        <w:rPr>
          <w:spacing w:val="27"/>
        </w:rPr>
        <w:t> </w:t>
      </w:r>
      <w:r>
        <w:rPr/>
        <w:t>სისხლის</w:t>
      </w:r>
      <w:r>
        <w:rPr>
          <w:spacing w:val="27"/>
        </w:rPr>
        <w:t> </w:t>
      </w:r>
      <w:r>
        <w:rPr/>
        <w:t>სამართლის</w:t>
      </w:r>
      <w:r>
        <w:rPr>
          <w:spacing w:val="26"/>
        </w:rPr>
        <w:t> </w:t>
      </w:r>
      <w:r>
        <w:rPr/>
        <w:t>საქმეზე</w:t>
      </w:r>
      <w:r>
        <w:rPr>
          <w:spacing w:val="27"/>
        </w:rPr>
        <w:t> </w:t>
      </w:r>
      <w:r>
        <w:rPr/>
        <w:t>ვერ</w:t>
      </w:r>
      <w:r>
        <w:rPr>
          <w:spacing w:val="27"/>
        </w:rPr>
        <w:t> </w:t>
      </w:r>
      <w:r>
        <w:rPr/>
        <w:t>მოხერხდა</w:t>
      </w:r>
      <w:r>
        <w:rPr>
          <w:spacing w:val="26"/>
        </w:rPr>
        <w:t> </w:t>
      </w:r>
      <w:r>
        <w:rPr/>
        <w:t>სავარაუდო</w:t>
      </w:r>
      <w:r>
        <w:rPr>
          <w:spacing w:val="26"/>
        </w:rPr>
        <w:t> </w:t>
      </w:r>
      <w:r>
        <w:rPr/>
        <w:t>მსხვერპლის</w:t>
      </w:r>
      <w:r>
        <w:rPr>
          <w:w w:val="90"/>
        </w:rPr>
        <w:t> </w:t>
      </w:r>
      <w:r>
        <w:rPr>
          <w:w w:val="95"/>
        </w:rPr>
        <w:t>დროულად</w:t>
      </w:r>
      <w:r>
        <w:rPr>
          <w:spacing w:val="47"/>
          <w:w w:val="95"/>
        </w:rPr>
        <w:t> </w:t>
      </w:r>
      <w:r>
        <w:rPr>
          <w:w w:val="95"/>
        </w:rPr>
        <w:t>მოძიება</w:t>
      </w:r>
      <w:r>
        <w:rPr>
          <w:spacing w:val="47"/>
          <w:w w:val="95"/>
        </w:rPr>
        <w:t> </w:t>
      </w:r>
      <w:r>
        <w:rPr>
          <w:w w:val="95"/>
        </w:rPr>
        <w:t>(ისინი</w:t>
      </w:r>
      <w:r>
        <w:rPr>
          <w:spacing w:val="47"/>
          <w:w w:val="95"/>
        </w:rPr>
        <w:t> </w:t>
      </w:r>
      <w:r>
        <w:rPr>
          <w:w w:val="95"/>
        </w:rPr>
        <w:t>არ</w:t>
      </w:r>
      <w:r>
        <w:rPr>
          <w:spacing w:val="48"/>
          <w:w w:val="95"/>
        </w:rPr>
        <w:t> </w:t>
      </w:r>
      <w:r>
        <w:rPr>
          <w:w w:val="95"/>
        </w:rPr>
        <w:t>პასუხობდნენ</w:t>
      </w:r>
      <w:r>
        <w:rPr>
          <w:spacing w:val="47"/>
          <w:w w:val="95"/>
        </w:rPr>
        <w:t> </w:t>
      </w:r>
      <w:r>
        <w:rPr>
          <w:w w:val="95"/>
        </w:rPr>
        <w:t>ზარებს,</w:t>
      </w:r>
      <w:r>
        <w:rPr>
          <w:spacing w:val="48"/>
          <w:w w:val="95"/>
        </w:rPr>
        <w:t> </w:t>
      </w:r>
      <w:r>
        <w:rPr>
          <w:w w:val="95"/>
        </w:rPr>
        <w:t>არ</w:t>
      </w:r>
      <w:r>
        <w:rPr>
          <w:spacing w:val="47"/>
          <w:w w:val="95"/>
        </w:rPr>
        <w:t> </w:t>
      </w:r>
      <w:r>
        <w:rPr>
          <w:w w:val="95"/>
        </w:rPr>
        <w:t>იმყოფებოდნენ</w:t>
      </w:r>
      <w:r>
        <w:rPr>
          <w:w w:val="86"/>
        </w:rPr>
        <w:t> </w:t>
      </w:r>
      <w:r>
        <w:rPr>
          <w:w w:val="90"/>
        </w:rPr>
        <w:t>საცხოვრებელ</w:t>
      </w:r>
      <w:r>
        <w:rPr>
          <w:spacing w:val="10"/>
          <w:w w:val="90"/>
        </w:rPr>
        <w:t> </w:t>
      </w:r>
      <w:r>
        <w:rPr>
          <w:w w:val="90"/>
        </w:rPr>
        <w:t>ადგილზე);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31"/>
          <w:w w:val="90"/>
        </w:rPr>
        <w:t> </w:t>
      </w:r>
      <w:r>
        <w:rPr>
          <w:w w:val="90"/>
        </w:rPr>
        <w:t>1</w:t>
      </w:r>
      <w:r>
        <w:rPr>
          <w:spacing w:val="14"/>
          <w:w w:val="90"/>
        </w:rPr>
        <w:t> </w:t>
      </w:r>
      <w:r>
        <w:rPr>
          <w:w w:val="90"/>
        </w:rPr>
        <w:t>სისხლის</w:t>
      </w:r>
      <w:r>
        <w:rPr>
          <w:spacing w:val="14"/>
          <w:w w:val="90"/>
        </w:rPr>
        <w:t> </w:t>
      </w:r>
      <w:r>
        <w:rPr>
          <w:w w:val="90"/>
        </w:rPr>
        <w:t>სამართლის</w:t>
      </w:r>
      <w:r>
        <w:rPr>
          <w:spacing w:val="13"/>
          <w:w w:val="90"/>
        </w:rPr>
        <w:t> </w:t>
      </w:r>
      <w:r>
        <w:rPr>
          <w:w w:val="90"/>
        </w:rPr>
        <w:t>საქმეზე</w:t>
      </w:r>
      <w:r>
        <w:rPr>
          <w:spacing w:val="14"/>
          <w:w w:val="90"/>
        </w:rPr>
        <w:t> </w:t>
      </w:r>
      <w:r>
        <w:rPr>
          <w:w w:val="90"/>
        </w:rPr>
        <w:t>პენიტენციურ</w:t>
      </w:r>
      <w:r>
        <w:rPr>
          <w:spacing w:val="14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14"/>
          <w:w w:val="90"/>
        </w:rPr>
        <w:t> </w:t>
      </w:r>
      <w:r>
        <w:rPr>
          <w:w w:val="90"/>
        </w:rPr>
        <w:t>განთავსებულმა</w:t>
      </w:r>
      <w:r>
        <w:rPr>
          <w:w w:val="86"/>
        </w:rPr>
        <w:t> </w:t>
      </w:r>
      <w:r>
        <w:rPr>
          <w:w w:val="90"/>
        </w:rPr>
        <w:t>სავარაუდო</w:t>
      </w:r>
      <w:r>
        <w:rPr>
          <w:spacing w:val="38"/>
          <w:w w:val="90"/>
        </w:rPr>
        <w:t> </w:t>
      </w:r>
      <w:r>
        <w:rPr>
          <w:w w:val="90"/>
        </w:rPr>
        <w:t>მსხვერპლმა</w:t>
      </w:r>
      <w:r>
        <w:rPr>
          <w:spacing w:val="39"/>
          <w:w w:val="90"/>
        </w:rPr>
        <w:t> </w:t>
      </w:r>
      <w:r>
        <w:rPr>
          <w:w w:val="90"/>
        </w:rPr>
        <w:t>უარი</w:t>
      </w:r>
      <w:r>
        <w:rPr>
          <w:spacing w:val="39"/>
          <w:w w:val="90"/>
        </w:rPr>
        <w:t> </w:t>
      </w:r>
      <w:r>
        <w:rPr>
          <w:w w:val="90"/>
        </w:rPr>
        <w:t>განაცხადა</w:t>
      </w:r>
      <w:r>
        <w:rPr>
          <w:spacing w:val="39"/>
          <w:w w:val="90"/>
        </w:rPr>
        <w:t> </w:t>
      </w:r>
      <w:r>
        <w:rPr>
          <w:w w:val="90"/>
        </w:rPr>
        <w:t>დისტანციურ</w:t>
      </w:r>
      <w:r>
        <w:rPr>
          <w:spacing w:val="38"/>
          <w:w w:val="90"/>
        </w:rPr>
        <w:t> </w:t>
      </w:r>
      <w:r>
        <w:rPr>
          <w:w w:val="90"/>
        </w:rPr>
        <w:t>გასაუბრებაზე,</w:t>
      </w:r>
      <w:r>
        <w:rPr>
          <w:spacing w:val="39"/>
          <w:w w:val="90"/>
        </w:rPr>
        <w:t> </w:t>
      </w:r>
      <w:r>
        <w:rPr>
          <w:w w:val="90"/>
        </w:rPr>
        <w:t>ხოლო</w:t>
      </w:r>
      <w:r>
        <w:rPr>
          <w:w w:val="94"/>
        </w:rPr>
        <w:t> </w:t>
      </w:r>
      <w:r>
        <w:rPr>
          <w:w w:val="90"/>
        </w:rPr>
        <w:t>პირადი</w:t>
      </w:r>
      <w:r>
        <w:rPr>
          <w:spacing w:val="-10"/>
          <w:w w:val="90"/>
        </w:rPr>
        <w:t> </w:t>
      </w:r>
      <w:r>
        <w:rPr>
          <w:w w:val="90"/>
        </w:rPr>
        <w:t>გასაუბრების</w:t>
      </w:r>
      <w:r>
        <w:rPr>
          <w:spacing w:val="-9"/>
          <w:w w:val="90"/>
        </w:rPr>
        <w:t> </w:t>
      </w:r>
      <w:r>
        <w:rPr>
          <w:w w:val="90"/>
        </w:rPr>
        <w:t>დაგეგმვას,</w:t>
      </w:r>
      <w:r>
        <w:rPr>
          <w:spacing w:val="-9"/>
          <w:w w:val="90"/>
        </w:rPr>
        <w:t> </w:t>
      </w:r>
      <w:r>
        <w:rPr>
          <w:w w:val="90"/>
        </w:rPr>
        <w:t>პანდემიასთან</w:t>
      </w:r>
      <w:r>
        <w:rPr>
          <w:spacing w:val="-9"/>
          <w:w w:val="90"/>
        </w:rPr>
        <w:t> </w:t>
      </w:r>
      <w:r>
        <w:rPr>
          <w:w w:val="90"/>
        </w:rPr>
        <w:t>დაკავშირებული</w:t>
      </w:r>
      <w:r>
        <w:rPr>
          <w:spacing w:val="-10"/>
          <w:w w:val="90"/>
        </w:rPr>
        <w:t> </w:t>
      </w:r>
      <w:r>
        <w:rPr>
          <w:w w:val="90"/>
        </w:rPr>
        <w:t>რეგულაციების</w:t>
      </w:r>
      <w:r>
        <w:rPr>
          <w:w w:val="87"/>
        </w:rPr>
        <w:t> </w:t>
      </w:r>
      <w:r>
        <w:rPr>
          <w:w w:val="95"/>
        </w:rPr>
        <w:t>გამო,</w:t>
      </w:r>
      <w:r>
        <w:rPr>
          <w:spacing w:val="-7"/>
          <w:w w:val="95"/>
        </w:rPr>
        <w:t> </w:t>
      </w:r>
      <w:r>
        <w:rPr>
          <w:w w:val="95"/>
        </w:rPr>
        <w:t>დასჭირდა</w:t>
      </w:r>
      <w:r>
        <w:rPr>
          <w:spacing w:val="-6"/>
          <w:w w:val="95"/>
        </w:rPr>
        <w:t> </w:t>
      </w:r>
      <w:r>
        <w:rPr>
          <w:w w:val="95"/>
        </w:rPr>
        <w:t>გარკვეული</w:t>
      </w:r>
      <w:r>
        <w:rPr>
          <w:spacing w:val="-6"/>
          <w:w w:val="95"/>
        </w:rPr>
        <w:t> </w:t>
      </w:r>
      <w:r>
        <w:rPr>
          <w:w w:val="95"/>
        </w:rPr>
        <w:t>დრო;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6"/>
          <w:w w:val="95"/>
        </w:rPr>
        <w:t> </w:t>
      </w:r>
      <w:r>
        <w:rPr>
          <w:w w:val="95"/>
        </w:rPr>
        <w:t>1</w:t>
      </w:r>
      <w:r>
        <w:rPr>
          <w:spacing w:val="-15"/>
          <w:w w:val="95"/>
        </w:rPr>
        <w:t> </w:t>
      </w:r>
      <w:r>
        <w:rPr>
          <w:w w:val="95"/>
        </w:rPr>
        <w:t>სისხლის</w:t>
      </w:r>
      <w:r>
        <w:rPr>
          <w:spacing w:val="-14"/>
          <w:w w:val="95"/>
        </w:rPr>
        <w:t> </w:t>
      </w:r>
      <w:r>
        <w:rPr>
          <w:w w:val="95"/>
        </w:rPr>
        <w:t>სამართლის</w:t>
      </w:r>
      <w:r>
        <w:rPr>
          <w:spacing w:val="-15"/>
          <w:w w:val="95"/>
        </w:rPr>
        <w:t> </w:t>
      </w:r>
      <w:r>
        <w:rPr>
          <w:w w:val="95"/>
        </w:rPr>
        <w:t>საქმეზე</w:t>
      </w:r>
      <w:r>
        <w:rPr>
          <w:spacing w:val="-14"/>
          <w:w w:val="95"/>
        </w:rPr>
        <w:t> </w:t>
      </w:r>
      <w:r>
        <w:rPr>
          <w:w w:val="95"/>
        </w:rPr>
        <w:t>გამოსაკითხი</w:t>
      </w:r>
      <w:r>
        <w:rPr>
          <w:spacing w:val="-15"/>
          <w:w w:val="95"/>
        </w:rPr>
        <w:t> </w:t>
      </w:r>
      <w:r>
        <w:rPr>
          <w:w w:val="95"/>
        </w:rPr>
        <w:t>პირი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იმყოფებოდა</w:t>
      </w:r>
      <w:r>
        <w:rPr>
          <w:spacing w:val="-14"/>
          <w:w w:val="95"/>
        </w:rPr>
        <w:t> </w:t>
      </w:r>
      <w:r>
        <w:rPr>
          <w:w w:val="95"/>
        </w:rPr>
        <w:t>პენიტენციური</w:t>
      </w:r>
      <w:r>
        <w:rPr>
          <w:spacing w:val="29"/>
          <w:w w:val="85"/>
        </w:rPr>
        <w:t> </w:t>
      </w:r>
      <w:r>
        <w:rPr>
          <w:w w:val="90"/>
        </w:rPr>
        <w:t>დაწესებულების</w:t>
      </w:r>
      <w:r>
        <w:rPr>
          <w:spacing w:val="14"/>
          <w:w w:val="90"/>
        </w:rPr>
        <w:t> </w:t>
      </w:r>
      <w:r>
        <w:rPr>
          <w:w w:val="90"/>
        </w:rPr>
        <w:t>საკარანტინე</w:t>
      </w:r>
      <w:r>
        <w:rPr>
          <w:spacing w:val="14"/>
          <w:w w:val="90"/>
        </w:rPr>
        <w:t> </w:t>
      </w:r>
      <w:r>
        <w:rPr>
          <w:w w:val="90"/>
        </w:rPr>
        <w:t>ნაწილში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მასთან</w:t>
      </w:r>
      <w:r>
        <w:rPr>
          <w:spacing w:val="14"/>
          <w:w w:val="90"/>
        </w:rPr>
        <w:t> </w:t>
      </w:r>
      <w:r>
        <w:rPr>
          <w:w w:val="90"/>
        </w:rPr>
        <w:t>გასაუბრება</w:t>
      </w:r>
      <w:r>
        <w:rPr>
          <w:spacing w:val="14"/>
          <w:w w:val="90"/>
        </w:rPr>
        <w:t> </w:t>
      </w:r>
      <w:r>
        <w:rPr>
          <w:w w:val="90"/>
        </w:rPr>
        <w:t>ჩატარდა</w:t>
      </w:r>
      <w:r>
        <w:rPr>
          <w:spacing w:val="14"/>
          <w:w w:val="90"/>
        </w:rPr>
        <w:t> </w:t>
      </w:r>
      <w:r>
        <w:rPr>
          <w:w w:val="90"/>
        </w:rPr>
        <w:t>კარან-</w:t>
      </w:r>
      <w:r>
        <w:rPr>
          <w:w w:val="90"/>
        </w:rPr>
        <w:t> </w:t>
      </w:r>
      <w:r>
        <w:rPr>
          <w:w w:val="85"/>
        </w:rPr>
        <w:t>ტინის </w:t>
      </w:r>
      <w:r>
        <w:rPr>
          <w:spacing w:val="4"/>
          <w:w w:val="85"/>
        </w:rPr>
        <w:t> </w:t>
      </w:r>
      <w:r>
        <w:rPr>
          <w:w w:val="85"/>
        </w:rPr>
        <w:t>დასრულების </w:t>
      </w:r>
      <w:r>
        <w:rPr>
          <w:spacing w:val="5"/>
          <w:w w:val="85"/>
        </w:rPr>
        <w:t> </w:t>
      </w:r>
      <w:r>
        <w:rPr>
          <w:w w:val="85"/>
        </w:rPr>
        <w:t>შემდეგ.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/>
        <w:pict>
          <v:shape style="position:absolute;margin-left:530.045227pt;margin-top:9.686661pt;width:8pt;height:226.85pt;mso-position-horizontal-relative:page;mso-position-vertical-relative:paragraph;z-index:1276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სისხლის</w:t>
      </w:r>
      <w:r>
        <w:rPr>
          <w:spacing w:val="46"/>
          <w:w w:val="95"/>
        </w:rPr>
        <w:t> </w:t>
      </w:r>
      <w:r>
        <w:rPr>
          <w:spacing w:val="-2"/>
          <w:w w:val="95"/>
        </w:rPr>
        <w:t>სამართლის</w:t>
      </w:r>
      <w:r>
        <w:rPr>
          <w:spacing w:val="46"/>
          <w:w w:val="95"/>
        </w:rPr>
        <w:t> </w:t>
      </w:r>
      <w:r>
        <w:rPr>
          <w:w w:val="95"/>
        </w:rPr>
        <w:t>საქმეთა</w:t>
      </w:r>
      <w:r>
        <w:rPr>
          <w:spacing w:val="46"/>
          <w:w w:val="95"/>
        </w:rPr>
        <w:t> </w:t>
      </w:r>
      <w:r>
        <w:rPr>
          <w:w w:val="95"/>
        </w:rPr>
        <w:t>უმეტეს</w:t>
      </w:r>
      <w:r>
        <w:rPr>
          <w:spacing w:val="46"/>
          <w:w w:val="95"/>
        </w:rPr>
        <w:t> </w:t>
      </w:r>
      <w:r>
        <w:rPr>
          <w:w w:val="95"/>
        </w:rPr>
        <w:t>ნაწილზე</w:t>
      </w:r>
      <w:r>
        <w:rPr>
          <w:spacing w:val="46"/>
          <w:w w:val="95"/>
        </w:rPr>
        <w:t> </w:t>
      </w:r>
      <w:r>
        <w:rPr>
          <w:w w:val="95"/>
        </w:rPr>
        <w:t>გამოძიება</w:t>
      </w:r>
      <w:r>
        <w:rPr>
          <w:spacing w:val="46"/>
          <w:w w:val="95"/>
        </w:rPr>
        <w:t> </w:t>
      </w:r>
      <w:r>
        <w:rPr>
          <w:w w:val="95"/>
        </w:rPr>
        <w:t>დაიწყო</w:t>
      </w:r>
      <w:r>
        <w:rPr>
          <w:spacing w:val="46"/>
          <w:w w:val="95"/>
        </w:rPr>
        <w:t> </w:t>
      </w:r>
      <w:r>
        <w:rPr>
          <w:w w:val="95"/>
        </w:rPr>
        <w:t>საქართველოს</w:t>
      </w:r>
      <w:r>
        <w:rPr>
          <w:spacing w:val="28"/>
          <w:w w:val="93"/>
        </w:rPr>
        <w:t> </w:t>
      </w:r>
      <w:r>
        <w:rPr>
          <w:w w:val="95"/>
        </w:rPr>
        <w:t>სისხლის</w:t>
      </w:r>
      <w:r>
        <w:rPr>
          <w:spacing w:val="10"/>
          <w:w w:val="95"/>
        </w:rPr>
        <w:t> </w:t>
      </w:r>
      <w:r>
        <w:rPr>
          <w:w w:val="95"/>
        </w:rPr>
        <w:t>სამართლის</w:t>
      </w:r>
      <w:r>
        <w:rPr>
          <w:spacing w:val="11"/>
          <w:w w:val="95"/>
        </w:rPr>
        <w:t> </w:t>
      </w:r>
      <w:r>
        <w:rPr>
          <w:w w:val="95"/>
        </w:rPr>
        <w:t>კოდექსის</w:t>
      </w:r>
      <w:r>
        <w:rPr>
          <w:spacing w:val="10"/>
          <w:w w:val="95"/>
        </w:rPr>
        <w:t> </w:t>
      </w:r>
      <w:r>
        <w:rPr>
          <w:w w:val="95"/>
        </w:rPr>
        <w:t>333-ე</w:t>
      </w:r>
      <w:r>
        <w:rPr>
          <w:spacing w:val="11"/>
          <w:w w:val="95"/>
        </w:rPr>
        <w:t> </w:t>
      </w:r>
      <w:r>
        <w:rPr>
          <w:w w:val="95"/>
        </w:rPr>
        <w:t>მუხლის</w:t>
      </w:r>
      <w:r>
        <w:rPr>
          <w:spacing w:val="10"/>
          <w:w w:val="95"/>
        </w:rPr>
        <w:t> </w:t>
      </w:r>
      <w:r>
        <w:rPr>
          <w:w w:val="95"/>
        </w:rPr>
        <w:t>მე-3</w:t>
      </w:r>
      <w:r>
        <w:rPr>
          <w:spacing w:val="11"/>
          <w:w w:val="95"/>
        </w:rPr>
        <w:t> </w:t>
      </w:r>
      <w:r>
        <w:rPr>
          <w:w w:val="95"/>
        </w:rPr>
        <w:t>ნაწილის</w:t>
      </w:r>
      <w:r>
        <w:rPr>
          <w:spacing w:val="10"/>
          <w:w w:val="95"/>
        </w:rPr>
        <w:t> </w:t>
      </w:r>
      <w:r>
        <w:rPr>
          <w:w w:val="95"/>
        </w:rPr>
        <w:t>„ბ“</w:t>
      </w:r>
      <w:r>
        <w:rPr>
          <w:spacing w:val="11"/>
          <w:w w:val="95"/>
        </w:rPr>
        <w:t> </w:t>
      </w:r>
      <w:r>
        <w:rPr>
          <w:w w:val="95"/>
        </w:rPr>
        <w:t>ქვეპუნქტით</w:t>
      </w:r>
      <w:r>
        <w:rPr>
          <w:w w:val="87"/>
        </w:rPr>
        <w:t> </w:t>
      </w:r>
      <w:r>
        <w:rPr>
          <w:w w:val="90"/>
        </w:rPr>
        <w:t>(სამსახურებრივი</w:t>
      </w:r>
      <w:r>
        <w:rPr>
          <w:spacing w:val="-10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-9"/>
          <w:w w:val="90"/>
        </w:rPr>
        <w:t> </w:t>
      </w:r>
      <w:r>
        <w:rPr>
          <w:w w:val="90"/>
        </w:rPr>
        <w:t>გადამეტება</w:t>
      </w:r>
      <w:r>
        <w:rPr>
          <w:spacing w:val="-10"/>
          <w:w w:val="90"/>
        </w:rPr>
        <w:t> </w:t>
      </w:r>
      <w:r>
        <w:rPr>
          <w:w w:val="90"/>
        </w:rPr>
        <w:t>ძალადობით).</w:t>
      </w:r>
      <w:r>
        <w:rPr>
          <w:spacing w:val="-9"/>
          <w:w w:val="90"/>
        </w:rPr>
        <w:t> </w:t>
      </w:r>
      <w:r>
        <w:rPr>
          <w:spacing w:val="-8"/>
          <w:w w:val="90"/>
        </w:rPr>
        <w:t>11</w:t>
      </w:r>
      <w:r>
        <w:rPr>
          <w:spacing w:val="-10"/>
          <w:w w:val="90"/>
        </w:rPr>
        <w:t> </w:t>
      </w:r>
      <w:r>
        <w:rPr>
          <w:w w:val="90"/>
        </w:rPr>
        <w:t>სისხლის</w:t>
      </w:r>
      <w:r>
        <w:rPr>
          <w:spacing w:val="-9"/>
          <w:w w:val="90"/>
        </w:rPr>
        <w:t> </w:t>
      </w:r>
      <w:r>
        <w:rPr>
          <w:w w:val="90"/>
        </w:rPr>
        <w:t>სამართლის</w:t>
      </w:r>
      <w:r>
        <w:rPr>
          <w:spacing w:val="21"/>
          <w:w w:val="89"/>
        </w:rPr>
        <w:t> </w:t>
      </w:r>
      <w:r>
        <w:rPr>
          <w:w w:val="90"/>
        </w:rPr>
        <w:t>საქმეზე</w:t>
      </w:r>
      <w:r>
        <w:rPr>
          <w:spacing w:val="14"/>
          <w:w w:val="90"/>
        </w:rPr>
        <w:t> </w:t>
      </w:r>
      <w:r>
        <w:rPr>
          <w:w w:val="90"/>
        </w:rPr>
        <w:t>გამოძიება</w:t>
      </w:r>
      <w:r>
        <w:rPr>
          <w:spacing w:val="14"/>
          <w:w w:val="90"/>
        </w:rPr>
        <w:t> </w:t>
      </w:r>
      <w:r>
        <w:rPr>
          <w:w w:val="90"/>
        </w:rPr>
        <w:t>დაიწყო</w:t>
      </w:r>
      <w:r>
        <w:rPr>
          <w:spacing w:val="14"/>
          <w:w w:val="90"/>
        </w:rPr>
        <w:t> </w:t>
      </w:r>
      <w:r>
        <w:rPr>
          <w:w w:val="90"/>
        </w:rPr>
        <w:t>დანაშაულთა</w:t>
      </w:r>
      <w:r>
        <w:rPr>
          <w:spacing w:val="14"/>
          <w:w w:val="90"/>
        </w:rPr>
        <w:t> </w:t>
      </w:r>
      <w:r>
        <w:rPr>
          <w:w w:val="90"/>
        </w:rPr>
        <w:t>ერთობლიობით.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4365" w:top="1440" w:bottom="4560" w:left="1600" w:right="3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8"/>
        <w:spacing w:line="312" w:lineRule="exact"/>
        <w:ind w:left="3465" w:right="834" w:hanging="832"/>
        <w:jc w:val="left"/>
        <w:rPr>
          <w:b w:val="0"/>
          <w:bCs w:val="0"/>
        </w:rPr>
      </w:pPr>
      <w:r>
        <w:rPr>
          <w:w w:val="115"/>
        </w:rPr>
        <w:t>გამოძიების </w:t>
      </w:r>
      <w:r>
        <w:rPr>
          <w:spacing w:val="10"/>
          <w:w w:val="115"/>
        </w:rPr>
        <w:t> </w: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აწყებისას</w:t>
      </w:r>
      <w:r>
        <w:rPr>
          <w:w w:val="115"/>
        </w:rPr>
        <w:t> </w:t>
      </w:r>
      <w:r>
        <w:rPr>
          <w:spacing w:val="10"/>
          <w:w w:val="115"/>
        </w:rPr>
        <w:t> </w:t>
      </w:r>
      <w:r>
        <w:rPr>
          <w:w w:val="115"/>
        </w:rPr>
        <w:t>ქმედებისთვის</w:t>
      </w:r>
      <w:r>
        <w:rPr>
          <w:spacing w:val="22"/>
          <w:w w:val="118"/>
        </w:rPr>
        <w:t> </w:t>
      </w:r>
      <w:r>
        <w:rPr>
          <w:spacing w:val="-2"/>
          <w:w w:val="115"/>
        </w:rPr>
        <w:t>მინი</w:t>
      </w:r>
      <w:r>
        <w:rPr>
          <w:spacing w:val="-3"/>
          <w:w w:val="115"/>
        </w:rPr>
        <w:t>ჭებული</w:t>
      </w:r>
      <w:r>
        <w:rPr>
          <w:spacing w:val="-6"/>
          <w:w w:val="115"/>
        </w:rPr>
        <w:t> </w:t>
      </w:r>
      <w:r>
        <w:rPr>
          <w:w w:val="115"/>
        </w:rPr>
        <w:t>კვალიფიკაცია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spacing w:after="0" w:line="240" w:lineRule="auto"/>
        <w:rPr>
          <w:rFonts w:ascii="Calibri" w:hAnsi="Calibri" w:cs="Calibri" w:eastAsia="Calibri"/>
          <w:sz w:val="29"/>
          <w:szCs w:val="29"/>
        </w:rPr>
        <w:sectPr>
          <w:footerReference w:type="even" r:id="rId182"/>
          <w:footerReference w:type="default" r:id="rId183"/>
          <w:pgSz w:w="11340" w:h="15310"/>
          <w:pgMar w:footer="1793" w:header="0" w:top="1440" w:bottom="1980" w:left="300" w:right="1600"/>
          <w:pgNumType w:start="140"/>
        </w:sectPr>
      </w:pPr>
    </w:p>
    <w:p>
      <w:pPr>
        <w:spacing w:line="145" w:lineRule="exact" w:before="75"/>
        <w:ind w:left="1663" w:right="0" w:firstLine="0"/>
        <w:jc w:val="center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230.454193pt;margin-top:142.944809pt;width:225pt;height:537.5pt;mso-position-horizontal-relative:page;mso-position-vertical-relative:page;z-index:13120" coordorigin="4609,2859" coordsize="4500,10750">
            <v:group style="position:absolute;left:4610;top:3098;width:4499;height:544" coordorigin="4610,3098" coordsize="4499,544">
              <v:shape style="position:absolute;left:4610;top:3098;width:4499;height:544" coordorigin="4610,3098" coordsize="4499,544" path="m4610,3642l9109,3642,9109,3098,4610,3098,4610,3642xe" filled="true" fillcolor="#09182e" stroked="false">
                <v:path arrowok="t"/>
                <v:fill type="solid"/>
              </v:shape>
            </v:group>
            <v:group style="position:absolute;left:4610;top:3795;width:641;height:544" coordorigin="4610,3795" coordsize="641,544">
              <v:shape style="position:absolute;left:4610;top:3795;width:641;height:544" coordorigin="4610,3795" coordsize="641,544" path="m4610,4339l5251,4339,5251,3795,4610,3795,4610,4339xe" filled="true" fillcolor="#09182e" stroked="false">
                <v:path arrowok="t"/>
                <v:fill type="solid"/>
              </v:shape>
            </v:group>
            <v:group style="position:absolute;left:4610;top:4492;width:641;height:544" coordorigin="4610,4492" coordsize="641,544">
              <v:shape style="position:absolute;left:4610;top:4492;width:641;height:544" coordorigin="4610,4492" coordsize="641,544" path="m4610,5036l5251,5036,5251,4492,4610,4492,4610,5036xe" filled="true" fillcolor="#09182e" stroked="false">
                <v:path arrowok="t"/>
                <v:fill type="solid"/>
              </v:shape>
            </v:group>
            <v:group style="position:absolute;left:4610;top:5188;width:545;height:544" coordorigin="4610,5188" coordsize="545,544">
              <v:shape style="position:absolute;left:4610;top:5188;width:545;height:544" coordorigin="4610,5188" coordsize="545,544" path="m4610,5732l5155,5732,5155,5188,4610,5188,4610,5732xe" filled="true" fillcolor="#09182e" stroked="false">
                <v:path arrowok="t"/>
                <v:fill type="solid"/>
              </v:shape>
            </v:group>
            <v:group style="position:absolute;left:4610;top:5885;width:436;height:544" coordorigin="4610,5885" coordsize="436,544">
              <v:shape style="position:absolute;left:4610;top:5885;width:436;height:544" coordorigin="4610,5885" coordsize="436,544" path="m4610,6429l5046,6429,5046,5885,4610,5885,4610,6429xe" filled="true" fillcolor="#09182e" stroked="false">
                <v:path arrowok="t"/>
                <v:fill type="solid"/>
              </v:shape>
            </v:group>
            <v:group style="position:absolute;left:4610;top:6582;width:228;height:544" coordorigin="4610,6582" coordsize="228,544">
              <v:shape style="position:absolute;left:4610;top:6582;width:228;height:544" coordorigin="4610,6582" coordsize="228,544" path="m4610,7125l4838,7125,4838,6582,4610,6582,4610,7125xe" filled="true" fillcolor="#09182e" stroked="false">
                <v:path arrowok="t"/>
                <v:fill type="solid"/>
              </v:shape>
            </v:group>
            <v:group style="position:absolute;left:4610;top:7278;width:152;height:544" coordorigin="4610,7278" coordsize="152,544">
              <v:shape style="position:absolute;left:4610;top:7278;width:152;height:544" coordorigin="4610,7278" coordsize="152,544" path="m4610,7822l4762,7822,4762,7278,4610,7278,4610,7822xe" filled="true" fillcolor="#09182e" stroked="false">
                <v:path arrowok="t"/>
                <v:fill type="solid"/>
              </v:shape>
            </v:group>
            <v:group style="position:absolute;left:4648;top:7975;width:2;height:544" coordorigin="4648,7975" coordsize="2,544">
              <v:shape style="position:absolute;left:4648;top:7975;width:2;height:544" coordorigin="4648,7975" coordsize="0,544" path="m4648,7975l4648,8519e" filled="false" stroked="true" strokeweight="3.914pt" strokecolor="#09182e">
                <v:path arrowok="t"/>
              </v:shape>
            </v:group>
            <v:group style="position:absolute;left:4648;top:8671;width:2;height:544" coordorigin="4648,8671" coordsize="2,544">
              <v:shape style="position:absolute;left:4648;top:8671;width:2;height:544" coordorigin="4648,8671" coordsize="0,544" path="m4648,8671l4648,9215e" filled="false" stroked="true" strokeweight="3.897pt" strokecolor="#09182e">
                <v:path arrowok="t"/>
              </v:shape>
            </v:group>
            <v:group style="position:absolute;left:4648;top:9368;width:2;height:544" coordorigin="4648,9368" coordsize="2,544">
              <v:shape style="position:absolute;left:4648;top:9368;width:2;height:544" coordorigin="4648,9368" coordsize="0,544" path="m4648,9368l4648,9912e" filled="false" stroked="true" strokeweight="3.914pt" strokecolor="#09182e">
                <v:path arrowok="t"/>
              </v:shape>
            </v:group>
            <v:group style="position:absolute;left:4648;top:10065;width:2;height:544" coordorigin="4648,10065" coordsize="2,544">
              <v:shape style="position:absolute;left:4648;top:10065;width:2;height:544" coordorigin="4648,10065" coordsize="0,544" path="m4648,10065l4648,10609e" filled="false" stroked="true" strokeweight="3.914pt" strokecolor="#09182e">
                <v:path arrowok="t"/>
              </v:shape>
            </v:group>
            <v:group style="position:absolute;left:4642;top:10761;width:2;height:544" coordorigin="4642,10761" coordsize="2,544">
              <v:shape style="position:absolute;left:4642;top:10761;width:2;height:544" coordorigin="4642,10761" coordsize="0,544" path="m4642,10761l4642,11305e" filled="false" stroked="true" strokeweight="3.303pt" strokecolor="#09182e">
                <v:path arrowok="t"/>
              </v:shape>
            </v:group>
            <v:group style="position:absolute;left:4642;top:11458;width:2;height:544" coordorigin="4642,11458" coordsize="2,544">
              <v:shape style="position:absolute;left:4642;top:11458;width:2;height:544" coordorigin="4642,11458" coordsize="0,544" path="m4642,11458l4642,12002e" filled="false" stroked="true" strokeweight="3.303pt" strokecolor="#09182e">
                <v:path arrowok="t"/>
              </v:shape>
            </v:group>
            <v:group style="position:absolute;left:4642;top:12155;width:2;height:544" coordorigin="4642,12155" coordsize="2,544">
              <v:shape style="position:absolute;left:4642;top:12155;width:2;height:544" coordorigin="4642,12155" coordsize="0,544" path="m4642,12155l4642,12699e" filled="false" stroked="true" strokeweight="3.303pt" strokecolor="#09182e">
                <v:path arrowok="t"/>
              </v:shape>
            </v:group>
            <v:group style="position:absolute;left:4648;top:12851;width:2;height:544" coordorigin="4648,12851" coordsize="2,544">
              <v:shape style="position:absolute;left:4648;top:12851;width:2;height:544" coordorigin="4648,12851" coordsize="0,544" path="m4648,12851l4648,13395e" filled="false" stroked="true" strokeweight="3.914pt" strokecolor="#09182e">
                <v:path arrowok="t"/>
              </v:shape>
            </v:group>
            <v:group style="position:absolute;left:4612;top:2861;width:2;height:10745" coordorigin="4612,2861" coordsize="2,10745">
              <v:shape style="position:absolute;left:4612;top:2861;width:2;height:10745" coordorigin="4612,2861" coordsize="0,10745" path="m4612,2861l4612,13606e" filled="false" stroked="true" strokeweight=".25pt" strokecolor="#000000">
                <v:path arrowok="t"/>
              </v:shape>
              <v:shape style="position:absolute;left:5483;top:3999;width:187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0"/>
                          <w:sz w:val="18"/>
                        </w:rPr>
                        <w:t>15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478;top:4754;width:187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0"/>
                          <w:sz w:val="18"/>
                        </w:rPr>
                        <w:t>15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429;top:5356;width:193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8"/>
                        </w:rPr>
                        <w:t>14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251;top:6132;width:115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8"/>
                        </w:rPr>
                        <w:t>9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155;top:6758;width:114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8"/>
                        </w:rPr>
                        <w:t>4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155;top:7446;width:111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3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8119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8817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9470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10091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10907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11650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12322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13078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333-ე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მე-3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„ბ“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ქვეპუნქტი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0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-4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342¹</w:t>
      </w:r>
      <w:r>
        <w:rPr>
          <w:rFonts w:ascii="Calibri" w:hAnsi="Calibri" w:cs="Calibri" w:eastAsia="Calibri"/>
          <w:spacing w:val="-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-4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მე-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2</w:t>
      </w:r>
      <w:r>
        <w:rPr>
          <w:rFonts w:ascii="Calibri" w:hAnsi="Calibri" w:cs="Calibri" w:eastAsia="Calibri"/>
          <w:spacing w:val="-3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5"/>
        <w:rPr>
          <w:rFonts w:ascii="Calibri" w:hAnsi="Calibri" w:cs="Calibri" w:eastAsia="Calibri"/>
          <w:sz w:val="14"/>
          <w:szCs w:val="14"/>
        </w:rPr>
      </w:pPr>
    </w:p>
    <w:p>
      <w:pPr>
        <w:spacing w:line="145" w:lineRule="exact" w:before="0"/>
        <w:ind w:left="1567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144³</w:t>
      </w:r>
      <w:r>
        <w:rPr>
          <w:rFonts w:ascii="Calibri" w:hAnsi="Calibri" w:cs="Calibri" w:eastAsia="Calibri"/>
          <w:spacing w:val="6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12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05"/>
          <w:sz w:val="12"/>
          <w:szCs w:val="12"/>
        </w:rPr>
        <w:t>„ე“</w:t>
      </w:r>
      <w:r>
        <w:rPr>
          <w:rFonts w:ascii="Calibri" w:hAnsi="Calibri" w:cs="Calibri" w:eastAsia="Calibri"/>
          <w:spacing w:val="22"/>
          <w:w w:val="10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05"/>
          <w:sz w:val="12"/>
          <w:szCs w:val="12"/>
        </w:rPr>
        <w:t>და</w:t>
      </w:r>
      <w:r>
        <w:rPr>
          <w:rFonts w:ascii="Calibri" w:hAnsi="Calibri" w:cs="Calibri" w:eastAsia="Calibri"/>
          <w:spacing w:val="22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„ზ“</w:t>
      </w:r>
      <w:r>
        <w:rPr>
          <w:rFonts w:ascii="Calibri" w:hAnsi="Calibri" w:cs="Calibri" w:eastAsia="Calibri"/>
          <w:spacing w:val="22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4"/>
          <w:szCs w:val="14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-13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335-ე</w:t>
      </w:r>
      <w:r>
        <w:rPr>
          <w:rFonts w:ascii="Calibri" w:hAnsi="Calibri" w:cs="Calibri" w:eastAsia="Calibri"/>
          <w:spacing w:val="-1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-1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1-ლი</w:t>
      </w:r>
      <w:r>
        <w:rPr>
          <w:rFonts w:ascii="Calibri" w:hAnsi="Calibri" w:cs="Calibri" w:eastAsia="Calibri"/>
          <w:spacing w:val="-1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4"/>
          <w:szCs w:val="14"/>
        </w:rPr>
      </w:pPr>
    </w:p>
    <w:p>
      <w:pPr>
        <w:spacing w:line="144" w:lineRule="exact" w:before="0"/>
        <w:ind w:left="1447" w:right="0" w:firstLine="216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shape style="position:absolute;margin-left:28.9498pt;margin-top:-11.365896pt;width:8pt;height:226.85pt;mso-position-horizontal-relative:page;mso-position-vertical-relative:paragraph;z-index:1314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333-ე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მე-3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„ბ“</w:t>
      </w:r>
      <w:r>
        <w:rPr>
          <w:rFonts w:ascii="Calibri" w:hAnsi="Calibri" w:cs="Calibri" w:eastAsia="Calibri"/>
          <w:w w:val="88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ქვეპუნქტი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335-ე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1-ლი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1"/>
          <w:szCs w:val="11"/>
        </w:rPr>
      </w:pPr>
    </w:p>
    <w:p>
      <w:pPr>
        <w:spacing w:line="145" w:lineRule="exact" w:before="0"/>
        <w:ind w:left="1550" w:right="0" w:firstLine="0"/>
        <w:jc w:val="center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144³</w:t>
      </w:r>
      <w:r>
        <w:rPr>
          <w:rFonts w:ascii="Calibri" w:hAnsi="Calibri" w:cs="Calibri" w:eastAsia="Calibri"/>
          <w:spacing w:val="6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 </w:t>
      </w:r>
      <w:r>
        <w:rPr>
          <w:rFonts w:ascii="Calibri" w:hAnsi="Calibri" w:cs="Calibri" w:eastAsia="Calibri"/>
          <w:spacing w:val="2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3"/>
          <w:w w:val="110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0"/>
          <w:sz w:val="12"/>
          <w:szCs w:val="12"/>
        </w:rPr>
        <w:t>ა</w:t>
      </w:r>
      <w:r>
        <w:rPr>
          <w:rFonts w:ascii="Calibri" w:hAnsi="Calibri" w:cs="Calibri" w:eastAsia="Calibri"/>
          <w:spacing w:val="16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„ზ“</w:t>
      </w:r>
      <w:r>
        <w:rPr>
          <w:rFonts w:ascii="Calibri" w:hAnsi="Calibri" w:cs="Calibri" w:eastAsia="Calibri"/>
          <w:spacing w:val="17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9"/>
          <w:szCs w:val="9"/>
        </w:rPr>
      </w:pPr>
    </w:p>
    <w:p>
      <w:pPr>
        <w:spacing w:line="145" w:lineRule="exact" w:before="0"/>
        <w:ind w:left="1554" w:right="0" w:firstLine="0"/>
        <w:jc w:val="center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144³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მე-2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5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5"/>
          <w:sz w:val="12"/>
          <w:szCs w:val="12"/>
        </w:rPr>
        <w:t>,</w:t>
      </w:r>
      <w:r>
        <w:rPr>
          <w:rFonts w:ascii="Calibri" w:hAnsi="Calibri" w:cs="Calibri" w:eastAsia="Calibri"/>
          <w:spacing w:val="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05"/>
          <w:sz w:val="12"/>
          <w:szCs w:val="12"/>
        </w:rPr>
        <w:t>„ბ“  </w:t>
      </w:r>
      <w:r>
        <w:rPr>
          <w:rFonts w:ascii="Calibri" w:hAnsi="Calibri" w:cs="Calibri" w:eastAsia="Calibri"/>
          <w:spacing w:val="15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145" w:lineRule="exact" w:before="93"/>
        <w:ind w:left="1550" w:right="0" w:firstLine="0"/>
        <w:jc w:val="center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³</w:t>
      </w:r>
      <w:r>
        <w:rPr>
          <w:rFonts w:ascii="Calibri" w:hAnsi="Calibri" w:cs="Calibri" w:eastAsia="Calibri"/>
          <w:spacing w:val="6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„ვ“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1955" w:right="0" w:hanging="69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342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-ე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მე-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2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2"/>
        <w:rPr>
          <w:rFonts w:ascii="Calibri" w:hAnsi="Calibri" w:cs="Calibri" w:eastAsia="Calibri"/>
          <w:sz w:val="9"/>
          <w:szCs w:val="9"/>
        </w:rPr>
      </w:pPr>
    </w:p>
    <w:p>
      <w:pPr>
        <w:spacing w:before="0"/>
        <w:ind w:left="1539" w:right="0" w:firstLine="416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144</w:t>
      </w:r>
      <w:r>
        <w:rPr>
          <w:rFonts w:ascii="Calibri" w:hAnsi="Calibri" w:cs="Calibri" w:eastAsia="Calibri"/>
          <w:spacing w:val="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³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1-ლი</w:t>
      </w:r>
      <w:r>
        <w:rPr>
          <w:rFonts w:ascii="Calibri" w:hAnsi="Calibri" w:cs="Calibri" w:eastAsia="Calibri"/>
          <w:spacing w:val="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1"/>
        <w:rPr>
          <w:rFonts w:ascii="Calibri" w:hAnsi="Calibri" w:cs="Calibri" w:eastAsia="Calibri"/>
          <w:sz w:val="13"/>
          <w:szCs w:val="13"/>
        </w:rPr>
      </w:pPr>
    </w:p>
    <w:p>
      <w:pPr>
        <w:spacing w:line="145" w:lineRule="exact" w:before="0"/>
        <w:ind w:left="1539" w:right="0" w:firstLine="0"/>
        <w:jc w:val="center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³</w:t>
      </w:r>
      <w:r>
        <w:rPr>
          <w:rFonts w:ascii="Calibri" w:hAnsi="Calibri" w:cs="Calibri" w:eastAsia="Calibri"/>
          <w:spacing w:val="5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05"/>
          <w:sz w:val="12"/>
          <w:szCs w:val="12"/>
        </w:rPr>
        <w:t>„დ“</w:t>
      </w:r>
      <w:r>
        <w:rPr>
          <w:rFonts w:ascii="Calibri" w:hAnsi="Calibri" w:cs="Calibri" w:eastAsia="Calibri"/>
          <w:spacing w:val="9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„ე“</w:t>
      </w:r>
      <w:r>
        <w:rPr>
          <w:rFonts w:ascii="Calibri" w:hAnsi="Calibri" w:cs="Calibri" w:eastAsia="Calibri"/>
          <w:spacing w:val="9"/>
          <w:w w:val="10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05"/>
          <w:sz w:val="12"/>
          <w:szCs w:val="12"/>
        </w:rPr>
        <w:t>და</w:t>
      </w:r>
      <w:r>
        <w:rPr>
          <w:rFonts w:ascii="Calibri" w:hAnsi="Calibri" w:cs="Calibri" w:eastAsia="Calibri"/>
          <w:spacing w:val="9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„ზ“</w:t>
      </w:r>
      <w:r>
        <w:rPr>
          <w:rFonts w:ascii="Calibri" w:hAnsi="Calibri" w:cs="Calibri" w:eastAsia="Calibri"/>
          <w:spacing w:val="9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1"/>
          <w:szCs w:val="11"/>
        </w:rPr>
      </w:pPr>
    </w:p>
    <w:p>
      <w:pPr>
        <w:spacing w:line="145" w:lineRule="exact" w:before="0"/>
        <w:ind w:left="1539" w:right="0" w:firstLine="0"/>
        <w:jc w:val="center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³</w:t>
      </w:r>
      <w:r>
        <w:rPr>
          <w:rFonts w:ascii="Calibri" w:hAnsi="Calibri" w:cs="Calibri" w:eastAsia="Calibri"/>
          <w:spacing w:val="5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4"/>
          <w:w w:val="105"/>
          <w:sz w:val="12"/>
          <w:szCs w:val="12"/>
        </w:rPr>
        <w:t>„ე“</w:t>
      </w:r>
      <w:r>
        <w:rPr>
          <w:rFonts w:ascii="Calibri" w:hAnsi="Calibri" w:cs="Calibri" w:eastAsia="Calibri"/>
          <w:spacing w:val="-5"/>
          <w:w w:val="105"/>
          <w:sz w:val="12"/>
          <w:szCs w:val="12"/>
        </w:rPr>
        <w:t>,</w:t>
      </w:r>
      <w:r>
        <w:rPr>
          <w:rFonts w:ascii="Calibri" w:hAnsi="Calibri" w:cs="Calibri" w:eastAsia="Calibri"/>
          <w:spacing w:val="11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„ვ“</w:t>
      </w:r>
      <w:r>
        <w:rPr>
          <w:rFonts w:ascii="Calibri" w:hAnsi="Calibri" w:cs="Calibri" w:eastAsia="Calibri"/>
          <w:spacing w:val="10"/>
          <w:w w:val="10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05"/>
          <w:sz w:val="12"/>
          <w:szCs w:val="12"/>
        </w:rPr>
        <w:t>და</w:t>
      </w:r>
      <w:r>
        <w:rPr>
          <w:rFonts w:ascii="Calibri" w:hAnsi="Calibri" w:cs="Calibri" w:eastAsia="Calibri"/>
          <w:spacing w:val="11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„ზ“</w:t>
      </w:r>
      <w:r>
        <w:rPr>
          <w:rFonts w:ascii="Calibri" w:hAnsi="Calibri" w:cs="Calibri" w:eastAsia="Calibri"/>
          <w:spacing w:val="11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2"/>
        <w:rPr>
          <w:rFonts w:ascii="Calibri" w:hAnsi="Calibri" w:cs="Calibri" w:eastAsia="Calibri"/>
          <w:sz w:val="14"/>
          <w:szCs w:val="14"/>
        </w:rPr>
      </w:pPr>
    </w:p>
    <w:p>
      <w:pPr>
        <w:spacing w:line="144" w:lineRule="exact" w:before="0"/>
        <w:ind w:left="1462" w:right="0" w:firstLine="227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28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335-ე</w:t>
      </w:r>
      <w:r>
        <w:rPr>
          <w:rFonts w:ascii="Calibri" w:hAnsi="Calibri" w:cs="Calibri" w:eastAsia="Calibri"/>
          <w:spacing w:val="2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2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1-ლი</w:t>
      </w:r>
      <w:r>
        <w:rPr>
          <w:rFonts w:ascii="Calibri" w:hAnsi="Calibri" w:cs="Calibri" w:eastAsia="Calibri"/>
          <w:spacing w:val="28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</w:t>
      </w:r>
      <w:r>
        <w:rPr>
          <w:rFonts w:ascii="Calibri" w:hAnsi="Calibri" w:cs="Calibri" w:eastAsia="Calibri"/>
          <w:spacing w:val="2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0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0"/>
          <w:sz w:val="12"/>
          <w:szCs w:val="12"/>
        </w:rPr>
        <w:t>ა</w:t>
      </w:r>
      <w:r>
        <w:rPr>
          <w:rFonts w:ascii="Calibri" w:hAnsi="Calibri" w:cs="Calibri" w:eastAsia="Calibri"/>
          <w:spacing w:val="20"/>
          <w:w w:val="132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144³</w:t>
      </w:r>
      <w:r>
        <w:rPr>
          <w:rFonts w:ascii="Calibri" w:hAnsi="Calibri" w:cs="Calibri" w:eastAsia="Calibri"/>
          <w:spacing w:val="-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-7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-7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-8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-7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-7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„ე“</w:t>
      </w:r>
      <w:r>
        <w:rPr>
          <w:rFonts w:ascii="Calibri" w:hAnsi="Calibri" w:cs="Calibri" w:eastAsia="Calibri"/>
          <w:spacing w:val="-7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0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0"/>
          <w:sz w:val="12"/>
          <w:szCs w:val="12"/>
        </w:rPr>
        <w:t>ა</w:t>
      </w:r>
      <w:r>
        <w:rPr>
          <w:rFonts w:ascii="Calibri" w:hAnsi="Calibri" w:cs="Calibri" w:eastAsia="Calibri"/>
          <w:spacing w:val="-7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„ზ“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1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2"/>
        <w:rPr>
          <w:rFonts w:ascii="Calibri" w:hAnsi="Calibri" w:cs="Calibri" w:eastAsia="Calibri"/>
          <w:sz w:val="11"/>
          <w:szCs w:val="11"/>
        </w:rPr>
      </w:pPr>
    </w:p>
    <w:p>
      <w:pPr>
        <w:spacing w:line="144" w:lineRule="exact" w:before="0"/>
        <w:ind w:left="1401" w:right="0" w:firstLine="261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333-ე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მე-3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„ბ“</w:t>
      </w:r>
      <w:r>
        <w:rPr>
          <w:rFonts w:ascii="Calibri" w:hAnsi="Calibri" w:cs="Calibri" w:eastAsia="Calibri"/>
          <w:w w:val="88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ქვეპუნქტი</w:t>
      </w:r>
      <w:r>
        <w:rPr>
          <w:rFonts w:ascii="Calibri" w:hAnsi="Calibri" w:cs="Calibri" w:eastAsia="Calibri"/>
          <w:spacing w:val="1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335-ე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მე-2</w:t>
      </w:r>
      <w:r>
        <w:rPr>
          <w:rFonts w:ascii="Calibri" w:hAnsi="Calibri" w:cs="Calibri" w:eastAsia="Calibri"/>
          <w:spacing w:val="1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1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28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ქვეპუნქტი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1"/>
        <w:rPr>
          <w:rFonts w:ascii="Calibri" w:hAnsi="Calibri" w:cs="Calibri" w:eastAsia="Calibri"/>
          <w:sz w:val="16"/>
          <w:szCs w:val="16"/>
        </w:rPr>
      </w:pPr>
    </w:p>
    <w:p>
      <w:pPr>
        <w:spacing w:before="0"/>
        <w:ind w:left="1902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126-ე</w:t>
      </w:r>
      <w:r>
        <w:rPr>
          <w:rFonts w:ascii="Calibri" w:hAnsi="Calibri" w:cs="Calibri" w:eastAsia="Calibri"/>
          <w:spacing w:val="7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1-ლი</w:t>
      </w:r>
      <w:r>
        <w:rPr>
          <w:rFonts w:ascii="Calibri" w:hAnsi="Calibri" w:cs="Calibri" w:eastAsia="Calibri"/>
          <w:spacing w:val="7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2"/>
        <w:rPr>
          <w:rFonts w:ascii="Calibri" w:hAnsi="Calibri" w:cs="Calibri" w:eastAsia="Calibri"/>
          <w:sz w:val="14"/>
          <w:szCs w:val="14"/>
        </w:rPr>
      </w:pPr>
      <w:r>
        <w:rPr/>
        <w:br w:type="column"/>
      </w:r>
      <w:r>
        <w:rPr>
          <w:rFonts w:ascii="Calibri"/>
          <w:sz w:val="14"/>
        </w:rPr>
      </w:r>
    </w:p>
    <w:p>
      <w:pPr>
        <w:spacing w:before="0"/>
        <w:ind w:left="0" w:right="98" w:firstLine="0"/>
        <w:jc w:val="righ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w w:val="110"/>
          <w:sz w:val="18"/>
        </w:rPr>
        <w:t>202</w:t>
      </w:r>
      <w:r>
        <w:rPr>
          <w:rFonts w:ascii="Gill Sans MT"/>
          <w:sz w:val="18"/>
        </w:rPr>
      </w:r>
    </w:p>
    <w:p>
      <w:pPr>
        <w:spacing w:after="0"/>
        <w:jc w:val="right"/>
        <w:rPr>
          <w:rFonts w:ascii="Gill Sans MT" w:hAnsi="Gill Sans MT" w:cs="Gill Sans MT" w:eastAsia="Gill Sans MT"/>
          <w:sz w:val="18"/>
          <w:szCs w:val="18"/>
        </w:rPr>
        <w:sectPr>
          <w:type w:val="continuous"/>
          <w:pgSz w:w="11340" w:h="15310"/>
          <w:pgMar w:top="0" w:bottom="0" w:left="300" w:right="1600"/>
          <w:cols w:num="2" w:equalWidth="0">
            <w:col w:w="4032" w:space="3575"/>
            <w:col w:w="1833"/>
          </w:cols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აღნიშნული</w:t>
      </w:r>
      <w:r>
        <w:rPr>
          <w:spacing w:val="15"/>
          <w:w w:val="90"/>
        </w:rPr>
        <w:t> </w:t>
      </w:r>
      <w:r>
        <w:rPr>
          <w:w w:val="90"/>
        </w:rPr>
        <w:t>სისხლის</w:t>
      </w:r>
      <w:r>
        <w:rPr>
          <w:spacing w:val="16"/>
          <w:w w:val="90"/>
        </w:rPr>
        <w:t> </w:t>
      </w:r>
      <w:r>
        <w:rPr>
          <w:w w:val="90"/>
        </w:rPr>
        <w:t>სამართლის</w:t>
      </w:r>
      <w:r>
        <w:rPr>
          <w:spacing w:val="16"/>
          <w:w w:val="90"/>
        </w:rPr>
        <w:t> </w:t>
      </w:r>
      <w:r>
        <w:rPr>
          <w:w w:val="90"/>
        </w:rPr>
        <w:t>270</w:t>
      </w:r>
      <w:r>
        <w:rPr>
          <w:spacing w:val="15"/>
          <w:w w:val="90"/>
        </w:rPr>
        <w:t> </w:t>
      </w:r>
      <w:r>
        <w:rPr>
          <w:w w:val="90"/>
        </w:rPr>
        <w:t>საქმიდან</w:t>
      </w:r>
      <w:r>
        <w:rPr>
          <w:spacing w:val="16"/>
          <w:w w:val="90"/>
        </w:rPr>
        <w:t> </w:t>
      </w:r>
      <w:r>
        <w:rPr>
          <w:w w:val="90"/>
        </w:rPr>
        <w:t>(იგულისხმება</w:t>
      </w:r>
      <w:r>
        <w:rPr>
          <w:spacing w:val="16"/>
          <w:w w:val="90"/>
        </w:rPr>
        <w:t> </w:t>
      </w:r>
      <w:r>
        <w:rPr>
          <w:w w:val="90"/>
        </w:rPr>
        <w:t>2020</w:t>
      </w:r>
      <w:r>
        <w:rPr>
          <w:spacing w:val="16"/>
          <w:w w:val="90"/>
        </w:rPr>
        <w:t> </w:t>
      </w:r>
      <w:r>
        <w:rPr>
          <w:w w:val="90"/>
        </w:rPr>
        <w:t>წელს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გამოძიებადა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წყებული</w:t>
      </w:r>
      <w:r>
        <w:rPr>
          <w:spacing w:val="34"/>
          <w:w w:val="90"/>
        </w:rPr>
        <w:t> </w:t>
      </w:r>
      <w:r>
        <w:rPr>
          <w:w w:val="90"/>
        </w:rPr>
        <w:t>საქმეები)</w:t>
      </w:r>
      <w:r>
        <w:rPr>
          <w:spacing w:val="35"/>
          <w:w w:val="90"/>
        </w:rPr>
        <w:t> </w:t>
      </w:r>
      <w:r>
        <w:rPr>
          <w:w w:val="90"/>
        </w:rPr>
        <w:t>პროკურორმა</w:t>
      </w:r>
      <w:r>
        <w:rPr>
          <w:spacing w:val="35"/>
          <w:w w:val="90"/>
        </w:rPr>
        <w:t> </w:t>
      </w:r>
      <w:r>
        <w:rPr>
          <w:w w:val="90"/>
        </w:rPr>
        <w:t>გამოძიების</w:t>
      </w:r>
      <w:r>
        <w:rPr>
          <w:spacing w:val="34"/>
          <w:w w:val="90"/>
        </w:rPr>
        <w:t> </w:t>
      </w:r>
      <w:r>
        <w:rPr>
          <w:w w:val="90"/>
        </w:rPr>
        <w:t>მიმდინარეობისას</w:t>
      </w:r>
      <w:r>
        <w:rPr>
          <w:spacing w:val="35"/>
          <w:w w:val="90"/>
        </w:rPr>
        <w:t> </w:t>
      </w:r>
      <w:r>
        <w:rPr>
          <w:w w:val="90"/>
        </w:rPr>
        <w:t>დანაშაულის</w:t>
      </w:r>
      <w:r>
        <w:rPr>
          <w:spacing w:val="35"/>
          <w:w w:val="90"/>
        </w:rPr>
        <w:t> </w:t>
      </w:r>
      <w:r>
        <w:rPr>
          <w:w w:val="90"/>
        </w:rPr>
        <w:t>კვალიფი-</w:t>
      </w:r>
      <w:r>
        <w:rPr>
          <w:w w:val="90"/>
        </w:rPr>
        <w:t> </w:t>
      </w:r>
      <w:r>
        <w:rPr>
          <w:w w:val="95"/>
        </w:rPr>
        <w:t>კაცია</w:t>
      </w:r>
      <w:r>
        <w:rPr>
          <w:spacing w:val="2"/>
          <w:w w:val="95"/>
        </w:rPr>
        <w:t> </w:t>
      </w:r>
      <w:r>
        <w:rPr>
          <w:w w:val="95"/>
        </w:rPr>
        <w:t>შეცვალა</w:t>
      </w:r>
      <w:r>
        <w:rPr>
          <w:spacing w:val="3"/>
          <w:w w:val="95"/>
        </w:rPr>
        <w:t> </w:t>
      </w:r>
      <w:r>
        <w:rPr>
          <w:w w:val="95"/>
        </w:rPr>
        <w:t>12</w:t>
      </w:r>
      <w:r>
        <w:rPr>
          <w:spacing w:val="3"/>
          <w:w w:val="95"/>
        </w:rPr>
        <w:t> </w:t>
      </w:r>
      <w:r>
        <w:rPr>
          <w:w w:val="95"/>
        </w:rPr>
        <w:t>სისხლის</w:t>
      </w:r>
      <w:r>
        <w:rPr>
          <w:spacing w:val="2"/>
          <w:w w:val="95"/>
        </w:rPr>
        <w:t> </w:t>
      </w:r>
      <w:r>
        <w:rPr>
          <w:w w:val="95"/>
        </w:rPr>
        <w:t>სამართლის</w:t>
      </w:r>
      <w:r>
        <w:rPr>
          <w:spacing w:val="3"/>
          <w:w w:val="95"/>
        </w:rPr>
        <w:t> </w:t>
      </w:r>
      <w:r>
        <w:rPr>
          <w:w w:val="95"/>
        </w:rPr>
        <w:t>საქმეზე.</w:t>
      </w:r>
      <w:r>
        <w:rPr>
          <w:spacing w:val="3"/>
          <w:w w:val="95"/>
        </w:rPr>
        <w:t> </w:t>
      </w:r>
      <w:r>
        <w:rPr>
          <w:w w:val="95"/>
        </w:rPr>
        <w:t>კერძოდ: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7"/>
          <w:w w:val="95"/>
        </w:rPr>
        <w:t> </w:t>
      </w:r>
      <w:r>
        <w:rPr>
          <w:w w:val="95"/>
        </w:rPr>
        <w:t>6</w:t>
      </w:r>
      <w:r>
        <w:rPr>
          <w:spacing w:val="11"/>
          <w:w w:val="95"/>
        </w:rPr>
        <w:t> </w:t>
      </w:r>
      <w:r>
        <w:rPr>
          <w:w w:val="95"/>
        </w:rPr>
        <w:t>სისხლის</w:t>
      </w:r>
      <w:r>
        <w:rPr>
          <w:spacing w:val="10"/>
          <w:w w:val="95"/>
        </w:rPr>
        <w:t> </w:t>
      </w:r>
      <w:r>
        <w:rPr>
          <w:w w:val="95"/>
        </w:rPr>
        <w:t>სამართლის</w:t>
      </w:r>
      <w:r>
        <w:rPr>
          <w:spacing w:val="10"/>
          <w:w w:val="95"/>
        </w:rPr>
        <w:t> </w:t>
      </w:r>
      <w:r>
        <w:rPr>
          <w:w w:val="95"/>
        </w:rPr>
        <w:t>საქმეზე</w:t>
      </w:r>
      <w:r>
        <w:rPr>
          <w:spacing w:val="11"/>
          <w:w w:val="95"/>
        </w:rPr>
        <w:t> </w:t>
      </w:r>
      <w:r>
        <w:rPr>
          <w:w w:val="95"/>
        </w:rPr>
        <w:t>სახელმწიფო</w:t>
      </w:r>
      <w:r>
        <w:rPr>
          <w:spacing w:val="10"/>
          <w:w w:val="95"/>
        </w:rPr>
        <w:t> </w:t>
      </w:r>
      <w:r>
        <w:rPr>
          <w:w w:val="95"/>
        </w:rPr>
        <w:t>ინსპექტორის</w:t>
      </w:r>
      <w:r>
        <w:rPr>
          <w:spacing w:val="10"/>
          <w:w w:val="95"/>
        </w:rPr>
        <w:t> </w:t>
      </w:r>
      <w:r>
        <w:rPr>
          <w:w w:val="95"/>
        </w:rPr>
        <w:t>სამსახურის</w:t>
      </w:r>
      <w:r>
        <w:rPr>
          <w:spacing w:val="11"/>
          <w:w w:val="95"/>
        </w:rPr>
        <w:t> </w:t>
      </w:r>
      <w:r>
        <w:rPr>
          <w:w w:val="95"/>
        </w:rPr>
        <w:t>მიერ</w:t>
      </w:r>
      <w:r>
        <w:rPr>
          <w:w w:val="89"/>
        </w:rPr>
        <w:t> </w:t>
      </w:r>
      <w:r>
        <w:rPr>
          <w:w w:val="90"/>
        </w:rPr>
        <w:t>საქართველოს</w:t>
      </w:r>
      <w:r>
        <w:rPr>
          <w:spacing w:val="28"/>
          <w:w w:val="90"/>
        </w:rPr>
        <w:t> </w:t>
      </w:r>
      <w:r>
        <w:rPr>
          <w:w w:val="90"/>
        </w:rPr>
        <w:t>სისხლის</w:t>
      </w:r>
      <w:r>
        <w:rPr>
          <w:spacing w:val="29"/>
          <w:w w:val="90"/>
        </w:rPr>
        <w:t> </w:t>
      </w:r>
      <w:r>
        <w:rPr>
          <w:w w:val="90"/>
        </w:rPr>
        <w:t>სამართლის</w:t>
      </w:r>
      <w:r>
        <w:rPr>
          <w:spacing w:val="28"/>
          <w:w w:val="90"/>
        </w:rPr>
        <w:t> </w:t>
      </w:r>
      <w:r>
        <w:rPr>
          <w:w w:val="90"/>
        </w:rPr>
        <w:t>კოდექსის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144</w:t>
      </w:r>
      <w:r>
        <w:rPr>
          <w:spacing w:val="-1"/>
          <w:w w:val="90"/>
          <w:position w:val="7"/>
          <w:sz w:val="11"/>
          <w:szCs w:val="11"/>
        </w:rPr>
        <w:t>3</w:t>
      </w:r>
      <w:r>
        <w:rPr>
          <w:spacing w:val="24"/>
          <w:w w:val="90"/>
          <w:position w:val="7"/>
          <w:sz w:val="11"/>
          <w:szCs w:val="11"/>
        </w:rPr>
        <w:t> </w:t>
      </w:r>
      <w:r>
        <w:rPr>
          <w:w w:val="90"/>
        </w:rPr>
        <w:t>მუხლით</w:t>
      </w:r>
      <w:r>
        <w:rPr>
          <w:spacing w:val="28"/>
          <w:w w:val="90"/>
        </w:rPr>
        <w:t> </w:t>
      </w:r>
      <w:r>
        <w:rPr>
          <w:w w:val="90"/>
        </w:rPr>
        <w:t>(დამამცირებელი</w:t>
      </w:r>
      <w:r>
        <w:rPr>
          <w:spacing w:val="23"/>
          <w:w w:val="88"/>
        </w:rPr>
        <w:t> </w:t>
      </w:r>
      <w:r>
        <w:rPr>
          <w:w w:val="95"/>
        </w:rPr>
        <w:t>ან</w:t>
      </w:r>
      <w:r>
        <w:rPr>
          <w:spacing w:val="30"/>
          <w:w w:val="95"/>
        </w:rPr>
        <w:t> </w:t>
      </w:r>
      <w:r>
        <w:rPr>
          <w:w w:val="95"/>
        </w:rPr>
        <w:t>არაადამიანური</w:t>
      </w:r>
      <w:r>
        <w:rPr>
          <w:spacing w:val="30"/>
          <w:w w:val="95"/>
        </w:rPr>
        <w:t> </w:t>
      </w:r>
      <w:r>
        <w:rPr>
          <w:w w:val="95"/>
        </w:rPr>
        <w:t>მოპყრობა)</w:t>
      </w:r>
      <w:r>
        <w:rPr>
          <w:spacing w:val="30"/>
          <w:w w:val="95"/>
        </w:rPr>
        <w:t> </w:t>
      </w:r>
      <w:r>
        <w:rPr>
          <w:w w:val="95"/>
        </w:rPr>
        <w:t>განსაზღვრული</w:t>
      </w:r>
      <w:r>
        <w:rPr>
          <w:spacing w:val="30"/>
          <w:w w:val="95"/>
        </w:rPr>
        <w:t> </w:t>
      </w:r>
      <w:r>
        <w:rPr>
          <w:w w:val="95"/>
        </w:rPr>
        <w:t>კვალიფიკაცია</w:t>
      </w:r>
      <w:r>
        <w:rPr>
          <w:spacing w:val="30"/>
          <w:w w:val="95"/>
        </w:rPr>
        <w:t> </w:t>
      </w:r>
      <w:r>
        <w:rPr>
          <w:w w:val="95"/>
        </w:rPr>
        <w:t>პროკურორმა</w:t>
      </w:r>
      <w:r>
        <w:rPr>
          <w:w w:val="95"/>
        </w:rPr>
        <w:t> </w:t>
      </w:r>
      <w:r>
        <w:rPr>
          <w:w w:val="90"/>
        </w:rPr>
        <w:t>შეცვალა</w:t>
      </w:r>
      <w:r>
        <w:rPr>
          <w:spacing w:val="34"/>
          <w:w w:val="90"/>
        </w:rPr>
        <w:t> </w:t>
      </w:r>
      <w:r>
        <w:rPr>
          <w:w w:val="90"/>
        </w:rPr>
        <w:t>საქართველოს</w:t>
      </w:r>
      <w:r>
        <w:rPr>
          <w:spacing w:val="35"/>
          <w:w w:val="90"/>
        </w:rPr>
        <w:t> </w:t>
      </w:r>
      <w:r>
        <w:rPr>
          <w:w w:val="90"/>
        </w:rPr>
        <w:t>სსკ-ის</w:t>
      </w:r>
      <w:r>
        <w:rPr>
          <w:spacing w:val="35"/>
          <w:w w:val="90"/>
        </w:rPr>
        <w:t> </w:t>
      </w:r>
      <w:r>
        <w:rPr>
          <w:w w:val="90"/>
        </w:rPr>
        <w:t>333-ე</w:t>
      </w:r>
      <w:r>
        <w:rPr>
          <w:spacing w:val="35"/>
          <w:w w:val="90"/>
        </w:rPr>
        <w:t> </w:t>
      </w:r>
      <w:r>
        <w:rPr>
          <w:w w:val="90"/>
        </w:rPr>
        <w:t>მუხლით</w:t>
      </w:r>
      <w:r>
        <w:rPr>
          <w:spacing w:val="35"/>
          <w:w w:val="90"/>
        </w:rPr>
        <w:t> </w:t>
      </w:r>
      <w:r>
        <w:rPr>
          <w:w w:val="90"/>
        </w:rPr>
        <w:t>(სამსახურებრივი</w:t>
      </w:r>
      <w:r>
        <w:rPr>
          <w:spacing w:val="34"/>
          <w:w w:val="90"/>
        </w:rPr>
        <w:t> </w:t>
      </w:r>
      <w:r>
        <w:rPr>
          <w:w w:val="90"/>
        </w:rPr>
        <w:t>უფლებამოსი-</w:t>
      </w:r>
      <w:r>
        <w:rPr>
          <w:w w:val="90"/>
        </w:rPr>
        <w:t> ლების</w:t>
      </w:r>
      <w:r>
        <w:rPr>
          <w:spacing w:val="-14"/>
          <w:w w:val="90"/>
        </w:rPr>
        <w:t> </w:t>
      </w:r>
      <w:r>
        <w:rPr>
          <w:w w:val="90"/>
        </w:rPr>
        <w:t>გადამეტება);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/>
        <w:pict>
          <v:shape style="position:absolute;margin-left:530.045227pt;margin-top:55.067612pt;width:8pt;height:226.85pt;mso-position-horizontal-relative:page;mso-position-vertical-relative:paragraph;z-index:1316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7"/>
          <w:w w:val="95"/>
        </w:rPr>
        <w:t> </w:t>
      </w:r>
      <w:r>
        <w:rPr>
          <w:w w:val="95"/>
        </w:rPr>
        <w:t>3</w:t>
      </w:r>
      <w:r>
        <w:rPr>
          <w:spacing w:val="10"/>
          <w:w w:val="95"/>
        </w:rPr>
        <w:t> </w:t>
      </w:r>
      <w:r>
        <w:rPr>
          <w:w w:val="95"/>
        </w:rPr>
        <w:t>სისხლის</w:t>
      </w:r>
      <w:r>
        <w:rPr>
          <w:spacing w:val="11"/>
          <w:w w:val="95"/>
        </w:rPr>
        <w:t> </w:t>
      </w:r>
      <w:r>
        <w:rPr>
          <w:w w:val="95"/>
        </w:rPr>
        <w:t>სამართლის</w:t>
      </w:r>
      <w:r>
        <w:rPr>
          <w:spacing w:val="10"/>
          <w:w w:val="95"/>
        </w:rPr>
        <w:t> </w:t>
      </w:r>
      <w:r>
        <w:rPr>
          <w:w w:val="95"/>
        </w:rPr>
        <w:t>საქმეზე</w:t>
      </w:r>
      <w:r>
        <w:rPr>
          <w:spacing w:val="10"/>
          <w:w w:val="95"/>
        </w:rPr>
        <w:t> </w:t>
      </w:r>
      <w:r>
        <w:rPr>
          <w:w w:val="95"/>
        </w:rPr>
        <w:t>სახელმწიფო</w:t>
      </w:r>
      <w:r>
        <w:rPr>
          <w:spacing w:val="11"/>
          <w:w w:val="95"/>
        </w:rPr>
        <w:t> </w:t>
      </w:r>
      <w:r>
        <w:rPr>
          <w:w w:val="95"/>
        </w:rPr>
        <w:t>ინსპექტორის</w:t>
      </w:r>
      <w:r>
        <w:rPr>
          <w:spacing w:val="10"/>
          <w:w w:val="95"/>
        </w:rPr>
        <w:t> </w:t>
      </w:r>
      <w:r>
        <w:rPr>
          <w:w w:val="95"/>
        </w:rPr>
        <w:t>სამსახურის</w:t>
      </w:r>
      <w:r>
        <w:rPr>
          <w:spacing w:val="10"/>
          <w:w w:val="95"/>
        </w:rPr>
        <w:t> </w:t>
      </w:r>
      <w:r>
        <w:rPr>
          <w:w w:val="95"/>
        </w:rPr>
        <w:t>მიერ</w:t>
      </w:r>
      <w:r>
        <w:rPr>
          <w:w w:val="89"/>
        </w:rPr>
        <w:t> </w:t>
      </w:r>
      <w:r>
        <w:rPr>
          <w:w w:val="95"/>
        </w:rPr>
        <w:t>საქართველოს</w:t>
      </w:r>
      <w:r>
        <w:rPr>
          <w:spacing w:val="13"/>
          <w:w w:val="95"/>
        </w:rPr>
        <w:t> </w:t>
      </w:r>
      <w:r>
        <w:rPr>
          <w:w w:val="95"/>
        </w:rPr>
        <w:t>სისხლის</w:t>
      </w:r>
      <w:r>
        <w:rPr>
          <w:spacing w:val="13"/>
          <w:w w:val="95"/>
        </w:rPr>
        <w:t> </w:t>
      </w:r>
      <w:r>
        <w:rPr>
          <w:w w:val="95"/>
        </w:rPr>
        <w:t>სამართლის</w:t>
      </w:r>
      <w:r>
        <w:rPr>
          <w:spacing w:val="13"/>
          <w:w w:val="95"/>
        </w:rPr>
        <w:t> </w:t>
      </w:r>
      <w:r>
        <w:rPr>
          <w:w w:val="95"/>
        </w:rPr>
        <w:t>კოდექსის</w:t>
      </w:r>
      <w:r>
        <w:rPr>
          <w:spacing w:val="13"/>
          <w:w w:val="95"/>
        </w:rPr>
        <w:t> </w:t>
      </w:r>
      <w:r>
        <w:rPr>
          <w:w w:val="95"/>
        </w:rPr>
        <w:t>333-ე</w:t>
      </w:r>
      <w:r>
        <w:rPr>
          <w:spacing w:val="13"/>
          <w:w w:val="95"/>
        </w:rPr>
        <w:t> </w:t>
      </w:r>
      <w:r>
        <w:rPr>
          <w:w w:val="95"/>
        </w:rPr>
        <w:t>მუხლით</w:t>
      </w:r>
      <w:r>
        <w:rPr>
          <w:spacing w:val="13"/>
          <w:w w:val="95"/>
        </w:rPr>
        <w:t> </w:t>
      </w:r>
      <w:r>
        <w:rPr>
          <w:w w:val="95"/>
        </w:rPr>
        <w:t>(სამსახურებ-</w:t>
      </w:r>
      <w:r>
        <w:rPr>
          <w:w w:val="90"/>
        </w:rPr>
        <w:t> </w:t>
      </w:r>
      <w:r>
        <w:rPr>
          <w:w w:val="95"/>
        </w:rPr>
        <w:t>რივი</w:t>
      </w:r>
      <w:r>
        <w:rPr>
          <w:spacing w:val="15"/>
          <w:w w:val="95"/>
        </w:rPr>
        <w:t> </w:t>
      </w:r>
      <w:r>
        <w:rPr>
          <w:w w:val="95"/>
        </w:rPr>
        <w:t>უფლებამოსილების</w:t>
      </w:r>
      <w:r>
        <w:rPr>
          <w:spacing w:val="15"/>
          <w:w w:val="95"/>
        </w:rPr>
        <w:t> </w:t>
      </w:r>
      <w:r>
        <w:rPr>
          <w:w w:val="95"/>
        </w:rPr>
        <w:t>გადამეტება)</w:t>
      </w:r>
      <w:r>
        <w:rPr>
          <w:spacing w:val="15"/>
          <w:w w:val="95"/>
        </w:rPr>
        <w:t> </w:t>
      </w:r>
      <w:r>
        <w:rPr>
          <w:w w:val="95"/>
        </w:rPr>
        <w:t>განსაზღვრული</w:t>
      </w:r>
      <w:r>
        <w:rPr>
          <w:spacing w:val="15"/>
          <w:w w:val="95"/>
        </w:rPr>
        <w:t> </w:t>
      </w:r>
      <w:r>
        <w:rPr>
          <w:w w:val="95"/>
        </w:rPr>
        <w:t>კვალიფიკაცია</w:t>
      </w:r>
      <w:r>
        <w:rPr>
          <w:spacing w:val="15"/>
          <w:w w:val="95"/>
        </w:rPr>
        <w:t> </w:t>
      </w:r>
      <w:r>
        <w:rPr>
          <w:spacing w:val="-1"/>
          <w:w w:val="95"/>
        </w:rPr>
        <w:t>პრო</w:t>
      </w:r>
      <w:r>
        <w:rPr>
          <w:spacing w:val="-2"/>
          <w:w w:val="95"/>
        </w:rPr>
        <w:t>-</w:t>
      </w:r>
      <w:r>
        <w:rPr>
          <w:spacing w:val="23"/>
          <w:w w:val="90"/>
        </w:rPr>
        <w:t> </w:t>
      </w:r>
      <w:r>
        <w:rPr>
          <w:w w:val="95"/>
        </w:rPr>
        <w:t>კურორმა</w:t>
      </w:r>
      <w:r>
        <w:rPr>
          <w:spacing w:val="28"/>
          <w:w w:val="95"/>
        </w:rPr>
        <w:t> </w:t>
      </w:r>
      <w:r>
        <w:rPr>
          <w:w w:val="95"/>
        </w:rPr>
        <w:t>შეცვალა</w:t>
      </w:r>
      <w:r>
        <w:rPr>
          <w:spacing w:val="29"/>
          <w:w w:val="95"/>
        </w:rPr>
        <w:t> </w:t>
      </w:r>
      <w:r>
        <w:rPr>
          <w:w w:val="95"/>
        </w:rPr>
        <w:t>საქართველოს</w:t>
      </w:r>
      <w:r>
        <w:rPr>
          <w:spacing w:val="30"/>
          <w:w w:val="95"/>
        </w:rPr>
        <w:t> </w:t>
      </w:r>
      <w:r>
        <w:rPr>
          <w:w w:val="95"/>
        </w:rPr>
        <w:t>სსკ-ის</w:t>
      </w:r>
      <w:r>
        <w:rPr>
          <w:spacing w:val="28"/>
          <w:w w:val="95"/>
        </w:rPr>
        <w:t> </w:t>
      </w:r>
      <w:r>
        <w:rPr>
          <w:spacing w:val="-2"/>
          <w:w w:val="95"/>
        </w:rPr>
        <w:t>144</w:t>
      </w:r>
      <w:r>
        <w:rPr>
          <w:spacing w:val="-2"/>
          <w:w w:val="95"/>
          <w:position w:val="7"/>
          <w:sz w:val="11"/>
          <w:szCs w:val="11"/>
        </w:rPr>
        <w:t>3</w:t>
      </w:r>
      <w:r>
        <w:rPr>
          <w:spacing w:val="25"/>
          <w:w w:val="95"/>
          <w:position w:val="7"/>
          <w:sz w:val="11"/>
          <w:szCs w:val="11"/>
        </w:rPr>
        <w:t> </w:t>
      </w:r>
      <w:r>
        <w:rPr>
          <w:w w:val="95"/>
        </w:rPr>
        <w:t>მუხლით</w:t>
      </w:r>
      <w:r>
        <w:rPr>
          <w:spacing w:val="28"/>
          <w:w w:val="95"/>
        </w:rPr>
        <w:t> </w:t>
      </w:r>
      <w:r>
        <w:rPr>
          <w:w w:val="95"/>
        </w:rPr>
        <w:t>(დამამცირებელი</w:t>
      </w:r>
      <w:r>
        <w:rPr>
          <w:spacing w:val="29"/>
          <w:w w:val="95"/>
        </w:rPr>
        <w:t> </w:t>
      </w:r>
      <w:r>
        <w:rPr>
          <w:w w:val="95"/>
        </w:rPr>
        <w:t>ან</w:t>
      </w:r>
      <w:r>
        <w:rPr>
          <w:spacing w:val="23"/>
          <w:w w:val="87"/>
        </w:rPr>
        <w:t> </w:t>
      </w:r>
      <w:r>
        <w:rPr>
          <w:w w:val="90"/>
        </w:rPr>
        <w:t>არაადამიანური</w:t>
      </w:r>
      <w:r>
        <w:rPr>
          <w:spacing w:val="36"/>
          <w:w w:val="90"/>
        </w:rPr>
        <w:t> </w:t>
      </w:r>
      <w:r>
        <w:rPr>
          <w:w w:val="90"/>
        </w:rPr>
        <w:t>მოპყრობა);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7"/>
          <w:w w:val="95"/>
        </w:rPr>
        <w:t> </w:t>
      </w:r>
      <w:r>
        <w:rPr>
          <w:w w:val="95"/>
        </w:rPr>
        <w:t>2</w:t>
      </w:r>
      <w:r>
        <w:rPr>
          <w:spacing w:val="11"/>
          <w:w w:val="95"/>
        </w:rPr>
        <w:t> </w:t>
      </w:r>
      <w:r>
        <w:rPr>
          <w:w w:val="95"/>
        </w:rPr>
        <w:t>სისხლის</w:t>
      </w:r>
      <w:r>
        <w:rPr>
          <w:spacing w:val="10"/>
          <w:w w:val="95"/>
        </w:rPr>
        <w:t> </w:t>
      </w:r>
      <w:r>
        <w:rPr>
          <w:w w:val="95"/>
        </w:rPr>
        <w:t>სამართლის</w:t>
      </w:r>
      <w:r>
        <w:rPr>
          <w:spacing w:val="10"/>
          <w:w w:val="95"/>
        </w:rPr>
        <w:t> </w:t>
      </w:r>
      <w:r>
        <w:rPr>
          <w:w w:val="95"/>
        </w:rPr>
        <w:t>საქმეზე</w:t>
      </w:r>
      <w:r>
        <w:rPr>
          <w:spacing w:val="11"/>
          <w:w w:val="95"/>
        </w:rPr>
        <w:t> </w:t>
      </w:r>
      <w:r>
        <w:rPr>
          <w:w w:val="95"/>
        </w:rPr>
        <w:t>სახელმწიფო</w:t>
      </w:r>
      <w:r>
        <w:rPr>
          <w:spacing w:val="10"/>
          <w:w w:val="95"/>
        </w:rPr>
        <w:t> </w:t>
      </w:r>
      <w:r>
        <w:rPr>
          <w:w w:val="95"/>
        </w:rPr>
        <w:t>ინსპექტორის</w:t>
      </w:r>
      <w:r>
        <w:rPr>
          <w:spacing w:val="10"/>
          <w:w w:val="95"/>
        </w:rPr>
        <w:t> </w:t>
      </w:r>
      <w:r>
        <w:rPr>
          <w:w w:val="95"/>
        </w:rPr>
        <w:t>სამსახურის</w:t>
      </w:r>
      <w:r>
        <w:rPr>
          <w:spacing w:val="11"/>
          <w:w w:val="95"/>
        </w:rPr>
        <w:t> </w:t>
      </w:r>
      <w:r>
        <w:rPr>
          <w:w w:val="95"/>
        </w:rPr>
        <w:t>მიერ</w:t>
      </w:r>
      <w:r>
        <w:rPr>
          <w:w w:val="89"/>
        </w:rPr>
        <w:t> </w:t>
      </w:r>
      <w:r>
        <w:rPr>
          <w:w w:val="90"/>
        </w:rPr>
        <w:t>საქართველოს</w:t>
      </w:r>
      <w:r>
        <w:rPr>
          <w:spacing w:val="28"/>
          <w:w w:val="90"/>
        </w:rPr>
        <w:t> </w:t>
      </w:r>
      <w:r>
        <w:rPr>
          <w:w w:val="90"/>
        </w:rPr>
        <w:t>სისხლის</w:t>
      </w:r>
      <w:r>
        <w:rPr>
          <w:spacing w:val="29"/>
          <w:w w:val="90"/>
        </w:rPr>
        <w:t> </w:t>
      </w:r>
      <w:r>
        <w:rPr>
          <w:w w:val="90"/>
        </w:rPr>
        <w:t>სამართლის</w:t>
      </w:r>
      <w:r>
        <w:rPr>
          <w:spacing w:val="28"/>
          <w:w w:val="90"/>
        </w:rPr>
        <w:t> </w:t>
      </w:r>
      <w:r>
        <w:rPr>
          <w:w w:val="90"/>
        </w:rPr>
        <w:t>კოდექსის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144</w:t>
      </w:r>
      <w:r>
        <w:rPr>
          <w:spacing w:val="-1"/>
          <w:w w:val="90"/>
          <w:position w:val="7"/>
          <w:sz w:val="11"/>
          <w:szCs w:val="11"/>
        </w:rPr>
        <w:t>3</w:t>
      </w:r>
      <w:r>
        <w:rPr>
          <w:spacing w:val="24"/>
          <w:w w:val="90"/>
          <w:position w:val="7"/>
          <w:sz w:val="11"/>
          <w:szCs w:val="11"/>
        </w:rPr>
        <w:t> </w:t>
      </w:r>
      <w:r>
        <w:rPr>
          <w:w w:val="90"/>
        </w:rPr>
        <w:t>მუხლით</w:t>
      </w:r>
      <w:r>
        <w:rPr>
          <w:spacing w:val="28"/>
          <w:w w:val="90"/>
        </w:rPr>
        <w:t> </w:t>
      </w:r>
      <w:r>
        <w:rPr>
          <w:w w:val="90"/>
        </w:rPr>
        <w:t>(დამამცირებელი</w:t>
      </w:r>
      <w:r>
        <w:rPr>
          <w:spacing w:val="23"/>
          <w:w w:val="88"/>
        </w:rPr>
        <w:t> </w:t>
      </w:r>
      <w:r>
        <w:rPr>
          <w:w w:val="95"/>
        </w:rPr>
        <w:t>ან</w:t>
      </w:r>
      <w:r>
        <w:rPr>
          <w:spacing w:val="10"/>
          <w:w w:val="95"/>
        </w:rPr>
        <w:t> </w:t>
      </w:r>
      <w:r>
        <w:rPr>
          <w:w w:val="95"/>
        </w:rPr>
        <w:t>არაადამიანური</w:t>
      </w:r>
      <w:r>
        <w:rPr>
          <w:spacing w:val="11"/>
          <w:w w:val="95"/>
        </w:rPr>
        <w:t> </w:t>
      </w:r>
      <w:r>
        <w:rPr>
          <w:w w:val="95"/>
        </w:rPr>
        <w:t>მოპყრობა)</w:t>
      </w:r>
      <w:r>
        <w:rPr>
          <w:spacing w:val="10"/>
          <w:w w:val="95"/>
        </w:rPr>
        <w:t> </w:t>
      </w:r>
      <w:r>
        <w:rPr>
          <w:w w:val="95"/>
        </w:rPr>
        <w:t>განსაზღვრულ</w:t>
      </w:r>
      <w:r>
        <w:rPr>
          <w:spacing w:val="11"/>
          <w:w w:val="95"/>
        </w:rPr>
        <w:t> </w:t>
      </w:r>
      <w:r>
        <w:rPr>
          <w:w w:val="95"/>
        </w:rPr>
        <w:t>კვალიფიკაციაში</w:t>
      </w:r>
      <w:r>
        <w:rPr>
          <w:spacing w:val="10"/>
          <w:w w:val="95"/>
        </w:rPr>
        <w:t> </w:t>
      </w:r>
      <w:r>
        <w:rPr>
          <w:w w:val="95"/>
        </w:rPr>
        <w:t>პროკურორმა</w:t>
      </w:r>
      <w:r>
        <w:rPr>
          <w:w w:val="95"/>
        </w:rPr>
        <w:t> </w:t>
      </w:r>
      <w:r>
        <w:rPr>
          <w:w w:val="90"/>
        </w:rPr>
        <w:t>დააზუსტა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დამამძიმებელი</w:t>
      </w:r>
      <w:r>
        <w:rPr>
          <w:spacing w:val="29"/>
          <w:w w:val="90"/>
        </w:rPr>
        <w:t> </w:t>
      </w:r>
      <w:r>
        <w:rPr>
          <w:w w:val="90"/>
        </w:rPr>
        <w:t>გარემოებები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გამოძიება</w:t>
      </w:r>
      <w:r>
        <w:rPr>
          <w:spacing w:val="29"/>
          <w:w w:val="90"/>
        </w:rPr>
        <w:t> </w:t>
      </w:r>
      <w:r>
        <w:rPr>
          <w:w w:val="90"/>
        </w:rPr>
        <w:t>გაგრძელდა</w:t>
      </w:r>
      <w:r>
        <w:rPr>
          <w:spacing w:val="29"/>
          <w:w w:val="90"/>
        </w:rPr>
        <w:t> </w:t>
      </w:r>
      <w:r>
        <w:rPr>
          <w:w w:val="90"/>
        </w:rPr>
        <w:t>იმავე</w:t>
      </w:r>
      <w:r>
        <w:rPr>
          <w:spacing w:val="29"/>
          <w:w w:val="90"/>
        </w:rPr>
        <w:t> </w:t>
      </w:r>
      <w:r>
        <w:rPr>
          <w:w w:val="90"/>
        </w:rPr>
        <w:t>მუ-</w:t>
      </w:r>
      <w:r>
        <w:rPr>
          <w:spacing w:val="24"/>
          <w:w w:val="90"/>
        </w:rPr>
        <w:t> </w:t>
      </w:r>
      <w:r>
        <w:rPr>
          <w:w w:val="90"/>
        </w:rPr>
        <w:t>ხლის</w:t>
      </w:r>
      <w:r>
        <w:rPr>
          <w:spacing w:val="33"/>
          <w:w w:val="90"/>
        </w:rPr>
        <w:t> </w:t>
      </w:r>
      <w:r>
        <w:rPr>
          <w:w w:val="90"/>
        </w:rPr>
        <w:t>სხვა</w:t>
      </w:r>
      <w:r>
        <w:rPr>
          <w:spacing w:val="34"/>
          <w:w w:val="90"/>
        </w:rPr>
        <w:t> </w:t>
      </w:r>
      <w:r>
        <w:rPr>
          <w:w w:val="90"/>
        </w:rPr>
        <w:t>მაკვალიფიცირებელი</w:t>
      </w:r>
      <w:r>
        <w:rPr>
          <w:spacing w:val="33"/>
          <w:w w:val="90"/>
        </w:rPr>
        <w:t> </w:t>
      </w:r>
      <w:r>
        <w:rPr>
          <w:w w:val="90"/>
        </w:rPr>
        <w:t>გარემოებებით;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7"/>
          <w:w w:val="95"/>
        </w:rPr>
        <w:t> </w:t>
      </w:r>
      <w:r>
        <w:rPr>
          <w:w w:val="95"/>
        </w:rPr>
        <w:t>1</w:t>
      </w:r>
      <w:r>
        <w:rPr>
          <w:spacing w:val="10"/>
          <w:w w:val="95"/>
        </w:rPr>
        <w:t> </w:t>
      </w:r>
      <w:r>
        <w:rPr>
          <w:w w:val="95"/>
        </w:rPr>
        <w:t>სისხლის</w:t>
      </w:r>
      <w:r>
        <w:rPr>
          <w:spacing w:val="11"/>
          <w:w w:val="95"/>
        </w:rPr>
        <w:t> </w:t>
      </w:r>
      <w:r>
        <w:rPr>
          <w:w w:val="95"/>
        </w:rPr>
        <w:t>სამართლის</w:t>
      </w:r>
      <w:r>
        <w:rPr>
          <w:spacing w:val="10"/>
          <w:w w:val="95"/>
        </w:rPr>
        <w:t> </w:t>
      </w:r>
      <w:r>
        <w:rPr>
          <w:w w:val="95"/>
        </w:rPr>
        <w:t>საქმეზე</w:t>
      </w:r>
      <w:r>
        <w:rPr>
          <w:spacing w:val="10"/>
          <w:w w:val="95"/>
        </w:rPr>
        <w:t> </w:t>
      </w:r>
      <w:r>
        <w:rPr>
          <w:w w:val="95"/>
        </w:rPr>
        <w:t>სახელმწიფო</w:t>
      </w:r>
      <w:r>
        <w:rPr>
          <w:spacing w:val="11"/>
          <w:w w:val="95"/>
        </w:rPr>
        <w:t> </w:t>
      </w:r>
      <w:r>
        <w:rPr>
          <w:w w:val="95"/>
        </w:rPr>
        <w:t>ინსპექტორის</w:t>
      </w:r>
      <w:r>
        <w:rPr>
          <w:spacing w:val="10"/>
          <w:w w:val="95"/>
        </w:rPr>
        <w:t> </w:t>
      </w:r>
      <w:r>
        <w:rPr>
          <w:w w:val="95"/>
        </w:rPr>
        <w:t>სამსახურის</w:t>
      </w:r>
      <w:r>
        <w:rPr>
          <w:spacing w:val="10"/>
          <w:w w:val="95"/>
        </w:rPr>
        <w:t> </w:t>
      </w:r>
      <w:r>
        <w:rPr>
          <w:w w:val="95"/>
        </w:rPr>
        <w:t>მიერ</w:t>
      </w:r>
      <w:r>
        <w:rPr>
          <w:w w:val="89"/>
        </w:rPr>
        <w:t> </w:t>
      </w:r>
      <w:r>
        <w:rPr>
          <w:w w:val="90"/>
        </w:rPr>
        <w:t>საქართველოს</w:t>
      </w:r>
      <w:r>
        <w:rPr>
          <w:spacing w:val="36"/>
          <w:w w:val="90"/>
        </w:rPr>
        <w:t> </w:t>
      </w:r>
      <w:r>
        <w:rPr>
          <w:w w:val="90"/>
        </w:rPr>
        <w:t>სისხლის</w:t>
      </w:r>
      <w:r>
        <w:rPr>
          <w:spacing w:val="37"/>
          <w:w w:val="90"/>
        </w:rPr>
        <w:t> </w:t>
      </w:r>
      <w:r>
        <w:rPr>
          <w:w w:val="90"/>
        </w:rPr>
        <w:t>სამართლის</w:t>
      </w:r>
      <w:r>
        <w:rPr>
          <w:spacing w:val="37"/>
          <w:w w:val="90"/>
        </w:rPr>
        <w:t> </w:t>
      </w:r>
      <w:r>
        <w:rPr>
          <w:w w:val="90"/>
        </w:rPr>
        <w:t>კოდექსის</w:t>
      </w:r>
      <w:r>
        <w:rPr>
          <w:spacing w:val="37"/>
          <w:w w:val="90"/>
        </w:rPr>
        <w:t> </w:t>
      </w:r>
      <w:r>
        <w:rPr>
          <w:w w:val="90"/>
        </w:rPr>
        <w:t>333-ე</w:t>
      </w:r>
      <w:r>
        <w:rPr>
          <w:spacing w:val="36"/>
          <w:w w:val="90"/>
        </w:rPr>
        <w:t> </w:t>
      </w:r>
      <w:r>
        <w:rPr>
          <w:w w:val="90"/>
        </w:rPr>
        <w:t>მუხლით</w:t>
      </w:r>
      <w:r>
        <w:rPr>
          <w:spacing w:val="37"/>
          <w:w w:val="90"/>
        </w:rPr>
        <w:t> </w:t>
      </w:r>
      <w:r>
        <w:rPr>
          <w:spacing w:val="-2"/>
          <w:w w:val="90"/>
        </w:rPr>
        <w:t>(სამსახურებრი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ვი</w:t>
      </w:r>
      <w:r>
        <w:rPr>
          <w:spacing w:val="42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43"/>
          <w:w w:val="90"/>
        </w:rPr>
        <w:t> </w:t>
      </w:r>
      <w:r>
        <w:rPr>
          <w:w w:val="90"/>
        </w:rPr>
        <w:t>გადამეტება)</w:t>
      </w:r>
      <w:r>
        <w:rPr>
          <w:spacing w:val="43"/>
          <w:w w:val="90"/>
        </w:rPr>
        <w:t> </w:t>
      </w:r>
      <w:r>
        <w:rPr>
          <w:w w:val="90"/>
        </w:rPr>
        <w:t>განსაზღვრულ</w:t>
      </w:r>
      <w:r>
        <w:rPr>
          <w:spacing w:val="42"/>
          <w:w w:val="90"/>
        </w:rPr>
        <w:t> </w:t>
      </w:r>
      <w:r>
        <w:rPr>
          <w:w w:val="90"/>
        </w:rPr>
        <w:t>კვალიფიკაციას</w:t>
      </w:r>
      <w:r>
        <w:rPr>
          <w:spacing w:val="43"/>
          <w:w w:val="90"/>
        </w:rPr>
        <w:t> </w:t>
      </w:r>
      <w:r>
        <w:rPr>
          <w:spacing w:val="-1"/>
          <w:w w:val="90"/>
        </w:rPr>
        <w:t>პროკურო-</w:t>
      </w:r>
      <w:r>
        <w:rPr>
          <w:spacing w:val="27"/>
          <w:w w:val="90"/>
        </w:rPr>
        <w:t> </w:t>
      </w:r>
      <w:r>
        <w:rPr>
          <w:w w:val="95"/>
        </w:rPr>
        <w:t>რმა</w:t>
      </w:r>
      <w:r>
        <w:rPr>
          <w:spacing w:val="10"/>
          <w:w w:val="95"/>
        </w:rPr>
        <w:t> </w:t>
      </w:r>
      <w:r>
        <w:rPr>
          <w:w w:val="95"/>
        </w:rPr>
        <w:t>დაამატა</w:t>
      </w:r>
      <w:r>
        <w:rPr>
          <w:spacing w:val="11"/>
          <w:w w:val="95"/>
        </w:rPr>
        <w:t> </w:t>
      </w:r>
      <w:r>
        <w:rPr>
          <w:w w:val="95"/>
        </w:rPr>
        <w:t>მეორე</w:t>
      </w:r>
      <w:r>
        <w:rPr>
          <w:spacing w:val="11"/>
          <w:w w:val="95"/>
        </w:rPr>
        <w:t> </w:t>
      </w:r>
      <w:r>
        <w:rPr>
          <w:w w:val="95"/>
        </w:rPr>
        <w:t>-</w:t>
      </w:r>
      <w:r>
        <w:rPr>
          <w:spacing w:val="10"/>
          <w:w w:val="95"/>
        </w:rPr>
        <w:t> </w:t>
      </w:r>
      <w:r>
        <w:rPr>
          <w:w w:val="95"/>
        </w:rPr>
        <w:t>საქართველოს</w:t>
      </w:r>
      <w:r>
        <w:rPr>
          <w:spacing w:val="11"/>
          <w:w w:val="95"/>
        </w:rPr>
        <w:t> </w:t>
      </w:r>
      <w:r>
        <w:rPr>
          <w:w w:val="95"/>
        </w:rPr>
        <w:t>სსკ-ის</w:t>
      </w:r>
      <w:r>
        <w:rPr>
          <w:spacing w:val="11"/>
          <w:w w:val="95"/>
        </w:rPr>
        <w:t> </w:t>
      </w:r>
      <w:r>
        <w:rPr>
          <w:w w:val="95"/>
        </w:rPr>
        <w:t>335-ე</w:t>
      </w:r>
      <w:r>
        <w:rPr>
          <w:spacing w:val="10"/>
          <w:w w:val="95"/>
        </w:rPr>
        <w:t> </w:t>
      </w:r>
      <w:r>
        <w:rPr>
          <w:w w:val="95"/>
        </w:rPr>
        <w:t>მუხლი</w:t>
      </w:r>
      <w:r>
        <w:rPr>
          <w:spacing w:val="11"/>
          <w:w w:val="95"/>
        </w:rPr>
        <w:t> </w:t>
      </w:r>
      <w:r>
        <w:rPr>
          <w:w w:val="95"/>
        </w:rPr>
        <w:t>(განმარტების,</w:t>
      </w:r>
      <w:r>
        <w:rPr>
          <w:spacing w:val="11"/>
          <w:w w:val="95"/>
        </w:rPr>
        <w:t> </w:t>
      </w:r>
      <w:r>
        <w:rPr>
          <w:w w:val="95"/>
        </w:rPr>
        <w:t>ჩვე-</w:t>
      </w:r>
      <w:r>
        <w:rPr>
          <w:w w:val="90"/>
        </w:rPr>
        <w:t> ნების</w:t>
      </w:r>
      <w:r>
        <w:rPr>
          <w:spacing w:val="18"/>
          <w:w w:val="90"/>
        </w:rPr>
        <w:t> </w:t>
      </w:r>
      <w:r>
        <w:rPr>
          <w:w w:val="90"/>
        </w:rPr>
        <w:t>ან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დასკვ</w:t>
      </w:r>
      <w:r>
        <w:rPr>
          <w:spacing w:val="-2"/>
          <w:w w:val="90"/>
        </w:rPr>
        <w:t>ნის</w:t>
      </w:r>
      <w:r>
        <w:rPr>
          <w:spacing w:val="18"/>
          <w:w w:val="90"/>
        </w:rPr>
        <w:t> </w:t>
      </w:r>
      <w:r>
        <w:rPr>
          <w:w w:val="90"/>
        </w:rPr>
        <w:t>მიცემის</w:t>
      </w:r>
      <w:r>
        <w:rPr>
          <w:spacing w:val="18"/>
          <w:w w:val="90"/>
        </w:rPr>
        <w:t> </w:t>
      </w:r>
      <w:r>
        <w:rPr>
          <w:w w:val="90"/>
        </w:rPr>
        <w:t>იძულება)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გამოძიება</w:t>
      </w:r>
      <w:r>
        <w:rPr>
          <w:spacing w:val="18"/>
          <w:w w:val="90"/>
        </w:rPr>
        <w:t> </w:t>
      </w:r>
      <w:r>
        <w:rPr>
          <w:w w:val="90"/>
        </w:rPr>
        <w:t>გაგრძელდა</w:t>
      </w:r>
      <w:r>
        <w:rPr>
          <w:spacing w:val="18"/>
          <w:w w:val="90"/>
        </w:rPr>
        <w:t> </w:t>
      </w:r>
      <w:r>
        <w:rPr>
          <w:w w:val="90"/>
        </w:rPr>
        <w:t>დანაშაულთა</w:t>
      </w:r>
      <w:r>
        <w:rPr>
          <w:spacing w:val="27"/>
          <w:w w:val="85"/>
        </w:rPr>
        <w:t> </w:t>
      </w:r>
      <w:r>
        <w:rPr/>
        <w:t>ერთობლიობით.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0" w:right="1398"/>
        <w:jc w:val="both"/>
      </w:pPr>
      <w:r>
        <w:rPr>
          <w:w w:val="95"/>
        </w:rPr>
        <w:t>როგორც</w:t>
      </w:r>
      <w:r>
        <w:rPr>
          <w:spacing w:val="23"/>
          <w:w w:val="95"/>
        </w:rPr>
        <w:t> </w:t>
      </w:r>
      <w:r>
        <w:rPr>
          <w:w w:val="95"/>
        </w:rPr>
        <w:t>ზემოთ</w:t>
      </w:r>
      <w:r>
        <w:rPr>
          <w:spacing w:val="24"/>
          <w:w w:val="95"/>
        </w:rPr>
        <w:t> </w:t>
      </w:r>
      <w:r>
        <w:rPr>
          <w:w w:val="95"/>
        </w:rPr>
        <w:t>აღინიშნა,</w:t>
      </w:r>
      <w:r>
        <w:rPr>
          <w:spacing w:val="24"/>
          <w:w w:val="95"/>
        </w:rPr>
        <w:t> </w:t>
      </w:r>
      <w:r>
        <w:rPr>
          <w:w w:val="95"/>
        </w:rPr>
        <w:t>2020</w:t>
      </w:r>
      <w:r>
        <w:rPr>
          <w:spacing w:val="24"/>
          <w:w w:val="95"/>
        </w:rPr>
        <w:t> </w:t>
      </w:r>
      <w:r>
        <w:rPr>
          <w:w w:val="95"/>
        </w:rPr>
        <w:t>წელს</w:t>
      </w:r>
      <w:r>
        <w:rPr>
          <w:spacing w:val="24"/>
          <w:w w:val="95"/>
        </w:rPr>
        <w:t> </w:t>
      </w:r>
      <w:r>
        <w:rPr>
          <w:w w:val="95"/>
        </w:rPr>
        <w:t>გამოძიება</w:t>
      </w:r>
      <w:r>
        <w:rPr>
          <w:spacing w:val="24"/>
          <w:w w:val="95"/>
        </w:rPr>
        <w:t> </w:t>
      </w:r>
      <w:r>
        <w:rPr>
          <w:w w:val="95"/>
        </w:rPr>
        <w:t>დაიწყო</w:t>
      </w:r>
      <w:r>
        <w:rPr>
          <w:spacing w:val="24"/>
          <w:w w:val="95"/>
        </w:rPr>
        <w:t> </w:t>
      </w:r>
      <w:r>
        <w:rPr>
          <w:w w:val="95"/>
        </w:rPr>
        <w:t>270</w:t>
      </w:r>
      <w:r>
        <w:rPr>
          <w:spacing w:val="24"/>
          <w:w w:val="95"/>
        </w:rPr>
        <w:t> </w:t>
      </w:r>
      <w:r>
        <w:rPr>
          <w:w w:val="95"/>
        </w:rPr>
        <w:t>სისხლის</w:t>
      </w:r>
      <w:r>
        <w:rPr>
          <w:spacing w:val="24"/>
          <w:w w:val="95"/>
        </w:rPr>
        <w:t> </w:t>
      </w:r>
      <w:r>
        <w:rPr>
          <w:w w:val="95"/>
        </w:rPr>
        <w:t>სამართლის</w:t>
      </w:r>
      <w:r>
        <w:rPr>
          <w:w w:val="89"/>
        </w:rPr>
        <w:t> </w:t>
      </w:r>
      <w:r>
        <w:rPr>
          <w:w w:val="95"/>
        </w:rPr>
        <w:t>საქმეზე,</w:t>
      </w:r>
      <w:r>
        <w:rPr>
          <w:spacing w:val="-7"/>
          <w:w w:val="95"/>
        </w:rPr>
        <w:t> </w:t>
      </w:r>
      <w:r>
        <w:rPr>
          <w:w w:val="95"/>
        </w:rPr>
        <w:t>რომელთაგან</w:t>
      </w:r>
      <w:r>
        <w:rPr>
          <w:spacing w:val="-6"/>
          <w:w w:val="95"/>
        </w:rPr>
        <w:t> </w:t>
      </w:r>
      <w:r>
        <w:rPr>
          <w:w w:val="95"/>
        </w:rPr>
        <w:t>12</w:t>
      </w:r>
      <w:r>
        <w:rPr>
          <w:spacing w:val="-6"/>
          <w:w w:val="95"/>
        </w:rPr>
        <w:t> </w:t>
      </w:r>
      <w:r>
        <w:rPr>
          <w:w w:val="95"/>
        </w:rPr>
        <w:t>საქმეზე</w:t>
      </w:r>
      <w:r>
        <w:rPr>
          <w:spacing w:val="-7"/>
          <w:w w:val="95"/>
        </w:rPr>
        <w:t> </w:t>
      </w:r>
      <w:r>
        <w:rPr>
          <w:w w:val="95"/>
        </w:rPr>
        <w:t>გამოძიების</w:t>
      </w:r>
      <w:r>
        <w:rPr>
          <w:spacing w:val="-6"/>
          <w:w w:val="95"/>
        </w:rPr>
        <w:t> </w:t>
      </w:r>
      <w:r>
        <w:rPr>
          <w:w w:val="95"/>
        </w:rPr>
        <w:t>მიმდინარეობისას</w:t>
      </w:r>
      <w:r>
        <w:rPr>
          <w:spacing w:val="-7"/>
          <w:w w:val="95"/>
        </w:rPr>
        <w:t> </w:t>
      </w:r>
      <w:r>
        <w:rPr>
          <w:w w:val="95"/>
        </w:rPr>
        <w:t>დანაშაულის</w:t>
      </w:r>
      <w:r>
        <w:rPr>
          <w:spacing w:val="-7"/>
          <w:w w:val="95"/>
        </w:rPr>
        <w:t> </w:t>
      </w:r>
      <w:r>
        <w:rPr>
          <w:w w:val="95"/>
        </w:rPr>
        <w:t>კვალი-</w:t>
      </w:r>
      <w:r>
        <w:rPr>
          <w:w w:val="90"/>
        </w:rPr>
        <w:t> ფიკაცია</w:t>
      </w:r>
      <w:r>
        <w:rPr>
          <w:spacing w:val="24"/>
          <w:w w:val="90"/>
        </w:rPr>
        <w:t> </w:t>
      </w:r>
      <w:r>
        <w:rPr>
          <w:w w:val="90"/>
        </w:rPr>
        <w:t>შეიცვალა.</w:t>
      </w:r>
      <w:r>
        <w:rPr>
          <w:spacing w:val="24"/>
          <w:w w:val="90"/>
        </w:rPr>
        <w:t> </w:t>
      </w:r>
      <w:r>
        <w:rPr>
          <w:w w:val="90"/>
        </w:rPr>
        <w:t>შესაბამისად,</w:t>
      </w:r>
      <w:r>
        <w:rPr>
          <w:spacing w:val="25"/>
          <w:w w:val="90"/>
        </w:rPr>
        <w:t> </w:t>
      </w:r>
      <w:r>
        <w:rPr>
          <w:w w:val="90"/>
        </w:rPr>
        <w:t>აღნიშნულ</w:t>
      </w:r>
      <w:r>
        <w:rPr>
          <w:spacing w:val="24"/>
          <w:w w:val="90"/>
        </w:rPr>
        <w:t> </w:t>
      </w:r>
      <w:r>
        <w:rPr>
          <w:w w:val="90"/>
        </w:rPr>
        <w:t>სისხლის</w:t>
      </w:r>
      <w:r>
        <w:rPr>
          <w:spacing w:val="25"/>
          <w:w w:val="90"/>
        </w:rPr>
        <w:t> </w:t>
      </w:r>
      <w:r>
        <w:rPr>
          <w:w w:val="90"/>
        </w:rPr>
        <w:t>სამართლის</w:t>
      </w:r>
      <w:r>
        <w:rPr>
          <w:spacing w:val="24"/>
          <w:w w:val="90"/>
        </w:rPr>
        <w:t> </w:t>
      </w:r>
      <w:r>
        <w:rPr>
          <w:w w:val="90"/>
        </w:rPr>
        <w:t>საქმეებზე</w:t>
      </w:r>
      <w:r>
        <w:rPr>
          <w:spacing w:val="25"/>
          <w:w w:val="90"/>
        </w:rPr>
        <w:t> </w:t>
      </w:r>
      <w:r>
        <w:rPr>
          <w:w w:val="90"/>
        </w:rPr>
        <w:t>გამოძიება</w:t>
      </w:r>
      <w:r>
        <w:rPr>
          <w:w w:val="88"/>
        </w:rPr>
        <w:t> </w:t>
      </w:r>
      <w:r>
        <w:rPr>
          <w:w w:val="90"/>
        </w:rPr>
        <w:t>გაგრძელდა</w:t>
      </w:r>
      <w:r>
        <w:rPr>
          <w:spacing w:val="34"/>
          <w:w w:val="90"/>
        </w:rPr>
        <w:t> </w:t>
      </w:r>
      <w:r>
        <w:rPr>
          <w:w w:val="90"/>
        </w:rPr>
        <w:t>შემდეგი</w:t>
      </w:r>
      <w:r>
        <w:rPr>
          <w:spacing w:val="34"/>
          <w:w w:val="90"/>
        </w:rPr>
        <w:t> </w:t>
      </w:r>
      <w:r>
        <w:rPr>
          <w:w w:val="90"/>
        </w:rPr>
        <w:t>კვალიფიკაციით: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3603" w:top="1440" w:bottom="3800" w:left="1600" w:right="3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8"/>
        <w:spacing w:line="312" w:lineRule="exact"/>
        <w:ind w:left="3443" w:right="1133" w:firstLine="31"/>
        <w:jc w:val="left"/>
        <w:rPr>
          <w:b w:val="0"/>
          <w:bCs w:val="0"/>
        </w:rPr>
      </w:pPr>
      <w:r>
        <w:rPr>
          <w:w w:val="110"/>
        </w:rPr>
        <w:t>საბოლოოდ</w:t>
      </w:r>
      <w:r>
        <w:rPr>
          <w:spacing w:val="30"/>
          <w:w w:val="110"/>
        </w:rPr>
        <w:t> </w:t>
      </w:r>
      <w:r>
        <w:rPr>
          <w:w w:val="110"/>
        </w:rPr>
        <w:t>განსაზღვრული</w:t>
      </w:r>
      <w:r>
        <w:rPr>
          <w:w w:val="112"/>
        </w:rPr>
        <w:t> </w: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ანაშაულის</w:t>
      </w:r>
      <w:r>
        <w:rPr>
          <w:spacing w:val="-17"/>
          <w:w w:val="115"/>
        </w:rPr>
        <w:t> </w:t>
      </w:r>
      <w:r>
        <w:rPr>
          <w:w w:val="115"/>
        </w:rPr>
        <w:t>კვალიფიკაცია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spacing w:after="0" w:line="240" w:lineRule="auto"/>
        <w:rPr>
          <w:rFonts w:ascii="Calibri" w:hAnsi="Calibri" w:cs="Calibri" w:eastAsia="Calibri"/>
          <w:sz w:val="29"/>
          <w:szCs w:val="29"/>
        </w:rPr>
        <w:sectPr>
          <w:footerReference w:type="default" r:id="rId184"/>
          <w:footerReference w:type="even" r:id="rId185"/>
          <w:pgSz w:w="11340" w:h="15310"/>
          <w:pgMar w:footer="927" w:header="0" w:top="1440" w:bottom="1120" w:left="300" w:right="1600"/>
        </w:sectPr>
      </w:pPr>
    </w:p>
    <w:p>
      <w:pPr>
        <w:spacing w:line="145" w:lineRule="exact" w:before="75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333-ე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მე-3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„ბ“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ქვეპუნქტი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0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-4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342¹</w:t>
      </w:r>
      <w:r>
        <w:rPr>
          <w:rFonts w:ascii="Calibri" w:hAnsi="Calibri" w:cs="Calibri" w:eastAsia="Calibri"/>
          <w:spacing w:val="-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-4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მე-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2</w:t>
      </w:r>
      <w:r>
        <w:rPr>
          <w:rFonts w:ascii="Calibri" w:hAnsi="Calibri" w:cs="Calibri" w:eastAsia="Calibri"/>
          <w:spacing w:val="-3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5"/>
        <w:rPr>
          <w:rFonts w:ascii="Calibri" w:hAnsi="Calibri" w:cs="Calibri" w:eastAsia="Calibri"/>
          <w:sz w:val="14"/>
          <w:szCs w:val="14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144³</w:t>
      </w:r>
      <w:r>
        <w:rPr>
          <w:rFonts w:ascii="Calibri" w:hAnsi="Calibri" w:cs="Calibri" w:eastAsia="Calibri"/>
          <w:spacing w:val="6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12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05"/>
          <w:sz w:val="12"/>
          <w:szCs w:val="12"/>
        </w:rPr>
        <w:t>„ე“</w:t>
      </w:r>
      <w:r>
        <w:rPr>
          <w:rFonts w:ascii="Calibri" w:hAnsi="Calibri" w:cs="Calibri" w:eastAsia="Calibri"/>
          <w:spacing w:val="22"/>
          <w:w w:val="10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05"/>
          <w:sz w:val="12"/>
          <w:szCs w:val="12"/>
        </w:rPr>
        <w:t>და</w:t>
      </w:r>
      <w:r>
        <w:rPr>
          <w:rFonts w:ascii="Calibri" w:hAnsi="Calibri" w:cs="Calibri" w:eastAsia="Calibri"/>
          <w:spacing w:val="22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„ზ“</w:t>
      </w:r>
      <w:r>
        <w:rPr>
          <w:rFonts w:ascii="Calibri" w:hAnsi="Calibri" w:cs="Calibri" w:eastAsia="Calibri"/>
          <w:spacing w:val="22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4"/>
          <w:szCs w:val="14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-13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335-ე</w:t>
      </w:r>
      <w:r>
        <w:rPr>
          <w:rFonts w:ascii="Calibri" w:hAnsi="Calibri" w:cs="Calibri" w:eastAsia="Calibri"/>
          <w:spacing w:val="-1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-1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1-ლი</w:t>
      </w:r>
      <w:r>
        <w:rPr>
          <w:rFonts w:ascii="Calibri" w:hAnsi="Calibri" w:cs="Calibri" w:eastAsia="Calibri"/>
          <w:spacing w:val="-1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4"/>
          <w:szCs w:val="14"/>
        </w:rPr>
      </w:pPr>
    </w:p>
    <w:p>
      <w:pPr>
        <w:spacing w:line="144" w:lineRule="exact" w:before="0"/>
        <w:ind w:left="1447" w:right="0" w:firstLine="216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shape style="position:absolute;margin-left:28.9498pt;margin-top:-11.365896pt;width:8pt;height:226.85pt;mso-position-horizontal-relative:page;mso-position-vertical-relative:paragraph;z-index:1357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333-ე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მე-3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„ბ“</w:t>
      </w:r>
      <w:r>
        <w:rPr>
          <w:rFonts w:ascii="Calibri" w:hAnsi="Calibri" w:cs="Calibri" w:eastAsia="Calibri"/>
          <w:w w:val="88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ქვეპუნქტი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335-ე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1-ლი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1"/>
          <w:szCs w:val="11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144³</w:t>
      </w:r>
      <w:r>
        <w:rPr>
          <w:rFonts w:ascii="Calibri" w:hAnsi="Calibri" w:cs="Calibri" w:eastAsia="Calibri"/>
          <w:spacing w:val="6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 </w:t>
      </w:r>
      <w:r>
        <w:rPr>
          <w:rFonts w:ascii="Calibri" w:hAnsi="Calibri" w:cs="Calibri" w:eastAsia="Calibri"/>
          <w:spacing w:val="2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3"/>
          <w:w w:val="110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0"/>
          <w:sz w:val="12"/>
          <w:szCs w:val="12"/>
        </w:rPr>
        <w:t>ა</w:t>
      </w:r>
      <w:r>
        <w:rPr>
          <w:rFonts w:ascii="Calibri" w:hAnsi="Calibri" w:cs="Calibri" w:eastAsia="Calibri"/>
          <w:spacing w:val="16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„ზ“</w:t>
      </w:r>
      <w:r>
        <w:rPr>
          <w:rFonts w:ascii="Calibri" w:hAnsi="Calibri" w:cs="Calibri" w:eastAsia="Calibri"/>
          <w:spacing w:val="17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9"/>
          <w:szCs w:val="9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144³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მე-2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5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5"/>
          <w:sz w:val="12"/>
          <w:szCs w:val="12"/>
        </w:rPr>
        <w:t>,</w:t>
      </w:r>
      <w:r>
        <w:rPr>
          <w:rFonts w:ascii="Calibri" w:hAnsi="Calibri" w:cs="Calibri" w:eastAsia="Calibri"/>
          <w:spacing w:val="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05"/>
          <w:sz w:val="12"/>
          <w:szCs w:val="12"/>
        </w:rPr>
        <w:t>„ბ“  </w:t>
      </w:r>
      <w:r>
        <w:rPr>
          <w:rFonts w:ascii="Calibri" w:hAnsi="Calibri" w:cs="Calibri" w:eastAsia="Calibri"/>
          <w:spacing w:val="15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145" w:lineRule="exact" w:before="93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³</w:t>
      </w:r>
      <w:r>
        <w:rPr>
          <w:rFonts w:ascii="Calibri" w:hAnsi="Calibri" w:cs="Calibri" w:eastAsia="Calibri"/>
          <w:spacing w:val="6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 </w:t>
      </w:r>
      <w:r>
        <w:rPr>
          <w:rFonts w:ascii="Calibri" w:hAnsi="Calibri" w:cs="Calibri" w:eastAsia="Calibri"/>
          <w:w w:val="115"/>
          <w:sz w:val="12"/>
          <w:szCs w:val="12"/>
        </w:rPr>
        <w:t>„ე“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0"/>
          <w:szCs w:val="10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³</w:t>
      </w:r>
      <w:r>
        <w:rPr>
          <w:rFonts w:ascii="Calibri" w:hAnsi="Calibri" w:cs="Calibri" w:eastAsia="Calibri"/>
          <w:spacing w:val="5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05"/>
          <w:sz w:val="12"/>
          <w:szCs w:val="12"/>
        </w:rPr>
        <w:t>„დ“</w:t>
      </w:r>
      <w:r>
        <w:rPr>
          <w:rFonts w:ascii="Calibri" w:hAnsi="Calibri" w:cs="Calibri" w:eastAsia="Calibri"/>
          <w:spacing w:val="9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„ე“</w:t>
      </w:r>
      <w:r>
        <w:rPr>
          <w:rFonts w:ascii="Calibri" w:hAnsi="Calibri" w:cs="Calibri" w:eastAsia="Calibri"/>
          <w:spacing w:val="9"/>
          <w:w w:val="10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05"/>
          <w:sz w:val="12"/>
          <w:szCs w:val="12"/>
        </w:rPr>
        <w:t>და</w:t>
      </w:r>
      <w:r>
        <w:rPr>
          <w:rFonts w:ascii="Calibri" w:hAnsi="Calibri" w:cs="Calibri" w:eastAsia="Calibri"/>
          <w:spacing w:val="9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„ზ“</w:t>
      </w:r>
      <w:r>
        <w:rPr>
          <w:rFonts w:ascii="Calibri" w:hAnsi="Calibri" w:cs="Calibri" w:eastAsia="Calibri"/>
          <w:spacing w:val="9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4"/>
          <w:szCs w:val="14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144³</w:t>
      </w:r>
      <w:r>
        <w:rPr>
          <w:rFonts w:ascii="Calibri" w:hAnsi="Calibri" w:cs="Calibri" w:eastAsia="Calibri"/>
          <w:spacing w:val="6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12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4"/>
          <w:w w:val="105"/>
          <w:sz w:val="12"/>
          <w:szCs w:val="12"/>
        </w:rPr>
        <w:t>„ე“</w:t>
      </w:r>
      <w:r>
        <w:rPr>
          <w:rFonts w:ascii="Calibri" w:hAnsi="Calibri" w:cs="Calibri" w:eastAsia="Calibri"/>
          <w:spacing w:val="-5"/>
          <w:w w:val="105"/>
          <w:sz w:val="12"/>
          <w:szCs w:val="12"/>
        </w:rPr>
        <w:t>,</w:t>
      </w:r>
      <w:r>
        <w:rPr>
          <w:rFonts w:ascii="Calibri" w:hAnsi="Calibri" w:cs="Calibri" w:eastAsia="Calibri"/>
          <w:spacing w:val="11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„ვ“</w:t>
      </w:r>
      <w:r>
        <w:rPr>
          <w:rFonts w:ascii="Calibri" w:hAnsi="Calibri" w:cs="Calibri" w:eastAsia="Calibri"/>
          <w:spacing w:val="10"/>
          <w:w w:val="10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05"/>
          <w:sz w:val="12"/>
          <w:szCs w:val="12"/>
        </w:rPr>
        <w:t>და</w:t>
      </w:r>
      <w:r>
        <w:rPr>
          <w:rFonts w:ascii="Calibri" w:hAnsi="Calibri" w:cs="Calibri" w:eastAsia="Calibri"/>
          <w:spacing w:val="11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„ზ“</w:t>
      </w:r>
      <w:r>
        <w:rPr>
          <w:rFonts w:ascii="Calibri" w:hAnsi="Calibri" w:cs="Calibri" w:eastAsia="Calibri"/>
          <w:spacing w:val="11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4"/>
          <w:szCs w:val="14"/>
        </w:rPr>
      </w:pPr>
    </w:p>
    <w:p>
      <w:pPr>
        <w:spacing w:line="144" w:lineRule="exact" w:before="0"/>
        <w:ind w:left="1462" w:right="0" w:firstLine="201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333-ე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მე-3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„ბ“</w:t>
      </w:r>
      <w:r>
        <w:rPr>
          <w:rFonts w:ascii="Calibri" w:hAnsi="Calibri" w:cs="Calibri" w:eastAsia="Calibri"/>
          <w:w w:val="88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ქვეპუნქტი</w:t>
      </w:r>
      <w:r>
        <w:rPr>
          <w:rFonts w:ascii="Calibri" w:hAnsi="Calibri" w:cs="Calibri" w:eastAsia="Calibri"/>
          <w:spacing w:val="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150-ე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1-ლი</w:t>
      </w:r>
      <w:r>
        <w:rPr>
          <w:rFonts w:ascii="Calibri" w:hAnsi="Calibri" w:cs="Calibri" w:eastAsia="Calibri"/>
          <w:spacing w:val="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1"/>
          <w:szCs w:val="11"/>
        </w:rPr>
      </w:pPr>
    </w:p>
    <w:p>
      <w:pPr>
        <w:spacing w:line="144" w:lineRule="exact" w:before="0"/>
        <w:ind w:left="1484" w:right="0" w:firstLine="179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32.3671pt;margin-top:-5.531796pt;width:.1pt;height:141.75pt;mso-position-horizontal-relative:page;mso-position-vertical-relative:paragraph;z-index:13192" coordorigin="647,-111" coordsize="2,2835">
            <v:shape style="position:absolute;left:647;top:-111;width:2;height:2835" coordorigin="647,-111" coordsize="0,2835" path="m647,-111l647,2724e" filled="false" stroked="true" strokeweight="3pt" strokecolor="#ed1d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333-ე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მე-3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„ბ“</w:t>
      </w:r>
      <w:r>
        <w:rPr>
          <w:rFonts w:ascii="Calibri" w:hAnsi="Calibri" w:cs="Calibri" w:eastAsia="Calibri"/>
          <w:w w:val="88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ქვეპუნქტი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 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115-ე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1-ლი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5"/>
          <w:szCs w:val="15"/>
        </w:rPr>
      </w:pPr>
    </w:p>
    <w:p>
      <w:pPr>
        <w:spacing w:line="144" w:lineRule="exact" w:before="0"/>
        <w:ind w:left="1401" w:right="0" w:firstLine="261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333-ე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მე-3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„ბ“</w:t>
      </w:r>
      <w:r>
        <w:rPr>
          <w:rFonts w:ascii="Calibri" w:hAnsi="Calibri" w:cs="Calibri" w:eastAsia="Calibri"/>
          <w:w w:val="88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ქვეპუნქტი</w:t>
      </w:r>
      <w:r>
        <w:rPr>
          <w:rFonts w:ascii="Calibri" w:hAnsi="Calibri" w:cs="Calibri" w:eastAsia="Calibri"/>
          <w:spacing w:val="1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335-ე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მე-2</w:t>
      </w:r>
      <w:r>
        <w:rPr>
          <w:rFonts w:ascii="Calibri" w:hAnsi="Calibri" w:cs="Calibri" w:eastAsia="Calibri"/>
          <w:spacing w:val="1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1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28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ქვეპუნქტი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2"/>
        <w:rPr>
          <w:rFonts w:ascii="Calibri" w:hAnsi="Calibri" w:cs="Calibri" w:eastAsia="Calibri"/>
          <w:sz w:val="16"/>
          <w:szCs w:val="16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342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-ე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მე-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2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1"/>
          <w:szCs w:val="11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126-ე</w:t>
      </w:r>
      <w:r>
        <w:rPr>
          <w:rFonts w:ascii="Calibri" w:hAnsi="Calibri" w:cs="Calibri" w:eastAsia="Calibri"/>
          <w:spacing w:val="7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1-ლი</w:t>
      </w:r>
      <w:r>
        <w:rPr>
          <w:rFonts w:ascii="Calibri" w:hAnsi="Calibri" w:cs="Calibri" w:eastAsia="Calibri"/>
          <w:spacing w:val="7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2"/>
        <w:rPr>
          <w:rFonts w:ascii="Calibri" w:hAnsi="Calibri" w:cs="Calibri" w:eastAsia="Calibri"/>
          <w:sz w:val="14"/>
          <w:szCs w:val="14"/>
        </w:rPr>
      </w:pPr>
      <w:r>
        <w:rPr/>
        <w:br w:type="column"/>
      </w:r>
      <w:r>
        <w:rPr>
          <w:rFonts w:ascii="Calibri"/>
          <w:sz w:val="14"/>
        </w:rPr>
      </w:r>
    </w:p>
    <w:p>
      <w:pPr>
        <w:spacing w:before="0"/>
        <w:ind w:left="0" w:right="98" w:firstLine="0"/>
        <w:jc w:val="right"/>
        <w:rPr>
          <w:rFonts w:ascii="Gill Sans MT" w:hAnsi="Gill Sans MT" w:cs="Gill Sans MT" w:eastAsia="Gill Sans MT"/>
          <w:sz w:val="18"/>
          <w:szCs w:val="18"/>
        </w:rPr>
      </w:pPr>
      <w:r>
        <w:rPr/>
        <w:pict>
          <v:group style="position:absolute;margin-left:230.454193pt;margin-top:-21.711813pt;width:225pt;height:537.5pt;mso-position-horizontal-relative:page;mso-position-vertical-relative:paragraph;z-index:13552" coordorigin="4609,-434" coordsize="4500,10750">
            <v:group style="position:absolute;left:4610;top:-195;width:4499;height:544" coordorigin="4610,-195" coordsize="4499,544">
              <v:shape style="position:absolute;left:4610;top:-195;width:4499;height:544" coordorigin="4610,-195" coordsize="4499,544" path="m4610,349l9109,349,9109,-195,4610,-195,4610,349xe" filled="true" fillcolor="#09182e" stroked="false">
                <v:path arrowok="t"/>
                <v:fill type="solid"/>
              </v:shape>
            </v:group>
            <v:group style="position:absolute;left:4610;top:502;width:641;height:544" coordorigin="4610,502" coordsize="641,544">
              <v:shape style="position:absolute;left:4610;top:502;width:641;height:544" coordorigin="4610,502" coordsize="641,544" path="m4610,1046l5251,1046,5251,502,4610,502,4610,1046xe" filled="true" fillcolor="#09182e" stroked="false">
                <v:path arrowok="t"/>
                <v:fill type="solid"/>
              </v:shape>
            </v:group>
            <v:group style="position:absolute;left:4610;top:1198;width:568;height:544" coordorigin="4610,1198" coordsize="568,544">
              <v:shape style="position:absolute;left:4610;top:1198;width:568;height:544" coordorigin="4610,1198" coordsize="568,544" path="m4610,1742l5178,1742,5178,1198,4610,1198,4610,1742xe" filled="true" fillcolor="#09182e" stroked="false">
                <v:path arrowok="t"/>
                <v:fill type="solid"/>
              </v:shape>
            </v:group>
            <v:group style="position:absolute;left:4610;top:1895;width:568;height:544" coordorigin="4610,1895" coordsize="568,544">
              <v:shape style="position:absolute;left:4610;top:1895;width:568;height:544" coordorigin="4610,1895" coordsize="568,544" path="m4610,2439l5178,2439,5178,1895,4610,1895,4610,2439xe" filled="true" fillcolor="#09182e" stroked="false">
                <v:path arrowok="t"/>
                <v:fill type="solid"/>
              </v:shape>
            </v:group>
            <v:group style="position:absolute;left:4610;top:2592;width:436;height:544" coordorigin="4610,2592" coordsize="436,544">
              <v:shape style="position:absolute;left:4610;top:2592;width:436;height:544" coordorigin="4610,2592" coordsize="436,544" path="m4610,3136l5046,3136,5046,2592,4610,2592,4610,3136xe" filled="true" fillcolor="#09182e" stroked="false">
                <v:path arrowok="t"/>
                <v:fill type="solid"/>
              </v:shape>
            </v:group>
            <v:group style="position:absolute;left:4610;top:3288;width:228;height:544" coordorigin="4610,3288" coordsize="228,544">
              <v:shape style="position:absolute;left:4610;top:3288;width:228;height:544" coordorigin="4610,3288" coordsize="228,544" path="m4610,3832l4838,3832,4838,3288,4610,3288,4610,3832xe" filled="true" fillcolor="#09182e" stroked="false">
                <v:path arrowok="t"/>
                <v:fill type="solid"/>
              </v:shape>
            </v:group>
            <v:group style="position:absolute;left:4610;top:3985;width:152;height:544" coordorigin="4610,3985" coordsize="152,544">
              <v:shape style="position:absolute;left:4610;top:3985;width:152;height:544" coordorigin="4610,3985" coordsize="152,544" path="m4610,4529l4762,4529,4762,3985,4610,3985,4610,4529xe" filled="true" fillcolor="#09182e" stroked="false">
                <v:path arrowok="t"/>
                <v:fill type="solid"/>
              </v:shape>
            </v:group>
            <v:group style="position:absolute;left:4648;top:4682;width:2;height:544" coordorigin="4648,4682" coordsize="2,544">
              <v:shape style="position:absolute;left:4648;top:4682;width:2;height:544" coordorigin="4648,4682" coordsize="0,544" path="m4648,4682l4648,5226e" filled="false" stroked="true" strokeweight="3.914pt" strokecolor="#09182e">
                <v:path arrowok="t"/>
              </v:shape>
            </v:group>
            <v:group style="position:absolute;left:4648;top:5378;width:2;height:544" coordorigin="4648,5378" coordsize="2,544">
              <v:shape style="position:absolute;left:4648;top:5378;width:2;height:544" coordorigin="4648,5378" coordsize="0,544" path="m4648,5378l4648,5922e" filled="false" stroked="true" strokeweight="3.897pt" strokecolor="#09182e">
                <v:path arrowok="t"/>
              </v:shape>
            </v:group>
            <v:group style="position:absolute;left:4648;top:6075;width:2;height:544" coordorigin="4648,6075" coordsize="2,544">
              <v:shape style="position:absolute;left:4648;top:6075;width:2;height:544" coordorigin="4648,6075" coordsize="0,544" path="m4648,6075l4648,6619e" filled="false" stroked="true" strokeweight="3.914pt" strokecolor="#09182e">
                <v:path arrowok="t"/>
              </v:shape>
            </v:group>
            <v:group style="position:absolute;left:4648;top:6772;width:2;height:544" coordorigin="4648,6772" coordsize="2,544">
              <v:shape style="position:absolute;left:4648;top:6772;width:2;height:544" coordorigin="4648,6772" coordsize="0,544" path="m4648,6772l4648,7316e" filled="false" stroked="true" strokeweight="3.914pt" strokecolor="#09182e">
                <v:path arrowok="t"/>
              </v:shape>
            </v:group>
            <v:group style="position:absolute;left:4642;top:7468;width:2;height:544" coordorigin="4642,7468" coordsize="2,544">
              <v:shape style="position:absolute;left:4642;top:7468;width:2;height:544" coordorigin="4642,7468" coordsize="0,544" path="m4642,7468l4642,8012e" filled="false" stroked="true" strokeweight="3.303pt" strokecolor="#09182e">
                <v:path arrowok="t"/>
              </v:shape>
            </v:group>
            <v:group style="position:absolute;left:4642;top:8165;width:2;height:544" coordorigin="4642,8165" coordsize="2,544">
              <v:shape style="position:absolute;left:4642;top:8165;width:2;height:544" coordorigin="4642,8165" coordsize="0,544" path="m4642,8165l4642,8709e" filled="false" stroked="true" strokeweight="3.303pt" strokecolor="#09182e">
                <v:path arrowok="t"/>
              </v:shape>
            </v:group>
            <v:group style="position:absolute;left:4642;top:8862;width:2;height:544" coordorigin="4642,8862" coordsize="2,544">
              <v:shape style="position:absolute;left:4642;top:8862;width:2;height:544" coordorigin="4642,8862" coordsize="0,544" path="m4642,8862l4642,9406e" filled="false" stroked="true" strokeweight="3.303pt" strokecolor="#09182e">
                <v:path arrowok="t"/>
              </v:shape>
            </v:group>
            <v:group style="position:absolute;left:4648;top:9558;width:2;height:544" coordorigin="4648,9558" coordsize="2,544">
              <v:shape style="position:absolute;left:4648;top:9558;width:2;height:544" coordorigin="4648,9558" coordsize="0,544" path="m4648,9558l4648,10102e" filled="false" stroked="true" strokeweight="3.914pt" strokecolor="#09182e">
                <v:path arrowok="t"/>
              </v:shape>
            </v:group>
            <v:group style="position:absolute;left:4612;top:-432;width:2;height:10745" coordorigin="4612,-432" coordsize="2,10745">
              <v:shape style="position:absolute;left:4612;top:-432;width:2;height:10745" coordorigin="4612,-432" coordsize="0,10745" path="m4612,-432l4612,10313e" filled="false" stroked="true" strokeweight=".25pt" strokecolor="#000000">
                <v:path arrowok="t"/>
              </v:shape>
              <v:shape style="position:absolute;left:5429;top:706;width:187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0"/>
                          <w:sz w:val="18"/>
                        </w:rPr>
                        <w:t>15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429;top:1461;width:193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8"/>
                        </w:rPr>
                        <w:t>14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429;top:2063;width:193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8"/>
                        </w:rPr>
                        <w:t>14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251;top:2839;width:194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8"/>
                        </w:rPr>
                        <w:t>10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117;top:3476;width:108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8"/>
                        </w:rPr>
                        <w:t>5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78;top:4153;width:108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8"/>
                        </w:rPr>
                        <w:t>2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4826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5524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6237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6938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7614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8357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9029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9785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Gill Sans MT"/>
          <w:b/>
          <w:w w:val="110"/>
          <w:sz w:val="18"/>
        </w:rPr>
        <w:t>202</w:t>
      </w:r>
      <w:r>
        <w:rPr>
          <w:rFonts w:ascii="Gill Sans MT"/>
          <w:sz w:val="18"/>
        </w:rPr>
      </w:r>
    </w:p>
    <w:p>
      <w:pPr>
        <w:spacing w:after="0"/>
        <w:jc w:val="right"/>
        <w:rPr>
          <w:rFonts w:ascii="Gill Sans MT" w:hAnsi="Gill Sans MT" w:cs="Gill Sans MT" w:eastAsia="Gill Sans MT"/>
          <w:sz w:val="18"/>
          <w:szCs w:val="18"/>
        </w:rPr>
        <w:sectPr>
          <w:type w:val="continuous"/>
          <w:pgSz w:w="11340" w:h="15310"/>
          <w:pgMar w:top="0" w:bottom="0" w:left="300" w:right="1600"/>
          <w:cols w:num="2" w:equalWidth="0">
            <w:col w:w="4032" w:space="3575"/>
            <w:col w:w="1833"/>
          </w:cols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60" w:right="1378"/>
        <w:jc w:val="both"/>
      </w:pPr>
      <w:bookmarkStart w:name="_bookmark24" w:id="25"/>
      <w:bookmarkEnd w:id="25"/>
      <w:r>
        <w:rPr/>
      </w:r>
      <w:r>
        <w:rPr>
          <w:w w:val="95"/>
        </w:rPr>
        <w:t>გარდა</w:t>
      </w:r>
      <w:r>
        <w:rPr>
          <w:spacing w:val="29"/>
          <w:w w:val="95"/>
        </w:rPr>
        <w:t> </w:t>
      </w:r>
      <w:r>
        <w:rPr>
          <w:w w:val="95"/>
        </w:rPr>
        <w:t>აღნიშნულისა,</w:t>
      </w:r>
      <w:r>
        <w:rPr>
          <w:spacing w:val="30"/>
          <w:w w:val="95"/>
        </w:rPr>
        <w:t> </w:t>
      </w:r>
      <w:r>
        <w:rPr>
          <w:w w:val="95"/>
        </w:rPr>
        <w:t>2020</w:t>
      </w:r>
      <w:r>
        <w:rPr>
          <w:spacing w:val="30"/>
          <w:w w:val="95"/>
        </w:rPr>
        <w:t> </w:t>
      </w:r>
      <w:r>
        <w:rPr>
          <w:w w:val="95"/>
        </w:rPr>
        <w:t>წელს</w:t>
      </w:r>
      <w:r>
        <w:rPr>
          <w:spacing w:val="30"/>
          <w:w w:val="95"/>
        </w:rPr>
        <w:t> </w:t>
      </w:r>
      <w:r>
        <w:rPr>
          <w:w w:val="95"/>
        </w:rPr>
        <w:t>დანაშაულის</w:t>
      </w:r>
      <w:r>
        <w:rPr>
          <w:spacing w:val="29"/>
          <w:w w:val="95"/>
        </w:rPr>
        <w:t> </w:t>
      </w:r>
      <w:r>
        <w:rPr>
          <w:w w:val="95"/>
        </w:rPr>
        <w:t>კვალიფიკაცია</w:t>
      </w:r>
      <w:r>
        <w:rPr>
          <w:spacing w:val="30"/>
          <w:w w:val="95"/>
        </w:rPr>
        <w:t> </w:t>
      </w:r>
      <w:r>
        <w:rPr>
          <w:w w:val="95"/>
        </w:rPr>
        <w:t>შეიცვალა</w:t>
      </w:r>
      <w:r>
        <w:rPr>
          <w:spacing w:val="30"/>
          <w:w w:val="95"/>
        </w:rPr>
        <w:t> </w:t>
      </w:r>
      <w:r>
        <w:rPr>
          <w:w w:val="95"/>
        </w:rPr>
        <w:t>2019</w:t>
      </w:r>
      <w:r>
        <w:rPr>
          <w:spacing w:val="30"/>
          <w:w w:val="95"/>
        </w:rPr>
        <w:t> </w:t>
      </w:r>
      <w:r>
        <w:rPr>
          <w:w w:val="95"/>
        </w:rPr>
        <w:t>წელს</w:t>
      </w:r>
      <w:r>
        <w:rPr>
          <w:w w:val="91"/>
        </w:rPr>
        <w:t> </w:t>
      </w:r>
      <w:r>
        <w:rPr>
          <w:w w:val="95"/>
        </w:rPr>
        <w:t>გამოძიებადაწყებულ</w:t>
      </w:r>
      <w:r>
        <w:rPr>
          <w:spacing w:val="-2"/>
          <w:w w:val="95"/>
        </w:rPr>
        <w:t> </w:t>
      </w:r>
      <w:r>
        <w:rPr>
          <w:w w:val="95"/>
        </w:rPr>
        <w:t>2</w:t>
      </w:r>
      <w:r>
        <w:rPr>
          <w:spacing w:val="-1"/>
          <w:w w:val="95"/>
        </w:rPr>
        <w:t> </w:t>
      </w:r>
      <w:r>
        <w:rPr>
          <w:w w:val="95"/>
        </w:rPr>
        <w:t>სისხლის</w:t>
      </w:r>
      <w:r>
        <w:rPr>
          <w:spacing w:val="-2"/>
          <w:w w:val="95"/>
        </w:rPr>
        <w:t> </w:t>
      </w:r>
      <w:r>
        <w:rPr>
          <w:w w:val="95"/>
        </w:rPr>
        <w:t>სამართლის</w:t>
      </w:r>
      <w:r>
        <w:rPr>
          <w:spacing w:val="-1"/>
          <w:w w:val="95"/>
        </w:rPr>
        <w:t> </w:t>
      </w:r>
      <w:r>
        <w:rPr>
          <w:w w:val="95"/>
        </w:rPr>
        <w:t>საქმეზე.</w:t>
      </w:r>
      <w:r>
        <w:rPr>
          <w:spacing w:val="-1"/>
          <w:w w:val="95"/>
        </w:rPr>
        <w:t> </w:t>
      </w:r>
      <w:r>
        <w:rPr>
          <w:w w:val="95"/>
        </w:rPr>
        <w:t>ორივე</w:t>
      </w:r>
      <w:r>
        <w:rPr>
          <w:spacing w:val="-2"/>
          <w:w w:val="95"/>
        </w:rPr>
        <w:t> </w:t>
      </w:r>
      <w:r>
        <w:rPr>
          <w:w w:val="95"/>
        </w:rPr>
        <w:t>შემთხვევაში</w:t>
      </w:r>
      <w:r>
        <w:rPr>
          <w:spacing w:val="-1"/>
          <w:w w:val="95"/>
        </w:rPr>
        <w:t> </w:t>
      </w:r>
      <w:r>
        <w:rPr>
          <w:w w:val="95"/>
        </w:rPr>
        <w:t>გამოძიება</w:t>
      </w:r>
      <w:r>
        <w:rPr>
          <w:w w:val="88"/>
        </w:rPr>
        <w:t> </w:t>
      </w:r>
      <w:r>
        <w:rPr>
          <w:w w:val="95"/>
        </w:rPr>
        <w:t>მიმდინარეობდა</w:t>
      </w:r>
      <w:r>
        <w:rPr>
          <w:spacing w:val="-13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2"/>
          <w:w w:val="95"/>
        </w:rPr>
        <w:t> </w:t>
      </w:r>
      <w:r>
        <w:rPr>
          <w:w w:val="95"/>
        </w:rPr>
        <w:t>სისხლის</w:t>
      </w:r>
      <w:r>
        <w:rPr>
          <w:spacing w:val="-13"/>
          <w:w w:val="95"/>
        </w:rPr>
        <w:t> </w:t>
      </w:r>
      <w:r>
        <w:rPr>
          <w:w w:val="95"/>
        </w:rPr>
        <w:t>სამართლის</w:t>
      </w:r>
      <w:r>
        <w:rPr>
          <w:spacing w:val="-12"/>
          <w:w w:val="95"/>
        </w:rPr>
        <w:t> </w:t>
      </w:r>
      <w:r>
        <w:rPr>
          <w:w w:val="95"/>
        </w:rPr>
        <w:t>კოდექსის</w:t>
      </w:r>
      <w:r>
        <w:rPr>
          <w:spacing w:val="-13"/>
          <w:w w:val="95"/>
        </w:rPr>
        <w:t> </w:t>
      </w:r>
      <w:r>
        <w:rPr>
          <w:w w:val="95"/>
        </w:rPr>
        <w:t>333-ე</w:t>
      </w:r>
      <w:r>
        <w:rPr>
          <w:spacing w:val="-12"/>
          <w:w w:val="95"/>
        </w:rPr>
        <w:t> </w:t>
      </w:r>
      <w:r>
        <w:rPr>
          <w:w w:val="95"/>
        </w:rPr>
        <w:t>მუხლით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(სამსა-</w:t>
      </w:r>
      <w:r>
        <w:rPr>
          <w:spacing w:val="26"/>
          <w:w w:val="90"/>
        </w:rPr>
        <w:t> </w:t>
      </w:r>
      <w:r>
        <w:rPr>
          <w:w w:val="90"/>
        </w:rPr>
        <w:t>ხურებრივი</w:t>
      </w:r>
      <w:r>
        <w:rPr>
          <w:spacing w:val="13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14"/>
          <w:w w:val="90"/>
        </w:rPr>
        <w:t> </w:t>
      </w:r>
      <w:r>
        <w:rPr>
          <w:w w:val="90"/>
        </w:rPr>
        <w:t>გადამეტება)</w:t>
      </w:r>
      <w:r>
        <w:rPr>
          <w:spacing w:val="13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პროკურორის</w:t>
      </w:r>
      <w:r>
        <w:rPr>
          <w:spacing w:val="13"/>
          <w:w w:val="90"/>
        </w:rPr>
        <w:t> </w:t>
      </w:r>
      <w:r>
        <w:rPr>
          <w:w w:val="90"/>
        </w:rPr>
        <w:t>მიერ</w:t>
      </w:r>
      <w:r>
        <w:rPr>
          <w:spacing w:val="14"/>
          <w:w w:val="90"/>
        </w:rPr>
        <w:t> </w:t>
      </w:r>
      <w:r>
        <w:rPr>
          <w:w w:val="90"/>
        </w:rPr>
        <w:t>დანაშაულის</w:t>
      </w:r>
      <w:r>
        <w:rPr>
          <w:spacing w:val="12"/>
          <w:w w:val="90"/>
        </w:rPr>
        <w:t> </w:t>
      </w:r>
      <w:r>
        <w:rPr>
          <w:w w:val="90"/>
        </w:rPr>
        <w:t>კვალი-</w:t>
      </w:r>
      <w:r>
        <w:rPr>
          <w:spacing w:val="29"/>
          <w:w w:val="90"/>
        </w:rPr>
        <w:t> </w:t>
      </w:r>
      <w:r>
        <w:rPr>
          <w:w w:val="90"/>
        </w:rPr>
        <w:t>ფიკაციის</w:t>
      </w:r>
      <w:r>
        <w:rPr>
          <w:spacing w:val="12"/>
          <w:w w:val="90"/>
        </w:rPr>
        <w:t> </w:t>
      </w:r>
      <w:r>
        <w:rPr>
          <w:w w:val="90"/>
        </w:rPr>
        <w:t>შეცვლის</w:t>
      </w:r>
      <w:r>
        <w:rPr>
          <w:spacing w:val="13"/>
          <w:w w:val="90"/>
        </w:rPr>
        <w:t> </w:t>
      </w:r>
      <w:r>
        <w:rPr>
          <w:w w:val="90"/>
        </w:rPr>
        <w:t>შემდეგ</w:t>
      </w:r>
      <w:r>
        <w:rPr>
          <w:spacing w:val="12"/>
          <w:w w:val="90"/>
        </w:rPr>
        <w:t> </w:t>
      </w:r>
      <w:r>
        <w:rPr>
          <w:w w:val="90"/>
        </w:rPr>
        <w:t>გამოძიება</w:t>
      </w:r>
      <w:r>
        <w:rPr>
          <w:spacing w:val="13"/>
          <w:w w:val="90"/>
        </w:rPr>
        <w:t> </w:t>
      </w:r>
      <w:r>
        <w:rPr>
          <w:w w:val="90"/>
        </w:rPr>
        <w:t>გაგრძელდა</w:t>
      </w:r>
      <w:r>
        <w:rPr>
          <w:spacing w:val="12"/>
          <w:w w:val="90"/>
        </w:rPr>
        <w:t> </w:t>
      </w:r>
      <w:r>
        <w:rPr>
          <w:w w:val="90"/>
        </w:rPr>
        <w:t>სსკ-ის</w:t>
      </w:r>
      <w:r>
        <w:rPr>
          <w:spacing w:val="13"/>
          <w:w w:val="90"/>
        </w:rPr>
        <w:t> </w:t>
      </w:r>
      <w:r>
        <w:rPr>
          <w:w w:val="90"/>
        </w:rPr>
        <w:t>144</w:t>
      </w:r>
      <w:r>
        <w:rPr>
          <w:w w:val="90"/>
          <w:position w:val="7"/>
          <w:sz w:val="11"/>
          <w:szCs w:val="11"/>
        </w:rPr>
        <w:t>3</w:t>
      </w:r>
      <w:r>
        <w:rPr>
          <w:spacing w:val="7"/>
          <w:w w:val="90"/>
          <w:position w:val="7"/>
          <w:sz w:val="11"/>
          <w:szCs w:val="11"/>
        </w:rPr>
        <w:t> </w:t>
      </w:r>
      <w:r>
        <w:rPr>
          <w:w w:val="90"/>
        </w:rPr>
        <w:t>მუხლით</w:t>
      </w:r>
      <w:r>
        <w:rPr>
          <w:spacing w:val="13"/>
          <w:w w:val="90"/>
        </w:rPr>
        <w:t> </w:t>
      </w:r>
      <w:r>
        <w:rPr>
          <w:w w:val="90"/>
        </w:rPr>
        <w:t>(დამამცირებელი</w:t>
      </w:r>
      <w:r>
        <w:rPr>
          <w:w w:val="88"/>
        </w:rPr>
        <w:t> </w:t>
      </w:r>
      <w:r>
        <w:rPr>
          <w:w w:val="90"/>
        </w:rPr>
        <w:t>ან</w:t>
      </w:r>
      <w:r>
        <w:rPr>
          <w:spacing w:val="40"/>
          <w:w w:val="90"/>
        </w:rPr>
        <w:t> </w:t>
      </w:r>
      <w:r>
        <w:rPr>
          <w:w w:val="90"/>
        </w:rPr>
        <w:t>არაადამიანური</w:t>
      </w:r>
      <w:r>
        <w:rPr>
          <w:spacing w:val="41"/>
          <w:w w:val="90"/>
        </w:rPr>
        <w:t> </w:t>
      </w:r>
      <w:r>
        <w:rPr>
          <w:w w:val="90"/>
        </w:rPr>
        <w:t>მოპყრობა).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78"/>
        <w:jc w:val="both"/>
      </w:pPr>
      <w:r>
        <w:rPr/>
        <w:t>პროკურორმა 5 სისხლის სამართლის საქმეს კვალიფიკაცია შეუცვალა გამოძიების</w:t>
      </w:r>
      <w:r>
        <w:rPr>
          <w:w w:val="87"/>
        </w:rPr>
        <w:t> </w:t>
      </w:r>
      <w:r>
        <w:rPr>
          <w:w w:val="95"/>
        </w:rPr>
        <w:t>დაწყებისთანავე,</w:t>
      </w:r>
      <w:r>
        <w:rPr>
          <w:spacing w:val="1"/>
          <w:w w:val="95"/>
        </w:rPr>
        <w:t> </w:t>
      </w:r>
      <w:r>
        <w:rPr>
          <w:w w:val="95"/>
        </w:rPr>
        <w:t>ხოლო</w:t>
      </w:r>
      <w:r>
        <w:rPr>
          <w:spacing w:val="1"/>
          <w:w w:val="95"/>
        </w:rPr>
        <w:t> </w:t>
      </w:r>
      <w:r>
        <w:rPr>
          <w:w w:val="95"/>
        </w:rPr>
        <w:t>9</w:t>
      </w:r>
      <w:r>
        <w:rPr>
          <w:spacing w:val="2"/>
          <w:w w:val="95"/>
        </w:rPr>
        <w:t> </w:t>
      </w:r>
      <w:r>
        <w:rPr>
          <w:w w:val="95"/>
        </w:rPr>
        <w:t>სისხლის</w:t>
      </w:r>
      <w:r>
        <w:rPr>
          <w:spacing w:val="1"/>
          <w:w w:val="95"/>
        </w:rPr>
        <w:t> </w:t>
      </w:r>
      <w:r>
        <w:rPr>
          <w:w w:val="95"/>
        </w:rPr>
        <w:t>სამართლის</w:t>
      </w:r>
      <w:r>
        <w:rPr>
          <w:spacing w:val="2"/>
          <w:w w:val="95"/>
        </w:rPr>
        <w:t> </w:t>
      </w:r>
      <w:r>
        <w:rPr>
          <w:w w:val="95"/>
        </w:rPr>
        <w:t>საქმეს</w:t>
      </w:r>
      <w:r>
        <w:rPr>
          <w:spacing w:val="1"/>
          <w:w w:val="95"/>
        </w:rPr>
        <w:t> </w:t>
      </w:r>
      <w:r>
        <w:rPr>
          <w:w w:val="95"/>
        </w:rPr>
        <w:t>-</w:t>
      </w:r>
      <w:r>
        <w:rPr>
          <w:spacing w:val="2"/>
          <w:w w:val="95"/>
        </w:rPr>
        <w:t> </w:t>
      </w:r>
      <w:r>
        <w:rPr>
          <w:w w:val="95"/>
        </w:rPr>
        <w:t>გარკვეული</w:t>
      </w:r>
      <w:r>
        <w:rPr>
          <w:spacing w:val="1"/>
          <w:w w:val="95"/>
        </w:rPr>
        <w:t> </w:t>
      </w:r>
      <w:r>
        <w:rPr>
          <w:w w:val="95"/>
        </w:rPr>
        <w:t>საგამოძიებო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საპროცესო</w:t>
      </w:r>
      <w:r>
        <w:rPr>
          <w:spacing w:val="32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32"/>
          <w:w w:val="90"/>
        </w:rPr>
        <w:t> </w:t>
      </w:r>
      <w:r>
        <w:rPr>
          <w:w w:val="90"/>
        </w:rPr>
        <w:t>ჩატარების</w:t>
      </w:r>
      <w:r>
        <w:rPr>
          <w:spacing w:val="32"/>
          <w:w w:val="90"/>
        </w:rPr>
        <w:t> </w:t>
      </w:r>
      <w:r>
        <w:rPr>
          <w:w w:val="90"/>
        </w:rPr>
        <w:t>შემდგომ.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14"/>
          <w:szCs w:val="14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240" w:lineRule="auto" w:before="19"/>
        <w:ind w:right="0"/>
        <w:jc w:val="left"/>
        <w:rPr>
          <w:b w:val="0"/>
          <w:bCs w:val="0"/>
        </w:rPr>
      </w:pPr>
      <w:r>
        <w:rPr/>
        <w:pict>
          <v:shape style="position:absolute;margin-left:530.045227pt;margin-top:-11.389432pt;width:8pt;height:226.85pt;mso-position-horizontal-relative:page;mso-position-vertical-relative:paragraph;z-index:1372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6</w:t>
      </w:r>
      <w:r>
        <w:rPr>
          <w:spacing w:val="-2"/>
          <w:w w:val="115"/>
        </w:rPr>
        <w:t>.</w:t>
      </w:r>
      <w:r>
        <w:rPr>
          <w:spacing w:val="-22"/>
          <w:w w:val="115"/>
        </w:rPr>
        <w:t> </w:t>
      </w:r>
      <w:r>
        <w:rPr>
          <w:w w:val="115"/>
        </w:rPr>
        <w:t>სავარაუდო</w:t>
      </w:r>
      <w:r>
        <w:rPr>
          <w:spacing w:val="-22"/>
          <w:w w:val="115"/>
        </w:rPr>
        <w:t> </w:t>
      </w:r>
      <w:r>
        <w:rPr>
          <w:w w:val="115"/>
        </w:rPr>
        <w:t>მსხვერპლები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60" w:right="1378"/>
        <w:jc w:val="both"/>
      </w:pPr>
      <w:r>
        <w:rPr>
          <w:w w:val="95"/>
        </w:rPr>
        <w:t>2020</w:t>
      </w:r>
      <w:r>
        <w:rPr>
          <w:spacing w:val="-8"/>
          <w:w w:val="95"/>
        </w:rPr>
        <w:t> </w:t>
      </w:r>
      <w:r>
        <w:rPr>
          <w:w w:val="95"/>
        </w:rPr>
        <w:t>წელს</w:t>
      </w:r>
      <w:r>
        <w:rPr>
          <w:spacing w:val="-7"/>
          <w:w w:val="95"/>
        </w:rPr>
        <w:t> </w:t>
      </w:r>
      <w:r>
        <w:rPr>
          <w:w w:val="95"/>
        </w:rPr>
        <w:t>დაწყებულ</w:t>
      </w:r>
      <w:r>
        <w:rPr>
          <w:spacing w:val="-8"/>
          <w:w w:val="95"/>
        </w:rPr>
        <w:t> </w:t>
      </w:r>
      <w:r>
        <w:rPr>
          <w:w w:val="95"/>
        </w:rPr>
        <w:t>270</w:t>
      </w:r>
      <w:r>
        <w:rPr>
          <w:spacing w:val="-7"/>
          <w:w w:val="95"/>
        </w:rPr>
        <w:t> </w:t>
      </w:r>
      <w:r>
        <w:rPr>
          <w:w w:val="95"/>
        </w:rPr>
        <w:t>სისხლის</w:t>
      </w:r>
      <w:r>
        <w:rPr>
          <w:spacing w:val="-7"/>
          <w:w w:val="95"/>
        </w:rPr>
        <w:t> </w:t>
      </w:r>
      <w:r>
        <w:rPr>
          <w:w w:val="95"/>
        </w:rPr>
        <w:t>სამართლის</w:t>
      </w:r>
      <w:r>
        <w:rPr>
          <w:spacing w:val="-8"/>
          <w:w w:val="95"/>
        </w:rPr>
        <w:t> </w:t>
      </w:r>
      <w:r>
        <w:rPr>
          <w:w w:val="95"/>
        </w:rPr>
        <w:t>საქმეში</w:t>
      </w:r>
      <w:r>
        <w:rPr>
          <w:spacing w:val="-7"/>
          <w:w w:val="95"/>
        </w:rPr>
        <w:t> </w:t>
      </w:r>
      <w:r>
        <w:rPr>
          <w:w w:val="95"/>
        </w:rPr>
        <w:t>ფიგურირებს</w:t>
      </w:r>
      <w:r>
        <w:rPr>
          <w:spacing w:val="-8"/>
          <w:w w:val="95"/>
        </w:rPr>
        <w:t> </w:t>
      </w:r>
      <w:r>
        <w:rPr>
          <w:w w:val="95"/>
        </w:rPr>
        <w:t>310</w:t>
      </w:r>
      <w:r>
        <w:rPr>
          <w:spacing w:val="-7"/>
          <w:w w:val="95"/>
        </w:rPr>
        <w:t> </w:t>
      </w:r>
      <w:r>
        <w:rPr>
          <w:w w:val="95"/>
        </w:rPr>
        <w:t>სავარაუდო</w:t>
      </w:r>
      <w:r>
        <w:rPr>
          <w:w w:val="88"/>
        </w:rPr>
        <w:t> </w:t>
      </w:r>
      <w:r>
        <w:rPr>
          <w:w w:val="95"/>
        </w:rPr>
        <w:t>მსხვერპლი,</w:t>
      </w:r>
      <w:r>
        <w:rPr>
          <w:spacing w:val="-3"/>
          <w:w w:val="95"/>
        </w:rPr>
        <w:t> </w:t>
      </w:r>
      <w:r>
        <w:rPr>
          <w:w w:val="95"/>
        </w:rPr>
        <w:t>რომელთა</w:t>
      </w:r>
      <w:r>
        <w:rPr>
          <w:spacing w:val="-2"/>
          <w:w w:val="95"/>
        </w:rPr>
        <w:t> უმრავლესობა</w:t>
      </w:r>
      <w:r>
        <w:rPr>
          <w:spacing w:val="-3"/>
          <w:w w:val="95"/>
        </w:rPr>
        <w:t> </w:t>
      </w:r>
      <w:r>
        <w:rPr>
          <w:w w:val="95"/>
        </w:rPr>
        <w:t>(92%)</w:t>
      </w:r>
      <w:r>
        <w:rPr>
          <w:spacing w:val="-2"/>
          <w:w w:val="95"/>
        </w:rPr>
        <w:t> </w:t>
      </w:r>
      <w:r>
        <w:rPr>
          <w:w w:val="95"/>
        </w:rPr>
        <w:t>არის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მამრობითი </w:t>
      </w:r>
      <w:r>
        <w:rPr>
          <w:w w:val="95"/>
        </w:rPr>
        <w:t>სქესის,</w:t>
      </w:r>
      <w:r>
        <w:rPr>
          <w:spacing w:val="-3"/>
          <w:w w:val="95"/>
        </w:rPr>
        <w:t> </w:t>
      </w:r>
      <w:r>
        <w:rPr>
          <w:w w:val="95"/>
        </w:rPr>
        <w:t>7%</w:t>
      </w:r>
      <w:r>
        <w:rPr>
          <w:spacing w:val="-2"/>
          <w:w w:val="95"/>
        </w:rPr>
        <w:t> </w:t>
      </w:r>
      <w:r>
        <w:rPr>
          <w:w w:val="95"/>
        </w:rPr>
        <w:t>-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მდედრობი-</w:t>
      </w:r>
      <w:r>
        <w:rPr>
          <w:spacing w:val="53"/>
          <w:w w:val="90"/>
        </w:rPr>
        <w:t> </w:t>
      </w:r>
      <w:r>
        <w:rPr>
          <w:w w:val="95"/>
        </w:rPr>
        <w:t>თი სქესის,</w:t>
      </w:r>
      <w:r>
        <w:rPr>
          <w:spacing w:val="1"/>
          <w:w w:val="95"/>
        </w:rPr>
        <w:t> </w:t>
      </w:r>
      <w:r>
        <w:rPr>
          <w:w w:val="95"/>
        </w:rPr>
        <w:t>ხოლო სავარაუდო</w:t>
      </w:r>
      <w:r>
        <w:rPr>
          <w:spacing w:val="1"/>
          <w:w w:val="95"/>
        </w:rPr>
        <w:t> </w:t>
      </w:r>
      <w:r>
        <w:rPr>
          <w:w w:val="95"/>
        </w:rPr>
        <w:t>მსხვერპლთა 1%</w:t>
      </w:r>
      <w:r>
        <w:rPr>
          <w:spacing w:val="1"/>
          <w:w w:val="95"/>
        </w:rPr>
        <w:t> </w:t>
      </w:r>
      <w:r>
        <w:rPr>
          <w:w w:val="95"/>
        </w:rPr>
        <w:t>არის ტრანსგენდერი</w:t>
      </w:r>
      <w:r>
        <w:rPr>
          <w:spacing w:val="1"/>
          <w:w w:val="95"/>
        </w:rPr>
        <w:t> </w:t>
      </w:r>
      <w:r>
        <w:rPr>
          <w:w w:val="95"/>
        </w:rPr>
        <w:t>ქალი.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pStyle w:val="Heading8"/>
        <w:spacing w:line="240" w:lineRule="auto" w:before="47"/>
        <w:ind w:left="1843" w:right="0"/>
        <w:jc w:val="left"/>
        <w:rPr>
          <w:b w:val="0"/>
          <w:bCs w:val="0"/>
        </w:rPr>
      </w:pPr>
      <w:r>
        <w:rPr>
          <w:w w:val="115"/>
        </w:rPr>
        <w:t>სავარაუდო</w:t>
      </w:r>
      <w:r>
        <w:rPr>
          <w:spacing w:val="27"/>
          <w:w w:val="115"/>
        </w:rPr>
        <w:t> </w:t>
      </w:r>
      <w:r>
        <w:rPr>
          <w:w w:val="115"/>
        </w:rPr>
        <w:t>მსხვერპლების</w:t>
      </w:r>
      <w:r>
        <w:rPr>
          <w:spacing w:val="27"/>
          <w:w w:val="115"/>
        </w:rPr>
        <w:t> </w:t>
      </w:r>
      <w:r>
        <w:rPr>
          <w:w w:val="115"/>
        </w:rPr>
        <w:t>სქესი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before="181"/>
        <w:ind w:left="1214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w w:val="115"/>
          <w:sz w:val="22"/>
        </w:rPr>
        <w:t>92%</w:t>
      </w:r>
      <w:r>
        <w:rPr>
          <w:rFonts w:ascii="Calibri"/>
          <w:b/>
          <w:spacing w:val="5"/>
          <w:w w:val="115"/>
          <w:sz w:val="22"/>
        </w:rPr>
        <w:t> </w:t>
      </w:r>
      <w:r>
        <w:rPr>
          <w:rFonts w:ascii="Calibri"/>
          <w:b/>
          <w:spacing w:val="-2"/>
          <w:w w:val="115"/>
          <w:sz w:val="22"/>
        </w:rPr>
        <w:t>(</w:t>
      </w:r>
      <w:r>
        <w:rPr>
          <w:rFonts w:ascii="Calibri"/>
          <w:b/>
          <w:spacing w:val="-1"/>
          <w:w w:val="115"/>
          <w:sz w:val="22"/>
        </w:rPr>
        <w:t>286</w:t>
      </w:r>
      <w:r>
        <w:rPr>
          <w:rFonts w:ascii="Calibri"/>
          <w:b/>
          <w:spacing w:val="-2"/>
          <w:w w:val="115"/>
          <w:sz w:val="22"/>
        </w:rPr>
        <w:t>)</w:t>
      </w:r>
      <w:r>
        <w:rPr>
          <w:rFonts w:ascii="Calibri"/>
          <w:sz w:val="22"/>
        </w:rPr>
      </w:r>
    </w:p>
    <w:p>
      <w:pPr>
        <w:spacing w:line="240" w:lineRule="auto" w:before="4"/>
        <w:rPr>
          <w:rFonts w:ascii="Calibri" w:hAnsi="Calibri" w:cs="Calibri" w:eastAsia="Calibri"/>
          <w:b/>
          <w:bCs/>
          <w:sz w:val="12"/>
          <w:szCs w:val="12"/>
        </w:rPr>
      </w:pPr>
    </w:p>
    <w:p>
      <w:pPr>
        <w:spacing w:line="200" w:lineRule="atLeast"/>
        <w:ind w:left="189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93.95pt;height:165.9pt;mso-position-horizontal-relative:char;mso-position-vertical-relative:line" coordorigin="0,0" coordsize="7879,3318">
            <v:group style="position:absolute;left:935;top:0;width:1337;height:3308" coordorigin="935,0" coordsize="1337,3308">
              <v:shape style="position:absolute;left:935;top:0;width:1337;height:3308" coordorigin="935,0" coordsize="1337,3308" path="m935,3308l2271,3308,2271,0,935,0,935,3308xe" filled="true" fillcolor="#09182e" stroked="false">
                <v:path arrowok="t"/>
                <v:fill type="solid"/>
              </v:shape>
            </v:group>
            <v:group style="position:absolute;left:3271;top:2566;width:1337;height:742" coordorigin="3271,2566" coordsize="1337,742">
              <v:shape style="position:absolute;left:3271;top:2566;width:1337;height:742" coordorigin="3271,2566" coordsize="1337,742" path="m3271,3308l4608,3308,4608,2566,3271,2566,3271,3308xe" filled="true" fillcolor="#ed1d24" stroked="false">
                <v:path arrowok="t"/>
                <v:fill type="solid"/>
              </v:shape>
            </v:group>
            <v:group style="position:absolute;left:5608;top:3109;width:1337;height:200" coordorigin="5608,3109" coordsize="1337,200">
              <v:shape style="position:absolute;left:5608;top:3109;width:1337;height:200" coordorigin="5608,3109" coordsize="1337,200" path="m5608,3308l6944,3308,6944,3109,5608,3109,5608,3308xe" filled="true" fillcolor="#febe23" stroked="false">
                <v:path arrowok="t"/>
                <v:fill type="solid"/>
              </v:shape>
            </v:group>
            <v:group style="position:absolute;left:3;top:3315;width:7873;height:2" coordorigin="3,3315" coordsize="7873,2">
              <v:shape style="position:absolute;left:3;top:3315;width:7873;height:2" coordorigin="3,3315" coordsize="7873,0" path="m3,3315l7876,3315e" filled="false" stroked="true" strokeweight=".309pt" strokecolor="#000000">
                <v:path arrowok="t"/>
              </v:shape>
              <v:shape style="position:absolute;left:3567;top:2071;width:745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7%</w:t>
                      </w:r>
                      <w:r>
                        <w:rPr>
                          <w:rFonts w:ascii="Calibri"/>
                          <w:b/>
                          <w:spacing w:val="-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22"/>
                        </w:rPr>
                        <w:t>22)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000;top:2608;width:590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22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-9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22"/>
                        </w:rPr>
                        <w:t>2)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9"/>
          <w:szCs w:val="9"/>
        </w:rPr>
      </w:pPr>
    </w:p>
    <w:p>
      <w:pPr>
        <w:tabs>
          <w:tab w:pos="3691" w:val="left" w:leader="none"/>
          <w:tab w:pos="5883" w:val="left" w:leader="none"/>
        </w:tabs>
        <w:spacing w:line="178" w:lineRule="exact" w:before="69"/>
        <w:ind w:left="6275" w:right="2391" w:hanging="5003"/>
        <w:jc w:val="left"/>
        <w:rPr>
          <w:rFonts w:ascii="Calibri" w:hAnsi="Calibri" w:cs="Calibri" w:eastAsia="Calibri"/>
          <w:sz w:val="15"/>
          <w:szCs w:val="15"/>
        </w:rPr>
      </w:pPr>
      <w:r>
        <w:rPr/>
        <w:pict>
          <v:group style="position:absolute;margin-left:534.562012pt;margin-top:-117.854996pt;width:.1pt;height:141.75pt;mso-position-horizontal-relative:page;mso-position-vertical-relative:paragraph;z-index:13696" coordorigin="10691,-2357" coordsize="2,2835">
            <v:shape style="position:absolute;left:10691;top:-2357;width:2;height:2835" coordorigin="10691,-2357" coordsize="0,2835" path="m10691,-2357l10691,478e" filled="false" stroked="true" strokeweight="3pt" strokecolor="#ed1d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w w:val="115"/>
          <w:sz w:val="15"/>
          <w:szCs w:val="15"/>
        </w:rPr>
        <w:t>მამრობითი</w:t>
        <w:tab/>
      </w:r>
      <w:r>
        <w:rPr>
          <w:rFonts w:ascii="Calibri" w:hAnsi="Calibri" w:cs="Calibri" w:eastAsia="Calibri"/>
          <w:w w:val="110"/>
          <w:sz w:val="15"/>
          <w:szCs w:val="15"/>
        </w:rPr>
        <w:t>მდედრობითი</w:t>
        <w:tab/>
      </w:r>
      <w:r>
        <w:rPr>
          <w:rFonts w:ascii="Calibri" w:hAnsi="Calibri" w:cs="Calibri" w:eastAsia="Calibri"/>
          <w:w w:val="115"/>
          <w:sz w:val="15"/>
          <w:szCs w:val="15"/>
        </w:rPr>
        <w:t>ტრანსგენდერი</w:t>
      </w:r>
      <w:r>
        <w:rPr>
          <w:rFonts w:ascii="Calibri" w:hAnsi="Calibri" w:cs="Calibri" w:eastAsia="Calibri"/>
          <w:w w:val="117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ქალი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pgSz w:w="11340" w:h="15310"/>
          <w:pgMar w:header="0" w:footer="927" w:top="1440" w:bottom="1120" w:left="1540" w:right="320"/>
        </w:sectPr>
      </w:pPr>
    </w:p>
    <w:p>
      <w:pPr>
        <w:spacing w:line="240" w:lineRule="auto" w:before="3"/>
        <w:rPr>
          <w:rFonts w:ascii="Calibri" w:hAnsi="Calibri" w:cs="Calibri" w:eastAsia="Calibri"/>
          <w:sz w:val="11"/>
          <w:szCs w:val="11"/>
        </w:rPr>
      </w:pPr>
    </w:p>
    <w:p>
      <w:pPr>
        <w:pStyle w:val="BodyText"/>
        <w:spacing w:line="240" w:lineRule="auto" w:before="77"/>
        <w:ind w:right="0"/>
        <w:jc w:val="left"/>
      </w:pPr>
      <w:r>
        <w:rPr>
          <w:w w:val="95"/>
        </w:rPr>
        <w:t>სავარაუდო</w:t>
      </w:r>
      <w:r>
        <w:rPr>
          <w:spacing w:val="9"/>
          <w:w w:val="95"/>
        </w:rPr>
        <w:t> </w:t>
      </w:r>
      <w:r>
        <w:rPr>
          <w:w w:val="95"/>
        </w:rPr>
        <w:t>მსხვერპლთაგან</w:t>
      </w:r>
      <w:r>
        <w:rPr>
          <w:spacing w:val="9"/>
          <w:w w:val="95"/>
        </w:rPr>
        <w:t> </w:t>
      </w:r>
      <w:r>
        <w:rPr>
          <w:w w:val="95"/>
        </w:rPr>
        <w:t>55</w:t>
      </w:r>
      <w:r>
        <w:rPr>
          <w:spacing w:val="9"/>
          <w:w w:val="95"/>
        </w:rPr>
        <w:t> </w:t>
      </w:r>
      <w:r>
        <w:rPr>
          <w:w w:val="95"/>
        </w:rPr>
        <w:t>პირი</w:t>
      </w:r>
      <w:r>
        <w:rPr>
          <w:spacing w:val="9"/>
          <w:w w:val="95"/>
        </w:rPr>
        <w:t> </w:t>
      </w:r>
      <w:r>
        <w:rPr>
          <w:w w:val="95"/>
        </w:rPr>
        <w:t>ეთნიკური</w:t>
      </w:r>
      <w:r>
        <w:rPr>
          <w:spacing w:val="9"/>
          <w:w w:val="95"/>
        </w:rPr>
        <w:t> </w:t>
      </w:r>
      <w:r>
        <w:rPr>
          <w:w w:val="95"/>
        </w:rPr>
        <w:t>უმცირესობის</w:t>
      </w:r>
      <w:r>
        <w:rPr>
          <w:spacing w:val="9"/>
          <w:w w:val="95"/>
        </w:rPr>
        <w:t> </w:t>
      </w:r>
      <w:r>
        <w:rPr>
          <w:w w:val="95"/>
        </w:rPr>
        <w:t>წარმომადგენელია,</w:t>
      </w:r>
      <w:r>
        <w:rPr>
          <w:spacing w:val="9"/>
          <w:w w:val="95"/>
        </w:rPr>
        <w:t> </w:t>
      </w:r>
      <w:r>
        <w:rPr>
          <w:w w:val="95"/>
        </w:rPr>
        <w:t>15</w:t>
      </w:r>
      <w:r>
        <w:rPr/>
      </w:r>
    </w:p>
    <w:p>
      <w:pPr>
        <w:pStyle w:val="BodyText"/>
        <w:spacing w:line="318" w:lineRule="auto" w:before="73"/>
        <w:ind w:right="98"/>
        <w:jc w:val="left"/>
      </w:pPr>
      <w:r>
        <w:rPr>
          <w:w w:val="95"/>
        </w:rPr>
        <w:t>-</w:t>
      </w:r>
      <w:r>
        <w:rPr>
          <w:spacing w:val="-3"/>
          <w:w w:val="95"/>
        </w:rPr>
        <w:t> </w:t>
      </w:r>
      <w:r>
        <w:rPr>
          <w:w w:val="95"/>
        </w:rPr>
        <w:t>უცხო</w:t>
      </w:r>
      <w:r>
        <w:rPr>
          <w:spacing w:val="-2"/>
          <w:w w:val="95"/>
        </w:rPr>
        <w:t> </w:t>
      </w:r>
      <w:r>
        <w:rPr>
          <w:w w:val="95"/>
        </w:rPr>
        <w:t>ქვეყნის</w:t>
      </w:r>
      <w:r>
        <w:rPr>
          <w:spacing w:val="-2"/>
          <w:w w:val="95"/>
        </w:rPr>
        <w:t> </w:t>
      </w:r>
      <w:r>
        <w:rPr>
          <w:w w:val="95"/>
        </w:rPr>
        <w:t>მოქალაქე,</w:t>
      </w:r>
      <w:r>
        <w:rPr>
          <w:spacing w:val="-2"/>
          <w:w w:val="95"/>
        </w:rPr>
        <w:t> </w:t>
      </w:r>
      <w:r>
        <w:rPr>
          <w:w w:val="95"/>
        </w:rPr>
        <w:t>2</w:t>
      </w:r>
      <w:r>
        <w:rPr>
          <w:spacing w:val="-3"/>
          <w:w w:val="95"/>
        </w:rPr>
        <w:t> </w:t>
      </w:r>
      <w:r>
        <w:rPr>
          <w:w w:val="95"/>
        </w:rPr>
        <w:t>-</w:t>
      </w:r>
      <w:r>
        <w:rPr>
          <w:spacing w:val="-2"/>
          <w:w w:val="95"/>
        </w:rPr>
        <w:t> </w:t>
      </w:r>
      <w:r>
        <w:rPr>
          <w:w w:val="95"/>
        </w:rPr>
        <w:t>ფსიქიკურად</w:t>
      </w:r>
      <w:r>
        <w:rPr>
          <w:spacing w:val="-2"/>
          <w:w w:val="95"/>
        </w:rPr>
        <w:t> </w:t>
      </w:r>
      <w:r>
        <w:rPr>
          <w:w w:val="95"/>
        </w:rPr>
        <w:t>დაავადებული,</w:t>
      </w:r>
      <w:r>
        <w:rPr>
          <w:spacing w:val="-2"/>
          <w:w w:val="95"/>
        </w:rPr>
        <w:t> </w:t>
      </w:r>
      <w:r>
        <w:rPr>
          <w:w w:val="95"/>
        </w:rPr>
        <w:t>1</w:t>
      </w:r>
      <w:r>
        <w:rPr>
          <w:spacing w:val="-3"/>
          <w:w w:val="95"/>
        </w:rPr>
        <w:t> </w:t>
      </w:r>
      <w:r>
        <w:rPr>
          <w:w w:val="95"/>
        </w:rPr>
        <w:t>-</w:t>
      </w:r>
      <w:r>
        <w:rPr>
          <w:spacing w:val="-2"/>
          <w:w w:val="95"/>
        </w:rPr>
        <w:t> </w:t>
      </w:r>
      <w:r>
        <w:rPr>
          <w:w w:val="95"/>
        </w:rPr>
        <w:t>შეზღუდული</w:t>
      </w:r>
      <w:r>
        <w:rPr>
          <w:spacing w:val="-3"/>
          <w:w w:val="95"/>
        </w:rPr>
        <w:t> </w:t>
      </w:r>
      <w:r>
        <w:rPr>
          <w:w w:val="95"/>
        </w:rPr>
        <w:t>შესაძლებ-</w:t>
      </w:r>
      <w:r>
        <w:rPr>
          <w:w w:val="90"/>
        </w:rPr>
        <w:t> </w:t>
      </w:r>
      <w:r>
        <w:rPr>
          <w:w w:val="95"/>
        </w:rPr>
        <w:t>ლობების</w:t>
      </w:r>
      <w:r>
        <w:rPr>
          <w:spacing w:val="27"/>
          <w:w w:val="95"/>
        </w:rPr>
        <w:t> </w:t>
      </w:r>
      <w:r>
        <w:rPr>
          <w:w w:val="95"/>
        </w:rPr>
        <w:t>მქონე,</w:t>
      </w:r>
      <w:r>
        <w:rPr>
          <w:spacing w:val="27"/>
          <w:w w:val="95"/>
        </w:rPr>
        <w:t> </w:t>
      </w:r>
      <w:r>
        <w:rPr>
          <w:w w:val="95"/>
        </w:rPr>
        <w:t>1</w:t>
      </w:r>
      <w:r>
        <w:rPr>
          <w:spacing w:val="27"/>
          <w:w w:val="95"/>
        </w:rPr>
        <w:t> </w:t>
      </w:r>
      <w:r>
        <w:rPr>
          <w:w w:val="95"/>
        </w:rPr>
        <w:t>-</w:t>
      </w:r>
      <w:r>
        <w:rPr>
          <w:spacing w:val="27"/>
          <w:w w:val="95"/>
        </w:rPr>
        <w:t> </w:t>
      </w:r>
      <w:r>
        <w:rPr>
          <w:w w:val="95"/>
        </w:rPr>
        <w:t>მოქალაქეობის</w:t>
      </w:r>
      <w:r>
        <w:rPr>
          <w:spacing w:val="27"/>
          <w:w w:val="95"/>
        </w:rPr>
        <w:t> </w:t>
      </w:r>
      <w:r>
        <w:rPr>
          <w:w w:val="95"/>
        </w:rPr>
        <w:t>არმქონე.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left"/>
      </w:pPr>
      <w:r>
        <w:rPr>
          <w:w w:val="95"/>
        </w:rPr>
        <w:t>სავარაუდო</w:t>
      </w:r>
      <w:r>
        <w:rPr>
          <w:spacing w:val="9"/>
          <w:w w:val="95"/>
        </w:rPr>
        <w:t> </w:t>
      </w:r>
      <w:r>
        <w:rPr>
          <w:w w:val="95"/>
        </w:rPr>
        <w:t>მსხვერპლთა</w:t>
      </w:r>
      <w:r>
        <w:rPr>
          <w:spacing w:val="10"/>
          <w:w w:val="95"/>
        </w:rPr>
        <w:t> </w:t>
      </w:r>
      <w:r>
        <w:rPr>
          <w:w w:val="95"/>
        </w:rPr>
        <w:t>96%</w:t>
      </w:r>
      <w:r>
        <w:rPr>
          <w:spacing w:val="10"/>
          <w:w w:val="95"/>
        </w:rPr>
        <w:t> </w:t>
      </w:r>
      <w:r>
        <w:rPr>
          <w:w w:val="95"/>
        </w:rPr>
        <w:t>სრულწლოვანია,</w:t>
      </w:r>
      <w:r>
        <w:rPr>
          <w:spacing w:val="9"/>
          <w:w w:val="95"/>
        </w:rPr>
        <w:t> </w:t>
      </w:r>
      <w:r>
        <w:rPr>
          <w:w w:val="95"/>
        </w:rPr>
        <w:t>3%</w:t>
      </w:r>
      <w:r>
        <w:rPr>
          <w:spacing w:val="10"/>
          <w:w w:val="95"/>
        </w:rPr>
        <w:t> </w:t>
      </w:r>
      <w:r>
        <w:rPr>
          <w:w w:val="95"/>
        </w:rPr>
        <w:t>-</w:t>
      </w:r>
      <w:r>
        <w:rPr>
          <w:spacing w:val="10"/>
          <w:w w:val="95"/>
        </w:rPr>
        <w:t> </w:t>
      </w:r>
      <w:r>
        <w:rPr>
          <w:w w:val="95"/>
        </w:rPr>
        <w:t>არასრულწლოვანი,</w:t>
      </w:r>
      <w:r>
        <w:rPr>
          <w:spacing w:val="9"/>
          <w:w w:val="95"/>
        </w:rPr>
        <w:t> </w:t>
      </w:r>
      <w:r>
        <w:rPr>
          <w:w w:val="95"/>
        </w:rPr>
        <w:t>ხოლო</w:t>
      </w:r>
      <w:r>
        <w:rPr>
          <w:spacing w:val="10"/>
          <w:w w:val="95"/>
        </w:rPr>
        <w:t> </w:t>
      </w:r>
      <w:r>
        <w:rPr>
          <w:w w:val="95"/>
        </w:rPr>
        <w:t>4</w:t>
      </w:r>
      <w:r>
        <w:rPr>
          <w:spacing w:val="10"/>
          <w:w w:val="95"/>
        </w:rPr>
        <w:t> </w:t>
      </w:r>
      <w:r>
        <w:rPr>
          <w:w w:val="95"/>
        </w:rPr>
        <w:t>პი-</w:t>
      </w:r>
      <w:r>
        <w:rPr>
          <w:w w:val="90"/>
        </w:rPr>
        <w:t> რის</w:t>
      </w:r>
      <w:r>
        <w:rPr>
          <w:spacing w:val="18"/>
          <w:w w:val="90"/>
        </w:rPr>
        <w:t> </w:t>
      </w:r>
      <w:r>
        <w:rPr>
          <w:w w:val="90"/>
        </w:rPr>
        <w:t>ასაკი</w:t>
      </w:r>
      <w:r>
        <w:rPr>
          <w:spacing w:val="19"/>
          <w:w w:val="90"/>
        </w:rPr>
        <w:t> </w:t>
      </w:r>
      <w:r>
        <w:rPr>
          <w:w w:val="90"/>
        </w:rPr>
        <w:t>დაუდგენელია,</w:t>
      </w:r>
      <w:r>
        <w:rPr>
          <w:spacing w:val="18"/>
          <w:w w:val="90"/>
        </w:rPr>
        <w:t> </w:t>
      </w:r>
      <w:r>
        <w:rPr>
          <w:w w:val="90"/>
        </w:rPr>
        <w:t>ვინაიდან</w:t>
      </w:r>
      <w:r>
        <w:rPr>
          <w:spacing w:val="19"/>
          <w:w w:val="90"/>
        </w:rPr>
        <w:t> </w:t>
      </w:r>
      <w:r>
        <w:rPr>
          <w:w w:val="90"/>
        </w:rPr>
        <w:t>ვერ</w:t>
      </w:r>
      <w:r>
        <w:rPr>
          <w:spacing w:val="19"/>
          <w:w w:val="90"/>
        </w:rPr>
        <w:t> </w:t>
      </w:r>
      <w:r>
        <w:rPr>
          <w:w w:val="90"/>
        </w:rPr>
        <w:t>მოხერხდა</w:t>
      </w:r>
      <w:r>
        <w:rPr>
          <w:spacing w:val="18"/>
          <w:w w:val="90"/>
        </w:rPr>
        <w:t> </w:t>
      </w:r>
      <w:r>
        <w:rPr>
          <w:w w:val="90"/>
        </w:rPr>
        <w:t>მათი</w:t>
      </w:r>
      <w:r>
        <w:rPr>
          <w:spacing w:val="19"/>
          <w:w w:val="90"/>
        </w:rPr>
        <w:t> </w:t>
      </w:r>
      <w:r>
        <w:rPr>
          <w:w w:val="90"/>
        </w:rPr>
        <w:t>იდენტიფიცირება.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7"/>
          <w:szCs w:val="17"/>
        </w:rPr>
      </w:pPr>
    </w:p>
    <w:p>
      <w:pPr>
        <w:pStyle w:val="Heading8"/>
        <w:spacing w:line="240" w:lineRule="auto" w:before="47"/>
        <w:ind w:left="3222" w:right="0"/>
        <w:jc w:val="left"/>
        <w:rPr>
          <w:b w:val="0"/>
          <w:bCs w:val="0"/>
        </w:rPr>
      </w:pPr>
      <w:r>
        <w:rPr>
          <w:w w:val="115"/>
        </w:rPr>
        <w:t>სავარაუდო</w:t>
      </w:r>
      <w:r>
        <w:rPr>
          <w:spacing w:val="8"/>
          <w:w w:val="115"/>
        </w:rPr>
        <w:t> </w:t>
      </w:r>
      <w:r>
        <w:rPr>
          <w:w w:val="115"/>
        </w:rPr>
        <w:t>მსხვერპლთა</w:t>
      </w:r>
      <w:r>
        <w:rPr>
          <w:spacing w:val="8"/>
          <w:w w:val="115"/>
        </w:rPr>
        <w:t> </w:t>
      </w:r>
      <w:r>
        <w:rPr>
          <w:w w:val="115"/>
        </w:rPr>
        <w:t>ასაკი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spacing w:before="75"/>
        <w:ind w:left="611" w:right="1129" w:firstLine="0"/>
        <w:jc w:val="center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86.491997pt;margin-top:21.768696pt;width:393.95pt;height:220.4pt;mso-position-horizontal-relative:page;mso-position-vertical-relative:paragraph;z-index:-289216" coordorigin="1730,435" coordsize="7879,4408">
            <v:group style="position:absolute;left:1838;top:4338;width:532;height:491" coordorigin="1838,4338" coordsize="532,491">
              <v:shape style="position:absolute;left:1838;top:4338;width:532;height:491" coordorigin="1838,4338" coordsize="532,491" path="m1838,4829l2369,4829,2369,4338,1838,4338,1838,4829xe" filled="true" fillcolor="#09182e" stroked="false">
                <v:path arrowok="t"/>
                <v:fill type="solid"/>
              </v:shape>
            </v:group>
            <v:group style="position:absolute;left:2729;top:4058;width:532;height:771" coordorigin="2729,4058" coordsize="532,771">
              <v:shape style="position:absolute;left:2729;top:4058;width:532;height:771" coordorigin="2729,4058" coordsize="532,771" path="m2729,4829l3261,4829,3261,4058,2729,4058,2729,4829xe" filled="true" fillcolor="#09182e" stroked="false">
                <v:path arrowok="t"/>
                <v:fill type="solid"/>
              </v:shape>
            </v:group>
            <v:group style="position:absolute;left:3621;top:4058;width:532;height:771" coordorigin="3621,4058" coordsize="532,771">
              <v:shape style="position:absolute;left:3621;top:4058;width:532;height:771" coordorigin="3621,4058" coordsize="532,771" path="m3621,4829l4152,4829,4152,4058,3621,4058,3621,4829xe" filled="true" fillcolor="#09182e" stroked="false">
                <v:path arrowok="t"/>
                <v:fill type="solid"/>
              </v:shape>
            </v:group>
            <v:group style="position:absolute;left:4512;top:435;width:532;height:4394" coordorigin="4512,435" coordsize="532,4394">
              <v:shape style="position:absolute;left:4512;top:435;width:532;height:4394" coordorigin="4512,435" coordsize="532,4394" path="m4512,4829l5044,4829,5044,435,4512,435,4512,4829xe" filled="true" fillcolor="#09182e" stroked="false">
                <v:path arrowok="t"/>
                <v:fill type="solid"/>
              </v:shape>
            </v:group>
            <v:group style="position:absolute;left:5404;top:1739;width:532;height:3090" coordorigin="5404,1739" coordsize="532,3090">
              <v:shape style="position:absolute;left:5404;top:1739;width:532;height:3090" coordorigin="5404,1739" coordsize="532,3090" path="m5404,4829l5935,4829,5935,1739,5404,1739,5404,4829xe" filled="true" fillcolor="#09182e" stroked="false">
                <v:path arrowok="t"/>
                <v:fill type="solid"/>
              </v:shape>
            </v:group>
            <v:group style="position:absolute;left:6295;top:4224;width:532;height:605" coordorigin="6295,4224" coordsize="532,605">
              <v:shape style="position:absolute;left:6295;top:4224;width:532;height:605" coordorigin="6295,4224" coordsize="532,605" path="m6295,4829l6826,4829,6826,4224,6295,4224,6295,4829xe" filled="true" fillcolor="#09182e" stroked="false">
                <v:path arrowok="t"/>
                <v:fill type="solid"/>
              </v:shape>
            </v:group>
            <v:group style="position:absolute;left:7186;top:4404;width:532;height:425" coordorigin="7186,4404" coordsize="532,425">
              <v:shape style="position:absolute;left:7186;top:4404;width:532;height:425" coordorigin="7186,4404" coordsize="532,425" path="m7186,4829l7718,4829,7718,4404,7186,4404,7186,4829xe" filled="true" fillcolor="#09182e" stroked="false">
                <v:path arrowok="t"/>
                <v:fill type="solid"/>
              </v:shape>
            </v:group>
            <v:group style="position:absolute;left:8078;top:4695;width:532;height:134" coordorigin="8078,4695" coordsize="532,134">
              <v:shape style="position:absolute;left:8078;top:4695;width:532;height:134" coordorigin="8078,4695" coordsize="532,134" path="m8078,4829l8609,4829,8609,4695,8078,4695,8078,4829xe" filled="true" fillcolor="#09182e" stroked="false">
                <v:path arrowok="t"/>
                <v:fill type="solid"/>
              </v:shape>
            </v:group>
            <v:group style="position:absolute;left:8969;top:4631;width:532;height:198" coordorigin="8969,4631" coordsize="532,198">
              <v:shape style="position:absolute;left:8969;top:4631;width:532;height:198" coordorigin="8969,4631" coordsize="532,198" path="m8969,4829l9501,4829,9501,4631,8969,4631,8969,4829xe" filled="true" fillcolor="#09182e" stroked="false">
                <v:path arrowok="t"/>
                <v:fill type="solid"/>
              </v:shape>
            </v:group>
            <v:group style="position:absolute;left:1733;top:4839;width:7873;height:2" coordorigin="1733,4839" coordsize="7873,2">
              <v:shape style="position:absolute;left:1733;top:4839;width:7873;height:2" coordorigin="1733,4839" coordsize="7873,0" path="m1733,4839l9606,4839e" filled="false" stroked="true" strokeweight=".309pt" strokecolor="#000000">
                <v:path arrowok="t"/>
              </v:shape>
              <v:shape style="position:absolute;left:5436;top:1520;width:467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25%</w:t>
                      </w:r>
                      <w:r>
                        <w:rPr>
                          <w:rFonts w:ascii="Calibri"/>
                          <w:b/>
                          <w:spacing w:val="-13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(77)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772;top:3747;width:447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2"/>
                        </w:rPr>
                        <w:t>10%</w:t>
                      </w:r>
                      <w:r>
                        <w:rPr>
                          <w:rFonts w:ascii="Calibri"/>
                          <w:b/>
                          <w:spacing w:val="-7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2"/>
                        </w:rPr>
                        <w:t>31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2"/>
                        </w:rPr>
                        <w:t>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656;top:3837;width:468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10%</w:t>
                      </w:r>
                      <w:r>
                        <w:rPr>
                          <w:rFonts w:ascii="Calibri"/>
                          <w:b/>
                          <w:spacing w:val="-6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30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2"/>
                        </w:rPr>
                        <w:t>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354;top:3968;width:415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9%</w:t>
                      </w:r>
                      <w:r>
                        <w:rPr>
                          <w:rFonts w:ascii="Calibri"/>
                          <w:b/>
                          <w:spacing w:val="6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2"/>
                        </w:rPr>
                        <w:t>28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1896;top:4058;width:392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3%</w:t>
                      </w:r>
                      <w:r>
                        <w:rPr>
                          <w:rFonts w:ascii="Calibri"/>
                          <w:b/>
                          <w:spacing w:val="-13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2"/>
                        </w:rPr>
                        <w:t>(10)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7257;top:4134;width:390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5%</w:t>
                      </w:r>
                      <w:r>
                        <w:rPr>
                          <w:rFonts w:ascii="Calibri"/>
                          <w:b/>
                          <w:spacing w:val="-15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2"/>
                        </w:rPr>
                        <w:t>(16)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8164;top:4482;width:318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sz w:val="12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5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sz w:val="12"/>
                        </w:rPr>
                        <w:t>2)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9056;top:4404;width:318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2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-6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2"/>
                        </w:rPr>
                        <w:t>4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2"/>
                        </w:rPr>
                        <w:t>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28.9498pt;margin-top:42.467884pt;width:8pt;height:226.85pt;mso-position-horizontal-relative:page;mso-position-vertical-relative:paragraph;z-index:1396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/>
          <w:b/>
          <w:w w:val="110"/>
          <w:sz w:val="12"/>
        </w:rPr>
        <w:t>36%</w:t>
      </w:r>
      <w:r>
        <w:rPr>
          <w:rFonts w:ascii="Calibri"/>
          <w:b/>
          <w:spacing w:val="-20"/>
          <w:w w:val="110"/>
          <w:sz w:val="12"/>
        </w:rPr>
        <w:t> </w:t>
      </w:r>
      <w:r>
        <w:rPr>
          <w:rFonts w:ascii="Calibri"/>
          <w:b/>
          <w:spacing w:val="-2"/>
          <w:w w:val="110"/>
          <w:sz w:val="12"/>
        </w:rPr>
        <w:t>(112)</w:t>
      </w:r>
      <w:r>
        <w:rPr>
          <w:rFonts w:ascii="Calibri"/>
          <w:sz w:val="12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29"/>
          <w:szCs w:val="29"/>
        </w:rPr>
      </w:pPr>
    </w:p>
    <w:tbl>
      <w:tblPr>
        <w:tblW w:w="0" w:type="auto"/>
        <w:jc w:val="left"/>
        <w:tblInd w:w="152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899"/>
        <w:gridCol w:w="882"/>
        <w:gridCol w:w="900"/>
        <w:gridCol w:w="899"/>
        <w:gridCol w:w="888"/>
        <w:gridCol w:w="817"/>
        <w:gridCol w:w="978"/>
        <w:gridCol w:w="733"/>
      </w:tblGrid>
      <w:tr>
        <w:trPr>
          <w:trHeight w:val="445" w:hRule="exact"/>
        </w:trPr>
        <w:tc>
          <w:tcPr>
            <w:tcW w:w="7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124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pacing w:val="-2"/>
                <w:sz w:val="12"/>
              </w:rPr>
              <w:t>15-</w:t>
            </w:r>
            <w:r>
              <w:rPr>
                <w:rFonts w:ascii="Calibri"/>
                <w:spacing w:val="-3"/>
                <w:sz w:val="12"/>
              </w:rPr>
              <w:t>17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97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pacing w:val="-1"/>
                <w:w w:val="105"/>
                <w:sz w:val="12"/>
              </w:rPr>
              <w:t>18-</w:t>
            </w:r>
            <w:r>
              <w:rPr>
                <w:rFonts w:ascii="Calibri"/>
                <w:spacing w:val="-2"/>
                <w:w w:val="105"/>
                <w:sz w:val="12"/>
              </w:rPr>
              <w:t>21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85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pacing w:val="-3"/>
                <w:w w:val="120"/>
                <w:sz w:val="12"/>
              </w:rPr>
              <w:t>22</w:t>
            </w:r>
            <w:r>
              <w:rPr>
                <w:rFonts w:ascii="Calibri"/>
                <w:spacing w:val="-2"/>
                <w:w w:val="120"/>
                <w:sz w:val="12"/>
              </w:rPr>
              <w:t>-</w:t>
            </w:r>
            <w:r>
              <w:rPr>
                <w:rFonts w:ascii="Calibri"/>
                <w:spacing w:val="-3"/>
                <w:w w:val="120"/>
                <w:sz w:val="12"/>
              </w:rPr>
              <w:t>2</w:t>
            </w:r>
            <w:r>
              <w:rPr>
                <w:rFonts w:ascii="Calibri"/>
                <w:spacing w:val="-2"/>
                <w:w w:val="120"/>
                <w:sz w:val="12"/>
              </w:rPr>
              <w:t>4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9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62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20"/>
                <w:sz w:val="12"/>
              </w:rPr>
              <w:t>25-34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9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20"/>
                <w:sz w:val="12"/>
              </w:rPr>
              <w:t>35-44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6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20"/>
                <w:sz w:val="12"/>
              </w:rPr>
              <w:t>45-54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88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20"/>
                <w:sz w:val="12"/>
              </w:rPr>
              <w:t>55-64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9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18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65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3"/>
                <w:w w:val="115"/>
                <w:sz w:val="12"/>
                <w:szCs w:val="12"/>
              </w:rPr>
              <w:t>დ</w:t>
            </w:r>
            <w:r>
              <w:rPr>
                <w:rFonts w:ascii="Calibri" w:hAnsi="Calibri" w:cs="Calibri" w:eastAsia="Calibri"/>
                <w:spacing w:val="-2"/>
                <w:w w:val="115"/>
                <w:sz w:val="12"/>
                <w:szCs w:val="12"/>
              </w:rPr>
              <w:t>ა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მეტი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7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115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უცნობია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12" w:hRule="exact"/>
        </w:trPr>
        <w:tc>
          <w:tcPr>
            <w:tcW w:w="7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97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წელი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78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წელი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8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წელი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6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წელი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9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წელი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6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წელი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88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წელი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356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წელი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7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after="0"/>
        <w:sectPr>
          <w:footerReference w:type="default" r:id="rId186"/>
          <w:footerReference w:type="even" r:id="rId187"/>
          <w:pgSz w:w="11340" w:h="15310"/>
          <w:pgMar w:footer="1829" w:header="0" w:top="1440" w:bottom="2020" w:left="300" w:right="1600"/>
        </w:sect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pStyle w:val="BodyText"/>
        <w:spacing w:line="240" w:lineRule="auto" w:before="77"/>
        <w:ind w:left="0" w:right="1278"/>
        <w:jc w:val="center"/>
      </w:pPr>
      <w:r>
        <w:rPr>
          <w:w w:val="95"/>
        </w:rPr>
        <w:t>სავარაუდო</w:t>
      </w:r>
      <w:r>
        <w:rPr>
          <w:spacing w:val="-11"/>
          <w:w w:val="95"/>
        </w:rPr>
        <w:t> </w:t>
      </w:r>
      <w:r>
        <w:rPr>
          <w:w w:val="95"/>
        </w:rPr>
        <w:t>მსხვერპლთა</w:t>
      </w:r>
      <w:r>
        <w:rPr>
          <w:spacing w:val="-10"/>
          <w:w w:val="95"/>
        </w:rPr>
        <w:t> </w:t>
      </w:r>
      <w:r>
        <w:rPr>
          <w:w w:val="95"/>
        </w:rPr>
        <w:t>31%</w:t>
      </w:r>
      <w:r>
        <w:rPr>
          <w:spacing w:val="-10"/>
          <w:w w:val="95"/>
        </w:rPr>
        <w:t> </w:t>
      </w:r>
      <w:r>
        <w:rPr>
          <w:w w:val="95"/>
        </w:rPr>
        <w:t>არის</w:t>
      </w:r>
      <w:r>
        <w:rPr>
          <w:spacing w:val="-11"/>
          <w:w w:val="95"/>
        </w:rPr>
        <w:t> </w:t>
      </w:r>
      <w:r>
        <w:rPr>
          <w:w w:val="95"/>
        </w:rPr>
        <w:t>ადმინისტრაციული</w:t>
      </w:r>
      <w:r>
        <w:rPr>
          <w:spacing w:val="-10"/>
          <w:w w:val="95"/>
        </w:rPr>
        <w:t> </w:t>
      </w:r>
      <w:r>
        <w:rPr>
          <w:w w:val="95"/>
        </w:rPr>
        <w:t>წესით</w:t>
      </w:r>
      <w:r>
        <w:rPr>
          <w:spacing w:val="-10"/>
          <w:w w:val="95"/>
        </w:rPr>
        <w:t> </w:t>
      </w:r>
      <w:r>
        <w:rPr>
          <w:w w:val="95"/>
        </w:rPr>
        <w:t>დაკავებული</w:t>
      </w:r>
      <w:r>
        <w:rPr>
          <w:spacing w:val="-10"/>
          <w:w w:val="95"/>
        </w:rPr>
        <w:t> </w:t>
      </w:r>
      <w:r>
        <w:rPr>
          <w:w w:val="95"/>
        </w:rPr>
        <w:t>პირი,</w:t>
      </w:r>
      <w:r>
        <w:rPr>
          <w:spacing w:val="-11"/>
          <w:w w:val="95"/>
        </w:rPr>
        <w:t> </w:t>
      </w:r>
      <w:r>
        <w:rPr>
          <w:w w:val="95"/>
        </w:rPr>
        <w:t>21%</w:t>
      </w:r>
      <w:r>
        <w:rPr/>
      </w:r>
    </w:p>
    <w:p>
      <w:pPr>
        <w:pStyle w:val="BodyText"/>
        <w:spacing w:line="318" w:lineRule="auto" w:before="73"/>
        <w:ind w:left="100" w:right="1378" w:hanging="1"/>
        <w:jc w:val="center"/>
      </w:pPr>
      <w:r>
        <w:rPr>
          <w:w w:val="95"/>
        </w:rPr>
        <w:t>-</w:t>
      </w:r>
      <w:r>
        <w:rPr>
          <w:spacing w:val="-15"/>
          <w:w w:val="95"/>
        </w:rPr>
        <w:t> </w:t>
      </w:r>
      <w:r>
        <w:rPr>
          <w:w w:val="95"/>
        </w:rPr>
        <w:t>სისხლის</w:t>
      </w:r>
      <w:r>
        <w:rPr>
          <w:spacing w:val="-15"/>
          <w:w w:val="95"/>
        </w:rPr>
        <w:t> </w:t>
      </w:r>
      <w:r>
        <w:rPr>
          <w:w w:val="95"/>
        </w:rPr>
        <w:t>სამართლის</w:t>
      </w:r>
      <w:r>
        <w:rPr>
          <w:spacing w:val="-14"/>
          <w:w w:val="95"/>
        </w:rPr>
        <w:t> </w:t>
      </w:r>
      <w:r>
        <w:rPr>
          <w:w w:val="95"/>
        </w:rPr>
        <w:t>წესით</w:t>
      </w:r>
      <w:r>
        <w:rPr>
          <w:spacing w:val="-15"/>
          <w:w w:val="95"/>
        </w:rPr>
        <w:t> </w:t>
      </w:r>
      <w:r>
        <w:rPr>
          <w:w w:val="95"/>
        </w:rPr>
        <w:t>დაკავებული,</w:t>
      </w:r>
      <w:r>
        <w:rPr>
          <w:spacing w:val="-15"/>
          <w:w w:val="95"/>
        </w:rPr>
        <w:t> </w:t>
      </w:r>
      <w:r>
        <w:rPr>
          <w:w w:val="95"/>
        </w:rPr>
        <w:t>15%</w:t>
      </w:r>
      <w:r>
        <w:rPr>
          <w:spacing w:val="-14"/>
          <w:w w:val="95"/>
        </w:rPr>
        <w:t> </w:t>
      </w:r>
      <w:r>
        <w:rPr>
          <w:w w:val="95"/>
        </w:rPr>
        <w:t>-</w:t>
      </w:r>
      <w:r>
        <w:rPr>
          <w:spacing w:val="-15"/>
          <w:w w:val="95"/>
        </w:rPr>
        <w:t> </w:t>
      </w:r>
      <w:r>
        <w:rPr>
          <w:w w:val="95"/>
        </w:rPr>
        <w:t>პატიმრობაში</w:t>
      </w:r>
      <w:r>
        <w:rPr>
          <w:spacing w:val="-14"/>
          <w:w w:val="95"/>
        </w:rPr>
        <w:t> </w:t>
      </w:r>
      <w:r>
        <w:rPr>
          <w:w w:val="95"/>
        </w:rPr>
        <w:t>მყოფი</w:t>
      </w:r>
      <w:r>
        <w:rPr>
          <w:spacing w:val="-15"/>
          <w:w w:val="95"/>
        </w:rPr>
        <w:t> </w:t>
      </w:r>
      <w:r>
        <w:rPr>
          <w:w w:val="95"/>
        </w:rPr>
        <w:t>ბრალდებული,</w:t>
      </w:r>
      <w:r>
        <w:rPr>
          <w:w w:val="87"/>
        </w:rPr>
        <w:t> </w:t>
      </w:r>
      <w:r>
        <w:rPr>
          <w:w w:val="95"/>
        </w:rPr>
        <w:t>15%</w:t>
      </w:r>
      <w:r>
        <w:rPr>
          <w:spacing w:val="1"/>
          <w:w w:val="95"/>
        </w:rPr>
        <w:t> </w:t>
      </w:r>
      <w:r>
        <w:rPr>
          <w:w w:val="95"/>
        </w:rPr>
        <w:t>-</w:t>
      </w:r>
      <w:r>
        <w:rPr>
          <w:spacing w:val="2"/>
          <w:w w:val="95"/>
        </w:rPr>
        <w:t> </w:t>
      </w:r>
      <w:r>
        <w:rPr>
          <w:w w:val="95"/>
        </w:rPr>
        <w:t>მოქალაქე,</w:t>
      </w:r>
      <w:r>
        <w:rPr>
          <w:spacing w:val="2"/>
          <w:w w:val="95"/>
        </w:rPr>
        <w:t> </w:t>
      </w:r>
      <w:r>
        <w:rPr>
          <w:spacing w:val="-6"/>
          <w:w w:val="95"/>
        </w:rPr>
        <w:t>11%</w:t>
      </w:r>
      <w:r>
        <w:rPr>
          <w:spacing w:val="2"/>
          <w:w w:val="95"/>
        </w:rPr>
        <w:t> </w:t>
      </w:r>
      <w:r>
        <w:rPr>
          <w:w w:val="95"/>
        </w:rPr>
        <w:t>-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თავისუფლებააღკვეთილი</w:t>
      </w:r>
      <w:r>
        <w:rPr>
          <w:spacing w:val="1"/>
          <w:w w:val="95"/>
        </w:rPr>
        <w:t> </w:t>
      </w:r>
      <w:r>
        <w:rPr>
          <w:w w:val="95"/>
        </w:rPr>
        <w:t>მსჯავრდებული,</w:t>
      </w:r>
      <w:r>
        <w:rPr>
          <w:spacing w:val="2"/>
          <w:w w:val="95"/>
        </w:rPr>
        <w:t> </w:t>
      </w:r>
      <w:r>
        <w:rPr>
          <w:w w:val="95"/>
        </w:rPr>
        <w:t>5%</w:t>
      </w:r>
      <w:r>
        <w:rPr>
          <w:spacing w:val="2"/>
          <w:w w:val="95"/>
        </w:rPr>
        <w:t> </w:t>
      </w:r>
      <w:r>
        <w:rPr>
          <w:w w:val="95"/>
        </w:rPr>
        <w:t>-</w:t>
      </w:r>
      <w:r>
        <w:rPr>
          <w:spacing w:val="2"/>
          <w:w w:val="95"/>
        </w:rPr>
        <w:t> </w:t>
      </w:r>
      <w:r>
        <w:rPr>
          <w:w w:val="95"/>
        </w:rPr>
        <w:t>მოწმე,</w:t>
      </w:r>
      <w:r>
        <w:rPr>
          <w:spacing w:val="2"/>
          <w:w w:val="95"/>
        </w:rPr>
        <w:t> </w:t>
      </w:r>
      <w:r>
        <w:rPr>
          <w:w w:val="95"/>
        </w:rPr>
        <w:t>ხოლო</w:t>
      </w:r>
      <w:r>
        <w:rPr/>
      </w:r>
    </w:p>
    <w:p>
      <w:pPr>
        <w:pStyle w:val="BodyText"/>
        <w:spacing w:line="240" w:lineRule="auto"/>
        <w:ind w:left="100" w:right="0"/>
        <w:jc w:val="left"/>
      </w:pPr>
      <w:r>
        <w:rPr>
          <w:w w:val="95"/>
        </w:rPr>
        <w:t>2% -</w:t>
      </w:r>
      <w:r>
        <w:rPr>
          <w:spacing w:val="1"/>
          <w:w w:val="95"/>
        </w:rPr>
        <w:t> </w:t>
      </w:r>
      <w:r>
        <w:rPr>
          <w:w w:val="95"/>
        </w:rPr>
        <w:t>სხვა სტატუსის</w:t>
      </w:r>
      <w:r>
        <w:rPr>
          <w:spacing w:val="1"/>
          <w:w w:val="95"/>
        </w:rPr>
        <w:t> </w:t>
      </w:r>
      <w:r>
        <w:rPr>
          <w:w w:val="95"/>
        </w:rPr>
        <w:t>მქონე პირი.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pStyle w:val="Heading8"/>
        <w:spacing w:line="312" w:lineRule="exact" w:before="0"/>
        <w:ind w:left="2215" w:right="3493"/>
        <w:jc w:val="center"/>
        <w:rPr>
          <w:b w:val="0"/>
          <w:bCs w:val="0"/>
        </w:rPr>
      </w:pPr>
      <w:r>
        <w:rPr>
          <w:w w:val="115"/>
        </w:rPr>
        <w:t>სავარაუდო</w:t>
      </w:r>
      <w:r>
        <w:rPr>
          <w:spacing w:val="6"/>
          <w:w w:val="115"/>
        </w:rPr>
        <w:t> </w:t>
      </w:r>
      <w:r>
        <w:rPr>
          <w:w w:val="115"/>
        </w:rPr>
        <w:t>მსხვერპლების</w:t>
      </w:r>
      <w:r>
        <w:rPr>
          <w:w w:val="116"/>
        </w:rPr>
        <w:t> </w:t>
      </w:r>
      <w:r>
        <w:rPr>
          <w:w w:val="110"/>
        </w:rPr>
        <w:t>საპროცესო</w:t>
      </w:r>
      <w:r>
        <w:rPr>
          <w:spacing w:val="22"/>
          <w:w w:val="110"/>
        </w:rPr>
        <w:t> </w:t>
      </w:r>
      <w:r>
        <w:rPr>
          <w:w w:val="110"/>
        </w:rPr>
        <w:t>სტატუსი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b/>
          <w:bCs/>
          <w:sz w:val="21"/>
          <w:szCs w:val="21"/>
        </w:rPr>
      </w:pPr>
    </w:p>
    <w:p>
      <w:pPr>
        <w:spacing w:after="0" w:line="240" w:lineRule="auto"/>
        <w:rPr>
          <w:rFonts w:ascii="Calibri" w:hAnsi="Calibri" w:cs="Calibri" w:eastAsia="Calibri"/>
          <w:sz w:val="21"/>
          <w:szCs w:val="21"/>
        </w:rPr>
        <w:sectPr>
          <w:pgSz w:w="11340" w:h="15310"/>
          <w:pgMar w:header="0" w:footer="927" w:top="1440" w:bottom="1120" w:left="1600" w:right="320"/>
        </w:sectPr>
      </w:pPr>
    </w:p>
    <w:p>
      <w:pPr>
        <w:spacing w:line="145" w:lineRule="exact" w:before="75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206.187897pt;margin-top:-18.124495pt;width:192.7pt;height:303pt;mso-position-horizontal-relative:page;mso-position-vertical-relative:paragraph;z-index:14152" coordorigin="4124,-362" coordsize="3854,6060">
            <v:group style="position:absolute;left:4125;top:-88;width:3852;height:626" coordorigin="4125,-88" coordsize="3852,626">
              <v:shape style="position:absolute;left:4125;top:-88;width:3852;height:626" coordorigin="4125,-88" coordsize="3852,626" path="m4125,538l7977,538,7977,-88,4125,-88,4125,538xe" filled="true" fillcolor="#09182e" stroked="false">
                <v:path arrowok="t"/>
                <v:fill type="solid"/>
              </v:shape>
            </v:group>
            <v:group style="position:absolute;left:4125;top:714;width:2344;height:626" coordorigin="4125,714" coordsize="2344,626">
              <v:shape style="position:absolute;left:4125;top:714;width:2344;height:626" coordorigin="4125,714" coordsize="2344,626" path="m4125,1340l6469,1340,6469,714,4125,714,4125,1340xe" filled="true" fillcolor="#09182e" stroked="false">
                <v:path arrowok="t"/>
                <v:fill type="solid"/>
              </v:shape>
            </v:group>
            <v:group style="position:absolute;left:4125;top:1515;width:1702;height:626" coordorigin="4125,1515" coordsize="1702,626">
              <v:shape style="position:absolute;left:4125;top:1515;width:1702;height:626" coordorigin="4125,1515" coordsize="1702,626" path="m4125,2141l5826,2141,5826,1515,4125,1515,4125,2141xe" filled="true" fillcolor="#09182e" stroked="false">
                <v:path arrowok="t"/>
                <v:fill type="solid"/>
              </v:shape>
            </v:group>
            <v:group style="position:absolute;left:4125;top:2317;width:1702;height:626" coordorigin="4125,2317" coordsize="1702,626">
              <v:shape style="position:absolute;left:4125;top:2317;width:1702;height:626" coordorigin="4125,2317" coordsize="1702,626" path="m4125,2942l5826,2942,5826,2317,4125,2317,4125,2942xe" filled="true" fillcolor="#09182e" stroked="false">
                <v:path arrowok="t"/>
                <v:fill type="solid"/>
              </v:shape>
            </v:group>
            <v:group style="position:absolute;left:4125;top:3118;width:1059;height:626" coordorigin="4125,3118" coordsize="1059,626">
              <v:shape style="position:absolute;left:4125;top:3118;width:1059;height:626" coordorigin="4125,3118" coordsize="1059,626" path="m4125,3744l5184,3744,5184,3118,4125,3118,4125,3744xe" filled="true" fillcolor="#09182e" stroked="false">
                <v:path arrowok="t"/>
                <v:fill type="solid"/>
              </v:shape>
            </v:group>
            <v:group style="position:absolute;left:4125;top:3920;width:663;height:626" coordorigin="4125,3920" coordsize="663,626">
              <v:shape style="position:absolute;left:4125;top:3920;width:663;height:626" coordorigin="4125,3920" coordsize="663,626" path="m4125,4545l4787,4545,4787,3920,4125,3920,4125,4545xe" filled="true" fillcolor="#09182e" stroked="false">
                <v:path arrowok="t"/>
                <v:fill type="solid"/>
              </v:shape>
            </v:group>
            <v:group style="position:absolute;left:4125;top:4721;width:379;height:626" coordorigin="4125,4721" coordsize="379,626">
              <v:shape style="position:absolute;left:4125;top:4721;width:379;height:626" coordorigin="4125,4721" coordsize="379,626" path="m4125,5347l4504,5347,4504,4721,4125,4721,4125,5347xe" filled="true" fillcolor="#09182e" stroked="false">
                <v:path arrowok="t"/>
                <v:fill type="solid"/>
              </v:shape>
            </v:group>
            <v:group style="position:absolute;left:4126;top:-360;width:2;height:6055" coordorigin="4126,-360" coordsize="2,6055">
              <v:shape style="position:absolute;left:4126;top:-360;width:2;height:6055" coordorigin="4126,-360" coordsize="0,6055" path="m4126,-360l4126,5694e" filled="false" stroked="true" strokeweight=".25pt" strokecolor="#000000">
                <v:path arrowok="t"/>
              </v:shape>
              <v:shape style="position:absolute;left:6807;top:922;width:699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21%</w:t>
                      </w:r>
                      <w:r>
                        <w:rPr>
                          <w:rFonts w:ascii="Calibri"/>
                          <w:b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64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116;top:1724;width:681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15%</w:t>
                      </w:r>
                      <w:r>
                        <w:rPr>
                          <w:rFonts w:ascii="Calibri"/>
                          <w:b/>
                          <w:spacing w:val="4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4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7)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116;top:2525;width:681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15%</w:t>
                      </w:r>
                      <w:r>
                        <w:rPr>
                          <w:rFonts w:ascii="Calibri"/>
                          <w:b/>
                          <w:spacing w:val="4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4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7)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463;top:3327;width:664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11%</w:t>
                      </w:r>
                      <w:r>
                        <w:rPr>
                          <w:rFonts w:ascii="Calibri"/>
                          <w:b/>
                          <w:spacing w:val="-20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8"/>
                        </w:rPr>
                        <w:t>35)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76;top:4093;width:585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5%</w:t>
                      </w:r>
                      <w:r>
                        <w:rPr>
                          <w:rFonts w:ascii="Calibri"/>
                          <w:b/>
                          <w:spacing w:val="-2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(14)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787;top:4929;width:503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2%</w:t>
                      </w:r>
                      <w:r>
                        <w:rPr>
                          <w:rFonts w:ascii="Calibri"/>
                          <w:b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(5)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15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pacing w:val="2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წესით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აკავებული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0"/>
        <w:rPr>
          <w:rFonts w:ascii="Calibri" w:hAnsi="Calibri" w:cs="Calibri" w:eastAsia="Calibri"/>
          <w:sz w:val="17"/>
          <w:szCs w:val="17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სისხლის</w:t>
      </w:r>
      <w:r>
        <w:rPr>
          <w:rFonts w:ascii="Calibri" w:hAnsi="Calibri" w:cs="Calibri" w:eastAsia="Calibri"/>
          <w:spacing w:val="-1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სამართლის</w:t>
      </w:r>
      <w:r>
        <w:rPr>
          <w:rFonts w:ascii="Calibri" w:hAnsi="Calibri" w:cs="Calibri" w:eastAsia="Calibri"/>
          <w:spacing w:val="-1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წესით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აკავებული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მოქალ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აქე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პატიმარი</w:t>
      </w:r>
      <w:r>
        <w:rPr>
          <w:rFonts w:ascii="Calibri" w:hAnsi="Calibri" w:cs="Calibri" w:eastAsia="Calibri"/>
          <w:spacing w:val="-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ბრალდებული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2"/>
        <w:rPr>
          <w:rFonts w:ascii="Calibri" w:hAnsi="Calibri" w:cs="Calibri" w:eastAsia="Calibri"/>
          <w:sz w:val="10"/>
          <w:szCs w:val="10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თავისუფლებააღკვეთილი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მსჯავრდებული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6"/>
          <w:szCs w:val="16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მოწმე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2"/>
        <w:rPr>
          <w:rFonts w:ascii="Calibri" w:hAnsi="Calibri" w:cs="Calibri" w:eastAsia="Calibri"/>
          <w:sz w:val="12"/>
          <w:szCs w:val="12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534.562012pt;margin-top:36.683804pt;width:.1pt;height:141.75pt;mso-position-horizontal-relative:page;mso-position-vertical-relative:paragraph;z-index:13984" coordorigin="10691,734" coordsize="2,2835">
            <v:shape style="position:absolute;left:10691;top:734;width:2;height:2835" coordorigin="10691,734" coordsize="0,2835" path="m10691,734l10691,3568e" filled="false" stroked="true" strokeweight="3pt" strokecolor="#ed1d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w w:val="120"/>
          <w:sz w:val="12"/>
          <w:szCs w:val="12"/>
        </w:rPr>
        <w:t>სხვა</w:t>
      </w:r>
      <w:r>
        <w:rPr>
          <w:rFonts w:ascii="Calibri" w:hAnsi="Calibri" w:cs="Calibri" w:eastAsia="Calibri"/>
          <w:spacing w:val="-1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სტატუსის</w:t>
      </w:r>
      <w:r>
        <w:rPr>
          <w:rFonts w:ascii="Calibri" w:hAnsi="Calibri" w:cs="Calibri" w:eastAsia="Calibri"/>
          <w:spacing w:val="-1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პირი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68"/>
        <w:ind w:left="463" w:right="0" w:firstLine="0"/>
        <w:jc w:val="left"/>
        <w:rPr>
          <w:rFonts w:ascii="Calibri" w:hAnsi="Calibri" w:cs="Calibri" w:eastAsia="Calibri"/>
          <w:sz w:val="18"/>
          <w:szCs w:val="18"/>
        </w:rPr>
      </w:pPr>
      <w:r>
        <w:rPr>
          <w:w w:val="110"/>
        </w:rPr>
        <w:br w:type="column"/>
      </w:r>
      <w:r>
        <w:rPr>
          <w:rFonts w:ascii="Calibri"/>
          <w:b/>
          <w:w w:val="110"/>
          <w:sz w:val="18"/>
        </w:rPr>
        <w:t>31%</w:t>
      </w:r>
      <w:r>
        <w:rPr>
          <w:rFonts w:ascii="Calibri"/>
          <w:b/>
          <w:spacing w:val="-10"/>
          <w:w w:val="110"/>
          <w:sz w:val="18"/>
        </w:rPr>
        <w:t> </w:t>
      </w:r>
      <w:r>
        <w:rPr>
          <w:rFonts w:ascii="Calibri"/>
          <w:b/>
          <w:spacing w:val="-3"/>
          <w:w w:val="110"/>
          <w:sz w:val="18"/>
        </w:rPr>
        <w:t>(</w:t>
      </w:r>
      <w:r>
        <w:rPr>
          <w:rFonts w:ascii="Calibri"/>
          <w:b/>
          <w:spacing w:val="-2"/>
          <w:w w:val="110"/>
          <w:sz w:val="18"/>
        </w:rPr>
        <w:t>98</w:t>
      </w:r>
      <w:r>
        <w:rPr>
          <w:rFonts w:ascii="Calibri"/>
          <w:b/>
          <w:spacing w:val="-3"/>
          <w:w w:val="110"/>
          <w:sz w:val="18"/>
        </w:rPr>
        <w:t>)</w:t>
      </w:r>
      <w:r>
        <w:rPr>
          <w:rFonts w:ascii="Calibri"/>
          <w:sz w:val="18"/>
        </w:rPr>
      </w:r>
    </w:p>
    <w:p>
      <w:pPr>
        <w:spacing w:after="0"/>
        <w:jc w:val="left"/>
        <w:rPr>
          <w:rFonts w:ascii="Calibri" w:hAnsi="Calibri" w:cs="Calibri" w:eastAsia="Calibri"/>
          <w:sz w:val="18"/>
          <w:szCs w:val="18"/>
        </w:rPr>
        <w:sectPr>
          <w:type w:val="continuous"/>
          <w:pgSz w:w="11340" w:h="15310"/>
          <w:pgMar w:top="0" w:bottom="0" w:left="1600" w:right="320"/>
          <w:cols w:num="2" w:equalWidth="0">
            <w:col w:w="2246" w:space="3946"/>
            <w:col w:w="3228"/>
          </w:cols>
        </w:sectPr>
      </w:pPr>
    </w:p>
    <w:p>
      <w:pPr>
        <w:rPr>
          <w:sz w:val="2"/>
          <w:szCs w:val="2"/>
        </w:rPr>
      </w:pPr>
      <w:r>
        <w:rPr/>
        <w:pict>
          <v:shape style="position:absolute;margin-left:530.045227pt;margin-top:288.007019pt;width:8pt;height:226.85pt;mso-position-horizontal-relative:page;mso-position-vertical-relative:page;z-index:1417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1340" w:h="15310"/>
          <w:pgMar w:top="0" w:bottom="0" w:left="1600" w:right="320"/>
        </w:sect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ადმინისტრაციულად</w:t>
      </w:r>
      <w:r>
        <w:rPr>
          <w:spacing w:val="25"/>
          <w:w w:val="90"/>
        </w:rPr>
        <w:t> </w:t>
      </w:r>
      <w:r>
        <w:rPr>
          <w:w w:val="90"/>
        </w:rPr>
        <w:t>დაკავებული/სახდელდადებული</w:t>
      </w:r>
      <w:r>
        <w:rPr>
          <w:spacing w:val="26"/>
          <w:w w:val="90"/>
        </w:rPr>
        <w:t> </w:t>
      </w:r>
      <w:r>
        <w:rPr>
          <w:w w:val="90"/>
        </w:rPr>
        <w:t>პირები,</w:t>
      </w:r>
      <w:r>
        <w:rPr>
          <w:spacing w:val="25"/>
          <w:w w:val="90"/>
        </w:rPr>
        <w:t> </w:t>
      </w:r>
      <w:r>
        <w:rPr>
          <w:w w:val="90"/>
        </w:rPr>
        <w:t>რომლებიც</w:t>
      </w:r>
      <w:r>
        <w:rPr>
          <w:spacing w:val="26"/>
          <w:w w:val="90"/>
        </w:rPr>
        <w:t> </w:t>
      </w:r>
      <w:r>
        <w:rPr>
          <w:w w:val="90"/>
        </w:rPr>
        <w:t>მიუთითებენ</w:t>
      </w:r>
      <w:r>
        <w:rPr>
          <w:w w:val="81"/>
        </w:rPr>
        <w:t> </w:t>
      </w:r>
      <w:r>
        <w:rPr>
          <w:w w:val="90"/>
        </w:rPr>
        <w:t>სამართალდამცავთა</w:t>
      </w:r>
      <w:r>
        <w:rPr>
          <w:spacing w:val="44"/>
          <w:w w:val="90"/>
        </w:rPr>
        <w:t> </w:t>
      </w:r>
      <w:r>
        <w:rPr>
          <w:spacing w:val="-2"/>
          <w:w w:val="90"/>
        </w:rPr>
        <w:t>მხრიდან</w:t>
      </w:r>
      <w:r>
        <w:rPr>
          <w:spacing w:val="44"/>
          <w:w w:val="90"/>
        </w:rPr>
        <w:t> </w:t>
      </w:r>
      <w:r>
        <w:rPr>
          <w:w w:val="90"/>
        </w:rPr>
        <w:t>კანონსაწინააღმდეგო</w:t>
      </w:r>
      <w:r>
        <w:rPr>
          <w:spacing w:val="44"/>
          <w:w w:val="90"/>
        </w:rPr>
        <w:t> </w:t>
      </w:r>
      <w:r>
        <w:rPr>
          <w:w w:val="90"/>
        </w:rPr>
        <w:t>ქმედების</w:t>
      </w:r>
      <w:r>
        <w:rPr>
          <w:spacing w:val="45"/>
          <w:w w:val="90"/>
        </w:rPr>
        <w:t> </w:t>
      </w:r>
      <w:r>
        <w:rPr>
          <w:w w:val="90"/>
        </w:rPr>
        <w:t>ჩადენის</w:t>
      </w:r>
      <w:r>
        <w:rPr>
          <w:spacing w:val="44"/>
          <w:w w:val="90"/>
        </w:rPr>
        <w:t> </w:t>
      </w:r>
      <w:r>
        <w:rPr>
          <w:w w:val="90"/>
        </w:rPr>
        <w:t>ფაქტზე,</w:t>
      </w:r>
      <w:r>
        <w:rPr>
          <w:spacing w:val="44"/>
          <w:w w:val="90"/>
        </w:rPr>
        <w:t> </w:t>
      </w:r>
      <w:r>
        <w:rPr>
          <w:spacing w:val="-1"/>
          <w:w w:val="90"/>
        </w:rPr>
        <w:t>ძირი-</w:t>
      </w:r>
      <w:r>
        <w:rPr>
          <w:spacing w:val="20"/>
          <w:w w:val="90"/>
        </w:rPr>
        <w:t> </w:t>
      </w:r>
      <w:r>
        <w:rPr>
          <w:w w:val="90"/>
        </w:rPr>
        <w:t>თადად,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დაკავ</w:t>
      </w:r>
      <w:r>
        <w:rPr>
          <w:spacing w:val="-2"/>
          <w:w w:val="90"/>
        </w:rPr>
        <w:t>ებულები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არია</w:t>
      </w:r>
      <w:r>
        <w:rPr>
          <w:spacing w:val="-2"/>
          <w:w w:val="90"/>
        </w:rPr>
        <w:t>ნ</w:t>
      </w:r>
      <w:r>
        <w:rPr>
          <w:spacing w:val="23"/>
          <w:w w:val="90"/>
        </w:rPr>
        <w:t> </w:t>
      </w:r>
      <w:r>
        <w:rPr>
          <w:w w:val="90"/>
        </w:rPr>
        <w:t>ადმინისტრაციულ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სამართალდარღვევათა</w:t>
      </w:r>
      <w:r>
        <w:rPr>
          <w:spacing w:val="23"/>
          <w:w w:val="90"/>
        </w:rPr>
        <w:t> </w:t>
      </w:r>
      <w:r>
        <w:rPr>
          <w:w w:val="90"/>
        </w:rPr>
        <w:t>კოდექსის</w:t>
      </w:r>
      <w:r>
        <w:rPr>
          <w:spacing w:val="23"/>
          <w:w w:val="90"/>
        </w:rPr>
        <w:t> </w:t>
      </w:r>
      <w:r>
        <w:rPr>
          <w:w w:val="90"/>
        </w:rPr>
        <w:t>ორი</w:t>
      </w:r>
      <w:r>
        <w:rPr>
          <w:spacing w:val="65"/>
          <w:w w:val="94"/>
        </w:rPr>
        <w:t> </w:t>
      </w:r>
      <w:r>
        <w:rPr>
          <w:w w:val="95"/>
        </w:rPr>
        <w:t>მუხლით</w:t>
      </w:r>
      <w:r>
        <w:rPr>
          <w:spacing w:val="-12"/>
          <w:w w:val="95"/>
        </w:rPr>
        <w:t> </w:t>
      </w:r>
      <w:r>
        <w:rPr>
          <w:w w:val="95"/>
        </w:rPr>
        <w:t>-</w:t>
      </w:r>
      <w:r>
        <w:rPr>
          <w:spacing w:val="-12"/>
          <w:w w:val="95"/>
        </w:rPr>
        <w:t> </w:t>
      </w:r>
      <w:r>
        <w:rPr>
          <w:w w:val="95"/>
        </w:rPr>
        <w:t>წვრილმანი</w:t>
      </w:r>
      <w:r>
        <w:rPr>
          <w:spacing w:val="-11"/>
          <w:w w:val="95"/>
        </w:rPr>
        <w:t> </w:t>
      </w:r>
      <w:r>
        <w:rPr>
          <w:w w:val="95"/>
        </w:rPr>
        <w:t>ხულიგნობა</w:t>
      </w:r>
      <w:r>
        <w:rPr>
          <w:spacing w:val="-12"/>
          <w:w w:val="95"/>
        </w:rPr>
        <w:t> </w:t>
      </w:r>
      <w:r>
        <w:rPr>
          <w:w w:val="95"/>
        </w:rPr>
        <w:t>(166-ე</w:t>
      </w:r>
      <w:r>
        <w:rPr>
          <w:spacing w:val="-11"/>
          <w:w w:val="95"/>
        </w:rPr>
        <w:t> </w:t>
      </w:r>
      <w:r>
        <w:rPr>
          <w:w w:val="95"/>
        </w:rPr>
        <w:t>მუხლი)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-11"/>
          <w:w w:val="95"/>
        </w:rPr>
        <w:t> </w:t>
      </w:r>
      <w:r>
        <w:rPr>
          <w:w w:val="95"/>
        </w:rPr>
        <w:t>ორგანოს</w:t>
      </w:r>
      <w:r>
        <w:rPr>
          <w:spacing w:val="-12"/>
          <w:w w:val="95"/>
        </w:rPr>
        <w:t> </w:t>
      </w:r>
      <w:r>
        <w:rPr>
          <w:w w:val="95"/>
        </w:rPr>
        <w:t>თა-</w:t>
      </w:r>
      <w:r>
        <w:rPr>
          <w:w w:val="90"/>
        </w:rPr>
        <w:t> ნამშრომლისთვის</w:t>
      </w:r>
      <w:r>
        <w:rPr>
          <w:spacing w:val="19"/>
          <w:w w:val="90"/>
        </w:rPr>
        <w:t> </w:t>
      </w:r>
      <w:r>
        <w:rPr>
          <w:w w:val="90"/>
        </w:rPr>
        <w:t>წინააღმდეგობის</w:t>
      </w:r>
      <w:r>
        <w:rPr>
          <w:spacing w:val="19"/>
          <w:w w:val="90"/>
        </w:rPr>
        <w:t> </w:t>
      </w:r>
      <w:r>
        <w:rPr>
          <w:w w:val="90"/>
        </w:rPr>
        <w:t>გაწევა</w:t>
      </w:r>
      <w:r>
        <w:rPr>
          <w:spacing w:val="19"/>
          <w:w w:val="90"/>
        </w:rPr>
        <w:t> </w:t>
      </w:r>
      <w:r>
        <w:rPr>
          <w:w w:val="90"/>
        </w:rPr>
        <w:t>(173-ე</w:t>
      </w:r>
      <w:r>
        <w:rPr>
          <w:spacing w:val="19"/>
          <w:w w:val="90"/>
        </w:rPr>
        <w:t> </w:t>
      </w:r>
      <w:r>
        <w:rPr>
          <w:w w:val="90"/>
        </w:rPr>
        <w:t>მუხლი).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Heading8"/>
        <w:spacing w:line="300" w:lineRule="exact" w:before="55"/>
        <w:ind w:left="2407" w:right="1133" w:firstLine="114"/>
        <w:jc w:val="left"/>
        <w:rPr>
          <w:b w:val="0"/>
          <w:bCs w:val="0"/>
        </w:rPr>
      </w:pPr>
      <w:r>
        <w:rPr>
          <w:w w:val="115"/>
        </w:rPr>
        <w:t>სავარაუდო</w:t>
      </w:r>
      <w:r>
        <w:rPr>
          <w:spacing w:val="-18"/>
          <w:w w:val="115"/>
        </w:rPr>
        <w:t> </w:t>
      </w:r>
      <w:r>
        <w:rPr>
          <w:w w:val="115"/>
        </w:rPr>
        <w:t>მსხვერპლთა</w:t>
      </w:r>
      <w:r>
        <w:rPr>
          <w:spacing w:val="-18"/>
          <w:w w:val="115"/>
        </w:rPr>
        <w:t> </w:t>
      </w:r>
      <w:r>
        <w:rPr>
          <w:w w:val="115"/>
        </w:rPr>
        <w:t>მიერ</w:t>
      </w:r>
      <w:r>
        <w:rPr>
          <w:spacing w:val="-17"/>
          <w:w w:val="115"/>
        </w:rPr>
        <w:t> </w:t>
      </w:r>
      <w:r>
        <w:rPr>
          <w:w w:val="115"/>
        </w:rPr>
        <w:t>ჩადენილი</w:t>
      </w:r>
      <w:r>
        <w:rPr>
          <w:w w:val="114"/>
        </w:rPr>
        <w:t> </w:t>
      </w:r>
      <w:r>
        <w:rPr>
          <w:w w:val="110"/>
        </w:rPr>
        <w:t>ადმინისტრაციული  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სამართალდარღვევები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before="57"/>
        <w:ind w:left="2529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w w:val="115"/>
          <w:sz w:val="22"/>
        </w:rPr>
        <w:t>55%</w:t>
      </w:r>
      <w:r>
        <w:rPr>
          <w:rFonts w:ascii="Calibri"/>
          <w:b/>
          <w:spacing w:val="-18"/>
          <w:w w:val="115"/>
          <w:sz w:val="22"/>
        </w:rPr>
        <w:t> </w:t>
      </w:r>
      <w:r>
        <w:rPr>
          <w:rFonts w:ascii="Calibri"/>
          <w:b/>
          <w:spacing w:val="-3"/>
          <w:w w:val="115"/>
          <w:sz w:val="22"/>
        </w:rPr>
        <w:t>(</w:t>
      </w:r>
      <w:r>
        <w:rPr>
          <w:rFonts w:ascii="Calibri"/>
          <w:b/>
          <w:spacing w:val="-2"/>
          <w:w w:val="115"/>
          <w:sz w:val="22"/>
        </w:rPr>
        <w:t>54</w:t>
      </w:r>
      <w:r>
        <w:rPr>
          <w:rFonts w:ascii="Calibri"/>
          <w:b/>
          <w:spacing w:val="-3"/>
          <w:w w:val="115"/>
          <w:sz w:val="22"/>
        </w:rPr>
        <w:t>)</w:t>
      </w:r>
      <w:r>
        <w:rPr>
          <w:rFonts w:ascii="Calibri"/>
          <w:sz w:val="22"/>
        </w:rPr>
      </w:r>
    </w:p>
    <w:p>
      <w:pPr>
        <w:spacing w:line="240" w:lineRule="auto" w:before="4"/>
        <w:rPr>
          <w:rFonts w:ascii="Calibri" w:hAnsi="Calibri" w:cs="Calibri" w:eastAsia="Calibri"/>
          <w:b/>
          <w:bCs/>
          <w:sz w:val="12"/>
          <w:szCs w:val="12"/>
        </w:rPr>
      </w:pPr>
    </w:p>
    <w:p>
      <w:pPr>
        <w:spacing w:line="200" w:lineRule="atLeast"/>
        <w:ind w:left="1429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93.95pt;height:165.9pt;mso-position-horizontal-relative:char;mso-position-vertical-relative:line" coordorigin="0,0" coordsize="7879,3318">
            <v:group style="position:absolute;left:935;top:0;width:1337;height:3308" coordorigin="935,0" coordsize="1337,3308">
              <v:shape style="position:absolute;left:935;top:0;width:1337;height:3308" coordorigin="935,0" coordsize="1337,3308" path="m935,3308l2271,3308,2271,0,935,0,935,3308xe" filled="true" fillcolor="#09182e" stroked="false">
                <v:path arrowok="t"/>
                <v:fill type="solid"/>
              </v:shape>
            </v:group>
            <v:group style="position:absolute;left:3271;top:2566;width:1337;height:742" coordorigin="3271,2566" coordsize="1337,742">
              <v:shape style="position:absolute;left:3271;top:2566;width:1337;height:742" coordorigin="3271,2566" coordsize="1337,742" path="m3271,3308l4608,3308,4608,2566,3271,2566,3271,3308xe" filled="true" fillcolor="#ed1d24" stroked="false">
                <v:path arrowok="t"/>
                <v:fill type="solid"/>
              </v:shape>
            </v:group>
            <v:group style="position:absolute;left:5608;top:3109;width:1337;height:200" coordorigin="5608,3109" coordsize="1337,200">
              <v:shape style="position:absolute;left:5608;top:3109;width:1337;height:200" coordorigin="5608,3109" coordsize="1337,200" path="m5608,3308l6944,3308,6944,3109,5608,3109,5608,3308xe" filled="true" fillcolor="#febe23" stroked="false">
                <v:path arrowok="t"/>
                <v:fill type="solid"/>
              </v:shape>
            </v:group>
            <v:group style="position:absolute;left:3;top:3315;width:7873;height:2" coordorigin="3,3315" coordsize="7873,2">
              <v:shape style="position:absolute;left:3;top:3315;width:7873;height:2" coordorigin="3,3315" coordsize="7873,0" path="m3,3315l7876,3315e" filled="false" stroked="true" strokeweight=".309pt" strokecolor="#000000">
                <v:path arrowok="t"/>
              </v:shape>
              <v:shape style="position:absolute;left:3484;top:2071;width:911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22"/>
                        </w:rPr>
                        <w:t>40%</w:t>
                      </w:r>
                      <w:r>
                        <w:rPr>
                          <w:rFonts w:ascii="Calibri"/>
                          <w:b/>
                          <w:spacing w:val="6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4"/>
                          <w:w w:val="115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22"/>
                        </w:rPr>
                        <w:t>39</w:t>
                      </w:r>
                      <w:r>
                        <w:rPr>
                          <w:rFonts w:ascii="Calibri"/>
                          <w:b/>
                          <w:spacing w:val="-4"/>
                          <w:w w:val="115"/>
                          <w:sz w:val="22"/>
                        </w:rPr>
                        <w:t>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5984;top:2608;width:622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5%</w:t>
                      </w:r>
                      <w:r>
                        <w:rPr>
                          <w:rFonts w:ascii="Calibri"/>
                          <w:b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5)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9"/>
          <w:szCs w:val="9"/>
        </w:rPr>
      </w:pPr>
    </w:p>
    <w:p>
      <w:pPr>
        <w:spacing w:after="0" w:line="240" w:lineRule="auto"/>
        <w:rPr>
          <w:rFonts w:ascii="Calibri" w:hAnsi="Calibri" w:cs="Calibri" w:eastAsia="Calibri"/>
          <w:sz w:val="9"/>
          <w:szCs w:val="9"/>
        </w:rPr>
        <w:sectPr>
          <w:footerReference w:type="default" r:id="rId188"/>
          <w:footerReference w:type="even" r:id="rId189"/>
          <w:pgSz w:w="11340" w:h="15310"/>
          <w:pgMar w:footer="2632" w:header="0" w:top="1440" w:bottom="2820" w:left="300" w:right="1600"/>
        </w:sectPr>
      </w:pPr>
    </w:p>
    <w:p>
      <w:pPr>
        <w:spacing w:line="178" w:lineRule="exact" w:before="69"/>
        <w:ind w:left="2632" w:right="0" w:hanging="467"/>
        <w:jc w:val="left"/>
        <w:rPr>
          <w:rFonts w:ascii="Calibri" w:hAnsi="Calibri" w:cs="Calibri" w:eastAsia="Calibri"/>
          <w:sz w:val="15"/>
          <w:szCs w:val="15"/>
        </w:rPr>
      </w:pPr>
      <w:r>
        <w:rPr/>
        <w:pict>
          <v:shape style="position:absolute;margin-left:28.9498pt;margin-top:-172.115707pt;width:8pt;height:226.85pt;mso-position-horizontal-relative:page;mso-position-vertical-relative:paragraph;z-index:1427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w w:val="115"/>
          <w:sz w:val="15"/>
          <w:szCs w:val="15"/>
        </w:rPr>
        <w:t>ასკ-ის</w:t>
      </w:r>
      <w:r>
        <w:rPr>
          <w:rFonts w:ascii="Calibri" w:hAnsi="Calibri" w:cs="Calibri" w:eastAsia="Calibri"/>
          <w:spacing w:val="11"/>
          <w:w w:val="115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166-ე</w:t>
      </w:r>
      <w:r>
        <w:rPr>
          <w:rFonts w:ascii="Calibri" w:hAnsi="Calibri" w:cs="Calibri" w:eastAsia="Calibri"/>
          <w:spacing w:val="12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spacing w:val="12"/>
          <w:w w:val="115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173-ე</w:t>
      </w:r>
      <w:r>
        <w:rPr>
          <w:rFonts w:ascii="Calibri" w:hAnsi="Calibri" w:cs="Calibri" w:eastAsia="Calibri"/>
          <w:spacing w:val="21"/>
          <w:w w:val="111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მუხლები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1394" w:right="0" w:hanging="215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20"/>
        </w:rPr>
        <w:br w:type="column"/>
      </w:r>
      <w:r>
        <w:rPr>
          <w:rFonts w:ascii="Calibri" w:hAnsi="Calibri" w:cs="Calibri" w:eastAsia="Calibri"/>
          <w:w w:val="120"/>
          <w:sz w:val="15"/>
          <w:szCs w:val="15"/>
        </w:rPr>
        <w:t>ასკ-ის</w:t>
      </w:r>
      <w:r>
        <w:rPr>
          <w:rFonts w:ascii="Calibri" w:hAnsi="Calibri" w:cs="Calibri" w:eastAsia="Calibri"/>
          <w:spacing w:val="-1"/>
          <w:w w:val="120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173-ე</w:t>
      </w:r>
      <w:r>
        <w:rPr>
          <w:rFonts w:ascii="Calibri" w:hAnsi="Calibri" w:cs="Calibri" w:eastAsia="Calibri"/>
          <w:w w:val="111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მუხლი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1264" w:right="1234" w:firstLine="0"/>
        <w:jc w:val="center"/>
        <w:rPr>
          <w:rFonts w:ascii="Calibri" w:hAnsi="Calibri" w:cs="Calibri" w:eastAsia="Calibri"/>
          <w:sz w:val="15"/>
          <w:szCs w:val="15"/>
        </w:rPr>
      </w:pPr>
      <w:r>
        <w:rPr>
          <w:w w:val="120"/>
        </w:rPr>
        <w:br w:type="column"/>
      </w:r>
      <w:r>
        <w:rPr>
          <w:rFonts w:ascii="Calibri" w:hAnsi="Calibri" w:cs="Calibri" w:eastAsia="Calibri"/>
          <w:w w:val="120"/>
          <w:sz w:val="15"/>
          <w:szCs w:val="15"/>
        </w:rPr>
        <w:t>ასკ-ის</w:t>
      </w:r>
      <w:r>
        <w:rPr>
          <w:rFonts w:ascii="Calibri" w:hAnsi="Calibri" w:cs="Calibri" w:eastAsia="Calibri"/>
          <w:spacing w:val="16"/>
          <w:w w:val="120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166-ე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მუხლი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center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300" w:right="1600"/>
          <w:cols w:num="3" w:equalWidth="0">
            <w:col w:w="3785" w:space="40"/>
            <w:col w:w="2118" w:space="40"/>
            <w:col w:w="3457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2"/>
        <w:rPr>
          <w:rFonts w:ascii="Calibri" w:hAnsi="Calibri" w:cs="Calibri" w:eastAsia="Calibri"/>
          <w:sz w:val="23"/>
          <w:szCs w:val="23"/>
        </w:rPr>
      </w:pPr>
    </w:p>
    <w:p>
      <w:pPr>
        <w:pStyle w:val="BodyText"/>
        <w:spacing w:line="300" w:lineRule="atLeast" w:before="4"/>
        <w:ind w:right="98"/>
        <w:jc w:val="both"/>
      </w:pPr>
      <w:r>
        <w:rPr>
          <w:w w:val="95"/>
        </w:rPr>
        <w:t>სისხლის</w:t>
      </w:r>
      <w:r>
        <w:rPr>
          <w:spacing w:val="-9"/>
          <w:w w:val="95"/>
        </w:rPr>
        <w:t> </w:t>
      </w:r>
      <w:r>
        <w:rPr>
          <w:w w:val="95"/>
        </w:rPr>
        <w:t>სამართლის</w:t>
      </w:r>
      <w:r>
        <w:rPr>
          <w:spacing w:val="-9"/>
          <w:w w:val="95"/>
        </w:rPr>
        <w:t> </w:t>
      </w:r>
      <w:r>
        <w:rPr>
          <w:w w:val="95"/>
        </w:rPr>
        <w:t>წესით</w:t>
      </w:r>
      <w:r>
        <w:rPr>
          <w:spacing w:val="-9"/>
          <w:w w:val="95"/>
        </w:rPr>
        <w:t> </w:t>
      </w:r>
      <w:r>
        <w:rPr>
          <w:w w:val="95"/>
        </w:rPr>
        <w:t>დაკავებული</w:t>
      </w:r>
      <w:r>
        <w:rPr>
          <w:spacing w:val="-9"/>
          <w:w w:val="95"/>
        </w:rPr>
        <w:t> </w:t>
      </w:r>
      <w:r>
        <w:rPr>
          <w:w w:val="95"/>
        </w:rPr>
        <w:t>ან</w:t>
      </w:r>
      <w:r>
        <w:rPr>
          <w:spacing w:val="-9"/>
          <w:w w:val="95"/>
        </w:rPr>
        <w:t> </w:t>
      </w:r>
      <w:r>
        <w:rPr>
          <w:w w:val="95"/>
        </w:rPr>
        <w:t>მსჯავრდებული</w:t>
      </w:r>
      <w:r>
        <w:rPr>
          <w:spacing w:val="-9"/>
          <w:w w:val="95"/>
        </w:rPr>
        <w:t> </w:t>
      </w:r>
      <w:r>
        <w:rPr>
          <w:w w:val="95"/>
        </w:rPr>
        <w:t>პირები,</w:t>
      </w:r>
      <w:r>
        <w:rPr>
          <w:spacing w:val="-9"/>
          <w:w w:val="95"/>
        </w:rPr>
        <w:t> </w:t>
      </w:r>
      <w:r>
        <w:rPr>
          <w:w w:val="95"/>
        </w:rPr>
        <w:t>რომლებიც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24"/>
          <w:w w:val="90"/>
        </w:rPr>
        <w:t> </w:t>
      </w:r>
      <w:r>
        <w:rPr>
          <w:w w:val="90"/>
        </w:rPr>
        <w:t>რთალდამცავთა</w:t>
      </w:r>
      <w:r>
        <w:rPr>
          <w:spacing w:val="-2"/>
          <w:w w:val="90"/>
        </w:rPr>
        <w:t> </w:t>
      </w:r>
      <w:r>
        <w:rPr>
          <w:w w:val="90"/>
        </w:rPr>
        <w:t>მხრიდან</w:t>
      </w:r>
      <w:r>
        <w:rPr>
          <w:spacing w:val="-1"/>
          <w:w w:val="90"/>
        </w:rPr>
        <w:t> </w:t>
      </w:r>
      <w:r>
        <w:rPr>
          <w:w w:val="90"/>
        </w:rPr>
        <w:t>კანონსაწინააღმდეგო</w:t>
      </w:r>
      <w:r>
        <w:rPr>
          <w:spacing w:val="-1"/>
          <w:w w:val="90"/>
        </w:rPr>
        <w:t> </w:t>
      </w:r>
      <w:r>
        <w:rPr>
          <w:w w:val="90"/>
        </w:rPr>
        <w:t>ქმედების</w:t>
      </w:r>
      <w:r>
        <w:rPr>
          <w:spacing w:val="-1"/>
          <w:w w:val="90"/>
        </w:rPr>
        <w:t> </w:t>
      </w:r>
      <w:r>
        <w:rPr>
          <w:w w:val="90"/>
        </w:rPr>
        <w:t>ჩადენის</w:t>
      </w:r>
      <w:r>
        <w:rPr>
          <w:spacing w:val="-1"/>
          <w:w w:val="90"/>
        </w:rPr>
        <w:t> </w:t>
      </w:r>
      <w:r>
        <w:rPr>
          <w:w w:val="90"/>
        </w:rPr>
        <w:t>ფაქტზე</w:t>
      </w:r>
      <w:r>
        <w:rPr>
          <w:spacing w:val="-1"/>
          <w:w w:val="90"/>
        </w:rPr>
        <w:t> </w:t>
      </w:r>
      <w:r>
        <w:rPr>
          <w:w w:val="90"/>
        </w:rPr>
        <w:t>მიუთითებენ,</w:t>
      </w:r>
      <w:r>
        <w:rPr>
          <w:w w:val="82"/>
        </w:rPr>
        <w:t> </w:t>
      </w:r>
      <w:r>
        <w:rPr>
          <w:w w:val="90"/>
        </w:rPr>
        <w:t>ძირითადად,</w:t>
      </w:r>
      <w:r>
        <w:rPr>
          <w:spacing w:val="44"/>
          <w:w w:val="90"/>
        </w:rPr>
        <w:t> </w:t>
      </w:r>
      <w:r>
        <w:rPr>
          <w:w w:val="90"/>
        </w:rPr>
        <w:t>ბრალდებულები/მსჯავრდებულები</w:t>
      </w:r>
      <w:r>
        <w:rPr>
          <w:spacing w:val="44"/>
          <w:w w:val="90"/>
        </w:rPr>
        <w:t> </w:t>
      </w:r>
      <w:r>
        <w:rPr>
          <w:w w:val="90"/>
        </w:rPr>
        <w:t>არიან</w:t>
      </w:r>
      <w:r>
        <w:rPr>
          <w:spacing w:val="45"/>
          <w:w w:val="90"/>
        </w:rPr>
        <w:t> </w:t>
      </w:r>
      <w:r>
        <w:rPr>
          <w:w w:val="90"/>
        </w:rPr>
        <w:t>საკუთრების</w:t>
      </w:r>
      <w:r>
        <w:rPr>
          <w:spacing w:val="44"/>
          <w:w w:val="90"/>
        </w:rPr>
        <w:t> </w:t>
      </w:r>
      <w:r>
        <w:rPr>
          <w:w w:val="90"/>
        </w:rPr>
        <w:t>წინააღმდეგ</w:t>
      </w:r>
      <w:r>
        <w:rPr>
          <w:spacing w:val="44"/>
          <w:w w:val="90"/>
        </w:rPr>
        <w:t> </w:t>
      </w:r>
      <w:r>
        <w:rPr>
          <w:spacing w:val="-2"/>
          <w:w w:val="90"/>
        </w:rPr>
        <w:t>მიმა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რთული</w:t>
      </w:r>
      <w:r>
        <w:rPr>
          <w:spacing w:val="-1"/>
          <w:w w:val="95"/>
        </w:rPr>
        <w:t> </w:t>
      </w:r>
      <w:r>
        <w:rPr>
          <w:w w:val="95"/>
        </w:rPr>
        <w:t>დანაშაულისთვის</w:t>
      </w:r>
      <w:r>
        <w:rPr>
          <w:spacing w:val="-1"/>
          <w:w w:val="95"/>
        </w:rPr>
        <w:t> </w:t>
      </w:r>
      <w:r>
        <w:rPr>
          <w:w w:val="95"/>
        </w:rPr>
        <w:t>(37%),</w:t>
      </w:r>
      <w:r>
        <w:rPr>
          <w:spacing w:val="-1"/>
          <w:w w:val="95"/>
        </w:rPr>
        <w:t> </w:t>
      </w:r>
      <w:r>
        <w:rPr>
          <w:w w:val="95"/>
        </w:rPr>
        <w:t>სიცოცხლისა და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ჯანმრთელობის</w:t>
      </w:r>
      <w:r>
        <w:rPr>
          <w:spacing w:val="-1"/>
          <w:w w:val="95"/>
        </w:rPr>
        <w:t> </w:t>
      </w:r>
      <w:r>
        <w:rPr>
          <w:w w:val="95"/>
        </w:rPr>
        <w:t>წინააღმდეგ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მიმა-</w:t>
      </w:r>
      <w:r>
        <w:rPr>
          <w:spacing w:val="30"/>
          <w:w w:val="90"/>
        </w:rPr>
        <w:t> </w:t>
      </w:r>
      <w:r>
        <w:rPr>
          <w:w w:val="90"/>
        </w:rPr>
        <w:t>რთული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დანაშაულისთვის</w:t>
      </w:r>
      <w:r>
        <w:rPr>
          <w:spacing w:val="19"/>
          <w:w w:val="90"/>
        </w:rPr>
        <w:t> </w:t>
      </w:r>
      <w:r>
        <w:rPr>
          <w:w w:val="90"/>
        </w:rPr>
        <w:t>(14%),</w:t>
      </w:r>
      <w:r>
        <w:rPr>
          <w:spacing w:val="19"/>
          <w:w w:val="90"/>
        </w:rPr>
        <w:t> </w:t>
      </w:r>
      <w:r>
        <w:rPr>
          <w:w w:val="90"/>
        </w:rPr>
        <w:t>მმართველობის</w:t>
      </w:r>
      <w:r>
        <w:rPr>
          <w:spacing w:val="20"/>
          <w:w w:val="90"/>
        </w:rPr>
        <w:t> </w:t>
      </w:r>
      <w:r>
        <w:rPr>
          <w:w w:val="90"/>
        </w:rPr>
        <w:t>წესის</w:t>
      </w:r>
      <w:r>
        <w:rPr>
          <w:spacing w:val="19"/>
          <w:w w:val="90"/>
        </w:rPr>
        <w:t> </w:t>
      </w:r>
      <w:r>
        <w:rPr>
          <w:w w:val="90"/>
        </w:rPr>
        <w:t>წინააღმდეგ</w:t>
      </w:r>
      <w:r>
        <w:rPr>
          <w:spacing w:val="19"/>
          <w:w w:val="90"/>
        </w:rPr>
        <w:t> </w:t>
      </w:r>
      <w:r>
        <w:rPr>
          <w:w w:val="90"/>
        </w:rPr>
        <w:t>ჩადენილი</w:t>
      </w:r>
      <w:r>
        <w:rPr>
          <w:spacing w:val="20"/>
          <w:w w:val="90"/>
        </w:rPr>
        <w:t> </w:t>
      </w:r>
      <w:r>
        <w:rPr>
          <w:spacing w:val="-2"/>
          <w:w w:val="90"/>
        </w:rPr>
        <w:t>დანაშა</w:t>
      </w:r>
      <w:r>
        <w:rPr>
          <w:spacing w:val="-1"/>
          <w:w w:val="90"/>
        </w:rPr>
        <w:t>-</w:t>
      </w:r>
      <w:r>
        <w:rPr>
          <w:spacing w:val="38"/>
          <w:w w:val="90"/>
        </w:rPr>
        <w:t> </w:t>
      </w:r>
      <w:r>
        <w:rPr>
          <w:w w:val="90"/>
        </w:rPr>
        <w:t>ულისთვის</w:t>
      </w:r>
      <w:r>
        <w:rPr>
          <w:spacing w:val="1"/>
          <w:w w:val="90"/>
        </w:rPr>
        <w:t> </w:t>
      </w:r>
      <w:r>
        <w:rPr>
          <w:w w:val="90"/>
        </w:rPr>
        <w:t>(13%),</w:t>
      </w:r>
      <w:r>
        <w:rPr>
          <w:spacing w:val="2"/>
          <w:w w:val="90"/>
        </w:rPr>
        <w:t> </w:t>
      </w:r>
      <w:r>
        <w:rPr>
          <w:w w:val="90"/>
        </w:rPr>
        <w:t>ნარკოტიკული</w:t>
      </w:r>
      <w:r>
        <w:rPr>
          <w:spacing w:val="1"/>
          <w:w w:val="90"/>
        </w:rPr>
        <w:t> </w:t>
      </w:r>
      <w:r>
        <w:rPr>
          <w:w w:val="90"/>
        </w:rPr>
        <w:t>დანაშაულისა</w:t>
      </w:r>
      <w:r>
        <w:rPr>
          <w:spacing w:val="2"/>
          <w:w w:val="90"/>
        </w:rPr>
        <w:t> </w:t>
      </w:r>
      <w:r>
        <w:rPr>
          <w:w w:val="90"/>
        </w:rPr>
        <w:t>(9%)</w:t>
      </w:r>
      <w:r>
        <w:rPr>
          <w:spacing w:val="1"/>
          <w:w w:val="90"/>
        </w:rPr>
        <w:t> </w:t>
      </w:r>
      <w:r>
        <w:rPr>
          <w:w w:val="90"/>
        </w:rPr>
        <w:t>და</w:t>
      </w:r>
      <w:r>
        <w:rPr>
          <w:spacing w:val="1"/>
          <w:w w:val="90"/>
        </w:rPr>
        <w:t> </w:t>
      </w:r>
      <w:r>
        <w:rPr>
          <w:w w:val="90"/>
        </w:rPr>
        <w:t>ოჯახური</w:t>
      </w:r>
      <w:r>
        <w:rPr>
          <w:spacing w:val="2"/>
          <w:w w:val="90"/>
        </w:rPr>
        <w:t> </w:t>
      </w:r>
      <w:r>
        <w:rPr>
          <w:w w:val="90"/>
        </w:rPr>
        <w:t>დანაშაულისთვის</w:t>
      </w:r>
      <w:r>
        <w:rPr>
          <w:spacing w:val="1"/>
          <w:w w:val="90"/>
        </w:rPr>
        <w:t> </w:t>
      </w:r>
      <w:r>
        <w:rPr>
          <w:w w:val="90"/>
        </w:rPr>
        <w:t>(9%).</w:t>
      </w:r>
      <w:r>
        <w:rPr/>
      </w:r>
    </w:p>
    <w:p>
      <w:pPr>
        <w:spacing w:after="0" w:line="300" w:lineRule="atLeast"/>
        <w:jc w:val="both"/>
        <w:sectPr>
          <w:type w:val="continuous"/>
          <w:pgSz w:w="11340" w:h="15310"/>
          <w:pgMar w:top="0" w:bottom="0" w:left="30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8"/>
        <w:spacing w:line="312" w:lineRule="exact"/>
        <w:ind w:left="599" w:right="1133" w:firstLine="469"/>
        <w:jc w:val="left"/>
        <w:rPr>
          <w:b w:val="0"/>
          <w:bCs w:val="0"/>
        </w:rPr>
      </w:pPr>
      <w:r>
        <w:rPr>
          <w:spacing w:val="-1"/>
          <w:w w:val="110"/>
        </w:rPr>
        <w:t>დანაშაულები,</w:t>
      </w:r>
      <w:r>
        <w:rPr>
          <w:spacing w:val="-37"/>
          <w:w w:val="110"/>
        </w:rPr>
        <w:t> </w:t>
      </w:r>
      <w:r>
        <w:rPr>
          <w:spacing w:val="-2"/>
          <w:w w:val="110"/>
        </w:rPr>
        <w:t>რომლებზეც</w:t>
      </w:r>
      <w:r>
        <w:rPr>
          <w:spacing w:val="-36"/>
          <w:w w:val="110"/>
        </w:rPr>
        <w:t> </w:t>
      </w:r>
      <w:r>
        <w:rPr>
          <w:w w:val="110"/>
        </w:rPr>
        <w:t>ბრალდებულები/</w:t>
      </w:r>
      <w:r>
        <w:rPr>
          <w:spacing w:val="23"/>
          <w:w w:val="107"/>
        </w:rPr>
        <w:t> </w:t>
      </w:r>
      <w:r>
        <w:rPr>
          <w:w w:val="110"/>
        </w:rPr>
        <w:t>მსჯავრდებულები </w:t>
      </w:r>
      <w:r>
        <w:rPr>
          <w:spacing w:val="1"/>
          <w:w w:val="110"/>
        </w:rPr>
        <w:t> </w:t>
      </w:r>
      <w:r>
        <w:rPr>
          <w:w w:val="110"/>
        </w:rPr>
        <w:t>არიან </w:t>
      </w:r>
      <w:r>
        <w:rPr>
          <w:spacing w:val="2"/>
          <w:w w:val="110"/>
        </w:rPr>
        <w:t> </w:t>
      </w:r>
      <w:r>
        <w:rPr>
          <w:w w:val="110"/>
        </w:rPr>
        <w:t>სავარაუდო </w:t>
      </w:r>
      <w:r>
        <w:rPr>
          <w:spacing w:val="1"/>
          <w:w w:val="110"/>
        </w:rPr>
        <w:t> </w:t>
      </w:r>
      <w:r>
        <w:rPr>
          <w:w w:val="110"/>
        </w:rPr>
        <w:t>მსხვერპლები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after="0" w:line="240" w:lineRule="auto"/>
        <w:rPr>
          <w:rFonts w:ascii="Calibri" w:hAnsi="Calibri" w:cs="Calibri" w:eastAsia="Calibri"/>
          <w:sz w:val="20"/>
          <w:szCs w:val="20"/>
        </w:rPr>
        <w:sectPr>
          <w:pgSz w:w="11340" w:h="15310"/>
          <w:pgMar w:header="0" w:footer="927" w:top="1440" w:bottom="1120" w:left="1600" w:right="300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2"/>
          <w:szCs w:val="12"/>
        </w:rPr>
      </w:pPr>
      <w:r>
        <w:rPr/>
        <w:pict>
          <v:group style="position:absolute;margin-left:534.562012pt;margin-top:538.582275pt;width:.1pt;height:141.75pt;mso-position-horizontal-relative:page;mso-position-vertical-relative:page;z-index:14296" coordorigin="10691,10772" coordsize="2,2835">
            <v:shape style="position:absolute;left:10691;top:10772;width:2;height:2835" coordorigin="10691,10772" coordsize="0,2835" path="m10691,10772l10691,13606e" filled="false" stroked="true" strokeweight="3pt" strokecolor="#ed1d24">
              <v:path arrowok="t"/>
            </v:shape>
            <w10:wrap type="none"/>
          </v:group>
        </w:pict>
      </w:r>
      <w:r>
        <w:rPr/>
        <w:pict>
          <v:shape style="position:absolute;margin-left:530.045227pt;margin-top:288.007019pt;width:8pt;height:226.85pt;mso-position-horizontal-relative:page;mso-position-vertical-relative:page;z-index:1460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line="145" w:lineRule="exact" w:before="93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ანაშაული</w:t>
      </w:r>
      <w:r>
        <w:rPr>
          <w:rFonts w:ascii="Calibri" w:hAnsi="Calibri" w:cs="Calibri" w:eastAsia="Calibri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საკუთრების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წინააღმდეგ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4"/>
          <w:szCs w:val="14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ანაშაული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მმართველობის</w:t>
      </w:r>
      <w:r>
        <w:rPr>
          <w:rFonts w:ascii="Calibri" w:hAnsi="Calibri" w:cs="Calibri" w:eastAsia="Calibri"/>
          <w:spacing w:val="-1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წესის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წინააღმდეგ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4"/>
          <w:szCs w:val="14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ნარკოტიკული</w:t>
      </w:r>
      <w:r>
        <w:rPr>
          <w:rFonts w:ascii="Calibri" w:hAnsi="Calibri" w:cs="Calibri" w:eastAsia="Calibri"/>
          <w:spacing w:val="2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ანაშაული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6"/>
        <w:rPr>
          <w:rFonts w:ascii="Calibri" w:hAnsi="Calibri" w:cs="Calibri" w:eastAsia="Calibri"/>
          <w:sz w:val="16"/>
          <w:szCs w:val="16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ოჯახური</w:t>
      </w:r>
      <w:r>
        <w:rPr>
          <w:rFonts w:ascii="Calibri" w:hAnsi="Calibri" w:cs="Calibri" w:eastAsia="Calibri"/>
          <w:spacing w:val="1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ანაშაული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1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ანაშაული</w:t>
      </w:r>
      <w:r>
        <w:rPr>
          <w:rFonts w:ascii="Calibri" w:hAnsi="Calibri" w:cs="Calibri" w:eastAsia="Calibri"/>
          <w:spacing w:val="-1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სიცოცხლის</w:t>
      </w:r>
      <w:r>
        <w:rPr>
          <w:rFonts w:ascii="Calibri" w:hAnsi="Calibri" w:cs="Calibri" w:eastAsia="Calibri"/>
          <w:spacing w:val="-1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წინააღმდეგ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"/>
        <w:rPr>
          <w:rFonts w:ascii="Calibri" w:hAnsi="Calibri" w:cs="Calibri" w:eastAsia="Calibri"/>
          <w:sz w:val="9"/>
          <w:szCs w:val="9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ანაშაული</w:t>
      </w:r>
      <w:r>
        <w:rPr>
          <w:rFonts w:ascii="Calibri" w:hAnsi="Calibri" w:cs="Calibri" w:eastAsia="Calibri"/>
          <w:spacing w:val="7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ჯანმრთელობის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წინააღმდეგ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6"/>
          <w:szCs w:val="16"/>
        </w:rPr>
      </w:pPr>
    </w:p>
    <w:p>
      <w:pPr>
        <w:spacing w:line="144" w:lineRule="exact" w:before="0"/>
        <w:ind w:left="192" w:right="0" w:firstLine="639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ანაშაული</w:t>
      </w:r>
      <w:r>
        <w:rPr>
          <w:rFonts w:ascii="Calibri" w:hAnsi="Calibri" w:cs="Calibri" w:eastAsia="Calibri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2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საზოგადოებრივი</w:t>
      </w:r>
      <w:r>
        <w:rPr>
          <w:rFonts w:ascii="Calibri" w:hAnsi="Calibri" w:cs="Calibri" w:eastAsia="Calibri"/>
          <w:spacing w:val="2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უშიშროებისა</w:t>
      </w:r>
      <w:r>
        <w:rPr>
          <w:rFonts w:ascii="Calibri" w:hAnsi="Calibri" w:cs="Calibri" w:eastAsia="Calibri"/>
          <w:spacing w:val="1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20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ა</w:t>
      </w:r>
      <w:r>
        <w:rPr>
          <w:rFonts w:ascii="Calibri" w:hAnsi="Calibri" w:cs="Calibri" w:eastAsia="Calibri"/>
          <w:spacing w:val="1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წესრიგის</w:t>
      </w:r>
      <w:r>
        <w:rPr>
          <w:rFonts w:ascii="Calibri" w:hAnsi="Calibri" w:cs="Calibri" w:eastAsia="Calibri"/>
          <w:spacing w:val="1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წინააღმდეგ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3"/>
          <w:szCs w:val="13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ანაშაული</w:t>
      </w:r>
      <w:r>
        <w:rPr>
          <w:rFonts w:ascii="Calibri" w:hAnsi="Calibri" w:cs="Calibri" w:eastAsia="Calibri"/>
          <w:spacing w:val="-3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ად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ამიანის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35" w:lineRule="auto" w:before="0"/>
        <w:ind w:left="105" w:right="0" w:firstLine="1631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უფლებებისა 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pacing w:val="20"/>
          <w:w w:val="132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თავისუფლებების </w:t>
      </w:r>
      <w:r>
        <w:rPr>
          <w:rFonts w:ascii="Calibri" w:hAnsi="Calibri" w:cs="Calibri" w:eastAsia="Calibri"/>
          <w:spacing w:val="2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წინააღმდეგ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5"/>
        <w:rPr>
          <w:rFonts w:ascii="Calibri" w:hAnsi="Calibri" w:cs="Calibri" w:eastAsia="Calibri"/>
          <w:sz w:val="13"/>
          <w:szCs w:val="13"/>
        </w:rPr>
      </w:pPr>
    </w:p>
    <w:p>
      <w:pPr>
        <w:spacing w:line="144" w:lineRule="exact" w:before="0"/>
        <w:ind w:left="573" w:right="0" w:hanging="468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ანაშაული</w:t>
      </w:r>
      <w:r>
        <w:rPr>
          <w:rFonts w:ascii="Calibri" w:hAnsi="Calibri" w:cs="Calibri" w:eastAsia="Calibri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სქესობრივი 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თავისუფლებისა</w:t>
      </w:r>
      <w:r>
        <w:rPr>
          <w:rFonts w:ascii="Calibri" w:hAnsi="Calibri" w:cs="Calibri" w:eastAsia="Calibri"/>
          <w:spacing w:val="25"/>
          <w:w w:val="117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pacing w:val="2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ხელშეუხებლობის</w:t>
      </w:r>
      <w:r>
        <w:rPr>
          <w:rFonts w:ascii="Calibri" w:hAnsi="Calibri" w:cs="Calibri" w:eastAsia="Calibri"/>
          <w:spacing w:val="2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წინააღმდეგ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2"/>
        <w:rPr>
          <w:rFonts w:ascii="Calibri" w:hAnsi="Calibri" w:cs="Calibri" w:eastAsia="Calibri"/>
          <w:sz w:val="16"/>
          <w:szCs w:val="16"/>
        </w:rPr>
      </w:pPr>
    </w:p>
    <w:p>
      <w:pPr>
        <w:spacing w:line="144" w:lineRule="exact" w:before="0"/>
        <w:ind w:left="722" w:right="0" w:hanging="15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ანაშაული</w:t>
      </w:r>
      <w:r>
        <w:rPr>
          <w:rFonts w:ascii="Calibri" w:hAnsi="Calibri" w:cs="Calibri" w:eastAsia="Calibri"/>
          <w:spacing w:val="2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სასამართლო</w:t>
      </w:r>
      <w:r>
        <w:rPr>
          <w:rFonts w:ascii="Calibri" w:hAnsi="Calibri" w:cs="Calibri" w:eastAsia="Calibri"/>
          <w:spacing w:val="2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აქტების</w:t>
      </w:r>
      <w:r>
        <w:rPr>
          <w:rFonts w:ascii="Calibri" w:hAnsi="Calibri" w:cs="Calibri" w:eastAsia="Calibri"/>
          <w:spacing w:val="25"/>
          <w:w w:val="119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აღსრულების</w:t>
      </w:r>
      <w:r>
        <w:rPr>
          <w:rFonts w:ascii="Calibri" w:hAnsi="Calibri" w:cs="Calibri" w:eastAsia="Calibri"/>
          <w:spacing w:val="-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წინააღმდეგ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0"/>
          <w:szCs w:val="10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ანაშაული</w:t>
      </w:r>
      <w:r>
        <w:rPr>
          <w:rFonts w:ascii="Calibri" w:hAnsi="Calibri" w:cs="Calibri" w:eastAsia="Calibri"/>
          <w:spacing w:val="1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ფულ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ად-საკრედიტო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სისტემაში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7"/>
          <w:szCs w:val="17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ექსტრადირებას  </w:t>
      </w:r>
      <w:r>
        <w:rPr>
          <w:rFonts w:ascii="Calibri" w:hAnsi="Calibri" w:cs="Calibri" w:eastAsia="Calibri"/>
          <w:spacing w:val="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აქვემდებარებული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პირი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6"/>
        <w:rPr>
          <w:rFonts w:ascii="Calibri" w:hAnsi="Calibri" w:cs="Calibri" w:eastAsia="Calibri"/>
          <w:sz w:val="26"/>
          <w:szCs w:val="26"/>
        </w:rPr>
      </w:pPr>
      <w:r>
        <w:rPr/>
        <w:br w:type="column"/>
      </w:r>
      <w:r>
        <w:rPr>
          <w:rFonts w:ascii="Calibri"/>
          <w:sz w:val="26"/>
        </w:rPr>
      </w:r>
    </w:p>
    <w:p>
      <w:pPr>
        <w:spacing w:before="0"/>
        <w:ind w:left="105" w:right="0" w:firstLine="0"/>
        <w:jc w:val="left"/>
        <w:rPr>
          <w:rFonts w:ascii="Calibri" w:hAnsi="Calibri" w:cs="Calibri" w:eastAsia="Calibri"/>
          <w:sz w:val="18"/>
          <w:szCs w:val="18"/>
        </w:rPr>
      </w:pPr>
      <w:r>
        <w:rPr/>
        <w:pict>
          <v:group style="position:absolute;margin-left:230.454193pt;margin-top:-23.378439pt;width:208.95pt;height:495pt;mso-position-horizontal-relative:page;mso-position-vertical-relative:paragraph;z-index:14584" coordorigin="4609,-468" coordsize="4179,9900">
            <v:group style="position:absolute;left:4610;top:-198;width:4178;height:615" coordorigin="4610,-198" coordsize="4178,615">
              <v:shape style="position:absolute;left:4610;top:-198;width:4178;height:615" coordorigin="4610,-198" coordsize="4178,615" path="m4610,417l8787,417,8787,-198,4610,-198,4610,417xe" filled="true" fillcolor="#09182e" stroked="false">
                <v:path arrowok="t"/>
                <v:fill type="solid"/>
              </v:shape>
            </v:group>
            <v:group style="position:absolute;left:4610;top:589;width:1796;height:615" coordorigin="4610,589" coordsize="1796,615">
              <v:shape style="position:absolute;left:4610;top:589;width:1796;height:615" coordorigin="4610,589" coordsize="1796,615" path="m4610,1204l6406,1204,6406,589,4610,589,4610,1204xe" filled="true" fillcolor="#09182e" stroked="false">
                <v:path arrowok="t"/>
                <v:fill type="solid"/>
              </v:shape>
            </v:group>
            <v:group style="position:absolute;left:4610;top:1376;width:1160;height:615" coordorigin="4610,1376" coordsize="1160,615">
              <v:shape style="position:absolute;left:4610;top:1376;width:1160;height:615" coordorigin="4610,1376" coordsize="1160,615" path="m4610,1990l5770,1990,5770,1376,4610,1376,4610,1990xe" filled="true" fillcolor="#09182e" stroked="false">
                <v:path arrowok="t"/>
                <v:fill type="solid"/>
              </v:shape>
            </v:group>
            <v:group style="position:absolute;left:4610;top:2163;width:1160;height:615" coordorigin="4610,2163" coordsize="1160,615">
              <v:shape style="position:absolute;left:4610;top:2163;width:1160;height:615" coordorigin="4610,2163" coordsize="1160,615" path="m4610,2777l5770,2777,5770,2163,4610,2163,4610,2777xe" filled="true" fillcolor="#09182e" stroked="false">
                <v:path arrowok="t"/>
                <v:fill type="solid"/>
              </v:shape>
            </v:group>
            <v:group style="position:absolute;left:4610;top:2950;width:898;height:615" coordorigin="4610,2950" coordsize="898,615">
              <v:shape style="position:absolute;left:4610;top:2950;width:898;height:615" coordorigin="4610,2950" coordsize="898,615" path="m4610,3564l5508,3564,5508,2950,4610,2950,4610,3564xe" filled="true" fillcolor="#09182e" stroked="false">
                <v:path arrowok="t"/>
                <v:fill type="solid"/>
              </v:shape>
            </v:group>
            <v:group style="position:absolute;left:4610;top:3737;width:821;height:615" coordorigin="4610,3737" coordsize="821,615">
              <v:shape style="position:absolute;left:4610;top:3737;width:821;height:615" coordorigin="4610,3737" coordsize="821,615" path="m4610,4351l5431,4351,5431,3737,4610,3737,4610,4351xe" filled="true" fillcolor="#09182e" stroked="false">
                <v:path arrowok="t"/>
                <v:fill type="solid"/>
              </v:shape>
            </v:group>
            <v:group style="position:absolute;left:4610;top:4523;width:821;height:615" coordorigin="4610,4523" coordsize="821,615">
              <v:shape style="position:absolute;left:4610;top:4523;width:821;height:615" coordorigin="4610,4523" coordsize="821,615" path="m4610,5138l5431,5138,5431,4523,4610,4523,4610,5138xe" filled="true" fillcolor="#09182e" stroked="false">
                <v:path arrowok="t"/>
                <v:fill type="solid"/>
              </v:shape>
            </v:group>
            <v:group style="position:absolute;left:4610;top:5310;width:424;height:615" coordorigin="4610,5310" coordsize="424,615">
              <v:shape style="position:absolute;left:4610;top:5310;width:424;height:615" coordorigin="4610,5310" coordsize="424,615" path="m4610,5925l5034,5925,5034,5310,4610,5310,4610,5925xe" filled="true" fillcolor="#09182e" stroked="false">
                <v:path arrowok="t"/>
                <v:fill type="solid"/>
              </v:shape>
            </v:group>
            <v:group style="position:absolute;left:4610;top:6097;width:334;height:615" coordorigin="4610,6097" coordsize="334,615">
              <v:shape style="position:absolute;left:4610;top:6097;width:334;height:615" coordorigin="4610,6097" coordsize="334,615" path="m4610,6711l4944,6711,4944,6097,4610,6097,4610,6711xe" filled="true" fillcolor="#09182e" stroked="false">
                <v:path arrowok="t"/>
                <v:fill type="solid"/>
              </v:shape>
            </v:group>
            <v:group style="position:absolute;left:4610;top:6884;width:334;height:615" coordorigin="4610,6884" coordsize="334,615">
              <v:shape style="position:absolute;left:4610;top:6884;width:334;height:615" coordorigin="4610,6884" coordsize="334,615" path="m4610,7498l4944,7498,4944,6884,4610,6884,4610,7498xe" filled="true" fillcolor="#09182e" stroked="false">
                <v:path arrowok="t"/>
                <v:fill type="solid"/>
              </v:shape>
            </v:group>
            <v:group style="position:absolute;left:4648;top:7671;width:2;height:615" coordorigin="4648,7671" coordsize="2,615">
              <v:shape style="position:absolute;left:4648;top:7671;width:2;height:615" coordorigin="4648,7671" coordsize="0,615" path="m4648,7671l4648,8285e" filled="false" stroked="true" strokeweight="3.914pt" strokecolor="#09182e">
                <v:path arrowok="t"/>
              </v:shape>
            </v:group>
            <v:group style="position:absolute;left:4642;top:8457;width:2;height:615" coordorigin="4642,8457" coordsize="2,615">
              <v:shape style="position:absolute;left:4642;top:8457;width:2;height:615" coordorigin="4642,8457" coordsize="0,615" path="m4642,8457l4642,9072e" filled="false" stroked="true" strokeweight="3.303pt" strokecolor="#09182e">
                <v:path arrowok="t"/>
              </v:shape>
            </v:group>
            <v:group style="position:absolute;left:4612;top:-465;width:2;height:9895" coordorigin="4612,-465" coordsize="2,9895">
              <v:shape style="position:absolute;left:4612;top:-465;width:2;height:9895" coordorigin="4612,-465" coordsize="0,9895" path="m4612,-465l4612,9429e" filled="false" stroked="true" strokeweight=".25pt" strokecolor="#000000">
                <v:path arrowok="t"/>
              </v:shape>
              <v:shape style="position:absolute;left:6660;top:779;width:69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13%</w:t>
                      </w:r>
                      <w:r>
                        <w:rPr>
                          <w:rFonts w:ascii="Calibri"/>
                          <w:b/>
                          <w:spacing w:val="-1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20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025;top:1565;width:58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9%</w:t>
                      </w:r>
                      <w:r>
                        <w:rPr>
                          <w:rFonts w:ascii="Calibri"/>
                          <w:b/>
                          <w:spacing w:val="7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(13)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025;top:2329;width:58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9%</w:t>
                      </w:r>
                      <w:r>
                        <w:rPr>
                          <w:rFonts w:ascii="Calibri"/>
                          <w:b/>
                          <w:spacing w:val="7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(13)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770;top:3143;width:543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sz w:val="18"/>
                        </w:rPr>
                        <w:t>7%</w:t>
                      </w:r>
                      <w:r>
                        <w:rPr>
                          <w:rFonts w:ascii="Calibri"/>
                          <w:b/>
                          <w:spacing w:val="-14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sz w:val="18"/>
                        </w:rPr>
                        <w:t>(11)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641;top:3859;width:575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7%</w:t>
                      </w:r>
                      <w:r>
                        <w:rPr>
                          <w:rFonts w:ascii="Calibri"/>
                          <w:b/>
                          <w:spacing w:val="-9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10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669;top:4695;width:575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7%</w:t>
                      </w:r>
                      <w:r>
                        <w:rPr>
                          <w:rFonts w:ascii="Calibri"/>
                          <w:b/>
                          <w:spacing w:val="-9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10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249;top:5539;width:506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3%</w:t>
                      </w:r>
                      <w:r>
                        <w:rPr>
                          <w:rFonts w:ascii="Calibri"/>
                          <w:b/>
                          <w:spacing w:val="-8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(5)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185;top:6280;width:50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3%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4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185;top:7073;width:50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3%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4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66;top:7860;width:446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-2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sz w:val="18"/>
                        </w:rPr>
                        <w:t>(1)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66;top:8622;width:446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-2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sz w:val="18"/>
                        </w:rPr>
                        <w:t>(1)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/>
          <w:b/>
          <w:w w:val="110"/>
          <w:sz w:val="18"/>
        </w:rPr>
        <w:t>37%</w:t>
      </w:r>
      <w:r>
        <w:rPr>
          <w:rFonts w:ascii="Calibri"/>
          <w:b/>
          <w:spacing w:val="4"/>
          <w:w w:val="110"/>
          <w:sz w:val="18"/>
        </w:rPr>
        <w:t> </w:t>
      </w:r>
      <w:r>
        <w:rPr>
          <w:rFonts w:ascii="Calibri"/>
          <w:b/>
          <w:spacing w:val="-3"/>
          <w:w w:val="110"/>
          <w:sz w:val="18"/>
        </w:rPr>
        <w:t>(</w:t>
      </w:r>
      <w:r>
        <w:rPr>
          <w:rFonts w:ascii="Calibri"/>
          <w:b/>
          <w:spacing w:val="-2"/>
          <w:w w:val="110"/>
          <w:sz w:val="18"/>
        </w:rPr>
        <w:t>54</w:t>
      </w:r>
      <w:r>
        <w:rPr>
          <w:rFonts w:ascii="Calibri"/>
          <w:b/>
          <w:spacing w:val="-3"/>
          <w:w w:val="110"/>
          <w:sz w:val="18"/>
        </w:rPr>
        <w:t>)</w:t>
      </w:r>
      <w:r>
        <w:rPr>
          <w:rFonts w:ascii="Calibri"/>
          <w:sz w:val="18"/>
        </w:rPr>
      </w:r>
    </w:p>
    <w:p>
      <w:pPr>
        <w:spacing w:after="0"/>
        <w:jc w:val="left"/>
        <w:rPr>
          <w:rFonts w:ascii="Calibri" w:hAnsi="Calibri" w:cs="Calibri" w:eastAsia="Calibri"/>
          <w:sz w:val="18"/>
          <w:szCs w:val="18"/>
        </w:rPr>
        <w:sectPr>
          <w:type w:val="continuous"/>
          <w:pgSz w:w="11340" w:h="15310"/>
          <w:pgMar w:top="0" w:bottom="0" w:left="1600" w:right="300"/>
          <w:cols w:num="2" w:equalWidth="0">
            <w:col w:w="2732" w:space="4520"/>
            <w:col w:w="2188"/>
          </w:cols>
        </w:sect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100" w:lineRule="atLeast"/>
        <w:ind w:left="1350" w:right="0" w:firstLine="0"/>
        <w:rPr>
          <w:rFonts w:ascii="Calibri" w:hAnsi="Calibri" w:cs="Calibri" w:eastAsia="Calibri"/>
          <w:sz w:val="10"/>
          <w:szCs w:val="10"/>
        </w:rPr>
      </w:pPr>
      <w:bookmarkStart w:name="_bookmark25" w:id="26"/>
      <w:bookmarkEnd w:id="26"/>
      <w:r>
        <w:rPr/>
      </w:r>
      <w:r>
        <w:rPr>
          <w:rFonts w:ascii="Calibri" w:hAnsi="Calibri" w:cs="Calibri" w:eastAsia="Calibri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10"/>
          <w:szCs w:val="10"/>
        </w:rPr>
      </w:r>
    </w:p>
    <w:p>
      <w:pPr>
        <w:spacing w:line="240" w:lineRule="auto" w:before="12"/>
        <w:rPr>
          <w:rFonts w:ascii="Calibri" w:hAnsi="Calibri" w:cs="Calibri" w:eastAsia="Calibri"/>
          <w:b/>
          <w:bCs/>
          <w:sz w:val="10"/>
          <w:szCs w:val="10"/>
        </w:rPr>
      </w:pPr>
    </w:p>
    <w:p>
      <w:pPr>
        <w:spacing w:line="480" w:lineRule="exact" w:before="16"/>
        <w:ind w:left="1400" w:right="931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spacing w:val="-14"/>
          <w:w w:val="110"/>
          <w:sz w:val="40"/>
          <w:szCs w:val="40"/>
        </w:rPr>
        <w:t>7</w:t>
      </w:r>
      <w:r>
        <w:rPr>
          <w:rFonts w:ascii="Calibri" w:hAnsi="Calibri" w:cs="Calibri" w:eastAsia="Calibri"/>
          <w:b/>
          <w:bCs/>
          <w:spacing w:val="-17"/>
          <w:w w:val="110"/>
          <w:sz w:val="40"/>
          <w:szCs w:val="40"/>
        </w:rPr>
        <w:t>.</w:t>
      </w:r>
      <w:r>
        <w:rPr>
          <w:rFonts w:ascii="Calibri" w:hAnsi="Calibri" w:cs="Calibri" w:eastAsia="Calibri"/>
          <w:b/>
          <w:bCs/>
          <w:spacing w:val="33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შესაძლო</w:t>
      </w:r>
      <w:r>
        <w:rPr>
          <w:rFonts w:ascii="Calibri" w:hAnsi="Calibri" w:cs="Calibri" w:eastAsia="Calibri"/>
          <w:b/>
          <w:bCs/>
          <w:spacing w:val="33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3"/>
          <w:w w:val="110"/>
          <w:sz w:val="40"/>
          <w:szCs w:val="40"/>
        </w:rPr>
        <w:t>დ</w:t>
      </w:r>
      <w:r>
        <w:rPr>
          <w:rFonts w:ascii="Calibri" w:hAnsi="Calibri" w:cs="Calibri" w:eastAsia="Calibri"/>
          <w:b/>
          <w:bCs/>
          <w:spacing w:val="-2"/>
          <w:w w:val="110"/>
          <w:sz w:val="40"/>
          <w:szCs w:val="40"/>
        </w:rPr>
        <w:t>ანაშაულების</w:t>
      </w:r>
      <w:r>
        <w:rPr>
          <w:rFonts w:ascii="Calibri" w:hAnsi="Calibri" w:cs="Calibri" w:eastAsia="Calibri"/>
          <w:b/>
          <w:bCs/>
          <w:spacing w:val="23"/>
          <w:w w:val="113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გარემოებები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5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pStyle w:val="BodyText"/>
        <w:spacing w:line="318" w:lineRule="auto" w:before="77"/>
        <w:ind w:right="158"/>
        <w:jc w:val="both"/>
      </w:pPr>
      <w:r>
        <w:rPr>
          <w:w w:val="95"/>
        </w:rPr>
        <w:t>სახელმწიფო</w:t>
      </w:r>
      <w:r>
        <w:rPr>
          <w:spacing w:val="2"/>
          <w:w w:val="95"/>
        </w:rPr>
        <w:t> </w:t>
      </w:r>
      <w:r>
        <w:rPr>
          <w:w w:val="95"/>
        </w:rPr>
        <w:t>ინსპექტორის</w:t>
      </w:r>
      <w:r>
        <w:rPr>
          <w:spacing w:val="2"/>
          <w:w w:val="95"/>
        </w:rPr>
        <w:t> </w:t>
      </w:r>
      <w:r>
        <w:rPr>
          <w:w w:val="95"/>
        </w:rPr>
        <w:t>სამსახურის</w:t>
      </w:r>
      <w:r>
        <w:rPr>
          <w:spacing w:val="2"/>
          <w:w w:val="95"/>
        </w:rPr>
        <w:t> </w:t>
      </w:r>
      <w:r>
        <w:rPr>
          <w:w w:val="95"/>
        </w:rPr>
        <w:t>წარმოებაში</w:t>
      </w:r>
      <w:r>
        <w:rPr>
          <w:spacing w:val="2"/>
          <w:w w:val="95"/>
        </w:rPr>
        <w:t> </w:t>
      </w:r>
      <w:r>
        <w:rPr>
          <w:w w:val="95"/>
        </w:rPr>
        <w:t>არსებულ</w:t>
      </w:r>
      <w:r>
        <w:rPr>
          <w:spacing w:val="2"/>
          <w:w w:val="95"/>
        </w:rPr>
        <w:t> </w:t>
      </w:r>
      <w:r>
        <w:rPr>
          <w:w w:val="95"/>
        </w:rPr>
        <w:t>საქმეთა</w:t>
      </w:r>
      <w:r>
        <w:rPr>
          <w:spacing w:val="2"/>
          <w:w w:val="95"/>
        </w:rPr>
        <w:t> </w:t>
      </w:r>
      <w:r>
        <w:rPr>
          <w:w w:val="95"/>
        </w:rPr>
        <w:t>აბსოლუტური</w:t>
      </w:r>
      <w:r>
        <w:rPr>
          <w:w w:val="84"/>
        </w:rPr>
        <w:t> </w:t>
      </w:r>
      <w:r>
        <w:rPr>
          <w:w w:val="95"/>
        </w:rPr>
        <w:t>უმრავლესობა შეეხება </w:t>
      </w:r>
      <w:r>
        <w:rPr>
          <w:spacing w:val="-2"/>
          <w:w w:val="95"/>
        </w:rPr>
        <w:t>სამართალდამცავი</w:t>
      </w:r>
      <w:r>
        <w:rPr>
          <w:spacing w:val="1"/>
          <w:w w:val="95"/>
        </w:rPr>
        <w:t> </w:t>
      </w:r>
      <w:r>
        <w:rPr>
          <w:w w:val="95"/>
        </w:rPr>
        <w:t>ორგანოს თანამშრომლის მხრიდან</w:t>
      </w:r>
      <w:r>
        <w:rPr>
          <w:spacing w:val="1"/>
          <w:w w:val="95"/>
        </w:rPr>
        <w:t> </w:t>
      </w:r>
      <w:r>
        <w:rPr>
          <w:w w:val="95"/>
        </w:rPr>
        <w:t>განხო-</w:t>
      </w:r>
      <w:r>
        <w:rPr>
          <w:spacing w:val="28"/>
          <w:w w:val="90"/>
        </w:rPr>
        <w:t> </w:t>
      </w:r>
      <w:r>
        <w:rPr>
          <w:w w:val="90"/>
        </w:rPr>
        <w:t>რციელებული</w:t>
      </w:r>
      <w:r>
        <w:rPr>
          <w:spacing w:val="8"/>
          <w:w w:val="90"/>
        </w:rPr>
        <w:t> </w:t>
      </w:r>
      <w:r>
        <w:rPr>
          <w:w w:val="90"/>
        </w:rPr>
        <w:t>სავარაუდო</w:t>
      </w:r>
      <w:r>
        <w:rPr>
          <w:spacing w:val="8"/>
          <w:w w:val="90"/>
        </w:rPr>
        <w:t> </w:t>
      </w:r>
      <w:r>
        <w:rPr>
          <w:w w:val="90"/>
        </w:rPr>
        <w:t>ფიზიკური</w:t>
      </w:r>
      <w:r>
        <w:rPr>
          <w:spacing w:val="9"/>
          <w:w w:val="90"/>
        </w:rPr>
        <w:t> </w:t>
      </w:r>
      <w:r>
        <w:rPr>
          <w:w w:val="90"/>
        </w:rPr>
        <w:t>ძალადობის</w:t>
      </w:r>
      <w:r>
        <w:rPr>
          <w:spacing w:val="8"/>
          <w:w w:val="90"/>
        </w:rPr>
        <w:t> </w:t>
      </w:r>
      <w:r>
        <w:rPr>
          <w:w w:val="90"/>
        </w:rPr>
        <w:t>ფაქტს.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59.988239pt;width:8pt;height:226.85pt;mso-position-horizontal-relative:page;mso-position-vertical-relative:paragraph;z-index:1475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8"/>
          <w:w w:val="90"/>
        </w:rPr>
        <w:t> </w:t>
      </w:r>
      <w:r>
        <w:rPr>
          <w:w w:val="90"/>
        </w:rPr>
        <w:t>ინსპექტორის</w:t>
      </w:r>
      <w:r>
        <w:rPr>
          <w:spacing w:val="9"/>
          <w:w w:val="90"/>
        </w:rPr>
        <w:t> </w:t>
      </w:r>
      <w:r>
        <w:rPr>
          <w:w w:val="90"/>
        </w:rPr>
        <w:t>სამსახურის</w:t>
      </w:r>
      <w:r>
        <w:rPr>
          <w:spacing w:val="9"/>
          <w:w w:val="90"/>
        </w:rPr>
        <w:t> </w:t>
      </w:r>
      <w:r>
        <w:rPr>
          <w:w w:val="90"/>
        </w:rPr>
        <w:t>მიერ</w:t>
      </w:r>
      <w:r>
        <w:rPr>
          <w:spacing w:val="9"/>
          <w:w w:val="90"/>
        </w:rPr>
        <w:t> </w:t>
      </w:r>
      <w:r>
        <w:rPr>
          <w:w w:val="90"/>
        </w:rPr>
        <w:t>დაწყებულ</w:t>
      </w:r>
      <w:r>
        <w:rPr>
          <w:spacing w:val="9"/>
          <w:w w:val="90"/>
        </w:rPr>
        <w:t> </w:t>
      </w:r>
      <w:r>
        <w:rPr>
          <w:w w:val="90"/>
        </w:rPr>
        <w:t>გამოძიებათაგან</w:t>
      </w:r>
      <w:r>
        <w:rPr>
          <w:spacing w:val="8"/>
          <w:w w:val="90"/>
        </w:rPr>
        <w:t> </w:t>
      </w:r>
      <w:r>
        <w:rPr>
          <w:w w:val="90"/>
        </w:rPr>
        <w:t>82%-ში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სავარა-</w:t>
      </w:r>
      <w:r>
        <w:rPr>
          <w:spacing w:val="26"/>
          <w:w w:val="90"/>
        </w:rPr>
        <w:t> </w:t>
      </w:r>
      <w:r>
        <w:rPr>
          <w:w w:val="90"/>
        </w:rPr>
        <w:t>უდო</w:t>
      </w:r>
      <w:r>
        <w:rPr>
          <w:spacing w:val="33"/>
          <w:w w:val="90"/>
        </w:rPr>
        <w:t> </w:t>
      </w:r>
      <w:r>
        <w:rPr>
          <w:w w:val="90"/>
        </w:rPr>
        <w:t>მსხვერპლები</w:t>
      </w:r>
      <w:r>
        <w:rPr>
          <w:spacing w:val="34"/>
          <w:w w:val="90"/>
        </w:rPr>
        <w:t> </w:t>
      </w:r>
      <w:r>
        <w:rPr>
          <w:w w:val="90"/>
        </w:rPr>
        <w:t>შესაძლო</w:t>
      </w:r>
      <w:r>
        <w:rPr>
          <w:spacing w:val="34"/>
          <w:w w:val="90"/>
        </w:rPr>
        <w:t> </w:t>
      </w:r>
      <w:r>
        <w:rPr>
          <w:w w:val="90"/>
        </w:rPr>
        <w:t>დანაშაულებრივი</w:t>
      </w:r>
      <w:r>
        <w:rPr>
          <w:spacing w:val="34"/>
          <w:w w:val="90"/>
        </w:rPr>
        <w:t> </w:t>
      </w:r>
      <w:r>
        <w:rPr>
          <w:w w:val="90"/>
        </w:rPr>
        <w:t>ქმედების</w:t>
      </w:r>
      <w:r>
        <w:rPr>
          <w:spacing w:val="33"/>
          <w:w w:val="90"/>
        </w:rPr>
        <w:t> </w:t>
      </w:r>
      <w:r>
        <w:rPr>
          <w:w w:val="90"/>
        </w:rPr>
        <w:t>ჩამდენ</w:t>
      </w:r>
      <w:r>
        <w:rPr>
          <w:spacing w:val="34"/>
          <w:w w:val="90"/>
        </w:rPr>
        <w:t> </w:t>
      </w:r>
      <w:r>
        <w:rPr>
          <w:w w:val="90"/>
        </w:rPr>
        <w:t>პირებად</w:t>
      </w:r>
      <w:r>
        <w:rPr>
          <w:spacing w:val="34"/>
          <w:w w:val="90"/>
        </w:rPr>
        <w:t> </w:t>
      </w:r>
      <w:r>
        <w:rPr>
          <w:w w:val="90"/>
        </w:rPr>
        <w:t>ასახელებენ</w:t>
      </w:r>
      <w:r>
        <w:rPr>
          <w:w w:val="88"/>
        </w:rPr>
        <w:t> </w:t>
      </w:r>
      <w:r>
        <w:rPr>
          <w:w w:val="90"/>
        </w:rPr>
        <w:t>შინაგან</w:t>
      </w:r>
      <w:r>
        <w:rPr>
          <w:spacing w:val="24"/>
          <w:w w:val="90"/>
        </w:rPr>
        <w:t> </w:t>
      </w:r>
      <w:r>
        <w:rPr>
          <w:w w:val="90"/>
        </w:rPr>
        <w:t>საქმეთა</w:t>
      </w:r>
      <w:r>
        <w:rPr>
          <w:spacing w:val="25"/>
          <w:w w:val="90"/>
        </w:rPr>
        <w:t> </w:t>
      </w:r>
      <w:r>
        <w:rPr>
          <w:w w:val="90"/>
        </w:rPr>
        <w:t>სამინისტროს</w:t>
      </w:r>
      <w:r>
        <w:rPr>
          <w:spacing w:val="24"/>
          <w:w w:val="90"/>
        </w:rPr>
        <w:t> </w:t>
      </w:r>
      <w:r>
        <w:rPr>
          <w:w w:val="90"/>
        </w:rPr>
        <w:t>თანამშრომლებს,</w:t>
      </w:r>
      <w:r>
        <w:rPr>
          <w:spacing w:val="25"/>
          <w:w w:val="90"/>
        </w:rPr>
        <w:t> </w:t>
      </w:r>
      <w:r>
        <w:rPr>
          <w:w w:val="90"/>
        </w:rPr>
        <w:t>17%-ში</w:t>
      </w:r>
      <w:r>
        <w:rPr>
          <w:spacing w:val="24"/>
          <w:w w:val="90"/>
        </w:rPr>
        <w:t> </w:t>
      </w:r>
      <w:r>
        <w:rPr>
          <w:w w:val="90"/>
        </w:rPr>
        <w:t>-</w:t>
      </w:r>
      <w:r>
        <w:rPr>
          <w:spacing w:val="25"/>
          <w:w w:val="90"/>
        </w:rPr>
        <w:t> </w:t>
      </w:r>
      <w:r>
        <w:rPr>
          <w:w w:val="90"/>
        </w:rPr>
        <w:t>იუსტიციის</w:t>
      </w:r>
      <w:r>
        <w:rPr>
          <w:spacing w:val="24"/>
          <w:w w:val="90"/>
        </w:rPr>
        <w:t> </w:t>
      </w:r>
      <w:r>
        <w:rPr>
          <w:w w:val="90"/>
        </w:rPr>
        <w:t>სამინისტროს</w:t>
      </w:r>
      <w:r>
        <w:rPr>
          <w:spacing w:val="25"/>
          <w:w w:val="90"/>
        </w:rPr>
        <w:t> </w:t>
      </w:r>
      <w:r>
        <w:rPr>
          <w:w w:val="90"/>
        </w:rPr>
        <w:t>სპე-</w:t>
      </w:r>
      <w:r>
        <w:rPr>
          <w:w w:val="90"/>
        </w:rPr>
        <w:t> ციალური</w:t>
      </w:r>
      <w:r>
        <w:rPr>
          <w:spacing w:val="26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27"/>
          <w:w w:val="90"/>
        </w:rPr>
        <w:t> </w:t>
      </w:r>
      <w:r>
        <w:rPr>
          <w:w w:val="90"/>
        </w:rPr>
        <w:t>სამსახურის</w:t>
      </w:r>
      <w:r>
        <w:rPr>
          <w:spacing w:val="27"/>
          <w:w w:val="90"/>
        </w:rPr>
        <w:t> </w:t>
      </w:r>
      <w:r>
        <w:rPr>
          <w:w w:val="90"/>
        </w:rPr>
        <w:t>თანამშრომლებს,</w:t>
      </w:r>
      <w:r>
        <w:rPr>
          <w:spacing w:val="26"/>
          <w:w w:val="90"/>
        </w:rPr>
        <w:t> </w:t>
      </w:r>
      <w:r>
        <w:rPr>
          <w:w w:val="90"/>
        </w:rPr>
        <w:t>ხოლო</w:t>
      </w:r>
      <w:r>
        <w:rPr>
          <w:spacing w:val="27"/>
          <w:w w:val="90"/>
        </w:rPr>
        <w:t> </w:t>
      </w:r>
      <w:r>
        <w:rPr>
          <w:w w:val="90"/>
        </w:rPr>
        <w:t>1%-ის</w:t>
      </w:r>
      <w:r>
        <w:rPr>
          <w:spacing w:val="27"/>
          <w:w w:val="90"/>
        </w:rPr>
        <w:t> </w:t>
      </w:r>
      <w:r>
        <w:rPr>
          <w:w w:val="90"/>
        </w:rPr>
        <w:t>შემთხვევაში</w:t>
      </w:r>
      <w:r>
        <w:rPr>
          <w:spacing w:val="26"/>
          <w:w w:val="90"/>
        </w:rPr>
        <w:t> </w:t>
      </w:r>
      <w:r>
        <w:rPr>
          <w:w w:val="90"/>
        </w:rPr>
        <w:t>-</w:t>
      </w:r>
      <w:r>
        <w:rPr>
          <w:spacing w:val="27"/>
          <w:w w:val="90"/>
        </w:rPr>
        <w:t> </w:t>
      </w:r>
      <w:r>
        <w:rPr>
          <w:w w:val="90"/>
        </w:rPr>
        <w:t>ფი-</w:t>
      </w:r>
      <w:r>
        <w:rPr>
          <w:w w:val="90"/>
        </w:rPr>
        <w:t> ნანსთა</w:t>
      </w:r>
      <w:r>
        <w:rPr>
          <w:spacing w:val="12"/>
          <w:w w:val="90"/>
        </w:rPr>
        <w:t> </w:t>
      </w:r>
      <w:r>
        <w:rPr>
          <w:w w:val="90"/>
        </w:rPr>
        <w:t>სამინისტროს</w:t>
      </w:r>
      <w:r>
        <w:rPr>
          <w:spacing w:val="12"/>
          <w:w w:val="90"/>
        </w:rPr>
        <w:t> </w:t>
      </w:r>
      <w:r>
        <w:rPr>
          <w:w w:val="90"/>
        </w:rPr>
        <w:t>საგამოძიებო</w:t>
      </w:r>
      <w:r>
        <w:rPr>
          <w:spacing w:val="12"/>
          <w:w w:val="90"/>
        </w:rPr>
        <w:t> </w:t>
      </w:r>
      <w:r>
        <w:rPr>
          <w:w w:val="90"/>
        </w:rPr>
        <w:t>სამსახურის</w:t>
      </w:r>
      <w:r>
        <w:rPr>
          <w:spacing w:val="13"/>
          <w:w w:val="90"/>
        </w:rPr>
        <w:t> </w:t>
      </w:r>
      <w:r>
        <w:rPr>
          <w:w w:val="90"/>
        </w:rPr>
        <w:t>თანამშრომლებს.</w:t>
      </w:r>
      <w:r>
        <w:rPr/>
      </w: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Heading8"/>
        <w:spacing w:line="300" w:lineRule="exact" w:before="55"/>
        <w:ind w:left="3596" w:right="931" w:hanging="629"/>
        <w:jc w:val="left"/>
        <w:rPr>
          <w:b w:val="0"/>
          <w:bCs w:val="0"/>
        </w:rPr>
      </w:pPr>
      <w:r>
        <w:rPr>
          <w:w w:val="110"/>
        </w:rPr>
        <w:t>უწყებები,</w:t>
      </w:r>
      <w:r>
        <w:rPr>
          <w:spacing w:val="28"/>
          <w:w w:val="110"/>
        </w:rPr>
        <w:t> </w:t>
      </w:r>
      <w:r>
        <w:rPr>
          <w:spacing w:val="-2"/>
          <w:w w:val="110"/>
        </w:rPr>
        <w:t>რომლებზეც</w:t>
      </w:r>
      <w:r>
        <w:rPr>
          <w:spacing w:val="28"/>
          <w:w w:val="110"/>
        </w:rPr>
        <w:t> </w:t>
      </w:r>
      <w:r>
        <w:rPr>
          <w:w w:val="110"/>
        </w:rPr>
        <w:t>მიუთითებენ</w:t>
      </w:r>
      <w:r>
        <w:rPr>
          <w:spacing w:val="27"/>
          <w:w w:val="112"/>
        </w:rPr>
        <w:t> </w:t>
      </w:r>
      <w:r>
        <w:rPr>
          <w:w w:val="115"/>
        </w:rPr>
        <w:t>სავარაუდო</w:t>
      </w:r>
      <w:r>
        <w:rPr>
          <w:spacing w:val="-11"/>
          <w:w w:val="115"/>
        </w:rPr>
        <w:t> </w:t>
      </w:r>
      <w:r>
        <w:rPr>
          <w:w w:val="115"/>
        </w:rPr>
        <w:t>მსხვერპლები</w:t>
      </w:r>
      <w:r>
        <w:rPr>
          <w:b w:val="0"/>
          <w:bCs w:val="0"/>
        </w:rPr>
      </w:r>
    </w:p>
    <w:p>
      <w:pPr>
        <w:spacing w:line="240" w:lineRule="auto" w:before="11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spacing w:before="57"/>
        <w:ind w:left="2458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w w:val="115"/>
          <w:sz w:val="22"/>
        </w:rPr>
        <w:t>82%</w:t>
      </w:r>
      <w:r>
        <w:rPr>
          <w:rFonts w:ascii="Calibri"/>
          <w:b/>
          <w:spacing w:val="-6"/>
          <w:w w:val="115"/>
          <w:sz w:val="22"/>
        </w:rPr>
        <w:t> </w:t>
      </w:r>
      <w:r>
        <w:rPr>
          <w:rFonts w:ascii="Calibri"/>
          <w:b/>
          <w:spacing w:val="-2"/>
          <w:w w:val="115"/>
          <w:sz w:val="22"/>
        </w:rPr>
        <w:t>(</w:t>
      </w:r>
      <w:r>
        <w:rPr>
          <w:rFonts w:ascii="Calibri"/>
          <w:b/>
          <w:spacing w:val="-1"/>
          <w:w w:val="115"/>
          <w:sz w:val="22"/>
        </w:rPr>
        <w:t>256</w:t>
      </w:r>
      <w:r>
        <w:rPr>
          <w:rFonts w:ascii="Calibri"/>
          <w:b/>
          <w:spacing w:val="-2"/>
          <w:w w:val="115"/>
          <w:sz w:val="22"/>
        </w:rPr>
        <w:t>)</w:t>
      </w:r>
      <w:r>
        <w:rPr>
          <w:rFonts w:ascii="Calibri"/>
          <w:sz w:val="22"/>
        </w:rPr>
      </w:r>
    </w:p>
    <w:p>
      <w:pPr>
        <w:spacing w:line="240" w:lineRule="auto" w:before="4"/>
        <w:rPr>
          <w:rFonts w:ascii="Calibri" w:hAnsi="Calibri" w:cs="Calibri" w:eastAsia="Calibri"/>
          <w:b/>
          <w:bCs/>
          <w:sz w:val="12"/>
          <w:szCs w:val="12"/>
        </w:rPr>
      </w:pPr>
    </w:p>
    <w:p>
      <w:pPr>
        <w:spacing w:line="200" w:lineRule="atLeast"/>
        <w:ind w:left="1429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93.95pt;height:165.9pt;mso-position-horizontal-relative:char;mso-position-vertical-relative:line" coordorigin="0,0" coordsize="7879,3318">
            <v:group style="position:absolute;left:935;top:0;width:1337;height:3308" coordorigin="935,0" coordsize="1337,3308">
              <v:shape style="position:absolute;left:935;top:0;width:1337;height:3308" coordorigin="935,0" coordsize="1337,3308" path="m935,3308l2271,3308,2271,0,935,0,935,3308xe" filled="true" fillcolor="#09182e" stroked="false">
                <v:path arrowok="t"/>
                <v:fill type="solid"/>
              </v:shape>
            </v:group>
            <v:group style="position:absolute;left:3271;top:2566;width:1337;height:742" coordorigin="3271,2566" coordsize="1337,742">
              <v:shape style="position:absolute;left:3271;top:2566;width:1337;height:742" coordorigin="3271,2566" coordsize="1337,742" path="m3271,3308l4608,3308,4608,2566,3271,2566,3271,3308xe" filled="true" fillcolor="#ed1d24" stroked="false">
                <v:path arrowok="t"/>
                <v:fill type="solid"/>
              </v:shape>
            </v:group>
            <v:group style="position:absolute;left:5608;top:3109;width:1337;height:200" coordorigin="5608,3109" coordsize="1337,200">
              <v:shape style="position:absolute;left:5608;top:3109;width:1337;height:200" coordorigin="5608,3109" coordsize="1337,200" path="m5608,3308l6944,3308,6944,3109,5608,3109,5608,3308xe" filled="true" fillcolor="#febe23" stroked="false">
                <v:path arrowok="t"/>
                <v:fill type="solid"/>
              </v:shape>
            </v:group>
            <v:group style="position:absolute;left:3;top:3315;width:7873;height:2" coordorigin="3,3315" coordsize="7873,2">
              <v:shape style="position:absolute;left:3;top:3315;width:7873;height:2" coordorigin="3,3315" coordsize="7873,0" path="m3,3315l7876,3315e" filled="false" stroked="true" strokeweight=".309pt" strokecolor="#000000">
                <v:path arrowok="t"/>
              </v:shape>
              <v:shape style="position:absolute;left:3520;top:2071;width:840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22"/>
                        </w:rPr>
                        <w:t>17%</w:t>
                      </w:r>
                      <w:r>
                        <w:rPr>
                          <w:rFonts w:ascii="Calibri"/>
                          <w:b/>
                          <w:spacing w:val="8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22"/>
                        </w:rPr>
                        <w:t>52)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000;top:2608;width:590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22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-9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22"/>
                        </w:rPr>
                        <w:t>2)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9"/>
          <w:szCs w:val="9"/>
        </w:rPr>
      </w:pPr>
    </w:p>
    <w:p>
      <w:pPr>
        <w:spacing w:after="0" w:line="240" w:lineRule="auto"/>
        <w:rPr>
          <w:rFonts w:ascii="Calibri" w:hAnsi="Calibri" w:cs="Calibri" w:eastAsia="Calibri"/>
          <w:sz w:val="9"/>
          <w:szCs w:val="9"/>
        </w:rPr>
        <w:sectPr>
          <w:footerReference w:type="default" r:id="rId190"/>
          <w:footerReference w:type="even" r:id="rId191"/>
          <w:pgSz w:w="11340" w:h="15310"/>
          <w:pgMar w:footer="927" w:header="0" w:top="1440" w:bottom="1120" w:left="300" w:right="1540"/>
        </w:sectPr>
      </w:pPr>
    </w:p>
    <w:p>
      <w:pPr>
        <w:spacing w:line="178" w:lineRule="exact" w:before="69"/>
        <w:ind w:left="2477" w:right="0" w:hanging="174"/>
        <w:jc w:val="left"/>
        <w:rPr>
          <w:rFonts w:ascii="Calibri" w:hAnsi="Calibri" w:cs="Calibri" w:eastAsia="Calibri"/>
          <w:sz w:val="15"/>
          <w:szCs w:val="15"/>
        </w:rPr>
      </w:pPr>
      <w:r>
        <w:rPr/>
        <w:pict>
          <v:group style="position:absolute;margin-left:32.3671pt;margin-top:-22.707193pt;width:.1pt;height:141.75pt;mso-position-horizontal-relative:page;mso-position-vertical-relative:paragraph;z-index:14728" coordorigin="647,-454" coordsize="2,2835">
            <v:shape style="position:absolute;left:647;top:-454;width:2;height:2835" coordorigin="647,-454" coordsize="0,2835" path="m647,-454l647,2380e" filled="false" stroked="true" strokeweight="3pt" strokecolor="#ed1d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w w:val="120"/>
          <w:sz w:val="15"/>
          <w:szCs w:val="15"/>
        </w:rPr>
        <w:t>შინაგან</w:t>
      </w:r>
      <w:r>
        <w:rPr>
          <w:rFonts w:ascii="Calibri" w:hAnsi="Calibri" w:cs="Calibri" w:eastAsia="Calibri"/>
          <w:spacing w:val="20"/>
          <w:w w:val="120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საქმეთა</w:t>
      </w:r>
      <w:r>
        <w:rPr>
          <w:rFonts w:ascii="Calibri" w:hAnsi="Calibri" w:cs="Calibri" w:eastAsia="Calibri"/>
          <w:w w:val="121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სამინისტრო</w:t>
      </w:r>
      <w:r>
        <w:rPr>
          <w:rFonts w:ascii="Calibri" w:hAnsi="Calibri" w:cs="Calibri" w:eastAsia="Calibri"/>
          <w:sz w:val="15"/>
          <w:szCs w:val="15"/>
        </w:rPr>
      </w:r>
    </w:p>
    <w:p>
      <w:pPr>
        <w:tabs>
          <w:tab w:pos="3639" w:val="left" w:leader="none"/>
        </w:tabs>
        <w:spacing w:line="178" w:lineRule="exact" w:before="69"/>
        <w:ind w:left="3540" w:right="1274" w:hanging="2690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იუსტიციის</w:t>
      </w:r>
      <w:r>
        <w:rPr>
          <w:rFonts w:ascii="Calibri" w:hAnsi="Calibri" w:cs="Calibri" w:eastAsia="Calibri"/>
          <w:spacing w:val="31"/>
          <w:w w:val="115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სამინისტრო</w:t>
        <w:tab/>
        <w:tab/>
      </w:r>
      <w:r>
        <w:rPr>
          <w:rFonts w:ascii="Calibri" w:hAnsi="Calibri" w:cs="Calibri" w:eastAsia="Calibri"/>
          <w:w w:val="120"/>
          <w:sz w:val="15"/>
          <w:szCs w:val="15"/>
        </w:rPr>
        <w:t>ფინანსთა</w:t>
      </w:r>
      <w:r>
        <w:rPr>
          <w:rFonts w:ascii="Calibri" w:hAnsi="Calibri" w:cs="Calibri" w:eastAsia="Calibri"/>
          <w:w w:val="118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სამინისტრო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300" w:right="1540"/>
          <w:cols w:num="2" w:equalWidth="0">
            <w:col w:w="3647" w:space="40"/>
            <w:col w:w="5813"/>
          </w:cols>
        </w:sectPr>
      </w:pPr>
    </w:p>
    <w:p>
      <w:pPr>
        <w:spacing w:line="240" w:lineRule="auto" w:before="7"/>
        <w:rPr>
          <w:rFonts w:ascii="Calibri" w:hAnsi="Calibri" w:cs="Calibri" w:eastAsia="Calibri"/>
          <w:sz w:val="27"/>
          <w:szCs w:val="27"/>
        </w:rPr>
      </w:pPr>
    </w:p>
    <w:p>
      <w:pPr>
        <w:pStyle w:val="BodyText"/>
        <w:spacing w:line="318" w:lineRule="auto" w:before="77"/>
        <w:ind w:right="158"/>
        <w:jc w:val="both"/>
      </w:pPr>
      <w:r>
        <w:rPr>
          <w:w w:val="90"/>
        </w:rPr>
        <w:t>შინაგან</w:t>
      </w:r>
      <w:r>
        <w:rPr>
          <w:spacing w:val="11"/>
          <w:w w:val="90"/>
        </w:rPr>
        <w:t> </w:t>
      </w:r>
      <w:r>
        <w:rPr>
          <w:w w:val="90"/>
        </w:rPr>
        <w:t>საქმეთა</w:t>
      </w:r>
      <w:r>
        <w:rPr>
          <w:spacing w:val="12"/>
          <w:w w:val="90"/>
        </w:rPr>
        <w:t> </w:t>
      </w:r>
      <w:r>
        <w:rPr>
          <w:w w:val="90"/>
        </w:rPr>
        <w:t>სამინისტროს</w:t>
      </w:r>
      <w:r>
        <w:rPr>
          <w:spacing w:val="12"/>
          <w:w w:val="90"/>
        </w:rPr>
        <w:t> </w:t>
      </w:r>
      <w:r>
        <w:rPr>
          <w:w w:val="90"/>
        </w:rPr>
        <w:t>დანაყოფებიდან</w:t>
      </w:r>
      <w:r>
        <w:rPr>
          <w:spacing w:val="11"/>
          <w:w w:val="90"/>
        </w:rPr>
        <w:t> </w:t>
      </w:r>
      <w:r>
        <w:rPr>
          <w:w w:val="90"/>
        </w:rPr>
        <w:t>სავარაუდო</w:t>
      </w:r>
      <w:r>
        <w:rPr>
          <w:spacing w:val="12"/>
          <w:w w:val="90"/>
        </w:rPr>
        <w:t> </w:t>
      </w:r>
      <w:r>
        <w:rPr>
          <w:w w:val="90"/>
        </w:rPr>
        <w:t>მსხვერპლები,</w:t>
      </w:r>
      <w:r>
        <w:rPr>
          <w:spacing w:val="12"/>
          <w:w w:val="90"/>
        </w:rPr>
        <w:t> </w:t>
      </w:r>
      <w:r>
        <w:rPr>
          <w:w w:val="90"/>
        </w:rPr>
        <w:t>შესაძლო</w:t>
      </w:r>
      <w:r>
        <w:rPr>
          <w:spacing w:val="11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ნაშაულის</w:t>
      </w:r>
      <w:r>
        <w:rPr>
          <w:spacing w:val="8"/>
          <w:w w:val="90"/>
        </w:rPr>
        <w:t> </w:t>
      </w:r>
      <w:r>
        <w:rPr>
          <w:spacing w:val="-2"/>
          <w:w w:val="90"/>
        </w:rPr>
        <w:t>ჩამდენ</w:t>
      </w:r>
      <w:r>
        <w:rPr>
          <w:spacing w:val="8"/>
          <w:w w:val="90"/>
        </w:rPr>
        <w:t> </w:t>
      </w:r>
      <w:r>
        <w:rPr>
          <w:w w:val="90"/>
        </w:rPr>
        <w:t>პირებად</w:t>
      </w:r>
      <w:r>
        <w:rPr>
          <w:spacing w:val="8"/>
          <w:w w:val="90"/>
        </w:rPr>
        <w:t> </w:t>
      </w:r>
      <w:r>
        <w:rPr>
          <w:w w:val="90"/>
        </w:rPr>
        <w:t>ძირითადად</w:t>
      </w:r>
      <w:r>
        <w:rPr>
          <w:spacing w:val="8"/>
          <w:w w:val="90"/>
        </w:rPr>
        <w:t> </w:t>
      </w:r>
      <w:r>
        <w:rPr>
          <w:w w:val="90"/>
        </w:rPr>
        <w:t>ასახელებენ</w:t>
      </w:r>
      <w:r>
        <w:rPr>
          <w:spacing w:val="8"/>
          <w:w w:val="90"/>
        </w:rPr>
        <w:t> </w:t>
      </w:r>
      <w:r>
        <w:rPr>
          <w:w w:val="90"/>
        </w:rPr>
        <w:t>დაცვის</w:t>
      </w:r>
      <w:r>
        <w:rPr>
          <w:spacing w:val="8"/>
          <w:w w:val="90"/>
        </w:rPr>
        <w:t> </w:t>
      </w:r>
      <w:r>
        <w:rPr>
          <w:w w:val="90"/>
        </w:rPr>
        <w:t>პოლიციის</w:t>
      </w:r>
      <w:r>
        <w:rPr>
          <w:spacing w:val="8"/>
          <w:w w:val="90"/>
        </w:rPr>
        <w:t> </w:t>
      </w:r>
      <w:r>
        <w:rPr>
          <w:w w:val="90"/>
        </w:rPr>
        <w:t>დეპარტამენტის,</w:t>
      </w:r>
      <w:r>
        <w:rPr>
          <w:spacing w:val="25"/>
          <w:w w:val="86"/>
        </w:rPr>
        <w:t> </w:t>
      </w:r>
      <w:r>
        <w:rPr>
          <w:w w:val="90"/>
        </w:rPr>
        <w:t>კრიმინალური</w:t>
      </w:r>
      <w:r>
        <w:rPr>
          <w:spacing w:val="24"/>
          <w:w w:val="90"/>
        </w:rPr>
        <w:t> </w:t>
      </w:r>
      <w:r>
        <w:rPr>
          <w:w w:val="90"/>
        </w:rPr>
        <w:t>პოლიციისა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საპატრულო</w:t>
      </w:r>
      <w:r>
        <w:rPr>
          <w:spacing w:val="24"/>
          <w:w w:val="90"/>
        </w:rPr>
        <w:t> </w:t>
      </w:r>
      <w:r>
        <w:rPr>
          <w:w w:val="90"/>
        </w:rPr>
        <w:t>პოლიციის</w:t>
      </w:r>
      <w:r>
        <w:rPr>
          <w:spacing w:val="24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24"/>
          <w:w w:val="90"/>
        </w:rPr>
        <w:t> </w:t>
      </w:r>
      <w:r>
        <w:rPr>
          <w:w w:val="90"/>
        </w:rPr>
        <w:t>თანამშრომლებს.</w:t>
      </w:r>
      <w:r>
        <w:rPr>
          <w:w w:val="89"/>
        </w:rPr>
        <w:t> </w:t>
      </w:r>
      <w:r>
        <w:rPr>
          <w:w w:val="90"/>
        </w:rPr>
        <w:t>დროებითი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თავსების</w:t>
      </w:r>
      <w:r>
        <w:rPr>
          <w:spacing w:val="11"/>
          <w:w w:val="90"/>
        </w:rPr>
        <w:t> </w:t>
      </w:r>
      <w:r>
        <w:rPr>
          <w:w w:val="90"/>
        </w:rPr>
        <w:t>იზოლატორში</w:t>
      </w:r>
      <w:r>
        <w:rPr>
          <w:spacing w:val="10"/>
          <w:w w:val="90"/>
        </w:rPr>
        <w:t> </w:t>
      </w:r>
      <w:r>
        <w:rPr>
          <w:w w:val="90"/>
        </w:rPr>
        <w:t>სავარაუდო</w:t>
      </w:r>
      <w:r>
        <w:rPr>
          <w:spacing w:val="11"/>
          <w:w w:val="90"/>
        </w:rPr>
        <w:t> </w:t>
      </w:r>
      <w:r>
        <w:rPr>
          <w:w w:val="90"/>
        </w:rPr>
        <w:t>ძალადობის</w:t>
      </w:r>
      <w:r>
        <w:rPr>
          <w:spacing w:val="11"/>
          <w:w w:val="90"/>
        </w:rPr>
        <w:t> </w:t>
      </w:r>
      <w:r>
        <w:rPr>
          <w:w w:val="90"/>
        </w:rPr>
        <w:t>ფაქტზე</w:t>
      </w:r>
      <w:r>
        <w:rPr>
          <w:spacing w:val="12"/>
          <w:w w:val="90"/>
        </w:rPr>
        <w:t> </w:t>
      </w:r>
      <w:r>
        <w:rPr>
          <w:w w:val="90"/>
        </w:rPr>
        <w:t>სახელმწიფო</w:t>
      </w:r>
      <w:r>
        <w:rPr>
          <w:spacing w:val="29"/>
          <w:w w:val="88"/>
        </w:rPr>
        <w:t> </w:t>
      </w:r>
      <w:r>
        <w:rPr>
          <w:w w:val="90"/>
        </w:rPr>
        <w:t>ინსპექტორის</w:t>
      </w:r>
      <w:r>
        <w:rPr>
          <w:spacing w:val="17"/>
          <w:w w:val="90"/>
        </w:rPr>
        <w:t> </w:t>
      </w:r>
      <w:r>
        <w:rPr>
          <w:w w:val="90"/>
        </w:rPr>
        <w:t>სამსახურში</w:t>
      </w:r>
      <w:r>
        <w:rPr>
          <w:spacing w:val="17"/>
          <w:w w:val="90"/>
        </w:rPr>
        <w:t> </w:t>
      </w:r>
      <w:r>
        <w:rPr>
          <w:w w:val="90"/>
        </w:rPr>
        <w:t>შემოსულია</w:t>
      </w:r>
      <w:r>
        <w:rPr>
          <w:spacing w:val="17"/>
          <w:w w:val="90"/>
        </w:rPr>
        <w:t> </w:t>
      </w:r>
      <w:r>
        <w:rPr>
          <w:w w:val="90"/>
        </w:rPr>
        <w:t>მხოლოდ</w:t>
      </w:r>
      <w:r>
        <w:rPr>
          <w:spacing w:val="18"/>
          <w:w w:val="90"/>
        </w:rPr>
        <w:t> </w:t>
      </w:r>
      <w:r>
        <w:rPr>
          <w:w w:val="90"/>
        </w:rPr>
        <w:t>ერთი</w:t>
      </w:r>
      <w:r>
        <w:rPr>
          <w:spacing w:val="17"/>
          <w:w w:val="90"/>
        </w:rPr>
        <w:t> </w:t>
      </w:r>
      <w:r>
        <w:rPr>
          <w:w w:val="90"/>
        </w:rPr>
        <w:t>შეტყობინება.</w:t>
      </w:r>
      <w:r>
        <w:rPr/>
      </w:r>
    </w:p>
    <w:p>
      <w:pPr>
        <w:spacing w:after="0" w:line="318" w:lineRule="auto"/>
        <w:jc w:val="both"/>
        <w:sectPr>
          <w:type w:val="continuous"/>
          <w:pgSz w:w="11340" w:h="15310"/>
          <w:pgMar w:top="0" w:bottom="0" w:left="300" w:right="15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სავარაუდო</w:t>
      </w:r>
      <w:r>
        <w:rPr>
          <w:spacing w:val="7"/>
          <w:w w:val="90"/>
        </w:rPr>
        <w:t> </w:t>
      </w:r>
      <w:r>
        <w:rPr>
          <w:w w:val="90"/>
        </w:rPr>
        <w:t>მსხვერპლთა</w:t>
      </w:r>
      <w:r>
        <w:rPr>
          <w:spacing w:val="7"/>
          <w:w w:val="90"/>
        </w:rPr>
        <w:t> </w:t>
      </w:r>
      <w:r>
        <w:rPr>
          <w:w w:val="90"/>
        </w:rPr>
        <w:t>50%-მა</w:t>
      </w:r>
      <w:r>
        <w:rPr>
          <w:spacing w:val="8"/>
          <w:w w:val="90"/>
        </w:rPr>
        <w:t> </w:t>
      </w:r>
      <w:r>
        <w:rPr>
          <w:w w:val="90"/>
        </w:rPr>
        <w:t>დანაშაულის</w:t>
      </w:r>
      <w:r>
        <w:rPr>
          <w:spacing w:val="7"/>
          <w:w w:val="90"/>
        </w:rPr>
        <w:t> </w:t>
      </w:r>
      <w:r>
        <w:rPr>
          <w:w w:val="90"/>
        </w:rPr>
        <w:t>ჩადენის</w:t>
      </w:r>
      <w:r>
        <w:rPr>
          <w:spacing w:val="7"/>
          <w:w w:val="90"/>
        </w:rPr>
        <w:t> </w:t>
      </w:r>
      <w:r>
        <w:rPr>
          <w:w w:val="90"/>
        </w:rPr>
        <w:t>ადგილად</w:t>
      </w:r>
      <w:r>
        <w:rPr>
          <w:spacing w:val="8"/>
          <w:w w:val="90"/>
        </w:rPr>
        <w:t> </w:t>
      </w:r>
      <w:r>
        <w:rPr>
          <w:w w:val="90"/>
        </w:rPr>
        <w:t>დაასახელა</w:t>
      </w:r>
      <w:r>
        <w:rPr>
          <w:spacing w:val="7"/>
          <w:w w:val="90"/>
        </w:rPr>
        <w:t> </w:t>
      </w:r>
      <w:r>
        <w:rPr>
          <w:w w:val="90"/>
        </w:rPr>
        <w:t>თბილისი.</w:t>
      </w:r>
      <w:r>
        <w:rPr>
          <w:w w:val="86"/>
        </w:rPr>
        <w:t> </w:t>
      </w:r>
      <w:r>
        <w:rPr>
          <w:w w:val="95"/>
        </w:rPr>
        <w:t>ასევე,</w:t>
      </w:r>
      <w:r>
        <w:rPr>
          <w:spacing w:val="13"/>
          <w:w w:val="95"/>
        </w:rPr>
        <w:t> </w:t>
      </w:r>
      <w:r>
        <w:rPr>
          <w:w w:val="95"/>
        </w:rPr>
        <w:t>შედარებით</w:t>
      </w:r>
      <w:r>
        <w:rPr>
          <w:spacing w:val="13"/>
          <w:w w:val="95"/>
        </w:rPr>
        <w:t> </w:t>
      </w:r>
      <w:r>
        <w:rPr>
          <w:w w:val="95"/>
        </w:rPr>
        <w:t>მაღალი</w:t>
      </w:r>
      <w:r>
        <w:rPr>
          <w:spacing w:val="12"/>
          <w:w w:val="95"/>
        </w:rPr>
        <w:t> </w:t>
      </w:r>
      <w:r>
        <w:rPr>
          <w:w w:val="95"/>
        </w:rPr>
        <w:t>პროცენტული</w:t>
      </w:r>
      <w:r>
        <w:rPr>
          <w:spacing w:val="13"/>
          <w:w w:val="95"/>
        </w:rPr>
        <w:t> </w:t>
      </w:r>
      <w:r>
        <w:rPr>
          <w:w w:val="95"/>
        </w:rPr>
        <w:t>მაჩვენებელი</w:t>
      </w:r>
      <w:r>
        <w:rPr>
          <w:spacing w:val="13"/>
          <w:w w:val="95"/>
        </w:rPr>
        <w:t> </w:t>
      </w:r>
      <w:r>
        <w:rPr>
          <w:w w:val="95"/>
        </w:rPr>
        <w:t>ფიქსირდება</w:t>
      </w:r>
      <w:r>
        <w:rPr>
          <w:spacing w:val="13"/>
          <w:w w:val="95"/>
        </w:rPr>
        <w:t> </w:t>
      </w:r>
      <w:r>
        <w:rPr>
          <w:w w:val="95"/>
        </w:rPr>
        <w:t>ქვემო</w:t>
      </w:r>
      <w:r>
        <w:rPr>
          <w:spacing w:val="13"/>
          <w:w w:val="95"/>
        </w:rPr>
        <w:t> </w:t>
      </w:r>
      <w:r>
        <w:rPr>
          <w:w w:val="95"/>
        </w:rPr>
        <w:t>ქართლსა</w:t>
      </w:r>
      <w:r>
        <w:rPr>
          <w:w w:val="94"/>
        </w:rPr>
        <w:t> </w:t>
      </w:r>
      <w:r>
        <w:rPr>
          <w:w w:val="95"/>
        </w:rPr>
        <w:t>(12%)</w:t>
      </w:r>
      <w:r>
        <w:rPr>
          <w:spacing w:val="-4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w w:val="95"/>
        </w:rPr>
        <w:t>აჭარაში</w:t>
      </w:r>
      <w:r>
        <w:rPr>
          <w:spacing w:val="-3"/>
          <w:w w:val="95"/>
        </w:rPr>
        <w:t> </w:t>
      </w:r>
      <w:r>
        <w:rPr>
          <w:w w:val="95"/>
        </w:rPr>
        <w:t>(12%).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8"/>
        <w:spacing w:line="312" w:lineRule="exact" w:before="0"/>
        <w:ind w:left="2324" w:right="1418" w:hanging="558"/>
        <w:jc w:val="left"/>
        <w:rPr>
          <w:b w:val="0"/>
          <w:bCs w:val="0"/>
        </w:rPr>
      </w:pPr>
      <w:r>
        <w:rPr>
          <w:w w:val="115"/>
        </w:rPr>
        <w:t>შესაძლო</w:t>
      </w:r>
      <w:r>
        <w:rPr>
          <w:spacing w:val="-23"/>
          <w:w w:val="115"/>
        </w:rPr>
        <w:t> </w: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ანაშაულის</w:t>
      </w:r>
      <w:r>
        <w:rPr>
          <w:spacing w:val="-22"/>
          <w:w w:val="115"/>
        </w:rPr>
        <w:t> </w:t>
      </w:r>
      <w:r>
        <w:rPr>
          <w:w w:val="115"/>
        </w:rPr>
        <w:t>ჩადენის</w:t>
      </w:r>
      <w:r>
        <w:rPr>
          <w:spacing w:val="22"/>
          <w:w w:val="119"/>
        </w:rPr>
        <w:t> </w:t>
      </w:r>
      <w:r>
        <w:rPr>
          <w:w w:val="110"/>
        </w:rPr>
        <w:t>გეოგრაფიული </w:t>
      </w:r>
      <w:r>
        <w:rPr>
          <w:spacing w:val="2"/>
          <w:w w:val="110"/>
        </w:rPr>
        <w:t> </w:t>
      </w:r>
      <w:r>
        <w:rPr>
          <w:w w:val="110"/>
        </w:rPr>
        <w:t>არეალი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spacing w:after="0" w:line="240" w:lineRule="auto"/>
        <w:rPr>
          <w:rFonts w:ascii="Calibri" w:hAnsi="Calibri" w:cs="Calibri" w:eastAsia="Calibri"/>
          <w:sz w:val="15"/>
          <w:szCs w:val="15"/>
        </w:rPr>
        <w:sectPr>
          <w:pgSz w:w="11340" w:h="15310"/>
          <w:pgMar w:header="0" w:footer="2778" w:top="1440" w:bottom="2960" w:left="1600" w:right="300"/>
        </w:sectPr>
      </w:pPr>
    </w:p>
    <w:p>
      <w:pPr>
        <w:spacing w:before="75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198.449905pt;margin-top:-14.872635pt;width:225pt;height:323.45pt;mso-position-horizontal-relative:page;mso-position-vertical-relative:paragraph;z-index:14968" coordorigin="3969,-297" coordsize="4500,6469">
            <v:group style="position:absolute;left:3970;top:-87;width:4499;height:478" coordorigin="3970,-87" coordsize="4499,478">
              <v:shape style="position:absolute;left:3970;top:-87;width:4499;height:478" coordorigin="3970,-87" coordsize="4499,478" path="m3970,390l8469,390,8469,-87,3970,-87,3970,390xe" filled="true" fillcolor="#09182e" stroked="false">
                <v:path arrowok="t"/>
                <v:fill type="solid"/>
              </v:shape>
            </v:group>
            <v:group style="position:absolute;left:3970;top:530;width:1276;height:478" coordorigin="3970,530" coordsize="1276,478">
              <v:shape style="position:absolute;left:3970;top:530;width:1276;height:478" coordorigin="3970,530" coordsize="1276,478" path="m3970,1007l5246,1007,5246,530,3970,530,3970,1007xe" filled="true" fillcolor="#09182e" stroked="false">
                <v:path arrowok="t"/>
                <v:fill type="solid"/>
              </v:shape>
            </v:group>
            <v:group style="position:absolute;left:3970;top:1147;width:1276;height:478" coordorigin="3970,1147" coordsize="1276,478">
              <v:shape style="position:absolute;left:3970;top:1147;width:1276;height:478" coordorigin="3970,1147" coordsize="1276,478" path="m3970,1624l5246,1624,5246,1147,3970,1147,3970,1624xe" filled="true" fillcolor="#09182e" stroked="false">
                <v:path arrowok="t"/>
                <v:fill type="solid"/>
              </v:shape>
            </v:group>
            <v:group style="position:absolute;left:3970;top:1764;width:917;height:478" coordorigin="3970,1764" coordsize="917,478">
              <v:shape style="position:absolute;left:3970;top:1764;width:917;height:478" coordorigin="3970,1764" coordsize="917,478" path="m3970,2241l4886,2241,4886,1764,3970,1764,3970,2241xe" filled="true" fillcolor="#09182e" stroked="false">
                <v:path arrowok="t"/>
                <v:fill type="solid"/>
              </v:shape>
            </v:group>
            <v:group style="position:absolute;left:3970;top:2381;width:851;height:478" coordorigin="3970,2381" coordsize="851,478">
              <v:shape style="position:absolute;left:3970;top:2381;width:851;height:478" coordorigin="3970,2381" coordsize="851,478" path="m3970,2858l4821,2858,4821,2381,3970,2381,3970,2858xe" filled="true" fillcolor="#09182e" stroked="false">
                <v:path arrowok="t"/>
                <v:fill type="solid"/>
              </v:shape>
            </v:group>
            <v:group style="position:absolute;left:3970;top:2998;width:663;height:478" coordorigin="3970,2998" coordsize="663,478">
              <v:shape style="position:absolute;left:3970;top:2998;width:663;height:478" coordorigin="3970,2998" coordsize="663,478" path="m3970,3475l4632,3475,4632,2998,3970,2998,3970,3475xe" filled="true" fillcolor="#09182e" stroked="false">
                <v:path arrowok="t"/>
                <v:fill type="solid"/>
              </v:shape>
            </v:group>
            <v:group style="position:absolute;left:3970;top:3615;width:379;height:478" coordorigin="3970,3615" coordsize="379,478">
              <v:shape style="position:absolute;left:3970;top:3615;width:379;height:478" coordorigin="3970,3615" coordsize="379,478" path="m3970,4092l4349,4092,4349,3615,3970,3615,3970,4092xe" filled="true" fillcolor="#09182e" stroked="false">
                <v:path arrowok="t"/>
                <v:fill type="solid"/>
              </v:shape>
            </v:group>
            <v:group style="position:absolute;left:3970;top:4232;width:190;height:478" coordorigin="3970,4232" coordsize="190,478">
              <v:shape style="position:absolute;left:3970;top:4232;width:190;height:478" coordorigin="3970,4232" coordsize="190,478" path="m3970,4709l4160,4709,4160,4232,3970,4232,3970,4709xe" filled="true" fillcolor="#09182e" stroked="false">
                <v:path arrowok="t"/>
                <v:fill type="solid"/>
              </v:shape>
            </v:group>
            <v:group style="position:absolute;left:3970;top:4849;width:190;height:478" coordorigin="3970,4849" coordsize="190,478">
              <v:shape style="position:absolute;left:3970;top:4849;width:190;height:478" coordorigin="3970,4849" coordsize="190,478" path="m3970,5326l4160,5326,4160,4849,3970,4849,3970,5326xe" filled="true" fillcolor="#09182e" stroked="false">
                <v:path arrowok="t"/>
                <v:fill type="solid"/>
              </v:shape>
            </v:group>
            <v:group style="position:absolute;left:3970;top:5466;width:157;height:478" coordorigin="3970,5466" coordsize="157,478">
              <v:shape style="position:absolute;left:3970;top:5466;width:157;height:478" coordorigin="3970,5466" coordsize="157,478" path="m3970,5943l4127,5943,4127,5466,3970,5466,3970,5943xe" filled="true" fillcolor="#09182e" stroked="false">
                <v:path arrowok="t"/>
                <v:fill type="solid"/>
              </v:shape>
            </v:group>
            <v:group style="position:absolute;left:3971;top:-295;width:2;height:6464" coordorigin="3971,-295" coordsize="2,6464">
              <v:shape style="position:absolute;left:3971;top:-295;width:2;height:6464" coordorigin="3971,-295" coordsize="0,6464" path="m3971,-295l3971,6168e" filled="false" stroked="true" strokeweight=".25pt" strokecolor="#000000">
                <v:path arrowok="t"/>
              </v:shape>
              <v:shape style="position:absolute;left:5525;top:652;width:682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12%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8"/>
                        </w:rPr>
                        <w:t>37)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458;top:1281;width:682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12%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8"/>
                        </w:rPr>
                        <w:t>37)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165;top:1913;width:621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18"/>
                        </w:rPr>
                        <w:t>8%</w:t>
                      </w:r>
                      <w:r>
                        <w:rPr>
                          <w:rFonts w:ascii="Calibri"/>
                          <w:b/>
                          <w:spacing w:val="-19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5"/>
                          <w:sz w:val="18"/>
                        </w:rPr>
                        <w:t>24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898;top:2562;width:693;height:750" type="#_x0000_t202" filled="false" stroked="false">
                <v:textbox inset="0,0,0,0">
                  <w:txbxContent>
                    <w:p>
                      <w:pPr>
                        <w:spacing w:line="183" w:lineRule="exact" w:before="0"/>
                        <w:ind w:left="9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7%</w:t>
                      </w:r>
                      <w:r>
                        <w:rPr>
                          <w:rFonts w:ascii="Calibri"/>
                          <w:b/>
                          <w:spacing w:val="-16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8"/>
                        </w:rPr>
                        <w:t>22)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Microsoft Sans Serif" w:hAnsi="Microsoft Sans Serif" w:cs="Microsoft Sans Serif" w:eastAsia="Microsoft Sans Serif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line="216" w:lineRule="exact" w:before="146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5%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(15)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555;top:3749;width:50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3%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9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428;top:4366;width:475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6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sz w:val="18"/>
                        </w:rPr>
                        <w:t>5)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428;top:4983;width:475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6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sz w:val="18"/>
                        </w:rPr>
                        <w:t>5)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428;top:5600;width:477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7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sz w:val="18"/>
                        </w:rPr>
                        <w:t>2)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10"/>
          <w:sz w:val="12"/>
          <w:szCs w:val="12"/>
        </w:rPr>
        <w:t>თბილისი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2"/>
        <w:rPr>
          <w:rFonts w:ascii="Calibri" w:hAnsi="Calibri" w:cs="Calibri" w:eastAsia="Calibri"/>
          <w:sz w:val="14"/>
          <w:szCs w:val="14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ქვემო</w:t>
      </w:r>
      <w:r>
        <w:rPr>
          <w:rFonts w:ascii="Calibri" w:hAnsi="Calibri" w:cs="Calibri" w:eastAsia="Calibri"/>
          <w:spacing w:val="-13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ქართლი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6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1"/>
          <w:w w:val="125"/>
          <w:sz w:val="12"/>
          <w:szCs w:val="12"/>
        </w:rPr>
        <w:t>აჭარა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კახეთი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6"/>
        <w:rPr>
          <w:rFonts w:ascii="Calibri" w:hAnsi="Calibri" w:cs="Calibri" w:eastAsia="Calibri"/>
          <w:sz w:val="13"/>
          <w:szCs w:val="13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იმერეთი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6"/>
        <w:rPr>
          <w:rFonts w:ascii="Calibri" w:hAnsi="Calibri" w:cs="Calibri" w:eastAsia="Calibri"/>
          <w:sz w:val="9"/>
          <w:szCs w:val="9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სამეგრელო-ზემო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სვანეთი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93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შიდა</w:t>
      </w:r>
      <w:r>
        <w:rPr>
          <w:rFonts w:ascii="Calibri" w:hAnsi="Calibri" w:cs="Calibri" w:eastAsia="Calibri"/>
          <w:spacing w:val="1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ქართლი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1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სამცხე-ჯავახეთი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76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მცხეთა-მთიანეთი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4"/>
          <w:szCs w:val="14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გურია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63"/>
        <w:ind w:left="925" w:right="0" w:firstLine="0"/>
        <w:jc w:val="left"/>
        <w:rPr>
          <w:rFonts w:ascii="Calibri" w:hAnsi="Calibri" w:cs="Calibri" w:eastAsia="Calibri"/>
          <w:sz w:val="18"/>
          <w:szCs w:val="18"/>
        </w:rPr>
      </w:pPr>
      <w:r>
        <w:rPr>
          <w:w w:val="110"/>
        </w:rPr>
        <w:br w:type="column"/>
      </w:r>
      <w:r>
        <w:rPr>
          <w:rFonts w:ascii="Calibri"/>
          <w:b/>
          <w:w w:val="110"/>
          <w:sz w:val="18"/>
        </w:rPr>
        <w:t>50%</w:t>
      </w:r>
      <w:r>
        <w:rPr>
          <w:rFonts w:ascii="Calibri"/>
          <w:b/>
          <w:spacing w:val="-7"/>
          <w:w w:val="110"/>
          <w:sz w:val="18"/>
        </w:rPr>
        <w:t> </w:t>
      </w:r>
      <w:r>
        <w:rPr>
          <w:rFonts w:ascii="Calibri"/>
          <w:b/>
          <w:spacing w:val="-3"/>
          <w:w w:val="110"/>
          <w:sz w:val="18"/>
        </w:rPr>
        <w:t>(</w:t>
      </w:r>
      <w:r>
        <w:rPr>
          <w:rFonts w:ascii="Calibri"/>
          <w:b/>
          <w:spacing w:val="-2"/>
          <w:w w:val="110"/>
          <w:sz w:val="18"/>
        </w:rPr>
        <w:t>154</w:t>
      </w:r>
      <w:r>
        <w:rPr>
          <w:rFonts w:ascii="Calibri"/>
          <w:b/>
          <w:spacing w:val="-3"/>
          <w:w w:val="110"/>
          <w:sz w:val="18"/>
        </w:rPr>
        <w:t>)</w:t>
      </w:r>
      <w:r>
        <w:rPr>
          <w:rFonts w:ascii="Calibri"/>
          <w:sz w:val="18"/>
        </w:rPr>
      </w:r>
    </w:p>
    <w:p>
      <w:pPr>
        <w:spacing w:after="0"/>
        <w:jc w:val="left"/>
        <w:rPr>
          <w:rFonts w:ascii="Calibri" w:hAnsi="Calibri" w:cs="Calibri" w:eastAsia="Calibri"/>
          <w:sz w:val="18"/>
          <w:szCs w:val="18"/>
        </w:rPr>
        <w:sectPr>
          <w:type w:val="continuous"/>
          <w:pgSz w:w="11340" w:h="15310"/>
          <w:pgMar w:top="0" w:bottom="0" w:left="1600" w:right="300"/>
          <w:cols w:num="2" w:equalWidth="0">
            <w:col w:w="2092" w:space="4033"/>
            <w:col w:w="3315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b/>
          <w:bCs/>
          <w:sz w:val="21"/>
          <w:szCs w:val="21"/>
        </w:rPr>
      </w:pPr>
    </w:p>
    <w:p>
      <w:pPr>
        <w:pStyle w:val="BodyText"/>
        <w:spacing w:line="300" w:lineRule="atLeast" w:before="4"/>
        <w:ind w:left="100" w:right="1398"/>
        <w:jc w:val="both"/>
      </w:pPr>
      <w:r>
        <w:rPr/>
        <w:pict>
          <v:shape style="position:absolute;margin-left:530.045227pt;margin-top:-267.432404pt;width:8pt;height:226.85pt;mso-position-horizontal-relative:page;mso-position-vertical-relative:paragraph;z-index:1499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სავარაუდო</w:t>
      </w:r>
      <w:r>
        <w:rPr>
          <w:spacing w:val="21"/>
          <w:w w:val="90"/>
        </w:rPr>
        <w:t> </w:t>
      </w:r>
      <w:r>
        <w:rPr>
          <w:w w:val="90"/>
        </w:rPr>
        <w:t>მსხვერპლთა</w:t>
      </w:r>
      <w:r>
        <w:rPr>
          <w:spacing w:val="21"/>
          <w:w w:val="90"/>
        </w:rPr>
        <w:t> </w:t>
      </w:r>
      <w:r>
        <w:rPr>
          <w:w w:val="90"/>
        </w:rPr>
        <w:t>40%</w:t>
      </w:r>
      <w:r>
        <w:rPr>
          <w:spacing w:val="22"/>
          <w:w w:val="90"/>
        </w:rPr>
        <w:t> </w:t>
      </w:r>
      <w:r>
        <w:rPr>
          <w:w w:val="90"/>
        </w:rPr>
        <w:t>სავარაუდო</w:t>
      </w:r>
      <w:r>
        <w:rPr>
          <w:spacing w:val="21"/>
          <w:w w:val="90"/>
        </w:rPr>
        <w:t> </w:t>
      </w:r>
      <w:r>
        <w:rPr>
          <w:w w:val="90"/>
        </w:rPr>
        <w:t>დანაშაულის</w:t>
      </w:r>
      <w:r>
        <w:rPr>
          <w:spacing w:val="21"/>
          <w:w w:val="90"/>
        </w:rPr>
        <w:t> </w:t>
      </w:r>
      <w:r>
        <w:rPr>
          <w:w w:val="90"/>
        </w:rPr>
        <w:t>ჩადენის</w:t>
      </w:r>
      <w:r>
        <w:rPr>
          <w:spacing w:val="22"/>
          <w:w w:val="90"/>
        </w:rPr>
        <w:t> </w:t>
      </w:r>
      <w:r>
        <w:rPr>
          <w:w w:val="90"/>
        </w:rPr>
        <w:t>ადგილად</w:t>
      </w:r>
      <w:r>
        <w:rPr>
          <w:spacing w:val="21"/>
          <w:w w:val="90"/>
        </w:rPr>
        <w:t> </w:t>
      </w:r>
      <w:r>
        <w:rPr>
          <w:w w:val="90"/>
        </w:rPr>
        <w:t>მიუთითებს</w:t>
      </w:r>
      <w:r>
        <w:rPr>
          <w:w w:val="81"/>
        </w:rPr>
        <w:t> </w:t>
      </w:r>
      <w:r>
        <w:rPr>
          <w:w w:val="95"/>
        </w:rPr>
        <w:t>ქუჩას,</w:t>
      </w:r>
      <w:r>
        <w:rPr>
          <w:spacing w:val="-18"/>
          <w:w w:val="95"/>
        </w:rPr>
        <w:t> </w:t>
      </w:r>
      <w:r>
        <w:rPr>
          <w:w w:val="95"/>
        </w:rPr>
        <w:t>31%</w:t>
      </w:r>
      <w:r>
        <w:rPr>
          <w:spacing w:val="-17"/>
          <w:w w:val="95"/>
        </w:rPr>
        <w:t> </w:t>
      </w:r>
      <w:r>
        <w:rPr>
          <w:w w:val="95"/>
        </w:rPr>
        <w:t>-</w:t>
      </w:r>
      <w:r>
        <w:rPr>
          <w:spacing w:val="-18"/>
          <w:w w:val="95"/>
        </w:rPr>
        <w:t> </w:t>
      </w:r>
      <w:r>
        <w:rPr>
          <w:w w:val="95"/>
        </w:rPr>
        <w:t>შინაგან</w:t>
      </w:r>
      <w:r>
        <w:rPr>
          <w:spacing w:val="-17"/>
          <w:w w:val="95"/>
        </w:rPr>
        <w:t> </w:t>
      </w:r>
      <w:r>
        <w:rPr>
          <w:w w:val="95"/>
        </w:rPr>
        <w:t>საქმეთა</w:t>
      </w:r>
      <w:r>
        <w:rPr>
          <w:spacing w:val="-17"/>
          <w:w w:val="95"/>
        </w:rPr>
        <w:t> </w:t>
      </w:r>
      <w:r>
        <w:rPr>
          <w:w w:val="95"/>
        </w:rPr>
        <w:t>სამინისტროს</w:t>
      </w:r>
      <w:r>
        <w:rPr>
          <w:spacing w:val="-18"/>
          <w:w w:val="95"/>
        </w:rPr>
        <w:t> </w:t>
      </w:r>
      <w:r>
        <w:rPr>
          <w:w w:val="95"/>
        </w:rPr>
        <w:t>ადმინისტრაციულ</w:t>
      </w:r>
      <w:r>
        <w:rPr>
          <w:spacing w:val="-17"/>
          <w:w w:val="95"/>
        </w:rPr>
        <w:t> </w:t>
      </w:r>
      <w:r>
        <w:rPr>
          <w:w w:val="95"/>
        </w:rPr>
        <w:t>შენობას,</w:t>
      </w:r>
      <w:r>
        <w:rPr>
          <w:spacing w:val="-18"/>
          <w:w w:val="95"/>
        </w:rPr>
        <w:t> </w:t>
      </w:r>
      <w:r>
        <w:rPr>
          <w:w w:val="95"/>
        </w:rPr>
        <w:t>26%</w:t>
      </w:r>
      <w:r>
        <w:rPr>
          <w:spacing w:val="-17"/>
          <w:w w:val="95"/>
        </w:rPr>
        <w:t> </w:t>
      </w:r>
      <w:r>
        <w:rPr>
          <w:w w:val="95"/>
        </w:rPr>
        <w:t>-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ავტომან-</w:t>
      </w:r>
      <w:r>
        <w:rPr>
          <w:spacing w:val="27"/>
          <w:w w:val="90"/>
        </w:rPr>
        <w:t> </w:t>
      </w:r>
      <w:r>
        <w:rPr>
          <w:w w:val="95"/>
        </w:rPr>
        <w:t>ქანას,</w:t>
      </w:r>
      <w:r>
        <w:rPr>
          <w:spacing w:val="-9"/>
          <w:w w:val="95"/>
        </w:rPr>
        <w:t> </w:t>
      </w:r>
      <w:r>
        <w:rPr>
          <w:w w:val="95"/>
        </w:rPr>
        <w:t>16%</w:t>
      </w:r>
      <w:r>
        <w:rPr>
          <w:spacing w:val="-9"/>
          <w:w w:val="95"/>
        </w:rPr>
        <w:t> </w:t>
      </w:r>
      <w:r>
        <w:rPr>
          <w:w w:val="95"/>
        </w:rPr>
        <w:t>-</w:t>
      </w:r>
      <w:r>
        <w:rPr>
          <w:spacing w:val="-9"/>
          <w:w w:val="95"/>
        </w:rPr>
        <w:t> </w:t>
      </w:r>
      <w:r>
        <w:rPr>
          <w:w w:val="95"/>
        </w:rPr>
        <w:t>პენიტენციურ</w:t>
      </w:r>
      <w:r>
        <w:rPr>
          <w:spacing w:val="-9"/>
          <w:w w:val="95"/>
        </w:rPr>
        <w:t> </w:t>
      </w:r>
      <w:r>
        <w:rPr>
          <w:w w:val="95"/>
        </w:rPr>
        <w:t>დაწესებულებას,</w:t>
      </w:r>
      <w:r>
        <w:rPr>
          <w:spacing w:val="-9"/>
          <w:w w:val="95"/>
        </w:rPr>
        <w:t> </w:t>
      </w:r>
      <w:r>
        <w:rPr>
          <w:w w:val="95"/>
        </w:rPr>
        <w:t>8%</w:t>
      </w:r>
      <w:r>
        <w:rPr>
          <w:spacing w:val="-8"/>
          <w:w w:val="95"/>
        </w:rPr>
        <w:t> </w:t>
      </w:r>
      <w:r>
        <w:rPr>
          <w:w w:val="95"/>
        </w:rPr>
        <w:t>-</w:t>
      </w:r>
      <w:r>
        <w:rPr>
          <w:spacing w:val="-9"/>
          <w:w w:val="95"/>
        </w:rPr>
        <w:t> </w:t>
      </w:r>
      <w:r>
        <w:rPr>
          <w:w w:val="95"/>
        </w:rPr>
        <w:t>სახლს/ბინას,</w:t>
      </w:r>
      <w:r>
        <w:rPr>
          <w:spacing w:val="-9"/>
          <w:w w:val="95"/>
        </w:rPr>
        <w:t> </w:t>
      </w:r>
      <w:r>
        <w:rPr>
          <w:w w:val="95"/>
        </w:rPr>
        <w:t>ხოლო</w:t>
      </w:r>
      <w:r>
        <w:rPr>
          <w:spacing w:val="-9"/>
          <w:w w:val="95"/>
        </w:rPr>
        <w:t> </w:t>
      </w:r>
      <w:r>
        <w:rPr>
          <w:w w:val="95"/>
        </w:rPr>
        <w:t>3%</w:t>
      </w:r>
      <w:r>
        <w:rPr>
          <w:spacing w:val="-9"/>
          <w:w w:val="95"/>
        </w:rPr>
        <w:t> </w:t>
      </w:r>
      <w:r>
        <w:rPr>
          <w:w w:val="95"/>
        </w:rPr>
        <w:t>-</w:t>
      </w:r>
      <w:r>
        <w:rPr>
          <w:spacing w:val="-8"/>
          <w:w w:val="95"/>
        </w:rPr>
        <w:t> </w:t>
      </w:r>
      <w:r>
        <w:rPr>
          <w:w w:val="95"/>
        </w:rPr>
        <w:t>სხვა</w:t>
      </w:r>
      <w:r>
        <w:rPr>
          <w:spacing w:val="-9"/>
          <w:w w:val="95"/>
        </w:rPr>
        <w:t> </w:t>
      </w:r>
      <w:r>
        <w:rPr>
          <w:w w:val="95"/>
        </w:rPr>
        <w:t>საჯარო</w:t>
      </w:r>
      <w:r>
        <w:rPr>
          <w:w w:val="89"/>
        </w:rPr>
        <w:t> </w:t>
      </w:r>
      <w:r>
        <w:rPr>
          <w:w w:val="90"/>
        </w:rPr>
        <w:t>დაწესებულებას.</w:t>
      </w:r>
      <w:r>
        <w:rPr>
          <w:spacing w:val="16"/>
          <w:w w:val="90"/>
        </w:rPr>
        <w:t> </w:t>
      </w:r>
      <w:r>
        <w:rPr>
          <w:w w:val="90"/>
        </w:rPr>
        <w:t>ზოგ</w:t>
      </w:r>
      <w:r>
        <w:rPr>
          <w:spacing w:val="17"/>
          <w:w w:val="90"/>
        </w:rPr>
        <w:t> </w:t>
      </w:r>
      <w:r>
        <w:rPr>
          <w:w w:val="90"/>
        </w:rPr>
        <w:t>შემთხვევაში</w:t>
      </w:r>
      <w:r>
        <w:rPr>
          <w:spacing w:val="16"/>
          <w:w w:val="90"/>
        </w:rPr>
        <w:t> </w:t>
      </w:r>
      <w:r>
        <w:rPr>
          <w:w w:val="90"/>
        </w:rPr>
        <w:t>ერთმა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w w:val="90"/>
        </w:rPr>
        <w:t>იმავე</w:t>
      </w:r>
      <w:r>
        <w:rPr>
          <w:spacing w:val="16"/>
          <w:w w:val="90"/>
        </w:rPr>
        <w:t> </w:t>
      </w:r>
      <w:r>
        <w:rPr>
          <w:w w:val="90"/>
        </w:rPr>
        <w:t>მსხვერპლმა</w:t>
      </w:r>
      <w:r>
        <w:rPr>
          <w:spacing w:val="17"/>
          <w:w w:val="90"/>
        </w:rPr>
        <w:t> </w:t>
      </w:r>
      <w:r>
        <w:rPr>
          <w:w w:val="90"/>
        </w:rPr>
        <w:t>შესაძლო</w:t>
      </w:r>
      <w:r>
        <w:rPr>
          <w:spacing w:val="16"/>
          <w:w w:val="90"/>
        </w:rPr>
        <w:t> </w:t>
      </w:r>
      <w:r>
        <w:rPr>
          <w:w w:val="90"/>
        </w:rPr>
        <w:t>დანაშაულის</w:t>
      </w:r>
      <w:r>
        <w:rPr/>
      </w:r>
    </w:p>
    <w:p>
      <w:pPr>
        <w:spacing w:after="0" w:line="300" w:lineRule="atLeast"/>
        <w:jc w:val="both"/>
        <w:sectPr>
          <w:type w:val="continuous"/>
          <w:pgSz w:w="11340" w:h="15310"/>
          <w:pgMar w:top="0" w:bottom="0" w:left="1600" w:right="3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8"/>
        <w:spacing w:line="312" w:lineRule="exact"/>
        <w:ind w:left="3880" w:right="1960" w:hanging="659"/>
        <w:jc w:val="left"/>
        <w:rPr>
          <w:b w:val="0"/>
          <w:bCs w:val="0"/>
        </w:rPr>
      </w:pPr>
      <w:r>
        <w:rPr>
          <w:w w:val="110"/>
        </w:rPr>
        <w:t>შესაძლო </w:t>
      </w:r>
      <w:r>
        <w:rPr>
          <w:spacing w:val="7"/>
          <w:w w:val="110"/>
        </w:rPr>
        <w:t> </w:t>
      </w:r>
      <w:r>
        <w:rPr>
          <w:spacing w:val="-1"/>
          <w:w w:val="110"/>
        </w:rPr>
        <w:t>დანაშაულის</w:t>
      </w:r>
      <w:r>
        <w:rPr>
          <w:w w:val="110"/>
        </w:rPr>
        <w:t> </w:t>
      </w:r>
      <w:r>
        <w:rPr>
          <w:spacing w:val="7"/>
          <w:w w:val="110"/>
        </w:rPr>
        <w:t> </w:t>
      </w:r>
      <w:r>
        <w:rPr>
          <w:w w:val="110"/>
        </w:rPr>
        <w:t>ჩადენის</w:t>
      </w:r>
      <w:r>
        <w:rPr>
          <w:spacing w:val="22"/>
          <w:w w:val="119"/>
        </w:rPr>
        <w:t> </w:t>
      </w:r>
      <w:r>
        <w:rPr>
          <w:w w:val="110"/>
        </w:rPr>
        <w:t>კონკრეტული</w:t>
      </w:r>
      <w:r>
        <w:rPr>
          <w:spacing w:val="11"/>
          <w:w w:val="110"/>
        </w:rPr>
        <w:t> </w:t>
      </w:r>
      <w:r>
        <w:rPr>
          <w:w w:val="110"/>
        </w:rPr>
        <w:t>ადგილი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spacing w:after="0" w:line="240" w:lineRule="auto"/>
        <w:rPr>
          <w:rFonts w:ascii="Calibri" w:hAnsi="Calibri" w:cs="Calibri" w:eastAsia="Calibri"/>
          <w:sz w:val="24"/>
          <w:szCs w:val="24"/>
        </w:rPr>
        <w:sectPr>
          <w:footerReference w:type="default" r:id="rId192"/>
          <w:footerReference w:type="even" r:id="rId193"/>
          <w:pgSz w:w="11340" w:h="15310"/>
          <w:pgMar w:footer="927" w:header="0" w:top="1440" w:bottom="1120" w:left="300" w:right="1560"/>
        </w:sectPr>
      </w:pPr>
    </w:p>
    <w:p>
      <w:pPr>
        <w:spacing w:line="240" w:lineRule="auto" w:before="9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ქუჩა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შსს</w:t>
      </w:r>
      <w:r>
        <w:rPr>
          <w:rFonts w:ascii="Calibri" w:hAnsi="Calibri" w:cs="Calibri" w:eastAsia="Calibri"/>
          <w:spacing w:val="-2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pacing w:val="-2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შენობა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პენიტენციური </w:t>
      </w:r>
      <w:r>
        <w:rPr>
          <w:rFonts w:ascii="Calibri" w:hAnsi="Calibri" w:cs="Calibri" w:eastAsia="Calibri"/>
          <w:spacing w:val="1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აწესებულება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91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ავტომანქანა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9"/>
          <w:szCs w:val="9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ქუჩა,</w:t>
      </w:r>
      <w:r>
        <w:rPr>
          <w:rFonts w:ascii="Calibri" w:hAnsi="Calibri" w:cs="Calibri" w:eastAsia="Calibri"/>
          <w:spacing w:val="3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ავტომანქანა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2"/>
        <w:rPr>
          <w:rFonts w:ascii="Calibri" w:hAnsi="Calibri" w:cs="Calibri" w:eastAsia="Calibri"/>
          <w:sz w:val="12"/>
          <w:szCs w:val="12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shape style="position:absolute;margin-left:28.9498pt;margin-top:1.648976pt;width:8pt;height:226.85pt;mso-position-horizontal-relative:page;mso-position-vertical-relative:paragraph;z-index:1506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w w:val="115"/>
          <w:sz w:val="12"/>
          <w:szCs w:val="12"/>
        </w:rPr>
        <w:t>ქუჩა,</w:t>
      </w:r>
      <w:r>
        <w:rPr>
          <w:rFonts w:ascii="Calibri" w:hAnsi="Calibri" w:cs="Calibri" w:eastAsia="Calibri"/>
          <w:spacing w:val="1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შსს</w:t>
      </w:r>
      <w:r>
        <w:rPr>
          <w:rFonts w:ascii="Calibri" w:hAnsi="Calibri" w:cs="Calibri" w:eastAsia="Calibri"/>
          <w:spacing w:val="1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684" w:lineRule="auto" w:before="0"/>
        <w:ind w:left="2681" w:right="0" w:firstLine="645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შენობა</w:t>
      </w:r>
      <w:r>
        <w:rPr>
          <w:rFonts w:ascii="Calibri" w:hAnsi="Calibri" w:cs="Calibri" w:eastAsia="Calibri"/>
          <w:w w:val="121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სახლი/ბინა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4" w:lineRule="exact" w:before="35"/>
        <w:ind w:left="2080" w:right="0" w:firstLine="60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ავტომანქანა,</w:t>
      </w:r>
      <w:r>
        <w:rPr>
          <w:rFonts w:ascii="Calibri" w:hAnsi="Calibri" w:cs="Calibri" w:eastAsia="Calibri"/>
          <w:spacing w:val="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შსს</w:t>
      </w:r>
      <w:r>
        <w:rPr>
          <w:rFonts w:ascii="Calibri" w:hAnsi="Calibri" w:cs="Calibri" w:eastAsia="Calibri"/>
          <w:w w:val="123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pacing w:val="3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შენობა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144" w:lineRule="exact" w:before="102"/>
        <w:ind w:left="2080" w:right="0" w:firstLine="258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ავტომანქანა,</w:t>
      </w:r>
      <w:r>
        <w:rPr>
          <w:rFonts w:ascii="Calibri" w:hAnsi="Calibri" w:cs="Calibri" w:eastAsia="Calibri"/>
          <w:spacing w:val="-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ქუჩა,</w:t>
      </w:r>
      <w:r>
        <w:rPr>
          <w:rFonts w:ascii="Calibri" w:hAnsi="Calibri" w:cs="Calibri" w:eastAsia="Calibri"/>
          <w:spacing w:val="-4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შსს</w:t>
      </w:r>
      <w:r>
        <w:rPr>
          <w:rFonts w:ascii="Calibri" w:hAnsi="Calibri" w:cs="Calibri" w:eastAsia="Calibri"/>
          <w:w w:val="123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pacing w:val="3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შენობა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1"/>
        <w:rPr>
          <w:rFonts w:ascii="Calibri" w:hAnsi="Calibri" w:cs="Calibri" w:eastAsia="Calibri"/>
          <w:sz w:val="11"/>
          <w:szCs w:val="11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საჯარო</w:t>
      </w:r>
      <w:r>
        <w:rPr>
          <w:rFonts w:ascii="Calibri" w:hAnsi="Calibri" w:cs="Calibri" w:eastAsia="Calibri"/>
          <w:spacing w:val="-16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თავშეყრის</w:t>
      </w:r>
      <w:r>
        <w:rPr>
          <w:rFonts w:ascii="Calibri" w:hAnsi="Calibri" w:cs="Calibri" w:eastAsia="Calibri"/>
          <w:spacing w:val="-1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ადგილი</w:t>
      </w:r>
      <w:r>
        <w:rPr>
          <w:rFonts w:ascii="Calibri" w:hAnsi="Calibri" w:cs="Calibri" w:eastAsia="Calibri"/>
          <w:spacing w:val="-16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(შენობა)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3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სახლი/ბინა, </w:t>
      </w:r>
      <w:r>
        <w:rPr>
          <w:rFonts w:ascii="Calibri" w:hAnsi="Calibri" w:cs="Calibri" w:eastAsia="Calibri"/>
          <w:spacing w:val="1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ავტომანქანა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76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სხვა</w:t>
      </w:r>
      <w:r>
        <w:rPr>
          <w:rFonts w:ascii="Calibri" w:hAnsi="Calibri" w:cs="Calibri" w:eastAsia="Calibri"/>
          <w:spacing w:val="-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საჯარო</w:t>
      </w:r>
      <w:r>
        <w:rPr>
          <w:rFonts w:ascii="Calibri" w:hAnsi="Calibri" w:cs="Calibri" w:eastAsia="Calibri"/>
          <w:spacing w:val="-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აწესებულება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სახლი/ბინა,</w:t>
      </w:r>
      <w:r>
        <w:rPr>
          <w:rFonts w:ascii="Calibri" w:hAnsi="Calibri" w:cs="Calibri" w:eastAsia="Calibri"/>
          <w:spacing w:val="1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ქუჩა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"/>
        <w:rPr>
          <w:rFonts w:ascii="Calibri" w:hAnsi="Calibri" w:cs="Calibri" w:eastAsia="Calibri"/>
          <w:sz w:val="15"/>
          <w:szCs w:val="15"/>
        </w:rPr>
      </w:pPr>
    </w:p>
    <w:p>
      <w:pPr>
        <w:spacing w:line="144" w:lineRule="exact" w:before="0"/>
        <w:ind w:left="1455" w:right="0" w:firstLine="35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შსს</w:t>
      </w:r>
      <w:r>
        <w:rPr>
          <w:rFonts w:ascii="Calibri" w:hAnsi="Calibri" w:cs="Calibri" w:eastAsia="Calibri"/>
          <w:spacing w:val="1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შენობა,</w:t>
      </w:r>
      <w:r>
        <w:rPr>
          <w:rFonts w:ascii="Calibri" w:hAnsi="Calibri" w:cs="Calibri" w:eastAsia="Calibri"/>
          <w:w w:val="117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საჯარო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თავშეყრის</w:t>
      </w:r>
      <w:r>
        <w:rPr>
          <w:rFonts w:ascii="Calibri" w:hAnsi="Calibri" w:cs="Calibri" w:eastAsia="Calibri"/>
          <w:spacing w:val="-1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ადგილი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(შენობა)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144" w:lineRule="exact" w:before="103"/>
        <w:ind w:left="1516" w:right="0" w:firstLine="289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32.3671pt;margin-top:22.742197pt;width:.1pt;height:141.75pt;mso-position-horizontal-relative:page;mso-position-vertical-relative:paragraph;z-index:15016" coordorigin="647,455" coordsize="2,2835">
            <v:shape style="position:absolute;left:647;top:455;width:2;height:2835" coordorigin="647,455" coordsize="0,2835" path="m647,455l647,3289e" filled="false" stroked="true" strokeweight="3pt" strokecolor="#ed1d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w w:val="115"/>
          <w:sz w:val="12"/>
          <w:szCs w:val="12"/>
        </w:rPr>
        <w:t>შსს</w:t>
      </w:r>
      <w:r>
        <w:rPr>
          <w:rFonts w:ascii="Calibri" w:hAnsi="Calibri" w:cs="Calibri" w:eastAsia="Calibri"/>
          <w:spacing w:val="1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შენობა,</w:t>
      </w:r>
      <w:r>
        <w:rPr>
          <w:rFonts w:ascii="Calibri" w:hAnsi="Calibri" w:cs="Calibri" w:eastAsia="Calibri"/>
          <w:w w:val="117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პენიტენციური </w:t>
      </w:r>
      <w:r>
        <w:rPr>
          <w:rFonts w:ascii="Calibri" w:hAnsi="Calibri" w:cs="Calibri" w:eastAsia="Calibri"/>
          <w:spacing w:val="1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აწესებულება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145" w:lineRule="exact" w:before="89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სახლი/ბინა,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შსს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684" w:lineRule="auto" w:before="0"/>
        <w:ind w:left="1807" w:right="0" w:firstLine="1518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შენობა</w:t>
      </w:r>
      <w:r>
        <w:rPr>
          <w:rFonts w:ascii="Calibri" w:hAnsi="Calibri" w:cs="Calibri" w:eastAsia="Calibri"/>
          <w:w w:val="121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სახლი/ბინა,</w:t>
      </w:r>
      <w:r>
        <w:rPr>
          <w:rFonts w:ascii="Calibri" w:hAnsi="Calibri" w:cs="Calibri" w:eastAsia="Calibri"/>
          <w:spacing w:val="-1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ქუჩა,</w:t>
      </w:r>
      <w:r>
        <w:rPr>
          <w:rFonts w:ascii="Calibri" w:hAnsi="Calibri" w:cs="Calibri" w:eastAsia="Calibri"/>
          <w:spacing w:val="-1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ავტომანქანა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4" w:lineRule="exact" w:before="63"/>
        <w:ind w:left="2080" w:right="0" w:hanging="204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სახლი/ბინა,</w:t>
      </w:r>
      <w:r>
        <w:rPr>
          <w:rFonts w:ascii="Calibri" w:hAnsi="Calibri" w:cs="Calibri" w:eastAsia="Calibri"/>
          <w:spacing w:val="-1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ავტომანქანა,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შსს</w:t>
      </w:r>
      <w:r>
        <w:rPr>
          <w:rFonts w:ascii="Calibri" w:hAnsi="Calibri" w:cs="Calibri" w:eastAsia="Calibri"/>
          <w:w w:val="123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pacing w:val="3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შენობა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3"/>
          <w:szCs w:val="13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5"/>
          <w:sz w:val="12"/>
          <w:szCs w:val="12"/>
        </w:rPr>
        <w:t>სხვა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  <w:r>
        <w:rPr/>
        <w:br w:type="column"/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12"/>
        <w:rPr>
          <w:rFonts w:ascii="Calibri" w:hAnsi="Calibri" w:cs="Calibri" w:eastAsia="Calibri"/>
          <w:sz w:val="12"/>
          <w:szCs w:val="12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10"/>
          <w:sz w:val="16"/>
        </w:rPr>
        <w:t>5%</w:t>
      </w:r>
      <w:r>
        <w:rPr>
          <w:rFonts w:ascii="Calibri"/>
          <w:b/>
          <w:spacing w:val="-21"/>
          <w:w w:val="110"/>
          <w:sz w:val="16"/>
        </w:rPr>
        <w:t> </w:t>
      </w:r>
      <w:r>
        <w:rPr>
          <w:rFonts w:ascii="Calibri"/>
          <w:b/>
          <w:spacing w:val="-3"/>
          <w:w w:val="110"/>
          <w:sz w:val="16"/>
        </w:rPr>
        <w:t>(14)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19"/>
        <w:ind w:left="0" w:right="0" w:firstLine="0"/>
        <w:jc w:val="right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10"/>
          <w:sz w:val="16"/>
        </w:rPr>
        <w:t>5%</w:t>
      </w:r>
      <w:r>
        <w:rPr>
          <w:rFonts w:ascii="Calibri"/>
          <w:b/>
          <w:spacing w:val="-21"/>
          <w:w w:val="110"/>
          <w:sz w:val="16"/>
        </w:rPr>
        <w:t> </w:t>
      </w:r>
      <w:r>
        <w:rPr>
          <w:rFonts w:ascii="Calibri"/>
          <w:b/>
          <w:spacing w:val="-3"/>
          <w:w w:val="110"/>
          <w:sz w:val="16"/>
        </w:rPr>
        <w:t>(14)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43"/>
        <w:ind w:left="1082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10"/>
          <w:sz w:val="16"/>
        </w:rPr>
        <w:t>3%</w:t>
      </w:r>
      <w:r>
        <w:rPr>
          <w:rFonts w:ascii="Calibri"/>
          <w:b/>
          <w:spacing w:val="-19"/>
          <w:w w:val="110"/>
          <w:sz w:val="16"/>
        </w:rPr>
        <w:t> </w:t>
      </w:r>
      <w:r>
        <w:rPr>
          <w:rFonts w:ascii="Calibri"/>
          <w:b/>
          <w:spacing w:val="-3"/>
          <w:w w:val="110"/>
          <w:sz w:val="16"/>
        </w:rPr>
        <w:t>(10)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31"/>
        <w:ind w:left="799" w:right="627" w:firstLine="0"/>
        <w:jc w:val="center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10"/>
          <w:sz w:val="16"/>
        </w:rPr>
        <w:t>3%</w:t>
      </w:r>
      <w:r>
        <w:rPr>
          <w:rFonts w:ascii="Calibri"/>
          <w:b/>
          <w:spacing w:val="-3"/>
          <w:w w:val="110"/>
          <w:sz w:val="16"/>
        </w:rPr>
        <w:t> </w:t>
      </w:r>
      <w:r>
        <w:rPr>
          <w:rFonts w:ascii="Calibri"/>
          <w:b/>
          <w:spacing w:val="-4"/>
          <w:w w:val="110"/>
          <w:sz w:val="16"/>
        </w:rPr>
        <w:t>(</w:t>
      </w:r>
      <w:r>
        <w:rPr>
          <w:rFonts w:ascii="Calibri"/>
          <w:b/>
          <w:spacing w:val="-3"/>
          <w:w w:val="110"/>
          <w:sz w:val="16"/>
        </w:rPr>
        <w:t>8</w:t>
      </w:r>
      <w:r>
        <w:rPr>
          <w:rFonts w:ascii="Calibri"/>
          <w:b/>
          <w:spacing w:val="-4"/>
          <w:w w:val="110"/>
          <w:sz w:val="16"/>
        </w:rPr>
        <w:t>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23"/>
        <w:ind w:left="713" w:right="713" w:firstLine="0"/>
        <w:jc w:val="center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10"/>
          <w:sz w:val="16"/>
        </w:rPr>
        <w:t>2%</w:t>
      </w:r>
      <w:r>
        <w:rPr>
          <w:rFonts w:ascii="Calibri"/>
          <w:b/>
          <w:spacing w:val="-3"/>
          <w:w w:val="110"/>
          <w:sz w:val="16"/>
        </w:rPr>
        <w:t> </w:t>
      </w:r>
      <w:r>
        <w:rPr>
          <w:rFonts w:ascii="Calibri"/>
          <w:b/>
          <w:spacing w:val="-4"/>
          <w:w w:val="110"/>
          <w:sz w:val="16"/>
        </w:rPr>
        <w:t>(</w:t>
      </w:r>
      <w:r>
        <w:rPr>
          <w:rFonts w:ascii="Calibri"/>
          <w:b/>
          <w:spacing w:val="-3"/>
          <w:w w:val="110"/>
          <w:sz w:val="16"/>
        </w:rPr>
        <w:t>6</w:t>
      </w:r>
      <w:r>
        <w:rPr>
          <w:rFonts w:ascii="Calibri"/>
          <w:b/>
          <w:spacing w:val="-4"/>
          <w:w w:val="110"/>
          <w:sz w:val="16"/>
        </w:rPr>
        <w:t>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32"/>
        <w:ind w:left="617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10"/>
          <w:sz w:val="16"/>
        </w:rPr>
        <w:t>2%</w:t>
      </w:r>
      <w:r>
        <w:rPr>
          <w:rFonts w:ascii="Calibri"/>
          <w:b/>
          <w:spacing w:val="-9"/>
          <w:w w:val="110"/>
          <w:sz w:val="16"/>
        </w:rPr>
        <w:t> </w:t>
      </w:r>
      <w:r>
        <w:rPr>
          <w:rFonts w:ascii="Calibri"/>
          <w:b/>
          <w:spacing w:val="-2"/>
          <w:w w:val="110"/>
          <w:sz w:val="16"/>
        </w:rPr>
        <w:t>(5)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03"/>
        <w:ind w:left="413" w:right="930" w:firstLine="0"/>
        <w:jc w:val="center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05"/>
          <w:sz w:val="16"/>
        </w:rPr>
        <w:t>1%</w:t>
      </w:r>
      <w:r>
        <w:rPr>
          <w:rFonts w:ascii="Calibri"/>
          <w:b/>
          <w:spacing w:val="-12"/>
          <w:w w:val="105"/>
          <w:sz w:val="16"/>
        </w:rPr>
        <w:t> </w:t>
      </w:r>
      <w:r>
        <w:rPr>
          <w:rFonts w:ascii="Calibri"/>
          <w:b/>
          <w:spacing w:val="-4"/>
          <w:w w:val="105"/>
          <w:sz w:val="16"/>
        </w:rPr>
        <w:t>(</w:t>
      </w:r>
      <w:r>
        <w:rPr>
          <w:rFonts w:ascii="Calibri"/>
          <w:b/>
          <w:spacing w:val="-3"/>
          <w:w w:val="105"/>
          <w:sz w:val="16"/>
        </w:rPr>
        <w:t>3</w:t>
      </w:r>
      <w:r>
        <w:rPr>
          <w:rFonts w:ascii="Calibri"/>
          <w:b/>
          <w:spacing w:val="-4"/>
          <w:w w:val="105"/>
          <w:sz w:val="16"/>
        </w:rPr>
        <w:t>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36"/>
        <w:ind w:left="413" w:right="930" w:firstLine="0"/>
        <w:jc w:val="center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05"/>
          <w:sz w:val="16"/>
        </w:rPr>
        <w:t>1%</w:t>
      </w:r>
      <w:r>
        <w:rPr>
          <w:rFonts w:ascii="Calibri"/>
          <w:b/>
          <w:spacing w:val="-12"/>
          <w:w w:val="105"/>
          <w:sz w:val="16"/>
        </w:rPr>
        <w:t> </w:t>
      </w:r>
      <w:r>
        <w:rPr>
          <w:rFonts w:ascii="Calibri"/>
          <w:b/>
          <w:spacing w:val="-4"/>
          <w:w w:val="105"/>
          <w:sz w:val="16"/>
        </w:rPr>
        <w:t>(</w:t>
      </w:r>
      <w:r>
        <w:rPr>
          <w:rFonts w:ascii="Calibri"/>
          <w:b/>
          <w:spacing w:val="-3"/>
          <w:w w:val="105"/>
          <w:sz w:val="16"/>
        </w:rPr>
        <w:t>3</w:t>
      </w:r>
      <w:r>
        <w:rPr>
          <w:rFonts w:ascii="Calibri"/>
          <w:b/>
          <w:spacing w:val="-4"/>
          <w:w w:val="105"/>
          <w:sz w:val="16"/>
        </w:rPr>
        <w:t>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1"/>
        <w:rPr>
          <w:rFonts w:ascii="Calibri" w:hAnsi="Calibri" w:cs="Calibri" w:eastAsia="Calibri"/>
          <w:b/>
          <w:bCs/>
          <w:sz w:val="13"/>
          <w:szCs w:val="13"/>
        </w:rPr>
      </w:pPr>
    </w:p>
    <w:p>
      <w:pPr>
        <w:spacing w:before="0"/>
        <w:ind w:left="409" w:right="1071" w:firstLine="0"/>
        <w:jc w:val="center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spacing w:val="-1"/>
          <w:w w:val="105"/>
          <w:sz w:val="16"/>
        </w:rPr>
        <w:t>0</w:t>
      </w:r>
      <w:r>
        <w:rPr>
          <w:rFonts w:ascii="Calibri"/>
          <w:b/>
          <w:spacing w:val="-2"/>
          <w:w w:val="105"/>
          <w:sz w:val="16"/>
        </w:rPr>
        <w:t>.</w:t>
      </w:r>
      <w:r>
        <w:rPr>
          <w:rFonts w:ascii="Calibri"/>
          <w:b/>
          <w:spacing w:val="-1"/>
          <w:w w:val="105"/>
          <w:sz w:val="16"/>
        </w:rPr>
        <w:t>3%</w:t>
      </w:r>
      <w:r>
        <w:rPr>
          <w:rFonts w:ascii="Calibri"/>
          <w:b/>
          <w:spacing w:val="-2"/>
          <w:w w:val="105"/>
          <w:sz w:val="16"/>
        </w:rPr>
        <w:t> </w:t>
      </w:r>
      <w:r>
        <w:rPr>
          <w:rFonts w:ascii="Calibri"/>
          <w:b/>
          <w:spacing w:val="-3"/>
          <w:w w:val="105"/>
          <w:sz w:val="16"/>
        </w:rPr>
        <w:t>(1)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31"/>
        <w:ind w:left="409" w:right="1071" w:firstLine="0"/>
        <w:jc w:val="center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spacing w:val="-1"/>
          <w:w w:val="105"/>
          <w:sz w:val="16"/>
        </w:rPr>
        <w:t>0</w:t>
      </w:r>
      <w:r>
        <w:rPr>
          <w:rFonts w:ascii="Calibri"/>
          <w:b/>
          <w:spacing w:val="-2"/>
          <w:w w:val="105"/>
          <w:sz w:val="16"/>
        </w:rPr>
        <w:t>.</w:t>
      </w:r>
      <w:r>
        <w:rPr>
          <w:rFonts w:ascii="Calibri"/>
          <w:b/>
          <w:spacing w:val="-1"/>
          <w:w w:val="105"/>
          <w:sz w:val="16"/>
        </w:rPr>
        <w:t>3%</w:t>
      </w:r>
      <w:r>
        <w:rPr>
          <w:rFonts w:ascii="Calibri"/>
          <w:b/>
          <w:spacing w:val="-2"/>
          <w:w w:val="105"/>
          <w:sz w:val="16"/>
        </w:rPr>
        <w:t> </w:t>
      </w:r>
      <w:r>
        <w:rPr>
          <w:rFonts w:ascii="Calibri"/>
          <w:b/>
          <w:spacing w:val="-3"/>
          <w:w w:val="105"/>
          <w:sz w:val="16"/>
        </w:rPr>
        <w:t>(1)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spacing w:before="0"/>
        <w:ind w:left="409" w:right="1071" w:firstLine="0"/>
        <w:jc w:val="center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spacing w:val="-1"/>
          <w:w w:val="105"/>
          <w:sz w:val="16"/>
        </w:rPr>
        <w:t>0</w:t>
      </w:r>
      <w:r>
        <w:rPr>
          <w:rFonts w:ascii="Calibri"/>
          <w:b/>
          <w:spacing w:val="-2"/>
          <w:w w:val="105"/>
          <w:sz w:val="16"/>
        </w:rPr>
        <w:t>.</w:t>
      </w:r>
      <w:r>
        <w:rPr>
          <w:rFonts w:ascii="Calibri"/>
          <w:b/>
          <w:spacing w:val="-1"/>
          <w:w w:val="105"/>
          <w:sz w:val="16"/>
        </w:rPr>
        <w:t>3%</w:t>
      </w:r>
      <w:r>
        <w:rPr>
          <w:rFonts w:ascii="Calibri"/>
          <w:b/>
          <w:spacing w:val="-2"/>
          <w:w w:val="105"/>
          <w:sz w:val="16"/>
        </w:rPr>
        <w:t> </w:t>
      </w:r>
      <w:r>
        <w:rPr>
          <w:rFonts w:ascii="Calibri"/>
          <w:b/>
          <w:spacing w:val="-3"/>
          <w:w w:val="105"/>
          <w:sz w:val="16"/>
        </w:rPr>
        <w:t>(1)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04"/>
        <w:ind w:left="409" w:right="1071" w:firstLine="0"/>
        <w:jc w:val="center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spacing w:val="-1"/>
          <w:w w:val="105"/>
          <w:sz w:val="16"/>
        </w:rPr>
        <w:t>0</w:t>
      </w:r>
      <w:r>
        <w:rPr>
          <w:rFonts w:ascii="Calibri"/>
          <w:b/>
          <w:spacing w:val="-2"/>
          <w:w w:val="105"/>
          <w:sz w:val="16"/>
        </w:rPr>
        <w:t>.</w:t>
      </w:r>
      <w:r>
        <w:rPr>
          <w:rFonts w:ascii="Calibri"/>
          <w:b/>
          <w:spacing w:val="-1"/>
          <w:w w:val="105"/>
          <w:sz w:val="16"/>
        </w:rPr>
        <w:t>3%</w:t>
      </w:r>
      <w:r>
        <w:rPr>
          <w:rFonts w:ascii="Calibri"/>
          <w:b/>
          <w:spacing w:val="-2"/>
          <w:w w:val="105"/>
          <w:sz w:val="16"/>
        </w:rPr>
        <w:t> </w:t>
      </w:r>
      <w:r>
        <w:rPr>
          <w:rFonts w:ascii="Calibri"/>
          <w:b/>
          <w:spacing w:val="-3"/>
          <w:w w:val="105"/>
          <w:sz w:val="16"/>
        </w:rPr>
        <w:t>(1)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18"/>
        <w:ind w:left="409" w:right="1071" w:firstLine="0"/>
        <w:jc w:val="center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spacing w:val="-1"/>
          <w:w w:val="105"/>
          <w:sz w:val="16"/>
        </w:rPr>
        <w:t>0</w:t>
      </w:r>
      <w:r>
        <w:rPr>
          <w:rFonts w:ascii="Calibri"/>
          <w:b/>
          <w:spacing w:val="-2"/>
          <w:w w:val="105"/>
          <w:sz w:val="16"/>
        </w:rPr>
        <w:t>.</w:t>
      </w:r>
      <w:r>
        <w:rPr>
          <w:rFonts w:ascii="Calibri"/>
          <w:b/>
          <w:spacing w:val="-1"/>
          <w:w w:val="105"/>
          <w:sz w:val="16"/>
        </w:rPr>
        <w:t>3%</w:t>
      </w:r>
      <w:r>
        <w:rPr>
          <w:rFonts w:ascii="Calibri"/>
          <w:b/>
          <w:spacing w:val="-2"/>
          <w:w w:val="105"/>
          <w:sz w:val="16"/>
        </w:rPr>
        <w:t> </w:t>
      </w:r>
      <w:r>
        <w:rPr>
          <w:rFonts w:ascii="Calibri"/>
          <w:b/>
          <w:spacing w:val="-3"/>
          <w:w w:val="105"/>
          <w:sz w:val="16"/>
        </w:rPr>
        <w:t>(1)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1"/>
        <w:rPr>
          <w:rFonts w:ascii="Calibri" w:hAnsi="Calibri" w:cs="Calibri" w:eastAsia="Calibri"/>
          <w:b/>
          <w:bCs/>
          <w:sz w:val="13"/>
          <w:szCs w:val="13"/>
        </w:rPr>
      </w:pPr>
    </w:p>
    <w:p>
      <w:pPr>
        <w:spacing w:before="0"/>
        <w:ind w:left="606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05"/>
          <w:sz w:val="16"/>
        </w:rPr>
        <w:t>1%</w:t>
      </w:r>
      <w:r>
        <w:rPr>
          <w:rFonts w:ascii="Calibri"/>
          <w:b/>
          <w:spacing w:val="-9"/>
          <w:w w:val="105"/>
          <w:sz w:val="16"/>
        </w:rPr>
        <w:t> </w:t>
      </w:r>
      <w:r>
        <w:rPr>
          <w:rFonts w:ascii="Calibri"/>
          <w:b/>
          <w:spacing w:val="-4"/>
          <w:w w:val="105"/>
          <w:sz w:val="16"/>
        </w:rPr>
        <w:t>(</w:t>
      </w:r>
      <w:r>
        <w:rPr>
          <w:rFonts w:ascii="Calibri"/>
          <w:b/>
          <w:spacing w:val="-3"/>
          <w:w w:val="105"/>
          <w:sz w:val="16"/>
        </w:rPr>
        <w:t>4</w:t>
      </w:r>
      <w:r>
        <w:rPr>
          <w:rFonts w:ascii="Calibri"/>
          <w:b/>
          <w:spacing w:val="-4"/>
          <w:w w:val="105"/>
          <w:sz w:val="16"/>
        </w:rPr>
        <w:t>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  <w:r>
        <w:rPr/>
        <w:br w:type="column"/>
      </w:r>
      <w:r>
        <w:rPr>
          <w:rFonts w:ascii="Calibri"/>
          <w:b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8"/>
          <w:szCs w:val="18"/>
        </w:rPr>
      </w:pPr>
    </w:p>
    <w:p>
      <w:pPr>
        <w:spacing w:before="0"/>
        <w:ind w:left="595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10"/>
          <w:sz w:val="16"/>
        </w:rPr>
        <w:t>7%</w:t>
      </w:r>
      <w:r>
        <w:rPr>
          <w:rFonts w:ascii="Calibri"/>
          <w:b/>
          <w:spacing w:val="-10"/>
          <w:w w:val="110"/>
          <w:sz w:val="16"/>
        </w:rPr>
        <w:t> </w:t>
      </w:r>
      <w:r>
        <w:rPr>
          <w:rFonts w:ascii="Calibri"/>
          <w:b/>
          <w:spacing w:val="-3"/>
          <w:w w:val="110"/>
          <w:sz w:val="16"/>
        </w:rPr>
        <w:t>(</w:t>
      </w:r>
      <w:r>
        <w:rPr>
          <w:rFonts w:ascii="Calibri"/>
          <w:b/>
          <w:spacing w:val="-2"/>
          <w:w w:val="110"/>
          <w:sz w:val="16"/>
        </w:rPr>
        <w:t>23</w:t>
      </w:r>
      <w:r>
        <w:rPr>
          <w:rFonts w:ascii="Calibri"/>
          <w:b/>
          <w:spacing w:val="-3"/>
          <w:w w:val="110"/>
          <w:sz w:val="16"/>
        </w:rPr>
        <w:t>)</w:t>
      </w:r>
      <w:r>
        <w:rPr>
          <w:rFonts w:ascii="Calibri"/>
          <w:sz w:val="16"/>
        </w:rPr>
      </w:r>
    </w:p>
    <w:p>
      <w:pPr>
        <w:spacing w:before="67"/>
        <w:ind w:left="0" w:right="114" w:firstLine="0"/>
        <w:jc w:val="right"/>
        <w:rPr>
          <w:rFonts w:ascii="Calibri" w:hAnsi="Calibri" w:cs="Calibri" w:eastAsia="Calibri"/>
          <w:sz w:val="16"/>
          <w:szCs w:val="16"/>
        </w:rPr>
      </w:pPr>
      <w:r>
        <w:rPr>
          <w:w w:val="110"/>
        </w:rPr>
        <w:br w:type="column"/>
      </w:r>
      <w:r>
        <w:rPr>
          <w:rFonts w:ascii="Calibri"/>
          <w:b/>
          <w:spacing w:val="-1"/>
          <w:w w:val="110"/>
          <w:sz w:val="16"/>
        </w:rPr>
        <w:t>24%</w:t>
      </w:r>
      <w:r>
        <w:rPr>
          <w:rFonts w:ascii="Calibri"/>
          <w:b/>
          <w:spacing w:val="-2"/>
          <w:w w:val="110"/>
          <w:sz w:val="16"/>
        </w:rPr>
        <w:t> </w:t>
      </w:r>
      <w:r>
        <w:rPr>
          <w:rFonts w:ascii="Calibri"/>
          <w:b/>
          <w:w w:val="110"/>
          <w:sz w:val="16"/>
        </w:rPr>
        <w:t>(75)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12"/>
          <w:szCs w:val="12"/>
        </w:rPr>
      </w:pPr>
    </w:p>
    <w:p>
      <w:pPr>
        <w:spacing w:before="0"/>
        <w:ind w:left="1160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/>
        <w:pict>
          <v:group style="position:absolute;margin-left:218.266907pt;margin-top:-39.783298pt;width:225.2pt;height:510.65pt;mso-position-horizontal-relative:page;mso-position-vertical-relative:paragraph;z-index:-288112" coordorigin="4365,-796" coordsize="4504,10213">
            <v:group style="position:absolute;left:4370;top:-626;width:4499;height:408" coordorigin="4370,-626" coordsize="4499,408">
              <v:shape style="position:absolute;left:4370;top:-626;width:4499;height:408" coordorigin="4370,-626" coordsize="4499,408" path="m4370,-218l8869,-218,8869,-626,4370,-626,4370,-218xe" filled="true" fillcolor="#09182e" stroked="false">
                <v:path arrowok="t"/>
                <v:fill type="solid"/>
              </v:shape>
            </v:group>
            <v:group style="position:absolute;left:4370;top:-104;width:4026;height:408" coordorigin="4370,-104" coordsize="4026,408">
              <v:shape style="position:absolute;left:4370;top:-104;width:4026;height:408" coordorigin="4370,-104" coordsize="4026,408" path="m4370,303l8396,303,8396,-104,4370,-104,4370,303xe" filled="true" fillcolor="#09182e" stroked="false">
                <v:path arrowok="t"/>
                <v:fill type="solid"/>
              </v:shape>
            </v:group>
            <v:group style="position:absolute;left:4370;top:418;width:3516;height:408" coordorigin="4370,418" coordsize="3516,408">
              <v:shape style="position:absolute;left:4370;top:418;width:3516;height:408" coordorigin="4370,418" coordsize="3516,408" path="m4370,825l7886,825,7886,418,4370,418,4370,825xe" filled="true" fillcolor="#09182e" stroked="false">
                <v:path arrowok="t"/>
                <v:fill type="solid"/>
              </v:shape>
            </v:group>
            <v:group style="position:absolute;left:4370;top:939;width:2930;height:408" coordorigin="4370,939" coordsize="2930,408">
              <v:shape style="position:absolute;left:4370;top:939;width:2930;height:408" coordorigin="4370,939" coordsize="2930,408" path="m4370,1347l7300,1347,7300,939,4370,939,4370,1347xe" filled="true" fillcolor="#09182e" stroked="false">
                <v:path arrowok="t"/>
                <v:fill type="solid"/>
              </v:shape>
            </v:group>
            <v:group style="position:absolute;left:4370;top:1461;width:2307;height:408" coordorigin="4370,1461" coordsize="2307,408">
              <v:shape style="position:absolute;left:4370;top:1461;width:2307;height:408" coordorigin="4370,1461" coordsize="2307,408" path="m4370,1868l6677,1868,6677,1461,4370,1461,4370,1868xe" filled="true" fillcolor="#09182e" stroked="false">
                <v:path arrowok="t"/>
                <v:fill type="solid"/>
              </v:shape>
            </v:group>
            <v:group style="position:absolute;left:4370;top:1983;width:1154;height:408" coordorigin="4370,1983" coordsize="1154,408">
              <v:shape style="position:absolute;left:4370;top:1983;width:1154;height:408" coordorigin="4370,1983" coordsize="1154,408" path="m4370,2390l5523,2390,5523,1983,4370,1983,4370,2390xe" filled="true" fillcolor="#09182e" stroked="false">
                <v:path arrowok="t"/>
                <v:fill type="solid"/>
              </v:shape>
            </v:group>
            <v:group style="position:absolute;left:4370;top:2504;width:1154;height:408" coordorigin="4370,2504" coordsize="1154,408">
              <v:shape style="position:absolute;left:4370;top:2504;width:1154;height:408" coordorigin="4370,2504" coordsize="1154,408" path="m4370,2912l5523,2912,5523,2504,4370,2504,4370,2912xe" filled="true" fillcolor="#09182e" stroked="false">
                <v:path arrowok="t"/>
                <v:fill type="solid"/>
              </v:shape>
            </v:group>
            <v:group style="position:absolute;left:4370;top:3026;width:663;height:408" coordorigin="4370,3026" coordsize="663,408">
              <v:shape style="position:absolute;left:4370;top:3026;width:663;height:408" coordorigin="4370,3026" coordsize="663,408" path="m4370,3433l5032,3433,5032,3026,4370,3026,4370,3433xe" filled="true" fillcolor="#09182e" stroked="false">
                <v:path arrowok="t"/>
                <v:fill type="solid"/>
              </v:shape>
            </v:group>
            <v:group style="position:absolute;left:4370;top:3548;width:511;height:408" coordorigin="4370,3548" coordsize="511,408">
              <v:shape style="position:absolute;left:4370;top:3548;width:511;height:408" coordorigin="4370,3548" coordsize="511,408" path="m4370,3955l4881,3955,4881,3548,4370,3548,4370,3955xe" filled="true" fillcolor="#09182e" stroked="false">
                <v:path arrowok="t"/>
                <v:fill type="solid"/>
              </v:shape>
            </v:group>
            <v:group style="position:absolute;left:4370;top:4069;width:379;height:408" coordorigin="4370,4069" coordsize="379,408">
              <v:shape style="position:absolute;left:4370;top:4069;width:379;height:408" coordorigin="4370,4069" coordsize="379,408" path="m4370,4477l4749,4477,4749,4069,4370,4069,4370,4477xe" filled="true" fillcolor="#09182e" stroked="false">
                <v:path arrowok="t"/>
                <v:fill type="solid"/>
              </v:shape>
            </v:group>
            <v:group style="position:absolute;left:4370;top:4591;width:285;height:408" coordorigin="4370,4591" coordsize="285,408">
              <v:shape style="position:absolute;left:4370;top:4591;width:285;height:408" coordorigin="4370,4591" coordsize="285,408" path="m4370,4998l4654,4998,4654,4591,4370,4591,4370,4998xe" filled="true" fillcolor="#09182e" stroked="false">
                <v:path arrowok="t"/>
                <v:fill type="solid"/>
              </v:shape>
            </v:group>
            <v:group style="position:absolute;left:4408;top:7243;width:2;height:408" coordorigin="4408,7243" coordsize="2,408">
              <v:shape style="position:absolute;left:4408;top:7243;width:2;height:408" coordorigin="4408,7243" coordsize="0,408" path="m4408,7243l4408,7650e" filled="false" stroked="true" strokeweight="3.914pt" strokecolor="#09182e">
                <v:path arrowok="t"/>
              </v:shape>
            </v:group>
            <v:group style="position:absolute;left:4370;top:5113;width:171;height:408" coordorigin="4370,5113" coordsize="171,408">
              <v:shape style="position:absolute;left:4370;top:5113;width:171;height:408" coordorigin="4370,5113" coordsize="171,408" path="m4370,5520l4541,5520,4541,5113,4370,5113,4370,5520xe" filled="true" fillcolor="#09182e" stroked="false">
                <v:path arrowok="t"/>
                <v:fill type="solid"/>
              </v:shape>
            </v:group>
            <v:group style="position:absolute;left:4402;top:7765;width:2;height:408" coordorigin="4402,7765" coordsize="2,408">
              <v:shape style="position:absolute;left:4402;top:7765;width:2;height:408" coordorigin="4402,7765" coordsize="0,408" path="m4402,7765l4402,8172e" filled="false" stroked="true" strokeweight="3.303pt" strokecolor="#09182e">
                <v:path arrowok="t"/>
              </v:shape>
            </v:group>
            <v:group style="position:absolute;left:4370;top:5635;width:171;height:408" coordorigin="4370,5635" coordsize="171,408">
              <v:shape style="position:absolute;left:4370;top:5635;width:171;height:408" coordorigin="4370,5635" coordsize="171,408" path="m4370,6042l4541,6042,4541,5635,4370,5635,4370,6042xe" filled="true" fillcolor="#09182e" stroked="false">
                <v:path arrowok="t"/>
                <v:fill type="solid"/>
              </v:shape>
            </v:group>
            <v:group style="position:absolute;left:4402;top:8286;width:2;height:408" coordorigin="4402,8286" coordsize="2,408">
              <v:shape style="position:absolute;left:4402;top:8286;width:2;height:408" coordorigin="4402,8286" coordsize="0,408" path="m4402,8286l4402,8694e" filled="false" stroked="true" strokeweight="3.303pt" strokecolor="#09182e">
                <v:path arrowok="t"/>
              </v:shape>
            </v:group>
            <v:group style="position:absolute;left:4408;top:6156;width:2;height:408" coordorigin="4408,6156" coordsize="2,408">
              <v:shape style="position:absolute;left:4408;top:6156;width:2;height:408" coordorigin="4408,6156" coordsize="0,408" path="m4408,6156l4408,6563e" filled="false" stroked="true" strokeweight="3.914pt" strokecolor="#09182e">
                <v:path arrowok="t"/>
              </v:shape>
            </v:group>
            <v:group style="position:absolute;left:4370;top:8808;width:171;height:408" coordorigin="4370,8808" coordsize="171,408">
              <v:shape style="position:absolute;left:4370;top:8808;width:171;height:408" coordorigin="4370,8808" coordsize="171,408" path="m4370,9215l4541,9215,4541,8808,4370,8808,4370,9215xe" filled="true" fillcolor="#09182e" stroked="false">
                <v:path arrowok="t"/>
                <v:fill type="solid"/>
              </v:shape>
            </v:group>
            <v:group style="position:absolute;left:4408;top:6678;width:2;height:408" coordorigin="4408,6678" coordsize="2,408">
              <v:shape style="position:absolute;left:4408;top:6678;width:2;height:408" coordorigin="4408,6678" coordsize="0,408" path="m4408,6678l4408,7085e" filled="false" stroked="true" strokeweight="3.914pt" strokecolor="#09182e">
                <v:path arrowok="t"/>
              </v:shape>
            </v:group>
            <v:group style="position:absolute;left:4368;top:-793;width:2;height:10208" coordorigin="4368,-793" coordsize="2,10208">
              <v:shape style="position:absolute;left:4368;top:-793;width:2;height:10208" coordorigin="4368,-793" coordsize="0,10208" path="m4368,-793l4368,9414e" filled="false" stroked="true" strokeweight=".25pt" strokecolor="#000000">
                <v:path arrowok="t"/>
              </v:shape>
            </v:group>
            <w10:wrap type="none"/>
          </v:group>
        </w:pict>
      </w:r>
      <w:r>
        <w:rPr>
          <w:rFonts w:ascii="Calibri"/>
          <w:b/>
          <w:w w:val="110"/>
          <w:sz w:val="16"/>
        </w:rPr>
        <w:t>19%</w:t>
      </w:r>
      <w:r>
        <w:rPr>
          <w:rFonts w:ascii="Calibri"/>
          <w:b/>
          <w:spacing w:val="-4"/>
          <w:w w:val="110"/>
          <w:sz w:val="16"/>
        </w:rPr>
        <w:t> </w:t>
      </w:r>
      <w:r>
        <w:rPr>
          <w:rFonts w:ascii="Calibri"/>
          <w:b/>
          <w:spacing w:val="-3"/>
          <w:w w:val="110"/>
          <w:sz w:val="16"/>
        </w:rPr>
        <w:t>(</w:t>
      </w:r>
      <w:r>
        <w:rPr>
          <w:rFonts w:ascii="Calibri"/>
          <w:b/>
          <w:spacing w:val="-2"/>
          <w:w w:val="110"/>
          <w:sz w:val="16"/>
        </w:rPr>
        <w:t>60</w:t>
      </w:r>
      <w:r>
        <w:rPr>
          <w:rFonts w:ascii="Calibri"/>
          <w:b/>
          <w:spacing w:val="-3"/>
          <w:w w:val="110"/>
          <w:sz w:val="16"/>
        </w:rPr>
        <w:t>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31"/>
        <w:ind w:left="650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10"/>
          <w:sz w:val="16"/>
        </w:rPr>
        <w:t>16%</w:t>
      </w:r>
      <w:r>
        <w:rPr>
          <w:rFonts w:ascii="Calibri"/>
          <w:b/>
          <w:spacing w:val="-6"/>
          <w:w w:val="110"/>
          <w:sz w:val="16"/>
        </w:rPr>
        <w:t> </w:t>
      </w:r>
      <w:r>
        <w:rPr>
          <w:rFonts w:ascii="Calibri"/>
          <w:b/>
          <w:spacing w:val="-3"/>
          <w:w w:val="110"/>
          <w:sz w:val="16"/>
        </w:rPr>
        <w:t>(</w:t>
      </w:r>
      <w:r>
        <w:rPr>
          <w:rFonts w:ascii="Calibri"/>
          <w:b/>
          <w:spacing w:val="-2"/>
          <w:w w:val="110"/>
          <w:sz w:val="16"/>
        </w:rPr>
        <w:t>49</w:t>
      </w:r>
      <w:r>
        <w:rPr>
          <w:rFonts w:ascii="Calibri"/>
          <w:b/>
          <w:spacing w:val="-3"/>
          <w:w w:val="110"/>
          <w:sz w:val="16"/>
        </w:rPr>
        <w:t>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31"/>
        <w:ind w:left="64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05"/>
          <w:sz w:val="16"/>
        </w:rPr>
        <w:t>10%</w:t>
      </w:r>
      <w:r>
        <w:rPr>
          <w:rFonts w:ascii="Calibri"/>
          <w:b/>
          <w:spacing w:val="-11"/>
          <w:w w:val="105"/>
          <w:sz w:val="16"/>
        </w:rPr>
        <w:t> </w:t>
      </w:r>
      <w:r>
        <w:rPr>
          <w:rFonts w:ascii="Calibri"/>
          <w:b/>
          <w:spacing w:val="-2"/>
          <w:w w:val="105"/>
          <w:sz w:val="16"/>
        </w:rPr>
        <w:t>(</w:t>
      </w:r>
      <w:r>
        <w:rPr>
          <w:rFonts w:ascii="Calibri"/>
          <w:b/>
          <w:spacing w:val="-1"/>
          <w:w w:val="105"/>
          <w:sz w:val="16"/>
        </w:rPr>
        <w:t>31</w:t>
      </w:r>
      <w:r>
        <w:rPr>
          <w:rFonts w:ascii="Calibri"/>
          <w:b/>
          <w:spacing w:val="-2"/>
          <w:w w:val="105"/>
          <w:sz w:val="16"/>
        </w:rPr>
        <w:t>)</w:t>
      </w:r>
      <w:r>
        <w:rPr>
          <w:rFonts w:ascii="Calibri"/>
          <w:sz w:val="16"/>
        </w:rPr>
      </w:r>
    </w:p>
    <w:p>
      <w:pPr>
        <w:spacing w:after="0"/>
        <w:jc w:val="left"/>
        <w:rPr>
          <w:rFonts w:ascii="Calibri" w:hAnsi="Calibri" w:cs="Calibri" w:eastAsia="Calibri"/>
          <w:sz w:val="16"/>
          <w:szCs w:val="16"/>
        </w:rPr>
        <w:sectPr>
          <w:type w:val="continuous"/>
          <w:pgSz w:w="11340" w:h="15310"/>
          <w:pgMar w:top="0" w:bottom="0" w:left="300" w:right="1560"/>
          <w:cols w:num="4" w:equalWidth="0">
            <w:col w:w="3792" w:space="40"/>
            <w:col w:w="2081" w:space="40"/>
            <w:col w:w="1130" w:space="40"/>
            <w:col w:w="2357"/>
          </w:cols>
        </w:sect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100" w:lineRule="atLeast"/>
        <w:ind w:left="110" w:right="0" w:firstLine="0"/>
        <w:rPr>
          <w:rFonts w:ascii="Calibri" w:hAnsi="Calibri" w:cs="Calibri" w:eastAsia="Calibri"/>
          <w:sz w:val="10"/>
          <w:szCs w:val="10"/>
        </w:rPr>
      </w:pPr>
      <w:bookmarkStart w:name="_bookmark26" w:id="27"/>
      <w:bookmarkEnd w:id="27"/>
      <w:r>
        <w:rPr/>
      </w:r>
      <w:r>
        <w:rPr>
          <w:rFonts w:ascii="Calibri" w:hAnsi="Calibri" w:cs="Calibri" w:eastAsia="Calibri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10"/>
          <w:szCs w:val="10"/>
        </w:rPr>
      </w:r>
    </w:p>
    <w:p>
      <w:pPr>
        <w:spacing w:line="240" w:lineRule="auto" w:before="12"/>
        <w:rPr>
          <w:rFonts w:ascii="Calibri" w:hAnsi="Calibri" w:cs="Calibri" w:eastAsia="Calibri"/>
          <w:b/>
          <w:bCs/>
          <w:sz w:val="10"/>
          <w:szCs w:val="10"/>
        </w:rPr>
      </w:pPr>
    </w:p>
    <w:p>
      <w:pPr>
        <w:pStyle w:val="Heading4"/>
        <w:spacing w:line="480" w:lineRule="exact"/>
        <w:ind w:left="614" w:right="634" w:hanging="454"/>
        <w:jc w:val="left"/>
        <w:rPr>
          <w:b w:val="0"/>
          <w:bCs w:val="0"/>
        </w:rPr>
      </w:pPr>
      <w:r>
        <w:rPr>
          <w:w w:val="115"/>
        </w:rPr>
        <w:t>8.</w:t>
      </w:r>
      <w:r>
        <w:rPr>
          <w:spacing w:val="-57"/>
          <w:w w:val="115"/>
        </w:rPr>
        <w:t> </w:t>
      </w:r>
      <w:r>
        <w:rPr>
          <w:w w:val="115"/>
        </w:rPr>
        <w:t>ჩატარებული</w:t>
      </w:r>
      <w:r>
        <w:rPr>
          <w:spacing w:val="-56"/>
          <w:w w:val="115"/>
        </w:rPr>
        <w:t> </w:t>
      </w:r>
      <w:r>
        <w:rPr>
          <w:w w:val="115"/>
        </w:rPr>
        <w:t>საგამოძიებო</w:t>
      </w:r>
      <w:r>
        <w:rPr>
          <w:spacing w:val="-57"/>
          <w:w w:val="115"/>
        </w:rPr>
        <w:t> </w:t>
      </w:r>
      <w:r>
        <w:rPr>
          <w:spacing w:val="-8"/>
          <w:w w:val="115"/>
        </w:rPr>
        <w:t>დ</w:t>
      </w:r>
      <w:r>
        <w:rPr>
          <w:spacing w:val="-7"/>
          <w:w w:val="115"/>
        </w:rPr>
        <w:t>ა</w:t>
      </w:r>
      <w:r>
        <w:rPr>
          <w:spacing w:val="21"/>
          <w:w w:val="124"/>
        </w:rPr>
        <w:t> </w:t>
      </w:r>
      <w:r>
        <w:rPr>
          <w:w w:val="115"/>
        </w:rPr>
        <w:t>საპროცესო</w:t>
      </w:r>
      <w:r>
        <w:rPr>
          <w:spacing w:val="74"/>
          <w:w w:val="115"/>
        </w:rPr>
        <w:t> </w:t>
      </w:r>
      <w:r>
        <w:rPr>
          <w:w w:val="115"/>
        </w:rPr>
        <w:t>მოქმედებები</w:t>
      </w:r>
      <w:r>
        <w:rPr>
          <w:b w:val="0"/>
          <w:bCs w:val="0"/>
        </w:rPr>
      </w:r>
    </w:p>
    <w:p>
      <w:pPr>
        <w:spacing w:line="240" w:lineRule="auto" w:before="5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pStyle w:val="BodyText"/>
        <w:spacing w:line="318" w:lineRule="auto" w:before="77"/>
        <w:ind w:left="160" w:right="1398"/>
        <w:jc w:val="both"/>
      </w:pPr>
      <w:r>
        <w:rPr>
          <w:w w:val="90"/>
        </w:rPr>
        <w:t>კორონავირუსის</w:t>
      </w:r>
      <w:r>
        <w:rPr>
          <w:spacing w:val="35"/>
          <w:w w:val="90"/>
        </w:rPr>
        <w:t> </w:t>
      </w:r>
      <w:r>
        <w:rPr>
          <w:w w:val="90"/>
        </w:rPr>
        <w:t>გავრცელების</w:t>
      </w:r>
      <w:r>
        <w:rPr>
          <w:spacing w:val="36"/>
          <w:w w:val="90"/>
        </w:rPr>
        <w:t> </w:t>
      </w:r>
      <w:r>
        <w:rPr>
          <w:w w:val="90"/>
        </w:rPr>
        <w:t>შესაკავებლად</w:t>
      </w:r>
      <w:r>
        <w:rPr>
          <w:spacing w:val="37"/>
          <w:w w:val="90"/>
        </w:rPr>
        <w:t> </w:t>
      </w:r>
      <w:r>
        <w:rPr>
          <w:w w:val="90"/>
        </w:rPr>
        <w:t>დაწესებული</w:t>
      </w:r>
      <w:r>
        <w:rPr>
          <w:spacing w:val="36"/>
          <w:w w:val="90"/>
        </w:rPr>
        <w:t> </w:t>
      </w:r>
      <w:r>
        <w:rPr>
          <w:w w:val="90"/>
        </w:rPr>
        <w:t>შეზღუდვების</w:t>
      </w:r>
      <w:r>
        <w:rPr>
          <w:spacing w:val="36"/>
          <w:w w:val="90"/>
        </w:rPr>
        <w:t> </w:t>
      </w:r>
      <w:r>
        <w:rPr>
          <w:w w:val="90"/>
        </w:rPr>
        <w:t>გამო,</w:t>
      </w:r>
      <w:r>
        <w:rPr>
          <w:spacing w:val="36"/>
          <w:w w:val="90"/>
        </w:rPr>
        <w:t> </w:t>
      </w:r>
      <w:r>
        <w:rPr>
          <w:w w:val="90"/>
        </w:rPr>
        <w:t>შეფერ-</w:t>
      </w:r>
      <w:r>
        <w:rPr>
          <w:w w:val="90"/>
        </w:rPr>
        <w:t> ხდა</w:t>
      </w:r>
      <w:r>
        <w:rPr>
          <w:spacing w:val="6"/>
          <w:w w:val="90"/>
        </w:rPr>
        <w:t> </w:t>
      </w:r>
      <w:r>
        <w:rPr>
          <w:w w:val="90"/>
        </w:rPr>
        <w:t>სახელმწიფო</w:t>
      </w:r>
      <w:r>
        <w:rPr>
          <w:spacing w:val="7"/>
          <w:w w:val="90"/>
        </w:rPr>
        <w:t> </w:t>
      </w:r>
      <w:r>
        <w:rPr>
          <w:w w:val="90"/>
        </w:rPr>
        <w:t>ინსპექტორის</w:t>
      </w:r>
      <w:r>
        <w:rPr>
          <w:spacing w:val="6"/>
          <w:w w:val="90"/>
        </w:rPr>
        <w:t> </w:t>
      </w:r>
      <w:r>
        <w:rPr>
          <w:w w:val="90"/>
        </w:rPr>
        <w:t>სამსახურის</w:t>
      </w:r>
      <w:r>
        <w:rPr>
          <w:spacing w:val="7"/>
          <w:w w:val="90"/>
        </w:rPr>
        <w:t> </w:t>
      </w:r>
      <w:r>
        <w:rPr>
          <w:w w:val="90"/>
        </w:rPr>
        <w:t>საგამოძიებო</w:t>
      </w:r>
      <w:r>
        <w:rPr>
          <w:spacing w:val="6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7"/>
          <w:w w:val="90"/>
        </w:rPr>
        <w:t> </w:t>
      </w:r>
      <w:r>
        <w:rPr>
          <w:w w:val="90"/>
        </w:rPr>
        <w:t>საქმიანობა</w:t>
      </w:r>
      <w:r>
        <w:rPr>
          <w:w w:val="90"/>
        </w:rPr>
        <w:t> </w:t>
      </w:r>
      <w:r>
        <w:rPr>
          <w:w w:val="95"/>
        </w:rPr>
        <w:t>(საგამოძიებო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საპროცესო</w:t>
      </w:r>
      <w:r>
        <w:rPr>
          <w:spacing w:val="-14"/>
          <w:w w:val="95"/>
        </w:rPr>
        <w:t> </w:t>
      </w:r>
      <w:r>
        <w:rPr>
          <w:w w:val="95"/>
        </w:rPr>
        <w:t>მოქმედებების</w:t>
      </w:r>
      <w:r>
        <w:rPr>
          <w:spacing w:val="-13"/>
          <w:w w:val="95"/>
        </w:rPr>
        <w:t> </w:t>
      </w:r>
      <w:r>
        <w:rPr>
          <w:w w:val="95"/>
        </w:rPr>
        <w:t>ჩატარება).</w:t>
      </w:r>
      <w:r>
        <w:rPr>
          <w:spacing w:val="-14"/>
          <w:w w:val="95"/>
        </w:rPr>
        <w:t> </w:t>
      </w:r>
      <w:r>
        <w:rPr>
          <w:w w:val="95"/>
        </w:rPr>
        <w:t>კერძოდ: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1011" w:right="1398" w:hanging="360"/>
        <w:jc w:val="both"/>
      </w:pPr>
      <w:r>
        <w:rPr/>
        <w:pict>
          <v:shape style="position:absolute;margin-left:530.045227pt;margin-top:60.028183pt;width:8pt;height:226.85pt;mso-position-horizontal-relative:page;mso-position-vertical-relative:paragraph;z-index:1511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8"/>
          <w:w w:val="95"/>
        </w:rPr>
        <w:t> </w:t>
      </w:r>
      <w:r>
        <w:rPr>
          <w:w w:val="95"/>
        </w:rPr>
        <w:t>სამუშაო</w:t>
      </w:r>
      <w:r>
        <w:rPr>
          <w:spacing w:val="-6"/>
          <w:w w:val="95"/>
        </w:rPr>
        <w:t> </w:t>
      </w:r>
      <w:r>
        <w:rPr>
          <w:w w:val="95"/>
        </w:rPr>
        <w:t>ადგილზე</w:t>
      </w:r>
      <w:r>
        <w:rPr>
          <w:spacing w:val="-5"/>
          <w:w w:val="95"/>
        </w:rPr>
        <w:t> </w:t>
      </w:r>
      <w:r>
        <w:rPr>
          <w:w w:val="95"/>
        </w:rPr>
        <w:t>ვირუსის</w:t>
      </w:r>
      <w:r>
        <w:rPr>
          <w:spacing w:val="-6"/>
          <w:w w:val="95"/>
        </w:rPr>
        <w:t> </w:t>
      </w:r>
      <w:r>
        <w:rPr>
          <w:w w:val="95"/>
        </w:rPr>
        <w:t>გამოვლენის</w:t>
      </w:r>
      <w:r>
        <w:rPr>
          <w:spacing w:val="-5"/>
          <w:w w:val="95"/>
        </w:rPr>
        <w:t> </w:t>
      </w:r>
      <w:r>
        <w:rPr>
          <w:w w:val="95"/>
        </w:rPr>
        <w:t>შემთხვევაში</w:t>
      </w:r>
      <w:r>
        <w:rPr>
          <w:spacing w:val="-6"/>
          <w:w w:val="95"/>
        </w:rPr>
        <w:t> </w:t>
      </w:r>
      <w:r>
        <w:rPr>
          <w:w w:val="95"/>
        </w:rPr>
        <w:t>სამსახურის</w:t>
      </w:r>
      <w:r>
        <w:rPr>
          <w:spacing w:val="-5"/>
          <w:w w:val="95"/>
        </w:rPr>
        <w:t> </w:t>
      </w:r>
      <w:r>
        <w:rPr>
          <w:w w:val="95"/>
        </w:rPr>
        <w:t>პარალიზე-</w:t>
      </w:r>
      <w:r>
        <w:rPr>
          <w:w w:val="90"/>
        </w:rPr>
        <w:t> ბის</w:t>
      </w:r>
      <w:r>
        <w:rPr>
          <w:spacing w:val="42"/>
          <w:w w:val="90"/>
        </w:rPr>
        <w:t> </w:t>
      </w:r>
      <w:r>
        <w:rPr>
          <w:w w:val="90"/>
        </w:rPr>
        <w:t>თავიდან</w:t>
      </w:r>
      <w:r>
        <w:rPr>
          <w:spacing w:val="42"/>
          <w:w w:val="90"/>
        </w:rPr>
        <w:t> </w:t>
      </w:r>
      <w:r>
        <w:rPr>
          <w:w w:val="90"/>
        </w:rPr>
        <w:t>ასაცილებლად,</w:t>
      </w:r>
      <w:r>
        <w:rPr>
          <w:spacing w:val="42"/>
          <w:w w:val="90"/>
        </w:rPr>
        <w:t> </w:t>
      </w:r>
      <w:r>
        <w:rPr>
          <w:w w:val="90"/>
        </w:rPr>
        <w:t>საგამოძიებო</w:t>
      </w:r>
      <w:r>
        <w:rPr>
          <w:spacing w:val="42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42"/>
          <w:w w:val="90"/>
        </w:rPr>
        <w:t> </w:t>
      </w:r>
      <w:r>
        <w:rPr>
          <w:w w:val="90"/>
        </w:rPr>
        <w:t>თანამშრომელთა</w:t>
      </w:r>
      <w:r>
        <w:rPr>
          <w:w w:val="89"/>
        </w:rPr>
        <w:t> </w:t>
      </w:r>
      <w:r>
        <w:rPr>
          <w:w w:val="90"/>
        </w:rPr>
        <w:t>ნაწილი</w:t>
      </w:r>
      <w:r>
        <w:rPr>
          <w:spacing w:val="11"/>
          <w:w w:val="90"/>
        </w:rPr>
        <w:t> </w:t>
      </w:r>
      <w:r>
        <w:rPr>
          <w:w w:val="90"/>
        </w:rPr>
        <w:t>დისტანციურ</w:t>
      </w:r>
      <w:r>
        <w:rPr>
          <w:spacing w:val="12"/>
          <w:w w:val="90"/>
        </w:rPr>
        <w:t> </w:t>
      </w:r>
      <w:r>
        <w:rPr>
          <w:w w:val="90"/>
        </w:rPr>
        <w:t>სამუშაო</w:t>
      </w:r>
      <w:r>
        <w:rPr>
          <w:spacing w:val="12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ჟიმზე</w:t>
      </w:r>
      <w:r>
        <w:rPr>
          <w:spacing w:val="12"/>
          <w:w w:val="90"/>
        </w:rPr>
        <w:t> </w:t>
      </w:r>
      <w:r>
        <w:rPr>
          <w:w w:val="90"/>
        </w:rPr>
        <w:t>გადავიდა.</w:t>
      </w:r>
      <w:r>
        <w:rPr>
          <w:spacing w:val="13"/>
          <w:w w:val="90"/>
        </w:rPr>
        <w:t> </w:t>
      </w:r>
      <w:r>
        <w:rPr>
          <w:w w:val="90"/>
        </w:rPr>
        <w:t>შესაბამისად,</w:t>
      </w:r>
      <w:r>
        <w:rPr>
          <w:spacing w:val="12"/>
          <w:w w:val="90"/>
        </w:rPr>
        <w:t> </w:t>
      </w:r>
      <w:r>
        <w:rPr>
          <w:w w:val="90"/>
        </w:rPr>
        <w:t>ეს</w:t>
      </w:r>
      <w:r>
        <w:rPr>
          <w:spacing w:val="12"/>
          <w:w w:val="90"/>
        </w:rPr>
        <w:t> </w:t>
      </w:r>
      <w:r>
        <w:rPr>
          <w:w w:val="90"/>
        </w:rPr>
        <w:t>გამომძიე</w:t>
      </w:r>
      <w:r>
        <w:rPr>
          <w:spacing w:val="-2"/>
          <w:w w:val="90"/>
        </w:rPr>
        <w:t>ბ</w:t>
      </w:r>
      <w:r>
        <w:rPr>
          <w:w w:val="90"/>
        </w:rPr>
        <w:t>-</w:t>
      </w:r>
      <w:r>
        <w:rPr>
          <w:w w:val="90"/>
        </w:rPr>
        <w:t> </w:t>
      </w:r>
      <w:r>
        <w:rPr>
          <w:w w:val="95"/>
        </w:rPr>
        <w:t>ლები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ვ</w:t>
      </w:r>
      <w:r>
        <w:rPr>
          <w:spacing w:val="-1"/>
          <w:w w:val="95"/>
        </w:rPr>
        <w:t>ერ</w:t>
      </w:r>
      <w:r>
        <w:rPr>
          <w:spacing w:val="-12"/>
          <w:w w:val="95"/>
        </w:rPr>
        <w:t> </w:t>
      </w:r>
      <w:r>
        <w:rPr>
          <w:w w:val="95"/>
        </w:rPr>
        <w:t>ატარებდნენ</w:t>
      </w:r>
      <w:r>
        <w:rPr>
          <w:spacing w:val="-12"/>
          <w:w w:val="95"/>
        </w:rPr>
        <w:t> </w:t>
      </w:r>
      <w:r>
        <w:rPr>
          <w:w w:val="95"/>
        </w:rPr>
        <w:t>ისეთ</w:t>
      </w:r>
      <w:r>
        <w:rPr>
          <w:spacing w:val="-11"/>
          <w:w w:val="95"/>
        </w:rPr>
        <w:t> </w:t>
      </w:r>
      <w:r>
        <w:rPr>
          <w:w w:val="95"/>
        </w:rPr>
        <w:t>საგამოძიებო</w:t>
      </w:r>
      <w:r>
        <w:rPr>
          <w:spacing w:val="-12"/>
          <w:w w:val="95"/>
        </w:rPr>
        <w:t> </w:t>
      </w:r>
      <w:r>
        <w:rPr>
          <w:w w:val="95"/>
        </w:rPr>
        <w:t>მოქმედებებს,</w:t>
      </w:r>
      <w:r>
        <w:rPr>
          <w:spacing w:val="-12"/>
          <w:w w:val="95"/>
        </w:rPr>
        <w:t> </w:t>
      </w:r>
      <w:r>
        <w:rPr>
          <w:w w:val="95"/>
        </w:rPr>
        <w:t>რომლებიც</w:t>
      </w:r>
      <w:r>
        <w:rPr>
          <w:spacing w:val="-12"/>
          <w:w w:val="95"/>
        </w:rPr>
        <w:t> </w:t>
      </w:r>
      <w:r>
        <w:rPr>
          <w:w w:val="95"/>
        </w:rPr>
        <w:t>სამუშაო</w:t>
      </w:r>
      <w:r>
        <w:rPr>
          <w:spacing w:val="22"/>
          <w:w w:val="85"/>
        </w:rPr>
        <w:t> </w:t>
      </w:r>
      <w:r>
        <w:rPr>
          <w:w w:val="90"/>
        </w:rPr>
        <w:t>ადგილზე</w:t>
      </w:r>
      <w:r>
        <w:rPr>
          <w:spacing w:val="5"/>
          <w:w w:val="90"/>
        </w:rPr>
        <w:t> </w:t>
      </w:r>
      <w:r>
        <w:rPr>
          <w:w w:val="90"/>
        </w:rPr>
        <w:t>ყოფნას</w:t>
      </w:r>
      <w:r>
        <w:rPr>
          <w:spacing w:val="5"/>
          <w:w w:val="90"/>
        </w:rPr>
        <w:t> </w:t>
      </w:r>
      <w:r>
        <w:rPr>
          <w:w w:val="90"/>
        </w:rPr>
        <w:t>მოითხოვს;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11" w:right="13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28"/>
          <w:w w:val="95"/>
        </w:rPr>
        <w:t> </w:t>
      </w:r>
      <w:r>
        <w:rPr>
          <w:w w:val="95"/>
        </w:rPr>
        <w:t>სსიპ ლევან</w:t>
      </w:r>
      <w:r>
        <w:rPr>
          <w:spacing w:val="-1"/>
          <w:w w:val="95"/>
        </w:rPr>
        <w:t> </w:t>
      </w:r>
      <w:r>
        <w:rPr>
          <w:w w:val="95"/>
        </w:rPr>
        <w:t>სამხარაულის</w:t>
      </w:r>
      <w:r>
        <w:rPr>
          <w:spacing w:val="-1"/>
          <w:w w:val="95"/>
        </w:rPr>
        <w:t> </w:t>
      </w:r>
      <w:r>
        <w:rPr>
          <w:w w:val="95"/>
        </w:rPr>
        <w:t>სახელობის</w:t>
      </w:r>
      <w:r>
        <w:rPr>
          <w:spacing w:val="-1"/>
          <w:w w:val="95"/>
        </w:rPr>
        <w:t> </w:t>
      </w:r>
      <w:r>
        <w:rPr>
          <w:w w:val="95"/>
        </w:rPr>
        <w:t>ექსპერტიზის ეროვნულმა</w:t>
      </w:r>
      <w:r>
        <w:rPr>
          <w:spacing w:val="-1"/>
          <w:w w:val="95"/>
        </w:rPr>
        <w:t> </w:t>
      </w:r>
      <w:r>
        <w:rPr>
          <w:w w:val="95"/>
        </w:rPr>
        <w:t>ბიურომ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სავა-</w:t>
      </w:r>
      <w:r>
        <w:rPr>
          <w:spacing w:val="24"/>
          <w:w w:val="90"/>
        </w:rPr>
        <w:t> </w:t>
      </w:r>
      <w:r>
        <w:rPr>
          <w:w w:val="90"/>
        </w:rPr>
        <w:t>რაუდო</w:t>
      </w:r>
      <w:r>
        <w:rPr>
          <w:spacing w:val="40"/>
          <w:w w:val="90"/>
        </w:rPr>
        <w:t> </w:t>
      </w:r>
      <w:r>
        <w:rPr>
          <w:w w:val="90"/>
        </w:rPr>
        <w:t>მსხვერპლის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პირადა</w:t>
      </w:r>
      <w:r>
        <w:rPr>
          <w:spacing w:val="-2"/>
          <w:w w:val="90"/>
        </w:rPr>
        <w:t>დ</w:t>
      </w:r>
      <w:r>
        <w:rPr>
          <w:spacing w:val="40"/>
          <w:w w:val="90"/>
        </w:rPr>
        <w:t> </w:t>
      </w:r>
      <w:r>
        <w:rPr>
          <w:w w:val="90"/>
        </w:rPr>
        <w:t>შემოწმებისას</w:t>
      </w:r>
      <w:r>
        <w:rPr>
          <w:spacing w:val="40"/>
          <w:w w:val="90"/>
        </w:rPr>
        <w:t> </w:t>
      </w:r>
      <w:r>
        <w:rPr>
          <w:w w:val="90"/>
        </w:rPr>
        <w:t>დააწესა</w:t>
      </w:r>
      <w:r>
        <w:rPr>
          <w:spacing w:val="40"/>
          <w:w w:val="90"/>
        </w:rPr>
        <w:t> </w:t>
      </w:r>
      <w:r>
        <w:rPr>
          <w:w w:val="90"/>
        </w:rPr>
        <w:t>შესამოწმებელ</w:t>
      </w:r>
      <w:r>
        <w:rPr>
          <w:spacing w:val="40"/>
          <w:w w:val="90"/>
        </w:rPr>
        <w:t> </w:t>
      </w:r>
      <w:r>
        <w:rPr>
          <w:w w:val="90"/>
        </w:rPr>
        <w:t>პირთან,</w:t>
      </w:r>
      <w:r>
        <w:rPr>
          <w:spacing w:val="26"/>
          <w:w w:val="90"/>
        </w:rPr>
        <w:t> </w:t>
      </w:r>
      <w:r>
        <w:rPr>
          <w:w w:val="95"/>
        </w:rPr>
        <w:t>მსხვერპლის</w:t>
      </w:r>
      <w:r>
        <w:rPr>
          <w:spacing w:val="21"/>
          <w:w w:val="95"/>
        </w:rPr>
        <w:t> </w:t>
      </w:r>
      <w:r>
        <w:rPr>
          <w:w w:val="95"/>
        </w:rPr>
        <w:t>ოჯახის</w:t>
      </w:r>
      <w:r>
        <w:rPr>
          <w:spacing w:val="22"/>
          <w:w w:val="95"/>
        </w:rPr>
        <w:t> </w:t>
      </w:r>
      <w:r>
        <w:rPr>
          <w:w w:val="95"/>
        </w:rPr>
        <w:t>წევრთან</w:t>
      </w:r>
      <w:r>
        <w:rPr>
          <w:spacing w:val="22"/>
          <w:w w:val="95"/>
        </w:rPr>
        <w:t> </w:t>
      </w:r>
      <w:r>
        <w:rPr>
          <w:w w:val="95"/>
        </w:rPr>
        <w:t>ან/და</w:t>
      </w:r>
      <w:r>
        <w:rPr>
          <w:spacing w:val="22"/>
          <w:w w:val="95"/>
        </w:rPr>
        <w:t> </w:t>
      </w:r>
      <w:r>
        <w:rPr>
          <w:w w:val="95"/>
        </w:rPr>
        <w:t>მასთან</w:t>
      </w:r>
      <w:r>
        <w:rPr>
          <w:spacing w:val="22"/>
          <w:w w:val="95"/>
        </w:rPr>
        <w:t> </w:t>
      </w:r>
      <w:r>
        <w:rPr>
          <w:w w:val="95"/>
        </w:rPr>
        <w:t>მცხოვრებ</w:t>
      </w:r>
      <w:r>
        <w:rPr>
          <w:spacing w:val="22"/>
          <w:w w:val="95"/>
        </w:rPr>
        <w:t> </w:t>
      </w:r>
      <w:r>
        <w:rPr>
          <w:w w:val="95"/>
        </w:rPr>
        <w:t>პირთან</w:t>
      </w:r>
      <w:r>
        <w:rPr>
          <w:spacing w:val="22"/>
          <w:w w:val="95"/>
        </w:rPr>
        <w:t> </w:t>
      </w:r>
      <w:r>
        <w:rPr>
          <w:w w:val="95"/>
        </w:rPr>
        <w:t>(საპატიმრო</w:t>
      </w:r>
      <w:r>
        <w:rPr>
          <w:w w:val="90"/>
        </w:rPr>
        <w:t> დაწესებულებაში</w:t>
      </w:r>
      <w:r>
        <w:rPr>
          <w:spacing w:val="22"/>
          <w:w w:val="90"/>
        </w:rPr>
        <w:t> </w:t>
      </w:r>
      <w:r>
        <w:rPr>
          <w:w w:val="90"/>
        </w:rPr>
        <w:t>გარდაცვალების</w:t>
      </w:r>
      <w:r>
        <w:rPr>
          <w:spacing w:val="22"/>
          <w:w w:val="90"/>
        </w:rPr>
        <w:t> </w:t>
      </w:r>
      <w:r>
        <w:rPr>
          <w:w w:val="90"/>
        </w:rPr>
        <w:t>შემთხვევაში</w:t>
      </w:r>
      <w:r>
        <w:rPr>
          <w:spacing w:val="23"/>
          <w:w w:val="90"/>
        </w:rPr>
        <w:t> </w:t>
      </w:r>
      <w:r>
        <w:rPr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23"/>
          <w:w w:val="90"/>
        </w:rPr>
        <w:t> </w:t>
      </w:r>
      <w:r>
        <w:rPr>
          <w:w w:val="90"/>
        </w:rPr>
        <w:t>მკურნალ</w:t>
      </w:r>
      <w:r>
        <w:rPr>
          <w:w w:val="90"/>
        </w:rPr>
        <w:t> </w:t>
      </w:r>
      <w:r>
        <w:rPr>
          <w:w w:val="95"/>
        </w:rPr>
        <w:t>ექიმთან)</w:t>
      </w:r>
      <w:r>
        <w:rPr>
          <w:spacing w:val="-2"/>
          <w:w w:val="95"/>
        </w:rPr>
        <w:t> </w:t>
      </w:r>
      <w:r>
        <w:rPr>
          <w:w w:val="95"/>
        </w:rPr>
        <w:t>გასაუბრების</w:t>
      </w:r>
      <w:r>
        <w:rPr>
          <w:spacing w:val="-2"/>
          <w:w w:val="95"/>
        </w:rPr>
        <w:t> </w:t>
      </w:r>
      <w:r>
        <w:rPr>
          <w:w w:val="95"/>
        </w:rPr>
        <w:t>ოქმის</w:t>
      </w:r>
      <w:r>
        <w:rPr>
          <w:spacing w:val="-2"/>
          <w:w w:val="95"/>
        </w:rPr>
        <w:t> </w:t>
      </w:r>
      <w:r>
        <w:rPr>
          <w:w w:val="95"/>
        </w:rPr>
        <w:t>წარდგენის</w:t>
      </w:r>
      <w:r>
        <w:rPr>
          <w:spacing w:val="-2"/>
          <w:w w:val="95"/>
        </w:rPr>
        <w:t> </w:t>
      </w:r>
      <w:r>
        <w:rPr>
          <w:w w:val="95"/>
        </w:rPr>
        <w:t>ვალდებულება,</w:t>
      </w:r>
      <w:r>
        <w:rPr>
          <w:spacing w:val="-2"/>
          <w:w w:val="95"/>
        </w:rPr>
        <w:t> </w:t>
      </w:r>
      <w:r>
        <w:rPr>
          <w:w w:val="95"/>
        </w:rPr>
        <w:t>რითაც</w:t>
      </w:r>
      <w:r>
        <w:rPr>
          <w:spacing w:val="-2"/>
          <w:w w:val="95"/>
        </w:rPr>
        <w:t> </w:t>
      </w:r>
      <w:r>
        <w:rPr>
          <w:w w:val="95"/>
        </w:rPr>
        <w:t>დაადასტუ-</w:t>
      </w:r>
      <w:r>
        <w:rPr>
          <w:w w:val="90"/>
        </w:rPr>
        <w:t> </w:t>
      </w:r>
      <w:r>
        <w:rPr>
          <w:w w:val="95"/>
        </w:rPr>
        <w:t>რებდა,</w:t>
      </w:r>
      <w:r>
        <w:rPr>
          <w:spacing w:val="38"/>
          <w:w w:val="95"/>
        </w:rPr>
        <w:t> </w:t>
      </w:r>
      <w:r>
        <w:rPr>
          <w:w w:val="95"/>
        </w:rPr>
        <w:t>რომ</w:t>
      </w:r>
      <w:r>
        <w:rPr>
          <w:spacing w:val="38"/>
          <w:w w:val="95"/>
        </w:rPr>
        <w:t> </w:t>
      </w:r>
      <w:r>
        <w:rPr>
          <w:w w:val="95"/>
        </w:rPr>
        <w:t>პირს</w:t>
      </w:r>
      <w:r>
        <w:rPr>
          <w:spacing w:val="38"/>
          <w:w w:val="95"/>
        </w:rPr>
        <w:t> </w:t>
      </w:r>
      <w:r>
        <w:rPr>
          <w:w w:val="95"/>
        </w:rPr>
        <w:t>განვლილ</w:t>
      </w:r>
      <w:r>
        <w:rPr>
          <w:spacing w:val="39"/>
          <w:w w:val="95"/>
        </w:rPr>
        <w:t> </w:t>
      </w:r>
      <w:r>
        <w:rPr>
          <w:w w:val="95"/>
        </w:rPr>
        <w:t>უახლოეს</w:t>
      </w:r>
      <w:r>
        <w:rPr>
          <w:spacing w:val="38"/>
          <w:w w:val="95"/>
        </w:rPr>
        <w:t> </w:t>
      </w:r>
      <w:r>
        <w:rPr>
          <w:w w:val="95"/>
        </w:rPr>
        <w:t>პერიოდში,</w:t>
      </w:r>
      <w:r>
        <w:rPr>
          <w:spacing w:val="38"/>
          <w:w w:val="95"/>
        </w:rPr>
        <w:t> </w:t>
      </w:r>
      <w:r>
        <w:rPr>
          <w:w w:val="95"/>
        </w:rPr>
        <w:t>ხოლო</w:t>
      </w:r>
      <w:r>
        <w:rPr>
          <w:spacing w:val="39"/>
          <w:w w:val="95"/>
        </w:rPr>
        <w:t> </w:t>
      </w:r>
      <w:r>
        <w:rPr>
          <w:w w:val="95"/>
        </w:rPr>
        <w:t>გარდაცვალების</w:t>
      </w:r>
      <w:r>
        <w:rPr>
          <w:w w:val="89"/>
        </w:rPr>
        <w:t> </w:t>
      </w:r>
      <w:r>
        <w:rPr>
          <w:w w:val="95"/>
        </w:rPr>
        <w:t>შემთხვევაში</w:t>
      </w:r>
      <w:r>
        <w:rPr>
          <w:spacing w:val="23"/>
          <w:w w:val="95"/>
        </w:rPr>
        <w:t> </w:t>
      </w:r>
      <w:r>
        <w:rPr>
          <w:w w:val="95"/>
        </w:rPr>
        <w:t>-</w:t>
      </w:r>
      <w:r>
        <w:rPr>
          <w:spacing w:val="23"/>
          <w:w w:val="95"/>
        </w:rPr>
        <w:t> </w:t>
      </w:r>
      <w:r>
        <w:rPr>
          <w:w w:val="95"/>
        </w:rPr>
        <w:t>გარდაცვალებამდე</w:t>
      </w:r>
      <w:r>
        <w:rPr>
          <w:spacing w:val="24"/>
          <w:w w:val="95"/>
        </w:rPr>
        <w:t> </w:t>
      </w:r>
      <w:r>
        <w:rPr>
          <w:w w:val="95"/>
        </w:rPr>
        <w:t>არ</w:t>
      </w:r>
      <w:r>
        <w:rPr>
          <w:spacing w:val="23"/>
          <w:w w:val="95"/>
        </w:rPr>
        <w:t> </w:t>
      </w:r>
      <w:r>
        <w:rPr>
          <w:w w:val="95"/>
        </w:rPr>
        <w:t>ჰქონდა</w:t>
      </w:r>
      <w:r>
        <w:rPr>
          <w:spacing w:val="23"/>
          <w:w w:val="95"/>
        </w:rPr>
        <w:t> </w:t>
      </w:r>
      <w:r>
        <w:rPr>
          <w:w w:val="95"/>
        </w:rPr>
        <w:t>მაღალი</w:t>
      </w:r>
      <w:r>
        <w:rPr>
          <w:spacing w:val="24"/>
          <w:w w:val="95"/>
        </w:rPr>
        <w:t> </w:t>
      </w:r>
      <w:r>
        <w:rPr>
          <w:w w:val="95"/>
        </w:rPr>
        <w:t>ტემპერატურა</w:t>
      </w:r>
      <w:r>
        <w:rPr>
          <w:spacing w:val="23"/>
          <w:w w:val="95"/>
        </w:rPr>
        <w:t> </w:t>
      </w:r>
      <w:r>
        <w:rPr>
          <w:w w:val="95"/>
        </w:rPr>
        <w:t>ან/და</w:t>
      </w:r>
      <w:r>
        <w:rPr>
          <w:w w:val="86"/>
        </w:rPr>
        <w:t> </w:t>
      </w:r>
      <w:r>
        <w:rPr>
          <w:w w:val="95"/>
        </w:rPr>
        <w:t>კოვიდ</w:t>
      </w:r>
      <w:r>
        <w:rPr>
          <w:spacing w:val="10"/>
          <w:w w:val="95"/>
        </w:rPr>
        <w:t> </w:t>
      </w:r>
      <w:r>
        <w:rPr>
          <w:w w:val="95"/>
        </w:rPr>
        <w:t>ინფექციისთვის</w:t>
      </w:r>
      <w:r>
        <w:rPr>
          <w:spacing w:val="11"/>
          <w:w w:val="95"/>
        </w:rPr>
        <w:t> </w:t>
      </w:r>
      <w:r>
        <w:rPr>
          <w:w w:val="95"/>
        </w:rPr>
        <w:t>დამახასიათებელი</w:t>
      </w:r>
      <w:r>
        <w:rPr>
          <w:spacing w:val="11"/>
          <w:w w:val="95"/>
        </w:rPr>
        <w:t> </w:t>
      </w:r>
      <w:r>
        <w:rPr>
          <w:w w:val="95"/>
        </w:rPr>
        <w:t>სხვა</w:t>
      </w:r>
      <w:r>
        <w:rPr>
          <w:spacing w:val="11"/>
          <w:w w:val="95"/>
        </w:rPr>
        <w:t> </w:t>
      </w:r>
      <w:r>
        <w:rPr>
          <w:w w:val="95"/>
        </w:rPr>
        <w:t>სიმპტომები.</w:t>
      </w:r>
      <w:r>
        <w:rPr>
          <w:spacing w:val="10"/>
          <w:w w:val="95"/>
        </w:rPr>
        <w:t> </w:t>
      </w:r>
      <w:r>
        <w:rPr>
          <w:w w:val="95"/>
        </w:rPr>
        <w:t>ეს</w:t>
      </w:r>
      <w:r>
        <w:rPr>
          <w:spacing w:val="11"/>
          <w:w w:val="95"/>
        </w:rPr>
        <w:t> </w:t>
      </w:r>
      <w:r>
        <w:rPr>
          <w:w w:val="95"/>
        </w:rPr>
        <w:t>პროცედურა</w:t>
      </w:r>
      <w:r>
        <w:rPr>
          <w:w w:val="90"/>
        </w:rPr>
        <w:t> საჭიროებდა</w:t>
      </w:r>
      <w:r>
        <w:rPr>
          <w:spacing w:val="32"/>
          <w:w w:val="90"/>
        </w:rPr>
        <w:t> </w:t>
      </w:r>
      <w:r>
        <w:rPr>
          <w:w w:val="90"/>
        </w:rPr>
        <w:t>დამატებით</w:t>
      </w:r>
      <w:r>
        <w:rPr>
          <w:spacing w:val="33"/>
          <w:w w:val="90"/>
        </w:rPr>
        <w:t> </w:t>
      </w:r>
      <w:r>
        <w:rPr>
          <w:w w:val="90"/>
        </w:rPr>
        <w:t>დროს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3"/>
          <w:w w:val="90"/>
        </w:rPr>
        <w:t> </w:t>
      </w:r>
      <w:r>
        <w:rPr>
          <w:w w:val="90"/>
        </w:rPr>
        <w:t>აფერხებდა</w:t>
      </w:r>
      <w:r>
        <w:rPr>
          <w:spacing w:val="32"/>
          <w:w w:val="90"/>
        </w:rPr>
        <w:t> </w:t>
      </w:r>
      <w:r>
        <w:rPr>
          <w:w w:val="90"/>
        </w:rPr>
        <w:t>საპროცესო</w:t>
      </w:r>
      <w:r>
        <w:rPr>
          <w:spacing w:val="33"/>
          <w:w w:val="90"/>
        </w:rPr>
        <w:t> </w:t>
      </w:r>
      <w:r>
        <w:rPr>
          <w:w w:val="90"/>
        </w:rPr>
        <w:t>მოქმედების</w:t>
      </w:r>
      <w:r>
        <w:rPr>
          <w:spacing w:val="33"/>
          <w:w w:val="90"/>
        </w:rPr>
        <w:t> </w:t>
      </w:r>
      <w:r>
        <w:rPr>
          <w:w w:val="90"/>
        </w:rPr>
        <w:t>დრო-</w:t>
      </w:r>
      <w:r>
        <w:rPr>
          <w:w w:val="90"/>
        </w:rPr>
        <w:t> ულად</w:t>
      </w:r>
      <w:r>
        <w:rPr>
          <w:spacing w:val="-9"/>
          <w:w w:val="90"/>
        </w:rPr>
        <w:t> </w:t>
      </w:r>
      <w:r>
        <w:rPr>
          <w:w w:val="90"/>
        </w:rPr>
        <w:t>ჩატარებას;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1011" w:right="13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3"/>
          <w:w w:val="95"/>
        </w:rPr>
        <w:t> </w:t>
      </w:r>
      <w:r>
        <w:rPr>
          <w:w w:val="95"/>
        </w:rPr>
        <w:t>გართულდა</w:t>
      </w:r>
      <w:r>
        <w:rPr>
          <w:spacing w:val="25"/>
          <w:w w:val="95"/>
        </w:rPr>
        <w:t> </w:t>
      </w:r>
      <w:r>
        <w:rPr>
          <w:w w:val="95"/>
        </w:rPr>
        <w:t>მოწმეების</w:t>
      </w:r>
      <w:r>
        <w:rPr>
          <w:spacing w:val="25"/>
          <w:w w:val="95"/>
        </w:rPr>
        <w:t> </w:t>
      </w:r>
      <w:r>
        <w:rPr>
          <w:w w:val="95"/>
        </w:rPr>
        <w:t>საგამოძიებო</w:t>
      </w:r>
      <w:r>
        <w:rPr>
          <w:spacing w:val="25"/>
          <w:w w:val="95"/>
        </w:rPr>
        <w:t> </w:t>
      </w:r>
      <w:r>
        <w:rPr>
          <w:w w:val="95"/>
        </w:rPr>
        <w:t>ორგანოში</w:t>
      </w:r>
      <w:r>
        <w:rPr>
          <w:spacing w:val="25"/>
          <w:w w:val="95"/>
        </w:rPr>
        <w:t> </w:t>
      </w:r>
      <w:r>
        <w:rPr>
          <w:w w:val="95"/>
        </w:rPr>
        <w:t>გამოცხადება.</w:t>
      </w:r>
      <w:r>
        <w:rPr>
          <w:spacing w:val="25"/>
          <w:w w:val="95"/>
        </w:rPr>
        <w:t> </w:t>
      </w:r>
      <w:r>
        <w:rPr>
          <w:w w:val="95"/>
        </w:rPr>
        <w:t>მათი</w:t>
      </w:r>
      <w:r>
        <w:rPr>
          <w:spacing w:val="25"/>
          <w:w w:val="95"/>
        </w:rPr>
        <w:t> </w:t>
      </w:r>
      <w:r>
        <w:rPr>
          <w:w w:val="95"/>
        </w:rPr>
        <w:t>ნაწილი</w:t>
      </w:r>
      <w:r>
        <w:rPr>
          <w:w w:val="88"/>
        </w:rPr>
        <w:t> </w:t>
      </w:r>
      <w:r>
        <w:rPr>
          <w:w w:val="90"/>
        </w:rPr>
        <w:t>აცხადებდა,</w:t>
      </w:r>
      <w:r>
        <w:rPr>
          <w:spacing w:val="28"/>
          <w:w w:val="90"/>
        </w:rPr>
        <w:t> </w:t>
      </w:r>
      <w:r>
        <w:rPr>
          <w:w w:val="90"/>
        </w:rPr>
        <w:t>რომ</w:t>
      </w:r>
      <w:r>
        <w:rPr>
          <w:spacing w:val="27"/>
          <w:w w:val="90"/>
        </w:rPr>
        <w:t> </w:t>
      </w:r>
      <w:r>
        <w:rPr>
          <w:w w:val="90"/>
        </w:rPr>
        <w:t>კონტაქტი</w:t>
      </w:r>
      <w:r>
        <w:rPr>
          <w:spacing w:val="29"/>
          <w:w w:val="90"/>
        </w:rPr>
        <w:t> </w:t>
      </w:r>
      <w:r>
        <w:rPr>
          <w:w w:val="90"/>
        </w:rPr>
        <w:t>ჰქონდა</w:t>
      </w:r>
      <w:r>
        <w:rPr>
          <w:spacing w:val="27"/>
          <w:w w:val="90"/>
        </w:rPr>
        <w:t> </w:t>
      </w:r>
      <w:r>
        <w:rPr>
          <w:w w:val="90"/>
        </w:rPr>
        <w:t>კორონავირუსით</w:t>
      </w:r>
      <w:r>
        <w:rPr>
          <w:spacing w:val="28"/>
          <w:w w:val="90"/>
        </w:rPr>
        <w:t> </w:t>
      </w:r>
      <w:r>
        <w:rPr>
          <w:w w:val="90"/>
        </w:rPr>
        <w:t>დაავადებულ</w:t>
      </w:r>
      <w:r>
        <w:rPr>
          <w:spacing w:val="27"/>
          <w:w w:val="90"/>
        </w:rPr>
        <w:t> </w:t>
      </w:r>
      <w:r>
        <w:rPr>
          <w:w w:val="90"/>
        </w:rPr>
        <w:t>პირთან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5"/>
        </w:rPr>
        <w:t>იმყოფებოდა</w:t>
      </w:r>
      <w:r>
        <w:rPr>
          <w:spacing w:val="4"/>
          <w:w w:val="95"/>
        </w:rPr>
        <w:t> </w:t>
      </w:r>
      <w:r>
        <w:rPr>
          <w:w w:val="95"/>
        </w:rPr>
        <w:t>იზოლაციაში.</w:t>
      </w:r>
      <w:r>
        <w:rPr>
          <w:spacing w:val="5"/>
          <w:w w:val="95"/>
        </w:rPr>
        <w:t> </w:t>
      </w:r>
      <w:r>
        <w:rPr>
          <w:w w:val="95"/>
        </w:rPr>
        <w:t>ამასთან,</w:t>
      </w:r>
      <w:r>
        <w:rPr>
          <w:spacing w:val="5"/>
          <w:w w:val="95"/>
        </w:rPr>
        <w:t> </w:t>
      </w:r>
      <w:r>
        <w:rPr>
          <w:w w:val="95"/>
        </w:rPr>
        <w:t>მოწმეთა</w:t>
      </w:r>
      <w:r>
        <w:rPr>
          <w:spacing w:val="4"/>
          <w:w w:val="95"/>
        </w:rPr>
        <w:t> </w:t>
      </w:r>
      <w:r>
        <w:rPr>
          <w:w w:val="95"/>
        </w:rPr>
        <w:t>ნაწილი,</w:t>
      </w:r>
      <w:r>
        <w:rPr>
          <w:spacing w:val="5"/>
          <w:w w:val="95"/>
        </w:rPr>
        <w:t> </w:t>
      </w:r>
      <w:r>
        <w:rPr>
          <w:w w:val="95"/>
        </w:rPr>
        <w:t>შეცვლილი</w:t>
      </w:r>
      <w:r>
        <w:rPr>
          <w:spacing w:val="5"/>
          <w:w w:val="95"/>
        </w:rPr>
        <w:t> </w:t>
      </w:r>
      <w:r>
        <w:rPr>
          <w:w w:val="95"/>
        </w:rPr>
        <w:t>სამუშაო</w:t>
      </w:r>
      <w:r>
        <w:rPr>
          <w:w w:val="85"/>
        </w:rPr>
        <w:t> </w:t>
      </w:r>
      <w:r>
        <w:rPr>
          <w:w w:val="90"/>
        </w:rPr>
        <w:t>გრაფიკის</w:t>
      </w:r>
      <w:r>
        <w:rPr>
          <w:spacing w:val="13"/>
          <w:w w:val="90"/>
        </w:rPr>
        <w:t> </w:t>
      </w:r>
      <w:r>
        <w:rPr>
          <w:w w:val="90"/>
        </w:rPr>
        <w:t>გამო,</w:t>
      </w:r>
      <w:r>
        <w:rPr>
          <w:spacing w:val="14"/>
          <w:w w:val="90"/>
        </w:rPr>
        <w:t> </w:t>
      </w:r>
      <w:r>
        <w:rPr>
          <w:w w:val="90"/>
        </w:rPr>
        <w:t>არ</w:t>
      </w:r>
      <w:r>
        <w:rPr>
          <w:spacing w:val="14"/>
          <w:w w:val="90"/>
        </w:rPr>
        <w:t> </w:t>
      </w:r>
      <w:r>
        <w:rPr>
          <w:w w:val="90"/>
        </w:rPr>
        <w:t>იმყოფებოდა</w:t>
      </w:r>
      <w:r>
        <w:rPr>
          <w:spacing w:val="13"/>
          <w:w w:val="90"/>
        </w:rPr>
        <w:t> </w:t>
      </w:r>
      <w:r>
        <w:rPr>
          <w:w w:val="90"/>
        </w:rPr>
        <w:t>ოფიციალურ</w:t>
      </w:r>
      <w:r>
        <w:rPr>
          <w:spacing w:val="14"/>
          <w:w w:val="90"/>
        </w:rPr>
        <w:t> </w:t>
      </w:r>
      <w:r>
        <w:rPr>
          <w:w w:val="90"/>
        </w:rPr>
        <w:t>წყაროებში</w:t>
      </w:r>
      <w:r>
        <w:rPr>
          <w:spacing w:val="13"/>
          <w:w w:val="90"/>
        </w:rPr>
        <w:t> </w:t>
      </w:r>
      <w:r>
        <w:rPr>
          <w:w w:val="90"/>
        </w:rPr>
        <w:t>მითითებულ</w:t>
      </w:r>
      <w:r>
        <w:rPr>
          <w:spacing w:val="14"/>
          <w:w w:val="90"/>
        </w:rPr>
        <w:t> </w:t>
      </w:r>
      <w:r>
        <w:rPr>
          <w:w w:val="90"/>
        </w:rPr>
        <w:t>ფაქტო-</w:t>
      </w:r>
      <w:r>
        <w:rPr>
          <w:w w:val="90"/>
        </w:rPr>
        <w:t> ბრივ/რეგისტრაციის</w:t>
      </w:r>
      <w:r>
        <w:rPr>
          <w:spacing w:val="17"/>
          <w:w w:val="90"/>
        </w:rPr>
        <w:t> </w:t>
      </w:r>
      <w:r>
        <w:rPr>
          <w:w w:val="90"/>
        </w:rPr>
        <w:t>მისამართზე,</w:t>
      </w:r>
      <w:r>
        <w:rPr>
          <w:spacing w:val="17"/>
          <w:w w:val="90"/>
        </w:rPr>
        <w:t> </w:t>
      </w:r>
      <w:r>
        <w:rPr>
          <w:w w:val="90"/>
        </w:rPr>
        <w:t>რის</w:t>
      </w:r>
      <w:r>
        <w:rPr>
          <w:spacing w:val="17"/>
          <w:w w:val="90"/>
        </w:rPr>
        <w:t> </w:t>
      </w:r>
      <w:r>
        <w:rPr>
          <w:w w:val="90"/>
        </w:rPr>
        <w:t>გამოც</w:t>
      </w:r>
      <w:r>
        <w:rPr>
          <w:spacing w:val="17"/>
          <w:w w:val="90"/>
        </w:rPr>
        <w:t> </w:t>
      </w:r>
      <w:r>
        <w:rPr>
          <w:w w:val="90"/>
        </w:rPr>
        <w:t>მათი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მოძიე</w:t>
      </w:r>
      <w:r>
        <w:rPr>
          <w:spacing w:val="-2"/>
          <w:w w:val="90"/>
        </w:rPr>
        <w:t>ბა</w:t>
      </w:r>
      <w:r>
        <w:rPr>
          <w:spacing w:val="17"/>
          <w:w w:val="90"/>
        </w:rPr>
        <w:t> </w:t>
      </w:r>
      <w:r>
        <w:rPr>
          <w:w w:val="90"/>
        </w:rPr>
        <w:t>ფერხდებოდა.</w:t>
      </w:r>
      <w:r>
        <w:rPr>
          <w:spacing w:val="17"/>
          <w:w w:val="90"/>
        </w:rPr>
        <w:t> </w:t>
      </w:r>
      <w:r>
        <w:rPr>
          <w:w w:val="90"/>
        </w:rPr>
        <w:t>ასე-</w:t>
      </w:r>
      <w:r>
        <w:rPr>
          <w:spacing w:val="26"/>
          <w:w w:val="90"/>
        </w:rPr>
        <w:t> </w:t>
      </w:r>
      <w:r>
        <w:rPr>
          <w:w w:val="95"/>
        </w:rPr>
        <w:t>ვე,</w:t>
      </w:r>
      <w:r>
        <w:rPr>
          <w:spacing w:val="28"/>
          <w:w w:val="95"/>
        </w:rPr>
        <w:t> </w:t>
      </w:r>
      <w:r>
        <w:rPr>
          <w:spacing w:val="-2"/>
          <w:w w:val="95"/>
        </w:rPr>
        <w:t>მუნიციპალური</w:t>
      </w:r>
      <w:r>
        <w:rPr>
          <w:spacing w:val="28"/>
          <w:w w:val="95"/>
        </w:rPr>
        <w:t> </w:t>
      </w:r>
      <w:r>
        <w:rPr>
          <w:w w:val="95"/>
        </w:rPr>
        <w:t>და</w:t>
      </w:r>
      <w:r>
        <w:rPr>
          <w:spacing w:val="28"/>
          <w:w w:val="95"/>
        </w:rPr>
        <w:t> </w:t>
      </w:r>
      <w:r>
        <w:rPr>
          <w:w w:val="95"/>
        </w:rPr>
        <w:t>საქალაქთაშორისო</w:t>
      </w:r>
      <w:r>
        <w:rPr>
          <w:spacing w:val="28"/>
          <w:w w:val="95"/>
        </w:rPr>
        <w:t> </w:t>
      </w:r>
      <w:r>
        <w:rPr>
          <w:spacing w:val="-2"/>
          <w:w w:val="95"/>
        </w:rPr>
        <w:t>ტრანსპორტის</w:t>
      </w:r>
      <w:r>
        <w:rPr>
          <w:spacing w:val="29"/>
          <w:w w:val="95"/>
        </w:rPr>
        <w:t> </w:t>
      </w:r>
      <w:r>
        <w:rPr>
          <w:w w:val="95"/>
        </w:rPr>
        <w:t>შეზღუდვის</w:t>
      </w:r>
      <w:r>
        <w:rPr>
          <w:spacing w:val="28"/>
          <w:w w:val="95"/>
        </w:rPr>
        <w:t> </w:t>
      </w:r>
      <w:r>
        <w:rPr>
          <w:w w:val="95"/>
        </w:rPr>
        <w:t>გამო,</w:t>
      </w:r>
      <w:r>
        <w:rPr>
          <w:spacing w:val="42"/>
          <w:w w:val="91"/>
        </w:rPr>
        <w:t> </w:t>
      </w:r>
      <w:r>
        <w:rPr>
          <w:w w:val="90"/>
        </w:rPr>
        <w:t>რეგიონში</w:t>
      </w:r>
      <w:r>
        <w:rPr>
          <w:spacing w:val="41"/>
          <w:w w:val="90"/>
        </w:rPr>
        <w:t> </w:t>
      </w:r>
      <w:r>
        <w:rPr>
          <w:w w:val="90"/>
        </w:rPr>
        <w:t>მცხოვრები</w:t>
      </w:r>
      <w:r>
        <w:rPr>
          <w:spacing w:val="41"/>
          <w:w w:val="90"/>
        </w:rPr>
        <w:t> </w:t>
      </w:r>
      <w:r>
        <w:rPr>
          <w:w w:val="90"/>
        </w:rPr>
        <w:t>პირები</w:t>
      </w:r>
      <w:r>
        <w:rPr>
          <w:spacing w:val="42"/>
          <w:w w:val="90"/>
        </w:rPr>
        <w:t> </w:t>
      </w:r>
      <w:r>
        <w:rPr>
          <w:w w:val="90"/>
        </w:rPr>
        <w:t>ვერ</w:t>
      </w:r>
      <w:r>
        <w:rPr>
          <w:spacing w:val="41"/>
          <w:w w:val="90"/>
        </w:rPr>
        <w:t> </w:t>
      </w:r>
      <w:r>
        <w:rPr>
          <w:w w:val="90"/>
        </w:rPr>
        <w:t>ახერხებდნენ</w:t>
      </w:r>
      <w:r>
        <w:rPr>
          <w:spacing w:val="42"/>
          <w:w w:val="90"/>
        </w:rPr>
        <w:t> </w:t>
      </w:r>
      <w:r>
        <w:rPr>
          <w:w w:val="90"/>
        </w:rPr>
        <w:t>საგამოძიებო</w:t>
      </w:r>
      <w:r>
        <w:rPr>
          <w:spacing w:val="41"/>
          <w:w w:val="90"/>
        </w:rPr>
        <w:t> </w:t>
      </w:r>
      <w:r>
        <w:rPr>
          <w:w w:val="90"/>
        </w:rPr>
        <w:t>დეპარტამენტის</w:t>
      </w:r>
      <w:r>
        <w:rPr>
          <w:w w:val="86"/>
        </w:rPr>
        <w:t> </w:t>
      </w:r>
      <w:r>
        <w:rPr>
          <w:w w:val="85"/>
        </w:rPr>
        <w:t>ადმინისტრაციულ </w:t>
      </w:r>
      <w:r>
        <w:rPr>
          <w:spacing w:val="40"/>
          <w:w w:val="85"/>
        </w:rPr>
        <w:t> </w:t>
      </w:r>
      <w:r>
        <w:rPr>
          <w:w w:val="85"/>
        </w:rPr>
        <w:t>შენობაში </w:t>
      </w:r>
      <w:r>
        <w:rPr>
          <w:spacing w:val="40"/>
          <w:w w:val="85"/>
        </w:rPr>
        <w:t> </w:t>
      </w:r>
      <w:r>
        <w:rPr>
          <w:w w:val="85"/>
        </w:rPr>
        <w:t>გამოცხადებას;</w:t>
      </w:r>
      <w:r>
        <w:rPr/>
      </w: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11" w:right="13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1"/>
          <w:w w:val="95"/>
        </w:rPr>
        <w:t> </w:t>
      </w:r>
      <w:r>
        <w:rPr>
          <w:w w:val="95"/>
        </w:rPr>
        <w:t>კომენდანტის</w:t>
      </w:r>
      <w:r>
        <w:rPr>
          <w:spacing w:val="-7"/>
          <w:w w:val="95"/>
        </w:rPr>
        <w:t> </w:t>
      </w:r>
      <w:r>
        <w:rPr>
          <w:w w:val="95"/>
        </w:rPr>
        <w:t>საათის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მოქმედების</w:t>
      </w:r>
      <w:r>
        <w:rPr>
          <w:spacing w:val="-7"/>
          <w:w w:val="95"/>
        </w:rPr>
        <w:t> </w:t>
      </w:r>
      <w:r>
        <w:rPr>
          <w:w w:val="95"/>
        </w:rPr>
        <w:t>პერიოდში,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საღამოს</w:t>
      </w:r>
      <w:r>
        <w:rPr>
          <w:spacing w:val="-7"/>
          <w:w w:val="95"/>
        </w:rPr>
        <w:t> </w:t>
      </w:r>
      <w:r>
        <w:rPr>
          <w:w w:val="95"/>
        </w:rPr>
        <w:t>საათებში</w:t>
      </w:r>
      <w:r>
        <w:rPr>
          <w:spacing w:val="-8"/>
          <w:w w:val="95"/>
        </w:rPr>
        <w:t> </w:t>
      </w:r>
      <w:r>
        <w:rPr>
          <w:w w:val="95"/>
        </w:rPr>
        <w:t>შეუძლებელი</w:t>
      </w:r>
      <w:r>
        <w:rPr>
          <w:spacing w:val="30"/>
          <w:w w:val="86"/>
        </w:rPr>
        <w:t> </w:t>
      </w:r>
      <w:r>
        <w:rPr>
          <w:w w:val="90"/>
        </w:rPr>
        <w:t>იყო</w:t>
      </w:r>
      <w:r>
        <w:rPr>
          <w:spacing w:val="34"/>
          <w:w w:val="90"/>
        </w:rPr>
        <w:t> </w:t>
      </w:r>
      <w:r>
        <w:rPr>
          <w:w w:val="90"/>
        </w:rPr>
        <w:t>მოწმეთა</w:t>
      </w:r>
      <w:r>
        <w:rPr>
          <w:spacing w:val="35"/>
          <w:w w:val="90"/>
        </w:rPr>
        <w:t> </w:t>
      </w:r>
      <w:r>
        <w:rPr>
          <w:w w:val="90"/>
        </w:rPr>
        <w:t>გამოცხადება</w:t>
      </w:r>
      <w:r>
        <w:rPr>
          <w:spacing w:val="35"/>
          <w:w w:val="90"/>
        </w:rPr>
        <w:t> </w:t>
      </w:r>
      <w:r>
        <w:rPr>
          <w:w w:val="90"/>
        </w:rPr>
        <w:t>საგამოძიებო</w:t>
      </w:r>
      <w:r>
        <w:rPr>
          <w:spacing w:val="35"/>
          <w:w w:val="90"/>
        </w:rPr>
        <w:t> </w:t>
      </w:r>
      <w:r>
        <w:rPr>
          <w:w w:val="90"/>
        </w:rPr>
        <w:t>ორგანოს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ადმინისტრაციულ</w:t>
      </w:r>
      <w:r>
        <w:rPr>
          <w:spacing w:val="35"/>
          <w:w w:val="90"/>
        </w:rPr>
        <w:t> </w:t>
      </w:r>
      <w:r>
        <w:rPr>
          <w:spacing w:val="-1"/>
          <w:w w:val="90"/>
        </w:rPr>
        <w:t>შენობა-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2202" w:top="1440" w:bottom="2400" w:left="1540" w:right="3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74"/>
        <w:ind w:left="225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20"/>
          <w:w w:val="95"/>
        </w:rPr>
        <w:t> </w:t>
      </w:r>
      <w:r>
        <w:rPr>
          <w:w w:val="95"/>
        </w:rPr>
        <w:t>ხშირად</w:t>
      </w:r>
      <w:r>
        <w:rPr>
          <w:spacing w:val="19"/>
          <w:w w:val="95"/>
        </w:rPr>
        <w:t> </w:t>
      </w:r>
      <w:r>
        <w:rPr>
          <w:w w:val="95"/>
        </w:rPr>
        <w:t>საგამოძიებო</w:t>
      </w:r>
      <w:r>
        <w:rPr>
          <w:spacing w:val="19"/>
          <w:w w:val="95"/>
        </w:rPr>
        <w:t> </w:t>
      </w:r>
      <w:r>
        <w:rPr>
          <w:w w:val="95"/>
        </w:rPr>
        <w:t>ორგანოს</w:t>
      </w:r>
      <w:r>
        <w:rPr>
          <w:spacing w:val="18"/>
          <w:w w:val="95"/>
        </w:rPr>
        <w:t> </w:t>
      </w:r>
      <w:r>
        <w:rPr>
          <w:w w:val="95"/>
        </w:rPr>
        <w:t>ადმინისტრაციულ</w:t>
      </w:r>
      <w:r>
        <w:rPr>
          <w:spacing w:val="19"/>
          <w:w w:val="95"/>
        </w:rPr>
        <w:t> </w:t>
      </w:r>
      <w:r>
        <w:rPr>
          <w:w w:val="95"/>
        </w:rPr>
        <w:t>შენობაში</w:t>
      </w:r>
      <w:r>
        <w:rPr>
          <w:spacing w:val="19"/>
          <w:w w:val="95"/>
        </w:rPr>
        <w:t> </w:t>
      </w:r>
      <w:r>
        <w:rPr>
          <w:w w:val="95"/>
        </w:rPr>
        <w:t>გამოცხადებულ</w:t>
      </w:r>
      <w:r>
        <w:rPr>
          <w:w w:val="86"/>
        </w:rPr>
        <w:t> </w:t>
      </w:r>
      <w:r>
        <w:rPr>
          <w:w w:val="90"/>
        </w:rPr>
        <w:t>პირებს</w:t>
      </w:r>
      <w:r>
        <w:rPr>
          <w:spacing w:val="38"/>
          <w:w w:val="90"/>
        </w:rPr>
        <w:t> </w:t>
      </w:r>
      <w:r>
        <w:rPr>
          <w:w w:val="90"/>
        </w:rPr>
        <w:t>აღენიშნებოდათ</w:t>
      </w:r>
      <w:r>
        <w:rPr>
          <w:spacing w:val="38"/>
          <w:w w:val="90"/>
        </w:rPr>
        <w:t> </w:t>
      </w:r>
      <w:r>
        <w:rPr>
          <w:w w:val="90"/>
        </w:rPr>
        <w:t>ტემპერატურა,</w:t>
      </w:r>
      <w:r>
        <w:rPr>
          <w:spacing w:val="38"/>
          <w:w w:val="90"/>
        </w:rPr>
        <w:t> </w:t>
      </w:r>
      <w:r>
        <w:rPr>
          <w:w w:val="90"/>
        </w:rPr>
        <w:t>რის</w:t>
      </w:r>
      <w:r>
        <w:rPr>
          <w:spacing w:val="38"/>
          <w:w w:val="90"/>
        </w:rPr>
        <w:t> </w:t>
      </w:r>
      <w:r>
        <w:rPr>
          <w:w w:val="90"/>
        </w:rPr>
        <w:t>გამოც,</w:t>
      </w:r>
      <w:r>
        <w:rPr>
          <w:spacing w:val="39"/>
          <w:w w:val="90"/>
        </w:rPr>
        <w:t> </w:t>
      </w:r>
      <w:r>
        <w:rPr>
          <w:w w:val="90"/>
        </w:rPr>
        <w:t>არსებული</w:t>
      </w:r>
      <w:r>
        <w:rPr>
          <w:spacing w:val="38"/>
          <w:w w:val="90"/>
        </w:rPr>
        <w:t> </w:t>
      </w:r>
      <w:r>
        <w:rPr>
          <w:w w:val="90"/>
        </w:rPr>
        <w:t>რეგულაციების</w:t>
      </w:r>
      <w:r>
        <w:rPr>
          <w:w w:val="87"/>
        </w:rPr>
        <w:t> </w:t>
      </w:r>
      <w:r>
        <w:rPr>
          <w:w w:val="95"/>
        </w:rPr>
        <w:t>გათვალისწინებით,</w:t>
      </w:r>
      <w:r>
        <w:rPr>
          <w:spacing w:val="31"/>
          <w:w w:val="95"/>
        </w:rPr>
        <w:t> </w:t>
      </w:r>
      <w:r>
        <w:rPr>
          <w:w w:val="95"/>
        </w:rPr>
        <w:t>მათთან</w:t>
      </w:r>
      <w:r>
        <w:rPr>
          <w:spacing w:val="32"/>
          <w:w w:val="95"/>
        </w:rPr>
        <w:t> </w:t>
      </w:r>
      <w:r>
        <w:rPr>
          <w:w w:val="95"/>
        </w:rPr>
        <w:t>ვერ</w:t>
      </w:r>
      <w:r>
        <w:rPr>
          <w:spacing w:val="32"/>
          <w:w w:val="95"/>
        </w:rPr>
        <w:t> </w:t>
      </w:r>
      <w:r>
        <w:rPr>
          <w:w w:val="95"/>
        </w:rPr>
        <w:t>ტარდებოდა</w:t>
      </w:r>
      <w:r>
        <w:rPr>
          <w:spacing w:val="31"/>
          <w:w w:val="95"/>
        </w:rPr>
        <w:t> </w:t>
      </w:r>
      <w:r>
        <w:rPr>
          <w:spacing w:val="-2"/>
          <w:w w:val="95"/>
        </w:rPr>
        <w:t>საგამოძიებო</w:t>
      </w:r>
      <w:r>
        <w:rPr>
          <w:spacing w:val="32"/>
          <w:w w:val="95"/>
        </w:rPr>
        <w:t> </w:t>
      </w:r>
      <w:r>
        <w:rPr>
          <w:w w:val="95"/>
        </w:rPr>
        <w:t>და</w:t>
      </w:r>
      <w:r>
        <w:rPr>
          <w:spacing w:val="32"/>
          <w:w w:val="95"/>
        </w:rPr>
        <w:t> </w:t>
      </w:r>
      <w:r>
        <w:rPr>
          <w:w w:val="95"/>
        </w:rPr>
        <w:t>საპროცესო</w:t>
      </w:r>
      <w:r>
        <w:rPr>
          <w:spacing w:val="20"/>
          <w:w w:val="95"/>
        </w:rPr>
        <w:t> </w:t>
      </w:r>
      <w:r>
        <w:rPr/>
        <w:t>მოქმედებები;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2"/>
          <w:w w:val="95"/>
        </w:rPr>
        <w:t> </w:t>
      </w:r>
      <w:r>
        <w:rPr>
          <w:w w:val="95"/>
        </w:rPr>
        <w:t>კომენდანტის</w:t>
      </w:r>
      <w:r>
        <w:rPr>
          <w:spacing w:val="10"/>
          <w:w w:val="95"/>
        </w:rPr>
        <w:t> </w:t>
      </w:r>
      <w:r>
        <w:rPr>
          <w:w w:val="95"/>
        </w:rPr>
        <w:t>საათის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მოქმედების</w:t>
      </w:r>
      <w:r>
        <w:rPr>
          <w:spacing w:val="10"/>
          <w:w w:val="95"/>
        </w:rPr>
        <w:t> </w:t>
      </w:r>
      <w:r>
        <w:rPr>
          <w:w w:val="95"/>
        </w:rPr>
        <w:t>პერიოდში</w:t>
      </w:r>
      <w:r>
        <w:rPr>
          <w:spacing w:val="11"/>
          <w:w w:val="95"/>
        </w:rPr>
        <w:t> </w:t>
      </w:r>
      <w:r>
        <w:rPr>
          <w:w w:val="95"/>
        </w:rPr>
        <w:t>შესაძლო</w:t>
      </w:r>
      <w:r>
        <w:rPr>
          <w:spacing w:val="11"/>
          <w:w w:val="95"/>
        </w:rPr>
        <w:t> </w:t>
      </w:r>
      <w:r>
        <w:rPr>
          <w:w w:val="95"/>
        </w:rPr>
        <w:t>ძალადობის</w:t>
      </w:r>
      <w:r>
        <w:rPr>
          <w:spacing w:val="10"/>
          <w:w w:val="95"/>
        </w:rPr>
        <w:t> </w:t>
      </w:r>
      <w:r>
        <w:rPr>
          <w:w w:val="95"/>
        </w:rPr>
        <w:t>შემთხვე-</w:t>
      </w:r>
      <w:r>
        <w:rPr>
          <w:spacing w:val="29"/>
          <w:w w:val="90"/>
        </w:rPr>
        <w:t> </w:t>
      </w:r>
      <w:r>
        <w:rPr>
          <w:w w:val="95"/>
        </w:rPr>
        <w:t>ვებზე</w:t>
      </w:r>
      <w:r>
        <w:rPr>
          <w:spacing w:val="-1"/>
          <w:w w:val="95"/>
        </w:rPr>
        <w:t> </w:t>
      </w:r>
      <w:r>
        <w:rPr>
          <w:w w:val="95"/>
        </w:rPr>
        <w:t>ჭირდა</w:t>
      </w:r>
      <w:r>
        <w:rPr>
          <w:spacing w:val="-1"/>
          <w:w w:val="95"/>
        </w:rPr>
        <w:t> </w:t>
      </w:r>
      <w:r>
        <w:rPr>
          <w:w w:val="95"/>
        </w:rPr>
        <w:t>ფაქტის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შემსწრე</w:t>
      </w:r>
      <w:r>
        <w:rPr>
          <w:spacing w:val="-1"/>
          <w:w w:val="95"/>
        </w:rPr>
        <w:t> </w:t>
      </w:r>
      <w:r>
        <w:rPr>
          <w:w w:val="95"/>
        </w:rPr>
        <w:t>მოქალაქეების/გარეშე პირების</w:t>
      </w:r>
      <w:r>
        <w:rPr>
          <w:spacing w:val="-1"/>
          <w:w w:val="95"/>
        </w:rPr>
        <w:t> </w:t>
      </w:r>
      <w:r>
        <w:rPr>
          <w:w w:val="95"/>
        </w:rPr>
        <w:t>მოძიება,</w:t>
      </w:r>
      <w:r>
        <w:rPr>
          <w:spacing w:val="-1"/>
          <w:w w:val="95"/>
        </w:rPr>
        <w:t> </w:t>
      </w:r>
      <w:r>
        <w:rPr>
          <w:w w:val="95"/>
        </w:rPr>
        <w:t>რამაც</w:t>
      </w:r>
      <w:r>
        <w:rPr>
          <w:spacing w:val="26"/>
          <w:w w:val="92"/>
        </w:rPr>
        <w:t> </w:t>
      </w:r>
      <w:r>
        <w:rPr>
          <w:w w:val="90"/>
        </w:rPr>
        <w:t>გავლენა</w:t>
      </w:r>
      <w:r>
        <w:rPr>
          <w:spacing w:val="33"/>
          <w:w w:val="90"/>
        </w:rPr>
        <w:t> </w:t>
      </w:r>
      <w:r>
        <w:rPr>
          <w:w w:val="90"/>
        </w:rPr>
        <w:t>იქონია</w:t>
      </w:r>
      <w:r>
        <w:rPr>
          <w:spacing w:val="34"/>
          <w:w w:val="90"/>
        </w:rPr>
        <w:t> </w:t>
      </w:r>
      <w:r>
        <w:rPr>
          <w:w w:val="90"/>
        </w:rPr>
        <w:t>აღნიშნულ</w:t>
      </w:r>
      <w:r>
        <w:rPr>
          <w:spacing w:val="34"/>
          <w:w w:val="90"/>
        </w:rPr>
        <w:t> </w:t>
      </w:r>
      <w:r>
        <w:rPr>
          <w:w w:val="90"/>
        </w:rPr>
        <w:t>საქმეებზე</w:t>
      </w:r>
      <w:r>
        <w:rPr>
          <w:spacing w:val="34"/>
          <w:w w:val="90"/>
        </w:rPr>
        <w:t> </w:t>
      </w:r>
      <w:r>
        <w:rPr>
          <w:w w:val="90"/>
        </w:rPr>
        <w:t>სრულყოფილი</w:t>
      </w:r>
      <w:r>
        <w:rPr>
          <w:spacing w:val="34"/>
          <w:w w:val="90"/>
        </w:rPr>
        <w:t> </w:t>
      </w:r>
      <w:r>
        <w:rPr>
          <w:w w:val="90"/>
        </w:rPr>
        <w:t>გამოძიების</w:t>
      </w:r>
      <w:r>
        <w:rPr>
          <w:spacing w:val="34"/>
          <w:w w:val="90"/>
        </w:rPr>
        <w:t> </w:t>
      </w:r>
      <w:r>
        <w:rPr>
          <w:w w:val="90"/>
        </w:rPr>
        <w:t>ჩატარებასა</w:t>
      </w:r>
      <w:r>
        <w:rPr>
          <w:w w:val="88"/>
        </w:rPr>
        <w:t> </w:t>
      </w:r>
      <w:r>
        <w:rPr>
          <w:w w:val="85"/>
        </w:rPr>
        <w:t>და </w:t>
      </w:r>
      <w:r>
        <w:rPr>
          <w:spacing w:val="15"/>
          <w:w w:val="85"/>
        </w:rPr>
        <w:t> </w:t>
      </w:r>
      <w:r>
        <w:rPr>
          <w:w w:val="85"/>
        </w:rPr>
        <w:t>შემაჯამებელი </w:t>
      </w:r>
      <w:r>
        <w:rPr>
          <w:spacing w:val="15"/>
          <w:w w:val="85"/>
        </w:rPr>
        <w:t> </w:t>
      </w:r>
      <w:r>
        <w:rPr>
          <w:w w:val="85"/>
        </w:rPr>
        <w:t>გადაწყვეტილების </w:t>
      </w:r>
      <w:r>
        <w:rPr>
          <w:spacing w:val="15"/>
          <w:w w:val="85"/>
        </w:rPr>
        <w:t> </w:t>
      </w:r>
      <w:r>
        <w:rPr>
          <w:w w:val="85"/>
        </w:rPr>
        <w:t>მიღებაზე;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/>
        <w:pict>
          <v:shape style="position:absolute;margin-left:28.9498pt;margin-top:54.968952pt;width:8pt;height:226.85pt;mso-position-horizontal-relative:page;mso-position-vertical-relative:paragraph;z-index:1513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42"/>
          <w:w w:val="110"/>
        </w:rPr>
        <w:t> </w:t>
      </w:r>
      <w:r>
        <w:rPr>
          <w:w w:val="95"/>
        </w:rPr>
        <w:t>სასტუმროების,</w:t>
      </w:r>
      <w:r>
        <w:rPr>
          <w:spacing w:val="46"/>
          <w:w w:val="95"/>
        </w:rPr>
        <w:t> </w:t>
      </w:r>
      <w:r>
        <w:rPr>
          <w:w w:val="95"/>
        </w:rPr>
        <w:t>კვების,</w:t>
      </w:r>
      <w:r>
        <w:rPr>
          <w:spacing w:val="46"/>
          <w:w w:val="95"/>
        </w:rPr>
        <w:t> </w:t>
      </w:r>
      <w:r>
        <w:rPr>
          <w:w w:val="95"/>
        </w:rPr>
        <w:t>სავაჭრო</w:t>
      </w:r>
      <w:r>
        <w:rPr>
          <w:spacing w:val="46"/>
          <w:w w:val="95"/>
        </w:rPr>
        <w:t> </w:t>
      </w:r>
      <w:r>
        <w:rPr>
          <w:w w:val="95"/>
        </w:rPr>
        <w:t>და</w:t>
      </w:r>
      <w:r>
        <w:rPr>
          <w:spacing w:val="47"/>
          <w:w w:val="95"/>
        </w:rPr>
        <w:t> </w:t>
      </w:r>
      <w:r>
        <w:rPr>
          <w:w w:val="95"/>
        </w:rPr>
        <w:t>სხვა</w:t>
      </w:r>
      <w:r>
        <w:rPr>
          <w:spacing w:val="46"/>
          <w:w w:val="95"/>
        </w:rPr>
        <w:t> </w:t>
      </w:r>
      <w:r>
        <w:rPr>
          <w:w w:val="95"/>
        </w:rPr>
        <w:t>ობიექტების</w:t>
      </w:r>
      <w:r>
        <w:rPr>
          <w:spacing w:val="46"/>
          <w:w w:val="95"/>
        </w:rPr>
        <w:t> </w:t>
      </w:r>
      <w:r>
        <w:rPr>
          <w:w w:val="95"/>
        </w:rPr>
        <w:t>ფუნქციონირების</w:t>
      </w:r>
      <w:r>
        <w:rPr>
          <w:spacing w:val="46"/>
          <w:w w:val="95"/>
        </w:rPr>
        <w:t> </w:t>
      </w:r>
      <w:r>
        <w:rPr>
          <w:w w:val="95"/>
        </w:rPr>
        <w:t>შე-</w:t>
      </w:r>
      <w:r>
        <w:rPr>
          <w:w w:val="90"/>
        </w:rPr>
        <w:t> წყვეტის</w:t>
      </w:r>
      <w:r>
        <w:rPr>
          <w:spacing w:val="38"/>
          <w:w w:val="90"/>
        </w:rPr>
        <w:t> </w:t>
      </w:r>
      <w:r>
        <w:rPr>
          <w:w w:val="90"/>
        </w:rPr>
        <w:t>ან/და</w:t>
      </w:r>
      <w:r>
        <w:rPr>
          <w:spacing w:val="39"/>
          <w:w w:val="90"/>
        </w:rPr>
        <w:t> </w:t>
      </w:r>
      <w:r>
        <w:rPr>
          <w:w w:val="90"/>
        </w:rPr>
        <w:t>დისტანციურ</w:t>
      </w:r>
      <w:r>
        <w:rPr>
          <w:spacing w:val="39"/>
          <w:w w:val="90"/>
        </w:rPr>
        <w:t> </w:t>
      </w:r>
      <w:r>
        <w:rPr>
          <w:w w:val="90"/>
        </w:rPr>
        <w:t>სამუშაო</w:t>
      </w:r>
      <w:r>
        <w:rPr>
          <w:spacing w:val="38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ჟიმზე</w:t>
      </w:r>
      <w:r>
        <w:rPr>
          <w:spacing w:val="38"/>
          <w:w w:val="90"/>
        </w:rPr>
        <w:t> </w:t>
      </w:r>
      <w:r>
        <w:rPr>
          <w:w w:val="90"/>
        </w:rPr>
        <w:t>ყოფნის</w:t>
      </w:r>
      <w:r>
        <w:rPr>
          <w:spacing w:val="39"/>
          <w:w w:val="90"/>
        </w:rPr>
        <w:t> </w:t>
      </w:r>
      <w:r>
        <w:rPr>
          <w:w w:val="90"/>
        </w:rPr>
        <w:t>გამო,</w:t>
      </w:r>
      <w:r>
        <w:rPr>
          <w:spacing w:val="39"/>
          <w:w w:val="90"/>
        </w:rPr>
        <w:t> </w:t>
      </w:r>
      <w:r>
        <w:rPr>
          <w:w w:val="90"/>
        </w:rPr>
        <w:t>გართულებული</w:t>
      </w:r>
      <w:r>
        <w:rPr>
          <w:w w:val="86"/>
        </w:rPr>
        <w:t> </w:t>
      </w:r>
      <w:r>
        <w:rPr>
          <w:w w:val="90"/>
        </w:rPr>
        <w:t>იყო</w:t>
      </w:r>
      <w:r>
        <w:rPr>
          <w:spacing w:val="23"/>
          <w:w w:val="90"/>
        </w:rPr>
        <w:t> </w:t>
      </w:r>
      <w:r>
        <w:rPr>
          <w:w w:val="90"/>
        </w:rPr>
        <w:t>დაწესებულებათა</w:t>
      </w:r>
      <w:r>
        <w:rPr>
          <w:spacing w:val="24"/>
          <w:w w:val="90"/>
        </w:rPr>
        <w:t> </w:t>
      </w:r>
      <w:r>
        <w:rPr>
          <w:w w:val="90"/>
        </w:rPr>
        <w:t>თანამშრომლებთან</w:t>
      </w:r>
      <w:r>
        <w:rPr>
          <w:spacing w:val="23"/>
          <w:w w:val="90"/>
        </w:rPr>
        <w:t> </w:t>
      </w:r>
      <w:r>
        <w:rPr>
          <w:w w:val="90"/>
        </w:rPr>
        <w:t>კომუნიკაცია.</w:t>
      </w:r>
      <w:r>
        <w:rPr>
          <w:spacing w:val="23"/>
          <w:w w:val="90"/>
        </w:rPr>
        <w:t> </w:t>
      </w:r>
      <w:r>
        <w:rPr>
          <w:w w:val="90"/>
        </w:rPr>
        <w:t>ეს</w:t>
      </w:r>
      <w:r>
        <w:rPr>
          <w:spacing w:val="24"/>
          <w:w w:val="90"/>
        </w:rPr>
        <w:t> </w:t>
      </w:r>
      <w:r>
        <w:rPr>
          <w:w w:val="90"/>
        </w:rPr>
        <w:t>აფერხებდა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აღნიშ-</w:t>
      </w:r>
      <w:r>
        <w:rPr>
          <w:spacing w:val="25"/>
          <w:w w:val="90"/>
        </w:rPr>
        <w:t> </w:t>
      </w:r>
      <w:r>
        <w:rPr>
          <w:w w:val="90"/>
        </w:rPr>
        <w:t>ნულ</w:t>
      </w:r>
      <w:r>
        <w:rPr>
          <w:spacing w:val="4"/>
          <w:w w:val="90"/>
        </w:rPr>
        <w:t> </w:t>
      </w:r>
      <w:r>
        <w:rPr>
          <w:w w:val="90"/>
        </w:rPr>
        <w:t>ობიექტებზე</w:t>
      </w:r>
      <w:r>
        <w:rPr>
          <w:spacing w:val="4"/>
          <w:w w:val="90"/>
        </w:rPr>
        <w:t> </w:t>
      </w:r>
      <w:r>
        <w:rPr>
          <w:w w:val="90"/>
        </w:rPr>
        <w:t>განთავსებული</w:t>
      </w:r>
      <w:r>
        <w:rPr>
          <w:spacing w:val="4"/>
          <w:w w:val="90"/>
        </w:rPr>
        <w:t> </w:t>
      </w:r>
      <w:r>
        <w:rPr>
          <w:w w:val="90"/>
        </w:rPr>
        <w:t>ვიდეოკამერების</w:t>
      </w:r>
      <w:r>
        <w:rPr>
          <w:spacing w:val="4"/>
          <w:w w:val="90"/>
        </w:rPr>
        <w:t> </w:t>
      </w:r>
      <w:r>
        <w:rPr>
          <w:w w:val="90"/>
        </w:rPr>
        <w:t>ჩანაწერებისა</w:t>
      </w:r>
      <w:r>
        <w:rPr>
          <w:spacing w:val="4"/>
          <w:w w:val="90"/>
        </w:rPr>
        <w:t> </w:t>
      </w:r>
      <w:r>
        <w:rPr>
          <w:w w:val="90"/>
        </w:rPr>
        <w:t>და</w:t>
      </w:r>
      <w:r>
        <w:rPr>
          <w:spacing w:val="4"/>
          <w:w w:val="90"/>
        </w:rPr>
        <w:t> </w:t>
      </w:r>
      <w:r>
        <w:rPr>
          <w:w w:val="90"/>
        </w:rPr>
        <w:t>საქმისთვის</w:t>
      </w:r>
      <w:r>
        <w:rPr>
          <w:w w:val="88"/>
        </w:rPr>
        <w:t> </w:t>
      </w:r>
      <w:r>
        <w:rPr>
          <w:w w:val="90"/>
        </w:rPr>
        <w:t>მნიშვნელოვანი</w:t>
      </w:r>
      <w:r>
        <w:rPr>
          <w:spacing w:val="5"/>
          <w:w w:val="90"/>
        </w:rPr>
        <w:t> </w:t>
      </w:r>
      <w:r>
        <w:rPr>
          <w:w w:val="90"/>
        </w:rPr>
        <w:t>ინფორმაციის/მტკიცებულებების</w:t>
      </w:r>
      <w:r>
        <w:rPr>
          <w:spacing w:val="5"/>
          <w:w w:val="90"/>
        </w:rPr>
        <w:t> </w:t>
      </w:r>
      <w:r>
        <w:rPr>
          <w:w w:val="90"/>
        </w:rPr>
        <w:t>(დოკუმენტების)</w:t>
      </w:r>
      <w:r>
        <w:rPr>
          <w:spacing w:val="6"/>
          <w:w w:val="90"/>
        </w:rPr>
        <w:t> </w:t>
      </w:r>
      <w:r>
        <w:rPr>
          <w:w w:val="90"/>
        </w:rPr>
        <w:t>გამოთხოვას.</w:t>
      </w:r>
      <w:r>
        <w:rPr>
          <w:w w:val="89"/>
        </w:rPr>
        <w:t> </w:t>
      </w:r>
      <w:r>
        <w:rPr>
          <w:w w:val="90"/>
        </w:rPr>
        <w:t>ამასთან,</w:t>
      </w:r>
      <w:r>
        <w:rPr>
          <w:spacing w:val="21"/>
          <w:w w:val="90"/>
        </w:rPr>
        <w:t> </w:t>
      </w:r>
      <w:r>
        <w:rPr>
          <w:w w:val="90"/>
        </w:rPr>
        <w:t>დაწესებულებათა</w:t>
      </w:r>
      <w:r>
        <w:rPr>
          <w:spacing w:val="21"/>
          <w:w w:val="90"/>
        </w:rPr>
        <w:t> </w:t>
      </w:r>
      <w:r>
        <w:rPr>
          <w:w w:val="90"/>
        </w:rPr>
        <w:t>ნაწილს</w:t>
      </w:r>
      <w:r>
        <w:rPr>
          <w:spacing w:val="22"/>
          <w:w w:val="90"/>
        </w:rPr>
        <w:t> </w:t>
      </w:r>
      <w:r>
        <w:rPr>
          <w:w w:val="90"/>
        </w:rPr>
        <w:t>საერთოდ</w:t>
      </w:r>
      <w:r>
        <w:rPr>
          <w:spacing w:val="21"/>
          <w:w w:val="90"/>
        </w:rPr>
        <w:t> </w:t>
      </w:r>
      <w:r>
        <w:rPr>
          <w:w w:val="90"/>
        </w:rPr>
        <w:t>გამორთული</w:t>
      </w:r>
      <w:r>
        <w:rPr>
          <w:spacing w:val="21"/>
          <w:w w:val="90"/>
        </w:rPr>
        <w:t> </w:t>
      </w:r>
      <w:r>
        <w:rPr>
          <w:w w:val="90"/>
        </w:rPr>
        <w:t>ჰქონდა</w:t>
      </w:r>
      <w:r>
        <w:rPr>
          <w:spacing w:val="22"/>
          <w:w w:val="90"/>
        </w:rPr>
        <w:t> </w:t>
      </w:r>
      <w:r>
        <w:rPr>
          <w:w w:val="90"/>
        </w:rPr>
        <w:t>ქსელიდან</w:t>
      </w:r>
      <w:r>
        <w:rPr>
          <w:w w:val="89"/>
        </w:rPr>
        <w:t> </w:t>
      </w:r>
      <w:r>
        <w:rPr>
          <w:w w:val="90"/>
        </w:rPr>
        <w:t>ვიდეოჩამწერი</w:t>
      </w:r>
      <w:r>
        <w:rPr>
          <w:spacing w:val="17"/>
          <w:w w:val="90"/>
        </w:rPr>
        <w:t> </w:t>
      </w:r>
      <w:r>
        <w:rPr>
          <w:w w:val="90"/>
        </w:rPr>
        <w:t>მოწყობილობები,</w:t>
      </w:r>
      <w:r>
        <w:rPr>
          <w:spacing w:val="17"/>
          <w:w w:val="90"/>
        </w:rPr>
        <w:t> </w:t>
      </w:r>
      <w:r>
        <w:rPr>
          <w:w w:val="90"/>
        </w:rPr>
        <w:t>რის</w:t>
      </w:r>
      <w:r>
        <w:rPr>
          <w:spacing w:val="18"/>
          <w:w w:val="90"/>
        </w:rPr>
        <w:t> </w:t>
      </w:r>
      <w:r>
        <w:rPr>
          <w:w w:val="90"/>
        </w:rPr>
        <w:t>გამოც,</w:t>
      </w:r>
      <w:r>
        <w:rPr>
          <w:spacing w:val="18"/>
          <w:w w:val="90"/>
        </w:rPr>
        <w:t> </w:t>
      </w:r>
      <w:r>
        <w:rPr>
          <w:w w:val="90"/>
        </w:rPr>
        <w:t>ცალკეულ</w:t>
      </w:r>
      <w:r>
        <w:rPr>
          <w:spacing w:val="18"/>
          <w:w w:val="90"/>
        </w:rPr>
        <w:t> </w:t>
      </w:r>
      <w:r>
        <w:rPr>
          <w:w w:val="90"/>
        </w:rPr>
        <w:t>შემთხვევებში,</w:t>
      </w:r>
      <w:r>
        <w:rPr>
          <w:spacing w:val="17"/>
          <w:w w:val="90"/>
        </w:rPr>
        <w:t> </w:t>
      </w:r>
      <w:r>
        <w:rPr>
          <w:w w:val="90"/>
        </w:rPr>
        <w:t>შეუძლე-</w:t>
      </w:r>
      <w:r>
        <w:rPr>
          <w:w w:val="90"/>
        </w:rPr>
        <w:t> ბელი</w:t>
      </w:r>
      <w:r>
        <w:rPr>
          <w:spacing w:val="18"/>
          <w:w w:val="90"/>
        </w:rPr>
        <w:t> </w:t>
      </w:r>
      <w:r>
        <w:rPr>
          <w:w w:val="90"/>
        </w:rPr>
        <w:t>გახდა</w:t>
      </w:r>
      <w:r>
        <w:rPr>
          <w:spacing w:val="18"/>
          <w:w w:val="90"/>
        </w:rPr>
        <w:t> </w:t>
      </w:r>
      <w:r>
        <w:rPr>
          <w:w w:val="90"/>
        </w:rPr>
        <w:t>გამოძიებისთვის</w:t>
      </w:r>
      <w:r>
        <w:rPr>
          <w:spacing w:val="18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19"/>
          <w:w w:val="90"/>
        </w:rPr>
        <w:t> </w:t>
      </w:r>
      <w:r>
        <w:rPr>
          <w:w w:val="90"/>
        </w:rPr>
        <w:t>ვიდეოჩანაწერების</w:t>
      </w:r>
      <w:r>
        <w:rPr>
          <w:spacing w:val="18"/>
          <w:w w:val="90"/>
        </w:rPr>
        <w:t> </w:t>
      </w:r>
      <w:r>
        <w:rPr>
          <w:w w:val="90"/>
        </w:rPr>
        <w:t>მოპოვება;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8"/>
          <w:w w:val="95"/>
        </w:rPr>
        <w:t> </w:t>
      </w:r>
      <w:r>
        <w:rPr>
          <w:w w:val="95"/>
        </w:rPr>
        <w:t>საგამოძიებო</w:t>
      </w:r>
      <w:r>
        <w:rPr>
          <w:spacing w:val="-4"/>
          <w:w w:val="95"/>
        </w:rPr>
        <w:t> </w:t>
      </w:r>
      <w:r>
        <w:rPr>
          <w:w w:val="95"/>
        </w:rPr>
        <w:t>მოქმედების</w:t>
      </w:r>
      <w:r>
        <w:rPr>
          <w:spacing w:val="-3"/>
          <w:w w:val="95"/>
        </w:rPr>
        <w:t> </w:t>
      </w:r>
      <w:r>
        <w:rPr>
          <w:w w:val="95"/>
        </w:rPr>
        <w:t>სპეციფიკისა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spacing w:val="-3"/>
          <w:w w:val="95"/>
        </w:rPr>
        <w:t> </w:t>
      </w:r>
      <w:r>
        <w:rPr>
          <w:w w:val="95"/>
        </w:rPr>
        <w:t>ასეთ</w:t>
      </w:r>
      <w:r>
        <w:rPr>
          <w:spacing w:val="-4"/>
          <w:w w:val="95"/>
        </w:rPr>
        <w:t> </w:t>
      </w:r>
      <w:r>
        <w:rPr>
          <w:w w:val="95"/>
        </w:rPr>
        <w:t>მოქმედებათა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მიმდინარეობი-</w:t>
      </w:r>
      <w:r>
        <w:rPr>
          <w:spacing w:val="24"/>
          <w:w w:val="90"/>
        </w:rPr>
        <w:t> </w:t>
      </w:r>
      <w:r>
        <w:rPr>
          <w:w w:val="90"/>
        </w:rPr>
        <w:t>სას</w:t>
      </w:r>
      <w:r>
        <w:rPr>
          <w:spacing w:val="21"/>
          <w:w w:val="90"/>
        </w:rPr>
        <w:t> </w:t>
      </w:r>
      <w:r>
        <w:rPr>
          <w:w w:val="90"/>
        </w:rPr>
        <w:t>ვირუსული</w:t>
      </w:r>
      <w:r>
        <w:rPr>
          <w:spacing w:val="22"/>
          <w:w w:val="90"/>
        </w:rPr>
        <w:t> </w:t>
      </w:r>
      <w:r>
        <w:rPr>
          <w:w w:val="90"/>
        </w:rPr>
        <w:t>ინფექციის</w:t>
      </w:r>
      <w:r>
        <w:rPr>
          <w:spacing w:val="21"/>
          <w:w w:val="90"/>
        </w:rPr>
        <w:t> </w:t>
      </w:r>
      <w:r>
        <w:rPr>
          <w:w w:val="90"/>
        </w:rPr>
        <w:t>გადაცემის</w:t>
      </w:r>
      <w:r>
        <w:rPr>
          <w:spacing w:val="22"/>
          <w:w w:val="90"/>
        </w:rPr>
        <w:t> </w:t>
      </w:r>
      <w:r>
        <w:rPr>
          <w:w w:val="90"/>
        </w:rPr>
        <w:t>რისკის</w:t>
      </w:r>
      <w:r>
        <w:rPr>
          <w:spacing w:val="21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22"/>
          <w:w w:val="90"/>
        </w:rPr>
        <w:t> </w:t>
      </w:r>
      <w:r>
        <w:rPr>
          <w:w w:val="90"/>
        </w:rPr>
        <w:t>შეუძლებელი</w:t>
      </w:r>
      <w:r>
        <w:rPr>
          <w:w w:val="86"/>
        </w:rPr>
        <w:t> </w:t>
      </w:r>
      <w:r>
        <w:rPr>
          <w:w w:val="95"/>
        </w:rPr>
        <w:t>გახდა</w:t>
      </w:r>
      <w:r>
        <w:rPr>
          <w:spacing w:val="6"/>
          <w:w w:val="95"/>
        </w:rPr>
        <w:t> </w:t>
      </w:r>
      <w:r>
        <w:rPr>
          <w:w w:val="95"/>
        </w:rPr>
        <w:t>ამოცნობების</w:t>
      </w:r>
      <w:r>
        <w:rPr>
          <w:spacing w:val="7"/>
          <w:w w:val="95"/>
        </w:rPr>
        <w:t> </w:t>
      </w:r>
      <w:r>
        <w:rPr>
          <w:w w:val="95"/>
        </w:rPr>
        <w:t>ჩატარება.</w:t>
      </w:r>
      <w:r>
        <w:rPr>
          <w:spacing w:val="7"/>
          <w:w w:val="95"/>
        </w:rPr>
        <w:t> </w:t>
      </w:r>
      <w:r>
        <w:rPr>
          <w:w w:val="95"/>
        </w:rPr>
        <w:t>ამასთან,</w:t>
      </w:r>
      <w:r>
        <w:rPr>
          <w:spacing w:val="7"/>
          <w:w w:val="95"/>
        </w:rPr>
        <w:t> </w:t>
      </w:r>
      <w:r>
        <w:rPr>
          <w:w w:val="95"/>
        </w:rPr>
        <w:t>გამოკითხული</w:t>
      </w:r>
      <w:r>
        <w:rPr>
          <w:spacing w:val="6"/>
          <w:w w:val="95"/>
        </w:rPr>
        <w:t> </w:t>
      </w:r>
      <w:r>
        <w:rPr>
          <w:w w:val="95"/>
        </w:rPr>
        <w:t>სავარაუდო</w:t>
      </w:r>
      <w:r>
        <w:rPr>
          <w:spacing w:val="7"/>
          <w:w w:val="95"/>
        </w:rPr>
        <w:t> </w:t>
      </w:r>
      <w:r>
        <w:rPr>
          <w:w w:val="95"/>
        </w:rPr>
        <w:t>მსხვერ-</w:t>
      </w:r>
      <w:r>
        <w:rPr>
          <w:w w:val="90"/>
        </w:rPr>
        <w:t> </w:t>
      </w:r>
      <w:r>
        <w:rPr>
          <w:w w:val="95"/>
        </w:rPr>
        <w:t>პლები</w:t>
      </w:r>
      <w:r>
        <w:rPr>
          <w:spacing w:val="-7"/>
          <w:w w:val="95"/>
        </w:rPr>
        <w:t> </w:t>
      </w:r>
      <w:r>
        <w:rPr>
          <w:w w:val="95"/>
        </w:rPr>
        <w:t>ხშირად</w:t>
      </w:r>
      <w:r>
        <w:rPr>
          <w:spacing w:val="-6"/>
          <w:w w:val="95"/>
        </w:rPr>
        <w:t> </w:t>
      </w:r>
      <w:r>
        <w:rPr>
          <w:w w:val="95"/>
        </w:rPr>
        <w:t>უთითებენ,</w:t>
      </w:r>
      <w:r>
        <w:rPr>
          <w:spacing w:val="-7"/>
          <w:w w:val="95"/>
        </w:rPr>
        <w:t> </w:t>
      </w:r>
      <w:r>
        <w:rPr>
          <w:w w:val="95"/>
        </w:rPr>
        <w:t>რომ</w:t>
      </w:r>
      <w:r>
        <w:rPr>
          <w:spacing w:val="-6"/>
          <w:w w:val="95"/>
        </w:rPr>
        <w:t> </w:t>
      </w:r>
      <w:r>
        <w:rPr>
          <w:w w:val="95"/>
        </w:rPr>
        <w:t>სავარაუდო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ძალადობის</w:t>
      </w:r>
      <w:r>
        <w:rPr>
          <w:spacing w:val="-6"/>
          <w:w w:val="95"/>
        </w:rPr>
        <w:t> </w:t>
      </w:r>
      <w:r>
        <w:rPr>
          <w:w w:val="95"/>
        </w:rPr>
        <w:t>განხორციელებისას</w:t>
      </w:r>
      <w:r>
        <w:rPr>
          <w:spacing w:val="28"/>
          <w:w w:val="89"/>
        </w:rPr>
        <w:t> </w:t>
      </w:r>
      <w:r>
        <w:rPr>
          <w:w w:val="95"/>
        </w:rPr>
        <w:t>სამართალდამცავებს</w:t>
      </w:r>
      <w:r>
        <w:rPr>
          <w:spacing w:val="14"/>
          <w:w w:val="95"/>
        </w:rPr>
        <w:t> </w:t>
      </w:r>
      <w:r>
        <w:rPr>
          <w:w w:val="95"/>
        </w:rPr>
        <w:t>ეკეთათ</w:t>
      </w:r>
      <w:r>
        <w:rPr>
          <w:spacing w:val="14"/>
          <w:w w:val="95"/>
        </w:rPr>
        <w:t> </w:t>
      </w:r>
      <w:r>
        <w:rPr>
          <w:w w:val="95"/>
        </w:rPr>
        <w:t>პირბადეები,</w:t>
      </w:r>
      <w:r>
        <w:rPr>
          <w:spacing w:val="15"/>
          <w:w w:val="95"/>
        </w:rPr>
        <w:t> </w:t>
      </w:r>
      <w:r>
        <w:rPr>
          <w:w w:val="95"/>
        </w:rPr>
        <w:t>რის</w:t>
      </w:r>
      <w:r>
        <w:rPr>
          <w:spacing w:val="14"/>
          <w:w w:val="95"/>
        </w:rPr>
        <w:t> </w:t>
      </w:r>
      <w:r>
        <w:rPr>
          <w:w w:val="95"/>
        </w:rPr>
        <w:t>გამოც</w:t>
      </w:r>
      <w:r>
        <w:rPr>
          <w:spacing w:val="15"/>
          <w:w w:val="95"/>
        </w:rPr>
        <w:t> </w:t>
      </w:r>
      <w:r>
        <w:rPr>
          <w:w w:val="95"/>
        </w:rPr>
        <w:t>ვერ</w:t>
      </w:r>
      <w:r>
        <w:rPr>
          <w:spacing w:val="14"/>
          <w:w w:val="95"/>
        </w:rPr>
        <w:t> </w:t>
      </w:r>
      <w:r>
        <w:rPr>
          <w:w w:val="95"/>
        </w:rPr>
        <w:t>მოახერხეს</w:t>
      </w:r>
      <w:r>
        <w:rPr>
          <w:spacing w:val="15"/>
          <w:w w:val="95"/>
        </w:rPr>
        <w:t> </w:t>
      </w:r>
      <w:r>
        <w:rPr>
          <w:w w:val="95"/>
        </w:rPr>
        <w:t>მათი</w:t>
      </w:r>
      <w:r>
        <w:rPr>
          <w:w w:val="84"/>
        </w:rPr>
        <w:t> </w:t>
      </w:r>
      <w:r>
        <w:rPr>
          <w:w w:val="95"/>
        </w:rPr>
        <w:t>სახის</w:t>
      </w:r>
      <w:r>
        <w:rPr>
          <w:spacing w:val="-14"/>
          <w:w w:val="95"/>
        </w:rPr>
        <w:t> </w:t>
      </w:r>
      <w:r>
        <w:rPr>
          <w:w w:val="95"/>
        </w:rPr>
        <w:t>დანახვა</w:t>
      </w:r>
      <w:r>
        <w:rPr>
          <w:spacing w:val="-13"/>
          <w:w w:val="95"/>
        </w:rPr>
        <w:t> </w:t>
      </w:r>
      <w:r>
        <w:rPr>
          <w:w w:val="95"/>
        </w:rPr>
        <w:t>და,</w:t>
      </w:r>
      <w:r>
        <w:rPr>
          <w:spacing w:val="-13"/>
          <w:w w:val="95"/>
        </w:rPr>
        <w:t> </w:t>
      </w:r>
      <w:r>
        <w:rPr>
          <w:w w:val="95"/>
        </w:rPr>
        <w:t>შესაბამისად,</w:t>
      </w:r>
      <w:r>
        <w:rPr>
          <w:spacing w:val="-13"/>
          <w:w w:val="95"/>
        </w:rPr>
        <w:t> </w:t>
      </w:r>
      <w:r>
        <w:rPr>
          <w:w w:val="95"/>
        </w:rPr>
        <w:t>არ</w:t>
      </w:r>
      <w:r>
        <w:rPr>
          <w:spacing w:val="-14"/>
          <w:w w:val="95"/>
        </w:rPr>
        <w:t> </w:t>
      </w:r>
      <w:r>
        <w:rPr>
          <w:w w:val="95"/>
        </w:rPr>
        <w:t>შეეძლოთ</w:t>
      </w:r>
      <w:r>
        <w:rPr>
          <w:spacing w:val="-13"/>
          <w:w w:val="95"/>
        </w:rPr>
        <w:t> </w:t>
      </w:r>
      <w:r>
        <w:rPr>
          <w:w w:val="95"/>
        </w:rPr>
        <w:t>მათი</w:t>
      </w:r>
      <w:r>
        <w:rPr>
          <w:spacing w:val="-13"/>
          <w:w w:val="95"/>
        </w:rPr>
        <w:t> </w:t>
      </w:r>
      <w:r>
        <w:rPr>
          <w:w w:val="95"/>
        </w:rPr>
        <w:t>ამოცნობა;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251" w:right="98" w:hanging="360"/>
        <w:jc w:val="both"/>
      </w:pP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15"/>
          <w:w w:val="90"/>
        </w:rPr>
        <w:t> </w:t>
      </w:r>
      <w:r>
        <w:rPr>
          <w:w w:val="90"/>
        </w:rPr>
        <w:t>საგამოძიებო</w:t>
      </w:r>
      <w:r>
        <w:rPr>
          <w:spacing w:val="13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საპროცესო</w:t>
      </w:r>
      <w:r>
        <w:rPr>
          <w:spacing w:val="14"/>
          <w:w w:val="90"/>
        </w:rPr>
        <w:t> </w:t>
      </w:r>
      <w:r>
        <w:rPr>
          <w:w w:val="90"/>
        </w:rPr>
        <w:t>მოქმედებები</w:t>
      </w:r>
      <w:r>
        <w:rPr>
          <w:spacing w:val="13"/>
          <w:w w:val="90"/>
        </w:rPr>
        <w:t> </w:t>
      </w:r>
      <w:r>
        <w:rPr>
          <w:w w:val="90"/>
        </w:rPr>
        <w:t>შეფერხებებით</w:t>
      </w:r>
      <w:r>
        <w:rPr>
          <w:spacing w:val="15"/>
          <w:w w:val="90"/>
        </w:rPr>
        <w:t> </w:t>
      </w:r>
      <w:r>
        <w:rPr>
          <w:w w:val="90"/>
        </w:rPr>
        <w:t>ტარდებოდა</w:t>
      </w:r>
      <w:r>
        <w:rPr>
          <w:spacing w:val="13"/>
          <w:w w:val="90"/>
        </w:rPr>
        <w:t> </w:t>
      </w:r>
      <w:r>
        <w:rPr>
          <w:w w:val="90"/>
        </w:rPr>
        <w:t>პენიტენ-</w:t>
      </w:r>
      <w:r>
        <w:rPr>
          <w:w w:val="90"/>
        </w:rPr>
        <w:t> </w:t>
      </w:r>
      <w:r>
        <w:rPr>
          <w:w w:val="85"/>
        </w:rPr>
        <w:t>ციურ</w:t>
      </w:r>
      <w:r>
        <w:rPr>
          <w:spacing w:val="39"/>
          <w:w w:val="85"/>
        </w:rPr>
        <w:t> </w:t>
      </w:r>
      <w:r>
        <w:rPr>
          <w:w w:val="85"/>
        </w:rPr>
        <w:t>დაწესებულებებშიც.</w:t>
      </w:r>
      <w:r>
        <w:rPr>
          <w:spacing w:val="39"/>
          <w:w w:val="85"/>
        </w:rPr>
        <w:t> </w:t>
      </w:r>
      <w:r>
        <w:rPr>
          <w:w w:val="85"/>
        </w:rPr>
        <w:t>ვირუსის</w:t>
      </w:r>
      <w:r>
        <w:rPr>
          <w:spacing w:val="39"/>
          <w:w w:val="85"/>
        </w:rPr>
        <w:t> </w:t>
      </w:r>
      <w:r>
        <w:rPr>
          <w:w w:val="85"/>
        </w:rPr>
        <w:t>შეკავების</w:t>
      </w:r>
      <w:r>
        <w:rPr>
          <w:spacing w:val="39"/>
          <w:w w:val="85"/>
        </w:rPr>
        <w:t> </w:t>
      </w:r>
      <w:r>
        <w:rPr>
          <w:w w:val="85"/>
        </w:rPr>
        <w:t>მიზნით</w:t>
      </w:r>
      <w:r>
        <w:rPr>
          <w:spacing w:val="39"/>
          <w:w w:val="85"/>
        </w:rPr>
        <w:t> </w:t>
      </w:r>
      <w:r>
        <w:rPr>
          <w:w w:val="85"/>
        </w:rPr>
        <w:t>მიღებული</w:t>
      </w:r>
      <w:r>
        <w:rPr>
          <w:spacing w:val="39"/>
          <w:w w:val="85"/>
        </w:rPr>
        <w:t> </w:t>
      </w:r>
      <w:r>
        <w:rPr>
          <w:w w:val="85"/>
        </w:rPr>
        <w:t>უსაფრთხოების</w:t>
      </w:r>
      <w:r>
        <w:rPr>
          <w:w w:val="85"/>
        </w:rPr>
        <w:t> </w:t>
      </w:r>
      <w:r>
        <w:rPr>
          <w:w w:val="90"/>
        </w:rPr>
        <w:t>ზომების</w:t>
      </w:r>
      <w:r>
        <w:rPr>
          <w:spacing w:val="39"/>
          <w:w w:val="90"/>
        </w:rPr>
        <w:t> </w:t>
      </w:r>
      <w:r>
        <w:rPr>
          <w:w w:val="90"/>
        </w:rPr>
        <w:t>გამო,</w:t>
      </w:r>
      <w:r>
        <w:rPr>
          <w:spacing w:val="39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39"/>
          <w:w w:val="90"/>
        </w:rPr>
        <w:t> </w:t>
      </w:r>
      <w:r>
        <w:rPr>
          <w:w w:val="90"/>
        </w:rPr>
        <w:t>მოთავსებულ</w:t>
      </w:r>
      <w:r>
        <w:rPr>
          <w:spacing w:val="39"/>
          <w:w w:val="90"/>
        </w:rPr>
        <w:t> </w:t>
      </w:r>
      <w:r>
        <w:rPr>
          <w:w w:val="90"/>
        </w:rPr>
        <w:t>პირთა</w:t>
      </w:r>
      <w:r>
        <w:rPr>
          <w:spacing w:val="39"/>
          <w:w w:val="90"/>
        </w:rPr>
        <w:t> </w:t>
      </w:r>
      <w:r>
        <w:rPr>
          <w:w w:val="90"/>
        </w:rPr>
        <w:t>გამოკითხვა</w:t>
      </w:r>
      <w:r>
        <w:rPr>
          <w:spacing w:val="39"/>
          <w:w w:val="90"/>
        </w:rPr>
        <w:t> </w:t>
      </w:r>
      <w:r>
        <w:rPr>
          <w:w w:val="90"/>
        </w:rPr>
        <w:t>დასაშვები</w:t>
      </w:r>
      <w:r>
        <w:rPr>
          <w:w w:val="85"/>
        </w:rPr>
        <w:t> </w:t>
      </w:r>
      <w:r>
        <w:rPr>
          <w:w w:val="90"/>
        </w:rPr>
        <w:t>იყო</w:t>
      </w:r>
      <w:r>
        <w:rPr>
          <w:spacing w:val="33"/>
          <w:w w:val="90"/>
        </w:rPr>
        <w:t> </w:t>
      </w:r>
      <w:r>
        <w:rPr>
          <w:w w:val="90"/>
        </w:rPr>
        <w:t>მხოლოდ</w:t>
      </w:r>
      <w:r>
        <w:rPr>
          <w:spacing w:val="32"/>
          <w:w w:val="90"/>
        </w:rPr>
        <w:t> </w:t>
      </w:r>
      <w:r>
        <w:rPr>
          <w:w w:val="90"/>
        </w:rPr>
        <w:t>პაემნებისთვის</w:t>
      </w:r>
      <w:r>
        <w:rPr>
          <w:spacing w:val="33"/>
          <w:w w:val="90"/>
        </w:rPr>
        <w:t> </w:t>
      </w:r>
      <w:r>
        <w:rPr>
          <w:w w:val="90"/>
        </w:rPr>
        <w:t>განკუთვნილ</w:t>
      </w:r>
      <w:r>
        <w:rPr>
          <w:spacing w:val="33"/>
          <w:w w:val="90"/>
        </w:rPr>
        <w:t> </w:t>
      </w:r>
      <w:r>
        <w:rPr>
          <w:w w:val="90"/>
        </w:rPr>
        <w:t>სპეციალურ</w:t>
      </w:r>
      <w:r>
        <w:rPr>
          <w:spacing w:val="33"/>
          <w:w w:val="90"/>
        </w:rPr>
        <w:t> </w:t>
      </w:r>
      <w:r>
        <w:rPr>
          <w:w w:val="90"/>
        </w:rPr>
        <w:t>ოთახში,</w:t>
      </w:r>
      <w:r>
        <w:rPr>
          <w:spacing w:val="33"/>
          <w:w w:val="90"/>
        </w:rPr>
        <w:t> </w:t>
      </w:r>
      <w:r>
        <w:rPr>
          <w:w w:val="90"/>
        </w:rPr>
        <w:t>შუშის</w:t>
      </w:r>
      <w:r>
        <w:rPr>
          <w:spacing w:val="33"/>
          <w:w w:val="90"/>
        </w:rPr>
        <w:t> </w:t>
      </w:r>
      <w:r>
        <w:rPr>
          <w:w w:val="90"/>
        </w:rPr>
        <w:t>ბარიე-</w:t>
      </w:r>
      <w:r>
        <w:rPr>
          <w:w w:val="90"/>
        </w:rPr>
        <w:t> </w:t>
      </w:r>
      <w:r>
        <w:rPr>
          <w:w w:val="95"/>
        </w:rPr>
        <w:t>რს</w:t>
      </w:r>
      <w:r>
        <w:rPr>
          <w:spacing w:val="-16"/>
          <w:w w:val="95"/>
        </w:rPr>
        <w:t> </w:t>
      </w:r>
      <w:r>
        <w:rPr>
          <w:w w:val="95"/>
        </w:rPr>
        <w:t>მიღმა,</w:t>
      </w:r>
      <w:r>
        <w:rPr>
          <w:spacing w:val="-16"/>
          <w:w w:val="95"/>
        </w:rPr>
        <w:t> </w:t>
      </w:r>
      <w:r>
        <w:rPr>
          <w:w w:val="95"/>
        </w:rPr>
        <w:t>რაც</w:t>
      </w:r>
      <w:r>
        <w:rPr>
          <w:spacing w:val="-15"/>
          <w:w w:val="95"/>
        </w:rPr>
        <w:t> </w:t>
      </w:r>
      <w:r>
        <w:rPr>
          <w:w w:val="95"/>
        </w:rPr>
        <w:t>მოითხოვს</w:t>
      </w:r>
      <w:r>
        <w:rPr>
          <w:spacing w:val="-16"/>
          <w:w w:val="95"/>
        </w:rPr>
        <w:t> </w:t>
      </w:r>
      <w:r>
        <w:rPr>
          <w:w w:val="95"/>
        </w:rPr>
        <w:t>ჩვეულებრივზე</w:t>
      </w:r>
      <w:r>
        <w:rPr>
          <w:spacing w:val="-15"/>
          <w:w w:val="95"/>
        </w:rPr>
        <w:t> </w:t>
      </w:r>
      <w:r>
        <w:rPr>
          <w:w w:val="95"/>
        </w:rPr>
        <w:t>მეტ</w:t>
      </w:r>
      <w:r>
        <w:rPr>
          <w:spacing w:val="-16"/>
          <w:w w:val="95"/>
        </w:rPr>
        <w:t> </w:t>
      </w:r>
      <w:r>
        <w:rPr>
          <w:w w:val="95"/>
        </w:rPr>
        <w:t>დროს.</w:t>
      </w:r>
      <w:r>
        <w:rPr>
          <w:spacing w:val="-15"/>
          <w:w w:val="95"/>
        </w:rPr>
        <w:t> </w:t>
      </w:r>
      <w:r>
        <w:rPr>
          <w:w w:val="95"/>
        </w:rPr>
        <w:t>ამასთან,</w:t>
      </w:r>
      <w:r>
        <w:rPr>
          <w:spacing w:val="-16"/>
          <w:w w:val="95"/>
        </w:rPr>
        <w:t> </w:t>
      </w:r>
      <w:r>
        <w:rPr>
          <w:w w:val="95"/>
        </w:rPr>
        <w:t>შუშის</w:t>
      </w:r>
      <w:r>
        <w:rPr>
          <w:spacing w:val="-15"/>
          <w:w w:val="95"/>
        </w:rPr>
        <w:t> </w:t>
      </w:r>
      <w:r>
        <w:rPr>
          <w:w w:val="95"/>
        </w:rPr>
        <w:t>ბარიერს</w:t>
      </w:r>
      <w:r>
        <w:rPr>
          <w:w w:val="91"/>
        </w:rPr>
        <w:t> </w:t>
      </w:r>
      <w:r>
        <w:rPr>
          <w:w w:val="95"/>
        </w:rPr>
        <w:t>მიღმა</w:t>
      </w:r>
      <w:r>
        <w:rPr>
          <w:spacing w:val="-17"/>
          <w:w w:val="95"/>
        </w:rPr>
        <w:t> </w:t>
      </w:r>
      <w:r>
        <w:rPr>
          <w:w w:val="95"/>
        </w:rPr>
        <w:t>გამომძიებელი</w:t>
      </w:r>
      <w:r>
        <w:rPr>
          <w:spacing w:val="-17"/>
          <w:w w:val="95"/>
        </w:rPr>
        <w:t> </w:t>
      </w:r>
      <w:r>
        <w:rPr>
          <w:w w:val="95"/>
        </w:rPr>
        <w:t>გამოსაკითხ</w:t>
      </w:r>
      <w:r>
        <w:rPr>
          <w:spacing w:val="-16"/>
          <w:w w:val="95"/>
        </w:rPr>
        <w:t> </w:t>
      </w:r>
      <w:r>
        <w:rPr>
          <w:w w:val="95"/>
        </w:rPr>
        <w:t>პირს</w:t>
      </w:r>
      <w:r>
        <w:rPr>
          <w:spacing w:val="-17"/>
          <w:w w:val="95"/>
        </w:rPr>
        <w:t> </w:t>
      </w:r>
      <w:r>
        <w:rPr>
          <w:w w:val="95"/>
        </w:rPr>
        <w:t>უშუალოდ</w:t>
      </w:r>
      <w:r>
        <w:rPr>
          <w:spacing w:val="-16"/>
          <w:w w:val="95"/>
        </w:rPr>
        <w:t> </w:t>
      </w:r>
      <w:r>
        <w:rPr>
          <w:w w:val="95"/>
        </w:rPr>
        <w:t>ვერ</w:t>
      </w:r>
      <w:r>
        <w:rPr>
          <w:spacing w:val="-17"/>
          <w:w w:val="95"/>
        </w:rPr>
        <w:t> </w:t>
      </w:r>
      <w:r>
        <w:rPr>
          <w:w w:val="95"/>
        </w:rPr>
        <w:t>აწოდებდა</w:t>
      </w:r>
      <w:r>
        <w:rPr>
          <w:spacing w:val="-17"/>
          <w:w w:val="95"/>
        </w:rPr>
        <w:t> </w:t>
      </w:r>
      <w:r>
        <w:rPr>
          <w:w w:val="95"/>
        </w:rPr>
        <w:t>საგამოძიე-</w:t>
      </w:r>
      <w:r>
        <w:rPr>
          <w:w w:val="90"/>
        </w:rPr>
        <w:t> </w:t>
      </w:r>
      <w:r>
        <w:rPr>
          <w:w w:val="95"/>
        </w:rPr>
        <w:t>ბო</w:t>
      </w:r>
      <w:r>
        <w:rPr>
          <w:spacing w:val="1"/>
          <w:w w:val="95"/>
        </w:rPr>
        <w:t> </w:t>
      </w:r>
      <w:r>
        <w:rPr>
          <w:w w:val="95"/>
        </w:rPr>
        <w:t>მოქმედების</w:t>
      </w:r>
      <w:r>
        <w:rPr>
          <w:spacing w:val="2"/>
          <w:w w:val="95"/>
        </w:rPr>
        <w:t> </w:t>
      </w:r>
      <w:r>
        <w:rPr>
          <w:w w:val="95"/>
        </w:rPr>
        <w:t>ამსახველ</w:t>
      </w:r>
      <w:r>
        <w:rPr>
          <w:spacing w:val="2"/>
          <w:w w:val="95"/>
        </w:rPr>
        <w:t> </w:t>
      </w:r>
      <w:r>
        <w:rPr>
          <w:w w:val="95"/>
        </w:rPr>
        <w:t>ოქმს</w:t>
      </w:r>
      <w:r>
        <w:rPr>
          <w:spacing w:val="2"/>
          <w:w w:val="95"/>
        </w:rPr>
        <w:t> </w:t>
      </w:r>
      <w:r>
        <w:rPr>
          <w:w w:val="95"/>
        </w:rPr>
        <w:t>გასაცნობად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ხელმოსაწერად.</w:t>
      </w:r>
      <w:r>
        <w:rPr>
          <w:spacing w:val="1"/>
          <w:w w:val="95"/>
        </w:rPr>
        <w:t> </w:t>
      </w:r>
      <w:r>
        <w:rPr>
          <w:w w:val="95"/>
        </w:rPr>
        <w:t>ეს</w:t>
      </w:r>
      <w:r>
        <w:rPr>
          <w:spacing w:val="3"/>
          <w:w w:val="95"/>
        </w:rPr>
        <w:t> </w:t>
      </w:r>
      <w:r>
        <w:rPr>
          <w:w w:val="95"/>
        </w:rPr>
        <w:t>ფუნქცია</w:t>
      </w:r>
      <w:r>
        <w:rPr>
          <w:w w:val="84"/>
        </w:rPr>
        <w:t> </w:t>
      </w:r>
      <w:r>
        <w:rPr>
          <w:w w:val="90"/>
        </w:rPr>
        <w:t>შეთავსებული</w:t>
      </w:r>
      <w:r>
        <w:rPr>
          <w:spacing w:val="43"/>
          <w:w w:val="90"/>
        </w:rPr>
        <w:t> </w:t>
      </w:r>
      <w:r>
        <w:rPr>
          <w:w w:val="90"/>
        </w:rPr>
        <w:t>ჰქონდა</w:t>
      </w:r>
      <w:r>
        <w:rPr>
          <w:spacing w:val="43"/>
          <w:w w:val="90"/>
        </w:rPr>
        <w:t> </w:t>
      </w:r>
      <w:r>
        <w:rPr>
          <w:w w:val="90"/>
        </w:rPr>
        <w:t>საპატიმრო</w:t>
      </w:r>
      <w:r>
        <w:rPr>
          <w:spacing w:val="44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43"/>
          <w:w w:val="90"/>
        </w:rPr>
        <w:t> </w:t>
      </w:r>
      <w:r>
        <w:rPr>
          <w:spacing w:val="-2"/>
          <w:w w:val="90"/>
        </w:rPr>
        <w:t>თანამ</w:t>
      </w:r>
      <w:r>
        <w:rPr>
          <w:spacing w:val="-1"/>
          <w:w w:val="90"/>
        </w:rPr>
        <w:t>შრომელს</w:t>
      </w:r>
      <w:r>
        <w:rPr>
          <w:spacing w:val="43"/>
          <w:w w:val="90"/>
        </w:rPr>
        <w:t> </w:t>
      </w:r>
      <w:r>
        <w:rPr>
          <w:w w:val="90"/>
        </w:rPr>
        <w:t>-</w:t>
      </w:r>
      <w:r>
        <w:rPr>
          <w:spacing w:val="44"/>
          <w:w w:val="90"/>
        </w:rPr>
        <w:t> </w:t>
      </w:r>
      <w:r>
        <w:rPr>
          <w:w w:val="90"/>
        </w:rPr>
        <w:t>სწორედ</w:t>
      </w:r>
      <w:r>
        <w:rPr>
          <w:spacing w:val="22"/>
          <w:w w:val="90"/>
        </w:rPr>
        <w:t> </w:t>
      </w:r>
      <w:r>
        <w:rPr>
          <w:w w:val="95"/>
        </w:rPr>
        <w:t>მას</w:t>
      </w:r>
      <w:r>
        <w:rPr>
          <w:spacing w:val="25"/>
          <w:w w:val="95"/>
        </w:rPr>
        <w:t> </w:t>
      </w:r>
      <w:r>
        <w:rPr>
          <w:w w:val="95"/>
        </w:rPr>
        <w:t>მიჰქონდა</w:t>
      </w:r>
      <w:r>
        <w:rPr>
          <w:spacing w:val="25"/>
          <w:w w:val="95"/>
        </w:rPr>
        <w:t> </w:t>
      </w:r>
      <w:r>
        <w:rPr>
          <w:w w:val="95"/>
        </w:rPr>
        <w:t>გამოსაკითხ</w:t>
      </w:r>
      <w:r>
        <w:rPr>
          <w:spacing w:val="26"/>
          <w:w w:val="95"/>
        </w:rPr>
        <w:t> </w:t>
      </w:r>
      <w:r>
        <w:rPr>
          <w:w w:val="95"/>
        </w:rPr>
        <w:t>პირთან</w:t>
      </w:r>
      <w:r>
        <w:rPr>
          <w:spacing w:val="25"/>
          <w:w w:val="95"/>
        </w:rPr>
        <w:t> </w:t>
      </w:r>
      <w:r>
        <w:rPr>
          <w:w w:val="95"/>
        </w:rPr>
        <w:t>გამომძიებლის</w:t>
      </w:r>
      <w:r>
        <w:rPr>
          <w:spacing w:val="26"/>
          <w:w w:val="95"/>
        </w:rPr>
        <w:t> </w:t>
      </w:r>
      <w:r>
        <w:rPr>
          <w:w w:val="95"/>
        </w:rPr>
        <w:t>შედგენილი</w:t>
      </w:r>
      <w:r>
        <w:rPr>
          <w:spacing w:val="26"/>
          <w:w w:val="95"/>
        </w:rPr>
        <w:t> </w:t>
      </w:r>
      <w:r>
        <w:rPr>
          <w:w w:val="95"/>
        </w:rPr>
        <w:t>ოქმი.</w:t>
      </w:r>
      <w:r>
        <w:rPr>
          <w:spacing w:val="26"/>
          <w:w w:val="95"/>
        </w:rPr>
        <w:t> </w:t>
      </w:r>
      <w:r>
        <w:rPr>
          <w:w w:val="95"/>
        </w:rPr>
        <w:t>ოქმის</w:t>
      </w:r>
      <w:r>
        <w:rPr>
          <w:w w:val="92"/>
        </w:rPr>
        <w:t> </w:t>
      </w:r>
      <w:r>
        <w:rPr>
          <w:w w:val="95"/>
        </w:rPr>
        <w:t>მიტანის</w:t>
      </w:r>
      <w:r>
        <w:rPr>
          <w:spacing w:val="29"/>
          <w:w w:val="95"/>
        </w:rPr>
        <w:t> </w:t>
      </w:r>
      <w:r>
        <w:rPr>
          <w:w w:val="95"/>
        </w:rPr>
        <w:t>პროცესი</w:t>
      </w:r>
      <w:r>
        <w:rPr>
          <w:spacing w:val="29"/>
          <w:w w:val="95"/>
        </w:rPr>
        <w:t> </w:t>
      </w:r>
      <w:r>
        <w:rPr>
          <w:w w:val="95"/>
        </w:rPr>
        <w:t>ვერ</w:t>
      </w:r>
      <w:r>
        <w:rPr>
          <w:spacing w:val="30"/>
          <w:w w:val="95"/>
        </w:rPr>
        <w:t> </w:t>
      </w:r>
      <w:r>
        <w:rPr>
          <w:w w:val="95"/>
        </w:rPr>
        <w:t>ექცეოდა</w:t>
      </w:r>
      <w:r>
        <w:rPr>
          <w:spacing w:val="29"/>
          <w:w w:val="95"/>
        </w:rPr>
        <w:t> </w:t>
      </w:r>
      <w:r>
        <w:rPr>
          <w:w w:val="95"/>
        </w:rPr>
        <w:t>ვერც</w:t>
      </w:r>
      <w:r>
        <w:rPr>
          <w:spacing w:val="30"/>
          <w:w w:val="95"/>
        </w:rPr>
        <w:t> </w:t>
      </w:r>
      <w:r>
        <w:rPr>
          <w:w w:val="95"/>
        </w:rPr>
        <w:t>გამომძიებლის</w:t>
      </w:r>
      <w:r>
        <w:rPr>
          <w:spacing w:val="29"/>
          <w:w w:val="95"/>
        </w:rPr>
        <w:t> </w:t>
      </w:r>
      <w:r>
        <w:rPr>
          <w:w w:val="95"/>
        </w:rPr>
        <w:t>და</w:t>
      </w:r>
      <w:r>
        <w:rPr>
          <w:spacing w:val="30"/>
          <w:w w:val="95"/>
        </w:rPr>
        <w:t> </w:t>
      </w:r>
      <w:r>
        <w:rPr>
          <w:w w:val="95"/>
        </w:rPr>
        <w:t>ვერც</w:t>
      </w:r>
      <w:r>
        <w:rPr>
          <w:spacing w:val="29"/>
          <w:w w:val="95"/>
        </w:rPr>
        <w:t> </w:t>
      </w:r>
      <w:r>
        <w:rPr>
          <w:w w:val="95"/>
        </w:rPr>
        <w:t>გამოსაკითხი</w:t>
      </w:r>
      <w:r>
        <w:rPr>
          <w:w w:val="90"/>
        </w:rPr>
        <w:t> პირის</w:t>
      </w:r>
      <w:r>
        <w:rPr>
          <w:spacing w:val="33"/>
          <w:w w:val="90"/>
        </w:rPr>
        <w:t> </w:t>
      </w:r>
      <w:r>
        <w:rPr>
          <w:w w:val="90"/>
        </w:rPr>
        <w:t>ხედვის</w:t>
      </w:r>
      <w:r>
        <w:rPr>
          <w:spacing w:val="33"/>
          <w:w w:val="90"/>
        </w:rPr>
        <w:t> </w:t>
      </w:r>
      <w:r>
        <w:rPr>
          <w:w w:val="90"/>
        </w:rPr>
        <w:t>არეალში.</w:t>
      </w:r>
      <w:r>
        <w:rPr>
          <w:spacing w:val="34"/>
          <w:w w:val="90"/>
        </w:rPr>
        <w:t> </w:t>
      </w:r>
      <w:r>
        <w:rPr>
          <w:w w:val="90"/>
        </w:rPr>
        <w:t>გამოსაკითხ</w:t>
      </w:r>
      <w:r>
        <w:rPr>
          <w:spacing w:val="33"/>
          <w:w w:val="90"/>
        </w:rPr>
        <w:t> </w:t>
      </w:r>
      <w:r>
        <w:rPr>
          <w:w w:val="90"/>
        </w:rPr>
        <w:t>პირთა</w:t>
      </w:r>
      <w:r>
        <w:rPr>
          <w:spacing w:val="33"/>
          <w:w w:val="90"/>
        </w:rPr>
        <w:t> </w:t>
      </w:r>
      <w:r>
        <w:rPr>
          <w:w w:val="90"/>
        </w:rPr>
        <w:t>ნაწილმა</w:t>
      </w:r>
      <w:r>
        <w:rPr>
          <w:spacing w:val="34"/>
          <w:w w:val="90"/>
        </w:rPr>
        <w:t> </w:t>
      </w:r>
      <w:r>
        <w:rPr>
          <w:w w:val="90"/>
        </w:rPr>
        <w:t>გამოხატა</w:t>
      </w:r>
      <w:r>
        <w:rPr>
          <w:spacing w:val="33"/>
          <w:w w:val="90"/>
        </w:rPr>
        <w:t> </w:t>
      </w:r>
      <w:r>
        <w:rPr>
          <w:w w:val="90"/>
        </w:rPr>
        <w:t>უკმაყოფილე-</w:t>
      </w:r>
      <w:r>
        <w:rPr/>
      </w:r>
    </w:p>
    <w:p>
      <w:pPr>
        <w:spacing w:after="0" w:line="318" w:lineRule="auto"/>
        <w:jc w:val="both"/>
        <w:sectPr>
          <w:footerReference w:type="even" r:id="rId194"/>
          <w:footerReference w:type="default" r:id="rId195"/>
          <w:pgSz w:w="11340" w:h="15310"/>
          <w:pgMar w:footer="2317" w:header="0" w:top="1440" w:bottom="2500" w:left="300" w:right="1600"/>
          <w:pgNumType w:start="152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951" w:right="1398"/>
        <w:jc w:val="both"/>
      </w:pPr>
      <w:r>
        <w:rPr>
          <w:w w:val="95"/>
        </w:rPr>
        <w:t>ხელი</w:t>
      </w:r>
      <w:r>
        <w:rPr>
          <w:spacing w:val="-10"/>
          <w:w w:val="95"/>
        </w:rPr>
        <w:t> </w:t>
      </w:r>
      <w:r>
        <w:rPr>
          <w:w w:val="95"/>
        </w:rPr>
        <w:t>მიუწვდებოდათ</w:t>
      </w:r>
      <w:r>
        <w:rPr>
          <w:spacing w:val="-9"/>
          <w:w w:val="95"/>
        </w:rPr>
        <w:t> </w:t>
      </w:r>
      <w:r>
        <w:rPr>
          <w:w w:val="95"/>
        </w:rPr>
        <w:t>ოქმზე.</w:t>
      </w:r>
      <w:r>
        <w:rPr>
          <w:spacing w:val="-9"/>
          <w:w w:val="95"/>
        </w:rPr>
        <w:t> </w:t>
      </w:r>
      <w:r>
        <w:rPr>
          <w:w w:val="95"/>
        </w:rPr>
        <w:t>ასეთ</w:t>
      </w:r>
      <w:r>
        <w:rPr>
          <w:spacing w:val="-9"/>
          <w:w w:val="95"/>
        </w:rPr>
        <w:t> </w:t>
      </w:r>
      <w:r>
        <w:rPr>
          <w:w w:val="95"/>
        </w:rPr>
        <w:t>პირობებში</w:t>
      </w:r>
      <w:r>
        <w:rPr>
          <w:spacing w:val="-9"/>
          <w:w w:val="95"/>
        </w:rPr>
        <w:t> </w:t>
      </w:r>
      <w:r>
        <w:rPr>
          <w:w w:val="95"/>
        </w:rPr>
        <w:t>გამოკითხვისას</w:t>
      </w:r>
      <w:r>
        <w:rPr>
          <w:spacing w:val="-9"/>
          <w:w w:val="95"/>
        </w:rPr>
        <w:t> </w:t>
      </w:r>
      <w:r>
        <w:rPr>
          <w:w w:val="95"/>
        </w:rPr>
        <w:t>ასევე,</w:t>
      </w:r>
      <w:r>
        <w:rPr>
          <w:spacing w:val="-9"/>
          <w:w w:val="95"/>
        </w:rPr>
        <w:t> </w:t>
      </w:r>
      <w:r>
        <w:rPr>
          <w:w w:val="95"/>
        </w:rPr>
        <w:t>გართუ-</w:t>
      </w:r>
      <w:r>
        <w:rPr>
          <w:w w:val="90"/>
        </w:rPr>
        <w:t> </w:t>
      </w:r>
      <w:r>
        <w:rPr>
          <w:w w:val="95"/>
        </w:rPr>
        <w:t>ლდა</w:t>
      </w:r>
      <w:r>
        <w:rPr>
          <w:spacing w:val="9"/>
          <w:w w:val="95"/>
        </w:rPr>
        <w:t> </w:t>
      </w:r>
      <w:r>
        <w:rPr>
          <w:w w:val="95"/>
        </w:rPr>
        <w:t>ცალკეული</w:t>
      </w:r>
      <w:r>
        <w:rPr>
          <w:spacing w:val="9"/>
          <w:w w:val="95"/>
        </w:rPr>
        <w:t> </w:t>
      </w:r>
      <w:r>
        <w:rPr>
          <w:w w:val="95"/>
        </w:rPr>
        <w:t>პროცედურის</w:t>
      </w:r>
      <w:r>
        <w:rPr>
          <w:spacing w:val="9"/>
          <w:w w:val="95"/>
        </w:rPr>
        <w:t> </w:t>
      </w:r>
      <w:r>
        <w:rPr>
          <w:w w:val="95"/>
        </w:rPr>
        <w:t>ჩატარება</w:t>
      </w:r>
      <w:r>
        <w:rPr>
          <w:spacing w:val="9"/>
          <w:w w:val="95"/>
        </w:rPr>
        <w:t> </w:t>
      </w:r>
      <w:r>
        <w:rPr>
          <w:w w:val="95"/>
        </w:rPr>
        <w:t>(მაგ.:</w:t>
      </w:r>
      <w:r>
        <w:rPr>
          <w:spacing w:val="9"/>
          <w:w w:val="95"/>
        </w:rPr>
        <w:t> </w:t>
      </w:r>
      <w:r>
        <w:rPr>
          <w:w w:val="95"/>
        </w:rPr>
        <w:t>გამოსაკითხი</w:t>
      </w:r>
      <w:r>
        <w:rPr>
          <w:spacing w:val="9"/>
          <w:w w:val="95"/>
        </w:rPr>
        <w:t> </w:t>
      </w:r>
      <w:r>
        <w:rPr>
          <w:w w:val="95"/>
        </w:rPr>
        <w:t>პირისათვის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ვი-</w:t>
      </w:r>
      <w:r>
        <w:rPr>
          <w:spacing w:val="22"/>
          <w:w w:val="90"/>
        </w:rPr>
        <w:t> </w:t>
      </w:r>
      <w:r>
        <w:rPr>
          <w:w w:val="90"/>
        </w:rPr>
        <w:t>დეო/აუდიო</w:t>
      </w:r>
      <w:r>
        <w:rPr>
          <w:spacing w:val="10"/>
          <w:w w:val="90"/>
        </w:rPr>
        <w:t> </w:t>
      </w:r>
      <w:r>
        <w:rPr>
          <w:w w:val="90"/>
        </w:rPr>
        <w:t>ჩანაწერების</w:t>
      </w:r>
      <w:r>
        <w:rPr>
          <w:spacing w:val="10"/>
          <w:w w:val="90"/>
        </w:rPr>
        <w:t> </w:t>
      </w:r>
      <w:r>
        <w:rPr>
          <w:w w:val="90"/>
        </w:rPr>
        <w:t>ან/და</w:t>
      </w:r>
      <w:r>
        <w:rPr>
          <w:spacing w:val="10"/>
          <w:w w:val="90"/>
        </w:rPr>
        <w:t> </w:t>
      </w:r>
      <w:r>
        <w:rPr>
          <w:w w:val="90"/>
        </w:rPr>
        <w:t>სხვა</w:t>
      </w:r>
      <w:r>
        <w:rPr>
          <w:spacing w:val="10"/>
          <w:w w:val="90"/>
        </w:rPr>
        <w:t> </w:t>
      </w:r>
      <w:r>
        <w:rPr>
          <w:w w:val="90"/>
        </w:rPr>
        <w:t>მტკიცებულებების</w:t>
      </w:r>
      <w:r>
        <w:rPr>
          <w:spacing w:val="10"/>
          <w:w w:val="90"/>
        </w:rPr>
        <w:t> </w:t>
      </w:r>
      <w:r>
        <w:rPr>
          <w:w w:val="90"/>
        </w:rPr>
        <w:t>წარდგენა);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51"/>
          <w:w w:val="95"/>
        </w:rPr>
        <w:t> </w:t>
      </w:r>
      <w:r>
        <w:rPr>
          <w:w w:val="95"/>
        </w:rPr>
        <w:t>გართულდა</w:t>
      </w:r>
      <w:r>
        <w:rPr>
          <w:spacing w:val="-2"/>
          <w:w w:val="95"/>
        </w:rPr>
        <w:t> </w:t>
      </w:r>
      <w:r>
        <w:rPr>
          <w:w w:val="95"/>
        </w:rPr>
        <w:t>პენიტენციურ</w:t>
      </w:r>
      <w:r>
        <w:rPr>
          <w:spacing w:val="-1"/>
          <w:w w:val="95"/>
        </w:rPr>
        <w:t> </w:t>
      </w:r>
      <w:r>
        <w:rPr>
          <w:w w:val="95"/>
        </w:rPr>
        <w:t>დაწესებულებაში</w:t>
      </w:r>
      <w:r>
        <w:rPr>
          <w:spacing w:val="-2"/>
          <w:w w:val="95"/>
        </w:rPr>
        <w:t> </w:t>
      </w:r>
      <w:r>
        <w:rPr>
          <w:w w:val="95"/>
        </w:rPr>
        <w:t>სამედიცინო</w:t>
      </w:r>
      <w:r>
        <w:rPr>
          <w:spacing w:val="-2"/>
          <w:w w:val="95"/>
        </w:rPr>
        <w:t> </w:t>
      </w:r>
      <w:r>
        <w:rPr>
          <w:w w:val="95"/>
        </w:rPr>
        <w:t>ექსპერტიზაც.</w:t>
      </w:r>
      <w:r>
        <w:rPr>
          <w:spacing w:val="-2"/>
          <w:w w:val="95"/>
        </w:rPr>
        <w:t> </w:t>
      </w:r>
      <w:r>
        <w:rPr>
          <w:w w:val="95"/>
        </w:rPr>
        <w:t>ცალკე-</w:t>
      </w:r>
      <w:r>
        <w:rPr>
          <w:w w:val="90"/>
        </w:rPr>
        <w:t> ულ</w:t>
      </w:r>
      <w:r>
        <w:rPr>
          <w:spacing w:val="40"/>
          <w:w w:val="90"/>
        </w:rPr>
        <w:t> </w:t>
      </w:r>
      <w:r>
        <w:rPr>
          <w:w w:val="90"/>
        </w:rPr>
        <w:t>შემთხვევებში,</w:t>
      </w:r>
      <w:r>
        <w:rPr>
          <w:spacing w:val="40"/>
          <w:w w:val="90"/>
        </w:rPr>
        <w:t> </w:t>
      </w:r>
      <w:r>
        <w:rPr>
          <w:w w:val="90"/>
        </w:rPr>
        <w:t>კორონავირუსის</w:t>
      </w:r>
      <w:r>
        <w:rPr>
          <w:spacing w:val="39"/>
          <w:w w:val="90"/>
        </w:rPr>
        <w:t> </w:t>
      </w:r>
      <w:r>
        <w:rPr>
          <w:w w:val="90"/>
        </w:rPr>
        <w:t>რისკების</w:t>
      </w:r>
      <w:r>
        <w:rPr>
          <w:spacing w:val="40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40"/>
          <w:w w:val="90"/>
        </w:rPr>
        <w:t> </w:t>
      </w:r>
      <w:r>
        <w:rPr>
          <w:w w:val="90"/>
        </w:rPr>
        <w:t>სამედიცინო</w:t>
      </w:r>
      <w:r>
        <w:rPr>
          <w:w w:val="87"/>
        </w:rPr>
        <w:t> </w:t>
      </w:r>
      <w:r>
        <w:rPr>
          <w:w w:val="95"/>
        </w:rPr>
        <w:t>ექსპერტი</w:t>
      </w:r>
      <w:r>
        <w:rPr>
          <w:spacing w:val="-6"/>
          <w:w w:val="95"/>
        </w:rPr>
        <w:t> </w:t>
      </w:r>
      <w:r>
        <w:rPr>
          <w:w w:val="95"/>
        </w:rPr>
        <w:t>პატიმარს</w:t>
      </w:r>
      <w:r>
        <w:rPr>
          <w:spacing w:val="-6"/>
          <w:w w:val="95"/>
        </w:rPr>
        <w:t> </w:t>
      </w:r>
      <w:r>
        <w:rPr>
          <w:w w:val="95"/>
        </w:rPr>
        <w:t>უშუალოდ</w:t>
      </w:r>
      <w:r>
        <w:rPr>
          <w:spacing w:val="-5"/>
          <w:w w:val="95"/>
        </w:rPr>
        <w:t> </w:t>
      </w:r>
      <w:r>
        <w:rPr>
          <w:w w:val="95"/>
        </w:rPr>
        <w:t>ვერ</w:t>
      </w:r>
      <w:r>
        <w:rPr>
          <w:spacing w:val="-6"/>
          <w:w w:val="95"/>
        </w:rPr>
        <w:t> </w:t>
      </w:r>
      <w:r>
        <w:rPr>
          <w:w w:val="95"/>
        </w:rPr>
        <w:t>შეხვდა</w:t>
      </w:r>
      <w:r>
        <w:rPr>
          <w:spacing w:val="-5"/>
          <w:w w:val="95"/>
        </w:rPr>
        <w:t> </w:t>
      </w:r>
      <w:r>
        <w:rPr>
          <w:w w:val="95"/>
        </w:rPr>
        <w:t>და</w:t>
      </w:r>
      <w:r>
        <w:rPr>
          <w:spacing w:val="-6"/>
          <w:w w:val="95"/>
        </w:rPr>
        <w:t> </w:t>
      </w:r>
      <w:r>
        <w:rPr>
          <w:w w:val="95"/>
        </w:rPr>
        <w:t>იგი</w:t>
      </w:r>
      <w:r>
        <w:rPr>
          <w:spacing w:val="-5"/>
          <w:w w:val="95"/>
        </w:rPr>
        <w:t> </w:t>
      </w:r>
      <w:r>
        <w:rPr>
          <w:w w:val="95"/>
        </w:rPr>
        <w:t>შუშის</w:t>
      </w:r>
      <w:r>
        <w:rPr>
          <w:spacing w:val="-6"/>
          <w:w w:val="95"/>
        </w:rPr>
        <w:t> </w:t>
      </w:r>
      <w:r>
        <w:rPr>
          <w:w w:val="95"/>
        </w:rPr>
        <w:t>ბარიერს</w:t>
      </w:r>
      <w:r>
        <w:rPr>
          <w:spacing w:val="-5"/>
          <w:w w:val="95"/>
        </w:rPr>
        <w:t> </w:t>
      </w:r>
      <w:r>
        <w:rPr>
          <w:w w:val="95"/>
        </w:rPr>
        <w:t>მიღმა</w:t>
      </w:r>
      <w:r>
        <w:rPr>
          <w:spacing w:val="-6"/>
          <w:w w:val="95"/>
        </w:rPr>
        <w:t> </w:t>
      </w:r>
      <w:r>
        <w:rPr>
          <w:w w:val="95"/>
        </w:rPr>
        <w:t>შეა-</w:t>
      </w:r>
      <w:r>
        <w:rPr>
          <w:w w:val="90"/>
        </w:rPr>
        <w:t> </w:t>
      </w:r>
      <w:r>
        <w:rPr/>
        <w:t>მოწმა.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/>
        <w:pict>
          <v:shape style="position:absolute;margin-left:530.045227pt;margin-top:69.906479pt;width:8pt;height:226.85pt;mso-position-horizontal-relative:page;mso-position-vertical-relative:paragraph;z-index:1530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ნაწილობრივ</w:t>
      </w:r>
      <w:r>
        <w:rPr>
          <w:spacing w:val="6"/>
          <w:w w:val="95"/>
        </w:rPr>
        <w:t> </w:t>
      </w:r>
      <w:r>
        <w:rPr>
          <w:w w:val="95"/>
        </w:rPr>
        <w:t>დისტანციური</w:t>
      </w:r>
      <w:r>
        <w:rPr>
          <w:spacing w:val="7"/>
          <w:w w:val="95"/>
        </w:rPr>
        <w:t> </w:t>
      </w:r>
      <w:r>
        <w:rPr>
          <w:w w:val="95"/>
        </w:rPr>
        <w:t>სამუშაო</w:t>
      </w:r>
      <w:r>
        <w:rPr>
          <w:spacing w:val="7"/>
          <w:w w:val="95"/>
        </w:rPr>
        <w:t> </w:t>
      </w:r>
      <w:r>
        <w:rPr>
          <w:w w:val="95"/>
        </w:rPr>
        <w:t>გრაფიკისა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ზემოაღნიშნულ</w:t>
      </w:r>
      <w:r>
        <w:rPr>
          <w:spacing w:val="7"/>
          <w:w w:val="95"/>
        </w:rPr>
        <w:t> </w:t>
      </w:r>
      <w:r>
        <w:rPr>
          <w:w w:val="95"/>
        </w:rPr>
        <w:t>დაბრკოლებათა</w:t>
      </w:r>
      <w:r>
        <w:rPr>
          <w:w w:val="91"/>
        </w:rPr>
        <w:t> </w:t>
      </w:r>
      <w:r>
        <w:rPr>
          <w:w w:val="90"/>
        </w:rPr>
        <w:t>მიუხედავად,</w:t>
      </w:r>
      <w:r>
        <w:rPr>
          <w:spacing w:val="32"/>
          <w:w w:val="90"/>
        </w:rPr>
        <w:t> </w:t>
      </w:r>
      <w:r>
        <w:rPr>
          <w:w w:val="90"/>
        </w:rPr>
        <w:t>სახელმწიფო</w:t>
      </w:r>
      <w:r>
        <w:rPr>
          <w:spacing w:val="33"/>
          <w:w w:val="90"/>
        </w:rPr>
        <w:t> </w:t>
      </w:r>
      <w:r>
        <w:rPr>
          <w:w w:val="90"/>
        </w:rPr>
        <w:t>ინსპექტორის</w:t>
      </w:r>
      <w:r>
        <w:rPr>
          <w:spacing w:val="32"/>
          <w:w w:val="90"/>
        </w:rPr>
        <w:t> </w:t>
      </w:r>
      <w:r>
        <w:rPr>
          <w:w w:val="90"/>
        </w:rPr>
        <w:t>სამსახურის</w:t>
      </w:r>
      <w:r>
        <w:rPr>
          <w:spacing w:val="33"/>
          <w:w w:val="90"/>
        </w:rPr>
        <w:t> </w:t>
      </w:r>
      <w:r>
        <w:rPr>
          <w:w w:val="90"/>
        </w:rPr>
        <w:t>საგამოძიებო</w:t>
      </w:r>
      <w:r>
        <w:rPr>
          <w:spacing w:val="32"/>
          <w:w w:val="90"/>
        </w:rPr>
        <w:t> </w:t>
      </w:r>
      <w:r>
        <w:rPr>
          <w:w w:val="90"/>
        </w:rPr>
        <w:t>დეპარტამენტმა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5"/>
        </w:rPr>
        <w:t>ახერხა</w:t>
      </w:r>
      <w:r>
        <w:rPr>
          <w:spacing w:val="4"/>
          <w:w w:val="95"/>
        </w:rPr>
        <w:t> </w:t>
      </w:r>
      <w:r>
        <w:rPr>
          <w:w w:val="95"/>
        </w:rPr>
        <w:t>მყისიერი</w:t>
      </w:r>
      <w:r>
        <w:rPr>
          <w:spacing w:val="5"/>
          <w:w w:val="95"/>
        </w:rPr>
        <w:t> </w:t>
      </w:r>
      <w:r>
        <w:rPr>
          <w:w w:val="95"/>
        </w:rPr>
        <w:t>რეაგირება</w:t>
      </w:r>
      <w:r>
        <w:rPr>
          <w:spacing w:val="4"/>
          <w:w w:val="95"/>
        </w:rPr>
        <w:t> </w:t>
      </w:r>
      <w:r>
        <w:rPr>
          <w:w w:val="95"/>
        </w:rPr>
        <w:t>ყველა</w:t>
      </w:r>
      <w:r>
        <w:rPr>
          <w:spacing w:val="5"/>
          <w:w w:val="95"/>
        </w:rPr>
        <w:t> </w:t>
      </w:r>
      <w:r>
        <w:rPr>
          <w:w w:val="95"/>
        </w:rPr>
        <w:t>მიღებულ</w:t>
      </w:r>
      <w:r>
        <w:rPr>
          <w:spacing w:val="5"/>
          <w:w w:val="95"/>
        </w:rPr>
        <w:t> </w:t>
      </w:r>
      <w:r>
        <w:rPr>
          <w:w w:val="95"/>
        </w:rPr>
        <w:t>შეტყობინებაზე</w:t>
      </w:r>
      <w:r>
        <w:rPr>
          <w:spacing w:val="4"/>
          <w:w w:val="95"/>
        </w:rPr>
        <w:t> </w:t>
      </w:r>
      <w:r>
        <w:rPr>
          <w:w w:val="95"/>
        </w:rPr>
        <w:t>და</w:t>
      </w:r>
      <w:r>
        <w:rPr>
          <w:spacing w:val="5"/>
          <w:w w:val="95"/>
        </w:rPr>
        <w:t> </w:t>
      </w:r>
      <w:r>
        <w:rPr>
          <w:w w:val="95"/>
        </w:rPr>
        <w:t>ყველა</w:t>
      </w:r>
      <w:r>
        <w:rPr>
          <w:spacing w:val="4"/>
          <w:w w:val="95"/>
        </w:rPr>
        <w:t> </w:t>
      </w:r>
      <w:r>
        <w:rPr>
          <w:w w:val="95"/>
        </w:rPr>
        <w:t>სისხლის</w:t>
      </w:r>
      <w:r>
        <w:rPr>
          <w:spacing w:val="5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</w:t>
      </w:r>
      <w:r>
        <w:rPr>
          <w:w w:val="95"/>
        </w:rPr>
        <w:t>მართლის</w:t>
      </w:r>
      <w:r>
        <w:rPr>
          <w:spacing w:val="2"/>
          <w:w w:val="95"/>
        </w:rPr>
        <w:t> </w:t>
      </w:r>
      <w:r>
        <w:rPr>
          <w:w w:val="95"/>
        </w:rPr>
        <w:t>საქმეზე</w:t>
      </w:r>
      <w:r>
        <w:rPr>
          <w:spacing w:val="3"/>
          <w:w w:val="95"/>
        </w:rPr>
        <w:t> </w:t>
      </w:r>
      <w:r>
        <w:rPr>
          <w:w w:val="95"/>
        </w:rPr>
        <w:t>მოახერხა</w:t>
      </w:r>
      <w:r>
        <w:rPr>
          <w:spacing w:val="2"/>
          <w:w w:val="95"/>
        </w:rPr>
        <w:t> </w:t>
      </w:r>
      <w:r>
        <w:rPr>
          <w:w w:val="95"/>
        </w:rPr>
        <w:t>პირველადი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გადაუდებელი</w:t>
      </w:r>
      <w:r>
        <w:rPr>
          <w:spacing w:val="3"/>
          <w:w w:val="95"/>
        </w:rPr>
        <w:t> </w:t>
      </w:r>
      <w:r>
        <w:rPr>
          <w:w w:val="95"/>
        </w:rPr>
        <w:t>საგამოძიებო/საპროცესო</w:t>
      </w:r>
      <w:r>
        <w:rPr>
          <w:w w:val="91"/>
        </w:rPr>
        <w:t> </w:t>
      </w:r>
      <w:r>
        <w:rPr>
          <w:w w:val="90"/>
        </w:rPr>
        <w:t>მოქმედების</w:t>
      </w:r>
      <w:r>
        <w:rPr>
          <w:spacing w:val="6"/>
          <w:w w:val="90"/>
        </w:rPr>
        <w:t> </w:t>
      </w:r>
      <w:r>
        <w:rPr>
          <w:w w:val="90"/>
        </w:rPr>
        <w:t>მაქსიმალურად</w:t>
      </w:r>
      <w:r>
        <w:rPr>
          <w:spacing w:val="7"/>
          <w:w w:val="90"/>
        </w:rPr>
        <w:t> </w:t>
      </w:r>
      <w:r>
        <w:rPr>
          <w:w w:val="90"/>
        </w:rPr>
        <w:t>შემჭიდროებულ</w:t>
      </w:r>
      <w:r>
        <w:rPr>
          <w:spacing w:val="6"/>
          <w:w w:val="90"/>
        </w:rPr>
        <w:t> </w:t>
      </w:r>
      <w:r>
        <w:rPr>
          <w:w w:val="90"/>
        </w:rPr>
        <w:t>ვადებში</w:t>
      </w:r>
      <w:r>
        <w:rPr>
          <w:spacing w:val="7"/>
          <w:w w:val="90"/>
        </w:rPr>
        <w:t> </w:t>
      </w:r>
      <w:r>
        <w:rPr>
          <w:w w:val="90"/>
        </w:rPr>
        <w:t>ჩატარება.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2020</w:t>
      </w:r>
      <w:r>
        <w:rPr>
          <w:spacing w:val="34"/>
          <w:w w:val="90"/>
        </w:rPr>
        <w:t> </w:t>
      </w:r>
      <w:r>
        <w:rPr>
          <w:w w:val="90"/>
        </w:rPr>
        <w:t>წელს</w:t>
      </w:r>
      <w:r>
        <w:rPr>
          <w:spacing w:val="34"/>
          <w:w w:val="90"/>
        </w:rPr>
        <w:t> </w:t>
      </w:r>
      <w:r>
        <w:rPr>
          <w:w w:val="90"/>
        </w:rPr>
        <w:t>საგამოძიებო</w:t>
      </w:r>
      <w:r>
        <w:rPr>
          <w:spacing w:val="33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34"/>
          <w:w w:val="90"/>
        </w:rPr>
        <w:t> </w:t>
      </w:r>
      <w:r>
        <w:rPr>
          <w:spacing w:val="-2"/>
          <w:w w:val="90"/>
        </w:rPr>
        <w:t>გამომძიებლებმ</w:t>
      </w:r>
      <w:r>
        <w:rPr>
          <w:spacing w:val="-1"/>
          <w:w w:val="90"/>
        </w:rPr>
        <w:t>ა</w:t>
      </w:r>
      <w:r>
        <w:rPr>
          <w:spacing w:val="35"/>
          <w:w w:val="90"/>
        </w:rPr>
        <w:t> </w:t>
      </w:r>
      <w:r>
        <w:rPr>
          <w:w w:val="90"/>
        </w:rPr>
        <w:t>ჩაატარეს</w:t>
      </w:r>
      <w:r>
        <w:rPr>
          <w:spacing w:val="34"/>
          <w:w w:val="90"/>
        </w:rPr>
        <w:t> </w:t>
      </w:r>
      <w:r>
        <w:rPr>
          <w:w w:val="90"/>
        </w:rPr>
        <w:t>4240</w:t>
      </w:r>
      <w:r>
        <w:rPr>
          <w:spacing w:val="34"/>
          <w:w w:val="90"/>
        </w:rPr>
        <w:t> </w:t>
      </w:r>
      <w:r>
        <w:rPr>
          <w:w w:val="90"/>
        </w:rPr>
        <w:t>საგამოძიებო</w:t>
      </w:r>
      <w:r>
        <w:rPr>
          <w:spacing w:val="26"/>
          <w:w w:val="89"/>
        </w:rPr>
        <w:t> </w:t>
      </w:r>
      <w:r>
        <w:rPr>
          <w:w w:val="95"/>
        </w:rPr>
        <w:t>და საპროცესო</w:t>
      </w:r>
      <w:r>
        <w:rPr>
          <w:spacing w:val="1"/>
          <w:w w:val="95"/>
        </w:rPr>
        <w:t> </w:t>
      </w:r>
      <w:r>
        <w:rPr>
          <w:w w:val="95"/>
        </w:rPr>
        <w:t>მოქმედება.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18"/>
          <w:szCs w:val="18"/>
        </w:rPr>
      </w:pPr>
    </w:p>
    <w:p>
      <w:pPr>
        <w:pStyle w:val="Heading8"/>
        <w:spacing w:line="312" w:lineRule="exact"/>
        <w:ind w:left="2260" w:right="1830" w:hanging="283"/>
        <w:jc w:val="left"/>
        <w:rPr>
          <w:b w:val="0"/>
          <w:bCs w:val="0"/>
        </w:rPr>
      </w:pPr>
      <w:r>
        <w:rPr>
          <w:w w:val="115"/>
        </w:rPr>
        <w:t>ჩატარებული</w:t>
      </w:r>
      <w:r>
        <w:rPr>
          <w:spacing w:val="-45"/>
          <w:w w:val="115"/>
        </w:rPr>
        <w:t> </w:t>
      </w:r>
      <w:r>
        <w:rPr>
          <w:w w:val="115"/>
        </w:rPr>
        <w:t>საგამოძიებო</w:t>
      </w:r>
      <w:r>
        <w:rPr>
          <w:spacing w:val="-44"/>
          <w:w w:val="115"/>
        </w:rPr>
        <w:t> </w:t>
      </w:r>
      <w:r>
        <w:rPr>
          <w:spacing w:val="-5"/>
          <w:w w:val="115"/>
        </w:rPr>
        <w:t>დ</w:t>
      </w:r>
      <w:r>
        <w:rPr>
          <w:spacing w:val="-4"/>
          <w:w w:val="115"/>
        </w:rPr>
        <w:t>ა</w:t>
      </w:r>
      <w:r>
        <w:rPr>
          <w:spacing w:val="20"/>
          <w:w w:val="124"/>
        </w:rPr>
        <w:t> </w:t>
      </w:r>
      <w:r>
        <w:rPr>
          <w:w w:val="115"/>
        </w:rPr>
        <w:t>საპროცესო</w:t>
      </w:r>
      <w:r>
        <w:rPr>
          <w:spacing w:val="48"/>
          <w:w w:val="115"/>
        </w:rPr>
        <w:t> </w:t>
      </w:r>
      <w:r>
        <w:rPr>
          <w:w w:val="115"/>
        </w:rPr>
        <w:t>მოქმედებები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after="0" w:line="240" w:lineRule="auto"/>
        <w:rPr>
          <w:rFonts w:ascii="Calibri" w:hAnsi="Calibri" w:cs="Calibri" w:eastAsia="Calibri"/>
          <w:sz w:val="20"/>
          <w:szCs w:val="20"/>
        </w:rPr>
        <w:sectPr>
          <w:pgSz w:w="11340" w:h="15310"/>
          <w:pgMar w:header="0" w:footer="1902" w:top="1440" w:bottom="2100" w:left="1600" w:right="300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2"/>
          <w:szCs w:val="12"/>
        </w:rPr>
      </w:pPr>
    </w:p>
    <w:p>
      <w:pPr>
        <w:spacing w:before="82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გამოკითხვა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92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ინფორმაციის</w:t>
      </w:r>
      <w:r>
        <w:rPr>
          <w:rFonts w:ascii="Calibri" w:hAnsi="Calibri" w:cs="Calibri" w:eastAsia="Calibri"/>
          <w:spacing w:val="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გამოთხოვა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ათვალიერება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92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ექსპერტიზა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ამოღება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3"/>
          <w:szCs w:val="13"/>
        </w:rPr>
      </w:pPr>
    </w:p>
    <w:p>
      <w:pPr>
        <w:spacing w:line="144" w:lineRule="exact" w:before="0"/>
        <w:ind w:left="606" w:right="0" w:firstLine="564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საგამოძიებო</w:t>
      </w:r>
      <w:r>
        <w:rPr>
          <w:rFonts w:ascii="Calibri" w:hAnsi="Calibri" w:cs="Calibri" w:eastAsia="Calibri"/>
          <w:w w:val="123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ექსპერიმენტი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145" w:lineRule="exact" w:before="99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ფარული</w:t>
      </w:r>
      <w:r>
        <w:rPr>
          <w:rFonts w:ascii="Calibri" w:hAnsi="Calibri" w:cs="Calibri" w:eastAsia="Calibri"/>
          <w:spacing w:val="-1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საგამოძიებო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707" w:lineRule="auto" w:before="0"/>
        <w:ind w:left="1042" w:right="0" w:firstLine="277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მოქმედება</w:t>
      </w:r>
      <w:r>
        <w:rPr>
          <w:rFonts w:ascii="Calibri" w:hAnsi="Calibri" w:cs="Calibri" w:eastAsia="Calibri"/>
          <w:w w:val="121"/>
          <w:sz w:val="12"/>
          <w:szCs w:val="12"/>
        </w:rPr>
        <w:t> </w:t>
      </w:r>
      <w:r>
        <w:rPr>
          <w:rFonts w:ascii="Calibri" w:hAnsi="Calibri" w:cs="Calibri" w:eastAsia="Calibri"/>
          <w:w w:val="125"/>
          <w:sz w:val="12"/>
          <w:szCs w:val="12"/>
        </w:rPr>
        <w:t>პირადი</w:t>
      </w:r>
      <w:r>
        <w:rPr>
          <w:rFonts w:ascii="Calibri" w:hAnsi="Calibri" w:cs="Calibri" w:eastAsia="Calibri"/>
          <w:spacing w:val="-15"/>
          <w:w w:val="125"/>
          <w:sz w:val="12"/>
          <w:szCs w:val="12"/>
        </w:rPr>
        <w:t> </w:t>
      </w:r>
      <w:r>
        <w:rPr>
          <w:rFonts w:ascii="Calibri" w:hAnsi="Calibri" w:cs="Calibri" w:eastAsia="Calibri"/>
          <w:w w:val="125"/>
          <w:sz w:val="12"/>
          <w:szCs w:val="12"/>
        </w:rPr>
        <w:t>ჩხრეკა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3"/>
        <w:rPr>
          <w:rFonts w:ascii="Calibri" w:hAnsi="Calibri" w:cs="Calibri" w:eastAsia="Calibri"/>
          <w:sz w:val="16"/>
          <w:szCs w:val="16"/>
        </w:rPr>
      </w:pPr>
      <w:r>
        <w:rPr/>
        <w:br w:type="column"/>
      </w:r>
      <w:r>
        <w:rPr>
          <w:rFonts w:ascii="Calibri"/>
          <w:sz w:val="16"/>
        </w:rPr>
      </w:r>
    </w:p>
    <w:p>
      <w:pPr>
        <w:spacing w:before="0"/>
        <w:ind w:left="362" w:right="0" w:firstLine="0"/>
        <w:jc w:val="left"/>
        <w:rPr>
          <w:rFonts w:ascii="Gill Sans MT" w:hAnsi="Gill Sans MT" w:cs="Gill Sans MT" w:eastAsia="Gill Sans MT"/>
          <w:sz w:val="14"/>
          <w:szCs w:val="14"/>
        </w:rPr>
      </w:pPr>
      <w:r>
        <w:rPr/>
        <w:pict>
          <v:group style="position:absolute;margin-left:195.493607pt;margin-top:-15.120105pt;width:225pt;height:222.05pt;mso-position-horizontal-relative:page;mso-position-vertical-relative:paragraph;z-index:15280" coordorigin="3910,-302" coordsize="4500,4441">
            <v:group style="position:absolute;left:3911;top:-124;width:4499;height:404" coordorigin="3911,-124" coordsize="4499,404">
              <v:shape style="position:absolute;left:3911;top:-124;width:4499;height:404" coordorigin="3911,-124" coordsize="4499,404" path="m3911,279l8410,279,8410,-124,3911,-124,3911,279xe" filled="true" fillcolor="#09182e" stroked="false">
                <v:path arrowok="t"/>
                <v:fill type="solid"/>
              </v:shape>
            </v:group>
            <v:group style="position:absolute;left:3911;top:397;width:1276;height:404" coordorigin="3911,397" coordsize="1276,404">
              <v:shape style="position:absolute;left:3911;top:397;width:1276;height:404" coordorigin="3911,397" coordsize="1276,404" path="m3911,801l5187,801,5187,397,3911,397,3911,801xe" filled="true" fillcolor="#09182e" stroked="false">
                <v:path arrowok="t"/>
                <v:fill type="solid"/>
              </v:shape>
            </v:group>
            <v:group style="position:absolute;left:3911;top:919;width:1180;height:404" coordorigin="3911,919" coordsize="1180,404">
              <v:shape style="position:absolute;left:3911;top:919;width:1180;height:404" coordorigin="3911,919" coordsize="1180,404" path="m3911,1323l5091,1323,5091,919,3911,919,3911,1323xe" filled="true" fillcolor="#09182e" stroked="false">
                <v:path arrowok="t"/>
                <v:fill type="solid"/>
              </v:shape>
            </v:group>
            <v:group style="position:absolute;left:3911;top:1441;width:750;height:404" coordorigin="3911,1441" coordsize="750,404">
              <v:shape style="position:absolute;left:3911;top:1441;width:750;height:404" coordorigin="3911,1441" coordsize="750,404" path="m3911,1844l4660,1844,4660,1441,3911,1441,3911,1844xe" filled="true" fillcolor="#09182e" stroked="false">
                <v:path arrowok="t"/>
                <v:fill type="solid"/>
              </v:shape>
            </v:group>
            <v:group style="position:absolute;left:3911;top:1963;width:511;height:404" coordorigin="3911,1963" coordsize="511,404">
              <v:shape style="position:absolute;left:3911;top:1963;width:511;height:404" coordorigin="3911,1963" coordsize="511,404" path="m3911,2366l4422,2366,4422,1963,3911,1963,3911,2366xe" filled="true" fillcolor="#09182e" stroked="false">
                <v:path arrowok="t"/>
                <v:fill type="solid"/>
              </v:shape>
            </v:group>
            <v:group style="position:absolute;left:3911;top:2484;width:296;height:404" coordorigin="3911,2484" coordsize="296,404">
              <v:shape style="position:absolute;left:3911;top:2484;width:296;height:404" coordorigin="3911,2484" coordsize="296,404" path="m3911,2888l4207,2888,4207,2484,3911,2484,3911,2888xe" filled="true" fillcolor="#09182e" stroked="false">
                <v:path arrowok="t"/>
                <v:fill type="solid"/>
              </v:shape>
            </v:group>
            <v:group style="position:absolute;left:3911;top:3006;width:194;height:404" coordorigin="3911,3006" coordsize="194,404">
              <v:shape style="position:absolute;left:3911;top:3006;width:194;height:404" coordorigin="3911,3006" coordsize="194,404" path="m3911,3410l4105,3410,4105,3006,3911,3006,3911,3410xe" filled="true" fillcolor="#09182e" stroked="false">
                <v:path arrowok="t"/>
                <v:fill type="solid"/>
              </v:shape>
            </v:group>
            <v:group style="position:absolute;left:3911;top:3528;width:92;height:404" coordorigin="3911,3528" coordsize="92,404">
              <v:shape style="position:absolute;left:3911;top:3528;width:92;height:404" coordorigin="3911,3528" coordsize="92,404" path="m3911,3931l4003,3931,4003,3528,3911,3528,3911,3931xe" filled="true" fillcolor="#09182e" stroked="false">
                <v:path arrowok="t"/>
                <v:fill type="solid"/>
              </v:shape>
            </v:group>
            <v:group style="position:absolute;left:3912;top:-300;width:2;height:4436" coordorigin="3912,-300" coordsize="2,4436">
              <v:shape style="position:absolute;left:3912;top:-300;width:2;height:4436" coordorigin="3912,-300" coordsize="0,4436" path="m3912,-300l3912,4135e" filled="false" stroked="true" strokeweight=".25pt" strokecolor="#000000">
                <v:path arrowok="t"/>
              </v:shape>
              <v:shape style="position:absolute;left:5261;top:540;width:404;height:669" type="#_x0000_t202" filled="false" stroked="false">
                <v:textbox inset="0,0,0,0">
                  <w:txbxContent>
                    <w:p>
                      <w:pPr>
                        <w:spacing w:line="137" w:lineRule="exact" w:before="0"/>
                        <w:ind w:left="137" w:right="0" w:firstLine="0"/>
                        <w:jc w:val="left"/>
                        <w:rPr>
                          <w:rFonts w:ascii="Gill Sans MT" w:hAnsi="Gill Sans MT" w:cs="Gill Sans MT" w:eastAsia="Gill Sans MT"/>
                          <w:sz w:val="14"/>
                          <w:szCs w:val="14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4"/>
                        </w:rPr>
                        <w:t>604</w:t>
                      </w:r>
                      <w:r>
                        <w:rPr>
                          <w:rFonts w:ascii="Gill Sans MT"/>
                          <w:sz w:val="14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Gill Sans MT" w:hAnsi="Gill Sans MT" w:cs="Gill Sans MT" w:eastAsia="Gill Sans MT"/>
                          <w:b/>
                          <w:bCs/>
                          <w:sz w:val="14"/>
                          <w:szCs w:val="14"/>
                        </w:rPr>
                      </w:pPr>
                    </w:p>
                    <w:p>
                      <w:pPr>
                        <w:spacing w:line="240" w:lineRule="auto" w:before="7"/>
                        <w:rPr>
                          <w:rFonts w:ascii="Gill Sans MT" w:hAnsi="Gill Sans MT" w:cs="Gill Sans MT" w:eastAsia="Gill Sans MT"/>
                          <w:b/>
                          <w:bCs/>
                          <w:sz w:val="17"/>
                          <w:szCs w:val="17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4"/>
                          <w:szCs w:val="14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4"/>
                        </w:rPr>
                        <w:t>596</w:t>
                      </w:r>
                      <w:r>
                        <w:rPr>
                          <w:rFonts w:ascii="Gill Sans MT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827;top:1590;width:261;height:140" type="#_x0000_t202" filled="false" stroked="false">
                <v:textbox inset="0,0,0,0">
                  <w:txbxContent>
                    <w:p>
                      <w:pPr>
                        <w:spacing w:line="13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4"/>
                          <w:szCs w:val="14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4"/>
                        </w:rPr>
                        <w:t>280</w:t>
                      </w:r>
                      <w:r>
                        <w:rPr>
                          <w:rFonts w:ascii="Gill Sans MT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570;top:2124;width:234;height:140" type="#_x0000_t202" filled="false" stroked="false">
                <v:textbox inset="0,0,0,0">
                  <w:txbxContent>
                    <w:p>
                      <w:pPr>
                        <w:spacing w:line="13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4"/>
                          <w:szCs w:val="14"/>
                        </w:rPr>
                      </w:pPr>
                      <w:r>
                        <w:rPr>
                          <w:rFonts w:ascii="Gill Sans MT"/>
                          <w:b/>
                          <w:sz w:val="14"/>
                        </w:rPr>
                        <w:t>145</w:t>
                      </w:r>
                      <w:r>
                        <w:rPr>
                          <w:rFonts w:ascii="Gill Sans MT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369;top:2634;width:174;height:140" type="#_x0000_t202" filled="false" stroked="false">
                <v:textbox inset="0,0,0,0">
                  <w:txbxContent>
                    <w:p>
                      <w:pPr>
                        <w:spacing w:line="13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4"/>
                          <w:szCs w:val="14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4"/>
                        </w:rPr>
                        <w:t>38</w:t>
                      </w:r>
                      <w:r>
                        <w:rPr>
                          <w:rFonts w:ascii="Gill Sans MT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193;top:3184;width:173;height:637" type="#_x0000_t202" filled="false" stroked="false">
                <v:textbox inset="0,0,0,0">
                  <w:txbxContent>
                    <w:p>
                      <w:pPr>
                        <w:spacing w:line="13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4"/>
                          <w:szCs w:val="14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4"/>
                        </w:rPr>
                        <w:t>29</w:t>
                      </w:r>
                      <w:r>
                        <w:rPr>
                          <w:rFonts w:ascii="Gill Sans MT"/>
                          <w:sz w:val="14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Gill Sans MT" w:hAnsi="Gill Sans MT" w:cs="Gill Sans MT" w:eastAsia="Gill Sans MT"/>
                          <w:b/>
                          <w:bCs/>
                          <w:sz w:val="14"/>
                          <w:szCs w:val="14"/>
                        </w:rPr>
                      </w:pPr>
                    </w:p>
                    <w:p>
                      <w:pPr>
                        <w:spacing w:line="240" w:lineRule="auto" w:before="9"/>
                        <w:rPr>
                          <w:rFonts w:ascii="Gill Sans MT" w:hAnsi="Gill Sans MT" w:cs="Gill Sans MT" w:eastAsia="Gill Sans MT"/>
                          <w:b/>
                          <w:bCs/>
                          <w:sz w:val="14"/>
                          <w:szCs w:val="14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4"/>
                          <w:szCs w:val="14"/>
                        </w:rPr>
                      </w:pPr>
                      <w:r>
                        <w:rPr>
                          <w:rFonts w:ascii="Gill Sans MT"/>
                          <w:b/>
                          <w:w w:val="90"/>
                          <w:sz w:val="14"/>
                        </w:rPr>
                        <w:t>1</w:t>
                      </w:r>
                      <w:r>
                        <w:rPr>
                          <w:rFonts w:ascii="Gill Sans MT"/>
                          <w:sz w:val="14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Gill Sans MT"/>
          <w:b/>
          <w:spacing w:val="-1"/>
          <w:w w:val="105"/>
          <w:sz w:val="14"/>
        </w:rPr>
        <w:t>254</w:t>
      </w:r>
      <w:r>
        <w:rPr>
          <w:rFonts w:ascii="Gill Sans MT"/>
          <w:b/>
          <w:spacing w:val="-2"/>
          <w:w w:val="105"/>
          <w:sz w:val="14"/>
        </w:rPr>
        <w:t>7</w:t>
      </w:r>
      <w:r>
        <w:rPr>
          <w:rFonts w:ascii="Gill Sans MT"/>
          <w:sz w:val="14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14"/>
          <w:szCs w:val="14"/>
        </w:rPr>
        <w:sectPr>
          <w:type w:val="continuous"/>
          <w:pgSz w:w="11340" w:h="15310"/>
          <w:pgMar w:top="0" w:bottom="0" w:left="1600" w:right="300"/>
          <w:cols w:num="2" w:equalWidth="0">
            <w:col w:w="2033" w:space="4600"/>
            <w:col w:w="2807"/>
          </w:cols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21"/>
          <w:szCs w:val="21"/>
        </w:rPr>
      </w:pPr>
    </w:p>
    <w:p>
      <w:pPr>
        <w:spacing w:line="100" w:lineRule="atLeast"/>
        <w:ind w:left="1350" w:right="0" w:firstLine="0"/>
        <w:rPr>
          <w:rFonts w:ascii="Gill Sans MT" w:hAnsi="Gill Sans MT" w:cs="Gill Sans MT" w:eastAsia="Gill Sans MT"/>
          <w:sz w:val="10"/>
          <w:szCs w:val="10"/>
        </w:rPr>
      </w:pPr>
      <w:bookmarkStart w:name="_bookmark27" w:id="28"/>
      <w:bookmarkEnd w:id="28"/>
      <w:r>
        <w:rPr/>
      </w:r>
      <w:r>
        <w:rPr>
          <w:rFonts w:ascii="Gill Sans MT" w:hAnsi="Gill Sans MT" w:cs="Gill Sans MT" w:eastAsia="Gill Sans MT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Gill Sans MT" w:hAnsi="Gill Sans MT" w:cs="Gill Sans MT" w:eastAsia="Gill Sans MT"/>
          <w:sz w:val="10"/>
          <w:szCs w:val="10"/>
        </w:rPr>
      </w:r>
    </w:p>
    <w:p>
      <w:pPr>
        <w:spacing w:line="240" w:lineRule="auto" w:before="1"/>
        <w:rPr>
          <w:rFonts w:ascii="Gill Sans MT" w:hAnsi="Gill Sans MT" w:cs="Gill Sans MT" w:eastAsia="Gill Sans MT"/>
          <w:b/>
          <w:bCs/>
          <w:sz w:val="12"/>
          <w:szCs w:val="12"/>
        </w:rPr>
      </w:pPr>
    </w:p>
    <w:p>
      <w:pPr>
        <w:spacing w:before="19"/>
        <w:ind w:left="1400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spacing w:val="-3"/>
          <w:w w:val="115"/>
          <w:sz w:val="40"/>
          <w:szCs w:val="40"/>
        </w:rPr>
        <w:t>9</w:t>
      </w:r>
      <w:r>
        <w:rPr>
          <w:rFonts w:ascii="Calibri" w:hAnsi="Calibri" w:cs="Calibri" w:eastAsia="Calibri"/>
          <w:b/>
          <w:bCs/>
          <w:spacing w:val="-5"/>
          <w:w w:val="115"/>
          <w:sz w:val="40"/>
          <w:szCs w:val="40"/>
        </w:rPr>
        <w:t>.</w:t>
      </w:r>
      <w:r>
        <w:rPr>
          <w:rFonts w:ascii="Calibri" w:hAnsi="Calibri" w:cs="Calibri" w:eastAsia="Calibri"/>
          <w:b/>
          <w:bCs/>
          <w:spacing w:val="-27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ექსპერტიზა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21"/>
          <w:szCs w:val="21"/>
        </w:rPr>
      </w:pPr>
    </w:p>
    <w:p>
      <w:pPr>
        <w:pStyle w:val="BodyText"/>
        <w:spacing w:line="318" w:lineRule="auto" w:before="77"/>
        <w:ind w:right="158"/>
        <w:jc w:val="both"/>
      </w:pPr>
      <w:r>
        <w:rPr>
          <w:w w:val="95"/>
        </w:rPr>
        <w:t>სახელმწიფო</w:t>
      </w:r>
      <w:r>
        <w:rPr>
          <w:spacing w:val="18"/>
          <w:w w:val="95"/>
        </w:rPr>
        <w:t> </w:t>
      </w:r>
      <w:r>
        <w:rPr>
          <w:w w:val="95"/>
        </w:rPr>
        <w:t>ინსპექტორის</w:t>
      </w:r>
      <w:r>
        <w:rPr>
          <w:spacing w:val="19"/>
          <w:w w:val="95"/>
        </w:rPr>
        <w:t> </w:t>
      </w:r>
      <w:r>
        <w:rPr>
          <w:w w:val="95"/>
        </w:rPr>
        <w:t>სამსახურის</w:t>
      </w:r>
      <w:r>
        <w:rPr>
          <w:spacing w:val="19"/>
          <w:w w:val="95"/>
        </w:rPr>
        <w:t> </w:t>
      </w:r>
      <w:r>
        <w:rPr>
          <w:w w:val="95"/>
        </w:rPr>
        <w:t>წარმოებაში</w:t>
      </w:r>
      <w:r>
        <w:rPr>
          <w:spacing w:val="19"/>
          <w:w w:val="95"/>
        </w:rPr>
        <w:t> </w:t>
      </w:r>
      <w:r>
        <w:rPr>
          <w:w w:val="95"/>
        </w:rPr>
        <w:t>არსებულ</w:t>
      </w:r>
      <w:r>
        <w:rPr>
          <w:spacing w:val="18"/>
          <w:w w:val="95"/>
        </w:rPr>
        <w:t> </w:t>
      </w:r>
      <w:r>
        <w:rPr>
          <w:w w:val="95"/>
        </w:rPr>
        <w:t>სისხლის</w:t>
      </w:r>
      <w:r>
        <w:rPr>
          <w:spacing w:val="19"/>
          <w:w w:val="95"/>
        </w:rPr>
        <w:t> </w:t>
      </w:r>
      <w:r>
        <w:rPr>
          <w:w w:val="95"/>
        </w:rPr>
        <w:t>სამართლის</w:t>
      </w:r>
      <w:r>
        <w:rPr>
          <w:w w:val="89"/>
        </w:rPr>
        <w:t> </w:t>
      </w:r>
      <w:r>
        <w:rPr>
          <w:w w:val="90"/>
        </w:rPr>
        <w:t>საქმეებში განმცხადებლები,</w:t>
      </w:r>
      <w:r>
        <w:rPr>
          <w:spacing w:val="1"/>
          <w:w w:val="90"/>
        </w:rPr>
        <w:t> </w:t>
      </w:r>
      <w:r>
        <w:rPr>
          <w:w w:val="90"/>
        </w:rPr>
        <w:t>ძირითადად, მიუთითებენ</w:t>
      </w:r>
      <w:r>
        <w:rPr>
          <w:spacing w:val="1"/>
          <w:w w:val="90"/>
        </w:rPr>
        <w:t> </w:t>
      </w:r>
      <w:r>
        <w:rPr>
          <w:w w:val="90"/>
        </w:rPr>
        <w:t>სავარაუდო ფიზიკურ</w:t>
      </w:r>
      <w:r>
        <w:rPr>
          <w:spacing w:val="1"/>
          <w:w w:val="90"/>
        </w:rPr>
        <w:t> </w:t>
      </w:r>
      <w:r>
        <w:rPr>
          <w:spacing w:val="-1"/>
          <w:w w:val="90"/>
        </w:rPr>
        <w:t>ძალადობა-</w:t>
      </w:r>
      <w:r>
        <w:rPr>
          <w:spacing w:val="28"/>
          <w:w w:val="90"/>
        </w:rPr>
        <w:t> </w:t>
      </w:r>
      <w:r>
        <w:rPr>
          <w:w w:val="90"/>
        </w:rPr>
        <w:t>ზე</w:t>
      </w:r>
      <w:r>
        <w:rPr>
          <w:spacing w:val="31"/>
          <w:w w:val="90"/>
        </w:rPr>
        <w:t> </w:t>
      </w:r>
      <w:r>
        <w:rPr>
          <w:w w:val="90"/>
        </w:rPr>
        <w:t>შინაგან</w:t>
      </w:r>
      <w:r>
        <w:rPr>
          <w:spacing w:val="31"/>
          <w:w w:val="90"/>
        </w:rPr>
        <w:t> </w:t>
      </w:r>
      <w:r>
        <w:rPr>
          <w:w w:val="90"/>
        </w:rPr>
        <w:t>საქმეთა</w:t>
      </w:r>
      <w:r>
        <w:rPr>
          <w:spacing w:val="31"/>
          <w:w w:val="90"/>
        </w:rPr>
        <w:t> </w:t>
      </w:r>
      <w:r>
        <w:rPr>
          <w:w w:val="90"/>
        </w:rPr>
        <w:t>სამინისტროს</w:t>
      </w:r>
      <w:r>
        <w:rPr>
          <w:spacing w:val="31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მხრ</w:t>
      </w:r>
      <w:r>
        <w:rPr>
          <w:spacing w:val="-2"/>
          <w:w w:val="90"/>
        </w:rPr>
        <w:t>იდან.</w:t>
      </w:r>
      <w:r>
        <w:rPr>
          <w:spacing w:val="31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1"/>
          <w:w w:val="90"/>
        </w:rPr>
        <w:t> </w:t>
      </w:r>
      <w:r>
        <w:rPr>
          <w:w w:val="90"/>
        </w:rPr>
        <w:t>სამსახური</w:t>
      </w:r>
      <w:r>
        <w:rPr>
          <w:spacing w:val="27"/>
          <w:w w:val="85"/>
        </w:rPr>
        <w:t> </w:t>
      </w:r>
      <w:r>
        <w:rPr>
          <w:w w:val="90"/>
        </w:rPr>
        <w:t>ექსპერტიზის</w:t>
      </w:r>
      <w:r>
        <w:rPr>
          <w:spacing w:val="20"/>
          <w:w w:val="90"/>
        </w:rPr>
        <w:t> </w:t>
      </w:r>
      <w:r>
        <w:rPr>
          <w:w w:val="90"/>
        </w:rPr>
        <w:t>ჩატარებისთვის</w:t>
      </w:r>
      <w:r>
        <w:rPr>
          <w:spacing w:val="21"/>
          <w:w w:val="90"/>
        </w:rPr>
        <w:t> </w:t>
      </w:r>
      <w:r>
        <w:rPr>
          <w:w w:val="90"/>
        </w:rPr>
        <w:t>მიმართავს</w:t>
      </w:r>
      <w:r>
        <w:rPr>
          <w:spacing w:val="20"/>
          <w:w w:val="90"/>
        </w:rPr>
        <w:t> </w:t>
      </w:r>
      <w:r>
        <w:rPr>
          <w:w w:val="90"/>
        </w:rPr>
        <w:t>ლევან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სამხარაუ</w:t>
      </w:r>
      <w:r>
        <w:rPr>
          <w:spacing w:val="-1"/>
          <w:w w:val="90"/>
        </w:rPr>
        <w:t>ლის</w:t>
      </w:r>
      <w:r>
        <w:rPr>
          <w:spacing w:val="20"/>
          <w:w w:val="90"/>
        </w:rPr>
        <w:t> </w:t>
      </w:r>
      <w:r>
        <w:rPr>
          <w:w w:val="90"/>
        </w:rPr>
        <w:t>სახელობის</w:t>
      </w:r>
      <w:r>
        <w:rPr>
          <w:spacing w:val="21"/>
          <w:w w:val="90"/>
        </w:rPr>
        <w:t> </w:t>
      </w:r>
      <w:r>
        <w:rPr>
          <w:w w:val="90"/>
        </w:rPr>
        <w:t>სასამართლო</w:t>
      </w:r>
      <w:r>
        <w:rPr>
          <w:spacing w:val="20"/>
          <w:w w:val="91"/>
        </w:rPr>
        <w:t> </w:t>
      </w:r>
      <w:r>
        <w:rPr>
          <w:w w:val="95"/>
        </w:rPr>
        <w:t>ექსპერტიზის</w:t>
      </w:r>
      <w:r>
        <w:rPr>
          <w:spacing w:val="-8"/>
          <w:w w:val="95"/>
        </w:rPr>
        <w:t> </w:t>
      </w:r>
      <w:r>
        <w:rPr>
          <w:w w:val="95"/>
        </w:rPr>
        <w:t>ეროვნულ</w:t>
      </w:r>
      <w:r>
        <w:rPr>
          <w:spacing w:val="-7"/>
          <w:w w:val="95"/>
        </w:rPr>
        <w:t> </w:t>
      </w:r>
      <w:r>
        <w:rPr>
          <w:w w:val="95"/>
        </w:rPr>
        <w:t>ბიუროს,</w:t>
      </w:r>
      <w:r>
        <w:rPr>
          <w:spacing w:val="-8"/>
          <w:w w:val="95"/>
        </w:rPr>
        <w:t> </w:t>
      </w:r>
      <w:r>
        <w:rPr>
          <w:w w:val="95"/>
        </w:rPr>
        <w:t>რათა</w:t>
      </w:r>
      <w:r>
        <w:rPr>
          <w:spacing w:val="-7"/>
          <w:w w:val="95"/>
        </w:rPr>
        <w:t> </w:t>
      </w:r>
      <w:r>
        <w:rPr>
          <w:w w:val="95"/>
        </w:rPr>
        <w:t>თავიდან</w:t>
      </w:r>
      <w:r>
        <w:rPr>
          <w:spacing w:val="-8"/>
          <w:w w:val="95"/>
        </w:rPr>
        <w:t> </w:t>
      </w:r>
      <w:r>
        <w:rPr>
          <w:w w:val="95"/>
        </w:rPr>
        <w:t>აიცილოს</w:t>
      </w:r>
      <w:r>
        <w:rPr>
          <w:spacing w:val="-7"/>
          <w:w w:val="95"/>
        </w:rPr>
        <w:t> </w:t>
      </w:r>
      <w:r>
        <w:rPr>
          <w:w w:val="95"/>
        </w:rPr>
        <w:t>კითხვის</w:t>
      </w:r>
      <w:r>
        <w:rPr>
          <w:spacing w:val="-8"/>
          <w:w w:val="95"/>
        </w:rPr>
        <w:t> </w:t>
      </w:r>
      <w:r>
        <w:rPr>
          <w:w w:val="95"/>
        </w:rPr>
        <w:t>ნიშნები</w:t>
      </w:r>
      <w:r>
        <w:rPr>
          <w:spacing w:val="-7"/>
          <w:w w:val="95"/>
        </w:rPr>
        <w:t> </w:t>
      </w:r>
      <w:r>
        <w:rPr>
          <w:w w:val="95"/>
        </w:rPr>
        <w:t>ექსპერტის</w:t>
      </w:r>
      <w:r>
        <w:rPr>
          <w:w w:val="91"/>
        </w:rPr>
        <w:t> </w:t>
      </w:r>
      <w:r>
        <w:rPr>
          <w:w w:val="90"/>
        </w:rPr>
        <w:t>მიუკერძოებლობასა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ობიექტურობაზე.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30.578724pt;width:8pt;height:226.85pt;mso-position-horizontal-relative:page;mso-position-vertical-relative:paragraph;z-index:1542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2020</w:t>
      </w:r>
      <w:r>
        <w:rPr>
          <w:spacing w:val="23"/>
          <w:w w:val="90"/>
        </w:rPr>
        <w:t> </w:t>
      </w:r>
      <w:r>
        <w:rPr>
          <w:w w:val="90"/>
        </w:rPr>
        <w:t>წელს</w:t>
      </w:r>
      <w:r>
        <w:rPr>
          <w:spacing w:val="24"/>
          <w:w w:val="90"/>
        </w:rPr>
        <w:t> </w:t>
      </w:r>
      <w:r>
        <w:rPr>
          <w:w w:val="90"/>
        </w:rPr>
        <w:t>საგამოძიებო</w:t>
      </w:r>
      <w:r>
        <w:rPr>
          <w:spacing w:val="23"/>
          <w:w w:val="90"/>
        </w:rPr>
        <w:t> </w:t>
      </w:r>
      <w:r>
        <w:rPr>
          <w:w w:val="90"/>
        </w:rPr>
        <w:t>დეპარტამენტმა</w:t>
      </w:r>
      <w:r>
        <w:rPr>
          <w:spacing w:val="24"/>
          <w:w w:val="90"/>
        </w:rPr>
        <w:t> </w:t>
      </w:r>
      <w:r>
        <w:rPr>
          <w:w w:val="90"/>
        </w:rPr>
        <w:t>დანიშნა</w:t>
      </w:r>
      <w:r>
        <w:rPr>
          <w:spacing w:val="23"/>
          <w:w w:val="90"/>
        </w:rPr>
        <w:t> </w:t>
      </w:r>
      <w:r>
        <w:rPr>
          <w:w w:val="90"/>
        </w:rPr>
        <w:t>280</w:t>
      </w:r>
      <w:r>
        <w:rPr>
          <w:spacing w:val="23"/>
          <w:w w:val="90"/>
        </w:rPr>
        <w:t> </w:t>
      </w:r>
      <w:r>
        <w:rPr>
          <w:w w:val="90"/>
        </w:rPr>
        <w:t>ექსპერტიზა.</w:t>
      </w:r>
      <w:r>
        <w:rPr>
          <w:spacing w:val="24"/>
          <w:w w:val="90"/>
        </w:rPr>
        <w:t> </w:t>
      </w:r>
      <w:r>
        <w:rPr>
          <w:w w:val="90"/>
        </w:rPr>
        <w:t>მათ</w:t>
      </w:r>
      <w:r>
        <w:rPr>
          <w:spacing w:val="23"/>
          <w:w w:val="90"/>
        </w:rPr>
        <w:t> </w:t>
      </w:r>
      <w:r>
        <w:rPr>
          <w:w w:val="90"/>
        </w:rPr>
        <w:t>შორის</w:t>
      </w:r>
      <w:r>
        <w:rPr>
          <w:spacing w:val="24"/>
          <w:w w:val="90"/>
        </w:rPr>
        <w:t> </w:t>
      </w:r>
      <w:r>
        <w:rPr>
          <w:w w:val="90"/>
        </w:rPr>
        <w:t>ჭარბობს</w:t>
      </w:r>
      <w:r>
        <w:rPr>
          <w:w w:val="90"/>
        </w:rPr>
        <w:t> </w:t>
      </w:r>
      <w:r>
        <w:rPr>
          <w:w w:val="95"/>
        </w:rPr>
        <w:t>სამედიცინო ექსპერტიზა, რადგან</w:t>
      </w:r>
      <w:r>
        <w:rPr>
          <w:spacing w:val="1"/>
          <w:w w:val="95"/>
        </w:rPr>
        <w:t> </w:t>
      </w:r>
      <w:r>
        <w:rPr>
          <w:w w:val="95"/>
        </w:rPr>
        <w:t>ეს არის</w:t>
      </w:r>
      <w:r>
        <w:rPr>
          <w:spacing w:val="1"/>
          <w:w w:val="95"/>
        </w:rPr>
        <w:t> </w:t>
      </w:r>
      <w:r>
        <w:rPr>
          <w:w w:val="95"/>
        </w:rPr>
        <w:t>ერთ-ერთი აუცილებელი</w:t>
      </w:r>
      <w:r>
        <w:rPr>
          <w:spacing w:val="1"/>
          <w:w w:val="95"/>
        </w:rPr>
        <w:t> </w:t>
      </w:r>
      <w:r>
        <w:rPr>
          <w:w w:val="95"/>
        </w:rPr>
        <w:t>საპროცესო</w:t>
      </w:r>
      <w:r>
        <w:rPr>
          <w:spacing w:val="1"/>
          <w:w w:val="95"/>
        </w:rPr>
        <w:t> </w:t>
      </w:r>
      <w:r>
        <w:rPr>
          <w:w w:val="95"/>
        </w:rPr>
        <w:t>მოქმე-</w:t>
      </w:r>
      <w:r>
        <w:rPr>
          <w:w w:val="90"/>
        </w:rPr>
        <w:t> დება</w:t>
      </w:r>
      <w:r>
        <w:rPr>
          <w:spacing w:val="27"/>
          <w:w w:val="90"/>
        </w:rPr>
        <w:t> </w:t>
      </w:r>
      <w:r>
        <w:rPr>
          <w:w w:val="90"/>
        </w:rPr>
        <w:t>იმ</w:t>
      </w:r>
      <w:r>
        <w:rPr>
          <w:spacing w:val="27"/>
          <w:w w:val="90"/>
        </w:rPr>
        <w:t> </w:t>
      </w:r>
      <w:r>
        <w:rPr>
          <w:w w:val="90"/>
        </w:rPr>
        <w:t>ტიპის</w:t>
      </w:r>
      <w:r>
        <w:rPr>
          <w:spacing w:val="27"/>
          <w:w w:val="90"/>
        </w:rPr>
        <w:t> </w:t>
      </w:r>
      <w:r>
        <w:rPr>
          <w:w w:val="90"/>
        </w:rPr>
        <w:t>დანაშაულებისათვის,</w:t>
      </w:r>
      <w:r>
        <w:rPr>
          <w:spacing w:val="28"/>
          <w:w w:val="90"/>
        </w:rPr>
        <w:t> </w:t>
      </w:r>
      <w:r>
        <w:rPr>
          <w:w w:val="90"/>
        </w:rPr>
        <w:t>რომელთა</w:t>
      </w:r>
      <w:r>
        <w:rPr>
          <w:spacing w:val="27"/>
          <w:w w:val="90"/>
        </w:rPr>
        <w:t> </w:t>
      </w:r>
      <w:r>
        <w:rPr>
          <w:w w:val="90"/>
        </w:rPr>
        <w:t>გამოძიებაც</w:t>
      </w:r>
      <w:r>
        <w:rPr>
          <w:spacing w:val="27"/>
          <w:w w:val="90"/>
        </w:rPr>
        <w:t> </w:t>
      </w:r>
      <w:r>
        <w:rPr>
          <w:w w:val="90"/>
        </w:rPr>
        <w:t>სახელმწიფო</w:t>
      </w:r>
      <w:r>
        <w:rPr>
          <w:spacing w:val="27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</w:t>
      </w:r>
      <w:r>
        <w:rPr>
          <w:w w:val="85"/>
        </w:rPr>
        <w:t>სამსახურის  </w:t>
      </w:r>
      <w:r>
        <w:rPr>
          <w:spacing w:val="4"/>
          <w:w w:val="85"/>
        </w:rPr>
        <w:t> </w:t>
      </w:r>
      <w:r>
        <w:rPr>
          <w:w w:val="85"/>
        </w:rPr>
        <w:t>უფლებამოსილებაა.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3"/>
          <w:szCs w:val="23"/>
        </w:rPr>
      </w:pPr>
    </w:p>
    <w:p>
      <w:pPr>
        <w:pStyle w:val="Heading8"/>
        <w:spacing w:line="240" w:lineRule="auto" w:before="47"/>
        <w:ind w:left="3569" w:right="0"/>
        <w:jc w:val="left"/>
        <w:rPr>
          <w:b w:val="0"/>
          <w:bCs w:val="0"/>
        </w:rPr>
      </w:pPr>
      <w:r>
        <w:rPr>
          <w:spacing w:val="-1"/>
          <w:w w:val="110"/>
        </w:rPr>
        <w:t>დანიშნული</w:t>
      </w:r>
      <w:r>
        <w:rPr>
          <w:w w:val="110"/>
        </w:rPr>
        <w:t> </w:t>
      </w:r>
      <w:r>
        <w:rPr>
          <w:spacing w:val="8"/>
          <w:w w:val="110"/>
        </w:rPr>
        <w:t> </w:t>
      </w:r>
      <w:r>
        <w:rPr>
          <w:w w:val="110"/>
        </w:rPr>
        <w:t>ექსპერტიზა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spacing w:after="0" w:line="240" w:lineRule="auto"/>
        <w:rPr>
          <w:rFonts w:ascii="Calibri" w:hAnsi="Calibri" w:cs="Calibri" w:eastAsia="Calibri"/>
          <w:sz w:val="28"/>
          <w:szCs w:val="28"/>
        </w:rPr>
        <w:sectPr>
          <w:footerReference w:type="even" r:id="rId196"/>
          <w:footerReference w:type="default" r:id="rId197"/>
          <w:pgSz w:w="11340" w:h="15310"/>
          <w:pgMar w:footer="927" w:header="0" w:top="1440" w:bottom="1120" w:left="300" w:right="1540"/>
          <w:pgNumType w:start="154"/>
        </w:sectPr>
      </w:pPr>
    </w:p>
    <w:p>
      <w:pPr>
        <w:spacing w:line="240" w:lineRule="auto" w:before="12"/>
        <w:rPr>
          <w:rFonts w:ascii="Calibri" w:hAnsi="Calibri" w:cs="Calibri" w:eastAsia="Calibri"/>
          <w:b/>
          <w:bCs/>
          <w:sz w:val="12"/>
          <w:szCs w:val="12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6"/>
          <w:szCs w:val="16"/>
        </w:rPr>
      </w:pPr>
      <w:r>
        <w:rPr/>
        <w:pict>
          <v:group style="position:absolute;margin-left:182.328201pt;margin-top:-42.120914pt;width:225pt;height:148.7pt;mso-position-horizontal-relative:page;mso-position-vertical-relative:paragraph;z-index:15400" coordorigin="3647,-842" coordsize="4500,2974">
            <v:group style="position:absolute;left:3648;top:-456;width:4499;height:883" coordorigin="3648,-456" coordsize="4499,883">
              <v:shape style="position:absolute;left:3648;top:-456;width:4499;height:883" coordorigin="3648,-456" coordsize="4499,883" path="m3648,427l8146,427,8146,-456,3648,-456,3648,427xe" filled="true" fillcolor="#09182e" stroked="false">
                <v:path arrowok="t"/>
                <v:fill type="solid"/>
              </v:shape>
            </v:group>
            <v:group style="position:absolute;left:3648;top:685;width:1276;height:883" coordorigin="3648,685" coordsize="1276,883">
              <v:shape style="position:absolute;left:3648;top:685;width:1276;height:883" coordorigin="3648,685" coordsize="1276,883" path="m3648,1568l4924,1568,4924,685,3648,685,3648,1568xe" filled="true" fillcolor="#ed1d24" stroked="false">
                <v:path arrowok="t"/>
                <v:fill type="solid"/>
              </v:shape>
            </v:group>
            <v:group style="position:absolute;left:3649;top:-840;width:2;height:2969" coordorigin="3649,-840" coordsize="2,2969">
              <v:shape style="position:absolute;left:3649;top:-840;width:2;height:2969" coordorigin="3649,-840" coordsize="0,2969" path="m3649,-840l3649,2129e" filled="false" stroked="true" strokeweight=".25pt" strokecolor="#000000">
                <v:path arrowok="t"/>
              </v:shape>
              <v:shape style="position:absolute;left:5349;top:1091;width:228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46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15"/>
          <w:sz w:val="16"/>
          <w:szCs w:val="16"/>
        </w:rPr>
        <w:t>ექსპერტიზა</w:t>
      </w:r>
      <w:r>
        <w:rPr>
          <w:rFonts w:ascii="Calibri" w:hAnsi="Calibri" w:cs="Calibri" w:eastAsia="Calibri"/>
          <w:sz w:val="16"/>
          <w:szCs w:val="16"/>
        </w:rPr>
      </w: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8"/>
        <w:rPr>
          <w:rFonts w:ascii="Calibri" w:hAnsi="Calibri" w:cs="Calibri" w:eastAsia="Calibri"/>
          <w:sz w:val="21"/>
          <w:szCs w:val="21"/>
        </w:rPr>
      </w:pPr>
    </w:p>
    <w:p>
      <w:pPr>
        <w:spacing w:line="192" w:lineRule="exact" w:before="0"/>
        <w:ind w:left="2039" w:right="0" w:firstLine="109"/>
        <w:jc w:val="right"/>
        <w:rPr>
          <w:rFonts w:ascii="Calibri" w:hAnsi="Calibri" w:cs="Calibri" w:eastAsia="Calibri"/>
          <w:sz w:val="16"/>
          <w:szCs w:val="16"/>
        </w:rPr>
      </w:pPr>
      <w:r>
        <w:rPr>
          <w:rFonts w:ascii="Calibri" w:hAnsi="Calibri" w:cs="Calibri" w:eastAsia="Calibri"/>
          <w:w w:val="120"/>
          <w:sz w:val="16"/>
          <w:szCs w:val="16"/>
        </w:rPr>
        <w:t>სხვა</w:t>
      </w:r>
      <w:r>
        <w:rPr>
          <w:rFonts w:ascii="Calibri" w:hAnsi="Calibri" w:cs="Calibri" w:eastAsia="Calibri"/>
          <w:spacing w:val="31"/>
          <w:w w:val="120"/>
          <w:sz w:val="16"/>
          <w:szCs w:val="16"/>
        </w:rPr>
        <w:t> </w:t>
      </w:r>
      <w:r>
        <w:rPr>
          <w:rFonts w:ascii="Calibri" w:hAnsi="Calibri" w:cs="Calibri" w:eastAsia="Calibri"/>
          <w:w w:val="120"/>
          <w:sz w:val="16"/>
          <w:szCs w:val="16"/>
        </w:rPr>
        <w:t>სახის</w:t>
      </w:r>
      <w:r>
        <w:rPr>
          <w:rFonts w:ascii="Calibri" w:hAnsi="Calibri" w:cs="Calibri" w:eastAsia="Calibri"/>
          <w:w w:val="125"/>
          <w:sz w:val="16"/>
          <w:szCs w:val="16"/>
        </w:rPr>
        <w:t> </w:t>
      </w:r>
      <w:r>
        <w:rPr>
          <w:rFonts w:ascii="Calibri" w:hAnsi="Calibri" w:cs="Calibri" w:eastAsia="Calibri"/>
          <w:w w:val="115"/>
          <w:sz w:val="16"/>
          <w:szCs w:val="16"/>
        </w:rPr>
        <w:t>ექსპერტიზა</w:t>
      </w:r>
      <w:r>
        <w:rPr>
          <w:rFonts w:ascii="Calibri" w:hAnsi="Calibri" w:cs="Calibri" w:eastAsia="Calibri"/>
          <w:sz w:val="16"/>
          <w:szCs w:val="16"/>
        </w:rPr>
      </w:r>
    </w:p>
    <w:p>
      <w:pPr>
        <w:spacing w:before="67"/>
        <w:ind w:left="2039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w w:val="110"/>
        </w:rPr>
        <w:br w:type="column"/>
      </w:r>
      <w:r>
        <w:rPr>
          <w:rFonts w:ascii="Gill Sans MT"/>
          <w:b/>
          <w:w w:val="110"/>
          <w:sz w:val="18"/>
        </w:rPr>
        <w:t>234</w:t>
      </w:r>
      <w:r>
        <w:rPr>
          <w:rFonts w:ascii="Gill Sans MT"/>
          <w:sz w:val="18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18"/>
          <w:szCs w:val="18"/>
        </w:rPr>
        <w:sectPr>
          <w:type w:val="continuous"/>
          <w:pgSz w:w="11340" w:h="15310"/>
          <w:pgMar w:top="0" w:bottom="0" w:left="300" w:right="1540"/>
          <w:cols w:num="2" w:equalWidth="0">
            <w:col w:w="3069" w:space="2958"/>
            <w:col w:w="3473"/>
          </w:cols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pStyle w:val="BodyText"/>
        <w:spacing w:line="318" w:lineRule="auto" w:before="77"/>
        <w:ind w:right="158"/>
        <w:jc w:val="both"/>
      </w:pPr>
      <w:r>
        <w:rPr/>
        <w:pict>
          <v:group style="position:absolute;margin-left:32.3671pt;margin-top:-37.367149pt;width:.1pt;height:141.75pt;mso-position-horizontal-relative:page;mso-position-vertical-relative:paragraph;z-index:15352" coordorigin="647,-747" coordsize="2,2835">
            <v:shape style="position:absolute;left:647;top:-747;width:2;height:2835" coordorigin="647,-747" coordsize="0,2835" path="m647,-747l647,2087e" filled="false" stroked="true" strokeweight="3pt" strokecolor="#ed1d24">
              <v:path arrowok="t"/>
            </v:shape>
            <w10:wrap type="none"/>
          </v:group>
        </w:pict>
      </w:r>
      <w:r>
        <w:rPr>
          <w:w w:val="95"/>
        </w:rPr>
        <w:t>სამედიცინო</w:t>
      </w:r>
      <w:r>
        <w:rPr>
          <w:spacing w:val="-2"/>
          <w:w w:val="95"/>
        </w:rPr>
        <w:t> </w:t>
      </w:r>
      <w:r>
        <w:rPr>
          <w:w w:val="95"/>
        </w:rPr>
        <w:t>ექსპერტთან</w:t>
      </w:r>
      <w:r>
        <w:rPr>
          <w:spacing w:val="-1"/>
          <w:w w:val="95"/>
        </w:rPr>
        <w:t> </w:t>
      </w:r>
      <w:r>
        <w:rPr>
          <w:w w:val="95"/>
        </w:rPr>
        <w:t>შემოწმებაზე</w:t>
      </w:r>
      <w:r>
        <w:rPr>
          <w:spacing w:val="-1"/>
          <w:w w:val="95"/>
        </w:rPr>
        <w:t> </w:t>
      </w:r>
      <w:r>
        <w:rPr>
          <w:w w:val="95"/>
        </w:rPr>
        <w:t>პირადად</w:t>
      </w:r>
      <w:r>
        <w:rPr>
          <w:spacing w:val="-1"/>
          <w:w w:val="95"/>
        </w:rPr>
        <w:t> </w:t>
      </w:r>
      <w:r>
        <w:rPr>
          <w:w w:val="95"/>
        </w:rPr>
        <w:t>გამოცხადდა</w:t>
      </w:r>
      <w:r>
        <w:rPr>
          <w:spacing w:val="-1"/>
          <w:w w:val="95"/>
        </w:rPr>
        <w:t> </w:t>
      </w:r>
      <w:r>
        <w:rPr>
          <w:w w:val="95"/>
        </w:rPr>
        <w:t>151</w:t>
      </w:r>
      <w:r>
        <w:rPr>
          <w:spacing w:val="-1"/>
          <w:w w:val="95"/>
        </w:rPr>
        <w:t> </w:t>
      </w:r>
      <w:r>
        <w:rPr>
          <w:w w:val="95"/>
        </w:rPr>
        <w:t>პირი,</w:t>
      </w:r>
      <w:r>
        <w:rPr>
          <w:spacing w:val="-1"/>
          <w:w w:val="95"/>
        </w:rPr>
        <w:t> </w:t>
      </w:r>
      <w:r>
        <w:rPr>
          <w:w w:val="95"/>
        </w:rPr>
        <w:t>ხოლო</w:t>
      </w:r>
      <w:r>
        <w:rPr>
          <w:spacing w:val="-1"/>
          <w:w w:val="95"/>
        </w:rPr>
        <w:t> </w:t>
      </w:r>
      <w:r>
        <w:rPr>
          <w:spacing w:val="-4"/>
          <w:w w:val="95"/>
        </w:rPr>
        <w:t>114-მა</w:t>
      </w:r>
      <w:r>
        <w:rPr>
          <w:spacing w:val="25"/>
          <w:w w:val="87"/>
        </w:rPr>
        <w:t> </w:t>
      </w:r>
      <w:r>
        <w:rPr>
          <w:w w:val="90"/>
        </w:rPr>
        <w:t>პირმა</w:t>
      </w:r>
      <w:r>
        <w:rPr>
          <w:spacing w:val="10"/>
          <w:w w:val="90"/>
        </w:rPr>
        <w:t> </w:t>
      </w:r>
      <w:r>
        <w:rPr>
          <w:w w:val="90"/>
        </w:rPr>
        <w:t>უარი</w:t>
      </w:r>
      <w:r>
        <w:rPr>
          <w:spacing w:val="10"/>
          <w:w w:val="90"/>
        </w:rPr>
        <w:t> </w:t>
      </w:r>
      <w:r>
        <w:rPr>
          <w:w w:val="90"/>
        </w:rPr>
        <w:t>განაცხადა</w:t>
      </w:r>
      <w:r>
        <w:rPr>
          <w:spacing w:val="11"/>
          <w:w w:val="90"/>
        </w:rPr>
        <w:t> </w:t>
      </w:r>
      <w:r>
        <w:rPr>
          <w:w w:val="90"/>
        </w:rPr>
        <w:t>ექსპერტიზის</w:t>
      </w:r>
      <w:r>
        <w:rPr>
          <w:spacing w:val="10"/>
          <w:w w:val="90"/>
        </w:rPr>
        <w:t> </w:t>
      </w:r>
      <w:r>
        <w:rPr>
          <w:w w:val="90"/>
        </w:rPr>
        <w:t>ჩატარებაზე,</w:t>
      </w:r>
      <w:r>
        <w:rPr>
          <w:spacing w:val="10"/>
          <w:w w:val="90"/>
        </w:rPr>
        <w:t> </w:t>
      </w:r>
      <w:r>
        <w:rPr>
          <w:w w:val="90"/>
        </w:rPr>
        <w:t>66</w:t>
      </w:r>
      <w:r>
        <w:rPr>
          <w:spacing w:val="11"/>
          <w:w w:val="90"/>
        </w:rPr>
        <w:t> </w:t>
      </w:r>
      <w:r>
        <w:rPr>
          <w:w w:val="90"/>
        </w:rPr>
        <w:t>შემთხვევაში</w:t>
      </w:r>
      <w:r>
        <w:rPr>
          <w:spacing w:val="10"/>
          <w:w w:val="90"/>
        </w:rPr>
        <w:t> </w:t>
      </w:r>
      <w:r>
        <w:rPr>
          <w:w w:val="90"/>
        </w:rPr>
        <w:t>(მათგან</w:t>
      </w:r>
      <w:r>
        <w:rPr>
          <w:spacing w:val="11"/>
          <w:w w:val="90"/>
        </w:rPr>
        <w:t> </w:t>
      </w:r>
      <w:r>
        <w:rPr>
          <w:w w:val="90"/>
        </w:rPr>
        <w:t>2</w:t>
      </w:r>
      <w:r>
        <w:rPr>
          <w:spacing w:val="10"/>
          <w:w w:val="90"/>
        </w:rPr>
        <w:t> </w:t>
      </w:r>
      <w:r>
        <w:rPr>
          <w:w w:val="90"/>
        </w:rPr>
        <w:t>სამედიცინო</w:t>
      </w:r>
      <w:r>
        <w:rPr>
          <w:w w:val="87"/>
        </w:rPr>
        <w:t> </w:t>
      </w:r>
      <w:r>
        <w:rPr>
          <w:w w:val="90"/>
        </w:rPr>
        <w:t>კომისიური</w:t>
      </w:r>
      <w:r>
        <w:rPr>
          <w:spacing w:val="18"/>
          <w:w w:val="90"/>
        </w:rPr>
        <w:t> </w:t>
      </w:r>
      <w:r>
        <w:rPr>
          <w:w w:val="90"/>
        </w:rPr>
        <w:t>ექსპერტიზა)</w:t>
      </w:r>
      <w:r>
        <w:rPr>
          <w:spacing w:val="18"/>
          <w:w w:val="90"/>
        </w:rPr>
        <w:t> </w:t>
      </w:r>
      <w:r>
        <w:rPr>
          <w:w w:val="90"/>
        </w:rPr>
        <w:t>სამედიცინო</w:t>
      </w:r>
      <w:r>
        <w:rPr>
          <w:spacing w:val="19"/>
          <w:w w:val="90"/>
        </w:rPr>
        <w:t> </w:t>
      </w:r>
      <w:r>
        <w:rPr>
          <w:w w:val="90"/>
        </w:rPr>
        <w:t>ექსპერტიზა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დაინიშნა</w:t>
      </w:r>
      <w:r>
        <w:rPr>
          <w:spacing w:val="19"/>
          <w:w w:val="90"/>
        </w:rPr>
        <w:t> </w:t>
      </w:r>
      <w:r>
        <w:rPr>
          <w:w w:val="90"/>
        </w:rPr>
        <w:t>სამედიცინო</w:t>
      </w:r>
      <w:r>
        <w:rPr>
          <w:spacing w:val="18"/>
          <w:w w:val="90"/>
        </w:rPr>
        <w:t> </w:t>
      </w:r>
      <w:r>
        <w:rPr>
          <w:w w:val="90"/>
        </w:rPr>
        <w:t>დოკუმენტაციის</w:t>
      </w:r>
      <w:r>
        <w:rPr>
          <w:spacing w:val="27"/>
          <w:w w:val="86"/>
        </w:rPr>
        <w:t> </w:t>
      </w:r>
      <w:r>
        <w:rPr>
          <w:w w:val="90"/>
        </w:rPr>
        <w:t>საფუძველზე,</w:t>
      </w:r>
      <w:r>
        <w:rPr>
          <w:spacing w:val="8"/>
          <w:w w:val="90"/>
        </w:rPr>
        <w:t> </w:t>
      </w:r>
      <w:r>
        <w:rPr>
          <w:w w:val="90"/>
        </w:rPr>
        <w:t>ხოლო</w:t>
      </w:r>
      <w:r>
        <w:rPr>
          <w:spacing w:val="9"/>
          <w:w w:val="90"/>
        </w:rPr>
        <w:t> </w:t>
      </w:r>
      <w:r>
        <w:rPr>
          <w:w w:val="90"/>
        </w:rPr>
        <w:t>17</w:t>
      </w:r>
      <w:r>
        <w:rPr>
          <w:spacing w:val="9"/>
          <w:w w:val="90"/>
        </w:rPr>
        <w:t> </w:t>
      </w:r>
      <w:r>
        <w:rPr>
          <w:w w:val="90"/>
        </w:rPr>
        <w:t>შემთხვევაში</w:t>
      </w:r>
      <w:r>
        <w:rPr>
          <w:spacing w:val="9"/>
          <w:w w:val="90"/>
        </w:rPr>
        <w:t> </w:t>
      </w:r>
      <w:r>
        <w:rPr>
          <w:w w:val="90"/>
        </w:rPr>
        <w:t>დანიშნულია</w:t>
      </w:r>
      <w:r>
        <w:rPr>
          <w:spacing w:val="9"/>
          <w:w w:val="90"/>
        </w:rPr>
        <w:t> </w:t>
      </w:r>
      <w:r>
        <w:rPr>
          <w:w w:val="90"/>
        </w:rPr>
        <w:t>გვამის</w:t>
      </w:r>
      <w:r>
        <w:rPr>
          <w:spacing w:val="8"/>
          <w:w w:val="90"/>
        </w:rPr>
        <w:t> </w:t>
      </w:r>
      <w:r>
        <w:rPr>
          <w:w w:val="90"/>
        </w:rPr>
        <w:t>სამედიცინო</w:t>
      </w:r>
      <w:r>
        <w:rPr>
          <w:spacing w:val="9"/>
          <w:w w:val="90"/>
        </w:rPr>
        <w:t> </w:t>
      </w:r>
      <w:r>
        <w:rPr>
          <w:w w:val="90"/>
        </w:rPr>
        <w:t>ექსპერტიზა.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სამედიცინო</w:t>
      </w:r>
      <w:r>
        <w:rPr>
          <w:spacing w:val="-2"/>
          <w:w w:val="90"/>
        </w:rPr>
        <w:t> </w:t>
      </w:r>
      <w:r>
        <w:rPr>
          <w:w w:val="90"/>
        </w:rPr>
        <w:t>ექსპერტთან</w:t>
      </w:r>
      <w:r>
        <w:rPr>
          <w:spacing w:val="-1"/>
          <w:w w:val="90"/>
        </w:rPr>
        <w:t> </w:t>
      </w:r>
      <w:r>
        <w:rPr>
          <w:w w:val="90"/>
        </w:rPr>
        <w:t>შემოწმებაზე</w:t>
      </w:r>
      <w:r>
        <w:rPr>
          <w:spacing w:val="-1"/>
          <w:w w:val="90"/>
        </w:rPr>
        <w:t> </w:t>
      </w:r>
      <w:r>
        <w:rPr>
          <w:w w:val="90"/>
        </w:rPr>
        <w:t>უარის</w:t>
      </w:r>
      <w:r>
        <w:rPr>
          <w:spacing w:val="-2"/>
          <w:w w:val="90"/>
        </w:rPr>
        <w:t> </w:t>
      </w:r>
      <w:r>
        <w:rPr>
          <w:w w:val="90"/>
        </w:rPr>
        <w:t>ძირითად</w:t>
      </w:r>
      <w:r>
        <w:rPr>
          <w:spacing w:val="-1"/>
          <w:w w:val="90"/>
        </w:rPr>
        <w:t> </w:t>
      </w:r>
      <w:r>
        <w:rPr>
          <w:w w:val="90"/>
        </w:rPr>
        <w:t>მიზეზად</w:t>
      </w:r>
      <w:r>
        <w:rPr>
          <w:spacing w:val="-1"/>
          <w:w w:val="90"/>
        </w:rPr>
        <w:t> </w:t>
      </w:r>
      <w:r>
        <w:rPr>
          <w:w w:val="90"/>
        </w:rPr>
        <w:t>77-მა</w:t>
      </w:r>
      <w:r>
        <w:rPr>
          <w:spacing w:val="-1"/>
          <w:w w:val="90"/>
        </w:rPr>
        <w:t> </w:t>
      </w:r>
      <w:r>
        <w:rPr>
          <w:w w:val="90"/>
        </w:rPr>
        <w:t>სავარაუდო</w:t>
      </w:r>
      <w:r>
        <w:rPr>
          <w:spacing w:val="-2"/>
          <w:w w:val="90"/>
        </w:rPr>
        <w:t> </w:t>
      </w:r>
      <w:r>
        <w:rPr>
          <w:w w:val="90"/>
        </w:rPr>
        <w:t>მსხვე-</w:t>
      </w:r>
      <w:r>
        <w:rPr>
          <w:w w:val="90"/>
        </w:rPr>
        <w:t> რპლმა</w:t>
      </w:r>
      <w:r>
        <w:rPr>
          <w:spacing w:val="30"/>
          <w:w w:val="90"/>
        </w:rPr>
        <w:t> </w:t>
      </w:r>
      <w:r>
        <w:rPr>
          <w:w w:val="90"/>
        </w:rPr>
        <w:t>(68%)</w:t>
      </w:r>
      <w:r>
        <w:rPr>
          <w:spacing w:val="31"/>
          <w:w w:val="90"/>
        </w:rPr>
        <w:t> </w:t>
      </w:r>
      <w:r>
        <w:rPr>
          <w:w w:val="90"/>
        </w:rPr>
        <w:t>სხეულზე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დაზიანებების</w:t>
      </w:r>
      <w:r>
        <w:rPr>
          <w:spacing w:val="31"/>
          <w:w w:val="90"/>
        </w:rPr>
        <w:t> </w:t>
      </w:r>
      <w:r>
        <w:rPr>
          <w:w w:val="90"/>
        </w:rPr>
        <w:t>არარსებობა</w:t>
      </w:r>
      <w:r>
        <w:rPr>
          <w:spacing w:val="31"/>
          <w:w w:val="90"/>
        </w:rPr>
        <w:t> </w:t>
      </w:r>
      <w:r>
        <w:rPr>
          <w:w w:val="90"/>
        </w:rPr>
        <w:t>დაასახელა,</w:t>
      </w:r>
      <w:r>
        <w:rPr>
          <w:spacing w:val="31"/>
          <w:w w:val="90"/>
        </w:rPr>
        <w:t> </w:t>
      </w:r>
      <w:r>
        <w:rPr>
          <w:w w:val="90"/>
        </w:rPr>
        <w:t>ხოლო</w:t>
      </w:r>
      <w:r>
        <w:rPr>
          <w:spacing w:val="31"/>
          <w:w w:val="90"/>
        </w:rPr>
        <w:t> </w:t>
      </w:r>
      <w:r>
        <w:rPr>
          <w:w w:val="90"/>
        </w:rPr>
        <w:t>37-მა</w:t>
      </w:r>
      <w:r>
        <w:rPr>
          <w:spacing w:val="31"/>
          <w:w w:val="90"/>
        </w:rPr>
        <w:t> </w:t>
      </w:r>
      <w:r>
        <w:rPr>
          <w:w w:val="90"/>
        </w:rPr>
        <w:t>მსხვერპლ-</w:t>
      </w:r>
      <w:r>
        <w:rPr/>
      </w:r>
    </w:p>
    <w:p>
      <w:pPr>
        <w:spacing w:after="0" w:line="318" w:lineRule="auto"/>
        <w:jc w:val="both"/>
        <w:sectPr>
          <w:type w:val="continuous"/>
          <w:pgSz w:w="11340" w:h="15310"/>
          <w:pgMar w:top="0" w:bottom="0" w:left="300" w:right="15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მა</w:t>
      </w:r>
      <w:r>
        <w:rPr>
          <w:spacing w:val="36"/>
          <w:w w:val="90"/>
        </w:rPr>
        <w:t> </w:t>
      </w:r>
      <w:r>
        <w:rPr>
          <w:w w:val="90"/>
        </w:rPr>
        <w:t>(32%)</w:t>
      </w:r>
      <w:r>
        <w:rPr>
          <w:spacing w:val="37"/>
          <w:w w:val="90"/>
        </w:rPr>
        <w:t> </w:t>
      </w:r>
      <w:r>
        <w:rPr>
          <w:w w:val="90"/>
        </w:rPr>
        <w:t>სხვადასხვა</w:t>
      </w:r>
      <w:r>
        <w:rPr>
          <w:spacing w:val="36"/>
          <w:w w:val="90"/>
        </w:rPr>
        <w:t> </w:t>
      </w:r>
      <w:r>
        <w:rPr>
          <w:spacing w:val="-2"/>
          <w:w w:val="90"/>
        </w:rPr>
        <w:t>მიზეზით</w:t>
      </w:r>
      <w:r>
        <w:rPr>
          <w:spacing w:val="37"/>
          <w:w w:val="90"/>
        </w:rPr>
        <w:t> </w:t>
      </w:r>
      <w:r>
        <w:rPr>
          <w:w w:val="90"/>
        </w:rPr>
        <w:t>თავი</w:t>
      </w:r>
      <w:r>
        <w:rPr>
          <w:spacing w:val="37"/>
          <w:w w:val="90"/>
        </w:rPr>
        <w:t> </w:t>
      </w:r>
      <w:r>
        <w:rPr>
          <w:w w:val="90"/>
        </w:rPr>
        <w:t>აარიდა</w:t>
      </w:r>
      <w:r>
        <w:rPr>
          <w:spacing w:val="36"/>
          <w:w w:val="90"/>
        </w:rPr>
        <w:t> </w:t>
      </w:r>
      <w:r>
        <w:rPr>
          <w:w w:val="90"/>
        </w:rPr>
        <w:t>ექსპერტიზაზე</w:t>
      </w:r>
      <w:r>
        <w:rPr>
          <w:spacing w:val="37"/>
          <w:w w:val="90"/>
        </w:rPr>
        <w:t> </w:t>
      </w:r>
      <w:r>
        <w:rPr>
          <w:w w:val="90"/>
        </w:rPr>
        <w:t>გამოცხადებას</w:t>
      </w:r>
      <w:r>
        <w:rPr>
          <w:spacing w:val="36"/>
          <w:w w:val="90"/>
        </w:rPr>
        <w:t> </w:t>
      </w:r>
      <w:r>
        <w:rPr>
          <w:w w:val="90"/>
        </w:rPr>
        <w:t>(სავარაუდო</w:t>
      </w:r>
      <w:r>
        <w:rPr>
          <w:spacing w:val="26"/>
          <w:w w:val="88"/>
        </w:rPr>
        <w:t> </w:t>
      </w:r>
      <w:r>
        <w:rPr>
          <w:w w:val="95"/>
        </w:rPr>
        <w:t>მსხვერპლთა</w:t>
      </w:r>
      <w:r>
        <w:rPr>
          <w:spacing w:val="10"/>
          <w:w w:val="95"/>
        </w:rPr>
        <w:t> </w:t>
      </w:r>
      <w:r>
        <w:rPr>
          <w:w w:val="95"/>
        </w:rPr>
        <w:t>გარკვეულმა</w:t>
      </w:r>
      <w:r>
        <w:rPr>
          <w:spacing w:val="10"/>
          <w:w w:val="95"/>
        </w:rPr>
        <w:t> </w:t>
      </w:r>
      <w:r>
        <w:rPr>
          <w:w w:val="95"/>
        </w:rPr>
        <w:t>ნაწილმა</w:t>
      </w:r>
      <w:r>
        <w:rPr>
          <w:spacing w:val="10"/>
          <w:w w:val="95"/>
        </w:rPr>
        <w:t> </w:t>
      </w:r>
      <w:r>
        <w:rPr>
          <w:w w:val="95"/>
        </w:rPr>
        <w:t>არ</w:t>
      </w:r>
      <w:r>
        <w:rPr>
          <w:spacing w:val="10"/>
          <w:w w:val="95"/>
        </w:rPr>
        <w:t> </w:t>
      </w:r>
      <w:r>
        <w:rPr>
          <w:w w:val="95"/>
        </w:rPr>
        <w:t>განმარტა</w:t>
      </w:r>
      <w:r>
        <w:rPr>
          <w:spacing w:val="10"/>
          <w:w w:val="95"/>
        </w:rPr>
        <w:t> </w:t>
      </w:r>
      <w:r>
        <w:rPr>
          <w:w w:val="95"/>
        </w:rPr>
        <w:t>უარის</w:t>
      </w:r>
      <w:r>
        <w:rPr>
          <w:spacing w:val="11"/>
          <w:w w:val="95"/>
        </w:rPr>
        <w:t> </w:t>
      </w:r>
      <w:r>
        <w:rPr>
          <w:w w:val="95"/>
        </w:rPr>
        <w:t>კონკრეტული</w:t>
      </w:r>
      <w:r>
        <w:rPr>
          <w:spacing w:val="10"/>
          <w:w w:val="95"/>
        </w:rPr>
        <w:t> </w:t>
      </w:r>
      <w:r>
        <w:rPr>
          <w:w w:val="95"/>
        </w:rPr>
        <w:t>მიზეზი,</w:t>
      </w:r>
      <w:r>
        <w:rPr>
          <w:spacing w:val="10"/>
          <w:w w:val="95"/>
        </w:rPr>
        <w:t> </w:t>
      </w:r>
      <w:r>
        <w:rPr>
          <w:w w:val="95"/>
        </w:rPr>
        <w:t>ზოგმა</w:t>
      </w:r>
      <w:r>
        <w:rPr>
          <w:w w:val="85"/>
        </w:rPr>
        <w:t> </w:t>
      </w:r>
      <w:r>
        <w:rPr>
          <w:w w:val="95"/>
        </w:rPr>
        <w:t>მათგანმა</w:t>
      </w:r>
      <w:r>
        <w:rPr>
          <w:spacing w:val="6"/>
          <w:w w:val="95"/>
        </w:rPr>
        <w:t> </w:t>
      </w:r>
      <w:r>
        <w:rPr>
          <w:w w:val="95"/>
        </w:rPr>
        <w:t>არ</w:t>
      </w:r>
      <w:r>
        <w:rPr>
          <w:spacing w:val="7"/>
          <w:w w:val="95"/>
        </w:rPr>
        <w:t> </w:t>
      </w:r>
      <w:r>
        <w:rPr>
          <w:w w:val="95"/>
        </w:rPr>
        <w:t>ითანამშრომლა</w:t>
      </w:r>
      <w:r>
        <w:rPr>
          <w:spacing w:val="6"/>
          <w:w w:val="95"/>
        </w:rPr>
        <w:t> </w:t>
      </w:r>
      <w:r>
        <w:rPr>
          <w:w w:val="95"/>
        </w:rPr>
        <w:t>გამოძიებასთან,</w:t>
      </w:r>
      <w:r>
        <w:rPr>
          <w:spacing w:val="7"/>
          <w:w w:val="95"/>
        </w:rPr>
        <w:t> </w:t>
      </w:r>
      <w:r>
        <w:rPr>
          <w:w w:val="95"/>
        </w:rPr>
        <w:t>ზოგმა</w:t>
      </w:r>
      <w:r>
        <w:rPr>
          <w:spacing w:val="6"/>
          <w:w w:val="95"/>
        </w:rPr>
        <w:t> </w:t>
      </w:r>
      <w:r>
        <w:rPr>
          <w:w w:val="95"/>
        </w:rPr>
        <w:t>კი</w:t>
      </w:r>
      <w:r>
        <w:rPr>
          <w:spacing w:val="7"/>
          <w:w w:val="95"/>
        </w:rPr>
        <w:t> </w:t>
      </w:r>
      <w:r>
        <w:rPr>
          <w:w w:val="95"/>
        </w:rPr>
        <w:t>უარყო</w:t>
      </w:r>
      <w:r>
        <w:rPr>
          <w:spacing w:val="7"/>
          <w:w w:val="95"/>
        </w:rPr>
        <w:t> </w:t>
      </w:r>
      <w:r>
        <w:rPr>
          <w:w w:val="95"/>
        </w:rPr>
        <w:t>პოლიციის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თანამშრო-</w:t>
      </w:r>
      <w:r>
        <w:rPr>
          <w:spacing w:val="28"/>
          <w:w w:val="90"/>
        </w:rPr>
        <w:t> </w:t>
      </w:r>
      <w:r>
        <w:rPr>
          <w:w w:val="95"/>
        </w:rPr>
        <w:t>მელთა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მხრიდან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ძალადობის</w:t>
      </w:r>
      <w:r>
        <w:rPr>
          <w:spacing w:val="-9"/>
          <w:w w:val="95"/>
        </w:rPr>
        <w:t> </w:t>
      </w:r>
      <w:r>
        <w:rPr>
          <w:w w:val="95"/>
        </w:rPr>
        <w:t>ფაქტი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ამ</w:t>
      </w:r>
      <w:r>
        <w:rPr>
          <w:spacing w:val="-9"/>
          <w:w w:val="95"/>
        </w:rPr>
        <w:t> </w:t>
      </w:r>
      <w:r>
        <w:rPr>
          <w:w w:val="95"/>
        </w:rPr>
        <w:t>მოტივით</w:t>
      </w:r>
      <w:r>
        <w:rPr>
          <w:spacing w:val="-9"/>
          <w:w w:val="95"/>
        </w:rPr>
        <w:t> </w:t>
      </w:r>
      <w:r>
        <w:rPr>
          <w:w w:val="95"/>
        </w:rPr>
        <w:t>განაცხადა</w:t>
      </w:r>
      <w:r>
        <w:rPr>
          <w:spacing w:val="-8"/>
          <w:w w:val="95"/>
        </w:rPr>
        <w:t> </w:t>
      </w:r>
      <w:r>
        <w:rPr>
          <w:w w:val="95"/>
        </w:rPr>
        <w:t>უარი</w:t>
      </w:r>
      <w:r>
        <w:rPr>
          <w:spacing w:val="-9"/>
          <w:w w:val="95"/>
        </w:rPr>
        <w:t> </w:t>
      </w:r>
      <w:r>
        <w:rPr>
          <w:w w:val="95"/>
        </w:rPr>
        <w:t>ექსპერტიზის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ჩა-</w:t>
      </w:r>
      <w:r>
        <w:rPr>
          <w:spacing w:val="33"/>
          <w:w w:val="90"/>
        </w:rPr>
        <w:t> </w:t>
      </w:r>
      <w:r>
        <w:rPr>
          <w:w w:val="90"/>
        </w:rPr>
        <w:t>ტარებაზე).</w:t>
      </w:r>
      <w:r>
        <w:rPr>
          <w:spacing w:val="3"/>
          <w:w w:val="90"/>
        </w:rPr>
        <w:t> </w:t>
      </w:r>
      <w:r>
        <w:rPr>
          <w:w w:val="90"/>
        </w:rPr>
        <w:t>აღნიშნული</w:t>
      </w:r>
      <w:r>
        <w:rPr>
          <w:spacing w:val="3"/>
          <w:w w:val="90"/>
        </w:rPr>
        <w:t> </w:t>
      </w:r>
      <w:r>
        <w:rPr>
          <w:w w:val="90"/>
        </w:rPr>
        <w:t>37</w:t>
      </w:r>
      <w:r>
        <w:rPr>
          <w:spacing w:val="3"/>
          <w:w w:val="90"/>
        </w:rPr>
        <w:t> </w:t>
      </w:r>
      <w:r>
        <w:rPr>
          <w:w w:val="90"/>
        </w:rPr>
        <w:t>პირიდან</w:t>
      </w:r>
      <w:r>
        <w:rPr>
          <w:spacing w:val="4"/>
          <w:w w:val="90"/>
        </w:rPr>
        <w:t> </w:t>
      </w:r>
      <w:r>
        <w:rPr>
          <w:w w:val="90"/>
        </w:rPr>
        <w:t>34-ს</w:t>
      </w:r>
      <w:r>
        <w:rPr>
          <w:spacing w:val="3"/>
          <w:w w:val="90"/>
        </w:rPr>
        <w:t> </w:t>
      </w:r>
      <w:r>
        <w:rPr>
          <w:w w:val="90"/>
        </w:rPr>
        <w:t>სხეულზე</w:t>
      </w:r>
      <w:r>
        <w:rPr>
          <w:spacing w:val="4"/>
          <w:w w:val="90"/>
        </w:rPr>
        <w:t> </w:t>
      </w:r>
      <w:r>
        <w:rPr>
          <w:w w:val="90"/>
        </w:rPr>
        <w:t>აღენიშნებოდა</w:t>
      </w:r>
      <w:r>
        <w:rPr>
          <w:spacing w:val="3"/>
          <w:w w:val="90"/>
        </w:rPr>
        <w:t> </w:t>
      </w:r>
      <w:r>
        <w:rPr>
          <w:w w:val="90"/>
        </w:rPr>
        <w:t>ფიზიკური</w:t>
      </w:r>
      <w:r>
        <w:rPr>
          <w:spacing w:val="4"/>
          <w:w w:val="90"/>
        </w:rPr>
        <w:t> </w:t>
      </w:r>
      <w:r>
        <w:rPr>
          <w:w w:val="90"/>
        </w:rPr>
        <w:t>დაზიანების</w:t>
      </w:r>
      <w:r>
        <w:rPr>
          <w:w w:val="82"/>
        </w:rPr>
        <w:t> </w:t>
      </w:r>
      <w:r>
        <w:rPr>
          <w:w w:val="95"/>
        </w:rPr>
        <w:t>კვალი,</w:t>
      </w:r>
      <w:r>
        <w:rPr>
          <w:spacing w:val="28"/>
          <w:w w:val="95"/>
        </w:rPr>
        <w:t> </w:t>
      </w:r>
      <w:r>
        <w:rPr>
          <w:w w:val="95"/>
        </w:rPr>
        <w:t>ხოლი</w:t>
      </w:r>
      <w:r>
        <w:rPr>
          <w:spacing w:val="28"/>
          <w:w w:val="95"/>
        </w:rPr>
        <w:t> </w:t>
      </w:r>
      <w:r>
        <w:rPr>
          <w:w w:val="95"/>
        </w:rPr>
        <w:t>3</w:t>
      </w:r>
      <w:r>
        <w:rPr>
          <w:spacing w:val="28"/>
          <w:w w:val="95"/>
        </w:rPr>
        <w:t> </w:t>
      </w:r>
      <w:r>
        <w:rPr>
          <w:w w:val="95"/>
        </w:rPr>
        <w:t>სავარაუდო</w:t>
      </w:r>
      <w:r>
        <w:rPr>
          <w:spacing w:val="29"/>
          <w:w w:val="95"/>
        </w:rPr>
        <w:t> </w:t>
      </w:r>
      <w:r>
        <w:rPr>
          <w:w w:val="95"/>
        </w:rPr>
        <w:t>მსხვერპლის</w:t>
      </w:r>
      <w:r>
        <w:rPr>
          <w:spacing w:val="28"/>
          <w:w w:val="95"/>
        </w:rPr>
        <w:t> </w:t>
      </w:r>
      <w:r>
        <w:rPr>
          <w:w w:val="95"/>
        </w:rPr>
        <w:t>შემთხვევაში</w:t>
      </w:r>
      <w:r>
        <w:rPr>
          <w:spacing w:val="28"/>
          <w:w w:val="95"/>
        </w:rPr>
        <w:t> </w:t>
      </w:r>
      <w:r>
        <w:rPr>
          <w:w w:val="95"/>
        </w:rPr>
        <w:t>დაზიანებების</w:t>
      </w:r>
      <w:r>
        <w:rPr>
          <w:spacing w:val="28"/>
          <w:w w:val="95"/>
        </w:rPr>
        <w:t> </w:t>
      </w:r>
      <w:r>
        <w:rPr>
          <w:w w:val="95"/>
        </w:rPr>
        <w:t>არსებობა</w:t>
      </w:r>
      <w:r>
        <w:rPr>
          <w:spacing w:val="29"/>
          <w:w w:val="95"/>
        </w:rPr>
        <w:t> </w:t>
      </w:r>
      <w:r>
        <w:rPr>
          <w:w w:val="95"/>
        </w:rPr>
        <w:t>ვერ</w:t>
      </w:r>
      <w:r>
        <w:rPr>
          <w:w w:val="93"/>
        </w:rPr>
        <w:t> </w:t>
      </w:r>
      <w:r>
        <w:rPr>
          <w:w w:val="90"/>
        </w:rPr>
        <w:t>დადგინდა,</w:t>
      </w:r>
      <w:r>
        <w:rPr>
          <w:spacing w:val="31"/>
          <w:w w:val="90"/>
        </w:rPr>
        <w:t> </w:t>
      </w:r>
      <w:r>
        <w:rPr>
          <w:w w:val="90"/>
        </w:rPr>
        <w:t>ვინაიდან</w:t>
      </w:r>
      <w:r>
        <w:rPr>
          <w:spacing w:val="31"/>
          <w:w w:val="90"/>
        </w:rPr>
        <w:t> </w:t>
      </w:r>
      <w:r>
        <w:rPr>
          <w:w w:val="90"/>
        </w:rPr>
        <w:t>მათ</w:t>
      </w:r>
      <w:r>
        <w:rPr>
          <w:spacing w:val="31"/>
          <w:w w:val="90"/>
        </w:rPr>
        <w:t> </w:t>
      </w:r>
      <w:r>
        <w:rPr>
          <w:w w:val="90"/>
        </w:rPr>
        <w:t>თავი</w:t>
      </w:r>
      <w:r>
        <w:rPr>
          <w:spacing w:val="32"/>
          <w:w w:val="90"/>
        </w:rPr>
        <w:t> </w:t>
      </w:r>
      <w:r>
        <w:rPr>
          <w:w w:val="90"/>
        </w:rPr>
        <w:t>აარიდეს</w:t>
      </w:r>
      <w:r>
        <w:rPr>
          <w:spacing w:val="31"/>
          <w:w w:val="90"/>
        </w:rPr>
        <w:t> </w:t>
      </w:r>
      <w:r>
        <w:rPr>
          <w:w w:val="90"/>
        </w:rPr>
        <w:t>სახელმწიფო</w:t>
      </w:r>
      <w:r>
        <w:rPr>
          <w:spacing w:val="31"/>
          <w:w w:val="90"/>
        </w:rPr>
        <w:t> </w:t>
      </w:r>
      <w:r>
        <w:rPr>
          <w:w w:val="90"/>
        </w:rPr>
        <w:t>ინსპექტორის</w:t>
      </w:r>
      <w:r>
        <w:rPr>
          <w:spacing w:val="31"/>
          <w:w w:val="90"/>
        </w:rPr>
        <w:t> </w:t>
      </w:r>
      <w:r>
        <w:rPr>
          <w:w w:val="90"/>
        </w:rPr>
        <w:t>სამსახურის</w:t>
      </w:r>
      <w:r>
        <w:rPr>
          <w:spacing w:val="32"/>
          <w:w w:val="90"/>
        </w:rPr>
        <w:t> </w:t>
      </w:r>
      <w:r>
        <w:rPr>
          <w:w w:val="90"/>
        </w:rPr>
        <w:t>საგა-</w:t>
      </w:r>
      <w:r>
        <w:rPr>
          <w:w w:val="90"/>
        </w:rPr>
        <w:t> მოძიებო</w:t>
      </w:r>
      <w:r>
        <w:rPr>
          <w:spacing w:val="12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13"/>
          <w:w w:val="90"/>
        </w:rPr>
        <w:t> </w:t>
      </w:r>
      <w:r>
        <w:rPr>
          <w:w w:val="90"/>
        </w:rPr>
        <w:t>წარმომადგენლებთან</w:t>
      </w:r>
      <w:r>
        <w:rPr>
          <w:spacing w:val="13"/>
          <w:w w:val="90"/>
        </w:rPr>
        <w:t> </w:t>
      </w:r>
      <w:r>
        <w:rPr>
          <w:w w:val="90"/>
        </w:rPr>
        <w:t>კომუნიკაციას.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8"/>
          <w:szCs w:val="28"/>
        </w:rPr>
      </w:pPr>
    </w:p>
    <w:p>
      <w:pPr>
        <w:pStyle w:val="Heading8"/>
        <w:spacing w:line="312" w:lineRule="exact"/>
        <w:ind w:left="2996" w:right="2430" w:hanging="1278"/>
        <w:jc w:val="left"/>
        <w:rPr>
          <w:b w:val="0"/>
          <w:bCs w:val="0"/>
        </w:rPr>
      </w:pPr>
      <w:r>
        <w:rPr/>
        <w:pict>
          <v:group style="position:absolute;margin-left:183.778198pt;margin-top:45.185329pt;width:225pt;height:148.7pt;mso-position-horizontal-relative:page;mso-position-vertical-relative:paragraph;z-index:15472" coordorigin="3676,904" coordsize="4500,2974">
            <v:group style="position:absolute;left:3677;top:1290;width:4499;height:883" coordorigin="3677,1290" coordsize="4499,883">
              <v:shape style="position:absolute;left:3677;top:1290;width:4499;height:883" coordorigin="3677,1290" coordsize="4499,883" path="m3677,2173l8175,2173,8175,1290,3677,1290,3677,2173xe" filled="true" fillcolor="#09182e" stroked="false">
                <v:path arrowok="t"/>
                <v:fill type="solid"/>
              </v:shape>
            </v:group>
            <v:group style="position:absolute;left:3677;top:2432;width:1880;height:883" coordorigin="3677,2432" coordsize="1880,883">
              <v:shape style="position:absolute;left:3677;top:2432;width:1880;height:883" coordorigin="3677,2432" coordsize="1880,883" path="m3677,3314l5556,3314,5556,2432,3677,2432,3677,3314xe" filled="true" fillcolor="#ed1d24" stroked="false">
                <v:path arrowok="t"/>
                <v:fill type="solid"/>
              </v:shape>
            </v:group>
            <v:group style="position:absolute;left:3678;top:906;width:2;height:2969" coordorigin="3678,906" coordsize="2,2969">
              <v:shape style="position:absolute;left:3678;top:906;width:2;height:2969" coordorigin="3678,906" coordsize="0,2969" path="m3678,906l3678,3875e" filled="false" stroked="true" strokeweight=".25pt" strokecolor="#000000">
                <v:path arrowok="t"/>
              </v:shape>
              <v:shape style="position:absolute;left:6272;top:2837;width:713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37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8"/>
                        </w:rPr>
                        <w:t>32%)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530.045227pt;margin-top:57.404728pt;width:8pt;height:226.85pt;mso-position-horizontal-relative:page;mso-position-vertical-relative:paragraph;z-index:1549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115"/>
        </w:rPr>
        <w:t>ექსპერტიზის</w:t>
      </w:r>
      <w:r>
        <w:rPr>
          <w:spacing w:val="-29"/>
          <w:w w:val="115"/>
        </w:rPr>
        <w:t> </w:t>
      </w:r>
      <w:r>
        <w:rPr>
          <w:w w:val="115"/>
        </w:rPr>
        <w:t>ჩატარებაზე</w:t>
      </w:r>
      <w:r>
        <w:rPr>
          <w:spacing w:val="-29"/>
          <w:w w:val="115"/>
        </w:rPr>
        <w:t> </w:t>
      </w:r>
      <w:r>
        <w:rPr>
          <w:w w:val="115"/>
        </w:rPr>
        <w:t>უარის</w:t>
      </w:r>
      <w:r>
        <w:rPr>
          <w:w w:val="114"/>
        </w:rPr>
        <w:t> </w:t>
      </w:r>
      <w:r>
        <w:rPr>
          <w:w w:val="115"/>
        </w:rPr>
        <w:t>თქმის</w:t>
      </w:r>
      <w:r>
        <w:rPr>
          <w:spacing w:val="-5"/>
          <w:w w:val="115"/>
        </w:rPr>
        <w:t> </w:t>
      </w:r>
      <w:r>
        <w:rPr>
          <w:w w:val="115"/>
        </w:rPr>
        <w:t>მიზეზი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spacing w:after="0" w:line="240" w:lineRule="auto"/>
        <w:rPr>
          <w:rFonts w:ascii="Calibri" w:hAnsi="Calibri" w:cs="Calibri" w:eastAsia="Calibri"/>
          <w:sz w:val="15"/>
          <w:szCs w:val="15"/>
        </w:rPr>
        <w:sectPr>
          <w:pgSz w:w="11340" w:h="15310"/>
          <w:pgMar w:header="0" w:footer="2006" w:top="1440" w:bottom="2200" w:left="1600" w:right="300"/>
        </w:sectPr>
      </w:pPr>
    </w:p>
    <w:p>
      <w:pPr>
        <w:spacing w:line="240" w:lineRule="auto" w:before="12"/>
        <w:rPr>
          <w:rFonts w:ascii="Calibri" w:hAnsi="Calibri" w:cs="Calibri" w:eastAsia="Calibri"/>
          <w:b/>
          <w:bCs/>
          <w:sz w:val="12"/>
          <w:szCs w:val="12"/>
        </w:rPr>
      </w:pPr>
    </w:p>
    <w:p>
      <w:pPr>
        <w:spacing w:before="0"/>
        <w:ind w:left="757" w:right="0" w:hanging="36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 w:hAnsi="Calibri" w:cs="Calibri" w:eastAsia="Calibri"/>
          <w:w w:val="120"/>
          <w:sz w:val="16"/>
          <w:szCs w:val="16"/>
        </w:rPr>
        <w:t>არარსებობა</w:t>
      </w:r>
      <w:r>
        <w:rPr>
          <w:rFonts w:ascii="Calibri" w:hAnsi="Calibri" w:cs="Calibri" w:eastAsia="Calibri"/>
          <w:sz w:val="16"/>
          <w:szCs w:val="16"/>
        </w:rPr>
      </w: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9"/>
        <w:rPr>
          <w:rFonts w:ascii="Calibri" w:hAnsi="Calibri" w:cs="Calibri" w:eastAsia="Calibri"/>
          <w:sz w:val="21"/>
          <w:szCs w:val="21"/>
        </w:rPr>
      </w:pPr>
    </w:p>
    <w:p>
      <w:pPr>
        <w:spacing w:before="0"/>
        <w:ind w:left="757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 w:hAnsi="Calibri" w:cs="Calibri" w:eastAsia="Calibri"/>
          <w:w w:val="120"/>
          <w:sz w:val="16"/>
          <w:szCs w:val="16"/>
        </w:rPr>
        <w:t>სხვა</w:t>
      </w:r>
      <w:r>
        <w:rPr>
          <w:rFonts w:ascii="Calibri" w:hAnsi="Calibri" w:cs="Calibri" w:eastAsia="Calibri"/>
          <w:spacing w:val="-4"/>
          <w:w w:val="120"/>
          <w:sz w:val="16"/>
          <w:szCs w:val="16"/>
        </w:rPr>
        <w:t> </w:t>
      </w:r>
      <w:r>
        <w:rPr>
          <w:rFonts w:ascii="Calibri" w:hAnsi="Calibri" w:cs="Calibri" w:eastAsia="Calibri"/>
          <w:w w:val="120"/>
          <w:sz w:val="16"/>
          <w:szCs w:val="16"/>
        </w:rPr>
        <w:t>მიზეზი</w:t>
      </w:r>
      <w:r>
        <w:rPr>
          <w:rFonts w:ascii="Calibri" w:hAnsi="Calibri" w:cs="Calibri" w:eastAsia="Calibri"/>
          <w:sz w:val="16"/>
          <w:szCs w:val="16"/>
        </w:rPr>
      </w:r>
    </w:p>
    <w:p>
      <w:pPr>
        <w:spacing w:before="63"/>
        <w:ind w:left="721" w:right="0" w:firstLine="0"/>
        <w:jc w:val="left"/>
        <w:rPr>
          <w:rFonts w:ascii="Calibri" w:hAnsi="Calibri" w:cs="Calibri" w:eastAsia="Calibri"/>
          <w:sz w:val="18"/>
          <w:szCs w:val="18"/>
        </w:rPr>
      </w:pPr>
      <w:r>
        <w:rPr>
          <w:w w:val="110"/>
        </w:rPr>
        <w:br w:type="column"/>
      </w:r>
      <w:r>
        <w:rPr>
          <w:rFonts w:ascii="Calibri"/>
          <w:b/>
          <w:w w:val="110"/>
          <w:sz w:val="18"/>
        </w:rPr>
        <w:t>77</w:t>
      </w:r>
      <w:r>
        <w:rPr>
          <w:rFonts w:ascii="Calibri"/>
          <w:b/>
          <w:spacing w:val="-5"/>
          <w:w w:val="110"/>
          <w:sz w:val="18"/>
        </w:rPr>
        <w:t> </w:t>
      </w:r>
      <w:r>
        <w:rPr>
          <w:rFonts w:ascii="Calibri"/>
          <w:b/>
          <w:spacing w:val="-2"/>
          <w:w w:val="110"/>
          <w:sz w:val="18"/>
        </w:rPr>
        <w:t>(</w:t>
      </w:r>
      <w:r>
        <w:rPr>
          <w:rFonts w:ascii="Calibri"/>
          <w:b/>
          <w:spacing w:val="-1"/>
          <w:w w:val="110"/>
          <w:sz w:val="18"/>
        </w:rPr>
        <w:t>68%)</w:t>
      </w:r>
      <w:r>
        <w:rPr>
          <w:rFonts w:ascii="Calibri"/>
          <w:sz w:val="18"/>
        </w:rPr>
      </w:r>
    </w:p>
    <w:p>
      <w:pPr>
        <w:spacing w:after="0"/>
        <w:jc w:val="left"/>
        <w:rPr>
          <w:rFonts w:ascii="Calibri" w:hAnsi="Calibri" w:cs="Calibri" w:eastAsia="Calibri"/>
          <w:sz w:val="18"/>
          <w:szCs w:val="18"/>
        </w:rPr>
        <w:sectPr>
          <w:type w:val="continuous"/>
          <w:pgSz w:w="11340" w:h="15310"/>
          <w:pgMar w:top="0" w:bottom="0" w:left="1600" w:right="300"/>
          <w:cols w:num="2" w:equalWidth="0">
            <w:col w:w="1798" w:space="4276"/>
            <w:col w:w="3366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6"/>
        <w:rPr>
          <w:rFonts w:ascii="Calibri" w:hAnsi="Calibri" w:cs="Calibri" w:eastAsia="Calibri"/>
          <w:b/>
          <w:bCs/>
          <w:sz w:val="25"/>
          <w:szCs w:val="25"/>
        </w:rPr>
      </w:pPr>
    </w:p>
    <w:p>
      <w:pPr>
        <w:pStyle w:val="BodyText"/>
        <w:spacing w:line="300" w:lineRule="atLeast" w:before="4"/>
        <w:ind w:left="100" w:right="1398"/>
        <w:jc w:val="both"/>
      </w:pPr>
      <w:r>
        <w:rPr>
          <w:w w:val="95"/>
        </w:rPr>
        <w:t>დანიშნული</w:t>
      </w:r>
      <w:r>
        <w:rPr>
          <w:spacing w:val="5"/>
          <w:w w:val="95"/>
        </w:rPr>
        <w:t> </w:t>
      </w:r>
      <w:r>
        <w:rPr>
          <w:w w:val="95"/>
        </w:rPr>
        <w:t>280</w:t>
      </w:r>
      <w:r>
        <w:rPr>
          <w:spacing w:val="6"/>
          <w:w w:val="95"/>
        </w:rPr>
        <w:t> </w:t>
      </w:r>
      <w:r>
        <w:rPr>
          <w:w w:val="95"/>
        </w:rPr>
        <w:t>ექსპერტიზიდან</w:t>
      </w:r>
      <w:r>
        <w:rPr>
          <w:spacing w:val="6"/>
          <w:w w:val="95"/>
        </w:rPr>
        <w:t> </w:t>
      </w:r>
      <w:r>
        <w:rPr>
          <w:w w:val="95"/>
        </w:rPr>
        <w:t>დასკვნა</w:t>
      </w:r>
      <w:r>
        <w:rPr>
          <w:spacing w:val="6"/>
          <w:w w:val="95"/>
        </w:rPr>
        <w:t> </w:t>
      </w:r>
      <w:r>
        <w:rPr>
          <w:w w:val="95"/>
        </w:rPr>
        <w:t>მიღებულია</w:t>
      </w:r>
      <w:r>
        <w:rPr>
          <w:spacing w:val="6"/>
          <w:w w:val="95"/>
        </w:rPr>
        <w:t> </w:t>
      </w:r>
      <w:r>
        <w:rPr>
          <w:w w:val="95"/>
        </w:rPr>
        <w:t>237-ზე</w:t>
      </w:r>
      <w:r>
        <w:rPr>
          <w:spacing w:val="6"/>
          <w:w w:val="95"/>
        </w:rPr>
        <w:t> </w:t>
      </w:r>
      <w:r>
        <w:rPr>
          <w:w w:val="95"/>
        </w:rPr>
        <w:t>(85%),</w:t>
      </w:r>
      <w:r>
        <w:rPr>
          <w:spacing w:val="6"/>
          <w:w w:val="95"/>
        </w:rPr>
        <w:t> </w:t>
      </w:r>
      <w:r>
        <w:rPr>
          <w:w w:val="95"/>
        </w:rPr>
        <w:t>ხოლო</w:t>
      </w:r>
      <w:r>
        <w:rPr>
          <w:spacing w:val="6"/>
          <w:w w:val="95"/>
        </w:rPr>
        <w:t> </w:t>
      </w:r>
      <w:r>
        <w:rPr>
          <w:w w:val="95"/>
        </w:rPr>
        <w:t>234</w:t>
      </w:r>
      <w:r>
        <w:rPr>
          <w:spacing w:val="6"/>
          <w:w w:val="95"/>
        </w:rPr>
        <w:t> </w:t>
      </w:r>
      <w:r>
        <w:rPr>
          <w:w w:val="95"/>
        </w:rPr>
        <w:t>პირის</w:t>
      </w:r>
      <w:r>
        <w:rPr>
          <w:w w:val="91"/>
        </w:rPr>
        <w:t> </w:t>
      </w:r>
      <w:r>
        <w:rPr>
          <w:w w:val="90"/>
        </w:rPr>
        <w:t>მიმართ</w:t>
      </w:r>
      <w:r>
        <w:rPr>
          <w:spacing w:val="18"/>
          <w:w w:val="90"/>
        </w:rPr>
        <w:t> </w:t>
      </w:r>
      <w:r>
        <w:rPr>
          <w:w w:val="90"/>
        </w:rPr>
        <w:t>დანიშნული</w:t>
      </w:r>
      <w:r>
        <w:rPr>
          <w:spacing w:val="18"/>
          <w:w w:val="90"/>
        </w:rPr>
        <w:t> </w:t>
      </w:r>
      <w:r>
        <w:rPr>
          <w:w w:val="90"/>
        </w:rPr>
        <w:t>სამედიცინო</w:t>
      </w:r>
      <w:r>
        <w:rPr>
          <w:spacing w:val="18"/>
          <w:w w:val="90"/>
        </w:rPr>
        <w:t> </w:t>
      </w:r>
      <w:r>
        <w:rPr>
          <w:w w:val="90"/>
        </w:rPr>
        <w:t>ექსპერტიზიდან</w:t>
      </w:r>
      <w:r>
        <w:rPr>
          <w:spacing w:val="18"/>
          <w:w w:val="90"/>
        </w:rPr>
        <w:t> </w:t>
      </w:r>
      <w:r>
        <w:rPr>
          <w:w w:val="90"/>
        </w:rPr>
        <w:t>დასკვნა</w:t>
      </w:r>
      <w:r>
        <w:rPr>
          <w:spacing w:val="19"/>
          <w:w w:val="90"/>
        </w:rPr>
        <w:t> </w:t>
      </w:r>
      <w:r>
        <w:rPr>
          <w:w w:val="90"/>
        </w:rPr>
        <w:t>მიღებულია</w:t>
      </w:r>
      <w:r>
        <w:rPr>
          <w:spacing w:val="18"/>
          <w:w w:val="90"/>
        </w:rPr>
        <w:t> </w:t>
      </w:r>
      <w:r>
        <w:rPr>
          <w:w w:val="90"/>
        </w:rPr>
        <w:t>204</w:t>
      </w:r>
      <w:r>
        <w:rPr>
          <w:spacing w:val="18"/>
          <w:w w:val="90"/>
        </w:rPr>
        <w:t> </w:t>
      </w:r>
      <w:r>
        <w:rPr>
          <w:w w:val="90"/>
        </w:rPr>
        <w:t>პირზე</w:t>
      </w:r>
      <w:r>
        <w:rPr>
          <w:spacing w:val="18"/>
          <w:w w:val="90"/>
        </w:rPr>
        <w:t> </w:t>
      </w:r>
      <w:r>
        <w:rPr>
          <w:w w:val="90"/>
        </w:rPr>
        <w:t>(87%).</w:t>
      </w:r>
      <w:r>
        <w:rPr>
          <w:w w:val="87"/>
        </w:rPr>
        <w:t> </w:t>
      </w:r>
      <w:r>
        <w:rPr>
          <w:w w:val="90"/>
        </w:rPr>
        <w:t>აუცილებლად</w:t>
      </w:r>
      <w:r>
        <w:rPr>
          <w:spacing w:val="13"/>
          <w:w w:val="90"/>
        </w:rPr>
        <w:t> </w:t>
      </w:r>
      <w:r>
        <w:rPr>
          <w:w w:val="90"/>
        </w:rPr>
        <w:t>უნდა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აღინიშნ</w:t>
      </w:r>
      <w:r>
        <w:rPr>
          <w:spacing w:val="-1"/>
          <w:w w:val="90"/>
        </w:rPr>
        <w:t>ოს</w:t>
      </w:r>
      <w:r>
        <w:rPr>
          <w:spacing w:val="14"/>
          <w:w w:val="90"/>
        </w:rPr>
        <w:t> </w:t>
      </w:r>
      <w:r>
        <w:rPr>
          <w:w w:val="90"/>
        </w:rPr>
        <w:t>დადებითი</w:t>
      </w:r>
      <w:r>
        <w:rPr>
          <w:spacing w:val="14"/>
          <w:w w:val="90"/>
        </w:rPr>
        <w:t> </w:t>
      </w:r>
      <w:r>
        <w:rPr>
          <w:w w:val="90"/>
        </w:rPr>
        <w:t>ტენდენცია</w:t>
      </w:r>
      <w:r>
        <w:rPr>
          <w:spacing w:val="14"/>
          <w:w w:val="90"/>
        </w:rPr>
        <w:t> </w:t>
      </w:r>
      <w:r>
        <w:rPr>
          <w:w w:val="90"/>
        </w:rPr>
        <w:t>ლევან</w:t>
      </w:r>
      <w:r>
        <w:rPr>
          <w:spacing w:val="13"/>
          <w:w w:val="90"/>
        </w:rPr>
        <w:t> </w:t>
      </w:r>
      <w:r>
        <w:rPr>
          <w:w w:val="90"/>
        </w:rPr>
        <w:t>სამხარაულის</w:t>
      </w:r>
      <w:r>
        <w:rPr>
          <w:spacing w:val="14"/>
          <w:w w:val="90"/>
        </w:rPr>
        <w:t> </w:t>
      </w:r>
      <w:r>
        <w:rPr>
          <w:w w:val="90"/>
        </w:rPr>
        <w:t>სახელობის</w:t>
      </w:r>
      <w:r>
        <w:rPr>
          <w:spacing w:val="28"/>
          <w:w w:val="89"/>
        </w:rPr>
        <w:t> </w:t>
      </w:r>
      <w:r>
        <w:rPr>
          <w:w w:val="90"/>
        </w:rPr>
        <w:t>სასამართლო</w:t>
      </w:r>
      <w:r>
        <w:rPr>
          <w:spacing w:val="19"/>
          <w:w w:val="90"/>
        </w:rPr>
        <w:t> </w:t>
      </w:r>
      <w:r>
        <w:rPr>
          <w:w w:val="90"/>
        </w:rPr>
        <w:t>ექსპერტიზის</w:t>
      </w:r>
      <w:r>
        <w:rPr>
          <w:spacing w:val="20"/>
          <w:w w:val="90"/>
        </w:rPr>
        <w:t> </w:t>
      </w:r>
      <w:r>
        <w:rPr>
          <w:w w:val="90"/>
        </w:rPr>
        <w:t>ეროვნული</w:t>
      </w:r>
      <w:r>
        <w:rPr>
          <w:spacing w:val="19"/>
          <w:w w:val="90"/>
        </w:rPr>
        <w:t> </w:t>
      </w:r>
      <w:r>
        <w:rPr>
          <w:w w:val="90"/>
        </w:rPr>
        <w:t>ბიუროს</w:t>
      </w:r>
      <w:r>
        <w:rPr>
          <w:spacing w:val="19"/>
          <w:w w:val="90"/>
        </w:rPr>
        <w:t> </w:t>
      </w:r>
      <w:r>
        <w:rPr>
          <w:w w:val="90"/>
        </w:rPr>
        <w:t>მხრიდან</w:t>
      </w:r>
      <w:r>
        <w:rPr>
          <w:spacing w:val="20"/>
          <w:w w:val="90"/>
        </w:rPr>
        <w:t> </w:t>
      </w:r>
      <w:r>
        <w:rPr>
          <w:w w:val="90"/>
        </w:rPr>
        <w:t>ექსპერტიზის</w:t>
      </w:r>
      <w:r>
        <w:rPr>
          <w:spacing w:val="19"/>
          <w:w w:val="90"/>
        </w:rPr>
        <w:t> </w:t>
      </w:r>
      <w:r>
        <w:rPr>
          <w:w w:val="90"/>
        </w:rPr>
        <w:t>დასკვნების</w:t>
      </w:r>
      <w:r>
        <w:rPr>
          <w:spacing w:val="20"/>
          <w:w w:val="90"/>
        </w:rPr>
        <w:t> </w:t>
      </w:r>
      <w:r>
        <w:rPr>
          <w:w w:val="90"/>
        </w:rPr>
        <w:t>დრო-</w:t>
      </w:r>
      <w:r>
        <w:rPr>
          <w:w w:val="90"/>
        </w:rPr>
        <w:t> ულად</w:t>
      </w:r>
      <w:r>
        <w:rPr>
          <w:spacing w:val="3"/>
          <w:w w:val="90"/>
        </w:rPr>
        <w:t> </w:t>
      </w:r>
      <w:r>
        <w:rPr>
          <w:w w:val="90"/>
        </w:rPr>
        <w:t>მომზადებასთან</w:t>
      </w:r>
      <w:r>
        <w:rPr>
          <w:spacing w:val="2"/>
          <w:w w:val="90"/>
        </w:rPr>
        <w:t> </w:t>
      </w:r>
      <w:r>
        <w:rPr>
          <w:w w:val="90"/>
        </w:rPr>
        <w:t>დაკავშირებით.</w:t>
      </w:r>
      <w:r>
        <w:rPr>
          <w:spacing w:val="4"/>
          <w:w w:val="90"/>
        </w:rPr>
        <w:t> </w:t>
      </w:r>
      <w:r>
        <w:rPr>
          <w:w w:val="90"/>
        </w:rPr>
        <w:t>ბოლო</w:t>
      </w:r>
      <w:r>
        <w:rPr>
          <w:spacing w:val="3"/>
          <w:w w:val="90"/>
        </w:rPr>
        <w:t> </w:t>
      </w:r>
      <w:r>
        <w:rPr>
          <w:w w:val="90"/>
        </w:rPr>
        <w:t>თვეების</w:t>
      </w:r>
      <w:r>
        <w:rPr>
          <w:spacing w:val="4"/>
          <w:w w:val="90"/>
        </w:rPr>
        <w:t> </w:t>
      </w:r>
      <w:r>
        <w:rPr>
          <w:w w:val="90"/>
        </w:rPr>
        <w:t>განმავლობაში</w:t>
      </w:r>
      <w:r>
        <w:rPr>
          <w:spacing w:val="2"/>
          <w:w w:val="90"/>
        </w:rPr>
        <w:t> </w:t>
      </w:r>
      <w:r>
        <w:rPr>
          <w:w w:val="90"/>
        </w:rPr>
        <w:t>საგრძნობლად</w:t>
      </w:r>
      <w:r>
        <w:rPr>
          <w:w w:val="89"/>
        </w:rPr>
        <w:t> </w:t>
      </w:r>
      <w:r>
        <w:rPr>
          <w:w w:val="90"/>
        </w:rPr>
        <w:t>შემცირდა</w:t>
      </w:r>
      <w:r>
        <w:rPr>
          <w:spacing w:val="27"/>
          <w:w w:val="90"/>
        </w:rPr>
        <w:t> </w:t>
      </w:r>
      <w:r>
        <w:rPr>
          <w:w w:val="90"/>
        </w:rPr>
        <w:t>სახელმწიფო</w:t>
      </w:r>
      <w:r>
        <w:rPr>
          <w:spacing w:val="27"/>
          <w:w w:val="90"/>
        </w:rPr>
        <w:t> </w:t>
      </w:r>
      <w:r>
        <w:rPr>
          <w:w w:val="90"/>
        </w:rPr>
        <w:t>ინსპექტორის</w:t>
      </w:r>
      <w:r>
        <w:rPr>
          <w:spacing w:val="27"/>
          <w:w w:val="90"/>
        </w:rPr>
        <w:t> </w:t>
      </w:r>
      <w:r>
        <w:rPr>
          <w:w w:val="90"/>
        </w:rPr>
        <w:t>სამსახურის</w:t>
      </w:r>
      <w:r>
        <w:rPr>
          <w:spacing w:val="26"/>
          <w:w w:val="90"/>
        </w:rPr>
        <w:t> </w:t>
      </w:r>
      <w:r>
        <w:rPr>
          <w:w w:val="90"/>
        </w:rPr>
        <w:t>წარმოებაში</w:t>
      </w:r>
      <w:r>
        <w:rPr>
          <w:spacing w:val="27"/>
          <w:w w:val="90"/>
        </w:rPr>
        <w:t> </w:t>
      </w:r>
      <w:r>
        <w:rPr>
          <w:w w:val="90"/>
        </w:rPr>
        <w:t>არსებულ</w:t>
      </w:r>
      <w:r>
        <w:rPr>
          <w:spacing w:val="28"/>
          <w:w w:val="90"/>
        </w:rPr>
        <w:t> </w:t>
      </w:r>
      <w:r>
        <w:rPr>
          <w:w w:val="90"/>
        </w:rPr>
        <w:t>სისხლის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სამა-</w:t>
      </w:r>
      <w:r>
        <w:rPr>
          <w:spacing w:val="24"/>
          <w:w w:val="90"/>
        </w:rPr>
        <w:t> </w:t>
      </w:r>
      <w:r>
        <w:rPr>
          <w:w w:val="90"/>
        </w:rPr>
        <w:t>რთლის</w:t>
      </w:r>
      <w:r>
        <w:rPr>
          <w:spacing w:val="7"/>
          <w:w w:val="90"/>
        </w:rPr>
        <w:t> </w:t>
      </w:r>
      <w:r>
        <w:rPr>
          <w:w w:val="90"/>
        </w:rPr>
        <w:t>საქმეებზე</w:t>
      </w:r>
      <w:r>
        <w:rPr>
          <w:spacing w:val="7"/>
          <w:w w:val="90"/>
        </w:rPr>
        <w:t> </w:t>
      </w:r>
      <w:r>
        <w:rPr>
          <w:w w:val="90"/>
        </w:rPr>
        <w:t>ექსპერტიზის</w:t>
      </w:r>
      <w:r>
        <w:rPr>
          <w:spacing w:val="7"/>
          <w:w w:val="90"/>
        </w:rPr>
        <w:t> </w:t>
      </w:r>
      <w:r>
        <w:rPr>
          <w:w w:val="90"/>
        </w:rPr>
        <w:t>ჩატარების</w:t>
      </w:r>
      <w:r>
        <w:rPr>
          <w:spacing w:val="8"/>
          <w:w w:val="90"/>
        </w:rPr>
        <w:t> </w:t>
      </w:r>
      <w:r>
        <w:rPr>
          <w:w w:val="90"/>
        </w:rPr>
        <w:t>ვადები.</w:t>
      </w:r>
      <w:r>
        <w:rPr>
          <w:spacing w:val="7"/>
          <w:w w:val="90"/>
        </w:rPr>
        <w:t> </w:t>
      </w:r>
      <w:r>
        <w:rPr>
          <w:w w:val="90"/>
        </w:rPr>
        <w:t>სამედიცინო</w:t>
      </w:r>
      <w:r>
        <w:rPr>
          <w:spacing w:val="7"/>
          <w:w w:val="90"/>
        </w:rPr>
        <w:t> </w:t>
      </w:r>
      <w:r>
        <w:rPr>
          <w:w w:val="90"/>
        </w:rPr>
        <w:t>ექსპერტიზის</w:t>
      </w:r>
      <w:r>
        <w:rPr>
          <w:spacing w:val="7"/>
          <w:w w:val="90"/>
        </w:rPr>
        <w:t> </w:t>
      </w:r>
      <w:r>
        <w:rPr>
          <w:w w:val="90"/>
        </w:rPr>
        <w:t>დასკვნები,</w:t>
      </w:r>
      <w:r>
        <w:rPr>
          <w:w w:val="88"/>
        </w:rPr>
        <w:t> </w:t>
      </w:r>
      <w:r>
        <w:rPr>
          <w:w w:val="90"/>
        </w:rPr>
        <w:t>ძირითადად,</w:t>
      </w:r>
      <w:r>
        <w:rPr>
          <w:spacing w:val="9"/>
          <w:w w:val="90"/>
        </w:rPr>
        <w:t> </w:t>
      </w:r>
      <w:r>
        <w:rPr>
          <w:w w:val="90"/>
        </w:rPr>
        <w:t>მიღებულია</w:t>
      </w:r>
      <w:r>
        <w:rPr>
          <w:spacing w:val="10"/>
          <w:w w:val="90"/>
        </w:rPr>
        <w:t> </w:t>
      </w:r>
      <w:r>
        <w:rPr>
          <w:w w:val="90"/>
        </w:rPr>
        <w:t>ექსპერტიზის</w:t>
      </w:r>
      <w:r>
        <w:rPr>
          <w:spacing w:val="10"/>
          <w:w w:val="90"/>
        </w:rPr>
        <w:t> </w:t>
      </w:r>
      <w:r>
        <w:rPr>
          <w:w w:val="90"/>
        </w:rPr>
        <w:t>დანიშვნიდან</w:t>
      </w:r>
      <w:r>
        <w:rPr>
          <w:spacing w:val="10"/>
          <w:w w:val="90"/>
        </w:rPr>
        <w:t> </w:t>
      </w:r>
      <w:r>
        <w:rPr>
          <w:w w:val="90"/>
        </w:rPr>
        <w:t>60</w:t>
      </w:r>
      <w:r>
        <w:rPr>
          <w:spacing w:val="10"/>
          <w:w w:val="90"/>
        </w:rPr>
        <w:t> </w:t>
      </w:r>
      <w:r>
        <w:rPr>
          <w:w w:val="90"/>
        </w:rPr>
        <w:t>დღის</w:t>
      </w:r>
      <w:r>
        <w:rPr>
          <w:spacing w:val="10"/>
          <w:w w:val="90"/>
        </w:rPr>
        <w:t> </w:t>
      </w:r>
      <w:r>
        <w:rPr>
          <w:w w:val="90"/>
        </w:rPr>
        <w:t>ვადაში,</w:t>
      </w:r>
      <w:r>
        <w:rPr>
          <w:spacing w:val="10"/>
          <w:w w:val="90"/>
        </w:rPr>
        <w:t> </w:t>
      </w:r>
      <w:r>
        <w:rPr>
          <w:w w:val="90"/>
        </w:rPr>
        <w:t>ხოლო</w:t>
      </w:r>
      <w:r>
        <w:rPr>
          <w:spacing w:val="9"/>
          <w:w w:val="90"/>
        </w:rPr>
        <w:t> </w:t>
      </w:r>
      <w:r>
        <w:rPr>
          <w:w w:val="90"/>
        </w:rPr>
        <w:t>სხვა</w:t>
      </w:r>
      <w:r>
        <w:rPr>
          <w:spacing w:val="10"/>
          <w:w w:val="90"/>
        </w:rPr>
        <w:t> </w:t>
      </w:r>
      <w:r>
        <w:rPr>
          <w:w w:val="90"/>
        </w:rPr>
        <w:t>სახის</w:t>
      </w:r>
      <w:r>
        <w:rPr>
          <w:w w:val="86"/>
        </w:rPr>
        <w:t> </w:t>
      </w:r>
      <w:r>
        <w:rPr>
          <w:w w:val="95"/>
        </w:rPr>
        <w:t>ექსპერტიზის</w:t>
      </w:r>
      <w:r>
        <w:rPr>
          <w:spacing w:val="-8"/>
          <w:w w:val="95"/>
        </w:rPr>
        <w:t> </w:t>
      </w:r>
      <w:r>
        <w:rPr>
          <w:w w:val="95"/>
        </w:rPr>
        <w:t>დასკვნები</w:t>
      </w:r>
      <w:r>
        <w:rPr>
          <w:spacing w:val="-7"/>
          <w:w w:val="95"/>
        </w:rPr>
        <w:t> </w:t>
      </w:r>
      <w:r>
        <w:rPr>
          <w:w w:val="95"/>
        </w:rPr>
        <w:t>კი</w:t>
      </w:r>
      <w:r>
        <w:rPr>
          <w:spacing w:val="-7"/>
          <w:w w:val="95"/>
        </w:rPr>
        <w:t> </w:t>
      </w:r>
      <w:r>
        <w:rPr>
          <w:w w:val="95"/>
        </w:rPr>
        <w:t>-</w:t>
      </w:r>
      <w:r>
        <w:rPr>
          <w:spacing w:val="-7"/>
          <w:w w:val="95"/>
        </w:rPr>
        <w:t> </w:t>
      </w:r>
      <w:r>
        <w:rPr>
          <w:w w:val="95"/>
        </w:rPr>
        <w:t>90</w:t>
      </w:r>
      <w:r>
        <w:rPr>
          <w:spacing w:val="-7"/>
          <w:w w:val="95"/>
        </w:rPr>
        <w:t> </w:t>
      </w:r>
      <w:r>
        <w:rPr>
          <w:w w:val="95"/>
        </w:rPr>
        <w:t>დღეზე</w:t>
      </w:r>
      <w:r>
        <w:rPr>
          <w:spacing w:val="-8"/>
          <w:w w:val="95"/>
        </w:rPr>
        <w:t> </w:t>
      </w:r>
      <w:r>
        <w:rPr>
          <w:w w:val="95"/>
        </w:rPr>
        <w:t>მეტ</w:t>
      </w:r>
      <w:r>
        <w:rPr>
          <w:spacing w:val="-7"/>
          <w:w w:val="95"/>
        </w:rPr>
        <w:t> </w:t>
      </w:r>
      <w:r>
        <w:rPr>
          <w:w w:val="95"/>
        </w:rPr>
        <w:t>ვადაში.</w:t>
      </w:r>
      <w:r>
        <w:rPr>
          <w:spacing w:val="-7"/>
          <w:w w:val="95"/>
        </w:rPr>
        <w:t> </w:t>
      </w:r>
      <w:r>
        <w:rPr>
          <w:w w:val="95"/>
        </w:rPr>
        <w:t>ექსპერტიზის</w:t>
      </w:r>
      <w:r>
        <w:rPr>
          <w:spacing w:val="-7"/>
          <w:w w:val="95"/>
        </w:rPr>
        <w:t> </w:t>
      </w:r>
      <w:r>
        <w:rPr>
          <w:w w:val="95"/>
        </w:rPr>
        <w:t>დროულად</w:t>
      </w:r>
      <w:r>
        <w:rPr>
          <w:spacing w:val="-7"/>
          <w:w w:val="95"/>
        </w:rPr>
        <w:t> </w:t>
      </w:r>
      <w:r>
        <w:rPr>
          <w:w w:val="95"/>
        </w:rPr>
        <w:t>ჩატარება</w:t>
      </w:r>
      <w:r>
        <w:rPr>
          <w:w w:val="88"/>
        </w:rPr>
        <w:t> </w:t>
      </w:r>
      <w:r>
        <w:rPr>
          <w:w w:val="90"/>
        </w:rPr>
        <w:t>პირდაპირ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კავშირშია</w:t>
      </w:r>
      <w:r>
        <w:rPr>
          <w:spacing w:val="20"/>
          <w:w w:val="90"/>
        </w:rPr>
        <w:t> </w:t>
      </w:r>
      <w:r>
        <w:rPr>
          <w:w w:val="90"/>
        </w:rPr>
        <w:t>ეფექტიან</w:t>
      </w:r>
      <w:r>
        <w:rPr>
          <w:spacing w:val="20"/>
          <w:w w:val="90"/>
        </w:rPr>
        <w:t> </w:t>
      </w:r>
      <w:r>
        <w:rPr>
          <w:w w:val="90"/>
        </w:rPr>
        <w:t>გამოძიებასთან.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შესაბამისად,</w:t>
      </w:r>
      <w:r>
        <w:rPr>
          <w:spacing w:val="20"/>
          <w:w w:val="90"/>
        </w:rPr>
        <w:t> </w:t>
      </w:r>
      <w:r>
        <w:rPr>
          <w:w w:val="90"/>
        </w:rPr>
        <w:t>ამ</w:t>
      </w:r>
      <w:r>
        <w:rPr>
          <w:spacing w:val="20"/>
          <w:w w:val="90"/>
        </w:rPr>
        <w:t> </w:t>
      </w:r>
      <w:r>
        <w:rPr>
          <w:w w:val="90"/>
        </w:rPr>
        <w:t>მიმართულებით</w:t>
      </w:r>
      <w:r>
        <w:rPr>
          <w:spacing w:val="21"/>
          <w:w w:val="90"/>
        </w:rPr>
        <w:t> </w:t>
      </w:r>
      <w:r>
        <w:rPr>
          <w:w w:val="90"/>
        </w:rPr>
        <w:t>მდგო-</w:t>
      </w:r>
      <w:r>
        <w:rPr>
          <w:spacing w:val="38"/>
          <w:w w:val="90"/>
        </w:rPr>
        <w:t> </w:t>
      </w:r>
      <w:r>
        <w:rPr>
          <w:w w:val="90"/>
        </w:rPr>
        <w:t>მარეობის</w:t>
      </w:r>
      <w:r>
        <w:rPr>
          <w:spacing w:val="30"/>
          <w:w w:val="90"/>
        </w:rPr>
        <w:t> </w:t>
      </w:r>
      <w:r>
        <w:rPr>
          <w:w w:val="90"/>
        </w:rPr>
        <w:t>კიდევ</w:t>
      </w:r>
      <w:r>
        <w:rPr>
          <w:spacing w:val="30"/>
          <w:w w:val="90"/>
        </w:rPr>
        <w:t> </w:t>
      </w:r>
      <w:r>
        <w:rPr>
          <w:w w:val="90"/>
        </w:rPr>
        <w:t>მეტად</w:t>
      </w:r>
      <w:r>
        <w:rPr>
          <w:spacing w:val="30"/>
          <w:w w:val="90"/>
        </w:rPr>
        <w:t> </w:t>
      </w:r>
      <w:r>
        <w:rPr>
          <w:w w:val="90"/>
        </w:rPr>
        <w:t>გასაუმჯობესებლად,</w:t>
      </w:r>
      <w:r>
        <w:rPr>
          <w:spacing w:val="30"/>
          <w:w w:val="90"/>
        </w:rPr>
        <w:t> </w:t>
      </w:r>
      <w:r>
        <w:rPr>
          <w:w w:val="90"/>
        </w:rPr>
        <w:t>სახელმწიფო</w:t>
      </w:r>
      <w:r>
        <w:rPr>
          <w:spacing w:val="30"/>
          <w:w w:val="90"/>
        </w:rPr>
        <w:t> </w:t>
      </w:r>
      <w:r>
        <w:rPr>
          <w:w w:val="90"/>
        </w:rPr>
        <w:t>ინსპექტორის</w:t>
      </w:r>
      <w:r>
        <w:rPr>
          <w:spacing w:val="31"/>
          <w:w w:val="90"/>
        </w:rPr>
        <w:t> </w:t>
      </w:r>
      <w:r>
        <w:rPr>
          <w:w w:val="90"/>
        </w:rPr>
        <w:t>სამსახური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ლევან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სამხარ</w:t>
      </w:r>
      <w:r>
        <w:rPr>
          <w:spacing w:val="-2"/>
          <w:w w:val="90"/>
        </w:rPr>
        <w:t>აულის</w:t>
      </w:r>
      <w:r>
        <w:rPr>
          <w:spacing w:val="30"/>
          <w:w w:val="90"/>
        </w:rPr>
        <w:t> </w:t>
      </w:r>
      <w:r>
        <w:rPr>
          <w:w w:val="90"/>
        </w:rPr>
        <w:t>სახელობის</w:t>
      </w:r>
      <w:r>
        <w:rPr>
          <w:spacing w:val="30"/>
          <w:w w:val="90"/>
        </w:rPr>
        <w:t> </w:t>
      </w:r>
      <w:r>
        <w:rPr>
          <w:w w:val="90"/>
        </w:rPr>
        <w:t>სასამართლო</w:t>
      </w:r>
      <w:r>
        <w:rPr>
          <w:spacing w:val="29"/>
          <w:w w:val="90"/>
        </w:rPr>
        <w:t> </w:t>
      </w:r>
      <w:r>
        <w:rPr>
          <w:w w:val="90"/>
        </w:rPr>
        <w:t>ექსპერტიზის</w:t>
      </w:r>
      <w:r>
        <w:rPr>
          <w:spacing w:val="30"/>
          <w:w w:val="90"/>
        </w:rPr>
        <w:t> </w:t>
      </w:r>
      <w:r>
        <w:rPr>
          <w:w w:val="90"/>
        </w:rPr>
        <w:t>ეროვნული</w:t>
      </w:r>
      <w:r>
        <w:rPr>
          <w:spacing w:val="30"/>
          <w:w w:val="90"/>
        </w:rPr>
        <w:t> </w:t>
      </w:r>
      <w:r>
        <w:rPr>
          <w:w w:val="90"/>
        </w:rPr>
        <w:t>ბიურო</w:t>
      </w:r>
      <w:r>
        <w:rPr>
          <w:spacing w:val="29"/>
          <w:w w:val="90"/>
        </w:rPr>
        <w:t> </w:t>
      </w:r>
      <w:r>
        <w:rPr>
          <w:w w:val="90"/>
        </w:rPr>
        <w:t>აქტიურ</w:t>
      </w:r>
      <w:r>
        <w:rPr>
          <w:spacing w:val="20"/>
          <w:w w:val="86"/>
        </w:rPr>
        <w:t> </w:t>
      </w:r>
      <w:r>
        <w:rPr>
          <w:w w:val="90"/>
        </w:rPr>
        <w:t>თანამშრომლობას </w:t>
      </w:r>
      <w:r>
        <w:rPr>
          <w:spacing w:val="3"/>
          <w:w w:val="90"/>
        </w:rPr>
        <w:t> </w:t>
      </w:r>
      <w:r>
        <w:rPr>
          <w:w w:val="90"/>
        </w:rPr>
        <w:t>გააგრძელებენ.</w:t>
      </w:r>
      <w:r>
        <w:rPr/>
      </w:r>
    </w:p>
    <w:p>
      <w:pPr>
        <w:spacing w:after="0" w:line="300" w:lineRule="atLeast"/>
        <w:jc w:val="both"/>
        <w:sectPr>
          <w:type w:val="continuous"/>
          <w:pgSz w:w="11340" w:h="15310"/>
          <w:pgMar w:top="0" w:bottom="0" w:left="1600" w:right="3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/>
        <w:pict>
          <v:group style="position:absolute;margin-left:32.3671pt;margin-top:538.582275pt;width:.1pt;height:141.75pt;mso-position-horizontal-relative:page;mso-position-vertical-relative:page;z-index:15520" coordorigin="647,10772" coordsize="2,2835">
            <v:shape style="position:absolute;left:647;top:10772;width:2;height:2835" coordorigin="647,10772" coordsize="0,2835" path="m647,10772l647,13606e" filled="false" stroked="true" strokeweight="3pt" strokecolor="#ed1d24">
              <v:path arrowok="t"/>
            </v:shape>
            <w10:wrap type="none"/>
          </v:group>
        </w:pict>
      </w:r>
      <w:r>
        <w:rPr/>
        <w:pict>
          <v:shape style="position:absolute;margin-left:105.250351pt;margin-top:469.191498pt;width:8.450pt;height:81.55pt;mso-position-horizontal-relative:page;mso-position-vertical-relative:page;z-index:16264" type="#_x0000_t202" filled="false" stroked="false">
            <v:textbox inset="0,0,0,0" style="layout-flow:vertical;mso-layout-flow-alt:bottom-to-top">
              <w:txbxContent>
                <w:p>
                  <w:pPr>
                    <w:spacing w:line="151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3"/>
                      <w:szCs w:val="13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ED1D24"/>
                      <w:w w:val="119"/>
                      <w:sz w:val="13"/>
                      <w:szCs w:val="13"/>
                    </w:rPr>
                    <w:t>სხვა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ED1D24"/>
                      <w:spacing w:val="-2"/>
                      <w:sz w:val="13"/>
                      <w:szCs w:val="13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ED1D24"/>
                      <w:w w:val="119"/>
                      <w:sz w:val="13"/>
                      <w:szCs w:val="13"/>
                    </w:rPr>
                    <w:t>სახის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ED1D24"/>
                      <w:spacing w:val="-2"/>
                      <w:sz w:val="13"/>
                      <w:szCs w:val="13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ED1D24"/>
                      <w:w w:val="113"/>
                      <w:sz w:val="13"/>
                      <w:szCs w:val="13"/>
                    </w:rPr>
                    <w:t>ექსპერტიზა</w:t>
                  </w:r>
                  <w:r>
                    <w:rPr>
                      <w:rFonts w:ascii="Calibri" w:hAnsi="Calibri" w:cs="Calibri" w:eastAsia="Calibri"/>
                      <w:sz w:val="13"/>
                      <w:szCs w:val="13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pStyle w:val="Heading8"/>
        <w:spacing w:line="312" w:lineRule="exact"/>
        <w:ind w:left="4447" w:right="3390" w:hanging="655"/>
        <w:jc w:val="left"/>
        <w:rPr>
          <w:b w:val="0"/>
          <w:bCs w:val="0"/>
        </w:rPr>
      </w:pPr>
      <w:r>
        <w:rPr>
          <w:w w:val="115"/>
        </w:rPr>
        <w:t>ექსპერტიზის </w:t>
      </w:r>
      <w:r>
        <w:rPr>
          <w:spacing w:val="5"/>
          <w:w w:val="115"/>
        </w:rPr>
        <w:t> </w: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ასკვნის</w:t>
      </w:r>
      <w:r>
        <w:rPr>
          <w:spacing w:val="20"/>
          <w:w w:val="124"/>
        </w:rPr>
        <w:t> </w:t>
      </w:r>
      <w:r>
        <w:rPr>
          <w:w w:val="120"/>
        </w:rPr>
        <w:t>მიღების</w:t>
      </w:r>
      <w:r>
        <w:rPr>
          <w:spacing w:val="-30"/>
          <w:w w:val="120"/>
        </w:rPr>
        <w:t> </w:t>
      </w:r>
      <w:r>
        <w:rPr>
          <w:spacing w:val="-3"/>
          <w:w w:val="120"/>
        </w:rPr>
        <w:t>ვად</w:t>
      </w:r>
      <w:r>
        <w:rPr>
          <w:spacing w:val="-2"/>
          <w:w w:val="120"/>
        </w:rPr>
        <w:t>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6"/>
          <w:szCs w:val="26"/>
        </w:rPr>
      </w:pPr>
    </w:p>
    <w:p>
      <w:pPr>
        <w:spacing w:before="91"/>
        <w:ind w:left="0" w:right="1304" w:firstLine="0"/>
        <w:jc w:val="right"/>
        <w:rPr>
          <w:rFonts w:ascii="Gill Sans MT" w:hAnsi="Gill Sans MT" w:cs="Gill Sans MT" w:eastAsia="Gill Sans MT"/>
          <w:sz w:val="16"/>
          <w:szCs w:val="16"/>
        </w:rPr>
      </w:pPr>
      <w:r>
        <w:rPr/>
        <w:pict>
          <v:group style="position:absolute;margin-left:100.529099pt;margin-top:-106.665611pt;width:365.55pt;height:451.65pt;mso-position-horizontal-relative:page;mso-position-vertical-relative:paragraph;z-index:-286936" coordorigin="2011,-2133" coordsize="7311,9033">
            <v:group style="position:absolute;left:4671;top:-1860;width:1240;height:401" coordorigin="4671,-1860" coordsize="1240,401">
              <v:shape style="position:absolute;left:4671;top:-1860;width:1240;height:401" coordorigin="4671,-1860" coordsize="1240,401" path="m4671,-1460l5911,-1460,5911,-1860,4671,-1860,4671,-1460xe" filled="true" fillcolor="#09182e" stroked="false">
                <v:path arrowok="t"/>
                <v:fill type="solid"/>
              </v:shape>
            </v:group>
            <v:group style="position:absolute;left:4671;top:2635;width:123;height:401" coordorigin="4671,2635" coordsize="123,401">
              <v:shape style="position:absolute;left:4671;top:2635;width:123;height:401" coordorigin="4671,2635" coordsize="123,401" path="m4671,3035l4793,3035,4793,2635,4671,2635,4671,3035xe" filled="true" fillcolor="#09182e" stroked="false">
                <v:path arrowok="t"/>
                <v:fill type="solid"/>
              </v:shape>
            </v:group>
            <v:group style="position:absolute;left:4671;top:-1247;width:1781;height:401" coordorigin="4671,-1247" coordsize="1781,401">
              <v:shape style="position:absolute;left:4671;top:-1247;width:1781;height:401" coordorigin="4671,-1247" coordsize="1781,401" path="m4671,-847l6452,-847,6452,-1247,4671,-1247,4671,-847xe" filled="true" fillcolor="#09182e" stroked="false">
                <v:path arrowok="t"/>
                <v:fill type="solid"/>
              </v:shape>
            </v:group>
            <v:group style="position:absolute;left:4671;top:3248;width:620;height:401" coordorigin="4671,3248" coordsize="620,401">
              <v:shape style="position:absolute;left:4671;top:3248;width:620;height:401" coordorigin="4671,3248" coordsize="620,401" path="m4671,3648l5291,3648,5291,3248,4671,3248,4671,3648xe" filled="true" fillcolor="#09182e" stroked="false">
                <v:path arrowok="t"/>
                <v:fill type="solid"/>
              </v:shape>
            </v:group>
            <v:group style="position:absolute;left:4671;top:-634;width:4022;height:401" coordorigin="4671,-634" coordsize="4022,401">
              <v:shape style="position:absolute;left:4671;top:-634;width:4022;height:401" coordorigin="4671,-634" coordsize="4022,401" path="m4671,-234l8693,-234,8693,-634,4671,-634,4671,-234xe" filled="true" fillcolor="#09182e" stroked="false">
                <v:path arrowok="t"/>
                <v:fill type="solid"/>
              </v:shape>
            </v:group>
            <v:group style="position:absolute;left:4671;top:3861;width:245;height:401" coordorigin="4671,3861" coordsize="245,401">
              <v:shape style="position:absolute;left:4671;top:3861;width:245;height:401" coordorigin="4671,3861" coordsize="245,401" path="m4671,4261l4916,4261,4916,3861,4671,3861,4671,4261xe" filled="true" fillcolor="#09182e" stroked="false">
                <v:path arrowok="t"/>
                <v:fill type="solid"/>
              </v:shape>
            </v:group>
            <v:group style="position:absolute;left:4671;top:-21;width:4454;height:401" coordorigin="4671,-21" coordsize="4454,401">
              <v:shape style="position:absolute;left:4671;top:-21;width:4454;height:401" coordorigin="4671,-21" coordsize="4454,401" path="m4671,380l9125,380,9125,-21,4671,-21,4671,380xe" filled="true" fillcolor="#09182e" stroked="false">
                <v:path arrowok="t"/>
                <v:fill type="solid"/>
              </v:shape>
            </v:group>
            <v:group style="position:absolute;left:4671;top:4474;width:891;height:401" coordorigin="4671,4474" coordsize="891,401">
              <v:shape style="position:absolute;left:4671;top:4474;width:891;height:401" coordorigin="4671,4474" coordsize="891,401" path="m4671,4874l5562,4874,5562,4474,4671,4474,4671,4874xe" filled="true" fillcolor="#09182e" stroked="false">
                <v:path arrowok="t"/>
                <v:fill type="solid"/>
              </v:shape>
            </v:group>
            <v:group style="position:absolute;left:4671;top:593;width:2181;height:401" coordorigin="4671,593" coordsize="2181,401">
              <v:shape style="position:absolute;left:4671;top:593;width:2181;height:401" coordorigin="4671,593" coordsize="2181,401" path="m4671,993l6851,993,6851,593,4671,593,4671,993xe" filled="true" fillcolor="#09182e" stroked="false">
                <v:path arrowok="t"/>
                <v:fill type="solid"/>
              </v:shape>
            </v:group>
            <v:group style="position:absolute;left:4671;top:5087;width:446;height:401" coordorigin="4671,5087" coordsize="446,401">
              <v:shape style="position:absolute;left:4671;top:5087;width:446;height:401" coordorigin="4671,5087" coordsize="446,401" path="m4671,5488l5116,5488,5116,5087,4671,5087,4671,5488xe" filled="true" fillcolor="#09182e" stroked="false">
                <v:path arrowok="t"/>
                <v:fill type="solid"/>
              </v:shape>
            </v:group>
            <v:group style="position:absolute;left:4671;top:1206;width:4361;height:401" coordorigin="4671,1206" coordsize="4361,401">
              <v:shape style="position:absolute;left:4671;top:1206;width:4361;height:401" coordorigin="4671,1206" coordsize="4361,401" path="m4671,1606l9032,1606,9032,1206,4671,1206,4671,1606xe" filled="true" fillcolor="#09182e" stroked="false">
                <v:path arrowok="t"/>
                <v:fill type="solid"/>
              </v:shape>
            </v:group>
            <v:group style="position:absolute;left:4671;top:5701;width:999;height:401" coordorigin="4671,5701" coordsize="999,401">
              <v:shape style="position:absolute;left:4671;top:5701;width:999;height:401" coordorigin="4671,5701" coordsize="999,401" path="m4671,6101l5669,6101,5669,5701,4671,5701,4671,6101xe" filled="true" fillcolor="#09182e" stroked="false">
                <v:path arrowok="t"/>
                <v:fill type="solid"/>
              </v:shape>
            </v:group>
            <v:group style="position:absolute;left:4671;top:1819;width:2764;height:401" coordorigin="4671,1819" coordsize="2764,401">
              <v:shape style="position:absolute;left:4671;top:1819;width:2764;height:401" coordorigin="4671,1819" coordsize="2764,401" path="m4671,2219l7435,2219,7435,1819,4671,1819,4671,2219xe" filled="true" fillcolor="#09182e" stroked="false">
                <v:path arrowok="t"/>
                <v:fill type="solid"/>
              </v:shape>
            </v:group>
            <v:group style="position:absolute;left:4671;top:6314;width:1301;height:401" coordorigin="4671,6314" coordsize="1301,401">
              <v:shape style="position:absolute;left:4671;top:6314;width:1301;height:401" coordorigin="4671,6314" coordsize="1301,401" path="m4671,6714l5972,6714,5972,6314,4671,6314,4671,6714xe" filled="true" fillcolor="#09182e" stroked="false">
                <v:path arrowok="t"/>
                <v:fill type="solid"/>
              </v:shape>
            </v:group>
            <v:group style="position:absolute;left:4673;top:-2131;width:2;height:9028" coordorigin="4673,-2131" coordsize="2,9028">
              <v:shape style="position:absolute;left:4673;top:-2131;width:2;height:9028" coordorigin="4673,-2131" coordsize="0,9028" path="m4673,-2131l4673,6896e" filled="false" stroked="true" strokeweight=".267pt" strokecolor="#000000">
                <v:path arrowok="t"/>
              </v:shape>
            </v:group>
            <v:group style="position:absolute;left:2016;top:2420;width:2655;height:2" coordorigin="2016,2420" coordsize="2655,2">
              <v:shape style="position:absolute;left:2016;top:2420;width:2655;height:2" coordorigin="2016,2420" coordsize="2655,0" path="m4670,2420l2016,2420e" filled="false" stroked="true" strokeweight=".534pt" strokecolor="#09182e">
                <v:path arrowok="t"/>
              </v:shape>
            </v:group>
            <v:group style="position:absolute;left:2016;top:-2125;width:2655;height:2" coordorigin="2016,-2125" coordsize="2655,2">
              <v:shape style="position:absolute;left:2016;top:-2125;width:2655;height:2" coordorigin="2016,-2125" coordsize="2655,0" path="m4670,-2125l2016,-2125e" filled="false" stroked="true" strokeweight=".534pt" strokecolor="#09182e">
                <v:path arrowok="t"/>
              </v:shape>
            </v:group>
            <v:group style="position:absolute;left:2016;top:6891;width:2655;height:2" coordorigin="2016,6891" coordsize="2655,2">
              <v:shape style="position:absolute;left:2016;top:6891;width:2655;height:2" coordorigin="2016,6891" coordsize="2655,0" path="m4670,6891l2016,6891e" filled="false" stroked="true" strokeweight=".534pt" strokecolor="#09182e">
                <v:path arrowok="t"/>
              </v:shape>
              <v:shape style="position:absolute;left:3925;top:-1738;width:540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4"/>
                          <w:w w:val="115"/>
                          <w:sz w:val="14"/>
                          <w:szCs w:val="14"/>
                        </w:rPr>
                        <w:t>1-7</w:t>
                      </w:r>
                      <w:r>
                        <w:rPr>
                          <w:rFonts w:ascii="Calibri" w:hAnsi="Calibri" w:cs="Calibri" w:eastAsia="Calibri"/>
                          <w:spacing w:val="-15"/>
                          <w:w w:val="11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6155;top:-1708;width:141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75"/>
                          <w:sz w:val="16"/>
                        </w:rPr>
                        <w:t>11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825;top:-1119;width:640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4"/>
                          <w:szCs w:val="14"/>
                        </w:rPr>
                        <w:t>8-</w:t>
                      </w:r>
                      <w:r>
                        <w:rPr>
                          <w:rFonts w:ascii="Calibri" w:hAnsi="Calibri" w:cs="Calibri" w:eastAsia="Calibri"/>
                          <w:spacing w:val="-3"/>
                          <w:w w:val="115"/>
                          <w:sz w:val="14"/>
                          <w:szCs w:val="14"/>
                        </w:rPr>
                        <w:t>14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 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6601;top:-1107;width:172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6"/>
                        </w:rPr>
                        <w:t>16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736;top:-490;width:728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15-30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8833;top:-490;width:197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6"/>
                        </w:rPr>
                        <w:t>45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731;top:100;width:734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31-60</w:t>
                      </w:r>
                      <w:r>
                        <w:rPr>
                          <w:rFonts w:ascii="Calibri" w:hAnsi="Calibri" w:cs="Calibri" w:eastAsia="Calibri"/>
                          <w:spacing w:val="4"/>
                          <w:w w:val="11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9215;top:120;width:96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6"/>
                        </w:rPr>
                        <w:t>5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729;top:698;width:736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4"/>
                          <w:szCs w:val="14"/>
                        </w:rPr>
                        <w:t>61-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4"/>
                          <w:szCs w:val="14"/>
                        </w:rPr>
                        <w:t>90</w:t>
                      </w:r>
                      <w:r>
                        <w:rPr>
                          <w:rFonts w:ascii="Calibri" w:hAnsi="Calibri" w:cs="Calibri" w:eastAsia="Calibri"/>
                          <w:spacing w:val="9"/>
                          <w:w w:val="11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7058;top:744;width:167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90"/>
                          <w:sz w:val="16"/>
                        </w:rPr>
                        <w:t>21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314;top:1308;width:1151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90-ზე</w:t>
                      </w:r>
                      <w:r>
                        <w:rPr>
                          <w:rFonts w:ascii="Calibri" w:hAnsi="Calibri" w:cs="Calibri" w:eastAsia="Calibri"/>
                          <w:spacing w:val="-17"/>
                          <w:w w:val="120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მეტი</w:t>
                      </w:r>
                      <w:r>
                        <w:rPr>
                          <w:rFonts w:ascii="Calibri" w:hAnsi="Calibri" w:cs="Calibri" w:eastAsia="Calibri"/>
                          <w:spacing w:val="-17"/>
                          <w:w w:val="120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9130;top:1353;width:191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6"/>
                        </w:rPr>
                        <w:t>55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049;top:1971;width:1415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არ</w:t>
                      </w:r>
                      <w:r>
                        <w:rPr>
                          <w:rFonts w:ascii="Calibri" w:hAnsi="Calibri" w:cs="Calibri" w:eastAsia="Calibri"/>
                          <w:spacing w:val="-13"/>
                          <w:w w:val="120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არის</w:t>
                      </w:r>
                      <w:r>
                        <w:rPr>
                          <w:rFonts w:ascii="Calibri" w:hAnsi="Calibri" w:cs="Calibri" w:eastAsia="Calibri"/>
                          <w:spacing w:val="-13"/>
                          <w:w w:val="120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მიღებული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7652;top:1971;width:200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6"/>
                        </w:rPr>
                        <w:t>30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925;top:2771;width:540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4"/>
                          <w:w w:val="115"/>
                          <w:sz w:val="14"/>
                          <w:szCs w:val="14"/>
                        </w:rPr>
                        <w:t>1-7</w:t>
                      </w:r>
                      <w:r>
                        <w:rPr>
                          <w:rFonts w:ascii="Calibri" w:hAnsi="Calibri" w:cs="Calibri" w:eastAsia="Calibri"/>
                          <w:spacing w:val="-15"/>
                          <w:w w:val="11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981;top:2816;width:71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75"/>
                          <w:sz w:val="16"/>
                        </w:rPr>
                        <w:t>1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825;top:3389;width:640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4"/>
                          <w:szCs w:val="14"/>
                        </w:rPr>
                        <w:t>8-</w:t>
                      </w:r>
                      <w:r>
                        <w:rPr>
                          <w:rFonts w:ascii="Calibri" w:hAnsi="Calibri" w:cs="Calibri" w:eastAsia="Calibri"/>
                          <w:spacing w:val="-3"/>
                          <w:w w:val="115"/>
                          <w:sz w:val="14"/>
                          <w:szCs w:val="14"/>
                        </w:rPr>
                        <w:t>14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 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5460;top:3374;width:102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6"/>
                        </w:rPr>
                        <w:t>6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736;top:4019;width:728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15-30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5117;top:4004;width:99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6"/>
                        </w:rPr>
                        <w:t>3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731;top:4608;width:734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31-60</w:t>
                      </w:r>
                      <w:r>
                        <w:rPr>
                          <w:rFonts w:ascii="Calibri" w:hAnsi="Calibri" w:cs="Calibri" w:eastAsia="Calibri"/>
                          <w:spacing w:val="4"/>
                          <w:w w:val="11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5710;top:4614;width:102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6"/>
                        </w:rPr>
                        <w:t>9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729;top:5207;width:736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4"/>
                          <w:szCs w:val="14"/>
                        </w:rPr>
                        <w:t>61-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4"/>
                          <w:szCs w:val="14"/>
                        </w:rPr>
                        <w:t>90</w:t>
                      </w:r>
                      <w:r>
                        <w:rPr>
                          <w:rFonts w:ascii="Calibri" w:hAnsi="Calibri" w:cs="Calibri" w:eastAsia="Calibri"/>
                          <w:spacing w:val="9"/>
                          <w:w w:val="11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5292;top:5228;width:101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6"/>
                        </w:rPr>
                        <w:t>4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314;top:5816;width:1151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90-ზე</w:t>
                      </w:r>
                      <w:r>
                        <w:rPr>
                          <w:rFonts w:ascii="Calibri" w:hAnsi="Calibri" w:cs="Calibri" w:eastAsia="Calibri"/>
                          <w:spacing w:val="-17"/>
                          <w:w w:val="120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მეტი</w:t>
                      </w:r>
                      <w:r>
                        <w:rPr>
                          <w:rFonts w:ascii="Calibri" w:hAnsi="Calibri" w:cs="Calibri" w:eastAsia="Calibri"/>
                          <w:spacing w:val="-17"/>
                          <w:w w:val="120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5877;top:5841;width:172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6"/>
                        </w:rPr>
                        <w:t>10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049;top:6480;width:1415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არ</w:t>
                      </w:r>
                      <w:r>
                        <w:rPr>
                          <w:rFonts w:ascii="Calibri" w:hAnsi="Calibri" w:cs="Calibri" w:eastAsia="Calibri"/>
                          <w:spacing w:val="-13"/>
                          <w:w w:val="120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არის</w:t>
                      </w:r>
                      <w:r>
                        <w:rPr>
                          <w:rFonts w:ascii="Calibri" w:hAnsi="Calibri" w:cs="Calibri" w:eastAsia="Calibri"/>
                          <w:spacing w:val="-13"/>
                          <w:w w:val="120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მიღებული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6173;top:6472;width:169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6"/>
                        </w:rPr>
                        <w:t>13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28.9498pt;margin-top:7.910981pt;width:8pt;height:226.85pt;mso-position-horizontal-relative:page;mso-position-vertical-relative:paragraph;z-index:1624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5.250351pt;margin-top:-45.706673pt;width:8.450pt;height:87.45pt;mso-position-horizontal-relative:page;mso-position-vertical-relative:paragraph;z-index:16288" type="#_x0000_t202" filled="false" stroked="false">
            <v:textbox inset="0,0,0,0" style="layout-flow:vertical;mso-layout-flow-alt:bottom-to-top">
              <w:txbxContent>
                <w:p>
                  <w:pPr>
                    <w:spacing w:line="151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3"/>
                      <w:szCs w:val="13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ED1D24"/>
                      <w:w w:val="115"/>
                      <w:sz w:val="13"/>
                      <w:szCs w:val="13"/>
                    </w:rPr>
                    <w:t>სამედიცინო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ED1D24"/>
                      <w:spacing w:val="-2"/>
                      <w:sz w:val="13"/>
                      <w:szCs w:val="13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ED1D24"/>
                      <w:w w:val="113"/>
                      <w:sz w:val="13"/>
                      <w:szCs w:val="13"/>
                    </w:rPr>
                    <w:t>ექსპერტიზა</w:t>
                  </w:r>
                  <w:r>
                    <w:rPr>
                      <w:rFonts w:ascii="Calibri" w:hAnsi="Calibri" w:cs="Calibri" w:eastAsia="Calibri"/>
                      <w:sz w:val="13"/>
                      <w:szCs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b/>
          <w:w w:val="110"/>
          <w:sz w:val="16"/>
        </w:rPr>
        <w:t>6</w:t>
      </w:r>
      <w:r>
        <w:rPr>
          <w:rFonts w:ascii="Gill Sans MT"/>
          <w:sz w:val="16"/>
        </w:rPr>
      </w:r>
    </w:p>
    <w:p>
      <w:pPr>
        <w:spacing w:after="0"/>
        <w:jc w:val="right"/>
        <w:rPr>
          <w:rFonts w:ascii="Gill Sans MT" w:hAnsi="Gill Sans MT" w:cs="Gill Sans MT" w:eastAsia="Gill Sans MT"/>
          <w:sz w:val="16"/>
          <w:szCs w:val="16"/>
        </w:rPr>
        <w:sectPr>
          <w:pgSz w:w="11340" w:h="15310"/>
          <w:pgMar w:header="0" w:footer="927" w:top="1440" w:bottom="1120" w:left="300" w:right="620"/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/>
        <w:pict>
          <v:shape style="position:absolute;margin-left:530.045227pt;margin-top:208.756485pt;width:8pt;height:226.85pt;mso-position-horizontal-relative:page;mso-position-vertical-relative:paragraph;z-index:1631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განსაკუთრებულ</w:t>
      </w:r>
      <w:r>
        <w:rPr>
          <w:spacing w:val="34"/>
          <w:w w:val="90"/>
        </w:rPr>
        <w:t> </w:t>
      </w:r>
      <w:r>
        <w:rPr>
          <w:w w:val="90"/>
        </w:rPr>
        <w:t>სირთულეებთანაა</w:t>
      </w:r>
      <w:r>
        <w:rPr>
          <w:spacing w:val="35"/>
          <w:w w:val="90"/>
        </w:rPr>
        <w:t> </w:t>
      </w:r>
      <w:r>
        <w:rPr>
          <w:w w:val="90"/>
        </w:rPr>
        <w:t>დაკავშირებული</w:t>
      </w:r>
      <w:r>
        <w:rPr>
          <w:spacing w:val="35"/>
          <w:w w:val="90"/>
        </w:rPr>
        <w:t> </w:t>
      </w:r>
      <w:r>
        <w:rPr>
          <w:w w:val="90"/>
        </w:rPr>
        <w:t>კომისიური</w:t>
      </w:r>
      <w:r>
        <w:rPr>
          <w:spacing w:val="35"/>
          <w:w w:val="90"/>
        </w:rPr>
        <w:t> </w:t>
      </w:r>
      <w:r>
        <w:rPr>
          <w:w w:val="90"/>
        </w:rPr>
        <w:t>სამედიცინო</w:t>
      </w:r>
      <w:r>
        <w:rPr>
          <w:spacing w:val="35"/>
          <w:w w:val="90"/>
        </w:rPr>
        <w:t> </w:t>
      </w:r>
      <w:r>
        <w:rPr>
          <w:w w:val="90"/>
        </w:rPr>
        <w:t>ექსპერტი-</w:t>
      </w:r>
      <w:r>
        <w:rPr>
          <w:w w:val="90"/>
        </w:rPr>
        <w:t> </w:t>
      </w:r>
      <w:r>
        <w:rPr>
          <w:w w:val="95"/>
        </w:rPr>
        <w:t>ზის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ჩატარება.</w:t>
      </w:r>
      <w:r>
        <w:rPr>
          <w:spacing w:val="-17"/>
          <w:w w:val="95"/>
        </w:rPr>
        <w:t> </w:t>
      </w:r>
      <w:r>
        <w:rPr>
          <w:w w:val="95"/>
        </w:rPr>
        <w:t>ამგვარი</w:t>
      </w:r>
      <w:r>
        <w:rPr>
          <w:spacing w:val="-18"/>
          <w:w w:val="95"/>
        </w:rPr>
        <w:t> </w:t>
      </w:r>
      <w:r>
        <w:rPr>
          <w:w w:val="95"/>
        </w:rPr>
        <w:t>ექსპერტიზის</w:t>
      </w:r>
      <w:r>
        <w:rPr>
          <w:spacing w:val="-17"/>
          <w:w w:val="95"/>
        </w:rPr>
        <w:t> </w:t>
      </w:r>
      <w:r>
        <w:rPr>
          <w:w w:val="95"/>
        </w:rPr>
        <w:t>არსებული</w:t>
      </w:r>
      <w:r>
        <w:rPr>
          <w:spacing w:val="-18"/>
          <w:w w:val="95"/>
        </w:rPr>
        <w:t> </w:t>
      </w:r>
      <w:r>
        <w:rPr>
          <w:w w:val="95"/>
        </w:rPr>
        <w:t>პრაქტიკა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spacing w:val="-18"/>
          <w:w w:val="95"/>
        </w:rPr>
        <w:t> </w:t>
      </w:r>
      <w:r>
        <w:rPr>
          <w:w w:val="95"/>
        </w:rPr>
        <w:t>მოქმედი</w:t>
      </w:r>
      <w:r>
        <w:rPr>
          <w:spacing w:val="-17"/>
          <w:w w:val="95"/>
        </w:rPr>
        <w:t> </w:t>
      </w:r>
      <w:r>
        <w:rPr>
          <w:w w:val="95"/>
        </w:rPr>
        <w:t>კანონმდებლობა</w:t>
      </w:r>
      <w:r>
        <w:rPr>
          <w:spacing w:val="28"/>
          <w:w w:val="90"/>
        </w:rPr>
        <w:t> </w:t>
      </w:r>
      <w:r>
        <w:rPr>
          <w:w w:val="95"/>
        </w:rPr>
        <w:t>მნიშვნელოვნად</w:t>
      </w:r>
      <w:r>
        <w:rPr>
          <w:spacing w:val="-7"/>
          <w:w w:val="95"/>
        </w:rPr>
        <w:t> </w:t>
      </w:r>
      <w:r>
        <w:rPr>
          <w:w w:val="95"/>
        </w:rPr>
        <w:t>აფერხებს</w:t>
      </w:r>
      <w:r>
        <w:rPr>
          <w:spacing w:val="-7"/>
          <w:w w:val="95"/>
        </w:rPr>
        <w:t> </w:t>
      </w:r>
      <w:r>
        <w:rPr>
          <w:w w:val="95"/>
        </w:rPr>
        <w:t>დროული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სრულყოფილი</w:t>
      </w:r>
      <w:r>
        <w:rPr>
          <w:spacing w:val="-7"/>
          <w:w w:val="95"/>
        </w:rPr>
        <w:t> </w:t>
      </w:r>
      <w:r>
        <w:rPr>
          <w:w w:val="95"/>
        </w:rPr>
        <w:t>გამოძიების</w:t>
      </w:r>
      <w:r>
        <w:rPr>
          <w:spacing w:val="-7"/>
          <w:w w:val="95"/>
        </w:rPr>
        <w:t> </w:t>
      </w:r>
      <w:r>
        <w:rPr>
          <w:w w:val="95"/>
        </w:rPr>
        <w:t>ჩატარებას.</w:t>
      </w:r>
      <w:r>
        <w:rPr>
          <w:spacing w:val="-7"/>
          <w:w w:val="95"/>
        </w:rPr>
        <w:t> </w:t>
      </w:r>
      <w:r>
        <w:rPr>
          <w:w w:val="95"/>
        </w:rPr>
        <w:t>პრო-</w:t>
      </w:r>
      <w:r>
        <w:rPr>
          <w:w w:val="90"/>
        </w:rPr>
        <w:t> </w:t>
      </w:r>
      <w:r>
        <w:rPr>
          <w:w w:val="95"/>
        </w:rPr>
        <w:t>ცედურა</w:t>
      </w:r>
      <w:r>
        <w:rPr>
          <w:spacing w:val="21"/>
          <w:w w:val="95"/>
        </w:rPr>
        <w:t> </w:t>
      </w:r>
      <w:r>
        <w:rPr>
          <w:w w:val="95"/>
        </w:rPr>
        <w:t>ასეთია:</w:t>
      </w:r>
      <w:r>
        <w:rPr>
          <w:spacing w:val="21"/>
          <w:w w:val="95"/>
        </w:rPr>
        <w:t> </w:t>
      </w:r>
      <w:r>
        <w:rPr>
          <w:w w:val="95"/>
        </w:rPr>
        <w:t>საგამოძიებო</w:t>
      </w:r>
      <w:r>
        <w:rPr>
          <w:spacing w:val="21"/>
          <w:w w:val="95"/>
        </w:rPr>
        <w:t> </w:t>
      </w:r>
      <w:r>
        <w:rPr>
          <w:w w:val="95"/>
        </w:rPr>
        <w:t>დეპარტამენტი</w:t>
      </w:r>
      <w:r>
        <w:rPr>
          <w:spacing w:val="21"/>
          <w:w w:val="95"/>
        </w:rPr>
        <w:t> </w:t>
      </w:r>
      <w:r>
        <w:rPr>
          <w:w w:val="95"/>
        </w:rPr>
        <w:t>მიმართავს</w:t>
      </w:r>
      <w:r>
        <w:rPr>
          <w:spacing w:val="21"/>
          <w:w w:val="95"/>
        </w:rPr>
        <w:t> </w:t>
      </w:r>
      <w:r>
        <w:rPr>
          <w:w w:val="95"/>
        </w:rPr>
        <w:t>სსიპ</w:t>
      </w:r>
      <w:r>
        <w:rPr>
          <w:spacing w:val="21"/>
          <w:w w:val="95"/>
        </w:rPr>
        <w:t> </w:t>
      </w:r>
      <w:r>
        <w:rPr>
          <w:w w:val="95"/>
        </w:rPr>
        <w:t>ლევან</w:t>
      </w:r>
      <w:r>
        <w:rPr>
          <w:spacing w:val="21"/>
          <w:w w:val="95"/>
        </w:rPr>
        <w:t> </w:t>
      </w:r>
      <w:r>
        <w:rPr>
          <w:w w:val="95"/>
        </w:rPr>
        <w:t>სამხარაულის</w:t>
      </w:r>
      <w:r>
        <w:rPr>
          <w:w w:val="87"/>
        </w:rPr>
        <w:t> </w:t>
      </w:r>
      <w:r>
        <w:rPr>
          <w:w w:val="95"/>
        </w:rPr>
        <w:t>სახელობის</w:t>
      </w:r>
      <w:r>
        <w:rPr>
          <w:spacing w:val="26"/>
          <w:w w:val="95"/>
        </w:rPr>
        <w:t> </w:t>
      </w:r>
      <w:r>
        <w:rPr>
          <w:w w:val="95"/>
        </w:rPr>
        <w:t>სასამართლო</w:t>
      </w:r>
      <w:r>
        <w:rPr>
          <w:spacing w:val="27"/>
          <w:w w:val="95"/>
        </w:rPr>
        <w:t> </w:t>
      </w:r>
      <w:r>
        <w:rPr>
          <w:w w:val="95"/>
        </w:rPr>
        <w:t>ექსპერტიზის</w:t>
      </w:r>
      <w:r>
        <w:rPr>
          <w:spacing w:val="27"/>
          <w:w w:val="95"/>
        </w:rPr>
        <w:t> </w:t>
      </w:r>
      <w:r>
        <w:rPr>
          <w:w w:val="95"/>
        </w:rPr>
        <w:t>ეროვნულ</w:t>
      </w:r>
      <w:r>
        <w:rPr>
          <w:spacing w:val="27"/>
          <w:w w:val="95"/>
        </w:rPr>
        <w:t> </w:t>
      </w:r>
      <w:r>
        <w:rPr>
          <w:w w:val="95"/>
        </w:rPr>
        <w:t>ბიუროს,</w:t>
      </w:r>
      <w:r>
        <w:rPr>
          <w:spacing w:val="27"/>
          <w:w w:val="95"/>
        </w:rPr>
        <w:t> </w:t>
      </w:r>
      <w:r>
        <w:rPr>
          <w:w w:val="95"/>
        </w:rPr>
        <w:t>რომელიც</w:t>
      </w:r>
      <w:r>
        <w:rPr>
          <w:spacing w:val="27"/>
          <w:w w:val="95"/>
        </w:rPr>
        <w:t> </w:t>
      </w:r>
      <w:r>
        <w:rPr>
          <w:w w:val="95"/>
        </w:rPr>
        <w:t>კომისიისთვის</w:t>
      </w:r>
      <w:r>
        <w:rPr>
          <w:w w:val="88"/>
        </w:rPr>
        <w:t> </w:t>
      </w:r>
      <w:r>
        <w:rPr>
          <w:w w:val="90"/>
        </w:rPr>
        <w:t>შესაბამისი</w:t>
      </w:r>
      <w:r>
        <w:rPr>
          <w:spacing w:val="35"/>
          <w:w w:val="90"/>
        </w:rPr>
        <w:t> </w:t>
      </w:r>
      <w:r>
        <w:rPr>
          <w:w w:val="90"/>
        </w:rPr>
        <w:t>დარგის</w:t>
      </w:r>
      <w:r>
        <w:rPr>
          <w:spacing w:val="35"/>
          <w:w w:val="90"/>
        </w:rPr>
        <w:t> </w:t>
      </w:r>
      <w:r>
        <w:rPr>
          <w:w w:val="90"/>
        </w:rPr>
        <w:t>ექიმ-სპეციალისტების</w:t>
      </w:r>
      <w:r>
        <w:rPr>
          <w:spacing w:val="35"/>
          <w:w w:val="90"/>
        </w:rPr>
        <w:t> </w:t>
      </w:r>
      <w:r>
        <w:rPr>
          <w:w w:val="90"/>
        </w:rPr>
        <w:t>მოძიებას</w:t>
      </w:r>
      <w:r>
        <w:rPr>
          <w:spacing w:val="36"/>
          <w:w w:val="90"/>
        </w:rPr>
        <w:t> </w:t>
      </w:r>
      <w:r>
        <w:rPr>
          <w:w w:val="90"/>
        </w:rPr>
        <w:t>სთხოვს</w:t>
      </w:r>
      <w:r>
        <w:rPr>
          <w:spacing w:val="35"/>
          <w:w w:val="90"/>
        </w:rPr>
        <w:t> </w:t>
      </w:r>
      <w:r>
        <w:rPr>
          <w:w w:val="90"/>
        </w:rPr>
        <w:t>სახელმწიფო</w:t>
      </w:r>
      <w:r>
        <w:rPr>
          <w:spacing w:val="35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</w:t>
      </w:r>
      <w:r>
        <w:rPr>
          <w:w w:val="95"/>
        </w:rPr>
        <w:t>სამსახურის</w:t>
      </w:r>
      <w:r>
        <w:rPr>
          <w:spacing w:val="-9"/>
          <w:w w:val="95"/>
        </w:rPr>
        <w:t> </w:t>
      </w:r>
      <w:r>
        <w:rPr>
          <w:w w:val="95"/>
        </w:rPr>
        <w:t>საგამოძიებო</w:t>
      </w:r>
      <w:r>
        <w:rPr>
          <w:spacing w:val="-10"/>
          <w:w w:val="95"/>
        </w:rPr>
        <w:t> </w:t>
      </w:r>
      <w:r>
        <w:rPr>
          <w:w w:val="95"/>
        </w:rPr>
        <w:t>ორგანოს.</w:t>
      </w:r>
      <w:r>
        <w:rPr>
          <w:spacing w:val="-9"/>
          <w:w w:val="95"/>
        </w:rPr>
        <w:t> </w:t>
      </w:r>
      <w:r>
        <w:rPr>
          <w:w w:val="95"/>
        </w:rPr>
        <w:t>თავის</w:t>
      </w:r>
      <w:r>
        <w:rPr>
          <w:spacing w:val="-9"/>
          <w:w w:val="95"/>
        </w:rPr>
        <w:t> </w:t>
      </w:r>
      <w:r>
        <w:rPr>
          <w:w w:val="95"/>
        </w:rPr>
        <w:t>მხრივ,</w:t>
      </w:r>
      <w:r>
        <w:rPr>
          <w:spacing w:val="-9"/>
          <w:w w:val="95"/>
        </w:rPr>
        <w:t> </w:t>
      </w:r>
      <w:r>
        <w:rPr>
          <w:w w:val="95"/>
        </w:rPr>
        <w:t>საგამოძიებო</w:t>
      </w:r>
      <w:r>
        <w:rPr>
          <w:spacing w:val="-10"/>
          <w:w w:val="95"/>
        </w:rPr>
        <w:t> </w:t>
      </w:r>
      <w:r>
        <w:rPr>
          <w:w w:val="95"/>
        </w:rPr>
        <w:t>დეპარტამენტი</w:t>
      </w:r>
      <w:r>
        <w:rPr>
          <w:spacing w:val="-9"/>
          <w:w w:val="95"/>
        </w:rPr>
        <w:t> </w:t>
      </w:r>
      <w:r>
        <w:rPr>
          <w:w w:val="95"/>
        </w:rPr>
        <w:t>ექიმ-ს-</w:t>
      </w:r>
      <w:r>
        <w:rPr>
          <w:w w:val="90"/>
        </w:rPr>
        <w:t> პეციალისტების</w:t>
      </w:r>
      <w:r>
        <w:rPr>
          <w:spacing w:val="28"/>
          <w:w w:val="90"/>
        </w:rPr>
        <w:t> </w:t>
      </w:r>
      <w:r>
        <w:rPr>
          <w:w w:val="90"/>
        </w:rPr>
        <w:t>გამოყოფაზე</w:t>
      </w:r>
      <w:r>
        <w:rPr>
          <w:spacing w:val="28"/>
          <w:w w:val="90"/>
        </w:rPr>
        <w:t> </w:t>
      </w:r>
      <w:r>
        <w:rPr>
          <w:w w:val="90"/>
        </w:rPr>
        <w:t>თხოვნას</w:t>
      </w:r>
      <w:r>
        <w:rPr>
          <w:spacing w:val="27"/>
          <w:w w:val="90"/>
        </w:rPr>
        <w:t> </w:t>
      </w:r>
      <w:r>
        <w:rPr>
          <w:w w:val="90"/>
        </w:rPr>
        <w:t>უგზავნის</w:t>
      </w:r>
      <w:r>
        <w:rPr>
          <w:spacing w:val="28"/>
          <w:w w:val="90"/>
        </w:rPr>
        <w:t> </w:t>
      </w:r>
      <w:r>
        <w:rPr>
          <w:w w:val="90"/>
        </w:rPr>
        <w:t>საქართველოს</w:t>
      </w:r>
      <w:r>
        <w:rPr>
          <w:spacing w:val="27"/>
          <w:w w:val="90"/>
        </w:rPr>
        <w:t> </w:t>
      </w:r>
      <w:r>
        <w:rPr>
          <w:w w:val="90"/>
        </w:rPr>
        <w:t>ოკუპირებული</w:t>
      </w:r>
      <w:r>
        <w:rPr>
          <w:spacing w:val="28"/>
          <w:w w:val="90"/>
        </w:rPr>
        <w:t> </w:t>
      </w:r>
      <w:r>
        <w:rPr>
          <w:w w:val="90"/>
        </w:rPr>
        <w:t>ტერიტო-</w:t>
      </w:r>
      <w:r>
        <w:rPr>
          <w:w w:val="90"/>
        </w:rPr>
        <w:t> რიებიდან</w:t>
      </w:r>
      <w:r>
        <w:rPr>
          <w:spacing w:val="21"/>
          <w:w w:val="90"/>
        </w:rPr>
        <w:t> </w:t>
      </w:r>
      <w:r>
        <w:rPr>
          <w:w w:val="90"/>
        </w:rPr>
        <w:t>დევნილთა,</w:t>
      </w:r>
      <w:r>
        <w:rPr>
          <w:spacing w:val="22"/>
          <w:w w:val="90"/>
        </w:rPr>
        <w:t> </w:t>
      </w:r>
      <w:r>
        <w:rPr>
          <w:w w:val="90"/>
        </w:rPr>
        <w:t>შრომის,</w:t>
      </w:r>
      <w:r>
        <w:rPr>
          <w:spacing w:val="22"/>
          <w:w w:val="90"/>
        </w:rPr>
        <w:t> </w:t>
      </w:r>
      <w:r>
        <w:rPr>
          <w:w w:val="90"/>
        </w:rPr>
        <w:t>ჯანმრთელობისა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სოციალური</w:t>
      </w:r>
      <w:r>
        <w:rPr>
          <w:spacing w:val="22"/>
          <w:w w:val="90"/>
        </w:rPr>
        <w:t> </w:t>
      </w:r>
      <w:r>
        <w:rPr>
          <w:w w:val="90"/>
        </w:rPr>
        <w:t>დაცვის</w:t>
      </w:r>
      <w:r>
        <w:rPr>
          <w:spacing w:val="21"/>
          <w:w w:val="90"/>
        </w:rPr>
        <w:t> </w:t>
      </w:r>
      <w:r>
        <w:rPr>
          <w:w w:val="90"/>
        </w:rPr>
        <w:t>სამინისტროს.</w:t>
      </w:r>
      <w:r>
        <w:rPr>
          <w:w w:val="87"/>
        </w:rPr>
        <w:t> </w:t>
      </w:r>
      <w:r>
        <w:rPr>
          <w:w w:val="95"/>
        </w:rPr>
        <w:t>ექიმ-სპეციალისტებს</w:t>
      </w:r>
      <w:r>
        <w:rPr>
          <w:spacing w:val="36"/>
          <w:w w:val="95"/>
        </w:rPr>
        <w:t> </w:t>
      </w:r>
      <w:r>
        <w:rPr>
          <w:spacing w:val="-2"/>
          <w:w w:val="95"/>
        </w:rPr>
        <w:t>კომისიაში</w:t>
      </w:r>
      <w:r>
        <w:rPr>
          <w:spacing w:val="37"/>
          <w:w w:val="95"/>
        </w:rPr>
        <w:t> </w:t>
      </w:r>
      <w:r>
        <w:rPr>
          <w:w w:val="95"/>
        </w:rPr>
        <w:t>მონაწილეობის</w:t>
      </w:r>
      <w:r>
        <w:rPr>
          <w:spacing w:val="36"/>
          <w:w w:val="95"/>
        </w:rPr>
        <w:t> </w:t>
      </w:r>
      <w:r>
        <w:rPr>
          <w:spacing w:val="-2"/>
          <w:w w:val="95"/>
        </w:rPr>
        <w:t>მოტივაცია</w:t>
      </w:r>
      <w:r>
        <w:rPr>
          <w:spacing w:val="37"/>
          <w:w w:val="95"/>
        </w:rPr>
        <w:t> </w:t>
      </w:r>
      <w:r>
        <w:rPr>
          <w:w w:val="95"/>
        </w:rPr>
        <w:t>არ</w:t>
      </w:r>
      <w:r>
        <w:rPr>
          <w:spacing w:val="36"/>
          <w:w w:val="95"/>
        </w:rPr>
        <w:t> </w:t>
      </w:r>
      <w:r>
        <w:rPr>
          <w:w w:val="95"/>
        </w:rPr>
        <w:t>აქვთ,</w:t>
      </w:r>
      <w:r>
        <w:rPr>
          <w:spacing w:val="37"/>
          <w:w w:val="95"/>
        </w:rPr>
        <w:t> </w:t>
      </w:r>
      <w:r>
        <w:rPr>
          <w:w w:val="95"/>
        </w:rPr>
        <w:t>რადგან</w:t>
      </w:r>
      <w:r>
        <w:rPr>
          <w:spacing w:val="37"/>
          <w:w w:val="95"/>
        </w:rPr>
        <w:t> </w:t>
      </w:r>
      <w:r>
        <w:rPr>
          <w:w w:val="95"/>
        </w:rPr>
        <w:t>ეს</w:t>
      </w:r>
      <w:r>
        <w:rPr>
          <w:spacing w:val="36"/>
          <w:w w:val="95"/>
        </w:rPr>
        <w:t> </w:t>
      </w:r>
      <w:r>
        <w:rPr>
          <w:w w:val="95"/>
        </w:rPr>
        <w:t>გუ-</w:t>
      </w:r>
      <w:r>
        <w:rPr>
          <w:spacing w:val="32"/>
          <w:w w:val="90"/>
        </w:rPr>
        <w:t> </w:t>
      </w:r>
      <w:r>
        <w:rPr>
          <w:w w:val="90"/>
        </w:rPr>
        <w:t>ლისხმობს</w:t>
      </w:r>
      <w:r>
        <w:rPr>
          <w:spacing w:val="35"/>
          <w:w w:val="90"/>
        </w:rPr>
        <w:t> </w:t>
      </w:r>
      <w:r>
        <w:rPr>
          <w:w w:val="90"/>
        </w:rPr>
        <w:t>დიდი</w:t>
      </w:r>
      <w:r>
        <w:rPr>
          <w:spacing w:val="35"/>
          <w:w w:val="90"/>
        </w:rPr>
        <w:t> </w:t>
      </w:r>
      <w:r>
        <w:rPr>
          <w:w w:val="90"/>
        </w:rPr>
        <w:t>მოცულობით</w:t>
      </w:r>
      <w:r>
        <w:rPr>
          <w:spacing w:val="36"/>
          <w:w w:val="90"/>
        </w:rPr>
        <w:t> </w:t>
      </w:r>
      <w:r>
        <w:rPr>
          <w:w w:val="90"/>
        </w:rPr>
        <w:t>სამუშაოს</w:t>
      </w:r>
      <w:r>
        <w:rPr>
          <w:spacing w:val="34"/>
          <w:w w:val="90"/>
        </w:rPr>
        <w:t> </w:t>
      </w:r>
      <w:r>
        <w:rPr>
          <w:w w:val="90"/>
        </w:rPr>
        <w:t>შესრულებას</w:t>
      </w:r>
      <w:r>
        <w:rPr>
          <w:spacing w:val="36"/>
          <w:w w:val="90"/>
        </w:rPr>
        <w:t> </w:t>
      </w:r>
      <w:r>
        <w:rPr>
          <w:w w:val="90"/>
        </w:rPr>
        <w:t>(ექსპერტიზაზე</w:t>
      </w:r>
      <w:r>
        <w:rPr>
          <w:spacing w:val="35"/>
          <w:w w:val="90"/>
        </w:rPr>
        <w:t> </w:t>
      </w:r>
      <w:r>
        <w:rPr>
          <w:w w:val="90"/>
        </w:rPr>
        <w:t>წარდგენილი</w:t>
      </w:r>
      <w:r>
        <w:rPr>
          <w:spacing w:val="35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მედიცინო</w:t>
      </w:r>
      <w:r>
        <w:rPr>
          <w:spacing w:val="45"/>
          <w:w w:val="90"/>
        </w:rPr>
        <w:t> </w:t>
      </w:r>
      <w:r>
        <w:rPr>
          <w:w w:val="90"/>
        </w:rPr>
        <w:t>დოკუმენტაციის</w:t>
      </w:r>
      <w:r>
        <w:rPr>
          <w:spacing w:val="46"/>
          <w:w w:val="90"/>
        </w:rPr>
        <w:t> </w:t>
      </w:r>
      <w:r>
        <w:rPr>
          <w:w w:val="90"/>
        </w:rPr>
        <w:t>გაცნობა,</w:t>
      </w:r>
      <w:r>
        <w:rPr>
          <w:spacing w:val="45"/>
          <w:w w:val="90"/>
        </w:rPr>
        <w:t> </w:t>
      </w:r>
      <w:r>
        <w:rPr>
          <w:w w:val="90"/>
        </w:rPr>
        <w:t>საკონსულტაციო</w:t>
      </w:r>
      <w:r>
        <w:rPr>
          <w:spacing w:val="46"/>
          <w:w w:val="90"/>
        </w:rPr>
        <w:t> </w:t>
      </w:r>
      <w:r>
        <w:rPr>
          <w:w w:val="90"/>
        </w:rPr>
        <w:t>პასუხებისა</w:t>
      </w:r>
      <w:r>
        <w:rPr>
          <w:spacing w:val="46"/>
          <w:w w:val="90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ექსპერტიზის</w:t>
      </w:r>
      <w:r>
        <w:rPr>
          <w:spacing w:val="46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სკვნის</w:t>
      </w:r>
      <w:r>
        <w:rPr>
          <w:spacing w:val="39"/>
          <w:w w:val="90"/>
        </w:rPr>
        <w:t> </w:t>
      </w:r>
      <w:r>
        <w:rPr>
          <w:w w:val="90"/>
        </w:rPr>
        <w:t>მომზადება).</w:t>
      </w:r>
      <w:r>
        <w:rPr>
          <w:spacing w:val="39"/>
          <w:w w:val="90"/>
        </w:rPr>
        <w:t> </w:t>
      </w:r>
      <w:r>
        <w:rPr>
          <w:w w:val="90"/>
        </w:rPr>
        <w:t>ამასთან,</w:t>
      </w:r>
      <w:r>
        <w:rPr>
          <w:spacing w:val="40"/>
          <w:w w:val="90"/>
        </w:rPr>
        <w:t> </w:t>
      </w:r>
      <w:r>
        <w:rPr>
          <w:w w:val="90"/>
        </w:rPr>
        <w:t>ამ</w:t>
      </w:r>
      <w:r>
        <w:rPr>
          <w:spacing w:val="39"/>
          <w:w w:val="90"/>
        </w:rPr>
        <w:t> </w:t>
      </w:r>
      <w:r>
        <w:rPr>
          <w:w w:val="90"/>
        </w:rPr>
        <w:t>სამუშაოსთვის</w:t>
      </w:r>
      <w:r>
        <w:rPr>
          <w:spacing w:val="40"/>
          <w:w w:val="90"/>
        </w:rPr>
        <w:t> </w:t>
      </w:r>
      <w:r>
        <w:rPr>
          <w:w w:val="90"/>
        </w:rPr>
        <w:t>ანაზღაურებას</w:t>
      </w:r>
      <w:r>
        <w:rPr>
          <w:spacing w:val="39"/>
          <w:w w:val="90"/>
        </w:rPr>
        <w:t> </w:t>
      </w:r>
      <w:r>
        <w:rPr>
          <w:w w:val="90"/>
        </w:rPr>
        <w:t>არ</w:t>
      </w:r>
      <w:r>
        <w:rPr>
          <w:spacing w:val="40"/>
          <w:w w:val="90"/>
        </w:rPr>
        <w:t> </w:t>
      </w:r>
      <w:r>
        <w:rPr>
          <w:w w:val="90"/>
        </w:rPr>
        <w:t>ითვალისწინებს</w:t>
      </w:r>
      <w:r>
        <w:rPr>
          <w:spacing w:val="39"/>
          <w:w w:val="90"/>
        </w:rPr>
        <w:t> </w:t>
      </w:r>
      <w:r>
        <w:rPr>
          <w:w w:val="90"/>
        </w:rPr>
        <w:t>არც</w:t>
      </w:r>
      <w:r>
        <w:rPr>
          <w:w w:val="95"/>
        </w:rPr>
        <w:t> ექსპერტიზის</w:t>
      </w:r>
      <w:r>
        <w:rPr>
          <w:spacing w:val="-8"/>
          <w:w w:val="95"/>
        </w:rPr>
        <w:t> </w:t>
      </w:r>
      <w:r>
        <w:rPr>
          <w:w w:val="95"/>
        </w:rPr>
        <w:t>ბიურო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არც</w:t>
      </w:r>
      <w:r>
        <w:rPr>
          <w:spacing w:val="-8"/>
          <w:w w:val="95"/>
        </w:rPr>
        <w:t> </w:t>
      </w:r>
      <w:r>
        <w:rPr>
          <w:w w:val="95"/>
        </w:rPr>
        <w:t>სამინისტრო.</w:t>
      </w:r>
      <w:r>
        <w:rPr>
          <w:spacing w:val="-7"/>
          <w:w w:val="95"/>
        </w:rPr>
        <w:t> </w:t>
      </w:r>
      <w:r>
        <w:rPr>
          <w:w w:val="95"/>
        </w:rPr>
        <w:t>რამდენადაც</w:t>
      </w:r>
      <w:r>
        <w:rPr>
          <w:spacing w:val="-8"/>
          <w:w w:val="95"/>
        </w:rPr>
        <w:t> </w:t>
      </w:r>
      <w:r>
        <w:rPr>
          <w:w w:val="95"/>
        </w:rPr>
        <w:t>კომისიურ</w:t>
      </w:r>
      <w:r>
        <w:rPr>
          <w:spacing w:val="-7"/>
          <w:w w:val="95"/>
        </w:rPr>
        <w:t> </w:t>
      </w:r>
      <w:r>
        <w:rPr>
          <w:w w:val="95"/>
        </w:rPr>
        <w:t>ექსპერტიზაში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მონა-</w:t>
      </w:r>
      <w:r>
        <w:rPr>
          <w:spacing w:val="24"/>
          <w:w w:val="90"/>
        </w:rPr>
        <w:t> </w:t>
      </w:r>
      <w:r>
        <w:rPr>
          <w:w w:val="90"/>
        </w:rPr>
        <w:t>წილეობა</w:t>
      </w:r>
      <w:r>
        <w:rPr>
          <w:spacing w:val="25"/>
          <w:w w:val="90"/>
        </w:rPr>
        <w:t> </w:t>
      </w:r>
      <w:r>
        <w:rPr>
          <w:w w:val="90"/>
        </w:rPr>
        <w:t>ნებაყოფლობითია,</w:t>
      </w:r>
      <w:r>
        <w:rPr>
          <w:spacing w:val="26"/>
          <w:w w:val="90"/>
        </w:rPr>
        <w:t> </w:t>
      </w:r>
      <w:r>
        <w:rPr>
          <w:w w:val="90"/>
        </w:rPr>
        <w:t>ექიმ-სპეციალისტები</w:t>
      </w:r>
      <w:r>
        <w:rPr>
          <w:spacing w:val="26"/>
          <w:w w:val="90"/>
        </w:rPr>
        <w:t> </w:t>
      </w:r>
      <w:r>
        <w:rPr>
          <w:w w:val="90"/>
        </w:rPr>
        <w:t>უარს</w:t>
      </w:r>
      <w:r>
        <w:rPr>
          <w:spacing w:val="25"/>
          <w:w w:val="90"/>
        </w:rPr>
        <w:t> </w:t>
      </w:r>
      <w:r>
        <w:rPr>
          <w:w w:val="90"/>
        </w:rPr>
        <w:t>აცხადებენ.</w:t>
      </w:r>
      <w:r>
        <w:rPr>
          <w:spacing w:val="26"/>
          <w:w w:val="90"/>
        </w:rPr>
        <w:t> </w:t>
      </w:r>
      <w:r>
        <w:rPr>
          <w:w w:val="90"/>
        </w:rPr>
        <w:t>ამ</w:t>
      </w:r>
      <w:r>
        <w:rPr>
          <w:spacing w:val="26"/>
          <w:w w:val="90"/>
        </w:rPr>
        <w:t> </w:t>
      </w:r>
      <w:r>
        <w:rPr>
          <w:w w:val="90"/>
        </w:rPr>
        <w:t>მიზეზების</w:t>
      </w:r>
      <w:r>
        <w:rPr>
          <w:spacing w:val="25"/>
          <w:w w:val="90"/>
        </w:rPr>
        <w:t> </w:t>
      </w:r>
      <w:r>
        <w:rPr>
          <w:w w:val="90"/>
        </w:rPr>
        <w:t>გამო,</w:t>
      </w:r>
      <w:r>
        <w:rPr>
          <w:w w:val="91"/>
        </w:rPr>
        <w:t> </w:t>
      </w:r>
      <w:r>
        <w:rPr>
          <w:w w:val="90"/>
        </w:rPr>
        <w:t>ექსპერტიზა</w:t>
      </w:r>
      <w:r>
        <w:rPr>
          <w:spacing w:val="18"/>
          <w:w w:val="90"/>
        </w:rPr>
        <w:t> </w:t>
      </w:r>
      <w:r>
        <w:rPr>
          <w:w w:val="90"/>
        </w:rPr>
        <w:t>ხანგრძლივად</w:t>
      </w:r>
      <w:r>
        <w:rPr>
          <w:spacing w:val="19"/>
          <w:w w:val="90"/>
        </w:rPr>
        <w:t> </w:t>
      </w:r>
      <w:r>
        <w:rPr>
          <w:w w:val="90"/>
        </w:rPr>
        <w:t>ჭიანურდება</w:t>
      </w:r>
      <w:r>
        <w:rPr>
          <w:spacing w:val="19"/>
          <w:w w:val="90"/>
        </w:rPr>
        <w:t> </w:t>
      </w:r>
      <w:r>
        <w:rPr>
          <w:w w:val="90"/>
        </w:rPr>
        <w:t>რამდენიმე</w:t>
      </w:r>
      <w:r>
        <w:rPr>
          <w:spacing w:val="19"/>
          <w:w w:val="90"/>
        </w:rPr>
        <w:t> </w:t>
      </w:r>
      <w:r>
        <w:rPr>
          <w:w w:val="90"/>
        </w:rPr>
        <w:t>თვის</w:t>
      </w:r>
      <w:r>
        <w:rPr>
          <w:spacing w:val="18"/>
          <w:w w:val="90"/>
        </w:rPr>
        <w:t> </w:t>
      </w:r>
      <w:r>
        <w:rPr>
          <w:w w:val="90"/>
        </w:rPr>
        <w:t>(წლის)</w:t>
      </w:r>
      <w:r>
        <w:rPr>
          <w:spacing w:val="19"/>
          <w:w w:val="90"/>
        </w:rPr>
        <w:t> </w:t>
      </w:r>
      <w:r>
        <w:rPr>
          <w:w w:val="90"/>
        </w:rPr>
        <w:t>განმავლობაში.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2006" w:top="1440" w:bottom="2200" w:left="1600" w:right="3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28" w:id="29"/>
      <w:bookmarkEnd w:id="29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480" w:lineRule="exact" w:before="16"/>
        <w:ind w:left="1400" w:right="92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spacing w:val="-3"/>
          <w:w w:val="115"/>
          <w:sz w:val="40"/>
          <w:szCs w:val="40"/>
        </w:rPr>
        <w:t>10.</w:t>
      </w:r>
      <w:r>
        <w:rPr>
          <w:rFonts w:ascii="Calibri" w:hAnsi="Calibri" w:cs="Calibri" w:eastAsia="Calibri"/>
          <w:b/>
          <w:bCs/>
          <w:spacing w:val="-48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საჯარო</w:t>
      </w:r>
      <w:r>
        <w:rPr>
          <w:rFonts w:ascii="Calibri" w:hAnsi="Calibri" w:cs="Calibri" w:eastAsia="Calibri"/>
          <w:b/>
          <w:bCs/>
          <w:spacing w:val="-48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უწყებებში</w:t>
      </w:r>
      <w:r>
        <w:rPr>
          <w:rFonts w:ascii="Calibri" w:hAnsi="Calibri" w:cs="Calibri" w:eastAsia="Calibri"/>
          <w:b/>
          <w:bCs/>
          <w:spacing w:val="-48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გაგზავნილი</w:t>
      </w:r>
      <w:r>
        <w:rPr>
          <w:rFonts w:ascii="Calibri" w:hAnsi="Calibri" w:cs="Calibri" w:eastAsia="Calibri"/>
          <w:b/>
          <w:bCs/>
          <w:spacing w:val="21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წერილები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118.570824pt;width:8pt;height:226.85pt;mso-position-horizontal-relative:page;mso-position-vertical-relative:paragraph;z-index:1636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მტკიცებულებათა</w:t>
      </w:r>
      <w:r>
        <w:rPr>
          <w:spacing w:val="4"/>
          <w:w w:val="95"/>
        </w:rPr>
        <w:t> </w:t>
      </w:r>
      <w:r>
        <w:rPr>
          <w:w w:val="95"/>
        </w:rPr>
        <w:t>მოპოვების</w:t>
      </w:r>
      <w:r>
        <w:rPr>
          <w:spacing w:val="4"/>
          <w:w w:val="95"/>
        </w:rPr>
        <w:t> </w:t>
      </w:r>
      <w:r>
        <w:rPr>
          <w:w w:val="95"/>
        </w:rPr>
        <w:t>პროცესში,</w:t>
      </w:r>
      <w:r>
        <w:rPr>
          <w:spacing w:val="4"/>
          <w:w w:val="95"/>
        </w:rPr>
        <w:t> </w:t>
      </w:r>
      <w:r>
        <w:rPr>
          <w:w w:val="95"/>
        </w:rPr>
        <w:t>სახელმწიფო</w:t>
      </w:r>
      <w:r>
        <w:rPr>
          <w:spacing w:val="4"/>
          <w:w w:val="95"/>
        </w:rPr>
        <w:t> </w:t>
      </w:r>
      <w:r>
        <w:rPr>
          <w:w w:val="95"/>
        </w:rPr>
        <w:t>ინსპექტორის</w:t>
      </w:r>
      <w:r>
        <w:rPr>
          <w:spacing w:val="4"/>
          <w:w w:val="95"/>
        </w:rPr>
        <w:t> </w:t>
      </w:r>
      <w:r>
        <w:rPr>
          <w:w w:val="95"/>
        </w:rPr>
        <w:t>სამსახურის</w:t>
      </w:r>
      <w:r>
        <w:rPr>
          <w:spacing w:val="4"/>
          <w:w w:val="95"/>
        </w:rPr>
        <w:t> </w:t>
      </w:r>
      <w:r>
        <w:rPr>
          <w:w w:val="95"/>
        </w:rPr>
        <w:t>საგა-</w:t>
      </w:r>
      <w:r>
        <w:rPr>
          <w:w w:val="90"/>
        </w:rPr>
        <w:t> მოძიებო</w:t>
      </w:r>
      <w:r>
        <w:rPr>
          <w:spacing w:val="40"/>
          <w:w w:val="90"/>
        </w:rPr>
        <w:t> </w:t>
      </w:r>
      <w:r>
        <w:rPr>
          <w:w w:val="90"/>
        </w:rPr>
        <w:t>დეპარტამენტს</w:t>
      </w:r>
      <w:r>
        <w:rPr>
          <w:spacing w:val="41"/>
          <w:w w:val="90"/>
        </w:rPr>
        <w:t> </w:t>
      </w:r>
      <w:r>
        <w:rPr>
          <w:w w:val="90"/>
        </w:rPr>
        <w:t>მჭიდრო</w:t>
      </w:r>
      <w:r>
        <w:rPr>
          <w:spacing w:val="40"/>
          <w:w w:val="90"/>
        </w:rPr>
        <w:t> </w:t>
      </w:r>
      <w:r>
        <w:rPr>
          <w:w w:val="90"/>
        </w:rPr>
        <w:t>კომუნიკაცია</w:t>
      </w:r>
      <w:r>
        <w:rPr>
          <w:spacing w:val="41"/>
          <w:w w:val="90"/>
        </w:rPr>
        <w:t> </w:t>
      </w:r>
      <w:r>
        <w:rPr>
          <w:w w:val="90"/>
        </w:rPr>
        <w:t>აქვს</w:t>
      </w:r>
      <w:r>
        <w:rPr>
          <w:spacing w:val="40"/>
          <w:w w:val="90"/>
        </w:rPr>
        <w:t> </w:t>
      </w:r>
      <w:r>
        <w:rPr>
          <w:w w:val="90"/>
        </w:rPr>
        <w:t>სახელმწიფო</w:t>
      </w:r>
      <w:r>
        <w:rPr>
          <w:spacing w:val="41"/>
          <w:w w:val="90"/>
        </w:rPr>
        <w:t> </w:t>
      </w:r>
      <w:r>
        <w:rPr>
          <w:w w:val="90"/>
        </w:rPr>
        <w:t>უწყებასთან,</w:t>
      </w:r>
      <w:r>
        <w:rPr>
          <w:spacing w:val="41"/>
          <w:w w:val="90"/>
        </w:rPr>
        <w:t> </w:t>
      </w:r>
      <w:r>
        <w:rPr>
          <w:w w:val="90"/>
        </w:rPr>
        <w:t>რომლის</w:t>
      </w:r>
      <w:r>
        <w:rPr>
          <w:w w:val="92"/>
        </w:rPr>
        <w:t> </w:t>
      </w:r>
      <w:r>
        <w:rPr>
          <w:w w:val="90"/>
        </w:rPr>
        <w:t>თანამშრომლის</w:t>
      </w:r>
      <w:r>
        <w:rPr>
          <w:spacing w:val="34"/>
          <w:w w:val="90"/>
        </w:rPr>
        <w:t> </w:t>
      </w:r>
      <w:r>
        <w:rPr>
          <w:w w:val="90"/>
        </w:rPr>
        <w:t>მიერ</w:t>
      </w:r>
      <w:r>
        <w:rPr>
          <w:spacing w:val="36"/>
          <w:w w:val="90"/>
        </w:rPr>
        <w:t> </w:t>
      </w:r>
      <w:r>
        <w:rPr>
          <w:spacing w:val="-2"/>
          <w:w w:val="90"/>
        </w:rPr>
        <w:t>ჩადენ</w:t>
      </w:r>
      <w:r>
        <w:rPr>
          <w:spacing w:val="-1"/>
          <w:w w:val="90"/>
        </w:rPr>
        <w:t>ილ</w:t>
      </w:r>
      <w:r>
        <w:rPr>
          <w:spacing w:val="35"/>
          <w:w w:val="90"/>
        </w:rPr>
        <w:t> </w:t>
      </w:r>
      <w:r>
        <w:rPr>
          <w:w w:val="90"/>
        </w:rPr>
        <w:t>სავარაუდო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დანაშაულს</w:t>
      </w:r>
      <w:r>
        <w:rPr>
          <w:spacing w:val="-1"/>
          <w:w w:val="90"/>
        </w:rPr>
        <w:t>აც</w:t>
      </w:r>
      <w:r>
        <w:rPr>
          <w:spacing w:val="35"/>
          <w:w w:val="90"/>
        </w:rPr>
        <w:t> </w:t>
      </w:r>
      <w:r>
        <w:rPr>
          <w:w w:val="90"/>
        </w:rPr>
        <w:t>იძიებს</w:t>
      </w:r>
      <w:r>
        <w:rPr>
          <w:spacing w:val="36"/>
          <w:w w:val="90"/>
        </w:rPr>
        <w:t> </w:t>
      </w:r>
      <w:r>
        <w:rPr>
          <w:w w:val="90"/>
        </w:rPr>
        <w:t>სამსახური.</w:t>
      </w:r>
      <w:r>
        <w:rPr>
          <w:spacing w:val="35"/>
          <w:w w:val="90"/>
        </w:rPr>
        <w:t> </w:t>
      </w:r>
      <w:r>
        <w:rPr>
          <w:w w:val="90"/>
        </w:rPr>
        <w:t>სისხლის</w:t>
      </w:r>
      <w:r>
        <w:rPr>
          <w:spacing w:val="32"/>
          <w:w w:val="87"/>
        </w:rPr>
        <w:t> </w:t>
      </w:r>
      <w:r>
        <w:rPr>
          <w:w w:val="90"/>
        </w:rPr>
        <w:t>სამართლის</w:t>
      </w:r>
      <w:r>
        <w:rPr>
          <w:spacing w:val="31"/>
          <w:w w:val="90"/>
        </w:rPr>
        <w:t> </w:t>
      </w:r>
      <w:r>
        <w:rPr>
          <w:w w:val="90"/>
        </w:rPr>
        <w:t>საქმის</w:t>
      </w:r>
      <w:r>
        <w:rPr>
          <w:spacing w:val="33"/>
          <w:w w:val="90"/>
        </w:rPr>
        <w:t> </w:t>
      </w:r>
      <w:r>
        <w:rPr>
          <w:w w:val="90"/>
        </w:rPr>
        <w:t>ფაქტობრივ</w:t>
      </w:r>
      <w:r>
        <w:rPr>
          <w:spacing w:val="32"/>
          <w:w w:val="90"/>
        </w:rPr>
        <w:t> </w:t>
      </w:r>
      <w:r>
        <w:rPr>
          <w:w w:val="90"/>
        </w:rPr>
        <w:t>გარემოებებზე</w:t>
      </w:r>
      <w:r>
        <w:rPr>
          <w:spacing w:val="33"/>
          <w:w w:val="90"/>
        </w:rPr>
        <w:t> </w:t>
      </w:r>
      <w:r>
        <w:rPr>
          <w:w w:val="90"/>
        </w:rPr>
        <w:t>ინფორმაციის</w:t>
      </w:r>
      <w:r>
        <w:rPr>
          <w:spacing w:val="32"/>
          <w:w w:val="90"/>
        </w:rPr>
        <w:t> </w:t>
      </w:r>
      <w:r>
        <w:rPr>
          <w:w w:val="90"/>
        </w:rPr>
        <w:t>მოსაპოვებლად,</w:t>
      </w:r>
      <w:r>
        <w:rPr>
          <w:spacing w:val="32"/>
          <w:w w:val="90"/>
        </w:rPr>
        <w:t> </w:t>
      </w:r>
      <w:r>
        <w:rPr>
          <w:w w:val="90"/>
        </w:rPr>
        <w:t>დეპარტა-</w:t>
      </w:r>
      <w:r>
        <w:rPr>
          <w:w w:val="90"/>
        </w:rPr>
        <w:t> მენტი</w:t>
      </w:r>
      <w:r>
        <w:rPr>
          <w:spacing w:val="21"/>
          <w:w w:val="90"/>
        </w:rPr>
        <w:t> </w:t>
      </w:r>
      <w:r>
        <w:rPr>
          <w:w w:val="90"/>
        </w:rPr>
        <w:t>წერილობით</w:t>
      </w:r>
      <w:r>
        <w:rPr>
          <w:spacing w:val="21"/>
          <w:w w:val="90"/>
        </w:rPr>
        <w:t> </w:t>
      </w:r>
      <w:r>
        <w:rPr>
          <w:w w:val="90"/>
        </w:rPr>
        <w:t>მიმართავს</w:t>
      </w:r>
      <w:r>
        <w:rPr>
          <w:spacing w:val="21"/>
          <w:w w:val="90"/>
        </w:rPr>
        <w:t> </w:t>
      </w:r>
      <w:r>
        <w:rPr>
          <w:w w:val="90"/>
        </w:rPr>
        <w:t>შესაბამის</w:t>
      </w:r>
      <w:r>
        <w:rPr>
          <w:spacing w:val="22"/>
          <w:w w:val="90"/>
        </w:rPr>
        <w:t> </w:t>
      </w:r>
      <w:r>
        <w:rPr>
          <w:w w:val="90"/>
        </w:rPr>
        <w:t>სახელმწიფო</w:t>
      </w:r>
      <w:r>
        <w:rPr>
          <w:spacing w:val="21"/>
          <w:w w:val="90"/>
        </w:rPr>
        <w:t> </w:t>
      </w:r>
      <w:r>
        <w:rPr>
          <w:w w:val="90"/>
        </w:rPr>
        <w:t>უწყებებს.</w:t>
      </w:r>
      <w:r>
        <w:rPr>
          <w:spacing w:val="21"/>
          <w:w w:val="90"/>
        </w:rPr>
        <w:t> </w:t>
      </w:r>
      <w:r>
        <w:rPr>
          <w:w w:val="90"/>
        </w:rPr>
        <w:t>ვინაიდან</w:t>
      </w:r>
      <w:r>
        <w:rPr>
          <w:spacing w:val="21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5"/>
        </w:rPr>
        <w:t>წარმოებაში</w:t>
      </w:r>
      <w:r>
        <w:rPr>
          <w:spacing w:val="29"/>
          <w:w w:val="95"/>
        </w:rPr>
        <w:t> </w:t>
      </w:r>
      <w:r>
        <w:rPr>
          <w:w w:val="95"/>
        </w:rPr>
        <w:t>არსებულ</w:t>
      </w:r>
      <w:r>
        <w:rPr>
          <w:spacing w:val="30"/>
          <w:w w:val="95"/>
        </w:rPr>
        <w:t> </w:t>
      </w:r>
      <w:r>
        <w:rPr>
          <w:w w:val="95"/>
        </w:rPr>
        <w:t>სისხლის</w:t>
      </w:r>
      <w:r>
        <w:rPr>
          <w:spacing w:val="30"/>
          <w:w w:val="95"/>
        </w:rPr>
        <w:t> </w:t>
      </w:r>
      <w:r>
        <w:rPr>
          <w:w w:val="95"/>
        </w:rPr>
        <w:t>სამართლის</w:t>
      </w:r>
      <w:r>
        <w:rPr>
          <w:spacing w:val="29"/>
          <w:w w:val="95"/>
        </w:rPr>
        <w:t> </w:t>
      </w:r>
      <w:r>
        <w:rPr>
          <w:w w:val="95"/>
        </w:rPr>
        <w:t>საქმეთა</w:t>
      </w:r>
      <w:r>
        <w:rPr>
          <w:spacing w:val="30"/>
          <w:w w:val="95"/>
        </w:rPr>
        <w:t> </w:t>
      </w:r>
      <w:r>
        <w:rPr>
          <w:w w:val="95"/>
        </w:rPr>
        <w:t>83%</w:t>
      </w:r>
      <w:r>
        <w:rPr>
          <w:spacing w:val="30"/>
          <w:w w:val="95"/>
        </w:rPr>
        <w:t> </w:t>
      </w:r>
      <w:r>
        <w:rPr>
          <w:w w:val="95"/>
        </w:rPr>
        <w:t>შეეხება</w:t>
      </w:r>
      <w:r>
        <w:rPr>
          <w:spacing w:val="29"/>
          <w:w w:val="95"/>
        </w:rPr>
        <w:t> </w:t>
      </w:r>
      <w:r>
        <w:rPr>
          <w:w w:val="95"/>
        </w:rPr>
        <w:t>შინაგან</w:t>
      </w:r>
      <w:r>
        <w:rPr>
          <w:spacing w:val="30"/>
          <w:w w:val="95"/>
        </w:rPr>
        <w:t> </w:t>
      </w:r>
      <w:r>
        <w:rPr>
          <w:w w:val="95"/>
        </w:rPr>
        <w:t>საქმეთა</w:t>
      </w:r>
      <w:r>
        <w:rPr>
          <w:w w:val="90"/>
        </w:rPr>
        <w:t> სამინისტროს</w:t>
      </w:r>
      <w:r>
        <w:rPr>
          <w:spacing w:val="17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6"/>
          <w:w w:val="90"/>
        </w:rPr>
        <w:t> </w:t>
      </w:r>
      <w:r>
        <w:rPr>
          <w:w w:val="90"/>
        </w:rPr>
        <w:t>სავარაუდო</w:t>
      </w:r>
      <w:r>
        <w:rPr>
          <w:spacing w:val="17"/>
          <w:w w:val="90"/>
        </w:rPr>
        <w:t> </w:t>
      </w:r>
      <w:r>
        <w:rPr>
          <w:w w:val="90"/>
        </w:rPr>
        <w:t>დანაშაულებს,</w:t>
      </w:r>
      <w:r>
        <w:rPr>
          <w:spacing w:val="17"/>
          <w:w w:val="90"/>
        </w:rPr>
        <w:t> </w:t>
      </w:r>
      <w:r>
        <w:rPr>
          <w:w w:val="90"/>
        </w:rPr>
        <w:t>ყველაზე</w:t>
      </w:r>
      <w:r>
        <w:rPr>
          <w:spacing w:val="18"/>
          <w:w w:val="90"/>
        </w:rPr>
        <w:t> </w:t>
      </w:r>
      <w:r>
        <w:rPr>
          <w:w w:val="90"/>
        </w:rPr>
        <w:t>მეტი</w:t>
      </w:r>
      <w:r>
        <w:rPr>
          <w:spacing w:val="17"/>
          <w:w w:val="90"/>
        </w:rPr>
        <w:t> </w:t>
      </w:r>
      <w:r>
        <w:rPr>
          <w:w w:val="90"/>
        </w:rPr>
        <w:t>წერილობითი</w:t>
      </w:r>
      <w:r>
        <w:rPr>
          <w:w w:val="89"/>
        </w:rPr>
        <w:t> </w:t>
      </w:r>
      <w:r>
        <w:rPr>
          <w:w w:val="90"/>
        </w:rPr>
        <w:t>მიმართვა</w:t>
      </w:r>
      <w:r>
        <w:rPr>
          <w:spacing w:val="14"/>
          <w:w w:val="90"/>
        </w:rPr>
        <w:t> </w:t>
      </w:r>
      <w:r>
        <w:rPr>
          <w:w w:val="90"/>
        </w:rPr>
        <w:t>იგზავნება</w:t>
      </w:r>
      <w:r>
        <w:rPr>
          <w:spacing w:val="15"/>
          <w:w w:val="90"/>
        </w:rPr>
        <w:t> </w:t>
      </w:r>
      <w:r>
        <w:rPr>
          <w:w w:val="90"/>
        </w:rPr>
        <w:t>სწორედ</w:t>
      </w:r>
      <w:r>
        <w:rPr>
          <w:spacing w:val="14"/>
          <w:w w:val="90"/>
        </w:rPr>
        <w:t> </w:t>
      </w:r>
      <w:r>
        <w:rPr>
          <w:w w:val="90"/>
        </w:rPr>
        <w:t>ამ</w:t>
      </w:r>
      <w:r>
        <w:rPr>
          <w:spacing w:val="15"/>
          <w:w w:val="90"/>
        </w:rPr>
        <w:t> </w:t>
      </w:r>
      <w:r>
        <w:rPr>
          <w:w w:val="90"/>
        </w:rPr>
        <w:t>სამინისტროში.</w:t>
      </w:r>
      <w:r>
        <w:rPr>
          <w:spacing w:val="15"/>
          <w:w w:val="90"/>
        </w:rPr>
        <w:t> </w:t>
      </w:r>
      <w:r>
        <w:rPr>
          <w:w w:val="90"/>
        </w:rPr>
        <w:t>ეფექტიანი</w:t>
      </w:r>
      <w:r>
        <w:rPr>
          <w:spacing w:val="14"/>
          <w:w w:val="90"/>
        </w:rPr>
        <w:t> </w:t>
      </w:r>
      <w:r>
        <w:rPr>
          <w:w w:val="90"/>
        </w:rPr>
        <w:t>გამოძიების</w:t>
      </w:r>
      <w:r>
        <w:rPr>
          <w:spacing w:val="15"/>
          <w:w w:val="90"/>
        </w:rPr>
        <w:t> </w:t>
      </w:r>
      <w:r>
        <w:rPr>
          <w:w w:val="90"/>
        </w:rPr>
        <w:t>ჩასატარებლად,</w:t>
      </w:r>
      <w:r>
        <w:rPr>
          <w:w w:val="88"/>
        </w:rPr>
        <w:t> </w:t>
      </w:r>
      <w:r>
        <w:rPr>
          <w:w w:val="90"/>
        </w:rPr>
        <w:t>არსებითად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მნიშვნელოვანია,</w:t>
      </w:r>
      <w:r>
        <w:rPr>
          <w:spacing w:val="34"/>
          <w:w w:val="90"/>
        </w:rPr>
        <w:t> </w:t>
      </w:r>
      <w:r>
        <w:rPr>
          <w:w w:val="90"/>
        </w:rPr>
        <w:t>სამსახურს</w:t>
      </w:r>
      <w:r>
        <w:rPr>
          <w:spacing w:val="33"/>
          <w:w w:val="90"/>
        </w:rPr>
        <w:t> </w:t>
      </w:r>
      <w:r>
        <w:rPr>
          <w:w w:val="90"/>
        </w:rPr>
        <w:t>დროულად</w:t>
      </w:r>
      <w:r>
        <w:rPr>
          <w:spacing w:val="34"/>
          <w:w w:val="90"/>
        </w:rPr>
        <w:t> </w:t>
      </w:r>
      <w:r>
        <w:rPr>
          <w:w w:val="90"/>
        </w:rPr>
        <w:t>მოეწოდოს</w:t>
      </w:r>
      <w:r>
        <w:rPr>
          <w:spacing w:val="34"/>
          <w:w w:val="90"/>
        </w:rPr>
        <w:t> </w:t>
      </w:r>
      <w:r>
        <w:rPr>
          <w:w w:val="90"/>
        </w:rPr>
        <w:t>მოთხოვნილი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ინფორ-</w:t>
      </w:r>
      <w:r>
        <w:rPr>
          <w:spacing w:val="38"/>
          <w:w w:val="90"/>
        </w:rPr>
        <w:t> </w:t>
      </w:r>
      <w:r>
        <w:rPr>
          <w:w w:val="90"/>
        </w:rPr>
        <w:t>მაცია</w:t>
      </w:r>
      <w:r>
        <w:rPr>
          <w:spacing w:val="14"/>
          <w:w w:val="90"/>
        </w:rPr>
        <w:t> </w:t>
      </w:r>
      <w:r>
        <w:rPr>
          <w:w w:val="90"/>
        </w:rPr>
        <w:t>ყველა</w:t>
      </w:r>
      <w:r>
        <w:rPr>
          <w:spacing w:val="15"/>
          <w:w w:val="90"/>
        </w:rPr>
        <w:t> </w:t>
      </w:r>
      <w:r>
        <w:rPr>
          <w:w w:val="90"/>
        </w:rPr>
        <w:t>საჯარო</w:t>
      </w:r>
      <w:r>
        <w:rPr>
          <w:spacing w:val="15"/>
          <w:w w:val="90"/>
        </w:rPr>
        <w:t> </w:t>
      </w:r>
      <w:r>
        <w:rPr>
          <w:w w:val="90"/>
        </w:rPr>
        <w:t>უწყებიდან.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2020</w:t>
      </w:r>
      <w:r>
        <w:rPr>
          <w:spacing w:val="11"/>
          <w:w w:val="90"/>
        </w:rPr>
        <w:t> </w:t>
      </w:r>
      <w:r>
        <w:rPr>
          <w:w w:val="90"/>
        </w:rPr>
        <w:t>წელს</w:t>
      </w:r>
      <w:r>
        <w:rPr>
          <w:spacing w:val="11"/>
          <w:w w:val="90"/>
        </w:rPr>
        <w:t> </w:t>
      </w:r>
      <w:r>
        <w:rPr>
          <w:w w:val="90"/>
        </w:rPr>
        <w:t>სახელმწიფო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ინსპექტორის</w:t>
      </w:r>
      <w:r>
        <w:rPr>
          <w:spacing w:val="12"/>
          <w:w w:val="90"/>
        </w:rPr>
        <w:t> </w:t>
      </w:r>
      <w:r>
        <w:rPr>
          <w:w w:val="90"/>
        </w:rPr>
        <w:t>სამსახურის</w:t>
      </w:r>
      <w:r>
        <w:rPr>
          <w:spacing w:val="11"/>
          <w:w w:val="90"/>
        </w:rPr>
        <w:t> </w:t>
      </w:r>
      <w:r>
        <w:rPr>
          <w:w w:val="90"/>
        </w:rPr>
        <w:t>საგამოძიებო</w:t>
      </w:r>
      <w:r>
        <w:rPr>
          <w:spacing w:val="11"/>
          <w:w w:val="90"/>
        </w:rPr>
        <w:t> </w:t>
      </w:r>
      <w:r>
        <w:rPr>
          <w:w w:val="90"/>
        </w:rPr>
        <w:t>დეპარტამენტმა</w:t>
      </w:r>
      <w:r>
        <w:rPr>
          <w:spacing w:val="11"/>
          <w:w w:val="90"/>
        </w:rPr>
        <w:t> </w:t>
      </w:r>
      <w:r>
        <w:rPr>
          <w:w w:val="90"/>
        </w:rPr>
        <w:t>საჯარო</w:t>
      </w:r>
      <w:r>
        <w:rPr>
          <w:spacing w:val="20"/>
          <w:w w:val="89"/>
        </w:rPr>
        <w:t> </w:t>
      </w:r>
      <w:r>
        <w:rPr>
          <w:w w:val="95"/>
        </w:rPr>
        <w:t>უწყებებში</w:t>
      </w:r>
      <w:r>
        <w:rPr>
          <w:spacing w:val="-6"/>
          <w:w w:val="95"/>
        </w:rPr>
        <w:t> </w:t>
      </w:r>
      <w:r>
        <w:rPr>
          <w:spacing w:val="-5"/>
          <w:w w:val="95"/>
        </w:rPr>
        <w:t>1167</w:t>
      </w:r>
      <w:r>
        <w:rPr>
          <w:spacing w:val="-6"/>
          <w:w w:val="95"/>
        </w:rPr>
        <w:t> </w:t>
      </w:r>
      <w:r>
        <w:rPr>
          <w:w w:val="95"/>
        </w:rPr>
        <w:t>წერილი</w:t>
      </w:r>
      <w:r>
        <w:rPr>
          <w:spacing w:val="-6"/>
          <w:w w:val="95"/>
        </w:rPr>
        <w:t> </w:t>
      </w:r>
      <w:r>
        <w:rPr>
          <w:w w:val="95"/>
        </w:rPr>
        <w:t>გაგზავნა:</w:t>
      </w:r>
      <w:r>
        <w:rPr>
          <w:spacing w:val="-6"/>
          <w:w w:val="95"/>
        </w:rPr>
        <w:t> </w:t>
      </w:r>
      <w:r>
        <w:rPr>
          <w:w w:val="95"/>
        </w:rPr>
        <w:t>აქედან</w:t>
      </w:r>
      <w:r>
        <w:rPr>
          <w:spacing w:val="-6"/>
          <w:w w:val="95"/>
        </w:rPr>
        <w:t> </w:t>
      </w:r>
      <w:r>
        <w:rPr>
          <w:w w:val="95"/>
        </w:rPr>
        <w:t>ყველაზე</w:t>
      </w:r>
      <w:r>
        <w:rPr>
          <w:spacing w:val="-6"/>
          <w:w w:val="95"/>
        </w:rPr>
        <w:t> </w:t>
      </w:r>
      <w:r>
        <w:rPr>
          <w:w w:val="95"/>
        </w:rPr>
        <w:t>მეტი</w:t>
      </w:r>
      <w:r>
        <w:rPr>
          <w:spacing w:val="-6"/>
          <w:w w:val="95"/>
        </w:rPr>
        <w:t> </w:t>
      </w:r>
      <w:r>
        <w:rPr>
          <w:w w:val="95"/>
        </w:rPr>
        <w:t>-</w:t>
      </w:r>
      <w:r>
        <w:rPr>
          <w:spacing w:val="-6"/>
          <w:w w:val="95"/>
        </w:rPr>
        <w:t> </w:t>
      </w:r>
      <w:r>
        <w:rPr>
          <w:w w:val="95"/>
        </w:rPr>
        <w:t>666</w:t>
      </w:r>
      <w:r>
        <w:rPr>
          <w:spacing w:val="-6"/>
          <w:w w:val="95"/>
        </w:rPr>
        <w:t> </w:t>
      </w:r>
      <w:r>
        <w:rPr>
          <w:w w:val="95"/>
        </w:rPr>
        <w:t>(57%)</w:t>
      </w:r>
      <w:r>
        <w:rPr>
          <w:spacing w:val="-6"/>
          <w:w w:val="95"/>
        </w:rPr>
        <w:t> </w:t>
      </w:r>
      <w:r>
        <w:rPr>
          <w:w w:val="95"/>
        </w:rPr>
        <w:t>-</w:t>
      </w:r>
      <w:r>
        <w:rPr>
          <w:spacing w:val="-6"/>
          <w:w w:val="95"/>
        </w:rPr>
        <w:t> </w:t>
      </w:r>
      <w:r>
        <w:rPr>
          <w:w w:val="95"/>
        </w:rPr>
        <w:t>შინაგან</w:t>
      </w:r>
      <w:r>
        <w:rPr>
          <w:spacing w:val="-6"/>
          <w:w w:val="95"/>
        </w:rPr>
        <w:t> </w:t>
      </w:r>
      <w:r>
        <w:rPr>
          <w:w w:val="95"/>
        </w:rPr>
        <w:t>საქმეთა</w:t>
      </w:r>
      <w:r>
        <w:rPr>
          <w:spacing w:val="23"/>
          <w:w w:val="90"/>
        </w:rPr>
        <w:t> </w:t>
      </w:r>
      <w:r>
        <w:rPr>
          <w:w w:val="90"/>
        </w:rPr>
        <w:t>სამინისტროში;</w:t>
      </w:r>
      <w:r>
        <w:rPr>
          <w:spacing w:val="25"/>
          <w:w w:val="90"/>
        </w:rPr>
        <w:t> </w:t>
      </w:r>
      <w:r>
        <w:rPr>
          <w:w w:val="90"/>
        </w:rPr>
        <w:t>295</w:t>
      </w:r>
      <w:r>
        <w:rPr>
          <w:spacing w:val="25"/>
          <w:w w:val="90"/>
        </w:rPr>
        <w:t> </w:t>
      </w:r>
      <w:r>
        <w:rPr>
          <w:w w:val="90"/>
        </w:rPr>
        <w:t>(25%)</w:t>
      </w:r>
      <w:r>
        <w:rPr>
          <w:spacing w:val="25"/>
          <w:w w:val="90"/>
        </w:rPr>
        <w:t> </w:t>
      </w:r>
      <w:r>
        <w:rPr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პენიტენციურ</w:t>
      </w:r>
      <w:r>
        <w:rPr>
          <w:spacing w:val="25"/>
          <w:w w:val="90"/>
        </w:rPr>
        <w:t> </w:t>
      </w:r>
      <w:r>
        <w:rPr>
          <w:w w:val="90"/>
        </w:rPr>
        <w:t>დაწესებულებაში,</w:t>
      </w:r>
      <w:r>
        <w:rPr>
          <w:spacing w:val="25"/>
          <w:w w:val="90"/>
        </w:rPr>
        <w:t> </w:t>
      </w:r>
      <w:r>
        <w:rPr>
          <w:w w:val="90"/>
        </w:rPr>
        <w:t>129</w:t>
      </w:r>
      <w:r>
        <w:rPr>
          <w:spacing w:val="26"/>
          <w:w w:val="90"/>
        </w:rPr>
        <w:t> </w:t>
      </w:r>
      <w:r>
        <w:rPr>
          <w:spacing w:val="-4"/>
          <w:w w:val="90"/>
        </w:rPr>
        <w:t>(11%)</w:t>
      </w:r>
      <w:r>
        <w:rPr>
          <w:spacing w:val="25"/>
          <w:w w:val="90"/>
        </w:rPr>
        <w:t> </w:t>
      </w:r>
      <w:r>
        <w:rPr>
          <w:w w:val="90"/>
        </w:rPr>
        <w:t>-</w:t>
      </w:r>
      <w:r>
        <w:rPr>
          <w:spacing w:val="25"/>
          <w:w w:val="90"/>
        </w:rPr>
        <w:t> </w:t>
      </w:r>
      <w:r>
        <w:rPr>
          <w:w w:val="90"/>
        </w:rPr>
        <w:t>სასამართლოში,</w:t>
      </w:r>
      <w:r>
        <w:rPr/>
      </w:r>
    </w:p>
    <w:p>
      <w:pPr>
        <w:pStyle w:val="BodyText"/>
        <w:spacing w:line="240" w:lineRule="auto"/>
        <w:ind w:right="0"/>
        <w:jc w:val="both"/>
      </w:pPr>
      <w:r>
        <w:rPr>
          <w:w w:val="95"/>
        </w:rPr>
        <w:t>12</w:t>
      </w:r>
      <w:r>
        <w:rPr>
          <w:spacing w:val="-19"/>
          <w:w w:val="95"/>
        </w:rPr>
        <w:t> </w:t>
      </w:r>
      <w:r>
        <w:rPr>
          <w:w w:val="95"/>
        </w:rPr>
        <w:t>(1%)</w:t>
      </w:r>
      <w:r>
        <w:rPr>
          <w:spacing w:val="-18"/>
          <w:w w:val="95"/>
        </w:rPr>
        <w:t> </w:t>
      </w:r>
      <w:r>
        <w:rPr>
          <w:w w:val="95"/>
        </w:rPr>
        <w:t>-</w:t>
      </w:r>
      <w:r>
        <w:rPr>
          <w:spacing w:val="-19"/>
          <w:w w:val="95"/>
        </w:rPr>
        <w:t> </w:t>
      </w:r>
      <w:r>
        <w:rPr>
          <w:w w:val="95"/>
        </w:rPr>
        <w:t>ადგილობრივი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თვითმმართველობის</w:t>
      </w:r>
      <w:r>
        <w:rPr>
          <w:spacing w:val="-19"/>
          <w:w w:val="95"/>
        </w:rPr>
        <w:t> </w:t>
      </w:r>
      <w:r>
        <w:rPr>
          <w:w w:val="95"/>
        </w:rPr>
        <w:t>ორგანოებში,</w:t>
      </w:r>
      <w:r>
        <w:rPr>
          <w:spacing w:val="-18"/>
          <w:w w:val="95"/>
        </w:rPr>
        <w:t> </w:t>
      </w:r>
      <w:r>
        <w:rPr>
          <w:w w:val="95"/>
        </w:rPr>
        <w:t>2</w:t>
      </w:r>
      <w:r>
        <w:rPr>
          <w:spacing w:val="-19"/>
          <w:w w:val="95"/>
        </w:rPr>
        <w:t> </w:t>
      </w:r>
      <w:r>
        <w:rPr>
          <w:w w:val="95"/>
        </w:rPr>
        <w:t>(0,2%)</w:t>
      </w:r>
      <w:r>
        <w:rPr>
          <w:spacing w:val="-18"/>
          <w:w w:val="95"/>
        </w:rPr>
        <w:t> </w:t>
      </w:r>
      <w:r>
        <w:rPr>
          <w:w w:val="95"/>
        </w:rPr>
        <w:t>-</w:t>
      </w:r>
      <w:r>
        <w:rPr>
          <w:spacing w:val="-18"/>
          <w:w w:val="95"/>
        </w:rPr>
        <w:t> </w:t>
      </w:r>
      <w:r>
        <w:rPr>
          <w:w w:val="95"/>
        </w:rPr>
        <w:t>პროკურატურაში,</w:t>
      </w:r>
      <w:r>
        <w:rPr/>
      </w:r>
    </w:p>
    <w:p>
      <w:pPr>
        <w:pStyle w:val="BodyText"/>
        <w:spacing w:line="318" w:lineRule="auto" w:before="73"/>
        <w:ind w:right="158"/>
        <w:jc w:val="both"/>
      </w:pPr>
      <w:r>
        <w:rPr>
          <w:w w:val="95"/>
        </w:rPr>
        <w:t>1</w:t>
      </w:r>
      <w:r>
        <w:rPr>
          <w:spacing w:val="11"/>
          <w:w w:val="95"/>
        </w:rPr>
        <w:t> </w:t>
      </w:r>
      <w:r>
        <w:rPr>
          <w:w w:val="95"/>
        </w:rPr>
        <w:t>(0,1%)</w:t>
      </w:r>
      <w:r>
        <w:rPr>
          <w:spacing w:val="11"/>
          <w:w w:val="95"/>
        </w:rPr>
        <w:t> </w:t>
      </w:r>
      <w:r>
        <w:rPr>
          <w:w w:val="95"/>
        </w:rPr>
        <w:t>-</w:t>
      </w:r>
      <w:r>
        <w:rPr>
          <w:spacing w:val="11"/>
          <w:w w:val="95"/>
        </w:rPr>
        <w:t> </w:t>
      </w:r>
      <w:r>
        <w:rPr>
          <w:w w:val="95"/>
        </w:rPr>
        <w:t>ფინანსთა</w:t>
      </w:r>
      <w:r>
        <w:rPr>
          <w:spacing w:val="11"/>
          <w:w w:val="95"/>
        </w:rPr>
        <w:t> </w:t>
      </w:r>
      <w:r>
        <w:rPr>
          <w:w w:val="95"/>
        </w:rPr>
        <w:t>სამინისტროს</w:t>
      </w:r>
      <w:r>
        <w:rPr>
          <w:spacing w:val="11"/>
          <w:w w:val="95"/>
        </w:rPr>
        <w:t> </w:t>
      </w:r>
      <w:r>
        <w:rPr>
          <w:w w:val="95"/>
        </w:rPr>
        <w:t>საგამოძიებო</w:t>
      </w:r>
      <w:r>
        <w:rPr>
          <w:spacing w:val="12"/>
          <w:w w:val="95"/>
        </w:rPr>
        <w:t> </w:t>
      </w:r>
      <w:r>
        <w:rPr>
          <w:w w:val="95"/>
        </w:rPr>
        <w:t>სამსახურში,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w w:val="95"/>
        </w:rPr>
        <w:t>62</w:t>
      </w:r>
      <w:r>
        <w:rPr>
          <w:spacing w:val="11"/>
          <w:w w:val="95"/>
        </w:rPr>
        <w:t> </w:t>
      </w:r>
      <w:r>
        <w:rPr>
          <w:w w:val="95"/>
        </w:rPr>
        <w:t>(5%)</w:t>
      </w:r>
      <w:r>
        <w:rPr>
          <w:spacing w:val="11"/>
          <w:w w:val="95"/>
        </w:rPr>
        <w:t> </w:t>
      </w:r>
      <w:r>
        <w:rPr>
          <w:w w:val="95"/>
        </w:rPr>
        <w:t>-</w:t>
      </w:r>
      <w:r>
        <w:rPr>
          <w:spacing w:val="12"/>
          <w:w w:val="95"/>
        </w:rPr>
        <w:t> </w:t>
      </w:r>
      <w:r>
        <w:rPr>
          <w:w w:val="95"/>
        </w:rPr>
        <w:t>სხვა</w:t>
      </w:r>
      <w:r>
        <w:rPr>
          <w:spacing w:val="11"/>
          <w:w w:val="95"/>
        </w:rPr>
        <w:t> </w:t>
      </w:r>
      <w:r>
        <w:rPr>
          <w:w w:val="95"/>
        </w:rPr>
        <w:t>საჯა-</w:t>
      </w:r>
      <w:r>
        <w:rPr>
          <w:w w:val="90"/>
        </w:rPr>
        <w:t> რო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სამსახურებში.</w:t>
      </w:r>
      <w:r>
        <w:rPr>
          <w:spacing w:val="29"/>
          <w:w w:val="90"/>
        </w:rPr>
        <w:t> </w:t>
      </w:r>
      <w:r>
        <w:rPr>
          <w:w w:val="90"/>
        </w:rPr>
        <w:t>2020</w:t>
      </w:r>
      <w:r>
        <w:rPr>
          <w:spacing w:val="29"/>
          <w:w w:val="90"/>
        </w:rPr>
        <w:t> </w:t>
      </w:r>
      <w:r>
        <w:rPr>
          <w:w w:val="90"/>
        </w:rPr>
        <w:t>წლის</w:t>
      </w:r>
      <w:r>
        <w:rPr>
          <w:spacing w:val="29"/>
          <w:w w:val="90"/>
        </w:rPr>
        <w:t> </w:t>
      </w:r>
      <w:r>
        <w:rPr>
          <w:w w:val="90"/>
        </w:rPr>
        <w:t>მონაცემები</w:t>
      </w:r>
      <w:r>
        <w:rPr>
          <w:spacing w:val="29"/>
          <w:w w:val="90"/>
        </w:rPr>
        <w:t> </w:t>
      </w:r>
      <w:r>
        <w:rPr>
          <w:w w:val="90"/>
        </w:rPr>
        <w:t>ცხადყოფს,</w:t>
      </w:r>
      <w:r>
        <w:rPr>
          <w:spacing w:val="30"/>
          <w:w w:val="90"/>
        </w:rPr>
        <w:t> </w:t>
      </w:r>
      <w:r>
        <w:rPr>
          <w:w w:val="90"/>
        </w:rPr>
        <w:t>რომ</w:t>
      </w:r>
      <w:r>
        <w:rPr>
          <w:spacing w:val="29"/>
          <w:w w:val="90"/>
        </w:rPr>
        <w:t> </w:t>
      </w:r>
      <w:r>
        <w:rPr>
          <w:w w:val="90"/>
        </w:rPr>
        <w:t>მოთხოვნილ</w:t>
      </w:r>
      <w:r>
        <w:rPr>
          <w:spacing w:val="29"/>
          <w:w w:val="90"/>
        </w:rPr>
        <w:t> </w:t>
      </w:r>
      <w:r>
        <w:rPr>
          <w:w w:val="90"/>
        </w:rPr>
        <w:t>ინფორმაციაზე</w:t>
      </w:r>
      <w:r>
        <w:rPr>
          <w:spacing w:val="24"/>
          <w:w w:val="86"/>
        </w:rPr>
        <w:t> </w:t>
      </w:r>
      <w:r>
        <w:rPr>
          <w:w w:val="90"/>
        </w:rPr>
        <w:t>პასუხები</w:t>
      </w:r>
      <w:r>
        <w:rPr>
          <w:spacing w:val="11"/>
          <w:w w:val="90"/>
        </w:rPr>
        <w:t> </w:t>
      </w:r>
      <w:r>
        <w:rPr>
          <w:w w:val="90"/>
        </w:rPr>
        <w:t>უმეტესწილად</w:t>
      </w:r>
      <w:r>
        <w:rPr>
          <w:spacing w:val="11"/>
          <w:w w:val="90"/>
        </w:rPr>
        <w:t> </w:t>
      </w:r>
      <w:r>
        <w:rPr>
          <w:w w:val="90"/>
        </w:rPr>
        <w:t>მიღებულია</w:t>
      </w:r>
      <w:r>
        <w:rPr>
          <w:spacing w:val="11"/>
          <w:w w:val="90"/>
        </w:rPr>
        <w:t> </w:t>
      </w:r>
      <w:r>
        <w:rPr>
          <w:w w:val="90"/>
        </w:rPr>
        <w:t>1-7</w:t>
      </w:r>
      <w:r>
        <w:rPr>
          <w:spacing w:val="11"/>
          <w:w w:val="90"/>
        </w:rPr>
        <w:t> </w:t>
      </w:r>
      <w:r>
        <w:rPr>
          <w:w w:val="90"/>
        </w:rPr>
        <w:t>დღის</w:t>
      </w:r>
      <w:r>
        <w:rPr>
          <w:spacing w:val="11"/>
          <w:w w:val="90"/>
        </w:rPr>
        <w:t> </w:t>
      </w:r>
      <w:r>
        <w:rPr>
          <w:w w:val="90"/>
        </w:rPr>
        <w:t>განმავლობაში,</w:t>
      </w:r>
      <w:r>
        <w:rPr>
          <w:spacing w:val="11"/>
          <w:w w:val="90"/>
        </w:rPr>
        <w:t> </w:t>
      </w:r>
      <w:r>
        <w:rPr>
          <w:w w:val="90"/>
        </w:rPr>
        <w:t>თუმცა</w:t>
      </w:r>
      <w:r>
        <w:rPr>
          <w:spacing w:val="11"/>
          <w:w w:val="90"/>
        </w:rPr>
        <w:t> </w:t>
      </w:r>
      <w:r>
        <w:rPr>
          <w:w w:val="90"/>
        </w:rPr>
        <w:t>არის</w:t>
      </w:r>
      <w:r>
        <w:rPr>
          <w:spacing w:val="11"/>
          <w:w w:val="90"/>
        </w:rPr>
        <w:t> </w:t>
      </w:r>
      <w:r>
        <w:rPr>
          <w:w w:val="90"/>
        </w:rPr>
        <w:t>შემთხვევები,</w:t>
      </w:r>
      <w:r>
        <w:rPr>
          <w:w w:val="85"/>
        </w:rPr>
        <w:t> </w:t>
      </w:r>
      <w:r>
        <w:rPr>
          <w:w w:val="95"/>
        </w:rPr>
        <w:t>როცა</w:t>
      </w:r>
      <w:r>
        <w:rPr>
          <w:spacing w:val="3"/>
          <w:w w:val="95"/>
        </w:rPr>
        <w:t> </w:t>
      </w:r>
      <w:r>
        <w:rPr>
          <w:w w:val="95"/>
        </w:rPr>
        <w:t>ინფორმაციის</w:t>
      </w:r>
      <w:r>
        <w:rPr>
          <w:spacing w:val="4"/>
          <w:w w:val="95"/>
        </w:rPr>
        <w:t> </w:t>
      </w:r>
      <w:r>
        <w:rPr>
          <w:w w:val="95"/>
        </w:rPr>
        <w:t>მოწოდება</w:t>
      </w:r>
      <w:r>
        <w:rPr>
          <w:spacing w:val="3"/>
          <w:w w:val="95"/>
        </w:rPr>
        <w:t> </w:t>
      </w:r>
      <w:r>
        <w:rPr>
          <w:w w:val="95"/>
        </w:rPr>
        <w:t>რამდენიმე</w:t>
      </w:r>
      <w:r>
        <w:rPr>
          <w:spacing w:val="4"/>
          <w:w w:val="95"/>
        </w:rPr>
        <w:t> </w:t>
      </w:r>
      <w:r>
        <w:rPr>
          <w:w w:val="95"/>
        </w:rPr>
        <w:t>თვე</w:t>
      </w:r>
      <w:r>
        <w:rPr>
          <w:spacing w:val="3"/>
          <w:w w:val="95"/>
        </w:rPr>
        <w:t> </w:t>
      </w:r>
      <w:r>
        <w:rPr>
          <w:w w:val="95"/>
        </w:rPr>
        <w:t>ჭიანურდება</w:t>
      </w:r>
      <w:r>
        <w:rPr>
          <w:spacing w:val="4"/>
          <w:w w:val="95"/>
        </w:rPr>
        <w:t> </w:t>
      </w:r>
      <w:r>
        <w:rPr>
          <w:w w:val="95"/>
        </w:rPr>
        <w:t>(2020</w:t>
      </w:r>
      <w:r>
        <w:rPr>
          <w:spacing w:val="3"/>
          <w:w w:val="95"/>
        </w:rPr>
        <w:t> </w:t>
      </w:r>
      <w:r>
        <w:rPr>
          <w:w w:val="95"/>
        </w:rPr>
        <w:t>წლის</w:t>
      </w:r>
      <w:r>
        <w:rPr>
          <w:spacing w:val="4"/>
          <w:w w:val="95"/>
        </w:rPr>
        <w:t> </w:t>
      </w:r>
      <w:r>
        <w:rPr>
          <w:w w:val="95"/>
        </w:rPr>
        <w:t>ბოლოსთვის</w:t>
      </w:r>
      <w:r>
        <w:rPr>
          <w:w w:val="90"/>
        </w:rPr>
        <w:t> </w:t>
      </w:r>
      <w:r>
        <w:rPr>
          <w:w w:val="95"/>
        </w:rPr>
        <w:t>მიღებული</w:t>
      </w:r>
      <w:r>
        <w:rPr>
          <w:spacing w:val="-9"/>
          <w:w w:val="95"/>
        </w:rPr>
        <w:t> </w:t>
      </w:r>
      <w:r>
        <w:rPr>
          <w:w w:val="95"/>
        </w:rPr>
        <w:t>არ</w:t>
      </w:r>
      <w:r>
        <w:rPr>
          <w:spacing w:val="-8"/>
          <w:w w:val="95"/>
        </w:rPr>
        <w:t> </w:t>
      </w:r>
      <w:r>
        <w:rPr>
          <w:w w:val="95"/>
        </w:rPr>
        <w:t>იყო</w:t>
      </w:r>
      <w:r>
        <w:rPr>
          <w:spacing w:val="-8"/>
          <w:w w:val="95"/>
        </w:rPr>
        <w:t> </w:t>
      </w:r>
      <w:r>
        <w:rPr>
          <w:w w:val="95"/>
        </w:rPr>
        <w:t>პასუხი</w:t>
      </w:r>
      <w:r>
        <w:rPr>
          <w:spacing w:val="-8"/>
          <w:w w:val="95"/>
        </w:rPr>
        <w:t> </w:t>
      </w:r>
      <w:r>
        <w:rPr>
          <w:w w:val="95"/>
        </w:rPr>
        <w:t>45</w:t>
      </w:r>
      <w:r>
        <w:rPr>
          <w:spacing w:val="-8"/>
          <w:w w:val="95"/>
        </w:rPr>
        <w:t> </w:t>
      </w:r>
      <w:r>
        <w:rPr>
          <w:w w:val="95"/>
        </w:rPr>
        <w:t>წერილზე.</w:t>
      </w:r>
      <w:r>
        <w:rPr>
          <w:spacing w:val="-8"/>
          <w:w w:val="95"/>
        </w:rPr>
        <w:t> </w:t>
      </w:r>
      <w:r>
        <w:rPr>
          <w:w w:val="95"/>
        </w:rPr>
        <w:t>შესაბამისად,</w:t>
      </w:r>
      <w:r>
        <w:rPr>
          <w:spacing w:val="-8"/>
          <w:w w:val="95"/>
        </w:rPr>
        <w:t> </w:t>
      </w:r>
      <w:r>
        <w:rPr>
          <w:w w:val="95"/>
        </w:rPr>
        <w:t>ისინი</w:t>
      </w:r>
      <w:r>
        <w:rPr>
          <w:spacing w:val="-8"/>
          <w:w w:val="95"/>
        </w:rPr>
        <w:t> </w:t>
      </w:r>
      <w:r>
        <w:rPr>
          <w:w w:val="95"/>
        </w:rPr>
        <w:t>არ</w:t>
      </w:r>
      <w:r>
        <w:rPr>
          <w:spacing w:val="-8"/>
          <w:w w:val="95"/>
        </w:rPr>
        <w:t> </w:t>
      </w:r>
      <w:r>
        <w:rPr>
          <w:w w:val="95"/>
        </w:rPr>
        <w:t>არის</w:t>
      </w:r>
      <w:r>
        <w:rPr>
          <w:spacing w:val="-8"/>
          <w:w w:val="95"/>
        </w:rPr>
        <w:t> </w:t>
      </w:r>
      <w:r>
        <w:rPr>
          <w:w w:val="95"/>
        </w:rPr>
        <w:t>მითვლილი</w:t>
      </w:r>
      <w:r>
        <w:rPr>
          <w:spacing w:val="-8"/>
          <w:w w:val="95"/>
        </w:rPr>
        <w:t> </w:t>
      </w:r>
      <w:r>
        <w:rPr>
          <w:w w:val="95"/>
        </w:rPr>
        <w:t>ცხრი-</w:t>
      </w:r>
      <w:r>
        <w:rPr>
          <w:w w:val="90"/>
        </w:rPr>
        <w:t> ლში</w:t>
      </w:r>
      <w:r>
        <w:rPr>
          <w:spacing w:val="7"/>
          <w:w w:val="90"/>
        </w:rPr>
        <w:t> </w:t>
      </w:r>
      <w:r>
        <w:rPr>
          <w:w w:val="90"/>
        </w:rPr>
        <w:t>არსებულ</w:t>
      </w:r>
      <w:r>
        <w:rPr>
          <w:spacing w:val="7"/>
          <w:w w:val="90"/>
        </w:rPr>
        <w:t> </w:t>
      </w:r>
      <w:r>
        <w:rPr>
          <w:w w:val="90"/>
        </w:rPr>
        <w:t>მონაცემებზე).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მოთხოვნილი</w:t>
      </w:r>
      <w:r>
        <w:rPr>
          <w:spacing w:val="18"/>
          <w:w w:val="90"/>
        </w:rPr>
        <w:t> </w:t>
      </w:r>
      <w:r>
        <w:rPr>
          <w:w w:val="90"/>
        </w:rPr>
        <w:t>ინფორმაციის</w:t>
      </w:r>
      <w:r>
        <w:rPr>
          <w:spacing w:val="19"/>
          <w:w w:val="90"/>
        </w:rPr>
        <w:t> </w:t>
      </w:r>
      <w:r>
        <w:rPr>
          <w:w w:val="90"/>
        </w:rPr>
        <w:t>დროულად</w:t>
      </w:r>
      <w:r>
        <w:rPr>
          <w:spacing w:val="19"/>
          <w:w w:val="90"/>
        </w:rPr>
        <w:t> </w:t>
      </w:r>
      <w:r>
        <w:rPr>
          <w:w w:val="90"/>
        </w:rPr>
        <w:t>მოწოდებით</w:t>
      </w:r>
      <w:r>
        <w:rPr>
          <w:spacing w:val="19"/>
          <w:w w:val="90"/>
        </w:rPr>
        <w:t> </w:t>
      </w:r>
      <w:r>
        <w:rPr>
          <w:w w:val="90"/>
        </w:rPr>
        <w:t>გამოირჩევა</w:t>
      </w:r>
      <w:r>
        <w:rPr>
          <w:spacing w:val="19"/>
          <w:w w:val="90"/>
        </w:rPr>
        <w:t> </w:t>
      </w:r>
      <w:r>
        <w:rPr>
          <w:w w:val="90"/>
        </w:rPr>
        <w:t>შინაგან</w:t>
      </w:r>
      <w:r>
        <w:rPr>
          <w:spacing w:val="18"/>
          <w:w w:val="90"/>
        </w:rPr>
        <w:t> </w:t>
      </w:r>
      <w:r>
        <w:rPr>
          <w:w w:val="90"/>
        </w:rPr>
        <w:t>საქმეთა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სამი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ნისტროს</w:t>
      </w:r>
      <w:r>
        <w:rPr>
          <w:spacing w:val="-6"/>
          <w:w w:val="90"/>
        </w:rPr>
        <w:t> </w:t>
      </w:r>
      <w:r>
        <w:rPr>
          <w:w w:val="90"/>
        </w:rPr>
        <w:t>დროებითი</w:t>
      </w:r>
      <w:r>
        <w:rPr>
          <w:spacing w:val="-5"/>
          <w:w w:val="90"/>
        </w:rPr>
        <w:t> </w:t>
      </w:r>
      <w:r>
        <w:rPr>
          <w:w w:val="90"/>
        </w:rPr>
        <w:t>მოთავსების</w:t>
      </w:r>
      <w:r>
        <w:rPr>
          <w:spacing w:val="-6"/>
          <w:w w:val="90"/>
        </w:rPr>
        <w:t> </w:t>
      </w:r>
      <w:r>
        <w:rPr>
          <w:w w:val="90"/>
        </w:rPr>
        <w:t>უზრუნველყოფის</w:t>
      </w:r>
      <w:r>
        <w:rPr>
          <w:spacing w:val="-5"/>
          <w:w w:val="90"/>
        </w:rPr>
        <w:t> </w:t>
      </w:r>
      <w:r>
        <w:rPr>
          <w:w w:val="90"/>
        </w:rPr>
        <w:t>დეპარტამენტი,</w:t>
      </w:r>
      <w:r>
        <w:rPr>
          <w:spacing w:val="-5"/>
          <w:w w:val="90"/>
        </w:rPr>
        <w:t> </w:t>
      </w:r>
      <w:r>
        <w:rPr>
          <w:w w:val="90"/>
        </w:rPr>
        <w:t>სადაც</w:t>
      </w:r>
      <w:r>
        <w:rPr>
          <w:spacing w:val="-6"/>
          <w:w w:val="90"/>
        </w:rPr>
        <w:t> </w:t>
      </w:r>
      <w:r>
        <w:rPr>
          <w:w w:val="90"/>
        </w:rPr>
        <w:t>ყველაზე</w:t>
      </w:r>
      <w:r>
        <w:rPr>
          <w:spacing w:val="-5"/>
          <w:w w:val="90"/>
        </w:rPr>
        <w:t> </w:t>
      </w:r>
      <w:r>
        <w:rPr>
          <w:w w:val="90"/>
        </w:rPr>
        <w:t>მეტი</w:t>
      </w:r>
      <w:r>
        <w:rPr>
          <w:w w:val="81"/>
        </w:rPr>
        <w:t> </w:t>
      </w:r>
      <w:r>
        <w:rPr>
          <w:w w:val="90"/>
        </w:rPr>
        <w:t>მოთხოვნა</w:t>
      </w:r>
      <w:r>
        <w:rPr>
          <w:spacing w:val="24"/>
          <w:w w:val="90"/>
        </w:rPr>
        <w:t> </w:t>
      </w:r>
      <w:r>
        <w:rPr>
          <w:w w:val="90"/>
        </w:rPr>
        <w:t>გაიგზავნა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თითქმის</w:t>
      </w:r>
      <w:r>
        <w:rPr>
          <w:spacing w:val="24"/>
          <w:w w:val="90"/>
        </w:rPr>
        <w:t> </w:t>
      </w:r>
      <w:r>
        <w:rPr>
          <w:w w:val="90"/>
        </w:rPr>
        <w:t>ყველა</w:t>
      </w:r>
      <w:r>
        <w:rPr>
          <w:spacing w:val="24"/>
          <w:w w:val="90"/>
        </w:rPr>
        <w:t> </w:t>
      </w:r>
      <w:r>
        <w:rPr>
          <w:w w:val="90"/>
        </w:rPr>
        <w:t>პასუხი</w:t>
      </w:r>
      <w:r>
        <w:rPr>
          <w:spacing w:val="24"/>
          <w:w w:val="90"/>
        </w:rPr>
        <w:t> </w:t>
      </w:r>
      <w:r>
        <w:rPr>
          <w:w w:val="90"/>
        </w:rPr>
        <w:t>მიღებულია</w:t>
      </w:r>
      <w:r>
        <w:rPr>
          <w:spacing w:val="24"/>
          <w:w w:val="90"/>
        </w:rPr>
        <w:t> </w:t>
      </w:r>
      <w:r>
        <w:rPr>
          <w:w w:val="90"/>
        </w:rPr>
        <w:t>7</w:t>
      </w:r>
      <w:r>
        <w:rPr>
          <w:spacing w:val="24"/>
          <w:w w:val="90"/>
        </w:rPr>
        <w:t> </w:t>
      </w:r>
      <w:r>
        <w:rPr>
          <w:w w:val="90"/>
        </w:rPr>
        <w:t>დღის</w:t>
      </w:r>
      <w:r>
        <w:rPr>
          <w:spacing w:val="24"/>
          <w:w w:val="90"/>
        </w:rPr>
        <w:t> </w:t>
      </w:r>
      <w:r>
        <w:rPr>
          <w:w w:val="90"/>
        </w:rPr>
        <w:t>ვადაში.</w:t>
      </w:r>
      <w:r>
        <w:rPr/>
      </w:r>
    </w:p>
    <w:p>
      <w:pPr>
        <w:spacing w:after="0" w:line="318" w:lineRule="auto"/>
        <w:jc w:val="both"/>
        <w:sectPr>
          <w:footerReference w:type="default" r:id="rId198"/>
          <w:footerReference w:type="even" r:id="rId199"/>
          <w:pgSz w:w="11340" w:h="15310"/>
          <w:pgMar w:footer="2851" w:header="0" w:top="1440" w:bottom="3040" w:left="300" w:right="1540"/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534.562012pt;margin-top:538.582275pt;width:.1pt;height:141.75pt;mso-position-horizontal-relative:page;mso-position-vertical-relative:page;z-index:16384" coordorigin="10691,10772" coordsize="2,2835">
            <v:shape style="position:absolute;left:10691;top:10772;width:2;height:2835" coordorigin="10691,10772" coordsize="0,2835" path="m10691,10772l10691,13606e" filled="false" stroked="true" strokeweight="3pt" strokecolor="#ed1d24">
              <v:path arrowok="t"/>
            </v:shape>
            <w10:wrap type="none"/>
          </v:group>
        </w:pict>
      </w:r>
      <w:r>
        <w:rPr/>
        <w:pict>
          <v:shape style="position:absolute;margin-left:530.045227pt;margin-top:288.007019pt;width:8pt;height:226.85pt;mso-position-horizontal-relative:page;mso-position-vertical-relative:page;z-index:1640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2"/>
        <w:gridCol w:w="831"/>
        <w:gridCol w:w="643"/>
        <w:gridCol w:w="699"/>
        <w:gridCol w:w="699"/>
        <w:gridCol w:w="718"/>
        <w:gridCol w:w="813"/>
        <w:gridCol w:w="840"/>
      </w:tblGrid>
      <w:tr>
        <w:trPr>
          <w:trHeight w:val="907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791" w:right="436" w:hanging="354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მოთხოვნილი </w:t>
            </w:r>
            <w:r>
              <w:rPr>
                <w:rFonts w:ascii="Calibri" w:hAnsi="Calibri" w:cs="Calibri" w:eastAsia="Calibri"/>
                <w:color w:val="FFFFFF"/>
                <w:spacing w:val="17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ინფორმაციის</w:t>
            </w:r>
            <w:r>
              <w:rPr>
                <w:rFonts w:ascii="Calibri" w:hAnsi="Calibri" w:cs="Calibri" w:eastAsia="Calibri"/>
                <w:color w:val="FFFFFF"/>
                <w:w w:val="121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მოწოდების</w:t>
            </w:r>
            <w:r>
              <w:rPr>
                <w:rFonts w:ascii="Calibri" w:hAnsi="Calibri" w:cs="Calibri" w:eastAsia="Calibri"/>
                <w:color w:val="FFFFFF"/>
                <w:spacing w:val="4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1"/>
                <w:w w:val="120"/>
                <w:sz w:val="12"/>
                <w:szCs w:val="12"/>
              </w:rPr>
              <w:t>ვადა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145" w:lineRule="exact" w:before="92"/>
              <w:ind w:right="5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color w:val="FFFFFF"/>
                <w:spacing w:val="-7"/>
                <w:w w:val="105"/>
                <w:sz w:val="12"/>
              </w:rPr>
              <w:t>1</w:t>
            </w:r>
            <w:r>
              <w:rPr>
                <w:rFonts w:ascii="Calibri"/>
                <w:color w:val="FFFFFF"/>
                <w:spacing w:val="-5"/>
                <w:w w:val="105"/>
                <w:sz w:val="12"/>
              </w:rPr>
              <w:t>-7</w:t>
            </w:r>
            <w:r>
              <w:rPr>
                <w:rFonts w:ascii="Calibri"/>
                <w:sz w:val="12"/>
              </w:rPr>
            </w:r>
          </w:p>
          <w:p>
            <w:pPr>
              <w:pStyle w:val="TableParagraph"/>
              <w:spacing w:line="145" w:lineRule="exact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დღე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6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5" w:lineRule="exact"/>
              <w:ind w:left="188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color w:val="FFFFFF"/>
                <w:spacing w:val="-2"/>
                <w:w w:val="115"/>
                <w:sz w:val="12"/>
              </w:rPr>
              <w:t>8-</w:t>
            </w:r>
            <w:r>
              <w:rPr>
                <w:rFonts w:ascii="Calibri"/>
                <w:color w:val="FFFFFF"/>
                <w:spacing w:val="-3"/>
                <w:w w:val="115"/>
                <w:sz w:val="12"/>
              </w:rPr>
              <w:t>14</w:t>
            </w:r>
            <w:r>
              <w:rPr>
                <w:rFonts w:ascii="Calibri"/>
                <w:sz w:val="12"/>
              </w:rPr>
            </w:r>
          </w:p>
          <w:p>
            <w:pPr>
              <w:pStyle w:val="TableParagraph"/>
              <w:spacing w:line="145" w:lineRule="exact"/>
              <w:ind w:left="174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დღე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5" w:lineRule="exact"/>
              <w:ind w:left="17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color w:val="FFFFFF"/>
                <w:w w:val="115"/>
                <w:sz w:val="12"/>
              </w:rPr>
              <w:t>15-30</w:t>
            </w:r>
            <w:r>
              <w:rPr>
                <w:rFonts w:ascii="Calibri"/>
                <w:sz w:val="12"/>
              </w:rPr>
            </w:r>
          </w:p>
          <w:p>
            <w:pPr>
              <w:pStyle w:val="TableParagraph"/>
              <w:spacing w:line="145" w:lineRule="exact"/>
              <w:ind w:left="202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დღე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5" w:lineRule="exact"/>
              <w:ind w:left="177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color w:val="FFFFFF"/>
                <w:w w:val="115"/>
                <w:sz w:val="12"/>
              </w:rPr>
              <w:t>31-60</w:t>
            </w:r>
            <w:r>
              <w:rPr>
                <w:rFonts w:ascii="Calibri"/>
                <w:sz w:val="12"/>
              </w:rPr>
            </w:r>
          </w:p>
          <w:p>
            <w:pPr>
              <w:pStyle w:val="TableParagraph"/>
              <w:spacing w:line="145" w:lineRule="exact"/>
              <w:ind w:left="202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დღე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7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5" w:lineRule="exact"/>
              <w:ind w:left="185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color w:val="FFFFFF"/>
                <w:spacing w:val="-2"/>
                <w:w w:val="115"/>
                <w:sz w:val="12"/>
              </w:rPr>
              <w:t>61-</w:t>
            </w:r>
            <w:r>
              <w:rPr>
                <w:rFonts w:ascii="Calibri"/>
                <w:color w:val="FFFFFF"/>
                <w:spacing w:val="-1"/>
                <w:w w:val="115"/>
                <w:sz w:val="12"/>
              </w:rPr>
              <w:t>90</w:t>
            </w:r>
            <w:r>
              <w:rPr>
                <w:rFonts w:ascii="Calibri"/>
                <w:sz w:val="12"/>
              </w:rPr>
            </w:r>
          </w:p>
          <w:p>
            <w:pPr>
              <w:pStyle w:val="TableParagraph"/>
              <w:spacing w:line="145" w:lineRule="exact"/>
              <w:ind w:left="21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დღე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93" w:right="91" w:firstLine="126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90-ზე</w:t>
            </w:r>
            <w:r>
              <w:rPr>
                <w:rFonts w:ascii="Calibri" w:hAnsi="Calibri" w:cs="Calibri" w:eastAsia="Calibri"/>
                <w:color w:val="FFFFFF"/>
                <w:w w:val="121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მეტი</w:t>
            </w:r>
            <w:r>
              <w:rPr>
                <w:rFonts w:ascii="Calibri" w:hAnsi="Calibri" w:cs="Calibri" w:eastAsia="Calibri"/>
                <w:color w:val="FFFFFF"/>
                <w:spacing w:val="-2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დღე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262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ჯამი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793" w:hRule="exact"/>
        </w:trPr>
        <w:tc>
          <w:tcPr>
            <w:tcW w:w="7936" w:type="dxa"/>
            <w:gridSpan w:val="8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ED1D24"/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2361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20"/>
                <w:szCs w:val="20"/>
              </w:rPr>
              <w:t>შინაგან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20"/>
                <w:w w:val="115"/>
                <w:sz w:val="20"/>
                <w:szCs w:val="20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20"/>
                <w:szCs w:val="20"/>
              </w:rPr>
              <w:t>საქმეთა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20"/>
                <w:w w:val="115"/>
                <w:sz w:val="20"/>
                <w:szCs w:val="20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20"/>
                <w:szCs w:val="20"/>
              </w:rPr>
              <w:t>სამინისტრო</w:t>
            </w:r>
            <w:r>
              <w:rPr>
                <w:rFonts w:ascii="Calibri" w:hAnsi="Calibri" w:cs="Calibri" w:eastAsia="Calibri"/>
                <w:sz w:val="20"/>
                <w:szCs w:val="20"/>
              </w:rPr>
            </w:r>
          </w:p>
        </w:tc>
      </w:tr>
      <w:tr>
        <w:trPr>
          <w:trHeight w:val="1181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144" w:lineRule="exact" w:before="84"/>
              <w:ind w:left="69" w:right="682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შინაგან</w:t>
            </w:r>
            <w:r>
              <w:rPr>
                <w:rFonts w:ascii="Calibri" w:hAnsi="Calibri" w:cs="Calibri" w:eastAsia="Calibri"/>
                <w:spacing w:val="9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საქმეთა</w:t>
            </w:r>
            <w:r>
              <w:rPr>
                <w:rFonts w:ascii="Calibri" w:hAnsi="Calibri" w:cs="Calibri" w:eastAsia="Calibri"/>
                <w:spacing w:val="9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სამინისტრო</w:t>
            </w:r>
            <w:r>
              <w:rPr>
                <w:rFonts w:ascii="Calibri" w:hAnsi="Calibri" w:cs="Calibri" w:eastAsia="Calibri"/>
                <w:w w:val="119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შსს,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144" w:lineRule="exact"/>
              <w:ind w:left="69" w:right="539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დროებითი </w:t>
            </w:r>
            <w:r>
              <w:rPr>
                <w:rFonts w:ascii="Calibri" w:hAnsi="Calibri" w:cs="Calibri" w:eastAsia="Calibri"/>
                <w:spacing w:val="10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მოთავსების</w:t>
            </w:r>
            <w:r>
              <w:rPr>
                <w:rFonts w:ascii="Calibri" w:hAnsi="Calibri" w:cs="Calibri" w:eastAsia="Calibri"/>
                <w:w w:val="121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უზრუნველყოფის</w:t>
            </w:r>
            <w:r>
              <w:rPr>
                <w:rFonts w:ascii="Calibri" w:hAnsi="Calibri" w:cs="Calibri" w:eastAsia="Calibri"/>
                <w:spacing w:val="14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დეპარტამენტი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20"/>
                <w:sz w:val="12"/>
              </w:rPr>
              <w:t>98%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z w:val="12"/>
              </w:rPr>
              <w:t>1%</w:t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z w:val="12"/>
              </w:rPr>
              <w:t>1%</w:t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7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1"/>
              <w:ind w:right="0"/>
              <w:jc w:val="center"/>
              <w:rPr>
                <w:rFonts w:ascii="Century Gothic" w:hAnsi="Century Gothic" w:cs="Century Gothic" w:eastAsia="Century Gothic"/>
                <w:sz w:val="12"/>
                <w:szCs w:val="12"/>
              </w:rPr>
            </w:pPr>
            <w:r>
              <w:rPr>
                <w:rFonts w:ascii="Century Gothic"/>
                <w:w w:val="110"/>
                <w:sz w:val="12"/>
              </w:rPr>
              <w:t>206</w:t>
            </w:r>
            <w:r>
              <w:rPr>
                <w:rFonts w:ascii="Century Gothic"/>
                <w:sz w:val="12"/>
              </w:rPr>
            </w:r>
          </w:p>
        </w:tc>
      </w:tr>
      <w:tr>
        <w:trPr>
          <w:trHeight w:val="907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145" w:lineRule="exact" w:before="86"/>
              <w:ind w:left="7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შსს,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235" w:lineRule="auto"/>
              <w:ind w:left="70" w:right="438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საზოგადოებრივი </w:t>
            </w:r>
            <w:r>
              <w:rPr>
                <w:rFonts w:ascii="Calibri" w:hAnsi="Calibri" w:cs="Calibri" w:eastAsia="Calibri"/>
                <w:spacing w:val="29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უსაფრთხოების</w:t>
            </w:r>
            <w:r>
              <w:rPr>
                <w:rFonts w:ascii="Calibri" w:hAnsi="Calibri" w:cs="Calibri" w:eastAsia="Calibri"/>
                <w:w w:val="117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მართვის</w:t>
            </w:r>
            <w:r>
              <w:rPr>
                <w:rFonts w:ascii="Calibri" w:hAnsi="Calibri" w:cs="Calibri" w:eastAsia="Calibri"/>
                <w:spacing w:val="-21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ცენტრი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145" w:lineRule="exact"/>
              <w:ind w:left="7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3"/>
                <w:sz w:val="12"/>
                <w:szCs w:val="12"/>
              </w:rPr>
              <w:t>(„112“)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20"/>
                <w:sz w:val="12"/>
              </w:rPr>
              <w:t>49%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18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30%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19%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7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2"/>
              <w:ind w:right="0"/>
              <w:jc w:val="center"/>
              <w:rPr>
                <w:rFonts w:ascii="Century Gothic" w:hAnsi="Century Gothic" w:cs="Century Gothic" w:eastAsia="Century Gothic"/>
                <w:sz w:val="12"/>
                <w:szCs w:val="12"/>
              </w:rPr>
            </w:pPr>
            <w:r>
              <w:rPr>
                <w:rFonts w:ascii="Century Gothic"/>
                <w:w w:val="110"/>
                <w:sz w:val="12"/>
              </w:rPr>
              <w:t>43</w:t>
            </w:r>
            <w:r>
              <w:rPr>
                <w:rFonts w:ascii="Century Gothic"/>
                <w:sz w:val="12"/>
              </w:rPr>
            </w:r>
          </w:p>
        </w:tc>
      </w:tr>
      <w:tr>
        <w:trPr>
          <w:trHeight w:val="922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70" w:right="533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შსს, ტერიტორიული </w:t>
            </w:r>
            <w:r>
              <w:rPr>
                <w:rFonts w:ascii="Calibri" w:hAnsi="Calibri" w:cs="Calibri" w:eastAsia="Calibri"/>
                <w:spacing w:val="-2"/>
                <w:w w:val="115"/>
                <w:sz w:val="12"/>
                <w:szCs w:val="12"/>
              </w:rPr>
              <w:t>დ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ანაყოფები</w:t>
            </w:r>
            <w:r>
              <w:rPr>
                <w:rFonts w:ascii="Calibri" w:hAnsi="Calibri" w:cs="Calibri" w:eastAsia="Calibri"/>
                <w:spacing w:val="26"/>
                <w:w w:val="121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(პოლიციის</w:t>
            </w:r>
            <w:r>
              <w:rPr>
                <w:rFonts w:ascii="Calibri" w:hAnsi="Calibri" w:cs="Calibri" w:eastAsia="Calibri"/>
                <w:spacing w:val="2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დეპარტამენტები)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34%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19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28%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218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26%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8%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718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3%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3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z w:val="12"/>
              </w:rPr>
              <w:t>1%</w:t>
            </w:r>
          </w:p>
        </w:tc>
        <w:tc>
          <w:tcPr>
            <w:tcW w:w="840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2"/>
              <w:ind w:right="0"/>
              <w:jc w:val="center"/>
              <w:rPr>
                <w:rFonts w:ascii="Century Gothic" w:hAnsi="Century Gothic" w:cs="Century Gothic" w:eastAsia="Century Gothic"/>
                <w:sz w:val="12"/>
                <w:szCs w:val="12"/>
              </w:rPr>
            </w:pPr>
            <w:r>
              <w:rPr>
                <w:rFonts w:ascii="Century Gothic"/>
                <w:sz w:val="12"/>
              </w:rPr>
              <w:t>152</w:t>
            </w:r>
          </w:p>
        </w:tc>
      </w:tr>
      <w:tr>
        <w:trPr>
          <w:trHeight w:val="892" w:hRule="exact"/>
        </w:trPr>
        <w:tc>
          <w:tcPr>
            <w:tcW w:w="2692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13"/>
                <w:szCs w:val="13"/>
              </w:rPr>
            </w:pPr>
          </w:p>
          <w:p>
            <w:pPr>
              <w:pStyle w:val="TableParagraph"/>
              <w:spacing w:line="145" w:lineRule="exact"/>
              <w:ind w:left="7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შსს,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145" w:lineRule="exact"/>
              <w:ind w:left="7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საპატრულო</w:t>
            </w:r>
            <w:r>
              <w:rPr>
                <w:rFonts w:ascii="Calibri" w:hAnsi="Calibri" w:cs="Calibri" w:eastAsia="Calibri"/>
                <w:spacing w:val="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პოლიციის</w:t>
            </w:r>
            <w:r>
              <w:rPr>
                <w:rFonts w:ascii="Calibri" w:hAnsi="Calibri" w:cs="Calibri" w:eastAsia="Calibri"/>
                <w:spacing w:val="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დეპარტამენტი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3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20%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3"/>
              <w:ind w:left="19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35%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3"/>
              <w:ind w:left="21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42%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3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718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3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z w:val="12"/>
              </w:rPr>
              <w:t>1%</w:t>
            </w:r>
          </w:p>
        </w:tc>
        <w:tc>
          <w:tcPr>
            <w:tcW w:w="813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3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40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7"/>
              <w:ind w:right="0"/>
              <w:jc w:val="center"/>
              <w:rPr>
                <w:rFonts w:ascii="Century Gothic" w:hAnsi="Century Gothic" w:cs="Century Gothic" w:eastAsia="Century Gothic"/>
                <w:sz w:val="12"/>
                <w:szCs w:val="12"/>
              </w:rPr>
            </w:pPr>
            <w:r>
              <w:rPr>
                <w:rFonts w:ascii="Century Gothic"/>
                <w:sz w:val="12"/>
              </w:rPr>
              <w:t>102</w:t>
            </w:r>
          </w:p>
        </w:tc>
      </w:tr>
      <w:tr>
        <w:trPr>
          <w:trHeight w:val="907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7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შსს,</w:t>
            </w:r>
            <w:r>
              <w:rPr>
                <w:rFonts w:ascii="Calibri" w:hAnsi="Calibri" w:cs="Calibri" w:eastAsia="Calibri"/>
                <w:spacing w:val="-4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სხვა</w:t>
            </w:r>
            <w:r>
              <w:rPr>
                <w:rFonts w:ascii="Calibri" w:hAnsi="Calibri" w:cs="Calibri" w:eastAsia="Calibri"/>
                <w:spacing w:val="-4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2"/>
                <w:w w:val="120"/>
                <w:sz w:val="12"/>
                <w:szCs w:val="12"/>
              </w:rPr>
              <w:t>დ</w:t>
            </w:r>
            <w:r>
              <w:rPr>
                <w:rFonts w:ascii="Calibri" w:hAnsi="Calibri" w:cs="Calibri" w:eastAsia="Calibri"/>
                <w:spacing w:val="-1"/>
                <w:w w:val="120"/>
                <w:sz w:val="12"/>
                <w:szCs w:val="12"/>
              </w:rPr>
              <w:t>ანაყოფები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70%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18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20%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9%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z w:val="12"/>
              </w:rPr>
              <w:t>1%</w:t>
            </w:r>
          </w:p>
        </w:tc>
        <w:tc>
          <w:tcPr>
            <w:tcW w:w="7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2"/>
              <w:ind w:right="0"/>
              <w:jc w:val="center"/>
              <w:rPr>
                <w:rFonts w:ascii="Century Gothic" w:hAnsi="Century Gothic" w:cs="Century Gothic" w:eastAsia="Century Gothic"/>
                <w:sz w:val="12"/>
                <w:szCs w:val="12"/>
              </w:rPr>
            </w:pPr>
            <w:r>
              <w:rPr>
                <w:rFonts w:ascii="Century Gothic"/>
                <w:sz w:val="12"/>
              </w:rPr>
              <w:t>135</w:t>
            </w:r>
          </w:p>
        </w:tc>
      </w:tr>
      <w:tr>
        <w:trPr>
          <w:trHeight w:val="765" w:hRule="exact"/>
        </w:trPr>
        <w:tc>
          <w:tcPr>
            <w:tcW w:w="7936" w:type="dxa"/>
            <w:gridSpan w:val="8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ED1D24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7"/>
              <w:jc w:val="center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20"/>
                <w:szCs w:val="20"/>
              </w:rPr>
              <w:t>სხვა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4"/>
                <w:w w:val="115"/>
                <w:sz w:val="20"/>
                <w:szCs w:val="20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20"/>
                <w:szCs w:val="20"/>
              </w:rPr>
              <w:t>საჯარო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3"/>
                <w:w w:val="115"/>
                <w:sz w:val="20"/>
                <w:szCs w:val="20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20"/>
                <w:szCs w:val="20"/>
              </w:rPr>
              <w:t>უწყებები</w:t>
            </w:r>
            <w:r>
              <w:rPr>
                <w:rFonts w:ascii="Calibri" w:hAnsi="Calibri" w:cs="Calibri" w:eastAsia="Calibri"/>
                <w:sz w:val="20"/>
                <w:szCs w:val="20"/>
              </w:rPr>
            </w:r>
          </w:p>
        </w:tc>
      </w:tr>
      <w:tr>
        <w:trPr>
          <w:trHeight w:val="907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პროკურატურა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255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100%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7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2"/>
              <w:ind w:right="0"/>
              <w:jc w:val="center"/>
              <w:rPr>
                <w:rFonts w:ascii="Century Gothic" w:hAnsi="Century Gothic" w:cs="Century Gothic" w:eastAsia="Century Gothic"/>
                <w:sz w:val="12"/>
                <w:szCs w:val="12"/>
              </w:rPr>
            </w:pPr>
            <w:r>
              <w:rPr>
                <w:rFonts w:ascii="Century Gothic"/>
                <w:w w:val="105"/>
                <w:sz w:val="12"/>
              </w:rPr>
              <w:t>2</w:t>
            </w:r>
            <w:r>
              <w:rPr>
                <w:rFonts w:ascii="Century Gothic"/>
                <w:sz w:val="12"/>
              </w:rPr>
            </w:r>
          </w:p>
        </w:tc>
      </w:tr>
      <w:tr>
        <w:trPr>
          <w:trHeight w:val="958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70" w:right="279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ადგილობრივი </w:t>
            </w:r>
            <w:r>
              <w:rPr>
                <w:rFonts w:ascii="Calibri" w:hAnsi="Calibri" w:cs="Calibri" w:eastAsia="Calibri"/>
                <w:spacing w:val="1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თვითმმართველობის</w:t>
            </w:r>
            <w:r>
              <w:rPr>
                <w:rFonts w:ascii="Calibri" w:hAnsi="Calibri" w:cs="Calibri" w:eastAsia="Calibri"/>
                <w:w w:val="116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ერთეულები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91%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9%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718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3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40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2"/>
              <w:ind w:right="0"/>
              <w:jc w:val="center"/>
              <w:rPr>
                <w:rFonts w:ascii="Century Gothic" w:hAnsi="Century Gothic" w:cs="Century Gothic" w:eastAsia="Century Gothic"/>
                <w:sz w:val="12"/>
                <w:szCs w:val="12"/>
              </w:rPr>
            </w:pPr>
            <w:r>
              <w:rPr>
                <w:rFonts w:ascii="Century Gothic"/>
                <w:sz w:val="12"/>
              </w:rPr>
              <w:t>12</w:t>
            </w:r>
          </w:p>
        </w:tc>
      </w:tr>
      <w:tr>
        <w:trPr>
          <w:trHeight w:val="856" w:hRule="exact"/>
        </w:trPr>
        <w:tc>
          <w:tcPr>
            <w:tcW w:w="2692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7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სპეციალური</w:t>
            </w:r>
            <w:r>
              <w:rPr>
                <w:rFonts w:ascii="Calibri" w:hAnsi="Calibri" w:cs="Calibri" w:eastAsia="Calibri"/>
                <w:spacing w:val="-7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პენიტენციური</w:t>
            </w:r>
            <w:r>
              <w:rPr>
                <w:rFonts w:ascii="Calibri" w:hAnsi="Calibri" w:cs="Calibri" w:eastAsia="Calibri"/>
                <w:spacing w:val="-6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სამსახური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pacing w:val="-1"/>
                <w:w w:val="110"/>
                <w:sz w:val="12"/>
              </w:rPr>
              <w:t>47%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19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33%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16%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4%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718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3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40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20"/>
                <w:sz w:val="12"/>
              </w:rPr>
              <w:t>289</w:t>
            </w:r>
            <w:r>
              <w:rPr>
                <w:rFonts w:ascii="Calibri"/>
                <w:sz w:val="12"/>
              </w:rPr>
            </w:r>
          </w:p>
        </w:tc>
      </w:tr>
      <w:tr>
        <w:trPr>
          <w:trHeight w:val="907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7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სასამართლო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42%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195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37%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z w:val="12"/>
              </w:rPr>
              <w:t>11%</w:t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6%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7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2"/>
              <w:ind w:right="0"/>
              <w:jc w:val="center"/>
              <w:rPr>
                <w:rFonts w:ascii="Century Gothic" w:hAnsi="Century Gothic" w:cs="Century Gothic" w:eastAsia="Century Gothic"/>
                <w:sz w:val="12"/>
                <w:szCs w:val="12"/>
              </w:rPr>
            </w:pPr>
            <w:r>
              <w:rPr>
                <w:rFonts w:ascii="Century Gothic"/>
                <w:sz w:val="12"/>
              </w:rPr>
              <w:t>123</w:t>
            </w:r>
          </w:p>
        </w:tc>
      </w:tr>
      <w:tr>
        <w:trPr>
          <w:trHeight w:val="907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7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სხვა</w:t>
            </w:r>
            <w:r>
              <w:rPr>
                <w:rFonts w:ascii="Calibri" w:hAnsi="Calibri" w:cs="Calibri" w:eastAsia="Calibri"/>
                <w:spacing w:val="4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საჯარო</w:t>
            </w:r>
            <w:r>
              <w:rPr>
                <w:rFonts w:ascii="Calibri" w:hAnsi="Calibri" w:cs="Calibri" w:eastAsia="Calibri"/>
                <w:spacing w:val="4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უწყება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65%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19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pacing w:val="-1"/>
                <w:w w:val="115"/>
                <w:sz w:val="12"/>
              </w:rPr>
              <w:t>24%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7%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718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3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40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2"/>
              <w:ind w:right="0"/>
              <w:jc w:val="center"/>
              <w:rPr>
                <w:rFonts w:ascii="Century Gothic" w:hAnsi="Century Gothic" w:cs="Century Gothic" w:eastAsia="Century Gothic"/>
                <w:sz w:val="12"/>
                <w:szCs w:val="12"/>
              </w:rPr>
            </w:pPr>
            <w:r>
              <w:rPr>
                <w:rFonts w:ascii="Century Gothic"/>
                <w:w w:val="110"/>
                <w:sz w:val="12"/>
              </w:rPr>
              <w:t>58</w:t>
            </w:r>
            <w:r>
              <w:rPr>
                <w:rFonts w:ascii="Century Gothic"/>
                <w:sz w:val="12"/>
              </w:rPr>
            </w:r>
          </w:p>
        </w:tc>
      </w:tr>
    </w:tbl>
    <w:p>
      <w:pPr>
        <w:spacing w:after="0" w:line="240" w:lineRule="auto"/>
        <w:jc w:val="center"/>
        <w:rPr>
          <w:rFonts w:ascii="Century Gothic" w:hAnsi="Century Gothic" w:cs="Century Gothic" w:eastAsia="Century Gothic"/>
          <w:sz w:val="12"/>
          <w:szCs w:val="12"/>
        </w:rPr>
        <w:sectPr>
          <w:pgSz w:w="11340" w:h="15310"/>
          <w:pgMar w:header="0" w:footer="907" w:top="1440" w:bottom="1100" w:left="1600" w:right="30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r>
        <w:rPr/>
        <w:pict>
          <v:shape style="position:absolute;margin-left:28.9498pt;margin-top:208.87767pt;width:8pt;height:226.85pt;mso-position-horizontal-relative:page;mso-position-vertical-relative:paragraph;z-index:1643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ზემოაღნიშნულ</w:t>
      </w:r>
      <w:r>
        <w:rPr>
          <w:spacing w:val="11"/>
          <w:w w:val="90"/>
        </w:rPr>
        <w:t> </w:t>
      </w:r>
      <w:r>
        <w:rPr>
          <w:w w:val="90"/>
        </w:rPr>
        <w:t>ცხრილში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წარ</w:t>
      </w:r>
      <w:r>
        <w:rPr>
          <w:spacing w:val="-2"/>
          <w:w w:val="90"/>
        </w:rPr>
        <w:t>მოდგენილი</w:t>
      </w:r>
      <w:r>
        <w:rPr>
          <w:spacing w:val="12"/>
          <w:w w:val="90"/>
        </w:rPr>
        <w:t> </w:t>
      </w:r>
      <w:r>
        <w:rPr>
          <w:w w:val="90"/>
        </w:rPr>
        <w:t>ინფორმაციით</w:t>
      </w:r>
      <w:r>
        <w:rPr>
          <w:spacing w:val="11"/>
          <w:w w:val="90"/>
        </w:rPr>
        <w:t> </w:t>
      </w:r>
      <w:r>
        <w:rPr>
          <w:w w:val="90"/>
        </w:rPr>
        <w:t>დგინდება,</w:t>
      </w:r>
      <w:r>
        <w:rPr>
          <w:spacing w:val="12"/>
          <w:w w:val="90"/>
        </w:rPr>
        <w:t> </w:t>
      </w:r>
      <w:r>
        <w:rPr>
          <w:w w:val="90"/>
        </w:rPr>
        <w:t>რომ</w:t>
      </w:r>
      <w:r>
        <w:rPr>
          <w:spacing w:val="11"/>
          <w:w w:val="90"/>
        </w:rPr>
        <w:t> </w:t>
      </w:r>
      <w:r>
        <w:rPr>
          <w:w w:val="90"/>
        </w:rPr>
        <w:t>შინაგან</w:t>
      </w:r>
      <w:r>
        <w:rPr>
          <w:spacing w:val="11"/>
          <w:w w:val="90"/>
        </w:rPr>
        <w:t> </w:t>
      </w:r>
      <w:r>
        <w:rPr>
          <w:w w:val="90"/>
        </w:rPr>
        <w:t>საქმე-</w:t>
      </w:r>
      <w:r>
        <w:rPr>
          <w:spacing w:val="22"/>
          <w:w w:val="90"/>
        </w:rPr>
        <w:t> </w:t>
      </w:r>
      <w:r>
        <w:rPr>
          <w:w w:val="90"/>
        </w:rPr>
        <w:t>თა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სამინისტროს</w:t>
      </w:r>
      <w:r>
        <w:rPr>
          <w:spacing w:val="29"/>
          <w:w w:val="90"/>
        </w:rPr>
        <w:t> </w:t>
      </w:r>
      <w:r>
        <w:rPr>
          <w:w w:val="90"/>
        </w:rPr>
        <w:t>საპატრულო</w:t>
      </w:r>
      <w:r>
        <w:rPr>
          <w:spacing w:val="29"/>
          <w:w w:val="90"/>
        </w:rPr>
        <w:t> </w:t>
      </w:r>
      <w:r>
        <w:rPr>
          <w:w w:val="90"/>
        </w:rPr>
        <w:t>პოლიციის</w:t>
      </w:r>
      <w:r>
        <w:rPr>
          <w:spacing w:val="28"/>
          <w:w w:val="90"/>
        </w:rPr>
        <w:t> </w:t>
      </w:r>
      <w:r>
        <w:rPr>
          <w:w w:val="90"/>
        </w:rPr>
        <w:t>დეპარტამენტიდან</w:t>
      </w:r>
      <w:r>
        <w:rPr>
          <w:spacing w:val="28"/>
          <w:w w:val="90"/>
        </w:rPr>
        <w:t> </w:t>
      </w:r>
      <w:r>
        <w:rPr>
          <w:w w:val="90"/>
        </w:rPr>
        <w:t>სახელმწიფო</w:t>
      </w:r>
      <w:r>
        <w:rPr>
          <w:spacing w:val="29"/>
          <w:w w:val="90"/>
        </w:rPr>
        <w:t> </w:t>
      </w:r>
      <w:r>
        <w:rPr>
          <w:w w:val="90"/>
        </w:rPr>
        <w:t>ინსპექტორის</w:t>
      </w:r>
      <w:r>
        <w:rPr>
          <w:spacing w:val="20"/>
          <w:w w:val="90"/>
        </w:rPr>
        <w:t> </w:t>
      </w:r>
      <w:r>
        <w:rPr>
          <w:w w:val="90"/>
        </w:rPr>
        <w:t>სამსახურს</w:t>
      </w:r>
      <w:r>
        <w:rPr>
          <w:spacing w:val="34"/>
          <w:w w:val="90"/>
        </w:rPr>
        <w:t> </w:t>
      </w:r>
      <w:r>
        <w:rPr>
          <w:w w:val="90"/>
        </w:rPr>
        <w:t>მოთხოვნილი</w:t>
      </w:r>
      <w:r>
        <w:rPr>
          <w:spacing w:val="34"/>
          <w:w w:val="90"/>
        </w:rPr>
        <w:t> </w:t>
      </w:r>
      <w:r>
        <w:rPr>
          <w:w w:val="90"/>
        </w:rPr>
        <w:t>ინფორმაცია,</w:t>
      </w:r>
      <w:r>
        <w:rPr>
          <w:spacing w:val="35"/>
          <w:w w:val="90"/>
        </w:rPr>
        <w:t> </w:t>
      </w:r>
      <w:r>
        <w:rPr>
          <w:w w:val="90"/>
        </w:rPr>
        <w:t>ძირითადად,</w:t>
      </w:r>
      <w:r>
        <w:rPr>
          <w:spacing w:val="34"/>
          <w:w w:val="90"/>
        </w:rPr>
        <w:t> </w:t>
      </w:r>
      <w:r>
        <w:rPr>
          <w:w w:val="90"/>
        </w:rPr>
        <w:t>8-14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15-30</w:t>
      </w:r>
      <w:r>
        <w:rPr>
          <w:spacing w:val="34"/>
          <w:w w:val="90"/>
        </w:rPr>
        <w:t> </w:t>
      </w:r>
      <w:r>
        <w:rPr>
          <w:w w:val="90"/>
        </w:rPr>
        <w:t>დღეში</w:t>
      </w:r>
      <w:r>
        <w:rPr>
          <w:spacing w:val="35"/>
          <w:w w:val="90"/>
        </w:rPr>
        <w:t> </w:t>
      </w:r>
      <w:r>
        <w:rPr>
          <w:w w:val="90"/>
        </w:rPr>
        <w:t>მოეწოდება.</w:t>
      </w:r>
      <w:r>
        <w:rPr>
          <w:w w:val="89"/>
        </w:rPr>
        <w:t> </w:t>
      </w:r>
      <w:r>
        <w:rPr>
          <w:w w:val="90"/>
        </w:rPr>
        <w:t>საპატრულო</w:t>
      </w:r>
      <w:r>
        <w:rPr>
          <w:spacing w:val="5"/>
          <w:w w:val="90"/>
        </w:rPr>
        <w:t> </w:t>
      </w:r>
      <w:r>
        <w:rPr>
          <w:w w:val="90"/>
        </w:rPr>
        <w:t>პოლიციის</w:t>
      </w:r>
      <w:r>
        <w:rPr>
          <w:spacing w:val="5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5"/>
          <w:w w:val="90"/>
        </w:rPr>
        <w:t> </w:t>
      </w:r>
      <w:r>
        <w:rPr>
          <w:w w:val="90"/>
        </w:rPr>
        <w:t>(ისევე</w:t>
      </w:r>
      <w:r>
        <w:rPr>
          <w:spacing w:val="6"/>
          <w:w w:val="90"/>
        </w:rPr>
        <w:t> </w:t>
      </w:r>
      <w:r>
        <w:rPr>
          <w:w w:val="90"/>
        </w:rPr>
        <w:t>როგორც</w:t>
      </w:r>
      <w:r>
        <w:rPr>
          <w:spacing w:val="5"/>
          <w:w w:val="90"/>
        </w:rPr>
        <w:t> </w:t>
      </w:r>
      <w:r>
        <w:rPr>
          <w:w w:val="90"/>
        </w:rPr>
        <w:t>ტერიტორიულ</w:t>
      </w:r>
      <w:r>
        <w:rPr>
          <w:spacing w:val="5"/>
          <w:w w:val="90"/>
        </w:rPr>
        <w:t> </w:t>
      </w:r>
      <w:r>
        <w:rPr>
          <w:w w:val="90"/>
        </w:rPr>
        <w:t>დანაყოფებში)</w:t>
      </w:r>
      <w:r>
        <w:rPr>
          <w:w w:val="85"/>
        </w:rPr>
        <w:t> </w:t>
      </w:r>
      <w:r>
        <w:rPr>
          <w:w w:val="95"/>
        </w:rPr>
        <w:t>გაგზავნილი</w:t>
      </w:r>
      <w:r>
        <w:rPr>
          <w:spacing w:val="23"/>
          <w:w w:val="95"/>
        </w:rPr>
        <w:t> </w:t>
      </w:r>
      <w:r>
        <w:rPr>
          <w:w w:val="95"/>
        </w:rPr>
        <w:t>წერილების</w:t>
      </w:r>
      <w:r>
        <w:rPr>
          <w:spacing w:val="23"/>
          <w:w w:val="95"/>
        </w:rPr>
        <w:t> </w:t>
      </w:r>
      <w:r>
        <w:rPr>
          <w:w w:val="95"/>
        </w:rPr>
        <w:t>უმრავლესობა</w:t>
      </w:r>
      <w:r>
        <w:rPr>
          <w:spacing w:val="23"/>
          <w:w w:val="95"/>
        </w:rPr>
        <w:t> </w:t>
      </w:r>
      <w:r>
        <w:rPr>
          <w:w w:val="95"/>
        </w:rPr>
        <w:t>შეეხება</w:t>
      </w:r>
      <w:r>
        <w:rPr>
          <w:spacing w:val="23"/>
          <w:w w:val="95"/>
        </w:rPr>
        <w:t> </w:t>
      </w:r>
      <w:r>
        <w:rPr>
          <w:w w:val="95"/>
        </w:rPr>
        <w:t>შემდეგ</w:t>
      </w:r>
      <w:r>
        <w:rPr>
          <w:spacing w:val="23"/>
          <w:w w:val="95"/>
        </w:rPr>
        <w:t> </w:t>
      </w:r>
      <w:r>
        <w:rPr>
          <w:w w:val="95"/>
        </w:rPr>
        <w:t>საკითხებს:</w:t>
      </w:r>
      <w:r>
        <w:rPr>
          <w:spacing w:val="24"/>
          <w:w w:val="95"/>
        </w:rPr>
        <w:t> </w:t>
      </w:r>
      <w:r>
        <w:rPr>
          <w:w w:val="95"/>
        </w:rPr>
        <w:t>დამკავებელ</w:t>
      </w:r>
      <w:r>
        <w:rPr>
          <w:spacing w:val="23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შემთხვევის</w:t>
      </w:r>
      <w:r>
        <w:rPr>
          <w:spacing w:val="9"/>
          <w:w w:val="95"/>
        </w:rPr>
        <w:t> </w:t>
      </w:r>
      <w:r>
        <w:rPr>
          <w:w w:val="95"/>
        </w:rPr>
        <w:t>ადგილზე</w:t>
      </w:r>
      <w:r>
        <w:rPr>
          <w:spacing w:val="9"/>
          <w:w w:val="95"/>
        </w:rPr>
        <w:t> </w:t>
      </w:r>
      <w:r>
        <w:rPr>
          <w:w w:val="95"/>
        </w:rPr>
        <w:t>მყოფ</w:t>
      </w:r>
      <w:r>
        <w:rPr>
          <w:spacing w:val="9"/>
          <w:w w:val="95"/>
        </w:rPr>
        <w:t> </w:t>
      </w:r>
      <w:r>
        <w:rPr>
          <w:w w:val="95"/>
        </w:rPr>
        <w:t>პირთა</w:t>
      </w:r>
      <w:r>
        <w:rPr>
          <w:spacing w:val="9"/>
          <w:w w:val="95"/>
        </w:rPr>
        <w:t> </w:t>
      </w:r>
      <w:r>
        <w:rPr>
          <w:w w:val="95"/>
        </w:rPr>
        <w:t>ვინაობა,</w:t>
      </w:r>
      <w:r>
        <w:rPr>
          <w:spacing w:val="9"/>
          <w:w w:val="95"/>
        </w:rPr>
        <w:t> </w:t>
      </w:r>
      <w:r>
        <w:rPr>
          <w:w w:val="95"/>
        </w:rPr>
        <w:t>დაკავების</w:t>
      </w:r>
      <w:r>
        <w:rPr>
          <w:spacing w:val="9"/>
          <w:w w:val="95"/>
        </w:rPr>
        <w:t> </w:t>
      </w:r>
      <w:r>
        <w:rPr>
          <w:w w:val="95"/>
        </w:rPr>
        <w:t>კონკრეტული</w:t>
      </w:r>
      <w:r>
        <w:rPr>
          <w:spacing w:val="9"/>
          <w:w w:val="95"/>
        </w:rPr>
        <w:t> </w:t>
      </w:r>
      <w:r>
        <w:rPr>
          <w:w w:val="95"/>
        </w:rPr>
        <w:t>ადგილის</w:t>
      </w:r>
      <w:r>
        <w:rPr>
          <w:spacing w:val="9"/>
          <w:w w:val="95"/>
        </w:rPr>
        <w:t> </w:t>
      </w:r>
      <w:r>
        <w:rPr>
          <w:w w:val="95"/>
        </w:rPr>
        <w:t>იდე-</w:t>
      </w:r>
      <w:r>
        <w:rPr>
          <w:w w:val="90"/>
        </w:rPr>
        <w:t> ნტიფიცირება,</w:t>
      </w:r>
      <w:r>
        <w:rPr>
          <w:spacing w:val="9"/>
          <w:w w:val="90"/>
        </w:rPr>
        <w:t> </w:t>
      </w:r>
      <w:r>
        <w:rPr>
          <w:w w:val="90"/>
        </w:rPr>
        <w:t>საპატრულო</w:t>
      </w:r>
      <w:r>
        <w:rPr>
          <w:spacing w:val="10"/>
          <w:w w:val="90"/>
        </w:rPr>
        <w:t> </w:t>
      </w:r>
      <w:r>
        <w:rPr>
          <w:w w:val="90"/>
        </w:rPr>
        <w:t>პოლიციის</w:t>
      </w:r>
      <w:r>
        <w:rPr>
          <w:spacing w:val="10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0"/>
          <w:w w:val="90"/>
        </w:rPr>
        <w:t> </w:t>
      </w:r>
      <w:r>
        <w:rPr>
          <w:w w:val="90"/>
        </w:rPr>
        <w:t>სამხრე</w:t>
      </w:r>
      <w:r>
        <w:rPr>
          <w:spacing w:val="10"/>
          <w:w w:val="90"/>
        </w:rPr>
        <w:t> </w:t>
      </w:r>
      <w:r>
        <w:rPr>
          <w:w w:val="90"/>
        </w:rPr>
        <w:t>კამერების</w:t>
      </w:r>
      <w:r>
        <w:rPr>
          <w:spacing w:val="10"/>
          <w:w w:val="90"/>
        </w:rPr>
        <w:t> </w:t>
      </w:r>
      <w:r>
        <w:rPr>
          <w:w w:val="90"/>
        </w:rPr>
        <w:t>საიდენტი-</w:t>
      </w:r>
      <w:r>
        <w:rPr>
          <w:w w:val="90"/>
        </w:rPr>
        <w:t> </w:t>
      </w:r>
      <w:r>
        <w:rPr>
          <w:w w:val="95"/>
        </w:rPr>
        <w:t>ფიკაციო</w:t>
      </w:r>
      <w:r>
        <w:rPr>
          <w:spacing w:val="2"/>
          <w:w w:val="95"/>
        </w:rPr>
        <w:t> </w:t>
      </w:r>
      <w:r>
        <w:rPr>
          <w:w w:val="95"/>
        </w:rPr>
        <w:t>ნომრების</w:t>
      </w:r>
      <w:r>
        <w:rPr>
          <w:spacing w:val="3"/>
          <w:w w:val="95"/>
        </w:rPr>
        <w:t> </w:t>
      </w:r>
      <w:r>
        <w:rPr>
          <w:w w:val="95"/>
        </w:rPr>
        <w:t>დადგენა,</w:t>
      </w:r>
      <w:r>
        <w:rPr>
          <w:spacing w:val="2"/>
          <w:w w:val="95"/>
        </w:rPr>
        <w:t> </w:t>
      </w:r>
      <w:r>
        <w:rPr>
          <w:w w:val="95"/>
        </w:rPr>
        <w:t>ბორტის</w:t>
      </w:r>
      <w:r>
        <w:rPr>
          <w:spacing w:val="3"/>
          <w:w w:val="95"/>
        </w:rPr>
        <w:t> </w:t>
      </w:r>
      <w:r>
        <w:rPr>
          <w:w w:val="95"/>
        </w:rPr>
        <w:t>ჩანაწერების</w:t>
      </w:r>
      <w:r>
        <w:rPr>
          <w:spacing w:val="2"/>
          <w:w w:val="95"/>
        </w:rPr>
        <w:t> </w:t>
      </w:r>
      <w:r>
        <w:rPr>
          <w:w w:val="95"/>
        </w:rPr>
        <w:t>არსებობა.</w:t>
      </w:r>
      <w:r>
        <w:rPr>
          <w:spacing w:val="3"/>
          <w:w w:val="95"/>
        </w:rPr>
        <w:t> </w:t>
      </w:r>
      <w:r>
        <w:rPr>
          <w:w w:val="95"/>
        </w:rPr>
        <w:t>ისეთ</w:t>
      </w:r>
      <w:r>
        <w:rPr>
          <w:spacing w:val="2"/>
          <w:w w:val="95"/>
        </w:rPr>
        <w:t> </w:t>
      </w:r>
      <w:r>
        <w:rPr>
          <w:w w:val="95"/>
        </w:rPr>
        <w:t>პირობებში,</w:t>
      </w:r>
      <w:r>
        <w:rPr>
          <w:spacing w:val="3"/>
          <w:w w:val="95"/>
        </w:rPr>
        <w:t> </w:t>
      </w:r>
      <w:r>
        <w:rPr>
          <w:w w:val="95"/>
        </w:rPr>
        <w:t>როცა</w:t>
      </w:r>
      <w:r>
        <w:rPr>
          <w:w w:val="96"/>
        </w:rPr>
        <w:t> </w:t>
      </w:r>
      <w:r>
        <w:rPr>
          <w:w w:val="95"/>
        </w:rPr>
        <w:t>შინაგან</w:t>
      </w:r>
      <w:r>
        <w:rPr>
          <w:spacing w:val="6"/>
          <w:w w:val="95"/>
        </w:rPr>
        <w:t> </w:t>
      </w:r>
      <w:r>
        <w:rPr>
          <w:w w:val="95"/>
        </w:rPr>
        <w:t>საქმეთა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სამინისტროში</w:t>
      </w:r>
      <w:r>
        <w:rPr>
          <w:spacing w:val="6"/>
          <w:w w:val="95"/>
        </w:rPr>
        <w:t> </w:t>
      </w:r>
      <w:r>
        <w:rPr>
          <w:w w:val="95"/>
        </w:rPr>
        <w:t>საპატრულო</w:t>
      </w:r>
      <w:r>
        <w:rPr>
          <w:spacing w:val="6"/>
          <w:w w:val="95"/>
        </w:rPr>
        <w:t> </w:t>
      </w:r>
      <w:r>
        <w:rPr>
          <w:w w:val="95"/>
        </w:rPr>
        <w:t>პოლიციის</w:t>
      </w:r>
      <w:r>
        <w:rPr>
          <w:spacing w:val="7"/>
          <w:w w:val="95"/>
        </w:rPr>
        <w:t> </w:t>
      </w:r>
      <w:r>
        <w:rPr>
          <w:w w:val="95"/>
        </w:rPr>
        <w:t>სამხრე</w:t>
      </w:r>
      <w:r>
        <w:rPr>
          <w:spacing w:val="6"/>
          <w:w w:val="95"/>
        </w:rPr>
        <w:t> </w:t>
      </w:r>
      <w:r>
        <w:rPr>
          <w:w w:val="95"/>
        </w:rPr>
        <w:t>კამერების</w:t>
      </w:r>
      <w:r>
        <w:rPr>
          <w:spacing w:val="6"/>
          <w:w w:val="95"/>
        </w:rPr>
        <w:t> </w:t>
      </w:r>
      <w:r>
        <w:rPr>
          <w:w w:val="95"/>
        </w:rPr>
        <w:t>ჩანაწერთა</w:t>
      </w:r>
      <w:r>
        <w:rPr>
          <w:spacing w:val="22"/>
          <w:w w:val="89"/>
        </w:rPr>
        <w:t> </w:t>
      </w:r>
      <w:r>
        <w:rPr>
          <w:w w:val="90"/>
        </w:rPr>
        <w:t>შენახვის</w:t>
      </w:r>
      <w:r>
        <w:rPr>
          <w:spacing w:val="13"/>
          <w:w w:val="90"/>
        </w:rPr>
        <w:t> </w:t>
      </w:r>
      <w:r>
        <w:rPr>
          <w:w w:val="90"/>
        </w:rPr>
        <w:t>ვადად</w:t>
      </w:r>
      <w:r>
        <w:rPr>
          <w:spacing w:val="14"/>
          <w:w w:val="90"/>
        </w:rPr>
        <w:t> </w:t>
      </w:r>
      <w:r>
        <w:rPr>
          <w:w w:val="90"/>
        </w:rPr>
        <w:t>განსაზღვრულია</w:t>
      </w:r>
      <w:r>
        <w:rPr>
          <w:spacing w:val="14"/>
          <w:w w:val="90"/>
        </w:rPr>
        <w:t> </w:t>
      </w:r>
      <w:r>
        <w:rPr>
          <w:w w:val="90"/>
        </w:rPr>
        <w:t>30</w:t>
      </w:r>
      <w:r>
        <w:rPr>
          <w:spacing w:val="13"/>
          <w:w w:val="90"/>
        </w:rPr>
        <w:t> </w:t>
      </w:r>
      <w:r>
        <w:rPr>
          <w:w w:val="90"/>
        </w:rPr>
        <w:t>დღე,</w:t>
      </w:r>
      <w:r>
        <w:rPr>
          <w:spacing w:val="14"/>
          <w:w w:val="90"/>
        </w:rPr>
        <w:t> </w:t>
      </w:r>
      <w:r>
        <w:rPr>
          <w:w w:val="90"/>
        </w:rPr>
        <w:t>ხოლო</w:t>
      </w:r>
      <w:r>
        <w:rPr>
          <w:spacing w:val="14"/>
          <w:w w:val="90"/>
        </w:rPr>
        <w:t> </w:t>
      </w:r>
      <w:r>
        <w:rPr>
          <w:w w:val="90"/>
        </w:rPr>
        <w:t>პოლიციის</w:t>
      </w:r>
      <w:r>
        <w:rPr>
          <w:spacing w:val="13"/>
          <w:w w:val="90"/>
        </w:rPr>
        <w:t> </w:t>
      </w:r>
      <w:r>
        <w:rPr>
          <w:w w:val="90"/>
        </w:rPr>
        <w:t>ადმინისტრაციულ</w:t>
      </w:r>
      <w:r>
        <w:rPr>
          <w:spacing w:val="14"/>
          <w:w w:val="90"/>
        </w:rPr>
        <w:t> </w:t>
      </w:r>
      <w:r>
        <w:rPr>
          <w:w w:val="90"/>
        </w:rPr>
        <w:t>შენობებ-</w:t>
      </w:r>
      <w:r>
        <w:rPr>
          <w:w w:val="90"/>
        </w:rPr>
        <w:t> </w:t>
      </w:r>
      <w:r>
        <w:rPr>
          <w:w w:val="95"/>
        </w:rPr>
        <w:t>ში</w:t>
      </w:r>
      <w:r>
        <w:rPr>
          <w:spacing w:val="4"/>
          <w:w w:val="95"/>
        </w:rPr>
        <w:t> </w:t>
      </w:r>
      <w:r>
        <w:rPr>
          <w:w w:val="95"/>
        </w:rPr>
        <w:t>კამერების</w:t>
      </w:r>
      <w:r>
        <w:rPr>
          <w:spacing w:val="5"/>
          <w:w w:val="95"/>
        </w:rPr>
        <w:t> </w:t>
      </w:r>
      <w:r>
        <w:rPr>
          <w:w w:val="95"/>
        </w:rPr>
        <w:t>ჩანაწერები</w:t>
      </w:r>
      <w:r>
        <w:rPr>
          <w:spacing w:val="4"/>
          <w:w w:val="95"/>
        </w:rPr>
        <w:t> </w:t>
      </w:r>
      <w:r>
        <w:rPr>
          <w:w w:val="95"/>
        </w:rPr>
        <w:t>ხელმისაწვდომია</w:t>
      </w:r>
      <w:r>
        <w:rPr>
          <w:spacing w:val="4"/>
          <w:w w:val="95"/>
        </w:rPr>
        <w:t> </w:t>
      </w:r>
      <w:r>
        <w:rPr>
          <w:w w:val="95"/>
        </w:rPr>
        <w:t>მხოლოდ</w:t>
      </w:r>
      <w:r>
        <w:rPr>
          <w:spacing w:val="5"/>
          <w:w w:val="95"/>
        </w:rPr>
        <w:t> </w:t>
      </w:r>
      <w:r>
        <w:rPr>
          <w:w w:val="95"/>
        </w:rPr>
        <w:t>14</w:t>
      </w:r>
      <w:r>
        <w:rPr>
          <w:spacing w:val="5"/>
          <w:w w:val="95"/>
        </w:rPr>
        <w:t> </w:t>
      </w:r>
      <w:r>
        <w:rPr>
          <w:w w:val="95"/>
        </w:rPr>
        <w:t>დღის</w:t>
      </w:r>
      <w:r>
        <w:rPr>
          <w:spacing w:val="4"/>
          <w:w w:val="95"/>
        </w:rPr>
        <w:t> </w:t>
      </w:r>
      <w:r>
        <w:rPr>
          <w:w w:val="95"/>
        </w:rPr>
        <w:t>ვადაში,</w:t>
      </w:r>
      <w:r>
        <w:rPr>
          <w:spacing w:val="5"/>
          <w:w w:val="95"/>
        </w:rPr>
        <w:t> </w:t>
      </w:r>
      <w:r>
        <w:rPr>
          <w:w w:val="95"/>
        </w:rPr>
        <w:t>მოთხოვნილი</w:t>
      </w:r>
      <w:r>
        <w:rPr>
          <w:w w:val="88"/>
        </w:rPr>
        <w:t> </w:t>
      </w:r>
      <w:r>
        <w:rPr>
          <w:w w:val="90"/>
        </w:rPr>
        <w:t>ინფორმაციის</w:t>
      </w:r>
      <w:r>
        <w:rPr>
          <w:spacing w:val="17"/>
          <w:w w:val="90"/>
        </w:rPr>
        <w:t> </w:t>
      </w:r>
      <w:r>
        <w:rPr>
          <w:w w:val="90"/>
        </w:rPr>
        <w:t>შემჭიდროებულ</w:t>
      </w:r>
      <w:r>
        <w:rPr>
          <w:spacing w:val="17"/>
          <w:w w:val="90"/>
        </w:rPr>
        <w:t> </w:t>
      </w:r>
      <w:r>
        <w:rPr>
          <w:w w:val="90"/>
        </w:rPr>
        <w:t>ვადებში</w:t>
      </w:r>
      <w:r>
        <w:rPr>
          <w:spacing w:val="17"/>
          <w:w w:val="90"/>
        </w:rPr>
        <w:t> </w:t>
      </w:r>
      <w:r>
        <w:rPr>
          <w:w w:val="90"/>
        </w:rPr>
        <w:t>მოუწოდებლობისას,</w:t>
      </w:r>
      <w:r>
        <w:rPr>
          <w:spacing w:val="18"/>
          <w:w w:val="90"/>
        </w:rPr>
        <w:t> </w:t>
      </w:r>
      <w:r>
        <w:rPr>
          <w:w w:val="90"/>
        </w:rPr>
        <w:t>გამოძიება</w:t>
      </w:r>
      <w:r>
        <w:rPr>
          <w:spacing w:val="17"/>
          <w:w w:val="90"/>
        </w:rPr>
        <w:t> </w:t>
      </w:r>
      <w:r>
        <w:rPr>
          <w:w w:val="90"/>
        </w:rPr>
        <w:t>ვეღარ</w:t>
      </w:r>
      <w:r>
        <w:rPr>
          <w:spacing w:val="17"/>
          <w:w w:val="90"/>
        </w:rPr>
        <w:t> </w:t>
      </w:r>
      <w:r>
        <w:rPr>
          <w:w w:val="90"/>
        </w:rPr>
        <w:t>ახერხებს</w:t>
      </w:r>
      <w:r>
        <w:rPr>
          <w:w w:val="88"/>
        </w:rPr>
        <w:t> </w:t>
      </w:r>
      <w:r>
        <w:rPr>
          <w:w w:val="90"/>
        </w:rPr>
        <w:t>ვიდეოჩანაწერების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მოპოვებას,</w:t>
      </w:r>
      <w:r>
        <w:rPr>
          <w:spacing w:val="30"/>
          <w:w w:val="90"/>
        </w:rPr>
        <w:t> </w:t>
      </w:r>
      <w:r>
        <w:rPr>
          <w:w w:val="90"/>
        </w:rPr>
        <w:t>რადგან</w:t>
      </w:r>
      <w:r>
        <w:rPr>
          <w:spacing w:val="30"/>
          <w:w w:val="90"/>
        </w:rPr>
        <w:t> </w:t>
      </w:r>
      <w:r>
        <w:rPr>
          <w:w w:val="90"/>
        </w:rPr>
        <w:t>შენახვის</w:t>
      </w:r>
      <w:r>
        <w:rPr>
          <w:spacing w:val="30"/>
          <w:w w:val="90"/>
        </w:rPr>
        <w:t> </w:t>
      </w:r>
      <w:r>
        <w:rPr>
          <w:w w:val="90"/>
        </w:rPr>
        <w:t>ვადის</w:t>
      </w:r>
      <w:r>
        <w:rPr>
          <w:spacing w:val="30"/>
          <w:w w:val="90"/>
        </w:rPr>
        <w:t> </w:t>
      </w:r>
      <w:r>
        <w:rPr>
          <w:w w:val="90"/>
        </w:rPr>
        <w:t>გასვლის</w:t>
      </w:r>
      <w:r>
        <w:rPr>
          <w:spacing w:val="30"/>
          <w:w w:val="90"/>
        </w:rPr>
        <w:t> </w:t>
      </w:r>
      <w:r>
        <w:rPr>
          <w:w w:val="90"/>
        </w:rPr>
        <w:t>შემდგომ</w:t>
      </w:r>
      <w:r>
        <w:rPr>
          <w:spacing w:val="30"/>
          <w:w w:val="90"/>
        </w:rPr>
        <w:t> </w:t>
      </w:r>
      <w:r>
        <w:rPr>
          <w:w w:val="90"/>
        </w:rPr>
        <w:t>ისინი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ავტო-</w:t>
      </w:r>
      <w:r>
        <w:rPr>
          <w:spacing w:val="26"/>
          <w:w w:val="90"/>
        </w:rPr>
        <w:t> </w:t>
      </w:r>
      <w:r>
        <w:rPr>
          <w:w w:val="85"/>
        </w:rPr>
        <w:t>მატურად </w:t>
      </w:r>
      <w:r>
        <w:rPr>
          <w:spacing w:val="14"/>
          <w:w w:val="85"/>
        </w:rPr>
        <w:t> </w:t>
      </w:r>
      <w:r>
        <w:rPr>
          <w:w w:val="85"/>
        </w:rPr>
        <w:t>იშლება.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რაც</w:t>
      </w:r>
      <w:r>
        <w:rPr>
          <w:spacing w:val="24"/>
          <w:w w:val="90"/>
        </w:rPr>
        <w:t> </w:t>
      </w:r>
      <w:r>
        <w:rPr>
          <w:w w:val="90"/>
        </w:rPr>
        <w:t>შეეხება</w:t>
      </w:r>
      <w:r>
        <w:rPr>
          <w:spacing w:val="24"/>
          <w:w w:val="90"/>
        </w:rPr>
        <w:t> </w:t>
      </w:r>
      <w:r>
        <w:rPr>
          <w:w w:val="90"/>
        </w:rPr>
        <w:t>სპეციალურ</w:t>
      </w:r>
      <w:r>
        <w:rPr>
          <w:spacing w:val="24"/>
          <w:w w:val="90"/>
        </w:rPr>
        <w:t> </w:t>
      </w:r>
      <w:r>
        <w:rPr>
          <w:w w:val="90"/>
        </w:rPr>
        <w:t>პენიტენციურ</w:t>
      </w:r>
      <w:r>
        <w:rPr>
          <w:spacing w:val="25"/>
          <w:w w:val="90"/>
        </w:rPr>
        <w:t> </w:t>
      </w:r>
      <w:r>
        <w:rPr>
          <w:w w:val="90"/>
        </w:rPr>
        <w:t>სამსახურს,</w:t>
      </w:r>
      <w:r>
        <w:rPr>
          <w:spacing w:val="24"/>
          <w:w w:val="90"/>
        </w:rPr>
        <w:t> </w:t>
      </w:r>
      <w:r>
        <w:rPr>
          <w:w w:val="90"/>
        </w:rPr>
        <w:t>სადაც</w:t>
      </w:r>
      <w:r>
        <w:rPr>
          <w:spacing w:val="24"/>
          <w:w w:val="90"/>
        </w:rPr>
        <w:t> </w:t>
      </w:r>
      <w:r>
        <w:rPr>
          <w:w w:val="90"/>
        </w:rPr>
        <w:t>შინაგან</w:t>
      </w:r>
      <w:r>
        <w:rPr>
          <w:spacing w:val="25"/>
          <w:w w:val="90"/>
        </w:rPr>
        <w:t> </w:t>
      </w:r>
      <w:r>
        <w:rPr>
          <w:w w:val="90"/>
        </w:rPr>
        <w:t>საქმეთა</w:t>
      </w:r>
      <w:r>
        <w:rPr>
          <w:spacing w:val="24"/>
          <w:w w:val="90"/>
        </w:rPr>
        <w:t> </w:t>
      </w:r>
      <w:r>
        <w:rPr>
          <w:w w:val="90"/>
        </w:rPr>
        <w:t>სამინისტროს</w:t>
      </w:r>
      <w:r>
        <w:rPr>
          <w:w w:val="87"/>
        </w:rPr>
        <w:t> </w:t>
      </w:r>
      <w:r>
        <w:rPr>
          <w:w w:val="95"/>
        </w:rPr>
        <w:t>შემდგომ</w:t>
      </w:r>
      <w:r>
        <w:rPr>
          <w:spacing w:val="-21"/>
          <w:w w:val="95"/>
        </w:rPr>
        <w:t> </w:t>
      </w:r>
      <w:r>
        <w:rPr>
          <w:w w:val="95"/>
        </w:rPr>
        <w:t>ყველაზე</w:t>
      </w:r>
      <w:r>
        <w:rPr>
          <w:spacing w:val="-20"/>
          <w:w w:val="95"/>
        </w:rPr>
        <w:t> </w:t>
      </w:r>
      <w:r>
        <w:rPr>
          <w:w w:val="95"/>
        </w:rPr>
        <w:t>ბევრი</w:t>
      </w:r>
      <w:r>
        <w:rPr>
          <w:spacing w:val="-20"/>
          <w:w w:val="95"/>
        </w:rPr>
        <w:t> </w:t>
      </w:r>
      <w:r>
        <w:rPr>
          <w:w w:val="95"/>
        </w:rPr>
        <w:t>მოთხოვნა</w:t>
      </w:r>
      <w:r>
        <w:rPr>
          <w:spacing w:val="-21"/>
          <w:w w:val="95"/>
        </w:rPr>
        <w:t> </w:t>
      </w:r>
      <w:r>
        <w:rPr>
          <w:w w:val="95"/>
        </w:rPr>
        <w:t>გაიგზავნა</w:t>
      </w:r>
      <w:r>
        <w:rPr>
          <w:spacing w:val="-20"/>
          <w:w w:val="95"/>
        </w:rPr>
        <w:t> </w:t>
      </w:r>
      <w:r>
        <w:rPr>
          <w:w w:val="95"/>
        </w:rPr>
        <w:t>(295</w:t>
      </w:r>
      <w:r>
        <w:rPr>
          <w:spacing w:val="-20"/>
          <w:w w:val="95"/>
        </w:rPr>
        <w:t> </w:t>
      </w:r>
      <w:r>
        <w:rPr>
          <w:w w:val="95"/>
        </w:rPr>
        <w:t>წერილი),</w:t>
      </w:r>
      <w:r>
        <w:rPr>
          <w:spacing w:val="-20"/>
          <w:w w:val="95"/>
        </w:rPr>
        <w:t> </w:t>
      </w:r>
      <w:r>
        <w:rPr>
          <w:w w:val="95"/>
        </w:rPr>
        <w:t>აქაც</w:t>
      </w:r>
      <w:r>
        <w:rPr>
          <w:spacing w:val="-21"/>
          <w:w w:val="95"/>
        </w:rPr>
        <w:t> </w:t>
      </w:r>
      <w:r>
        <w:rPr>
          <w:w w:val="95"/>
        </w:rPr>
        <w:t>იკვეთება</w:t>
      </w:r>
      <w:r>
        <w:rPr>
          <w:spacing w:val="-20"/>
          <w:w w:val="95"/>
        </w:rPr>
        <w:t> </w:t>
      </w:r>
      <w:r>
        <w:rPr>
          <w:w w:val="95"/>
        </w:rPr>
        <w:t>გარკვეული</w:t>
      </w:r>
      <w:r>
        <w:rPr>
          <w:w w:val="91"/>
        </w:rPr>
        <w:t> </w:t>
      </w:r>
      <w:r>
        <w:rPr>
          <w:w w:val="90"/>
        </w:rPr>
        <w:t>შეფერხებები</w:t>
      </w:r>
      <w:r>
        <w:rPr>
          <w:spacing w:val="9"/>
          <w:w w:val="90"/>
        </w:rPr>
        <w:t> </w:t>
      </w:r>
      <w:r>
        <w:rPr>
          <w:w w:val="90"/>
        </w:rPr>
        <w:t>ვადებთან</w:t>
      </w:r>
      <w:r>
        <w:rPr>
          <w:spacing w:val="9"/>
          <w:w w:val="90"/>
        </w:rPr>
        <w:t> </w:t>
      </w:r>
      <w:r>
        <w:rPr>
          <w:w w:val="90"/>
        </w:rPr>
        <w:t>დაკავშირებით,</w:t>
      </w:r>
      <w:r>
        <w:rPr>
          <w:spacing w:val="10"/>
          <w:w w:val="90"/>
        </w:rPr>
        <w:t> </w:t>
      </w:r>
      <w:r>
        <w:rPr>
          <w:w w:val="90"/>
        </w:rPr>
        <w:t>თუმცა</w:t>
      </w:r>
      <w:r>
        <w:rPr>
          <w:spacing w:val="9"/>
          <w:w w:val="90"/>
        </w:rPr>
        <w:t> </w:t>
      </w:r>
      <w:r>
        <w:rPr>
          <w:w w:val="90"/>
        </w:rPr>
        <w:t>ეს</w:t>
      </w:r>
      <w:r>
        <w:rPr>
          <w:spacing w:val="10"/>
          <w:w w:val="90"/>
        </w:rPr>
        <w:t> </w:t>
      </w:r>
      <w:r>
        <w:rPr>
          <w:w w:val="90"/>
        </w:rPr>
        <w:t>ვიდეოკამერების</w:t>
      </w:r>
      <w:r>
        <w:rPr>
          <w:spacing w:val="9"/>
          <w:w w:val="90"/>
        </w:rPr>
        <w:t> </w:t>
      </w:r>
      <w:r>
        <w:rPr>
          <w:w w:val="90"/>
        </w:rPr>
        <w:t>ჩანაწერთა</w:t>
      </w:r>
      <w:r>
        <w:rPr>
          <w:spacing w:val="10"/>
          <w:w w:val="90"/>
        </w:rPr>
        <w:t> </w:t>
      </w:r>
      <w:r>
        <w:rPr>
          <w:w w:val="90"/>
        </w:rPr>
        <w:t>გამოთხო-</w:t>
      </w:r>
      <w:r>
        <w:rPr>
          <w:w w:val="90"/>
        </w:rPr>
        <w:t> </w:t>
      </w:r>
      <w:r>
        <w:rPr>
          <w:w w:val="95"/>
        </w:rPr>
        <w:t>ვის</w:t>
      </w:r>
      <w:r>
        <w:rPr>
          <w:spacing w:val="-4"/>
          <w:w w:val="95"/>
        </w:rPr>
        <w:t> </w:t>
      </w:r>
      <w:r>
        <w:rPr>
          <w:w w:val="95"/>
        </w:rPr>
        <w:t>მხრივ</w:t>
      </w:r>
      <w:r>
        <w:rPr>
          <w:spacing w:val="-3"/>
          <w:w w:val="95"/>
        </w:rPr>
        <w:t> </w:t>
      </w:r>
      <w:r>
        <w:rPr>
          <w:w w:val="95"/>
        </w:rPr>
        <w:t>პრობლემას</w:t>
      </w:r>
      <w:r>
        <w:rPr>
          <w:spacing w:val="-4"/>
          <w:w w:val="95"/>
        </w:rPr>
        <w:t> </w:t>
      </w:r>
      <w:r>
        <w:rPr>
          <w:w w:val="95"/>
        </w:rPr>
        <w:t>არ</w:t>
      </w:r>
      <w:r>
        <w:rPr>
          <w:spacing w:val="-3"/>
          <w:w w:val="95"/>
        </w:rPr>
        <w:t> </w:t>
      </w:r>
      <w:r>
        <w:rPr>
          <w:w w:val="95"/>
        </w:rPr>
        <w:t>ქმნის,</w:t>
      </w:r>
      <w:r>
        <w:rPr>
          <w:spacing w:val="-4"/>
          <w:w w:val="95"/>
        </w:rPr>
        <w:t> </w:t>
      </w:r>
      <w:r>
        <w:rPr>
          <w:w w:val="95"/>
        </w:rPr>
        <w:t>ვინაიდან</w:t>
      </w:r>
      <w:r>
        <w:rPr>
          <w:spacing w:val="-3"/>
          <w:w w:val="95"/>
        </w:rPr>
        <w:t> </w:t>
      </w:r>
      <w:r>
        <w:rPr>
          <w:w w:val="95"/>
        </w:rPr>
        <w:t>სამსახური</w:t>
      </w:r>
      <w:r>
        <w:rPr>
          <w:spacing w:val="-4"/>
          <w:w w:val="95"/>
        </w:rPr>
        <w:t> </w:t>
      </w:r>
      <w:r>
        <w:rPr>
          <w:w w:val="95"/>
        </w:rPr>
        <w:t>დაუყოვნებლივ</w:t>
      </w:r>
      <w:r>
        <w:rPr>
          <w:spacing w:val="-3"/>
          <w:w w:val="95"/>
        </w:rPr>
        <w:t> </w:t>
      </w:r>
      <w:r>
        <w:rPr>
          <w:w w:val="95"/>
        </w:rPr>
        <w:t>აარქივებს</w:t>
      </w:r>
      <w:r>
        <w:rPr>
          <w:spacing w:val="-3"/>
          <w:w w:val="95"/>
        </w:rPr>
        <w:t> </w:t>
      </w:r>
      <w:r>
        <w:rPr>
          <w:w w:val="95"/>
        </w:rPr>
        <w:t>სახე-</w:t>
      </w:r>
      <w:r>
        <w:rPr>
          <w:w w:val="90"/>
        </w:rPr>
        <w:t> ლმწიფო</w:t>
      </w:r>
      <w:r>
        <w:rPr>
          <w:spacing w:val="40"/>
          <w:w w:val="90"/>
        </w:rPr>
        <w:t> </w:t>
      </w:r>
      <w:r>
        <w:rPr>
          <w:w w:val="90"/>
        </w:rPr>
        <w:t>ინსპექტორის</w:t>
      </w:r>
      <w:r>
        <w:rPr>
          <w:spacing w:val="41"/>
          <w:w w:val="90"/>
        </w:rPr>
        <w:t> </w:t>
      </w:r>
      <w:r>
        <w:rPr>
          <w:w w:val="90"/>
        </w:rPr>
        <w:t>სამსახურის</w:t>
      </w:r>
      <w:r>
        <w:rPr>
          <w:spacing w:val="41"/>
          <w:w w:val="90"/>
        </w:rPr>
        <w:t> </w:t>
      </w:r>
      <w:r>
        <w:rPr>
          <w:w w:val="90"/>
        </w:rPr>
        <w:t>მიერ</w:t>
      </w:r>
      <w:r>
        <w:rPr>
          <w:spacing w:val="41"/>
          <w:w w:val="90"/>
        </w:rPr>
        <w:t> </w:t>
      </w:r>
      <w:r>
        <w:rPr>
          <w:w w:val="90"/>
        </w:rPr>
        <w:t>მოთხოვნილ</w:t>
      </w:r>
      <w:r>
        <w:rPr>
          <w:spacing w:val="41"/>
          <w:w w:val="90"/>
        </w:rPr>
        <w:t> </w:t>
      </w:r>
      <w:r>
        <w:rPr>
          <w:w w:val="90"/>
        </w:rPr>
        <w:t>ჩანაწერებს</w:t>
      </w:r>
      <w:r>
        <w:rPr>
          <w:spacing w:val="41"/>
          <w:w w:val="90"/>
        </w:rPr>
        <w:t> </w:t>
      </w:r>
      <w:r>
        <w:rPr>
          <w:w w:val="90"/>
        </w:rPr>
        <w:t>და</w:t>
      </w:r>
      <w:r>
        <w:rPr>
          <w:spacing w:val="41"/>
          <w:w w:val="90"/>
        </w:rPr>
        <w:t> </w:t>
      </w:r>
      <w:r>
        <w:rPr>
          <w:w w:val="90"/>
        </w:rPr>
        <w:t>უზრუნველყოფს</w:t>
      </w:r>
      <w:r>
        <w:rPr>
          <w:w w:val="83"/>
        </w:rPr>
        <w:t> </w:t>
      </w:r>
      <w:r>
        <w:rPr>
          <w:w w:val="90"/>
        </w:rPr>
        <w:t>მათ</w:t>
      </w:r>
      <w:r>
        <w:rPr>
          <w:spacing w:val="19"/>
          <w:w w:val="90"/>
        </w:rPr>
        <w:t> </w:t>
      </w:r>
      <w:r>
        <w:rPr>
          <w:w w:val="90"/>
        </w:rPr>
        <w:t>მოწოდებას.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რაც</w:t>
      </w:r>
      <w:r>
        <w:rPr>
          <w:spacing w:val="-4"/>
          <w:w w:val="95"/>
        </w:rPr>
        <w:t> </w:t>
      </w:r>
      <w:r>
        <w:rPr>
          <w:w w:val="95"/>
        </w:rPr>
        <w:t>შეეხება</w:t>
      </w:r>
      <w:r>
        <w:rPr>
          <w:spacing w:val="-3"/>
          <w:w w:val="95"/>
        </w:rPr>
        <w:t> </w:t>
      </w:r>
      <w:r>
        <w:rPr>
          <w:w w:val="95"/>
        </w:rPr>
        <w:t>სასამართლოდან</w:t>
      </w:r>
      <w:r>
        <w:rPr>
          <w:spacing w:val="-3"/>
          <w:w w:val="95"/>
        </w:rPr>
        <w:t> </w:t>
      </w:r>
      <w:r>
        <w:rPr>
          <w:w w:val="95"/>
        </w:rPr>
        <w:t>დაგვიანებით</w:t>
      </w:r>
      <w:r>
        <w:rPr>
          <w:spacing w:val="-4"/>
          <w:w w:val="95"/>
        </w:rPr>
        <w:t> </w:t>
      </w:r>
      <w:r>
        <w:rPr>
          <w:w w:val="95"/>
        </w:rPr>
        <w:t>მიღებულ</w:t>
      </w:r>
      <w:r>
        <w:rPr>
          <w:spacing w:val="-3"/>
          <w:w w:val="95"/>
        </w:rPr>
        <w:t> </w:t>
      </w:r>
      <w:r>
        <w:rPr>
          <w:w w:val="95"/>
        </w:rPr>
        <w:t>პასუხებს,</w:t>
      </w:r>
      <w:r>
        <w:rPr>
          <w:spacing w:val="-3"/>
          <w:w w:val="95"/>
        </w:rPr>
        <w:t> </w:t>
      </w:r>
      <w:r>
        <w:rPr>
          <w:w w:val="95"/>
        </w:rPr>
        <w:t>ეს</w:t>
      </w:r>
      <w:r>
        <w:rPr>
          <w:spacing w:val="-3"/>
          <w:w w:val="95"/>
        </w:rPr>
        <w:t> </w:t>
      </w:r>
      <w:r>
        <w:rPr>
          <w:w w:val="95"/>
        </w:rPr>
        <w:t>აფერხებს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სასამა-</w:t>
      </w:r>
      <w:r>
        <w:rPr>
          <w:spacing w:val="26"/>
          <w:w w:val="90"/>
        </w:rPr>
        <w:t> </w:t>
      </w:r>
      <w:r>
        <w:rPr>
          <w:w w:val="95"/>
        </w:rPr>
        <w:t>რთლო</w:t>
      </w:r>
      <w:r>
        <w:rPr>
          <w:spacing w:val="-3"/>
          <w:w w:val="95"/>
        </w:rPr>
        <w:t> </w:t>
      </w:r>
      <w:r>
        <w:rPr>
          <w:w w:val="95"/>
        </w:rPr>
        <w:t>სხდომის</w:t>
      </w:r>
      <w:r>
        <w:rPr>
          <w:spacing w:val="-2"/>
          <w:w w:val="95"/>
        </w:rPr>
        <w:t> </w:t>
      </w:r>
      <w:r>
        <w:rPr>
          <w:w w:val="95"/>
        </w:rPr>
        <w:t>ოქმებისა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</w:t>
      </w:r>
      <w:r>
        <w:rPr>
          <w:w w:val="95"/>
        </w:rPr>
        <w:t>მხარეთა</w:t>
      </w:r>
      <w:r>
        <w:rPr>
          <w:spacing w:val="-3"/>
          <w:w w:val="95"/>
        </w:rPr>
        <w:t> </w:t>
      </w:r>
      <w:r>
        <w:rPr>
          <w:w w:val="95"/>
        </w:rPr>
        <w:t>მიერ</w:t>
      </w:r>
      <w:r>
        <w:rPr>
          <w:spacing w:val="-2"/>
          <w:w w:val="95"/>
        </w:rPr>
        <w:t> </w:t>
      </w:r>
      <w:r>
        <w:rPr>
          <w:w w:val="95"/>
        </w:rPr>
        <w:t>პროცესზე</w:t>
      </w:r>
      <w:r>
        <w:rPr>
          <w:spacing w:val="-3"/>
          <w:w w:val="95"/>
        </w:rPr>
        <w:t> </w:t>
      </w:r>
      <w:r>
        <w:rPr>
          <w:w w:val="95"/>
        </w:rPr>
        <w:t>წარდგენილი</w:t>
      </w:r>
      <w:r>
        <w:rPr>
          <w:spacing w:val="-2"/>
          <w:w w:val="95"/>
        </w:rPr>
        <w:t> ვიდეოჩანაწერე-</w:t>
      </w:r>
      <w:r>
        <w:rPr>
          <w:spacing w:val="26"/>
          <w:w w:val="90"/>
        </w:rPr>
        <w:t> </w:t>
      </w:r>
      <w:r>
        <w:rPr>
          <w:w w:val="90"/>
        </w:rPr>
        <w:t>ბის</w:t>
      </w:r>
      <w:r>
        <w:rPr>
          <w:spacing w:val="34"/>
          <w:w w:val="90"/>
        </w:rPr>
        <w:t> </w:t>
      </w:r>
      <w:r>
        <w:rPr>
          <w:w w:val="90"/>
        </w:rPr>
        <w:t>დროულად</w:t>
      </w:r>
      <w:r>
        <w:rPr>
          <w:spacing w:val="35"/>
          <w:w w:val="90"/>
        </w:rPr>
        <w:t> </w:t>
      </w:r>
      <w:r>
        <w:rPr>
          <w:w w:val="90"/>
        </w:rPr>
        <w:t>მოპოვებას,</w:t>
      </w:r>
      <w:r>
        <w:rPr>
          <w:spacing w:val="34"/>
          <w:w w:val="90"/>
        </w:rPr>
        <w:t> </w:t>
      </w:r>
      <w:r>
        <w:rPr>
          <w:w w:val="90"/>
        </w:rPr>
        <w:t>რომელთა</w:t>
      </w:r>
      <w:r>
        <w:rPr>
          <w:spacing w:val="35"/>
          <w:w w:val="90"/>
        </w:rPr>
        <w:t> </w:t>
      </w:r>
      <w:r>
        <w:rPr>
          <w:w w:val="90"/>
        </w:rPr>
        <w:t>საფუძველზეც</w:t>
      </w:r>
      <w:r>
        <w:rPr>
          <w:spacing w:val="35"/>
          <w:w w:val="90"/>
        </w:rPr>
        <w:t> </w:t>
      </w:r>
      <w:r>
        <w:rPr>
          <w:w w:val="90"/>
        </w:rPr>
        <w:t>იგეგმება</w:t>
      </w:r>
      <w:r>
        <w:rPr>
          <w:spacing w:val="34"/>
          <w:w w:val="90"/>
        </w:rPr>
        <w:t> </w:t>
      </w:r>
      <w:r>
        <w:rPr>
          <w:w w:val="90"/>
        </w:rPr>
        <w:t>შემდგომი</w:t>
      </w:r>
      <w:r>
        <w:rPr>
          <w:spacing w:val="34"/>
          <w:w w:val="90"/>
        </w:rPr>
        <w:t> </w:t>
      </w:r>
      <w:r>
        <w:rPr>
          <w:w w:val="90"/>
        </w:rPr>
        <w:t>საგამოძიებო</w:t>
      </w:r>
      <w:r>
        <w:rPr>
          <w:w w:val="89"/>
        </w:rPr>
        <w:t> </w:t>
      </w:r>
      <w:r>
        <w:rPr>
          <w:w w:val="95"/>
        </w:rPr>
        <w:t>და</w:t>
      </w:r>
      <w:r>
        <w:rPr>
          <w:spacing w:val="3"/>
          <w:w w:val="95"/>
        </w:rPr>
        <w:t> </w:t>
      </w:r>
      <w:r>
        <w:rPr>
          <w:w w:val="95"/>
        </w:rPr>
        <w:t>საპროცესო</w:t>
      </w:r>
      <w:r>
        <w:rPr>
          <w:spacing w:val="4"/>
          <w:w w:val="95"/>
        </w:rPr>
        <w:t> </w:t>
      </w:r>
      <w:r>
        <w:rPr>
          <w:w w:val="95"/>
        </w:rPr>
        <w:t>მოქმედებები</w:t>
      </w:r>
      <w:r>
        <w:rPr>
          <w:spacing w:val="3"/>
          <w:w w:val="95"/>
        </w:rPr>
        <w:t> </w:t>
      </w:r>
      <w:r>
        <w:rPr>
          <w:w w:val="95"/>
        </w:rPr>
        <w:t>(განსაკუთრებით</w:t>
      </w:r>
      <w:r>
        <w:rPr>
          <w:spacing w:val="4"/>
          <w:w w:val="95"/>
        </w:rPr>
        <w:t> </w:t>
      </w:r>
      <w:r>
        <w:rPr>
          <w:w w:val="95"/>
        </w:rPr>
        <w:t>პრობლემურია,</w:t>
      </w:r>
      <w:r>
        <w:rPr>
          <w:spacing w:val="4"/>
          <w:w w:val="95"/>
        </w:rPr>
        <w:t> </w:t>
      </w:r>
      <w:r>
        <w:rPr>
          <w:w w:val="95"/>
        </w:rPr>
        <w:t>როდესაც</w:t>
      </w:r>
      <w:r>
        <w:rPr>
          <w:spacing w:val="4"/>
          <w:w w:val="95"/>
        </w:rPr>
        <w:t> </w:t>
      </w:r>
      <w:r>
        <w:rPr>
          <w:w w:val="95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15"/>
          <w:w w:val="90"/>
        </w:rPr>
        <w:t> </w:t>
      </w:r>
      <w:r>
        <w:rPr>
          <w:w w:val="90"/>
        </w:rPr>
        <w:t>სამსახურში</w:t>
      </w:r>
      <w:r>
        <w:rPr>
          <w:spacing w:val="16"/>
          <w:w w:val="90"/>
        </w:rPr>
        <w:t> </w:t>
      </w:r>
      <w:r>
        <w:rPr>
          <w:w w:val="90"/>
        </w:rPr>
        <w:t>შეტყობინება</w:t>
      </w:r>
      <w:r>
        <w:rPr>
          <w:spacing w:val="16"/>
          <w:w w:val="90"/>
        </w:rPr>
        <w:t> </w:t>
      </w:r>
      <w:r>
        <w:rPr>
          <w:w w:val="90"/>
        </w:rPr>
        <w:t>იგზავნება</w:t>
      </w:r>
      <w:r>
        <w:rPr>
          <w:spacing w:val="16"/>
          <w:w w:val="90"/>
        </w:rPr>
        <w:t> </w:t>
      </w:r>
      <w:r>
        <w:rPr>
          <w:w w:val="90"/>
        </w:rPr>
        <w:t>დანაშაულის</w:t>
      </w:r>
      <w:r>
        <w:rPr>
          <w:spacing w:val="16"/>
          <w:w w:val="90"/>
        </w:rPr>
        <w:t> </w:t>
      </w:r>
      <w:r>
        <w:rPr>
          <w:w w:val="90"/>
        </w:rPr>
        <w:t>ჩადენიდან</w:t>
      </w:r>
      <w:r>
        <w:rPr>
          <w:spacing w:val="16"/>
          <w:w w:val="90"/>
        </w:rPr>
        <w:t> </w:t>
      </w:r>
      <w:r>
        <w:rPr>
          <w:w w:val="90"/>
        </w:rPr>
        <w:t>დიდი</w:t>
      </w:r>
      <w:r>
        <w:rPr>
          <w:spacing w:val="16"/>
          <w:w w:val="90"/>
        </w:rPr>
        <w:t> </w:t>
      </w:r>
      <w:r>
        <w:rPr>
          <w:w w:val="90"/>
        </w:rPr>
        <w:t>დრო-</w:t>
      </w:r>
      <w:r>
        <w:rPr>
          <w:w w:val="90"/>
        </w:rPr>
        <w:t> </w:t>
      </w:r>
      <w:r>
        <w:rPr>
          <w:w w:val="95"/>
        </w:rPr>
        <w:t>ის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გასვლის</w:t>
      </w:r>
      <w:r>
        <w:rPr>
          <w:spacing w:val="28"/>
          <w:w w:val="95"/>
        </w:rPr>
        <w:t> </w:t>
      </w:r>
      <w:r>
        <w:rPr>
          <w:w w:val="95"/>
        </w:rPr>
        <w:t>შემდეგ</w:t>
      </w:r>
      <w:r>
        <w:rPr>
          <w:spacing w:val="28"/>
          <w:w w:val="95"/>
        </w:rPr>
        <w:t> </w:t>
      </w:r>
      <w:r>
        <w:rPr>
          <w:w w:val="95"/>
        </w:rPr>
        <w:t>და</w:t>
      </w:r>
      <w:r>
        <w:rPr>
          <w:spacing w:val="28"/>
          <w:w w:val="95"/>
        </w:rPr>
        <w:t> </w:t>
      </w:r>
      <w:r>
        <w:rPr>
          <w:w w:val="95"/>
        </w:rPr>
        <w:t>საპატრულო</w:t>
      </w:r>
      <w:r>
        <w:rPr>
          <w:spacing w:val="27"/>
          <w:w w:val="95"/>
        </w:rPr>
        <w:t> </w:t>
      </w:r>
      <w:r>
        <w:rPr>
          <w:w w:val="95"/>
        </w:rPr>
        <w:t>პოლიციის</w:t>
      </w:r>
      <w:r>
        <w:rPr>
          <w:spacing w:val="28"/>
          <w:w w:val="95"/>
        </w:rPr>
        <w:t> </w:t>
      </w:r>
      <w:r>
        <w:rPr>
          <w:spacing w:val="-2"/>
          <w:w w:val="95"/>
        </w:rPr>
        <w:t>თანამშრომელთა</w:t>
      </w:r>
      <w:r>
        <w:rPr>
          <w:spacing w:val="28"/>
          <w:w w:val="95"/>
        </w:rPr>
        <w:t> </w:t>
      </w:r>
      <w:r>
        <w:rPr>
          <w:w w:val="95"/>
        </w:rPr>
        <w:t>სამხრე</w:t>
      </w:r>
      <w:r>
        <w:rPr>
          <w:spacing w:val="28"/>
          <w:w w:val="95"/>
        </w:rPr>
        <w:t> </w:t>
      </w:r>
      <w:r>
        <w:rPr>
          <w:w w:val="95"/>
        </w:rPr>
        <w:t>კამერების</w:t>
      </w:r>
      <w:r>
        <w:rPr>
          <w:spacing w:val="36"/>
          <w:w w:val="91"/>
        </w:rPr>
        <w:t> </w:t>
      </w:r>
      <w:r>
        <w:rPr>
          <w:w w:val="95"/>
        </w:rPr>
        <w:t>ჩანაწერები,</w:t>
      </w:r>
      <w:r>
        <w:rPr>
          <w:spacing w:val="-1"/>
          <w:w w:val="95"/>
        </w:rPr>
        <w:t> </w:t>
      </w:r>
      <w:r>
        <w:rPr>
          <w:w w:val="95"/>
        </w:rPr>
        <w:t>ვადის</w:t>
      </w:r>
      <w:r>
        <w:rPr>
          <w:spacing w:val="-1"/>
          <w:w w:val="95"/>
        </w:rPr>
        <w:t> </w:t>
      </w:r>
      <w:r>
        <w:rPr>
          <w:w w:val="95"/>
        </w:rPr>
        <w:t>გასვლის</w:t>
      </w:r>
      <w:r>
        <w:rPr>
          <w:spacing w:val="-1"/>
          <w:w w:val="95"/>
        </w:rPr>
        <w:t> </w:t>
      </w:r>
      <w:r>
        <w:rPr>
          <w:w w:val="95"/>
        </w:rPr>
        <w:t>გამო, აღარ</w:t>
      </w:r>
      <w:r>
        <w:rPr>
          <w:spacing w:val="-1"/>
          <w:w w:val="95"/>
        </w:rPr>
        <w:t> </w:t>
      </w:r>
      <w:r>
        <w:rPr>
          <w:w w:val="95"/>
        </w:rPr>
        <w:t>ინახება</w:t>
      </w:r>
      <w:r>
        <w:rPr>
          <w:spacing w:val="-1"/>
          <w:w w:val="95"/>
        </w:rPr>
        <w:t> </w:t>
      </w:r>
      <w:r>
        <w:rPr>
          <w:spacing w:val="-3"/>
          <w:w w:val="95"/>
        </w:rPr>
        <w:t>,,112“-ში,</w:t>
      </w:r>
      <w:r>
        <w:rPr>
          <w:w w:val="95"/>
        </w:rPr>
        <w:t> თუმცა</w:t>
      </w:r>
      <w:r>
        <w:rPr>
          <w:spacing w:val="-1"/>
          <w:w w:val="95"/>
        </w:rPr>
        <w:t> </w:t>
      </w:r>
      <w:r>
        <w:rPr>
          <w:w w:val="95"/>
        </w:rPr>
        <w:t>ისინი</w:t>
      </w:r>
      <w:r>
        <w:rPr>
          <w:spacing w:val="-1"/>
          <w:w w:val="95"/>
        </w:rPr>
        <w:t> </w:t>
      </w:r>
      <w:r>
        <w:rPr>
          <w:w w:val="95"/>
        </w:rPr>
        <w:t>წარდგენილია</w:t>
      </w:r>
      <w:r>
        <w:rPr>
          <w:spacing w:val="27"/>
          <w:w w:val="89"/>
        </w:rPr>
        <w:t> </w:t>
      </w:r>
      <w:r>
        <w:rPr/>
        <w:t>სასამართლოში).</w:t>
      </w:r>
      <w:r>
        <w:rPr/>
      </w:r>
    </w:p>
    <w:p>
      <w:pPr>
        <w:spacing w:after="0" w:line="318" w:lineRule="auto"/>
        <w:jc w:val="both"/>
        <w:sectPr>
          <w:footerReference w:type="default" r:id="rId200"/>
          <w:footerReference w:type="even" r:id="rId201"/>
          <w:pgSz w:w="11340" w:h="15310"/>
          <w:pgMar w:footer="4274" w:header="0" w:top="1440" w:bottom="4460" w:left="300" w:right="16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29" w:id="30"/>
      <w:bookmarkEnd w:id="30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right="931"/>
        <w:jc w:val="left"/>
        <w:rPr>
          <w:b w:val="0"/>
          <w:bCs w:val="0"/>
        </w:rPr>
      </w:pPr>
      <w:r>
        <w:rPr>
          <w:w w:val="110"/>
        </w:rPr>
        <w:t>11.  </w:t>
      </w:r>
      <w:r>
        <w:rPr>
          <w:spacing w:val="56"/>
          <w:w w:val="110"/>
        </w:rPr>
        <w:t> </w:t>
      </w:r>
      <w:r>
        <w:rPr>
          <w:w w:val="110"/>
        </w:rPr>
        <w:t>აუდიო-ვიდეოჩანაწერების</w:t>
      </w:r>
      <w:r>
        <w:rPr>
          <w:w w:val="118"/>
        </w:rPr>
        <w:t> </w:t>
      </w:r>
      <w:r>
        <w:rPr>
          <w:w w:val="110"/>
        </w:rPr>
        <w:t>გამოთხოვა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0"/>
        </w:rPr>
        <w:t>სახელმწიფო</w:t>
      </w:r>
      <w:r>
        <w:rPr>
          <w:spacing w:val="8"/>
          <w:w w:val="90"/>
        </w:rPr>
        <w:t> </w:t>
      </w:r>
      <w:r>
        <w:rPr>
          <w:w w:val="90"/>
        </w:rPr>
        <w:t>ინსპექტორის</w:t>
      </w:r>
      <w:r>
        <w:rPr>
          <w:spacing w:val="8"/>
          <w:w w:val="90"/>
        </w:rPr>
        <w:t> </w:t>
      </w:r>
      <w:r>
        <w:rPr>
          <w:w w:val="90"/>
        </w:rPr>
        <w:t>სამსახურის</w:t>
      </w:r>
      <w:r>
        <w:rPr>
          <w:spacing w:val="8"/>
          <w:w w:val="90"/>
        </w:rPr>
        <w:t> </w:t>
      </w:r>
      <w:r>
        <w:rPr>
          <w:w w:val="90"/>
        </w:rPr>
        <w:t>საგამოძიებო</w:t>
      </w:r>
      <w:r>
        <w:rPr>
          <w:spacing w:val="8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8"/>
          <w:w w:val="90"/>
        </w:rPr>
        <w:t> </w:t>
      </w:r>
      <w:r>
        <w:rPr>
          <w:w w:val="90"/>
        </w:rPr>
        <w:t>წარმოებაში</w:t>
      </w:r>
      <w:r>
        <w:rPr>
          <w:spacing w:val="8"/>
          <w:w w:val="90"/>
        </w:rPr>
        <w:t> </w:t>
      </w:r>
      <w:r>
        <w:rPr>
          <w:w w:val="90"/>
        </w:rPr>
        <w:t>არ-</w:t>
      </w:r>
      <w:r>
        <w:rPr>
          <w:w w:val="90"/>
        </w:rPr>
        <w:t> სებულ</w:t>
      </w:r>
      <w:r>
        <w:rPr>
          <w:spacing w:val="32"/>
          <w:w w:val="90"/>
        </w:rPr>
        <w:t> </w:t>
      </w:r>
      <w:r>
        <w:rPr>
          <w:w w:val="90"/>
        </w:rPr>
        <w:t>სისხლის</w:t>
      </w:r>
      <w:r>
        <w:rPr>
          <w:spacing w:val="32"/>
          <w:w w:val="90"/>
        </w:rPr>
        <w:t> </w:t>
      </w:r>
      <w:r>
        <w:rPr>
          <w:w w:val="90"/>
        </w:rPr>
        <w:t>სამართლის</w:t>
      </w:r>
      <w:r>
        <w:rPr>
          <w:spacing w:val="32"/>
          <w:w w:val="90"/>
        </w:rPr>
        <w:t> </w:t>
      </w:r>
      <w:r>
        <w:rPr>
          <w:w w:val="90"/>
        </w:rPr>
        <w:t>საქმეებზე</w:t>
      </w:r>
      <w:r>
        <w:rPr>
          <w:spacing w:val="32"/>
          <w:w w:val="90"/>
        </w:rPr>
        <w:t> </w:t>
      </w:r>
      <w:r>
        <w:rPr>
          <w:w w:val="90"/>
        </w:rPr>
        <w:t>ერთ-ერთი</w:t>
      </w:r>
      <w:r>
        <w:rPr>
          <w:spacing w:val="32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32"/>
          <w:w w:val="90"/>
        </w:rPr>
        <w:t> </w:t>
      </w:r>
      <w:r>
        <w:rPr>
          <w:w w:val="90"/>
        </w:rPr>
        <w:t>მტკიცებულებაა</w:t>
      </w:r>
      <w:r>
        <w:rPr>
          <w:spacing w:val="32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ვარაუდო</w:t>
      </w:r>
      <w:r>
        <w:rPr>
          <w:spacing w:val="25"/>
          <w:w w:val="90"/>
        </w:rPr>
        <w:t> </w:t>
      </w:r>
      <w:r>
        <w:rPr>
          <w:w w:val="90"/>
        </w:rPr>
        <w:t>დანაშაულის</w:t>
      </w:r>
      <w:r>
        <w:rPr>
          <w:spacing w:val="25"/>
          <w:w w:val="90"/>
        </w:rPr>
        <w:t> </w:t>
      </w:r>
      <w:r>
        <w:rPr>
          <w:w w:val="90"/>
        </w:rPr>
        <w:t>ადგილზე</w:t>
      </w:r>
      <w:r>
        <w:rPr>
          <w:spacing w:val="25"/>
          <w:w w:val="90"/>
        </w:rPr>
        <w:t> </w:t>
      </w:r>
      <w:r>
        <w:rPr>
          <w:w w:val="90"/>
        </w:rPr>
        <w:t>განთავსებული</w:t>
      </w:r>
      <w:r>
        <w:rPr>
          <w:spacing w:val="26"/>
          <w:w w:val="90"/>
        </w:rPr>
        <w:t> </w:t>
      </w:r>
      <w:r>
        <w:rPr>
          <w:w w:val="90"/>
        </w:rPr>
        <w:t>ვიდეოსათვალთვალო</w:t>
      </w:r>
      <w:r>
        <w:rPr>
          <w:spacing w:val="25"/>
          <w:w w:val="90"/>
        </w:rPr>
        <w:t> </w:t>
      </w:r>
      <w:r>
        <w:rPr>
          <w:w w:val="90"/>
        </w:rPr>
        <w:t>სისტემის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ჩანა-</w:t>
      </w:r>
      <w:r>
        <w:rPr>
          <w:spacing w:val="24"/>
          <w:w w:val="90"/>
        </w:rPr>
        <w:t> </w:t>
      </w:r>
      <w:r>
        <w:rPr>
          <w:w w:val="90"/>
        </w:rPr>
        <w:t>წერები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(აუდიო</w:t>
      </w:r>
      <w:r>
        <w:rPr>
          <w:spacing w:val="-1"/>
          <w:w w:val="90"/>
        </w:rPr>
        <w:t>-ვიდეოჩანაწერები).</w:t>
      </w:r>
      <w:r>
        <w:rPr>
          <w:spacing w:val="32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აუდიო-</w:t>
      </w:r>
      <w:r>
        <w:rPr>
          <w:spacing w:val="-1"/>
          <w:w w:val="90"/>
        </w:rPr>
        <w:t>ვიდეოჩანაწერების</w:t>
      </w:r>
      <w:r>
        <w:rPr>
          <w:spacing w:val="32"/>
          <w:w w:val="90"/>
        </w:rPr>
        <w:t> </w:t>
      </w:r>
      <w:r>
        <w:rPr>
          <w:w w:val="90"/>
        </w:rPr>
        <w:t>გამოთხოვა</w:t>
      </w:r>
      <w:r>
        <w:rPr>
          <w:spacing w:val="88"/>
          <w:w w:val="90"/>
        </w:rPr>
        <w:t> </w:t>
      </w:r>
      <w:r>
        <w:rPr>
          <w:w w:val="90"/>
        </w:rPr>
        <w:t>ხდება</w:t>
      </w:r>
      <w:r>
        <w:rPr>
          <w:spacing w:val="27"/>
          <w:w w:val="90"/>
        </w:rPr>
        <w:t> </w:t>
      </w:r>
      <w:r>
        <w:rPr>
          <w:w w:val="90"/>
        </w:rPr>
        <w:t>სხვადასხვა</w:t>
      </w:r>
      <w:r>
        <w:rPr>
          <w:spacing w:val="28"/>
          <w:w w:val="90"/>
        </w:rPr>
        <w:t> </w:t>
      </w:r>
      <w:r>
        <w:rPr>
          <w:w w:val="90"/>
        </w:rPr>
        <w:t>საჯარო</w:t>
      </w:r>
      <w:r>
        <w:rPr>
          <w:spacing w:val="27"/>
          <w:w w:val="90"/>
        </w:rPr>
        <w:t> </w:t>
      </w:r>
      <w:r>
        <w:rPr>
          <w:w w:val="90"/>
        </w:rPr>
        <w:t>დაწესებულებისა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კერძო</w:t>
      </w:r>
      <w:r>
        <w:rPr>
          <w:spacing w:val="28"/>
          <w:w w:val="90"/>
        </w:rPr>
        <w:t> </w:t>
      </w:r>
      <w:r>
        <w:rPr>
          <w:w w:val="90"/>
        </w:rPr>
        <w:t>პირისაგან.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/>
        <w:pict>
          <v:shape style="position:absolute;margin-left:530.045227pt;margin-top:28.449661pt;width:8pt;height:226.85pt;mso-position-horizontal-relative:page;mso-position-vertical-relative:paragraph;z-index:1652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ვიდეოჩანაწერები</w:t>
      </w:r>
      <w:r>
        <w:rPr>
          <w:spacing w:val="16"/>
          <w:w w:val="95"/>
        </w:rPr>
        <w:t> </w:t>
      </w:r>
      <w:r>
        <w:rPr>
          <w:w w:val="95"/>
        </w:rPr>
        <w:t>ყველა</w:t>
      </w:r>
      <w:r>
        <w:rPr>
          <w:spacing w:val="17"/>
          <w:w w:val="95"/>
        </w:rPr>
        <w:t> </w:t>
      </w:r>
      <w:r>
        <w:rPr>
          <w:w w:val="95"/>
        </w:rPr>
        <w:t>შემთხვევაში</w:t>
      </w:r>
      <w:r>
        <w:rPr>
          <w:spacing w:val="16"/>
          <w:w w:val="95"/>
        </w:rPr>
        <w:t> </w:t>
      </w:r>
      <w:r>
        <w:rPr>
          <w:w w:val="95"/>
        </w:rPr>
        <w:t>გამოთხოვილია</w:t>
      </w:r>
      <w:r>
        <w:rPr>
          <w:spacing w:val="17"/>
          <w:w w:val="95"/>
        </w:rPr>
        <w:t> </w:t>
      </w:r>
      <w:r>
        <w:rPr>
          <w:w w:val="95"/>
        </w:rPr>
        <w:t>სასამართლო</w:t>
      </w:r>
      <w:r>
        <w:rPr>
          <w:spacing w:val="17"/>
          <w:w w:val="95"/>
        </w:rPr>
        <w:t> </w:t>
      </w:r>
      <w:r>
        <w:rPr>
          <w:w w:val="95"/>
        </w:rPr>
        <w:t>განჩინების</w:t>
      </w:r>
      <w:r>
        <w:rPr>
          <w:spacing w:val="16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ფუძველზე</w:t>
      </w:r>
      <w:r>
        <w:rPr>
          <w:spacing w:val="41"/>
          <w:w w:val="90"/>
        </w:rPr>
        <w:t> </w:t>
      </w:r>
      <w:r>
        <w:rPr>
          <w:w w:val="90"/>
        </w:rPr>
        <w:t>ერთის</w:t>
      </w:r>
      <w:r>
        <w:rPr>
          <w:spacing w:val="40"/>
          <w:w w:val="90"/>
        </w:rPr>
        <w:t> </w:t>
      </w:r>
      <w:r>
        <w:rPr>
          <w:w w:val="90"/>
        </w:rPr>
        <w:t>გარდა.</w:t>
      </w:r>
      <w:r>
        <w:rPr>
          <w:spacing w:val="41"/>
          <w:w w:val="90"/>
        </w:rPr>
        <w:t> </w:t>
      </w:r>
      <w:r>
        <w:rPr>
          <w:w w:val="90"/>
        </w:rPr>
        <w:t>კერძოდ,</w:t>
      </w:r>
      <w:r>
        <w:rPr>
          <w:spacing w:val="40"/>
          <w:w w:val="90"/>
        </w:rPr>
        <w:t> </w:t>
      </w:r>
      <w:r>
        <w:rPr>
          <w:w w:val="90"/>
        </w:rPr>
        <w:t>გადაუდებელი</w:t>
      </w:r>
      <w:r>
        <w:rPr>
          <w:spacing w:val="42"/>
          <w:w w:val="90"/>
        </w:rPr>
        <w:t> </w:t>
      </w:r>
      <w:r>
        <w:rPr>
          <w:w w:val="90"/>
        </w:rPr>
        <w:t>აუცილებლობით,</w:t>
      </w:r>
      <w:r>
        <w:rPr>
          <w:spacing w:val="41"/>
          <w:w w:val="90"/>
        </w:rPr>
        <w:t> </w:t>
      </w:r>
      <w:r>
        <w:rPr>
          <w:w w:val="90"/>
        </w:rPr>
        <w:t>პროკურორის</w:t>
      </w:r>
      <w:r>
        <w:rPr>
          <w:spacing w:val="40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დგენილების</w:t>
      </w:r>
      <w:r>
        <w:rPr>
          <w:spacing w:val="1"/>
          <w:w w:val="90"/>
        </w:rPr>
        <w:t> </w:t>
      </w:r>
      <w:r>
        <w:rPr>
          <w:w w:val="90"/>
        </w:rPr>
        <w:t>საფუძველზე,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შინაგან</w:t>
      </w:r>
      <w:r>
        <w:rPr>
          <w:spacing w:val="2"/>
          <w:w w:val="90"/>
        </w:rPr>
        <w:t> </w:t>
      </w:r>
      <w:r>
        <w:rPr>
          <w:w w:val="90"/>
        </w:rPr>
        <w:t>საქმეთა</w:t>
      </w:r>
      <w:r>
        <w:rPr>
          <w:spacing w:val="2"/>
          <w:w w:val="90"/>
        </w:rPr>
        <w:t> </w:t>
      </w:r>
      <w:r>
        <w:rPr>
          <w:w w:val="90"/>
        </w:rPr>
        <w:t>სამინისტროს</w:t>
      </w:r>
      <w:r>
        <w:rPr>
          <w:spacing w:val="2"/>
          <w:w w:val="90"/>
        </w:rPr>
        <w:t> </w:t>
      </w:r>
      <w:r>
        <w:rPr>
          <w:w w:val="90"/>
        </w:rPr>
        <w:t>საზოგადოებრივი</w:t>
      </w:r>
      <w:r>
        <w:rPr>
          <w:spacing w:val="2"/>
          <w:w w:val="90"/>
        </w:rPr>
        <w:t> </w:t>
      </w:r>
      <w:r>
        <w:rPr>
          <w:w w:val="90"/>
        </w:rPr>
        <w:t>უსაფრთხო-</w:t>
      </w:r>
      <w:r>
        <w:rPr>
          <w:spacing w:val="26"/>
          <w:w w:val="90"/>
        </w:rPr>
        <w:t> </w:t>
      </w:r>
      <w:r>
        <w:rPr>
          <w:w w:val="90"/>
        </w:rPr>
        <w:t>ების</w:t>
      </w:r>
      <w:r>
        <w:rPr>
          <w:spacing w:val="32"/>
          <w:w w:val="90"/>
        </w:rPr>
        <w:t> </w:t>
      </w:r>
      <w:r>
        <w:rPr>
          <w:w w:val="90"/>
        </w:rPr>
        <w:t>მართვის</w:t>
      </w:r>
      <w:r>
        <w:rPr>
          <w:spacing w:val="32"/>
          <w:w w:val="90"/>
        </w:rPr>
        <w:t> </w:t>
      </w:r>
      <w:r>
        <w:rPr>
          <w:w w:val="90"/>
        </w:rPr>
        <w:t>ცენტრიდან</w:t>
      </w:r>
      <w:r>
        <w:rPr>
          <w:spacing w:val="32"/>
          <w:w w:val="90"/>
        </w:rPr>
        <w:t> </w:t>
      </w:r>
      <w:r>
        <w:rPr>
          <w:spacing w:val="-3"/>
          <w:w w:val="90"/>
        </w:rPr>
        <w:t>(„112“)</w:t>
      </w:r>
      <w:r>
        <w:rPr>
          <w:spacing w:val="33"/>
          <w:w w:val="90"/>
        </w:rPr>
        <w:t> </w:t>
      </w:r>
      <w:r>
        <w:rPr>
          <w:w w:val="90"/>
        </w:rPr>
        <w:t>გამოთხოვილია</w:t>
      </w:r>
      <w:r>
        <w:rPr>
          <w:spacing w:val="32"/>
          <w:w w:val="90"/>
        </w:rPr>
        <w:t> </w:t>
      </w:r>
      <w:r>
        <w:rPr>
          <w:w w:val="90"/>
        </w:rPr>
        <w:t>სამხრე</w:t>
      </w:r>
      <w:r>
        <w:rPr>
          <w:spacing w:val="32"/>
          <w:w w:val="90"/>
        </w:rPr>
        <w:t> </w:t>
      </w:r>
      <w:r>
        <w:rPr>
          <w:w w:val="90"/>
        </w:rPr>
        <w:t>ვიდეოკამერის</w:t>
      </w:r>
      <w:r>
        <w:rPr>
          <w:spacing w:val="33"/>
          <w:w w:val="90"/>
        </w:rPr>
        <w:t> </w:t>
      </w:r>
      <w:r>
        <w:rPr>
          <w:w w:val="90"/>
        </w:rPr>
        <w:t>ჩანაწერი.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5"/>
        </w:rPr>
        <w:t>საგამოძიებო</w:t>
      </w:r>
      <w:r>
        <w:rPr>
          <w:spacing w:val="-10"/>
          <w:w w:val="95"/>
        </w:rPr>
        <w:t> </w:t>
      </w:r>
      <w:r>
        <w:rPr>
          <w:w w:val="95"/>
        </w:rPr>
        <w:t>დეპარტამენტმა</w:t>
      </w:r>
      <w:r>
        <w:rPr>
          <w:spacing w:val="-9"/>
          <w:w w:val="95"/>
        </w:rPr>
        <w:t> </w:t>
      </w:r>
      <w:r>
        <w:rPr>
          <w:w w:val="95"/>
        </w:rPr>
        <w:t>236</w:t>
      </w:r>
      <w:r>
        <w:rPr>
          <w:spacing w:val="-10"/>
          <w:w w:val="95"/>
        </w:rPr>
        <w:t> </w:t>
      </w:r>
      <w:r>
        <w:rPr>
          <w:w w:val="95"/>
        </w:rPr>
        <w:t>სისხლის</w:t>
      </w:r>
      <w:r>
        <w:rPr>
          <w:spacing w:val="-9"/>
          <w:w w:val="95"/>
        </w:rPr>
        <w:t> </w:t>
      </w:r>
      <w:r>
        <w:rPr>
          <w:w w:val="95"/>
        </w:rPr>
        <w:t>სამართლის</w:t>
      </w:r>
      <w:r>
        <w:rPr>
          <w:spacing w:val="-9"/>
          <w:w w:val="95"/>
        </w:rPr>
        <w:t> </w:t>
      </w:r>
      <w:r>
        <w:rPr>
          <w:w w:val="95"/>
        </w:rPr>
        <w:t>საქმეზე</w:t>
      </w:r>
      <w:r>
        <w:rPr>
          <w:spacing w:val="-10"/>
          <w:w w:val="95"/>
        </w:rPr>
        <w:t> </w:t>
      </w:r>
      <w:r>
        <w:rPr>
          <w:w w:val="95"/>
        </w:rPr>
        <w:t>559-ჯერ</w:t>
      </w:r>
      <w:r>
        <w:rPr>
          <w:spacing w:val="-9"/>
          <w:w w:val="95"/>
        </w:rPr>
        <w:t> </w:t>
      </w:r>
      <w:r>
        <w:rPr>
          <w:w w:val="95"/>
        </w:rPr>
        <w:t>გამოითხოვა</w:t>
      </w:r>
      <w:r>
        <w:rPr>
          <w:w w:val="89"/>
        </w:rPr>
        <w:t> </w:t>
      </w:r>
      <w:r>
        <w:rPr>
          <w:w w:val="90"/>
        </w:rPr>
        <w:t>საქმისთვის</w:t>
      </w:r>
      <w:r>
        <w:rPr>
          <w:spacing w:val="15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15"/>
          <w:w w:val="90"/>
        </w:rPr>
        <w:t> </w:t>
      </w:r>
      <w:r>
        <w:rPr>
          <w:w w:val="90"/>
        </w:rPr>
        <w:t>აუდიო/ვიდეოჩანაწერები</w:t>
      </w:r>
      <w:r>
        <w:rPr>
          <w:spacing w:val="15"/>
          <w:w w:val="90"/>
        </w:rPr>
        <w:t> </w:t>
      </w:r>
      <w:r>
        <w:rPr>
          <w:w w:val="90"/>
        </w:rPr>
        <w:t>სხვადასხვა</w:t>
      </w:r>
      <w:r>
        <w:rPr>
          <w:spacing w:val="15"/>
          <w:w w:val="90"/>
        </w:rPr>
        <w:t> </w:t>
      </w:r>
      <w:r>
        <w:rPr>
          <w:w w:val="90"/>
        </w:rPr>
        <w:t>საჯარო</w:t>
      </w:r>
      <w:r>
        <w:rPr>
          <w:spacing w:val="15"/>
          <w:w w:val="90"/>
        </w:rPr>
        <w:t> </w:t>
      </w:r>
      <w:r>
        <w:rPr>
          <w:w w:val="90"/>
        </w:rPr>
        <w:t>დაწესებულე-</w:t>
      </w:r>
      <w:r>
        <w:rPr>
          <w:w w:val="90"/>
        </w:rPr>
        <w:t> </w:t>
      </w:r>
      <w:r>
        <w:rPr>
          <w:w w:val="95"/>
        </w:rPr>
        <w:t>ბისა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კერძო</w:t>
      </w:r>
      <w:r>
        <w:rPr>
          <w:spacing w:val="-6"/>
          <w:w w:val="95"/>
        </w:rPr>
        <w:t> </w:t>
      </w:r>
      <w:r>
        <w:rPr>
          <w:w w:val="95"/>
        </w:rPr>
        <w:t>პირისგან.</w:t>
      </w:r>
      <w:r>
        <w:rPr>
          <w:spacing w:val="-7"/>
          <w:w w:val="95"/>
        </w:rPr>
        <w:t> </w:t>
      </w:r>
      <w:r>
        <w:rPr>
          <w:w w:val="95"/>
        </w:rPr>
        <w:t>მათი</w:t>
      </w:r>
      <w:r>
        <w:rPr>
          <w:spacing w:val="-7"/>
          <w:w w:val="95"/>
        </w:rPr>
        <w:t> </w:t>
      </w:r>
      <w:r>
        <w:rPr>
          <w:w w:val="95"/>
        </w:rPr>
        <w:t>43%</w:t>
      </w:r>
      <w:r>
        <w:rPr>
          <w:spacing w:val="-6"/>
          <w:w w:val="95"/>
        </w:rPr>
        <w:t> </w:t>
      </w:r>
      <w:r>
        <w:rPr>
          <w:w w:val="95"/>
        </w:rPr>
        <w:t>გამოთხოვილია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შინაგან</w:t>
      </w:r>
      <w:r>
        <w:rPr>
          <w:spacing w:val="-7"/>
          <w:w w:val="95"/>
        </w:rPr>
        <w:t> </w:t>
      </w:r>
      <w:r>
        <w:rPr>
          <w:w w:val="95"/>
        </w:rPr>
        <w:t>საქმეთა</w:t>
      </w:r>
      <w:r>
        <w:rPr>
          <w:spacing w:val="-6"/>
          <w:w w:val="95"/>
        </w:rPr>
        <w:t> </w:t>
      </w:r>
      <w:r>
        <w:rPr>
          <w:w w:val="95"/>
        </w:rPr>
        <w:t>სამინისტროს</w:t>
      </w:r>
      <w:r>
        <w:rPr>
          <w:spacing w:val="-7"/>
          <w:w w:val="95"/>
        </w:rPr>
        <w:t> </w:t>
      </w:r>
      <w:r>
        <w:rPr>
          <w:w w:val="95"/>
        </w:rPr>
        <w:t>სა-</w:t>
      </w:r>
      <w:r>
        <w:rPr>
          <w:spacing w:val="26"/>
          <w:w w:val="90"/>
        </w:rPr>
        <w:t> </w:t>
      </w:r>
      <w:r>
        <w:rPr>
          <w:w w:val="90"/>
        </w:rPr>
        <w:t>ზოგადოებრივი</w:t>
      </w:r>
      <w:r>
        <w:rPr>
          <w:spacing w:val="15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16"/>
          <w:w w:val="90"/>
        </w:rPr>
        <w:t> </w:t>
      </w:r>
      <w:r>
        <w:rPr>
          <w:w w:val="90"/>
        </w:rPr>
        <w:t>მართვის</w:t>
      </w:r>
      <w:r>
        <w:rPr>
          <w:spacing w:val="15"/>
          <w:w w:val="90"/>
        </w:rPr>
        <w:t> </w:t>
      </w:r>
      <w:r>
        <w:rPr>
          <w:w w:val="90"/>
        </w:rPr>
        <w:t>ცენტრიდან</w:t>
      </w:r>
      <w:r>
        <w:rPr>
          <w:spacing w:val="16"/>
          <w:w w:val="90"/>
        </w:rPr>
        <w:t> </w:t>
      </w:r>
      <w:r>
        <w:rPr>
          <w:spacing w:val="-3"/>
          <w:w w:val="90"/>
        </w:rPr>
        <w:t>(„112“),</w:t>
      </w:r>
      <w:r>
        <w:rPr>
          <w:spacing w:val="-2"/>
          <w:w w:val="90"/>
          <w:position w:val="7"/>
          <w:sz w:val="11"/>
          <w:szCs w:val="11"/>
        </w:rPr>
        <w:t>7</w:t>
      </w:r>
      <w:r>
        <w:rPr>
          <w:spacing w:val="21"/>
          <w:w w:val="90"/>
          <w:position w:val="7"/>
          <w:sz w:val="11"/>
          <w:szCs w:val="11"/>
        </w:rPr>
        <w:t> </w:t>
      </w:r>
      <w:r>
        <w:rPr>
          <w:w w:val="90"/>
        </w:rPr>
        <w:t>32%</w:t>
      </w:r>
      <w:r>
        <w:rPr>
          <w:spacing w:val="16"/>
          <w:w w:val="90"/>
        </w:rPr>
        <w:t> </w:t>
      </w:r>
      <w:r>
        <w:rPr>
          <w:w w:val="90"/>
        </w:rPr>
        <w:t>-</w:t>
      </w:r>
      <w:r>
        <w:rPr>
          <w:spacing w:val="15"/>
          <w:w w:val="90"/>
        </w:rPr>
        <w:t> </w:t>
      </w:r>
      <w:r>
        <w:rPr>
          <w:w w:val="90"/>
        </w:rPr>
        <w:t>ფიზიკური</w:t>
      </w:r>
      <w:r>
        <w:rPr>
          <w:spacing w:val="16"/>
          <w:w w:val="90"/>
        </w:rPr>
        <w:t> </w:t>
      </w:r>
      <w:r>
        <w:rPr>
          <w:w w:val="90"/>
        </w:rPr>
        <w:t>პირებისა</w:t>
      </w:r>
      <w:r>
        <w:rPr>
          <w:spacing w:val="24"/>
          <w:w w:val="90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კერძო</w:t>
      </w:r>
      <w:r>
        <w:rPr>
          <w:spacing w:val="1"/>
          <w:w w:val="95"/>
        </w:rPr>
        <w:t> </w:t>
      </w:r>
      <w:r>
        <w:rPr>
          <w:w w:val="95"/>
        </w:rPr>
        <w:t>სამართლის</w:t>
      </w:r>
      <w:r>
        <w:rPr>
          <w:spacing w:val="1"/>
          <w:w w:val="95"/>
        </w:rPr>
        <w:t> </w:t>
      </w:r>
      <w:r>
        <w:rPr>
          <w:w w:val="95"/>
        </w:rPr>
        <w:t>იურიდიული</w:t>
      </w:r>
      <w:r>
        <w:rPr>
          <w:spacing w:val="1"/>
          <w:w w:val="95"/>
        </w:rPr>
        <w:t> </w:t>
      </w:r>
      <w:r>
        <w:rPr>
          <w:w w:val="95"/>
        </w:rPr>
        <w:t>პირებისაგან,</w:t>
      </w:r>
      <w:r>
        <w:rPr>
          <w:spacing w:val="1"/>
          <w:w w:val="95"/>
        </w:rPr>
        <w:t> </w:t>
      </w:r>
      <w:r>
        <w:rPr>
          <w:w w:val="95"/>
        </w:rPr>
        <w:t>9%</w:t>
      </w:r>
      <w:r>
        <w:rPr>
          <w:spacing w:val="1"/>
          <w:w w:val="95"/>
        </w:rPr>
        <w:t> </w:t>
      </w:r>
      <w:r>
        <w:rPr>
          <w:w w:val="95"/>
        </w:rPr>
        <w:t>-</w:t>
      </w:r>
      <w:r>
        <w:rPr>
          <w:spacing w:val="1"/>
          <w:w w:val="95"/>
        </w:rPr>
        <w:t> </w:t>
      </w:r>
      <w:r>
        <w:rPr>
          <w:w w:val="95"/>
        </w:rPr>
        <w:t>შინაგან</w:t>
      </w:r>
      <w:r>
        <w:rPr>
          <w:spacing w:val="1"/>
          <w:w w:val="95"/>
        </w:rPr>
        <w:t> </w:t>
      </w:r>
      <w:r>
        <w:rPr>
          <w:w w:val="95"/>
        </w:rPr>
        <w:t>საქმეთა</w:t>
      </w:r>
      <w:r>
        <w:rPr>
          <w:spacing w:val="2"/>
          <w:w w:val="95"/>
        </w:rPr>
        <w:t> </w:t>
      </w:r>
      <w:r>
        <w:rPr>
          <w:w w:val="95"/>
        </w:rPr>
        <w:t>სამინისტროს</w:t>
      </w:r>
      <w:r>
        <w:rPr>
          <w:w w:val="87"/>
        </w:rPr>
        <w:t> </w:t>
      </w:r>
      <w:r>
        <w:rPr>
          <w:w w:val="90"/>
        </w:rPr>
        <w:t>საპატრულო</w:t>
      </w:r>
      <w:r>
        <w:rPr>
          <w:spacing w:val="40"/>
          <w:w w:val="90"/>
        </w:rPr>
        <w:t> </w:t>
      </w:r>
      <w:r>
        <w:rPr>
          <w:w w:val="90"/>
        </w:rPr>
        <w:t>პოლიციის</w:t>
      </w:r>
      <w:r>
        <w:rPr>
          <w:spacing w:val="40"/>
          <w:w w:val="90"/>
        </w:rPr>
        <w:t> </w:t>
      </w:r>
      <w:r>
        <w:rPr>
          <w:spacing w:val="-2"/>
          <w:w w:val="90"/>
        </w:rPr>
        <w:t>დეპარტამენტიდან,</w:t>
      </w:r>
      <w:r>
        <w:rPr>
          <w:spacing w:val="-1"/>
          <w:w w:val="90"/>
          <w:position w:val="7"/>
          <w:sz w:val="11"/>
          <w:szCs w:val="11"/>
        </w:rPr>
        <w:t>8</w:t>
      </w:r>
      <w:r>
        <w:rPr>
          <w:spacing w:val="26"/>
          <w:w w:val="90"/>
          <w:position w:val="7"/>
          <w:sz w:val="11"/>
          <w:szCs w:val="11"/>
        </w:rPr>
        <w:t> </w:t>
      </w:r>
      <w:r>
        <w:rPr>
          <w:w w:val="90"/>
        </w:rPr>
        <w:t>9%</w:t>
      </w:r>
      <w:r>
        <w:rPr>
          <w:spacing w:val="40"/>
          <w:w w:val="90"/>
        </w:rPr>
        <w:t> </w:t>
      </w:r>
      <w:r>
        <w:rPr>
          <w:w w:val="90"/>
        </w:rPr>
        <w:t>-</w:t>
      </w:r>
      <w:r>
        <w:rPr>
          <w:spacing w:val="41"/>
          <w:w w:val="90"/>
        </w:rPr>
        <w:t> </w:t>
      </w:r>
      <w:r>
        <w:rPr>
          <w:w w:val="90"/>
        </w:rPr>
        <w:t>სპეციალური</w:t>
      </w:r>
      <w:r>
        <w:rPr>
          <w:spacing w:val="40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41"/>
          <w:w w:val="90"/>
        </w:rPr>
        <w:t> </w:t>
      </w:r>
      <w:r>
        <w:rPr>
          <w:w w:val="90"/>
        </w:rPr>
        <w:t>სამსახუ-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რიდან,</w:t>
      </w:r>
      <w:r>
        <w:rPr>
          <w:spacing w:val="-1"/>
          <w:w w:val="90"/>
          <w:position w:val="7"/>
          <w:sz w:val="11"/>
          <w:szCs w:val="11"/>
        </w:rPr>
        <w:t>9</w:t>
      </w:r>
      <w:r>
        <w:rPr>
          <w:spacing w:val="8"/>
          <w:w w:val="90"/>
          <w:position w:val="7"/>
          <w:sz w:val="11"/>
          <w:szCs w:val="11"/>
        </w:rPr>
        <w:t> </w:t>
      </w:r>
      <w:r>
        <w:rPr>
          <w:w w:val="90"/>
        </w:rPr>
        <w:t>3%</w:t>
      </w:r>
      <w:r>
        <w:rPr>
          <w:spacing w:val="27"/>
          <w:w w:val="90"/>
        </w:rPr>
        <w:t> </w:t>
      </w:r>
      <w:r>
        <w:rPr>
          <w:w w:val="90"/>
        </w:rPr>
        <w:t>-</w:t>
      </w:r>
      <w:r>
        <w:rPr>
          <w:spacing w:val="27"/>
          <w:w w:val="90"/>
        </w:rPr>
        <w:t> </w:t>
      </w:r>
      <w:r>
        <w:rPr>
          <w:w w:val="90"/>
        </w:rPr>
        <w:t>შინაგან</w:t>
      </w:r>
      <w:r>
        <w:rPr>
          <w:spacing w:val="26"/>
          <w:w w:val="90"/>
        </w:rPr>
        <w:t> </w:t>
      </w:r>
      <w:r>
        <w:rPr>
          <w:w w:val="90"/>
        </w:rPr>
        <w:t>საქმეთა</w:t>
      </w:r>
      <w:r>
        <w:rPr>
          <w:spacing w:val="27"/>
          <w:w w:val="90"/>
        </w:rPr>
        <w:t> </w:t>
      </w:r>
      <w:r>
        <w:rPr>
          <w:w w:val="90"/>
        </w:rPr>
        <w:t>სამინისტროს</w:t>
      </w:r>
      <w:r>
        <w:rPr>
          <w:spacing w:val="26"/>
          <w:w w:val="90"/>
        </w:rPr>
        <w:t> </w:t>
      </w:r>
      <w:r>
        <w:rPr>
          <w:w w:val="90"/>
        </w:rPr>
        <w:t>დროებითი</w:t>
      </w:r>
      <w:r>
        <w:rPr>
          <w:spacing w:val="27"/>
          <w:w w:val="90"/>
        </w:rPr>
        <w:t> </w:t>
      </w:r>
      <w:r>
        <w:rPr>
          <w:w w:val="90"/>
        </w:rPr>
        <w:t>მოთავსების</w:t>
      </w:r>
      <w:r>
        <w:rPr>
          <w:spacing w:val="27"/>
          <w:w w:val="90"/>
        </w:rPr>
        <w:t> </w:t>
      </w:r>
      <w:r>
        <w:rPr>
          <w:w w:val="90"/>
        </w:rPr>
        <w:t>უზრუნველყოფის</w:t>
      </w:r>
      <w:r>
        <w:rPr>
          <w:spacing w:val="26"/>
          <w:w w:val="83"/>
        </w:rPr>
        <w:t> </w:t>
      </w:r>
      <w:r>
        <w:rPr>
          <w:spacing w:val="-2"/>
          <w:w w:val="95"/>
        </w:rPr>
        <w:t>დეპარტამენტიდან,</w:t>
      </w:r>
      <w:r>
        <w:rPr>
          <w:spacing w:val="-2"/>
          <w:w w:val="95"/>
          <w:position w:val="7"/>
          <w:sz w:val="11"/>
          <w:szCs w:val="11"/>
        </w:rPr>
        <w:t>10</w:t>
      </w:r>
      <w:r>
        <w:rPr>
          <w:spacing w:val="24"/>
          <w:w w:val="95"/>
          <w:position w:val="7"/>
          <w:sz w:val="11"/>
          <w:szCs w:val="11"/>
        </w:rPr>
        <w:t> </w:t>
      </w:r>
      <w:r>
        <w:rPr>
          <w:w w:val="95"/>
        </w:rPr>
        <w:t>3%</w:t>
      </w:r>
      <w:r>
        <w:rPr>
          <w:spacing w:val="-17"/>
          <w:w w:val="95"/>
        </w:rPr>
        <w:t> </w:t>
      </w:r>
      <w:r>
        <w:rPr>
          <w:w w:val="95"/>
        </w:rPr>
        <w:t>-</w:t>
      </w:r>
      <w:r>
        <w:rPr>
          <w:spacing w:val="-17"/>
          <w:w w:val="95"/>
        </w:rPr>
        <w:t> </w:t>
      </w:r>
      <w:r>
        <w:rPr>
          <w:w w:val="95"/>
        </w:rPr>
        <w:t>სხვა</w:t>
      </w:r>
      <w:r>
        <w:rPr>
          <w:spacing w:val="-18"/>
          <w:w w:val="95"/>
        </w:rPr>
        <w:t> </w:t>
      </w:r>
      <w:r>
        <w:rPr>
          <w:w w:val="95"/>
        </w:rPr>
        <w:t>საჯარო</w:t>
      </w:r>
      <w:r>
        <w:rPr>
          <w:spacing w:val="-17"/>
          <w:w w:val="95"/>
        </w:rPr>
        <w:t> </w:t>
      </w:r>
      <w:r>
        <w:rPr>
          <w:w w:val="95"/>
        </w:rPr>
        <w:t>დაწესებულებიდან,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spacing w:val="-17"/>
          <w:w w:val="95"/>
        </w:rPr>
        <w:t> </w:t>
      </w:r>
      <w:r>
        <w:rPr>
          <w:w w:val="95"/>
        </w:rPr>
        <w:t>1%</w:t>
      </w:r>
      <w:r>
        <w:rPr>
          <w:spacing w:val="-18"/>
          <w:w w:val="95"/>
        </w:rPr>
        <w:t> </w:t>
      </w:r>
      <w:r>
        <w:rPr>
          <w:w w:val="95"/>
        </w:rPr>
        <w:t>-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სასამართლოდან.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20" w:lineRule="atLeast"/>
        <w:ind w:left="155" w:right="0" w:firstLine="0"/>
        <w:rPr>
          <w:rFonts w:ascii="Microsoft Sans Serif" w:hAnsi="Microsoft Sans Serif" w:cs="Microsoft Sans Serif" w:eastAsia="Microsoft Sans Serif"/>
          <w:sz w:val="2"/>
          <w:szCs w:val="2"/>
        </w:rPr>
      </w:pPr>
      <w:r>
        <w:rPr>
          <w:rFonts w:ascii="Microsoft Sans Serif" w:hAnsi="Microsoft Sans Serif" w:cs="Microsoft Sans Serif" w:eastAsia="Microsoft Sans Serif"/>
          <w:sz w:val="2"/>
          <w:szCs w:val="2"/>
        </w:rPr>
        <w:pict>
          <v:group style="width:74.2pt;height:.5pt;mso-position-horizontal-relative:char;mso-position-vertical-relative:line" coordorigin="0,0" coordsize="1484,10">
            <v:group style="position:absolute;left:5;top:5;width:1474;height:2" coordorigin="5,5" coordsize="1474,2">
              <v:shape style="position:absolute;left:5;top:5;width:1474;height:2" coordorigin="5,5" coordsize="1474,0" path="m5,5l1479,5e" filled="false" stroked="true" strokeweight=".5pt" strokecolor="#000000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2"/>
          <w:szCs w:val="2"/>
        </w:rPr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11"/>
          <w:szCs w:val="11"/>
        </w:rPr>
      </w:pPr>
    </w:p>
    <w:p>
      <w:pPr>
        <w:spacing w:line="254" w:lineRule="auto" w:before="0"/>
        <w:ind w:left="160" w:right="1398" w:firstLine="0"/>
        <w:jc w:val="both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/>
        <w:pict>
          <v:group style="position:absolute;margin-left:534.562012pt;margin-top:-55.322971pt;width:.1pt;height:141.75pt;mso-position-horizontal-relative:page;mso-position-vertical-relative:paragraph;z-index:16504" coordorigin="10691,-1106" coordsize="2,2835">
            <v:shape style="position:absolute;left:10691;top:-1106;width:2;height:2835" coordorigin="10691,-1106" coordsize="0,2835" path="m10691,-1106l10691,1728e" filled="false" stroked="true" strokeweight="3pt" strokecolor="#ed1d24">
              <v:path arrowok="t"/>
            </v:shape>
            <w10:wrap type="none"/>
          </v:group>
        </w:pict>
      </w:r>
      <w:r>
        <w:rPr>
          <w:rFonts w:ascii="Microsoft Sans Serif" w:hAnsi="Microsoft Sans Serif" w:cs="Microsoft Sans Serif" w:eastAsia="Microsoft Sans Serif"/>
          <w:position w:val="5"/>
          <w:sz w:val="8"/>
          <w:szCs w:val="8"/>
        </w:rPr>
        <w:t>7</w:t>
      </w:r>
      <w:r>
        <w:rPr>
          <w:rFonts w:ascii="Microsoft Sans Serif" w:hAnsi="Microsoft Sans Serif" w:cs="Microsoft Sans Serif" w:eastAsia="Microsoft Sans Serif"/>
          <w:spacing w:val="14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შსს­ს საზოგადოებრივი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უსაფრთხოების</w:t>
      </w:r>
      <w:r>
        <w:rPr>
          <w:rFonts w:ascii="Microsoft Sans Serif" w:hAnsi="Microsoft Sans Serif" w:cs="Microsoft Sans Serif" w:eastAsia="Microsoft Sans Serif"/>
          <w:spacing w:val="-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მართვის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ცენტრში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ინახება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შინაგან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საქმეთა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სამინისტროს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ტერიტორიული</w:t>
      </w:r>
      <w:r>
        <w:rPr>
          <w:rFonts w:ascii="Microsoft Sans Serif" w:hAnsi="Microsoft Sans Serif" w:cs="Microsoft Sans Serif" w:eastAsia="Microsoft Sans Serif"/>
          <w:w w:val="94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ორგანოების</w:t>
      </w:r>
      <w:r>
        <w:rPr>
          <w:rFonts w:ascii="Microsoft Sans Serif" w:hAnsi="Microsoft Sans Serif" w:cs="Microsoft Sans Serif" w:eastAsia="Microsoft Sans Serif"/>
          <w:spacing w:val="2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(პოლიციის</w:t>
      </w:r>
      <w:r>
        <w:rPr>
          <w:rFonts w:ascii="Microsoft Sans Serif" w:hAnsi="Microsoft Sans Serif" w:cs="Microsoft Sans Serif" w:eastAsia="Microsoft Sans Serif"/>
          <w:spacing w:val="2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დეპარტამენტების)</w:t>
      </w:r>
      <w:r>
        <w:rPr>
          <w:rFonts w:ascii="Microsoft Sans Serif" w:hAnsi="Microsoft Sans Serif" w:cs="Microsoft Sans Serif" w:eastAsia="Microsoft Sans Serif"/>
          <w:spacing w:val="2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ადმინისტრაციულ</w:t>
      </w:r>
      <w:r>
        <w:rPr>
          <w:rFonts w:ascii="Microsoft Sans Serif" w:hAnsi="Microsoft Sans Serif" w:cs="Microsoft Sans Serif" w:eastAsia="Microsoft Sans Serif"/>
          <w:spacing w:val="2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შენობებში</w:t>
      </w:r>
      <w:r>
        <w:rPr>
          <w:rFonts w:ascii="Microsoft Sans Serif" w:hAnsi="Microsoft Sans Serif" w:cs="Microsoft Sans Serif" w:eastAsia="Microsoft Sans Serif"/>
          <w:spacing w:val="2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დამონტაჟებული</w:t>
      </w:r>
      <w:r>
        <w:rPr>
          <w:rFonts w:ascii="Microsoft Sans Serif" w:hAnsi="Microsoft Sans Serif" w:cs="Microsoft Sans Serif" w:eastAsia="Microsoft Sans Serif"/>
          <w:spacing w:val="3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სამეთვალყურეო</w:t>
      </w:r>
      <w:r>
        <w:rPr>
          <w:rFonts w:ascii="Microsoft Sans Serif" w:hAnsi="Microsoft Sans Serif" w:cs="Microsoft Sans Serif" w:eastAsia="Microsoft Sans Serif"/>
          <w:w w:val="9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ვიდეოკამერებისა</w:t>
      </w:r>
      <w:r>
        <w:rPr>
          <w:rFonts w:ascii="Microsoft Sans Serif" w:hAnsi="Microsoft Sans Serif" w:cs="Microsoft Sans Serif" w:eastAsia="Microsoft Sans Serif"/>
          <w:spacing w:val="-2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-1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საპატრულო</w:t>
      </w:r>
      <w:r>
        <w:rPr>
          <w:rFonts w:ascii="Microsoft Sans Serif" w:hAnsi="Microsoft Sans Serif" w:cs="Microsoft Sans Serif" w:eastAsia="Microsoft Sans Serif"/>
          <w:spacing w:val="-1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პოლიციის</w:t>
      </w:r>
      <w:r>
        <w:rPr>
          <w:rFonts w:ascii="Microsoft Sans Serif" w:hAnsi="Microsoft Sans Serif" w:cs="Microsoft Sans Serif" w:eastAsia="Microsoft Sans Serif"/>
          <w:spacing w:val="-1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თანამშრომელთა</w:t>
      </w:r>
      <w:r>
        <w:rPr>
          <w:rFonts w:ascii="Microsoft Sans Serif" w:hAnsi="Microsoft Sans Serif" w:cs="Microsoft Sans Serif" w:eastAsia="Microsoft Sans Serif"/>
          <w:spacing w:val="-1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სამხრე</w:t>
      </w:r>
      <w:r>
        <w:rPr>
          <w:rFonts w:ascii="Microsoft Sans Serif" w:hAnsi="Microsoft Sans Serif" w:cs="Microsoft Sans Serif" w:eastAsia="Microsoft Sans Serif"/>
          <w:spacing w:val="-1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ვიდეოკამერების</w:t>
      </w:r>
      <w:r>
        <w:rPr>
          <w:rFonts w:ascii="Microsoft Sans Serif" w:hAnsi="Microsoft Sans Serif" w:cs="Microsoft Sans Serif" w:eastAsia="Microsoft Sans Serif"/>
          <w:spacing w:val="-1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ჩანაწერები.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line="254" w:lineRule="auto" w:before="85"/>
        <w:ind w:left="160" w:right="1398" w:firstLine="0"/>
        <w:jc w:val="both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>
          <w:rFonts w:ascii="Microsoft Sans Serif" w:hAnsi="Microsoft Sans Serif" w:cs="Microsoft Sans Serif" w:eastAsia="Microsoft Sans Serif"/>
          <w:w w:val="95"/>
          <w:position w:val="5"/>
          <w:sz w:val="8"/>
          <w:szCs w:val="8"/>
        </w:rPr>
        <w:t>8</w:t>
      </w:r>
      <w:r>
        <w:rPr>
          <w:rFonts w:ascii="Microsoft Sans Serif" w:hAnsi="Microsoft Sans Serif" w:cs="Microsoft Sans Serif" w:eastAsia="Microsoft Sans Serif"/>
          <w:spacing w:val="19"/>
          <w:w w:val="95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შსს­ს</w:t>
      </w:r>
      <w:r>
        <w:rPr>
          <w:rFonts w:ascii="Microsoft Sans Serif" w:hAnsi="Microsoft Sans Serif" w:cs="Microsoft Sans Serif" w:eastAsia="Microsoft Sans Serif"/>
          <w:spacing w:val="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საპატრულო</w:t>
      </w:r>
      <w:r>
        <w:rPr>
          <w:rFonts w:ascii="Microsoft Sans Serif" w:hAnsi="Microsoft Sans Serif" w:cs="Microsoft Sans Serif" w:eastAsia="Microsoft Sans Serif"/>
          <w:spacing w:val="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პოლიციის</w:t>
      </w:r>
      <w:r>
        <w:rPr>
          <w:rFonts w:ascii="Microsoft Sans Serif" w:hAnsi="Microsoft Sans Serif" w:cs="Microsoft Sans Serif" w:eastAsia="Microsoft Sans Serif"/>
          <w:spacing w:val="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pacing w:val="-1"/>
          <w:w w:val="95"/>
          <w:sz w:val="14"/>
          <w:szCs w:val="14"/>
        </w:rPr>
        <w:t>დეპარტ</w:t>
      </w:r>
      <w:r>
        <w:rPr>
          <w:rFonts w:ascii="Microsoft Sans Serif" w:hAnsi="Microsoft Sans Serif" w:cs="Microsoft Sans Serif" w:eastAsia="Microsoft Sans Serif"/>
          <w:spacing w:val="-2"/>
          <w:w w:val="95"/>
          <w:sz w:val="14"/>
          <w:szCs w:val="14"/>
        </w:rPr>
        <w:t>ამენტში</w:t>
      </w:r>
      <w:r>
        <w:rPr>
          <w:rFonts w:ascii="Microsoft Sans Serif" w:hAnsi="Microsoft Sans Serif" w:cs="Microsoft Sans Serif" w:eastAsia="Microsoft Sans Serif"/>
          <w:spacing w:val="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ინახება</w:t>
      </w:r>
      <w:r>
        <w:rPr>
          <w:rFonts w:ascii="Microsoft Sans Serif" w:hAnsi="Microsoft Sans Serif" w:cs="Microsoft Sans Serif" w:eastAsia="Microsoft Sans Serif"/>
          <w:spacing w:val="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საპატრულო</w:t>
      </w:r>
      <w:r>
        <w:rPr>
          <w:rFonts w:ascii="Microsoft Sans Serif" w:hAnsi="Microsoft Sans Serif" w:cs="Microsoft Sans Serif" w:eastAsia="Microsoft Sans Serif"/>
          <w:spacing w:val="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pacing w:val="-1"/>
          <w:w w:val="95"/>
          <w:sz w:val="14"/>
          <w:szCs w:val="14"/>
        </w:rPr>
        <w:t>პოლიციის</w:t>
      </w:r>
      <w:r>
        <w:rPr>
          <w:rFonts w:ascii="Microsoft Sans Serif" w:hAnsi="Microsoft Sans Serif" w:cs="Microsoft Sans Serif" w:eastAsia="Microsoft Sans Serif"/>
          <w:spacing w:val="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ავტომანქანების</w:t>
      </w:r>
      <w:r>
        <w:rPr>
          <w:rFonts w:ascii="Microsoft Sans Serif" w:hAnsi="Microsoft Sans Serif" w:cs="Microsoft Sans Serif" w:eastAsia="Microsoft Sans Serif"/>
          <w:spacing w:val="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ვიდეორეგისტრატორით</w:t>
      </w:r>
      <w:r>
        <w:rPr>
          <w:rFonts w:ascii="Microsoft Sans Serif" w:hAnsi="Microsoft Sans Serif" w:cs="Microsoft Sans Serif" w:eastAsia="Microsoft Sans Serif"/>
          <w:spacing w:val="38"/>
          <w:w w:val="9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გადაღებული</w:t>
      </w:r>
      <w:r>
        <w:rPr>
          <w:rFonts w:ascii="Microsoft Sans Serif" w:hAnsi="Microsoft Sans Serif" w:cs="Microsoft Sans Serif" w:eastAsia="Microsoft Sans Serif"/>
          <w:spacing w:val="2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ჩანაწერები.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line="254" w:lineRule="auto" w:before="83"/>
        <w:ind w:left="160" w:right="1398" w:firstLine="0"/>
        <w:jc w:val="both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>
          <w:rFonts w:ascii="Verdana" w:hAnsi="Verdana" w:cs="Verdana" w:eastAsia="Verdana"/>
          <w:w w:val="95"/>
          <w:position w:val="5"/>
          <w:sz w:val="8"/>
          <w:szCs w:val="8"/>
        </w:rPr>
        <w:t>9</w:t>
      </w:r>
      <w:r>
        <w:rPr>
          <w:rFonts w:ascii="Verdana" w:hAnsi="Verdana" w:cs="Verdana" w:eastAsia="Verdana"/>
          <w:spacing w:val="8"/>
          <w:w w:val="95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სპეციალური</w:t>
      </w:r>
      <w:r>
        <w:rPr>
          <w:rFonts w:ascii="Microsoft Sans Serif" w:hAnsi="Microsoft Sans Serif" w:cs="Microsoft Sans Serif" w:eastAsia="Microsoft Sans Serif"/>
          <w:spacing w:val="26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პენიტენციური</w:t>
      </w:r>
      <w:r>
        <w:rPr>
          <w:rFonts w:ascii="Microsoft Sans Serif" w:hAnsi="Microsoft Sans Serif" w:cs="Microsoft Sans Serif" w:eastAsia="Microsoft Sans Serif"/>
          <w:spacing w:val="27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სამსახურის</w:t>
      </w:r>
      <w:r>
        <w:rPr>
          <w:rFonts w:ascii="Microsoft Sans Serif" w:hAnsi="Microsoft Sans Serif" w:cs="Microsoft Sans Serif" w:eastAsia="Microsoft Sans Serif"/>
          <w:spacing w:val="26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პენიტენციურ</w:t>
      </w:r>
      <w:r>
        <w:rPr>
          <w:rFonts w:ascii="Microsoft Sans Serif" w:hAnsi="Microsoft Sans Serif" w:cs="Microsoft Sans Serif" w:eastAsia="Microsoft Sans Serif"/>
          <w:spacing w:val="27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დეპარტამენტში</w:t>
      </w:r>
      <w:r>
        <w:rPr>
          <w:rFonts w:ascii="Microsoft Sans Serif" w:hAnsi="Microsoft Sans Serif" w:cs="Microsoft Sans Serif" w:eastAsia="Microsoft Sans Serif"/>
          <w:spacing w:val="26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pacing w:val="-1"/>
          <w:w w:val="95"/>
          <w:sz w:val="14"/>
          <w:szCs w:val="14"/>
        </w:rPr>
        <w:t>ინახება</w:t>
      </w:r>
      <w:r>
        <w:rPr>
          <w:rFonts w:ascii="Microsoft Sans Serif" w:hAnsi="Microsoft Sans Serif" w:cs="Microsoft Sans Serif" w:eastAsia="Microsoft Sans Serif"/>
          <w:spacing w:val="26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პენიტენციურ</w:t>
      </w:r>
      <w:r>
        <w:rPr>
          <w:rFonts w:ascii="Microsoft Sans Serif" w:hAnsi="Microsoft Sans Serif" w:cs="Microsoft Sans Serif" w:eastAsia="Microsoft Sans Serif"/>
          <w:spacing w:val="27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დაწესებულებებში</w:t>
      </w:r>
      <w:r>
        <w:rPr>
          <w:rFonts w:ascii="Microsoft Sans Serif" w:hAnsi="Microsoft Sans Serif" w:cs="Microsoft Sans Serif" w:eastAsia="Microsoft Sans Serif"/>
          <w:spacing w:val="26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და­</w:t>
      </w:r>
      <w:r>
        <w:rPr>
          <w:rFonts w:ascii="Microsoft Sans Serif" w:hAnsi="Microsoft Sans Serif" w:cs="Microsoft Sans Serif" w:eastAsia="Microsoft Sans Serif"/>
          <w:spacing w:val="2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მონტაჟებული</w:t>
      </w:r>
      <w:r>
        <w:rPr>
          <w:rFonts w:ascii="Microsoft Sans Serif" w:hAnsi="Microsoft Sans Serif" w:cs="Microsoft Sans Serif" w:eastAsia="Microsoft Sans Serif"/>
          <w:spacing w:val="1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სამეთვალყურეო</w:t>
      </w:r>
      <w:r>
        <w:rPr>
          <w:rFonts w:ascii="Microsoft Sans Serif" w:hAnsi="Microsoft Sans Serif" w:cs="Microsoft Sans Serif" w:eastAsia="Microsoft Sans Serif"/>
          <w:spacing w:val="19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ვიდეოკამერების</w:t>
      </w:r>
      <w:r>
        <w:rPr>
          <w:rFonts w:ascii="Microsoft Sans Serif" w:hAnsi="Microsoft Sans Serif" w:cs="Microsoft Sans Serif" w:eastAsia="Microsoft Sans Serif"/>
          <w:spacing w:val="19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ჩანაწერები.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line="254" w:lineRule="auto" w:before="85"/>
        <w:ind w:left="160" w:right="1398" w:firstLine="0"/>
        <w:jc w:val="both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>
          <w:rFonts w:ascii="Microsoft Sans Serif" w:hAnsi="Microsoft Sans Serif" w:cs="Microsoft Sans Serif" w:eastAsia="Microsoft Sans Serif"/>
          <w:position w:val="5"/>
          <w:sz w:val="8"/>
          <w:szCs w:val="8"/>
        </w:rPr>
        <w:t>10</w:t>
      </w:r>
      <w:r>
        <w:rPr>
          <w:rFonts w:ascii="Microsoft Sans Serif" w:hAnsi="Microsoft Sans Serif" w:cs="Microsoft Sans Serif" w:eastAsia="Microsoft Sans Serif"/>
          <w:spacing w:val="6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შსს­ს</w:t>
      </w:r>
      <w:r>
        <w:rPr>
          <w:rFonts w:ascii="Microsoft Sans Serif" w:hAnsi="Microsoft Sans Serif" w:cs="Microsoft Sans Serif" w:eastAsia="Microsoft Sans Serif"/>
          <w:spacing w:val="-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დროებითი</w:t>
      </w:r>
      <w:r>
        <w:rPr>
          <w:rFonts w:ascii="Microsoft Sans Serif" w:hAnsi="Microsoft Sans Serif" w:cs="Microsoft Sans Serif" w:eastAsia="Microsoft Sans Serif"/>
          <w:spacing w:val="-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მოთავსების</w:t>
      </w:r>
      <w:r>
        <w:rPr>
          <w:rFonts w:ascii="Microsoft Sans Serif" w:hAnsi="Microsoft Sans Serif" w:cs="Microsoft Sans Serif" w:eastAsia="Microsoft Sans Serif"/>
          <w:spacing w:val="-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უზრუნველყოფის</w:t>
      </w:r>
      <w:r>
        <w:rPr>
          <w:rFonts w:ascii="Microsoft Sans Serif" w:hAnsi="Microsoft Sans Serif" w:cs="Microsoft Sans Serif" w:eastAsia="Microsoft Sans Serif"/>
          <w:spacing w:val="-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დეპარტამენტში</w:t>
      </w:r>
      <w:r>
        <w:rPr>
          <w:rFonts w:ascii="Microsoft Sans Serif" w:hAnsi="Microsoft Sans Serif" w:cs="Microsoft Sans Serif" w:eastAsia="Microsoft Sans Serif"/>
          <w:spacing w:val="-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ინახება</w:t>
      </w:r>
      <w:r>
        <w:rPr>
          <w:rFonts w:ascii="Microsoft Sans Serif" w:hAnsi="Microsoft Sans Serif" w:cs="Microsoft Sans Serif" w:eastAsia="Microsoft Sans Serif"/>
          <w:spacing w:val="-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დროებითი</w:t>
      </w:r>
      <w:r>
        <w:rPr>
          <w:rFonts w:ascii="Microsoft Sans Serif" w:hAnsi="Microsoft Sans Serif" w:cs="Microsoft Sans Serif" w:eastAsia="Microsoft Sans Serif"/>
          <w:spacing w:val="-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მოთავსების</w:t>
      </w:r>
      <w:r>
        <w:rPr>
          <w:rFonts w:ascii="Microsoft Sans Serif" w:hAnsi="Microsoft Sans Serif" w:cs="Microsoft Sans Serif" w:eastAsia="Microsoft Sans Serif"/>
          <w:spacing w:val="-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იზოლატორებში</w:t>
      </w:r>
      <w:r>
        <w:rPr>
          <w:rFonts w:ascii="Microsoft Sans Serif" w:hAnsi="Microsoft Sans Serif" w:cs="Microsoft Sans Serif" w:eastAsia="Microsoft Sans Serif"/>
          <w:w w:val="94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დამონტაჟებული</w:t>
      </w:r>
      <w:r>
        <w:rPr>
          <w:rFonts w:ascii="Microsoft Sans Serif" w:hAnsi="Microsoft Sans Serif" w:cs="Microsoft Sans Serif" w:eastAsia="Microsoft Sans Serif"/>
          <w:spacing w:val="16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სამეთვალყურეო</w:t>
      </w:r>
      <w:r>
        <w:rPr>
          <w:rFonts w:ascii="Microsoft Sans Serif" w:hAnsi="Microsoft Sans Serif" w:cs="Microsoft Sans Serif" w:eastAsia="Microsoft Sans Serif"/>
          <w:spacing w:val="16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ვიდეოკამერების</w:t>
      </w:r>
      <w:r>
        <w:rPr>
          <w:rFonts w:ascii="Microsoft Sans Serif" w:hAnsi="Microsoft Sans Serif" w:cs="Microsoft Sans Serif" w:eastAsia="Microsoft Sans Serif"/>
          <w:spacing w:val="16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ჩანაწერები.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after="0" w:line="254" w:lineRule="auto"/>
        <w:jc w:val="both"/>
        <w:rPr>
          <w:rFonts w:ascii="Microsoft Sans Serif" w:hAnsi="Microsoft Sans Serif" w:cs="Microsoft Sans Serif" w:eastAsia="Microsoft Sans Serif"/>
          <w:sz w:val="14"/>
          <w:szCs w:val="14"/>
        </w:rPr>
        <w:sectPr>
          <w:pgSz w:w="11340" w:h="15310"/>
          <w:pgMar w:header="0" w:footer="907" w:top="1440" w:bottom="1100" w:left="1540" w:right="3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8"/>
        <w:spacing w:line="312" w:lineRule="exact"/>
        <w:ind w:left="2595" w:right="834" w:firstLine="1019"/>
        <w:jc w:val="left"/>
        <w:rPr>
          <w:b w:val="0"/>
          <w:bCs w:val="0"/>
        </w:rPr>
      </w:pPr>
      <w:r>
        <w:rPr>
          <w:spacing w:val="-2"/>
          <w:w w:val="115"/>
        </w:rPr>
        <w:t>დ</w:t>
      </w:r>
      <w:r>
        <w:rPr>
          <w:spacing w:val="-1"/>
          <w:w w:val="115"/>
        </w:rPr>
        <w:t>აწესებულებები,</w:t>
      </w:r>
      <w:r>
        <w:rPr>
          <w:spacing w:val="-35"/>
          <w:w w:val="115"/>
        </w:rPr>
        <w:t> </w:t>
      </w:r>
      <w:r>
        <w:rPr>
          <w:spacing w:val="-1"/>
          <w:w w:val="115"/>
        </w:rPr>
        <w:t>საიდანაც</w:t>
      </w:r>
      <w:r>
        <w:rPr>
          <w:spacing w:val="28"/>
          <w:w w:val="117"/>
        </w:rPr>
        <w:t> </w:t>
      </w:r>
      <w:r>
        <w:rPr>
          <w:w w:val="115"/>
        </w:rPr>
        <w:t>გამოთხოვილია</w:t>
      </w:r>
      <w:r>
        <w:rPr>
          <w:spacing w:val="31"/>
          <w:w w:val="115"/>
        </w:rPr>
        <w:t> </w:t>
      </w:r>
      <w:r>
        <w:rPr>
          <w:w w:val="115"/>
        </w:rPr>
        <w:t>აუდიო/ვიდეოჩანაწერები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7"/>
          <w:szCs w:val="27"/>
        </w:rPr>
      </w:pPr>
    </w:p>
    <w:p>
      <w:pPr>
        <w:spacing w:after="0" w:line="240" w:lineRule="auto"/>
        <w:rPr>
          <w:rFonts w:ascii="Calibri" w:hAnsi="Calibri" w:cs="Calibri" w:eastAsia="Calibri"/>
          <w:sz w:val="27"/>
          <w:szCs w:val="27"/>
        </w:rPr>
        <w:sectPr>
          <w:footerReference w:type="even" r:id="rId202"/>
          <w:footerReference w:type="default" r:id="rId203"/>
          <w:pgSz w:w="11340" w:h="15310"/>
          <w:pgMar w:footer="927" w:header="0" w:top="1440" w:bottom="1120" w:left="300" w:right="1600"/>
          <w:pgNumType w:start="162"/>
        </w:sectPr>
      </w:pPr>
    </w:p>
    <w:p>
      <w:pPr>
        <w:spacing w:line="144" w:lineRule="exact" w:before="74"/>
        <w:ind w:left="1853" w:right="0" w:firstLine="442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საზოგადოებრივი </w:t>
      </w:r>
      <w:r>
        <w:rPr>
          <w:rFonts w:ascii="Calibri" w:hAnsi="Calibri" w:cs="Calibri" w:eastAsia="Calibri"/>
          <w:w w:val="115"/>
          <w:sz w:val="12"/>
          <w:szCs w:val="12"/>
        </w:rPr>
        <w:t>უსაფრთხოების </w:t>
      </w:r>
      <w:r>
        <w:rPr>
          <w:rFonts w:ascii="Calibri" w:hAnsi="Calibri" w:cs="Calibri" w:eastAsia="Calibri"/>
          <w:spacing w:val="1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მართვის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1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z w:val="12"/>
          <w:szCs w:val="12"/>
        </w:rPr>
        <w:t>ცენტრი</w:t>
      </w:r>
      <w:r>
        <w:rPr>
          <w:rFonts w:ascii="Calibri" w:hAnsi="Calibri" w:cs="Calibri" w:eastAsia="Calibri"/>
          <w:spacing w:val="23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sz w:val="12"/>
          <w:szCs w:val="12"/>
        </w:rPr>
        <w:t>(,,112“)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4"/>
          <w:szCs w:val="14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კერძო</w:t>
      </w:r>
      <w:r>
        <w:rPr>
          <w:rFonts w:ascii="Calibri" w:hAnsi="Calibri" w:cs="Calibri" w:eastAsia="Calibri"/>
          <w:spacing w:val="2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პირის/ორგანიზაციის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საკუთრება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144" w:lineRule="exact" w:before="74"/>
        <w:ind w:left="1988" w:right="0" w:firstLine="53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პენიტენციური</w:t>
      </w:r>
      <w:r>
        <w:rPr>
          <w:rFonts w:ascii="Calibri" w:hAnsi="Calibri" w:cs="Calibri" w:eastAsia="Calibri"/>
          <w:w w:val="119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აწესებულება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0"/>
          <w:szCs w:val="10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საპატრულო</w:t>
      </w:r>
      <w:r>
        <w:rPr>
          <w:rFonts w:ascii="Calibri" w:hAnsi="Calibri" w:cs="Calibri" w:eastAsia="Calibri"/>
          <w:spacing w:val="7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პოლიციის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დეპარტამენტი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0"/>
        <w:rPr>
          <w:rFonts w:ascii="Calibri" w:hAnsi="Calibri" w:cs="Calibri" w:eastAsia="Calibri"/>
          <w:sz w:val="16"/>
          <w:szCs w:val="16"/>
        </w:rPr>
      </w:pPr>
    </w:p>
    <w:p>
      <w:pPr>
        <w:spacing w:line="144" w:lineRule="exact" w:before="0"/>
        <w:ind w:left="1824" w:right="0" w:firstLine="641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shape style="position:absolute;margin-left:28.9498pt;margin-top:3.697184pt;width:8pt;height:226.85pt;mso-position-horizontal-relative:page;mso-position-vertical-relative:paragraph;z-index:1655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w w:val="115"/>
          <w:sz w:val="12"/>
          <w:szCs w:val="12"/>
        </w:rPr>
        <w:t>შსს,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დროებითი</w:t>
      </w:r>
      <w:r>
        <w:rPr>
          <w:rFonts w:ascii="Calibri" w:hAnsi="Calibri" w:cs="Calibri" w:eastAsia="Calibri"/>
          <w:w w:val="116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მოთავსების</w:t>
      </w:r>
      <w:r>
        <w:rPr>
          <w:rFonts w:ascii="Calibri" w:hAnsi="Calibri" w:cs="Calibri" w:eastAsia="Calibri"/>
          <w:spacing w:val="2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იზოლ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ატორი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107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სასამართლო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5"/>
          <w:szCs w:val="15"/>
        </w:rPr>
      </w:pPr>
    </w:p>
    <w:p>
      <w:pPr>
        <w:spacing w:line="144" w:lineRule="exact" w:before="0"/>
        <w:ind w:left="2504" w:right="0" w:firstLine="125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სხვა</w:t>
      </w:r>
      <w:r>
        <w:rPr>
          <w:rFonts w:ascii="Calibri" w:hAnsi="Calibri" w:cs="Calibri" w:eastAsia="Calibri"/>
          <w:spacing w:val="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საჯარო</w:t>
      </w:r>
      <w:r>
        <w:rPr>
          <w:rFonts w:ascii="Calibri" w:hAnsi="Calibri" w:cs="Calibri" w:eastAsia="Calibri"/>
          <w:w w:val="119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აწესებულება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5"/>
        <w:rPr>
          <w:rFonts w:ascii="Calibri" w:hAnsi="Calibri" w:cs="Calibri" w:eastAsia="Calibri"/>
          <w:sz w:val="17"/>
          <w:szCs w:val="17"/>
        </w:rPr>
      </w:pPr>
      <w:r>
        <w:rPr/>
        <w:br w:type="column"/>
      </w:r>
      <w:r>
        <w:rPr>
          <w:rFonts w:ascii="Calibri"/>
          <w:sz w:val="17"/>
        </w:rPr>
      </w:r>
    </w:p>
    <w:p>
      <w:pPr>
        <w:spacing w:before="0"/>
        <w:ind w:left="1592" w:right="0" w:firstLine="0"/>
        <w:jc w:val="left"/>
        <w:rPr>
          <w:rFonts w:ascii="Calibri" w:hAnsi="Calibri" w:cs="Calibri" w:eastAsia="Calibri"/>
          <w:sz w:val="14"/>
          <w:szCs w:val="14"/>
        </w:rPr>
      </w:pPr>
      <w:r>
        <w:rPr/>
        <w:pict>
          <v:shape style="position:absolute;margin-left:198.618103pt;margin-top:-20.166277pt;width:227.6pt;height:258.3500pt;mso-position-horizontal-relative:page;mso-position-vertical-relative:paragraph;z-index:1657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66"/>
                    <w:gridCol w:w="748"/>
                    <w:gridCol w:w="125"/>
                    <w:gridCol w:w="2086"/>
                    <w:gridCol w:w="1172"/>
                  </w:tblGrid>
                  <w:tr>
                    <w:trPr>
                      <w:trHeight w:val="226" w:hRule="exact"/>
                    </w:trPr>
                    <w:tc>
                      <w:tcPr>
                        <w:tcW w:w="4497" w:type="dxa"/>
                        <w:gridSpan w:val="5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20" w:hRule="exact"/>
                    </w:trPr>
                    <w:tc>
                      <w:tcPr>
                        <w:tcW w:w="4497" w:type="dxa"/>
                        <w:gridSpan w:val="5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82E"/>
                      </w:tcPr>
                      <w:p>
                        <w:pPr/>
                      </w:p>
                    </w:tc>
                  </w:tr>
                  <w:tr>
                    <w:trPr>
                      <w:trHeight w:val="152" w:hRule="exact"/>
                    </w:trPr>
                    <w:tc>
                      <w:tcPr>
                        <w:tcW w:w="4497" w:type="dxa"/>
                        <w:gridSpan w:val="5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19" w:hRule="exact"/>
                    </w:trPr>
                    <w:tc>
                      <w:tcPr>
                        <w:tcW w:w="3325" w:type="dxa"/>
                        <w:gridSpan w:val="4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82E"/>
                      </w:tcPr>
                      <w:p>
                        <w:pPr/>
                      </w:p>
                    </w:tc>
                    <w:tc>
                      <w:tcPr>
                        <w:tcW w:w="117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7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5"/>
                            <w:szCs w:val="1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48" w:right="0"/>
                          <w:jc w:val="left"/>
                          <w:rPr>
                            <w:rFonts w:ascii="Calibri" w:hAnsi="Calibri" w:cs="Calibri" w:eastAsia="Calibri"/>
                            <w:sz w:val="14"/>
                            <w:szCs w:val="14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4"/>
                          </w:rPr>
                          <w:t>32%</w:t>
                        </w:r>
                        <w:r>
                          <w:rPr>
                            <w:rFonts w:ascii="Calibri"/>
                            <w:b/>
                            <w:spacing w:val="4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pacing w:val="-2"/>
                            <w:w w:val="105"/>
                            <w:sz w:val="14"/>
                          </w:rPr>
                          <w:t>(181)</w:t>
                        </w:r>
                        <w:r>
                          <w:rPr>
                            <w:rFonts w:ascii="Calibri"/>
                            <w:sz w:val="14"/>
                          </w:rPr>
                        </w:r>
                      </w:p>
                    </w:tc>
                  </w:tr>
                  <w:tr>
                    <w:trPr>
                      <w:trHeight w:val="152" w:hRule="exact"/>
                    </w:trPr>
                    <w:tc>
                      <w:tcPr>
                        <w:tcW w:w="4497" w:type="dxa"/>
                        <w:gridSpan w:val="5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20" w:hRule="exact"/>
                    </w:trPr>
                    <w:tc>
                      <w:tcPr>
                        <w:tcW w:w="1239" w:type="dxa"/>
                        <w:gridSpan w:val="3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82E"/>
                      </w:tcPr>
                      <w:p>
                        <w:pPr/>
                      </w:p>
                    </w:tc>
                    <w:tc>
                      <w:tcPr>
                        <w:tcW w:w="3258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7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5"/>
                            <w:szCs w:val="1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79" w:right="0"/>
                          <w:jc w:val="left"/>
                          <w:rPr>
                            <w:rFonts w:ascii="Calibri" w:hAnsi="Calibri" w:cs="Calibri" w:eastAsia="Calibri"/>
                            <w:sz w:val="14"/>
                            <w:szCs w:val="14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4"/>
                          </w:rPr>
                          <w:t>9%</w:t>
                        </w:r>
                        <w:r>
                          <w:rPr>
                            <w:rFonts w:ascii="Calibri"/>
                            <w:b/>
                            <w:spacing w:val="6"/>
                            <w:w w:val="110"/>
                            <w:sz w:val="14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pacing w:val="-3"/>
                            <w:w w:val="110"/>
                            <w:sz w:val="14"/>
                          </w:rPr>
                          <w:t>(</w:t>
                        </w:r>
                        <w:r>
                          <w:rPr>
                            <w:rFonts w:ascii="Calibri"/>
                            <w:b/>
                            <w:spacing w:val="-2"/>
                            <w:w w:val="110"/>
                            <w:sz w:val="14"/>
                          </w:rPr>
                          <w:t>53</w:t>
                        </w:r>
                        <w:r>
                          <w:rPr>
                            <w:rFonts w:ascii="Calibri"/>
                            <w:b/>
                            <w:spacing w:val="-3"/>
                            <w:w w:val="110"/>
                            <w:sz w:val="14"/>
                          </w:rPr>
                          <w:t>)</w:t>
                        </w:r>
                        <w:r>
                          <w:rPr>
                            <w:rFonts w:ascii="Calibri"/>
                            <w:sz w:val="14"/>
                          </w:rPr>
                        </w:r>
                      </w:p>
                    </w:tc>
                  </w:tr>
                  <w:tr>
                    <w:trPr>
                      <w:trHeight w:val="152" w:hRule="exact"/>
                    </w:trPr>
                    <w:tc>
                      <w:tcPr>
                        <w:tcW w:w="4497" w:type="dxa"/>
                        <w:gridSpan w:val="5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20" w:hRule="exact"/>
                    </w:trPr>
                    <w:tc>
                      <w:tcPr>
                        <w:tcW w:w="1114" w:type="dxa"/>
                        <w:gridSpan w:val="2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82E"/>
                      </w:tcPr>
                      <w:p>
                        <w:pPr/>
                      </w:p>
                    </w:tc>
                    <w:tc>
                      <w:tcPr>
                        <w:tcW w:w="3383" w:type="dxa"/>
                        <w:gridSpan w:val="3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7"/>
                            <w:szCs w:val="17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79" w:right="0"/>
                          <w:jc w:val="left"/>
                          <w:rPr>
                            <w:rFonts w:ascii="Calibri" w:hAnsi="Calibri" w:cs="Calibri" w:eastAsia="Calibri"/>
                            <w:sz w:val="14"/>
                            <w:szCs w:val="14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4"/>
                          </w:rPr>
                          <w:t>9%</w:t>
                        </w:r>
                        <w:r>
                          <w:rPr>
                            <w:rFonts w:ascii="Calibri"/>
                            <w:b/>
                            <w:spacing w:val="-9"/>
                            <w:w w:val="115"/>
                            <w:sz w:val="14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pacing w:val="-3"/>
                            <w:w w:val="115"/>
                            <w:sz w:val="14"/>
                          </w:rPr>
                          <w:t>(</w:t>
                        </w:r>
                        <w:r>
                          <w:rPr>
                            <w:rFonts w:ascii="Calibri"/>
                            <w:b/>
                            <w:spacing w:val="-2"/>
                            <w:w w:val="115"/>
                            <w:sz w:val="14"/>
                          </w:rPr>
                          <w:t>49</w:t>
                        </w:r>
                        <w:r>
                          <w:rPr>
                            <w:rFonts w:ascii="Calibri"/>
                            <w:b/>
                            <w:spacing w:val="-3"/>
                            <w:w w:val="115"/>
                            <w:sz w:val="14"/>
                          </w:rPr>
                          <w:t>)</w:t>
                        </w:r>
                        <w:r>
                          <w:rPr>
                            <w:rFonts w:ascii="Calibri"/>
                            <w:sz w:val="14"/>
                          </w:rPr>
                        </w:r>
                      </w:p>
                    </w:tc>
                  </w:tr>
                  <w:tr>
                    <w:trPr>
                      <w:trHeight w:val="152" w:hRule="exact"/>
                    </w:trPr>
                    <w:tc>
                      <w:tcPr>
                        <w:tcW w:w="4497" w:type="dxa"/>
                        <w:gridSpan w:val="5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20" w:hRule="exact"/>
                    </w:trPr>
                    <w:tc>
                      <w:tcPr>
                        <w:tcW w:w="366" w:type="dxa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82E"/>
                      </w:tcPr>
                      <w:p>
                        <w:pPr/>
                      </w:p>
                    </w:tc>
                    <w:tc>
                      <w:tcPr>
                        <w:tcW w:w="4131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90" w:right="0"/>
                          <w:jc w:val="left"/>
                          <w:rPr>
                            <w:rFonts w:ascii="Calibri" w:hAnsi="Calibri" w:cs="Calibri" w:eastAsia="Calibri"/>
                            <w:sz w:val="14"/>
                            <w:szCs w:val="14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4"/>
                          </w:rPr>
                          <w:t>3%</w:t>
                        </w:r>
                        <w:r>
                          <w:rPr>
                            <w:rFonts w:ascii="Calibri"/>
                            <w:b/>
                            <w:spacing w:val="-16"/>
                            <w:w w:val="110"/>
                            <w:sz w:val="14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pacing w:val="-3"/>
                            <w:w w:val="110"/>
                            <w:sz w:val="14"/>
                          </w:rPr>
                          <w:t>(14)</w:t>
                        </w:r>
                        <w:r>
                          <w:rPr>
                            <w:rFonts w:ascii="Calibri"/>
                            <w:sz w:val="14"/>
                          </w:rPr>
                        </w:r>
                      </w:p>
                    </w:tc>
                  </w:tr>
                  <w:tr>
                    <w:trPr>
                      <w:trHeight w:val="824" w:hRule="exact"/>
                    </w:trPr>
                    <w:tc>
                      <w:tcPr>
                        <w:tcW w:w="4497" w:type="dxa"/>
                        <w:gridSpan w:val="5"/>
                        <w:tcBorders>
                          <w:top w:val="nil" w:sz="6" w:space="0" w:color="auto"/>
                          <w:left w:val="single" w:sz="39" w:space="0" w:color="09182E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4"/>
                            <w:szCs w:val="1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5"/>
                            <w:szCs w:val="1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31" w:right="0"/>
                          <w:jc w:val="left"/>
                          <w:rPr>
                            <w:rFonts w:ascii="Calibri" w:hAnsi="Calibri" w:cs="Calibri" w:eastAsia="Calibri"/>
                            <w:sz w:val="14"/>
                            <w:szCs w:val="14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4"/>
                          </w:rPr>
                          <w:t>1%</w:t>
                        </w:r>
                        <w:r>
                          <w:rPr>
                            <w:rFonts w:ascii="Calibri"/>
                            <w:b/>
                            <w:spacing w:val="-7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pacing w:val="-4"/>
                            <w:w w:val="105"/>
                            <w:sz w:val="14"/>
                          </w:rPr>
                          <w:t>(</w:t>
                        </w:r>
                        <w:r>
                          <w:rPr>
                            <w:rFonts w:ascii="Calibri"/>
                            <w:b/>
                            <w:spacing w:val="-3"/>
                            <w:w w:val="105"/>
                            <w:sz w:val="14"/>
                          </w:rPr>
                          <w:t>4</w:t>
                        </w:r>
                        <w:r>
                          <w:rPr>
                            <w:rFonts w:ascii="Calibri"/>
                            <w:b/>
                            <w:spacing w:val="-4"/>
                            <w:w w:val="105"/>
                            <w:sz w:val="14"/>
                          </w:rPr>
                          <w:t>)</w:t>
                        </w:r>
                        <w:r>
                          <w:rPr>
                            <w:rFonts w:ascii="Calibri"/>
                            <w:sz w:val="14"/>
                          </w:rPr>
                        </w:r>
                      </w:p>
                    </w:tc>
                  </w:tr>
                  <w:tr>
                    <w:trPr>
                      <w:trHeight w:val="520" w:hRule="exact"/>
                    </w:trPr>
                    <w:tc>
                      <w:tcPr>
                        <w:tcW w:w="366" w:type="dxa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82E"/>
                      </w:tcPr>
                      <w:p>
                        <w:pPr/>
                      </w:p>
                    </w:tc>
                    <w:tc>
                      <w:tcPr>
                        <w:tcW w:w="4131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4"/>
                            <w:szCs w:val="1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82" w:right="0"/>
                          <w:jc w:val="left"/>
                          <w:rPr>
                            <w:rFonts w:ascii="Calibri" w:hAnsi="Calibri" w:cs="Calibri" w:eastAsia="Calibri"/>
                            <w:sz w:val="14"/>
                            <w:szCs w:val="14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4"/>
                          </w:rPr>
                          <w:t>3%</w:t>
                        </w:r>
                        <w:r>
                          <w:rPr>
                            <w:rFonts w:ascii="Calibri"/>
                            <w:b/>
                            <w:spacing w:val="-16"/>
                            <w:w w:val="110"/>
                            <w:sz w:val="14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pacing w:val="-3"/>
                            <w:w w:val="110"/>
                            <w:sz w:val="14"/>
                          </w:rPr>
                          <w:t>(16)</w:t>
                        </w:r>
                        <w:r>
                          <w:rPr>
                            <w:rFonts w:ascii="Calibri"/>
                            <w:sz w:val="14"/>
                          </w:rPr>
                        </w:r>
                      </w:p>
                    </w:tc>
                  </w:tr>
                  <w:tr>
                    <w:trPr>
                      <w:trHeight w:val="392" w:hRule="exact"/>
                    </w:trPr>
                    <w:tc>
                      <w:tcPr>
                        <w:tcW w:w="4497" w:type="dxa"/>
                        <w:gridSpan w:val="5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Calibri"/>
          <w:b/>
          <w:w w:val="115"/>
          <w:sz w:val="14"/>
        </w:rPr>
        <w:t>43%</w:t>
      </w:r>
      <w:r>
        <w:rPr>
          <w:rFonts w:ascii="Calibri"/>
          <w:b/>
          <w:spacing w:val="-9"/>
          <w:w w:val="115"/>
          <w:sz w:val="14"/>
        </w:rPr>
        <w:t> </w:t>
      </w:r>
      <w:r>
        <w:rPr>
          <w:rFonts w:ascii="Calibri"/>
          <w:b/>
          <w:spacing w:val="-2"/>
          <w:w w:val="115"/>
          <w:sz w:val="14"/>
        </w:rPr>
        <w:t>(</w:t>
      </w:r>
      <w:r>
        <w:rPr>
          <w:rFonts w:ascii="Calibri"/>
          <w:b/>
          <w:spacing w:val="-1"/>
          <w:w w:val="115"/>
          <w:sz w:val="14"/>
        </w:rPr>
        <w:t>242)</w:t>
      </w:r>
      <w:r>
        <w:rPr>
          <w:rFonts w:ascii="Calibri"/>
          <w:sz w:val="14"/>
        </w:rPr>
      </w:r>
    </w:p>
    <w:p>
      <w:pPr>
        <w:spacing w:after="0"/>
        <w:jc w:val="left"/>
        <w:rPr>
          <w:rFonts w:ascii="Calibri" w:hAnsi="Calibri" w:cs="Calibri" w:eastAsia="Calibri"/>
          <w:sz w:val="14"/>
          <w:szCs w:val="14"/>
        </w:rPr>
        <w:sectPr>
          <w:type w:val="continuous"/>
          <w:pgSz w:w="11340" w:h="15310"/>
          <w:pgMar w:top="0" w:bottom="0" w:left="300" w:right="1600"/>
          <w:cols w:num="2" w:equalWidth="0">
            <w:col w:w="3442" w:space="3317"/>
            <w:col w:w="2681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რაც</w:t>
      </w:r>
      <w:r>
        <w:rPr>
          <w:spacing w:val="29"/>
          <w:w w:val="90"/>
        </w:rPr>
        <w:t> </w:t>
      </w:r>
      <w:r>
        <w:rPr>
          <w:w w:val="90"/>
        </w:rPr>
        <w:t>შეეხება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ვიდეოჩანაწერთა</w:t>
      </w:r>
      <w:r>
        <w:rPr>
          <w:spacing w:val="29"/>
          <w:w w:val="90"/>
        </w:rPr>
        <w:t> </w:t>
      </w:r>
      <w:r>
        <w:rPr>
          <w:w w:val="90"/>
        </w:rPr>
        <w:t>მოწოდებას,</w:t>
      </w:r>
      <w:r>
        <w:rPr>
          <w:spacing w:val="29"/>
          <w:w w:val="90"/>
        </w:rPr>
        <w:t> </w:t>
      </w:r>
      <w:r>
        <w:rPr>
          <w:w w:val="90"/>
        </w:rPr>
        <w:t>ერთადერთი</w:t>
      </w:r>
      <w:r>
        <w:rPr>
          <w:spacing w:val="29"/>
          <w:w w:val="90"/>
        </w:rPr>
        <w:t> </w:t>
      </w:r>
      <w:r>
        <w:rPr>
          <w:w w:val="90"/>
        </w:rPr>
        <w:t>დანაყოფი,</w:t>
      </w:r>
      <w:r>
        <w:rPr>
          <w:spacing w:val="29"/>
          <w:w w:val="90"/>
        </w:rPr>
        <w:t> </w:t>
      </w:r>
      <w:r>
        <w:rPr>
          <w:w w:val="90"/>
        </w:rPr>
        <w:t>რომელმაც</w:t>
      </w:r>
      <w:r>
        <w:rPr>
          <w:spacing w:val="29"/>
          <w:w w:val="90"/>
        </w:rPr>
        <w:t> </w:t>
      </w:r>
      <w:r>
        <w:rPr>
          <w:w w:val="90"/>
        </w:rPr>
        <w:t>საგამო-</w:t>
      </w:r>
      <w:r>
        <w:rPr>
          <w:spacing w:val="26"/>
          <w:w w:val="90"/>
        </w:rPr>
        <w:t> </w:t>
      </w:r>
      <w:r>
        <w:rPr>
          <w:w w:val="95"/>
        </w:rPr>
        <w:t>ძიებო</w:t>
      </w:r>
      <w:r>
        <w:rPr>
          <w:spacing w:val="-14"/>
          <w:w w:val="95"/>
        </w:rPr>
        <w:t> </w:t>
      </w:r>
      <w:r>
        <w:rPr>
          <w:w w:val="95"/>
        </w:rPr>
        <w:t>დეპარტამენტს</w:t>
      </w:r>
      <w:r>
        <w:rPr>
          <w:spacing w:val="-14"/>
          <w:w w:val="95"/>
        </w:rPr>
        <w:t> </w:t>
      </w:r>
      <w:r>
        <w:rPr>
          <w:w w:val="95"/>
        </w:rPr>
        <w:t>მოაწოდა</w:t>
      </w:r>
      <w:r>
        <w:rPr>
          <w:spacing w:val="-14"/>
          <w:w w:val="95"/>
        </w:rPr>
        <w:t> </w:t>
      </w:r>
      <w:r>
        <w:rPr>
          <w:w w:val="95"/>
        </w:rPr>
        <w:t>ყველა</w:t>
      </w:r>
      <w:r>
        <w:rPr>
          <w:spacing w:val="-13"/>
          <w:w w:val="95"/>
        </w:rPr>
        <w:t> </w:t>
      </w:r>
      <w:r>
        <w:rPr>
          <w:w w:val="95"/>
        </w:rPr>
        <w:t>გამოთხოვილი</w:t>
      </w:r>
      <w:r>
        <w:rPr>
          <w:spacing w:val="-14"/>
          <w:w w:val="95"/>
        </w:rPr>
        <w:t> </w:t>
      </w:r>
      <w:r>
        <w:rPr>
          <w:w w:val="95"/>
        </w:rPr>
        <w:t>ჩანაწერი,</w:t>
      </w:r>
      <w:r>
        <w:rPr>
          <w:spacing w:val="-14"/>
          <w:w w:val="95"/>
        </w:rPr>
        <w:t> </w:t>
      </w:r>
      <w:r>
        <w:rPr>
          <w:w w:val="95"/>
        </w:rPr>
        <w:t>არის</w:t>
      </w:r>
      <w:r>
        <w:rPr>
          <w:spacing w:val="-14"/>
          <w:w w:val="95"/>
        </w:rPr>
        <w:t> </w:t>
      </w:r>
      <w:r>
        <w:rPr>
          <w:w w:val="95"/>
        </w:rPr>
        <w:t>შინაგან</w:t>
      </w:r>
      <w:r>
        <w:rPr>
          <w:spacing w:val="-14"/>
          <w:w w:val="95"/>
        </w:rPr>
        <w:t> </w:t>
      </w:r>
      <w:r>
        <w:rPr>
          <w:w w:val="95"/>
        </w:rPr>
        <w:t>საქმეთა</w:t>
      </w:r>
      <w:r>
        <w:rPr>
          <w:w w:val="90"/>
        </w:rPr>
        <w:t> სამინისტროს</w:t>
      </w:r>
      <w:r>
        <w:rPr>
          <w:spacing w:val="43"/>
          <w:w w:val="90"/>
        </w:rPr>
        <w:t> </w:t>
      </w:r>
      <w:r>
        <w:rPr>
          <w:w w:val="90"/>
        </w:rPr>
        <w:t>დროებითი</w:t>
      </w:r>
      <w:r>
        <w:rPr>
          <w:spacing w:val="43"/>
          <w:w w:val="90"/>
        </w:rPr>
        <w:t> </w:t>
      </w:r>
      <w:r>
        <w:rPr>
          <w:w w:val="90"/>
        </w:rPr>
        <w:t>მოთავსების</w:t>
      </w:r>
      <w:r>
        <w:rPr>
          <w:spacing w:val="43"/>
          <w:w w:val="90"/>
        </w:rPr>
        <w:t> </w:t>
      </w:r>
      <w:r>
        <w:rPr>
          <w:w w:val="90"/>
        </w:rPr>
        <w:t>უზრუნველყოფის</w:t>
      </w:r>
      <w:r>
        <w:rPr>
          <w:spacing w:val="43"/>
          <w:w w:val="90"/>
        </w:rPr>
        <w:t> </w:t>
      </w:r>
      <w:r>
        <w:rPr>
          <w:w w:val="90"/>
        </w:rPr>
        <w:t>დეპარტამენტი.</w:t>
      </w:r>
      <w:r>
        <w:rPr>
          <w:spacing w:val="43"/>
          <w:w w:val="90"/>
        </w:rPr>
        <w:t> </w:t>
      </w:r>
      <w:r>
        <w:rPr>
          <w:w w:val="90"/>
        </w:rPr>
        <w:t>მაღალია</w:t>
      </w:r>
      <w:r>
        <w:rPr>
          <w:spacing w:val="43"/>
          <w:w w:val="90"/>
        </w:rPr>
        <w:t> </w:t>
      </w:r>
      <w:r>
        <w:rPr>
          <w:w w:val="90"/>
        </w:rPr>
        <w:t>სპე-</w:t>
      </w:r>
      <w:r>
        <w:rPr>
          <w:w w:val="90"/>
        </w:rPr>
        <w:t> ციალური</w:t>
      </w:r>
      <w:r>
        <w:rPr>
          <w:spacing w:val="41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42"/>
          <w:w w:val="90"/>
        </w:rPr>
        <w:t> </w:t>
      </w:r>
      <w:r>
        <w:rPr>
          <w:w w:val="90"/>
        </w:rPr>
        <w:t>სამსახურიდან,</w:t>
      </w:r>
      <w:r>
        <w:rPr>
          <w:spacing w:val="41"/>
          <w:w w:val="90"/>
        </w:rPr>
        <w:t> </w:t>
      </w:r>
      <w:r>
        <w:rPr>
          <w:w w:val="90"/>
        </w:rPr>
        <w:t>ასევე,</w:t>
      </w:r>
      <w:r>
        <w:rPr>
          <w:spacing w:val="42"/>
          <w:w w:val="90"/>
        </w:rPr>
        <w:t> </w:t>
      </w:r>
      <w:r>
        <w:rPr>
          <w:w w:val="90"/>
        </w:rPr>
        <w:t>კერძო</w:t>
      </w:r>
      <w:r>
        <w:rPr>
          <w:spacing w:val="41"/>
          <w:w w:val="90"/>
        </w:rPr>
        <w:t> </w:t>
      </w:r>
      <w:r>
        <w:rPr>
          <w:w w:val="90"/>
        </w:rPr>
        <w:t>დაწესებულებებისა</w:t>
      </w:r>
      <w:r>
        <w:rPr>
          <w:spacing w:val="42"/>
          <w:w w:val="90"/>
        </w:rPr>
        <w:t> </w:t>
      </w:r>
      <w:r>
        <w:rPr>
          <w:w w:val="90"/>
        </w:rPr>
        <w:t>და</w:t>
      </w:r>
      <w:r>
        <w:rPr>
          <w:spacing w:val="41"/>
          <w:w w:val="90"/>
        </w:rPr>
        <w:t> </w:t>
      </w:r>
      <w:r>
        <w:rPr>
          <w:w w:val="90"/>
        </w:rPr>
        <w:t>პირების-</w:t>
      </w:r>
      <w:r>
        <w:rPr>
          <w:w w:val="90"/>
        </w:rPr>
        <w:t> გან</w:t>
      </w:r>
      <w:r>
        <w:rPr>
          <w:spacing w:val="40"/>
          <w:w w:val="90"/>
        </w:rPr>
        <w:t> </w:t>
      </w:r>
      <w:r>
        <w:rPr>
          <w:w w:val="90"/>
        </w:rPr>
        <w:t>ჩანაწერთა</w:t>
      </w:r>
      <w:r>
        <w:rPr>
          <w:spacing w:val="41"/>
          <w:w w:val="90"/>
        </w:rPr>
        <w:t> </w:t>
      </w:r>
      <w:r>
        <w:rPr>
          <w:w w:val="90"/>
        </w:rPr>
        <w:t>მოწოდების</w:t>
      </w:r>
      <w:r>
        <w:rPr>
          <w:spacing w:val="41"/>
          <w:w w:val="90"/>
        </w:rPr>
        <w:t> </w:t>
      </w:r>
      <w:r>
        <w:rPr>
          <w:w w:val="90"/>
        </w:rPr>
        <w:t>პროცენტული</w:t>
      </w:r>
      <w:r>
        <w:rPr>
          <w:spacing w:val="40"/>
          <w:w w:val="90"/>
        </w:rPr>
        <w:t> </w:t>
      </w:r>
      <w:r>
        <w:rPr>
          <w:w w:val="90"/>
        </w:rPr>
        <w:t>მაჩვენებელი.</w:t>
      </w:r>
      <w:r>
        <w:rPr>
          <w:spacing w:val="41"/>
          <w:w w:val="90"/>
        </w:rPr>
        <w:t> </w:t>
      </w:r>
      <w:r>
        <w:rPr>
          <w:w w:val="90"/>
        </w:rPr>
        <w:t>შინაგან</w:t>
      </w:r>
      <w:r>
        <w:rPr>
          <w:spacing w:val="41"/>
          <w:w w:val="90"/>
        </w:rPr>
        <w:t> </w:t>
      </w:r>
      <w:r>
        <w:rPr>
          <w:w w:val="90"/>
        </w:rPr>
        <w:t>საქმეთა</w:t>
      </w:r>
      <w:r>
        <w:rPr>
          <w:spacing w:val="41"/>
          <w:w w:val="90"/>
        </w:rPr>
        <w:t> </w:t>
      </w:r>
      <w:r>
        <w:rPr>
          <w:w w:val="90"/>
        </w:rPr>
        <w:t>სამინისტროს</w:t>
      </w:r>
      <w:r>
        <w:rPr>
          <w:w w:val="87"/>
        </w:rPr>
        <w:t> </w:t>
      </w:r>
      <w:r>
        <w:rPr>
          <w:w w:val="90"/>
        </w:rPr>
        <w:t>საზოგადოებრივი</w:t>
      </w:r>
      <w:r>
        <w:rPr>
          <w:spacing w:val="40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41"/>
          <w:w w:val="90"/>
        </w:rPr>
        <w:t> </w:t>
      </w:r>
      <w:r>
        <w:rPr>
          <w:w w:val="90"/>
        </w:rPr>
        <w:t>მართვის</w:t>
      </w:r>
      <w:r>
        <w:rPr>
          <w:spacing w:val="41"/>
          <w:w w:val="90"/>
        </w:rPr>
        <w:t> </w:t>
      </w:r>
      <w:r>
        <w:rPr>
          <w:w w:val="90"/>
        </w:rPr>
        <w:t>ცენტრი</w:t>
      </w:r>
      <w:r>
        <w:rPr>
          <w:spacing w:val="41"/>
          <w:w w:val="90"/>
        </w:rPr>
        <w:t> </w:t>
      </w:r>
      <w:r>
        <w:rPr>
          <w:w w:val="90"/>
        </w:rPr>
        <w:t>სამსახურს</w:t>
      </w:r>
      <w:r>
        <w:rPr>
          <w:spacing w:val="40"/>
          <w:w w:val="90"/>
        </w:rPr>
        <w:t> </w:t>
      </w:r>
      <w:r>
        <w:rPr>
          <w:w w:val="90"/>
        </w:rPr>
        <w:t>უფრო</w:t>
      </w:r>
      <w:r>
        <w:rPr>
          <w:spacing w:val="41"/>
          <w:w w:val="90"/>
        </w:rPr>
        <w:t> </w:t>
      </w:r>
      <w:r>
        <w:rPr>
          <w:w w:val="90"/>
        </w:rPr>
        <w:t>მეტად</w:t>
      </w:r>
      <w:r>
        <w:rPr>
          <w:spacing w:val="41"/>
          <w:w w:val="90"/>
        </w:rPr>
        <w:t> </w:t>
      </w:r>
      <w:r>
        <w:rPr>
          <w:w w:val="90"/>
        </w:rPr>
        <w:t>გარე</w:t>
      </w:r>
      <w:r>
        <w:rPr>
          <w:spacing w:val="41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მეთვალყურეო</w:t>
      </w:r>
      <w:r>
        <w:rPr>
          <w:spacing w:val="40"/>
          <w:w w:val="90"/>
        </w:rPr>
        <w:t> </w:t>
      </w:r>
      <w:r>
        <w:rPr>
          <w:w w:val="90"/>
        </w:rPr>
        <w:t>(გზებზე</w:t>
      </w:r>
      <w:r>
        <w:rPr>
          <w:spacing w:val="41"/>
          <w:w w:val="90"/>
        </w:rPr>
        <w:t> </w:t>
      </w:r>
      <w:r>
        <w:rPr>
          <w:w w:val="90"/>
        </w:rPr>
        <w:t>დამონტაჟებული)</w:t>
      </w:r>
      <w:r>
        <w:rPr>
          <w:spacing w:val="40"/>
          <w:w w:val="90"/>
        </w:rPr>
        <w:t> </w:t>
      </w:r>
      <w:r>
        <w:rPr>
          <w:w w:val="90"/>
        </w:rPr>
        <w:t>ვიდეოკამერების</w:t>
      </w:r>
      <w:r>
        <w:rPr>
          <w:spacing w:val="41"/>
          <w:w w:val="90"/>
        </w:rPr>
        <w:t> </w:t>
      </w:r>
      <w:r>
        <w:rPr>
          <w:w w:val="90"/>
        </w:rPr>
        <w:t>ჩანაწერებს</w:t>
      </w:r>
      <w:r>
        <w:rPr>
          <w:spacing w:val="40"/>
          <w:w w:val="90"/>
        </w:rPr>
        <w:t> </w:t>
      </w:r>
      <w:r>
        <w:rPr>
          <w:w w:val="90"/>
        </w:rPr>
        <w:t>აწვდის,</w:t>
      </w:r>
      <w:r>
        <w:rPr>
          <w:spacing w:val="41"/>
          <w:w w:val="90"/>
        </w:rPr>
        <w:t> </w:t>
      </w:r>
      <w:r>
        <w:rPr>
          <w:w w:val="90"/>
        </w:rPr>
        <w:t>ვიდრე</w:t>
      </w:r>
      <w:r>
        <w:rPr>
          <w:w w:val="88"/>
        </w:rPr>
        <w:t> </w:t>
      </w:r>
      <w:r>
        <w:rPr>
          <w:w w:val="95"/>
        </w:rPr>
        <w:t>პოლიციის</w:t>
      </w:r>
      <w:r>
        <w:rPr>
          <w:spacing w:val="5"/>
          <w:w w:val="95"/>
        </w:rPr>
        <w:t> </w:t>
      </w:r>
      <w:r>
        <w:rPr>
          <w:w w:val="95"/>
        </w:rPr>
        <w:t>განყოფილების</w:t>
      </w:r>
      <w:r>
        <w:rPr>
          <w:spacing w:val="5"/>
          <w:w w:val="95"/>
        </w:rPr>
        <w:t> </w:t>
      </w:r>
      <w:r>
        <w:rPr>
          <w:w w:val="95"/>
        </w:rPr>
        <w:t>შიდა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5"/>
          <w:w w:val="95"/>
        </w:rPr>
        <w:t> </w:t>
      </w:r>
      <w:r>
        <w:rPr>
          <w:w w:val="95"/>
        </w:rPr>
        <w:t>გარე</w:t>
      </w:r>
      <w:r>
        <w:rPr>
          <w:spacing w:val="6"/>
          <w:w w:val="95"/>
        </w:rPr>
        <w:t> </w:t>
      </w:r>
      <w:r>
        <w:rPr>
          <w:w w:val="95"/>
        </w:rPr>
        <w:t>პერიმეტრზე</w:t>
      </w:r>
      <w:r>
        <w:rPr>
          <w:spacing w:val="5"/>
          <w:w w:val="95"/>
        </w:rPr>
        <w:t> </w:t>
      </w:r>
      <w:r>
        <w:rPr>
          <w:w w:val="95"/>
        </w:rPr>
        <w:t>განთავსებული</w:t>
      </w:r>
      <w:r>
        <w:rPr>
          <w:spacing w:val="5"/>
          <w:w w:val="95"/>
        </w:rPr>
        <w:t> </w:t>
      </w:r>
      <w:r>
        <w:rPr>
          <w:w w:val="95"/>
        </w:rPr>
        <w:t>ვიდეოკამერის</w:t>
      </w:r>
      <w:r>
        <w:rPr>
          <w:w w:val="90"/>
        </w:rPr>
        <w:t> </w:t>
      </w:r>
      <w:r>
        <w:rPr>
          <w:w w:val="95"/>
        </w:rPr>
        <w:t>ჩანაწერებს.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სავარაუდო</w:t>
      </w:r>
      <w:r>
        <w:rPr>
          <w:spacing w:val="3"/>
          <w:w w:val="90"/>
        </w:rPr>
        <w:t> </w:t>
      </w:r>
      <w:r>
        <w:rPr>
          <w:w w:val="90"/>
        </w:rPr>
        <w:t>მსხვერპლთა</w:t>
      </w:r>
      <w:r>
        <w:rPr>
          <w:spacing w:val="4"/>
          <w:w w:val="90"/>
        </w:rPr>
        <w:t> </w:t>
      </w:r>
      <w:r>
        <w:rPr>
          <w:w w:val="90"/>
        </w:rPr>
        <w:t>40%</w:t>
      </w:r>
      <w:r>
        <w:rPr>
          <w:spacing w:val="4"/>
          <w:w w:val="90"/>
        </w:rPr>
        <w:t> </w:t>
      </w:r>
      <w:r>
        <w:rPr>
          <w:w w:val="90"/>
        </w:rPr>
        <w:t>სავარაუდო</w:t>
      </w:r>
      <w:r>
        <w:rPr>
          <w:spacing w:val="4"/>
          <w:w w:val="90"/>
        </w:rPr>
        <w:t> </w:t>
      </w:r>
      <w:r>
        <w:rPr>
          <w:w w:val="90"/>
        </w:rPr>
        <w:t>დანაშაულის</w:t>
      </w:r>
      <w:r>
        <w:rPr>
          <w:spacing w:val="3"/>
          <w:w w:val="90"/>
        </w:rPr>
        <w:t> </w:t>
      </w:r>
      <w:r>
        <w:rPr>
          <w:w w:val="90"/>
        </w:rPr>
        <w:t>ადგილად</w:t>
      </w:r>
      <w:r>
        <w:rPr>
          <w:spacing w:val="4"/>
          <w:w w:val="90"/>
        </w:rPr>
        <w:t> </w:t>
      </w:r>
      <w:r>
        <w:rPr>
          <w:w w:val="90"/>
        </w:rPr>
        <w:t>მიუთითებს</w:t>
      </w:r>
      <w:r>
        <w:rPr>
          <w:spacing w:val="4"/>
          <w:w w:val="90"/>
        </w:rPr>
        <w:t> </w:t>
      </w:r>
      <w:r>
        <w:rPr>
          <w:w w:val="90"/>
        </w:rPr>
        <w:t>ქუჩას,</w:t>
      </w:r>
      <w:r>
        <w:rPr>
          <w:w w:val="87"/>
        </w:rPr>
        <w:t> </w:t>
      </w:r>
      <w:r>
        <w:rPr>
          <w:w w:val="95"/>
        </w:rPr>
        <w:t>31%</w:t>
      </w:r>
      <w:r>
        <w:rPr>
          <w:spacing w:val="11"/>
          <w:w w:val="95"/>
        </w:rPr>
        <w:t> </w:t>
      </w:r>
      <w:r>
        <w:rPr>
          <w:w w:val="95"/>
        </w:rPr>
        <w:t>-</w:t>
      </w:r>
      <w:r>
        <w:rPr>
          <w:spacing w:val="10"/>
          <w:w w:val="95"/>
        </w:rPr>
        <w:t> </w:t>
      </w:r>
      <w:r>
        <w:rPr>
          <w:w w:val="95"/>
        </w:rPr>
        <w:t>შინაგან</w:t>
      </w:r>
      <w:r>
        <w:rPr>
          <w:spacing w:val="11"/>
          <w:w w:val="95"/>
        </w:rPr>
        <w:t> </w:t>
      </w:r>
      <w:r>
        <w:rPr>
          <w:w w:val="95"/>
        </w:rPr>
        <w:t>საქმეთა</w:t>
      </w:r>
      <w:r>
        <w:rPr>
          <w:spacing w:val="11"/>
          <w:w w:val="95"/>
        </w:rPr>
        <w:t> </w:t>
      </w:r>
      <w:r>
        <w:rPr>
          <w:w w:val="95"/>
        </w:rPr>
        <w:t>სამინისტროს</w:t>
      </w:r>
      <w:r>
        <w:rPr>
          <w:spacing w:val="10"/>
          <w:w w:val="95"/>
        </w:rPr>
        <w:t> </w:t>
      </w:r>
      <w:r>
        <w:rPr>
          <w:w w:val="95"/>
        </w:rPr>
        <w:t>ადმინისტრაციულ</w:t>
      </w:r>
      <w:r>
        <w:rPr>
          <w:spacing w:val="11"/>
          <w:w w:val="95"/>
        </w:rPr>
        <w:t> </w:t>
      </w:r>
      <w:r>
        <w:rPr>
          <w:w w:val="95"/>
        </w:rPr>
        <w:t>შენობას,</w:t>
      </w:r>
      <w:r>
        <w:rPr>
          <w:spacing w:val="10"/>
          <w:w w:val="95"/>
        </w:rPr>
        <w:t> </w:t>
      </w:r>
      <w:r>
        <w:rPr>
          <w:w w:val="95"/>
        </w:rPr>
        <w:t>26%</w:t>
      </w:r>
      <w:r>
        <w:rPr>
          <w:spacing w:val="11"/>
          <w:w w:val="95"/>
        </w:rPr>
        <w:t> </w:t>
      </w:r>
      <w:r>
        <w:rPr>
          <w:w w:val="95"/>
        </w:rPr>
        <w:t>კი</w:t>
      </w:r>
      <w:r>
        <w:rPr>
          <w:spacing w:val="11"/>
          <w:w w:val="95"/>
        </w:rPr>
        <w:t> </w:t>
      </w:r>
      <w:r>
        <w:rPr>
          <w:w w:val="95"/>
        </w:rPr>
        <w:t>-</w:t>
      </w:r>
      <w:r>
        <w:rPr>
          <w:spacing w:val="11"/>
          <w:w w:val="95"/>
        </w:rPr>
        <w:t> </w:t>
      </w:r>
      <w:r>
        <w:rPr>
          <w:w w:val="95"/>
        </w:rPr>
        <w:t>პოლიციის</w:t>
      </w:r>
      <w:r>
        <w:rPr>
          <w:w w:val="91"/>
        </w:rPr>
        <w:t> </w:t>
      </w:r>
      <w:r>
        <w:rPr>
          <w:w w:val="90"/>
        </w:rPr>
        <w:t>ავტომანქანას.</w:t>
      </w:r>
      <w:r>
        <w:rPr>
          <w:spacing w:val="46"/>
          <w:w w:val="90"/>
        </w:rPr>
        <w:t> </w:t>
      </w:r>
      <w:r>
        <w:rPr>
          <w:w w:val="90"/>
        </w:rPr>
        <w:t>შესაბამისად,</w:t>
      </w:r>
      <w:r>
        <w:rPr>
          <w:spacing w:val="47"/>
          <w:w w:val="90"/>
        </w:rPr>
        <w:t> </w:t>
      </w:r>
      <w:r>
        <w:rPr>
          <w:w w:val="90"/>
        </w:rPr>
        <w:t>სახელმწიფო</w:t>
      </w:r>
      <w:r>
        <w:rPr>
          <w:spacing w:val="47"/>
          <w:w w:val="90"/>
        </w:rPr>
        <w:t> </w:t>
      </w:r>
      <w:r>
        <w:rPr>
          <w:w w:val="90"/>
        </w:rPr>
        <w:t>ინსპექტორის</w:t>
      </w:r>
      <w:r>
        <w:rPr>
          <w:spacing w:val="46"/>
          <w:w w:val="90"/>
        </w:rPr>
        <w:t> </w:t>
      </w:r>
      <w:r>
        <w:rPr>
          <w:w w:val="90"/>
        </w:rPr>
        <w:t>სამსახურის</w:t>
      </w:r>
      <w:r>
        <w:rPr>
          <w:spacing w:val="47"/>
          <w:w w:val="90"/>
        </w:rPr>
        <w:t> </w:t>
      </w:r>
      <w:r>
        <w:rPr>
          <w:w w:val="90"/>
        </w:rPr>
        <w:t>წარმოებაში</w:t>
      </w:r>
      <w:r>
        <w:rPr>
          <w:spacing w:val="47"/>
          <w:w w:val="90"/>
        </w:rPr>
        <w:t> </w:t>
      </w:r>
      <w:r>
        <w:rPr>
          <w:w w:val="90"/>
        </w:rPr>
        <w:t>არსე-</w:t>
      </w:r>
      <w:r>
        <w:rPr>
          <w:w w:val="90"/>
        </w:rPr>
        <w:t> ბულ</w:t>
      </w:r>
      <w:r>
        <w:rPr>
          <w:spacing w:val="25"/>
          <w:w w:val="90"/>
        </w:rPr>
        <w:t> </w:t>
      </w:r>
      <w:r>
        <w:rPr>
          <w:w w:val="90"/>
        </w:rPr>
        <w:t>სისხლის</w:t>
      </w:r>
      <w:r>
        <w:rPr>
          <w:spacing w:val="25"/>
          <w:w w:val="90"/>
        </w:rPr>
        <w:t> </w:t>
      </w:r>
      <w:r>
        <w:rPr>
          <w:w w:val="90"/>
        </w:rPr>
        <w:t>სამართლის</w:t>
      </w:r>
      <w:r>
        <w:rPr>
          <w:spacing w:val="26"/>
          <w:w w:val="90"/>
        </w:rPr>
        <w:t> </w:t>
      </w:r>
      <w:r>
        <w:rPr>
          <w:w w:val="90"/>
        </w:rPr>
        <w:t>საქმეებზე</w:t>
      </w:r>
      <w:r>
        <w:rPr>
          <w:spacing w:val="25"/>
          <w:w w:val="90"/>
        </w:rPr>
        <w:t> </w:t>
      </w:r>
      <w:r>
        <w:rPr>
          <w:w w:val="90"/>
        </w:rPr>
        <w:t>არსებითად</w:t>
      </w:r>
      <w:r>
        <w:rPr>
          <w:spacing w:val="26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25"/>
          <w:w w:val="90"/>
        </w:rPr>
        <w:t> </w:t>
      </w:r>
      <w:r>
        <w:rPr>
          <w:w w:val="90"/>
        </w:rPr>
        <w:t>მტკიცებულებაა</w:t>
      </w:r>
      <w:r>
        <w:rPr>
          <w:spacing w:val="25"/>
          <w:w w:val="90"/>
        </w:rPr>
        <w:t> </w:t>
      </w:r>
      <w:r>
        <w:rPr>
          <w:w w:val="90"/>
        </w:rPr>
        <w:t>სწო-</w:t>
      </w:r>
      <w:r>
        <w:rPr>
          <w:w w:val="90"/>
        </w:rPr>
        <w:t> </w:t>
      </w:r>
      <w:r>
        <w:rPr>
          <w:w w:val="95"/>
        </w:rPr>
        <w:t>რედ</w:t>
      </w:r>
      <w:r>
        <w:rPr>
          <w:spacing w:val="-17"/>
          <w:w w:val="95"/>
        </w:rPr>
        <w:t> </w:t>
      </w:r>
      <w:r>
        <w:rPr>
          <w:w w:val="95"/>
        </w:rPr>
        <w:t>საპატრულო</w:t>
      </w:r>
      <w:r>
        <w:rPr>
          <w:spacing w:val="-18"/>
          <w:w w:val="95"/>
        </w:rPr>
        <w:t> </w:t>
      </w:r>
      <w:r>
        <w:rPr>
          <w:w w:val="95"/>
        </w:rPr>
        <w:t>პოლიციის</w:t>
      </w:r>
      <w:r>
        <w:rPr>
          <w:spacing w:val="-17"/>
          <w:w w:val="95"/>
        </w:rPr>
        <w:t> </w:t>
      </w:r>
      <w:r>
        <w:rPr>
          <w:w w:val="95"/>
        </w:rPr>
        <w:t>სამხრე</w:t>
      </w:r>
      <w:r>
        <w:rPr>
          <w:spacing w:val="-17"/>
          <w:w w:val="95"/>
        </w:rPr>
        <w:t> </w:t>
      </w:r>
      <w:r>
        <w:rPr>
          <w:w w:val="95"/>
        </w:rPr>
        <w:t>კამერებისა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spacing w:val="-17"/>
          <w:w w:val="95"/>
        </w:rPr>
        <w:t> </w:t>
      </w:r>
      <w:r>
        <w:rPr>
          <w:w w:val="95"/>
        </w:rPr>
        <w:t>პოლიციის</w:t>
      </w:r>
      <w:r>
        <w:rPr>
          <w:spacing w:val="-17"/>
          <w:w w:val="95"/>
        </w:rPr>
        <w:t> </w:t>
      </w:r>
      <w:r>
        <w:rPr>
          <w:w w:val="95"/>
        </w:rPr>
        <w:t>განყოფილების</w:t>
      </w:r>
      <w:r>
        <w:rPr>
          <w:spacing w:val="-17"/>
          <w:w w:val="95"/>
        </w:rPr>
        <w:t> </w:t>
      </w:r>
      <w:r>
        <w:rPr>
          <w:w w:val="95"/>
        </w:rPr>
        <w:t>შიდა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გარე</w:t>
      </w:r>
      <w:r>
        <w:rPr>
          <w:spacing w:val="4"/>
          <w:w w:val="90"/>
        </w:rPr>
        <w:t> </w:t>
      </w:r>
      <w:r>
        <w:rPr>
          <w:w w:val="90"/>
        </w:rPr>
        <w:t>პერიმეტრზე</w:t>
      </w:r>
      <w:r>
        <w:rPr>
          <w:spacing w:val="3"/>
          <w:w w:val="90"/>
        </w:rPr>
        <w:t> </w:t>
      </w:r>
      <w:r>
        <w:rPr>
          <w:w w:val="90"/>
        </w:rPr>
        <w:t>განთავსებული</w:t>
      </w:r>
      <w:r>
        <w:rPr>
          <w:spacing w:val="4"/>
          <w:w w:val="90"/>
        </w:rPr>
        <w:t> </w:t>
      </w:r>
      <w:r>
        <w:rPr>
          <w:w w:val="90"/>
        </w:rPr>
        <w:t>ვიდეოკამერების</w:t>
      </w:r>
      <w:r>
        <w:rPr>
          <w:spacing w:val="4"/>
          <w:w w:val="90"/>
        </w:rPr>
        <w:t> </w:t>
      </w:r>
      <w:r>
        <w:rPr>
          <w:spacing w:val="-1"/>
          <w:w w:val="90"/>
        </w:rPr>
        <w:t>ჩანაწერები,</w:t>
      </w:r>
      <w:r>
        <w:rPr>
          <w:spacing w:val="4"/>
          <w:w w:val="90"/>
        </w:rPr>
        <w:t> </w:t>
      </w:r>
      <w:r>
        <w:rPr>
          <w:w w:val="90"/>
        </w:rPr>
        <w:t>რომელთა</w:t>
      </w:r>
      <w:r>
        <w:rPr>
          <w:spacing w:val="4"/>
          <w:w w:val="90"/>
        </w:rPr>
        <w:t> </w:t>
      </w:r>
      <w:r>
        <w:rPr>
          <w:w w:val="90"/>
        </w:rPr>
        <w:t>მოწოდების</w:t>
      </w:r>
      <w:r>
        <w:rPr>
          <w:spacing w:val="20"/>
          <w:w w:val="88"/>
        </w:rPr>
        <w:t> </w:t>
      </w:r>
      <w:r>
        <w:rPr>
          <w:w w:val="90"/>
        </w:rPr>
        <w:t>მაჩვენებელი</w:t>
      </w:r>
      <w:r>
        <w:rPr>
          <w:spacing w:val="11"/>
          <w:w w:val="90"/>
        </w:rPr>
        <w:t> </w:t>
      </w:r>
      <w:r>
        <w:rPr>
          <w:w w:val="90"/>
        </w:rPr>
        <w:t>ყველაზე</w:t>
      </w:r>
      <w:r>
        <w:rPr>
          <w:spacing w:val="11"/>
          <w:w w:val="90"/>
        </w:rPr>
        <w:t> </w:t>
      </w:r>
      <w:r>
        <w:rPr>
          <w:w w:val="90"/>
        </w:rPr>
        <w:t>დაბალია.</w:t>
      </w:r>
      <w:r>
        <w:rPr/>
      </w:r>
    </w:p>
    <w:p>
      <w:pPr>
        <w:spacing w:after="0" w:line="318" w:lineRule="auto"/>
        <w:jc w:val="both"/>
        <w:sectPr>
          <w:type w:val="continuous"/>
          <w:pgSz w:w="11340" w:h="15310"/>
          <w:pgMar w:top="0" w:bottom="0" w:left="300" w:right="1600"/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534.562012pt;margin-top:538.582275pt;width:.1pt;height:141.75pt;mso-position-horizontal-relative:page;mso-position-vertical-relative:page;z-index:16600" coordorigin="10691,10772" coordsize="2,2835">
            <v:shape style="position:absolute;left:10691;top:10772;width:2;height:2835" coordorigin="10691,10772" coordsize="0,2835" path="m10691,10772l10691,13606e" filled="false" stroked="true" strokeweight="3pt" strokecolor="#ed1d24">
              <v:path arrowok="t"/>
            </v:shape>
            <w10:wrap type="none"/>
          </v:group>
        </w:pict>
      </w:r>
      <w:r>
        <w:rPr/>
        <w:pict>
          <v:shape style="position:absolute;margin-left:530.045227pt;margin-top:288.007019pt;width:8pt;height:226.85pt;mso-position-horizontal-relative:page;mso-position-vertical-relative:page;z-index:1662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2"/>
        <w:gridCol w:w="1304"/>
        <w:gridCol w:w="1304"/>
        <w:gridCol w:w="1304"/>
        <w:gridCol w:w="1304"/>
      </w:tblGrid>
      <w:tr>
        <w:trPr>
          <w:trHeight w:val="907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D24"/>
          </w:tcPr>
          <w:p>
            <w:pPr/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144" w:lineRule="exact" w:before="91"/>
              <w:ind w:left="224" w:right="207" w:hanging="15"/>
              <w:jc w:val="both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მოთხოვნილი</w:t>
            </w:r>
            <w:r>
              <w:rPr>
                <w:rFonts w:ascii="Calibri" w:hAnsi="Calibri" w:cs="Calibri" w:eastAsia="Calibri"/>
                <w:color w:val="FFFFFF"/>
                <w:w w:val="116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ჩანაწერების</w:t>
            </w:r>
            <w:r>
              <w:rPr>
                <w:rFonts w:ascii="Calibri" w:hAnsi="Calibri" w:cs="Calibri" w:eastAsia="Calibri"/>
                <w:color w:val="FFFFFF"/>
                <w:w w:val="124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რაოდენობა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375" w:right="174" w:hanging="20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მოწოდებულია</w:t>
            </w:r>
            <w:r>
              <w:rPr>
                <w:rFonts w:ascii="Calibri" w:hAnsi="Calibri" w:cs="Calibri" w:eastAsia="Calibri"/>
                <w:color w:val="FFFFFF"/>
                <w:w w:val="116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2"/>
                <w:w w:val="115"/>
                <w:sz w:val="12"/>
                <w:szCs w:val="12"/>
              </w:rPr>
              <w:t>სრულ</w:t>
            </w:r>
            <w:r>
              <w:rPr>
                <w:rFonts w:ascii="Calibri" w:hAnsi="Calibri" w:cs="Calibri" w:eastAsia="Calibri"/>
                <w:color w:val="FFFFFF"/>
                <w:spacing w:val="-1"/>
                <w:w w:val="115"/>
                <w:sz w:val="12"/>
                <w:szCs w:val="12"/>
              </w:rPr>
              <w:t>ად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211" w:right="210" w:firstLine="167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არ</w:t>
            </w:r>
            <w:r>
              <w:rPr>
                <w:rFonts w:ascii="Calibri" w:hAnsi="Calibri" w:cs="Calibri" w:eastAsia="Calibri"/>
                <w:color w:val="FFFFFF"/>
                <w:spacing w:val="11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არის</w:t>
            </w:r>
            <w:r>
              <w:rPr>
                <w:rFonts w:ascii="Calibri" w:hAnsi="Calibri" w:cs="Calibri" w:eastAsia="Calibri"/>
                <w:color w:val="FFFFFF"/>
                <w:w w:val="124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მოწოდებული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224" w:right="174" w:hanging="49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მოწოდებულია</w:t>
            </w:r>
            <w:r>
              <w:rPr>
                <w:rFonts w:ascii="Calibri" w:hAnsi="Calibri" w:cs="Calibri" w:eastAsia="Calibri"/>
                <w:color w:val="FFFFFF"/>
                <w:w w:val="116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ნაწილობრივ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1181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D24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13"/>
                <w:szCs w:val="13"/>
              </w:rPr>
            </w:pPr>
          </w:p>
          <w:p>
            <w:pPr>
              <w:pStyle w:val="TableParagraph"/>
              <w:spacing w:line="145" w:lineRule="exact"/>
              <w:ind w:left="15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შსს,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235" w:lineRule="auto"/>
              <w:ind w:left="159" w:right="449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დროებითი </w:t>
            </w:r>
            <w:r>
              <w:rPr>
                <w:rFonts w:ascii="Calibri" w:hAnsi="Calibri" w:cs="Calibri" w:eastAsia="Calibri"/>
                <w:color w:val="FFFFFF"/>
                <w:spacing w:val="10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მოთავსების</w:t>
            </w:r>
            <w:r>
              <w:rPr>
                <w:rFonts w:ascii="Calibri" w:hAnsi="Calibri" w:cs="Calibri" w:eastAsia="Calibri"/>
                <w:color w:val="FFFFFF"/>
                <w:w w:val="121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უზრუნველყოფის</w:t>
            </w:r>
            <w:r>
              <w:rPr>
                <w:rFonts w:ascii="Calibri" w:hAnsi="Calibri" w:cs="Calibri" w:eastAsia="Calibri"/>
                <w:color w:val="FFFFFF"/>
                <w:spacing w:val="14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დეპარტამენტი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1"/>
              <w:ind w:right="0"/>
              <w:jc w:val="center"/>
              <w:rPr>
                <w:rFonts w:ascii="Century Gothic" w:hAnsi="Century Gothic" w:cs="Century Gothic" w:eastAsia="Century Gothic"/>
                <w:sz w:val="12"/>
                <w:szCs w:val="12"/>
              </w:rPr>
            </w:pPr>
            <w:r>
              <w:rPr>
                <w:rFonts w:ascii="Century Gothic"/>
                <w:sz w:val="12"/>
              </w:rPr>
              <w:t>14</w:t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100%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</w:tr>
      <w:tr>
        <w:trPr>
          <w:trHeight w:val="2362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D24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159" w:right="755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სპეციალური</w:t>
            </w:r>
            <w:r>
              <w:rPr>
                <w:rFonts w:ascii="Calibri" w:hAnsi="Calibri" w:cs="Calibri" w:eastAsia="Calibri"/>
                <w:color w:val="FFFFFF"/>
                <w:spacing w:val="-19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პენიტენციური</w:t>
            </w:r>
            <w:r>
              <w:rPr>
                <w:rFonts w:ascii="Calibri" w:hAnsi="Calibri" w:cs="Calibri" w:eastAsia="Calibri"/>
                <w:color w:val="FFFFFF"/>
                <w:w w:val="119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სამსახური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left="15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კერძო</w:t>
            </w:r>
            <w:r>
              <w:rPr>
                <w:rFonts w:ascii="Calibri" w:hAnsi="Calibri" w:cs="Calibri" w:eastAsia="Calibri"/>
                <w:color w:val="FFFFFF"/>
                <w:spacing w:val="-10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1"/>
                <w:w w:val="120"/>
                <w:sz w:val="12"/>
                <w:szCs w:val="12"/>
              </w:rPr>
              <w:t>პირი/დაწესებულება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1"/>
              <w:ind w:right="0"/>
              <w:jc w:val="center"/>
              <w:rPr>
                <w:rFonts w:ascii="Century Gothic" w:hAnsi="Century Gothic" w:cs="Century Gothic" w:eastAsia="Century Gothic"/>
                <w:sz w:val="12"/>
                <w:szCs w:val="12"/>
              </w:rPr>
            </w:pPr>
            <w:r>
              <w:rPr>
                <w:rFonts w:ascii="Century Gothic"/>
                <w:w w:val="105"/>
                <w:sz w:val="12"/>
              </w:rPr>
              <w:t>53</w:t>
            </w:r>
            <w:r>
              <w:rPr>
                <w:rFonts w:ascii="Century Gothic"/>
                <w:sz w:val="12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entury Gothic" w:hAnsi="Century Gothic" w:cs="Century Gothic" w:eastAsia="Century Gothic"/>
                <w:sz w:val="12"/>
                <w:szCs w:val="12"/>
              </w:rPr>
            </w:pPr>
            <w:r>
              <w:rPr>
                <w:rFonts w:ascii="Century Gothic"/>
                <w:sz w:val="12"/>
              </w:rPr>
              <w:t>181</w:t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87%</w:t>
            </w:r>
            <w:r>
              <w:rPr>
                <w:rFonts w:ascii="Calibri"/>
                <w:sz w:val="12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87%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z w:val="12"/>
              </w:rPr>
              <w:t>11%</w:t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05"/>
                <w:sz w:val="12"/>
              </w:rPr>
              <w:t>13%</w:t>
            </w:r>
            <w:r>
              <w:rPr>
                <w:rFonts w:ascii="Calibri"/>
                <w:sz w:val="12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2%</w:t>
            </w:r>
            <w:r>
              <w:rPr>
                <w:rFonts w:ascii="Calibri"/>
                <w:sz w:val="12"/>
              </w:rPr>
            </w:r>
          </w:p>
        </w:tc>
      </w:tr>
      <w:tr>
        <w:trPr>
          <w:trHeight w:val="1181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D24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left="15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სხვა</w:t>
            </w:r>
            <w:r>
              <w:rPr>
                <w:rFonts w:ascii="Calibri" w:hAnsi="Calibri" w:cs="Calibri" w:eastAsia="Calibri"/>
                <w:color w:val="FFFFFF"/>
                <w:spacing w:val="-9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საჯარო</w:t>
            </w:r>
            <w:r>
              <w:rPr>
                <w:rFonts w:ascii="Calibri" w:hAnsi="Calibri" w:cs="Calibri" w:eastAsia="Calibri"/>
                <w:color w:val="FFFFFF"/>
                <w:spacing w:val="-8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2"/>
                <w:w w:val="120"/>
                <w:sz w:val="12"/>
                <w:szCs w:val="12"/>
              </w:rPr>
              <w:t>დ</w:t>
            </w:r>
            <w:r>
              <w:rPr>
                <w:rFonts w:ascii="Calibri" w:hAnsi="Calibri" w:cs="Calibri" w:eastAsia="Calibri"/>
                <w:color w:val="FFFFFF"/>
                <w:spacing w:val="-1"/>
                <w:w w:val="120"/>
                <w:sz w:val="12"/>
                <w:szCs w:val="12"/>
              </w:rPr>
              <w:t>აწესებულება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1"/>
              <w:ind w:right="0"/>
              <w:jc w:val="center"/>
              <w:rPr>
                <w:rFonts w:ascii="Century Gothic" w:hAnsi="Century Gothic" w:cs="Century Gothic" w:eastAsia="Century Gothic"/>
                <w:sz w:val="12"/>
                <w:szCs w:val="12"/>
              </w:rPr>
            </w:pPr>
            <w:r>
              <w:rPr>
                <w:rFonts w:ascii="Century Gothic"/>
                <w:w w:val="110"/>
                <w:sz w:val="12"/>
              </w:rPr>
              <w:t>20</w:t>
            </w:r>
            <w:r>
              <w:rPr>
                <w:rFonts w:ascii="Century Gothic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75%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10%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05"/>
                <w:sz w:val="12"/>
              </w:rPr>
              <w:t>15%</w:t>
            </w:r>
            <w:r>
              <w:rPr>
                <w:rFonts w:ascii="Calibri"/>
                <w:sz w:val="12"/>
              </w:rPr>
            </w:r>
          </w:p>
        </w:tc>
      </w:tr>
      <w:tr>
        <w:trPr>
          <w:trHeight w:val="1181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D24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145" w:lineRule="exact" w:before="85"/>
              <w:ind w:left="15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შსს,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235" w:lineRule="auto"/>
              <w:ind w:left="159" w:right="348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საზოგადოებრივი     </w:t>
            </w:r>
            <w:r>
              <w:rPr>
                <w:rFonts w:ascii="Calibri" w:hAnsi="Calibri" w:cs="Calibri" w:eastAsia="Calibri"/>
                <w:color w:val="FFFFFF"/>
                <w:spacing w:val="2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უსაფრთხოების</w:t>
            </w:r>
            <w:r>
              <w:rPr>
                <w:rFonts w:ascii="Calibri" w:hAnsi="Calibri" w:cs="Calibri" w:eastAsia="Calibri"/>
                <w:color w:val="FFFFFF"/>
                <w:w w:val="117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მართვის</w:t>
            </w:r>
            <w:r>
              <w:rPr>
                <w:rFonts w:ascii="Calibri" w:hAnsi="Calibri" w:cs="Calibri" w:eastAsia="Calibri"/>
                <w:color w:val="FFFFFF"/>
                <w:spacing w:val="7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ცენტრი</w:t>
            </w:r>
            <w:r>
              <w:rPr>
                <w:rFonts w:ascii="Calibri" w:hAnsi="Calibri" w:cs="Calibri" w:eastAsia="Calibri"/>
                <w:color w:val="FFFFFF"/>
                <w:spacing w:val="7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2"/>
                <w:w w:val="110"/>
                <w:sz w:val="12"/>
                <w:szCs w:val="12"/>
              </w:rPr>
              <w:t>(„112“),</w:t>
            </w:r>
            <w:r>
              <w:rPr>
                <w:rFonts w:ascii="Calibri" w:hAnsi="Calibri" w:cs="Calibri" w:eastAsia="Calibri"/>
                <w:color w:val="FFFFFF"/>
                <w:spacing w:val="7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გარე</w:t>
            </w:r>
            <w:r>
              <w:rPr>
                <w:rFonts w:ascii="Calibri" w:hAnsi="Calibri" w:cs="Calibri" w:eastAsia="Calibri"/>
                <w:color w:val="FFFFFF"/>
                <w:spacing w:val="20"/>
                <w:w w:val="12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სამეთვალყურეო      </w:t>
            </w:r>
            <w:r>
              <w:rPr>
                <w:rFonts w:ascii="Calibri" w:hAnsi="Calibri" w:cs="Calibri" w:eastAsia="Calibri"/>
                <w:color w:val="FFFFFF"/>
                <w:spacing w:val="9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ვიდეოკამერები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1"/>
              <w:ind w:right="0"/>
              <w:jc w:val="center"/>
              <w:rPr>
                <w:rFonts w:ascii="Century Gothic" w:hAnsi="Century Gothic" w:cs="Century Gothic" w:eastAsia="Century Gothic"/>
                <w:sz w:val="12"/>
                <w:szCs w:val="12"/>
              </w:rPr>
            </w:pPr>
            <w:r>
              <w:rPr>
                <w:rFonts w:ascii="Century Gothic"/>
                <w:w w:val="110"/>
                <w:sz w:val="12"/>
              </w:rPr>
              <w:t>36</w:t>
            </w:r>
            <w:r>
              <w:rPr>
                <w:rFonts w:ascii="Century Gothic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67%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19%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05"/>
                <w:sz w:val="12"/>
              </w:rPr>
              <w:t>14%</w:t>
            </w:r>
            <w:r>
              <w:rPr>
                <w:rFonts w:ascii="Calibri"/>
                <w:sz w:val="12"/>
              </w:rPr>
            </w:r>
          </w:p>
        </w:tc>
      </w:tr>
      <w:tr>
        <w:trPr>
          <w:trHeight w:val="1181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D24"/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3"/>
                <w:szCs w:val="13"/>
              </w:rPr>
            </w:pPr>
          </w:p>
          <w:p>
            <w:pPr>
              <w:pStyle w:val="TableParagraph"/>
              <w:spacing w:line="145" w:lineRule="exact"/>
              <w:ind w:left="15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შსს,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235" w:lineRule="auto"/>
              <w:ind w:left="159" w:right="348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საზოგადოებრივი     </w:t>
            </w:r>
            <w:r>
              <w:rPr>
                <w:rFonts w:ascii="Calibri" w:hAnsi="Calibri" w:cs="Calibri" w:eastAsia="Calibri"/>
                <w:color w:val="FFFFFF"/>
                <w:spacing w:val="2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უსაფრთხოების</w:t>
            </w:r>
            <w:r>
              <w:rPr>
                <w:rFonts w:ascii="Calibri" w:hAnsi="Calibri" w:cs="Calibri" w:eastAsia="Calibri"/>
                <w:color w:val="FFFFFF"/>
                <w:w w:val="117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მართვის</w:t>
            </w:r>
            <w:r>
              <w:rPr>
                <w:rFonts w:ascii="Calibri" w:hAnsi="Calibri" w:cs="Calibri" w:eastAsia="Calibri"/>
                <w:color w:val="FFFFFF"/>
                <w:spacing w:val="9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ცენტრი</w:t>
            </w:r>
            <w:r>
              <w:rPr>
                <w:rFonts w:ascii="Calibri" w:hAnsi="Calibri" w:cs="Calibri" w:eastAsia="Calibri"/>
                <w:color w:val="FFFFFF"/>
                <w:spacing w:val="10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2"/>
                <w:w w:val="110"/>
                <w:sz w:val="12"/>
                <w:szCs w:val="12"/>
              </w:rPr>
              <w:t>(„112“),</w:t>
            </w:r>
            <w:r>
              <w:rPr>
                <w:rFonts w:ascii="Calibri" w:hAnsi="Calibri" w:cs="Calibri" w:eastAsia="Calibri"/>
                <w:color w:val="FFFFFF"/>
                <w:spacing w:val="10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პოლიციის</w:t>
            </w:r>
            <w:r>
              <w:rPr>
                <w:rFonts w:ascii="Calibri" w:hAnsi="Calibri" w:cs="Calibri" w:eastAsia="Calibri"/>
                <w:color w:val="FFFFFF"/>
                <w:spacing w:val="20"/>
                <w:w w:val="118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განყოფილების </w:t>
            </w:r>
            <w:r>
              <w:rPr>
                <w:rFonts w:ascii="Calibri" w:hAnsi="Calibri" w:cs="Calibri" w:eastAsia="Calibri"/>
                <w:color w:val="FFFFFF"/>
                <w:spacing w:val="18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1"/>
                <w:w w:val="110"/>
                <w:sz w:val="12"/>
                <w:szCs w:val="12"/>
              </w:rPr>
              <w:t>შიდა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19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3"/>
                <w:w w:val="110"/>
                <w:sz w:val="12"/>
                <w:szCs w:val="12"/>
              </w:rPr>
              <w:t>დ</w:t>
            </w:r>
            <w:r>
              <w:rPr>
                <w:rFonts w:ascii="Calibri" w:hAnsi="Calibri" w:cs="Calibri" w:eastAsia="Calibri"/>
                <w:color w:val="FFFFFF"/>
                <w:spacing w:val="-2"/>
                <w:w w:val="110"/>
                <w:sz w:val="12"/>
                <w:szCs w:val="12"/>
              </w:rPr>
              <w:t>ა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18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გარე</w:t>
            </w:r>
            <w:r>
              <w:rPr>
                <w:rFonts w:ascii="Calibri" w:hAnsi="Calibri" w:cs="Calibri" w:eastAsia="Calibri"/>
                <w:color w:val="FFFFFF"/>
                <w:spacing w:val="21"/>
                <w:w w:val="12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პერიმეტრის     </w:t>
            </w:r>
            <w:r>
              <w:rPr>
                <w:rFonts w:ascii="Calibri" w:hAnsi="Calibri" w:cs="Calibri" w:eastAsia="Calibri"/>
                <w:color w:val="FFFFFF"/>
                <w:spacing w:val="24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ვიდეოკამერები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1"/>
              <w:ind w:right="0"/>
              <w:jc w:val="center"/>
              <w:rPr>
                <w:rFonts w:ascii="Century Gothic" w:hAnsi="Century Gothic" w:cs="Century Gothic" w:eastAsia="Century Gothic"/>
                <w:sz w:val="12"/>
                <w:szCs w:val="12"/>
              </w:rPr>
            </w:pPr>
            <w:r>
              <w:rPr>
                <w:rFonts w:ascii="Century Gothic"/>
                <w:sz w:val="12"/>
              </w:rPr>
              <w:t>140</w:t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53%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38%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9%</w:t>
            </w:r>
            <w:r>
              <w:rPr>
                <w:rFonts w:ascii="Calibri"/>
                <w:sz w:val="12"/>
              </w:rPr>
            </w:r>
          </w:p>
        </w:tc>
      </w:tr>
      <w:tr>
        <w:trPr>
          <w:trHeight w:val="1181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D24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145" w:lineRule="exact" w:before="85"/>
              <w:ind w:left="15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შსს,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235" w:lineRule="auto"/>
              <w:ind w:left="159" w:right="348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საზოგადოებრივი     </w:t>
            </w:r>
            <w:r>
              <w:rPr>
                <w:rFonts w:ascii="Calibri" w:hAnsi="Calibri" w:cs="Calibri" w:eastAsia="Calibri"/>
                <w:color w:val="FFFFFF"/>
                <w:spacing w:val="2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უსაფრთხოების</w:t>
            </w:r>
            <w:r>
              <w:rPr>
                <w:rFonts w:ascii="Calibri" w:hAnsi="Calibri" w:cs="Calibri" w:eastAsia="Calibri"/>
                <w:color w:val="FFFFFF"/>
                <w:w w:val="117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მართვის</w:t>
            </w:r>
            <w:r>
              <w:rPr>
                <w:rFonts w:ascii="Calibri" w:hAnsi="Calibri" w:cs="Calibri" w:eastAsia="Calibri"/>
                <w:color w:val="FFFFFF"/>
                <w:spacing w:val="11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ცენტრი</w:t>
            </w:r>
            <w:r>
              <w:rPr>
                <w:rFonts w:ascii="Calibri" w:hAnsi="Calibri" w:cs="Calibri" w:eastAsia="Calibri"/>
                <w:color w:val="FFFFFF"/>
                <w:spacing w:val="11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2"/>
                <w:w w:val="110"/>
                <w:sz w:val="12"/>
                <w:szCs w:val="12"/>
              </w:rPr>
              <w:t>(„112“),</w:t>
            </w:r>
            <w:r>
              <w:rPr>
                <w:rFonts w:ascii="Calibri" w:hAnsi="Calibri" w:cs="Calibri" w:eastAsia="Calibri"/>
                <w:color w:val="FFFFFF"/>
                <w:spacing w:val="11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სამხრე</w:t>
            </w:r>
            <w:r>
              <w:rPr>
                <w:rFonts w:ascii="Calibri" w:hAnsi="Calibri" w:cs="Calibri" w:eastAsia="Calibri"/>
                <w:color w:val="FFFFFF"/>
                <w:spacing w:val="20"/>
                <w:w w:val="123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კამერები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1"/>
              <w:ind w:right="0"/>
              <w:jc w:val="center"/>
              <w:rPr>
                <w:rFonts w:ascii="Century Gothic" w:hAnsi="Century Gothic" w:cs="Century Gothic" w:eastAsia="Century Gothic"/>
                <w:sz w:val="12"/>
                <w:szCs w:val="12"/>
              </w:rPr>
            </w:pPr>
            <w:r>
              <w:rPr>
                <w:rFonts w:ascii="Century Gothic"/>
                <w:w w:val="110"/>
                <w:sz w:val="12"/>
              </w:rPr>
              <w:t>66</w:t>
            </w:r>
            <w:r>
              <w:rPr>
                <w:rFonts w:ascii="Century Gothic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48%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18%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34%</w:t>
            </w:r>
            <w:r>
              <w:rPr>
                <w:rFonts w:ascii="Calibri"/>
                <w:sz w:val="12"/>
              </w:rPr>
            </w:r>
          </w:p>
        </w:tc>
      </w:tr>
      <w:tr>
        <w:trPr>
          <w:trHeight w:val="1181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ED1D24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159" w:right="1058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საპატრულო</w:t>
            </w:r>
            <w:r>
              <w:rPr>
                <w:rFonts w:ascii="Calibri" w:hAnsi="Calibri" w:cs="Calibri" w:eastAsia="Calibri"/>
                <w:color w:val="FFFFFF"/>
                <w:spacing w:val="7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პოლიციის</w:t>
            </w:r>
            <w:r>
              <w:rPr>
                <w:rFonts w:ascii="Calibri" w:hAnsi="Calibri" w:cs="Calibri" w:eastAsia="Calibri"/>
                <w:color w:val="FFFFFF"/>
                <w:w w:val="118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დეპარტამენტი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20"/>
                <w:sz w:val="12"/>
              </w:rPr>
              <w:t>49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pacing w:val="-1"/>
                <w:w w:val="105"/>
                <w:sz w:val="12"/>
              </w:rPr>
              <w:t>41%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20"/>
                <w:sz w:val="12"/>
              </w:rPr>
              <w:t>49%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10%</w:t>
            </w:r>
            <w:r>
              <w:rPr>
                <w:rFonts w:ascii="Calibri"/>
                <w:sz w:val="12"/>
              </w:rPr>
            </w:r>
          </w:p>
        </w:tc>
      </w:tr>
    </w:tbl>
    <w:p>
      <w:pPr>
        <w:spacing w:after="0" w:line="240" w:lineRule="auto"/>
        <w:jc w:val="center"/>
        <w:rPr>
          <w:rFonts w:ascii="Calibri" w:hAnsi="Calibri" w:cs="Calibri" w:eastAsia="Calibri"/>
          <w:sz w:val="12"/>
          <w:szCs w:val="12"/>
        </w:rPr>
        <w:sectPr>
          <w:pgSz w:w="11340" w:h="15310"/>
          <w:pgMar w:header="0" w:footer="907" w:top="1440" w:bottom="1100" w:left="1600" w:right="30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ვიდეოჩანაწერთა</w:t>
      </w:r>
      <w:r>
        <w:rPr>
          <w:spacing w:val="30"/>
          <w:w w:val="90"/>
        </w:rPr>
        <w:t> </w:t>
      </w:r>
      <w:r>
        <w:rPr>
          <w:w w:val="90"/>
        </w:rPr>
        <w:t>მოუწოდებლობისას</w:t>
      </w:r>
      <w:r>
        <w:rPr>
          <w:spacing w:val="31"/>
          <w:w w:val="90"/>
        </w:rPr>
        <w:t> </w:t>
      </w:r>
      <w:r>
        <w:rPr>
          <w:w w:val="90"/>
        </w:rPr>
        <w:t>(მათ</w:t>
      </w:r>
      <w:r>
        <w:rPr>
          <w:spacing w:val="31"/>
          <w:w w:val="90"/>
        </w:rPr>
        <w:t> </w:t>
      </w:r>
      <w:r>
        <w:rPr>
          <w:w w:val="90"/>
        </w:rPr>
        <w:t>შორის,</w:t>
      </w:r>
      <w:r>
        <w:rPr>
          <w:spacing w:val="31"/>
          <w:w w:val="90"/>
        </w:rPr>
        <w:t> </w:t>
      </w:r>
      <w:r>
        <w:rPr>
          <w:w w:val="90"/>
        </w:rPr>
        <w:t>შესაბამისი</w:t>
      </w:r>
      <w:r>
        <w:rPr>
          <w:spacing w:val="31"/>
          <w:w w:val="90"/>
        </w:rPr>
        <w:t> </w:t>
      </w:r>
      <w:r>
        <w:rPr>
          <w:w w:val="90"/>
        </w:rPr>
        <w:t>უწყების</w:t>
      </w:r>
      <w:r>
        <w:rPr>
          <w:spacing w:val="31"/>
          <w:w w:val="90"/>
        </w:rPr>
        <w:t> </w:t>
      </w:r>
      <w:r>
        <w:rPr>
          <w:w w:val="90"/>
        </w:rPr>
        <w:t>მიერ</w:t>
      </w:r>
      <w:r>
        <w:rPr>
          <w:spacing w:val="31"/>
          <w:w w:val="90"/>
        </w:rPr>
        <w:t> </w:t>
      </w:r>
      <w:r>
        <w:rPr>
          <w:w w:val="90"/>
        </w:rPr>
        <w:t>დადგენი-</w:t>
      </w:r>
      <w:r>
        <w:rPr>
          <w:w w:val="90"/>
        </w:rPr>
        <w:t> ლი</w:t>
      </w:r>
      <w:r>
        <w:rPr>
          <w:spacing w:val="11"/>
          <w:w w:val="90"/>
        </w:rPr>
        <w:t> </w:t>
      </w:r>
      <w:r>
        <w:rPr>
          <w:w w:val="90"/>
        </w:rPr>
        <w:t>შენახვის</w:t>
      </w:r>
      <w:r>
        <w:rPr>
          <w:spacing w:val="12"/>
          <w:w w:val="90"/>
        </w:rPr>
        <w:t> </w:t>
      </w:r>
      <w:r>
        <w:rPr>
          <w:w w:val="90"/>
        </w:rPr>
        <w:t>ვადების</w:t>
      </w:r>
      <w:r>
        <w:rPr>
          <w:spacing w:val="12"/>
          <w:w w:val="90"/>
        </w:rPr>
        <w:t> </w:t>
      </w:r>
      <w:r>
        <w:rPr>
          <w:w w:val="90"/>
        </w:rPr>
        <w:t>ფარგლებში),</w:t>
      </w:r>
      <w:r>
        <w:rPr>
          <w:spacing w:val="12"/>
          <w:w w:val="90"/>
        </w:rPr>
        <w:t> </w:t>
      </w:r>
      <w:r>
        <w:rPr>
          <w:w w:val="90"/>
        </w:rPr>
        <w:t>სახელმწიფო</w:t>
      </w:r>
      <w:r>
        <w:rPr>
          <w:spacing w:val="11"/>
          <w:w w:val="90"/>
        </w:rPr>
        <w:t> </w:t>
      </w:r>
      <w:r>
        <w:rPr>
          <w:w w:val="90"/>
        </w:rPr>
        <w:t>ინსპექტორის</w:t>
      </w:r>
      <w:r>
        <w:rPr>
          <w:spacing w:val="12"/>
          <w:w w:val="90"/>
        </w:rPr>
        <w:t> </w:t>
      </w:r>
      <w:r>
        <w:rPr>
          <w:w w:val="90"/>
        </w:rPr>
        <w:t>სამსახური</w:t>
      </w:r>
      <w:r>
        <w:rPr>
          <w:spacing w:val="12"/>
          <w:w w:val="90"/>
        </w:rPr>
        <w:t> </w:t>
      </w:r>
      <w:r>
        <w:rPr>
          <w:w w:val="90"/>
        </w:rPr>
        <w:t>ინტერესდება</w:t>
      </w:r>
      <w:r>
        <w:rPr>
          <w:w w:val="85"/>
        </w:rPr>
        <w:t> </w:t>
      </w:r>
      <w:r>
        <w:rPr>
          <w:w w:val="90"/>
        </w:rPr>
        <w:t>მათი</w:t>
      </w:r>
      <w:r>
        <w:rPr>
          <w:spacing w:val="22"/>
          <w:w w:val="90"/>
        </w:rPr>
        <w:t> </w:t>
      </w:r>
      <w:r>
        <w:rPr>
          <w:w w:val="90"/>
        </w:rPr>
        <w:t>არარსებობის</w:t>
      </w:r>
      <w:r>
        <w:rPr>
          <w:spacing w:val="22"/>
          <w:w w:val="90"/>
        </w:rPr>
        <w:t> </w:t>
      </w:r>
      <w:r>
        <w:rPr>
          <w:w w:val="90"/>
        </w:rPr>
        <w:t>მიზეზით.</w:t>
      </w:r>
      <w:r>
        <w:rPr>
          <w:spacing w:val="23"/>
          <w:w w:val="90"/>
        </w:rPr>
        <w:t> </w:t>
      </w:r>
      <w:r>
        <w:rPr>
          <w:w w:val="90"/>
        </w:rPr>
        <w:t>ამ</w:t>
      </w:r>
      <w:r>
        <w:rPr>
          <w:spacing w:val="22"/>
          <w:w w:val="90"/>
        </w:rPr>
        <w:t> </w:t>
      </w:r>
      <w:r>
        <w:rPr>
          <w:w w:val="90"/>
        </w:rPr>
        <w:t>კუთხით</w:t>
      </w:r>
      <w:r>
        <w:rPr>
          <w:spacing w:val="23"/>
          <w:w w:val="90"/>
        </w:rPr>
        <w:t> </w:t>
      </w:r>
      <w:r>
        <w:rPr>
          <w:w w:val="90"/>
        </w:rPr>
        <w:t>ყველაზე</w:t>
      </w:r>
      <w:r>
        <w:rPr>
          <w:spacing w:val="22"/>
          <w:w w:val="90"/>
        </w:rPr>
        <w:t> </w:t>
      </w:r>
      <w:r>
        <w:rPr>
          <w:w w:val="90"/>
        </w:rPr>
        <w:t>ხშირად</w:t>
      </w:r>
      <w:r>
        <w:rPr>
          <w:spacing w:val="23"/>
          <w:w w:val="90"/>
        </w:rPr>
        <w:t> </w:t>
      </w:r>
      <w:r>
        <w:rPr>
          <w:w w:val="90"/>
        </w:rPr>
        <w:t>სახელდება</w:t>
      </w:r>
      <w:r>
        <w:rPr>
          <w:spacing w:val="22"/>
          <w:w w:val="90"/>
        </w:rPr>
        <w:t> </w:t>
      </w:r>
      <w:r>
        <w:rPr>
          <w:w w:val="90"/>
        </w:rPr>
        <w:t>ის,</w:t>
      </w:r>
      <w:r>
        <w:rPr>
          <w:spacing w:val="23"/>
          <w:w w:val="90"/>
        </w:rPr>
        <w:t> </w:t>
      </w:r>
      <w:r>
        <w:rPr>
          <w:w w:val="90"/>
        </w:rPr>
        <w:t>რომ</w:t>
      </w:r>
      <w:r>
        <w:rPr>
          <w:spacing w:val="22"/>
          <w:w w:val="90"/>
        </w:rPr>
        <w:t> </w:t>
      </w:r>
      <w:r>
        <w:rPr>
          <w:w w:val="90"/>
        </w:rPr>
        <w:t>ვიდეო-</w:t>
      </w:r>
      <w:r>
        <w:rPr>
          <w:w w:val="90"/>
        </w:rPr>
        <w:t> </w:t>
      </w:r>
      <w:r>
        <w:rPr>
          <w:w w:val="95"/>
        </w:rPr>
        <w:t>ჩანაწერი</w:t>
      </w:r>
      <w:r>
        <w:rPr>
          <w:spacing w:val="-18"/>
          <w:w w:val="95"/>
        </w:rPr>
        <w:t> </w:t>
      </w:r>
      <w:r>
        <w:rPr>
          <w:w w:val="95"/>
        </w:rPr>
        <w:t>არ</w:t>
      </w:r>
      <w:r>
        <w:rPr>
          <w:spacing w:val="-18"/>
          <w:w w:val="95"/>
        </w:rPr>
        <w:t> </w:t>
      </w:r>
      <w:r>
        <w:rPr>
          <w:w w:val="95"/>
        </w:rPr>
        <w:t>იძებნება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ჩამწერი</w:t>
      </w:r>
      <w:r>
        <w:rPr>
          <w:spacing w:val="-18"/>
          <w:w w:val="95"/>
        </w:rPr>
        <w:t> </w:t>
      </w:r>
      <w:r>
        <w:rPr>
          <w:w w:val="95"/>
        </w:rPr>
        <w:t>მოწყობილობის</w:t>
      </w:r>
      <w:r>
        <w:rPr>
          <w:spacing w:val="-18"/>
          <w:w w:val="95"/>
        </w:rPr>
        <w:t> </w:t>
      </w:r>
      <w:r>
        <w:rPr>
          <w:w w:val="95"/>
        </w:rPr>
        <w:t>მყარ</w:t>
      </w:r>
      <w:r>
        <w:rPr>
          <w:spacing w:val="-18"/>
          <w:w w:val="95"/>
        </w:rPr>
        <w:t> </w:t>
      </w:r>
      <w:r>
        <w:rPr>
          <w:w w:val="95"/>
        </w:rPr>
        <w:t>დისკზე,</w:t>
      </w:r>
      <w:r>
        <w:rPr>
          <w:spacing w:val="-18"/>
          <w:w w:val="95"/>
        </w:rPr>
        <w:t> </w:t>
      </w:r>
      <w:r>
        <w:rPr>
          <w:w w:val="95"/>
        </w:rPr>
        <w:t>თუმცა</w:t>
      </w:r>
      <w:r>
        <w:rPr>
          <w:spacing w:val="-18"/>
          <w:w w:val="95"/>
        </w:rPr>
        <w:t> </w:t>
      </w:r>
      <w:r>
        <w:rPr>
          <w:w w:val="95"/>
        </w:rPr>
        <w:t>არის</w:t>
      </w:r>
      <w:r>
        <w:rPr>
          <w:spacing w:val="-18"/>
          <w:w w:val="95"/>
        </w:rPr>
        <w:t> </w:t>
      </w:r>
      <w:r>
        <w:rPr>
          <w:w w:val="95"/>
        </w:rPr>
        <w:t>შემთხვევები,</w:t>
      </w:r>
      <w:r>
        <w:rPr>
          <w:spacing w:val="26"/>
          <w:w w:val="85"/>
        </w:rPr>
        <w:t> </w:t>
      </w:r>
      <w:r>
        <w:rPr>
          <w:w w:val="90"/>
        </w:rPr>
        <w:t>როცა</w:t>
      </w:r>
      <w:r>
        <w:rPr>
          <w:spacing w:val="6"/>
          <w:w w:val="90"/>
        </w:rPr>
        <w:t> </w:t>
      </w:r>
      <w:r>
        <w:rPr>
          <w:w w:val="90"/>
        </w:rPr>
        <w:t>მიზეზად</w:t>
      </w:r>
      <w:r>
        <w:rPr>
          <w:spacing w:val="7"/>
          <w:w w:val="90"/>
        </w:rPr>
        <w:t> </w:t>
      </w:r>
      <w:r>
        <w:rPr>
          <w:w w:val="90"/>
        </w:rPr>
        <w:t>მითითებულია</w:t>
      </w:r>
      <w:r>
        <w:rPr>
          <w:spacing w:val="6"/>
          <w:w w:val="90"/>
        </w:rPr>
        <w:t> </w:t>
      </w:r>
      <w:r>
        <w:rPr>
          <w:w w:val="90"/>
        </w:rPr>
        <w:t>შენახვის</w:t>
      </w:r>
      <w:r>
        <w:rPr>
          <w:spacing w:val="7"/>
          <w:w w:val="90"/>
        </w:rPr>
        <w:t> </w:t>
      </w:r>
      <w:r>
        <w:rPr>
          <w:w w:val="90"/>
        </w:rPr>
        <w:t>ვადის</w:t>
      </w:r>
      <w:r>
        <w:rPr>
          <w:spacing w:val="7"/>
          <w:w w:val="90"/>
        </w:rPr>
        <w:t> </w:t>
      </w:r>
      <w:r>
        <w:rPr>
          <w:w w:val="90"/>
        </w:rPr>
        <w:t>გასვლა.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115.027672pt;width:8pt;height:226.85pt;mso-position-horizontal-relative:page;mso-position-vertical-relative:paragraph;z-index:1664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სამართალდამცავ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ორგანოთა</w:t>
      </w:r>
      <w:r>
        <w:rPr>
          <w:spacing w:val="6"/>
          <w:w w:val="90"/>
        </w:rPr>
        <w:t> </w:t>
      </w:r>
      <w:r>
        <w:rPr>
          <w:w w:val="90"/>
        </w:rPr>
        <w:t>მიერ</w:t>
      </w:r>
      <w:r>
        <w:rPr>
          <w:spacing w:val="6"/>
          <w:w w:val="90"/>
        </w:rPr>
        <w:t> </w:t>
      </w:r>
      <w:r>
        <w:rPr>
          <w:w w:val="90"/>
        </w:rPr>
        <w:t>დამონტაჟებული</w:t>
      </w:r>
      <w:r>
        <w:rPr>
          <w:spacing w:val="5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6"/>
          <w:w w:val="90"/>
        </w:rPr>
        <w:t> </w:t>
      </w:r>
      <w:r>
        <w:rPr>
          <w:w w:val="90"/>
        </w:rPr>
        <w:t>სისტემების</w:t>
      </w:r>
      <w:r>
        <w:rPr>
          <w:spacing w:val="27"/>
          <w:w w:val="84"/>
        </w:rPr>
        <w:t> </w:t>
      </w:r>
      <w:r>
        <w:rPr>
          <w:w w:val="90"/>
        </w:rPr>
        <w:t>ერთ-ერთი მთავარი </w:t>
      </w:r>
      <w:r>
        <w:rPr>
          <w:spacing w:val="-2"/>
          <w:w w:val="90"/>
        </w:rPr>
        <w:t>დანიშნულებაა</w:t>
      </w:r>
      <w:r>
        <w:rPr>
          <w:w w:val="90"/>
        </w:rPr>
        <w:t> პირის უსაფრთხოების დაცვა. შესაბამისად, არსე-</w:t>
      </w:r>
      <w:r>
        <w:rPr>
          <w:spacing w:val="22"/>
          <w:w w:val="90"/>
        </w:rPr>
        <w:t> </w:t>
      </w:r>
      <w:r>
        <w:rPr>
          <w:w w:val="95"/>
        </w:rPr>
        <w:t>ბითად</w:t>
      </w:r>
      <w:r>
        <w:rPr>
          <w:spacing w:val="17"/>
          <w:w w:val="95"/>
        </w:rPr>
        <w:t> </w:t>
      </w:r>
      <w:r>
        <w:rPr>
          <w:w w:val="95"/>
        </w:rPr>
        <w:t>მნიშვნელოვანია,</w:t>
      </w:r>
      <w:r>
        <w:rPr>
          <w:spacing w:val="18"/>
          <w:w w:val="95"/>
        </w:rPr>
        <w:t> </w:t>
      </w:r>
      <w:r>
        <w:rPr>
          <w:w w:val="95"/>
        </w:rPr>
        <w:t>ასეთი</w:t>
      </w:r>
      <w:r>
        <w:rPr>
          <w:spacing w:val="18"/>
          <w:w w:val="95"/>
        </w:rPr>
        <w:t> </w:t>
      </w:r>
      <w:r>
        <w:rPr>
          <w:w w:val="95"/>
        </w:rPr>
        <w:t>ორგანოს</w:t>
      </w:r>
      <w:r>
        <w:rPr>
          <w:spacing w:val="18"/>
          <w:w w:val="95"/>
        </w:rPr>
        <w:t> </w:t>
      </w:r>
      <w:r>
        <w:rPr>
          <w:w w:val="95"/>
        </w:rPr>
        <w:t>თანამშრომლისგან</w:t>
      </w:r>
      <w:r>
        <w:rPr>
          <w:spacing w:val="18"/>
          <w:w w:val="95"/>
        </w:rPr>
        <w:t> </w:t>
      </w:r>
      <w:r>
        <w:rPr>
          <w:w w:val="95"/>
        </w:rPr>
        <w:t>შესაძლო</w:t>
      </w:r>
      <w:r>
        <w:rPr>
          <w:spacing w:val="18"/>
          <w:w w:val="95"/>
        </w:rPr>
        <w:t> </w:t>
      </w:r>
      <w:r>
        <w:rPr>
          <w:w w:val="95"/>
        </w:rPr>
        <w:t>ძალადობის</w:t>
      </w:r>
      <w:r>
        <w:rPr>
          <w:w w:val="88"/>
        </w:rPr>
        <w:t> </w:t>
      </w:r>
      <w:r>
        <w:rPr>
          <w:w w:val="90"/>
        </w:rPr>
        <w:t>შემთხვევაში,</w:t>
      </w:r>
      <w:r>
        <w:rPr>
          <w:spacing w:val="18"/>
          <w:w w:val="90"/>
        </w:rPr>
        <w:t> </w:t>
      </w:r>
      <w:r>
        <w:rPr>
          <w:w w:val="90"/>
        </w:rPr>
        <w:t>სახელმწიფო</w:t>
      </w:r>
      <w:r>
        <w:rPr>
          <w:spacing w:val="18"/>
          <w:w w:val="90"/>
        </w:rPr>
        <w:t> </w:t>
      </w:r>
      <w:r>
        <w:rPr>
          <w:w w:val="90"/>
        </w:rPr>
        <w:t>ინსპექტორის</w:t>
      </w:r>
      <w:r>
        <w:rPr>
          <w:spacing w:val="18"/>
          <w:w w:val="90"/>
        </w:rPr>
        <w:t> </w:t>
      </w:r>
      <w:r>
        <w:rPr>
          <w:w w:val="90"/>
        </w:rPr>
        <w:t>სამსახურს</w:t>
      </w:r>
      <w:r>
        <w:rPr>
          <w:spacing w:val="18"/>
          <w:w w:val="90"/>
        </w:rPr>
        <w:t> </w:t>
      </w:r>
      <w:r>
        <w:rPr>
          <w:w w:val="90"/>
        </w:rPr>
        <w:t>შეუფერხებლად</w:t>
      </w:r>
      <w:r>
        <w:rPr>
          <w:spacing w:val="19"/>
          <w:w w:val="90"/>
        </w:rPr>
        <w:t> </w:t>
      </w:r>
      <w:r>
        <w:rPr>
          <w:w w:val="90"/>
        </w:rPr>
        <w:t>მოეწოდებოდეს</w:t>
      </w:r>
      <w:r>
        <w:rPr>
          <w:w w:val="88"/>
        </w:rPr>
        <w:t> </w:t>
      </w:r>
      <w:r>
        <w:rPr>
          <w:w w:val="90"/>
        </w:rPr>
        <w:t>ვიდეოჩანაწერები,</w:t>
      </w:r>
      <w:r>
        <w:rPr>
          <w:spacing w:val="1"/>
          <w:w w:val="90"/>
        </w:rPr>
        <w:t> </w:t>
      </w:r>
      <w:r>
        <w:rPr>
          <w:w w:val="90"/>
        </w:rPr>
        <w:t>ხოლო</w:t>
      </w:r>
      <w:r>
        <w:rPr>
          <w:spacing w:val="3"/>
          <w:w w:val="90"/>
        </w:rPr>
        <w:t> </w:t>
      </w:r>
      <w:r>
        <w:rPr>
          <w:w w:val="90"/>
        </w:rPr>
        <w:t>მოუწოდებლობისას,</w:t>
      </w:r>
      <w:r>
        <w:rPr>
          <w:spacing w:val="2"/>
          <w:w w:val="90"/>
        </w:rPr>
        <w:t> </w:t>
      </w:r>
      <w:r>
        <w:rPr>
          <w:w w:val="90"/>
        </w:rPr>
        <w:t>შესაძლებელი</w:t>
      </w:r>
      <w:r>
        <w:rPr>
          <w:spacing w:val="2"/>
          <w:w w:val="90"/>
        </w:rPr>
        <w:t> </w:t>
      </w:r>
      <w:r>
        <w:rPr>
          <w:w w:val="90"/>
        </w:rPr>
        <w:t>იყოს</w:t>
      </w:r>
      <w:r>
        <w:rPr>
          <w:spacing w:val="2"/>
          <w:w w:val="90"/>
        </w:rPr>
        <w:t> </w:t>
      </w:r>
      <w:r>
        <w:rPr>
          <w:w w:val="90"/>
        </w:rPr>
        <w:t>მიზეზის</w:t>
      </w:r>
      <w:r>
        <w:rPr>
          <w:spacing w:val="2"/>
          <w:w w:val="90"/>
        </w:rPr>
        <w:t> </w:t>
      </w:r>
      <w:r>
        <w:rPr>
          <w:w w:val="90"/>
        </w:rPr>
        <w:t>დადგენა.</w:t>
      </w:r>
      <w:r>
        <w:rPr>
          <w:w w:val="86"/>
        </w:rPr>
        <w:t> </w:t>
      </w:r>
      <w:r>
        <w:rPr>
          <w:w w:val="90"/>
        </w:rPr>
        <w:t>ამგვარად,</w:t>
      </w:r>
      <w:r>
        <w:rPr>
          <w:spacing w:val="10"/>
          <w:w w:val="90"/>
        </w:rPr>
        <w:t> </w:t>
      </w:r>
      <w:r>
        <w:rPr>
          <w:spacing w:val="-1"/>
          <w:w w:val="90"/>
        </w:rPr>
        <w:t>სამართალდამცავ</w:t>
      </w:r>
      <w:r>
        <w:rPr>
          <w:spacing w:val="-2"/>
          <w:w w:val="90"/>
        </w:rPr>
        <w:t>მა</w:t>
      </w:r>
      <w:r>
        <w:rPr>
          <w:spacing w:val="10"/>
          <w:w w:val="90"/>
        </w:rPr>
        <w:t> </w:t>
      </w:r>
      <w:r>
        <w:rPr>
          <w:w w:val="90"/>
        </w:rPr>
        <w:t>ორგანომ</w:t>
      </w:r>
      <w:r>
        <w:rPr>
          <w:spacing w:val="10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10"/>
          <w:w w:val="90"/>
        </w:rPr>
        <w:t> </w:t>
      </w:r>
      <w:r>
        <w:rPr>
          <w:w w:val="90"/>
        </w:rPr>
        <w:t>სისტემები</w:t>
      </w:r>
      <w:r>
        <w:rPr>
          <w:spacing w:val="10"/>
          <w:w w:val="90"/>
        </w:rPr>
        <w:t> </w:t>
      </w:r>
      <w:r>
        <w:rPr>
          <w:w w:val="90"/>
        </w:rPr>
        <w:t>ტექნიკურად</w:t>
      </w:r>
      <w:r>
        <w:rPr>
          <w:spacing w:val="30"/>
          <w:w w:val="88"/>
        </w:rPr>
        <w:t> </w:t>
      </w:r>
      <w:r>
        <w:rPr>
          <w:w w:val="95"/>
        </w:rPr>
        <w:t>ისე</w:t>
      </w:r>
      <w:r>
        <w:rPr>
          <w:spacing w:val="1"/>
          <w:w w:val="95"/>
        </w:rPr>
        <w:t> </w:t>
      </w:r>
      <w:r>
        <w:rPr>
          <w:w w:val="95"/>
        </w:rPr>
        <w:t>უნდა</w:t>
      </w:r>
      <w:r>
        <w:rPr>
          <w:spacing w:val="1"/>
          <w:w w:val="95"/>
        </w:rPr>
        <w:t> </w:t>
      </w:r>
      <w:r>
        <w:rPr>
          <w:w w:val="95"/>
        </w:rPr>
        <w:t>გამართოს,</w:t>
      </w:r>
      <w:r>
        <w:rPr>
          <w:spacing w:val="2"/>
          <w:w w:val="95"/>
        </w:rPr>
        <w:t> </w:t>
      </w:r>
      <w:r>
        <w:rPr>
          <w:w w:val="95"/>
        </w:rPr>
        <w:t>რომ</w:t>
      </w:r>
      <w:r>
        <w:rPr>
          <w:spacing w:val="1"/>
          <w:w w:val="95"/>
        </w:rPr>
        <w:t> </w:t>
      </w:r>
      <w:r>
        <w:rPr>
          <w:w w:val="95"/>
        </w:rPr>
        <w:t>შეუძლებელი</w:t>
      </w:r>
      <w:r>
        <w:rPr>
          <w:spacing w:val="2"/>
          <w:w w:val="95"/>
        </w:rPr>
        <w:t> </w:t>
      </w:r>
      <w:r>
        <w:rPr>
          <w:w w:val="95"/>
        </w:rPr>
        <w:t>გახდეს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ჩანაწერთა</w:t>
      </w:r>
      <w:r>
        <w:rPr>
          <w:spacing w:val="2"/>
          <w:w w:val="95"/>
        </w:rPr>
        <w:t> </w:t>
      </w:r>
      <w:r>
        <w:rPr>
          <w:w w:val="95"/>
        </w:rPr>
        <w:t>შემთხვევითი</w:t>
      </w:r>
      <w:r>
        <w:rPr>
          <w:spacing w:val="1"/>
          <w:w w:val="95"/>
        </w:rPr>
        <w:t> </w:t>
      </w:r>
      <w:r>
        <w:rPr>
          <w:w w:val="95"/>
        </w:rPr>
        <w:t>ან</w:t>
      </w:r>
      <w:r>
        <w:rPr>
          <w:spacing w:val="2"/>
          <w:w w:val="95"/>
        </w:rPr>
        <w:t> </w:t>
      </w:r>
      <w:r>
        <w:rPr>
          <w:w w:val="95"/>
        </w:rPr>
        <w:t>განზრახ</w:t>
      </w:r>
      <w:r>
        <w:rPr>
          <w:spacing w:val="28"/>
          <w:w w:val="85"/>
        </w:rPr>
        <w:t> </w:t>
      </w:r>
      <w:r>
        <w:rPr/>
        <w:t>განადგურება.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მონაცემთა</w:t>
      </w:r>
      <w:r>
        <w:rPr>
          <w:spacing w:val="18"/>
          <w:w w:val="95"/>
        </w:rPr>
        <w:t> </w:t>
      </w:r>
      <w:r>
        <w:rPr>
          <w:w w:val="95"/>
        </w:rPr>
        <w:t>დამუშავების</w:t>
      </w:r>
      <w:r>
        <w:rPr>
          <w:spacing w:val="18"/>
          <w:w w:val="95"/>
        </w:rPr>
        <w:t> </w:t>
      </w:r>
      <w:r>
        <w:rPr>
          <w:spacing w:val="-1"/>
          <w:w w:val="95"/>
        </w:rPr>
        <w:t>კან</w:t>
      </w:r>
      <w:r>
        <w:rPr>
          <w:spacing w:val="-2"/>
          <w:w w:val="95"/>
        </w:rPr>
        <w:t>ონიერებაზე</w:t>
      </w:r>
      <w:r>
        <w:rPr>
          <w:spacing w:val="18"/>
          <w:w w:val="95"/>
        </w:rPr>
        <w:t> </w:t>
      </w:r>
      <w:r>
        <w:rPr>
          <w:w w:val="95"/>
        </w:rPr>
        <w:t>კონტროლის</w:t>
      </w:r>
      <w:r>
        <w:rPr>
          <w:spacing w:val="19"/>
          <w:w w:val="95"/>
        </w:rPr>
        <w:t> </w:t>
      </w:r>
      <w:r>
        <w:rPr>
          <w:w w:val="95"/>
        </w:rPr>
        <w:t>ფარგლებში,</w:t>
      </w:r>
      <w:r>
        <w:rPr>
          <w:spacing w:val="18"/>
          <w:w w:val="95"/>
        </w:rPr>
        <w:t> </w:t>
      </w:r>
      <w:r>
        <w:rPr>
          <w:w w:val="95"/>
        </w:rPr>
        <w:t>სახელმწიფო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ინ-</w:t>
      </w:r>
      <w:r>
        <w:rPr>
          <w:spacing w:val="28"/>
          <w:w w:val="90"/>
        </w:rPr>
        <w:t> </w:t>
      </w:r>
      <w:r>
        <w:rPr>
          <w:w w:val="90"/>
        </w:rPr>
        <w:t>სპექტორის</w:t>
      </w:r>
      <w:r>
        <w:rPr>
          <w:spacing w:val="41"/>
          <w:w w:val="90"/>
        </w:rPr>
        <w:t> </w:t>
      </w:r>
      <w:r>
        <w:rPr>
          <w:w w:val="90"/>
        </w:rPr>
        <w:t>სამსახურმა</w:t>
      </w:r>
      <w:r>
        <w:rPr>
          <w:spacing w:val="41"/>
          <w:w w:val="90"/>
        </w:rPr>
        <w:t> </w:t>
      </w:r>
      <w:r>
        <w:rPr>
          <w:w w:val="90"/>
        </w:rPr>
        <w:t>შეისწავლა</w:t>
      </w:r>
      <w:r>
        <w:rPr>
          <w:spacing w:val="42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41"/>
          <w:w w:val="90"/>
        </w:rPr>
        <w:t> </w:t>
      </w:r>
      <w:r>
        <w:rPr>
          <w:w w:val="90"/>
        </w:rPr>
        <w:t>სისტემებით</w:t>
      </w:r>
      <w:r>
        <w:rPr>
          <w:spacing w:val="41"/>
          <w:w w:val="90"/>
        </w:rPr>
        <w:t> </w:t>
      </w:r>
      <w:r>
        <w:rPr>
          <w:w w:val="90"/>
        </w:rPr>
        <w:t>პერსონალურ</w:t>
      </w:r>
      <w:r>
        <w:rPr>
          <w:spacing w:val="42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ნაცემთა</w:t>
      </w:r>
      <w:r>
        <w:rPr>
          <w:spacing w:val="14"/>
          <w:w w:val="90"/>
        </w:rPr>
        <w:t> </w:t>
      </w:r>
      <w:r>
        <w:rPr>
          <w:w w:val="90"/>
        </w:rPr>
        <w:t>დამუშავება</w:t>
      </w:r>
      <w:r>
        <w:rPr>
          <w:spacing w:val="14"/>
          <w:w w:val="90"/>
        </w:rPr>
        <w:t> </w:t>
      </w:r>
      <w:r>
        <w:rPr>
          <w:w w:val="90"/>
        </w:rPr>
        <w:t>შემდეგ</w:t>
      </w:r>
      <w:r>
        <w:rPr>
          <w:spacing w:val="15"/>
          <w:w w:val="90"/>
        </w:rPr>
        <w:t> </w:t>
      </w:r>
      <w:r>
        <w:rPr>
          <w:w w:val="90"/>
        </w:rPr>
        <w:t>ორგანოებში:</w:t>
      </w:r>
      <w:r>
        <w:rPr>
          <w:spacing w:val="14"/>
          <w:w w:val="90"/>
        </w:rPr>
        <w:t> </w:t>
      </w:r>
      <w:r>
        <w:rPr>
          <w:w w:val="90"/>
        </w:rPr>
        <w:t>შინაგან</w:t>
      </w:r>
      <w:r>
        <w:rPr>
          <w:spacing w:val="14"/>
          <w:w w:val="90"/>
        </w:rPr>
        <w:t> </w:t>
      </w:r>
      <w:r>
        <w:rPr>
          <w:w w:val="90"/>
        </w:rPr>
        <w:t>საქმეთა</w:t>
      </w:r>
      <w:r>
        <w:rPr>
          <w:spacing w:val="15"/>
          <w:w w:val="90"/>
        </w:rPr>
        <w:t> </w:t>
      </w:r>
      <w:r>
        <w:rPr>
          <w:w w:val="90"/>
        </w:rPr>
        <w:t>სამინისტრო,</w:t>
      </w:r>
      <w:r>
        <w:rPr>
          <w:spacing w:val="14"/>
          <w:w w:val="90"/>
        </w:rPr>
        <w:t> </w:t>
      </w:r>
      <w:r>
        <w:rPr>
          <w:w w:val="90"/>
        </w:rPr>
        <w:t>პროკურატურა,</w:t>
      </w:r>
      <w:r>
        <w:rPr>
          <w:w w:val="90"/>
        </w:rPr>
        <w:t> იუსტიციის</w:t>
      </w:r>
      <w:r>
        <w:rPr>
          <w:spacing w:val="-7"/>
          <w:w w:val="90"/>
        </w:rPr>
        <w:t> </w:t>
      </w:r>
      <w:r>
        <w:rPr>
          <w:w w:val="90"/>
        </w:rPr>
        <w:t>სამინისტრო</w:t>
      </w:r>
      <w:r>
        <w:rPr>
          <w:spacing w:val="-7"/>
          <w:w w:val="90"/>
        </w:rPr>
        <w:t> </w:t>
      </w:r>
      <w:r>
        <w:rPr>
          <w:w w:val="90"/>
        </w:rPr>
        <w:t>(სპეციალური</w:t>
      </w:r>
      <w:r>
        <w:rPr>
          <w:spacing w:val="-7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-7"/>
          <w:w w:val="90"/>
        </w:rPr>
        <w:t> </w:t>
      </w:r>
      <w:r>
        <w:rPr>
          <w:w w:val="90"/>
        </w:rPr>
        <w:t>სამსახური),</w:t>
      </w:r>
      <w:r>
        <w:rPr>
          <w:spacing w:val="-7"/>
          <w:w w:val="90"/>
        </w:rPr>
        <w:t> </w:t>
      </w:r>
      <w:r>
        <w:rPr>
          <w:w w:val="90"/>
        </w:rPr>
        <w:t>ფინანსთა</w:t>
      </w:r>
      <w:r>
        <w:rPr>
          <w:spacing w:val="-7"/>
          <w:w w:val="90"/>
        </w:rPr>
        <w:t> </w:t>
      </w:r>
      <w:r>
        <w:rPr>
          <w:w w:val="90"/>
        </w:rPr>
        <w:t>სამინისტროს</w:t>
      </w:r>
      <w:r>
        <w:rPr>
          <w:w w:val="87"/>
        </w:rPr>
        <w:t> </w:t>
      </w:r>
      <w:r>
        <w:rPr>
          <w:w w:val="90"/>
        </w:rPr>
        <w:t>საგამოძიებო</w:t>
      </w:r>
      <w:r>
        <w:rPr>
          <w:spacing w:val="13"/>
          <w:w w:val="90"/>
        </w:rPr>
        <w:t> </w:t>
      </w:r>
      <w:r>
        <w:rPr>
          <w:w w:val="90"/>
        </w:rPr>
        <w:t>სამსახური</w:t>
      </w:r>
      <w:r>
        <w:rPr>
          <w:spacing w:val="13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თავდაცვის</w:t>
      </w:r>
      <w:r>
        <w:rPr>
          <w:spacing w:val="13"/>
          <w:w w:val="90"/>
        </w:rPr>
        <w:t> </w:t>
      </w:r>
      <w:r>
        <w:rPr>
          <w:w w:val="90"/>
        </w:rPr>
        <w:t>სამინისტრო.</w:t>
      </w:r>
      <w:r>
        <w:rPr>
          <w:spacing w:val="14"/>
          <w:w w:val="90"/>
        </w:rPr>
        <w:t> </w:t>
      </w:r>
      <w:r>
        <w:rPr>
          <w:w w:val="90"/>
        </w:rPr>
        <w:t>მისი</w:t>
      </w:r>
      <w:r>
        <w:rPr>
          <w:spacing w:val="13"/>
          <w:w w:val="90"/>
        </w:rPr>
        <w:t> </w:t>
      </w:r>
      <w:r>
        <w:rPr>
          <w:w w:val="90"/>
        </w:rPr>
        <w:t>ერთ-ერთი</w:t>
      </w:r>
      <w:r>
        <w:rPr>
          <w:spacing w:val="13"/>
          <w:w w:val="90"/>
        </w:rPr>
        <w:t> </w:t>
      </w:r>
      <w:r>
        <w:rPr>
          <w:w w:val="90"/>
        </w:rPr>
        <w:t>მიზანი</w:t>
      </w:r>
      <w:r>
        <w:rPr>
          <w:spacing w:val="13"/>
          <w:w w:val="90"/>
        </w:rPr>
        <w:t> </w:t>
      </w:r>
      <w:r>
        <w:rPr>
          <w:w w:val="90"/>
        </w:rPr>
        <w:t>გახლდათ,</w:t>
      </w:r>
      <w:r>
        <w:rPr>
          <w:w w:val="88"/>
        </w:rPr>
        <w:t> </w:t>
      </w:r>
      <w:r>
        <w:rPr>
          <w:w w:val="90"/>
        </w:rPr>
        <w:t>შეეფასებინა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ვიდეოჩანაწერთა</w:t>
      </w:r>
      <w:r>
        <w:rPr>
          <w:spacing w:val="22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24"/>
          <w:w w:val="90"/>
        </w:rPr>
        <w:t> </w:t>
      </w:r>
      <w:r>
        <w:rPr>
          <w:w w:val="90"/>
        </w:rPr>
        <w:t>მიზნით</w:t>
      </w:r>
      <w:r>
        <w:rPr>
          <w:spacing w:val="22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22"/>
          <w:w w:val="90"/>
        </w:rPr>
        <w:t> </w:t>
      </w:r>
      <w:r>
        <w:rPr>
          <w:w w:val="90"/>
        </w:rPr>
        <w:t>ორგანოების</w:t>
      </w:r>
      <w:r>
        <w:rPr>
          <w:spacing w:val="26"/>
          <w:w w:val="91"/>
        </w:rPr>
        <w:t> </w:t>
      </w:r>
      <w:r>
        <w:rPr>
          <w:w w:val="95"/>
        </w:rPr>
        <w:t>მიერ</w:t>
      </w:r>
      <w:r>
        <w:rPr>
          <w:spacing w:val="-4"/>
          <w:w w:val="95"/>
        </w:rPr>
        <w:t> </w:t>
      </w:r>
      <w:r>
        <w:rPr>
          <w:w w:val="95"/>
        </w:rPr>
        <w:t>მიღებული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ორგანიზაციული</w:t>
      </w:r>
      <w:r>
        <w:rPr>
          <w:spacing w:val="-4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w w:val="95"/>
        </w:rPr>
        <w:t>ტექნიკური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ზომების</w:t>
      </w:r>
      <w:r>
        <w:rPr>
          <w:spacing w:val="-4"/>
          <w:w w:val="95"/>
        </w:rPr>
        <w:t> </w:t>
      </w:r>
      <w:r>
        <w:rPr>
          <w:w w:val="95"/>
        </w:rPr>
        <w:t>შესაბამისობა</w:t>
      </w:r>
      <w:r>
        <w:rPr>
          <w:spacing w:val="-5"/>
          <w:w w:val="95"/>
        </w:rPr>
        <w:t> </w:t>
      </w:r>
      <w:r>
        <w:rPr>
          <w:w w:val="95"/>
        </w:rPr>
        <w:t>პერსონალურ</w:t>
      </w:r>
      <w:r>
        <w:rPr>
          <w:spacing w:val="36"/>
          <w:w w:val="91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დაცვის</w:t>
      </w:r>
      <w:r>
        <w:rPr>
          <w:spacing w:val="31"/>
          <w:w w:val="90"/>
        </w:rPr>
        <w:t> </w:t>
      </w:r>
      <w:r>
        <w:rPr>
          <w:w w:val="90"/>
        </w:rPr>
        <w:t>კანონთან.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ვიდეოთვალთვალის</w:t>
      </w:r>
      <w:r>
        <w:rPr>
          <w:spacing w:val="30"/>
          <w:w w:val="90"/>
        </w:rPr>
        <w:t> </w:t>
      </w:r>
      <w:r>
        <w:rPr>
          <w:w w:val="90"/>
        </w:rPr>
        <w:t>სისტემებით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დამუშავების</w:t>
      </w:r>
      <w:r>
        <w:rPr>
          <w:spacing w:val="31"/>
          <w:w w:val="90"/>
        </w:rPr>
        <w:t> </w:t>
      </w:r>
      <w:r>
        <w:rPr>
          <w:w w:val="90"/>
        </w:rPr>
        <w:t>შესწავლისას</w:t>
      </w:r>
      <w:r>
        <w:rPr>
          <w:spacing w:val="30"/>
          <w:w w:val="90"/>
        </w:rPr>
        <w:t> </w:t>
      </w:r>
      <w:r>
        <w:rPr>
          <w:w w:val="90"/>
        </w:rPr>
        <w:t>დადგინდა,</w:t>
      </w:r>
      <w:r>
        <w:rPr>
          <w:w w:val="84"/>
        </w:rPr>
        <w:t> </w:t>
      </w:r>
      <w:r>
        <w:rPr>
          <w:w w:val="90"/>
        </w:rPr>
        <w:t>რომ</w:t>
      </w:r>
      <w:r>
        <w:rPr>
          <w:spacing w:val="5"/>
          <w:w w:val="90"/>
        </w:rPr>
        <w:t> </w:t>
      </w:r>
      <w:r>
        <w:rPr>
          <w:spacing w:val="-2"/>
          <w:w w:val="90"/>
        </w:rPr>
        <w:t>აღნიშნული</w:t>
      </w:r>
      <w:r>
        <w:rPr>
          <w:spacing w:val="6"/>
          <w:w w:val="90"/>
        </w:rPr>
        <w:t> </w:t>
      </w:r>
      <w:r>
        <w:rPr>
          <w:w w:val="90"/>
        </w:rPr>
        <w:t>პრაქტიკა</w:t>
      </w:r>
      <w:r>
        <w:rPr>
          <w:spacing w:val="5"/>
          <w:w w:val="90"/>
        </w:rPr>
        <w:t> </w:t>
      </w:r>
      <w:r>
        <w:rPr>
          <w:w w:val="90"/>
        </w:rPr>
        <w:t>სამართალდამცავ</w:t>
      </w:r>
      <w:r>
        <w:rPr>
          <w:spacing w:val="5"/>
          <w:w w:val="90"/>
        </w:rPr>
        <w:t> </w:t>
      </w:r>
      <w:r>
        <w:rPr>
          <w:w w:val="90"/>
        </w:rPr>
        <w:t>ორგანოებში</w:t>
      </w:r>
      <w:r>
        <w:rPr>
          <w:spacing w:val="6"/>
          <w:w w:val="90"/>
        </w:rPr>
        <w:t> </w:t>
      </w:r>
      <w:r>
        <w:rPr>
          <w:w w:val="90"/>
        </w:rPr>
        <w:t>განსხვავდება,</w:t>
      </w:r>
      <w:r>
        <w:rPr>
          <w:spacing w:val="6"/>
          <w:w w:val="90"/>
        </w:rPr>
        <w:t> </w:t>
      </w:r>
      <w:r>
        <w:rPr>
          <w:w w:val="90"/>
        </w:rPr>
        <w:t>მიუხედავად</w:t>
      </w:r>
      <w:r>
        <w:rPr>
          <w:spacing w:val="28"/>
          <w:w w:val="82"/>
        </w:rPr>
        <w:t> </w:t>
      </w:r>
      <w:r>
        <w:rPr>
          <w:w w:val="90"/>
        </w:rPr>
        <w:t>იმისა,</w:t>
      </w:r>
      <w:r>
        <w:rPr>
          <w:spacing w:val="8"/>
          <w:w w:val="90"/>
        </w:rPr>
        <w:t> </w:t>
      </w:r>
      <w:r>
        <w:rPr>
          <w:w w:val="90"/>
        </w:rPr>
        <w:t>რომ</w:t>
      </w:r>
      <w:r>
        <w:rPr>
          <w:spacing w:val="7"/>
          <w:w w:val="90"/>
        </w:rPr>
        <w:t> </w:t>
      </w:r>
      <w:r>
        <w:rPr>
          <w:w w:val="90"/>
        </w:rPr>
        <w:t>იდენტურია</w:t>
      </w:r>
      <w:r>
        <w:rPr>
          <w:spacing w:val="9"/>
          <w:w w:val="90"/>
        </w:rPr>
        <w:t> </w:t>
      </w:r>
      <w:r>
        <w:rPr>
          <w:w w:val="90"/>
        </w:rPr>
        <w:t>თავად</w:t>
      </w:r>
      <w:r>
        <w:rPr>
          <w:spacing w:val="7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8"/>
          <w:w w:val="90"/>
        </w:rPr>
        <w:t> </w:t>
      </w:r>
      <w:r>
        <w:rPr>
          <w:w w:val="90"/>
        </w:rPr>
        <w:t>მიზნები</w:t>
      </w:r>
      <w:r>
        <w:rPr>
          <w:spacing w:val="7"/>
          <w:w w:val="90"/>
        </w:rPr>
        <w:t> </w:t>
      </w:r>
      <w:r>
        <w:rPr>
          <w:w w:val="90"/>
        </w:rPr>
        <w:t>(დანაშაულის</w:t>
      </w:r>
      <w:r>
        <w:rPr>
          <w:spacing w:val="8"/>
          <w:w w:val="90"/>
        </w:rPr>
        <w:t> </w:t>
      </w:r>
      <w:r>
        <w:rPr>
          <w:w w:val="90"/>
        </w:rPr>
        <w:t>თავიდან</w:t>
      </w:r>
      <w:r>
        <w:rPr>
          <w:w w:val="85"/>
        </w:rPr>
        <w:t> </w:t>
      </w:r>
      <w:r>
        <w:rPr/>
        <w:t>აცილება;</w:t>
      </w:r>
      <w:r>
        <w:rPr>
          <w:spacing w:val="14"/>
        </w:rPr>
        <w:t> </w:t>
      </w:r>
      <w:r>
        <w:rPr/>
        <w:t>პირის</w:t>
      </w:r>
      <w:r>
        <w:rPr>
          <w:spacing w:val="14"/>
        </w:rPr>
        <w:t> </w:t>
      </w:r>
      <w:r>
        <w:rPr/>
        <w:t>უსაფრთხოება;</w:t>
      </w:r>
      <w:r>
        <w:rPr>
          <w:spacing w:val="14"/>
        </w:rPr>
        <w:t> </w:t>
      </w:r>
      <w:r>
        <w:rPr/>
        <w:t>საკუთრებისა</w:t>
      </w:r>
      <w:r>
        <w:rPr>
          <w:spacing w:val="14"/>
        </w:rPr>
        <w:t> </w:t>
      </w:r>
      <w:r>
        <w:rPr/>
        <w:t>და</w:t>
      </w:r>
      <w:r>
        <w:rPr>
          <w:spacing w:val="14"/>
        </w:rPr>
        <w:t> </w:t>
      </w:r>
      <w:r>
        <w:rPr/>
        <w:t>საზოგადოებრივი</w:t>
      </w:r>
      <w:r>
        <w:rPr>
          <w:spacing w:val="13"/>
        </w:rPr>
        <w:t> </w:t>
      </w:r>
      <w:r>
        <w:rPr/>
        <w:t>წესრიგის</w:t>
      </w:r>
      <w:r>
        <w:rPr>
          <w:w w:val="89"/>
        </w:rPr>
        <w:t> </w:t>
      </w:r>
      <w:r>
        <w:rPr>
          <w:w w:val="95"/>
        </w:rPr>
        <w:t>დაცვა</w:t>
      </w:r>
      <w:r>
        <w:rPr>
          <w:spacing w:val="20"/>
          <w:w w:val="95"/>
        </w:rPr>
        <w:t> </w:t>
      </w:r>
      <w:r>
        <w:rPr>
          <w:w w:val="95"/>
        </w:rPr>
        <w:t>და</w:t>
      </w:r>
      <w:r>
        <w:rPr>
          <w:spacing w:val="21"/>
          <w:w w:val="95"/>
        </w:rPr>
        <w:t> </w:t>
      </w:r>
      <w:r>
        <w:rPr>
          <w:w w:val="95"/>
        </w:rPr>
        <w:t>არასრულწლოვნის</w:t>
      </w:r>
      <w:r>
        <w:rPr>
          <w:spacing w:val="21"/>
          <w:w w:val="95"/>
        </w:rPr>
        <w:t> </w:t>
      </w:r>
      <w:r>
        <w:rPr>
          <w:w w:val="95"/>
        </w:rPr>
        <w:t>დაცვა</w:t>
      </w:r>
      <w:r>
        <w:rPr>
          <w:spacing w:val="20"/>
          <w:w w:val="95"/>
        </w:rPr>
        <w:t> </w:t>
      </w:r>
      <w:r>
        <w:rPr>
          <w:w w:val="95"/>
        </w:rPr>
        <w:t>მავნე</w:t>
      </w:r>
      <w:r>
        <w:rPr>
          <w:spacing w:val="21"/>
          <w:w w:val="95"/>
        </w:rPr>
        <w:t> </w:t>
      </w:r>
      <w:r>
        <w:rPr>
          <w:w w:val="95"/>
        </w:rPr>
        <w:t>ზეგავლენისაგან);</w:t>
      </w:r>
      <w:r>
        <w:rPr>
          <w:spacing w:val="21"/>
          <w:w w:val="95"/>
        </w:rPr>
        <w:t> </w:t>
      </w:r>
      <w:r>
        <w:rPr>
          <w:w w:val="95"/>
        </w:rPr>
        <w:t>ასევე</w:t>
      </w:r>
      <w:r>
        <w:rPr>
          <w:spacing w:val="21"/>
          <w:w w:val="95"/>
        </w:rPr>
        <w:t> </w:t>
      </w:r>
      <w:r>
        <w:rPr>
          <w:w w:val="95"/>
        </w:rPr>
        <w:t>განსხვავებულია</w:t>
      </w:r>
      <w:r>
        <w:rPr>
          <w:w w:val="86"/>
        </w:rPr>
        <w:t> </w:t>
      </w:r>
      <w:r>
        <w:rPr>
          <w:w w:val="90"/>
        </w:rPr>
        <w:t>ვიდეოთვალთვალის</w:t>
      </w:r>
      <w:r>
        <w:rPr>
          <w:spacing w:val="-1"/>
          <w:w w:val="90"/>
        </w:rPr>
        <w:t> </w:t>
      </w:r>
      <w:r>
        <w:rPr>
          <w:w w:val="90"/>
        </w:rPr>
        <w:t>შედეგად</w:t>
      </w:r>
      <w:r>
        <w:rPr>
          <w:spacing w:val="-1"/>
          <w:w w:val="90"/>
        </w:rPr>
        <w:t> </w:t>
      </w:r>
      <w:r>
        <w:rPr>
          <w:w w:val="90"/>
        </w:rPr>
        <w:t>მოპოვებულ მონაცემთა</w:t>
      </w:r>
      <w:r>
        <w:rPr>
          <w:spacing w:val="-1"/>
          <w:w w:val="90"/>
        </w:rPr>
        <w:t> </w:t>
      </w:r>
      <w:r>
        <w:rPr>
          <w:w w:val="90"/>
        </w:rPr>
        <w:t>შენახვის ვადები,</w:t>
      </w:r>
      <w:r>
        <w:rPr>
          <w:spacing w:val="-1"/>
          <w:w w:val="90"/>
        </w:rPr>
        <w:t> </w:t>
      </w:r>
      <w:r>
        <w:rPr>
          <w:w w:val="90"/>
        </w:rPr>
        <w:t>დაარქივების და</w:t>
      </w:r>
      <w:r>
        <w:rPr>
          <w:w w:val="85"/>
        </w:rPr>
        <w:t> ვიდეოსათვალთვალო</w:t>
      </w:r>
      <w:r>
        <w:rPr>
          <w:spacing w:val="6"/>
          <w:w w:val="85"/>
        </w:rPr>
        <w:t> </w:t>
      </w:r>
      <w:r>
        <w:rPr>
          <w:w w:val="85"/>
        </w:rPr>
        <w:t>სისტემათა</w:t>
      </w:r>
      <w:r>
        <w:rPr>
          <w:spacing w:val="7"/>
          <w:w w:val="85"/>
        </w:rPr>
        <w:t> </w:t>
      </w:r>
      <w:r>
        <w:rPr>
          <w:w w:val="85"/>
        </w:rPr>
        <w:t>ადმინისტრირების</w:t>
      </w:r>
      <w:r>
        <w:rPr>
          <w:spacing w:val="6"/>
          <w:w w:val="85"/>
        </w:rPr>
        <w:t> </w:t>
      </w:r>
      <w:r>
        <w:rPr>
          <w:w w:val="85"/>
        </w:rPr>
        <w:t>წესები,</w:t>
      </w:r>
      <w:r>
        <w:rPr>
          <w:spacing w:val="7"/>
          <w:w w:val="85"/>
        </w:rPr>
        <w:t> </w:t>
      </w:r>
      <w:r>
        <w:rPr>
          <w:w w:val="85"/>
        </w:rPr>
        <w:t>წვდომის</w:t>
      </w:r>
      <w:r>
        <w:rPr>
          <w:spacing w:val="6"/>
          <w:w w:val="85"/>
        </w:rPr>
        <w:t> </w:t>
      </w:r>
      <w:r>
        <w:rPr>
          <w:w w:val="85"/>
        </w:rPr>
        <w:t>უფლებამოსილების</w:t>
      </w:r>
      <w:r>
        <w:rPr>
          <w:w w:val="86"/>
        </w:rPr>
        <w:t> </w:t>
      </w:r>
      <w:r>
        <w:rPr/>
        <w:t>მქონე</w:t>
      </w:r>
      <w:r>
        <w:rPr>
          <w:spacing w:val="32"/>
        </w:rPr>
        <w:t> </w:t>
      </w:r>
      <w:r>
        <w:rPr/>
        <w:t>პირთა</w:t>
      </w:r>
      <w:r>
        <w:rPr>
          <w:spacing w:val="32"/>
        </w:rPr>
        <w:t> </w:t>
      </w:r>
      <w:r>
        <w:rPr/>
        <w:t>წრე</w:t>
      </w:r>
      <w:r>
        <w:rPr>
          <w:spacing w:val="32"/>
        </w:rPr>
        <w:t> </w:t>
      </w:r>
      <w:r>
        <w:rPr/>
        <w:t>და</w:t>
      </w:r>
      <w:r>
        <w:rPr>
          <w:spacing w:val="32"/>
        </w:rPr>
        <w:t> </w:t>
      </w:r>
      <w:r>
        <w:rPr/>
        <w:t>უფლებები;</w:t>
      </w:r>
      <w:r>
        <w:rPr>
          <w:spacing w:val="32"/>
        </w:rPr>
        <w:t> </w:t>
      </w:r>
      <w:r>
        <w:rPr/>
        <w:t>ჩანაწერთა</w:t>
      </w:r>
      <w:r>
        <w:rPr>
          <w:spacing w:val="33"/>
        </w:rPr>
        <w:t> </w:t>
      </w:r>
      <w:r>
        <w:rPr>
          <w:spacing w:val="-2"/>
        </w:rPr>
        <w:t>შენახვის</w:t>
      </w:r>
      <w:r>
        <w:rPr>
          <w:spacing w:val="32"/>
        </w:rPr>
        <w:t> </w:t>
      </w:r>
      <w:r>
        <w:rPr/>
        <w:t>პერიოდი,</w:t>
      </w:r>
      <w:r>
        <w:rPr>
          <w:spacing w:val="32"/>
        </w:rPr>
        <w:t> </w:t>
      </w:r>
      <w:r>
        <w:rPr/>
        <w:t>როგორც</w:t>
      </w:r>
      <w:r>
        <w:rPr>
          <w:spacing w:val="33"/>
        </w:rPr>
        <w:t> </w:t>
      </w:r>
      <w:r>
        <w:rPr/>
        <w:t>წესი,</w:t>
      </w:r>
      <w:r>
        <w:rPr>
          <w:spacing w:val="27"/>
          <w:w w:val="87"/>
        </w:rPr>
        <w:t> </w:t>
      </w:r>
      <w:r>
        <w:rPr>
          <w:w w:val="90"/>
        </w:rPr>
        <w:t>დამოკიდებულია</w:t>
      </w:r>
      <w:r>
        <w:rPr>
          <w:spacing w:val="6"/>
          <w:w w:val="90"/>
        </w:rPr>
        <w:t> </w:t>
      </w:r>
      <w:r>
        <w:rPr>
          <w:spacing w:val="-1"/>
          <w:w w:val="90"/>
        </w:rPr>
        <w:t>ვიდეოთვალთვალის</w:t>
      </w:r>
      <w:r>
        <w:rPr>
          <w:spacing w:val="7"/>
          <w:w w:val="90"/>
        </w:rPr>
        <w:t> </w:t>
      </w:r>
      <w:r>
        <w:rPr>
          <w:w w:val="90"/>
        </w:rPr>
        <w:t>მოწყობილობათა</w:t>
      </w:r>
      <w:r>
        <w:rPr>
          <w:spacing w:val="6"/>
          <w:w w:val="90"/>
        </w:rPr>
        <w:t> </w:t>
      </w:r>
      <w:r>
        <w:rPr>
          <w:w w:val="90"/>
        </w:rPr>
        <w:t>ტექნიკურ</w:t>
      </w:r>
      <w:r>
        <w:rPr>
          <w:spacing w:val="7"/>
          <w:w w:val="90"/>
        </w:rPr>
        <w:t> </w:t>
      </w:r>
      <w:r>
        <w:rPr>
          <w:w w:val="90"/>
        </w:rPr>
        <w:t>მახასიათებლებზე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28"/>
          <w:w w:val="85"/>
        </w:rPr>
        <w:t> </w:t>
      </w:r>
      <w:r>
        <w:rPr>
          <w:w w:val="90"/>
        </w:rPr>
        <w:t>არ</w:t>
      </w:r>
      <w:r>
        <w:rPr>
          <w:spacing w:val="-9"/>
          <w:w w:val="90"/>
        </w:rPr>
        <w:t> </w:t>
      </w:r>
      <w:r>
        <w:rPr>
          <w:w w:val="90"/>
        </w:rPr>
        <w:t>შეესაბამება</w:t>
      </w:r>
      <w:r>
        <w:rPr>
          <w:spacing w:val="-8"/>
          <w:w w:val="90"/>
        </w:rPr>
        <w:t> </w:t>
      </w:r>
      <w:r>
        <w:rPr>
          <w:w w:val="90"/>
        </w:rPr>
        <w:t>თავად</w:t>
      </w:r>
      <w:r>
        <w:rPr>
          <w:spacing w:val="-8"/>
          <w:w w:val="90"/>
        </w:rPr>
        <w:t> </w:t>
      </w:r>
      <w:r>
        <w:rPr>
          <w:w w:val="90"/>
        </w:rPr>
        <w:t>პროცესის</w:t>
      </w:r>
      <w:r>
        <w:rPr>
          <w:spacing w:val="-8"/>
          <w:w w:val="90"/>
        </w:rPr>
        <w:t> </w:t>
      </w:r>
      <w:r>
        <w:rPr>
          <w:w w:val="90"/>
        </w:rPr>
        <w:t>მიზნებს;</w:t>
      </w:r>
      <w:r>
        <w:rPr>
          <w:spacing w:val="-8"/>
          <w:w w:val="90"/>
        </w:rPr>
        <w:t> </w:t>
      </w:r>
      <w:r>
        <w:rPr>
          <w:w w:val="90"/>
        </w:rPr>
        <w:t>ზოგჯერ</w:t>
      </w:r>
      <w:r>
        <w:rPr>
          <w:spacing w:val="-8"/>
          <w:w w:val="90"/>
        </w:rPr>
        <w:t> </w:t>
      </w:r>
      <w:r>
        <w:rPr>
          <w:spacing w:val="-1"/>
          <w:w w:val="90"/>
        </w:rPr>
        <w:t>ჩანაწერ</w:t>
      </w:r>
      <w:r>
        <w:rPr>
          <w:spacing w:val="-2"/>
          <w:w w:val="90"/>
        </w:rPr>
        <w:t>ები</w:t>
      </w:r>
      <w:r>
        <w:rPr>
          <w:spacing w:val="-8"/>
          <w:w w:val="90"/>
        </w:rPr>
        <w:t> </w:t>
      </w:r>
      <w:r>
        <w:rPr>
          <w:w w:val="90"/>
        </w:rPr>
        <w:t>ინახება</w:t>
      </w:r>
      <w:r>
        <w:rPr>
          <w:spacing w:val="-8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29"/>
          <w:w w:val="89"/>
        </w:rPr>
        <w:t> </w:t>
      </w:r>
      <w:r>
        <w:rPr>
          <w:w w:val="90"/>
        </w:rPr>
        <w:t>ორგანოს</w:t>
      </w:r>
      <w:r>
        <w:rPr>
          <w:spacing w:val="14"/>
          <w:w w:val="90"/>
        </w:rPr>
        <w:t> </w:t>
      </w:r>
      <w:r>
        <w:rPr>
          <w:w w:val="90"/>
        </w:rPr>
        <w:t>მიერ</w:t>
      </w:r>
      <w:r>
        <w:rPr>
          <w:spacing w:val="16"/>
          <w:w w:val="90"/>
        </w:rPr>
        <w:t> </w:t>
      </w:r>
      <w:r>
        <w:rPr>
          <w:w w:val="90"/>
        </w:rPr>
        <w:t>დადგენილ</w:t>
      </w:r>
      <w:r>
        <w:rPr>
          <w:spacing w:val="15"/>
          <w:w w:val="90"/>
        </w:rPr>
        <w:t> </w:t>
      </w:r>
      <w:r>
        <w:rPr>
          <w:w w:val="90"/>
        </w:rPr>
        <w:t>ვადაზე</w:t>
      </w:r>
      <w:r>
        <w:rPr>
          <w:spacing w:val="15"/>
          <w:w w:val="90"/>
        </w:rPr>
        <w:t> </w:t>
      </w:r>
      <w:r>
        <w:rPr>
          <w:w w:val="90"/>
        </w:rPr>
        <w:t>მეტი</w:t>
      </w:r>
      <w:r>
        <w:rPr>
          <w:spacing w:val="16"/>
          <w:w w:val="90"/>
        </w:rPr>
        <w:t> </w:t>
      </w:r>
      <w:r>
        <w:rPr>
          <w:w w:val="90"/>
        </w:rPr>
        <w:t>დროით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6"/>
          <w:w w:val="90"/>
        </w:rPr>
        <w:t> </w:t>
      </w:r>
      <w:r>
        <w:rPr>
          <w:spacing w:val="-1"/>
          <w:w w:val="90"/>
        </w:rPr>
        <w:t>ავტო</w:t>
      </w:r>
      <w:r>
        <w:rPr>
          <w:spacing w:val="-2"/>
          <w:w w:val="90"/>
        </w:rPr>
        <w:t>მატურად</w:t>
      </w:r>
      <w:r>
        <w:rPr>
          <w:spacing w:val="15"/>
          <w:w w:val="90"/>
        </w:rPr>
        <w:t> </w:t>
      </w:r>
      <w:r>
        <w:rPr>
          <w:w w:val="90"/>
        </w:rPr>
        <w:t>არ</w:t>
      </w:r>
      <w:r>
        <w:rPr>
          <w:spacing w:val="15"/>
          <w:w w:val="90"/>
        </w:rPr>
        <w:t> </w:t>
      </w:r>
      <w:r>
        <w:rPr>
          <w:w w:val="90"/>
        </w:rPr>
        <w:t>იშლება</w:t>
      </w:r>
      <w:r>
        <w:rPr>
          <w:spacing w:val="16"/>
          <w:w w:val="90"/>
        </w:rPr>
        <w:t> </w:t>
      </w:r>
      <w:r>
        <w:rPr>
          <w:w w:val="90"/>
        </w:rPr>
        <w:t>შენახვის</w:t>
      </w:r>
      <w:r>
        <w:rPr>
          <w:spacing w:val="20"/>
          <w:w w:val="86"/>
        </w:rPr>
        <w:t> </w:t>
      </w:r>
      <w:r>
        <w:rPr>
          <w:w w:val="95"/>
        </w:rPr>
        <w:t>ვადის</w:t>
      </w:r>
      <w:r>
        <w:rPr>
          <w:spacing w:val="31"/>
          <w:w w:val="95"/>
        </w:rPr>
        <w:t> </w:t>
      </w:r>
      <w:r>
        <w:rPr>
          <w:w w:val="95"/>
        </w:rPr>
        <w:t>გასვლისთანავე,</w:t>
      </w:r>
      <w:r>
        <w:rPr>
          <w:spacing w:val="33"/>
          <w:w w:val="95"/>
        </w:rPr>
        <w:t> </w:t>
      </w:r>
      <w:r>
        <w:rPr>
          <w:w w:val="95"/>
        </w:rPr>
        <w:t>ან</w:t>
      </w:r>
      <w:r>
        <w:rPr>
          <w:spacing w:val="32"/>
          <w:w w:val="95"/>
        </w:rPr>
        <w:t> </w:t>
      </w:r>
      <w:r>
        <w:rPr>
          <w:w w:val="95"/>
        </w:rPr>
        <w:t>პირიქით,</w:t>
      </w:r>
      <w:r>
        <w:rPr>
          <w:spacing w:val="33"/>
          <w:w w:val="95"/>
        </w:rPr>
        <w:t> </w:t>
      </w:r>
      <w:r>
        <w:rPr>
          <w:w w:val="95"/>
        </w:rPr>
        <w:t>ჩანაწერები</w:t>
      </w:r>
      <w:r>
        <w:rPr>
          <w:spacing w:val="32"/>
          <w:w w:val="95"/>
        </w:rPr>
        <w:t> </w:t>
      </w:r>
      <w:r>
        <w:rPr>
          <w:w w:val="95"/>
        </w:rPr>
        <w:t>არ</w:t>
      </w:r>
      <w:r>
        <w:rPr>
          <w:spacing w:val="32"/>
          <w:w w:val="95"/>
        </w:rPr>
        <w:t> </w:t>
      </w:r>
      <w:r>
        <w:rPr>
          <w:w w:val="95"/>
        </w:rPr>
        <w:t>მოიპოვება,</w:t>
      </w:r>
      <w:r>
        <w:rPr>
          <w:spacing w:val="33"/>
          <w:w w:val="95"/>
        </w:rPr>
        <w:t> </w:t>
      </w:r>
      <w:r>
        <w:rPr>
          <w:w w:val="95"/>
        </w:rPr>
        <w:t>მიუხედავად</w:t>
      </w:r>
      <w:r>
        <w:rPr>
          <w:spacing w:val="31"/>
          <w:w w:val="95"/>
        </w:rPr>
        <w:t> </w:t>
      </w:r>
      <w:r>
        <w:rPr>
          <w:w w:val="95"/>
        </w:rPr>
        <w:t>იმისა,</w:t>
      </w:r>
      <w:r>
        <w:rPr>
          <w:w w:val="86"/>
        </w:rPr>
        <w:t> </w:t>
      </w:r>
      <w:r>
        <w:rPr/>
        <w:t>რომ</w:t>
      </w:r>
      <w:r>
        <w:rPr>
          <w:spacing w:val="-1"/>
        </w:rPr>
        <w:t> </w:t>
      </w:r>
      <w:r>
        <w:rPr/>
        <w:t>არ</w:t>
      </w:r>
      <w:r>
        <w:rPr>
          <w:spacing w:val="-1"/>
        </w:rPr>
        <w:t> </w:t>
      </w:r>
      <w:r>
        <w:rPr/>
        <w:t>არის</w:t>
      </w:r>
      <w:r>
        <w:rPr>
          <w:spacing w:val="-1"/>
        </w:rPr>
        <w:t> </w:t>
      </w:r>
      <w:r>
        <w:rPr/>
        <w:t>გასული</w:t>
      </w:r>
      <w:r>
        <w:rPr>
          <w:spacing w:val="-1"/>
        </w:rPr>
        <w:t> </w:t>
      </w:r>
      <w:r>
        <w:rPr/>
        <w:t>შენახვისთვის</w:t>
      </w:r>
      <w:r>
        <w:rPr>
          <w:spacing w:val="-1"/>
        </w:rPr>
        <w:t> </w:t>
      </w:r>
      <w:r>
        <w:rPr/>
        <w:t>დადგენილი</w:t>
      </w:r>
      <w:r>
        <w:rPr>
          <w:spacing w:val="-1"/>
        </w:rPr>
        <w:t> </w:t>
      </w:r>
      <w:r>
        <w:rPr/>
        <w:t>ვადა;</w:t>
      </w:r>
      <w:r>
        <w:rPr>
          <w:spacing w:val="-1"/>
        </w:rPr>
        <w:t> </w:t>
      </w:r>
      <w:r>
        <w:rPr/>
        <w:t>ხშირად</w:t>
      </w:r>
      <w:r>
        <w:rPr>
          <w:spacing w:val="-1"/>
        </w:rPr>
        <w:t> </w:t>
      </w:r>
      <w:r>
        <w:rPr/>
        <w:t>მკაცრად</w:t>
      </w:r>
      <w:r>
        <w:rPr>
          <w:spacing w:val="-1"/>
        </w:rPr>
        <w:t> </w:t>
      </w:r>
      <w:r>
        <w:rPr/>
        <w:t>არ</w:t>
      </w:r>
      <w:r>
        <w:rPr>
          <w:spacing w:val="-1"/>
        </w:rPr>
        <w:t> </w:t>
      </w:r>
      <w:r>
        <w:rPr/>
        <w:t>არის</w:t>
      </w:r>
      <w:r>
        <w:rPr>
          <w:w w:val="91"/>
        </w:rPr>
        <w:t> </w:t>
      </w:r>
      <w:r>
        <w:rPr>
          <w:w w:val="95"/>
        </w:rPr>
        <w:t>განსაზღვრული</w:t>
      </w:r>
      <w:r>
        <w:rPr>
          <w:spacing w:val="37"/>
          <w:w w:val="95"/>
        </w:rPr>
        <w:t> </w:t>
      </w:r>
      <w:r>
        <w:rPr>
          <w:w w:val="95"/>
        </w:rPr>
        <w:t>მონაცემებზე</w:t>
      </w:r>
      <w:r>
        <w:rPr>
          <w:spacing w:val="39"/>
          <w:w w:val="95"/>
        </w:rPr>
        <w:t> </w:t>
      </w:r>
      <w:r>
        <w:rPr>
          <w:w w:val="95"/>
        </w:rPr>
        <w:t>წვდომის</w:t>
      </w:r>
      <w:r>
        <w:rPr>
          <w:spacing w:val="38"/>
          <w:w w:val="95"/>
        </w:rPr>
        <w:t> </w:t>
      </w:r>
      <w:r>
        <w:rPr>
          <w:w w:val="95"/>
        </w:rPr>
        <w:t>უფლების</w:t>
      </w:r>
      <w:r>
        <w:rPr>
          <w:spacing w:val="38"/>
          <w:w w:val="95"/>
        </w:rPr>
        <w:t> </w:t>
      </w:r>
      <w:r>
        <w:rPr>
          <w:w w:val="95"/>
        </w:rPr>
        <w:t>მქონე</w:t>
      </w:r>
      <w:r>
        <w:rPr>
          <w:spacing w:val="38"/>
          <w:w w:val="95"/>
        </w:rPr>
        <w:t> </w:t>
      </w:r>
      <w:r>
        <w:rPr>
          <w:w w:val="95"/>
        </w:rPr>
        <w:t>პირთა</w:t>
      </w:r>
      <w:r>
        <w:rPr>
          <w:spacing w:val="38"/>
          <w:w w:val="95"/>
        </w:rPr>
        <w:t> </w:t>
      </w:r>
      <w:r>
        <w:rPr>
          <w:w w:val="95"/>
        </w:rPr>
        <w:t>წრე;</w:t>
      </w:r>
      <w:r>
        <w:rPr>
          <w:spacing w:val="38"/>
          <w:w w:val="95"/>
        </w:rPr>
        <w:t> </w:t>
      </w:r>
      <w:r>
        <w:rPr>
          <w:w w:val="95"/>
        </w:rPr>
        <w:t>როგორც</w:t>
      </w:r>
      <w:r>
        <w:rPr>
          <w:spacing w:val="39"/>
          <w:w w:val="95"/>
        </w:rPr>
        <w:t> </w:t>
      </w:r>
      <w:r>
        <w:rPr>
          <w:w w:val="95"/>
        </w:rPr>
        <w:t>წესი,</w:t>
      </w:r>
      <w:r>
        <w:rPr>
          <w:w w:val="87"/>
        </w:rPr>
        <w:t> </w:t>
      </w:r>
      <w:r>
        <w:rPr>
          <w:w w:val="95"/>
        </w:rPr>
        <w:t>ერთი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spacing w:val="-16"/>
          <w:w w:val="95"/>
        </w:rPr>
        <w:t> </w:t>
      </w:r>
      <w:r>
        <w:rPr>
          <w:w w:val="95"/>
        </w:rPr>
        <w:t>იმავე</w:t>
      </w:r>
      <w:r>
        <w:rPr>
          <w:spacing w:val="-16"/>
          <w:w w:val="95"/>
        </w:rPr>
        <w:t> </w:t>
      </w:r>
      <w:r>
        <w:rPr>
          <w:w w:val="95"/>
        </w:rPr>
        <w:t>მომხმარებლით</w:t>
      </w:r>
      <w:r>
        <w:rPr>
          <w:spacing w:val="-16"/>
          <w:w w:val="95"/>
        </w:rPr>
        <w:t> </w:t>
      </w:r>
      <w:r>
        <w:rPr>
          <w:w w:val="95"/>
        </w:rPr>
        <w:t>(user)</w:t>
      </w:r>
      <w:r>
        <w:rPr>
          <w:spacing w:val="-16"/>
          <w:w w:val="95"/>
        </w:rPr>
        <w:t> </w:t>
      </w:r>
      <w:r>
        <w:rPr>
          <w:w w:val="95"/>
        </w:rPr>
        <w:t>სარგებლობს</w:t>
      </w:r>
      <w:r>
        <w:rPr>
          <w:spacing w:val="-16"/>
          <w:w w:val="95"/>
        </w:rPr>
        <w:t> </w:t>
      </w:r>
      <w:r>
        <w:rPr>
          <w:w w:val="95"/>
        </w:rPr>
        <w:t>რამდენიმე</w:t>
      </w:r>
      <w:r>
        <w:rPr>
          <w:spacing w:val="-16"/>
          <w:w w:val="95"/>
        </w:rPr>
        <w:t> </w:t>
      </w:r>
      <w:r>
        <w:rPr>
          <w:w w:val="95"/>
        </w:rPr>
        <w:t>პირი</w:t>
      </w:r>
      <w:r>
        <w:rPr>
          <w:spacing w:val="-16"/>
          <w:w w:val="95"/>
        </w:rPr>
        <w:t> </w:t>
      </w:r>
      <w:r>
        <w:rPr>
          <w:w w:val="95"/>
        </w:rPr>
        <w:t>და</w:t>
      </w:r>
      <w:r>
        <w:rPr>
          <w:spacing w:val="-16"/>
          <w:w w:val="95"/>
        </w:rPr>
        <w:t> </w:t>
      </w:r>
      <w:r>
        <w:rPr>
          <w:w w:val="95"/>
        </w:rPr>
        <w:t>შეუძლებელია</w:t>
      </w:r>
      <w:r>
        <w:rPr>
          <w:w w:val="86"/>
        </w:rPr>
        <w:t> </w:t>
      </w:r>
      <w:r>
        <w:rPr>
          <w:w w:val="90"/>
        </w:rPr>
        <w:t>იდენტიფიცირება,</w:t>
      </w:r>
      <w:r>
        <w:rPr>
          <w:spacing w:val="19"/>
          <w:w w:val="90"/>
        </w:rPr>
        <w:t> </w:t>
      </w:r>
      <w:r>
        <w:rPr>
          <w:w w:val="90"/>
        </w:rPr>
        <w:t>ვის,</w:t>
      </w:r>
      <w:r>
        <w:rPr>
          <w:spacing w:val="20"/>
          <w:w w:val="90"/>
        </w:rPr>
        <w:t> </w:t>
      </w:r>
      <w:r>
        <w:rPr>
          <w:w w:val="90"/>
        </w:rPr>
        <w:t>როდის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რა</w:t>
      </w:r>
      <w:r>
        <w:rPr>
          <w:spacing w:val="20"/>
          <w:w w:val="90"/>
        </w:rPr>
        <w:t> </w:t>
      </w:r>
      <w:r>
        <w:rPr>
          <w:w w:val="90"/>
        </w:rPr>
        <w:t>მიზნით</w:t>
      </w:r>
      <w:r>
        <w:rPr>
          <w:spacing w:val="19"/>
          <w:w w:val="90"/>
        </w:rPr>
        <w:t> </w:t>
      </w:r>
      <w:r>
        <w:rPr>
          <w:w w:val="90"/>
        </w:rPr>
        <w:t>ჰქონდა</w:t>
      </w:r>
      <w:r>
        <w:rPr>
          <w:spacing w:val="19"/>
          <w:w w:val="90"/>
        </w:rPr>
        <w:t> </w:t>
      </w:r>
      <w:r>
        <w:rPr>
          <w:w w:val="90"/>
        </w:rPr>
        <w:t>წვდომა</w:t>
      </w:r>
      <w:r>
        <w:rPr>
          <w:spacing w:val="19"/>
          <w:w w:val="90"/>
        </w:rPr>
        <w:t> </w:t>
      </w:r>
      <w:r>
        <w:rPr>
          <w:w w:val="90"/>
        </w:rPr>
        <w:t>ჩამწერ</w:t>
      </w:r>
      <w:r>
        <w:rPr>
          <w:spacing w:val="19"/>
          <w:w w:val="90"/>
        </w:rPr>
        <w:t> </w:t>
      </w:r>
      <w:r>
        <w:rPr>
          <w:w w:val="90"/>
        </w:rPr>
        <w:t>მოწყობილობაზე;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20" w:right="1378"/>
        <w:jc w:val="both"/>
        <w:rPr>
          <w:sz w:val="11"/>
          <w:szCs w:val="11"/>
        </w:rPr>
      </w:pPr>
      <w:r>
        <w:rPr>
          <w:w w:val="95"/>
        </w:rPr>
        <w:t>ცალკეულ</w:t>
      </w:r>
      <w:r>
        <w:rPr>
          <w:spacing w:val="13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13"/>
          <w:w w:val="95"/>
        </w:rPr>
        <w:t> </w:t>
      </w:r>
      <w:r>
        <w:rPr>
          <w:w w:val="95"/>
        </w:rPr>
        <w:t>არ</w:t>
      </w:r>
      <w:r>
        <w:rPr>
          <w:spacing w:val="13"/>
          <w:w w:val="95"/>
        </w:rPr>
        <w:t> </w:t>
      </w:r>
      <w:r>
        <w:rPr>
          <w:w w:val="95"/>
        </w:rPr>
        <w:t>არის</w:t>
      </w:r>
      <w:r>
        <w:rPr>
          <w:spacing w:val="13"/>
          <w:w w:val="95"/>
        </w:rPr>
        <w:t> </w:t>
      </w:r>
      <w:r>
        <w:rPr>
          <w:w w:val="95"/>
        </w:rPr>
        <w:t>მიღებული</w:t>
      </w:r>
      <w:r>
        <w:rPr>
          <w:spacing w:val="13"/>
          <w:w w:val="95"/>
        </w:rPr>
        <w:t> </w:t>
      </w:r>
      <w:r>
        <w:rPr>
          <w:w w:val="95"/>
        </w:rPr>
        <w:t>ორგანიზაციულ-ტექნიკური</w:t>
      </w:r>
      <w:r>
        <w:rPr>
          <w:spacing w:val="13"/>
          <w:w w:val="95"/>
        </w:rPr>
        <w:t> </w:t>
      </w:r>
      <w:r>
        <w:rPr>
          <w:w w:val="95"/>
        </w:rPr>
        <w:t>ზომები,</w:t>
      </w:r>
      <w:r>
        <w:rPr>
          <w:w w:val="83"/>
        </w:rPr>
        <w:t> </w:t>
      </w:r>
      <w:r>
        <w:rPr>
          <w:w w:val="95"/>
        </w:rPr>
        <w:t>რომელთა</w:t>
      </w:r>
      <w:r>
        <w:rPr>
          <w:spacing w:val="37"/>
          <w:w w:val="95"/>
        </w:rPr>
        <w:t> </w:t>
      </w:r>
      <w:r>
        <w:rPr>
          <w:w w:val="95"/>
        </w:rPr>
        <w:t>მეშვეობითაც</w:t>
      </w:r>
      <w:r>
        <w:rPr>
          <w:spacing w:val="37"/>
          <w:w w:val="95"/>
        </w:rPr>
        <w:t> </w:t>
      </w:r>
      <w:r>
        <w:rPr>
          <w:w w:val="95"/>
        </w:rPr>
        <w:t>კამერების</w:t>
      </w:r>
      <w:r>
        <w:rPr>
          <w:spacing w:val="37"/>
          <w:w w:val="95"/>
        </w:rPr>
        <w:t> </w:t>
      </w:r>
      <w:r>
        <w:rPr>
          <w:w w:val="95"/>
        </w:rPr>
        <w:t>მწყობრიდან</w:t>
      </w:r>
      <w:r>
        <w:rPr>
          <w:spacing w:val="38"/>
          <w:w w:val="95"/>
        </w:rPr>
        <w:t> </w:t>
      </w:r>
      <w:r>
        <w:rPr>
          <w:w w:val="95"/>
        </w:rPr>
        <w:t>გამოსვლის</w:t>
      </w:r>
      <w:r>
        <w:rPr>
          <w:spacing w:val="37"/>
          <w:w w:val="95"/>
        </w:rPr>
        <w:t> </w:t>
      </w:r>
      <w:r>
        <w:rPr>
          <w:w w:val="95"/>
        </w:rPr>
        <w:t>კონკრეტული</w:t>
      </w:r>
      <w:r>
        <w:rPr>
          <w:spacing w:val="37"/>
          <w:w w:val="95"/>
        </w:rPr>
        <w:t> </w:t>
      </w:r>
      <w:r>
        <w:rPr>
          <w:w w:val="95"/>
        </w:rPr>
        <w:t>ფაქტები</w:t>
      </w:r>
      <w:r>
        <w:rPr>
          <w:w w:val="85"/>
        </w:rPr>
        <w:t> </w:t>
      </w:r>
      <w:r>
        <w:rPr>
          <w:w w:val="95"/>
        </w:rPr>
        <w:t>მყისიერად</w:t>
      </w:r>
      <w:r>
        <w:rPr>
          <w:spacing w:val="2"/>
          <w:w w:val="95"/>
        </w:rPr>
        <w:t> </w:t>
      </w:r>
      <w:r>
        <w:rPr>
          <w:w w:val="95"/>
        </w:rPr>
        <w:t>გახდება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ცნობილი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თავიდან</w:t>
      </w:r>
      <w:r>
        <w:rPr>
          <w:spacing w:val="3"/>
          <w:w w:val="95"/>
        </w:rPr>
        <w:t> </w:t>
      </w:r>
      <w:r>
        <w:rPr>
          <w:w w:val="95"/>
        </w:rPr>
        <w:t>იქნება</w:t>
      </w:r>
      <w:r>
        <w:rPr>
          <w:spacing w:val="3"/>
          <w:w w:val="95"/>
        </w:rPr>
        <w:t> </w:t>
      </w:r>
      <w:r>
        <w:rPr>
          <w:w w:val="95"/>
        </w:rPr>
        <w:t>აცილებული</w:t>
      </w:r>
      <w:r>
        <w:rPr>
          <w:spacing w:val="2"/>
          <w:w w:val="95"/>
        </w:rPr>
        <w:t> </w:t>
      </w:r>
      <w:r>
        <w:rPr>
          <w:w w:val="95"/>
        </w:rPr>
        <w:t>ვიდეოჩანაწერთა</w:t>
      </w:r>
      <w:r>
        <w:rPr>
          <w:spacing w:val="26"/>
          <w:w w:val="89"/>
        </w:rPr>
        <w:t> </w:t>
      </w:r>
      <w:r>
        <w:rPr>
          <w:w w:val="90"/>
        </w:rPr>
        <w:t>განადგურება</w:t>
      </w:r>
      <w:r>
        <w:rPr>
          <w:spacing w:val="18"/>
          <w:w w:val="90"/>
        </w:rPr>
        <w:t> </w:t>
      </w:r>
      <w:r>
        <w:rPr>
          <w:w w:val="90"/>
        </w:rPr>
        <w:t>ან</w:t>
      </w:r>
      <w:r>
        <w:rPr>
          <w:spacing w:val="19"/>
          <w:w w:val="90"/>
        </w:rPr>
        <w:t> </w:t>
      </w:r>
      <w:r>
        <w:rPr>
          <w:w w:val="90"/>
        </w:rPr>
        <w:t>დაკარგვა;</w:t>
      </w:r>
      <w:r>
        <w:rPr>
          <w:spacing w:val="19"/>
          <w:w w:val="90"/>
        </w:rPr>
        <w:t> </w:t>
      </w:r>
      <w:r>
        <w:rPr>
          <w:w w:val="90"/>
        </w:rPr>
        <w:t>ხშირად,</w:t>
      </w:r>
      <w:r>
        <w:rPr>
          <w:spacing w:val="19"/>
          <w:w w:val="90"/>
        </w:rPr>
        <w:t> </w:t>
      </w:r>
      <w:r>
        <w:rPr>
          <w:w w:val="90"/>
        </w:rPr>
        <w:t>არ</w:t>
      </w:r>
      <w:r>
        <w:rPr>
          <w:spacing w:val="18"/>
          <w:w w:val="90"/>
        </w:rPr>
        <w:t> </w:t>
      </w:r>
      <w:r>
        <w:rPr>
          <w:w w:val="90"/>
        </w:rPr>
        <w:t>მიიღება</w:t>
      </w:r>
      <w:r>
        <w:rPr>
          <w:spacing w:val="19"/>
          <w:w w:val="90"/>
        </w:rPr>
        <w:t> </w:t>
      </w:r>
      <w:r>
        <w:rPr>
          <w:w w:val="90"/>
        </w:rPr>
        <w:t>ის</w:t>
      </w:r>
      <w:r>
        <w:rPr>
          <w:spacing w:val="19"/>
          <w:w w:val="90"/>
        </w:rPr>
        <w:t> </w:t>
      </w:r>
      <w:r>
        <w:rPr>
          <w:w w:val="90"/>
        </w:rPr>
        <w:t>ორგანიზაციულ-ტექნიკური</w:t>
      </w:r>
      <w:r>
        <w:rPr>
          <w:spacing w:val="19"/>
          <w:w w:val="90"/>
        </w:rPr>
        <w:t> </w:t>
      </w:r>
      <w:r>
        <w:rPr>
          <w:w w:val="90"/>
        </w:rPr>
        <w:t>ზომებიც,</w:t>
      </w:r>
      <w:r>
        <w:rPr>
          <w:w w:val="84"/>
        </w:rPr>
        <w:t> </w:t>
      </w:r>
      <w:r>
        <w:rPr>
          <w:w w:val="90"/>
        </w:rPr>
        <w:t>რომლებითაც</w:t>
      </w:r>
      <w:r>
        <w:rPr>
          <w:spacing w:val="46"/>
          <w:w w:val="90"/>
        </w:rPr>
        <w:t> </w:t>
      </w:r>
      <w:r>
        <w:rPr>
          <w:w w:val="90"/>
        </w:rPr>
        <w:t>აღირიცხება</w:t>
      </w:r>
      <w:r>
        <w:rPr>
          <w:spacing w:val="47"/>
          <w:w w:val="90"/>
        </w:rPr>
        <w:t> </w:t>
      </w:r>
      <w:r>
        <w:rPr>
          <w:w w:val="90"/>
        </w:rPr>
        <w:t>ყველა</w:t>
      </w:r>
      <w:r>
        <w:rPr>
          <w:spacing w:val="47"/>
          <w:w w:val="90"/>
        </w:rPr>
        <w:t> </w:t>
      </w:r>
      <w:r>
        <w:rPr>
          <w:w w:val="90"/>
        </w:rPr>
        <w:t>მოქმედება</w:t>
      </w:r>
      <w:r>
        <w:rPr>
          <w:spacing w:val="47"/>
          <w:w w:val="90"/>
        </w:rPr>
        <w:t> </w:t>
      </w:r>
      <w:r>
        <w:rPr>
          <w:w w:val="90"/>
        </w:rPr>
        <w:t>ელექტრონულად</w:t>
      </w:r>
      <w:r>
        <w:rPr>
          <w:spacing w:val="47"/>
          <w:w w:val="90"/>
        </w:rPr>
        <w:t> </w:t>
      </w:r>
      <w:r>
        <w:rPr>
          <w:w w:val="90"/>
        </w:rPr>
        <w:t>არსებულ</w:t>
      </w:r>
      <w:r>
        <w:rPr>
          <w:spacing w:val="47"/>
          <w:w w:val="90"/>
        </w:rPr>
        <w:t> </w:t>
      </w:r>
      <w:r>
        <w:rPr>
          <w:w w:val="90"/>
        </w:rPr>
        <w:t>პერსონალურ</w:t>
      </w:r>
      <w:r>
        <w:rPr>
          <w:w w:val="91"/>
        </w:rPr>
        <w:t> </w:t>
      </w:r>
      <w:r>
        <w:rPr>
          <w:w w:val="95"/>
        </w:rPr>
        <w:t>მონაცემებზე</w:t>
      </w:r>
      <w:r>
        <w:rPr>
          <w:spacing w:val="22"/>
          <w:w w:val="95"/>
        </w:rPr>
        <w:t> </w:t>
      </w:r>
      <w:r>
        <w:rPr>
          <w:w w:val="95"/>
        </w:rPr>
        <w:t>(სისტემაში</w:t>
      </w:r>
      <w:r>
        <w:rPr>
          <w:spacing w:val="23"/>
          <w:w w:val="95"/>
        </w:rPr>
        <w:t> </w:t>
      </w:r>
      <w:r>
        <w:rPr>
          <w:w w:val="95"/>
        </w:rPr>
        <w:t>შესვლა,</w:t>
      </w:r>
      <w:r>
        <w:rPr>
          <w:spacing w:val="24"/>
          <w:w w:val="95"/>
        </w:rPr>
        <w:t> </w:t>
      </w:r>
      <w:r>
        <w:rPr>
          <w:w w:val="95"/>
        </w:rPr>
        <w:t>გასვლა,</w:t>
      </w:r>
      <w:r>
        <w:rPr>
          <w:spacing w:val="23"/>
          <w:w w:val="95"/>
        </w:rPr>
        <w:t> </w:t>
      </w:r>
      <w:r>
        <w:rPr>
          <w:w w:val="95"/>
        </w:rPr>
        <w:t>ჩანაწერების</w:t>
      </w:r>
      <w:r>
        <w:rPr>
          <w:spacing w:val="23"/>
          <w:w w:val="95"/>
        </w:rPr>
        <w:t> </w:t>
      </w:r>
      <w:r>
        <w:rPr>
          <w:w w:val="95"/>
        </w:rPr>
        <w:t>გადახვევა,</w:t>
      </w:r>
      <w:r>
        <w:rPr>
          <w:spacing w:val="23"/>
          <w:w w:val="95"/>
        </w:rPr>
        <w:t> </w:t>
      </w:r>
      <w:r>
        <w:rPr>
          <w:w w:val="95"/>
        </w:rPr>
        <w:t>დათვალიერება,</w:t>
      </w:r>
      <w:r>
        <w:rPr>
          <w:w w:val="89"/>
        </w:rPr>
        <w:t> </w:t>
      </w:r>
      <w:r>
        <w:rPr>
          <w:w w:val="95"/>
        </w:rPr>
        <w:t>გადმოწერა,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გამჟღავნება,</w:t>
      </w:r>
      <w:r>
        <w:rPr>
          <w:spacing w:val="-9"/>
          <w:w w:val="95"/>
        </w:rPr>
        <w:t> </w:t>
      </w:r>
      <w:r>
        <w:rPr>
          <w:w w:val="95"/>
        </w:rPr>
        <w:t>წაშლა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სხვა).</w:t>
      </w:r>
      <w:r>
        <w:rPr>
          <w:spacing w:val="-2"/>
          <w:w w:val="95"/>
          <w:position w:val="7"/>
          <w:sz w:val="11"/>
          <w:szCs w:val="11"/>
        </w:rPr>
        <w:t>7</w:t>
      </w:r>
      <w:r>
        <w:rPr>
          <w:sz w:val="11"/>
          <w:szCs w:val="11"/>
        </w:rPr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0" w:right="1378"/>
        <w:jc w:val="both"/>
      </w:pPr>
      <w:r>
        <w:rPr>
          <w:w w:val="95"/>
        </w:rPr>
        <w:t>ზემოაღნიშნული</w:t>
      </w:r>
      <w:r>
        <w:rPr>
          <w:spacing w:val="30"/>
          <w:w w:val="95"/>
        </w:rPr>
        <w:t> </w:t>
      </w:r>
      <w:r>
        <w:rPr>
          <w:w w:val="95"/>
        </w:rPr>
        <w:t>გარემოებები</w:t>
      </w:r>
      <w:r>
        <w:rPr>
          <w:spacing w:val="31"/>
          <w:w w:val="95"/>
        </w:rPr>
        <w:t> </w:t>
      </w:r>
      <w:r>
        <w:rPr>
          <w:w w:val="95"/>
        </w:rPr>
        <w:t>აფერხებს</w:t>
      </w:r>
      <w:r>
        <w:rPr>
          <w:spacing w:val="32"/>
          <w:w w:val="95"/>
        </w:rPr>
        <w:t> </w:t>
      </w:r>
      <w:r>
        <w:rPr>
          <w:w w:val="95"/>
        </w:rPr>
        <w:t>ან/და</w:t>
      </w:r>
      <w:r>
        <w:rPr>
          <w:spacing w:val="31"/>
          <w:w w:val="95"/>
        </w:rPr>
        <w:t> </w:t>
      </w:r>
      <w:r>
        <w:rPr>
          <w:w w:val="95"/>
        </w:rPr>
        <w:t>შეუძლებელს</w:t>
      </w:r>
      <w:r>
        <w:rPr>
          <w:spacing w:val="31"/>
          <w:w w:val="95"/>
        </w:rPr>
        <w:t> </w:t>
      </w:r>
      <w:r>
        <w:rPr>
          <w:w w:val="95"/>
        </w:rPr>
        <w:t>ხდის</w:t>
      </w:r>
      <w:r>
        <w:rPr>
          <w:spacing w:val="32"/>
          <w:w w:val="95"/>
        </w:rPr>
        <w:t> </w:t>
      </w:r>
      <w:r>
        <w:rPr>
          <w:w w:val="95"/>
        </w:rPr>
        <w:t>ყოველ</w:t>
      </w:r>
      <w:r>
        <w:rPr>
          <w:spacing w:val="31"/>
          <w:w w:val="95"/>
        </w:rPr>
        <w:t> </w:t>
      </w:r>
      <w:r>
        <w:rPr>
          <w:w w:val="95"/>
        </w:rPr>
        <w:t>კონკრე-</w:t>
      </w:r>
      <w:r>
        <w:rPr>
          <w:w w:val="90"/>
        </w:rPr>
        <w:t> ტულ</w:t>
      </w:r>
      <w:r>
        <w:rPr>
          <w:spacing w:val="-1"/>
          <w:w w:val="90"/>
        </w:rPr>
        <w:t> </w:t>
      </w:r>
      <w:r>
        <w:rPr>
          <w:w w:val="90"/>
        </w:rPr>
        <w:t>შემთხვევაში</w:t>
      </w:r>
      <w:r>
        <w:rPr>
          <w:spacing w:val="-1"/>
          <w:w w:val="90"/>
        </w:rPr>
        <w:t> </w:t>
      </w:r>
      <w:r>
        <w:rPr>
          <w:w w:val="90"/>
        </w:rPr>
        <w:t>ვიდეოჩანაწერთა</w:t>
      </w:r>
      <w:r>
        <w:rPr>
          <w:spacing w:val="-1"/>
          <w:w w:val="90"/>
        </w:rPr>
        <w:t> </w:t>
      </w:r>
      <w:r>
        <w:rPr>
          <w:w w:val="90"/>
        </w:rPr>
        <w:t>არარსებობის მიზეზების</w:t>
      </w:r>
      <w:r>
        <w:rPr>
          <w:spacing w:val="-1"/>
          <w:w w:val="90"/>
        </w:rPr>
        <w:t> </w:t>
      </w:r>
      <w:r>
        <w:rPr>
          <w:w w:val="90"/>
        </w:rPr>
        <w:t>დადგენას.</w:t>
      </w:r>
      <w:r>
        <w:rPr>
          <w:spacing w:val="-1"/>
          <w:w w:val="90"/>
        </w:rPr>
        <w:t> </w:t>
      </w:r>
      <w:r>
        <w:rPr>
          <w:w w:val="90"/>
        </w:rPr>
        <w:t>ნაკლოვანებათა</w:t>
      </w:r>
      <w:r>
        <w:rPr>
          <w:w w:val="91"/>
        </w:rPr>
        <w:t> </w:t>
      </w:r>
      <w:r>
        <w:rPr>
          <w:w w:val="90"/>
        </w:rPr>
        <w:t>აღმოსაფხვრელად,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სამართალდამცავ</w:t>
      </w:r>
      <w:r>
        <w:rPr>
          <w:spacing w:val="22"/>
          <w:w w:val="90"/>
        </w:rPr>
        <w:t> </w:t>
      </w:r>
      <w:r>
        <w:rPr>
          <w:w w:val="90"/>
        </w:rPr>
        <w:t>ორგანოებს</w:t>
      </w:r>
      <w:r>
        <w:rPr>
          <w:spacing w:val="22"/>
          <w:w w:val="90"/>
        </w:rPr>
        <w:t> </w:t>
      </w:r>
      <w:r>
        <w:rPr>
          <w:w w:val="90"/>
        </w:rPr>
        <w:t>სახელმწიფო</w:t>
      </w:r>
      <w:r>
        <w:rPr>
          <w:spacing w:val="23"/>
          <w:w w:val="90"/>
        </w:rPr>
        <w:t> </w:t>
      </w:r>
      <w:r>
        <w:rPr>
          <w:w w:val="90"/>
        </w:rPr>
        <w:t>ინსპექტორის</w:t>
      </w:r>
      <w:r>
        <w:rPr>
          <w:spacing w:val="22"/>
          <w:w w:val="90"/>
        </w:rPr>
        <w:t> </w:t>
      </w:r>
      <w:r>
        <w:rPr>
          <w:w w:val="90"/>
        </w:rPr>
        <w:t>სამსახურ-</w:t>
      </w:r>
      <w:r>
        <w:rPr>
          <w:spacing w:val="26"/>
          <w:w w:val="90"/>
        </w:rPr>
        <w:t> </w:t>
      </w:r>
      <w:r>
        <w:rPr>
          <w:w w:val="90"/>
        </w:rPr>
        <w:t>მა</w:t>
      </w:r>
      <w:r>
        <w:rPr>
          <w:spacing w:val="6"/>
          <w:w w:val="90"/>
        </w:rPr>
        <w:t> </w:t>
      </w:r>
      <w:r>
        <w:rPr>
          <w:w w:val="90"/>
        </w:rPr>
        <w:t>მისცა</w:t>
      </w:r>
      <w:r>
        <w:rPr>
          <w:spacing w:val="6"/>
          <w:w w:val="90"/>
        </w:rPr>
        <w:t> </w:t>
      </w:r>
      <w:r>
        <w:rPr>
          <w:w w:val="90"/>
        </w:rPr>
        <w:t>რეკომენდაციები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შესასრულებლად</w:t>
      </w:r>
      <w:r>
        <w:rPr>
          <w:spacing w:val="7"/>
          <w:w w:val="90"/>
        </w:rPr>
        <w:t> </w:t>
      </w:r>
      <w:r>
        <w:rPr>
          <w:w w:val="90"/>
        </w:rPr>
        <w:t>სავალდებულო</w:t>
      </w:r>
      <w:r>
        <w:rPr>
          <w:spacing w:val="6"/>
          <w:w w:val="90"/>
        </w:rPr>
        <w:t> </w:t>
      </w:r>
      <w:r>
        <w:rPr>
          <w:w w:val="90"/>
        </w:rPr>
        <w:t>დავალებები,</w:t>
      </w:r>
      <w:r>
        <w:rPr>
          <w:spacing w:val="6"/>
          <w:w w:val="90"/>
        </w:rPr>
        <w:t> </w:t>
      </w:r>
      <w:r>
        <w:rPr>
          <w:w w:val="90"/>
        </w:rPr>
        <w:t>შესაბამისი</w:t>
      </w:r>
      <w:r>
        <w:rPr>
          <w:w w:val="86"/>
        </w:rPr>
        <w:t> </w:t>
      </w:r>
      <w:r>
        <w:rPr>
          <w:w w:val="90"/>
        </w:rPr>
        <w:t>ვადების</w:t>
      </w:r>
      <w:r>
        <w:rPr>
          <w:spacing w:val="21"/>
          <w:w w:val="90"/>
        </w:rPr>
        <w:t> </w:t>
      </w:r>
      <w:r>
        <w:rPr>
          <w:w w:val="90"/>
        </w:rPr>
        <w:t>მითითებით,</w:t>
      </w:r>
      <w:r>
        <w:rPr>
          <w:spacing w:val="22"/>
          <w:w w:val="90"/>
        </w:rPr>
        <w:t> </w:t>
      </w:r>
      <w:r>
        <w:rPr>
          <w:w w:val="90"/>
        </w:rPr>
        <w:t>რომელიც</w:t>
      </w:r>
      <w:r>
        <w:rPr>
          <w:spacing w:val="22"/>
          <w:w w:val="90"/>
        </w:rPr>
        <w:t> </w:t>
      </w:r>
      <w:r>
        <w:rPr>
          <w:w w:val="90"/>
        </w:rPr>
        <w:t>ამ</w:t>
      </w:r>
      <w:r>
        <w:rPr>
          <w:spacing w:val="22"/>
          <w:w w:val="90"/>
        </w:rPr>
        <w:t> </w:t>
      </w:r>
      <w:r>
        <w:rPr>
          <w:w w:val="90"/>
        </w:rPr>
        <w:t>ეტაპისთვის</w:t>
      </w:r>
      <w:r>
        <w:rPr>
          <w:spacing w:val="22"/>
          <w:w w:val="90"/>
        </w:rPr>
        <w:t> </w:t>
      </w:r>
      <w:r>
        <w:rPr>
          <w:w w:val="90"/>
        </w:rPr>
        <w:t>ჯერ</w:t>
      </w:r>
      <w:r>
        <w:rPr>
          <w:spacing w:val="22"/>
          <w:w w:val="90"/>
        </w:rPr>
        <w:t> </w:t>
      </w:r>
      <w:r>
        <w:rPr>
          <w:w w:val="90"/>
        </w:rPr>
        <w:t>არ</w:t>
      </w:r>
      <w:r>
        <w:rPr>
          <w:spacing w:val="22"/>
          <w:w w:val="90"/>
        </w:rPr>
        <w:t> </w:t>
      </w:r>
      <w:r>
        <w:rPr>
          <w:w w:val="90"/>
        </w:rPr>
        <w:t>ამოწურულა.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0" w:right="1378"/>
        <w:jc w:val="both"/>
      </w:pPr>
      <w:r>
        <w:rPr/>
        <w:pict>
          <v:shape style="position:absolute;margin-left:530.045227pt;margin-top:-5.093552pt;width:8pt;height:226.85pt;mso-position-horizontal-relative:page;mso-position-vertical-relative:paragraph;z-index:1672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ამასთან,</w:t>
      </w:r>
      <w:r>
        <w:rPr>
          <w:spacing w:val="-3"/>
          <w:w w:val="95"/>
        </w:rPr>
        <w:t> </w:t>
      </w:r>
      <w:r>
        <w:rPr>
          <w:w w:val="95"/>
        </w:rPr>
        <w:t>2021</w:t>
      </w:r>
      <w:r>
        <w:rPr>
          <w:spacing w:val="-3"/>
          <w:w w:val="95"/>
        </w:rPr>
        <w:t> </w:t>
      </w:r>
      <w:r>
        <w:rPr>
          <w:w w:val="95"/>
        </w:rPr>
        <w:t>წელს</w:t>
      </w:r>
      <w:r>
        <w:rPr>
          <w:spacing w:val="-3"/>
          <w:w w:val="95"/>
        </w:rPr>
        <w:t> </w:t>
      </w:r>
      <w:r>
        <w:rPr>
          <w:w w:val="95"/>
        </w:rPr>
        <w:t>საქართველოს</w:t>
      </w:r>
      <w:r>
        <w:rPr>
          <w:spacing w:val="-3"/>
          <w:w w:val="95"/>
        </w:rPr>
        <w:t> </w:t>
      </w:r>
      <w:r>
        <w:rPr>
          <w:w w:val="95"/>
        </w:rPr>
        <w:t>იუსტიციის</w:t>
      </w:r>
      <w:r>
        <w:rPr>
          <w:spacing w:val="-3"/>
          <w:w w:val="95"/>
        </w:rPr>
        <w:t> </w:t>
      </w:r>
      <w:r>
        <w:rPr>
          <w:w w:val="95"/>
        </w:rPr>
        <w:t>სამინისტროში</w:t>
      </w:r>
      <w:r>
        <w:rPr>
          <w:spacing w:val="-3"/>
          <w:w w:val="95"/>
        </w:rPr>
        <w:t> </w:t>
      </w:r>
      <w:r>
        <w:rPr>
          <w:w w:val="95"/>
        </w:rPr>
        <w:t>მოქმედმა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უწყებათაშო-</w:t>
      </w:r>
      <w:r>
        <w:rPr>
          <w:spacing w:val="20"/>
          <w:w w:val="90"/>
        </w:rPr>
        <w:t> </w:t>
      </w:r>
      <w:r>
        <w:rPr>
          <w:w w:val="95"/>
        </w:rPr>
        <w:t>რისმა</w:t>
      </w:r>
      <w:r>
        <w:rPr>
          <w:spacing w:val="16"/>
          <w:w w:val="95"/>
        </w:rPr>
        <w:t> </w:t>
      </w:r>
      <w:r>
        <w:rPr>
          <w:w w:val="95"/>
        </w:rPr>
        <w:t>საბჭომ</w:t>
      </w:r>
      <w:r>
        <w:rPr>
          <w:spacing w:val="16"/>
          <w:w w:val="95"/>
        </w:rPr>
        <w:t> </w:t>
      </w:r>
      <w:r>
        <w:rPr>
          <w:w w:val="95"/>
        </w:rPr>
        <w:t>დაამტკიცა</w:t>
      </w:r>
      <w:r>
        <w:rPr>
          <w:spacing w:val="17"/>
          <w:w w:val="95"/>
        </w:rPr>
        <w:t> </w:t>
      </w:r>
      <w:r>
        <w:rPr>
          <w:w w:val="95"/>
        </w:rPr>
        <w:t>ადამიანის</w:t>
      </w:r>
      <w:r>
        <w:rPr>
          <w:spacing w:val="16"/>
          <w:w w:val="95"/>
        </w:rPr>
        <w:t> </w:t>
      </w:r>
      <w:r>
        <w:rPr>
          <w:w w:val="95"/>
        </w:rPr>
        <w:t>წამების,</w:t>
      </w:r>
      <w:r>
        <w:rPr>
          <w:spacing w:val="17"/>
          <w:w w:val="95"/>
        </w:rPr>
        <w:t> </w:t>
      </w:r>
      <w:r>
        <w:rPr>
          <w:w w:val="95"/>
        </w:rPr>
        <w:t>არაჰუმანური,</w:t>
      </w:r>
      <w:r>
        <w:rPr>
          <w:spacing w:val="16"/>
          <w:w w:val="95"/>
        </w:rPr>
        <w:t> </w:t>
      </w:r>
      <w:r>
        <w:rPr>
          <w:w w:val="95"/>
        </w:rPr>
        <w:t>სასტიკი</w:t>
      </w:r>
      <w:r>
        <w:rPr>
          <w:spacing w:val="16"/>
          <w:w w:val="95"/>
        </w:rPr>
        <w:t> </w:t>
      </w:r>
      <w:r>
        <w:rPr>
          <w:w w:val="95"/>
        </w:rPr>
        <w:t>ან</w:t>
      </w:r>
      <w:r>
        <w:rPr>
          <w:spacing w:val="17"/>
          <w:w w:val="95"/>
        </w:rPr>
        <w:t> </w:t>
      </w:r>
      <w:r>
        <w:rPr>
          <w:w w:val="95"/>
        </w:rPr>
        <w:t>პატივისა</w:t>
      </w:r>
      <w:r>
        <w:rPr>
          <w:spacing w:val="16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ღირსების</w:t>
      </w:r>
      <w:r>
        <w:rPr>
          <w:spacing w:val="-5"/>
          <w:w w:val="95"/>
        </w:rPr>
        <w:t> </w:t>
      </w:r>
      <w:r>
        <w:rPr>
          <w:w w:val="95"/>
        </w:rPr>
        <w:t>შემლახავი</w:t>
      </w:r>
      <w:r>
        <w:rPr>
          <w:spacing w:val="-5"/>
          <w:w w:val="95"/>
        </w:rPr>
        <w:t> </w:t>
      </w:r>
      <w:r>
        <w:rPr>
          <w:w w:val="95"/>
        </w:rPr>
        <w:t>მოპყრობის</w:t>
      </w:r>
      <w:r>
        <w:rPr>
          <w:spacing w:val="-4"/>
          <w:w w:val="95"/>
        </w:rPr>
        <w:t> </w:t>
      </w:r>
      <w:r>
        <w:rPr>
          <w:w w:val="95"/>
        </w:rPr>
        <w:t>ან</w:t>
      </w:r>
      <w:r>
        <w:rPr>
          <w:spacing w:val="-5"/>
          <w:w w:val="95"/>
        </w:rPr>
        <w:t> </w:t>
      </w:r>
      <w:r>
        <w:rPr>
          <w:w w:val="95"/>
        </w:rPr>
        <w:t>დასჯის</w:t>
      </w:r>
      <w:r>
        <w:rPr>
          <w:spacing w:val="-5"/>
          <w:w w:val="95"/>
        </w:rPr>
        <w:t> </w:t>
      </w:r>
      <w:r>
        <w:rPr>
          <w:w w:val="95"/>
        </w:rPr>
        <w:t>წინააღმდეგ</w:t>
      </w:r>
      <w:r>
        <w:rPr>
          <w:spacing w:val="-4"/>
          <w:w w:val="95"/>
        </w:rPr>
        <w:t> </w:t>
      </w:r>
      <w:r>
        <w:rPr>
          <w:w w:val="95"/>
        </w:rPr>
        <w:t>ბრძოლის</w:t>
      </w:r>
      <w:r>
        <w:rPr>
          <w:spacing w:val="-5"/>
          <w:w w:val="95"/>
        </w:rPr>
        <w:t> </w:t>
      </w:r>
      <w:r>
        <w:rPr>
          <w:w w:val="95"/>
        </w:rPr>
        <w:t>2021-2022</w:t>
      </w:r>
      <w:r>
        <w:rPr>
          <w:spacing w:val="-5"/>
          <w:w w:val="95"/>
        </w:rPr>
        <w:t> </w:t>
      </w:r>
      <w:r>
        <w:rPr>
          <w:w w:val="95"/>
        </w:rPr>
        <w:t>წლების</w:t>
      </w:r>
      <w:r>
        <w:rPr>
          <w:w w:val="88"/>
        </w:rPr>
        <w:t> </w:t>
      </w:r>
      <w:r>
        <w:rPr>
          <w:w w:val="90"/>
        </w:rPr>
        <w:t>სამოქმედო</w:t>
      </w:r>
      <w:r>
        <w:rPr>
          <w:spacing w:val="10"/>
          <w:w w:val="90"/>
        </w:rPr>
        <w:t> </w:t>
      </w:r>
      <w:r>
        <w:rPr>
          <w:w w:val="90"/>
        </w:rPr>
        <w:t>გეგმა.</w:t>
      </w:r>
      <w:r>
        <w:rPr>
          <w:spacing w:val="10"/>
          <w:w w:val="90"/>
        </w:rPr>
        <w:t> </w:t>
      </w:r>
      <w:r>
        <w:rPr>
          <w:w w:val="90"/>
        </w:rPr>
        <w:t>ამ</w:t>
      </w:r>
      <w:r>
        <w:rPr>
          <w:spacing w:val="10"/>
          <w:w w:val="90"/>
        </w:rPr>
        <w:t> </w:t>
      </w:r>
      <w:r>
        <w:rPr>
          <w:w w:val="90"/>
        </w:rPr>
        <w:t>გეგმით,</w:t>
      </w:r>
      <w:r>
        <w:rPr>
          <w:spacing w:val="10"/>
          <w:w w:val="90"/>
        </w:rPr>
        <w:t> </w:t>
      </w:r>
      <w:r>
        <w:rPr>
          <w:w w:val="90"/>
        </w:rPr>
        <w:t>სხვა</w:t>
      </w:r>
      <w:r>
        <w:rPr>
          <w:spacing w:val="10"/>
          <w:w w:val="90"/>
        </w:rPr>
        <w:t> </w:t>
      </w:r>
      <w:r>
        <w:rPr>
          <w:w w:val="90"/>
        </w:rPr>
        <w:t>საკითხებთან</w:t>
      </w:r>
      <w:r>
        <w:rPr>
          <w:spacing w:val="10"/>
          <w:w w:val="90"/>
        </w:rPr>
        <w:t> </w:t>
      </w:r>
      <w:r>
        <w:rPr>
          <w:w w:val="90"/>
        </w:rPr>
        <w:t>ერთად,</w:t>
      </w:r>
      <w:r>
        <w:rPr>
          <w:spacing w:val="10"/>
          <w:w w:val="90"/>
        </w:rPr>
        <w:t> </w:t>
      </w:r>
      <w:r>
        <w:rPr>
          <w:w w:val="90"/>
        </w:rPr>
        <w:t>გათვალისწინებულია</w:t>
      </w:r>
      <w:r>
        <w:rPr>
          <w:spacing w:val="10"/>
          <w:w w:val="90"/>
        </w:rPr>
        <w:t> </w:t>
      </w:r>
      <w:r>
        <w:rPr>
          <w:spacing w:val="-1"/>
          <w:w w:val="90"/>
        </w:rPr>
        <w:t>სამართა-</w:t>
      </w:r>
      <w:r>
        <w:rPr>
          <w:spacing w:val="27"/>
          <w:w w:val="90"/>
        </w:rPr>
        <w:t> </w:t>
      </w:r>
      <w:r>
        <w:rPr>
          <w:w w:val="90"/>
        </w:rPr>
        <w:t>ლდამცავ</w:t>
      </w:r>
      <w:r>
        <w:rPr>
          <w:spacing w:val="14"/>
          <w:w w:val="90"/>
        </w:rPr>
        <w:t> </w:t>
      </w:r>
      <w:r>
        <w:rPr>
          <w:w w:val="90"/>
        </w:rPr>
        <w:t>ორგანოებში</w:t>
      </w:r>
      <w:r>
        <w:rPr>
          <w:spacing w:val="13"/>
          <w:w w:val="90"/>
        </w:rPr>
        <w:t> </w:t>
      </w:r>
      <w:r>
        <w:rPr>
          <w:w w:val="90"/>
        </w:rPr>
        <w:t>განთავსებული</w:t>
      </w:r>
      <w:r>
        <w:rPr>
          <w:spacing w:val="15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13"/>
          <w:w w:val="90"/>
        </w:rPr>
        <w:t> </w:t>
      </w:r>
      <w:r>
        <w:rPr>
          <w:w w:val="90"/>
        </w:rPr>
        <w:t>სისტემების</w:t>
      </w:r>
      <w:r>
        <w:rPr>
          <w:spacing w:val="15"/>
          <w:w w:val="90"/>
        </w:rPr>
        <w:t> </w:t>
      </w:r>
      <w:r>
        <w:rPr>
          <w:w w:val="90"/>
        </w:rPr>
        <w:t>მოწესრიგება,</w:t>
      </w:r>
      <w:r>
        <w:rPr>
          <w:w w:val="89"/>
        </w:rPr>
        <w:t> </w:t>
      </w:r>
      <w:r>
        <w:rPr>
          <w:w w:val="90"/>
        </w:rPr>
        <w:t>ასევე,</w:t>
      </w:r>
      <w:r>
        <w:rPr>
          <w:spacing w:val="28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27"/>
          <w:w w:val="90"/>
        </w:rPr>
        <w:t> </w:t>
      </w:r>
      <w:r>
        <w:rPr>
          <w:w w:val="90"/>
        </w:rPr>
        <w:t>შედეგად</w:t>
      </w:r>
      <w:r>
        <w:rPr>
          <w:spacing w:val="28"/>
          <w:w w:val="90"/>
        </w:rPr>
        <w:t> </w:t>
      </w:r>
      <w:r>
        <w:rPr>
          <w:w w:val="90"/>
        </w:rPr>
        <w:t>მოპოვებული</w:t>
      </w:r>
      <w:r>
        <w:rPr>
          <w:spacing w:val="27"/>
          <w:w w:val="90"/>
        </w:rPr>
        <w:t> </w:t>
      </w:r>
      <w:r>
        <w:rPr>
          <w:w w:val="90"/>
        </w:rPr>
        <w:t>მასალის</w:t>
      </w:r>
      <w:r>
        <w:rPr>
          <w:spacing w:val="27"/>
          <w:w w:val="90"/>
        </w:rPr>
        <w:t> </w:t>
      </w:r>
      <w:r>
        <w:rPr>
          <w:w w:val="90"/>
        </w:rPr>
        <w:t>დაარქივებისა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შენახვის</w:t>
      </w:r>
      <w:r>
        <w:rPr>
          <w:w w:val="86"/>
        </w:rPr>
        <w:t> </w:t>
      </w:r>
      <w:r>
        <w:rPr>
          <w:w w:val="90"/>
        </w:rPr>
        <w:t>ვადების</w:t>
      </w:r>
      <w:r>
        <w:rPr>
          <w:spacing w:val="15"/>
          <w:w w:val="90"/>
        </w:rPr>
        <w:t> </w:t>
      </w:r>
      <w:r>
        <w:rPr>
          <w:w w:val="90"/>
        </w:rPr>
        <w:t>ნორმატიულ</w:t>
      </w:r>
      <w:r>
        <w:rPr>
          <w:spacing w:val="16"/>
          <w:w w:val="90"/>
        </w:rPr>
        <w:t> </w:t>
      </w:r>
      <w:r>
        <w:rPr>
          <w:w w:val="90"/>
        </w:rPr>
        <w:t>დონეზე</w:t>
      </w:r>
      <w:r>
        <w:rPr>
          <w:spacing w:val="16"/>
          <w:w w:val="90"/>
        </w:rPr>
        <w:t> </w:t>
      </w:r>
      <w:r>
        <w:rPr>
          <w:w w:val="90"/>
        </w:rPr>
        <w:t>დარეგულირება.</w:t>
      </w:r>
      <w:r>
        <w:rPr>
          <w:spacing w:val="15"/>
          <w:w w:val="90"/>
        </w:rPr>
        <w:t> </w:t>
      </w:r>
      <w:r>
        <w:rPr>
          <w:w w:val="90"/>
        </w:rPr>
        <w:t>გეგმით</w:t>
      </w:r>
      <w:r>
        <w:rPr>
          <w:spacing w:val="16"/>
          <w:w w:val="90"/>
        </w:rPr>
        <w:t> </w:t>
      </w:r>
      <w:r>
        <w:rPr>
          <w:w w:val="90"/>
        </w:rPr>
        <w:t>განსაზღვრული</w:t>
      </w:r>
      <w:r>
        <w:rPr>
          <w:spacing w:val="16"/>
          <w:w w:val="90"/>
        </w:rPr>
        <w:t> </w:t>
      </w:r>
      <w:r>
        <w:rPr>
          <w:w w:val="90"/>
        </w:rPr>
        <w:t>ვალდებულებე-</w:t>
      </w:r>
      <w:r>
        <w:rPr>
          <w:w w:val="90"/>
        </w:rPr>
        <w:t> ბის</w:t>
      </w:r>
      <w:r>
        <w:rPr>
          <w:spacing w:val="32"/>
          <w:w w:val="90"/>
        </w:rPr>
        <w:t> </w:t>
      </w:r>
      <w:r>
        <w:rPr>
          <w:w w:val="90"/>
        </w:rPr>
        <w:t>შესრულება</w:t>
      </w:r>
      <w:r>
        <w:rPr>
          <w:spacing w:val="32"/>
          <w:w w:val="90"/>
        </w:rPr>
        <w:t> </w:t>
      </w:r>
      <w:r>
        <w:rPr>
          <w:w w:val="90"/>
        </w:rPr>
        <w:t>სამართალდამცავ</w:t>
      </w:r>
      <w:r>
        <w:rPr>
          <w:spacing w:val="32"/>
          <w:w w:val="90"/>
        </w:rPr>
        <w:t> </w:t>
      </w:r>
      <w:r>
        <w:rPr>
          <w:w w:val="90"/>
        </w:rPr>
        <w:t>ორგანოთა</w:t>
      </w:r>
      <w:r>
        <w:rPr>
          <w:spacing w:val="32"/>
          <w:w w:val="90"/>
        </w:rPr>
        <w:t> </w:t>
      </w:r>
      <w:r>
        <w:rPr>
          <w:w w:val="90"/>
        </w:rPr>
        <w:t>მიერ</w:t>
      </w:r>
      <w:r>
        <w:rPr>
          <w:spacing w:val="32"/>
          <w:w w:val="90"/>
        </w:rPr>
        <w:t> </w:t>
      </w:r>
      <w:r>
        <w:rPr>
          <w:w w:val="90"/>
        </w:rPr>
        <w:t>მნიშვნელოვნად</w:t>
      </w:r>
      <w:r>
        <w:rPr>
          <w:spacing w:val="32"/>
          <w:w w:val="90"/>
        </w:rPr>
        <w:t> </w:t>
      </w:r>
      <w:r>
        <w:rPr>
          <w:w w:val="90"/>
        </w:rPr>
        <w:t>გააუმჯობესებს</w:t>
      </w:r>
      <w:r>
        <w:rPr>
          <w:spacing w:val="32"/>
          <w:w w:val="90"/>
        </w:rPr>
        <w:t> </w:t>
      </w:r>
      <w:r>
        <w:rPr>
          <w:w w:val="90"/>
        </w:rPr>
        <w:t>ამ</w:t>
      </w:r>
      <w:r>
        <w:rPr>
          <w:w w:val="87"/>
        </w:rPr>
        <w:t> </w:t>
      </w:r>
      <w:r>
        <w:rPr>
          <w:w w:val="90"/>
        </w:rPr>
        <w:t>მტკიცებულებების</w:t>
      </w:r>
      <w:r>
        <w:rPr>
          <w:spacing w:val="24"/>
          <w:w w:val="90"/>
        </w:rPr>
        <w:t> </w:t>
      </w:r>
      <w:r>
        <w:rPr>
          <w:w w:val="90"/>
        </w:rPr>
        <w:t>მოპოვების</w:t>
      </w:r>
      <w:r>
        <w:rPr>
          <w:spacing w:val="24"/>
          <w:w w:val="90"/>
        </w:rPr>
        <w:t> </w:t>
      </w:r>
      <w:r>
        <w:rPr>
          <w:w w:val="90"/>
        </w:rPr>
        <w:t>პროცესს.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10"/>
          <w:szCs w:val="10"/>
        </w:rPr>
      </w:pPr>
    </w:p>
    <w:p>
      <w:pPr>
        <w:spacing w:line="20" w:lineRule="atLeast"/>
        <w:ind w:left="115" w:right="0" w:firstLine="0"/>
        <w:rPr>
          <w:rFonts w:ascii="Microsoft Sans Serif" w:hAnsi="Microsoft Sans Serif" w:cs="Microsoft Sans Serif" w:eastAsia="Microsoft Sans Serif"/>
          <w:sz w:val="2"/>
          <w:szCs w:val="2"/>
        </w:rPr>
      </w:pPr>
      <w:r>
        <w:rPr>
          <w:rFonts w:ascii="Microsoft Sans Serif" w:hAnsi="Microsoft Sans Serif" w:cs="Microsoft Sans Serif" w:eastAsia="Microsoft Sans Serif"/>
          <w:sz w:val="2"/>
          <w:szCs w:val="2"/>
        </w:rPr>
        <w:pict>
          <v:group style="width:74.2pt;height:.5pt;mso-position-horizontal-relative:char;mso-position-vertical-relative:line" coordorigin="0,0" coordsize="1484,10">
            <v:group style="position:absolute;left:5;top:5;width:1474;height:2" coordorigin="5,5" coordsize="1474,2">
              <v:shape style="position:absolute;left:5;top:5;width:1474;height:2" coordorigin="5,5" coordsize="1474,0" path="m5,5l1479,5e" filled="false" stroked="true" strokeweight=".5pt" strokecolor="#000000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2"/>
          <w:szCs w:val="2"/>
        </w:rPr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11"/>
          <w:szCs w:val="11"/>
        </w:rPr>
      </w:pPr>
    </w:p>
    <w:p>
      <w:pPr>
        <w:spacing w:line="254" w:lineRule="auto" w:before="0"/>
        <w:ind w:left="120" w:right="1378" w:firstLine="0"/>
        <w:jc w:val="both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/>
        <w:pict>
          <v:group style="position:absolute;margin-left:534.562012pt;margin-top:-118.479172pt;width:.1pt;height:141.75pt;mso-position-horizontal-relative:page;mso-position-vertical-relative:paragraph;z-index:16696" coordorigin="10691,-2370" coordsize="2,2835">
            <v:shape style="position:absolute;left:10691;top:-2370;width:2;height:2835" coordorigin="10691,-2370" coordsize="0,2835" path="m10691,-2370l10691,465e" filled="false" stroked="true" strokeweight="3pt" strokecolor="#ed1d24">
              <v:path arrowok="t"/>
            </v:shape>
            <w10:wrap type="none"/>
          </v:group>
        </w:pict>
      </w:r>
      <w:r>
        <w:rPr>
          <w:rFonts w:ascii="Microsoft Sans Serif" w:hAnsi="Microsoft Sans Serif" w:cs="Microsoft Sans Serif" w:eastAsia="Microsoft Sans Serif"/>
          <w:position w:val="5"/>
          <w:sz w:val="8"/>
          <w:szCs w:val="8"/>
        </w:rPr>
        <w:t>7</w:t>
      </w:r>
      <w:r>
        <w:rPr>
          <w:rFonts w:ascii="Microsoft Sans Serif" w:hAnsi="Microsoft Sans Serif" w:cs="Microsoft Sans Serif" w:eastAsia="Microsoft Sans Serif"/>
          <w:spacing w:val="10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spacing w:val="-2"/>
          <w:sz w:val="14"/>
          <w:szCs w:val="14"/>
        </w:rPr>
        <w:t>სამართალდამცავ</w:t>
      </w:r>
      <w:r>
        <w:rPr>
          <w:rFonts w:ascii="Microsoft Sans Serif" w:hAnsi="Microsoft Sans Serif" w:cs="Microsoft Sans Serif" w:eastAsia="Microsoft Sans Serif"/>
          <w:spacing w:val="-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ორგანოებში</w:t>
      </w:r>
      <w:r>
        <w:rPr>
          <w:rFonts w:ascii="Microsoft Sans Serif" w:hAnsi="Microsoft Sans Serif" w:cs="Microsoft Sans Serif" w:eastAsia="Microsoft Sans Serif"/>
          <w:spacing w:val="-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pacing w:val="-2"/>
          <w:sz w:val="14"/>
          <w:szCs w:val="14"/>
        </w:rPr>
        <w:t>ვიდეოთვალთვალის</w:t>
      </w:r>
      <w:r>
        <w:rPr>
          <w:rFonts w:ascii="Microsoft Sans Serif" w:hAnsi="Microsoft Sans Serif" w:cs="Microsoft Sans Serif" w:eastAsia="Microsoft Sans Serif"/>
          <w:spacing w:val="-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სისტემების</w:t>
      </w:r>
      <w:r>
        <w:rPr>
          <w:rFonts w:ascii="Microsoft Sans Serif" w:hAnsi="Microsoft Sans Serif" w:cs="Microsoft Sans Serif" w:eastAsia="Microsoft Sans Serif"/>
          <w:spacing w:val="-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pacing w:val="-2"/>
          <w:sz w:val="14"/>
          <w:szCs w:val="14"/>
        </w:rPr>
        <w:t>მეშვეობით</w:t>
      </w:r>
      <w:r>
        <w:rPr>
          <w:rFonts w:ascii="Microsoft Sans Serif" w:hAnsi="Microsoft Sans Serif" w:cs="Microsoft Sans Serif" w:eastAsia="Microsoft Sans Serif"/>
          <w:spacing w:val="-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მონაცემთა</w:t>
      </w:r>
      <w:r>
        <w:rPr>
          <w:rFonts w:ascii="Microsoft Sans Serif" w:hAnsi="Microsoft Sans Serif" w:cs="Microsoft Sans Serif" w:eastAsia="Microsoft Sans Serif"/>
          <w:spacing w:val="-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დამუშავების</w:t>
      </w:r>
      <w:r>
        <w:rPr>
          <w:rFonts w:ascii="Microsoft Sans Serif" w:hAnsi="Microsoft Sans Serif" w:cs="Microsoft Sans Serif" w:eastAsia="Microsoft Sans Serif"/>
          <w:spacing w:val="-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შესწავლილი</w:t>
      </w:r>
      <w:r>
        <w:rPr>
          <w:rFonts w:ascii="Microsoft Sans Serif" w:hAnsi="Microsoft Sans Serif" w:cs="Microsoft Sans Serif" w:eastAsia="Microsoft Sans Serif"/>
          <w:spacing w:val="71"/>
          <w:w w:val="9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პროცესების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შესახებ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დეტალური</w:t>
      </w:r>
      <w:r>
        <w:rPr>
          <w:rFonts w:ascii="Microsoft Sans Serif" w:hAnsi="Microsoft Sans Serif" w:cs="Microsoft Sans Serif" w:eastAsia="Microsoft Sans Serif"/>
          <w:spacing w:val="2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ინფორმაცია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მოცემულია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ანგარიშის</w:t>
      </w:r>
      <w:r>
        <w:rPr>
          <w:rFonts w:ascii="Microsoft Sans Serif" w:hAnsi="Microsoft Sans Serif" w:cs="Microsoft Sans Serif" w:eastAsia="Microsoft Sans Serif"/>
          <w:spacing w:val="2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შესაბამის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თავში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110"/>
          <w:sz w:val="14"/>
          <w:szCs w:val="14"/>
        </w:rPr>
        <w:t>­</w:t>
      </w:r>
      <w:r>
        <w:rPr>
          <w:rFonts w:ascii="Microsoft Sans Serif" w:hAnsi="Microsoft Sans Serif" w:cs="Microsoft Sans Serif" w:eastAsia="Microsoft Sans Serif"/>
          <w:spacing w:val="22"/>
          <w:w w:val="1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მონაცემთა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დამუშავება</w:t>
      </w:r>
      <w:r>
        <w:rPr>
          <w:rFonts w:ascii="Microsoft Sans Serif" w:hAnsi="Microsoft Sans Serif" w:cs="Microsoft Sans Serif" w:eastAsia="Microsoft Sans Serif"/>
          <w:w w:val="9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ვიდეოთვალთვალის</w:t>
      </w:r>
      <w:r>
        <w:rPr>
          <w:rFonts w:ascii="Microsoft Sans Serif" w:hAnsi="Microsoft Sans Serif" w:cs="Microsoft Sans Serif" w:eastAsia="Microsoft Sans Serif"/>
          <w:spacing w:val="-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სისტემების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მეშვეობით.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after="0" w:line="254" w:lineRule="auto"/>
        <w:jc w:val="both"/>
        <w:rPr>
          <w:rFonts w:ascii="Microsoft Sans Serif" w:hAnsi="Microsoft Sans Serif" w:cs="Microsoft Sans Serif" w:eastAsia="Microsoft Sans Serif"/>
          <w:sz w:val="14"/>
          <w:szCs w:val="14"/>
        </w:rPr>
        <w:sectPr>
          <w:pgSz w:w="11340" w:h="15310"/>
          <w:pgMar w:header="0" w:footer="907" w:top="1440" w:bottom="1100" w:left="1580" w:right="32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30" w:id="31"/>
      <w:bookmarkEnd w:id="31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480" w:lineRule="exact" w:before="16"/>
        <w:ind w:left="2024" w:right="931" w:hanging="624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12.</w:t>
      </w:r>
      <w:r>
        <w:rPr>
          <w:rFonts w:ascii="Calibri" w:hAnsi="Calibri" w:cs="Calibri" w:eastAsia="Calibri"/>
          <w:b/>
          <w:bCs/>
          <w:spacing w:val="-8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საპროკურორო</w:t>
      </w:r>
      <w:r>
        <w:rPr>
          <w:rFonts w:ascii="Calibri" w:hAnsi="Calibri" w:cs="Calibri" w:eastAsia="Calibri"/>
          <w:b/>
          <w:bCs/>
          <w:spacing w:val="-7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საქმიანობა</w:t>
      </w:r>
      <w:r>
        <w:rPr>
          <w:rFonts w:ascii="Calibri" w:hAnsi="Calibri" w:cs="Calibri" w:eastAsia="Calibri"/>
          <w:b/>
          <w:bCs/>
          <w:w w:val="12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სამსახურის</w:t>
      </w:r>
      <w:r>
        <w:rPr>
          <w:rFonts w:ascii="Calibri" w:hAnsi="Calibri" w:cs="Calibri" w:eastAsia="Calibri"/>
          <w:b/>
          <w:bCs/>
          <w:spacing w:val="93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წარმოებაში</w:t>
      </w:r>
      <w:r>
        <w:rPr>
          <w:rFonts w:ascii="Calibri" w:hAnsi="Calibri" w:cs="Calibri" w:eastAsia="Calibri"/>
          <w:b/>
          <w:bCs/>
          <w:w w:val="119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არსებულ</w:t>
      </w:r>
      <w:r>
        <w:rPr>
          <w:rFonts w:ascii="Calibri" w:hAnsi="Calibri" w:cs="Calibri" w:eastAsia="Calibri"/>
          <w:b/>
          <w:bCs/>
          <w:spacing w:val="93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2"/>
          <w:w w:val="110"/>
          <w:sz w:val="40"/>
          <w:szCs w:val="40"/>
        </w:rPr>
        <w:t>საქმეებზე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80.303246pt;width:8pt;height:226.85pt;mso-position-horizontal-relative:page;mso-position-vertical-relative:paragraph;z-index:1676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სახელმწიფო ინსპექტორის სამსახურის მიერ </w:t>
      </w:r>
      <w:r>
        <w:rPr>
          <w:spacing w:val="-2"/>
          <w:w w:val="95"/>
        </w:rPr>
        <w:t>გამოსაძიებ</w:t>
      </w:r>
      <w:r>
        <w:rPr>
          <w:spacing w:val="-1"/>
          <w:w w:val="95"/>
        </w:rPr>
        <w:t>ელ</w:t>
      </w:r>
      <w:r>
        <w:rPr>
          <w:w w:val="95"/>
        </w:rPr>
        <w:t> საქმეებზე საპროცესო ხე-</w:t>
      </w:r>
      <w:r>
        <w:rPr>
          <w:spacing w:val="22"/>
          <w:w w:val="90"/>
        </w:rPr>
        <w:t> </w:t>
      </w:r>
      <w:r>
        <w:rPr>
          <w:w w:val="90"/>
        </w:rPr>
        <w:t>ლმძღვანელობასა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spacing w:val="16"/>
          <w:w w:val="90"/>
        </w:rPr>
        <w:t> </w:t>
      </w:r>
      <w:r>
        <w:rPr>
          <w:w w:val="90"/>
        </w:rPr>
        <w:t>ზედამხედველობას,</w:t>
      </w:r>
      <w:r>
        <w:rPr>
          <w:spacing w:val="16"/>
          <w:w w:val="90"/>
        </w:rPr>
        <w:t> </w:t>
      </w:r>
      <w:r>
        <w:rPr>
          <w:w w:val="90"/>
        </w:rPr>
        <w:t>აგრეთვე,</w:t>
      </w:r>
      <w:r>
        <w:rPr>
          <w:spacing w:val="16"/>
          <w:w w:val="90"/>
        </w:rPr>
        <w:t> </w:t>
      </w:r>
      <w:r>
        <w:rPr>
          <w:w w:val="90"/>
        </w:rPr>
        <w:t>სისხლისსამართლებრივ</w:t>
      </w:r>
      <w:r>
        <w:rPr>
          <w:spacing w:val="17"/>
          <w:w w:val="90"/>
        </w:rPr>
        <w:t> </w:t>
      </w:r>
      <w:r>
        <w:rPr>
          <w:w w:val="90"/>
        </w:rPr>
        <w:t>დევნას,</w:t>
      </w:r>
      <w:r>
        <w:rPr>
          <w:w w:val="86"/>
        </w:rPr>
        <w:t> </w:t>
      </w:r>
      <w:r>
        <w:rPr>
          <w:w w:val="90"/>
        </w:rPr>
        <w:t>ახორციელებს</w:t>
      </w:r>
      <w:r>
        <w:rPr>
          <w:spacing w:val="39"/>
          <w:w w:val="90"/>
        </w:rPr>
        <w:t> </w:t>
      </w:r>
      <w:r>
        <w:rPr>
          <w:w w:val="90"/>
        </w:rPr>
        <w:t>გენერალური</w:t>
      </w:r>
      <w:r>
        <w:rPr>
          <w:spacing w:val="39"/>
          <w:w w:val="90"/>
        </w:rPr>
        <w:t> </w:t>
      </w:r>
      <w:r>
        <w:rPr>
          <w:w w:val="90"/>
        </w:rPr>
        <w:t>პროკურატურის</w:t>
      </w:r>
      <w:r>
        <w:rPr>
          <w:spacing w:val="39"/>
          <w:w w:val="90"/>
        </w:rPr>
        <w:t> </w:t>
      </w:r>
      <w:r>
        <w:rPr>
          <w:w w:val="90"/>
        </w:rPr>
        <w:t>სახელმწიფო</w:t>
      </w:r>
      <w:r>
        <w:rPr>
          <w:spacing w:val="39"/>
          <w:w w:val="90"/>
        </w:rPr>
        <w:t> </w:t>
      </w:r>
      <w:r>
        <w:rPr>
          <w:w w:val="90"/>
        </w:rPr>
        <w:t>ინსპექტორის</w:t>
      </w:r>
      <w:r>
        <w:rPr>
          <w:spacing w:val="39"/>
          <w:w w:val="90"/>
        </w:rPr>
        <w:t> </w:t>
      </w:r>
      <w:r>
        <w:rPr>
          <w:w w:val="90"/>
        </w:rPr>
        <w:t>სამსახურის</w:t>
      </w:r>
      <w:r>
        <w:rPr>
          <w:spacing w:val="39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გამოძიებო</w:t>
      </w:r>
      <w:r>
        <w:rPr>
          <w:spacing w:val="14"/>
          <w:w w:val="90"/>
        </w:rPr>
        <w:t> </w:t>
      </w:r>
      <w:r>
        <w:rPr>
          <w:w w:val="90"/>
        </w:rPr>
        <w:t>დანაყოფში</w:t>
      </w:r>
      <w:r>
        <w:rPr>
          <w:spacing w:val="15"/>
          <w:w w:val="90"/>
        </w:rPr>
        <w:t> </w:t>
      </w:r>
      <w:r>
        <w:rPr>
          <w:w w:val="90"/>
        </w:rPr>
        <w:t>გამოძიების</w:t>
      </w:r>
      <w:r>
        <w:rPr>
          <w:spacing w:val="14"/>
          <w:w w:val="90"/>
        </w:rPr>
        <w:t> </w:t>
      </w:r>
      <w:r>
        <w:rPr>
          <w:w w:val="90"/>
        </w:rPr>
        <w:t>საპროცესო</w:t>
      </w:r>
      <w:r>
        <w:rPr>
          <w:spacing w:val="15"/>
          <w:w w:val="90"/>
        </w:rPr>
        <w:t> </w:t>
      </w:r>
      <w:r>
        <w:rPr>
          <w:w w:val="90"/>
        </w:rPr>
        <w:t>ზედამხედველობაზე</w:t>
      </w:r>
      <w:r>
        <w:rPr>
          <w:spacing w:val="14"/>
          <w:w w:val="90"/>
        </w:rPr>
        <w:t> </w:t>
      </w:r>
      <w:r>
        <w:rPr>
          <w:w w:val="90"/>
        </w:rPr>
        <w:t>პასუხისმგებელი</w:t>
      </w:r>
      <w:r>
        <w:rPr>
          <w:w w:val="86"/>
        </w:rPr>
        <w:t> </w:t>
      </w:r>
      <w:r>
        <w:rPr>
          <w:w w:val="95"/>
        </w:rPr>
        <w:t>ერთეული,</w:t>
      </w:r>
      <w:r>
        <w:rPr>
          <w:spacing w:val="-15"/>
          <w:w w:val="95"/>
        </w:rPr>
        <w:t> </w:t>
      </w:r>
      <w:r>
        <w:rPr>
          <w:w w:val="95"/>
        </w:rPr>
        <w:t>რომელიც</w:t>
      </w:r>
      <w:r>
        <w:rPr>
          <w:spacing w:val="-14"/>
          <w:w w:val="95"/>
        </w:rPr>
        <w:t> </w:t>
      </w:r>
      <w:r>
        <w:rPr>
          <w:w w:val="95"/>
        </w:rPr>
        <w:t>უშუალოდ</w:t>
      </w:r>
      <w:r>
        <w:rPr>
          <w:spacing w:val="-14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5"/>
          <w:w w:val="95"/>
        </w:rPr>
        <w:t> </w:t>
      </w:r>
      <w:r>
        <w:rPr>
          <w:w w:val="95"/>
        </w:rPr>
        <w:t>გენერალურ</w:t>
      </w:r>
      <w:r>
        <w:rPr>
          <w:spacing w:val="-14"/>
          <w:w w:val="95"/>
        </w:rPr>
        <w:t> </w:t>
      </w:r>
      <w:r>
        <w:rPr>
          <w:w w:val="95"/>
        </w:rPr>
        <w:t>პროკურორს</w:t>
      </w:r>
      <w:r>
        <w:rPr>
          <w:spacing w:val="-15"/>
          <w:w w:val="95"/>
        </w:rPr>
        <w:t> </w:t>
      </w:r>
      <w:r>
        <w:rPr>
          <w:w w:val="95"/>
        </w:rPr>
        <w:t>ექვემდებარე-</w:t>
      </w:r>
      <w:r>
        <w:rPr>
          <w:w w:val="90"/>
        </w:rPr>
        <w:t> </w:t>
      </w:r>
      <w:r>
        <w:rPr>
          <w:w w:val="95"/>
        </w:rPr>
        <w:t>ბა</w:t>
      </w:r>
      <w:r>
        <w:rPr>
          <w:spacing w:val="-16"/>
          <w:w w:val="95"/>
        </w:rPr>
        <w:t> </w:t>
      </w:r>
      <w:r>
        <w:rPr>
          <w:w w:val="95"/>
        </w:rPr>
        <w:t>და</w:t>
      </w:r>
      <w:r>
        <w:rPr>
          <w:spacing w:val="-16"/>
          <w:w w:val="95"/>
        </w:rPr>
        <w:t> </w:t>
      </w:r>
      <w:r>
        <w:rPr>
          <w:w w:val="95"/>
        </w:rPr>
        <w:t>სასამართლოში</w:t>
      </w:r>
      <w:r>
        <w:rPr>
          <w:spacing w:val="-15"/>
          <w:w w:val="95"/>
        </w:rPr>
        <w:t> </w:t>
      </w:r>
      <w:r>
        <w:rPr>
          <w:w w:val="95"/>
        </w:rPr>
        <w:t>სახელმწიფო</w:t>
      </w:r>
      <w:r>
        <w:rPr>
          <w:spacing w:val="-16"/>
          <w:w w:val="95"/>
        </w:rPr>
        <w:t> </w:t>
      </w:r>
      <w:r>
        <w:rPr>
          <w:w w:val="95"/>
        </w:rPr>
        <w:t>ბრალდებას</w:t>
      </w:r>
      <w:r>
        <w:rPr>
          <w:spacing w:val="-16"/>
          <w:w w:val="95"/>
        </w:rPr>
        <w:t> </w:t>
      </w:r>
      <w:r>
        <w:rPr>
          <w:w w:val="95"/>
        </w:rPr>
        <w:t>უჭერს</w:t>
      </w:r>
      <w:r>
        <w:rPr>
          <w:spacing w:val="-15"/>
          <w:w w:val="95"/>
        </w:rPr>
        <w:t> </w:t>
      </w:r>
      <w:r>
        <w:rPr>
          <w:w w:val="95"/>
        </w:rPr>
        <w:t>მხარს.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სახელმწიფო</w:t>
      </w:r>
      <w:r>
        <w:rPr>
          <w:spacing w:val="-1"/>
          <w:w w:val="95"/>
        </w:rPr>
        <w:t> </w:t>
      </w:r>
      <w:r>
        <w:rPr>
          <w:w w:val="95"/>
        </w:rPr>
        <w:t>ინსპექტორის სამსახური,</w:t>
      </w:r>
      <w:r>
        <w:rPr>
          <w:spacing w:val="-1"/>
          <w:w w:val="95"/>
        </w:rPr>
        <w:t> </w:t>
      </w:r>
      <w:r>
        <w:rPr>
          <w:w w:val="95"/>
        </w:rPr>
        <w:t>არსებული კანონმდებლობით, გამოძიების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წა-</w:t>
      </w:r>
      <w:r>
        <w:rPr>
          <w:spacing w:val="22"/>
          <w:w w:val="90"/>
        </w:rPr>
        <w:t> </w:t>
      </w:r>
      <w:r>
        <w:rPr>
          <w:w w:val="90"/>
        </w:rPr>
        <w:t>რმოების</w:t>
      </w:r>
      <w:r>
        <w:rPr>
          <w:spacing w:val="43"/>
          <w:w w:val="90"/>
        </w:rPr>
        <w:t> </w:t>
      </w:r>
      <w:r>
        <w:rPr>
          <w:w w:val="90"/>
        </w:rPr>
        <w:t>პროცესში</w:t>
      </w:r>
      <w:r>
        <w:rPr>
          <w:spacing w:val="43"/>
          <w:w w:val="90"/>
        </w:rPr>
        <w:t> </w:t>
      </w:r>
      <w:r>
        <w:rPr>
          <w:w w:val="90"/>
        </w:rPr>
        <w:t>დიდწილად</w:t>
      </w:r>
      <w:r>
        <w:rPr>
          <w:spacing w:val="44"/>
          <w:w w:val="90"/>
        </w:rPr>
        <w:t> </w:t>
      </w:r>
      <w:r>
        <w:rPr>
          <w:w w:val="90"/>
        </w:rPr>
        <w:t>დამოკიდებულია</w:t>
      </w:r>
      <w:r>
        <w:rPr>
          <w:spacing w:val="43"/>
          <w:w w:val="90"/>
        </w:rPr>
        <w:t> </w:t>
      </w:r>
      <w:r>
        <w:rPr>
          <w:w w:val="90"/>
        </w:rPr>
        <w:t>პროკურორზე.</w:t>
      </w:r>
      <w:r>
        <w:rPr>
          <w:spacing w:val="43"/>
          <w:w w:val="90"/>
        </w:rPr>
        <w:t> </w:t>
      </w:r>
      <w:r>
        <w:rPr>
          <w:w w:val="90"/>
        </w:rPr>
        <w:t>სამსახურის</w:t>
      </w:r>
      <w:r>
        <w:rPr>
          <w:spacing w:val="44"/>
          <w:w w:val="90"/>
        </w:rPr>
        <w:t> </w:t>
      </w:r>
      <w:r>
        <w:rPr>
          <w:spacing w:val="-1"/>
          <w:w w:val="90"/>
        </w:rPr>
        <w:t>გამომძიე-</w:t>
      </w:r>
      <w:r>
        <w:rPr>
          <w:spacing w:val="28"/>
          <w:w w:val="90"/>
        </w:rPr>
        <w:t> </w:t>
      </w:r>
      <w:r>
        <w:rPr>
          <w:w w:val="90"/>
        </w:rPr>
        <w:t>ბელი</w:t>
      </w:r>
      <w:r>
        <w:rPr>
          <w:spacing w:val="1"/>
          <w:w w:val="90"/>
        </w:rPr>
        <w:t> </w:t>
      </w:r>
      <w:r>
        <w:rPr>
          <w:w w:val="90"/>
        </w:rPr>
        <w:t>პროკურორისგან</w:t>
      </w:r>
      <w:r>
        <w:rPr>
          <w:spacing w:val="2"/>
          <w:w w:val="90"/>
        </w:rPr>
        <w:t> </w:t>
      </w:r>
      <w:r>
        <w:rPr>
          <w:spacing w:val="-1"/>
          <w:w w:val="90"/>
        </w:rPr>
        <w:t>დამო</w:t>
      </w:r>
      <w:r>
        <w:rPr>
          <w:spacing w:val="-2"/>
          <w:w w:val="90"/>
        </w:rPr>
        <w:t>უკიდებლად</w:t>
      </w:r>
      <w:r>
        <w:rPr>
          <w:spacing w:val="1"/>
          <w:w w:val="90"/>
        </w:rPr>
        <w:t> </w:t>
      </w:r>
      <w:r>
        <w:rPr>
          <w:w w:val="90"/>
        </w:rPr>
        <w:t>იღებს</w:t>
      </w:r>
      <w:r>
        <w:rPr>
          <w:spacing w:val="2"/>
          <w:w w:val="90"/>
        </w:rPr>
        <w:t> </w:t>
      </w:r>
      <w:r>
        <w:rPr>
          <w:w w:val="90"/>
        </w:rPr>
        <w:t>გადაწყვეტილებებს</w:t>
      </w:r>
      <w:r>
        <w:rPr>
          <w:spacing w:val="1"/>
          <w:w w:val="90"/>
        </w:rPr>
        <w:t> </w:t>
      </w:r>
      <w:r>
        <w:rPr>
          <w:w w:val="90"/>
        </w:rPr>
        <w:t>ისეთ</w:t>
      </w:r>
      <w:r>
        <w:rPr>
          <w:spacing w:val="2"/>
          <w:w w:val="90"/>
        </w:rPr>
        <w:t> </w:t>
      </w:r>
      <w:r>
        <w:rPr>
          <w:w w:val="90"/>
        </w:rPr>
        <w:t>საკითხებზე,</w:t>
      </w:r>
      <w:r>
        <w:rPr>
          <w:spacing w:val="24"/>
          <w:w w:val="86"/>
        </w:rPr>
        <w:t> </w:t>
      </w:r>
      <w:r>
        <w:rPr>
          <w:w w:val="95"/>
        </w:rPr>
        <w:t>როგორიცაა:</w:t>
      </w:r>
      <w:r>
        <w:rPr>
          <w:spacing w:val="-15"/>
          <w:w w:val="95"/>
        </w:rPr>
        <w:t> </w:t>
      </w:r>
      <w:r>
        <w:rPr>
          <w:w w:val="95"/>
        </w:rPr>
        <w:t>გამოძიების</w:t>
      </w:r>
      <w:r>
        <w:rPr>
          <w:spacing w:val="-14"/>
          <w:w w:val="95"/>
        </w:rPr>
        <w:t> </w:t>
      </w:r>
      <w:r>
        <w:rPr>
          <w:w w:val="95"/>
        </w:rPr>
        <w:t>დაწყება,</w:t>
      </w:r>
      <w:r>
        <w:rPr>
          <w:spacing w:val="-14"/>
          <w:w w:val="95"/>
        </w:rPr>
        <w:t> </w:t>
      </w:r>
      <w:r>
        <w:rPr>
          <w:w w:val="95"/>
        </w:rPr>
        <w:t>მისი</w:t>
      </w:r>
      <w:r>
        <w:rPr>
          <w:spacing w:val="-14"/>
          <w:w w:val="95"/>
        </w:rPr>
        <w:t> </w:t>
      </w:r>
      <w:r>
        <w:rPr>
          <w:w w:val="95"/>
        </w:rPr>
        <w:t>დაწყებისას</w:t>
      </w:r>
      <w:r>
        <w:rPr>
          <w:spacing w:val="-14"/>
          <w:w w:val="95"/>
        </w:rPr>
        <w:t> </w:t>
      </w:r>
      <w:r>
        <w:rPr>
          <w:w w:val="95"/>
        </w:rPr>
        <w:t>კვალიფიკაციის</w:t>
      </w:r>
      <w:r>
        <w:rPr>
          <w:spacing w:val="-14"/>
          <w:w w:val="95"/>
        </w:rPr>
        <w:t> </w:t>
      </w:r>
      <w:r>
        <w:rPr>
          <w:w w:val="95"/>
        </w:rPr>
        <w:t>განსაზღვრა,</w:t>
      </w:r>
      <w:r>
        <w:rPr>
          <w:spacing w:val="-15"/>
          <w:w w:val="95"/>
        </w:rPr>
        <w:t> </w:t>
      </w:r>
      <w:r>
        <w:rPr>
          <w:w w:val="95"/>
        </w:rPr>
        <w:t>გამო-</w:t>
      </w:r>
      <w:r>
        <w:rPr>
          <w:w w:val="90"/>
        </w:rPr>
        <w:t> </w:t>
      </w:r>
      <w:r>
        <w:rPr>
          <w:w w:val="95"/>
        </w:rPr>
        <w:t>ძიების</w:t>
      </w:r>
      <w:r>
        <w:rPr>
          <w:spacing w:val="12"/>
          <w:w w:val="95"/>
        </w:rPr>
        <w:t> </w:t>
      </w:r>
      <w:r>
        <w:rPr>
          <w:w w:val="95"/>
        </w:rPr>
        <w:t>სტრატეგია,</w:t>
      </w:r>
      <w:r>
        <w:rPr>
          <w:spacing w:val="13"/>
          <w:w w:val="95"/>
        </w:rPr>
        <w:t> </w:t>
      </w:r>
      <w:r>
        <w:rPr>
          <w:spacing w:val="-1"/>
          <w:w w:val="95"/>
        </w:rPr>
        <w:t>პროკურო</w:t>
      </w:r>
      <w:r>
        <w:rPr>
          <w:spacing w:val="-2"/>
          <w:w w:val="95"/>
        </w:rPr>
        <w:t>რის</w:t>
      </w:r>
      <w:r>
        <w:rPr>
          <w:spacing w:val="12"/>
          <w:w w:val="95"/>
        </w:rPr>
        <w:t> </w:t>
      </w:r>
      <w:r>
        <w:rPr>
          <w:w w:val="95"/>
        </w:rPr>
        <w:t>თანხმობის</w:t>
      </w:r>
      <w:r>
        <w:rPr>
          <w:spacing w:val="13"/>
          <w:w w:val="95"/>
        </w:rPr>
        <w:t> </w:t>
      </w:r>
      <w:r>
        <w:rPr>
          <w:w w:val="95"/>
        </w:rPr>
        <w:t>გარეშე</w:t>
      </w:r>
      <w:r>
        <w:rPr>
          <w:spacing w:val="13"/>
          <w:w w:val="95"/>
        </w:rPr>
        <w:t> </w:t>
      </w:r>
      <w:r>
        <w:rPr>
          <w:spacing w:val="-2"/>
          <w:w w:val="95"/>
        </w:rPr>
        <w:t>ჩასატარებელი</w:t>
      </w:r>
      <w:r>
        <w:rPr>
          <w:spacing w:val="12"/>
          <w:w w:val="95"/>
        </w:rPr>
        <w:t> </w:t>
      </w:r>
      <w:r>
        <w:rPr>
          <w:w w:val="95"/>
        </w:rPr>
        <w:t>საგამოძიებო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40"/>
          <w:w w:val="85"/>
        </w:rPr>
        <w:t> </w:t>
      </w:r>
      <w:r>
        <w:rPr>
          <w:w w:val="95"/>
        </w:rPr>
        <w:t>საპროცესო</w:t>
      </w:r>
      <w:r>
        <w:rPr>
          <w:spacing w:val="8"/>
          <w:w w:val="95"/>
        </w:rPr>
        <w:t> </w:t>
      </w:r>
      <w:r>
        <w:rPr>
          <w:w w:val="95"/>
        </w:rPr>
        <w:t>მოქმედებები,</w:t>
      </w:r>
      <w:r>
        <w:rPr>
          <w:spacing w:val="9"/>
          <w:w w:val="95"/>
        </w:rPr>
        <w:t> </w:t>
      </w:r>
      <w:r>
        <w:rPr>
          <w:w w:val="95"/>
        </w:rPr>
        <w:t>მათი</w:t>
      </w:r>
      <w:r>
        <w:rPr>
          <w:spacing w:val="9"/>
          <w:w w:val="95"/>
        </w:rPr>
        <w:t> </w:t>
      </w:r>
      <w:r>
        <w:rPr>
          <w:w w:val="95"/>
        </w:rPr>
        <w:t>რიგითობა,</w:t>
      </w:r>
      <w:r>
        <w:rPr>
          <w:spacing w:val="9"/>
          <w:w w:val="95"/>
        </w:rPr>
        <w:t> </w:t>
      </w:r>
      <w:r>
        <w:rPr>
          <w:w w:val="95"/>
        </w:rPr>
        <w:t>და</w:t>
      </w:r>
      <w:r>
        <w:rPr>
          <w:spacing w:val="9"/>
          <w:w w:val="95"/>
        </w:rPr>
        <w:t> </w:t>
      </w:r>
      <w:r>
        <w:rPr>
          <w:w w:val="95"/>
        </w:rPr>
        <w:t>სავარაუდო</w:t>
      </w:r>
      <w:r>
        <w:rPr>
          <w:spacing w:val="9"/>
          <w:w w:val="95"/>
        </w:rPr>
        <w:t> </w:t>
      </w:r>
      <w:r>
        <w:rPr>
          <w:w w:val="95"/>
        </w:rPr>
        <w:t>მსხვერპლის</w:t>
      </w:r>
      <w:r>
        <w:rPr>
          <w:spacing w:val="9"/>
          <w:w w:val="95"/>
        </w:rPr>
        <w:t> </w:t>
      </w:r>
      <w:r>
        <w:rPr>
          <w:w w:val="95"/>
        </w:rPr>
        <w:t>ჩართულობა</w:t>
      </w:r>
      <w:r>
        <w:rPr>
          <w:w w:val="88"/>
        </w:rPr>
        <w:t> </w:t>
      </w:r>
      <w:r>
        <w:rPr>
          <w:w w:val="90"/>
        </w:rPr>
        <w:t>გამოძიების</w:t>
      </w:r>
      <w:r>
        <w:rPr>
          <w:spacing w:val="17"/>
          <w:w w:val="90"/>
        </w:rPr>
        <w:t> </w:t>
      </w:r>
      <w:r>
        <w:rPr>
          <w:w w:val="90"/>
        </w:rPr>
        <w:t>პროცესში;</w:t>
      </w:r>
      <w:r>
        <w:rPr>
          <w:spacing w:val="17"/>
          <w:w w:val="90"/>
        </w:rPr>
        <w:t> </w:t>
      </w:r>
      <w:r>
        <w:rPr>
          <w:w w:val="90"/>
        </w:rPr>
        <w:t>თუმცა,</w:t>
      </w:r>
      <w:r>
        <w:rPr>
          <w:spacing w:val="17"/>
          <w:w w:val="90"/>
        </w:rPr>
        <w:t> </w:t>
      </w:r>
      <w:r>
        <w:rPr>
          <w:w w:val="90"/>
        </w:rPr>
        <w:t>სხვა</w:t>
      </w:r>
      <w:r>
        <w:rPr>
          <w:spacing w:val="17"/>
          <w:w w:val="90"/>
        </w:rPr>
        <w:t> </w:t>
      </w:r>
      <w:r>
        <w:rPr>
          <w:w w:val="90"/>
        </w:rPr>
        <w:t>საგამოძიებო</w:t>
      </w:r>
      <w:r>
        <w:rPr>
          <w:spacing w:val="17"/>
          <w:w w:val="90"/>
        </w:rPr>
        <w:t> </w:t>
      </w:r>
      <w:r>
        <w:rPr>
          <w:w w:val="90"/>
        </w:rPr>
        <w:t>უწყებების</w:t>
      </w:r>
      <w:r>
        <w:rPr>
          <w:spacing w:val="18"/>
          <w:w w:val="90"/>
        </w:rPr>
        <w:t> </w:t>
      </w:r>
      <w:r>
        <w:rPr>
          <w:w w:val="90"/>
        </w:rPr>
        <w:t>მსგავსად,</w:t>
      </w:r>
      <w:r>
        <w:rPr>
          <w:spacing w:val="17"/>
          <w:w w:val="90"/>
        </w:rPr>
        <w:t> </w:t>
      </w:r>
      <w:r>
        <w:rPr>
          <w:w w:val="90"/>
        </w:rPr>
        <w:t>იგი</w:t>
      </w:r>
      <w:r>
        <w:rPr>
          <w:spacing w:val="17"/>
          <w:w w:val="90"/>
        </w:rPr>
        <w:t> </w:t>
      </w:r>
      <w:r>
        <w:rPr>
          <w:w w:val="90"/>
        </w:rPr>
        <w:t>მოკლებულია</w:t>
      </w:r>
      <w:r>
        <w:rPr>
          <w:w w:val="90"/>
        </w:rPr>
        <w:t> მნიშვნელოვანი</w:t>
      </w:r>
      <w:r>
        <w:rPr>
          <w:spacing w:val="28"/>
          <w:w w:val="90"/>
        </w:rPr>
        <w:t> </w:t>
      </w:r>
      <w:r>
        <w:rPr>
          <w:w w:val="90"/>
        </w:rPr>
        <w:t>გადაწყვეტილებების</w:t>
      </w:r>
      <w:r>
        <w:rPr>
          <w:spacing w:val="28"/>
          <w:w w:val="90"/>
        </w:rPr>
        <w:t> </w:t>
      </w:r>
      <w:r>
        <w:rPr>
          <w:w w:val="90"/>
        </w:rPr>
        <w:t>მიღების</w:t>
      </w:r>
      <w:r>
        <w:rPr>
          <w:spacing w:val="29"/>
          <w:w w:val="90"/>
        </w:rPr>
        <w:t> </w:t>
      </w:r>
      <w:r>
        <w:rPr>
          <w:w w:val="90"/>
        </w:rPr>
        <w:t>შესაძლებლობას</w:t>
      </w:r>
      <w:r>
        <w:rPr>
          <w:spacing w:val="28"/>
          <w:w w:val="90"/>
        </w:rPr>
        <w:t> </w:t>
      </w:r>
      <w:r>
        <w:rPr>
          <w:w w:val="90"/>
        </w:rPr>
        <w:t>პროკურორის</w:t>
      </w:r>
      <w:r>
        <w:rPr>
          <w:spacing w:val="28"/>
          <w:w w:val="90"/>
        </w:rPr>
        <w:t> </w:t>
      </w:r>
      <w:r>
        <w:rPr>
          <w:w w:val="90"/>
        </w:rPr>
        <w:t>წინასწარი</w:t>
      </w:r>
      <w:r>
        <w:rPr>
          <w:w w:val="89"/>
        </w:rPr>
        <w:t> </w:t>
      </w:r>
      <w:r>
        <w:rPr>
          <w:w w:val="95"/>
        </w:rPr>
        <w:t>თანხმობისა</w:t>
      </w:r>
      <w:r>
        <w:rPr>
          <w:spacing w:val="22"/>
          <w:w w:val="95"/>
        </w:rPr>
        <w:t> </w:t>
      </w:r>
      <w:r>
        <w:rPr>
          <w:w w:val="95"/>
        </w:rPr>
        <w:t>თუ</w:t>
      </w:r>
      <w:r>
        <w:rPr>
          <w:spacing w:val="23"/>
          <w:w w:val="95"/>
        </w:rPr>
        <w:t> </w:t>
      </w:r>
      <w:r>
        <w:rPr>
          <w:w w:val="95"/>
        </w:rPr>
        <w:t>ნებართვის</w:t>
      </w:r>
      <w:r>
        <w:rPr>
          <w:spacing w:val="23"/>
          <w:w w:val="95"/>
        </w:rPr>
        <w:t> </w:t>
      </w:r>
      <w:r>
        <w:rPr>
          <w:w w:val="95"/>
        </w:rPr>
        <w:t>გარეშე.</w:t>
      </w:r>
      <w:r>
        <w:rPr>
          <w:spacing w:val="23"/>
          <w:w w:val="95"/>
        </w:rPr>
        <w:t> </w:t>
      </w:r>
      <w:r>
        <w:rPr>
          <w:w w:val="95"/>
        </w:rPr>
        <w:t>ამასთან,</w:t>
      </w:r>
      <w:r>
        <w:rPr>
          <w:spacing w:val="23"/>
          <w:w w:val="95"/>
        </w:rPr>
        <w:t> </w:t>
      </w:r>
      <w:r>
        <w:rPr>
          <w:w w:val="95"/>
        </w:rPr>
        <w:t>პროკურორს</w:t>
      </w:r>
      <w:r>
        <w:rPr>
          <w:spacing w:val="23"/>
          <w:w w:val="95"/>
        </w:rPr>
        <w:t> </w:t>
      </w:r>
      <w:r>
        <w:rPr>
          <w:w w:val="95"/>
        </w:rPr>
        <w:t>უფლება</w:t>
      </w:r>
      <w:r>
        <w:rPr>
          <w:spacing w:val="23"/>
          <w:w w:val="95"/>
        </w:rPr>
        <w:t> </w:t>
      </w:r>
      <w:r>
        <w:rPr>
          <w:w w:val="95"/>
        </w:rPr>
        <w:t>აქვს,</w:t>
      </w:r>
      <w:r>
        <w:rPr>
          <w:spacing w:val="23"/>
          <w:w w:val="95"/>
        </w:rPr>
        <w:t> </w:t>
      </w:r>
      <w:r>
        <w:rPr>
          <w:w w:val="95"/>
        </w:rPr>
        <w:t>ნებისმიერ</w:t>
      </w:r>
      <w:r>
        <w:rPr>
          <w:w w:val="86"/>
        </w:rPr>
        <w:t> </w:t>
      </w:r>
      <w:r>
        <w:rPr>
          <w:w w:val="95"/>
        </w:rPr>
        <w:t>დროს</w:t>
      </w:r>
      <w:r>
        <w:rPr>
          <w:spacing w:val="-5"/>
          <w:w w:val="95"/>
        </w:rPr>
        <w:t> </w:t>
      </w:r>
      <w:r>
        <w:rPr>
          <w:w w:val="95"/>
        </w:rPr>
        <w:t>შეცვალოს</w:t>
      </w:r>
      <w:r>
        <w:rPr>
          <w:spacing w:val="-4"/>
          <w:w w:val="95"/>
        </w:rPr>
        <w:t> </w:t>
      </w:r>
      <w:r>
        <w:rPr>
          <w:w w:val="95"/>
        </w:rPr>
        <w:t>დანაშაულის</w:t>
      </w:r>
      <w:r>
        <w:rPr>
          <w:spacing w:val="-4"/>
          <w:w w:val="95"/>
        </w:rPr>
        <w:t> </w:t>
      </w:r>
      <w:r>
        <w:rPr>
          <w:w w:val="95"/>
        </w:rPr>
        <w:t>კვალიფიკაცია</w:t>
      </w:r>
      <w:r>
        <w:rPr>
          <w:spacing w:val="-5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გამომძიებელს</w:t>
      </w:r>
      <w:r>
        <w:rPr>
          <w:spacing w:val="-4"/>
          <w:w w:val="95"/>
        </w:rPr>
        <w:t> </w:t>
      </w:r>
      <w:r>
        <w:rPr>
          <w:w w:val="95"/>
        </w:rPr>
        <w:t>მისცეს</w:t>
      </w:r>
      <w:r>
        <w:rPr>
          <w:spacing w:val="-4"/>
          <w:w w:val="95"/>
        </w:rPr>
        <w:t> </w:t>
      </w:r>
      <w:r>
        <w:rPr>
          <w:w w:val="95"/>
        </w:rPr>
        <w:t>წერილობითი</w:t>
      </w:r>
      <w:r>
        <w:rPr>
          <w:spacing w:val="22"/>
          <w:w w:val="89"/>
        </w:rPr>
        <w:t> </w:t>
      </w:r>
      <w:r>
        <w:rPr>
          <w:w w:val="85"/>
        </w:rPr>
        <w:t>მითითებები </w:t>
      </w:r>
      <w:r>
        <w:rPr>
          <w:spacing w:val="27"/>
          <w:w w:val="85"/>
        </w:rPr>
        <w:t> </w:t>
      </w:r>
      <w:r>
        <w:rPr>
          <w:w w:val="85"/>
        </w:rPr>
        <w:t>საგამოძიებო </w:t>
      </w:r>
      <w:r>
        <w:rPr>
          <w:spacing w:val="27"/>
          <w:w w:val="85"/>
        </w:rPr>
        <w:t> </w:t>
      </w:r>
      <w:r>
        <w:rPr>
          <w:w w:val="85"/>
        </w:rPr>
        <w:t>მოქმედებების </w:t>
      </w:r>
      <w:r>
        <w:rPr>
          <w:spacing w:val="27"/>
          <w:w w:val="85"/>
        </w:rPr>
        <w:t> </w:t>
      </w:r>
      <w:r>
        <w:rPr>
          <w:w w:val="85"/>
        </w:rPr>
        <w:t>ჩატარებაზე.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4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ანაშაულის</w:t>
      </w:r>
      <w:r>
        <w:rPr>
          <w:rFonts w:ascii="Calibri" w:hAnsi="Calibri" w:cs="Calibri" w:eastAsia="Calibri"/>
          <w:b/>
          <w:bCs/>
          <w:spacing w:val="-13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კვალიფიკაცია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გამოძიების</w:t>
      </w:r>
      <w:r>
        <w:rPr>
          <w:spacing w:val="21"/>
          <w:w w:val="90"/>
        </w:rPr>
        <w:t> </w:t>
      </w:r>
      <w:r>
        <w:rPr>
          <w:w w:val="90"/>
        </w:rPr>
        <w:t>დაწყების</w:t>
      </w:r>
      <w:r>
        <w:rPr>
          <w:spacing w:val="21"/>
          <w:w w:val="90"/>
        </w:rPr>
        <w:t> </w:t>
      </w:r>
      <w:r>
        <w:rPr>
          <w:w w:val="90"/>
        </w:rPr>
        <w:t>შემდგომ,</w:t>
      </w:r>
      <w:r>
        <w:rPr>
          <w:spacing w:val="22"/>
          <w:w w:val="90"/>
        </w:rPr>
        <w:t> </w:t>
      </w:r>
      <w:r>
        <w:rPr>
          <w:w w:val="90"/>
        </w:rPr>
        <w:t>პროკურორს</w:t>
      </w:r>
      <w:r>
        <w:rPr>
          <w:spacing w:val="21"/>
          <w:w w:val="90"/>
        </w:rPr>
        <w:t> </w:t>
      </w:r>
      <w:r>
        <w:rPr>
          <w:w w:val="90"/>
        </w:rPr>
        <w:t>ნებისმიერ</w:t>
      </w:r>
      <w:r>
        <w:rPr>
          <w:spacing w:val="21"/>
          <w:w w:val="90"/>
        </w:rPr>
        <w:t> </w:t>
      </w:r>
      <w:r>
        <w:rPr>
          <w:w w:val="90"/>
        </w:rPr>
        <w:t>დროს</w:t>
      </w:r>
      <w:r>
        <w:rPr>
          <w:spacing w:val="22"/>
          <w:w w:val="90"/>
        </w:rPr>
        <w:t> </w:t>
      </w:r>
      <w:r>
        <w:rPr>
          <w:w w:val="90"/>
        </w:rPr>
        <w:t>შეუძლია,</w:t>
      </w:r>
      <w:r>
        <w:rPr>
          <w:spacing w:val="21"/>
          <w:w w:val="90"/>
        </w:rPr>
        <w:t> </w:t>
      </w:r>
      <w:r>
        <w:rPr>
          <w:w w:val="90"/>
        </w:rPr>
        <w:t>შეცვალოს</w:t>
      </w:r>
      <w:r>
        <w:rPr>
          <w:spacing w:val="21"/>
          <w:w w:val="90"/>
        </w:rPr>
        <w:t> </w:t>
      </w:r>
      <w:r>
        <w:rPr>
          <w:w w:val="90"/>
        </w:rPr>
        <w:t>სის-</w:t>
      </w:r>
      <w:r>
        <w:rPr>
          <w:w w:val="90"/>
        </w:rPr>
        <w:t> ხლის</w:t>
      </w:r>
      <w:r>
        <w:rPr>
          <w:spacing w:val="30"/>
          <w:w w:val="90"/>
        </w:rPr>
        <w:t> </w:t>
      </w:r>
      <w:r>
        <w:rPr>
          <w:w w:val="90"/>
        </w:rPr>
        <w:t>სამართლის</w:t>
      </w:r>
      <w:r>
        <w:rPr>
          <w:spacing w:val="31"/>
          <w:w w:val="90"/>
        </w:rPr>
        <w:t> </w:t>
      </w:r>
      <w:r>
        <w:rPr>
          <w:w w:val="90"/>
        </w:rPr>
        <w:t>საქმისთვის</w:t>
      </w:r>
      <w:r>
        <w:rPr>
          <w:spacing w:val="31"/>
          <w:w w:val="90"/>
        </w:rPr>
        <w:t> </w:t>
      </w:r>
      <w:r>
        <w:rPr>
          <w:w w:val="90"/>
        </w:rPr>
        <w:t>გამომძიებლის</w:t>
      </w:r>
      <w:r>
        <w:rPr>
          <w:spacing w:val="30"/>
          <w:w w:val="90"/>
        </w:rPr>
        <w:t> </w:t>
      </w:r>
      <w:r>
        <w:rPr>
          <w:w w:val="90"/>
        </w:rPr>
        <w:t>მიერ</w:t>
      </w:r>
      <w:r>
        <w:rPr>
          <w:spacing w:val="31"/>
          <w:w w:val="90"/>
        </w:rPr>
        <w:t> </w:t>
      </w:r>
      <w:r>
        <w:rPr>
          <w:w w:val="90"/>
        </w:rPr>
        <w:t>მინიჭებული</w:t>
      </w:r>
      <w:r>
        <w:rPr>
          <w:spacing w:val="31"/>
          <w:w w:val="90"/>
        </w:rPr>
        <w:t> </w:t>
      </w:r>
      <w:r>
        <w:rPr>
          <w:w w:val="90"/>
        </w:rPr>
        <w:t>კვალიფიკაცია.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2020</w:t>
      </w:r>
      <w:r>
        <w:rPr>
          <w:spacing w:val="-14"/>
          <w:w w:val="95"/>
        </w:rPr>
        <w:t> </w:t>
      </w:r>
      <w:r>
        <w:rPr>
          <w:w w:val="95"/>
        </w:rPr>
        <w:t>წელს</w:t>
      </w:r>
      <w:r>
        <w:rPr>
          <w:spacing w:val="-14"/>
          <w:w w:val="95"/>
        </w:rPr>
        <w:t> </w:t>
      </w:r>
      <w:r>
        <w:rPr>
          <w:w w:val="95"/>
        </w:rPr>
        <w:t>პროკურორმა</w:t>
      </w:r>
      <w:r>
        <w:rPr>
          <w:spacing w:val="-14"/>
          <w:w w:val="95"/>
        </w:rPr>
        <w:t> </w:t>
      </w:r>
      <w:r>
        <w:rPr>
          <w:w w:val="95"/>
        </w:rPr>
        <w:t>დანაშაულის</w:t>
      </w:r>
      <w:r>
        <w:rPr>
          <w:spacing w:val="-14"/>
          <w:w w:val="95"/>
        </w:rPr>
        <w:t> </w:t>
      </w:r>
      <w:r>
        <w:rPr>
          <w:w w:val="95"/>
        </w:rPr>
        <w:t>კვალიფიკაცია</w:t>
      </w:r>
      <w:r>
        <w:rPr>
          <w:spacing w:val="-14"/>
          <w:w w:val="95"/>
        </w:rPr>
        <w:t> </w:t>
      </w:r>
      <w:r>
        <w:rPr>
          <w:w w:val="95"/>
        </w:rPr>
        <w:t>შეცვალა</w:t>
      </w:r>
      <w:r>
        <w:rPr>
          <w:spacing w:val="-13"/>
          <w:w w:val="95"/>
        </w:rPr>
        <w:t> </w:t>
      </w:r>
      <w:r>
        <w:rPr>
          <w:w w:val="95"/>
        </w:rPr>
        <w:t>14</w:t>
      </w:r>
      <w:r>
        <w:rPr>
          <w:spacing w:val="-14"/>
          <w:w w:val="95"/>
        </w:rPr>
        <w:t> </w:t>
      </w:r>
      <w:r>
        <w:rPr>
          <w:w w:val="95"/>
        </w:rPr>
        <w:t>სისხლის</w:t>
      </w:r>
      <w:r>
        <w:rPr>
          <w:spacing w:val="-14"/>
          <w:w w:val="95"/>
        </w:rPr>
        <w:t> </w:t>
      </w:r>
      <w:r>
        <w:rPr>
          <w:w w:val="95"/>
        </w:rPr>
        <w:t>სამართლის</w:t>
      </w:r>
      <w:r>
        <w:rPr>
          <w:w w:val="89"/>
        </w:rPr>
        <w:t> </w:t>
      </w:r>
      <w:r>
        <w:rPr>
          <w:w w:val="95"/>
        </w:rPr>
        <w:t>საქმეზე: აქედან</w:t>
      </w:r>
      <w:r>
        <w:rPr>
          <w:spacing w:val="1"/>
          <w:w w:val="95"/>
        </w:rPr>
        <w:t> </w:t>
      </w:r>
      <w:r>
        <w:rPr>
          <w:w w:val="95"/>
        </w:rPr>
        <w:t>5-ზე</w:t>
      </w:r>
      <w:r>
        <w:rPr>
          <w:spacing w:val="1"/>
          <w:w w:val="95"/>
        </w:rPr>
        <w:t> </w:t>
      </w:r>
      <w:r>
        <w:rPr>
          <w:w w:val="95"/>
        </w:rPr>
        <w:t>-</w:t>
      </w:r>
      <w:r>
        <w:rPr>
          <w:spacing w:val="1"/>
          <w:w w:val="95"/>
        </w:rPr>
        <w:t> </w:t>
      </w:r>
      <w:r>
        <w:rPr>
          <w:w w:val="95"/>
        </w:rPr>
        <w:t>გამოძიების</w:t>
      </w:r>
      <w:r>
        <w:rPr>
          <w:spacing w:val="1"/>
          <w:w w:val="95"/>
        </w:rPr>
        <w:t> </w:t>
      </w:r>
      <w:r>
        <w:rPr>
          <w:w w:val="95"/>
        </w:rPr>
        <w:t>დაწყებისთანავე,</w:t>
      </w:r>
      <w:r>
        <w:rPr>
          <w:spacing w:val="1"/>
          <w:w w:val="95"/>
        </w:rPr>
        <w:t> </w:t>
      </w:r>
      <w:r>
        <w:rPr>
          <w:w w:val="95"/>
        </w:rPr>
        <w:t>ხოლო</w:t>
      </w:r>
      <w:r>
        <w:rPr>
          <w:spacing w:val="1"/>
          <w:w w:val="95"/>
        </w:rPr>
        <w:t> </w:t>
      </w:r>
      <w:r>
        <w:rPr>
          <w:w w:val="95"/>
        </w:rPr>
        <w:t>9-ზე -</w:t>
      </w:r>
      <w:r>
        <w:rPr>
          <w:spacing w:val="1"/>
          <w:w w:val="95"/>
        </w:rPr>
        <w:t> </w:t>
      </w:r>
      <w:r>
        <w:rPr>
          <w:w w:val="95"/>
        </w:rPr>
        <w:t>გარკვეული</w:t>
      </w:r>
      <w:r>
        <w:rPr>
          <w:spacing w:val="1"/>
          <w:w w:val="95"/>
        </w:rPr>
        <w:t> </w:t>
      </w:r>
      <w:r>
        <w:rPr>
          <w:w w:val="95"/>
        </w:rPr>
        <w:t>საგამო-</w:t>
      </w:r>
      <w:r>
        <w:rPr>
          <w:w w:val="90"/>
        </w:rPr>
        <w:t> ძიებო</w:t>
      </w:r>
      <w:r>
        <w:rPr>
          <w:spacing w:val="36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საპროცესო</w:t>
      </w:r>
      <w:r>
        <w:rPr>
          <w:spacing w:val="37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37"/>
          <w:w w:val="90"/>
        </w:rPr>
        <w:t> </w:t>
      </w:r>
      <w:r>
        <w:rPr>
          <w:w w:val="90"/>
        </w:rPr>
        <w:t>შემდგომ.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right="0"/>
        <w:jc w:val="both"/>
      </w:pPr>
      <w:r>
        <w:rPr>
          <w:w w:val="95"/>
        </w:rPr>
        <w:t>სახელმწიფო</w:t>
      </w:r>
      <w:r>
        <w:rPr>
          <w:spacing w:val="13"/>
          <w:w w:val="95"/>
        </w:rPr>
        <w:t> </w:t>
      </w:r>
      <w:r>
        <w:rPr>
          <w:w w:val="95"/>
        </w:rPr>
        <w:t>ინსპექტორის</w:t>
      </w:r>
      <w:r>
        <w:rPr>
          <w:spacing w:val="13"/>
          <w:w w:val="95"/>
        </w:rPr>
        <w:t> </w:t>
      </w:r>
      <w:r>
        <w:rPr>
          <w:w w:val="95"/>
        </w:rPr>
        <w:t>სამსახურის</w:t>
      </w:r>
      <w:r>
        <w:rPr>
          <w:spacing w:val="14"/>
          <w:w w:val="95"/>
        </w:rPr>
        <w:t> </w:t>
      </w:r>
      <w:r>
        <w:rPr>
          <w:w w:val="95"/>
        </w:rPr>
        <w:t>წარმოებაში</w:t>
      </w:r>
      <w:r>
        <w:rPr>
          <w:spacing w:val="13"/>
          <w:w w:val="95"/>
        </w:rPr>
        <w:t> </w:t>
      </w:r>
      <w:r>
        <w:rPr>
          <w:w w:val="95"/>
        </w:rPr>
        <w:t>არსებულ</w:t>
      </w:r>
      <w:r>
        <w:rPr>
          <w:spacing w:val="13"/>
          <w:w w:val="95"/>
        </w:rPr>
        <w:t> </w:t>
      </w:r>
      <w:r>
        <w:rPr>
          <w:w w:val="95"/>
        </w:rPr>
        <w:t>სისხლის</w:t>
      </w:r>
      <w:r>
        <w:rPr>
          <w:spacing w:val="14"/>
          <w:w w:val="95"/>
        </w:rPr>
        <w:t> </w:t>
      </w:r>
      <w:r>
        <w:rPr>
          <w:w w:val="95"/>
        </w:rPr>
        <w:t>სამართლის</w:t>
      </w:r>
      <w:r>
        <w:rPr/>
      </w:r>
    </w:p>
    <w:p>
      <w:pPr>
        <w:spacing w:after="0" w:line="240" w:lineRule="auto"/>
        <w:jc w:val="both"/>
        <w:sectPr>
          <w:footerReference w:type="even" r:id="rId204"/>
          <w:footerReference w:type="default" r:id="rId205"/>
          <w:pgSz w:w="11340" w:h="15310"/>
          <w:pgMar w:footer="2008" w:header="0" w:top="1440" w:bottom="2200" w:left="300" w:right="1540"/>
          <w:pgNumType w:start="166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5"/>
        </w:rPr>
        <w:t>თხვევები,</w:t>
      </w:r>
      <w:r>
        <w:rPr>
          <w:spacing w:val="33"/>
          <w:w w:val="95"/>
        </w:rPr>
        <w:t> </w:t>
      </w:r>
      <w:r>
        <w:rPr>
          <w:w w:val="95"/>
        </w:rPr>
        <w:t>როცა</w:t>
      </w:r>
      <w:r>
        <w:rPr>
          <w:spacing w:val="34"/>
          <w:w w:val="95"/>
        </w:rPr>
        <w:t> </w:t>
      </w:r>
      <w:r>
        <w:rPr>
          <w:w w:val="95"/>
        </w:rPr>
        <w:t>გამომძიებელს</w:t>
      </w:r>
      <w:r>
        <w:rPr>
          <w:spacing w:val="34"/>
          <w:w w:val="95"/>
        </w:rPr>
        <w:t> </w:t>
      </w:r>
      <w:r>
        <w:rPr>
          <w:w w:val="95"/>
        </w:rPr>
        <w:t>განსხვავებული</w:t>
      </w:r>
      <w:r>
        <w:rPr>
          <w:spacing w:val="34"/>
          <w:w w:val="95"/>
        </w:rPr>
        <w:t> </w:t>
      </w:r>
      <w:r>
        <w:rPr>
          <w:w w:val="95"/>
        </w:rPr>
        <w:t>მოსაზრება</w:t>
      </w:r>
      <w:r>
        <w:rPr>
          <w:spacing w:val="34"/>
          <w:w w:val="95"/>
        </w:rPr>
        <w:t> </w:t>
      </w:r>
      <w:r>
        <w:rPr>
          <w:w w:val="95"/>
        </w:rPr>
        <w:t>აქვს</w:t>
      </w:r>
      <w:r>
        <w:rPr>
          <w:spacing w:val="34"/>
          <w:w w:val="95"/>
        </w:rPr>
        <w:t> </w:t>
      </w:r>
      <w:r>
        <w:rPr>
          <w:w w:val="95"/>
        </w:rPr>
        <w:t>პროკურორის</w:t>
      </w:r>
      <w:r>
        <w:rPr>
          <w:spacing w:val="34"/>
          <w:w w:val="95"/>
        </w:rPr>
        <w:t> </w:t>
      </w:r>
      <w:r>
        <w:rPr>
          <w:w w:val="95"/>
        </w:rPr>
        <w:t>მიერ</w:t>
      </w:r>
      <w:r>
        <w:rPr>
          <w:w w:val="89"/>
        </w:rPr>
        <w:t> </w:t>
      </w:r>
      <w:r>
        <w:rPr>
          <w:w w:val="90"/>
        </w:rPr>
        <w:t>სისხლის</w:t>
      </w:r>
      <w:r>
        <w:rPr>
          <w:spacing w:val="22"/>
          <w:w w:val="90"/>
        </w:rPr>
        <w:t> </w:t>
      </w:r>
      <w:r>
        <w:rPr>
          <w:w w:val="90"/>
        </w:rPr>
        <w:t>სამართლის</w:t>
      </w:r>
      <w:r>
        <w:rPr>
          <w:spacing w:val="22"/>
          <w:w w:val="90"/>
        </w:rPr>
        <w:t> </w:t>
      </w:r>
      <w:r>
        <w:rPr>
          <w:w w:val="90"/>
        </w:rPr>
        <w:t>საქმეზე</w:t>
      </w:r>
      <w:r>
        <w:rPr>
          <w:spacing w:val="22"/>
          <w:w w:val="90"/>
        </w:rPr>
        <w:t> </w:t>
      </w:r>
      <w:r>
        <w:rPr>
          <w:w w:val="90"/>
        </w:rPr>
        <w:t>მინიჭებულ</w:t>
      </w:r>
      <w:r>
        <w:rPr>
          <w:spacing w:val="23"/>
          <w:w w:val="90"/>
        </w:rPr>
        <w:t> </w:t>
      </w:r>
      <w:r>
        <w:rPr>
          <w:w w:val="90"/>
        </w:rPr>
        <w:t>კვალიფიკაციასთან</w:t>
      </w:r>
      <w:r>
        <w:rPr>
          <w:spacing w:val="22"/>
          <w:w w:val="90"/>
        </w:rPr>
        <w:t> </w:t>
      </w:r>
      <w:r>
        <w:rPr>
          <w:w w:val="90"/>
        </w:rPr>
        <w:t>მიმართებით,</w:t>
      </w:r>
      <w:r>
        <w:rPr>
          <w:spacing w:val="21"/>
          <w:w w:val="90"/>
        </w:rPr>
        <w:t> </w:t>
      </w:r>
      <w:r>
        <w:rPr>
          <w:w w:val="90"/>
        </w:rPr>
        <w:t>მით</w:t>
      </w:r>
      <w:r>
        <w:rPr>
          <w:spacing w:val="22"/>
          <w:w w:val="90"/>
        </w:rPr>
        <w:t> </w:t>
      </w:r>
      <w:r>
        <w:rPr>
          <w:w w:val="90"/>
        </w:rPr>
        <w:t>უფრო,</w:t>
      </w:r>
      <w:r>
        <w:rPr>
          <w:w w:val="86"/>
        </w:rPr>
        <w:t> </w:t>
      </w:r>
      <w:r>
        <w:rPr>
          <w:w w:val="95"/>
        </w:rPr>
        <w:t>როცა</w:t>
      </w:r>
      <w:r>
        <w:rPr>
          <w:spacing w:val="21"/>
          <w:w w:val="95"/>
        </w:rPr>
        <w:t> </w:t>
      </w:r>
      <w:r>
        <w:rPr>
          <w:w w:val="95"/>
        </w:rPr>
        <w:t>პროკურორი</w:t>
      </w:r>
      <w:r>
        <w:rPr>
          <w:spacing w:val="22"/>
          <w:w w:val="95"/>
        </w:rPr>
        <w:t> </w:t>
      </w:r>
      <w:r>
        <w:rPr>
          <w:w w:val="95"/>
        </w:rPr>
        <w:t>კვალიფიკაციას</w:t>
      </w:r>
      <w:r>
        <w:rPr>
          <w:spacing w:val="22"/>
          <w:w w:val="95"/>
        </w:rPr>
        <w:t> </w:t>
      </w:r>
      <w:r>
        <w:rPr>
          <w:w w:val="95"/>
        </w:rPr>
        <w:t>ცვლის</w:t>
      </w:r>
      <w:r>
        <w:rPr>
          <w:spacing w:val="22"/>
          <w:w w:val="95"/>
        </w:rPr>
        <w:t> </w:t>
      </w:r>
      <w:r>
        <w:rPr>
          <w:w w:val="95"/>
        </w:rPr>
        <w:t>გამოძიების</w:t>
      </w:r>
      <w:r>
        <w:rPr>
          <w:spacing w:val="22"/>
          <w:w w:val="95"/>
        </w:rPr>
        <w:t> </w:t>
      </w:r>
      <w:r>
        <w:rPr>
          <w:w w:val="95"/>
        </w:rPr>
        <w:t>დაწყებისთანავე,</w:t>
      </w:r>
      <w:r>
        <w:rPr>
          <w:spacing w:val="22"/>
          <w:w w:val="95"/>
        </w:rPr>
        <w:t> </w:t>
      </w:r>
      <w:r>
        <w:rPr>
          <w:w w:val="95"/>
        </w:rPr>
        <w:t>ყოველგვარი</w:t>
      </w:r>
      <w:r>
        <w:rPr>
          <w:w w:val="91"/>
        </w:rPr>
        <w:t> </w:t>
      </w:r>
      <w:r>
        <w:rPr>
          <w:w w:val="90"/>
        </w:rPr>
        <w:t>საგამოძიებო</w:t>
      </w:r>
      <w:r>
        <w:rPr>
          <w:spacing w:val="41"/>
          <w:w w:val="90"/>
        </w:rPr>
        <w:t> </w:t>
      </w:r>
      <w:r>
        <w:rPr>
          <w:w w:val="90"/>
        </w:rPr>
        <w:t>და</w:t>
      </w:r>
      <w:r>
        <w:rPr>
          <w:spacing w:val="41"/>
          <w:w w:val="90"/>
        </w:rPr>
        <w:t> </w:t>
      </w:r>
      <w:r>
        <w:rPr>
          <w:w w:val="90"/>
        </w:rPr>
        <w:t>საპროცესო</w:t>
      </w:r>
      <w:r>
        <w:rPr>
          <w:spacing w:val="41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41"/>
          <w:w w:val="90"/>
        </w:rPr>
        <w:t> </w:t>
      </w:r>
      <w:r>
        <w:rPr>
          <w:spacing w:val="-2"/>
          <w:w w:val="90"/>
        </w:rPr>
        <w:t>ჩატარებამდ</w:t>
      </w:r>
      <w:r>
        <w:rPr>
          <w:spacing w:val="-1"/>
          <w:w w:val="90"/>
        </w:rPr>
        <w:t>ე.</w:t>
      </w:r>
      <w:r>
        <w:rPr>
          <w:spacing w:val="42"/>
          <w:w w:val="90"/>
        </w:rPr>
        <w:t> </w:t>
      </w:r>
      <w:r>
        <w:rPr>
          <w:w w:val="90"/>
        </w:rPr>
        <w:t>შესაბამისად,</w:t>
      </w:r>
      <w:r>
        <w:rPr>
          <w:spacing w:val="41"/>
          <w:w w:val="90"/>
        </w:rPr>
        <w:t> </w:t>
      </w:r>
      <w:r>
        <w:rPr>
          <w:w w:val="90"/>
        </w:rPr>
        <w:t>გამომძიებელი</w:t>
      </w:r>
      <w:r>
        <w:rPr>
          <w:spacing w:val="22"/>
          <w:w w:val="88"/>
        </w:rPr>
        <w:t> </w:t>
      </w:r>
      <w:r>
        <w:rPr>
          <w:w w:val="95"/>
        </w:rPr>
        <w:t>იძულებულია,</w:t>
      </w:r>
      <w:r>
        <w:rPr>
          <w:spacing w:val="1"/>
          <w:w w:val="95"/>
        </w:rPr>
        <w:t> </w:t>
      </w:r>
      <w:r>
        <w:rPr>
          <w:w w:val="95"/>
        </w:rPr>
        <w:t>გამოიძიოს</w:t>
      </w:r>
      <w:r>
        <w:rPr>
          <w:spacing w:val="2"/>
          <w:w w:val="95"/>
        </w:rPr>
        <w:t> </w:t>
      </w:r>
      <w:r>
        <w:rPr>
          <w:w w:val="95"/>
        </w:rPr>
        <w:t>სისხლის</w:t>
      </w:r>
      <w:r>
        <w:rPr>
          <w:spacing w:val="1"/>
          <w:w w:val="95"/>
        </w:rPr>
        <w:t> </w:t>
      </w:r>
      <w:r>
        <w:rPr>
          <w:w w:val="95"/>
        </w:rPr>
        <w:t>სამართლის</w:t>
      </w:r>
      <w:r>
        <w:rPr>
          <w:spacing w:val="2"/>
          <w:w w:val="95"/>
        </w:rPr>
        <w:t> </w:t>
      </w:r>
      <w:r>
        <w:rPr>
          <w:w w:val="95"/>
        </w:rPr>
        <w:t>საქმე</w:t>
      </w:r>
      <w:r>
        <w:rPr>
          <w:spacing w:val="2"/>
          <w:w w:val="95"/>
        </w:rPr>
        <w:t> </w:t>
      </w:r>
      <w:r>
        <w:rPr>
          <w:w w:val="95"/>
        </w:rPr>
        <w:t>იმ</w:t>
      </w:r>
      <w:r>
        <w:rPr>
          <w:spacing w:val="1"/>
          <w:w w:val="95"/>
        </w:rPr>
        <w:t> </w:t>
      </w:r>
      <w:r>
        <w:rPr>
          <w:w w:val="95"/>
        </w:rPr>
        <w:t>კვალიფიკაციით,</w:t>
      </w:r>
      <w:r>
        <w:rPr>
          <w:spacing w:val="2"/>
          <w:w w:val="95"/>
        </w:rPr>
        <w:t> </w:t>
      </w:r>
      <w:r>
        <w:rPr>
          <w:w w:val="95"/>
        </w:rPr>
        <w:t>რომელსაც</w:t>
      </w:r>
      <w:r>
        <w:rPr>
          <w:w w:val="93"/>
        </w:rPr>
        <w:t> </w:t>
      </w:r>
      <w:r>
        <w:rPr>
          <w:w w:val="90"/>
        </w:rPr>
        <w:t>არ</w:t>
      </w:r>
      <w:r>
        <w:rPr>
          <w:spacing w:val="22"/>
          <w:w w:val="90"/>
        </w:rPr>
        <w:t> </w:t>
      </w:r>
      <w:r>
        <w:rPr>
          <w:w w:val="90"/>
        </w:rPr>
        <w:t>ეთანხმება.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სასამართლოში </w:t>
      </w:r>
      <w:r>
        <w:rPr>
          <w:rFonts w:ascii="Calibri" w:hAnsi="Calibri" w:cs="Calibri" w:eastAsia="Calibri"/>
          <w:b/>
          <w:bCs/>
          <w:spacing w:val="11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წარდგენილი </w:t>
      </w:r>
      <w:r>
        <w:rPr>
          <w:rFonts w:ascii="Calibri" w:hAnsi="Calibri" w:cs="Calibri" w:eastAsia="Calibri"/>
          <w:b/>
          <w:bCs/>
          <w:spacing w:val="12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შუამდგომლობები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00" w:right="1398"/>
        <w:jc w:val="both"/>
      </w:pPr>
      <w:r>
        <w:rPr/>
        <w:pict>
          <v:shape style="position:absolute;margin-left:530.045227pt;margin-top:54.906479pt;width:8pt;height:226.85pt;mso-position-horizontal-relative:page;mso-position-vertical-relative:paragraph;z-index:1681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8"/>
          <w:w w:val="90"/>
        </w:rPr>
        <w:t> </w:t>
      </w:r>
      <w:r>
        <w:rPr>
          <w:w w:val="90"/>
        </w:rPr>
        <w:t>ინსპექტორის</w:t>
      </w:r>
      <w:r>
        <w:rPr>
          <w:spacing w:val="8"/>
          <w:w w:val="90"/>
        </w:rPr>
        <w:t> </w:t>
      </w:r>
      <w:r>
        <w:rPr>
          <w:w w:val="90"/>
        </w:rPr>
        <w:t>სამსახურის</w:t>
      </w:r>
      <w:r>
        <w:rPr>
          <w:spacing w:val="8"/>
          <w:w w:val="90"/>
        </w:rPr>
        <w:t> </w:t>
      </w:r>
      <w:r>
        <w:rPr>
          <w:w w:val="90"/>
        </w:rPr>
        <w:t>საგამოძიებო</w:t>
      </w:r>
      <w:r>
        <w:rPr>
          <w:spacing w:val="8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8"/>
          <w:w w:val="90"/>
        </w:rPr>
        <w:t> </w:t>
      </w:r>
      <w:r>
        <w:rPr>
          <w:w w:val="90"/>
        </w:rPr>
        <w:t>წარმოებაში</w:t>
      </w:r>
      <w:r>
        <w:rPr>
          <w:spacing w:val="8"/>
          <w:w w:val="90"/>
        </w:rPr>
        <w:t> </w:t>
      </w:r>
      <w:r>
        <w:rPr>
          <w:w w:val="90"/>
        </w:rPr>
        <w:t>არ-</w:t>
      </w:r>
      <w:r>
        <w:rPr>
          <w:w w:val="90"/>
        </w:rPr>
        <w:t> სებულ</w:t>
      </w:r>
      <w:r>
        <w:rPr>
          <w:spacing w:val="45"/>
          <w:w w:val="90"/>
        </w:rPr>
        <w:t> </w:t>
      </w:r>
      <w:r>
        <w:rPr>
          <w:w w:val="90"/>
        </w:rPr>
        <w:t>სისხლის</w:t>
      </w:r>
      <w:r>
        <w:rPr>
          <w:spacing w:val="45"/>
          <w:w w:val="90"/>
        </w:rPr>
        <w:t> </w:t>
      </w:r>
      <w:r>
        <w:rPr>
          <w:w w:val="90"/>
        </w:rPr>
        <w:t>სამართლის</w:t>
      </w:r>
      <w:r>
        <w:rPr>
          <w:spacing w:val="45"/>
          <w:w w:val="90"/>
        </w:rPr>
        <w:t> </w:t>
      </w:r>
      <w:r>
        <w:rPr>
          <w:w w:val="90"/>
        </w:rPr>
        <w:t>საქმეებზე</w:t>
      </w:r>
      <w:r>
        <w:rPr>
          <w:spacing w:val="46"/>
          <w:w w:val="90"/>
        </w:rPr>
        <w:t> </w:t>
      </w:r>
      <w:r>
        <w:rPr>
          <w:w w:val="90"/>
        </w:rPr>
        <w:t>გენერალურმა</w:t>
      </w:r>
      <w:r>
        <w:rPr>
          <w:spacing w:val="44"/>
          <w:w w:val="90"/>
        </w:rPr>
        <w:t> </w:t>
      </w:r>
      <w:r>
        <w:rPr>
          <w:w w:val="90"/>
        </w:rPr>
        <w:t>პროკურატურამ</w:t>
      </w:r>
      <w:r>
        <w:rPr>
          <w:spacing w:val="45"/>
          <w:w w:val="90"/>
        </w:rPr>
        <w:t> </w:t>
      </w:r>
      <w:r>
        <w:rPr>
          <w:w w:val="90"/>
        </w:rPr>
        <w:t>სასამართლოში</w:t>
      </w:r>
      <w:r>
        <w:rPr>
          <w:w w:val="90"/>
        </w:rPr>
        <w:t> შეიტანა</w:t>
      </w:r>
      <w:r>
        <w:rPr>
          <w:spacing w:val="-2"/>
          <w:w w:val="90"/>
        </w:rPr>
        <w:t> </w:t>
      </w:r>
      <w:r>
        <w:rPr>
          <w:w w:val="90"/>
        </w:rPr>
        <w:t>641</w:t>
      </w:r>
      <w:r>
        <w:rPr>
          <w:spacing w:val="-1"/>
          <w:w w:val="90"/>
        </w:rPr>
        <w:t> </w:t>
      </w:r>
      <w:r>
        <w:rPr>
          <w:w w:val="90"/>
        </w:rPr>
        <w:t>შუამდგომლობა,</w:t>
      </w:r>
      <w:r>
        <w:rPr>
          <w:spacing w:val="-2"/>
          <w:w w:val="90"/>
        </w:rPr>
        <w:t> </w:t>
      </w:r>
      <w:r>
        <w:rPr>
          <w:w w:val="90"/>
        </w:rPr>
        <w:t>საიდანაც</w:t>
      </w:r>
      <w:r>
        <w:rPr>
          <w:spacing w:val="-1"/>
          <w:w w:val="90"/>
        </w:rPr>
        <w:t> </w:t>
      </w:r>
      <w:r>
        <w:rPr>
          <w:w w:val="90"/>
        </w:rPr>
        <w:t>35</w:t>
      </w:r>
      <w:r>
        <w:rPr>
          <w:spacing w:val="-1"/>
          <w:w w:val="90"/>
        </w:rPr>
        <w:t> </w:t>
      </w:r>
      <w:r>
        <w:rPr>
          <w:w w:val="90"/>
        </w:rPr>
        <w:t>(5%)</w:t>
      </w:r>
      <w:r>
        <w:rPr>
          <w:spacing w:val="-2"/>
          <w:w w:val="90"/>
        </w:rPr>
        <w:t> </w:t>
      </w:r>
      <w:r>
        <w:rPr>
          <w:w w:val="90"/>
        </w:rPr>
        <w:t>ეხებოდა</w:t>
      </w:r>
      <w:r>
        <w:rPr>
          <w:spacing w:val="-1"/>
          <w:w w:val="90"/>
        </w:rPr>
        <w:t> </w:t>
      </w:r>
      <w:r>
        <w:rPr>
          <w:w w:val="90"/>
        </w:rPr>
        <w:t>გადაუდებელი</w:t>
      </w:r>
      <w:r>
        <w:rPr>
          <w:spacing w:val="-1"/>
          <w:w w:val="90"/>
        </w:rPr>
        <w:t> </w:t>
      </w:r>
      <w:r>
        <w:rPr>
          <w:w w:val="90"/>
        </w:rPr>
        <w:t>აუცილებლობით</w:t>
      </w:r>
      <w:r>
        <w:rPr>
          <w:w w:val="87"/>
        </w:rPr>
        <w:t> </w:t>
      </w:r>
      <w:r>
        <w:rPr>
          <w:w w:val="95"/>
        </w:rPr>
        <w:t>ჩატარებული</w:t>
      </w:r>
      <w:r>
        <w:rPr>
          <w:spacing w:val="-9"/>
          <w:w w:val="95"/>
        </w:rPr>
        <w:t> </w:t>
      </w:r>
      <w:r>
        <w:rPr>
          <w:w w:val="95"/>
        </w:rPr>
        <w:t>საგამოძიებო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მოქმედების</w:t>
      </w:r>
      <w:r>
        <w:rPr>
          <w:spacing w:val="-9"/>
          <w:w w:val="95"/>
        </w:rPr>
        <w:t> </w:t>
      </w:r>
      <w:r>
        <w:rPr>
          <w:w w:val="95"/>
        </w:rPr>
        <w:t>კანონიერად</w:t>
      </w:r>
      <w:r>
        <w:rPr>
          <w:spacing w:val="-9"/>
          <w:w w:val="95"/>
        </w:rPr>
        <w:t> </w:t>
      </w:r>
      <w:r>
        <w:rPr>
          <w:w w:val="95"/>
        </w:rPr>
        <w:t>ცნობას,</w:t>
      </w:r>
      <w:r>
        <w:rPr>
          <w:spacing w:val="-8"/>
          <w:w w:val="95"/>
        </w:rPr>
        <w:t> </w:t>
      </w:r>
      <w:r>
        <w:rPr>
          <w:w w:val="95"/>
        </w:rPr>
        <w:t>ხოლო</w:t>
      </w:r>
      <w:r>
        <w:rPr>
          <w:spacing w:val="-9"/>
          <w:w w:val="95"/>
        </w:rPr>
        <w:t> </w:t>
      </w:r>
      <w:r>
        <w:rPr>
          <w:w w:val="95"/>
        </w:rPr>
        <w:t>606</w:t>
      </w:r>
      <w:r>
        <w:rPr>
          <w:spacing w:val="-9"/>
          <w:w w:val="95"/>
        </w:rPr>
        <w:t> </w:t>
      </w:r>
      <w:r>
        <w:rPr>
          <w:w w:val="95"/>
        </w:rPr>
        <w:t>(95%)</w:t>
      </w:r>
      <w:r>
        <w:rPr>
          <w:spacing w:val="-9"/>
          <w:w w:val="95"/>
        </w:rPr>
        <w:t> </w:t>
      </w:r>
      <w:r>
        <w:rPr>
          <w:w w:val="95"/>
        </w:rPr>
        <w:t>-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სასამა-</w:t>
      </w:r>
      <w:r>
        <w:rPr>
          <w:spacing w:val="30"/>
          <w:w w:val="90"/>
        </w:rPr>
        <w:t> </w:t>
      </w:r>
      <w:r>
        <w:rPr>
          <w:w w:val="90"/>
        </w:rPr>
        <w:t>რთლო</w:t>
      </w:r>
      <w:r>
        <w:rPr>
          <w:spacing w:val="41"/>
          <w:w w:val="90"/>
        </w:rPr>
        <w:t> </w:t>
      </w:r>
      <w:r>
        <w:rPr>
          <w:w w:val="90"/>
        </w:rPr>
        <w:t>ნებართვის</w:t>
      </w:r>
      <w:r>
        <w:rPr>
          <w:spacing w:val="42"/>
          <w:w w:val="90"/>
        </w:rPr>
        <w:t> </w:t>
      </w:r>
      <w:r>
        <w:rPr>
          <w:w w:val="90"/>
        </w:rPr>
        <w:t>გაცემას.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გადაუდებელი</w:t>
      </w:r>
      <w:r>
        <w:rPr>
          <w:spacing w:val="20"/>
          <w:w w:val="90"/>
        </w:rPr>
        <w:t> </w:t>
      </w:r>
      <w:r>
        <w:rPr>
          <w:w w:val="90"/>
        </w:rPr>
        <w:t>აუცილებლობით</w:t>
      </w:r>
      <w:r>
        <w:rPr>
          <w:spacing w:val="20"/>
          <w:w w:val="90"/>
        </w:rPr>
        <w:t> </w:t>
      </w:r>
      <w:r>
        <w:rPr>
          <w:w w:val="90"/>
        </w:rPr>
        <w:t>ჩატარებულ</w:t>
      </w:r>
      <w:r>
        <w:rPr>
          <w:spacing w:val="21"/>
          <w:w w:val="90"/>
        </w:rPr>
        <w:t> </w:t>
      </w:r>
      <w:r>
        <w:rPr>
          <w:w w:val="90"/>
        </w:rPr>
        <w:t>საგამოძიებო</w:t>
      </w:r>
      <w:r>
        <w:rPr>
          <w:spacing w:val="20"/>
          <w:w w:val="90"/>
        </w:rPr>
        <w:t> </w:t>
      </w:r>
      <w:r>
        <w:rPr>
          <w:w w:val="90"/>
        </w:rPr>
        <w:t>მოქმედებათა</w:t>
      </w:r>
      <w:r>
        <w:rPr>
          <w:spacing w:val="19"/>
          <w:w w:val="90"/>
        </w:rPr>
        <w:t> </w:t>
      </w:r>
      <w:r>
        <w:rPr>
          <w:w w:val="90"/>
        </w:rPr>
        <w:t>კანონიერად</w:t>
      </w:r>
      <w:r>
        <w:rPr>
          <w:w w:val="91"/>
        </w:rPr>
        <w:t> </w:t>
      </w:r>
      <w:r>
        <w:rPr>
          <w:w w:val="95"/>
        </w:rPr>
        <w:t>ცნობის</w:t>
      </w:r>
      <w:r>
        <w:rPr>
          <w:spacing w:val="-4"/>
          <w:w w:val="95"/>
        </w:rPr>
        <w:t> </w:t>
      </w:r>
      <w:r>
        <w:rPr>
          <w:w w:val="95"/>
        </w:rPr>
        <w:t>35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შუამდგომლობიდან</w:t>
      </w:r>
      <w:r>
        <w:rPr>
          <w:spacing w:val="-3"/>
          <w:w w:val="95"/>
        </w:rPr>
        <w:t> </w:t>
      </w:r>
      <w:r>
        <w:rPr>
          <w:w w:val="95"/>
        </w:rPr>
        <w:t>34</w:t>
      </w:r>
      <w:r>
        <w:rPr>
          <w:spacing w:val="-4"/>
          <w:w w:val="95"/>
        </w:rPr>
        <w:t> </w:t>
      </w:r>
      <w:r>
        <w:rPr>
          <w:w w:val="95"/>
        </w:rPr>
        <w:t>შეეხებოდა</w:t>
      </w:r>
      <w:r>
        <w:rPr>
          <w:spacing w:val="-3"/>
          <w:w w:val="95"/>
        </w:rPr>
        <w:t> </w:t>
      </w:r>
      <w:r>
        <w:rPr>
          <w:w w:val="95"/>
        </w:rPr>
        <w:t>ჩატარებულ</w:t>
      </w:r>
      <w:r>
        <w:rPr>
          <w:spacing w:val="-3"/>
          <w:w w:val="95"/>
        </w:rPr>
        <w:t> </w:t>
      </w:r>
      <w:r>
        <w:rPr>
          <w:w w:val="95"/>
        </w:rPr>
        <w:t>ამოღებას,</w:t>
      </w:r>
      <w:r>
        <w:rPr>
          <w:spacing w:val="-4"/>
          <w:w w:val="95"/>
        </w:rPr>
        <w:t> </w:t>
      </w:r>
      <w:r>
        <w:rPr>
          <w:w w:val="95"/>
        </w:rPr>
        <w:t>ხოლო</w:t>
      </w:r>
      <w:r>
        <w:rPr>
          <w:spacing w:val="-3"/>
          <w:w w:val="95"/>
        </w:rPr>
        <w:t> </w:t>
      </w:r>
      <w:r>
        <w:rPr>
          <w:w w:val="95"/>
        </w:rPr>
        <w:t>1</w:t>
      </w:r>
      <w:r>
        <w:rPr>
          <w:spacing w:val="-3"/>
          <w:w w:val="95"/>
        </w:rPr>
        <w:t> </w:t>
      </w:r>
      <w:r>
        <w:rPr>
          <w:w w:val="95"/>
        </w:rPr>
        <w:t>-</w:t>
      </w:r>
      <w:r>
        <w:rPr>
          <w:spacing w:val="-3"/>
          <w:w w:val="95"/>
        </w:rPr>
        <w:t> </w:t>
      </w:r>
      <w:r>
        <w:rPr>
          <w:w w:val="95"/>
        </w:rPr>
        <w:t>ინფო-</w:t>
      </w:r>
      <w:r>
        <w:rPr>
          <w:spacing w:val="28"/>
          <w:w w:val="90"/>
        </w:rPr>
        <w:t> </w:t>
      </w:r>
      <w:r>
        <w:rPr>
          <w:w w:val="90"/>
        </w:rPr>
        <w:t>რმაციის</w:t>
      </w:r>
      <w:r>
        <w:rPr>
          <w:spacing w:val="44"/>
          <w:w w:val="90"/>
        </w:rPr>
        <w:t> </w:t>
      </w:r>
      <w:r>
        <w:rPr>
          <w:w w:val="90"/>
        </w:rPr>
        <w:t>გამოთხოვას</w:t>
      </w:r>
      <w:r>
        <w:rPr>
          <w:spacing w:val="45"/>
          <w:w w:val="90"/>
        </w:rPr>
        <w:t> </w:t>
      </w:r>
      <w:r>
        <w:rPr>
          <w:w w:val="90"/>
        </w:rPr>
        <w:t>(სამხრე</w:t>
      </w:r>
      <w:r>
        <w:rPr>
          <w:spacing w:val="44"/>
          <w:w w:val="90"/>
        </w:rPr>
        <w:t> </w:t>
      </w:r>
      <w:r>
        <w:rPr>
          <w:w w:val="90"/>
        </w:rPr>
        <w:t>ვიდეოკამერის</w:t>
      </w:r>
      <w:r>
        <w:rPr>
          <w:spacing w:val="45"/>
          <w:w w:val="90"/>
        </w:rPr>
        <w:t> </w:t>
      </w:r>
      <w:r>
        <w:rPr>
          <w:w w:val="90"/>
        </w:rPr>
        <w:t>გამოთხოვა).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5"/>
        </w:rPr>
        <w:t>სასამართლოში</w:t>
      </w:r>
      <w:r>
        <w:rPr>
          <w:spacing w:val="3"/>
          <w:w w:val="95"/>
        </w:rPr>
        <w:t> </w:t>
      </w:r>
      <w:r>
        <w:rPr>
          <w:w w:val="95"/>
        </w:rPr>
        <w:t>წარდგენილი</w:t>
      </w:r>
      <w:r>
        <w:rPr>
          <w:spacing w:val="4"/>
          <w:w w:val="95"/>
        </w:rPr>
        <w:t> </w:t>
      </w:r>
      <w:r>
        <w:rPr>
          <w:w w:val="95"/>
        </w:rPr>
        <w:t>641</w:t>
      </w:r>
      <w:r>
        <w:rPr>
          <w:spacing w:val="4"/>
          <w:w w:val="95"/>
        </w:rPr>
        <w:t> </w:t>
      </w:r>
      <w:r>
        <w:rPr>
          <w:w w:val="95"/>
        </w:rPr>
        <w:t>შუამდგომლობიდან</w:t>
      </w:r>
      <w:r>
        <w:rPr>
          <w:spacing w:val="4"/>
          <w:w w:val="95"/>
        </w:rPr>
        <w:t> </w:t>
      </w:r>
      <w:r>
        <w:rPr>
          <w:w w:val="95"/>
        </w:rPr>
        <w:t>უმეტესი</w:t>
      </w:r>
      <w:r>
        <w:rPr>
          <w:spacing w:val="3"/>
          <w:w w:val="95"/>
        </w:rPr>
        <w:t> </w:t>
      </w:r>
      <w:r>
        <w:rPr>
          <w:w w:val="95"/>
        </w:rPr>
        <w:t>ნაწილი</w:t>
      </w:r>
      <w:r>
        <w:rPr>
          <w:spacing w:val="4"/>
          <w:w w:val="95"/>
        </w:rPr>
        <w:t> </w:t>
      </w:r>
      <w:r>
        <w:rPr>
          <w:w w:val="95"/>
        </w:rPr>
        <w:t>(81%)</w:t>
      </w:r>
      <w:r>
        <w:rPr>
          <w:spacing w:val="4"/>
          <w:w w:val="95"/>
        </w:rPr>
        <w:t> </w:t>
      </w:r>
      <w:r>
        <w:rPr>
          <w:w w:val="95"/>
        </w:rPr>
        <w:t>შეეხე-</w:t>
      </w:r>
      <w:r>
        <w:rPr>
          <w:w w:val="90"/>
        </w:rPr>
        <w:t> </w:t>
      </w:r>
      <w:r>
        <w:rPr>
          <w:w w:val="95"/>
        </w:rPr>
        <w:t>ბოდა</w:t>
      </w:r>
      <w:r>
        <w:rPr>
          <w:spacing w:val="1"/>
          <w:w w:val="95"/>
        </w:rPr>
        <w:t> </w:t>
      </w:r>
      <w:r>
        <w:rPr>
          <w:w w:val="95"/>
        </w:rPr>
        <w:t>ინფორმაციის,</w:t>
      </w:r>
      <w:r>
        <w:rPr>
          <w:spacing w:val="1"/>
          <w:w w:val="95"/>
        </w:rPr>
        <w:t> </w:t>
      </w:r>
      <w:r>
        <w:rPr>
          <w:w w:val="95"/>
        </w:rPr>
        <w:t>კერძოდ,</w:t>
      </w:r>
      <w:r>
        <w:rPr>
          <w:spacing w:val="1"/>
          <w:w w:val="95"/>
        </w:rPr>
        <w:t> </w:t>
      </w:r>
      <w:r>
        <w:rPr>
          <w:w w:val="95"/>
        </w:rPr>
        <w:t>სამედიცინო</w:t>
      </w:r>
      <w:r>
        <w:rPr>
          <w:spacing w:val="2"/>
          <w:w w:val="95"/>
        </w:rPr>
        <w:t> </w:t>
      </w:r>
      <w:r>
        <w:rPr>
          <w:w w:val="95"/>
        </w:rPr>
        <w:t>დოკუმენტაციის</w:t>
      </w:r>
      <w:r>
        <w:rPr>
          <w:spacing w:val="1"/>
          <w:w w:val="95"/>
        </w:rPr>
        <w:t> </w:t>
      </w:r>
      <w:r>
        <w:rPr>
          <w:w w:val="95"/>
        </w:rPr>
        <w:t>ან/და</w:t>
      </w:r>
      <w:r>
        <w:rPr>
          <w:spacing w:val="1"/>
          <w:w w:val="95"/>
        </w:rPr>
        <w:t> </w:t>
      </w:r>
      <w:r>
        <w:rPr>
          <w:w w:val="95"/>
        </w:rPr>
        <w:t>ვიდეოჩანაწერების</w:t>
      </w:r>
      <w:r>
        <w:rPr>
          <w:w w:val="88"/>
        </w:rPr>
        <w:t> </w:t>
      </w:r>
      <w:r>
        <w:rPr>
          <w:w w:val="95"/>
        </w:rPr>
        <w:t>გამოთხოვას.</w:t>
      </w:r>
      <w:r>
        <w:rPr/>
      </w: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spacing w:line="312" w:lineRule="exact" w:before="0"/>
        <w:ind w:left="1885" w:right="2430" w:hanging="259"/>
        <w:jc w:val="left"/>
        <w:rPr>
          <w:rFonts w:ascii="Calibri" w:hAnsi="Calibri" w:cs="Calibri" w:eastAsia="Calibri"/>
          <w:sz w:val="26"/>
          <w:szCs w:val="26"/>
        </w:rPr>
      </w:pPr>
      <w:r>
        <w:rPr>
          <w:rFonts w:ascii="Calibri" w:hAnsi="Calibri" w:cs="Calibri" w:eastAsia="Calibri"/>
          <w:b/>
          <w:bCs/>
          <w:w w:val="115"/>
          <w:sz w:val="26"/>
          <w:szCs w:val="26"/>
        </w:rPr>
        <w:t>პროკურორის</w:t>
      </w:r>
      <w:r>
        <w:rPr>
          <w:rFonts w:ascii="Calibri" w:hAnsi="Calibri" w:cs="Calibri" w:eastAsia="Calibri"/>
          <w:b/>
          <w:bCs/>
          <w:spacing w:val="-1"/>
          <w:w w:val="115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w w:val="115"/>
          <w:sz w:val="26"/>
          <w:szCs w:val="26"/>
        </w:rPr>
        <w:t>მიერ სასამართლოში</w:t>
      </w:r>
      <w:r>
        <w:rPr>
          <w:rFonts w:ascii="Calibri" w:hAnsi="Calibri" w:cs="Calibri" w:eastAsia="Calibri"/>
          <w:b/>
          <w:bCs/>
          <w:w w:val="114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w w:val="110"/>
          <w:sz w:val="26"/>
          <w:szCs w:val="26"/>
        </w:rPr>
        <w:t>წარდგენილი </w:t>
      </w:r>
      <w:r>
        <w:rPr>
          <w:rFonts w:ascii="Calibri" w:hAnsi="Calibri" w:cs="Calibri" w:eastAsia="Calibri"/>
          <w:b/>
          <w:bCs/>
          <w:spacing w:val="28"/>
          <w:w w:val="110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w w:val="110"/>
          <w:sz w:val="26"/>
          <w:szCs w:val="26"/>
        </w:rPr>
        <w:t>შუამდგომლობები</w:t>
      </w:r>
      <w:r>
        <w:rPr>
          <w:rFonts w:ascii="Calibri" w:hAnsi="Calibri" w:cs="Calibri" w:eastAsia="Calibri"/>
          <w:sz w:val="26"/>
          <w:szCs w:val="2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spacing w:after="0" w:line="240" w:lineRule="auto"/>
        <w:rPr>
          <w:rFonts w:ascii="Calibri" w:hAnsi="Calibri" w:cs="Calibri" w:eastAsia="Calibri"/>
          <w:sz w:val="17"/>
          <w:szCs w:val="17"/>
        </w:rPr>
        <w:sectPr>
          <w:pgSz w:w="11340" w:h="15310"/>
          <w:pgMar w:header="0" w:footer="907" w:top="1440" w:bottom="1100" w:left="1600" w:right="300"/>
        </w:sectPr>
      </w:pPr>
    </w:p>
    <w:p>
      <w:pPr>
        <w:spacing w:line="145" w:lineRule="exact" w:before="75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ვიდეოჩანაწერის</w:t>
      </w:r>
      <w:r>
        <w:rPr>
          <w:rFonts w:ascii="Calibri" w:hAnsi="Calibri" w:cs="Calibri" w:eastAsia="Calibri"/>
          <w:spacing w:val="6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ან</w:t>
      </w:r>
      <w:r>
        <w:rPr>
          <w:rFonts w:ascii="Calibri" w:hAnsi="Calibri" w:cs="Calibri" w:eastAsia="Calibri"/>
          <w:spacing w:val="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დოკუმენტის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648" w:lineRule="auto" w:before="0"/>
        <w:ind w:left="876" w:right="0" w:firstLine="6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გამოთხოვის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თაობაზე</w:t>
      </w:r>
      <w:r>
        <w:rPr>
          <w:rFonts w:ascii="Calibri" w:hAnsi="Calibri" w:cs="Calibri" w:eastAsia="Calibri"/>
          <w:w w:val="116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ამოღების</w:t>
      </w:r>
      <w:r>
        <w:rPr>
          <w:rFonts w:ascii="Calibri" w:hAnsi="Calibri" w:cs="Calibri" w:eastAsia="Calibri"/>
          <w:spacing w:val="-14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თაობაზე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4" w:lineRule="exact" w:before="31"/>
        <w:ind w:left="136" w:right="0" w:firstLine="739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ჩატარებული</w:t>
      </w:r>
      <w:r>
        <w:rPr>
          <w:rFonts w:ascii="Calibri" w:hAnsi="Calibri" w:cs="Calibri" w:eastAsia="Calibri"/>
          <w:spacing w:val="2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ამოღების</w:t>
      </w:r>
      <w:r>
        <w:rPr>
          <w:rFonts w:ascii="Calibri" w:hAnsi="Calibri" w:cs="Calibri" w:eastAsia="Calibri"/>
          <w:w w:val="122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კანონიერად</w:t>
      </w:r>
      <w:r>
        <w:rPr>
          <w:rFonts w:ascii="Calibri" w:hAnsi="Calibri" w:cs="Calibri" w:eastAsia="Calibri"/>
          <w:spacing w:val="-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ცნობის</w:t>
      </w:r>
      <w:r>
        <w:rPr>
          <w:rFonts w:ascii="Calibri" w:hAnsi="Calibri" w:cs="Calibri" w:eastAsia="Calibri"/>
          <w:spacing w:val="-6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თაობაზე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4"/>
        <w:rPr>
          <w:rFonts w:ascii="Calibri" w:hAnsi="Calibri" w:cs="Calibri" w:eastAsia="Calibri"/>
          <w:sz w:val="17"/>
          <w:szCs w:val="17"/>
        </w:rPr>
      </w:pPr>
    </w:p>
    <w:p>
      <w:pPr>
        <w:spacing w:line="144" w:lineRule="exact" w:before="0"/>
        <w:ind w:left="537" w:right="0" w:hanging="401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მაგისტრატი</w:t>
      </w:r>
      <w:r>
        <w:rPr>
          <w:rFonts w:ascii="Calibri" w:hAnsi="Calibri" w:cs="Calibri" w:eastAsia="Calibri"/>
          <w:spacing w:val="-20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მოსამართლის</w:t>
      </w:r>
      <w:r>
        <w:rPr>
          <w:rFonts w:ascii="Calibri" w:hAnsi="Calibri" w:cs="Calibri" w:eastAsia="Calibri"/>
          <w:spacing w:val="-1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წინაშე</w:t>
      </w:r>
      <w:r>
        <w:rPr>
          <w:rFonts w:ascii="Calibri" w:hAnsi="Calibri" w:cs="Calibri" w:eastAsia="Calibri"/>
          <w:w w:val="126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მოწმის</w:t>
      </w:r>
      <w:r>
        <w:rPr>
          <w:rFonts w:ascii="Calibri" w:hAnsi="Calibri" w:cs="Calibri" w:eastAsia="Calibri"/>
          <w:spacing w:val="-6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აკითხვის</w:t>
      </w:r>
      <w:r>
        <w:rPr>
          <w:rFonts w:ascii="Calibri" w:hAnsi="Calibri" w:cs="Calibri" w:eastAsia="Calibri"/>
          <w:spacing w:val="-6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თაობაზე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ათვალიერების</w:t>
      </w:r>
      <w:r>
        <w:rPr>
          <w:rFonts w:ascii="Calibri" w:hAnsi="Calibri" w:cs="Calibri" w:eastAsia="Calibri"/>
          <w:spacing w:val="2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თაობაზე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1"/>
        <w:rPr>
          <w:rFonts w:ascii="Calibri" w:hAnsi="Calibri" w:cs="Calibri" w:eastAsia="Calibri"/>
          <w:sz w:val="11"/>
          <w:szCs w:val="11"/>
        </w:rPr>
      </w:pPr>
    </w:p>
    <w:p>
      <w:pPr>
        <w:spacing w:line="144" w:lineRule="exact" w:before="0"/>
        <w:ind w:left="439" w:right="0" w:firstLine="261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ჩატარებული</w:t>
      </w:r>
      <w:r>
        <w:rPr>
          <w:rFonts w:ascii="Calibri" w:hAnsi="Calibri" w:cs="Calibri" w:eastAsia="Calibri"/>
          <w:spacing w:val="3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გამოთხოვის</w:t>
      </w:r>
      <w:r>
        <w:rPr>
          <w:rFonts w:ascii="Calibri" w:hAnsi="Calibri" w:cs="Calibri" w:eastAsia="Calibri"/>
          <w:w w:val="121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კანონიერად</w:t>
      </w:r>
      <w:r>
        <w:rPr>
          <w:rFonts w:ascii="Calibri" w:hAnsi="Calibri" w:cs="Calibri" w:eastAsia="Calibri"/>
          <w:spacing w:val="-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ცნობის</w:t>
      </w:r>
      <w:r>
        <w:rPr>
          <w:rFonts w:ascii="Calibri" w:hAnsi="Calibri" w:cs="Calibri" w:eastAsia="Calibri"/>
          <w:spacing w:val="-6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თაობაზე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5"/>
        <w:rPr>
          <w:rFonts w:ascii="Calibri" w:hAnsi="Calibri" w:cs="Calibri" w:eastAsia="Calibri"/>
          <w:sz w:val="17"/>
          <w:szCs w:val="17"/>
        </w:rPr>
      </w:pPr>
    </w:p>
    <w:p>
      <w:pPr>
        <w:spacing w:line="144" w:lineRule="exact" w:before="0"/>
        <w:ind w:left="1063" w:right="0" w:firstLine="22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პირადი</w:t>
      </w:r>
      <w:r>
        <w:rPr>
          <w:rFonts w:ascii="Calibri" w:hAnsi="Calibri" w:cs="Calibri" w:eastAsia="Calibri"/>
          <w:spacing w:val="2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ჩხრეკის</w:t>
      </w:r>
      <w:r>
        <w:rPr>
          <w:rFonts w:ascii="Calibri" w:hAnsi="Calibri" w:cs="Calibri" w:eastAsia="Calibri"/>
          <w:w w:val="12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ჩატარების</w:t>
      </w:r>
      <w:r>
        <w:rPr>
          <w:rFonts w:ascii="Calibri" w:hAnsi="Calibri" w:cs="Calibri" w:eastAsia="Calibri"/>
          <w:spacing w:val="2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თაობაზე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7"/>
        <w:rPr>
          <w:rFonts w:ascii="Calibri" w:hAnsi="Calibri" w:cs="Calibri" w:eastAsia="Calibri"/>
          <w:sz w:val="11"/>
          <w:szCs w:val="11"/>
        </w:rPr>
      </w:pPr>
      <w:r>
        <w:rPr/>
        <w:br w:type="column"/>
      </w:r>
      <w:r>
        <w:rPr>
          <w:rFonts w:ascii="Calibri"/>
          <w:sz w:val="11"/>
        </w:rPr>
      </w:r>
    </w:p>
    <w:p>
      <w:pPr>
        <w:spacing w:before="0"/>
        <w:ind w:left="136" w:right="0" w:firstLine="0"/>
        <w:jc w:val="left"/>
        <w:rPr>
          <w:rFonts w:ascii="Gill Sans MT" w:hAnsi="Gill Sans MT" w:cs="Gill Sans MT" w:eastAsia="Gill Sans MT"/>
          <w:sz w:val="12"/>
          <w:szCs w:val="12"/>
        </w:rPr>
      </w:pPr>
      <w:r>
        <w:rPr/>
        <w:pict>
          <v:group style="position:absolute;margin-left:534.562012pt;margin-top:34.283291pt;width:.1pt;height:141.75pt;mso-position-horizontal-relative:page;mso-position-vertical-relative:paragraph;z-index:16792" coordorigin="10691,686" coordsize="2,2835">
            <v:shape style="position:absolute;left:10691;top:686;width:2;height:2835" coordorigin="10691,686" coordsize="0,2835" path="m10691,686l10691,3520e" filled="false" stroked="true" strokeweight="3pt" strokecolor="#ed1d24">
              <v:path arrowok="t"/>
            </v:shape>
            <w10:wrap type="none"/>
          </v:group>
        </w:pict>
      </w:r>
      <w:r>
        <w:rPr/>
        <w:pict>
          <v:shape style="position:absolute;margin-left:211.556503pt;margin-top:-15.701807pt;width:225.25pt;height:192.2pt;mso-position-horizontal-relative:page;mso-position-vertical-relative:paragraph;z-index:168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52"/>
                    <w:gridCol w:w="254"/>
                    <w:gridCol w:w="782"/>
                    <w:gridCol w:w="3209"/>
                  </w:tblGrid>
                  <w:tr>
                    <w:trPr>
                      <w:trHeight w:val="168" w:hRule="exact"/>
                    </w:trPr>
                    <w:tc>
                      <w:tcPr>
                        <w:tcW w:w="4497" w:type="dxa"/>
                        <w:gridSpan w:val="4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86" w:hRule="exact"/>
                    </w:trPr>
                    <w:tc>
                      <w:tcPr>
                        <w:tcW w:w="4497" w:type="dxa"/>
                        <w:gridSpan w:val="4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82E"/>
                      </w:tcPr>
                      <w:p>
                        <w:pPr/>
                      </w:p>
                    </w:tc>
                  </w:tr>
                  <w:tr>
                    <w:trPr>
                      <w:trHeight w:val="113" w:hRule="exact"/>
                    </w:trPr>
                    <w:tc>
                      <w:tcPr>
                        <w:tcW w:w="4497" w:type="dxa"/>
                        <w:gridSpan w:val="4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86" w:hRule="exact"/>
                    </w:trPr>
                    <w:tc>
                      <w:tcPr>
                        <w:tcW w:w="1288" w:type="dxa"/>
                        <w:gridSpan w:val="3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82E"/>
                      </w:tcPr>
                      <w:p>
                        <w:pPr/>
                      </w:p>
                    </w:tc>
                    <w:tc>
                      <w:tcPr>
                        <w:tcW w:w="32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Gill Sans MT" w:hAnsi="Gill Sans MT" w:cs="Gill Sans MT" w:eastAsia="Gill Sans MT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47" w:right="0"/>
                          <w:jc w:val="left"/>
                          <w:rPr>
                            <w:rFonts w:ascii="Gill Sans MT" w:hAnsi="Gill Sans MT" w:cs="Gill Sans MT" w:eastAsia="Gill Sans MT"/>
                            <w:sz w:val="12"/>
                            <w:szCs w:val="12"/>
                          </w:rPr>
                        </w:pPr>
                        <w:r>
                          <w:rPr>
                            <w:rFonts w:ascii="Gill Sans MT"/>
                            <w:b/>
                            <w:w w:val="115"/>
                            <w:sz w:val="12"/>
                          </w:rPr>
                          <w:t>80</w:t>
                        </w:r>
                        <w:r>
                          <w:rPr>
                            <w:rFonts w:ascii="Gill Sans MT"/>
                            <w:sz w:val="12"/>
                          </w:rPr>
                        </w:r>
                      </w:p>
                    </w:tc>
                  </w:tr>
                  <w:tr>
                    <w:trPr>
                      <w:trHeight w:val="113" w:hRule="exact"/>
                    </w:trPr>
                    <w:tc>
                      <w:tcPr>
                        <w:tcW w:w="4497" w:type="dxa"/>
                        <w:gridSpan w:val="4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86" w:hRule="exact"/>
                    </w:trPr>
                    <w:tc>
                      <w:tcPr>
                        <w:tcW w:w="506" w:type="dxa"/>
                        <w:gridSpan w:val="2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82E"/>
                      </w:tcPr>
                      <w:p>
                        <w:pPr/>
                      </w:p>
                    </w:tc>
                    <w:tc>
                      <w:tcPr>
                        <w:tcW w:w="3991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Gill Sans MT" w:hAnsi="Gill Sans MT" w:cs="Gill Sans MT" w:eastAsia="Gill Sans MT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38" w:right="0"/>
                          <w:jc w:val="left"/>
                          <w:rPr>
                            <w:rFonts w:ascii="Gill Sans MT" w:hAnsi="Gill Sans MT" w:cs="Gill Sans MT" w:eastAsia="Gill Sans MT"/>
                            <w:sz w:val="12"/>
                            <w:szCs w:val="12"/>
                          </w:rPr>
                        </w:pPr>
                        <w:r>
                          <w:rPr>
                            <w:rFonts w:ascii="Gill Sans MT"/>
                            <w:b/>
                            <w:w w:val="110"/>
                            <w:sz w:val="12"/>
                          </w:rPr>
                          <w:t>34</w:t>
                        </w:r>
                        <w:r>
                          <w:rPr>
                            <w:rFonts w:ascii="Gill Sans MT"/>
                            <w:sz w:val="12"/>
                          </w:rPr>
                        </w:r>
                      </w:p>
                    </w:tc>
                  </w:tr>
                  <w:tr>
                    <w:trPr>
                      <w:trHeight w:val="113" w:hRule="exact"/>
                    </w:trPr>
                    <w:tc>
                      <w:tcPr>
                        <w:tcW w:w="4497" w:type="dxa"/>
                        <w:gridSpan w:val="4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86" w:hRule="exact"/>
                    </w:trPr>
                    <w:tc>
                      <w:tcPr>
                        <w:tcW w:w="252" w:type="dxa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82E"/>
                      </w:tcPr>
                      <w:p>
                        <w:pPr/>
                      </w:p>
                    </w:tc>
                    <w:tc>
                      <w:tcPr>
                        <w:tcW w:w="4245" w:type="dxa"/>
                        <w:gridSpan w:val="3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Gill Sans MT" w:hAnsi="Gill Sans MT" w:cs="Gill Sans MT" w:eastAsia="Gill Sans MT"/>
                            <w:b/>
                            <w:bCs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59" w:right="0"/>
                          <w:jc w:val="left"/>
                          <w:rPr>
                            <w:rFonts w:ascii="Gill Sans MT" w:hAnsi="Gill Sans MT" w:cs="Gill Sans MT" w:eastAsia="Gill Sans MT"/>
                            <w:sz w:val="12"/>
                            <w:szCs w:val="12"/>
                          </w:rPr>
                        </w:pPr>
                        <w:r>
                          <w:rPr>
                            <w:rFonts w:ascii="Gill Sans MT"/>
                            <w:b/>
                            <w:w w:val="115"/>
                            <w:sz w:val="12"/>
                          </w:rPr>
                          <w:t>6</w:t>
                        </w:r>
                        <w:r>
                          <w:rPr>
                            <w:rFonts w:ascii="Gill Sans MT"/>
                            <w:sz w:val="12"/>
                          </w:rPr>
                        </w:r>
                      </w:p>
                    </w:tc>
                  </w:tr>
                  <w:tr>
                    <w:trPr>
                      <w:trHeight w:val="1790" w:hRule="exact"/>
                    </w:trPr>
                    <w:tc>
                      <w:tcPr>
                        <w:tcW w:w="4497" w:type="dxa"/>
                        <w:gridSpan w:val="4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Gill Sans MT" w:hAnsi="Gill Sans MT" w:cs="Gill Sans MT" w:eastAsia="Gill Sans MT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91"/>
                          <w:ind w:left="277" w:right="0"/>
                          <w:jc w:val="left"/>
                          <w:rPr>
                            <w:rFonts w:ascii="Gill Sans MT" w:hAnsi="Gill Sans MT" w:cs="Gill Sans MT" w:eastAsia="Gill Sans MT"/>
                            <w:sz w:val="12"/>
                            <w:szCs w:val="12"/>
                          </w:rPr>
                        </w:pPr>
                        <w:r>
                          <w:rPr>
                            <w:rFonts w:ascii="Gill Sans MT"/>
                            <w:b/>
                            <w:w w:val="110"/>
                            <w:sz w:val="12"/>
                          </w:rPr>
                          <w:t>2</w:t>
                        </w:r>
                        <w:r>
                          <w:rPr>
                            <w:rFonts w:ascii="Gill Sans MT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Gill Sans MT" w:hAnsi="Gill Sans MT" w:cs="Gill Sans MT" w:eastAsia="Gill Sans MT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Gill Sans MT" w:hAnsi="Gill Sans MT" w:cs="Gill Sans MT" w:eastAsia="Gill Sans MT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82"/>
                          <w:ind w:left="277" w:right="0"/>
                          <w:jc w:val="left"/>
                          <w:rPr>
                            <w:rFonts w:ascii="Gill Sans MT" w:hAnsi="Gill Sans MT" w:cs="Gill Sans MT" w:eastAsia="Gill Sans MT"/>
                            <w:sz w:val="12"/>
                            <w:szCs w:val="12"/>
                          </w:rPr>
                        </w:pPr>
                        <w:r>
                          <w:rPr>
                            <w:rFonts w:ascii="Gill Sans MT"/>
                            <w:b/>
                            <w:w w:val="90"/>
                            <w:sz w:val="12"/>
                          </w:rPr>
                          <w:t>1</w:t>
                        </w:r>
                        <w:r>
                          <w:rPr>
                            <w:rFonts w:ascii="Gill Sans MT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Gill Sans MT" w:hAnsi="Gill Sans MT" w:cs="Gill Sans MT" w:eastAsia="Gill Sans MT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Gill Sans MT" w:hAnsi="Gill Sans MT" w:cs="Gill Sans MT" w:eastAsia="Gill Sans MT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Gill Sans MT" w:hAnsi="Gill Sans MT" w:cs="Gill Sans MT" w:eastAsia="Gill Sans MT"/>
                            <w:b/>
                            <w:bCs/>
                            <w:sz w:val="11"/>
                            <w:szCs w:val="11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77" w:right="0"/>
                          <w:jc w:val="left"/>
                          <w:rPr>
                            <w:rFonts w:ascii="Gill Sans MT" w:hAnsi="Gill Sans MT" w:cs="Gill Sans MT" w:eastAsia="Gill Sans MT"/>
                            <w:sz w:val="12"/>
                            <w:szCs w:val="12"/>
                          </w:rPr>
                        </w:pPr>
                        <w:r>
                          <w:rPr>
                            <w:rFonts w:ascii="Gill Sans MT"/>
                            <w:b/>
                            <w:w w:val="90"/>
                            <w:sz w:val="12"/>
                          </w:rPr>
                          <w:t>1</w:t>
                        </w:r>
                        <w:r>
                          <w:rPr>
                            <w:rFonts w:ascii="Gill Sans MT"/>
                            <w:sz w:val="12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Gill Sans MT"/>
          <w:b/>
          <w:spacing w:val="-2"/>
          <w:sz w:val="12"/>
        </w:rPr>
        <w:t>517</w:t>
      </w:r>
      <w:r>
        <w:rPr>
          <w:rFonts w:ascii="Gill Sans MT"/>
          <w:sz w:val="12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12"/>
          <w:szCs w:val="12"/>
        </w:rPr>
        <w:sectPr>
          <w:type w:val="continuous"/>
          <w:pgSz w:w="11340" w:h="15310"/>
          <w:pgMar w:top="0" w:bottom="0" w:left="1600" w:right="300"/>
          <w:cols w:num="2" w:equalWidth="0">
            <w:col w:w="2354" w:space="4753"/>
            <w:col w:w="2333"/>
          </w:cols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სისხლის</w:t>
      </w:r>
      <w:r>
        <w:rPr>
          <w:spacing w:val="24"/>
          <w:w w:val="90"/>
        </w:rPr>
        <w:t> </w:t>
      </w:r>
      <w:r>
        <w:rPr>
          <w:w w:val="90"/>
        </w:rPr>
        <w:t>სამართლის</w:t>
      </w:r>
      <w:r>
        <w:rPr>
          <w:spacing w:val="25"/>
          <w:w w:val="90"/>
        </w:rPr>
        <w:t> </w:t>
      </w:r>
      <w:r>
        <w:rPr>
          <w:w w:val="90"/>
        </w:rPr>
        <w:t>საქმეებზე,</w:t>
      </w:r>
      <w:r>
        <w:rPr>
          <w:spacing w:val="25"/>
          <w:w w:val="90"/>
        </w:rPr>
        <w:t> </w:t>
      </w:r>
      <w:r>
        <w:rPr>
          <w:w w:val="90"/>
        </w:rPr>
        <w:t>რომლებზეც</w:t>
      </w:r>
      <w:r>
        <w:rPr>
          <w:spacing w:val="25"/>
          <w:w w:val="90"/>
        </w:rPr>
        <w:t> </w:t>
      </w:r>
      <w:r>
        <w:rPr>
          <w:w w:val="90"/>
        </w:rPr>
        <w:t>გამოძიება</w:t>
      </w:r>
      <w:r>
        <w:rPr>
          <w:spacing w:val="24"/>
          <w:w w:val="90"/>
        </w:rPr>
        <w:t> </w:t>
      </w:r>
      <w:r>
        <w:rPr>
          <w:w w:val="90"/>
        </w:rPr>
        <w:t>2020</w:t>
      </w:r>
      <w:r>
        <w:rPr>
          <w:spacing w:val="25"/>
          <w:w w:val="90"/>
        </w:rPr>
        <w:t> </w:t>
      </w:r>
      <w:r>
        <w:rPr>
          <w:w w:val="90"/>
        </w:rPr>
        <w:t>წელს</w:t>
      </w:r>
      <w:r>
        <w:rPr>
          <w:spacing w:val="25"/>
          <w:w w:val="90"/>
        </w:rPr>
        <w:t> </w:t>
      </w:r>
      <w:r>
        <w:rPr>
          <w:w w:val="90"/>
        </w:rPr>
        <w:t>დაიწყო,</w:t>
      </w:r>
      <w:r>
        <w:rPr>
          <w:spacing w:val="25"/>
          <w:w w:val="90"/>
        </w:rPr>
        <w:t> </w:t>
      </w:r>
      <w:r>
        <w:rPr>
          <w:w w:val="90"/>
        </w:rPr>
        <w:t>სახელმწი-</w:t>
      </w:r>
      <w:r>
        <w:rPr>
          <w:w w:val="90"/>
        </w:rPr>
        <w:t> ფო</w:t>
      </w:r>
      <w:r>
        <w:rPr>
          <w:spacing w:val="3"/>
          <w:w w:val="90"/>
        </w:rPr>
        <w:t> </w:t>
      </w:r>
      <w:r>
        <w:rPr>
          <w:spacing w:val="-2"/>
          <w:w w:val="90"/>
        </w:rPr>
        <w:t>ინს</w:t>
      </w:r>
      <w:r>
        <w:rPr>
          <w:spacing w:val="-1"/>
          <w:w w:val="90"/>
        </w:rPr>
        <w:t>პექტორის</w:t>
      </w:r>
      <w:r>
        <w:rPr>
          <w:spacing w:val="4"/>
          <w:w w:val="90"/>
        </w:rPr>
        <w:t> </w:t>
      </w:r>
      <w:r>
        <w:rPr>
          <w:w w:val="90"/>
        </w:rPr>
        <w:t>უფლებამოსილმა</w:t>
      </w:r>
      <w:r>
        <w:rPr>
          <w:spacing w:val="4"/>
          <w:w w:val="90"/>
        </w:rPr>
        <w:t> </w:t>
      </w:r>
      <w:r>
        <w:rPr>
          <w:w w:val="90"/>
        </w:rPr>
        <w:t>მოადგილემ,</w:t>
      </w:r>
      <w:r>
        <w:rPr>
          <w:spacing w:val="3"/>
          <w:w w:val="90"/>
        </w:rPr>
        <w:t> </w:t>
      </w:r>
      <w:r>
        <w:rPr>
          <w:w w:val="90"/>
        </w:rPr>
        <w:t>„სახელმწიფო</w:t>
      </w:r>
      <w:r>
        <w:rPr>
          <w:spacing w:val="4"/>
          <w:w w:val="90"/>
        </w:rPr>
        <w:t> </w:t>
      </w:r>
      <w:r>
        <w:rPr>
          <w:w w:val="90"/>
        </w:rPr>
        <w:t>ინსპექტორის</w:t>
      </w:r>
      <w:r>
        <w:rPr>
          <w:spacing w:val="4"/>
          <w:w w:val="90"/>
        </w:rPr>
        <w:t> </w:t>
      </w:r>
      <w:r>
        <w:rPr>
          <w:w w:val="90"/>
        </w:rPr>
        <w:t>სამსახურის</w:t>
      </w:r>
      <w:r>
        <w:rPr>
          <w:spacing w:val="20"/>
          <w:w w:val="85"/>
        </w:rPr>
        <w:t> </w:t>
      </w:r>
      <w:r>
        <w:rPr>
          <w:w w:val="90"/>
        </w:rPr>
        <w:t>შესახებ“</w:t>
      </w:r>
      <w:r>
        <w:rPr>
          <w:spacing w:val="15"/>
          <w:w w:val="90"/>
        </w:rPr>
        <w:t> </w:t>
      </w:r>
      <w:r>
        <w:rPr>
          <w:w w:val="90"/>
        </w:rPr>
        <w:t>საქართველოს</w:t>
      </w:r>
      <w:r>
        <w:rPr>
          <w:spacing w:val="15"/>
          <w:w w:val="90"/>
        </w:rPr>
        <w:t> </w:t>
      </w:r>
      <w:r>
        <w:rPr>
          <w:w w:val="90"/>
        </w:rPr>
        <w:t>კანონის</w:t>
      </w:r>
      <w:r>
        <w:rPr>
          <w:spacing w:val="15"/>
          <w:w w:val="90"/>
        </w:rPr>
        <w:t> </w:t>
      </w:r>
      <w:r>
        <w:rPr>
          <w:w w:val="90"/>
        </w:rPr>
        <w:t>მე-19</w:t>
      </w:r>
      <w:r>
        <w:rPr>
          <w:spacing w:val="15"/>
          <w:w w:val="90"/>
        </w:rPr>
        <w:t> </w:t>
      </w:r>
      <w:r>
        <w:rPr>
          <w:w w:val="90"/>
        </w:rPr>
        <w:t>მუხლის</w:t>
      </w:r>
      <w:r>
        <w:rPr>
          <w:spacing w:val="15"/>
          <w:w w:val="90"/>
        </w:rPr>
        <w:t> </w:t>
      </w:r>
      <w:r>
        <w:rPr>
          <w:w w:val="90"/>
        </w:rPr>
        <w:t>მე-6</w:t>
      </w:r>
      <w:r>
        <w:rPr>
          <w:spacing w:val="15"/>
          <w:w w:val="90"/>
        </w:rPr>
        <w:t> </w:t>
      </w:r>
      <w:r>
        <w:rPr>
          <w:w w:val="90"/>
        </w:rPr>
        <w:t>პუნქტის</w:t>
      </w:r>
      <w:r>
        <w:rPr>
          <w:spacing w:val="15"/>
          <w:w w:val="90"/>
        </w:rPr>
        <w:t> </w:t>
      </w:r>
      <w:r>
        <w:rPr>
          <w:w w:val="90"/>
        </w:rPr>
        <w:t>„ბ“</w:t>
      </w:r>
      <w:r>
        <w:rPr>
          <w:spacing w:val="16"/>
          <w:w w:val="90"/>
        </w:rPr>
        <w:t> </w:t>
      </w:r>
      <w:r>
        <w:rPr>
          <w:w w:val="90"/>
        </w:rPr>
        <w:t>ქვეპუნქტის</w:t>
      </w:r>
      <w:r>
        <w:rPr>
          <w:spacing w:val="15"/>
          <w:w w:val="90"/>
        </w:rPr>
        <w:t> </w:t>
      </w:r>
      <w:r>
        <w:rPr>
          <w:w w:val="90"/>
        </w:rPr>
        <w:t>შესაბამისად,</w:t>
      </w:r>
      <w:r>
        <w:rPr>
          <w:w w:val="86"/>
        </w:rPr>
        <w:t> </w:t>
      </w:r>
      <w:r>
        <w:rPr>
          <w:w w:val="90"/>
        </w:rPr>
        <w:t>ზემდგომ</w:t>
      </w:r>
      <w:r>
        <w:rPr>
          <w:spacing w:val="21"/>
          <w:w w:val="90"/>
        </w:rPr>
        <w:t> </w:t>
      </w:r>
      <w:r>
        <w:rPr>
          <w:w w:val="90"/>
        </w:rPr>
        <w:t>პროკურორს</w:t>
      </w:r>
      <w:r>
        <w:rPr>
          <w:spacing w:val="21"/>
          <w:w w:val="90"/>
        </w:rPr>
        <w:t> </w:t>
      </w:r>
      <w:r>
        <w:rPr>
          <w:w w:val="90"/>
        </w:rPr>
        <w:t>29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წინადადებით</w:t>
      </w:r>
      <w:r>
        <w:rPr>
          <w:spacing w:val="21"/>
          <w:w w:val="90"/>
        </w:rPr>
        <w:t> </w:t>
      </w:r>
      <w:r>
        <w:rPr>
          <w:w w:val="90"/>
        </w:rPr>
        <w:t>მიმართა</w:t>
      </w:r>
      <w:r>
        <w:rPr>
          <w:spacing w:val="21"/>
          <w:w w:val="90"/>
        </w:rPr>
        <w:t> </w:t>
      </w:r>
      <w:r>
        <w:rPr>
          <w:w w:val="90"/>
        </w:rPr>
        <w:t>საგამოძიებო</w:t>
      </w:r>
      <w:r>
        <w:rPr>
          <w:spacing w:val="21"/>
          <w:w w:val="90"/>
        </w:rPr>
        <w:t> </w:t>
      </w:r>
      <w:r>
        <w:rPr>
          <w:w w:val="90"/>
        </w:rPr>
        <w:t>მოქმედებათა</w:t>
      </w:r>
      <w:r>
        <w:rPr>
          <w:spacing w:val="21"/>
          <w:w w:val="90"/>
        </w:rPr>
        <w:t> </w:t>
      </w:r>
      <w:r>
        <w:rPr>
          <w:w w:val="90"/>
        </w:rPr>
        <w:t>ჩატარების</w:t>
      </w:r>
      <w:r>
        <w:rPr>
          <w:spacing w:val="20"/>
          <w:w w:val="87"/>
        </w:rPr>
        <w:t> </w:t>
      </w:r>
      <w:r>
        <w:rPr>
          <w:w w:val="90"/>
        </w:rPr>
        <w:t>მიზანშეწონილობაზე,</w:t>
      </w:r>
      <w:r>
        <w:rPr>
          <w:spacing w:val="16"/>
          <w:w w:val="90"/>
        </w:rPr>
        <w:t> </w:t>
      </w:r>
      <w:r>
        <w:rPr>
          <w:w w:val="90"/>
        </w:rPr>
        <w:t>აქედან</w:t>
      </w:r>
      <w:r>
        <w:rPr>
          <w:spacing w:val="17"/>
          <w:w w:val="90"/>
        </w:rPr>
        <w:t> </w:t>
      </w:r>
      <w:r>
        <w:rPr>
          <w:w w:val="90"/>
        </w:rPr>
        <w:t>24</w:t>
      </w:r>
      <w:r>
        <w:rPr>
          <w:spacing w:val="16"/>
          <w:w w:val="90"/>
        </w:rPr>
        <w:t> </w:t>
      </w:r>
      <w:r>
        <w:rPr>
          <w:w w:val="90"/>
        </w:rPr>
        <w:t>შეეხებოდა</w:t>
      </w:r>
      <w:r>
        <w:rPr>
          <w:spacing w:val="17"/>
          <w:w w:val="90"/>
        </w:rPr>
        <w:t> </w:t>
      </w:r>
      <w:r>
        <w:rPr>
          <w:w w:val="90"/>
        </w:rPr>
        <w:t>დოკუმენტის</w:t>
      </w:r>
      <w:r>
        <w:rPr>
          <w:spacing w:val="17"/>
          <w:w w:val="90"/>
        </w:rPr>
        <w:t> </w:t>
      </w:r>
      <w:r>
        <w:rPr>
          <w:w w:val="90"/>
        </w:rPr>
        <w:t>ან</w:t>
      </w:r>
      <w:r>
        <w:rPr>
          <w:spacing w:val="16"/>
          <w:w w:val="90"/>
        </w:rPr>
        <w:t> </w:t>
      </w:r>
      <w:r>
        <w:rPr>
          <w:w w:val="90"/>
        </w:rPr>
        <w:t>ინფორმაციის</w:t>
      </w:r>
      <w:r>
        <w:rPr>
          <w:spacing w:val="17"/>
          <w:w w:val="90"/>
        </w:rPr>
        <w:t> </w:t>
      </w:r>
      <w:r>
        <w:rPr>
          <w:w w:val="90"/>
        </w:rPr>
        <w:t>გამოთხოვას,</w:t>
      </w:r>
      <w:r>
        <w:rPr>
          <w:w w:val="89"/>
        </w:rPr>
        <w:t> </w:t>
      </w:r>
      <w:r>
        <w:rPr>
          <w:w w:val="95"/>
        </w:rPr>
        <w:t>ხოლო</w:t>
      </w:r>
      <w:r>
        <w:rPr>
          <w:spacing w:val="29"/>
          <w:w w:val="95"/>
        </w:rPr>
        <w:t> </w:t>
      </w:r>
      <w:r>
        <w:rPr>
          <w:w w:val="95"/>
        </w:rPr>
        <w:t>5</w:t>
      </w:r>
      <w:r>
        <w:rPr>
          <w:spacing w:val="29"/>
          <w:w w:val="95"/>
        </w:rPr>
        <w:t> </w:t>
      </w:r>
      <w:r>
        <w:rPr>
          <w:w w:val="95"/>
        </w:rPr>
        <w:t>-</w:t>
      </w:r>
      <w:r>
        <w:rPr>
          <w:spacing w:val="30"/>
          <w:w w:val="95"/>
        </w:rPr>
        <w:t> </w:t>
      </w:r>
      <w:r>
        <w:rPr>
          <w:w w:val="95"/>
        </w:rPr>
        <w:t>ამოღებას.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16"/>
          <w:szCs w:val="16"/>
        </w:rPr>
      </w:pPr>
    </w:p>
    <w:p>
      <w:pPr>
        <w:pStyle w:val="Heading8"/>
        <w:spacing w:line="300" w:lineRule="exact" w:before="55"/>
        <w:ind w:left="3420" w:right="0" w:hanging="1479"/>
        <w:jc w:val="left"/>
        <w:rPr>
          <w:b w:val="0"/>
          <w:bCs w:val="0"/>
        </w:rPr>
      </w:pPr>
      <w:r>
        <w:rPr>
          <w:w w:val="115"/>
        </w:rPr>
        <w:t>საგამოძიებო</w:t>
      </w:r>
      <w:r>
        <w:rPr>
          <w:spacing w:val="8"/>
          <w:w w:val="115"/>
        </w:rPr>
        <w:t> </w:t>
      </w:r>
      <w:r>
        <w:rPr>
          <w:w w:val="115"/>
        </w:rPr>
        <w:t>მოქმედებათა</w:t>
      </w:r>
      <w:r>
        <w:rPr>
          <w:spacing w:val="8"/>
          <w:w w:val="115"/>
        </w:rPr>
        <w:t> </w:t>
      </w:r>
      <w:r>
        <w:rPr>
          <w:w w:val="115"/>
        </w:rPr>
        <w:t>მიზანშეწონილობაზე</w:t>
      </w:r>
      <w:r>
        <w:rPr>
          <w:w w:val="114"/>
        </w:rPr>
        <w:t> </w:t>
      </w:r>
      <w:r>
        <w:rPr>
          <w:w w:val="115"/>
        </w:rPr>
        <w:t>წარდგენილი</w:t>
      </w:r>
      <w:r>
        <w:rPr>
          <w:spacing w:val="35"/>
          <w:w w:val="115"/>
        </w:rPr>
        <w:t> </w:t>
      </w:r>
      <w:r>
        <w:rPr>
          <w:spacing w:val="-1"/>
          <w:w w:val="115"/>
        </w:rPr>
        <w:t>წინადადებები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11" w:lineRule="exact" w:before="186"/>
        <w:ind w:left="2850" w:right="0" w:firstLine="0"/>
        <w:jc w:val="lef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b/>
          <w:w w:val="110"/>
          <w:sz w:val="22"/>
        </w:rPr>
        <w:t>29</w:t>
      </w:r>
      <w:r>
        <w:rPr>
          <w:rFonts w:ascii="Gill Sans MT"/>
          <w:sz w:val="22"/>
        </w:rPr>
      </w:r>
    </w:p>
    <w:p>
      <w:pPr>
        <w:spacing w:line="211" w:lineRule="exact" w:before="0"/>
        <w:ind w:left="1324" w:right="0" w:firstLine="0"/>
        <w:jc w:val="center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b/>
          <w:w w:val="110"/>
          <w:sz w:val="22"/>
        </w:rPr>
        <w:t>28</w:t>
      </w:r>
      <w:r>
        <w:rPr>
          <w:rFonts w:ascii="Gill Sans MT"/>
          <w:sz w:val="22"/>
        </w:rPr>
      </w:r>
    </w:p>
    <w:p>
      <w:pPr>
        <w:spacing w:line="240" w:lineRule="auto" w:before="2"/>
        <w:rPr>
          <w:rFonts w:ascii="Gill Sans MT" w:hAnsi="Gill Sans MT" w:cs="Gill Sans MT" w:eastAsia="Gill Sans MT"/>
          <w:b/>
          <w:bCs/>
          <w:sz w:val="2"/>
          <w:szCs w:val="2"/>
        </w:rPr>
      </w:pPr>
    </w:p>
    <w:p>
      <w:pPr>
        <w:spacing w:line="200" w:lineRule="atLeast"/>
        <w:ind w:left="1442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141.3pt;mso-position-horizontal-relative:char;mso-position-vertical-relative:line" coordorigin="0,0" coordsize="7879,2826">
            <v:group style="position:absolute;left:935;top:0;width:1337;height:2816" coordorigin="935,0" coordsize="1337,2816">
              <v:shape style="position:absolute;left:935;top:0;width:1337;height:2816" coordorigin="935,0" coordsize="1337,2816" path="m935,2816l2271,2816,2271,0,935,0,935,2816xe" filled="true" fillcolor="#09182e" stroked="false">
                <v:path arrowok="t"/>
                <v:fill type="solid"/>
              </v:shape>
            </v:group>
            <v:group style="position:absolute;left:3271;top:189;width:1337;height:2627" coordorigin="3271,189" coordsize="1337,2627">
              <v:shape style="position:absolute;left:3271;top:189;width:1337;height:2627" coordorigin="3271,189" coordsize="1337,2627" path="m3271,2816l4607,2816,4607,189,3271,189,3271,2816xe" filled="true" fillcolor="#ed1d24" stroked="false">
                <v:path arrowok="t"/>
                <v:fill type="solid"/>
              </v:shape>
            </v:group>
            <v:group style="position:absolute;left:5608;top:2616;width:1337;height:200" coordorigin="5608,2616" coordsize="1337,200">
              <v:shape style="position:absolute;left:5608;top:2616;width:1337;height:200" coordorigin="5608,2616" coordsize="1337,200" path="m5608,2816l6944,2816,6944,2616,5608,2616,5608,2816xe" filled="true" fillcolor="#febe23" stroked="false">
                <v:path arrowok="t"/>
                <v:fill type="solid"/>
              </v:shape>
            </v:group>
            <v:group style="position:absolute;left:3;top:2822;width:7873;height:2" coordorigin="3,2822" coordsize="7873,2">
              <v:shape style="position:absolute;left:3;top:2822;width:7873;height:2" coordorigin="3,2822" coordsize="7873,0" path="m3,2822l7876,2822e" filled="false" stroked="true" strokeweight=".309pt" strokecolor="#000000">
                <v:path arrowok="t"/>
              </v:shape>
              <v:shape style="position:absolute;left:6246;top:2116;width:98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22"/>
                        </w:rPr>
                        <w:t>1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2"/>
        <w:rPr>
          <w:rFonts w:ascii="Gill Sans MT" w:hAnsi="Gill Sans MT" w:cs="Gill Sans MT" w:eastAsia="Gill Sans MT"/>
          <w:b/>
          <w:bCs/>
          <w:sz w:val="10"/>
          <w:szCs w:val="10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0"/>
          <w:szCs w:val="10"/>
        </w:rPr>
        <w:sectPr>
          <w:footerReference w:type="even" r:id="rId206"/>
          <w:footerReference w:type="default" r:id="rId207"/>
          <w:pgSz w:w="11340" w:h="15310"/>
          <w:pgMar w:footer="2008" w:header="0" w:top="1440" w:bottom="2200" w:left="300" w:right="1600"/>
          <w:pgNumType w:start="168"/>
        </w:sectPr>
      </w:pPr>
    </w:p>
    <w:p>
      <w:pPr>
        <w:spacing w:line="178" w:lineRule="exact" w:before="69"/>
        <w:ind w:left="2514" w:right="0" w:hanging="686"/>
        <w:jc w:val="left"/>
        <w:rPr>
          <w:rFonts w:ascii="Calibri" w:hAnsi="Calibri" w:cs="Calibri" w:eastAsia="Calibri"/>
          <w:sz w:val="15"/>
          <w:szCs w:val="15"/>
        </w:rPr>
      </w:pPr>
      <w:r>
        <w:rPr/>
        <w:pict>
          <v:shape style="position:absolute;margin-left:28.9498pt;margin-top:-140.868118pt;width:8pt;height:226.85pt;mso-position-horizontal-relative:page;mso-position-vertical-relative:paragraph;z-index:1691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w w:val="115"/>
          <w:sz w:val="15"/>
          <w:szCs w:val="15"/>
        </w:rPr>
        <w:t>წარდგენილი </w:t>
      </w:r>
      <w:r>
        <w:rPr>
          <w:rFonts w:ascii="Calibri" w:hAnsi="Calibri" w:cs="Calibri" w:eastAsia="Calibri"/>
          <w:spacing w:val="14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წინადადებების</w:t>
      </w:r>
      <w:r>
        <w:rPr>
          <w:rFonts w:ascii="Calibri" w:hAnsi="Calibri" w:cs="Calibri" w:eastAsia="Calibri"/>
          <w:spacing w:val="28"/>
          <w:w w:val="118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რაოდენობა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970" w:right="0" w:hanging="306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აკმაყოფილდა</w:t>
      </w:r>
      <w:r>
        <w:rPr>
          <w:rFonts w:ascii="Calibri" w:hAnsi="Calibri" w:cs="Calibri" w:eastAsia="Calibri"/>
          <w:spacing w:val="23"/>
          <w:w w:val="130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სრულ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ად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941" w:right="1065" w:firstLine="118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ნაწილობრივ</w:t>
      </w:r>
      <w:r>
        <w:rPr>
          <w:rFonts w:ascii="Calibri" w:hAnsi="Calibri" w:cs="Calibri" w:eastAsia="Calibri"/>
          <w:w w:val="118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აკმაყოფილდა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300" w:right="1600"/>
          <w:cols w:num="3" w:equalWidth="0">
            <w:col w:w="4147" w:space="40"/>
            <w:col w:w="1934" w:space="40"/>
            <w:col w:w="3279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sz w:val="22"/>
          <w:szCs w:val="22"/>
        </w:rPr>
      </w:pPr>
    </w:p>
    <w:p>
      <w:pPr>
        <w:spacing w:before="59"/>
        <w:ind w:left="14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პროკურორის</w:t>
      </w:r>
      <w:r>
        <w:rPr>
          <w:rFonts w:ascii="Calibri" w:hAnsi="Calibri" w:cs="Calibri" w:eastAsia="Calibri"/>
          <w:b/>
          <w:bCs/>
          <w:spacing w:val="-15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წერილობითი</w:t>
      </w:r>
      <w:r>
        <w:rPr>
          <w:rFonts w:ascii="Calibri" w:hAnsi="Calibri" w:cs="Calibri" w:eastAsia="Calibri"/>
          <w:b/>
          <w:bCs/>
          <w:spacing w:val="-15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მითითებები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გამოძიების</w:t>
      </w:r>
      <w:r>
        <w:rPr>
          <w:spacing w:val="39"/>
          <w:w w:val="90"/>
        </w:rPr>
        <w:t> </w:t>
      </w:r>
      <w:r>
        <w:rPr>
          <w:w w:val="90"/>
        </w:rPr>
        <w:t>საპროცესო</w:t>
      </w:r>
      <w:r>
        <w:rPr>
          <w:spacing w:val="40"/>
          <w:w w:val="90"/>
        </w:rPr>
        <w:t> </w:t>
      </w:r>
      <w:r>
        <w:rPr>
          <w:w w:val="90"/>
        </w:rPr>
        <w:t>ხელმძღვანელობის</w:t>
      </w:r>
      <w:r>
        <w:rPr>
          <w:spacing w:val="40"/>
          <w:w w:val="90"/>
        </w:rPr>
        <w:t> </w:t>
      </w:r>
      <w:r>
        <w:rPr>
          <w:w w:val="90"/>
        </w:rPr>
        <w:t>ფარგლებში,</w:t>
      </w:r>
      <w:r>
        <w:rPr>
          <w:spacing w:val="40"/>
          <w:w w:val="90"/>
        </w:rPr>
        <w:t> </w:t>
      </w:r>
      <w:r>
        <w:rPr>
          <w:w w:val="90"/>
        </w:rPr>
        <w:t>პროკურორი</w:t>
      </w:r>
      <w:r>
        <w:rPr>
          <w:spacing w:val="40"/>
          <w:w w:val="90"/>
        </w:rPr>
        <w:t> </w:t>
      </w:r>
      <w:r>
        <w:rPr>
          <w:w w:val="90"/>
        </w:rPr>
        <w:t>უფლებამოსილია</w:t>
      </w:r>
      <w:r>
        <w:rPr>
          <w:w w:val="87"/>
        </w:rPr>
        <w:t> </w:t>
      </w:r>
      <w:r>
        <w:rPr>
          <w:w w:val="90"/>
        </w:rPr>
        <w:t>გამომძიებელს</w:t>
      </w:r>
      <w:r>
        <w:rPr>
          <w:spacing w:val="21"/>
          <w:w w:val="90"/>
        </w:rPr>
        <w:t> </w:t>
      </w:r>
      <w:r>
        <w:rPr>
          <w:w w:val="90"/>
        </w:rPr>
        <w:t>მისცეს</w:t>
      </w:r>
      <w:r>
        <w:rPr>
          <w:spacing w:val="22"/>
          <w:w w:val="90"/>
        </w:rPr>
        <w:t> </w:t>
      </w:r>
      <w:r>
        <w:rPr>
          <w:w w:val="90"/>
        </w:rPr>
        <w:t>წერილობითი</w:t>
      </w:r>
      <w:r>
        <w:rPr>
          <w:spacing w:val="22"/>
          <w:w w:val="90"/>
        </w:rPr>
        <w:t> </w:t>
      </w:r>
      <w:r>
        <w:rPr>
          <w:w w:val="90"/>
        </w:rPr>
        <w:t>მითითებები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საგამოძიებო</w:t>
      </w:r>
      <w:r>
        <w:rPr>
          <w:spacing w:val="21"/>
          <w:w w:val="90"/>
        </w:rPr>
        <w:t> </w:t>
      </w:r>
      <w:r>
        <w:rPr>
          <w:w w:val="90"/>
        </w:rPr>
        <w:t>ან/და</w:t>
      </w:r>
      <w:r>
        <w:rPr>
          <w:spacing w:val="22"/>
          <w:w w:val="90"/>
        </w:rPr>
        <w:t> </w:t>
      </w:r>
      <w:r>
        <w:rPr>
          <w:w w:val="90"/>
        </w:rPr>
        <w:t>საპროცესო</w:t>
      </w:r>
      <w:r>
        <w:rPr>
          <w:spacing w:val="22"/>
          <w:w w:val="90"/>
        </w:rPr>
        <w:t> </w:t>
      </w:r>
      <w:r>
        <w:rPr>
          <w:w w:val="90"/>
        </w:rPr>
        <w:t>მოქმე-</w:t>
      </w:r>
      <w:r>
        <w:rPr>
          <w:spacing w:val="20"/>
          <w:w w:val="90"/>
        </w:rPr>
        <w:t> </w:t>
      </w:r>
      <w:r>
        <w:rPr>
          <w:w w:val="90"/>
        </w:rPr>
        <w:t>დებების</w:t>
      </w:r>
      <w:r>
        <w:rPr>
          <w:spacing w:val="-6"/>
          <w:w w:val="90"/>
        </w:rPr>
        <w:t> </w:t>
      </w:r>
      <w:r>
        <w:rPr>
          <w:w w:val="90"/>
        </w:rPr>
        <w:t>ჩატარების</w:t>
      </w:r>
      <w:r>
        <w:rPr>
          <w:spacing w:val="-6"/>
          <w:w w:val="90"/>
        </w:rPr>
        <w:t> </w:t>
      </w:r>
      <w:r>
        <w:rPr>
          <w:w w:val="90"/>
        </w:rPr>
        <w:t>შესახებ.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98"/>
        <w:jc w:val="both"/>
      </w:pPr>
      <w:r>
        <w:rPr>
          <w:w w:val="95"/>
        </w:rPr>
        <w:t>2020</w:t>
      </w:r>
      <w:r>
        <w:rPr>
          <w:spacing w:val="4"/>
          <w:w w:val="95"/>
        </w:rPr>
        <w:t> </w:t>
      </w:r>
      <w:r>
        <w:rPr>
          <w:w w:val="95"/>
        </w:rPr>
        <w:t>წელს</w:t>
      </w:r>
      <w:r>
        <w:rPr>
          <w:spacing w:val="4"/>
          <w:w w:val="95"/>
        </w:rPr>
        <w:t> </w:t>
      </w:r>
      <w:r>
        <w:rPr>
          <w:w w:val="95"/>
        </w:rPr>
        <w:t>ზედამხედველი</w:t>
      </w:r>
      <w:r>
        <w:rPr>
          <w:spacing w:val="5"/>
          <w:w w:val="95"/>
        </w:rPr>
        <w:t> </w:t>
      </w:r>
      <w:r>
        <w:rPr>
          <w:w w:val="95"/>
        </w:rPr>
        <w:t>პროკურორის</w:t>
      </w:r>
      <w:r>
        <w:rPr>
          <w:spacing w:val="4"/>
          <w:w w:val="95"/>
        </w:rPr>
        <w:t> </w:t>
      </w:r>
      <w:r>
        <w:rPr>
          <w:w w:val="95"/>
        </w:rPr>
        <w:t>მიერ</w:t>
      </w:r>
      <w:r>
        <w:rPr>
          <w:spacing w:val="5"/>
          <w:w w:val="95"/>
        </w:rPr>
        <w:t> </w:t>
      </w:r>
      <w:r>
        <w:rPr>
          <w:w w:val="95"/>
        </w:rPr>
        <w:t>სავალდებულო</w:t>
      </w:r>
      <w:r>
        <w:rPr>
          <w:spacing w:val="4"/>
          <w:w w:val="95"/>
        </w:rPr>
        <w:t> </w:t>
      </w:r>
      <w:r>
        <w:rPr>
          <w:w w:val="95"/>
        </w:rPr>
        <w:t>მითითება</w:t>
      </w:r>
      <w:r>
        <w:rPr>
          <w:spacing w:val="4"/>
          <w:w w:val="95"/>
        </w:rPr>
        <w:t> </w:t>
      </w:r>
      <w:r>
        <w:rPr>
          <w:w w:val="95"/>
        </w:rPr>
        <w:t>გაიცა</w:t>
      </w:r>
      <w:r>
        <w:rPr>
          <w:spacing w:val="5"/>
          <w:w w:val="95"/>
        </w:rPr>
        <w:t> </w:t>
      </w:r>
      <w:r>
        <w:rPr>
          <w:w w:val="95"/>
        </w:rPr>
        <w:t>სახე-</w:t>
      </w:r>
      <w:r>
        <w:rPr>
          <w:w w:val="90"/>
        </w:rPr>
        <w:t> ლმწიფო</w:t>
      </w:r>
      <w:r>
        <w:rPr>
          <w:spacing w:val="28"/>
          <w:w w:val="90"/>
        </w:rPr>
        <w:t> </w:t>
      </w:r>
      <w:r>
        <w:rPr>
          <w:w w:val="90"/>
        </w:rPr>
        <w:t>ინსპექტორის</w:t>
      </w:r>
      <w:r>
        <w:rPr>
          <w:spacing w:val="28"/>
          <w:w w:val="90"/>
        </w:rPr>
        <w:t> </w:t>
      </w:r>
      <w:r>
        <w:rPr>
          <w:w w:val="90"/>
        </w:rPr>
        <w:t>სამსახურის</w:t>
      </w:r>
      <w:r>
        <w:rPr>
          <w:spacing w:val="28"/>
          <w:w w:val="90"/>
        </w:rPr>
        <w:t> </w:t>
      </w:r>
      <w:r>
        <w:rPr>
          <w:w w:val="90"/>
        </w:rPr>
        <w:t>საგამოძიებო</w:t>
      </w:r>
      <w:r>
        <w:rPr>
          <w:spacing w:val="28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28"/>
          <w:w w:val="90"/>
        </w:rPr>
        <w:t> </w:t>
      </w:r>
      <w:r>
        <w:rPr>
          <w:w w:val="90"/>
        </w:rPr>
        <w:t>წარმოებაში</w:t>
      </w:r>
      <w:r>
        <w:rPr>
          <w:spacing w:val="28"/>
          <w:w w:val="90"/>
        </w:rPr>
        <w:t> </w:t>
      </w:r>
      <w:r>
        <w:rPr>
          <w:w w:val="90"/>
        </w:rPr>
        <w:t>არსებულ</w:t>
      </w:r>
      <w:r>
        <w:rPr>
          <w:w w:val="87"/>
        </w:rPr>
        <w:t> </w:t>
      </w:r>
      <w:r>
        <w:rPr>
          <w:w w:val="95"/>
        </w:rPr>
        <w:t>15</w:t>
      </w:r>
      <w:r>
        <w:rPr>
          <w:spacing w:val="-5"/>
          <w:w w:val="95"/>
        </w:rPr>
        <w:t> </w:t>
      </w:r>
      <w:r>
        <w:rPr>
          <w:w w:val="95"/>
        </w:rPr>
        <w:t>სისხლის</w:t>
      </w:r>
      <w:r>
        <w:rPr>
          <w:spacing w:val="-5"/>
          <w:w w:val="95"/>
        </w:rPr>
        <w:t> </w:t>
      </w:r>
      <w:r>
        <w:rPr>
          <w:w w:val="95"/>
        </w:rPr>
        <w:t>სამართლის</w:t>
      </w:r>
      <w:r>
        <w:rPr>
          <w:spacing w:val="-5"/>
          <w:w w:val="95"/>
        </w:rPr>
        <w:t> </w:t>
      </w:r>
      <w:r>
        <w:rPr>
          <w:w w:val="95"/>
        </w:rPr>
        <w:t>საქმეზე,</w:t>
      </w:r>
      <w:r>
        <w:rPr>
          <w:spacing w:val="-4"/>
          <w:w w:val="95"/>
        </w:rPr>
        <w:t> </w:t>
      </w:r>
      <w:r>
        <w:rPr>
          <w:w w:val="95"/>
        </w:rPr>
        <w:t>რომელთაგან</w:t>
      </w:r>
      <w:r>
        <w:rPr>
          <w:spacing w:val="-5"/>
          <w:w w:val="95"/>
        </w:rPr>
        <w:t> </w:t>
      </w:r>
      <w:r>
        <w:rPr>
          <w:w w:val="95"/>
        </w:rPr>
        <w:t>14</w:t>
      </w:r>
      <w:r>
        <w:rPr>
          <w:spacing w:val="-5"/>
          <w:w w:val="95"/>
        </w:rPr>
        <w:t> </w:t>
      </w:r>
      <w:r>
        <w:rPr>
          <w:w w:val="95"/>
        </w:rPr>
        <w:t>გაცემული</w:t>
      </w:r>
      <w:r>
        <w:rPr>
          <w:spacing w:val="-4"/>
          <w:w w:val="95"/>
        </w:rPr>
        <w:t> </w:t>
      </w:r>
      <w:r>
        <w:rPr>
          <w:w w:val="95"/>
        </w:rPr>
        <w:t>იქნა</w:t>
      </w:r>
      <w:r>
        <w:rPr>
          <w:spacing w:val="-5"/>
          <w:w w:val="95"/>
        </w:rPr>
        <w:t> </w:t>
      </w:r>
      <w:r>
        <w:rPr>
          <w:w w:val="95"/>
        </w:rPr>
        <w:t>გამოძიების</w:t>
      </w:r>
      <w:r>
        <w:rPr>
          <w:spacing w:val="-5"/>
          <w:w w:val="95"/>
        </w:rPr>
        <w:t> </w:t>
      </w:r>
      <w:r>
        <w:rPr>
          <w:w w:val="95"/>
        </w:rPr>
        <w:t>ეტაპზე</w:t>
      </w:r>
      <w:r>
        <w:rPr>
          <w:w w:val="83"/>
        </w:rPr>
        <w:t> </w:t>
      </w:r>
      <w:r>
        <w:rPr>
          <w:w w:val="90"/>
        </w:rPr>
        <w:t>სისხლისსამართლებრივი</w:t>
      </w:r>
      <w:r>
        <w:rPr>
          <w:spacing w:val="8"/>
          <w:w w:val="90"/>
        </w:rPr>
        <w:t> </w:t>
      </w:r>
      <w:r>
        <w:rPr>
          <w:w w:val="90"/>
        </w:rPr>
        <w:t>დევნის</w:t>
      </w:r>
      <w:r>
        <w:rPr>
          <w:spacing w:val="8"/>
          <w:w w:val="90"/>
        </w:rPr>
        <w:t> </w:t>
      </w:r>
      <w:r>
        <w:rPr>
          <w:w w:val="90"/>
        </w:rPr>
        <w:t>დაწყებამდე,</w:t>
      </w:r>
      <w:r>
        <w:rPr>
          <w:spacing w:val="8"/>
          <w:w w:val="90"/>
        </w:rPr>
        <w:t> </w:t>
      </w:r>
      <w:r>
        <w:rPr>
          <w:w w:val="90"/>
        </w:rPr>
        <w:t>ხოლო</w:t>
      </w:r>
      <w:r>
        <w:rPr>
          <w:spacing w:val="8"/>
          <w:w w:val="90"/>
        </w:rPr>
        <w:t> </w:t>
      </w:r>
      <w:r>
        <w:rPr>
          <w:w w:val="90"/>
        </w:rPr>
        <w:t>1</w:t>
      </w:r>
      <w:r>
        <w:rPr>
          <w:spacing w:val="9"/>
          <w:w w:val="90"/>
        </w:rPr>
        <w:t> </w:t>
      </w:r>
      <w:r>
        <w:rPr>
          <w:w w:val="90"/>
        </w:rPr>
        <w:t>-</w:t>
      </w:r>
      <w:r>
        <w:rPr>
          <w:spacing w:val="8"/>
          <w:w w:val="90"/>
        </w:rPr>
        <w:t> </w:t>
      </w:r>
      <w:r>
        <w:rPr>
          <w:w w:val="90"/>
        </w:rPr>
        <w:t>სისხლისსამართლებრივი</w:t>
      </w:r>
      <w:r>
        <w:rPr>
          <w:spacing w:val="8"/>
          <w:w w:val="90"/>
        </w:rPr>
        <w:t> </w:t>
      </w:r>
      <w:r>
        <w:rPr>
          <w:w w:val="90"/>
        </w:rPr>
        <w:t>დევ-</w:t>
      </w:r>
      <w:r>
        <w:rPr>
          <w:w w:val="90"/>
        </w:rPr>
        <w:t> ნის</w:t>
      </w:r>
      <w:r>
        <w:rPr>
          <w:spacing w:val="-2"/>
          <w:w w:val="90"/>
        </w:rPr>
        <w:t> </w:t>
      </w:r>
      <w:r>
        <w:rPr>
          <w:w w:val="90"/>
        </w:rPr>
        <w:t>დაწყების</w:t>
      </w:r>
      <w:r>
        <w:rPr>
          <w:spacing w:val="-2"/>
          <w:w w:val="90"/>
        </w:rPr>
        <w:t> </w:t>
      </w:r>
      <w:r>
        <w:rPr>
          <w:w w:val="90"/>
        </w:rPr>
        <w:t>შემდეგ.</w:t>
      </w:r>
      <w:r>
        <w:rPr/>
      </w:r>
    </w:p>
    <w:p>
      <w:pPr>
        <w:spacing w:after="0" w:line="300" w:lineRule="atLeast"/>
        <w:jc w:val="both"/>
        <w:sectPr>
          <w:type w:val="continuous"/>
          <w:pgSz w:w="11340" w:h="15310"/>
          <w:pgMar w:top="0" w:bottom="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სახელმწიფო</w:t>
      </w:r>
      <w:r>
        <w:rPr>
          <w:spacing w:val="45"/>
          <w:w w:val="90"/>
        </w:rPr>
        <w:t> </w:t>
      </w:r>
      <w:r>
        <w:rPr>
          <w:w w:val="90"/>
        </w:rPr>
        <w:t>ინსპექტორის</w:t>
      </w:r>
      <w:r>
        <w:rPr>
          <w:spacing w:val="45"/>
          <w:w w:val="90"/>
        </w:rPr>
        <w:t> </w:t>
      </w:r>
      <w:r>
        <w:rPr>
          <w:w w:val="90"/>
        </w:rPr>
        <w:t>სამსახური</w:t>
      </w:r>
      <w:r>
        <w:rPr>
          <w:spacing w:val="45"/>
          <w:w w:val="90"/>
        </w:rPr>
        <w:t> </w:t>
      </w:r>
      <w:r>
        <w:rPr>
          <w:w w:val="90"/>
        </w:rPr>
        <w:t>მაღალი</w:t>
      </w:r>
      <w:r>
        <w:rPr>
          <w:spacing w:val="45"/>
          <w:w w:val="90"/>
        </w:rPr>
        <w:t> </w:t>
      </w:r>
      <w:r>
        <w:rPr>
          <w:w w:val="90"/>
        </w:rPr>
        <w:t>პასუხისმგებლობით</w:t>
      </w:r>
      <w:r>
        <w:rPr>
          <w:spacing w:val="45"/>
          <w:w w:val="90"/>
        </w:rPr>
        <w:t> </w:t>
      </w:r>
      <w:r>
        <w:rPr>
          <w:w w:val="90"/>
        </w:rPr>
        <w:t>ეკიდება</w:t>
      </w:r>
      <w:r>
        <w:rPr>
          <w:spacing w:val="46"/>
          <w:w w:val="90"/>
        </w:rPr>
        <w:t> </w:t>
      </w:r>
      <w:r>
        <w:rPr>
          <w:spacing w:val="-1"/>
          <w:w w:val="90"/>
        </w:rPr>
        <w:t>პროკურო-</w:t>
      </w:r>
      <w:r>
        <w:rPr>
          <w:spacing w:val="27"/>
          <w:w w:val="90"/>
        </w:rPr>
        <w:t> </w:t>
      </w:r>
      <w:r>
        <w:rPr>
          <w:w w:val="90"/>
        </w:rPr>
        <w:t>რის</w:t>
      </w:r>
      <w:r>
        <w:rPr>
          <w:spacing w:val="15"/>
          <w:w w:val="90"/>
        </w:rPr>
        <w:t> </w:t>
      </w:r>
      <w:r>
        <w:rPr>
          <w:w w:val="90"/>
        </w:rPr>
        <w:t>მიერ</w:t>
      </w:r>
      <w:r>
        <w:rPr>
          <w:spacing w:val="16"/>
          <w:w w:val="90"/>
        </w:rPr>
        <w:t> </w:t>
      </w:r>
      <w:r>
        <w:rPr>
          <w:w w:val="90"/>
        </w:rPr>
        <w:t>გაცემული</w:t>
      </w:r>
      <w:r>
        <w:rPr>
          <w:spacing w:val="16"/>
          <w:w w:val="90"/>
        </w:rPr>
        <w:t> </w:t>
      </w:r>
      <w:r>
        <w:rPr>
          <w:w w:val="90"/>
        </w:rPr>
        <w:t>წერილობითი</w:t>
      </w:r>
      <w:r>
        <w:rPr>
          <w:spacing w:val="15"/>
          <w:w w:val="90"/>
        </w:rPr>
        <w:t> </w:t>
      </w:r>
      <w:r>
        <w:rPr>
          <w:w w:val="90"/>
        </w:rPr>
        <w:t>მითითებების</w:t>
      </w:r>
      <w:r>
        <w:rPr>
          <w:spacing w:val="16"/>
          <w:w w:val="90"/>
        </w:rPr>
        <w:t> </w:t>
      </w:r>
      <w:r>
        <w:rPr>
          <w:w w:val="90"/>
        </w:rPr>
        <w:t>შესრულებას.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spacing w:val="-1"/>
          <w:w w:val="110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2"/>
          <w:w w:val="110"/>
          <w:sz w:val="20"/>
          <w:szCs w:val="20"/>
        </w:rPr>
        <w:t>აზარალებულ</w:t>
      </w:r>
      <w:r>
        <w:rPr>
          <w:rFonts w:ascii="Calibri" w:hAnsi="Calibri" w:cs="Calibri" w:eastAsia="Calibri"/>
          <w:b/>
          <w:bCs/>
          <w:spacing w:val="-1"/>
          <w:w w:val="110"/>
          <w:sz w:val="20"/>
          <w:szCs w:val="20"/>
        </w:rPr>
        <w:t>ად</w:t>
      </w:r>
      <w:r>
        <w:rPr>
          <w:rFonts w:ascii="Calibri" w:hAnsi="Calibri" w:cs="Calibri" w:eastAsia="Calibri"/>
          <w:b/>
          <w:bCs/>
          <w:spacing w:val="-12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ცნობა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00" w:right="1398"/>
        <w:jc w:val="both"/>
      </w:pPr>
      <w:r>
        <w:rPr/>
        <w:pict>
          <v:shape style="position:absolute;margin-left:530.045227pt;margin-top:114.906479pt;width:8pt;height:226.85pt;mso-position-horizontal-relative:page;mso-position-vertical-relative:paragraph;z-index:1696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23"/>
          <w:w w:val="95"/>
        </w:rPr>
        <w:t> </w:t>
      </w:r>
      <w:r>
        <w:rPr>
          <w:w w:val="95"/>
        </w:rPr>
        <w:t>წელს</w:t>
      </w:r>
      <w:r>
        <w:rPr>
          <w:spacing w:val="25"/>
          <w:w w:val="95"/>
        </w:rPr>
        <w:t> </w:t>
      </w:r>
      <w:r>
        <w:rPr>
          <w:w w:val="95"/>
        </w:rPr>
        <w:t>საქართველოს</w:t>
      </w:r>
      <w:r>
        <w:rPr>
          <w:spacing w:val="24"/>
          <w:w w:val="95"/>
        </w:rPr>
        <w:t> </w:t>
      </w:r>
      <w:r>
        <w:rPr>
          <w:w w:val="95"/>
        </w:rPr>
        <w:t>პროკურატურის</w:t>
      </w:r>
      <w:r>
        <w:rPr>
          <w:spacing w:val="24"/>
          <w:w w:val="95"/>
        </w:rPr>
        <w:t> </w:t>
      </w:r>
      <w:r>
        <w:rPr>
          <w:w w:val="95"/>
        </w:rPr>
        <w:t>მიერ</w:t>
      </w:r>
      <w:r>
        <w:rPr>
          <w:spacing w:val="24"/>
          <w:w w:val="95"/>
        </w:rPr>
        <w:t> </w:t>
      </w:r>
      <w:r>
        <w:rPr>
          <w:w w:val="95"/>
        </w:rPr>
        <w:t>პირთა</w:t>
      </w:r>
      <w:r>
        <w:rPr>
          <w:spacing w:val="23"/>
          <w:w w:val="95"/>
        </w:rPr>
        <w:t> </w:t>
      </w:r>
      <w:r>
        <w:rPr>
          <w:w w:val="95"/>
        </w:rPr>
        <w:t>დაზარალებულად</w:t>
      </w:r>
      <w:r>
        <w:rPr>
          <w:spacing w:val="24"/>
          <w:w w:val="95"/>
        </w:rPr>
        <w:t> </w:t>
      </w:r>
      <w:r>
        <w:rPr>
          <w:w w:val="95"/>
        </w:rPr>
        <w:t>ცნობა</w:t>
      </w:r>
      <w:r>
        <w:rPr>
          <w:spacing w:val="24"/>
          <w:w w:val="95"/>
        </w:rPr>
        <w:t> </w:t>
      </w:r>
      <w:r>
        <w:rPr>
          <w:w w:val="95"/>
        </w:rPr>
        <w:t>გა-</w:t>
      </w:r>
      <w:r>
        <w:rPr>
          <w:w w:val="90"/>
        </w:rPr>
        <w:t> </w:t>
      </w:r>
      <w:r>
        <w:rPr>
          <w:w w:val="95"/>
        </w:rPr>
        <w:t>ნხორციელდა</w:t>
      </w:r>
      <w:r>
        <w:rPr>
          <w:spacing w:val="-4"/>
          <w:w w:val="95"/>
        </w:rPr>
        <w:t> </w:t>
      </w:r>
      <w:r>
        <w:rPr>
          <w:w w:val="95"/>
        </w:rPr>
        <w:t>იმ</w:t>
      </w:r>
      <w:r>
        <w:rPr>
          <w:spacing w:val="-4"/>
          <w:w w:val="95"/>
        </w:rPr>
        <w:t> </w:t>
      </w:r>
      <w:r>
        <w:rPr>
          <w:w w:val="95"/>
        </w:rPr>
        <w:t>სისხლის</w:t>
      </w:r>
      <w:r>
        <w:rPr>
          <w:spacing w:val="-4"/>
          <w:w w:val="95"/>
        </w:rPr>
        <w:t> </w:t>
      </w:r>
      <w:r>
        <w:rPr>
          <w:w w:val="95"/>
        </w:rPr>
        <w:t>სამართლის</w:t>
      </w:r>
      <w:r>
        <w:rPr>
          <w:spacing w:val="-4"/>
          <w:w w:val="95"/>
        </w:rPr>
        <w:t> </w:t>
      </w:r>
      <w:r>
        <w:rPr>
          <w:w w:val="95"/>
        </w:rPr>
        <w:t>საქმეებზე,</w:t>
      </w:r>
      <w:r>
        <w:rPr>
          <w:spacing w:val="-3"/>
          <w:w w:val="95"/>
        </w:rPr>
        <w:t> </w:t>
      </w:r>
      <w:r>
        <w:rPr>
          <w:w w:val="95"/>
        </w:rPr>
        <w:t>რომლებზეც</w:t>
      </w:r>
      <w:r>
        <w:rPr>
          <w:spacing w:val="-4"/>
          <w:w w:val="95"/>
        </w:rPr>
        <w:t> </w:t>
      </w:r>
      <w:r>
        <w:rPr>
          <w:w w:val="95"/>
        </w:rPr>
        <w:t>დაიწყო</w:t>
      </w:r>
      <w:r>
        <w:rPr>
          <w:spacing w:val="-4"/>
          <w:w w:val="95"/>
        </w:rPr>
        <w:t> </w:t>
      </w:r>
      <w:r>
        <w:rPr>
          <w:w w:val="95"/>
        </w:rPr>
        <w:t>სისხლისსამა-</w:t>
      </w:r>
      <w:r>
        <w:rPr>
          <w:w w:val="90"/>
        </w:rPr>
        <w:t> </w:t>
      </w:r>
      <w:r>
        <w:rPr>
          <w:w w:val="95"/>
        </w:rPr>
        <w:t>რთლებრივი</w:t>
      </w:r>
      <w:r>
        <w:rPr>
          <w:spacing w:val="-11"/>
          <w:w w:val="95"/>
        </w:rPr>
        <w:t> </w:t>
      </w:r>
      <w:r>
        <w:rPr>
          <w:w w:val="95"/>
        </w:rPr>
        <w:t>დევნა.</w:t>
      </w:r>
      <w:r>
        <w:rPr>
          <w:spacing w:val="-11"/>
          <w:w w:val="95"/>
        </w:rPr>
        <w:t> </w:t>
      </w:r>
      <w:r>
        <w:rPr>
          <w:w w:val="95"/>
        </w:rPr>
        <w:t>იყო</w:t>
      </w:r>
      <w:r>
        <w:rPr>
          <w:spacing w:val="-11"/>
          <w:w w:val="95"/>
        </w:rPr>
        <w:t> </w:t>
      </w:r>
      <w:r>
        <w:rPr>
          <w:w w:val="95"/>
        </w:rPr>
        <w:t>ერთეული</w:t>
      </w:r>
      <w:r>
        <w:rPr>
          <w:spacing w:val="-10"/>
          <w:w w:val="95"/>
        </w:rPr>
        <w:t> </w:t>
      </w:r>
      <w:r>
        <w:rPr>
          <w:w w:val="95"/>
        </w:rPr>
        <w:t>შემთხვევები,</w:t>
      </w:r>
      <w:r>
        <w:rPr>
          <w:spacing w:val="-11"/>
          <w:w w:val="95"/>
        </w:rPr>
        <w:t> </w:t>
      </w:r>
      <w:r>
        <w:rPr>
          <w:w w:val="95"/>
        </w:rPr>
        <w:t>როდესაც</w:t>
      </w:r>
      <w:r>
        <w:rPr>
          <w:spacing w:val="-11"/>
          <w:w w:val="95"/>
        </w:rPr>
        <w:t> </w:t>
      </w:r>
      <w:r>
        <w:rPr>
          <w:w w:val="95"/>
        </w:rPr>
        <w:t>სავარაუდო</w:t>
      </w:r>
      <w:r>
        <w:rPr>
          <w:spacing w:val="-11"/>
          <w:w w:val="95"/>
        </w:rPr>
        <w:t> </w:t>
      </w:r>
      <w:r>
        <w:rPr>
          <w:w w:val="95"/>
        </w:rPr>
        <w:t>მსხვერპლებმა</w:t>
      </w:r>
      <w:r>
        <w:rPr>
          <w:w w:val="90"/>
        </w:rPr>
        <w:t> </w:t>
      </w:r>
      <w:r>
        <w:rPr>
          <w:w w:val="95"/>
        </w:rPr>
        <w:t>განცხადებით</w:t>
      </w:r>
      <w:r>
        <w:rPr>
          <w:spacing w:val="-15"/>
          <w:w w:val="95"/>
        </w:rPr>
        <w:t> </w:t>
      </w:r>
      <w:r>
        <w:rPr>
          <w:w w:val="95"/>
        </w:rPr>
        <w:t>მოითხოვეს</w:t>
      </w:r>
      <w:r>
        <w:rPr>
          <w:spacing w:val="-14"/>
          <w:w w:val="95"/>
        </w:rPr>
        <w:t> </w:t>
      </w:r>
      <w:r>
        <w:rPr>
          <w:w w:val="95"/>
        </w:rPr>
        <w:t>დაზარალებულად</w:t>
      </w:r>
      <w:r>
        <w:rPr>
          <w:spacing w:val="-15"/>
          <w:w w:val="95"/>
        </w:rPr>
        <w:t> </w:t>
      </w:r>
      <w:r>
        <w:rPr>
          <w:w w:val="95"/>
        </w:rPr>
        <w:t>ცნობა,</w:t>
      </w:r>
      <w:r>
        <w:rPr>
          <w:spacing w:val="-14"/>
          <w:w w:val="95"/>
        </w:rPr>
        <w:t> </w:t>
      </w:r>
      <w:r>
        <w:rPr>
          <w:w w:val="95"/>
        </w:rPr>
        <w:t>თუმცა</w:t>
      </w:r>
      <w:r>
        <w:rPr>
          <w:spacing w:val="-15"/>
          <w:w w:val="95"/>
        </w:rPr>
        <w:t> </w:t>
      </w:r>
      <w:r>
        <w:rPr>
          <w:w w:val="95"/>
        </w:rPr>
        <w:t>პროკურორის</w:t>
      </w:r>
      <w:r>
        <w:rPr>
          <w:spacing w:val="-14"/>
          <w:w w:val="95"/>
        </w:rPr>
        <w:t> </w:t>
      </w:r>
      <w:r>
        <w:rPr>
          <w:w w:val="95"/>
        </w:rPr>
        <w:t>მიერ</w:t>
      </w:r>
      <w:r>
        <w:rPr>
          <w:spacing w:val="-15"/>
          <w:w w:val="95"/>
        </w:rPr>
        <w:t> </w:t>
      </w:r>
      <w:r>
        <w:rPr>
          <w:w w:val="95"/>
        </w:rPr>
        <w:t>არ</w:t>
      </w:r>
      <w:r>
        <w:rPr>
          <w:spacing w:val="-14"/>
          <w:w w:val="95"/>
        </w:rPr>
        <w:t> </w:t>
      </w:r>
      <w:r>
        <w:rPr>
          <w:w w:val="95"/>
        </w:rPr>
        <w:t>დაკ-</w:t>
      </w:r>
      <w:r>
        <w:rPr>
          <w:w w:val="90"/>
        </w:rPr>
        <w:t> მაყოფილდა</w:t>
      </w:r>
      <w:r>
        <w:rPr>
          <w:spacing w:val="23"/>
          <w:w w:val="90"/>
        </w:rPr>
        <w:t> </w:t>
      </w:r>
      <w:r>
        <w:rPr>
          <w:w w:val="90"/>
        </w:rPr>
        <w:t>არც</w:t>
      </w:r>
      <w:r>
        <w:rPr>
          <w:spacing w:val="23"/>
          <w:w w:val="90"/>
        </w:rPr>
        <w:t> </w:t>
      </w:r>
      <w:r>
        <w:rPr>
          <w:w w:val="90"/>
        </w:rPr>
        <w:t>ერთი</w:t>
      </w:r>
      <w:r>
        <w:rPr>
          <w:spacing w:val="24"/>
          <w:w w:val="90"/>
        </w:rPr>
        <w:t> </w:t>
      </w:r>
      <w:r>
        <w:rPr>
          <w:w w:val="90"/>
        </w:rPr>
        <w:t>მათგანი.</w:t>
      </w:r>
      <w:r>
        <w:rPr>
          <w:spacing w:val="23"/>
          <w:w w:val="90"/>
        </w:rPr>
        <w:t> </w:t>
      </w:r>
      <w:r>
        <w:rPr>
          <w:w w:val="90"/>
        </w:rPr>
        <w:t>სავარაუდო</w:t>
      </w:r>
      <w:r>
        <w:rPr>
          <w:spacing w:val="23"/>
          <w:w w:val="90"/>
        </w:rPr>
        <w:t> </w:t>
      </w:r>
      <w:r>
        <w:rPr>
          <w:w w:val="90"/>
        </w:rPr>
        <w:t>მსხვერპლთა</w:t>
      </w:r>
      <w:r>
        <w:rPr>
          <w:spacing w:val="24"/>
          <w:w w:val="90"/>
        </w:rPr>
        <w:t> </w:t>
      </w:r>
      <w:r>
        <w:rPr>
          <w:w w:val="90"/>
        </w:rPr>
        <w:t>ნაწილმა,</w:t>
      </w:r>
      <w:r>
        <w:rPr>
          <w:spacing w:val="23"/>
          <w:w w:val="90"/>
        </w:rPr>
        <w:t> </w:t>
      </w:r>
      <w:r>
        <w:rPr>
          <w:w w:val="90"/>
        </w:rPr>
        <w:t>დაზარალებულად</w:t>
      </w:r>
      <w:r>
        <w:rPr>
          <w:w w:val="86"/>
        </w:rPr>
        <w:t> </w:t>
      </w:r>
      <w:r>
        <w:rPr>
          <w:w w:val="90"/>
        </w:rPr>
        <w:t>ცნობაზე</w:t>
      </w:r>
      <w:r>
        <w:rPr>
          <w:spacing w:val="32"/>
          <w:w w:val="90"/>
        </w:rPr>
        <w:t> </w:t>
      </w:r>
      <w:r>
        <w:rPr>
          <w:w w:val="90"/>
        </w:rPr>
        <w:t>პროკურორის</w:t>
      </w:r>
      <w:r>
        <w:rPr>
          <w:spacing w:val="32"/>
          <w:w w:val="90"/>
        </w:rPr>
        <w:t> </w:t>
      </w:r>
      <w:r>
        <w:rPr>
          <w:w w:val="90"/>
        </w:rPr>
        <w:t>უარი</w:t>
      </w:r>
      <w:r>
        <w:rPr>
          <w:spacing w:val="33"/>
          <w:w w:val="90"/>
        </w:rPr>
        <w:t> </w:t>
      </w:r>
      <w:r>
        <w:rPr>
          <w:w w:val="90"/>
        </w:rPr>
        <w:t>გაასაჩივრა</w:t>
      </w:r>
      <w:r>
        <w:rPr>
          <w:spacing w:val="32"/>
          <w:w w:val="90"/>
        </w:rPr>
        <w:t> </w:t>
      </w:r>
      <w:r>
        <w:rPr>
          <w:w w:val="90"/>
        </w:rPr>
        <w:t>სასამართლოში.</w:t>
      </w:r>
      <w:r>
        <w:rPr>
          <w:spacing w:val="33"/>
          <w:w w:val="90"/>
        </w:rPr>
        <w:t> </w:t>
      </w:r>
      <w:r>
        <w:rPr>
          <w:w w:val="90"/>
        </w:rPr>
        <w:t>სასამართლომ</w:t>
      </w:r>
      <w:r>
        <w:rPr>
          <w:spacing w:val="32"/>
          <w:w w:val="90"/>
        </w:rPr>
        <w:t> </w:t>
      </w:r>
      <w:r>
        <w:rPr>
          <w:w w:val="90"/>
        </w:rPr>
        <w:t>ძალაში</w:t>
      </w:r>
      <w:r>
        <w:rPr>
          <w:spacing w:val="33"/>
          <w:w w:val="90"/>
        </w:rPr>
        <w:t> </w:t>
      </w:r>
      <w:r>
        <w:rPr>
          <w:w w:val="90"/>
        </w:rPr>
        <w:t>დატო-</w:t>
      </w:r>
      <w:r>
        <w:rPr>
          <w:w w:val="90"/>
        </w:rPr>
        <w:t> </w:t>
      </w:r>
      <w:r>
        <w:rPr>
          <w:w w:val="95"/>
        </w:rPr>
        <w:t>ვა</w:t>
      </w:r>
      <w:r>
        <w:rPr>
          <w:spacing w:val="-13"/>
          <w:w w:val="95"/>
        </w:rPr>
        <w:t> </w:t>
      </w:r>
      <w:r>
        <w:rPr>
          <w:w w:val="95"/>
        </w:rPr>
        <w:t>პროკურორის</w:t>
      </w:r>
      <w:r>
        <w:rPr>
          <w:spacing w:val="-12"/>
          <w:w w:val="95"/>
        </w:rPr>
        <w:t> </w:t>
      </w:r>
      <w:r>
        <w:rPr>
          <w:w w:val="95"/>
        </w:rPr>
        <w:t>ყველა</w:t>
      </w:r>
      <w:r>
        <w:rPr>
          <w:spacing w:val="-12"/>
          <w:w w:val="95"/>
        </w:rPr>
        <w:t> </w:t>
      </w:r>
      <w:r>
        <w:rPr>
          <w:w w:val="95"/>
        </w:rPr>
        <w:t>გადაწყვეტილება.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სისხლისსამართლებრივი</w:t>
      </w:r>
      <w:r>
        <w:rPr>
          <w:rFonts w:ascii="Calibri" w:hAnsi="Calibri" w:cs="Calibri" w:eastAsia="Calibri"/>
          <w:b/>
          <w:bCs/>
          <w:spacing w:val="8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დევნის</w:t>
      </w:r>
      <w:r>
        <w:rPr>
          <w:rFonts w:ascii="Calibri" w:hAnsi="Calibri" w:cs="Calibri" w:eastAsia="Calibri"/>
          <w:b/>
          <w:bCs/>
          <w:spacing w:val="9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აწყება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2020</w:t>
      </w:r>
      <w:r>
        <w:rPr>
          <w:spacing w:val="29"/>
          <w:w w:val="90"/>
        </w:rPr>
        <w:t> </w:t>
      </w:r>
      <w:r>
        <w:rPr>
          <w:w w:val="90"/>
        </w:rPr>
        <w:t>წელს</w:t>
      </w:r>
      <w:r>
        <w:rPr>
          <w:spacing w:val="30"/>
          <w:w w:val="90"/>
        </w:rPr>
        <w:t> </w:t>
      </w:r>
      <w:r>
        <w:rPr>
          <w:w w:val="90"/>
        </w:rPr>
        <w:t>საქართველოს</w:t>
      </w:r>
      <w:r>
        <w:rPr>
          <w:spacing w:val="30"/>
          <w:w w:val="90"/>
        </w:rPr>
        <w:t> </w:t>
      </w:r>
      <w:r>
        <w:rPr>
          <w:w w:val="90"/>
        </w:rPr>
        <w:t>გენერალურმა</w:t>
      </w:r>
      <w:r>
        <w:rPr>
          <w:spacing w:val="29"/>
          <w:w w:val="90"/>
        </w:rPr>
        <w:t> </w:t>
      </w:r>
      <w:r>
        <w:rPr>
          <w:w w:val="90"/>
        </w:rPr>
        <w:t>პროკურატურამ</w:t>
      </w:r>
      <w:r>
        <w:rPr>
          <w:spacing w:val="29"/>
          <w:w w:val="90"/>
        </w:rPr>
        <w:t> </w:t>
      </w:r>
      <w:r>
        <w:rPr>
          <w:w w:val="90"/>
        </w:rPr>
        <w:t>სისხლისსამართლებრივი</w:t>
      </w:r>
      <w:r>
        <w:rPr>
          <w:spacing w:val="29"/>
          <w:w w:val="90"/>
        </w:rPr>
        <w:t> </w:t>
      </w:r>
      <w:r>
        <w:rPr>
          <w:w w:val="90"/>
        </w:rPr>
        <w:t>დევ-</w:t>
      </w:r>
      <w:r>
        <w:rPr>
          <w:w w:val="90"/>
        </w:rPr>
        <w:t> ნა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დაიწ</w:t>
      </w:r>
      <w:r>
        <w:rPr>
          <w:spacing w:val="-1"/>
          <w:w w:val="90"/>
        </w:rPr>
        <w:t>ყო</w:t>
      </w:r>
      <w:r>
        <w:rPr>
          <w:spacing w:val="19"/>
          <w:w w:val="90"/>
        </w:rPr>
        <w:t> </w:t>
      </w:r>
      <w:r>
        <w:rPr>
          <w:w w:val="90"/>
        </w:rPr>
        <w:t>სახელმწიფო</w:t>
      </w:r>
      <w:r>
        <w:rPr>
          <w:spacing w:val="19"/>
          <w:w w:val="90"/>
        </w:rPr>
        <w:t> </w:t>
      </w:r>
      <w:r>
        <w:rPr>
          <w:w w:val="90"/>
        </w:rPr>
        <w:t>ინსპექტორის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19"/>
          <w:w w:val="90"/>
        </w:rPr>
        <w:t> </w:t>
      </w:r>
      <w:r>
        <w:rPr>
          <w:w w:val="90"/>
        </w:rPr>
        <w:t>საგამოძიებო</w:t>
      </w:r>
      <w:r>
        <w:rPr>
          <w:spacing w:val="20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წარმო-</w:t>
      </w:r>
      <w:r>
        <w:rPr>
          <w:spacing w:val="20"/>
          <w:w w:val="90"/>
        </w:rPr>
        <w:t> </w:t>
      </w:r>
      <w:r>
        <w:rPr>
          <w:w w:val="95"/>
        </w:rPr>
        <w:t>ებაში</w:t>
      </w:r>
      <w:r>
        <w:rPr>
          <w:spacing w:val="-7"/>
          <w:w w:val="95"/>
        </w:rPr>
        <w:t> </w:t>
      </w:r>
      <w:r>
        <w:rPr>
          <w:w w:val="95"/>
        </w:rPr>
        <w:t>არსებულ</w:t>
      </w:r>
      <w:r>
        <w:rPr>
          <w:spacing w:val="-5"/>
          <w:w w:val="95"/>
        </w:rPr>
        <w:t> </w:t>
      </w:r>
      <w:r>
        <w:rPr>
          <w:w w:val="95"/>
        </w:rPr>
        <w:t>5</w:t>
      </w:r>
      <w:r>
        <w:rPr>
          <w:spacing w:val="-6"/>
          <w:w w:val="95"/>
        </w:rPr>
        <w:t> </w:t>
      </w:r>
      <w:r>
        <w:rPr>
          <w:w w:val="95"/>
        </w:rPr>
        <w:t>სისხლის</w:t>
      </w:r>
      <w:r>
        <w:rPr>
          <w:spacing w:val="-6"/>
          <w:w w:val="95"/>
        </w:rPr>
        <w:t> </w:t>
      </w:r>
      <w:r>
        <w:rPr>
          <w:w w:val="95"/>
        </w:rPr>
        <w:t>სამართლის</w:t>
      </w:r>
      <w:r>
        <w:rPr>
          <w:spacing w:val="-6"/>
          <w:w w:val="95"/>
        </w:rPr>
        <w:t> </w:t>
      </w:r>
      <w:r>
        <w:rPr>
          <w:w w:val="95"/>
        </w:rPr>
        <w:t>საქმეზე,</w:t>
      </w:r>
      <w:r>
        <w:rPr>
          <w:spacing w:val="-6"/>
          <w:w w:val="95"/>
        </w:rPr>
        <w:t> </w:t>
      </w:r>
      <w:r>
        <w:rPr>
          <w:w w:val="95"/>
        </w:rPr>
        <w:t>რომელთაგან</w:t>
      </w:r>
      <w:r>
        <w:rPr>
          <w:spacing w:val="-6"/>
          <w:w w:val="95"/>
        </w:rPr>
        <w:t> </w:t>
      </w:r>
      <w:r>
        <w:rPr>
          <w:w w:val="95"/>
        </w:rPr>
        <w:t>4-ზე</w:t>
      </w:r>
      <w:r>
        <w:rPr>
          <w:spacing w:val="-6"/>
          <w:w w:val="95"/>
        </w:rPr>
        <w:t> </w:t>
      </w:r>
      <w:r>
        <w:rPr>
          <w:w w:val="95"/>
        </w:rPr>
        <w:t>გამოძიება</w:t>
      </w:r>
      <w:r>
        <w:rPr>
          <w:spacing w:val="-6"/>
          <w:w w:val="95"/>
        </w:rPr>
        <w:t> </w:t>
      </w:r>
      <w:r>
        <w:rPr>
          <w:w w:val="95"/>
        </w:rPr>
        <w:t>დაწყე-</w:t>
      </w:r>
      <w:r>
        <w:rPr>
          <w:w w:val="90"/>
        </w:rPr>
        <w:t> </w:t>
      </w:r>
      <w:r>
        <w:rPr/>
        <w:t>ბულია</w:t>
      </w:r>
      <w:r>
        <w:rPr>
          <w:spacing w:val="-20"/>
        </w:rPr>
        <w:t> </w:t>
      </w:r>
      <w:r>
        <w:rPr/>
        <w:t>2019</w:t>
      </w:r>
      <w:r>
        <w:rPr>
          <w:spacing w:val="-19"/>
        </w:rPr>
        <w:t> </w:t>
      </w:r>
      <w:r>
        <w:rPr/>
        <w:t>წელს,</w:t>
      </w:r>
      <w:r>
        <w:rPr>
          <w:spacing w:val="-20"/>
        </w:rPr>
        <w:t> </w:t>
      </w:r>
      <w:r>
        <w:rPr/>
        <w:t>ხოლო</w:t>
      </w:r>
      <w:r>
        <w:rPr>
          <w:spacing w:val="-19"/>
        </w:rPr>
        <w:t> </w:t>
      </w:r>
      <w:r>
        <w:rPr/>
        <w:t>1-ზე</w:t>
      </w:r>
      <w:r>
        <w:rPr>
          <w:spacing w:val="-19"/>
        </w:rPr>
        <w:t> </w:t>
      </w:r>
      <w:r>
        <w:rPr/>
        <w:t>-</w:t>
      </w:r>
      <w:r>
        <w:rPr>
          <w:spacing w:val="-20"/>
        </w:rPr>
        <w:t> </w:t>
      </w:r>
      <w:r>
        <w:rPr/>
        <w:t>2020</w:t>
      </w:r>
      <w:r>
        <w:rPr>
          <w:spacing w:val="-19"/>
        </w:rPr>
        <w:t> </w:t>
      </w:r>
      <w:r>
        <w:rPr/>
        <w:t>წელს.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5"/>
        </w:rPr>
        <w:t>ბრალდებულად</w:t>
      </w:r>
      <w:r>
        <w:rPr>
          <w:spacing w:val="-9"/>
          <w:w w:val="95"/>
        </w:rPr>
        <w:t> </w:t>
      </w:r>
      <w:r>
        <w:rPr>
          <w:w w:val="95"/>
        </w:rPr>
        <w:t>ცნობილია</w:t>
      </w:r>
      <w:r>
        <w:rPr>
          <w:spacing w:val="-9"/>
          <w:w w:val="95"/>
        </w:rPr>
        <w:t> </w:t>
      </w:r>
      <w:r>
        <w:rPr>
          <w:w w:val="95"/>
        </w:rPr>
        <w:t>შინაგან</w:t>
      </w:r>
      <w:r>
        <w:rPr>
          <w:spacing w:val="-9"/>
          <w:w w:val="95"/>
        </w:rPr>
        <w:t> </w:t>
      </w:r>
      <w:r>
        <w:rPr>
          <w:w w:val="95"/>
        </w:rPr>
        <w:t>საქმეთა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სამინისტროს</w:t>
      </w:r>
      <w:r>
        <w:rPr>
          <w:spacing w:val="-8"/>
          <w:w w:val="95"/>
        </w:rPr>
        <w:t> </w:t>
      </w:r>
      <w:r>
        <w:rPr>
          <w:w w:val="95"/>
        </w:rPr>
        <w:t>5</w:t>
      </w:r>
      <w:r>
        <w:rPr>
          <w:spacing w:val="-9"/>
          <w:w w:val="95"/>
        </w:rPr>
        <w:t> </w:t>
      </w:r>
      <w:r>
        <w:rPr>
          <w:w w:val="95"/>
        </w:rPr>
        <w:t>თანამშრომელი,</w:t>
      </w:r>
      <w:r>
        <w:rPr>
          <w:spacing w:val="-9"/>
          <w:w w:val="95"/>
        </w:rPr>
        <w:t> </w:t>
      </w:r>
      <w:r>
        <w:rPr>
          <w:w w:val="95"/>
        </w:rPr>
        <w:t>რომელ-</w:t>
      </w:r>
      <w:r>
        <w:rPr>
          <w:spacing w:val="20"/>
          <w:w w:val="90"/>
        </w:rPr>
        <w:t> </w:t>
      </w:r>
      <w:r>
        <w:rPr>
          <w:w w:val="95"/>
        </w:rPr>
        <w:t>თაგან</w:t>
      </w:r>
      <w:r>
        <w:rPr>
          <w:spacing w:val="35"/>
          <w:w w:val="95"/>
        </w:rPr>
        <w:t> </w:t>
      </w:r>
      <w:r>
        <w:rPr>
          <w:w w:val="95"/>
        </w:rPr>
        <w:t>სამს</w:t>
      </w:r>
      <w:r>
        <w:rPr>
          <w:spacing w:val="36"/>
          <w:w w:val="95"/>
        </w:rPr>
        <w:t> </w:t>
      </w:r>
      <w:r>
        <w:rPr>
          <w:w w:val="95"/>
        </w:rPr>
        <w:t>ბრალი</w:t>
      </w:r>
      <w:r>
        <w:rPr>
          <w:spacing w:val="35"/>
          <w:w w:val="95"/>
        </w:rPr>
        <w:t> </w:t>
      </w:r>
      <w:r>
        <w:rPr>
          <w:w w:val="95"/>
        </w:rPr>
        <w:t>წარედგინა</w:t>
      </w:r>
      <w:r>
        <w:rPr>
          <w:spacing w:val="36"/>
          <w:w w:val="95"/>
        </w:rPr>
        <w:t> </w:t>
      </w:r>
      <w:r>
        <w:rPr>
          <w:w w:val="95"/>
        </w:rPr>
        <w:t>საქართველოს</w:t>
      </w:r>
      <w:r>
        <w:rPr>
          <w:spacing w:val="35"/>
          <w:w w:val="95"/>
        </w:rPr>
        <w:t> </w:t>
      </w:r>
      <w:r>
        <w:rPr>
          <w:w w:val="95"/>
        </w:rPr>
        <w:t>სისხლის</w:t>
      </w:r>
      <w:r>
        <w:rPr>
          <w:spacing w:val="36"/>
          <w:w w:val="95"/>
        </w:rPr>
        <w:t> </w:t>
      </w:r>
      <w:r>
        <w:rPr>
          <w:w w:val="95"/>
        </w:rPr>
        <w:t>სამართლის</w:t>
      </w:r>
      <w:r>
        <w:rPr>
          <w:spacing w:val="35"/>
          <w:w w:val="95"/>
        </w:rPr>
        <w:t> </w:t>
      </w:r>
      <w:r>
        <w:rPr>
          <w:w w:val="95"/>
        </w:rPr>
        <w:t>კოდექსის</w:t>
      </w:r>
      <w:r>
        <w:rPr>
          <w:spacing w:val="36"/>
          <w:w w:val="95"/>
        </w:rPr>
        <w:t> </w:t>
      </w:r>
      <w:r>
        <w:rPr>
          <w:w w:val="95"/>
        </w:rPr>
        <w:t>(სსკ)</w:t>
      </w:r>
      <w:r>
        <w:rPr>
          <w:w w:val="95"/>
        </w:rPr>
        <w:t> </w:t>
      </w:r>
      <w:r>
        <w:rPr>
          <w:w w:val="90"/>
        </w:rPr>
        <w:t>333-ე</w:t>
      </w:r>
      <w:r>
        <w:rPr>
          <w:spacing w:val="13"/>
          <w:w w:val="90"/>
        </w:rPr>
        <w:t> </w:t>
      </w:r>
      <w:r>
        <w:rPr>
          <w:w w:val="90"/>
        </w:rPr>
        <w:t>მუხლის</w:t>
      </w:r>
      <w:r>
        <w:rPr>
          <w:spacing w:val="13"/>
          <w:w w:val="90"/>
        </w:rPr>
        <w:t> </w:t>
      </w:r>
      <w:r>
        <w:rPr>
          <w:w w:val="90"/>
        </w:rPr>
        <w:t>მე-3</w:t>
      </w:r>
      <w:r>
        <w:rPr>
          <w:spacing w:val="14"/>
          <w:w w:val="90"/>
        </w:rPr>
        <w:t> </w:t>
      </w:r>
      <w:r>
        <w:rPr>
          <w:w w:val="90"/>
        </w:rPr>
        <w:t>ნაწილის</w:t>
      </w:r>
      <w:r>
        <w:rPr>
          <w:spacing w:val="13"/>
          <w:w w:val="90"/>
        </w:rPr>
        <w:t> </w:t>
      </w:r>
      <w:r>
        <w:rPr>
          <w:w w:val="90"/>
        </w:rPr>
        <w:t>„ბ“</w:t>
      </w:r>
      <w:r>
        <w:rPr>
          <w:spacing w:val="14"/>
          <w:w w:val="90"/>
        </w:rPr>
        <w:t> </w:t>
      </w:r>
      <w:r>
        <w:rPr>
          <w:w w:val="90"/>
        </w:rPr>
        <w:t>ქვეპუნქტით</w:t>
      </w:r>
      <w:r>
        <w:rPr>
          <w:spacing w:val="13"/>
          <w:w w:val="90"/>
        </w:rPr>
        <w:t> </w:t>
      </w:r>
      <w:r>
        <w:rPr>
          <w:w w:val="90"/>
        </w:rPr>
        <w:t>(სამსახურებრივი</w:t>
      </w:r>
      <w:r>
        <w:rPr>
          <w:spacing w:val="14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13"/>
          <w:w w:val="90"/>
        </w:rPr>
        <w:t> </w:t>
      </w:r>
      <w:r>
        <w:rPr>
          <w:w w:val="90"/>
        </w:rPr>
        <w:t>გადა-</w:t>
      </w:r>
      <w:r>
        <w:rPr>
          <w:w w:val="90"/>
        </w:rPr>
        <w:t> </w:t>
      </w:r>
      <w:r>
        <w:rPr>
          <w:w w:val="95"/>
        </w:rPr>
        <w:t>მეტება</w:t>
      </w:r>
      <w:r>
        <w:rPr>
          <w:spacing w:val="4"/>
          <w:w w:val="95"/>
        </w:rPr>
        <w:t> </w:t>
      </w:r>
      <w:r>
        <w:rPr>
          <w:w w:val="95"/>
        </w:rPr>
        <w:t>ძალადობით),</w:t>
      </w:r>
      <w:r>
        <w:rPr>
          <w:spacing w:val="5"/>
          <w:w w:val="95"/>
        </w:rPr>
        <w:t> </w:t>
      </w:r>
      <w:r>
        <w:rPr>
          <w:w w:val="95"/>
        </w:rPr>
        <w:t>ერთს</w:t>
      </w:r>
      <w:r>
        <w:rPr>
          <w:spacing w:val="4"/>
          <w:w w:val="95"/>
        </w:rPr>
        <w:t> </w:t>
      </w:r>
      <w:r>
        <w:rPr>
          <w:w w:val="95"/>
        </w:rPr>
        <w:t>-</w:t>
      </w:r>
      <w:r>
        <w:rPr>
          <w:spacing w:val="5"/>
          <w:w w:val="95"/>
        </w:rPr>
        <w:t> </w:t>
      </w:r>
      <w:r>
        <w:rPr>
          <w:w w:val="95"/>
        </w:rPr>
        <w:t>სსკ-ის</w:t>
      </w:r>
      <w:r>
        <w:rPr>
          <w:spacing w:val="4"/>
          <w:w w:val="95"/>
        </w:rPr>
        <w:t> </w:t>
      </w:r>
      <w:r>
        <w:rPr>
          <w:w w:val="95"/>
        </w:rPr>
        <w:t>333-ე</w:t>
      </w:r>
      <w:r>
        <w:rPr>
          <w:spacing w:val="5"/>
          <w:w w:val="95"/>
        </w:rPr>
        <w:t> </w:t>
      </w:r>
      <w:r>
        <w:rPr>
          <w:w w:val="95"/>
        </w:rPr>
        <w:t>მუხლის</w:t>
      </w:r>
      <w:r>
        <w:rPr>
          <w:spacing w:val="4"/>
          <w:w w:val="95"/>
        </w:rPr>
        <w:t> </w:t>
      </w:r>
      <w:r>
        <w:rPr>
          <w:w w:val="95"/>
        </w:rPr>
        <w:t>მე-3</w:t>
      </w:r>
      <w:r>
        <w:rPr>
          <w:spacing w:val="5"/>
          <w:w w:val="95"/>
        </w:rPr>
        <w:t> </w:t>
      </w:r>
      <w:r>
        <w:rPr>
          <w:w w:val="95"/>
        </w:rPr>
        <w:t>ნაწილის</w:t>
      </w:r>
      <w:r>
        <w:rPr>
          <w:spacing w:val="5"/>
          <w:w w:val="95"/>
        </w:rPr>
        <w:t> </w:t>
      </w:r>
      <w:r>
        <w:rPr>
          <w:w w:val="95"/>
        </w:rPr>
        <w:t>„ბ“</w:t>
      </w:r>
      <w:r>
        <w:rPr>
          <w:spacing w:val="4"/>
          <w:w w:val="95"/>
        </w:rPr>
        <w:t> </w:t>
      </w:r>
      <w:r>
        <w:rPr>
          <w:w w:val="95"/>
        </w:rPr>
        <w:t>ქვეპუნქტით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(სამ-</w:t>
      </w:r>
      <w:r>
        <w:rPr>
          <w:spacing w:val="24"/>
          <w:w w:val="90"/>
        </w:rPr>
        <w:t> </w:t>
      </w:r>
      <w:r>
        <w:rPr>
          <w:w w:val="90"/>
        </w:rPr>
        <w:t>სახურებრივი</w:t>
      </w:r>
      <w:r>
        <w:rPr>
          <w:spacing w:val="15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16"/>
          <w:w w:val="90"/>
        </w:rPr>
        <w:t> </w:t>
      </w:r>
      <w:r>
        <w:rPr>
          <w:w w:val="90"/>
        </w:rPr>
        <w:t>გადამეტება</w:t>
      </w:r>
      <w:r>
        <w:rPr>
          <w:spacing w:val="16"/>
          <w:w w:val="90"/>
        </w:rPr>
        <w:t> </w:t>
      </w:r>
      <w:r>
        <w:rPr>
          <w:w w:val="90"/>
        </w:rPr>
        <w:t>იარაღის</w:t>
      </w:r>
      <w:r>
        <w:rPr>
          <w:spacing w:val="16"/>
          <w:w w:val="90"/>
        </w:rPr>
        <w:t> </w:t>
      </w:r>
      <w:r>
        <w:rPr>
          <w:w w:val="90"/>
        </w:rPr>
        <w:t>გამოყენებით),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spacing w:val="15"/>
          <w:w w:val="90"/>
        </w:rPr>
        <w:t> </w:t>
      </w:r>
      <w:r>
        <w:rPr>
          <w:w w:val="90"/>
        </w:rPr>
        <w:t>ერთს</w:t>
      </w:r>
      <w:r>
        <w:rPr>
          <w:spacing w:val="16"/>
          <w:w w:val="90"/>
        </w:rPr>
        <w:t> </w:t>
      </w:r>
      <w:r>
        <w:rPr>
          <w:w w:val="90"/>
        </w:rPr>
        <w:t>-</w:t>
      </w:r>
      <w:r>
        <w:rPr>
          <w:spacing w:val="16"/>
          <w:w w:val="90"/>
        </w:rPr>
        <w:t> </w:t>
      </w:r>
      <w:r>
        <w:rPr>
          <w:w w:val="90"/>
        </w:rPr>
        <w:t>სსკ-ის</w:t>
      </w:r>
      <w:r>
        <w:rPr>
          <w:w w:val="92"/>
        </w:rPr>
        <w:t> </w:t>
      </w:r>
      <w:r>
        <w:rPr>
          <w:w w:val="90"/>
        </w:rPr>
        <w:t>126-ე</w:t>
      </w:r>
      <w:r>
        <w:rPr>
          <w:spacing w:val="24"/>
          <w:w w:val="90"/>
        </w:rPr>
        <w:t> </w:t>
      </w:r>
      <w:r>
        <w:rPr>
          <w:w w:val="90"/>
        </w:rPr>
        <w:t>მუხლის</w:t>
      </w:r>
      <w:r>
        <w:rPr>
          <w:spacing w:val="25"/>
          <w:w w:val="90"/>
        </w:rPr>
        <w:t> </w:t>
      </w:r>
      <w:r>
        <w:rPr>
          <w:w w:val="90"/>
        </w:rPr>
        <w:t>1-ლი</w:t>
      </w:r>
      <w:r>
        <w:rPr>
          <w:spacing w:val="25"/>
          <w:w w:val="90"/>
        </w:rPr>
        <w:t> </w:t>
      </w:r>
      <w:r>
        <w:rPr>
          <w:w w:val="90"/>
        </w:rPr>
        <w:t>ნაწილით</w:t>
      </w:r>
      <w:r>
        <w:rPr>
          <w:spacing w:val="25"/>
          <w:w w:val="90"/>
        </w:rPr>
        <w:t> </w:t>
      </w:r>
      <w:r>
        <w:rPr>
          <w:w w:val="90"/>
        </w:rPr>
        <w:t>(ძალადობა).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00" w:right="0"/>
        <w:jc w:val="both"/>
      </w:pPr>
      <w:r>
        <w:rPr/>
        <w:pict>
          <v:group style="position:absolute;margin-left:534.562012pt;margin-top:20.481749pt;width:.1pt;height:141.75pt;mso-position-horizontal-relative:page;mso-position-vertical-relative:paragraph;z-index:16936" coordorigin="10691,410" coordsize="2,2835">
            <v:shape style="position:absolute;left:10691;top:410;width:2;height:2835" coordorigin="10691,410" coordsize="0,2835" path="m10691,410l10691,3244e" filled="false" stroked="true" strokeweight="3pt" strokecolor="#ed1d24">
              <v:path arrowok="t"/>
            </v:shape>
            <w10:wrap type="none"/>
          </v:group>
        </w:pict>
      </w:r>
      <w:r>
        <w:rPr>
          <w:w w:val="95"/>
        </w:rPr>
        <w:t>ბრალდებულთაგან</w:t>
      </w:r>
      <w:r>
        <w:rPr>
          <w:spacing w:val="-2"/>
          <w:w w:val="95"/>
        </w:rPr>
        <w:t> </w:t>
      </w:r>
      <w:r>
        <w:rPr>
          <w:w w:val="95"/>
        </w:rPr>
        <w:t>4</w:t>
      </w:r>
      <w:r>
        <w:rPr>
          <w:spacing w:val="-2"/>
          <w:w w:val="95"/>
        </w:rPr>
        <w:t> </w:t>
      </w:r>
      <w:r>
        <w:rPr>
          <w:w w:val="95"/>
        </w:rPr>
        <w:t>პირი</w:t>
      </w:r>
      <w:r>
        <w:rPr>
          <w:spacing w:val="-2"/>
          <w:w w:val="95"/>
        </w:rPr>
        <w:t> </w:t>
      </w:r>
      <w:r>
        <w:rPr>
          <w:w w:val="95"/>
        </w:rPr>
        <w:t>არის</w:t>
      </w:r>
      <w:r>
        <w:rPr>
          <w:spacing w:val="-1"/>
          <w:w w:val="95"/>
        </w:rPr>
        <w:t> </w:t>
      </w:r>
      <w:r>
        <w:rPr>
          <w:w w:val="95"/>
        </w:rPr>
        <w:t>მამრობითი,</w:t>
      </w:r>
      <w:r>
        <w:rPr>
          <w:spacing w:val="-2"/>
          <w:w w:val="95"/>
        </w:rPr>
        <w:t> </w:t>
      </w:r>
      <w:r>
        <w:rPr>
          <w:w w:val="95"/>
        </w:rPr>
        <w:t>ხოლო</w:t>
      </w:r>
      <w:r>
        <w:rPr>
          <w:spacing w:val="-2"/>
          <w:w w:val="95"/>
        </w:rPr>
        <w:t> </w:t>
      </w:r>
      <w:r>
        <w:rPr>
          <w:w w:val="95"/>
        </w:rPr>
        <w:t>1</w:t>
      </w:r>
      <w:r>
        <w:rPr>
          <w:spacing w:val="-1"/>
          <w:w w:val="95"/>
        </w:rPr>
        <w:t> </w:t>
      </w:r>
      <w:r>
        <w:rPr>
          <w:w w:val="95"/>
        </w:rPr>
        <w:t>-</w:t>
      </w:r>
      <w:r>
        <w:rPr>
          <w:spacing w:val="-2"/>
          <w:w w:val="95"/>
        </w:rPr>
        <w:t> </w:t>
      </w:r>
      <w:r>
        <w:rPr>
          <w:w w:val="95"/>
        </w:rPr>
        <w:t>მდედრობითი</w:t>
      </w:r>
      <w:r>
        <w:rPr>
          <w:spacing w:val="-2"/>
          <w:w w:val="95"/>
        </w:rPr>
        <w:t> </w:t>
      </w:r>
      <w:r>
        <w:rPr>
          <w:w w:val="95"/>
        </w:rPr>
        <w:t>სქესის.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 w:before="147"/>
        <w:ind w:left="100" w:right="1398"/>
        <w:jc w:val="both"/>
      </w:pPr>
      <w:r>
        <w:rPr>
          <w:w w:val="95"/>
        </w:rPr>
        <w:t>სისხლის</w:t>
      </w:r>
      <w:r>
        <w:rPr>
          <w:spacing w:val="12"/>
          <w:w w:val="95"/>
        </w:rPr>
        <w:t> </w:t>
      </w:r>
      <w:r>
        <w:rPr>
          <w:w w:val="95"/>
        </w:rPr>
        <w:t>სამართლის</w:t>
      </w:r>
      <w:r>
        <w:rPr>
          <w:spacing w:val="12"/>
          <w:w w:val="95"/>
        </w:rPr>
        <w:t> </w:t>
      </w:r>
      <w:r>
        <w:rPr>
          <w:w w:val="95"/>
        </w:rPr>
        <w:t>საქმეებზე,</w:t>
      </w:r>
      <w:r>
        <w:rPr>
          <w:spacing w:val="13"/>
          <w:w w:val="95"/>
        </w:rPr>
        <w:t> </w:t>
      </w:r>
      <w:r>
        <w:rPr>
          <w:w w:val="95"/>
        </w:rPr>
        <w:t>რომლებზეც</w:t>
      </w:r>
      <w:r>
        <w:rPr>
          <w:spacing w:val="12"/>
          <w:w w:val="95"/>
        </w:rPr>
        <w:t> </w:t>
      </w:r>
      <w:r>
        <w:rPr>
          <w:w w:val="95"/>
        </w:rPr>
        <w:t>გამოძიება</w:t>
      </w:r>
      <w:r>
        <w:rPr>
          <w:spacing w:val="12"/>
          <w:w w:val="95"/>
        </w:rPr>
        <w:t> </w:t>
      </w:r>
      <w:r>
        <w:rPr>
          <w:w w:val="95"/>
        </w:rPr>
        <w:t>2020</w:t>
      </w:r>
      <w:r>
        <w:rPr>
          <w:spacing w:val="13"/>
          <w:w w:val="95"/>
        </w:rPr>
        <w:t> </w:t>
      </w:r>
      <w:r>
        <w:rPr>
          <w:w w:val="95"/>
        </w:rPr>
        <w:t>წელს</w:t>
      </w:r>
      <w:r>
        <w:rPr>
          <w:spacing w:val="12"/>
          <w:w w:val="95"/>
        </w:rPr>
        <w:t> </w:t>
      </w:r>
      <w:r>
        <w:rPr>
          <w:w w:val="95"/>
        </w:rPr>
        <w:t>დაიწყო,</w:t>
      </w:r>
      <w:r>
        <w:rPr>
          <w:spacing w:val="12"/>
          <w:w w:val="95"/>
        </w:rPr>
        <w:t> </w:t>
      </w:r>
      <w:r>
        <w:rPr>
          <w:w w:val="95"/>
        </w:rPr>
        <w:t>სახელ-</w:t>
      </w:r>
      <w:r>
        <w:rPr>
          <w:w w:val="90"/>
        </w:rPr>
        <w:t> </w:t>
      </w:r>
      <w:r>
        <w:rPr>
          <w:w w:val="95"/>
        </w:rPr>
        <w:t>მწიფო ინსპექტორის</w:t>
      </w:r>
      <w:r>
        <w:rPr>
          <w:spacing w:val="1"/>
          <w:w w:val="95"/>
        </w:rPr>
        <w:t> </w:t>
      </w:r>
      <w:r>
        <w:rPr>
          <w:w w:val="95"/>
        </w:rPr>
        <w:t>უფლებამოსილმა მოადგილემ, „სახელმწიფო</w:t>
      </w:r>
      <w:r>
        <w:rPr>
          <w:spacing w:val="1"/>
          <w:w w:val="95"/>
        </w:rPr>
        <w:t> </w:t>
      </w:r>
      <w:r>
        <w:rPr>
          <w:w w:val="95"/>
        </w:rPr>
        <w:t>ინსპექტორის სამ-</w:t>
      </w:r>
      <w:r>
        <w:rPr>
          <w:w w:val="90"/>
        </w:rPr>
        <w:t> </w:t>
      </w:r>
      <w:r>
        <w:rPr>
          <w:w w:val="95"/>
        </w:rPr>
        <w:t>სახურის</w:t>
      </w:r>
      <w:r>
        <w:rPr>
          <w:spacing w:val="20"/>
          <w:w w:val="95"/>
        </w:rPr>
        <w:t> </w:t>
      </w:r>
      <w:r>
        <w:rPr>
          <w:w w:val="95"/>
        </w:rPr>
        <w:t>შესახებ“</w:t>
      </w:r>
      <w:r>
        <w:rPr>
          <w:spacing w:val="21"/>
          <w:w w:val="95"/>
        </w:rPr>
        <w:t> </w:t>
      </w:r>
      <w:r>
        <w:rPr>
          <w:w w:val="95"/>
        </w:rPr>
        <w:t>საქართველოს</w:t>
      </w:r>
      <w:r>
        <w:rPr>
          <w:spacing w:val="20"/>
          <w:w w:val="95"/>
        </w:rPr>
        <w:t> </w:t>
      </w:r>
      <w:r>
        <w:rPr>
          <w:w w:val="95"/>
        </w:rPr>
        <w:t>კანონის</w:t>
      </w:r>
      <w:r>
        <w:rPr>
          <w:spacing w:val="21"/>
          <w:w w:val="95"/>
        </w:rPr>
        <w:t> </w:t>
      </w:r>
      <w:r>
        <w:rPr>
          <w:w w:val="95"/>
        </w:rPr>
        <w:t>მე-19</w:t>
      </w:r>
      <w:r>
        <w:rPr>
          <w:spacing w:val="20"/>
          <w:w w:val="95"/>
        </w:rPr>
        <w:t> </w:t>
      </w:r>
      <w:r>
        <w:rPr>
          <w:w w:val="95"/>
        </w:rPr>
        <w:t>მუხლის</w:t>
      </w:r>
      <w:r>
        <w:rPr>
          <w:spacing w:val="21"/>
          <w:w w:val="95"/>
        </w:rPr>
        <w:t> </w:t>
      </w:r>
      <w:r>
        <w:rPr>
          <w:w w:val="95"/>
        </w:rPr>
        <w:t>მე-6</w:t>
      </w:r>
      <w:r>
        <w:rPr>
          <w:spacing w:val="20"/>
          <w:w w:val="95"/>
        </w:rPr>
        <w:t> </w:t>
      </w:r>
      <w:r>
        <w:rPr>
          <w:w w:val="95"/>
        </w:rPr>
        <w:t>პუნქტის</w:t>
      </w:r>
      <w:r>
        <w:rPr>
          <w:spacing w:val="21"/>
          <w:w w:val="95"/>
        </w:rPr>
        <w:t> </w:t>
      </w:r>
      <w:r>
        <w:rPr>
          <w:w w:val="95"/>
        </w:rPr>
        <w:t>„ა“</w:t>
      </w:r>
      <w:r>
        <w:rPr>
          <w:spacing w:val="20"/>
          <w:w w:val="95"/>
        </w:rPr>
        <w:t> </w:t>
      </w:r>
      <w:r>
        <w:rPr>
          <w:w w:val="95"/>
        </w:rPr>
        <w:t>ქვეპუნქტის</w:t>
      </w:r>
      <w:r>
        <w:rPr>
          <w:w w:val="88"/>
        </w:rPr>
        <w:t> </w:t>
      </w:r>
      <w:r>
        <w:rPr>
          <w:w w:val="90"/>
        </w:rPr>
        <w:t>შესაბამისად,</w:t>
      </w:r>
      <w:r>
        <w:rPr>
          <w:spacing w:val="9"/>
          <w:w w:val="90"/>
        </w:rPr>
        <w:t> </w:t>
      </w:r>
      <w:r>
        <w:rPr>
          <w:w w:val="90"/>
        </w:rPr>
        <w:t>ზემდგომ</w:t>
      </w:r>
      <w:r>
        <w:rPr>
          <w:spacing w:val="10"/>
          <w:w w:val="90"/>
        </w:rPr>
        <w:t> </w:t>
      </w:r>
      <w:r>
        <w:rPr>
          <w:w w:val="90"/>
        </w:rPr>
        <w:t>პროკურორს</w:t>
      </w:r>
      <w:r>
        <w:rPr>
          <w:spacing w:val="10"/>
          <w:w w:val="90"/>
        </w:rPr>
        <w:t> </w:t>
      </w:r>
      <w:r>
        <w:rPr>
          <w:w w:val="90"/>
        </w:rPr>
        <w:t>1</w:t>
      </w:r>
      <w:r>
        <w:rPr>
          <w:spacing w:val="10"/>
          <w:w w:val="90"/>
        </w:rPr>
        <w:t> </w:t>
      </w:r>
      <w:r>
        <w:rPr>
          <w:w w:val="90"/>
        </w:rPr>
        <w:t>დასაბუთებული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წინადადებით</w:t>
      </w:r>
      <w:r>
        <w:rPr>
          <w:spacing w:val="10"/>
          <w:w w:val="90"/>
        </w:rPr>
        <w:t> </w:t>
      </w:r>
      <w:r>
        <w:rPr>
          <w:w w:val="90"/>
        </w:rPr>
        <w:t>მიმართა</w:t>
      </w:r>
      <w:r>
        <w:rPr>
          <w:spacing w:val="9"/>
          <w:w w:val="90"/>
        </w:rPr>
        <w:t> </w:t>
      </w:r>
      <w:r>
        <w:rPr>
          <w:w w:val="90"/>
        </w:rPr>
        <w:t>სისხლის-</w:t>
      </w:r>
      <w:r>
        <w:rPr>
          <w:spacing w:val="20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2"/>
          <w:w w:val="90"/>
        </w:rPr>
        <w:t> </w:t>
      </w:r>
      <w:r>
        <w:rPr>
          <w:w w:val="90"/>
        </w:rPr>
        <w:t>დევნის</w:t>
      </w:r>
      <w:r>
        <w:rPr>
          <w:spacing w:val="3"/>
          <w:w w:val="90"/>
        </w:rPr>
        <w:t> </w:t>
      </w:r>
      <w:r>
        <w:rPr>
          <w:w w:val="90"/>
        </w:rPr>
        <w:t>დაწყების</w:t>
      </w:r>
      <w:r>
        <w:rPr>
          <w:spacing w:val="3"/>
          <w:w w:val="90"/>
        </w:rPr>
        <w:t> </w:t>
      </w:r>
      <w:r>
        <w:rPr>
          <w:w w:val="90"/>
        </w:rPr>
        <w:t>თაობაზე,</w:t>
      </w:r>
      <w:r>
        <w:rPr>
          <w:spacing w:val="4"/>
          <w:w w:val="90"/>
        </w:rPr>
        <w:t> </w:t>
      </w:r>
      <w:r>
        <w:rPr>
          <w:w w:val="90"/>
        </w:rPr>
        <w:t>ვინაიდან</w:t>
      </w:r>
      <w:r>
        <w:rPr>
          <w:spacing w:val="2"/>
          <w:w w:val="90"/>
        </w:rPr>
        <w:t> </w:t>
      </w:r>
      <w:r>
        <w:rPr>
          <w:w w:val="90"/>
        </w:rPr>
        <w:t>შეკრებილი</w:t>
      </w:r>
      <w:r>
        <w:rPr>
          <w:spacing w:val="4"/>
          <w:w w:val="90"/>
        </w:rPr>
        <w:t> </w:t>
      </w:r>
      <w:r>
        <w:rPr>
          <w:w w:val="90"/>
        </w:rPr>
        <w:t>იყო</w:t>
      </w:r>
      <w:r>
        <w:rPr>
          <w:spacing w:val="3"/>
          <w:w w:val="90"/>
        </w:rPr>
        <w:t> </w:t>
      </w:r>
      <w:r>
        <w:rPr>
          <w:w w:val="90"/>
        </w:rPr>
        <w:t>მტკიცებულებები,</w:t>
      </w:r>
      <w:r>
        <w:rPr>
          <w:w w:val="86"/>
        </w:rPr>
        <w:t> </w:t>
      </w:r>
      <w:r>
        <w:rPr>
          <w:w w:val="90"/>
        </w:rPr>
        <w:t>რომლებიც</w:t>
      </w:r>
      <w:r>
        <w:rPr>
          <w:spacing w:val="36"/>
          <w:w w:val="90"/>
        </w:rPr>
        <w:t> </w:t>
      </w:r>
      <w:r>
        <w:rPr>
          <w:w w:val="90"/>
        </w:rPr>
        <w:t>დასაბუთებული</w:t>
      </w:r>
      <w:r>
        <w:rPr>
          <w:spacing w:val="36"/>
          <w:w w:val="90"/>
        </w:rPr>
        <w:t> </w:t>
      </w:r>
      <w:r>
        <w:rPr>
          <w:w w:val="90"/>
        </w:rPr>
        <w:t>ვარაუდის</w:t>
      </w:r>
      <w:r>
        <w:rPr>
          <w:spacing w:val="35"/>
          <w:w w:val="90"/>
        </w:rPr>
        <w:t> </w:t>
      </w:r>
      <w:r>
        <w:rPr>
          <w:w w:val="90"/>
        </w:rPr>
        <w:t>სტანდარტით</w:t>
      </w:r>
      <w:r>
        <w:rPr>
          <w:spacing w:val="36"/>
          <w:w w:val="90"/>
        </w:rPr>
        <w:t> </w:t>
      </w:r>
      <w:r>
        <w:rPr>
          <w:w w:val="90"/>
        </w:rPr>
        <w:t>მიუთითებდა</w:t>
      </w:r>
      <w:r>
        <w:rPr>
          <w:spacing w:val="36"/>
          <w:w w:val="90"/>
        </w:rPr>
        <w:t> </w:t>
      </w:r>
      <w:r>
        <w:rPr>
          <w:w w:val="90"/>
        </w:rPr>
        <w:t>კონკრეტული</w:t>
      </w:r>
      <w:r>
        <w:rPr>
          <w:spacing w:val="36"/>
          <w:w w:val="90"/>
        </w:rPr>
        <w:t> </w:t>
      </w:r>
      <w:r>
        <w:rPr>
          <w:w w:val="90"/>
        </w:rPr>
        <w:t>პირის</w:t>
      </w:r>
      <w:r>
        <w:rPr>
          <w:w w:val="91"/>
        </w:rPr>
        <w:t> </w:t>
      </w:r>
      <w:r>
        <w:rPr>
          <w:w w:val="95"/>
        </w:rPr>
        <w:t>მიერ</w:t>
      </w:r>
      <w:r>
        <w:rPr>
          <w:spacing w:val="1"/>
          <w:w w:val="95"/>
        </w:rPr>
        <w:t> </w:t>
      </w:r>
      <w:r>
        <w:rPr>
          <w:w w:val="95"/>
        </w:rPr>
        <w:t>სახელმწიფო</w:t>
      </w:r>
      <w:r>
        <w:rPr>
          <w:spacing w:val="2"/>
          <w:w w:val="95"/>
        </w:rPr>
        <w:t> </w:t>
      </w:r>
      <w:r>
        <w:rPr>
          <w:w w:val="95"/>
        </w:rPr>
        <w:t>ინსპექტორის</w:t>
      </w:r>
      <w:r>
        <w:rPr>
          <w:spacing w:val="2"/>
          <w:w w:val="95"/>
        </w:rPr>
        <w:t> </w:t>
      </w:r>
      <w:r>
        <w:rPr>
          <w:w w:val="95"/>
        </w:rPr>
        <w:t>სამსახურის</w:t>
      </w:r>
      <w:r>
        <w:rPr>
          <w:spacing w:val="2"/>
          <w:w w:val="95"/>
        </w:rPr>
        <w:t> </w:t>
      </w:r>
      <w:r>
        <w:rPr>
          <w:w w:val="95"/>
        </w:rPr>
        <w:t>ქვემდებარე</w:t>
      </w:r>
      <w:r>
        <w:rPr>
          <w:spacing w:val="2"/>
          <w:w w:val="95"/>
        </w:rPr>
        <w:t> </w:t>
      </w:r>
      <w:r>
        <w:rPr>
          <w:w w:val="95"/>
        </w:rPr>
        <w:t>დანაშაულის</w:t>
      </w:r>
      <w:r>
        <w:rPr>
          <w:spacing w:val="1"/>
          <w:w w:val="95"/>
        </w:rPr>
        <w:t> </w:t>
      </w:r>
      <w:r>
        <w:rPr>
          <w:w w:val="95"/>
        </w:rPr>
        <w:t>ჩადენაზე.</w:t>
      </w:r>
      <w:r>
        <w:rPr>
          <w:w w:val="84"/>
        </w:rPr>
        <w:t> </w:t>
      </w:r>
      <w:r>
        <w:rPr>
          <w:w w:val="95"/>
        </w:rPr>
        <w:t>პროკურორმა</w:t>
      </w:r>
      <w:r>
        <w:rPr>
          <w:spacing w:val="10"/>
          <w:w w:val="95"/>
        </w:rPr>
        <w:t> </w:t>
      </w:r>
      <w:r>
        <w:rPr>
          <w:w w:val="95"/>
        </w:rPr>
        <w:t>არ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დააკმაყოფილა</w:t>
      </w:r>
      <w:r>
        <w:rPr>
          <w:spacing w:val="11"/>
          <w:w w:val="95"/>
        </w:rPr>
        <w:t> </w:t>
      </w:r>
      <w:r>
        <w:rPr>
          <w:w w:val="95"/>
        </w:rPr>
        <w:t>წინადადება</w:t>
      </w:r>
      <w:r>
        <w:rPr>
          <w:spacing w:val="10"/>
          <w:w w:val="95"/>
        </w:rPr>
        <w:t> </w:t>
      </w:r>
      <w:r>
        <w:rPr>
          <w:w w:val="95"/>
        </w:rPr>
        <w:t>და</w:t>
      </w:r>
      <w:r>
        <w:rPr>
          <w:spacing w:val="10"/>
          <w:w w:val="95"/>
        </w:rPr>
        <w:t> </w:t>
      </w:r>
      <w:r>
        <w:rPr>
          <w:w w:val="95"/>
        </w:rPr>
        <w:t>გამომძიებელს</w:t>
      </w:r>
      <w:r>
        <w:rPr>
          <w:spacing w:val="11"/>
          <w:w w:val="95"/>
        </w:rPr>
        <w:t> </w:t>
      </w:r>
      <w:r>
        <w:rPr>
          <w:w w:val="95"/>
        </w:rPr>
        <w:t>მისცა</w:t>
      </w:r>
      <w:r>
        <w:rPr>
          <w:spacing w:val="10"/>
          <w:w w:val="95"/>
        </w:rPr>
        <w:t> </w:t>
      </w:r>
      <w:r>
        <w:rPr>
          <w:w w:val="95"/>
        </w:rPr>
        <w:t>წერილობითი</w:t>
      </w:r>
      <w:r>
        <w:rPr>
          <w:spacing w:val="22"/>
          <w:w w:val="89"/>
        </w:rPr>
        <w:t> </w:t>
      </w:r>
      <w:r>
        <w:rPr>
          <w:w w:val="90"/>
        </w:rPr>
        <w:t>მითითება</w:t>
      </w:r>
      <w:r>
        <w:rPr>
          <w:spacing w:val="-2"/>
          <w:w w:val="90"/>
        </w:rPr>
        <w:t> </w:t>
      </w:r>
      <w:r>
        <w:rPr>
          <w:w w:val="90"/>
        </w:rPr>
        <w:t>დამატებითი</w:t>
      </w:r>
      <w:r>
        <w:rPr>
          <w:spacing w:val="-1"/>
          <w:w w:val="90"/>
        </w:rPr>
        <w:t> </w:t>
      </w:r>
      <w:r>
        <w:rPr>
          <w:w w:val="90"/>
        </w:rPr>
        <w:t>საგამოძიებო</w:t>
      </w:r>
      <w:r>
        <w:rPr>
          <w:spacing w:val="-1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-1"/>
          <w:w w:val="90"/>
        </w:rPr>
        <w:t> </w:t>
      </w:r>
      <w:r>
        <w:rPr>
          <w:w w:val="90"/>
        </w:rPr>
        <w:t>ჩატარებაზე.</w:t>
      </w:r>
      <w:r>
        <w:rPr>
          <w:spacing w:val="-2"/>
          <w:w w:val="90"/>
        </w:rPr>
        <w:t> </w:t>
      </w:r>
      <w:r>
        <w:rPr>
          <w:w w:val="90"/>
        </w:rPr>
        <w:t>ვინაიდან</w:t>
      </w:r>
      <w:r>
        <w:rPr>
          <w:spacing w:val="-1"/>
          <w:w w:val="90"/>
        </w:rPr>
        <w:t> </w:t>
      </w:r>
      <w:r>
        <w:rPr>
          <w:w w:val="90"/>
        </w:rPr>
        <w:t>სახელმწიფო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07" w:top="1440" w:bottom="1100" w:left="1600" w:right="3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5"/>
        </w:rPr>
        <w:t>ინსპექტორმა</w:t>
      </w:r>
      <w:r>
        <w:rPr>
          <w:spacing w:val="5"/>
          <w:w w:val="95"/>
        </w:rPr>
        <w:t> </w:t>
      </w:r>
      <w:r>
        <w:rPr>
          <w:w w:val="95"/>
        </w:rPr>
        <w:t>მიიჩნია,</w:t>
      </w:r>
      <w:r>
        <w:rPr>
          <w:spacing w:val="6"/>
          <w:w w:val="95"/>
        </w:rPr>
        <w:t> </w:t>
      </w:r>
      <w:r>
        <w:rPr>
          <w:w w:val="95"/>
        </w:rPr>
        <w:t>რომ</w:t>
      </w:r>
      <w:r>
        <w:rPr>
          <w:spacing w:val="6"/>
          <w:w w:val="95"/>
        </w:rPr>
        <w:t> </w:t>
      </w:r>
      <w:r>
        <w:rPr>
          <w:w w:val="95"/>
        </w:rPr>
        <w:t>აღნიშნულ</w:t>
      </w:r>
      <w:r>
        <w:rPr>
          <w:spacing w:val="6"/>
          <w:w w:val="95"/>
        </w:rPr>
        <w:t> </w:t>
      </w:r>
      <w:r>
        <w:rPr>
          <w:w w:val="95"/>
        </w:rPr>
        <w:t>საქმეზე</w:t>
      </w:r>
      <w:r>
        <w:rPr>
          <w:spacing w:val="5"/>
          <w:w w:val="95"/>
        </w:rPr>
        <w:t> </w:t>
      </w:r>
      <w:r>
        <w:rPr>
          <w:w w:val="95"/>
        </w:rPr>
        <w:t>არსებობდა</w:t>
      </w:r>
      <w:r>
        <w:rPr>
          <w:spacing w:val="6"/>
          <w:w w:val="95"/>
        </w:rPr>
        <w:t> </w:t>
      </w:r>
      <w:r>
        <w:rPr>
          <w:w w:val="95"/>
        </w:rPr>
        <w:t>სისხლისსამართლებრივი</w:t>
      </w:r>
      <w:r>
        <w:rPr>
          <w:w w:val="88"/>
        </w:rPr>
        <w:t> </w:t>
      </w:r>
      <w:r>
        <w:rPr>
          <w:w w:val="90"/>
        </w:rPr>
        <w:t>დევნის</w:t>
      </w:r>
      <w:r>
        <w:rPr>
          <w:spacing w:val="7"/>
          <w:w w:val="90"/>
        </w:rPr>
        <w:t> </w:t>
      </w:r>
      <w:r>
        <w:rPr>
          <w:w w:val="90"/>
        </w:rPr>
        <w:t>დაწყების</w:t>
      </w:r>
      <w:r>
        <w:rPr>
          <w:spacing w:val="7"/>
          <w:w w:val="90"/>
        </w:rPr>
        <w:t> </w:t>
      </w:r>
      <w:r>
        <w:rPr>
          <w:w w:val="90"/>
        </w:rPr>
        <w:t>დასაბუთებული</w:t>
      </w:r>
      <w:r>
        <w:rPr>
          <w:spacing w:val="7"/>
          <w:w w:val="90"/>
        </w:rPr>
        <w:t> </w:t>
      </w:r>
      <w:r>
        <w:rPr>
          <w:w w:val="90"/>
        </w:rPr>
        <w:t>ვარაუდის</w:t>
      </w:r>
      <w:r>
        <w:rPr>
          <w:spacing w:val="7"/>
          <w:w w:val="90"/>
        </w:rPr>
        <w:t> </w:t>
      </w:r>
      <w:r>
        <w:rPr>
          <w:w w:val="90"/>
        </w:rPr>
        <w:t>სტანდარტი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პროკურორის</w:t>
      </w:r>
      <w:r>
        <w:rPr>
          <w:spacing w:val="7"/>
          <w:w w:val="90"/>
        </w:rPr>
        <w:t> </w:t>
      </w:r>
      <w:r>
        <w:rPr>
          <w:w w:val="90"/>
        </w:rPr>
        <w:t>წერილობითი</w:t>
      </w:r>
      <w:r>
        <w:rPr>
          <w:w w:val="89"/>
        </w:rPr>
        <w:t> </w:t>
      </w:r>
      <w:r>
        <w:rPr>
          <w:w w:val="95"/>
        </w:rPr>
        <w:t>მითითებებით</w:t>
      </w:r>
      <w:r>
        <w:rPr>
          <w:spacing w:val="40"/>
          <w:w w:val="95"/>
        </w:rPr>
        <w:t> </w:t>
      </w:r>
      <w:r>
        <w:rPr>
          <w:spacing w:val="-2"/>
          <w:w w:val="95"/>
        </w:rPr>
        <w:t>განსაზღვრული</w:t>
      </w:r>
      <w:r>
        <w:rPr>
          <w:spacing w:val="41"/>
          <w:w w:val="95"/>
        </w:rPr>
        <w:t> </w:t>
      </w:r>
      <w:r>
        <w:rPr>
          <w:w w:val="95"/>
        </w:rPr>
        <w:t>საგამოძიებო</w:t>
      </w:r>
      <w:r>
        <w:rPr>
          <w:spacing w:val="41"/>
          <w:w w:val="95"/>
        </w:rPr>
        <w:t> </w:t>
      </w:r>
      <w:r>
        <w:rPr>
          <w:w w:val="95"/>
        </w:rPr>
        <w:t>მოქმედებების</w:t>
      </w:r>
      <w:r>
        <w:rPr>
          <w:spacing w:val="41"/>
          <w:w w:val="95"/>
        </w:rPr>
        <w:t> </w:t>
      </w:r>
      <w:r>
        <w:rPr>
          <w:w w:val="95"/>
        </w:rPr>
        <w:t>ჩაუტარებლობა</w:t>
      </w:r>
      <w:r>
        <w:rPr>
          <w:spacing w:val="41"/>
          <w:w w:val="95"/>
        </w:rPr>
        <w:t> </w:t>
      </w:r>
      <w:r>
        <w:rPr>
          <w:w w:val="95"/>
        </w:rPr>
        <w:t>არათუ</w:t>
      </w:r>
      <w:r>
        <w:rPr>
          <w:spacing w:val="22"/>
          <w:w w:val="85"/>
        </w:rPr>
        <w:t> </w:t>
      </w:r>
      <w:r>
        <w:rPr>
          <w:w w:val="95"/>
        </w:rPr>
        <w:t>აფერხებდა,</w:t>
      </w:r>
      <w:r>
        <w:rPr>
          <w:spacing w:val="36"/>
          <w:w w:val="95"/>
        </w:rPr>
        <w:t> </w:t>
      </w:r>
      <w:r>
        <w:rPr>
          <w:w w:val="95"/>
        </w:rPr>
        <w:t>აჭიანურებდა</w:t>
      </w:r>
      <w:r>
        <w:rPr>
          <w:spacing w:val="36"/>
          <w:w w:val="95"/>
        </w:rPr>
        <w:t> </w:t>
      </w:r>
      <w:r>
        <w:rPr>
          <w:w w:val="95"/>
        </w:rPr>
        <w:t>კიდეც</w:t>
      </w:r>
      <w:r>
        <w:rPr>
          <w:spacing w:val="36"/>
          <w:w w:val="95"/>
        </w:rPr>
        <w:t> </w:t>
      </w:r>
      <w:r>
        <w:rPr>
          <w:w w:val="95"/>
        </w:rPr>
        <w:t>სისხლისსამართლებრივი</w:t>
      </w:r>
      <w:r>
        <w:rPr>
          <w:spacing w:val="36"/>
          <w:w w:val="95"/>
        </w:rPr>
        <w:t> </w:t>
      </w:r>
      <w:r>
        <w:rPr>
          <w:w w:val="95"/>
        </w:rPr>
        <w:t>დევნის</w:t>
      </w:r>
      <w:r>
        <w:rPr>
          <w:spacing w:val="36"/>
          <w:w w:val="95"/>
        </w:rPr>
        <w:t> </w:t>
      </w:r>
      <w:r>
        <w:rPr>
          <w:w w:val="95"/>
        </w:rPr>
        <w:t>დაწყებას,</w:t>
      </w:r>
      <w:r>
        <w:rPr>
          <w:spacing w:val="36"/>
          <w:w w:val="95"/>
        </w:rPr>
        <w:t> </w:t>
      </w:r>
      <w:r>
        <w:rPr>
          <w:w w:val="95"/>
        </w:rPr>
        <w:t>მან,</w:t>
      </w:r>
      <w:r>
        <w:rPr/>
      </w: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145.027664pt;width:8pt;height:226.85pt;mso-position-horizontal-relative:page;mso-position-vertical-relative:paragraph;z-index:1708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„სახელმწიფო</w:t>
      </w:r>
      <w:r>
        <w:rPr>
          <w:spacing w:val="42"/>
          <w:w w:val="90"/>
        </w:rPr>
        <w:t> </w:t>
      </w:r>
      <w:r>
        <w:rPr>
          <w:w w:val="90"/>
        </w:rPr>
        <w:t>ინსპექტორის</w:t>
      </w:r>
      <w:r>
        <w:rPr>
          <w:spacing w:val="43"/>
          <w:w w:val="90"/>
        </w:rPr>
        <w:t> </w:t>
      </w:r>
      <w:r>
        <w:rPr>
          <w:w w:val="90"/>
        </w:rPr>
        <w:t>სამსახურის</w:t>
      </w:r>
      <w:r>
        <w:rPr>
          <w:spacing w:val="43"/>
          <w:w w:val="90"/>
        </w:rPr>
        <w:t> </w:t>
      </w:r>
      <w:r>
        <w:rPr>
          <w:w w:val="90"/>
        </w:rPr>
        <w:t>შესახებ“</w:t>
      </w:r>
      <w:r>
        <w:rPr>
          <w:spacing w:val="43"/>
          <w:w w:val="90"/>
        </w:rPr>
        <w:t> </w:t>
      </w:r>
      <w:r>
        <w:rPr>
          <w:w w:val="90"/>
        </w:rPr>
        <w:t>საქართველოს</w:t>
      </w:r>
      <w:r>
        <w:rPr>
          <w:spacing w:val="43"/>
          <w:w w:val="90"/>
        </w:rPr>
        <w:t> </w:t>
      </w:r>
      <w:r>
        <w:rPr>
          <w:w w:val="90"/>
        </w:rPr>
        <w:t>კანონის</w:t>
      </w:r>
      <w:r>
        <w:rPr>
          <w:spacing w:val="43"/>
          <w:w w:val="90"/>
        </w:rPr>
        <w:t> </w:t>
      </w:r>
      <w:r>
        <w:rPr>
          <w:w w:val="90"/>
        </w:rPr>
        <w:t>საფუძველზე,</w:t>
      </w:r>
      <w:r>
        <w:rPr>
          <w:w w:val="83"/>
        </w:rPr>
        <w:t> </w:t>
      </w:r>
      <w:r>
        <w:rPr>
          <w:w w:val="90"/>
        </w:rPr>
        <w:t>დასაბუთებული</w:t>
      </w:r>
      <w:r>
        <w:rPr>
          <w:spacing w:val="30"/>
          <w:w w:val="90"/>
        </w:rPr>
        <w:t> </w:t>
      </w:r>
      <w:r>
        <w:rPr>
          <w:w w:val="90"/>
        </w:rPr>
        <w:t>წინადადებით</w:t>
      </w:r>
      <w:r>
        <w:rPr>
          <w:spacing w:val="31"/>
          <w:w w:val="90"/>
        </w:rPr>
        <w:t> </w:t>
      </w:r>
      <w:r>
        <w:rPr>
          <w:w w:val="90"/>
        </w:rPr>
        <w:t>მიმართა</w:t>
      </w:r>
      <w:r>
        <w:rPr>
          <w:spacing w:val="30"/>
          <w:w w:val="90"/>
        </w:rPr>
        <w:t> </w:t>
      </w:r>
      <w:r>
        <w:rPr>
          <w:w w:val="90"/>
        </w:rPr>
        <w:t>გენერალურ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პროკურორს,</w:t>
      </w:r>
      <w:r>
        <w:rPr>
          <w:spacing w:val="30"/>
          <w:w w:val="90"/>
        </w:rPr>
        <w:t> </w:t>
      </w:r>
      <w:r>
        <w:rPr>
          <w:w w:val="90"/>
        </w:rPr>
        <w:t>იმავე</w:t>
      </w:r>
      <w:r>
        <w:rPr>
          <w:spacing w:val="31"/>
          <w:w w:val="90"/>
        </w:rPr>
        <w:t> </w:t>
      </w:r>
      <w:r>
        <w:rPr>
          <w:w w:val="90"/>
        </w:rPr>
        <w:t>პირის</w:t>
      </w:r>
      <w:r>
        <w:rPr>
          <w:spacing w:val="30"/>
          <w:w w:val="90"/>
        </w:rPr>
        <w:t> </w:t>
      </w:r>
      <w:r>
        <w:rPr>
          <w:w w:val="90"/>
        </w:rPr>
        <w:t>მიმართ</w:t>
      </w:r>
      <w:r>
        <w:rPr>
          <w:spacing w:val="29"/>
          <w:w w:val="87"/>
        </w:rPr>
        <w:t> </w:t>
      </w:r>
      <w:r>
        <w:rPr>
          <w:w w:val="90"/>
        </w:rPr>
        <w:t>სისხლისსამართლებრივი</w:t>
      </w:r>
      <w:r>
        <w:rPr>
          <w:spacing w:val="-7"/>
          <w:w w:val="90"/>
        </w:rPr>
        <w:t> </w:t>
      </w:r>
      <w:r>
        <w:rPr>
          <w:w w:val="90"/>
        </w:rPr>
        <w:t>დევნის</w:t>
      </w:r>
      <w:r>
        <w:rPr>
          <w:spacing w:val="-7"/>
          <w:w w:val="90"/>
        </w:rPr>
        <w:t> </w:t>
      </w:r>
      <w:r>
        <w:rPr>
          <w:w w:val="90"/>
        </w:rPr>
        <w:t>დაწყების</w:t>
      </w:r>
      <w:r>
        <w:rPr>
          <w:spacing w:val="-6"/>
          <w:w w:val="90"/>
        </w:rPr>
        <w:t> </w:t>
      </w:r>
      <w:r>
        <w:rPr>
          <w:w w:val="90"/>
        </w:rPr>
        <w:t>მიზანშეწონილობაზე.</w:t>
      </w:r>
      <w:r>
        <w:rPr>
          <w:spacing w:val="-7"/>
          <w:w w:val="90"/>
        </w:rPr>
        <w:t> </w:t>
      </w:r>
      <w:r>
        <w:rPr>
          <w:w w:val="90"/>
        </w:rPr>
        <w:t>წინადადება</w:t>
      </w:r>
      <w:r>
        <w:rPr>
          <w:spacing w:val="-7"/>
          <w:w w:val="90"/>
        </w:rPr>
        <w:t> </w:t>
      </w:r>
      <w:r>
        <w:rPr>
          <w:w w:val="90"/>
        </w:rPr>
        <w:t>განიხილა</w:t>
      </w:r>
      <w:r>
        <w:rPr>
          <w:w w:val="88"/>
        </w:rPr>
        <w:t> </w:t>
      </w:r>
      <w:r>
        <w:rPr>
          <w:w w:val="90"/>
        </w:rPr>
        <w:t>სახელმწიფო</w:t>
      </w:r>
      <w:r>
        <w:rPr>
          <w:spacing w:val="12"/>
          <w:w w:val="90"/>
        </w:rPr>
        <w:t> </w:t>
      </w:r>
      <w:r>
        <w:rPr>
          <w:w w:val="90"/>
        </w:rPr>
        <w:t>ინსპექტორის</w:t>
      </w:r>
      <w:r>
        <w:rPr>
          <w:spacing w:val="13"/>
          <w:w w:val="90"/>
        </w:rPr>
        <w:t> </w:t>
      </w:r>
      <w:r>
        <w:rPr>
          <w:w w:val="90"/>
        </w:rPr>
        <w:t>სამსახურის</w:t>
      </w:r>
      <w:r>
        <w:rPr>
          <w:spacing w:val="13"/>
          <w:w w:val="90"/>
        </w:rPr>
        <w:t> </w:t>
      </w:r>
      <w:r>
        <w:rPr>
          <w:w w:val="90"/>
        </w:rPr>
        <w:t>საგამოძიებო</w:t>
      </w:r>
      <w:r>
        <w:rPr>
          <w:spacing w:val="12"/>
          <w:w w:val="90"/>
        </w:rPr>
        <w:t> </w:t>
      </w:r>
      <w:r>
        <w:rPr>
          <w:spacing w:val="-2"/>
          <w:w w:val="90"/>
        </w:rPr>
        <w:t>დანაყოფში</w:t>
      </w:r>
      <w:r>
        <w:rPr>
          <w:spacing w:val="13"/>
          <w:w w:val="90"/>
        </w:rPr>
        <w:t> </w:t>
      </w:r>
      <w:r>
        <w:rPr>
          <w:w w:val="90"/>
        </w:rPr>
        <w:t>გამოძიების</w:t>
      </w:r>
      <w:r>
        <w:rPr>
          <w:spacing w:val="13"/>
          <w:w w:val="90"/>
        </w:rPr>
        <w:t> </w:t>
      </w:r>
      <w:r>
        <w:rPr>
          <w:w w:val="90"/>
        </w:rPr>
        <w:t>საპროცესო</w:t>
      </w:r>
      <w:r>
        <w:rPr>
          <w:spacing w:val="28"/>
          <w:w w:val="95"/>
        </w:rPr>
        <w:t> </w:t>
      </w:r>
      <w:r>
        <w:rPr>
          <w:w w:val="90"/>
        </w:rPr>
        <w:t>ზედამხედველობის</w:t>
      </w:r>
      <w:r>
        <w:rPr>
          <w:spacing w:val="40"/>
          <w:w w:val="90"/>
        </w:rPr>
        <w:t> </w:t>
      </w:r>
      <w:r>
        <w:rPr>
          <w:w w:val="90"/>
        </w:rPr>
        <w:t>განმახორციელებელი</w:t>
      </w:r>
      <w:r>
        <w:rPr>
          <w:spacing w:val="40"/>
          <w:w w:val="90"/>
        </w:rPr>
        <w:t> </w:t>
      </w:r>
      <w:r>
        <w:rPr>
          <w:w w:val="90"/>
        </w:rPr>
        <w:t>სტრუქტურული</w:t>
      </w:r>
      <w:r>
        <w:rPr>
          <w:spacing w:val="40"/>
          <w:w w:val="90"/>
        </w:rPr>
        <w:t> </w:t>
      </w:r>
      <w:r>
        <w:rPr>
          <w:w w:val="90"/>
        </w:rPr>
        <w:t>ერთეულის</w:t>
      </w:r>
      <w:r>
        <w:rPr>
          <w:spacing w:val="41"/>
          <w:w w:val="90"/>
        </w:rPr>
        <w:t> </w:t>
      </w:r>
      <w:r>
        <w:rPr>
          <w:w w:val="90"/>
        </w:rPr>
        <w:t>ხელმძღვანელმა</w:t>
      </w:r>
      <w:r>
        <w:rPr>
          <w:w w:val="89"/>
        </w:rPr>
        <w:t> </w:t>
      </w:r>
      <w:r>
        <w:rPr>
          <w:w w:val="90"/>
        </w:rPr>
        <w:t>(დეპარტამენტის</w:t>
      </w:r>
      <w:r>
        <w:rPr>
          <w:spacing w:val="-33"/>
          <w:w w:val="90"/>
        </w:rPr>
        <w:t> </w:t>
      </w:r>
      <w:r>
        <w:rPr>
          <w:w w:val="90"/>
        </w:rPr>
        <w:t>უფროსმა).</w:t>
      </w:r>
      <w:r>
        <w:rPr>
          <w:spacing w:val="-32"/>
          <w:w w:val="90"/>
        </w:rPr>
        <w:t> </w:t>
      </w:r>
      <w:r>
        <w:rPr>
          <w:w w:val="90"/>
        </w:rPr>
        <w:t>ამავე</w:t>
      </w:r>
      <w:r>
        <w:rPr>
          <w:spacing w:val="-32"/>
          <w:w w:val="90"/>
        </w:rPr>
        <w:t> </w:t>
      </w:r>
      <w:r>
        <w:rPr>
          <w:w w:val="90"/>
        </w:rPr>
        <w:t>კანონით</w:t>
      </w:r>
      <w:r>
        <w:rPr>
          <w:spacing w:val="-32"/>
          <w:w w:val="90"/>
        </w:rPr>
        <w:t> </w:t>
      </w:r>
      <w:r>
        <w:rPr>
          <w:w w:val="90"/>
        </w:rPr>
        <w:t>გენერალური</w:t>
      </w:r>
      <w:r>
        <w:rPr>
          <w:spacing w:val="-32"/>
          <w:w w:val="90"/>
        </w:rPr>
        <w:t> </w:t>
      </w:r>
      <w:r>
        <w:rPr>
          <w:w w:val="90"/>
        </w:rPr>
        <w:t>პროკურორისთვის</w:t>
      </w:r>
      <w:r>
        <w:rPr>
          <w:spacing w:val="-32"/>
          <w:w w:val="90"/>
        </w:rPr>
        <w:t> </w:t>
      </w:r>
      <w:r>
        <w:rPr>
          <w:w w:val="90"/>
        </w:rPr>
        <w:t>განსაზღვრული</w:t>
      </w:r>
      <w:r>
        <w:rPr>
          <w:w w:val="86"/>
        </w:rPr>
        <w:t> </w:t>
      </w:r>
      <w:r>
        <w:rPr>
          <w:w w:val="90"/>
        </w:rPr>
        <w:t>უფლება/მოვალეობა</w:t>
      </w:r>
      <w:r>
        <w:rPr>
          <w:spacing w:val="2"/>
          <w:w w:val="90"/>
        </w:rPr>
        <w:t> </w:t>
      </w:r>
      <w:r>
        <w:rPr>
          <w:w w:val="90"/>
        </w:rPr>
        <w:t>სახელმწიფო</w:t>
      </w:r>
      <w:r>
        <w:rPr>
          <w:spacing w:val="3"/>
          <w:w w:val="90"/>
        </w:rPr>
        <w:t> </w:t>
      </w:r>
      <w:r>
        <w:rPr>
          <w:w w:val="90"/>
        </w:rPr>
        <w:t>ინსპექტორის</w:t>
      </w:r>
      <w:r>
        <w:rPr>
          <w:spacing w:val="3"/>
          <w:w w:val="90"/>
        </w:rPr>
        <w:t> </w:t>
      </w:r>
      <w:r>
        <w:rPr>
          <w:w w:val="90"/>
        </w:rPr>
        <w:t>წინადადების</w:t>
      </w:r>
      <w:r>
        <w:rPr>
          <w:spacing w:val="2"/>
          <w:w w:val="90"/>
        </w:rPr>
        <w:t> </w:t>
      </w:r>
      <w:r>
        <w:rPr>
          <w:w w:val="90"/>
        </w:rPr>
        <w:t>განხილვაზე,</w:t>
      </w:r>
      <w:r>
        <w:rPr>
          <w:spacing w:val="2"/>
          <w:w w:val="90"/>
        </w:rPr>
        <w:t> </w:t>
      </w:r>
      <w:r>
        <w:rPr>
          <w:w w:val="90"/>
        </w:rPr>
        <w:t>პროკურორმა</w:t>
      </w:r>
      <w:r>
        <w:rPr>
          <w:w w:val="95"/>
        </w:rPr>
        <w:t> </w:t>
      </w:r>
      <w:r>
        <w:rPr>
          <w:w w:val="90"/>
        </w:rPr>
        <w:t>დეპარტამენტის</w:t>
      </w:r>
      <w:r>
        <w:rPr>
          <w:spacing w:val="18"/>
          <w:w w:val="90"/>
        </w:rPr>
        <w:t> </w:t>
      </w:r>
      <w:r>
        <w:rPr>
          <w:w w:val="90"/>
        </w:rPr>
        <w:t>უფროსს</w:t>
      </w:r>
      <w:r>
        <w:rPr>
          <w:spacing w:val="18"/>
          <w:w w:val="90"/>
        </w:rPr>
        <w:t> </w:t>
      </w:r>
      <w:r>
        <w:rPr>
          <w:w w:val="90"/>
        </w:rPr>
        <w:t>გადასცა</w:t>
      </w:r>
      <w:r>
        <w:rPr>
          <w:spacing w:val="19"/>
          <w:w w:val="90"/>
        </w:rPr>
        <w:t> </w:t>
      </w:r>
      <w:r>
        <w:rPr>
          <w:w w:val="90"/>
        </w:rPr>
        <w:t>„გენერალური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პროკურა</w:t>
      </w:r>
      <w:r>
        <w:rPr>
          <w:spacing w:val="-2"/>
          <w:w w:val="90"/>
        </w:rPr>
        <w:t>ტურის“</w:t>
      </w:r>
      <w:r>
        <w:rPr>
          <w:spacing w:val="18"/>
          <w:w w:val="90"/>
        </w:rPr>
        <w:t> </w:t>
      </w:r>
      <w:r>
        <w:rPr>
          <w:w w:val="90"/>
        </w:rPr>
        <w:t>შესახებ</w:t>
      </w:r>
      <w:r>
        <w:rPr>
          <w:spacing w:val="19"/>
          <w:w w:val="90"/>
        </w:rPr>
        <w:t> </w:t>
      </w:r>
      <w:r>
        <w:rPr>
          <w:w w:val="90"/>
        </w:rPr>
        <w:t>საქართველოს</w:t>
      </w:r>
      <w:r>
        <w:rPr>
          <w:spacing w:val="24"/>
          <w:w w:val="93"/>
        </w:rPr>
        <w:t> </w:t>
      </w:r>
      <w:r>
        <w:rPr>
          <w:w w:val="95"/>
        </w:rPr>
        <w:t>ორგანული</w:t>
      </w:r>
      <w:r>
        <w:rPr>
          <w:spacing w:val="6"/>
          <w:w w:val="95"/>
        </w:rPr>
        <w:t> </w:t>
      </w:r>
      <w:r>
        <w:rPr>
          <w:w w:val="95"/>
        </w:rPr>
        <w:t>კანონის</w:t>
      </w:r>
      <w:r>
        <w:rPr>
          <w:spacing w:val="6"/>
          <w:w w:val="95"/>
        </w:rPr>
        <w:t> </w:t>
      </w:r>
      <w:r>
        <w:rPr>
          <w:w w:val="95"/>
        </w:rPr>
        <w:t>საფუძველზე.</w:t>
      </w:r>
      <w:r>
        <w:rPr>
          <w:spacing w:val="6"/>
          <w:w w:val="95"/>
        </w:rPr>
        <w:t> </w:t>
      </w:r>
      <w:r>
        <w:rPr>
          <w:w w:val="95"/>
        </w:rPr>
        <w:t>პროკურორის</w:t>
      </w:r>
      <w:r>
        <w:rPr>
          <w:spacing w:val="6"/>
          <w:w w:val="95"/>
        </w:rPr>
        <w:t> </w:t>
      </w:r>
      <w:r>
        <w:rPr>
          <w:w w:val="95"/>
        </w:rPr>
        <w:t>მიერ</w:t>
      </w:r>
      <w:r>
        <w:rPr>
          <w:spacing w:val="6"/>
          <w:w w:val="95"/>
        </w:rPr>
        <w:t> </w:t>
      </w:r>
      <w:r>
        <w:rPr>
          <w:w w:val="95"/>
        </w:rPr>
        <w:t>დელეგირებულმა</w:t>
      </w:r>
      <w:r>
        <w:rPr>
          <w:spacing w:val="6"/>
          <w:w w:val="95"/>
        </w:rPr>
        <w:t> </w:t>
      </w:r>
      <w:r>
        <w:rPr>
          <w:w w:val="95"/>
        </w:rPr>
        <w:t>პირმა</w:t>
      </w:r>
      <w:r>
        <w:rPr>
          <w:spacing w:val="6"/>
          <w:w w:val="95"/>
        </w:rPr>
        <w:t> </w:t>
      </w:r>
      <w:r>
        <w:rPr>
          <w:w w:val="95"/>
        </w:rPr>
        <w:t>არ</w:t>
      </w:r>
      <w:r>
        <w:rPr>
          <w:w w:val="96"/>
        </w:rPr>
        <w:t> </w:t>
      </w:r>
      <w:r>
        <w:rPr>
          <w:w w:val="90"/>
        </w:rPr>
        <w:t>დააკმაყოფილა</w:t>
      </w:r>
      <w:r>
        <w:rPr>
          <w:spacing w:val="-4"/>
          <w:w w:val="90"/>
        </w:rPr>
        <w:t> </w:t>
      </w:r>
      <w:r>
        <w:rPr>
          <w:w w:val="90"/>
        </w:rPr>
        <w:t>სახელმწიფო</w:t>
      </w:r>
      <w:r>
        <w:rPr>
          <w:spacing w:val="-3"/>
          <w:w w:val="90"/>
        </w:rPr>
        <w:t> </w:t>
      </w:r>
      <w:r>
        <w:rPr>
          <w:w w:val="90"/>
        </w:rPr>
        <w:t>ინსპექტორის</w:t>
      </w:r>
      <w:r>
        <w:rPr>
          <w:spacing w:val="-3"/>
          <w:w w:val="90"/>
        </w:rPr>
        <w:t> </w:t>
      </w:r>
      <w:r>
        <w:rPr>
          <w:w w:val="90"/>
        </w:rPr>
        <w:t>დასაბუთებული</w:t>
      </w:r>
      <w:r>
        <w:rPr>
          <w:spacing w:val="-4"/>
          <w:w w:val="90"/>
        </w:rPr>
        <w:t> </w:t>
      </w:r>
      <w:r>
        <w:rPr>
          <w:w w:val="90"/>
        </w:rPr>
        <w:t>წინადადება.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4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ბრალდებულებისთვის </w:t>
      </w:r>
      <w:r>
        <w:rPr>
          <w:rFonts w:ascii="Calibri" w:hAnsi="Calibri" w:cs="Calibri" w:eastAsia="Calibri"/>
          <w:b/>
          <w:bCs/>
          <w:spacing w:val="7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შეფარდებული </w:t>
      </w:r>
      <w:r>
        <w:rPr>
          <w:rFonts w:ascii="Calibri" w:hAnsi="Calibri" w:cs="Calibri" w:eastAsia="Calibri"/>
          <w:b/>
          <w:bCs/>
          <w:spacing w:val="7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1"/>
          <w:w w:val="110"/>
          <w:sz w:val="20"/>
          <w:szCs w:val="20"/>
        </w:rPr>
        <w:t>აღკვეთის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7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ღონისძიებები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2020</w:t>
      </w:r>
      <w:r>
        <w:rPr>
          <w:spacing w:val="31"/>
          <w:w w:val="90"/>
        </w:rPr>
        <w:t> </w:t>
      </w:r>
      <w:r>
        <w:rPr>
          <w:w w:val="90"/>
        </w:rPr>
        <w:t>წელს</w:t>
      </w:r>
      <w:r>
        <w:rPr>
          <w:spacing w:val="32"/>
          <w:w w:val="90"/>
        </w:rPr>
        <w:t> </w:t>
      </w:r>
      <w:r>
        <w:rPr>
          <w:w w:val="90"/>
        </w:rPr>
        <w:t>საქართველოს</w:t>
      </w:r>
      <w:r>
        <w:rPr>
          <w:spacing w:val="32"/>
          <w:w w:val="90"/>
        </w:rPr>
        <w:t> </w:t>
      </w:r>
      <w:r>
        <w:rPr>
          <w:w w:val="90"/>
        </w:rPr>
        <w:t>გენერალურმა</w:t>
      </w:r>
      <w:r>
        <w:rPr>
          <w:spacing w:val="32"/>
          <w:w w:val="90"/>
        </w:rPr>
        <w:t> </w:t>
      </w:r>
      <w:r>
        <w:rPr>
          <w:w w:val="90"/>
        </w:rPr>
        <w:t>პროკურატურამ</w:t>
      </w:r>
      <w:r>
        <w:rPr>
          <w:spacing w:val="31"/>
          <w:w w:val="90"/>
        </w:rPr>
        <w:t> </w:t>
      </w:r>
      <w:r>
        <w:rPr>
          <w:w w:val="90"/>
        </w:rPr>
        <w:t>სასამართლოს</w:t>
      </w:r>
      <w:r>
        <w:rPr>
          <w:spacing w:val="32"/>
          <w:w w:val="90"/>
        </w:rPr>
        <w:t> </w:t>
      </w:r>
      <w:r>
        <w:rPr>
          <w:w w:val="90"/>
        </w:rPr>
        <w:t>წინაშე</w:t>
      </w:r>
      <w:r>
        <w:rPr>
          <w:spacing w:val="31"/>
          <w:w w:val="90"/>
        </w:rPr>
        <w:t> </w:t>
      </w:r>
      <w:r>
        <w:rPr>
          <w:w w:val="90"/>
        </w:rPr>
        <w:t>დააყენა</w:t>
      </w:r>
      <w:r>
        <w:rPr>
          <w:w w:val="86"/>
        </w:rPr>
        <w:t> </w:t>
      </w:r>
      <w:r>
        <w:rPr>
          <w:w w:val="90"/>
        </w:rPr>
        <w:t>შუამდგომლობა,</w:t>
      </w:r>
      <w:r>
        <w:rPr>
          <w:spacing w:val="25"/>
          <w:w w:val="90"/>
        </w:rPr>
        <w:t> </w:t>
      </w:r>
      <w:r>
        <w:rPr>
          <w:w w:val="90"/>
        </w:rPr>
        <w:t>რომ</w:t>
      </w:r>
      <w:r>
        <w:rPr>
          <w:spacing w:val="26"/>
          <w:w w:val="90"/>
        </w:rPr>
        <w:t> </w:t>
      </w:r>
      <w:r>
        <w:rPr>
          <w:w w:val="90"/>
        </w:rPr>
        <w:t>სისხლის</w:t>
      </w:r>
      <w:r>
        <w:rPr>
          <w:spacing w:val="25"/>
          <w:w w:val="90"/>
        </w:rPr>
        <w:t> </w:t>
      </w:r>
      <w:r>
        <w:rPr>
          <w:w w:val="90"/>
        </w:rPr>
        <w:t>სამართლის</w:t>
      </w:r>
      <w:r>
        <w:rPr>
          <w:spacing w:val="26"/>
          <w:w w:val="90"/>
        </w:rPr>
        <w:t> </w:t>
      </w:r>
      <w:r>
        <w:rPr>
          <w:w w:val="90"/>
        </w:rPr>
        <w:t>პასუხისგებაში</w:t>
      </w:r>
      <w:r>
        <w:rPr>
          <w:spacing w:val="26"/>
          <w:w w:val="90"/>
        </w:rPr>
        <w:t> </w:t>
      </w:r>
      <w:r>
        <w:rPr>
          <w:w w:val="90"/>
        </w:rPr>
        <w:t>მიცემული</w:t>
      </w:r>
      <w:r>
        <w:rPr>
          <w:spacing w:val="25"/>
          <w:w w:val="90"/>
        </w:rPr>
        <w:t> </w:t>
      </w:r>
      <w:r>
        <w:rPr>
          <w:w w:val="90"/>
        </w:rPr>
        <w:t>5</w:t>
      </w:r>
      <w:r>
        <w:rPr>
          <w:spacing w:val="26"/>
          <w:w w:val="90"/>
        </w:rPr>
        <w:t> </w:t>
      </w:r>
      <w:r>
        <w:rPr>
          <w:w w:val="90"/>
        </w:rPr>
        <w:t>ბრალდებული-</w:t>
      </w:r>
      <w:r>
        <w:rPr>
          <w:w w:val="90"/>
        </w:rPr>
        <w:t> </w:t>
      </w:r>
      <w:r>
        <w:rPr>
          <w:w w:val="95"/>
        </w:rPr>
        <w:t>დან</w:t>
      </w:r>
      <w:r>
        <w:rPr>
          <w:spacing w:val="-5"/>
          <w:w w:val="95"/>
        </w:rPr>
        <w:t> </w:t>
      </w:r>
      <w:r>
        <w:rPr>
          <w:w w:val="95"/>
        </w:rPr>
        <w:t>3-ს</w:t>
      </w:r>
      <w:r>
        <w:rPr>
          <w:spacing w:val="-4"/>
          <w:w w:val="95"/>
        </w:rPr>
        <w:t> </w:t>
      </w:r>
      <w:r>
        <w:rPr>
          <w:w w:val="95"/>
        </w:rPr>
        <w:t>აღკვეთის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ღონისძიების</w:t>
      </w:r>
      <w:r>
        <w:rPr>
          <w:spacing w:val="-5"/>
          <w:w w:val="95"/>
        </w:rPr>
        <w:t> </w:t>
      </w:r>
      <w:r>
        <w:rPr>
          <w:w w:val="95"/>
        </w:rPr>
        <w:t>სახით</w:t>
      </w:r>
      <w:r>
        <w:rPr>
          <w:spacing w:val="-4"/>
          <w:w w:val="95"/>
        </w:rPr>
        <w:t> </w:t>
      </w:r>
      <w:r>
        <w:rPr>
          <w:w w:val="95"/>
        </w:rPr>
        <w:t>შეფარდებოდა</w:t>
      </w:r>
      <w:r>
        <w:rPr>
          <w:spacing w:val="-4"/>
          <w:w w:val="95"/>
        </w:rPr>
        <w:t> </w:t>
      </w:r>
      <w:r>
        <w:rPr>
          <w:w w:val="95"/>
        </w:rPr>
        <w:t>5000</w:t>
      </w:r>
      <w:r>
        <w:rPr>
          <w:spacing w:val="-5"/>
          <w:w w:val="95"/>
        </w:rPr>
        <w:t> </w:t>
      </w:r>
      <w:r>
        <w:rPr>
          <w:w w:val="95"/>
        </w:rPr>
        <w:t>ლარის</w:t>
      </w:r>
      <w:r>
        <w:rPr>
          <w:spacing w:val="-4"/>
          <w:w w:val="95"/>
        </w:rPr>
        <w:t> </w:t>
      </w:r>
      <w:r>
        <w:rPr>
          <w:w w:val="95"/>
        </w:rPr>
        <w:t>ოდენობით</w:t>
      </w:r>
      <w:r>
        <w:rPr>
          <w:spacing w:val="-4"/>
          <w:w w:val="95"/>
        </w:rPr>
        <w:t> </w:t>
      </w:r>
      <w:r>
        <w:rPr>
          <w:w w:val="95"/>
        </w:rPr>
        <w:t>გირაო,</w:t>
      </w:r>
      <w:r>
        <w:rPr>
          <w:spacing w:val="20"/>
          <w:w w:val="93"/>
        </w:rPr>
        <w:t> </w:t>
      </w:r>
      <w:r>
        <w:rPr>
          <w:w w:val="95"/>
        </w:rPr>
        <w:t>ხოლო</w:t>
      </w:r>
      <w:r>
        <w:rPr>
          <w:spacing w:val="13"/>
          <w:w w:val="95"/>
        </w:rPr>
        <w:t> </w:t>
      </w:r>
      <w:r>
        <w:rPr>
          <w:w w:val="95"/>
        </w:rPr>
        <w:t>2-ს</w:t>
      </w:r>
      <w:r>
        <w:rPr>
          <w:spacing w:val="14"/>
          <w:w w:val="95"/>
        </w:rPr>
        <w:t> </w:t>
      </w:r>
      <w:r>
        <w:rPr>
          <w:w w:val="95"/>
        </w:rPr>
        <w:t>-</w:t>
      </w:r>
      <w:r>
        <w:rPr>
          <w:spacing w:val="14"/>
          <w:w w:val="95"/>
        </w:rPr>
        <w:t> </w:t>
      </w:r>
      <w:r>
        <w:rPr>
          <w:w w:val="95"/>
        </w:rPr>
        <w:t>პატიმრობა.</w:t>
      </w:r>
      <w:r>
        <w:rPr>
          <w:spacing w:val="14"/>
          <w:w w:val="95"/>
        </w:rPr>
        <w:t> </w:t>
      </w:r>
      <w:r>
        <w:rPr>
          <w:w w:val="95"/>
        </w:rPr>
        <w:t>სასამართლომ</w:t>
      </w:r>
      <w:r>
        <w:rPr>
          <w:spacing w:val="13"/>
          <w:w w:val="95"/>
        </w:rPr>
        <w:t> </w:t>
      </w:r>
      <w:r>
        <w:rPr>
          <w:w w:val="95"/>
        </w:rPr>
        <w:t>არ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დააკმაყოფი</w:t>
      </w:r>
      <w:r>
        <w:rPr>
          <w:spacing w:val="-1"/>
          <w:w w:val="95"/>
        </w:rPr>
        <w:t>ლა</w:t>
      </w:r>
      <w:r>
        <w:rPr>
          <w:spacing w:val="14"/>
          <w:w w:val="95"/>
        </w:rPr>
        <w:t> </w:t>
      </w:r>
      <w:r>
        <w:rPr>
          <w:w w:val="95"/>
        </w:rPr>
        <w:t>მხოლოდ</w:t>
      </w:r>
      <w:r>
        <w:rPr>
          <w:spacing w:val="14"/>
          <w:w w:val="95"/>
        </w:rPr>
        <w:t> </w:t>
      </w:r>
      <w:r>
        <w:rPr>
          <w:w w:val="95"/>
        </w:rPr>
        <w:t>ერთი</w:t>
      </w:r>
      <w:r>
        <w:rPr>
          <w:spacing w:val="14"/>
          <w:w w:val="95"/>
        </w:rPr>
        <w:t> </w:t>
      </w:r>
      <w:r>
        <w:rPr>
          <w:w w:val="95"/>
        </w:rPr>
        <w:t>ბრალდე-</w:t>
      </w:r>
      <w:r>
        <w:rPr>
          <w:spacing w:val="22"/>
          <w:w w:val="90"/>
        </w:rPr>
        <w:t> </w:t>
      </w:r>
      <w:r>
        <w:rPr>
          <w:w w:val="95"/>
        </w:rPr>
        <w:t>ბულის</w:t>
      </w:r>
      <w:r>
        <w:rPr>
          <w:spacing w:val="-10"/>
          <w:w w:val="95"/>
        </w:rPr>
        <w:t> </w:t>
      </w:r>
      <w:r>
        <w:rPr>
          <w:w w:val="95"/>
        </w:rPr>
        <w:t>მიმართ</w:t>
      </w:r>
      <w:r>
        <w:rPr>
          <w:spacing w:val="-9"/>
          <w:w w:val="95"/>
        </w:rPr>
        <w:t> </w:t>
      </w:r>
      <w:r>
        <w:rPr>
          <w:w w:val="95"/>
        </w:rPr>
        <w:t>მოთხოვნილი</w:t>
      </w:r>
      <w:r>
        <w:rPr>
          <w:spacing w:val="-9"/>
          <w:w w:val="95"/>
        </w:rPr>
        <w:t> </w:t>
      </w:r>
      <w:r>
        <w:rPr>
          <w:w w:val="95"/>
        </w:rPr>
        <w:t>აღკვეთის</w:t>
      </w:r>
      <w:r>
        <w:rPr>
          <w:spacing w:val="-10"/>
          <w:w w:val="95"/>
        </w:rPr>
        <w:t> </w:t>
      </w:r>
      <w:r>
        <w:rPr>
          <w:w w:val="95"/>
        </w:rPr>
        <w:t>ღონისძიების</w:t>
      </w:r>
      <w:r>
        <w:rPr>
          <w:spacing w:val="-9"/>
          <w:w w:val="95"/>
        </w:rPr>
        <w:t> </w:t>
      </w:r>
      <w:r>
        <w:rPr>
          <w:w w:val="95"/>
        </w:rPr>
        <w:t>სახე</w:t>
      </w:r>
      <w:r>
        <w:rPr>
          <w:spacing w:val="-10"/>
          <w:w w:val="95"/>
        </w:rPr>
        <w:t> </w:t>
      </w:r>
      <w:r>
        <w:rPr>
          <w:w w:val="95"/>
        </w:rPr>
        <w:t>და,</w:t>
      </w:r>
      <w:r>
        <w:rPr>
          <w:spacing w:val="-9"/>
          <w:w w:val="95"/>
        </w:rPr>
        <w:t> </w:t>
      </w:r>
      <w:r>
        <w:rPr>
          <w:w w:val="95"/>
        </w:rPr>
        <w:t>პატიმრობის</w:t>
      </w:r>
      <w:r>
        <w:rPr>
          <w:spacing w:val="-9"/>
          <w:w w:val="95"/>
        </w:rPr>
        <w:t> </w:t>
      </w:r>
      <w:r>
        <w:rPr>
          <w:w w:val="95"/>
        </w:rPr>
        <w:t>ნაცვლად,</w:t>
      </w:r>
      <w:r>
        <w:rPr>
          <w:w w:val="89"/>
        </w:rPr>
        <w:t> </w:t>
      </w:r>
      <w:r>
        <w:rPr>
          <w:w w:val="95"/>
        </w:rPr>
        <w:t>ბრალდებულს</w:t>
      </w:r>
      <w:r>
        <w:rPr>
          <w:spacing w:val="-10"/>
          <w:w w:val="95"/>
        </w:rPr>
        <w:t> </w:t>
      </w:r>
      <w:r>
        <w:rPr>
          <w:w w:val="95"/>
        </w:rPr>
        <w:t>შეუფარდა</w:t>
      </w:r>
      <w:r>
        <w:rPr>
          <w:spacing w:val="-9"/>
          <w:w w:val="95"/>
        </w:rPr>
        <w:t> </w:t>
      </w:r>
      <w:r>
        <w:rPr>
          <w:w w:val="95"/>
        </w:rPr>
        <w:t>გირაო</w:t>
      </w:r>
      <w:r>
        <w:rPr>
          <w:spacing w:val="-10"/>
          <w:w w:val="95"/>
        </w:rPr>
        <w:t> </w:t>
      </w:r>
      <w:r>
        <w:rPr>
          <w:w w:val="95"/>
        </w:rPr>
        <w:t>-</w:t>
      </w:r>
      <w:r>
        <w:rPr>
          <w:spacing w:val="-9"/>
          <w:w w:val="95"/>
        </w:rPr>
        <w:t> </w:t>
      </w:r>
      <w:r>
        <w:rPr>
          <w:w w:val="95"/>
        </w:rPr>
        <w:t>10</w:t>
      </w:r>
      <w:r>
        <w:rPr>
          <w:spacing w:val="-9"/>
          <w:w w:val="95"/>
        </w:rPr>
        <w:t> </w:t>
      </w:r>
      <w:r>
        <w:rPr>
          <w:w w:val="95"/>
        </w:rPr>
        <w:t>000</w:t>
      </w:r>
      <w:r>
        <w:rPr>
          <w:spacing w:val="-10"/>
          <w:w w:val="95"/>
        </w:rPr>
        <w:t> </w:t>
      </w:r>
      <w:r>
        <w:rPr>
          <w:w w:val="95"/>
        </w:rPr>
        <w:t>ლარის</w:t>
      </w:r>
      <w:r>
        <w:rPr>
          <w:spacing w:val="-9"/>
          <w:w w:val="95"/>
        </w:rPr>
        <w:t> </w:t>
      </w:r>
      <w:r>
        <w:rPr>
          <w:w w:val="95"/>
        </w:rPr>
        <w:t>ოდენობით.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3"/>
          <w:szCs w:val="23"/>
        </w:rPr>
      </w:pPr>
    </w:p>
    <w:p>
      <w:pPr>
        <w:spacing w:line="300" w:lineRule="exact" w:before="55"/>
        <w:ind w:left="2219" w:right="0" w:hanging="519"/>
        <w:jc w:val="left"/>
        <w:rPr>
          <w:rFonts w:ascii="Calibri" w:hAnsi="Calibri" w:cs="Calibri" w:eastAsia="Calibri"/>
          <w:sz w:val="26"/>
          <w:szCs w:val="26"/>
        </w:rPr>
      </w:pPr>
      <w:r>
        <w:rPr>
          <w:rFonts w:ascii="Calibri" w:hAnsi="Calibri" w:cs="Calibri" w:eastAsia="Calibri"/>
          <w:b/>
          <w:bCs/>
          <w:w w:val="115"/>
          <w:sz w:val="26"/>
          <w:szCs w:val="26"/>
        </w:rPr>
        <w:t>პროკურატურის</w:t>
      </w:r>
      <w:r>
        <w:rPr>
          <w:rFonts w:ascii="Calibri" w:hAnsi="Calibri" w:cs="Calibri" w:eastAsia="Calibri"/>
          <w:b/>
          <w:bCs/>
          <w:spacing w:val="-38"/>
          <w:w w:val="115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w w:val="115"/>
          <w:sz w:val="26"/>
          <w:szCs w:val="26"/>
        </w:rPr>
        <w:t>მიერ</w:t>
      </w:r>
      <w:r>
        <w:rPr>
          <w:rFonts w:ascii="Calibri" w:hAnsi="Calibri" w:cs="Calibri" w:eastAsia="Calibri"/>
          <w:b/>
          <w:bCs/>
          <w:spacing w:val="-37"/>
          <w:w w:val="115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w w:val="115"/>
          <w:sz w:val="26"/>
          <w:szCs w:val="26"/>
        </w:rPr>
        <w:t>მოთხოვნილი</w:t>
      </w:r>
      <w:r>
        <w:rPr>
          <w:rFonts w:ascii="Calibri" w:hAnsi="Calibri" w:cs="Calibri" w:eastAsia="Calibri"/>
          <w:b/>
          <w:bCs/>
          <w:spacing w:val="-38"/>
          <w:w w:val="115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spacing w:val="-5"/>
          <w:w w:val="115"/>
          <w:sz w:val="26"/>
          <w:szCs w:val="26"/>
        </w:rPr>
        <w:t>დ</w:t>
      </w:r>
      <w:r>
        <w:rPr>
          <w:rFonts w:ascii="Calibri" w:hAnsi="Calibri" w:cs="Calibri" w:eastAsia="Calibri"/>
          <w:b/>
          <w:bCs/>
          <w:spacing w:val="-4"/>
          <w:w w:val="115"/>
          <w:sz w:val="26"/>
          <w:szCs w:val="26"/>
        </w:rPr>
        <w:t>ა</w:t>
      </w:r>
      <w:r>
        <w:rPr>
          <w:rFonts w:ascii="Calibri" w:hAnsi="Calibri" w:cs="Calibri" w:eastAsia="Calibri"/>
          <w:b/>
          <w:bCs/>
          <w:spacing w:val="-37"/>
          <w:w w:val="115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w w:val="115"/>
          <w:sz w:val="26"/>
          <w:szCs w:val="26"/>
        </w:rPr>
        <w:t>სასამართლოს</w:t>
      </w:r>
      <w:r>
        <w:rPr>
          <w:rFonts w:ascii="Calibri" w:hAnsi="Calibri" w:cs="Calibri" w:eastAsia="Calibri"/>
          <w:b/>
          <w:bCs/>
          <w:spacing w:val="20"/>
          <w:w w:val="114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w w:val="115"/>
          <w:sz w:val="26"/>
          <w:szCs w:val="26"/>
        </w:rPr>
        <w:t>მიერ</w:t>
      </w:r>
      <w:r>
        <w:rPr>
          <w:rFonts w:ascii="Calibri" w:hAnsi="Calibri" w:cs="Calibri" w:eastAsia="Calibri"/>
          <w:b/>
          <w:bCs/>
          <w:spacing w:val="1"/>
          <w:w w:val="115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w w:val="115"/>
          <w:sz w:val="26"/>
          <w:szCs w:val="26"/>
        </w:rPr>
        <w:t>შეფარდებული</w:t>
      </w:r>
      <w:r>
        <w:rPr>
          <w:rFonts w:ascii="Calibri" w:hAnsi="Calibri" w:cs="Calibri" w:eastAsia="Calibri"/>
          <w:b/>
          <w:bCs/>
          <w:spacing w:val="1"/>
          <w:w w:val="115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spacing w:val="-1"/>
          <w:w w:val="115"/>
          <w:sz w:val="26"/>
          <w:szCs w:val="26"/>
        </w:rPr>
        <w:t>აღკვეთის</w:t>
      </w:r>
      <w:r>
        <w:rPr>
          <w:rFonts w:ascii="Calibri" w:hAnsi="Calibri" w:cs="Calibri" w:eastAsia="Calibri"/>
          <w:b/>
          <w:bCs/>
          <w:spacing w:val="1"/>
          <w:w w:val="115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w w:val="115"/>
          <w:sz w:val="26"/>
          <w:szCs w:val="26"/>
        </w:rPr>
        <w:t>ღონისძიებები</w:t>
      </w:r>
      <w:r>
        <w:rPr>
          <w:rFonts w:ascii="Calibri" w:hAnsi="Calibri" w:cs="Calibri" w:eastAsia="Calibri"/>
          <w:sz w:val="26"/>
          <w:szCs w:val="26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27"/>
          <w:szCs w:val="27"/>
        </w:rPr>
      </w:pPr>
    </w:p>
    <w:p>
      <w:pPr>
        <w:spacing w:line="144" w:lineRule="exact" w:before="75"/>
        <w:ind w:left="6986" w:right="98" w:firstLine="0"/>
        <w:jc w:val="lef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32.3671pt;margin-top:21.452396pt;width:.1pt;height:141.75pt;mso-position-horizontal-relative:page;mso-position-vertical-relative:paragraph;z-index:16984" coordorigin="647,429" coordsize="2,2835">
            <v:shape style="position:absolute;left:647;top:429;width:2;height:2835" coordorigin="647,429" coordsize="0,2835" path="m647,429l647,3264e" filled="false" stroked="true" strokeweight="3pt" strokecolor="#ed1d24">
              <v:path arrowok="t"/>
            </v:shape>
            <w10:wrap type="none"/>
          </v:group>
        </w:pict>
      </w:r>
      <w:r>
        <w:rPr/>
        <w:pict>
          <v:group style="position:absolute;margin-left:348.095001pt;margin-top:5.857096pt;width:10.25pt;height:10.25pt;mso-position-horizontal-relative:page;mso-position-vertical-relative:paragraph;z-index:17032" coordorigin="6962,117" coordsize="205,205">
            <v:shape style="position:absolute;left:6962;top:117;width:205;height:205" coordorigin="6962,117" coordsize="205,205" path="m6962,321l7166,321,7166,117,6962,117,6962,321xe" filled="true" fillcolor="#09182e" stroked="false">
              <v:path arrowok="t"/>
              <v:fill type="solid"/>
            </v:shape>
            <w10:wrap type="none"/>
          </v:group>
        </w:pict>
      </w:r>
      <w:r>
        <w:rPr>
          <w:rFonts w:ascii="Calibri" w:hAnsi="Calibri" w:cs="Calibri" w:eastAsia="Calibri"/>
          <w:w w:val="115"/>
          <w:sz w:val="12"/>
          <w:szCs w:val="12"/>
        </w:rPr>
        <w:t>პროკურატურის</w:t>
      </w:r>
      <w:r>
        <w:rPr>
          <w:rFonts w:ascii="Calibri" w:hAnsi="Calibri" w:cs="Calibri" w:eastAsia="Calibri"/>
          <w:spacing w:val="2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მიერ</w:t>
      </w:r>
      <w:r>
        <w:rPr>
          <w:rFonts w:ascii="Calibri" w:hAnsi="Calibri" w:cs="Calibri" w:eastAsia="Calibri"/>
          <w:spacing w:val="2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მოთხოვნილი</w:t>
      </w:r>
      <w:r>
        <w:rPr>
          <w:rFonts w:ascii="Calibri" w:hAnsi="Calibri" w:cs="Calibri" w:eastAsia="Calibri"/>
          <w:w w:val="116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აღკვეთის</w:t>
      </w:r>
      <w:r>
        <w:rPr>
          <w:rFonts w:ascii="Calibri" w:hAnsi="Calibri" w:cs="Calibri" w:eastAsia="Calibri"/>
          <w:spacing w:val="2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ღონისძიება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11"/>
        <w:rPr>
          <w:rFonts w:ascii="Calibri" w:hAnsi="Calibri" w:cs="Calibri" w:eastAsia="Calibri"/>
          <w:sz w:val="10"/>
          <w:szCs w:val="10"/>
        </w:rPr>
      </w:pPr>
    </w:p>
    <w:p>
      <w:pPr>
        <w:tabs>
          <w:tab w:pos="6986" w:val="left" w:leader="none"/>
        </w:tabs>
        <w:spacing w:line="255" w:lineRule="exact" w:before="0"/>
        <w:ind w:left="4257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348.095001pt;margin-top:7.572285pt;width:10.25pt;height:10.25pt;mso-position-horizontal-relative:page;mso-position-vertical-relative:paragraph;z-index:-286096" coordorigin="6962,151" coordsize="205,205">
            <v:shape style="position:absolute;left:6962;top:151;width:205;height:205" coordorigin="6962,151" coordsize="205,205" path="m6962,356l7166,356,7166,151,6962,151,6962,356xe" filled="true" fillcolor="#ed1d24" stroked="false">
              <v:path arrowok="t"/>
              <v:fill type="solid"/>
            </v:shape>
            <w10:wrap type="none"/>
          </v:group>
        </w:pict>
      </w:r>
      <w:r>
        <w:rPr>
          <w:rFonts w:ascii="Gill Sans MT" w:hAnsi="Gill Sans MT" w:cs="Gill Sans MT" w:eastAsia="Gill Sans MT"/>
          <w:b/>
          <w:bCs/>
          <w:w w:val="110"/>
          <w:position w:val="2"/>
          <w:sz w:val="22"/>
          <w:szCs w:val="22"/>
        </w:rPr>
        <w:t>4</w:t>
        <w:tab/>
      </w:r>
      <w:r>
        <w:rPr>
          <w:rFonts w:ascii="Calibri" w:hAnsi="Calibri" w:cs="Calibri" w:eastAsia="Calibri"/>
          <w:w w:val="115"/>
          <w:sz w:val="12"/>
          <w:szCs w:val="12"/>
        </w:rPr>
        <w:t>სასამართლოს</w:t>
      </w:r>
      <w:r>
        <w:rPr>
          <w:rFonts w:ascii="Calibri" w:hAnsi="Calibri" w:cs="Calibri" w:eastAsia="Calibri"/>
          <w:spacing w:val="1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მიერ</w:t>
      </w:r>
      <w:r>
        <w:rPr>
          <w:rFonts w:ascii="Calibri" w:hAnsi="Calibri" w:cs="Calibri" w:eastAsia="Calibri"/>
          <w:spacing w:val="1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შეფარდებული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tabs>
          <w:tab w:pos="6986" w:val="left" w:leader="none"/>
        </w:tabs>
        <w:spacing w:line="284" w:lineRule="exact" w:before="0"/>
        <w:ind w:left="2505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87.098396pt;margin-top:11.531877pt;width:393.95pt;height:97.65pt;mso-position-horizontal-relative:page;mso-position-vertical-relative:paragraph;z-index:-286144" coordorigin="1742,231" coordsize="7879,1953">
            <v:group style="position:absolute;left:2206;top:469;width:1337;height:1705" coordorigin="2206,469" coordsize="1337,1705">
              <v:shape style="position:absolute;left:2206;top:469;width:1337;height:1705" coordorigin="2206,469" coordsize="1337,1705" path="m2206,2174l3542,2174,3542,469,2206,469,2206,2174xe" filled="true" fillcolor="#09182e" stroked="false">
                <v:path arrowok="t"/>
                <v:fill type="solid"/>
              </v:shape>
            </v:group>
            <v:group style="position:absolute;left:4039;top:231;width:1337;height:1943" coordorigin="4039,231" coordsize="1337,1943">
              <v:shape style="position:absolute;left:4039;top:231;width:1337;height:1943" coordorigin="4039,231" coordsize="1337,1943" path="m4039,2174l5375,2174,5375,231,4039,231,4039,2174xe" filled="true" fillcolor="#ed1d24" stroked="false">
                <v:path arrowok="t"/>
                <v:fill type="solid"/>
              </v:shape>
            </v:group>
            <v:group style="position:absolute;left:6434;top:995;width:1337;height:1179" coordorigin="6434,995" coordsize="1337,1179">
              <v:shape style="position:absolute;left:6434;top:995;width:1337;height:1179" coordorigin="6434,995" coordsize="1337,1179" path="m6434,2174l7770,2174,7770,995,6434,995,6434,2174xe" filled="true" fillcolor="#09182e" stroked="false">
                <v:path arrowok="t"/>
                <v:fill type="solid"/>
              </v:shape>
            </v:group>
            <v:group style="position:absolute;left:8037;top:1584;width:1337;height:590" coordorigin="8037,1584" coordsize="1337,590">
              <v:shape style="position:absolute;left:8037;top:1584;width:1337;height:590" coordorigin="8037,1584" coordsize="1337,590" path="m8037,2174l9373,2174,9373,1584,8037,1584,8037,2174xe" filled="true" fillcolor="#ed1d24" stroked="false">
                <v:path arrowok="t"/>
                <v:fill type="solid"/>
              </v:shape>
            </v:group>
            <v:group style="position:absolute;left:1745;top:2180;width:7873;height:2" coordorigin="1745,2180" coordsize="7873,2">
              <v:shape style="position:absolute;left:1745;top:2180;width:7873;height:2" coordorigin="1745,2180" coordsize="7873,0" path="m1745,2180l9618,2180e" filled="false" stroked="true" strokeweight=".309pt" strokecolor="#000000">
                <v:path arrowok="t"/>
              </v:shape>
            </v:group>
            <w10:wrap type="none"/>
          </v:group>
        </w:pict>
      </w:r>
      <w:r>
        <w:rPr>
          <w:rFonts w:ascii="Gill Sans MT" w:hAnsi="Gill Sans MT" w:cs="Gill Sans MT" w:eastAsia="Gill Sans MT"/>
          <w:b/>
          <w:bCs/>
          <w:w w:val="110"/>
          <w:position w:val="-11"/>
          <w:sz w:val="22"/>
          <w:szCs w:val="22"/>
        </w:rPr>
        <w:t>3</w:t>
        <w:tab/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აღკვეთის</w:t>
      </w:r>
      <w:r>
        <w:rPr>
          <w:rFonts w:ascii="Calibri" w:hAnsi="Calibri" w:cs="Calibri" w:eastAsia="Calibri"/>
          <w:spacing w:val="2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ღონისძიება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9"/>
        <w:rPr>
          <w:rFonts w:ascii="Calibri" w:hAnsi="Calibri" w:cs="Calibri" w:eastAsia="Calibri"/>
          <w:sz w:val="17"/>
          <w:szCs w:val="17"/>
        </w:rPr>
      </w:pPr>
    </w:p>
    <w:p>
      <w:pPr>
        <w:spacing w:before="62"/>
        <w:ind w:left="0" w:right="2568" w:firstLine="0"/>
        <w:jc w:val="righ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b/>
          <w:w w:val="105"/>
          <w:sz w:val="22"/>
        </w:rPr>
        <w:t>2</w:t>
      </w:r>
      <w:r>
        <w:rPr>
          <w:rFonts w:ascii="Gill Sans MT"/>
          <w:sz w:val="22"/>
        </w:rPr>
      </w:r>
    </w:p>
    <w:p>
      <w:pPr>
        <w:spacing w:line="240" w:lineRule="auto" w:before="6"/>
        <w:rPr>
          <w:rFonts w:ascii="Gill Sans MT" w:hAnsi="Gill Sans MT" w:cs="Gill Sans MT" w:eastAsia="Gill Sans MT"/>
          <w:b/>
          <w:bCs/>
          <w:sz w:val="27"/>
          <w:szCs w:val="27"/>
        </w:rPr>
      </w:pPr>
    </w:p>
    <w:p>
      <w:pPr>
        <w:spacing w:before="62"/>
        <w:ind w:left="0" w:right="1001" w:firstLine="0"/>
        <w:jc w:val="righ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b/>
          <w:w w:val="75"/>
          <w:sz w:val="22"/>
        </w:rPr>
        <w:t>1</w:t>
      </w:r>
      <w:r>
        <w:rPr>
          <w:rFonts w:ascii="Gill Sans MT"/>
          <w:sz w:val="22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tabs>
          <w:tab w:pos="7084" w:val="left" w:leader="none"/>
        </w:tabs>
        <w:spacing w:before="0"/>
        <w:ind w:left="3211" w:right="0" w:firstLine="0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20"/>
          <w:sz w:val="15"/>
          <w:szCs w:val="15"/>
        </w:rPr>
        <w:t>გირაო</w:t>
        <w:tab/>
        <w:t>პატიმრობა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/>
        <w:jc w:val="left"/>
        <w:rPr>
          <w:rFonts w:ascii="Calibri" w:hAnsi="Calibri" w:cs="Calibri" w:eastAsia="Calibri"/>
          <w:sz w:val="15"/>
          <w:szCs w:val="15"/>
        </w:rPr>
        <w:sectPr>
          <w:footerReference w:type="even" r:id="rId208"/>
          <w:footerReference w:type="default" r:id="rId209"/>
          <w:pgSz w:w="11340" w:h="15310"/>
          <w:pgMar w:footer="927" w:header="0" w:top="1440" w:bottom="1120" w:left="300" w:right="1600"/>
          <w:pgNumType w:start="170"/>
        </w:sectPr>
      </w:pPr>
    </w:p>
    <w:p>
      <w:pPr>
        <w:spacing w:line="240" w:lineRule="auto" w:before="7"/>
        <w:rPr>
          <w:rFonts w:ascii="Calibri" w:hAnsi="Calibri" w:cs="Calibri" w:eastAsia="Calibri"/>
          <w:sz w:val="12"/>
          <w:szCs w:val="12"/>
        </w:rPr>
      </w:pPr>
    </w:p>
    <w:p>
      <w:pPr>
        <w:spacing w:before="59"/>
        <w:ind w:left="1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სასამართლოს</w:t>
      </w:r>
      <w:r>
        <w:rPr>
          <w:rFonts w:ascii="Calibri" w:hAnsi="Calibri" w:cs="Calibri" w:eastAsia="Calibri"/>
          <w:b/>
          <w:bCs/>
          <w:spacing w:val="-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მიერ</w:t>
      </w:r>
      <w:r>
        <w:rPr>
          <w:rFonts w:ascii="Calibri" w:hAnsi="Calibri" w:cs="Calibri" w:eastAsia="Calibri"/>
          <w:b/>
          <w:bCs/>
          <w:spacing w:val="-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გამოტანილი</w:t>
      </w:r>
      <w:r>
        <w:rPr>
          <w:rFonts w:ascii="Calibri" w:hAnsi="Calibri" w:cs="Calibri" w:eastAsia="Calibri"/>
          <w:b/>
          <w:bCs/>
          <w:spacing w:val="-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განაჩენები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2020</w:t>
      </w:r>
      <w:r>
        <w:rPr>
          <w:spacing w:val="42"/>
          <w:w w:val="90"/>
        </w:rPr>
        <w:t> </w:t>
      </w:r>
      <w:r>
        <w:rPr>
          <w:w w:val="90"/>
        </w:rPr>
        <w:t>წელს</w:t>
      </w:r>
      <w:r>
        <w:rPr>
          <w:spacing w:val="42"/>
          <w:w w:val="90"/>
        </w:rPr>
        <w:t> </w:t>
      </w:r>
      <w:r>
        <w:rPr>
          <w:w w:val="90"/>
        </w:rPr>
        <w:t>სასამართლომ</w:t>
      </w:r>
      <w:r>
        <w:rPr>
          <w:spacing w:val="43"/>
          <w:w w:val="90"/>
        </w:rPr>
        <w:t> </w:t>
      </w:r>
      <w:r>
        <w:rPr>
          <w:w w:val="90"/>
        </w:rPr>
        <w:t>განაჩენი</w:t>
      </w:r>
      <w:r>
        <w:rPr>
          <w:spacing w:val="42"/>
          <w:w w:val="90"/>
        </w:rPr>
        <w:t> </w:t>
      </w:r>
      <w:r>
        <w:rPr>
          <w:w w:val="90"/>
        </w:rPr>
        <w:t>გამოიტანა</w:t>
      </w:r>
      <w:r>
        <w:rPr>
          <w:spacing w:val="43"/>
          <w:w w:val="90"/>
        </w:rPr>
        <w:t> </w:t>
      </w:r>
      <w:r>
        <w:rPr>
          <w:w w:val="90"/>
        </w:rPr>
        <w:t>სახელმწიფო</w:t>
      </w:r>
      <w:r>
        <w:rPr>
          <w:spacing w:val="42"/>
          <w:w w:val="90"/>
        </w:rPr>
        <w:t> </w:t>
      </w:r>
      <w:r>
        <w:rPr>
          <w:w w:val="90"/>
        </w:rPr>
        <w:t>ინსპექტორის</w:t>
      </w:r>
      <w:r>
        <w:rPr>
          <w:spacing w:val="42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5"/>
        </w:rPr>
        <w:t>საგამოძიებო</w:t>
      </w:r>
      <w:r>
        <w:rPr>
          <w:spacing w:val="2"/>
          <w:w w:val="95"/>
        </w:rPr>
        <w:t> </w:t>
      </w:r>
      <w:r>
        <w:rPr>
          <w:w w:val="95"/>
        </w:rPr>
        <w:t>დეპარტამენტის</w:t>
      </w:r>
      <w:r>
        <w:rPr>
          <w:spacing w:val="3"/>
          <w:w w:val="95"/>
        </w:rPr>
        <w:t> </w:t>
      </w:r>
      <w:r>
        <w:rPr>
          <w:w w:val="95"/>
        </w:rPr>
        <w:t>წარმოებაში</w:t>
      </w:r>
      <w:r>
        <w:rPr>
          <w:spacing w:val="2"/>
          <w:w w:val="95"/>
        </w:rPr>
        <w:t> </w:t>
      </w:r>
      <w:r>
        <w:rPr>
          <w:w w:val="95"/>
        </w:rPr>
        <w:t>არსებულ</w:t>
      </w:r>
      <w:r>
        <w:rPr>
          <w:spacing w:val="3"/>
          <w:w w:val="95"/>
        </w:rPr>
        <w:t> </w:t>
      </w:r>
      <w:r>
        <w:rPr>
          <w:w w:val="95"/>
        </w:rPr>
        <w:t>4</w:t>
      </w:r>
      <w:r>
        <w:rPr>
          <w:spacing w:val="3"/>
          <w:w w:val="95"/>
        </w:rPr>
        <w:t> </w:t>
      </w:r>
      <w:r>
        <w:rPr>
          <w:w w:val="95"/>
        </w:rPr>
        <w:t>სისხლის</w:t>
      </w:r>
      <w:r>
        <w:rPr>
          <w:spacing w:val="2"/>
          <w:w w:val="95"/>
        </w:rPr>
        <w:t> </w:t>
      </w:r>
      <w:r>
        <w:rPr>
          <w:w w:val="95"/>
        </w:rPr>
        <w:t>სამართლის</w:t>
      </w:r>
      <w:r>
        <w:rPr>
          <w:spacing w:val="3"/>
          <w:w w:val="95"/>
        </w:rPr>
        <w:t> </w:t>
      </w:r>
      <w:r>
        <w:rPr>
          <w:w w:val="95"/>
        </w:rPr>
        <w:t>საქმეზე,</w:t>
      </w:r>
      <w:r>
        <w:rPr>
          <w:w w:val="86"/>
        </w:rPr>
        <w:t> </w:t>
      </w:r>
      <w:r>
        <w:rPr>
          <w:w w:val="95"/>
        </w:rPr>
        <w:t>4</w:t>
      </w:r>
      <w:r>
        <w:rPr>
          <w:spacing w:val="-6"/>
          <w:w w:val="95"/>
        </w:rPr>
        <w:t> </w:t>
      </w:r>
      <w:r>
        <w:rPr>
          <w:w w:val="95"/>
        </w:rPr>
        <w:t>პირის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მიმართ.</w:t>
      </w:r>
      <w:r>
        <w:rPr>
          <w:spacing w:val="-5"/>
          <w:w w:val="95"/>
        </w:rPr>
        <w:t> </w:t>
      </w:r>
      <w:r>
        <w:rPr>
          <w:w w:val="95"/>
        </w:rPr>
        <w:t>ოთხივე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მათგანზე</w:t>
      </w:r>
      <w:r>
        <w:rPr>
          <w:spacing w:val="-5"/>
          <w:w w:val="95"/>
        </w:rPr>
        <w:t> </w:t>
      </w:r>
      <w:r>
        <w:rPr>
          <w:w w:val="95"/>
        </w:rPr>
        <w:t>გამოძიება</w:t>
      </w:r>
      <w:r>
        <w:rPr>
          <w:spacing w:val="-6"/>
          <w:w w:val="95"/>
        </w:rPr>
        <w:t> </w:t>
      </w:r>
      <w:r>
        <w:rPr>
          <w:w w:val="95"/>
        </w:rPr>
        <w:t>დაწყებულია</w:t>
      </w:r>
      <w:r>
        <w:rPr>
          <w:spacing w:val="-6"/>
          <w:w w:val="95"/>
        </w:rPr>
        <w:t> </w:t>
      </w:r>
      <w:r>
        <w:rPr>
          <w:w w:val="95"/>
        </w:rPr>
        <w:t>2019</w:t>
      </w:r>
      <w:r>
        <w:rPr>
          <w:spacing w:val="-6"/>
          <w:w w:val="95"/>
        </w:rPr>
        <w:t> </w:t>
      </w:r>
      <w:r>
        <w:rPr>
          <w:w w:val="95"/>
        </w:rPr>
        <w:t>წელს,</w:t>
      </w:r>
      <w:r>
        <w:rPr>
          <w:spacing w:val="-6"/>
          <w:w w:val="95"/>
        </w:rPr>
        <w:t> </w:t>
      </w:r>
      <w:r>
        <w:rPr>
          <w:w w:val="95"/>
        </w:rPr>
        <w:t>სისხლისსამა-</w:t>
      </w:r>
      <w:r>
        <w:rPr>
          <w:spacing w:val="26"/>
          <w:w w:val="90"/>
        </w:rPr>
        <w:t> </w:t>
      </w:r>
      <w:r>
        <w:rPr>
          <w:w w:val="95"/>
        </w:rPr>
        <w:t>რთლებრივი</w:t>
      </w:r>
      <w:r>
        <w:rPr>
          <w:spacing w:val="-1"/>
          <w:w w:val="95"/>
        </w:rPr>
        <w:t> </w:t>
      </w:r>
      <w:r>
        <w:rPr>
          <w:w w:val="95"/>
        </w:rPr>
        <w:t>დევნა</w:t>
      </w:r>
      <w:r>
        <w:rPr>
          <w:spacing w:val="-1"/>
          <w:w w:val="95"/>
        </w:rPr>
        <w:t> </w:t>
      </w:r>
      <w:r>
        <w:rPr>
          <w:w w:val="95"/>
        </w:rPr>
        <w:t>3-ის მიმართ</w:t>
      </w:r>
      <w:r>
        <w:rPr>
          <w:spacing w:val="-1"/>
          <w:w w:val="95"/>
        </w:rPr>
        <w:t> </w:t>
      </w:r>
      <w:r>
        <w:rPr>
          <w:w w:val="95"/>
        </w:rPr>
        <w:t>დაიწყო 2020</w:t>
      </w:r>
      <w:r>
        <w:rPr>
          <w:spacing w:val="-1"/>
          <w:w w:val="95"/>
        </w:rPr>
        <w:t> </w:t>
      </w:r>
      <w:r>
        <w:rPr>
          <w:w w:val="95"/>
        </w:rPr>
        <w:t>წელს, ხოლო</w:t>
      </w:r>
      <w:r>
        <w:rPr>
          <w:spacing w:val="-1"/>
          <w:w w:val="95"/>
        </w:rPr>
        <w:t> </w:t>
      </w:r>
      <w:r>
        <w:rPr>
          <w:w w:val="95"/>
        </w:rPr>
        <w:t>1-ის მიმართ</w:t>
      </w:r>
      <w:r>
        <w:rPr>
          <w:spacing w:val="-1"/>
          <w:w w:val="95"/>
        </w:rPr>
        <w:t> </w:t>
      </w:r>
      <w:r>
        <w:rPr>
          <w:w w:val="95"/>
        </w:rPr>
        <w:t>- 2019</w:t>
      </w:r>
      <w:r>
        <w:rPr>
          <w:spacing w:val="-1"/>
          <w:w w:val="95"/>
        </w:rPr>
        <w:t> </w:t>
      </w:r>
      <w:r>
        <w:rPr>
          <w:w w:val="95"/>
        </w:rPr>
        <w:t>წელს.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/>
        <w:pict>
          <v:shape style="position:absolute;margin-left:530.045227pt;margin-top:99.68663pt;width:8pt;height:226.85pt;mso-position-horizontal-relative:page;mso-position-vertical-relative:paragraph;z-index:1710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3</w:t>
      </w:r>
      <w:r>
        <w:rPr>
          <w:spacing w:val="25"/>
          <w:w w:val="95"/>
        </w:rPr>
        <w:t> </w:t>
      </w:r>
      <w:r>
        <w:rPr>
          <w:w w:val="95"/>
        </w:rPr>
        <w:t>პირის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მიმართ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გამოტანილია</w:t>
      </w:r>
      <w:r>
        <w:rPr>
          <w:spacing w:val="25"/>
          <w:w w:val="95"/>
        </w:rPr>
        <w:t> </w:t>
      </w:r>
      <w:r>
        <w:rPr>
          <w:w w:val="95"/>
        </w:rPr>
        <w:t>სრულად</w:t>
      </w:r>
      <w:r>
        <w:rPr>
          <w:spacing w:val="25"/>
          <w:w w:val="95"/>
        </w:rPr>
        <w:t> </w:t>
      </w:r>
      <w:r>
        <w:rPr>
          <w:w w:val="95"/>
        </w:rPr>
        <w:t>გამამტყუნებელი</w:t>
      </w:r>
      <w:r>
        <w:rPr>
          <w:spacing w:val="25"/>
          <w:w w:val="95"/>
        </w:rPr>
        <w:t> </w:t>
      </w:r>
      <w:r>
        <w:rPr>
          <w:w w:val="95"/>
        </w:rPr>
        <w:t>განაჩენი,</w:t>
      </w:r>
      <w:r>
        <w:rPr>
          <w:spacing w:val="25"/>
          <w:w w:val="95"/>
        </w:rPr>
        <w:t> </w:t>
      </w:r>
      <w:r>
        <w:rPr>
          <w:w w:val="95"/>
        </w:rPr>
        <w:t>სისხლის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39"/>
          <w:w w:val="90"/>
        </w:rPr>
        <w:t> </w:t>
      </w:r>
      <w:r>
        <w:rPr>
          <w:w w:val="90"/>
        </w:rPr>
        <w:t>რთლის</w:t>
      </w:r>
      <w:r>
        <w:rPr>
          <w:spacing w:val="23"/>
          <w:w w:val="90"/>
        </w:rPr>
        <w:t> </w:t>
      </w:r>
      <w:r>
        <w:rPr>
          <w:w w:val="90"/>
        </w:rPr>
        <w:t>კოდექსის</w:t>
      </w:r>
      <w:r>
        <w:rPr>
          <w:spacing w:val="23"/>
          <w:w w:val="90"/>
        </w:rPr>
        <w:t> </w:t>
      </w:r>
      <w:r>
        <w:rPr>
          <w:w w:val="90"/>
        </w:rPr>
        <w:t>333-ე</w:t>
      </w:r>
      <w:r>
        <w:rPr>
          <w:spacing w:val="24"/>
          <w:w w:val="90"/>
        </w:rPr>
        <w:t> </w:t>
      </w:r>
      <w:r>
        <w:rPr>
          <w:w w:val="90"/>
        </w:rPr>
        <w:t>მუხლის</w:t>
      </w:r>
      <w:r>
        <w:rPr>
          <w:spacing w:val="23"/>
          <w:w w:val="90"/>
        </w:rPr>
        <w:t> </w:t>
      </w:r>
      <w:r>
        <w:rPr>
          <w:w w:val="90"/>
        </w:rPr>
        <w:t>მე-3</w:t>
      </w:r>
      <w:r>
        <w:rPr>
          <w:spacing w:val="24"/>
          <w:w w:val="90"/>
        </w:rPr>
        <w:t> </w:t>
      </w:r>
      <w:r>
        <w:rPr>
          <w:w w:val="90"/>
        </w:rPr>
        <w:t>ნაწილის</w:t>
      </w:r>
      <w:r>
        <w:rPr>
          <w:spacing w:val="23"/>
          <w:w w:val="90"/>
        </w:rPr>
        <w:t> </w:t>
      </w:r>
      <w:r>
        <w:rPr>
          <w:w w:val="90"/>
        </w:rPr>
        <w:t>„ბ“</w:t>
      </w:r>
      <w:r>
        <w:rPr>
          <w:spacing w:val="23"/>
          <w:w w:val="90"/>
        </w:rPr>
        <w:t> </w:t>
      </w:r>
      <w:r>
        <w:rPr>
          <w:w w:val="90"/>
        </w:rPr>
        <w:t>ქვეპუნქტით</w:t>
      </w:r>
      <w:r>
        <w:rPr>
          <w:spacing w:val="24"/>
          <w:w w:val="90"/>
        </w:rPr>
        <w:t> </w:t>
      </w:r>
      <w:r>
        <w:rPr>
          <w:w w:val="90"/>
        </w:rPr>
        <w:t>(სამსახურებრივი</w:t>
      </w:r>
      <w:r>
        <w:rPr>
          <w:spacing w:val="23"/>
          <w:w w:val="90"/>
        </w:rPr>
        <w:t> </w:t>
      </w:r>
      <w:r>
        <w:rPr>
          <w:w w:val="90"/>
        </w:rPr>
        <w:t>უფლე-</w:t>
      </w:r>
      <w:r>
        <w:rPr>
          <w:w w:val="90"/>
        </w:rPr>
        <w:t> </w:t>
      </w:r>
      <w:r>
        <w:rPr>
          <w:w w:val="95"/>
        </w:rPr>
        <w:t>ბამოსილების</w:t>
      </w:r>
      <w:r>
        <w:rPr>
          <w:spacing w:val="36"/>
          <w:w w:val="95"/>
        </w:rPr>
        <w:t> </w:t>
      </w:r>
      <w:r>
        <w:rPr>
          <w:w w:val="95"/>
        </w:rPr>
        <w:t>გადამეტება,</w:t>
      </w:r>
      <w:r>
        <w:rPr>
          <w:spacing w:val="36"/>
          <w:w w:val="95"/>
        </w:rPr>
        <w:t> </w:t>
      </w:r>
      <w:r>
        <w:rPr>
          <w:w w:val="95"/>
        </w:rPr>
        <w:t>ჩადენილი</w:t>
      </w:r>
      <w:r>
        <w:rPr>
          <w:spacing w:val="36"/>
          <w:w w:val="95"/>
        </w:rPr>
        <w:t> </w:t>
      </w:r>
      <w:r>
        <w:rPr>
          <w:w w:val="95"/>
        </w:rPr>
        <w:t>ძალადობით),</w:t>
      </w:r>
      <w:r>
        <w:rPr>
          <w:spacing w:val="36"/>
          <w:w w:val="95"/>
        </w:rPr>
        <w:t> </w:t>
      </w:r>
      <w:r>
        <w:rPr>
          <w:w w:val="95"/>
        </w:rPr>
        <w:t>ხოლო</w:t>
      </w:r>
      <w:r>
        <w:rPr>
          <w:spacing w:val="36"/>
          <w:w w:val="95"/>
        </w:rPr>
        <w:t> </w:t>
      </w:r>
      <w:r>
        <w:rPr>
          <w:w w:val="95"/>
        </w:rPr>
        <w:t>ერთი</w:t>
      </w:r>
      <w:r>
        <w:rPr>
          <w:spacing w:val="36"/>
          <w:w w:val="95"/>
        </w:rPr>
        <w:t> </w:t>
      </w:r>
      <w:r>
        <w:rPr>
          <w:w w:val="95"/>
        </w:rPr>
        <w:t>პირის</w:t>
      </w:r>
      <w:r>
        <w:rPr>
          <w:spacing w:val="36"/>
          <w:w w:val="95"/>
        </w:rPr>
        <w:t> </w:t>
      </w:r>
      <w:r>
        <w:rPr>
          <w:w w:val="95"/>
        </w:rPr>
        <w:t>მიმართ</w:t>
      </w:r>
      <w:r>
        <w:rPr>
          <w:spacing w:val="36"/>
          <w:w w:val="95"/>
        </w:rPr>
        <w:t> </w:t>
      </w:r>
      <w:r>
        <w:rPr>
          <w:w w:val="95"/>
        </w:rPr>
        <w:t>-</w:t>
      </w:r>
      <w:r>
        <w:rPr>
          <w:w w:val="90"/>
        </w:rPr>
        <w:t> </w:t>
      </w:r>
      <w:r>
        <w:rPr>
          <w:w w:val="95"/>
        </w:rPr>
        <w:t>ნაწილობრივ</w:t>
      </w:r>
      <w:r>
        <w:rPr>
          <w:spacing w:val="9"/>
          <w:w w:val="95"/>
        </w:rPr>
        <w:t> </w:t>
      </w:r>
      <w:r>
        <w:rPr>
          <w:w w:val="95"/>
        </w:rPr>
        <w:t>გამამართლებელი</w:t>
      </w:r>
      <w:r>
        <w:rPr>
          <w:spacing w:val="10"/>
          <w:w w:val="95"/>
        </w:rPr>
        <w:t> </w:t>
      </w:r>
      <w:r>
        <w:rPr>
          <w:w w:val="95"/>
        </w:rPr>
        <w:t>განაჩენი.</w:t>
      </w:r>
      <w:r>
        <w:rPr>
          <w:spacing w:val="10"/>
          <w:w w:val="95"/>
        </w:rPr>
        <w:t> </w:t>
      </w:r>
      <w:r>
        <w:rPr>
          <w:w w:val="95"/>
        </w:rPr>
        <w:t>კერძოდ,</w:t>
      </w:r>
      <w:r>
        <w:rPr>
          <w:spacing w:val="10"/>
          <w:w w:val="95"/>
        </w:rPr>
        <w:t> </w:t>
      </w:r>
      <w:r>
        <w:rPr>
          <w:w w:val="95"/>
        </w:rPr>
        <w:t>ბრალდებული</w:t>
      </w:r>
      <w:r>
        <w:rPr>
          <w:spacing w:val="10"/>
          <w:w w:val="95"/>
        </w:rPr>
        <w:t> </w:t>
      </w:r>
      <w:r>
        <w:rPr>
          <w:w w:val="95"/>
        </w:rPr>
        <w:t>დამნაშავედ</w:t>
      </w:r>
      <w:r>
        <w:rPr>
          <w:spacing w:val="10"/>
          <w:w w:val="95"/>
        </w:rPr>
        <w:t> </w:t>
      </w:r>
      <w:r>
        <w:rPr>
          <w:w w:val="95"/>
        </w:rPr>
        <w:t>ცნეს</w:t>
      </w:r>
      <w:r>
        <w:rPr>
          <w:w w:val="87"/>
        </w:rPr>
        <w:t> </w:t>
      </w:r>
      <w:r>
        <w:rPr>
          <w:w w:val="95"/>
        </w:rPr>
        <w:t>სისხლის</w:t>
      </w:r>
      <w:r>
        <w:rPr>
          <w:spacing w:val="-9"/>
          <w:w w:val="95"/>
        </w:rPr>
        <w:t> </w:t>
      </w:r>
      <w:r>
        <w:rPr>
          <w:w w:val="95"/>
        </w:rPr>
        <w:t>სამართლის</w:t>
      </w:r>
      <w:r>
        <w:rPr>
          <w:spacing w:val="-8"/>
          <w:w w:val="95"/>
        </w:rPr>
        <w:t> </w:t>
      </w:r>
      <w:r>
        <w:rPr>
          <w:w w:val="95"/>
        </w:rPr>
        <w:t>კოდექსის</w:t>
      </w:r>
      <w:r>
        <w:rPr>
          <w:spacing w:val="-8"/>
          <w:w w:val="95"/>
        </w:rPr>
        <w:t> </w:t>
      </w:r>
      <w:r>
        <w:rPr>
          <w:w w:val="95"/>
        </w:rPr>
        <w:t>335-ე</w:t>
      </w:r>
      <w:r>
        <w:rPr>
          <w:spacing w:val="-9"/>
          <w:w w:val="95"/>
        </w:rPr>
        <w:t> </w:t>
      </w:r>
      <w:r>
        <w:rPr>
          <w:w w:val="95"/>
        </w:rPr>
        <w:t>მუხლის</w:t>
      </w:r>
      <w:r>
        <w:rPr>
          <w:spacing w:val="-8"/>
          <w:w w:val="95"/>
        </w:rPr>
        <w:t> </w:t>
      </w:r>
      <w:r>
        <w:rPr>
          <w:w w:val="95"/>
        </w:rPr>
        <w:t>1-ლი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ნაწილით</w:t>
      </w:r>
      <w:r>
        <w:rPr>
          <w:spacing w:val="-8"/>
          <w:w w:val="95"/>
        </w:rPr>
        <w:t> </w:t>
      </w:r>
      <w:r>
        <w:rPr>
          <w:w w:val="95"/>
        </w:rPr>
        <w:t>(განმარტების,</w:t>
      </w:r>
      <w:r>
        <w:rPr>
          <w:spacing w:val="-8"/>
          <w:w w:val="95"/>
        </w:rPr>
        <w:t> </w:t>
      </w:r>
      <w:r>
        <w:rPr>
          <w:w w:val="95"/>
        </w:rPr>
        <w:t>ჩვენების</w:t>
      </w:r>
      <w:r>
        <w:rPr>
          <w:spacing w:val="26"/>
          <w:w w:val="86"/>
        </w:rPr>
        <w:t> </w:t>
      </w:r>
      <w:r>
        <w:rPr>
          <w:w w:val="90"/>
        </w:rPr>
        <w:t>ან</w:t>
      </w:r>
      <w:r>
        <w:rPr>
          <w:spacing w:val="21"/>
          <w:w w:val="90"/>
        </w:rPr>
        <w:t> </w:t>
      </w:r>
      <w:r>
        <w:rPr>
          <w:w w:val="90"/>
        </w:rPr>
        <w:t>დასკვნის</w:t>
      </w:r>
      <w:r>
        <w:rPr>
          <w:spacing w:val="22"/>
          <w:w w:val="90"/>
        </w:rPr>
        <w:t> </w:t>
      </w:r>
      <w:r>
        <w:rPr>
          <w:w w:val="90"/>
        </w:rPr>
        <w:t>მიცემის</w:t>
      </w:r>
      <w:r>
        <w:rPr>
          <w:spacing w:val="22"/>
          <w:w w:val="90"/>
        </w:rPr>
        <w:t> </w:t>
      </w:r>
      <w:r>
        <w:rPr>
          <w:w w:val="90"/>
        </w:rPr>
        <w:t>იძულება)</w:t>
      </w:r>
      <w:r>
        <w:rPr>
          <w:spacing w:val="21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22"/>
          <w:w w:val="90"/>
        </w:rPr>
        <w:t> </w:t>
      </w:r>
      <w:r>
        <w:rPr>
          <w:w w:val="90"/>
        </w:rPr>
        <w:t>ერთი</w:t>
      </w:r>
      <w:r>
        <w:rPr>
          <w:spacing w:val="22"/>
          <w:w w:val="90"/>
        </w:rPr>
        <w:t> </w:t>
      </w:r>
      <w:r>
        <w:rPr>
          <w:w w:val="90"/>
        </w:rPr>
        <w:t>ეპიზოდისათვის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გამართ-</w:t>
      </w:r>
      <w:r>
        <w:rPr>
          <w:w w:val="90"/>
        </w:rPr>
        <w:t> ლდა</w:t>
      </w:r>
      <w:r>
        <w:rPr>
          <w:spacing w:val="7"/>
          <w:w w:val="90"/>
        </w:rPr>
        <w:t> </w:t>
      </w:r>
      <w:r>
        <w:rPr>
          <w:w w:val="90"/>
        </w:rPr>
        <w:t>ამავე</w:t>
      </w:r>
      <w:r>
        <w:rPr>
          <w:spacing w:val="8"/>
          <w:w w:val="90"/>
        </w:rPr>
        <w:t> </w:t>
      </w:r>
      <w:r>
        <w:rPr>
          <w:w w:val="90"/>
        </w:rPr>
        <w:t>მუხლით</w:t>
      </w:r>
      <w:r>
        <w:rPr>
          <w:spacing w:val="7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8"/>
          <w:w w:val="90"/>
        </w:rPr>
        <w:t> </w:t>
      </w:r>
      <w:r>
        <w:rPr>
          <w:w w:val="90"/>
        </w:rPr>
        <w:t>დანაშაულის</w:t>
      </w:r>
      <w:r>
        <w:rPr>
          <w:spacing w:val="7"/>
          <w:w w:val="90"/>
        </w:rPr>
        <w:t> </w:t>
      </w:r>
      <w:r>
        <w:rPr>
          <w:w w:val="90"/>
        </w:rPr>
        <w:t>მეორე</w:t>
      </w:r>
      <w:r>
        <w:rPr>
          <w:spacing w:val="8"/>
          <w:w w:val="90"/>
        </w:rPr>
        <w:t> </w:t>
      </w:r>
      <w:r>
        <w:rPr>
          <w:w w:val="90"/>
        </w:rPr>
        <w:t>ეპიზოდში.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5"/>
        </w:rPr>
        <w:t>სასამართლომ</w:t>
      </w:r>
      <w:r>
        <w:rPr>
          <w:spacing w:val="-18"/>
          <w:w w:val="95"/>
        </w:rPr>
        <w:t> </w:t>
      </w:r>
      <w:r>
        <w:rPr>
          <w:w w:val="95"/>
        </w:rPr>
        <w:t>განაჩენი</w:t>
      </w:r>
      <w:r>
        <w:rPr>
          <w:spacing w:val="-17"/>
          <w:w w:val="95"/>
        </w:rPr>
        <w:t> </w:t>
      </w:r>
      <w:r>
        <w:rPr>
          <w:w w:val="95"/>
        </w:rPr>
        <w:t>ერთი</w:t>
      </w:r>
      <w:r>
        <w:rPr>
          <w:spacing w:val="-17"/>
          <w:w w:val="95"/>
        </w:rPr>
        <w:t> </w:t>
      </w:r>
      <w:r>
        <w:rPr>
          <w:w w:val="95"/>
        </w:rPr>
        <w:t>პირის</w:t>
      </w:r>
      <w:r>
        <w:rPr>
          <w:spacing w:val="-17"/>
          <w:w w:val="95"/>
        </w:rPr>
        <w:t> </w:t>
      </w:r>
      <w:r>
        <w:rPr>
          <w:w w:val="95"/>
        </w:rPr>
        <w:t>მიმართ</w:t>
      </w:r>
      <w:r>
        <w:rPr>
          <w:spacing w:val="-17"/>
          <w:w w:val="95"/>
        </w:rPr>
        <w:t> </w:t>
      </w:r>
      <w:r>
        <w:rPr>
          <w:w w:val="95"/>
        </w:rPr>
        <w:t>გამოიტანა</w:t>
      </w:r>
      <w:r>
        <w:rPr>
          <w:spacing w:val="-17"/>
          <w:w w:val="95"/>
        </w:rPr>
        <w:t> </w:t>
      </w:r>
      <w:r>
        <w:rPr>
          <w:w w:val="95"/>
        </w:rPr>
        <w:t>არსებითი</w:t>
      </w:r>
      <w:r>
        <w:rPr>
          <w:spacing w:val="-18"/>
          <w:w w:val="95"/>
        </w:rPr>
        <w:t> </w:t>
      </w:r>
      <w:r>
        <w:rPr>
          <w:w w:val="95"/>
        </w:rPr>
        <w:t>განხილვით,</w:t>
      </w:r>
      <w:r>
        <w:rPr>
          <w:spacing w:val="-17"/>
          <w:w w:val="95"/>
        </w:rPr>
        <w:t> </w:t>
      </w:r>
      <w:r>
        <w:rPr>
          <w:w w:val="95"/>
        </w:rPr>
        <w:t>ხოლო</w:t>
      </w:r>
      <w:r>
        <w:rPr>
          <w:w w:val="94"/>
        </w:rPr>
        <w:t> </w:t>
      </w:r>
      <w:r>
        <w:rPr>
          <w:w w:val="95"/>
        </w:rPr>
        <w:t>3</w:t>
      </w:r>
      <w:r>
        <w:rPr>
          <w:spacing w:val="-18"/>
          <w:w w:val="95"/>
        </w:rPr>
        <w:t> </w:t>
      </w:r>
      <w:r>
        <w:rPr>
          <w:w w:val="95"/>
        </w:rPr>
        <w:t>ბრალდებულის</w:t>
      </w:r>
      <w:r>
        <w:rPr>
          <w:spacing w:val="-17"/>
          <w:w w:val="95"/>
        </w:rPr>
        <w:t> </w:t>
      </w:r>
      <w:r>
        <w:rPr>
          <w:w w:val="95"/>
        </w:rPr>
        <w:t>მიმართ</w:t>
      </w:r>
      <w:r>
        <w:rPr>
          <w:spacing w:val="-17"/>
          <w:w w:val="95"/>
        </w:rPr>
        <w:t> </w:t>
      </w:r>
      <w:r>
        <w:rPr>
          <w:w w:val="95"/>
        </w:rPr>
        <w:t>-</w:t>
      </w:r>
      <w:r>
        <w:rPr>
          <w:spacing w:val="-17"/>
          <w:w w:val="95"/>
        </w:rPr>
        <w:t> </w:t>
      </w:r>
      <w:r>
        <w:rPr>
          <w:w w:val="95"/>
        </w:rPr>
        <w:t>საქმის</w:t>
      </w:r>
      <w:r>
        <w:rPr>
          <w:spacing w:val="-17"/>
          <w:w w:val="95"/>
        </w:rPr>
        <w:t> </w:t>
      </w:r>
      <w:r>
        <w:rPr>
          <w:w w:val="95"/>
        </w:rPr>
        <w:t>არსებითი</w:t>
      </w:r>
      <w:r>
        <w:rPr>
          <w:spacing w:val="-17"/>
          <w:w w:val="95"/>
        </w:rPr>
        <w:t> </w:t>
      </w:r>
      <w:r>
        <w:rPr>
          <w:w w:val="95"/>
        </w:rPr>
        <w:t>განხილვის</w:t>
      </w:r>
      <w:r>
        <w:rPr>
          <w:spacing w:val="-17"/>
          <w:w w:val="95"/>
        </w:rPr>
        <w:t> </w:t>
      </w:r>
      <w:r>
        <w:rPr>
          <w:w w:val="95"/>
        </w:rPr>
        <w:t>გარეშე</w:t>
      </w:r>
      <w:r>
        <w:rPr>
          <w:spacing w:val="-17"/>
          <w:w w:val="95"/>
        </w:rPr>
        <w:t> </w:t>
      </w:r>
      <w:r>
        <w:rPr>
          <w:w w:val="95"/>
        </w:rPr>
        <w:t>(საპროცესო</w:t>
      </w:r>
      <w:r>
        <w:rPr>
          <w:spacing w:val="-17"/>
          <w:w w:val="95"/>
        </w:rPr>
        <w:t> </w:t>
      </w:r>
      <w:r>
        <w:rPr>
          <w:w w:val="95"/>
        </w:rPr>
        <w:t>შეთანხმე-</w:t>
      </w:r>
      <w:r>
        <w:rPr>
          <w:w w:val="90"/>
        </w:rPr>
        <w:t> </w:t>
      </w:r>
      <w:r>
        <w:rPr>
          <w:w w:val="85"/>
        </w:rPr>
        <w:t>ბის</w:t>
      </w:r>
      <w:r>
        <w:rPr>
          <w:spacing w:val="18"/>
          <w:w w:val="85"/>
        </w:rPr>
        <w:t> </w:t>
      </w:r>
      <w:r>
        <w:rPr>
          <w:w w:val="85"/>
        </w:rPr>
        <w:t>საფუძველზე).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00" w:right="0"/>
        <w:jc w:val="both"/>
      </w:pPr>
      <w:r>
        <w:rPr>
          <w:w w:val="90"/>
        </w:rPr>
        <w:t>რაც</w:t>
      </w:r>
      <w:r>
        <w:rPr>
          <w:spacing w:val="3"/>
          <w:w w:val="90"/>
        </w:rPr>
        <w:t> </w:t>
      </w:r>
      <w:r>
        <w:rPr>
          <w:w w:val="90"/>
        </w:rPr>
        <w:t>შეეხება</w:t>
      </w:r>
      <w:r>
        <w:rPr>
          <w:spacing w:val="3"/>
          <w:w w:val="90"/>
        </w:rPr>
        <w:t> </w:t>
      </w:r>
      <w:r>
        <w:rPr>
          <w:w w:val="90"/>
        </w:rPr>
        <w:t>მსჯავრდებულთა</w:t>
      </w:r>
      <w:r>
        <w:rPr>
          <w:spacing w:val="3"/>
          <w:w w:val="90"/>
        </w:rPr>
        <w:t> </w:t>
      </w:r>
      <w:r>
        <w:rPr>
          <w:w w:val="90"/>
        </w:rPr>
        <w:t>მიმართ</w:t>
      </w:r>
      <w:r>
        <w:rPr>
          <w:spacing w:val="3"/>
          <w:w w:val="90"/>
        </w:rPr>
        <w:t> </w:t>
      </w:r>
      <w:r>
        <w:rPr>
          <w:w w:val="90"/>
        </w:rPr>
        <w:t>გამოყენებულ</w:t>
      </w:r>
      <w:r>
        <w:rPr>
          <w:spacing w:val="3"/>
          <w:w w:val="90"/>
        </w:rPr>
        <w:t> </w:t>
      </w:r>
      <w:r>
        <w:rPr>
          <w:w w:val="90"/>
        </w:rPr>
        <w:t>სასჯელებს: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7" w:lineRule="auto" w:before="144"/>
        <w:ind w:left="951" w:right="1398" w:hanging="360"/>
        <w:jc w:val="both"/>
      </w:pPr>
      <w:r>
        <w:rPr>
          <w:rFonts w:ascii="Arial" w:hAnsi="Arial" w:cs="Arial" w:eastAsia="Arial"/>
          <w:w w:val="95"/>
        </w:rPr>
        <w:t>• </w:t>
      </w:r>
      <w:r>
        <w:rPr>
          <w:w w:val="95"/>
        </w:rPr>
        <w:t>საქართველოს</w:t>
      </w:r>
      <w:r>
        <w:rPr>
          <w:spacing w:val="18"/>
          <w:w w:val="95"/>
        </w:rPr>
        <w:t> </w:t>
      </w:r>
      <w:r>
        <w:rPr>
          <w:w w:val="95"/>
        </w:rPr>
        <w:t>სსკ-ის</w:t>
      </w:r>
      <w:r>
        <w:rPr>
          <w:spacing w:val="17"/>
          <w:w w:val="95"/>
        </w:rPr>
        <w:t> </w:t>
      </w:r>
      <w:r>
        <w:rPr>
          <w:w w:val="95"/>
        </w:rPr>
        <w:t>333-ე</w:t>
      </w:r>
      <w:r>
        <w:rPr>
          <w:spacing w:val="17"/>
          <w:w w:val="95"/>
        </w:rPr>
        <w:t> </w:t>
      </w:r>
      <w:r>
        <w:rPr>
          <w:w w:val="95"/>
        </w:rPr>
        <w:t>მუხლის</w:t>
      </w:r>
      <w:r>
        <w:rPr>
          <w:spacing w:val="18"/>
          <w:w w:val="95"/>
        </w:rPr>
        <w:t> </w:t>
      </w:r>
      <w:r>
        <w:rPr>
          <w:w w:val="95"/>
        </w:rPr>
        <w:t>მე-3</w:t>
      </w:r>
      <w:r>
        <w:rPr>
          <w:spacing w:val="17"/>
          <w:w w:val="95"/>
        </w:rPr>
        <w:t> </w:t>
      </w:r>
      <w:r>
        <w:rPr>
          <w:w w:val="95"/>
        </w:rPr>
        <w:t>ნაწილის</w:t>
      </w:r>
      <w:r>
        <w:rPr>
          <w:spacing w:val="17"/>
          <w:w w:val="95"/>
        </w:rPr>
        <w:t> </w:t>
      </w:r>
      <w:r>
        <w:rPr>
          <w:w w:val="95"/>
        </w:rPr>
        <w:t>„ბ“</w:t>
      </w:r>
      <w:r>
        <w:rPr>
          <w:spacing w:val="17"/>
          <w:w w:val="95"/>
        </w:rPr>
        <w:t> </w:t>
      </w:r>
      <w:r>
        <w:rPr>
          <w:w w:val="95"/>
        </w:rPr>
        <w:t>ქვეპუნქტით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მსჯავრდე-</w:t>
      </w:r>
      <w:r>
        <w:rPr>
          <w:spacing w:val="28"/>
          <w:w w:val="90"/>
        </w:rPr>
        <w:t> </w:t>
      </w:r>
      <w:r>
        <w:rPr>
          <w:w w:val="95"/>
        </w:rPr>
        <w:t>ბულს,</w:t>
      </w:r>
      <w:r>
        <w:rPr>
          <w:spacing w:val="17"/>
          <w:w w:val="95"/>
        </w:rPr>
        <w:t> </w:t>
      </w:r>
      <w:r>
        <w:rPr>
          <w:w w:val="95"/>
        </w:rPr>
        <w:t>საპროცესო</w:t>
      </w:r>
      <w:r>
        <w:rPr>
          <w:spacing w:val="18"/>
          <w:w w:val="95"/>
        </w:rPr>
        <w:t> </w:t>
      </w:r>
      <w:r>
        <w:rPr>
          <w:w w:val="95"/>
        </w:rPr>
        <w:t>შეთანხმების</w:t>
      </w:r>
      <w:r>
        <w:rPr>
          <w:spacing w:val="18"/>
          <w:w w:val="95"/>
        </w:rPr>
        <w:t> </w:t>
      </w:r>
      <w:r>
        <w:rPr>
          <w:w w:val="95"/>
        </w:rPr>
        <w:t>საფუძველზე,</w:t>
      </w:r>
      <w:r>
        <w:rPr>
          <w:spacing w:val="18"/>
          <w:w w:val="95"/>
        </w:rPr>
        <w:t> </w:t>
      </w:r>
      <w:r>
        <w:rPr>
          <w:w w:val="95"/>
        </w:rPr>
        <w:t>სასჯელის</w:t>
      </w:r>
      <w:r>
        <w:rPr>
          <w:spacing w:val="17"/>
          <w:w w:val="95"/>
        </w:rPr>
        <w:t> </w:t>
      </w:r>
      <w:r>
        <w:rPr>
          <w:w w:val="95"/>
        </w:rPr>
        <w:t>სახედ</w:t>
      </w:r>
      <w:r>
        <w:rPr>
          <w:spacing w:val="18"/>
          <w:w w:val="95"/>
        </w:rPr>
        <w:t> </w:t>
      </w:r>
      <w:r>
        <w:rPr>
          <w:w w:val="95"/>
        </w:rPr>
        <w:t>და</w:t>
      </w:r>
      <w:r>
        <w:rPr>
          <w:spacing w:val="18"/>
          <w:w w:val="95"/>
        </w:rPr>
        <w:t> </w:t>
      </w:r>
      <w:r>
        <w:rPr>
          <w:w w:val="95"/>
        </w:rPr>
        <w:t>ზომად</w:t>
      </w:r>
      <w:r>
        <w:rPr>
          <w:w w:val="83"/>
        </w:rPr>
        <w:t> </w:t>
      </w:r>
      <w:r>
        <w:rPr>
          <w:w w:val="95"/>
        </w:rPr>
        <w:t>განესაზღვრა</w:t>
      </w:r>
      <w:r>
        <w:rPr>
          <w:spacing w:val="7"/>
          <w:w w:val="95"/>
        </w:rPr>
        <w:t> </w:t>
      </w:r>
      <w:r>
        <w:rPr>
          <w:w w:val="95"/>
        </w:rPr>
        <w:t>4</w:t>
      </w:r>
      <w:r>
        <w:rPr>
          <w:spacing w:val="7"/>
          <w:w w:val="95"/>
        </w:rPr>
        <w:t> </w:t>
      </w:r>
      <w:r>
        <w:rPr>
          <w:w w:val="95"/>
        </w:rPr>
        <w:t>წლით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თავისუფლების</w:t>
      </w:r>
      <w:r>
        <w:rPr>
          <w:spacing w:val="7"/>
          <w:w w:val="95"/>
        </w:rPr>
        <w:t> </w:t>
      </w:r>
      <w:r>
        <w:rPr>
          <w:w w:val="95"/>
        </w:rPr>
        <w:t>აღკვეთა,</w:t>
      </w:r>
      <w:r>
        <w:rPr>
          <w:spacing w:val="7"/>
          <w:w w:val="95"/>
        </w:rPr>
        <w:t> </w:t>
      </w:r>
      <w:r>
        <w:rPr>
          <w:w w:val="95"/>
        </w:rPr>
        <w:t>რაც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ჩაეთვალა</w:t>
      </w:r>
      <w:r>
        <w:rPr>
          <w:spacing w:val="7"/>
          <w:w w:val="95"/>
        </w:rPr>
        <w:t> </w:t>
      </w:r>
      <w:r>
        <w:rPr>
          <w:w w:val="95"/>
        </w:rPr>
        <w:t>პირობითად;</w:t>
      </w:r>
      <w:r>
        <w:rPr>
          <w:spacing w:val="36"/>
          <w:w w:val="89"/>
        </w:rPr>
        <w:t> </w:t>
      </w:r>
      <w:r>
        <w:rPr>
          <w:w w:val="95"/>
        </w:rPr>
        <w:t>ასევე,</w:t>
      </w:r>
      <w:r>
        <w:rPr>
          <w:spacing w:val="-14"/>
          <w:w w:val="95"/>
        </w:rPr>
        <w:t> </w:t>
      </w:r>
      <w:r>
        <w:rPr>
          <w:w w:val="95"/>
        </w:rPr>
        <w:t>2</w:t>
      </w:r>
      <w:r>
        <w:rPr>
          <w:spacing w:val="-13"/>
          <w:w w:val="95"/>
        </w:rPr>
        <w:t> </w:t>
      </w:r>
      <w:r>
        <w:rPr>
          <w:w w:val="95"/>
        </w:rPr>
        <w:t>წლის</w:t>
      </w:r>
      <w:r>
        <w:rPr>
          <w:spacing w:val="-13"/>
          <w:w w:val="95"/>
        </w:rPr>
        <w:t> </w:t>
      </w:r>
      <w:r>
        <w:rPr>
          <w:w w:val="95"/>
        </w:rPr>
        <w:t>ვადით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ჩამოერთვა</w:t>
      </w:r>
      <w:r>
        <w:rPr>
          <w:spacing w:val="-14"/>
          <w:w w:val="95"/>
        </w:rPr>
        <w:t> </w:t>
      </w:r>
      <w:r>
        <w:rPr>
          <w:w w:val="95"/>
        </w:rPr>
        <w:t>საჯარო</w:t>
      </w:r>
      <w:r>
        <w:rPr>
          <w:spacing w:val="-13"/>
          <w:w w:val="95"/>
        </w:rPr>
        <w:t> </w:t>
      </w:r>
      <w:r>
        <w:rPr>
          <w:w w:val="95"/>
        </w:rPr>
        <w:t>სამსახურსა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ადგილობრივი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თვი-</w:t>
      </w:r>
      <w:r>
        <w:rPr>
          <w:spacing w:val="22"/>
          <w:w w:val="90"/>
        </w:rPr>
        <w:t> </w:t>
      </w:r>
      <w:r>
        <w:rPr>
          <w:w w:val="90"/>
        </w:rPr>
        <w:t>თმმართველობის</w:t>
      </w:r>
      <w:r>
        <w:rPr>
          <w:spacing w:val="-7"/>
          <w:w w:val="90"/>
        </w:rPr>
        <w:t> </w:t>
      </w:r>
      <w:r>
        <w:rPr>
          <w:spacing w:val="-1"/>
          <w:w w:val="90"/>
        </w:rPr>
        <w:t>ორგანოებშ</w:t>
      </w:r>
      <w:r>
        <w:rPr>
          <w:spacing w:val="-2"/>
          <w:w w:val="90"/>
        </w:rPr>
        <w:t>ი</w:t>
      </w:r>
      <w:r>
        <w:rPr>
          <w:spacing w:val="-6"/>
          <w:w w:val="90"/>
        </w:rPr>
        <w:t> </w:t>
      </w:r>
      <w:r>
        <w:rPr>
          <w:w w:val="90"/>
        </w:rPr>
        <w:t>დანიშვნითი</w:t>
      </w:r>
      <w:r>
        <w:rPr>
          <w:spacing w:val="-7"/>
          <w:w w:val="90"/>
        </w:rPr>
        <w:t> </w:t>
      </w:r>
      <w:r>
        <w:rPr>
          <w:w w:val="90"/>
        </w:rPr>
        <w:t>თანამდებობის</w:t>
      </w:r>
      <w:r>
        <w:rPr>
          <w:spacing w:val="-6"/>
          <w:w w:val="90"/>
        </w:rPr>
        <w:t> </w:t>
      </w:r>
      <w:r>
        <w:rPr>
          <w:w w:val="90"/>
        </w:rPr>
        <w:t>დაკავების</w:t>
      </w:r>
      <w:r>
        <w:rPr>
          <w:spacing w:val="-7"/>
          <w:w w:val="90"/>
        </w:rPr>
        <w:t> </w:t>
      </w:r>
      <w:r>
        <w:rPr>
          <w:w w:val="90"/>
        </w:rPr>
        <w:t>უფლება;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Arial" w:hAnsi="Arial" w:cs="Arial" w:eastAsia="Arial"/>
          <w:w w:val="95"/>
        </w:rPr>
        <w:t>• </w:t>
      </w:r>
      <w:r>
        <w:rPr>
          <w:w w:val="95"/>
        </w:rPr>
        <w:t>საქართველოს</w:t>
      </w:r>
      <w:r>
        <w:rPr>
          <w:spacing w:val="18"/>
          <w:w w:val="95"/>
        </w:rPr>
        <w:t> </w:t>
      </w:r>
      <w:r>
        <w:rPr>
          <w:w w:val="95"/>
        </w:rPr>
        <w:t>სსკ-ის</w:t>
      </w:r>
      <w:r>
        <w:rPr>
          <w:spacing w:val="17"/>
          <w:w w:val="95"/>
        </w:rPr>
        <w:t> </w:t>
      </w:r>
      <w:r>
        <w:rPr>
          <w:w w:val="95"/>
        </w:rPr>
        <w:t>333-ე</w:t>
      </w:r>
      <w:r>
        <w:rPr>
          <w:spacing w:val="17"/>
          <w:w w:val="95"/>
        </w:rPr>
        <w:t> </w:t>
      </w:r>
      <w:r>
        <w:rPr>
          <w:w w:val="95"/>
        </w:rPr>
        <w:t>მუხლის</w:t>
      </w:r>
      <w:r>
        <w:rPr>
          <w:spacing w:val="18"/>
          <w:w w:val="95"/>
        </w:rPr>
        <w:t> </w:t>
      </w:r>
      <w:r>
        <w:rPr>
          <w:w w:val="95"/>
        </w:rPr>
        <w:t>მე-3</w:t>
      </w:r>
      <w:r>
        <w:rPr>
          <w:spacing w:val="17"/>
          <w:w w:val="95"/>
        </w:rPr>
        <w:t> </w:t>
      </w:r>
      <w:r>
        <w:rPr>
          <w:w w:val="95"/>
        </w:rPr>
        <w:t>ნაწილის</w:t>
      </w:r>
      <w:r>
        <w:rPr>
          <w:spacing w:val="17"/>
          <w:w w:val="95"/>
        </w:rPr>
        <w:t> </w:t>
      </w:r>
      <w:r>
        <w:rPr>
          <w:w w:val="95"/>
        </w:rPr>
        <w:t>„ბ“</w:t>
      </w:r>
      <w:r>
        <w:rPr>
          <w:spacing w:val="17"/>
          <w:w w:val="95"/>
        </w:rPr>
        <w:t> </w:t>
      </w:r>
      <w:r>
        <w:rPr>
          <w:w w:val="95"/>
        </w:rPr>
        <w:t>ქვეპუნქტით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მსჯავრდე-</w:t>
      </w:r>
      <w:r>
        <w:rPr>
          <w:spacing w:val="28"/>
          <w:w w:val="90"/>
        </w:rPr>
        <w:t> </w:t>
      </w:r>
      <w:r>
        <w:rPr>
          <w:w w:val="90"/>
        </w:rPr>
        <w:t>ბულს, საპროცესო</w:t>
      </w:r>
      <w:r>
        <w:rPr>
          <w:spacing w:val="1"/>
          <w:w w:val="90"/>
        </w:rPr>
        <w:t> </w:t>
      </w:r>
      <w:r>
        <w:rPr>
          <w:spacing w:val="-2"/>
          <w:w w:val="90"/>
        </w:rPr>
        <w:t>შეთანხმების</w:t>
      </w:r>
      <w:r>
        <w:rPr>
          <w:w w:val="90"/>
        </w:rPr>
        <w:t> საფუძველზე,</w:t>
      </w:r>
      <w:r>
        <w:rPr>
          <w:spacing w:val="1"/>
          <w:w w:val="90"/>
        </w:rPr>
        <w:t> </w:t>
      </w:r>
      <w:r>
        <w:rPr>
          <w:w w:val="90"/>
        </w:rPr>
        <w:t>სასჯელის</w:t>
      </w:r>
      <w:r>
        <w:rPr>
          <w:spacing w:val="1"/>
          <w:w w:val="90"/>
        </w:rPr>
        <w:t> </w:t>
      </w:r>
      <w:r>
        <w:rPr>
          <w:w w:val="90"/>
        </w:rPr>
        <w:t>სახედ</w:t>
      </w:r>
      <w:r>
        <w:rPr>
          <w:spacing w:val="1"/>
          <w:w w:val="90"/>
        </w:rPr>
        <w:t> </w:t>
      </w:r>
      <w:r>
        <w:rPr>
          <w:w w:val="90"/>
        </w:rPr>
        <w:t>და ზომად განე-</w:t>
      </w:r>
      <w:r>
        <w:rPr>
          <w:spacing w:val="20"/>
          <w:w w:val="90"/>
        </w:rPr>
        <w:t> </w:t>
      </w:r>
      <w:r>
        <w:rPr>
          <w:w w:val="95"/>
        </w:rPr>
        <w:t>საზღვრა</w:t>
      </w:r>
      <w:r>
        <w:rPr>
          <w:spacing w:val="-22"/>
          <w:w w:val="95"/>
        </w:rPr>
        <w:t> </w:t>
      </w:r>
      <w:r>
        <w:rPr>
          <w:w w:val="95"/>
        </w:rPr>
        <w:t>5</w:t>
      </w:r>
      <w:r>
        <w:rPr>
          <w:spacing w:val="-22"/>
          <w:w w:val="95"/>
        </w:rPr>
        <w:t> </w:t>
      </w:r>
      <w:r>
        <w:rPr>
          <w:w w:val="95"/>
        </w:rPr>
        <w:t>წლის</w:t>
      </w:r>
      <w:r>
        <w:rPr>
          <w:spacing w:val="-21"/>
          <w:w w:val="95"/>
        </w:rPr>
        <w:t> </w:t>
      </w:r>
      <w:r>
        <w:rPr>
          <w:w w:val="95"/>
        </w:rPr>
        <w:t>ვადით</w:t>
      </w:r>
      <w:r>
        <w:rPr>
          <w:spacing w:val="-22"/>
          <w:w w:val="95"/>
        </w:rPr>
        <w:t> </w:t>
      </w:r>
      <w:r>
        <w:rPr>
          <w:spacing w:val="-2"/>
          <w:w w:val="95"/>
        </w:rPr>
        <w:t>თავისუფლების</w:t>
      </w:r>
      <w:r>
        <w:rPr>
          <w:spacing w:val="-21"/>
          <w:w w:val="95"/>
        </w:rPr>
        <w:t> </w:t>
      </w:r>
      <w:r>
        <w:rPr>
          <w:w w:val="95"/>
        </w:rPr>
        <w:t>აღკვეთა,</w:t>
      </w:r>
      <w:r>
        <w:rPr>
          <w:spacing w:val="-22"/>
          <w:w w:val="95"/>
        </w:rPr>
        <w:t> </w:t>
      </w:r>
      <w:r>
        <w:rPr>
          <w:w w:val="95"/>
        </w:rPr>
        <w:t>რაც</w:t>
      </w:r>
      <w:r>
        <w:rPr>
          <w:spacing w:val="-21"/>
          <w:w w:val="95"/>
        </w:rPr>
        <w:t> </w:t>
      </w:r>
      <w:r>
        <w:rPr>
          <w:w w:val="95"/>
        </w:rPr>
        <w:t>ჩაეთვალა</w:t>
      </w:r>
      <w:r>
        <w:rPr>
          <w:spacing w:val="-22"/>
          <w:w w:val="95"/>
        </w:rPr>
        <w:t> </w:t>
      </w:r>
      <w:r>
        <w:rPr>
          <w:w w:val="95"/>
        </w:rPr>
        <w:t>პირობითად;</w:t>
      </w:r>
      <w:r>
        <w:rPr>
          <w:spacing w:val="22"/>
          <w:w w:val="89"/>
        </w:rPr>
        <w:t> </w:t>
      </w:r>
      <w:r>
        <w:rPr>
          <w:w w:val="95"/>
        </w:rPr>
        <w:t>ასევე,</w:t>
      </w:r>
      <w:r>
        <w:rPr>
          <w:spacing w:val="-14"/>
          <w:w w:val="95"/>
        </w:rPr>
        <w:t> </w:t>
      </w:r>
      <w:r>
        <w:rPr>
          <w:w w:val="95"/>
        </w:rPr>
        <w:t>2</w:t>
      </w:r>
      <w:r>
        <w:rPr>
          <w:spacing w:val="-13"/>
          <w:w w:val="95"/>
        </w:rPr>
        <w:t> </w:t>
      </w:r>
      <w:r>
        <w:rPr>
          <w:w w:val="95"/>
        </w:rPr>
        <w:t>წლის</w:t>
      </w:r>
      <w:r>
        <w:rPr>
          <w:spacing w:val="-13"/>
          <w:w w:val="95"/>
        </w:rPr>
        <w:t> </w:t>
      </w:r>
      <w:r>
        <w:rPr>
          <w:w w:val="95"/>
        </w:rPr>
        <w:t>ვადით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ჩამოერთვა</w:t>
      </w:r>
      <w:r>
        <w:rPr>
          <w:spacing w:val="-14"/>
          <w:w w:val="95"/>
        </w:rPr>
        <w:t> </w:t>
      </w:r>
      <w:r>
        <w:rPr>
          <w:w w:val="95"/>
        </w:rPr>
        <w:t>საჯარო</w:t>
      </w:r>
      <w:r>
        <w:rPr>
          <w:spacing w:val="-13"/>
          <w:w w:val="95"/>
        </w:rPr>
        <w:t> </w:t>
      </w:r>
      <w:r>
        <w:rPr>
          <w:w w:val="95"/>
        </w:rPr>
        <w:t>სამსახურსა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ადგილობრივი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თვი-</w:t>
      </w:r>
      <w:r>
        <w:rPr>
          <w:spacing w:val="22"/>
          <w:w w:val="90"/>
        </w:rPr>
        <w:t> </w:t>
      </w:r>
      <w:r>
        <w:rPr>
          <w:w w:val="90"/>
        </w:rPr>
        <w:t>თმმართველობის</w:t>
      </w:r>
      <w:r>
        <w:rPr>
          <w:spacing w:val="-7"/>
          <w:w w:val="90"/>
        </w:rPr>
        <w:t> </w:t>
      </w:r>
      <w:r>
        <w:rPr>
          <w:spacing w:val="-1"/>
          <w:w w:val="90"/>
        </w:rPr>
        <w:t>ორგანოებშ</w:t>
      </w:r>
      <w:r>
        <w:rPr>
          <w:spacing w:val="-2"/>
          <w:w w:val="90"/>
        </w:rPr>
        <w:t>ი</w:t>
      </w:r>
      <w:r>
        <w:rPr>
          <w:spacing w:val="-6"/>
          <w:w w:val="90"/>
        </w:rPr>
        <w:t> </w:t>
      </w:r>
      <w:r>
        <w:rPr>
          <w:w w:val="90"/>
        </w:rPr>
        <w:t>დანიშვნითი</w:t>
      </w:r>
      <w:r>
        <w:rPr>
          <w:spacing w:val="-7"/>
          <w:w w:val="90"/>
        </w:rPr>
        <w:t> </w:t>
      </w:r>
      <w:r>
        <w:rPr>
          <w:w w:val="90"/>
        </w:rPr>
        <w:t>თანამდებობის</w:t>
      </w:r>
      <w:r>
        <w:rPr>
          <w:spacing w:val="-6"/>
          <w:w w:val="90"/>
        </w:rPr>
        <w:t> </w:t>
      </w:r>
      <w:r>
        <w:rPr>
          <w:w w:val="90"/>
        </w:rPr>
        <w:t>დაკავების</w:t>
      </w:r>
      <w:r>
        <w:rPr>
          <w:spacing w:val="-7"/>
          <w:w w:val="90"/>
        </w:rPr>
        <w:t> </w:t>
      </w:r>
      <w:r>
        <w:rPr>
          <w:w w:val="90"/>
        </w:rPr>
        <w:t>უფლება;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951" w:right="1398" w:hanging="360"/>
        <w:jc w:val="both"/>
      </w:pPr>
      <w:r>
        <w:rPr>
          <w:rFonts w:ascii="Arial" w:hAnsi="Arial" w:cs="Arial" w:eastAsia="Arial"/>
          <w:w w:val="95"/>
        </w:rPr>
        <w:t>• </w:t>
      </w:r>
      <w:r>
        <w:rPr>
          <w:w w:val="95"/>
        </w:rPr>
        <w:t>საქართველოს</w:t>
      </w:r>
      <w:r>
        <w:rPr>
          <w:spacing w:val="18"/>
          <w:w w:val="95"/>
        </w:rPr>
        <w:t> </w:t>
      </w:r>
      <w:r>
        <w:rPr>
          <w:w w:val="95"/>
        </w:rPr>
        <w:t>სსკ-ის</w:t>
      </w:r>
      <w:r>
        <w:rPr>
          <w:spacing w:val="17"/>
          <w:w w:val="95"/>
        </w:rPr>
        <w:t> </w:t>
      </w:r>
      <w:r>
        <w:rPr>
          <w:w w:val="95"/>
        </w:rPr>
        <w:t>333-ე</w:t>
      </w:r>
      <w:r>
        <w:rPr>
          <w:spacing w:val="17"/>
          <w:w w:val="95"/>
        </w:rPr>
        <w:t> </w:t>
      </w:r>
      <w:r>
        <w:rPr>
          <w:w w:val="95"/>
        </w:rPr>
        <w:t>მუხლის</w:t>
      </w:r>
      <w:r>
        <w:rPr>
          <w:spacing w:val="18"/>
          <w:w w:val="95"/>
        </w:rPr>
        <w:t> </w:t>
      </w:r>
      <w:r>
        <w:rPr>
          <w:w w:val="95"/>
        </w:rPr>
        <w:t>მე-3</w:t>
      </w:r>
      <w:r>
        <w:rPr>
          <w:spacing w:val="17"/>
          <w:w w:val="95"/>
        </w:rPr>
        <w:t> </w:t>
      </w:r>
      <w:r>
        <w:rPr>
          <w:w w:val="95"/>
        </w:rPr>
        <w:t>ნაწილის</w:t>
      </w:r>
      <w:r>
        <w:rPr>
          <w:spacing w:val="17"/>
          <w:w w:val="95"/>
        </w:rPr>
        <w:t> </w:t>
      </w:r>
      <w:r>
        <w:rPr>
          <w:w w:val="95"/>
        </w:rPr>
        <w:t>„ბ“</w:t>
      </w:r>
      <w:r>
        <w:rPr>
          <w:spacing w:val="17"/>
          <w:w w:val="95"/>
        </w:rPr>
        <w:t> </w:t>
      </w:r>
      <w:r>
        <w:rPr>
          <w:w w:val="95"/>
        </w:rPr>
        <w:t>ქვეპუნქტით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მსჯავრდე-</w:t>
      </w:r>
      <w:r>
        <w:rPr>
          <w:spacing w:val="28"/>
          <w:w w:val="90"/>
        </w:rPr>
        <w:t> </w:t>
      </w:r>
      <w:r>
        <w:rPr>
          <w:w w:val="90"/>
        </w:rPr>
        <w:t>ბულს, საპროცესო</w:t>
      </w:r>
      <w:r>
        <w:rPr>
          <w:spacing w:val="1"/>
          <w:w w:val="90"/>
        </w:rPr>
        <w:t> </w:t>
      </w:r>
      <w:r>
        <w:rPr>
          <w:spacing w:val="-2"/>
          <w:w w:val="90"/>
        </w:rPr>
        <w:t>შეთანხმების</w:t>
      </w:r>
      <w:r>
        <w:rPr>
          <w:w w:val="90"/>
        </w:rPr>
        <w:t> საფუძველზე,</w:t>
      </w:r>
      <w:r>
        <w:rPr>
          <w:spacing w:val="1"/>
          <w:w w:val="90"/>
        </w:rPr>
        <w:t> </w:t>
      </w:r>
      <w:r>
        <w:rPr>
          <w:w w:val="90"/>
        </w:rPr>
        <w:t>სასჯელის</w:t>
      </w:r>
      <w:r>
        <w:rPr>
          <w:spacing w:val="1"/>
          <w:w w:val="90"/>
        </w:rPr>
        <w:t> </w:t>
      </w:r>
      <w:r>
        <w:rPr>
          <w:w w:val="90"/>
        </w:rPr>
        <w:t>სახედ</w:t>
      </w:r>
      <w:r>
        <w:rPr>
          <w:spacing w:val="1"/>
          <w:w w:val="90"/>
        </w:rPr>
        <w:t> </w:t>
      </w:r>
      <w:r>
        <w:rPr>
          <w:w w:val="90"/>
        </w:rPr>
        <w:t>და ზომად განე-</w:t>
      </w:r>
      <w:r>
        <w:rPr>
          <w:spacing w:val="20"/>
          <w:w w:val="90"/>
        </w:rPr>
        <w:t> </w:t>
      </w:r>
      <w:r>
        <w:rPr>
          <w:w w:val="95"/>
        </w:rPr>
        <w:t>საზღვრა</w:t>
      </w:r>
      <w:r>
        <w:rPr>
          <w:spacing w:val="-22"/>
          <w:w w:val="95"/>
        </w:rPr>
        <w:t> </w:t>
      </w:r>
      <w:r>
        <w:rPr>
          <w:w w:val="95"/>
        </w:rPr>
        <w:t>5</w:t>
      </w:r>
      <w:r>
        <w:rPr>
          <w:spacing w:val="-22"/>
          <w:w w:val="95"/>
        </w:rPr>
        <w:t> </w:t>
      </w:r>
      <w:r>
        <w:rPr>
          <w:w w:val="95"/>
        </w:rPr>
        <w:t>წლის</w:t>
      </w:r>
      <w:r>
        <w:rPr>
          <w:spacing w:val="-21"/>
          <w:w w:val="95"/>
        </w:rPr>
        <w:t> </w:t>
      </w:r>
      <w:r>
        <w:rPr>
          <w:w w:val="95"/>
        </w:rPr>
        <w:t>ვადით</w:t>
      </w:r>
      <w:r>
        <w:rPr>
          <w:spacing w:val="-22"/>
          <w:w w:val="95"/>
        </w:rPr>
        <w:t> </w:t>
      </w:r>
      <w:r>
        <w:rPr>
          <w:spacing w:val="-2"/>
          <w:w w:val="95"/>
        </w:rPr>
        <w:t>თავისუფლების</w:t>
      </w:r>
      <w:r>
        <w:rPr>
          <w:spacing w:val="-21"/>
          <w:w w:val="95"/>
        </w:rPr>
        <w:t> </w:t>
      </w:r>
      <w:r>
        <w:rPr>
          <w:w w:val="95"/>
        </w:rPr>
        <w:t>აღკვეთა,</w:t>
      </w:r>
      <w:r>
        <w:rPr>
          <w:spacing w:val="-22"/>
          <w:w w:val="95"/>
        </w:rPr>
        <w:t> </w:t>
      </w:r>
      <w:r>
        <w:rPr>
          <w:w w:val="95"/>
        </w:rPr>
        <w:t>რაც</w:t>
      </w:r>
      <w:r>
        <w:rPr>
          <w:spacing w:val="-21"/>
          <w:w w:val="95"/>
        </w:rPr>
        <w:t> </w:t>
      </w:r>
      <w:r>
        <w:rPr>
          <w:w w:val="95"/>
        </w:rPr>
        <w:t>ჩაეთვალა</w:t>
      </w:r>
      <w:r>
        <w:rPr>
          <w:spacing w:val="-22"/>
          <w:w w:val="95"/>
        </w:rPr>
        <w:t> </w:t>
      </w:r>
      <w:r>
        <w:rPr>
          <w:w w:val="95"/>
        </w:rPr>
        <w:t>პირობითად;</w:t>
      </w:r>
      <w:r>
        <w:rPr>
          <w:spacing w:val="22"/>
          <w:w w:val="89"/>
        </w:rPr>
        <w:t> </w:t>
      </w:r>
      <w:r>
        <w:rPr>
          <w:w w:val="95"/>
        </w:rPr>
        <w:t>ასევე,</w:t>
      </w:r>
      <w:r>
        <w:rPr>
          <w:spacing w:val="-14"/>
          <w:w w:val="95"/>
        </w:rPr>
        <w:t> </w:t>
      </w:r>
      <w:r>
        <w:rPr>
          <w:w w:val="95"/>
        </w:rPr>
        <w:t>2</w:t>
      </w:r>
      <w:r>
        <w:rPr>
          <w:spacing w:val="-13"/>
          <w:w w:val="95"/>
        </w:rPr>
        <w:t> </w:t>
      </w:r>
      <w:r>
        <w:rPr>
          <w:w w:val="95"/>
        </w:rPr>
        <w:t>წლის</w:t>
      </w:r>
      <w:r>
        <w:rPr>
          <w:spacing w:val="-13"/>
          <w:w w:val="95"/>
        </w:rPr>
        <w:t> </w:t>
      </w:r>
      <w:r>
        <w:rPr>
          <w:w w:val="95"/>
        </w:rPr>
        <w:t>ვადით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ჩამოერთვა</w:t>
      </w:r>
      <w:r>
        <w:rPr>
          <w:spacing w:val="-14"/>
          <w:w w:val="95"/>
        </w:rPr>
        <w:t> </w:t>
      </w:r>
      <w:r>
        <w:rPr>
          <w:w w:val="95"/>
        </w:rPr>
        <w:t>საჯარო</w:t>
      </w:r>
      <w:r>
        <w:rPr>
          <w:spacing w:val="-13"/>
          <w:w w:val="95"/>
        </w:rPr>
        <w:t> </w:t>
      </w:r>
      <w:r>
        <w:rPr>
          <w:w w:val="95"/>
        </w:rPr>
        <w:t>სამსახურსა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ადგილობრივი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თვი-</w:t>
      </w:r>
      <w:r>
        <w:rPr>
          <w:spacing w:val="22"/>
          <w:w w:val="90"/>
        </w:rPr>
        <w:t> </w:t>
      </w:r>
      <w:r>
        <w:rPr>
          <w:w w:val="90"/>
        </w:rPr>
        <w:t>თმმართველობის</w:t>
      </w:r>
      <w:r>
        <w:rPr>
          <w:spacing w:val="-7"/>
          <w:w w:val="90"/>
        </w:rPr>
        <w:t> </w:t>
      </w:r>
      <w:r>
        <w:rPr>
          <w:spacing w:val="-1"/>
          <w:w w:val="90"/>
        </w:rPr>
        <w:t>ორგანოებშ</w:t>
      </w:r>
      <w:r>
        <w:rPr>
          <w:spacing w:val="-2"/>
          <w:w w:val="90"/>
        </w:rPr>
        <w:t>ი</w:t>
      </w:r>
      <w:r>
        <w:rPr>
          <w:spacing w:val="-6"/>
          <w:w w:val="90"/>
        </w:rPr>
        <w:t> </w:t>
      </w:r>
      <w:r>
        <w:rPr>
          <w:w w:val="90"/>
        </w:rPr>
        <w:t>დანიშვნითი</w:t>
      </w:r>
      <w:r>
        <w:rPr>
          <w:spacing w:val="-7"/>
          <w:w w:val="90"/>
        </w:rPr>
        <w:t> </w:t>
      </w:r>
      <w:r>
        <w:rPr>
          <w:w w:val="90"/>
        </w:rPr>
        <w:t>თანამდებობის</w:t>
      </w:r>
      <w:r>
        <w:rPr>
          <w:spacing w:val="-6"/>
          <w:w w:val="90"/>
        </w:rPr>
        <w:t> </w:t>
      </w:r>
      <w:r>
        <w:rPr>
          <w:w w:val="90"/>
        </w:rPr>
        <w:t>დაკავების</w:t>
      </w:r>
      <w:r>
        <w:rPr>
          <w:spacing w:val="-7"/>
          <w:w w:val="90"/>
        </w:rPr>
        <w:t> </w:t>
      </w:r>
      <w:r>
        <w:rPr>
          <w:w w:val="90"/>
        </w:rPr>
        <w:t>უფლება;</w:t>
      </w:r>
      <w:r>
        <w:rPr/>
      </w:r>
    </w:p>
    <w:p>
      <w:pPr>
        <w:spacing w:after="0" w:line="300" w:lineRule="exact"/>
        <w:jc w:val="both"/>
        <w:sectPr>
          <w:pgSz w:w="11340" w:h="15310"/>
          <w:pgMar w:header="0" w:footer="2098" w:top="1440" w:bottom="2280" w:left="1600" w:right="3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74"/>
        <w:ind w:left="2251" w:right="98" w:hanging="360"/>
        <w:jc w:val="both"/>
      </w:pPr>
      <w:r>
        <w:rPr>
          <w:rFonts w:ascii="Arial" w:hAnsi="Arial" w:cs="Arial" w:eastAsia="Arial"/>
        </w:rPr>
        <w:t>•</w:t>
      </w:r>
      <w:r>
        <w:rPr>
          <w:rFonts w:ascii="Arial" w:hAnsi="Arial" w:cs="Arial" w:eastAsia="Arial"/>
          <w:spacing w:val="31"/>
        </w:rPr>
        <w:t> </w:t>
      </w:r>
      <w:r>
        <w:rPr/>
        <w:t>საქართველოს</w:t>
      </w:r>
      <w:r>
        <w:rPr>
          <w:spacing w:val="-10"/>
        </w:rPr>
        <w:t> </w:t>
      </w:r>
      <w:r>
        <w:rPr/>
        <w:t>სსკ-ის</w:t>
      </w:r>
      <w:r>
        <w:rPr>
          <w:spacing w:val="-9"/>
        </w:rPr>
        <w:t> </w:t>
      </w:r>
      <w:r>
        <w:rPr/>
        <w:t>335-ე</w:t>
      </w:r>
      <w:r>
        <w:rPr>
          <w:spacing w:val="-10"/>
        </w:rPr>
        <w:t> </w:t>
      </w:r>
      <w:r>
        <w:rPr/>
        <w:t>მუხლის</w:t>
      </w:r>
      <w:r>
        <w:rPr>
          <w:spacing w:val="-10"/>
        </w:rPr>
        <w:t> </w:t>
      </w:r>
      <w:r>
        <w:rPr/>
        <w:t>1-ლი</w:t>
      </w:r>
      <w:r>
        <w:rPr>
          <w:spacing w:val="-9"/>
        </w:rPr>
        <w:t> </w:t>
      </w:r>
      <w:r>
        <w:rPr/>
        <w:t>ნაწილით</w:t>
      </w:r>
      <w:r>
        <w:rPr>
          <w:spacing w:val="-10"/>
        </w:rPr>
        <w:t> </w:t>
      </w:r>
      <w:r>
        <w:rPr/>
        <w:t>მსჯავრდებულს,</w:t>
      </w:r>
      <w:r>
        <w:rPr>
          <w:spacing w:val="-10"/>
        </w:rPr>
        <w:t> </w:t>
      </w:r>
      <w:r>
        <w:rPr/>
        <w:t>საქმის</w:t>
      </w:r>
      <w:r>
        <w:rPr>
          <w:w w:val="90"/>
        </w:rPr>
        <w:t> არსებითი</w:t>
      </w:r>
      <w:r>
        <w:rPr>
          <w:spacing w:val="24"/>
          <w:w w:val="90"/>
        </w:rPr>
        <w:t> </w:t>
      </w:r>
      <w:r>
        <w:rPr>
          <w:w w:val="90"/>
        </w:rPr>
        <w:t>განხილვის</w:t>
      </w:r>
      <w:r>
        <w:rPr>
          <w:spacing w:val="24"/>
          <w:w w:val="90"/>
        </w:rPr>
        <w:t> </w:t>
      </w:r>
      <w:r>
        <w:rPr>
          <w:w w:val="90"/>
        </w:rPr>
        <w:t>საფუძველზე</w:t>
      </w:r>
      <w:r>
        <w:rPr>
          <w:spacing w:val="24"/>
          <w:w w:val="90"/>
        </w:rPr>
        <w:t> </w:t>
      </w:r>
      <w:r>
        <w:rPr>
          <w:w w:val="90"/>
        </w:rPr>
        <w:t>გამოტანილი</w:t>
      </w:r>
      <w:r>
        <w:rPr>
          <w:spacing w:val="24"/>
          <w:w w:val="90"/>
        </w:rPr>
        <w:t> </w:t>
      </w:r>
      <w:r>
        <w:rPr>
          <w:w w:val="90"/>
        </w:rPr>
        <w:t>განაჩენით,</w:t>
      </w:r>
      <w:r>
        <w:rPr>
          <w:spacing w:val="24"/>
          <w:w w:val="90"/>
        </w:rPr>
        <w:t> </w:t>
      </w:r>
      <w:r>
        <w:rPr>
          <w:w w:val="90"/>
        </w:rPr>
        <w:t>სასჯელის</w:t>
      </w:r>
      <w:r>
        <w:rPr>
          <w:spacing w:val="24"/>
          <w:w w:val="90"/>
        </w:rPr>
        <w:t> </w:t>
      </w:r>
      <w:r>
        <w:rPr>
          <w:w w:val="90"/>
        </w:rPr>
        <w:t>სახედ</w:t>
      </w:r>
      <w:r>
        <w:rPr>
          <w:w w:val="85"/>
        </w:rPr>
        <w:t> </w:t>
      </w:r>
      <w:r>
        <w:rPr>
          <w:w w:val="95"/>
        </w:rPr>
        <w:t>და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ზომად</w:t>
      </w:r>
      <w:r>
        <w:rPr>
          <w:spacing w:val="-17"/>
          <w:w w:val="95"/>
        </w:rPr>
        <w:t> </w:t>
      </w:r>
      <w:r>
        <w:rPr>
          <w:w w:val="95"/>
        </w:rPr>
        <w:t>განესაზღვრა</w:t>
      </w:r>
      <w:r>
        <w:rPr>
          <w:spacing w:val="-17"/>
          <w:w w:val="95"/>
        </w:rPr>
        <w:t> </w:t>
      </w:r>
      <w:r>
        <w:rPr>
          <w:w w:val="95"/>
        </w:rPr>
        <w:t>3</w:t>
      </w:r>
      <w:r>
        <w:rPr>
          <w:spacing w:val="-16"/>
          <w:w w:val="95"/>
        </w:rPr>
        <w:t> </w:t>
      </w:r>
      <w:r>
        <w:rPr>
          <w:w w:val="95"/>
        </w:rPr>
        <w:t>წლის</w:t>
      </w:r>
      <w:r>
        <w:rPr>
          <w:spacing w:val="-17"/>
          <w:w w:val="95"/>
        </w:rPr>
        <w:t> </w:t>
      </w:r>
      <w:r>
        <w:rPr>
          <w:w w:val="95"/>
        </w:rPr>
        <w:t>ვადით</w:t>
      </w:r>
      <w:r>
        <w:rPr>
          <w:spacing w:val="-17"/>
          <w:w w:val="95"/>
        </w:rPr>
        <w:t> </w:t>
      </w:r>
      <w:r>
        <w:rPr>
          <w:w w:val="95"/>
        </w:rPr>
        <w:t>თავისუფლების</w:t>
      </w:r>
      <w:r>
        <w:rPr>
          <w:spacing w:val="-17"/>
          <w:w w:val="95"/>
        </w:rPr>
        <w:t> </w:t>
      </w:r>
      <w:r>
        <w:rPr>
          <w:w w:val="95"/>
        </w:rPr>
        <w:t>აღკვეთა</w:t>
      </w:r>
      <w:r>
        <w:rPr>
          <w:spacing w:val="-16"/>
          <w:w w:val="95"/>
        </w:rPr>
        <w:t> </w:t>
      </w:r>
      <w:r>
        <w:rPr>
          <w:w w:val="95"/>
        </w:rPr>
        <w:t>სასჯელაღს-</w:t>
      </w:r>
      <w:r>
        <w:rPr>
          <w:spacing w:val="24"/>
          <w:w w:val="90"/>
        </w:rPr>
        <w:t> </w:t>
      </w:r>
      <w:r>
        <w:rPr>
          <w:w w:val="95"/>
        </w:rPr>
        <w:t>რულებით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დაწესებულებაში</w:t>
      </w:r>
      <w:r>
        <w:rPr>
          <w:spacing w:val="-10"/>
          <w:w w:val="95"/>
        </w:rPr>
        <w:t> </w:t>
      </w:r>
      <w:r>
        <w:rPr>
          <w:w w:val="95"/>
        </w:rPr>
        <w:t>მოხდით;</w:t>
      </w:r>
      <w:r>
        <w:rPr>
          <w:spacing w:val="-10"/>
          <w:w w:val="95"/>
        </w:rPr>
        <w:t> </w:t>
      </w:r>
      <w:r>
        <w:rPr>
          <w:w w:val="95"/>
        </w:rPr>
        <w:t>ასევე,</w:t>
      </w:r>
      <w:r>
        <w:rPr>
          <w:spacing w:val="-10"/>
          <w:w w:val="95"/>
        </w:rPr>
        <w:t> </w:t>
      </w:r>
      <w:r>
        <w:rPr>
          <w:w w:val="95"/>
        </w:rPr>
        <w:t>2</w:t>
      </w:r>
      <w:r>
        <w:rPr>
          <w:spacing w:val="-10"/>
          <w:w w:val="95"/>
        </w:rPr>
        <w:t> </w:t>
      </w:r>
      <w:r>
        <w:rPr>
          <w:w w:val="95"/>
        </w:rPr>
        <w:t>წლის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ვადით</w:t>
      </w:r>
      <w:r>
        <w:rPr>
          <w:spacing w:val="-10"/>
          <w:w w:val="95"/>
        </w:rPr>
        <w:t> </w:t>
      </w:r>
      <w:r>
        <w:rPr>
          <w:w w:val="95"/>
        </w:rPr>
        <w:t>ჩამოერთვა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43"/>
          <w:w w:val="90"/>
        </w:rPr>
        <w:t> </w:t>
      </w:r>
      <w:r>
        <w:rPr>
          <w:w w:val="90"/>
        </w:rPr>
        <w:t>რთალდამცავ</w:t>
      </w:r>
      <w:r>
        <w:rPr>
          <w:spacing w:val="24"/>
          <w:w w:val="90"/>
        </w:rPr>
        <w:t> </w:t>
      </w:r>
      <w:r>
        <w:rPr>
          <w:w w:val="90"/>
        </w:rPr>
        <w:t>ორგანოებში</w:t>
      </w:r>
      <w:r>
        <w:rPr>
          <w:spacing w:val="25"/>
          <w:w w:val="90"/>
        </w:rPr>
        <w:t> </w:t>
      </w:r>
      <w:r>
        <w:rPr>
          <w:w w:val="90"/>
        </w:rPr>
        <w:t>საქმიანობის</w:t>
      </w:r>
      <w:r>
        <w:rPr>
          <w:spacing w:val="25"/>
          <w:w w:val="90"/>
        </w:rPr>
        <w:t> </w:t>
      </w:r>
      <w:r>
        <w:rPr>
          <w:w w:val="90"/>
        </w:rPr>
        <w:t>უფლება.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4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გამოძიების</w:t>
      </w:r>
      <w:r>
        <w:rPr>
          <w:rFonts w:ascii="Calibri" w:hAnsi="Calibri" w:cs="Calibri" w:eastAsia="Calibri"/>
          <w:b/>
          <w:bCs/>
          <w:spacing w:val="51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შეწყვეტა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2020</w:t>
      </w:r>
      <w:r>
        <w:rPr>
          <w:spacing w:val="12"/>
          <w:w w:val="95"/>
        </w:rPr>
        <w:t> </w:t>
      </w:r>
      <w:r>
        <w:rPr>
          <w:w w:val="95"/>
        </w:rPr>
        <w:t>წელს</w:t>
      </w:r>
      <w:r>
        <w:rPr>
          <w:spacing w:val="13"/>
          <w:w w:val="95"/>
        </w:rPr>
        <w:t> </w:t>
      </w:r>
      <w:r>
        <w:rPr>
          <w:w w:val="95"/>
        </w:rPr>
        <w:t>საქართველოს</w:t>
      </w:r>
      <w:r>
        <w:rPr>
          <w:spacing w:val="13"/>
          <w:w w:val="95"/>
        </w:rPr>
        <w:t> </w:t>
      </w:r>
      <w:r>
        <w:rPr>
          <w:w w:val="95"/>
        </w:rPr>
        <w:t>გენერალურმა</w:t>
      </w:r>
      <w:r>
        <w:rPr>
          <w:spacing w:val="12"/>
          <w:w w:val="95"/>
        </w:rPr>
        <w:t> </w:t>
      </w:r>
      <w:r>
        <w:rPr>
          <w:w w:val="95"/>
        </w:rPr>
        <w:t>პროკურატურამ</w:t>
      </w:r>
      <w:r>
        <w:rPr>
          <w:spacing w:val="13"/>
          <w:w w:val="95"/>
        </w:rPr>
        <w:t> </w:t>
      </w:r>
      <w:r>
        <w:rPr>
          <w:w w:val="95"/>
        </w:rPr>
        <w:t>გამოძიება</w:t>
      </w:r>
      <w:r>
        <w:rPr>
          <w:spacing w:val="12"/>
          <w:w w:val="95"/>
        </w:rPr>
        <w:t> </w:t>
      </w:r>
      <w:r>
        <w:rPr>
          <w:w w:val="95"/>
        </w:rPr>
        <w:t>შეწყვიტა</w:t>
      </w:r>
      <w:r>
        <w:rPr>
          <w:spacing w:val="12"/>
          <w:w w:val="95"/>
        </w:rPr>
        <w:t> </w:t>
      </w:r>
      <w:r>
        <w:rPr>
          <w:w w:val="95"/>
        </w:rPr>
        <w:t>24</w:t>
      </w:r>
      <w:r>
        <w:rPr>
          <w:spacing w:val="13"/>
          <w:w w:val="95"/>
        </w:rPr>
        <w:t> </w:t>
      </w:r>
      <w:r>
        <w:rPr>
          <w:w w:val="95"/>
        </w:rPr>
        <w:t>სის-</w:t>
      </w:r>
      <w:r>
        <w:rPr>
          <w:w w:val="90"/>
        </w:rPr>
        <w:t> </w:t>
      </w:r>
      <w:r>
        <w:rPr>
          <w:w w:val="95"/>
        </w:rPr>
        <w:t>ხლის</w:t>
      </w:r>
      <w:r>
        <w:rPr>
          <w:spacing w:val="-12"/>
          <w:w w:val="95"/>
        </w:rPr>
        <w:t> </w:t>
      </w:r>
      <w:r>
        <w:rPr>
          <w:w w:val="95"/>
        </w:rPr>
        <w:t>სამართლის</w:t>
      </w:r>
      <w:r>
        <w:rPr>
          <w:spacing w:val="-11"/>
          <w:w w:val="95"/>
        </w:rPr>
        <w:t> </w:t>
      </w:r>
      <w:r>
        <w:rPr>
          <w:w w:val="95"/>
        </w:rPr>
        <w:t>საქმეზე,</w:t>
      </w:r>
      <w:r>
        <w:rPr>
          <w:spacing w:val="-11"/>
          <w:w w:val="95"/>
        </w:rPr>
        <w:t> </w:t>
      </w:r>
      <w:r>
        <w:rPr>
          <w:w w:val="95"/>
        </w:rPr>
        <w:t>რომელთაგან</w:t>
      </w:r>
      <w:r>
        <w:rPr>
          <w:spacing w:val="-11"/>
          <w:w w:val="95"/>
        </w:rPr>
        <w:t> </w:t>
      </w:r>
      <w:r>
        <w:rPr>
          <w:w w:val="95"/>
        </w:rPr>
        <w:t>12-ზე</w:t>
      </w:r>
      <w:r>
        <w:rPr>
          <w:spacing w:val="-11"/>
          <w:w w:val="95"/>
        </w:rPr>
        <w:t> </w:t>
      </w:r>
      <w:r>
        <w:rPr>
          <w:w w:val="95"/>
        </w:rPr>
        <w:t>გამოძიება</w:t>
      </w:r>
      <w:r>
        <w:rPr>
          <w:spacing w:val="-11"/>
          <w:w w:val="95"/>
        </w:rPr>
        <w:t> </w:t>
      </w:r>
      <w:r>
        <w:rPr>
          <w:w w:val="95"/>
        </w:rPr>
        <w:t>დაწყებული</w:t>
      </w:r>
      <w:r>
        <w:rPr>
          <w:spacing w:val="-11"/>
          <w:w w:val="95"/>
        </w:rPr>
        <w:t> </w:t>
      </w:r>
      <w:r>
        <w:rPr>
          <w:w w:val="95"/>
        </w:rPr>
        <w:t>იყო</w:t>
      </w:r>
      <w:r>
        <w:rPr>
          <w:spacing w:val="-11"/>
          <w:w w:val="95"/>
        </w:rPr>
        <w:t> </w:t>
      </w:r>
      <w:r>
        <w:rPr>
          <w:w w:val="95"/>
        </w:rPr>
        <w:t>2019</w:t>
      </w:r>
      <w:r>
        <w:rPr>
          <w:spacing w:val="-11"/>
          <w:w w:val="95"/>
        </w:rPr>
        <w:t> </w:t>
      </w:r>
      <w:r>
        <w:rPr>
          <w:w w:val="95"/>
        </w:rPr>
        <w:t>წელს</w:t>
      </w:r>
      <w:r>
        <w:rPr>
          <w:w w:val="91"/>
        </w:rPr>
        <w:t> </w:t>
      </w:r>
      <w:r>
        <w:rPr>
          <w:w w:val="95"/>
        </w:rPr>
        <w:t>(ნოემბერსა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დეკემბერში),</w:t>
      </w:r>
      <w:r>
        <w:rPr>
          <w:spacing w:val="6"/>
          <w:w w:val="95"/>
        </w:rPr>
        <w:t> </w:t>
      </w:r>
      <w:r>
        <w:rPr>
          <w:w w:val="95"/>
        </w:rPr>
        <w:t>12-ზე</w:t>
      </w:r>
      <w:r>
        <w:rPr>
          <w:spacing w:val="6"/>
          <w:w w:val="95"/>
        </w:rPr>
        <w:t> </w:t>
      </w:r>
      <w:r>
        <w:rPr>
          <w:w w:val="95"/>
        </w:rPr>
        <w:t>კი</w:t>
      </w:r>
      <w:r>
        <w:rPr>
          <w:spacing w:val="7"/>
          <w:w w:val="95"/>
        </w:rPr>
        <w:t> </w:t>
      </w:r>
      <w:r>
        <w:rPr>
          <w:w w:val="95"/>
        </w:rPr>
        <w:t>-</w:t>
      </w:r>
      <w:r>
        <w:rPr>
          <w:spacing w:val="6"/>
          <w:w w:val="95"/>
        </w:rPr>
        <w:t> </w:t>
      </w:r>
      <w:r>
        <w:rPr>
          <w:w w:val="95"/>
        </w:rPr>
        <w:t>2020</w:t>
      </w:r>
      <w:r>
        <w:rPr>
          <w:spacing w:val="6"/>
          <w:w w:val="95"/>
        </w:rPr>
        <w:t> </w:t>
      </w:r>
      <w:r>
        <w:rPr>
          <w:w w:val="95"/>
        </w:rPr>
        <w:t>წელს.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9.80785pt;width:8pt;height:226.85pt;mso-position-horizontal-relative:page;mso-position-vertical-relative:paragraph;z-index:1720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2020</w:t>
      </w:r>
      <w:r>
        <w:rPr>
          <w:spacing w:val="20"/>
          <w:w w:val="90"/>
        </w:rPr>
        <w:t> </w:t>
      </w:r>
      <w:r>
        <w:rPr>
          <w:w w:val="90"/>
        </w:rPr>
        <w:t>წელს</w:t>
      </w:r>
      <w:r>
        <w:rPr>
          <w:spacing w:val="20"/>
          <w:w w:val="90"/>
        </w:rPr>
        <w:t> </w:t>
      </w:r>
      <w:r>
        <w:rPr>
          <w:w w:val="90"/>
        </w:rPr>
        <w:t>სახელმწიფო</w:t>
      </w:r>
      <w:r>
        <w:rPr>
          <w:spacing w:val="20"/>
          <w:w w:val="90"/>
        </w:rPr>
        <w:t> </w:t>
      </w:r>
      <w:r>
        <w:rPr>
          <w:w w:val="90"/>
        </w:rPr>
        <w:t>ინსპექტორის</w:t>
      </w:r>
      <w:r>
        <w:rPr>
          <w:spacing w:val="21"/>
          <w:w w:val="90"/>
        </w:rPr>
        <w:t> </w:t>
      </w:r>
      <w:r>
        <w:rPr>
          <w:w w:val="90"/>
        </w:rPr>
        <w:t>უფლებამოსილმა</w:t>
      </w:r>
      <w:r>
        <w:rPr>
          <w:spacing w:val="20"/>
          <w:w w:val="90"/>
        </w:rPr>
        <w:t> </w:t>
      </w:r>
      <w:r>
        <w:rPr>
          <w:w w:val="90"/>
        </w:rPr>
        <w:t>მოადგილემ,</w:t>
      </w:r>
      <w:r>
        <w:rPr>
          <w:spacing w:val="20"/>
          <w:w w:val="90"/>
        </w:rPr>
        <w:t> </w:t>
      </w:r>
      <w:r>
        <w:rPr>
          <w:w w:val="90"/>
        </w:rPr>
        <w:t>„სახელმწიფო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5"/>
        </w:rPr>
        <w:t>სპექტორის</w:t>
      </w:r>
      <w:r>
        <w:rPr>
          <w:spacing w:val="-11"/>
          <w:w w:val="95"/>
        </w:rPr>
        <w:t> </w:t>
      </w:r>
      <w:r>
        <w:rPr>
          <w:w w:val="95"/>
        </w:rPr>
        <w:t>სამსახურის</w:t>
      </w:r>
      <w:r>
        <w:rPr>
          <w:spacing w:val="-10"/>
          <w:w w:val="95"/>
        </w:rPr>
        <w:t> </w:t>
      </w:r>
      <w:r>
        <w:rPr>
          <w:w w:val="95"/>
        </w:rPr>
        <w:t>შესახებ“</w:t>
      </w:r>
      <w:r>
        <w:rPr>
          <w:spacing w:val="-10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0"/>
          <w:w w:val="95"/>
        </w:rPr>
        <w:t> </w:t>
      </w:r>
      <w:r>
        <w:rPr>
          <w:w w:val="95"/>
        </w:rPr>
        <w:t>კანონის</w:t>
      </w:r>
      <w:r>
        <w:rPr>
          <w:spacing w:val="-10"/>
          <w:w w:val="95"/>
        </w:rPr>
        <w:t> </w:t>
      </w:r>
      <w:r>
        <w:rPr>
          <w:w w:val="95"/>
        </w:rPr>
        <w:t>მე-19</w:t>
      </w:r>
      <w:r>
        <w:rPr>
          <w:spacing w:val="-10"/>
          <w:w w:val="95"/>
        </w:rPr>
        <w:t> </w:t>
      </w:r>
      <w:r>
        <w:rPr>
          <w:w w:val="95"/>
        </w:rPr>
        <w:t>მუხლის</w:t>
      </w:r>
      <w:r>
        <w:rPr>
          <w:spacing w:val="-10"/>
          <w:w w:val="95"/>
        </w:rPr>
        <w:t> </w:t>
      </w:r>
      <w:r>
        <w:rPr>
          <w:w w:val="95"/>
        </w:rPr>
        <w:t>მე-6</w:t>
      </w:r>
      <w:r>
        <w:rPr>
          <w:spacing w:val="-10"/>
          <w:w w:val="95"/>
        </w:rPr>
        <w:t> </w:t>
      </w:r>
      <w:r>
        <w:rPr>
          <w:w w:val="95"/>
        </w:rPr>
        <w:t>პუნქტის</w:t>
      </w:r>
      <w:r>
        <w:rPr>
          <w:spacing w:val="-10"/>
          <w:w w:val="95"/>
        </w:rPr>
        <w:t> </w:t>
      </w:r>
      <w:r>
        <w:rPr>
          <w:w w:val="95"/>
        </w:rPr>
        <w:t>„ა“</w:t>
      </w:r>
      <w:r>
        <w:rPr>
          <w:w w:val="86"/>
        </w:rPr>
        <w:t> </w:t>
      </w:r>
      <w:r>
        <w:rPr>
          <w:w w:val="90"/>
        </w:rPr>
        <w:t>ქვეპუნქტის</w:t>
      </w:r>
      <w:r>
        <w:rPr>
          <w:spacing w:val="23"/>
          <w:w w:val="90"/>
        </w:rPr>
        <w:t> </w:t>
      </w:r>
      <w:r>
        <w:rPr>
          <w:w w:val="90"/>
        </w:rPr>
        <w:t>შესაბამისად,</w:t>
      </w:r>
      <w:r>
        <w:rPr>
          <w:spacing w:val="24"/>
          <w:w w:val="90"/>
        </w:rPr>
        <w:t> </w:t>
      </w:r>
      <w:r>
        <w:rPr>
          <w:w w:val="90"/>
        </w:rPr>
        <w:t>ზემდგომ</w:t>
      </w:r>
      <w:r>
        <w:rPr>
          <w:spacing w:val="23"/>
          <w:w w:val="90"/>
        </w:rPr>
        <w:t> </w:t>
      </w:r>
      <w:r>
        <w:rPr>
          <w:w w:val="90"/>
        </w:rPr>
        <w:t>პროკურორს</w:t>
      </w:r>
      <w:r>
        <w:rPr>
          <w:spacing w:val="24"/>
          <w:w w:val="90"/>
        </w:rPr>
        <w:t> </w:t>
      </w:r>
      <w:r>
        <w:rPr>
          <w:w w:val="90"/>
        </w:rPr>
        <w:t>გამოძიების</w:t>
      </w:r>
      <w:r>
        <w:rPr>
          <w:spacing w:val="23"/>
          <w:w w:val="90"/>
        </w:rPr>
        <w:t> </w:t>
      </w:r>
      <w:r>
        <w:rPr>
          <w:w w:val="90"/>
        </w:rPr>
        <w:t>შეწყვეტის</w:t>
      </w:r>
      <w:r>
        <w:rPr>
          <w:spacing w:val="24"/>
          <w:w w:val="90"/>
        </w:rPr>
        <w:t> </w:t>
      </w:r>
      <w:r>
        <w:rPr>
          <w:spacing w:val="-2"/>
          <w:w w:val="90"/>
        </w:rPr>
        <w:t>მიზანშეწონილო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ბაზე</w:t>
      </w:r>
      <w:r>
        <w:rPr>
          <w:spacing w:val="9"/>
          <w:w w:val="90"/>
        </w:rPr>
        <w:t> </w:t>
      </w:r>
      <w:r>
        <w:rPr>
          <w:w w:val="90"/>
        </w:rPr>
        <w:t>მიმართა</w:t>
      </w:r>
      <w:r>
        <w:rPr>
          <w:spacing w:val="9"/>
          <w:w w:val="90"/>
        </w:rPr>
        <w:t> </w:t>
      </w:r>
      <w:r>
        <w:rPr>
          <w:w w:val="90"/>
        </w:rPr>
        <w:t>3</w:t>
      </w:r>
      <w:r>
        <w:rPr>
          <w:spacing w:val="9"/>
          <w:w w:val="90"/>
        </w:rPr>
        <w:t> </w:t>
      </w:r>
      <w:r>
        <w:rPr>
          <w:w w:val="90"/>
        </w:rPr>
        <w:t>დასაბუთებული</w:t>
      </w:r>
      <w:r>
        <w:rPr>
          <w:spacing w:val="10"/>
          <w:w w:val="90"/>
        </w:rPr>
        <w:t> </w:t>
      </w:r>
      <w:r>
        <w:rPr>
          <w:w w:val="90"/>
        </w:rPr>
        <w:t>წინადადებით,</w:t>
      </w:r>
      <w:r>
        <w:rPr>
          <w:spacing w:val="9"/>
          <w:w w:val="90"/>
        </w:rPr>
        <w:t> </w:t>
      </w:r>
      <w:r>
        <w:rPr>
          <w:w w:val="90"/>
        </w:rPr>
        <w:t>რომელთაგან</w:t>
      </w:r>
      <w:r>
        <w:rPr>
          <w:spacing w:val="9"/>
          <w:w w:val="90"/>
        </w:rPr>
        <w:t> </w:t>
      </w:r>
      <w:r>
        <w:rPr>
          <w:w w:val="90"/>
        </w:rPr>
        <w:t>ყველა</w:t>
      </w:r>
      <w:r>
        <w:rPr>
          <w:spacing w:val="10"/>
          <w:w w:val="90"/>
        </w:rPr>
        <w:t> </w:t>
      </w:r>
      <w:r>
        <w:rPr>
          <w:w w:val="90"/>
        </w:rPr>
        <w:t>დაკმაყოფილდა.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ზემოაღნიშნული</w:t>
      </w:r>
      <w:r>
        <w:rPr>
          <w:spacing w:val="36"/>
          <w:w w:val="90"/>
        </w:rPr>
        <w:t> </w:t>
      </w:r>
      <w:r>
        <w:rPr>
          <w:w w:val="90"/>
        </w:rPr>
        <w:t>24</w:t>
      </w:r>
      <w:r>
        <w:rPr>
          <w:spacing w:val="37"/>
          <w:w w:val="90"/>
        </w:rPr>
        <w:t> </w:t>
      </w:r>
      <w:r>
        <w:rPr>
          <w:w w:val="90"/>
        </w:rPr>
        <w:t>სისხლის</w:t>
      </w:r>
      <w:r>
        <w:rPr>
          <w:spacing w:val="37"/>
          <w:w w:val="90"/>
        </w:rPr>
        <w:t> </w:t>
      </w:r>
      <w:r>
        <w:rPr>
          <w:w w:val="90"/>
        </w:rPr>
        <w:t>სამართლის</w:t>
      </w:r>
      <w:r>
        <w:rPr>
          <w:spacing w:val="38"/>
          <w:w w:val="90"/>
        </w:rPr>
        <w:t> </w:t>
      </w:r>
      <w:r>
        <w:rPr>
          <w:w w:val="90"/>
        </w:rPr>
        <w:t>საქმიდან</w:t>
      </w:r>
      <w:r>
        <w:rPr>
          <w:spacing w:val="37"/>
          <w:w w:val="90"/>
        </w:rPr>
        <w:t> </w:t>
      </w:r>
      <w:r>
        <w:rPr>
          <w:w w:val="90"/>
        </w:rPr>
        <w:t>23-ზე</w:t>
      </w:r>
      <w:r>
        <w:rPr>
          <w:spacing w:val="37"/>
          <w:w w:val="90"/>
        </w:rPr>
        <w:t> </w:t>
      </w:r>
      <w:r>
        <w:rPr>
          <w:w w:val="90"/>
        </w:rPr>
        <w:t>გამოძიება</w:t>
      </w:r>
      <w:r>
        <w:rPr>
          <w:spacing w:val="37"/>
          <w:w w:val="90"/>
        </w:rPr>
        <w:t> </w:t>
      </w:r>
      <w:r>
        <w:rPr>
          <w:w w:val="90"/>
        </w:rPr>
        <w:t>შეწყდა</w:t>
      </w:r>
      <w:r>
        <w:rPr>
          <w:spacing w:val="37"/>
          <w:w w:val="90"/>
        </w:rPr>
        <w:t> </w:t>
      </w:r>
      <w:r>
        <w:rPr>
          <w:w w:val="90"/>
        </w:rPr>
        <w:t>სისხლის</w:t>
      </w:r>
      <w:r>
        <w:rPr>
          <w:w w:val="87"/>
        </w:rPr>
        <w:t> </w:t>
      </w:r>
      <w:r>
        <w:rPr>
          <w:w w:val="90"/>
        </w:rPr>
        <w:t>სამართლის</w:t>
      </w:r>
      <w:r>
        <w:rPr>
          <w:spacing w:val="22"/>
          <w:w w:val="90"/>
        </w:rPr>
        <w:t> </w:t>
      </w:r>
      <w:r>
        <w:rPr>
          <w:w w:val="90"/>
        </w:rPr>
        <w:t>კანონით</w:t>
      </w:r>
      <w:r>
        <w:rPr>
          <w:spacing w:val="23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23"/>
          <w:w w:val="90"/>
        </w:rPr>
        <w:t> </w:t>
      </w:r>
      <w:r>
        <w:rPr>
          <w:w w:val="90"/>
        </w:rPr>
        <w:t>ქმედების</w:t>
      </w:r>
      <w:r>
        <w:rPr>
          <w:spacing w:val="23"/>
          <w:w w:val="90"/>
        </w:rPr>
        <w:t> </w:t>
      </w:r>
      <w:r>
        <w:rPr>
          <w:w w:val="90"/>
        </w:rPr>
        <w:t>არარსებობის</w:t>
      </w:r>
      <w:r>
        <w:rPr>
          <w:spacing w:val="23"/>
          <w:w w:val="90"/>
        </w:rPr>
        <w:t> </w:t>
      </w:r>
      <w:r>
        <w:rPr>
          <w:w w:val="90"/>
        </w:rPr>
        <w:t>გამო,</w:t>
      </w:r>
      <w:r>
        <w:rPr>
          <w:spacing w:val="22"/>
          <w:w w:val="90"/>
        </w:rPr>
        <w:t> </w:t>
      </w:r>
      <w:r>
        <w:rPr>
          <w:w w:val="90"/>
        </w:rPr>
        <w:t>ხოლო</w:t>
      </w:r>
      <w:r>
        <w:rPr>
          <w:spacing w:val="23"/>
          <w:w w:val="90"/>
        </w:rPr>
        <w:t> </w:t>
      </w:r>
      <w:r>
        <w:rPr>
          <w:w w:val="90"/>
        </w:rPr>
        <w:t>1</w:t>
      </w:r>
      <w:r>
        <w:rPr>
          <w:spacing w:val="23"/>
          <w:w w:val="90"/>
        </w:rPr>
        <w:t> </w:t>
      </w:r>
      <w:r>
        <w:rPr>
          <w:w w:val="90"/>
        </w:rPr>
        <w:t>საქმე-</w:t>
      </w:r>
      <w:r>
        <w:rPr>
          <w:w w:val="90"/>
        </w:rPr>
        <w:t> ში</w:t>
      </w:r>
      <w:r>
        <w:rPr>
          <w:spacing w:val="29"/>
          <w:w w:val="90"/>
        </w:rPr>
        <w:t> </w:t>
      </w:r>
      <w:r>
        <w:rPr>
          <w:w w:val="90"/>
        </w:rPr>
        <w:t>პროკურორმა</w:t>
      </w:r>
      <w:r>
        <w:rPr>
          <w:spacing w:val="30"/>
          <w:w w:val="90"/>
        </w:rPr>
        <w:t> </w:t>
      </w:r>
      <w:r>
        <w:rPr>
          <w:w w:val="90"/>
        </w:rPr>
        <w:t>უარი</w:t>
      </w:r>
      <w:r>
        <w:rPr>
          <w:spacing w:val="30"/>
          <w:w w:val="90"/>
        </w:rPr>
        <w:t> </w:t>
      </w:r>
      <w:r>
        <w:rPr>
          <w:w w:val="90"/>
        </w:rPr>
        <w:t>თქვა</w:t>
      </w:r>
      <w:r>
        <w:rPr>
          <w:spacing w:val="30"/>
          <w:w w:val="90"/>
        </w:rPr>
        <w:t> </w:t>
      </w:r>
      <w:r>
        <w:rPr>
          <w:w w:val="90"/>
        </w:rPr>
        <w:t>ბრალდებაზე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გამოიყენა</w:t>
      </w:r>
      <w:r>
        <w:rPr>
          <w:spacing w:val="30"/>
          <w:w w:val="90"/>
        </w:rPr>
        <w:t> </w:t>
      </w:r>
      <w:r>
        <w:rPr>
          <w:w w:val="90"/>
        </w:rPr>
        <w:t>განრიდების</w:t>
      </w:r>
      <w:r>
        <w:rPr>
          <w:spacing w:val="30"/>
          <w:w w:val="90"/>
        </w:rPr>
        <w:t> </w:t>
      </w:r>
      <w:r>
        <w:rPr>
          <w:w w:val="90"/>
        </w:rPr>
        <w:t>მექანიზმი.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3"/>
          <w:szCs w:val="23"/>
        </w:rPr>
      </w:pPr>
    </w:p>
    <w:p>
      <w:pPr>
        <w:pStyle w:val="Heading8"/>
        <w:spacing w:line="300" w:lineRule="exact" w:before="55"/>
        <w:ind w:left="3745" w:right="0" w:hanging="1441"/>
        <w:jc w:val="left"/>
        <w:rPr>
          <w:b w:val="0"/>
          <w:bCs w:val="0"/>
        </w:rPr>
      </w:pPr>
      <w:r>
        <w:rPr>
          <w:w w:val="115"/>
        </w:rPr>
        <w:t>სისხლის</w:t>
      </w:r>
      <w:r>
        <w:rPr>
          <w:spacing w:val="9"/>
          <w:w w:val="115"/>
        </w:rPr>
        <w:t> </w:t>
      </w:r>
      <w:r>
        <w:rPr>
          <w:w w:val="115"/>
        </w:rPr>
        <w:t>სამართლის</w:t>
      </w:r>
      <w:r>
        <w:rPr>
          <w:spacing w:val="9"/>
          <w:w w:val="115"/>
        </w:rPr>
        <w:t> </w:t>
      </w:r>
      <w:r>
        <w:rPr>
          <w:spacing w:val="-2"/>
          <w:w w:val="115"/>
        </w:rPr>
        <w:t>საქმეებ</w:t>
      </w:r>
      <w:r>
        <w:rPr>
          <w:spacing w:val="-3"/>
          <w:w w:val="115"/>
        </w:rPr>
        <w:t>ზე</w:t>
      </w:r>
      <w:r>
        <w:rPr>
          <w:spacing w:val="9"/>
          <w:w w:val="115"/>
        </w:rPr>
        <w:t> </w:t>
      </w:r>
      <w:r>
        <w:rPr>
          <w:w w:val="115"/>
        </w:rPr>
        <w:t>გამოძიების</w:t>
      </w:r>
      <w:r>
        <w:rPr>
          <w:spacing w:val="27"/>
          <w:w w:val="119"/>
        </w:rPr>
        <w:t> </w:t>
      </w:r>
      <w:r>
        <w:rPr>
          <w:w w:val="110"/>
        </w:rPr>
        <w:t>შეწყვეტის </w:t>
      </w:r>
      <w:r>
        <w:rPr>
          <w:spacing w:val="14"/>
          <w:w w:val="110"/>
        </w:rPr>
        <w:t> </w:t>
      </w:r>
      <w:r>
        <w:rPr>
          <w:w w:val="110"/>
        </w:rPr>
        <w:t>საფუძვლები</w:t>
      </w:r>
      <w:r>
        <w:rPr>
          <w:b w:val="0"/>
          <w:bCs w:val="0"/>
        </w:rPr>
      </w:r>
    </w:p>
    <w:p>
      <w:pPr>
        <w:spacing w:line="240" w:lineRule="auto" w:before="3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spacing w:before="62"/>
        <w:ind w:left="461" w:right="2535" w:firstLine="0"/>
        <w:jc w:val="center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b/>
          <w:w w:val="110"/>
          <w:sz w:val="22"/>
        </w:rPr>
        <w:t>23</w:t>
      </w:r>
      <w:r>
        <w:rPr>
          <w:rFonts w:ascii="Gill Sans MT"/>
          <w:sz w:val="22"/>
        </w:rPr>
      </w:r>
    </w:p>
    <w:p>
      <w:pPr>
        <w:spacing w:line="240" w:lineRule="auto" w:before="7"/>
        <w:rPr>
          <w:rFonts w:ascii="Gill Sans MT" w:hAnsi="Gill Sans MT" w:cs="Gill Sans MT" w:eastAsia="Gill Sans MT"/>
          <w:b/>
          <w:bCs/>
          <w:sz w:val="17"/>
          <w:szCs w:val="17"/>
        </w:rPr>
      </w:pPr>
    </w:p>
    <w:p>
      <w:pPr>
        <w:spacing w:line="200" w:lineRule="atLeast"/>
        <w:ind w:left="2688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269.350pt;height:145.15pt;mso-position-horizontal-relative:char;mso-position-vertical-relative:line" coordorigin="0,0" coordsize="5387,2903">
            <v:group style="position:absolute;left:325;top:0;width:1337;height:2893" coordorigin="325,0" coordsize="1337,2893">
              <v:shape style="position:absolute;left:325;top:0;width:1337;height:2893" coordorigin="325,0" coordsize="1337,2893" path="m325,2892l1661,2892,1661,0,325,0,325,2892xe" filled="true" fillcolor="#09182e" stroked="false">
                <v:path arrowok="t"/>
                <v:fill type="solid"/>
              </v:shape>
            </v:group>
            <v:group style="position:absolute;left:3406;top:2721;width:1337;height:172" coordorigin="3406,2721" coordsize="1337,172">
              <v:shape style="position:absolute;left:3406;top:2721;width:1337;height:172" coordorigin="3406,2721" coordsize="1337,172" path="m3406,2892l4742,2892,4742,2721,3406,2721,3406,2892xe" filled="true" fillcolor="#ed1d24" stroked="false">
                <v:path arrowok="t"/>
                <v:fill type="solid"/>
              </v:shape>
            </v:group>
            <v:group style="position:absolute;left:3;top:2899;width:5381;height:2" coordorigin="3,2899" coordsize="5381,2">
              <v:shape style="position:absolute;left:3;top:2899;width:5381;height:2" coordorigin="3,2899" coordsize="5381,0" path="m3,2899l5384,2899e" filled="false" stroked="true" strokeweight=".309pt" strokecolor="#000000">
                <v:path arrowok="t"/>
              </v:shape>
              <v:shape style="position:absolute;left:4025;top:2251;width:98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22"/>
                        </w:rPr>
                        <w:t>1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2"/>
        <w:rPr>
          <w:rFonts w:ascii="Gill Sans MT" w:hAnsi="Gill Sans MT" w:cs="Gill Sans MT" w:eastAsia="Gill Sans MT"/>
          <w:b/>
          <w:bCs/>
          <w:sz w:val="10"/>
          <w:szCs w:val="10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0"/>
          <w:szCs w:val="10"/>
        </w:rPr>
        <w:sectPr>
          <w:pgSz w:w="11340" w:h="15310"/>
          <w:pgMar w:header="0" w:footer="927" w:top="1440" w:bottom="1120" w:left="300" w:right="1600"/>
        </w:sectPr>
      </w:pPr>
    </w:p>
    <w:p>
      <w:pPr>
        <w:spacing w:line="178" w:lineRule="exact" w:before="69"/>
        <w:ind w:left="2473" w:right="0" w:firstLine="0"/>
        <w:jc w:val="center"/>
        <w:rPr>
          <w:rFonts w:ascii="Calibri" w:hAnsi="Calibri" w:cs="Calibri" w:eastAsia="Calibri"/>
          <w:sz w:val="15"/>
          <w:szCs w:val="15"/>
        </w:rPr>
      </w:pPr>
      <w:r>
        <w:rPr/>
        <w:pict>
          <v:group style="position:absolute;margin-left:32.3671pt;margin-top:-112.1623pt;width:.1pt;height:141.75pt;mso-position-horizontal-relative:page;mso-position-vertical-relative:paragraph;z-index:17176" coordorigin="647,-2243" coordsize="2,2835">
            <v:shape style="position:absolute;left:647;top:-2243;width:2;height:2835" coordorigin="647,-2243" coordsize="0,2835" path="m647,-2243l647,591e" filled="false" stroked="true" strokeweight="3pt" strokecolor="#ed1d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w w:val="115"/>
          <w:sz w:val="15"/>
          <w:szCs w:val="15"/>
        </w:rPr>
        <w:t>სისხლის</w:t>
      </w:r>
      <w:r>
        <w:rPr>
          <w:rFonts w:ascii="Calibri" w:hAnsi="Calibri" w:cs="Calibri" w:eastAsia="Calibri"/>
          <w:spacing w:val="17"/>
          <w:w w:val="115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სამართლის</w:t>
      </w:r>
      <w:r>
        <w:rPr>
          <w:rFonts w:ascii="Calibri" w:hAnsi="Calibri" w:cs="Calibri" w:eastAsia="Calibri"/>
          <w:spacing w:val="18"/>
          <w:w w:val="115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კანონით</w:t>
      </w:r>
      <w:r>
        <w:rPr>
          <w:rFonts w:ascii="Calibri" w:hAnsi="Calibri" w:cs="Calibri" w:eastAsia="Calibri"/>
          <w:w w:val="120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გათვალისწინებული </w:t>
      </w:r>
      <w:r>
        <w:rPr>
          <w:rFonts w:ascii="Calibri" w:hAnsi="Calibri" w:cs="Calibri" w:eastAsia="Calibri"/>
          <w:spacing w:val="2"/>
          <w:w w:val="115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ქმედების</w:t>
      </w:r>
      <w:r>
        <w:rPr>
          <w:rFonts w:ascii="Calibri" w:hAnsi="Calibri" w:cs="Calibri" w:eastAsia="Calibri"/>
          <w:w w:val="120"/>
          <w:sz w:val="15"/>
          <w:szCs w:val="15"/>
        </w:rPr>
        <w:t> არარსებობა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720" w:right="1561" w:firstLine="0"/>
        <w:jc w:val="center"/>
        <w:rPr>
          <w:rFonts w:ascii="Calibri" w:hAnsi="Calibri" w:cs="Calibri" w:eastAsia="Calibri"/>
          <w:sz w:val="15"/>
          <w:szCs w:val="15"/>
        </w:rPr>
      </w:pPr>
      <w:r>
        <w:rPr>
          <w:w w:val="120"/>
        </w:rPr>
        <w:br w:type="column"/>
      </w:r>
      <w:r>
        <w:rPr>
          <w:rFonts w:ascii="Calibri" w:hAnsi="Calibri" w:cs="Calibri" w:eastAsia="Calibri"/>
          <w:w w:val="120"/>
          <w:sz w:val="15"/>
          <w:szCs w:val="15"/>
        </w:rPr>
        <w:t>პროკურორის მიერ</w:t>
      </w:r>
      <w:r>
        <w:rPr>
          <w:rFonts w:ascii="Calibri" w:hAnsi="Calibri" w:cs="Calibri" w:eastAsia="Calibri"/>
          <w:w w:val="122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ბრალდებაზე უარის</w:t>
      </w:r>
      <w:r>
        <w:rPr>
          <w:rFonts w:ascii="Calibri" w:hAnsi="Calibri" w:cs="Calibri" w:eastAsia="Calibri"/>
          <w:spacing w:val="1"/>
          <w:w w:val="115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თქმა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spacing w:val="21"/>
          <w:w w:val="130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განრიდების</w:t>
      </w:r>
      <w:r>
        <w:rPr>
          <w:rFonts w:ascii="Calibri" w:hAnsi="Calibri" w:cs="Calibri" w:eastAsia="Calibri"/>
          <w:spacing w:val="17"/>
          <w:w w:val="120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გამოყენება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center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300" w:right="1600"/>
          <w:cols w:num="2" w:equalWidth="0">
            <w:col w:w="4889" w:space="40"/>
            <w:col w:w="4511"/>
          </w:cols>
        </w:sectPr>
      </w:pPr>
    </w:p>
    <w:p>
      <w:pPr>
        <w:spacing w:line="240" w:lineRule="auto" w:before="3"/>
        <w:rPr>
          <w:rFonts w:ascii="Calibri" w:hAnsi="Calibri" w:cs="Calibri" w:eastAsia="Calibri"/>
          <w:sz w:val="11"/>
          <w:szCs w:val="11"/>
        </w:rPr>
      </w:pPr>
    </w:p>
    <w:p>
      <w:pPr>
        <w:pStyle w:val="BodyText"/>
        <w:spacing w:line="318" w:lineRule="auto" w:before="77"/>
        <w:ind w:left="100" w:right="1398"/>
        <w:jc w:val="left"/>
      </w:pPr>
      <w:r>
        <w:rPr>
          <w:w w:val="90"/>
        </w:rPr>
        <w:t>შეწყვეტილ</w:t>
      </w:r>
      <w:r>
        <w:rPr>
          <w:spacing w:val="-5"/>
          <w:w w:val="90"/>
        </w:rPr>
        <w:t> </w:t>
      </w:r>
      <w:r>
        <w:rPr>
          <w:w w:val="90"/>
        </w:rPr>
        <w:t>სისხლის</w:t>
      </w:r>
      <w:r>
        <w:rPr>
          <w:spacing w:val="-5"/>
          <w:w w:val="90"/>
        </w:rPr>
        <w:t> </w:t>
      </w:r>
      <w:r>
        <w:rPr>
          <w:w w:val="90"/>
        </w:rPr>
        <w:t>სამართლის</w:t>
      </w:r>
      <w:r>
        <w:rPr>
          <w:spacing w:val="-5"/>
          <w:w w:val="90"/>
        </w:rPr>
        <w:t> </w:t>
      </w:r>
      <w:r>
        <w:rPr>
          <w:w w:val="90"/>
        </w:rPr>
        <w:t>საქმეებზე</w:t>
      </w:r>
      <w:r>
        <w:rPr>
          <w:spacing w:val="-4"/>
          <w:w w:val="90"/>
        </w:rPr>
        <w:t> </w:t>
      </w:r>
      <w:r>
        <w:rPr>
          <w:w w:val="90"/>
        </w:rPr>
        <w:t>გამოძიება</w:t>
      </w:r>
      <w:r>
        <w:rPr>
          <w:spacing w:val="-5"/>
          <w:w w:val="90"/>
        </w:rPr>
        <w:t> </w:t>
      </w:r>
      <w:r>
        <w:rPr>
          <w:w w:val="90"/>
        </w:rPr>
        <w:t>მიმდინარეობდა</w:t>
      </w:r>
      <w:r>
        <w:rPr>
          <w:spacing w:val="-6"/>
          <w:w w:val="90"/>
        </w:rPr>
        <w:t> </w:t>
      </w:r>
      <w:r>
        <w:rPr>
          <w:w w:val="90"/>
        </w:rPr>
        <w:t>შემდეგი</w:t>
      </w:r>
      <w:r>
        <w:rPr>
          <w:spacing w:val="-4"/>
          <w:w w:val="90"/>
        </w:rPr>
        <w:t> </w:t>
      </w:r>
      <w:r>
        <w:rPr>
          <w:w w:val="90"/>
        </w:rPr>
        <w:t>მუხლე-</w:t>
      </w:r>
      <w:r>
        <w:rPr>
          <w:w w:val="90"/>
        </w:rPr>
        <w:t> </w:t>
      </w:r>
      <w:r>
        <w:rPr>
          <w:w w:val="95"/>
        </w:rPr>
        <w:t>ბით: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6" w:lineRule="auto"/>
        <w:ind w:left="951" w:right="13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2"/>
          <w:w w:val="95"/>
        </w:rPr>
        <w:t> </w:t>
      </w:r>
      <w:r>
        <w:rPr>
          <w:w w:val="95"/>
        </w:rPr>
        <w:t>19</w:t>
      </w:r>
      <w:r>
        <w:rPr>
          <w:spacing w:val="5"/>
          <w:w w:val="95"/>
        </w:rPr>
        <w:t> </w:t>
      </w:r>
      <w:r>
        <w:rPr>
          <w:w w:val="95"/>
        </w:rPr>
        <w:t>საქმეზე</w:t>
      </w:r>
      <w:r>
        <w:rPr>
          <w:spacing w:val="4"/>
          <w:w w:val="95"/>
        </w:rPr>
        <w:t> </w:t>
      </w:r>
      <w:r>
        <w:rPr>
          <w:w w:val="95"/>
        </w:rPr>
        <w:t>-</w:t>
      </w:r>
      <w:r>
        <w:rPr>
          <w:spacing w:val="5"/>
          <w:w w:val="95"/>
        </w:rPr>
        <w:t> </w:t>
      </w:r>
      <w:r>
        <w:rPr>
          <w:w w:val="95"/>
        </w:rPr>
        <w:t>საქართველოს</w:t>
      </w:r>
      <w:r>
        <w:rPr>
          <w:spacing w:val="5"/>
          <w:w w:val="95"/>
        </w:rPr>
        <w:t> </w:t>
      </w:r>
      <w:r>
        <w:rPr>
          <w:w w:val="95"/>
        </w:rPr>
        <w:t>სსკ-ის</w:t>
      </w:r>
      <w:r>
        <w:rPr>
          <w:spacing w:val="5"/>
          <w:w w:val="95"/>
        </w:rPr>
        <w:t> </w:t>
      </w:r>
      <w:r>
        <w:rPr>
          <w:w w:val="95"/>
        </w:rPr>
        <w:t>333-ე</w:t>
      </w:r>
      <w:r>
        <w:rPr>
          <w:spacing w:val="4"/>
          <w:w w:val="95"/>
        </w:rPr>
        <w:t> </w:t>
      </w:r>
      <w:r>
        <w:rPr>
          <w:w w:val="95"/>
        </w:rPr>
        <w:t>მუხლის</w:t>
      </w:r>
      <w:r>
        <w:rPr>
          <w:spacing w:val="5"/>
          <w:w w:val="95"/>
        </w:rPr>
        <w:t> </w:t>
      </w:r>
      <w:r>
        <w:rPr>
          <w:w w:val="95"/>
        </w:rPr>
        <w:t>მე-3</w:t>
      </w:r>
      <w:r>
        <w:rPr>
          <w:spacing w:val="5"/>
          <w:w w:val="95"/>
        </w:rPr>
        <w:t> </w:t>
      </w:r>
      <w:r>
        <w:rPr>
          <w:w w:val="95"/>
        </w:rPr>
        <w:t>ნაწილის</w:t>
      </w:r>
      <w:r>
        <w:rPr>
          <w:spacing w:val="5"/>
          <w:w w:val="95"/>
        </w:rPr>
        <w:t> </w:t>
      </w:r>
      <w:r>
        <w:rPr>
          <w:w w:val="95"/>
        </w:rPr>
        <w:t>„ბ“</w:t>
      </w:r>
      <w:r>
        <w:rPr>
          <w:spacing w:val="5"/>
          <w:w w:val="95"/>
        </w:rPr>
        <w:t> </w:t>
      </w:r>
      <w:r>
        <w:rPr>
          <w:w w:val="95"/>
        </w:rPr>
        <w:t>ქვეპუნქტით</w:t>
      </w:r>
      <w:r>
        <w:rPr>
          <w:w w:val="87"/>
        </w:rPr>
        <w:t> </w:t>
      </w:r>
      <w:r>
        <w:rPr>
          <w:w w:val="85"/>
        </w:rPr>
        <w:t>(სამსახურებრივი </w:t>
      </w:r>
      <w:r>
        <w:rPr>
          <w:spacing w:val="35"/>
          <w:w w:val="85"/>
        </w:rPr>
        <w:t> </w:t>
      </w:r>
      <w:r>
        <w:rPr>
          <w:w w:val="85"/>
        </w:rPr>
        <w:t>უფლებამოსილების </w:t>
      </w:r>
      <w:r>
        <w:rPr>
          <w:spacing w:val="35"/>
          <w:w w:val="85"/>
        </w:rPr>
        <w:t> </w:t>
      </w:r>
      <w:r>
        <w:rPr>
          <w:w w:val="85"/>
        </w:rPr>
        <w:t>გადამეტება </w:t>
      </w:r>
      <w:r>
        <w:rPr>
          <w:spacing w:val="35"/>
          <w:w w:val="85"/>
        </w:rPr>
        <w:t> </w:t>
      </w:r>
      <w:r>
        <w:rPr>
          <w:w w:val="85"/>
        </w:rPr>
        <w:t>ძალადობით);</w:t>
      </w:r>
      <w:r>
        <w:rPr/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951" w:val="left" w:leader="none"/>
        </w:tabs>
        <w:spacing w:line="240" w:lineRule="auto"/>
        <w:ind w:left="591" w:right="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/>
        <w:t>1</w:t>
      </w:r>
      <w:r>
        <w:rPr>
          <w:spacing w:val="-13"/>
        </w:rPr>
        <w:t> </w:t>
      </w:r>
      <w:r>
        <w:rPr/>
        <w:t>საქმეზე</w:t>
      </w:r>
      <w:r>
        <w:rPr>
          <w:spacing w:val="-12"/>
        </w:rPr>
        <w:t> </w:t>
      </w:r>
      <w:r>
        <w:rPr/>
        <w:t>-</w:t>
      </w:r>
      <w:r>
        <w:rPr>
          <w:spacing w:val="-12"/>
        </w:rPr>
        <w:t> </w:t>
      </w:r>
      <w:r>
        <w:rPr/>
        <w:t>საქართველოს</w:t>
      </w:r>
      <w:r>
        <w:rPr>
          <w:spacing w:val="-12"/>
        </w:rPr>
        <w:t> </w:t>
      </w:r>
      <w:r>
        <w:rPr/>
        <w:t>სსკ-ის</w:t>
      </w:r>
      <w:r>
        <w:rPr>
          <w:spacing w:val="-12"/>
        </w:rPr>
        <w:t> </w:t>
      </w:r>
      <w:r>
        <w:rPr>
          <w:spacing w:val="-2"/>
        </w:rPr>
        <w:t>144</w:t>
      </w:r>
      <w:r>
        <w:rPr>
          <w:spacing w:val="-2"/>
          <w:position w:val="7"/>
          <w:sz w:val="11"/>
          <w:szCs w:val="11"/>
        </w:rPr>
        <w:t>3</w:t>
      </w:r>
      <w:r>
        <w:rPr>
          <w:spacing w:val="11"/>
          <w:position w:val="7"/>
          <w:sz w:val="11"/>
          <w:szCs w:val="11"/>
        </w:rPr>
        <w:t> </w:t>
      </w:r>
      <w:r>
        <w:rPr/>
        <w:t>მუხლის,</w:t>
      </w:r>
      <w:r>
        <w:rPr>
          <w:spacing w:val="-12"/>
        </w:rPr>
        <w:t> </w:t>
      </w:r>
      <w:r>
        <w:rPr/>
        <w:t>მე-2</w:t>
      </w:r>
      <w:r>
        <w:rPr>
          <w:spacing w:val="-12"/>
        </w:rPr>
        <w:t> </w:t>
      </w:r>
      <w:r>
        <w:rPr/>
        <w:t>ნაწილის</w:t>
      </w:r>
      <w:r>
        <w:rPr>
          <w:spacing w:val="-12"/>
        </w:rPr>
        <w:t> </w:t>
      </w:r>
      <w:r>
        <w:rPr/>
        <w:t>„ა“,</w:t>
      </w:r>
      <w:r>
        <w:rPr>
          <w:spacing w:val="-12"/>
        </w:rPr>
        <w:t> </w:t>
      </w:r>
      <w:r>
        <w:rPr/>
        <w:t>„ბ“,</w:t>
      </w:r>
      <w:r>
        <w:rPr>
          <w:spacing w:val="-12"/>
        </w:rPr>
        <w:t> </w:t>
      </w:r>
      <w:r>
        <w:rPr/>
        <w:t>„ე“</w:t>
      </w:r>
      <w:r>
        <w:rPr>
          <w:spacing w:val="-13"/>
        </w:rPr>
        <w:t> </w:t>
      </w:r>
      <w:r>
        <w:rPr/>
        <w:t>და</w:t>
      </w:r>
      <w:r>
        <w:rPr/>
      </w:r>
    </w:p>
    <w:p>
      <w:pPr>
        <w:pStyle w:val="BodyText"/>
        <w:spacing w:line="240" w:lineRule="auto" w:before="73"/>
        <w:ind w:left="951" w:right="0"/>
        <w:jc w:val="left"/>
      </w:pPr>
      <w:r>
        <w:rPr>
          <w:w w:val="90"/>
        </w:rPr>
        <w:t>„ზ“</w:t>
      </w:r>
      <w:r>
        <w:rPr>
          <w:spacing w:val="22"/>
          <w:w w:val="90"/>
        </w:rPr>
        <w:t> </w:t>
      </w:r>
      <w:r>
        <w:rPr>
          <w:w w:val="90"/>
        </w:rPr>
        <w:t>ქვეპუნქტებით</w:t>
      </w:r>
      <w:r>
        <w:rPr>
          <w:spacing w:val="22"/>
          <w:w w:val="90"/>
        </w:rPr>
        <w:t> </w:t>
      </w:r>
      <w:r>
        <w:rPr>
          <w:w w:val="90"/>
        </w:rPr>
        <w:t>(დამამცირებელი</w:t>
      </w:r>
      <w:r>
        <w:rPr>
          <w:spacing w:val="23"/>
          <w:w w:val="90"/>
        </w:rPr>
        <w:t> </w:t>
      </w:r>
      <w:r>
        <w:rPr>
          <w:w w:val="90"/>
        </w:rPr>
        <w:t>ან</w:t>
      </w:r>
      <w:r>
        <w:rPr>
          <w:spacing w:val="22"/>
          <w:w w:val="90"/>
        </w:rPr>
        <w:t> </w:t>
      </w:r>
      <w:r>
        <w:rPr>
          <w:w w:val="90"/>
        </w:rPr>
        <w:t>არაადამიანური</w:t>
      </w:r>
      <w:r>
        <w:rPr>
          <w:spacing w:val="23"/>
          <w:w w:val="90"/>
        </w:rPr>
        <w:t> </w:t>
      </w:r>
      <w:r>
        <w:rPr>
          <w:w w:val="90"/>
        </w:rPr>
        <w:t>მოპყრობა);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6" w:lineRule="auto" w:before="144"/>
        <w:ind w:left="951" w:right="139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9"/>
          <w:w w:val="110"/>
        </w:rPr>
        <w:t> </w:t>
      </w:r>
      <w:r>
        <w:rPr/>
        <w:t>1</w:t>
      </w:r>
      <w:r>
        <w:rPr>
          <w:spacing w:val="3"/>
        </w:rPr>
        <w:t> </w:t>
      </w:r>
      <w:r>
        <w:rPr/>
        <w:t>საქმეზე</w:t>
      </w:r>
      <w:r>
        <w:rPr>
          <w:spacing w:val="2"/>
        </w:rPr>
        <w:t> </w:t>
      </w:r>
      <w:r>
        <w:rPr/>
        <w:t>-</w:t>
      </w:r>
      <w:r>
        <w:rPr>
          <w:spacing w:val="3"/>
        </w:rPr>
        <w:t> </w:t>
      </w:r>
      <w:r>
        <w:rPr/>
        <w:t>საქართველოს</w:t>
      </w:r>
      <w:r>
        <w:rPr>
          <w:spacing w:val="3"/>
        </w:rPr>
        <w:t> </w:t>
      </w:r>
      <w:r>
        <w:rPr/>
        <w:t>სსკ-ის</w:t>
      </w:r>
      <w:r>
        <w:rPr>
          <w:spacing w:val="2"/>
        </w:rPr>
        <w:t> </w:t>
      </w:r>
      <w:r>
        <w:rPr/>
        <w:t>144</w:t>
      </w:r>
      <w:r>
        <w:rPr>
          <w:position w:val="7"/>
          <w:sz w:val="11"/>
          <w:szCs w:val="11"/>
        </w:rPr>
        <w:t>3</w:t>
      </w:r>
      <w:r>
        <w:rPr>
          <w:spacing w:val="27"/>
          <w:position w:val="7"/>
          <w:sz w:val="11"/>
          <w:szCs w:val="11"/>
        </w:rPr>
        <w:t> </w:t>
      </w:r>
      <w:r>
        <w:rPr/>
        <w:t>მუხლის,</w:t>
      </w:r>
      <w:r>
        <w:rPr>
          <w:spacing w:val="3"/>
        </w:rPr>
        <w:t> </w:t>
      </w:r>
      <w:r>
        <w:rPr/>
        <w:t>მე-2</w:t>
      </w:r>
      <w:r>
        <w:rPr>
          <w:spacing w:val="3"/>
        </w:rPr>
        <w:t> </w:t>
      </w:r>
      <w:r>
        <w:rPr/>
        <w:t>ნაწილის</w:t>
      </w:r>
      <w:r>
        <w:rPr>
          <w:spacing w:val="2"/>
        </w:rPr>
        <w:t> </w:t>
      </w:r>
      <w:r>
        <w:rPr/>
        <w:t>„ა“,</w:t>
      </w:r>
      <w:r>
        <w:rPr>
          <w:spacing w:val="3"/>
        </w:rPr>
        <w:t> </w:t>
      </w:r>
      <w:r>
        <w:rPr/>
        <w:t>„ბ“</w:t>
      </w:r>
      <w:r>
        <w:rPr>
          <w:spacing w:val="3"/>
        </w:rPr>
        <w:t> </w:t>
      </w:r>
      <w:r>
        <w:rPr/>
        <w:t>და</w:t>
      </w:r>
      <w:r>
        <w:rPr>
          <w:spacing w:val="2"/>
        </w:rPr>
        <w:t> </w:t>
      </w:r>
      <w:r>
        <w:rPr/>
        <w:t>„ზ“</w:t>
      </w:r>
      <w:r>
        <w:rPr>
          <w:w w:val="73"/>
        </w:rPr>
        <w:t> </w:t>
      </w:r>
      <w:r>
        <w:rPr>
          <w:w w:val="90"/>
        </w:rPr>
        <w:t>ქვეპუნქტებით</w:t>
      </w:r>
      <w:r>
        <w:rPr>
          <w:spacing w:val="27"/>
          <w:w w:val="90"/>
        </w:rPr>
        <w:t> </w:t>
      </w:r>
      <w:r>
        <w:rPr>
          <w:w w:val="90"/>
        </w:rPr>
        <w:t>(დამამცირებელი</w:t>
      </w:r>
      <w:r>
        <w:rPr>
          <w:spacing w:val="27"/>
          <w:w w:val="90"/>
        </w:rPr>
        <w:t> </w:t>
      </w:r>
      <w:r>
        <w:rPr>
          <w:w w:val="90"/>
        </w:rPr>
        <w:t>ან</w:t>
      </w:r>
      <w:r>
        <w:rPr>
          <w:spacing w:val="28"/>
          <w:w w:val="90"/>
        </w:rPr>
        <w:t> </w:t>
      </w:r>
      <w:r>
        <w:rPr>
          <w:w w:val="90"/>
        </w:rPr>
        <w:t>არაადამიანური</w:t>
      </w:r>
      <w:r>
        <w:rPr>
          <w:spacing w:val="27"/>
          <w:w w:val="90"/>
        </w:rPr>
        <w:t> </w:t>
      </w:r>
      <w:r>
        <w:rPr>
          <w:w w:val="90"/>
        </w:rPr>
        <w:t>მოპყრობა);</w:t>
      </w:r>
      <w:r>
        <w:rPr/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/>
        <w:pict>
          <v:shape style="position:absolute;margin-left:530.045227pt;margin-top:25.067581pt;width:8pt;height:226.85pt;mso-position-horizontal-relative:page;mso-position-vertical-relative:paragraph;z-index:1722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37"/>
          <w:w w:val="110"/>
        </w:rPr>
        <w:t> </w:t>
      </w:r>
      <w:r>
        <w:rPr>
          <w:w w:val="95"/>
        </w:rPr>
        <w:t>1</w:t>
      </w:r>
      <w:r>
        <w:rPr>
          <w:spacing w:val="5"/>
          <w:w w:val="95"/>
        </w:rPr>
        <w:t> </w:t>
      </w:r>
      <w:r>
        <w:rPr>
          <w:w w:val="95"/>
        </w:rPr>
        <w:t>საქმეზე</w:t>
      </w:r>
      <w:r>
        <w:rPr>
          <w:spacing w:val="5"/>
          <w:w w:val="95"/>
        </w:rPr>
        <w:t> </w:t>
      </w:r>
      <w:r>
        <w:rPr>
          <w:w w:val="95"/>
        </w:rPr>
        <w:t>-</w:t>
      </w:r>
      <w:r>
        <w:rPr>
          <w:spacing w:val="5"/>
          <w:w w:val="95"/>
        </w:rPr>
        <w:t> </w:t>
      </w:r>
      <w:r>
        <w:rPr>
          <w:w w:val="95"/>
        </w:rPr>
        <w:t>საქართველოს</w:t>
      </w:r>
      <w:r>
        <w:rPr>
          <w:spacing w:val="4"/>
          <w:w w:val="95"/>
        </w:rPr>
        <w:t> </w:t>
      </w:r>
      <w:r>
        <w:rPr>
          <w:w w:val="95"/>
        </w:rPr>
        <w:t>სსკ-ის</w:t>
      </w:r>
      <w:r>
        <w:rPr>
          <w:spacing w:val="5"/>
          <w:w w:val="95"/>
        </w:rPr>
        <w:t> </w:t>
      </w:r>
      <w:r>
        <w:rPr>
          <w:w w:val="95"/>
        </w:rPr>
        <w:t>333-ე</w:t>
      </w:r>
      <w:r>
        <w:rPr>
          <w:spacing w:val="5"/>
          <w:w w:val="95"/>
        </w:rPr>
        <w:t> </w:t>
      </w:r>
      <w:r>
        <w:rPr>
          <w:w w:val="95"/>
        </w:rPr>
        <w:t>მუხლის</w:t>
      </w:r>
      <w:r>
        <w:rPr>
          <w:spacing w:val="5"/>
          <w:w w:val="95"/>
        </w:rPr>
        <w:t> </w:t>
      </w:r>
      <w:r>
        <w:rPr>
          <w:w w:val="95"/>
        </w:rPr>
        <w:t>მე-3</w:t>
      </w:r>
      <w:r>
        <w:rPr>
          <w:spacing w:val="5"/>
          <w:w w:val="95"/>
        </w:rPr>
        <w:t> </w:t>
      </w:r>
      <w:r>
        <w:rPr>
          <w:w w:val="95"/>
        </w:rPr>
        <w:t>ნაწილის</w:t>
      </w:r>
      <w:r>
        <w:rPr>
          <w:spacing w:val="5"/>
          <w:w w:val="95"/>
        </w:rPr>
        <w:t> </w:t>
      </w:r>
      <w:r>
        <w:rPr>
          <w:w w:val="95"/>
        </w:rPr>
        <w:t>„ბ“</w:t>
      </w:r>
      <w:r>
        <w:rPr>
          <w:spacing w:val="5"/>
          <w:w w:val="95"/>
        </w:rPr>
        <w:t> </w:t>
      </w:r>
      <w:r>
        <w:rPr>
          <w:w w:val="95"/>
        </w:rPr>
        <w:t>ქვეპუნქტითა</w:t>
      </w:r>
      <w:r>
        <w:rPr>
          <w:w w:val="87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335-ე</w:t>
      </w:r>
      <w:r>
        <w:rPr>
          <w:spacing w:val="25"/>
          <w:w w:val="90"/>
        </w:rPr>
        <w:t> </w:t>
      </w:r>
      <w:r>
        <w:rPr>
          <w:w w:val="90"/>
        </w:rPr>
        <w:t>მუხლის</w:t>
      </w:r>
      <w:r>
        <w:rPr>
          <w:spacing w:val="24"/>
          <w:w w:val="90"/>
        </w:rPr>
        <w:t> </w:t>
      </w:r>
      <w:r>
        <w:rPr>
          <w:w w:val="90"/>
        </w:rPr>
        <w:t>1-ლი</w:t>
      </w:r>
      <w:r>
        <w:rPr>
          <w:spacing w:val="24"/>
          <w:w w:val="90"/>
        </w:rPr>
        <w:t> </w:t>
      </w:r>
      <w:r>
        <w:rPr>
          <w:spacing w:val="-2"/>
          <w:w w:val="90"/>
        </w:rPr>
        <w:t>ნაწი</w:t>
      </w:r>
      <w:r>
        <w:rPr>
          <w:spacing w:val="-1"/>
          <w:w w:val="90"/>
        </w:rPr>
        <w:t>ლით</w:t>
      </w:r>
      <w:r>
        <w:rPr>
          <w:spacing w:val="25"/>
          <w:w w:val="90"/>
        </w:rPr>
        <w:t> </w:t>
      </w:r>
      <w:r>
        <w:rPr>
          <w:w w:val="90"/>
        </w:rPr>
        <w:t>(სამსახურებრივი</w:t>
      </w:r>
      <w:r>
        <w:rPr>
          <w:spacing w:val="24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25"/>
          <w:w w:val="90"/>
        </w:rPr>
        <w:t> </w:t>
      </w:r>
      <w:r>
        <w:rPr>
          <w:w w:val="90"/>
        </w:rPr>
        <w:t>გადა-</w:t>
      </w:r>
      <w:r>
        <w:rPr>
          <w:spacing w:val="26"/>
          <w:w w:val="90"/>
        </w:rPr>
        <w:t> </w:t>
      </w:r>
      <w:r>
        <w:rPr>
          <w:w w:val="90"/>
        </w:rPr>
        <w:t>მეტება</w:t>
      </w:r>
      <w:r>
        <w:rPr>
          <w:spacing w:val="13"/>
          <w:w w:val="90"/>
        </w:rPr>
        <w:t> </w:t>
      </w:r>
      <w:r>
        <w:rPr>
          <w:w w:val="90"/>
        </w:rPr>
        <w:t>ძალადობით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განმარტების</w:t>
      </w:r>
      <w:r>
        <w:rPr>
          <w:spacing w:val="14"/>
          <w:w w:val="90"/>
        </w:rPr>
        <w:t> </w:t>
      </w:r>
      <w:r>
        <w:rPr>
          <w:w w:val="90"/>
        </w:rPr>
        <w:t>ან</w:t>
      </w:r>
      <w:r>
        <w:rPr>
          <w:spacing w:val="14"/>
          <w:w w:val="90"/>
        </w:rPr>
        <w:t> </w:t>
      </w:r>
      <w:r>
        <w:rPr>
          <w:w w:val="90"/>
        </w:rPr>
        <w:t>ჩვენების</w:t>
      </w:r>
      <w:r>
        <w:rPr>
          <w:spacing w:val="14"/>
          <w:w w:val="90"/>
        </w:rPr>
        <w:t> </w:t>
      </w:r>
      <w:r>
        <w:rPr>
          <w:w w:val="90"/>
        </w:rPr>
        <w:t>მიცემის</w:t>
      </w:r>
      <w:r>
        <w:rPr>
          <w:spacing w:val="14"/>
          <w:w w:val="90"/>
        </w:rPr>
        <w:t> </w:t>
      </w:r>
      <w:r>
        <w:rPr>
          <w:w w:val="90"/>
        </w:rPr>
        <w:t>იძულება);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951" w:val="left" w:leader="none"/>
        </w:tabs>
        <w:spacing w:line="240" w:lineRule="auto"/>
        <w:ind w:left="591" w:right="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5"/>
        </w:rPr>
        <w:t>1 საქმეზე</w:t>
      </w:r>
      <w:r>
        <w:rPr>
          <w:spacing w:val="1"/>
          <w:w w:val="95"/>
        </w:rPr>
        <w:t> </w:t>
      </w:r>
      <w:r>
        <w:rPr>
          <w:w w:val="95"/>
        </w:rPr>
        <w:t>-</w:t>
      </w:r>
      <w:r>
        <w:rPr>
          <w:spacing w:val="1"/>
          <w:w w:val="95"/>
        </w:rPr>
        <w:t> </w:t>
      </w:r>
      <w:r>
        <w:rPr>
          <w:w w:val="95"/>
        </w:rPr>
        <w:t>საქართველოს</w:t>
      </w:r>
      <w:r>
        <w:rPr>
          <w:spacing w:val="1"/>
          <w:w w:val="95"/>
        </w:rPr>
        <w:t> </w:t>
      </w:r>
      <w:r>
        <w:rPr>
          <w:w w:val="95"/>
        </w:rPr>
        <w:t>სსკ-ის 126-ე</w:t>
      </w:r>
      <w:r>
        <w:rPr>
          <w:spacing w:val="1"/>
          <w:w w:val="95"/>
        </w:rPr>
        <w:t> </w:t>
      </w:r>
      <w:r>
        <w:rPr>
          <w:w w:val="95"/>
        </w:rPr>
        <w:t>მუხლის</w:t>
      </w:r>
      <w:r>
        <w:rPr>
          <w:spacing w:val="1"/>
          <w:w w:val="95"/>
        </w:rPr>
        <w:t> </w:t>
      </w:r>
      <w:r>
        <w:rPr>
          <w:w w:val="95"/>
        </w:rPr>
        <w:t>1-ლი</w:t>
      </w:r>
      <w:r>
        <w:rPr>
          <w:spacing w:val="1"/>
          <w:w w:val="95"/>
        </w:rPr>
        <w:t> </w:t>
      </w:r>
      <w:r>
        <w:rPr>
          <w:w w:val="95"/>
        </w:rPr>
        <w:t>ნაწილით</w:t>
      </w:r>
      <w:r>
        <w:rPr>
          <w:spacing w:val="1"/>
          <w:w w:val="95"/>
        </w:rPr>
        <w:t> </w:t>
      </w:r>
      <w:r>
        <w:rPr>
          <w:w w:val="95"/>
        </w:rPr>
        <w:t>(ძალადობა);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6" w:lineRule="auto" w:before="143"/>
        <w:ind w:left="951" w:right="1398" w:hanging="360"/>
        <w:jc w:val="both"/>
      </w:pPr>
      <w:r>
        <w:rPr>
          <w:rFonts w:ascii="Arial" w:hAnsi="Arial" w:cs="Arial" w:eastAsia="Arial"/>
          <w:w w:val="115"/>
        </w:rPr>
        <w:t>•</w:t>
      </w:r>
      <w:r>
        <w:rPr>
          <w:rFonts w:ascii="Arial" w:hAnsi="Arial" w:cs="Arial" w:eastAsia="Arial"/>
          <w:spacing w:val="45"/>
          <w:w w:val="115"/>
        </w:rPr>
        <w:t> </w:t>
      </w:r>
      <w:r>
        <w:rPr/>
        <w:t>1</w:t>
      </w:r>
      <w:r>
        <w:rPr>
          <w:spacing w:val="-7"/>
        </w:rPr>
        <w:t> </w:t>
      </w:r>
      <w:r>
        <w:rPr/>
        <w:t>საქმეზე</w:t>
      </w:r>
      <w:r>
        <w:rPr>
          <w:spacing w:val="-8"/>
        </w:rPr>
        <w:t> </w:t>
      </w:r>
      <w:r>
        <w:rPr/>
        <w:t>-</w:t>
      </w:r>
      <w:r>
        <w:rPr>
          <w:spacing w:val="-8"/>
        </w:rPr>
        <w:t> </w:t>
      </w:r>
      <w:r>
        <w:rPr/>
        <w:t>საქართველოს</w:t>
      </w:r>
      <w:r>
        <w:rPr>
          <w:spacing w:val="-8"/>
        </w:rPr>
        <w:t> </w:t>
      </w:r>
      <w:r>
        <w:rPr/>
        <w:t>სსკ-ის</w:t>
      </w:r>
      <w:r>
        <w:rPr>
          <w:spacing w:val="-8"/>
        </w:rPr>
        <w:t> </w:t>
      </w:r>
      <w:r>
        <w:rPr/>
        <w:t>187-ე</w:t>
      </w:r>
      <w:r>
        <w:rPr>
          <w:spacing w:val="-8"/>
        </w:rPr>
        <w:t> </w:t>
      </w:r>
      <w:r>
        <w:rPr/>
        <w:t>მუხლის</w:t>
      </w:r>
      <w:r>
        <w:rPr>
          <w:spacing w:val="-7"/>
        </w:rPr>
        <w:t> </w:t>
      </w:r>
      <w:r>
        <w:rPr/>
        <w:t>1-ლი</w:t>
      </w:r>
      <w:r>
        <w:rPr>
          <w:spacing w:val="-8"/>
        </w:rPr>
        <w:t> </w:t>
      </w:r>
      <w:r>
        <w:rPr/>
        <w:t>ნაწილით</w:t>
      </w:r>
      <w:r>
        <w:rPr>
          <w:spacing w:val="-8"/>
        </w:rPr>
        <w:t> </w:t>
      </w:r>
      <w:r>
        <w:rPr/>
        <w:t>(ნივთის</w:t>
      </w:r>
      <w:r>
        <w:rPr>
          <w:spacing w:val="-8"/>
        </w:rPr>
        <w:t> </w:t>
      </w:r>
      <w:r>
        <w:rPr/>
        <w:t>და-</w:t>
      </w:r>
      <w:r>
        <w:rPr>
          <w:w w:val="90"/>
        </w:rPr>
        <w:t> ზიანება</w:t>
      </w:r>
      <w:r>
        <w:rPr>
          <w:spacing w:val="-13"/>
          <w:w w:val="90"/>
        </w:rPr>
        <w:t> </w:t>
      </w:r>
      <w:r>
        <w:rPr>
          <w:w w:val="90"/>
        </w:rPr>
        <w:t>ან</w:t>
      </w:r>
      <w:r>
        <w:rPr>
          <w:spacing w:val="-12"/>
          <w:w w:val="90"/>
        </w:rPr>
        <w:t> </w:t>
      </w:r>
      <w:r>
        <w:rPr>
          <w:w w:val="90"/>
        </w:rPr>
        <w:t>განადგურება).</w:t>
      </w:r>
      <w:r>
        <w:rPr/>
      </w:r>
    </w:p>
    <w:p>
      <w:pPr>
        <w:spacing w:after="0" w:line="316" w:lineRule="auto"/>
        <w:jc w:val="both"/>
        <w:sectPr>
          <w:pgSz w:w="11340" w:h="15310"/>
          <w:pgMar w:header="0" w:footer="2098" w:top="1440" w:bottom="2280" w:left="1600" w:right="3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/>
        <w:pict>
          <v:group style="position:absolute;margin-left:566.929016pt;margin-top:47.119286pt;width:.1pt;height:718.25pt;mso-position-horizontal-relative:page;mso-position-vertical-relative:page;z-index:17296" coordorigin="11339,942" coordsize="2,14365">
            <v:shape style="position:absolute;left:11339;top:942;width:2;height:14365" coordorigin="11339,942" coordsize="0,14365" path="m11339,942l11339,15307e" filled="false" stroked="true" strokeweight=".1pt" strokecolor="#b3b3b3">
              <v:path arrowok="t"/>
            </v:shape>
            <w10:wrap type="none"/>
          </v:group>
        </w:pict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line="100" w:lineRule="atLeast"/>
        <w:ind w:left="133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31" w:id="32"/>
      <w:bookmarkEnd w:id="32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1947" w:right="3280" w:hanging="567"/>
        <w:jc w:val="left"/>
        <w:rPr>
          <w:b w:val="0"/>
          <w:bCs w:val="0"/>
        </w:rPr>
      </w:pPr>
      <w:r>
        <w:rPr>
          <w:w w:val="110"/>
        </w:rPr>
        <w:t>13.</w:t>
      </w:r>
      <w:r>
        <w:rPr>
          <w:spacing w:val="-2"/>
          <w:w w:val="110"/>
        </w:rPr>
        <w:t> </w:t>
      </w:r>
      <w:r>
        <w:rPr>
          <w:spacing w:val="-3"/>
          <w:w w:val="110"/>
        </w:rPr>
        <w:t>ცალ</w:t>
      </w:r>
      <w:r>
        <w:rPr>
          <w:spacing w:val="-2"/>
          <w:w w:val="110"/>
        </w:rPr>
        <w:t>კეული </w:t>
      </w:r>
      <w:r>
        <w:rPr>
          <w:w w:val="110"/>
        </w:rPr>
        <w:t>კატეგორიის</w:t>
      </w:r>
      <w:r>
        <w:rPr>
          <w:spacing w:val="23"/>
          <w:w w:val="116"/>
        </w:rPr>
        <w:t> </w: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ანაშაულების</w:t>
      </w:r>
      <w:r>
        <w:rPr>
          <w:spacing w:val="-2"/>
          <w:w w:val="115"/>
        </w:rPr>
        <w:t> </w:t>
      </w:r>
      <w:r>
        <w:rPr>
          <w:w w:val="115"/>
        </w:rPr>
        <w:t>გამოძიების</w:t>
      </w:r>
      <w:r>
        <w:rPr>
          <w:spacing w:val="20"/>
          <w:w w:val="119"/>
        </w:rPr>
        <w:t> </w:t>
      </w:r>
      <w:r>
        <w:rPr>
          <w:w w:val="115"/>
        </w:rPr>
        <w:t>თავისებურებები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spacing w:before="59"/>
        <w:ind w:left="138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არასრულწლოვანთა</w:t>
      </w:r>
      <w:r>
        <w:rPr>
          <w:rFonts w:ascii="Calibri" w:hAnsi="Calibri" w:cs="Calibri" w:eastAsia="Calibri"/>
          <w:b/>
          <w:bCs/>
          <w:spacing w:val="24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მიმართ</w:t>
      </w:r>
      <w:r>
        <w:rPr>
          <w:rFonts w:ascii="Calibri" w:hAnsi="Calibri" w:cs="Calibri" w:eastAsia="Calibri"/>
          <w:b/>
          <w:bCs/>
          <w:spacing w:val="24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შესაძლო</w:t>
      </w:r>
      <w:r>
        <w:rPr>
          <w:rFonts w:ascii="Calibri" w:hAnsi="Calibri" w:cs="Calibri" w:eastAsia="Calibri"/>
          <w:b/>
          <w:bCs/>
          <w:spacing w:val="24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0"/>
          <w:sz w:val="20"/>
          <w:szCs w:val="20"/>
        </w:rPr>
        <w:t>ძალ</w:t>
      </w:r>
      <w:r>
        <w:rPr>
          <w:rFonts w:ascii="Calibri" w:hAnsi="Calibri" w:cs="Calibri" w:eastAsia="Calibri"/>
          <w:b/>
          <w:bCs/>
          <w:spacing w:val="-1"/>
          <w:w w:val="110"/>
          <w:sz w:val="20"/>
          <w:szCs w:val="20"/>
        </w:rPr>
        <w:t>ადობის</w:t>
      </w:r>
      <w:r>
        <w:rPr>
          <w:rFonts w:ascii="Calibri" w:hAnsi="Calibri" w:cs="Calibri" w:eastAsia="Calibri"/>
          <w:b/>
          <w:bCs/>
          <w:spacing w:val="24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ფაქტები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380" w:right="1698"/>
        <w:jc w:val="both"/>
      </w:pPr>
      <w:r>
        <w:rPr/>
        <w:pict>
          <v:shape style="position:absolute;margin-left:28.9498pt;margin-top:50.083515pt;width:8pt;height:226.85pt;mso-position-horizontal-relative:page;mso-position-vertical-relative:paragraph;z-index:1732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33"/>
          <w:w w:val="90"/>
        </w:rPr>
        <w:t> </w:t>
      </w:r>
      <w:r>
        <w:rPr>
          <w:w w:val="90"/>
        </w:rPr>
        <w:t>ინსპექტორის</w:t>
      </w:r>
      <w:r>
        <w:rPr>
          <w:spacing w:val="33"/>
          <w:w w:val="90"/>
        </w:rPr>
        <w:t> </w:t>
      </w:r>
      <w:r>
        <w:rPr>
          <w:w w:val="90"/>
        </w:rPr>
        <w:t>სამსახურისთვის</w:t>
      </w:r>
      <w:r>
        <w:rPr>
          <w:spacing w:val="34"/>
          <w:w w:val="90"/>
        </w:rPr>
        <w:t> </w:t>
      </w:r>
      <w:r>
        <w:rPr>
          <w:w w:val="90"/>
        </w:rPr>
        <w:t>პრიორიტეტია</w:t>
      </w:r>
      <w:r>
        <w:rPr>
          <w:spacing w:val="33"/>
          <w:w w:val="90"/>
        </w:rPr>
        <w:t> </w:t>
      </w:r>
      <w:r>
        <w:rPr>
          <w:w w:val="90"/>
        </w:rPr>
        <w:t>ეფექტიანი</w:t>
      </w:r>
      <w:r>
        <w:rPr>
          <w:spacing w:val="33"/>
          <w:w w:val="90"/>
        </w:rPr>
        <w:t> </w:t>
      </w:r>
      <w:r>
        <w:rPr>
          <w:w w:val="90"/>
        </w:rPr>
        <w:t>რეაგირება</w:t>
      </w:r>
      <w:r>
        <w:rPr>
          <w:spacing w:val="34"/>
          <w:w w:val="90"/>
        </w:rPr>
        <w:t> </w:t>
      </w:r>
      <w:r>
        <w:rPr>
          <w:w w:val="90"/>
        </w:rPr>
        <w:t>არას-</w:t>
      </w:r>
      <w:r>
        <w:rPr>
          <w:w w:val="90"/>
        </w:rPr>
        <w:t> რულწლოვან</w:t>
      </w:r>
      <w:r>
        <w:rPr>
          <w:spacing w:val="36"/>
          <w:w w:val="90"/>
        </w:rPr>
        <w:t> </w:t>
      </w:r>
      <w:r>
        <w:rPr>
          <w:w w:val="90"/>
        </w:rPr>
        <w:t>პირთა</w:t>
      </w:r>
      <w:r>
        <w:rPr>
          <w:spacing w:val="37"/>
          <w:w w:val="90"/>
        </w:rPr>
        <w:t> </w:t>
      </w:r>
      <w:r>
        <w:rPr>
          <w:w w:val="90"/>
        </w:rPr>
        <w:t>უფლებების</w:t>
      </w:r>
      <w:r>
        <w:rPr>
          <w:spacing w:val="37"/>
          <w:w w:val="90"/>
        </w:rPr>
        <w:t> </w:t>
      </w:r>
      <w:r>
        <w:rPr>
          <w:w w:val="90"/>
        </w:rPr>
        <w:t>შესაძლო</w:t>
      </w:r>
      <w:r>
        <w:rPr>
          <w:spacing w:val="37"/>
          <w:w w:val="90"/>
        </w:rPr>
        <w:t> </w:t>
      </w:r>
      <w:r>
        <w:rPr>
          <w:w w:val="90"/>
        </w:rPr>
        <w:t>დარღვევებზე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არასრულწლოვნის</w:t>
      </w:r>
      <w:r>
        <w:rPr>
          <w:spacing w:val="37"/>
          <w:w w:val="90"/>
        </w:rPr>
        <w:t> </w:t>
      </w:r>
      <w:r>
        <w:rPr>
          <w:w w:val="90"/>
        </w:rPr>
        <w:t>ჭეშმა-</w:t>
      </w:r>
      <w:r>
        <w:rPr>
          <w:w w:val="90"/>
        </w:rPr>
        <w:t> რიტ ინტერესზე</w:t>
      </w:r>
      <w:r>
        <w:rPr>
          <w:spacing w:val="1"/>
          <w:w w:val="90"/>
        </w:rPr>
        <w:t> </w:t>
      </w:r>
      <w:r>
        <w:rPr>
          <w:w w:val="90"/>
        </w:rPr>
        <w:t>ორიენტირებული</w:t>
      </w:r>
      <w:r>
        <w:rPr>
          <w:spacing w:val="1"/>
          <w:w w:val="90"/>
        </w:rPr>
        <w:t> </w:t>
      </w:r>
      <w:r>
        <w:rPr>
          <w:w w:val="90"/>
        </w:rPr>
        <w:t>გამოძიების</w:t>
      </w:r>
      <w:r>
        <w:rPr>
          <w:spacing w:val="1"/>
          <w:w w:val="90"/>
        </w:rPr>
        <w:t> </w:t>
      </w:r>
      <w:r>
        <w:rPr>
          <w:w w:val="90"/>
        </w:rPr>
        <w:t>ჩატარება.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80" w:right="1698"/>
        <w:jc w:val="both"/>
      </w:pPr>
      <w:r>
        <w:rPr>
          <w:w w:val="90"/>
        </w:rPr>
        <w:t>პროცესის</w:t>
      </w:r>
      <w:r>
        <w:rPr>
          <w:spacing w:val="24"/>
          <w:w w:val="90"/>
        </w:rPr>
        <w:t> </w:t>
      </w:r>
      <w:r>
        <w:rPr>
          <w:w w:val="90"/>
        </w:rPr>
        <w:t>არასრულწლოვან</w:t>
      </w:r>
      <w:r>
        <w:rPr>
          <w:spacing w:val="24"/>
          <w:w w:val="90"/>
        </w:rPr>
        <w:t> </w:t>
      </w:r>
      <w:r>
        <w:rPr>
          <w:w w:val="90"/>
        </w:rPr>
        <w:t>მონაწილეთა</w:t>
      </w:r>
      <w:r>
        <w:rPr>
          <w:spacing w:val="24"/>
          <w:w w:val="90"/>
        </w:rPr>
        <w:t> </w:t>
      </w:r>
      <w:r>
        <w:rPr>
          <w:w w:val="90"/>
        </w:rPr>
        <w:t>უფლებების</w:t>
      </w:r>
      <w:r>
        <w:rPr>
          <w:spacing w:val="26"/>
          <w:w w:val="90"/>
        </w:rPr>
        <w:t> </w:t>
      </w:r>
      <w:r>
        <w:rPr>
          <w:w w:val="90"/>
        </w:rPr>
        <w:t>დასაცავად,</w:t>
      </w:r>
      <w:r>
        <w:rPr>
          <w:spacing w:val="24"/>
          <w:w w:val="90"/>
        </w:rPr>
        <w:t> </w:t>
      </w:r>
      <w:r>
        <w:rPr>
          <w:w w:val="90"/>
        </w:rPr>
        <w:t>ასევე,</w:t>
      </w:r>
      <w:r>
        <w:rPr>
          <w:spacing w:val="25"/>
          <w:w w:val="90"/>
        </w:rPr>
        <w:t> </w:t>
      </w:r>
      <w:r>
        <w:rPr>
          <w:w w:val="90"/>
        </w:rPr>
        <w:t>მათი</w:t>
      </w:r>
      <w:r>
        <w:rPr>
          <w:spacing w:val="24"/>
          <w:w w:val="90"/>
        </w:rPr>
        <w:t> </w:t>
      </w:r>
      <w:r>
        <w:rPr>
          <w:w w:val="90"/>
        </w:rPr>
        <w:t>დამატე-</w:t>
      </w:r>
      <w:r>
        <w:rPr>
          <w:w w:val="90"/>
        </w:rPr>
        <w:t> ბითი</w:t>
      </w:r>
      <w:r>
        <w:rPr>
          <w:spacing w:val="2"/>
          <w:w w:val="90"/>
        </w:rPr>
        <w:t> </w:t>
      </w:r>
      <w:r>
        <w:rPr>
          <w:w w:val="90"/>
        </w:rPr>
        <w:t>ტრავმისა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spacing w:val="2"/>
          <w:w w:val="90"/>
        </w:rPr>
        <w:t> </w:t>
      </w:r>
      <w:r>
        <w:rPr>
          <w:w w:val="90"/>
        </w:rPr>
        <w:t>მეორეული</w:t>
      </w:r>
      <w:r>
        <w:rPr>
          <w:spacing w:val="2"/>
          <w:w w:val="90"/>
        </w:rPr>
        <w:t> </w:t>
      </w:r>
      <w:r>
        <w:rPr>
          <w:w w:val="90"/>
        </w:rPr>
        <w:t>ვიქტიმიზაციის</w:t>
      </w:r>
      <w:r>
        <w:rPr>
          <w:spacing w:val="2"/>
          <w:w w:val="90"/>
        </w:rPr>
        <w:t> </w:t>
      </w:r>
      <w:r>
        <w:rPr>
          <w:w w:val="90"/>
        </w:rPr>
        <w:t>ასაცილებლად,</w:t>
      </w:r>
      <w:r>
        <w:rPr>
          <w:spacing w:val="3"/>
          <w:w w:val="90"/>
        </w:rPr>
        <w:t> </w:t>
      </w:r>
      <w:r>
        <w:rPr>
          <w:w w:val="90"/>
        </w:rPr>
        <w:t>სახელმწიფო</w:t>
      </w:r>
      <w:r>
        <w:rPr>
          <w:spacing w:val="2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</w:t>
      </w:r>
      <w:r>
        <w:rPr>
          <w:w w:val="85"/>
        </w:rPr>
        <w:t>სამსახურმა </w:t>
      </w:r>
      <w:r>
        <w:rPr>
          <w:spacing w:val="7"/>
          <w:w w:val="85"/>
        </w:rPr>
        <w:t> </w:t>
      </w:r>
      <w:r>
        <w:rPr>
          <w:w w:val="85"/>
        </w:rPr>
        <w:t>რამდენიმე </w:t>
      </w:r>
      <w:r>
        <w:rPr>
          <w:spacing w:val="7"/>
          <w:w w:val="85"/>
        </w:rPr>
        <w:t> </w:t>
      </w:r>
      <w:r>
        <w:rPr>
          <w:w w:val="85"/>
        </w:rPr>
        <w:t>მიმართულებით </w:t>
      </w:r>
      <w:r>
        <w:rPr>
          <w:spacing w:val="7"/>
          <w:w w:val="85"/>
        </w:rPr>
        <w:t> </w:t>
      </w:r>
      <w:r>
        <w:rPr>
          <w:w w:val="85"/>
        </w:rPr>
        <w:t>იმუშავა: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80" w:right="1698"/>
        <w:jc w:val="both"/>
      </w:pPr>
      <w:r>
        <w:rPr>
          <w:w w:val="90"/>
        </w:rPr>
        <w:t>სამსახურმა</w:t>
      </w:r>
      <w:r>
        <w:rPr>
          <w:spacing w:val="13"/>
          <w:w w:val="90"/>
        </w:rPr>
        <w:t> </w:t>
      </w:r>
      <w:r>
        <w:rPr>
          <w:spacing w:val="-2"/>
          <w:w w:val="90"/>
        </w:rPr>
        <w:t>ურთიერთთანამშ</w:t>
      </w:r>
      <w:r>
        <w:rPr>
          <w:spacing w:val="-1"/>
          <w:w w:val="90"/>
        </w:rPr>
        <w:t>რომლობის</w:t>
      </w:r>
      <w:r>
        <w:rPr>
          <w:spacing w:val="13"/>
          <w:w w:val="90"/>
        </w:rPr>
        <w:t> </w:t>
      </w:r>
      <w:r>
        <w:rPr>
          <w:w w:val="90"/>
        </w:rPr>
        <w:t>მემორანდუმი</w:t>
      </w:r>
      <w:r>
        <w:rPr>
          <w:spacing w:val="13"/>
          <w:w w:val="90"/>
        </w:rPr>
        <w:t> </w:t>
      </w:r>
      <w:r>
        <w:rPr>
          <w:w w:val="90"/>
        </w:rPr>
        <w:t>გააფორმა</w:t>
      </w:r>
      <w:r>
        <w:rPr>
          <w:spacing w:val="13"/>
          <w:w w:val="90"/>
        </w:rPr>
        <w:t> </w:t>
      </w:r>
      <w:r>
        <w:rPr>
          <w:w w:val="90"/>
        </w:rPr>
        <w:t>სსიპ</w:t>
      </w:r>
      <w:r>
        <w:rPr>
          <w:spacing w:val="13"/>
          <w:w w:val="90"/>
        </w:rPr>
        <w:t> </w:t>
      </w:r>
      <w:r>
        <w:rPr>
          <w:w w:val="90"/>
        </w:rPr>
        <w:t>საგანმანათლებ-</w:t>
      </w:r>
      <w:r>
        <w:rPr>
          <w:spacing w:val="40"/>
          <w:w w:val="90"/>
        </w:rPr>
        <w:t> </w:t>
      </w:r>
      <w:r>
        <w:rPr>
          <w:w w:val="95"/>
        </w:rPr>
        <w:t>ლო</w:t>
      </w:r>
      <w:r>
        <w:rPr>
          <w:spacing w:val="13"/>
          <w:w w:val="95"/>
        </w:rPr>
        <w:t> </w:t>
      </w:r>
      <w:r>
        <w:rPr>
          <w:w w:val="95"/>
        </w:rPr>
        <w:t>დაწესებულების</w:t>
      </w:r>
      <w:r>
        <w:rPr>
          <w:spacing w:val="13"/>
          <w:w w:val="95"/>
        </w:rPr>
        <w:t> </w:t>
      </w:r>
      <w:r>
        <w:rPr>
          <w:spacing w:val="-2"/>
          <w:w w:val="95"/>
        </w:rPr>
        <w:t>მანდატურის</w:t>
      </w:r>
      <w:r>
        <w:rPr>
          <w:spacing w:val="13"/>
          <w:w w:val="95"/>
        </w:rPr>
        <w:t> </w:t>
      </w:r>
      <w:r>
        <w:rPr>
          <w:w w:val="95"/>
        </w:rPr>
        <w:t>სამსახურთან,</w:t>
      </w:r>
      <w:r>
        <w:rPr>
          <w:spacing w:val="14"/>
          <w:w w:val="95"/>
        </w:rPr>
        <w:t> </w:t>
      </w:r>
      <w:r>
        <w:rPr>
          <w:w w:val="95"/>
        </w:rPr>
        <w:t>რომლის</w:t>
      </w:r>
      <w:r>
        <w:rPr>
          <w:spacing w:val="13"/>
          <w:w w:val="95"/>
        </w:rPr>
        <w:t> </w:t>
      </w:r>
      <w:r>
        <w:rPr>
          <w:w w:val="95"/>
        </w:rPr>
        <w:t>მიზანია</w:t>
      </w:r>
      <w:r>
        <w:rPr>
          <w:spacing w:val="13"/>
          <w:w w:val="95"/>
        </w:rPr>
        <w:t> </w:t>
      </w:r>
      <w:r>
        <w:rPr>
          <w:w w:val="95"/>
        </w:rPr>
        <w:t>გამოძიების</w:t>
      </w:r>
      <w:r>
        <w:rPr>
          <w:spacing w:val="14"/>
          <w:w w:val="95"/>
        </w:rPr>
        <w:t> </w:t>
      </w:r>
      <w:r>
        <w:rPr>
          <w:w w:val="95"/>
        </w:rPr>
        <w:t>პრო-</w:t>
      </w:r>
      <w:r>
        <w:rPr>
          <w:spacing w:val="29"/>
          <w:w w:val="90"/>
        </w:rPr>
        <w:t> </w:t>
      </w:r>
      <w:r>
        <w:rPr>
          <w:w w:val="95"/>
        </w:rPr>
        <w:t>ცესში</w:t>
      </w:r>
      <w:r>
        <w:rPr>
          <w:spacing w:val="12"/>
          <w:w w:val="95"/>
        </w:rPr>
        <w:t> </w:t>
      </w:r>
      <w:r>
        <w:rPr>
          <w:w w:val="95"/>
        </w:rPr>
        <w:t>მონაწილე</w:t>
      </w:r>
      <w:r>
        <w:rPr>
          <w:spacing w:val="12"/>
          <w:w w:val="95"/>
        </w:rPr>
        <w:t> </w:t>
      </w:r>
      <w:r>
        <w:rPr>
          <w:w w:val="95"/>
        </w:rPr>
        <w:t>არასრულწლოვანი</w:t>
      </w:r>
      <w:r>
        <w:rPr>
          <w:spacing w:val="12"/>
          <w:w w:val="95"/>
        </w:rPr>
        <w:t> </w:t>
      </w:r>
      <w:r>
        <w:rPr>
          <w:w w:val="95"/>
        </w:rPr>
        <w:t>მოწმისა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2"/>
          <w:w w:val="95"/>
        </w:rPr>
        <w:t> </w:t>
      </w:r>
      <w:r>
        <w:rPr>
          <w:w w:val="95"/>
        </w:rPr>
        <w:t>დაზარალებულის</w:t>
      </w:r>
      <w:r>
        <w:rPr>
          <w:spacing w:val="13"/>
          <w:w w:val="95"/>
        </w:rPr>
        <w:t> </w:t>
      </w:r>
      <w:r>
        <w:rPr>
          <w:w w:val="95"/>
        </w:rPr>
        <w:t>უზრუნველყოფა</w:t>
      </w:r>
      <w:r>
        <w:rPr>
          <w:w w:val="83"/>
        </w:rPr>
        <w:t> </w:t>
      </w:r>
      <w:r>
        <w:rPr>
          <w:w w:val="90"/>
        </w:rPr>
        <w:t>ფსიქოლოგის</w:t>
      </w:r>
      <w:r>
        <w:rPr>
          <w:spacing w:val="22"/>
          <w:w w:val="90"/>
        </w:rPr>
        <w:t> </w:t>
      </w:r>
      <w:r>
        <w:rPr>
          <w:spacing w:val="-2"/>
          <w:w w:val="90"/>
        </w:rPr>
        <w:t>მომსახურებით</w:t>
      </w:r>
      <w:r>
        <w:rPr>
          <w:spacing w:val="-1"/>
          <w:w w:val="90"/>
        </w:rPr>
        <w:t>.</w:t>
      </w:r>
      <w:r>
        <w:rPr>
          <w:spacing w:val="23"/>
          <w:w w:val="90"/>
        </w:rPr>
        <w:t> </w:t>
      </w:r>
      <w:r>
        <w:rPr>
          <w:w w:val="90"/>
        </w:rPr>
        <w:t>დოკუმენტის</w:t>
      </w:r>
      <w:r>
        <w:rPr>
          <w:spacing w:val="21"/>
          <w:w w:val="90"/>
        </w:rPr>
        <w:t> </w:t>
      </w:r>
      <w:r>
        <w:rPr>
          <w:w w:val="90"/>
        </w:rPr>
        <w:t>ფარგლებში,</w:t>
      </w:r>
      <w:r>
        <w:rPr>
          <w:spacing w:val="23"/>
          <w:w w:val="90"/>
        </w:rPr>
        <w:t> </w:t>
      </w:r>
      <w:r>
        <w:rPr>
          <w:w w:val="90"/>
        </w:rPr>
        <w:t>საგამოძიებო</w:t>
      </w:r>
      <w:r>
        <w:rPr>
          <w:spacing w:val="22"/>
          <w:w w:val="90"/>
        </w:rPr>
        <w:t> </w:t>
      </w:r>
      <w:r>
        <w:rPr>
          <w:w w:val="90"/>
        </w:rPr>
        <w:t>დეპარტამენტი</w:t>
      </w:r>
      <w:r>
        <w:rPr>
          <w:spacing w:val="24"/>
          <w:w w:val="86"/>
        </w:rPr>
        <w:t> </w:t>
      </w:r>
      <w:r>
        <w:rPr>
          <w:w w:val="90"/>
        </w:rPr>
        <w:t>აქტიურად</w:t>
      </w:r>
      <w:r>
        <w:rPr>
          <w:spacing w:val="1"/>
          <w:w w:val="90"/>
        </w:rPr>
        <w:t> </w:t>
      </w:r>
      <w:r>
        <w:rPr>
          <w:w w:val="90"/>
        </w:rPr>
        <w:t>თანამშრომლობს</w:t>
      </w:r>
      <w:r>
        <w:rPr>
          <w:spacing w:val="2"/>
          <w:w w:val="90"/>
        </w:rPr>
        <w:t> </w:t>
      </w:r>
      <w:r>
        <w:rPr>
          <w:w w:val="90"/>
        </w:rPr>
        <w:t>მანდატურის</w:t>
      </w:r>
      <w:r>
        <w:rPr>
          <w:spacing w:val="2"/>
          <w:w w:val="90"/>
        </w:rPr>
        <w:t> </w:t>
      </w:r>
      <w:r>
        <w:rPr>
          <w:w w:val="90"/>
        </w:rPr>
        <w:t>სამსახურის</w:t>
      </w:r>
      <w:r>
        <w:rPr>
          <w:spacing w:val="2"/>
          <w:w w:val="90"/>
        </w:rPr>
        <w:t> </w:t>
      </w:r>
      <w:r>
        <w:rPr>
          <w:w w:val="90"/>
        </w:rPr>
        <w:t>ფსიქო-სოციალური</w:t>
      </w:r>
      <w:r>
        <w:rPr>
          <w:spacing w:val="2"/>
          <w:w w:val="90"/>
        </w:rPr>
        <w:t> </w:t>
      </w:r>
      <w:r>
        <w:rPr>
          <w:w w:val="90"/>
        </w:rPr>
        <w:t>მომსახურების</w:t>
      </w:r>
      <w:r>
        <w:rPr>
          <w:w w:val="86"/>
        </w:rPr>
        <w:t> </w:t>
      </w:r>
      <w:r>
        <w:rPr>
          <w:w w:val="90"/>
        </w:rPr>
        <w:t>სამმართველოს</w:t>
      </w:r>
      <w:r>
        <w:rPr>
          <w:spacing w:val="-34"/>
          <w:w w:val="90"/>
        </w:rPr>
        <w:t> </w:t>
      </w:r>
      <w:r>
        <w:rPr>
          <w:w w:val="90"/>
        </w:rPr>
        <w:t>(მათ</w:t>
      </w:r>
      <w:r>
        <w:rPr>
          <w:spacing w:val="-34"/>
          <w:w w:val="90"/>
        </w:rPr>
        <w:t> </w:t>
      </w:r>
      <w:r>
        <w:rPr>
          <w:w w:val="90"/>
        </w:rPr>
        <w:t>შორის,</w:t>
      </w:r>
      <w:r>
        <w:rPr>
          <w:spacing w:val="-33"/>
          <w:w w:val="90"/>
        </w:rPr>
        <w:t> </w:t>
      </w:r>
      <w:r>
        <w:rPr>
          <w:w w:val="90"/>
        </w:rPr>
        <w:t>რეგიონული</w:t>
      </w:r>
      <w:r>
        <w:rPr>
          <w:spacing w:val="-34"/>
          <w:w w:val="90"/>
        </w:rPr>
        <w:t> </w:t>
      </w:r>
      <w:r>
        <w:rPr>
          <w:w w:val="90"/>
        </w:rPr>
        <w:t>ცენტრების)</w:t>
      </w:r>
      <w:r>
        <w:rPr>
          <w:spacing w:val="-34"/>
          <w:w w:val="90"/>
        </w:rPr>
        <w:t> </w:t>
      </w:r>
      <w:r>
        <w:rPr>
          <w:w w:val="90"/>
        </w:rPr>
        <w:t>ფსიქოლოგებთან</w:t>
      </w:r>
      <w:r>
        <w:rPr>
          <w:spacing w:val="-34"/>
          <w:w w:val="90"/>
        </w:rPr>
        <w:t> </w:t>
      </w:r>
      <w:r>
        <w:rPr>
          <w:w w:val="90"/>
        </w:rPr>
        <w:t>და</w:t>
      </w:r>
      <w:r>
        <w:rPr>
          <w:spacing w:val="-33"/>
          <w:w w:val="90"/>
        </w:rPr>
        <w:t> </w:t>
      </w:r>
      <w:r>
        <w:rPr>
          <w:w w:val="90"/>
        </w:rPr>
        <w:t>უზრუნველყოფს</w:t>
      </w:r>
      <w:r>
        <w:rPr>
          <w:w w:val="83"/>
        </w:rPr>
        <w:t> </w:t>
      </w:r>
      <w:r>
        <w:rPr/>
        <w:t>მათ</w:t>
      </w:r>
      <w:r>
        <w:rPr>
          <w:spacing w:val="20"/>
        </w:rPr>
        <w:t> </w:t>
      </w:r>
      <w:r>
        <w:rPr/>
        <w:t>ჩართულობას/თანხლებას</w:t>
      </w:r>
      <w:r>
        <w:rPr>
          <w:spacing w:val="20"/>
        </w:rPr>
        <w:t> </w:t>
      </w:r>
      <w:r>
        <w:rPr/>
        <w:t>ასეთ</w:t>
      </w:r>
      <w:r>
        <w:rPr>
          <w:spacing w:val="20"/>
        </w:rPr>
        <w:t> </w:t>
      </w:r>
      <w:r>
        <w:rPr/>
        <w:t>პირებთან</w:t>
      </w:r>
      <w:r>
        <w:rPr>
          <w:spacing w:val="21"/>
        </w:rPr>
        <w:t> </w:t>
      </w:r>
      <w:r>
        <w:rPr/>
        <w:t>დაკავშირებულ</w:t>
      </w:r>
      <w:r>
        <w:rPr>
          <w:spacing w:val="20"/>
        </w:rPr>
        <w:t> </w:t>
      </w:r>
      <w:r>
        <w:rPr/>
        <w:t>საგამოძიებო</w:t>
      </w:r>
      <w:r>
        <w:rPr>
          <w:spacing w:val="20"/>
        </w:rPr>
        <w:t> </w:t>
      </w:r>
      <w:r>
        <w:rPr/>
        <w:t>და</w:t>
      </w:r>
      <w:r>
        <w:rPr>
          <w:w w:val="85"/>
        </w:rPr>
        <w:t> </w:t>
      </w:r>
      <w:r>
        <w:rPr>
          <w:w w:val="90"/>
        </w:rPr>
        <w:t>საპროცესო </w:t>
      </w:r>
      <w:r>
        <w:rPr>
          <w:spacing w:val="12"/>
          <w:w w:val="90"/>
        </w:rPr>
        <w:t> </w:t>
      </w:r>
      <w:r>
        <w:rPr>
          <w:w w:val="90"/>
        </w:rPr>
        <w:t>მოქმედებებში.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80" w:right="1698"/>
        <w:jc w:val="both"/>
      </w:pPr>
      <w:r>
        <w:rPr/>
        <w:pict>
          <v:group style="position:absolute;margin-left:32.3671pt;margin-top:45.537655pt;width:.1pt;height:141.75pt;mso-position-horizontal-relative:page;mso-position-vertical-relative:paragraph;z-index:17272" coordorigin="647,911" coordsize="2,2835">
            <v:shape style="position:absolute;left:647;top:911;width:2;height:2835" coordorigin="647,911" coordsize="0,2835" path="m647,911l647,3745e" filled="false" stroked="true" strokeweight="3pt" strokecolor="#ed1d24">
              <v:path arrowok="t"/>
            </v:shape>
            <w10:wrap type="none"/>
          </v:group>
        </w:pict>
      </w:r>
      <w:r>
        <w:rPr>
          <w:w w:val="95"/>
        </w:rPr>
        <w:t>მნიშვნელოვანია,</w:t>
      </w:r>
      <w:r>
        <w:rPr>
          <w:spacing w:val="48"/>
          <w:w w:val="95"/>
        </w:rPr>
        <w:t> </w:t>
      </w:r>
      <w:r>
        <w:rPr>
          <w:w w:val="95"/>
        </w:rPr>
        <w:t>რომ</w:t>
      </w:r>
      <w:r>
        <w:rPr>
          <w:spacing w:val="48"/>
          <w:w w:val="95"/>
        </w:rPr>
        <w:t> </w:t>
      </w:r>
      <w:r>
        <w:rPr>
          <w:w w:val="95"/>
        </w:rPr>
        <w:t>გამოკითხვა</w:t>
      </w:r>
      <w:r>
        <w:rPr>
          <w:spacing w:val="48"/>
          <w:w w:val="95"/>
        </w:rPr>
        <w:t> </w:t>
      </w:r>
      <w:r>
        <w:rPr>
          <w:w w:val="95"/>
        </w:rPr>
        <w:t>და</w:t>
      </w:r>
      <w:r>
        <w:rPr>
          <w:spacing w:val="49"/>
          <w:w w:val="95"/>
        </w:rPr>
        <w:t> </w:t>
      </w:r>
      <w:r>
        <w:rPr>
          <w:w w:val="95"/>
        </w:rPr>
        <w:t>სხვა</w:t>
      </w:r>
      <w:r>
        <w:rPr>
          <w:spacing w:val="49"/>
          <w:w w:val="95"/>
        </w:rPr>
        <w:t> </w:t>
      </w:r>
      <w:r>
        <w:rPr>
          <w:w w:val="95"/>
        </w:rPr>
        <w:t>საგამოძიებო/საპროცესო</w:t>
      </w:r>
      <w:r>
        <w:rPr>
          <w:spacing w:val="49"/>
          <w:w w:val="95"/>
        </w:rPr>
        <w:t> </w:t>
      </w:r>
      <w:r>
        <w:rPr>
          <w:w w:val="95"/>
        </w:rPr>
        <w:t>მოქმედებები</w:t>
      </w:r>
      <w:r>
        <w:rPr>
          <w:w w:val="87"/>
        </w:rPr>
        <w:t> </w:t>
      </w:r>
      <w:r>
        <w:rPr>
          <w:w w:val="90"/>
        </w:rPr>
        <w:t>მიმდინარეობდეს</w:t>
      </w:r>
      <w:r>
        <w:rPr>
          <w:spacing w:val="7"/>
          <w:w w:val="90"/>
        </w:rPr>
        <w:t> </w:t>
      </w:r>
      <w:r>
        <w:rPr>
          <w:w w:val="90"/>
        </w:rPr>
        <w:t>არასრულწლოვნის</w:t>
      </w:r>
      <w:r>
        <w:rPr>
          <w:spacing w:val="8"/>
          <w:w w:val="90"/>
        </w:rPr>
        <w:t> </w:t>
      </w:r>
      <w:r>
        <w:rPr>
          <w:w w:val="90"/>
        </w:rPr>
        <w:t>ინტერესებზე</w:t>
      </w:r>
      <w:r>
        <w:rPr>
          <w:spacing w:val="9"/>
          <w:w w:val="90"/>
        </w:rPr>
        <w:t> </w:t>
      </w:r>
      <w:r>
        <w:rPr>
          <w:w w:val="90"/>
        </w:rPr>
        <w:t>მორგებულ</w:t>
      </w:r>
      <w:r>
        <w:rPr>
          <w:spacing w:val="8"/>
          <w:w w:val="90"/>
        </w:rPr>
        <w:t> </w:t>
      </w:r>
      <w:r>
        <w:rPr>
          <w:w w:val="90"/>
        </w:rPr>
        <w:t>სივრცეში,</w:t>
      </w:r>
      <w:r>
        <w:rPr>
          <w:spacing w:val="9"/>
          <w:w w:val="90"/>
        </w:rPr>
        <w:t> </w:t>
      </w:r>
      <w:r>
        <w:rPr>
          <w:w w:val="90"/>
        </w:rPr>
        <w:t>მით</w:t>
      </w:r>
      <w:r>
        <w:rPr>
          <w:spacing w:val="8"/>
          <w:w w:val="90"/>
        </w:rPr>
        <w:t> </w:t>
      </w:r>
      <w:r>
        <w:rPr>
          <w:w w:val="90"/>
        </w:rPr>
        <w:t>უფრო,</w:t>
      </w:r>
      <w:r>
        <w:rPr>
          <w:w w:val="86"/>
        </w:rPr>
        <w:t> </w:t>
      </w:r>
      <w:r>
        <w:rPr>
          <w:w w:val="95"/>
        </w:rPr>
        <w:t>როდესაც</w:t>
      </w:r>
      <w:r>
        <w:rPr>
          <w:spacing w:val="5"/>
          <w:w w:val="95"/>
        </w:rPr>
        <w:t> </w:t>
      </w:r>
      <w:r>
        <w:rPr>
          <w:w w:val="95"/>
        </w:rPr>
        <w:t>არასრულწლოვანი</w:t>
      </w:r>
      <w:r>
        <w:rPr>
          <w:spacing w:val="5"/>
          <w:w w:val="95"/>
        </w:rPr>
        <w:t> </w:t>
      </w:r>
      <w:r>
        <w:rPr>
          <w:w w:val="95"/>
        </w:rPr>
        <w:t>საუბრობს</w:t>
      </w:r>
      <w:r>
        <w:rPr>
          <w:spacing w:val="5"/>
          <w:w w:val="95"/>
        </w:rPr>
        <w:t> </w:t>
      </w:r>
      <w:r>
        <w:rPr>
          <w:w w:val="95"/>
        </w:rPr>
        <w:t>მის</w:t>
      </w:r>
      <w:r>
        <w:rPr>
          <w:spacing w:val="5"/>
          <w:w w:val="95"/>
        </w:rPr>
        <w:t> </w:t>
      </w:r>
      <w:r>
        <w:rPr>
          <w:w w:val="95"/>
        </w:rPr>
        <w:t>მიმართ</w:t>
      </w:r>
      <w:r>
        <w:rPr>
          <w:spacing w:val="5"/>
          <w:w w:val="95"/>
        </w:rPr>
        <w:t> </w:t>
      </w:r>
      <w:r>
        <w:rPr>
          <w:w w:val="95"/>
        </w:rPr>
        <w:t>ფსიქოლოგიურ</w:t>
      </w:r>
      <w:r>
        <w:rPr>
          <w:spacing w:val="5"/>
          <w:w w:val="95"/>
        </w:rPr>
        <w:t> </w:t>
      </w:r>
      <w:r>
        <w:rPr>
          <w:w w:val="95"/>
        </w:rPr>
        <w:t>თუ</w:t>
      </w:r>
      <w:r>
        <w:rPr>
          <w:spacing w:val="5"/>
          <w:w w:val="95"/>
        </w:rPr>
        <w:t> </w:t>
      </w:r>
      <w:r>
        <w:rPr>
          <w:w w:val="95"/>
        </w:rPr>
        <w:t>ფიზიკურ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ძა-</w:t>
      </w:r>
      <w:r>
        <w:rPr>
          <w:spacing w:val="22"/>
          <w:w w:val="90"/>
        </w:rPr>
        <w:t> </w:t>
      </w:r>
      <w:r>
        <w:rPr>
          <w:w w:val="90"/>
        </w:rPr>
        <w:t>ლადობაზე.</w:t>
      </w:r>
      <w:r>
        <w:rPr>
          <w:spacing w:val="35"/>
          <w:w w:val="90"/>
        </w:rPr>
        <w:t> </w:t>
      </w:r>
      <w:r>
        <w:rPr>
          <w:w w:val="90"/>
        </w:rPr>
        <w:t>სწორედ</w:t>
      </w:r>
      <w:r>
        <w:rPr>
          <w:spacing w:val="35"/>
          <w:w w:val="90"/>
        </w:rPr>
        <w:t> </w:t>
      </w:r>
      <w:r>
        <w:rPr>
          <w:w w:val="90"/>
        </w:rPr>
        <w:t>ამიტომ,</w:t>
      </w:r>
      <w:r>
        <w:rPr>
          <w:spacing w:val="35"/>
          <w:w w:val="90"/>
        </w:rPr>
        <w:t> </w:t>
      </w:r>
      <w:r>
        <w:rPr>
          <w:w w:val="90"/>
        </w:rPr>
        <w:t>სახელმწიფო</w:t>
      </w:r>
      <w:r>
        <w:rPr>
          <w:spacing w:val="35"/>
          <w:w w:val="90"/>
        </w:rPr>
        <w:t> </w:t>
      </w:r>
      <w:r>
        <w:rPr>
          <w:w w:val="90"/>
        </w:rPr>
        <w:t>ინსპექტორის</w:t>
      </w:r>
      <w:r>
        <w:rPr>
          <w:spacing w:val="35"/>
          <w:w w:val="90"/>
        </w:rPr>
        <w:t> </w:t>
      </w:r>
      <w:r>
        <w:rPr>
          <w:w w:val="90"/>
        </w:rPr>
        <w:t>სამსახურის</w:t>
      </w:r>
      <w:r>
        <w:rPr>
          <w:spacing w:val="35"/>
          <w:w w:val="90"/>
        </w:rPr>
        <w:t> </w:t>
      </w:r>
      <w:r>
        <w:rPr>
          <w:w w:val="90"/>
        </w:rPr>
        <w:t>საგამოძიებო</w:t>
      </w:r>
      <w:r>
        <w:rPr>
          <w:spacing w:val="35"/>
          <w:w w:val="90"/>
        </w:rPr>
        <w:t> </w:t>
      </w:r>
      <w:r>
        <w:rPr>
          <w:w w:val="90"/>
        </w:rPr>
        <w:t>დე-</w:t>
      </w:r>
      <w:r>
        <w:rPr>
          <w:w w:val="90"/>
        </w:rPr>
        <w:t> პარტამენტის</w:t>
      </w:r>
      <w:r>
        <w:rPr>
          <w:spacing w:val="28"/>
          <w:w w:val="90"/>
        </w:rPr>
        <w:t> </w:t>
      </w:r>
      <w:r>
        <w:rPr>
          <w:w w:val="90"/>
        </w:rPr>
        <w:t>დასავლეთის</w:t>
      </w:r>
      <w:r>
        <w:rPr>
          <w:spacing w:val="29"/>
          <w:w w:val="90"/>
        </w:rPr>
        <w:t> </w:t>
      </w:r>
      <w:r>
        <w:rPr>
          <w:w w:val="90"/>
        </w:rPr>
        <w:t>სამმართველოში</w:t>
      </w:r>
      <w:r>
        <w:rPr>
          <w:spacing w:val="29"/>
          <w:w w:val="90"/>
        </w:rPr>
        <w:t> </w:t>
      </w:r>
      <w:r>
        <w:rPr>
          <w:w w:val="90"/>
        </w:rPr>
        <w:t>მოეწყო</w:t>
      </w:r>
      <w:r>
        <w:rPr>
          <w:spacing w:val="29"/>
          <w:w w:val="90"/>
        </w:rPr>
        <w:t> </w:t>
      </w:r>
      <w:r>
        <w:rPr>
          <w:w w:val="90"/>
        </w:rPr>
        <w:t>ბავშვის</w:t>
      </w:r>
      <w:r>
        <w:rPr>
          <w:spacing w:val="29"/>
          <w:w w:val="90"/>
        </w:rPr>
        <w:t> </w:t>
      </w:r>
      <w:r>
        <w:rPr>
          <w:w w:val="90"/>
        </w:rPr>
        <w:t>ინტერესებზე</w:t>
      </w:r>
      <w:r>
        <w:rPr>
          <w:spacing w:val="29"/>
          <w:w w:val="90"/>
        </w:rPr>
        <w:t> </w:t>
      </w:r>
      <w:r>
        <w:rPr>
          <w:w w:val="90"/>
        </w:rPr>
        <w:t>მორგებული</w:t>
      </w:r>
      <w:r>
        <w:rPr>
          <w:w w:val="88"/>
        </w:rPr>
        <w:t> </w:t>
      </w:r>
      <w:r>
        <w:rPr>
          <w:w w:val="95"/>
        </w:rPr>
        <w:t>პირველი</w:t>
      </w:r>
      <w:r>
        <w:rPr>
          <w:spacing w:val="-12"/>
          <w:w w:val="95"/>
        </w:rPr>
        <w:t> </w:t>
      </w:r>
      <w:r>
        <w:rPr>
          <w:w w:val="95"/>
        </w:rPr>
        <w:t>სპეციალური</w:t>
      </w:r>
      <w:r>
        <w:rPr>
          <w:spacing w:val="-11"/>
          <w:w w:val="95"/>
        </w:rPr>
        <w:t> </w:t>
      </w:r>
      <w:r>
        <w:rPr>
          <w:w w:val="95"/>
        </w:rPr>
        <w:t>სივრცე.</w:t>
      </w:r>
      <w:r>
        <w:rPr>
          <w:spacing w:val="-11"/>
          <w:w w:val="95"/>
        </w:rPr>
        <w:t> </w:t>
      </w:r>
      <w:r>
        <w:rPr>
          <w:w w:val="95"/>
        </w:rPr>
        <w:t>ოთახის</w:t>
      </w:r>
      <w:r>
        <w:rPr>
          <w:spacing w:val="-11"/>
          <w:w w:val="95"/>
        </w:rPr>
        <w:t> </w:t>
      </w:r>
      <w:r>
        <w:rPr>
          <w:w w:val="95"/>
        </w:rPr>
        <w:t>მდებარეობა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აღჭურვილობა</w:t>
      </w:r>
      <w:r>
        <w:rPr>
          <w:spacing w:val="-11"/>
          <w:w w:val="95"/>
        </w:rPr>
        <w:t> </w:t>
      </w:r>
      <w:r>
        <w:rPr>
          <w:w w:val="95"/>
        </w:rPr>
        <w:t>გამოკითხვისას</w:t>
      </w:r>
      <w:r>
        <w:rPr>
          <w:w w:val="89"/>
        </w:rPr>
        <w:t> </w:t>
      </w:r>
      <w:r>
        <w:rPr>
          <w:w w:val="90"/>
        </w:rPr>
        <w:t>მაქსიმალურად</w:t>
      </w:r>
      <w:r>
        <w:rPr>
          <w:spacing w:val="38"/>
          <w:w w:val="90"/>
        </w:rPr>
        <w:t> </w:t>
      </w:r>
      <w:r>
        <w:rPr>
          <w:w w:val="90"/>
        </w:rPr>
        <w:t>ამცირებს</w:t>
      </w:r>
      <w:r>
        <w:rPr>
          <w:spacing w:val="38"/>
          <w:w w:val="90"/>
        </w:rPr>
        <w:t> </w:t>
      </w:r>
      <w:r>
        <w:rPr>
          <w:spacing w:val="-2"/>
          <w:w w:val="90"/>
        </w:rPr>
        <w:t>ბავშვთან</w:t>
      </w:r>
      <w:r>
        <w:rPr>
          <w:spacing w:val="38"/>
          <w:w w:val="90"/>
        </w:rPr>
        <w:t> </w:t>
      </w:r>
      <w:r>
        <w:rPr>
          <w:w w:val="90"/>
        </w:rPr>
        <w:t>კონტაქტში</w:t>
      </w:r>
      <w:r>
        <w:rPr>
          <w:spacing w:val="38"/>
          <w:w w:val="90"/>
        </w:rPr>
        <w:t> </w:t>
      </w:r>
      <w:r>
        <w:rPr>
          <w:w w:val="90"/>
        </w:rPr>
        <w:t>მყოფ</w:t>
      </w:r>
      <w:r>
        <w:rPr>
          <w:spacing w:val="39"/>
          <w:w w:val="90"/>
        </w:rPr>
        <w:t> </w:t>
      </w:r>
      <w:r>
        <w:rPr>
          <w:w w:val="90"/>
        </w:rPr>
        <w:t>პირთა</w:t>
      </w:r>
      <w:r>
        <w:rPr>
          <w:spacing w:val="38"/>
          <w:w w:val="90"/>
        </w:rPr>
        <w:t> </w:t>
      </w:r>
      <w:r>
        <w:rPr>
          <w:w w:val="90"/>
        </w:rPr>
        <w:t>რაოდენობას,</w:t>
      </w:r>
      <w:r>
        <w:rPr>
          <w:spacing w:val="38"/>
          <w:w w:val="90"/>
        </w:rPr>
        <w:t> </w:t>
      </w:r>
      <w:r>
        <w:rPr>
          <w:spacing w:val="-2"/>
          <w:w w:val="90"/>
        </w:rPr>
        <w:t>ითვალისწი</w:t>
      </w:r>
      <w:r>
        <w:rPr>
          <w:spacing w:val="-1"/>
          <w:w w:val="90"/>
        </w:rPr>
        <w:t>-</w:t>
      </w:r>
      <w:r>
        <w:rPr>
          <w:spacing w:val="32"/>
          <w:w w:val="90"/>
        </w:rPr>
        <w:t> </w:t>
      </w:r>
      <w:r>
        <w:rPr>
          <w:w w:val="95"/>
        </w:rPr>
        <w:t>ნებს კონფიდენციალობის</w:t>
      </w:r>
      <w:r>
        <w:rPr>
          <w:spacing w:val="1"/>
          <w:w w:val="95"/>
        </w:rPr>
        <w:t> </w:t>
      </w:r>
      <w:r>
        <w:rPr>
          <w:w w:val="95"/>
        </w:rPr>
        <w:t>დაცვას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ქმნის</w:t>
      </w:r>
      <w:r>
        <w:rPr>
          <w:spacing w:val="1"/>
          <w:w w:val="95"/>
        </w:rPr>
        <w:t> </w:t>
      </w:r>
      <w:r>
        <w:rPr>
          <w:w w:val="95"/>
        </w:rPr>
        <w:t>არასრულწლოვნისთვის ნაკლებად</w:t>
      </w:r>
      <w:r>
        <w:rPr>
          <w:spacing w:val="1"/>
          <w:w w:val="95"/>
        </w:rPr>
        <w:t> </w:t>
      </w:r>
      <w:r>
        <w:rPr>
          <w:w w:val="95"/>
        </w:rPr>
        <w:t>სტრე-</w:t>
      </w:r>
      <w:r>
        <w:rPr>
          <w:w w:val="90"/>
        </w:rPr>
        <w:t> სულ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უსაფრთხო</w:t>
      </w:r>
      <w:r>
        <w:rPr>
          <w:spacing w:val="22"/>
          <w:w w:val="90"/>
        </w:rPr>
        <w:t> </w:t>
      </w:r>
      <w:r>
        <w:rPr>
          <w:w w:val="90"/>
        </w:rPr>
        <w:t>გარემოს.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207"/>
        <w:ind w:left="102" w:right="0" w:firstLine="0"/>
        <w:jc w:val="left"/>
        <w:rPr>
          <w:rFonts w:ascii="Gill Sans MT" w:hAnsi="Gill Sans MT" w:cs="Gill Sans MT" w:eastAsia="Gill Sans MT"/>
          <w:sz w:val="30"/>
          <w:szCs w:val="30"/>
        </w:rPr>
      </w:pPr>
      <w:r>
        <w:rPr>
          <w:rFonts w:ascii="Gill Sans MT"/>
          <w:b/>
          <w:spacing w:val="-11"/>
          <w:sz w:val="30"/>
        </w:rPr>
        <w:t>1</w:t>
      </w:r>
      <w:r>
        <w:rPr>
          <w:rFonts w:ascii="Gill Sans MT"/>
          <w:b/>
          <w:spacing w:val="-8"/>
          <w:sz w:val="30"/>
        </w:rPr>
        <w:t>74</w:t>
      </w:r>
      <w:r>
        <w:rPr>
          <w:rFonts w:ascii="Gill Sans MT"/>
          <w:sz w:val="30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30"/>
          <w:szCs w:val="30"/>
        </w:rPr>
        <w:sectPr>
          <w:footerReference w:type="default" r:id="rId210"/>
          <w:pgSz w:w="11340" w:h="15310"/>
          <w:pgMar w:footer="0" w:header="0" w:top="860" w:bottom="0" w:left="320" w:right="0"/>
        </w:sectPr>
      </w:pPr>
    </w:p>
    <w:p>
      <w:pPr>
        <w:spacing w:line="240" w:lineRule="auto" w:before="8"/>
        <w:rPr>
          <w:rFonts w:ascii="Gill Sans MT" w:hAnsi="Gill Sans MT" w:cs="Gill Sans MT" w:eastAsia="Gill Sans MT"/>
          <w:b/>
          <w:bCs/>
          <w:sz w:val="18"/>
          <w:szCs w:val="18"/>
        </w:rPr>
      </w:pPr>
      <w:r>
        <w:rPr/>
        <w:pict>
          <v:shape style="position:absolute;margin-left:83.20755pt;margin-top:406.86795pt;width:400.7547pt;height:274.7547pt;mso-position-horizontal-relative:page;mso-position-vertical-relative:page;z-index:17344" type="#_x0000_t75" stroked="false">
            <v:imagedata r:id="rId213" o:title=""/>
          </v:shape>
        </w:pict>
      </w:r>
    </w:p>
    <w:p>
      <w:pPr>
        <w:pStyle w:val="BodyText"/>
        <w:tabs>
          <w:tab w:pos="9070" w:val="left" w:leader="none"/>
        </w:tabs>
        <w:spacing w:line="200" w:lineRule="atLeast"/>
        <w:ind w:left="104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position w:val="266"/>
        </w:rPr>
        <w:drawing>
          <wp:inline distT="0" distB="0" distL="0" distR="0">
            <wp:extent cx="5044916" cy="3471862"/>
            <wp:effectExtent l="0" t="0" r="0" b="0"/>
            <wp:docPr id="31" name="image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55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4916" cy="3471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/>
          <w:position w:val="266"/>
        </w:rPr>
      </w:r>
      <w:r>
        <w:rPr>
          <w:rFonts w:ascii="Gill Sans MT"/>
          <w:position w:val="266"/>
        </w:rPr>
        <w:tab/>
      </w:r>
      <w:r>
        <w:rPr>
          <w:rFonts w:ascii="Gill Sans MT"/>
        </w:rPr>
        <w:drawing>
          <wp:inline distT="0" distB="0" distL="0" distR="0">
            <wp:extent cx="77152" cy="2558891"/>
            <wp:effectExtent l="0" t="0" r="0" b="0"/>
            <wp:docPr id="33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56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52" cy="255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/>
        </w:rPr>
      </w: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11"/>
        <w:rPr>
          <w:rFonts w:ascii="Gill Sans MT" w:hAnsi="Gill Sans MT" w:cs="Gill Sans MT" w:eastAsia="Gill Sans MT"/>
          <w:b/>
          <w:bCs/>
          <w:sz w:val="7"/>
          <w:szCs w:val="7"/>
        </w:rPr>
      </w:pPr>
    </w:p>
    <w:p>
      <w:pPr>
        <w:spacing w:line="65" w:lineRule="exact" w:before="0"/>
        <w:ind w:left="0" w:right="300" w:firstLine="0"/>
        <w:jc w:val="right"/>
        <w:rPr>
          <w:rFonts w:ascii="Arial" w:hAnsi="Arial" w:cs="Arial" w:eastAsia="Arial"/>
          <w:sz w:val="6"/>
          <w:szCs w:val="6"/>
        </w:rPr>
      </w:pPr>
      <w:r>
        <w:rPr>
          <w:rFonts w:ascii="Arial"/>
          <w:color w:val="BCBCBC"/>
          <w:w w:val="205"/>
          <w:sz w:val="6"/>
        </w:rPr>
        <w:t>I\)</w:t>
      </w:r>
      <w:r>
        <w:rPr>
          <w:rFonts w:ascii="Arial"/>
          <w:sz w:val="6"/>
        </w:rPr>
      </w:r>
    </w:p>
    <w:p>
      <w:pPr>
        <w:spacing w:line="99" w:lineRule="exact" w:before="0"/>
        <w:ind w:left="0" w:right="300" w:firstLine="0"/>
        <w:jc w:val="righ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BCBCBC"/>
          <w:w w:val="240"/>
          <w:sz w:val="9"/>
        </w:rPr>
        <w:t>0</w:t>
      </w:r>
      <w:r>
        <w:rPr>
          <w:rFonts w:ascii="Times New Roman"/>
          <w:sz w:val="9"/>
        </w:rPr>
      </w:r>
    </w:p>
    <w:p>
      <w:pPr>
        <w:spacing w:after="0" w:line="99" w:lineRule="exact"/>
        <w:jc w:val="right"/>
        <w:rPr>
          <w:rFonts w:ascii="Times New Roman" w:hAnsi="Times New Roman" w:cs="Times New Roman" w:eastAsia="Times New Roman"/>
          <w:sz w:val="9"/>
          <w:szCs w:val="9"/>
        </w:rPr>
        <w:sectPr>
          <w:footerReference w:type="even" r:id="rId211"/>
          <w:footerReference w:type="default" r:id="rId212"/>
          <w:pgSz w:w="11340" w:h="15310"/>
          <w:pgMar w:footer="4365" w:header="0" w:top="1440" w:bottom="4560" w:left="1560" w:right="28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არასრულწლოვანთა</w:t>
      </w:r>
      <w:r>
        <w:rPr>
          <w:spacing w:val="21"/>
          <w:w w:val="90"/>
        </w:rPr>
        <w:t> </w:t>
      </w:r>
      <w:r>
        <w:rPr>
          <w:w w:val="90"/>
        </w:rPr>
        <w:t>მონაწილეობით</w:t>
      </w:r>
      <w:r>
        <w:rPr>
          <w:spacing w:val="22"/>
          <w:w w:val="90"/>
        </w:rPr>
        <w:t> </w:t>
      </w:r>
      <w:r>
        <w:rPr>
          <w:w w:val="90"/>
        </w:rPr>
        <w:t>ჩატარებულ</w:t>
      </w:r>
      <w:r>
        <w:rPr>
          <w:spacing w:val="21"/>
          <w:w w:val="90"/>
        </w:rPr>
        <w:t> </w:t>
      </w:r>
      <w:r>
        <w:rPr>
          <w:w w:val="90"/>
        </w:rPr>
        <w:t>საგამოძიებო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საპროცესო</w:t>
      </w:r>
      <w:r>
        <w:rPr>
          <w:spacing w:val="21"/>
          <w:w w:val="90"/>
        </w:rPr>
        <w:t> </w:t>
      </w:r>
      <w:r>
        <w:rPr>
          <w:w w:val="90"/>
        </w:rPr>
        <w:t>მოქმედე-</w:t>
      </w:r>
      <w:r>
        <w:rPr>
          <w:w w:val="90"/>
        </w:rPr>
        <w:t> ბებში</w:t>
      </w:r>
      <w:r>
        <w:rPr>
          <w:spacing w:val="22"/>
          <w:w w:val="90"/>
        </w:rPr>
        <w:t> </w:t>
      </w:r>
      <w:r>
        <w:rPr>
          <w:w w:val="90"/>
        </w:rPr>
        <w:t>ერთვებიან</w:t>
      </w:r>
      <w:r>
        <w:rPr>
          <w:spacing w:val="23"/>
          <w:w w:val="90"/>
        </w:rPr>
        <w:t> </w:t>
      </w:r>
      <w:r>
        <w:rPr>
          <w:w w:val="90"/>
        </w:rPr>
        <w:t>მხოლოდ</w:t>
      </w:r>
      <w:r>
        <w:rPr>
          <w:spacing w:val="23"/>
          <w:w w:val="90"/>
        </w:rPr>
        <w:t> </w:t>
      </w:r>
      <w:r>
        <w:rPr>
          <w:w w:val="90"/>
        </w:rPr>
        <w:t>სპეციალიზებული</w:t>
      </w:r>
      <w:r>
        <w:rPr>
          <w:spacing w:val="22"/>
          <w:w w:val="90"/>
        </w:rPr>
        <w:t> </w:t>
      </w:r>
      <w:r>
        <w:rPr>
          <w:w w:val="90"/>
        </w:rPr>
        <w:t>გამომძიებლები.</w:t>
      </w:r>
      <w:r>
        <w:rPr>
          <w:spacing w:val="23"/>
          <w:w w:val="90"/>
        </w:rPr>
        <w:t> </w:t>
      </w:r>
      <w:r>
        <w:rPr>
          <w:w w:val="90"/>
        </w:rPr>
        <w:t>შესაბამისად,</w:t>
      </w:r>
      <w:r>
        <w:rPr>
          <w:spacing w:val="23"/>
          <w:w w:val="90"/>
        </w:rPr>
        <w:t> </w:t>
      </w:r>
      <w:r>
        <w:rPr>
          <w:w w:val="90"/>
        </w:rPr>
        <w:t>არასრულ-</w:t>
      </w:r>
      <w:r>
        <w:rPr>
          <w:w w:val="90"/>
        </w:rPr>
        <w:t> </w:t>
      </w:r>
      <w:r>
        <w:rPr>
          <w:w w:val="95"/>
        </w:rPr>
        <w:t>წლოვან</w:t>
      </w:r>
      <w:r>
        <w:rPr>
          <w:spacing w:val="16"/>
          <w:w w:val="95"/>
        </w:rPr>
        <w:t> </w:t>
      </w:r>
      <w:r>
        <w:rPr>
          <w:w w:val="95"/>
        </w:rPr>
        <w:t>მოწმესა</w:t>
      </w:r>
      <w:r>
        <w:rPr>
          <w:spacing w:val="16"/>
          <w:w w:val="95"/>
        </w:rPr>
        <w:t> </w:t>
      </w:r>
      <w:r>
        <w:rPr>
          <w:w w:val="95"/>
        </w:rPr>
        <w:t>და</w:t>
      </w:r>
      <w:r>
        <w:rPr>
          <w:spacing w:val="17"/>
          <w:w w:val="95"/>
        </w:rPr>
        <w:t> </w:t>
      </w:r>
      <w:r>
        <w:rPr>
          <w:spacing w:val="-2"/>
          <w:w w:val="95"/>
        </w:rPr>
        <w:t>დაზარალებულთან</w:t>
      </w:r>
      <w:r>
        <w:rPr>
          <w:spacing w:val="17"/>
          <w:w w:val="95"/>
        </w:rPr>
        <w:t> </w:t>
      </w:r>
      <w:r>
        <w:rPr>
          <w:w w:val="95"/>
        </w:rPr>
        <w:t>კომუნიკაცია</w:t>
      </w:r>
      <w:r>
        <w:rPr>
          <w:spacing w:val="17"/>
          <w:w w:val="95"/>
        </w:rPr>
        <w:t> </w:t>
      </w:r>
      <w:r>
        <w:rPr>
          <w:w w:val="95"/>
        </w:rPr>
        <w:t>აქვთ</w:t>
      </w:r>
      <w:r>
        <w:rPr>
          <w:spacing w:val="17"/>
          <w:w w:val="95"/>
        </w:rPr>
        <w:t> </w:t>
      </w:r>
      <w:r>
        <w:rPr>
          <w:w w:val="95"/>
        </w:rPr>
        <w:t>სამსახურის</w:t>
      </w:r>
      <w:r>
        <w:rPr>
          <w:spacing w:val="17"/>
          <w:w w:val="95"/>
        </w:rPr>
        <w:t> </w:t>
      </w:r>
      <w:r>
        <w:rPr>
          <w:w w:val="95"/>
        </w:rPr>
        <w:t>მხოლოდ</w:t>
      </w:r>
      <w:r>
        <w:rPr>
          <w:spacing w:val="17"/>
          <w:w w:val="95"/>
        </w:rPr>
        <w:t> </w:t>
      </w:r>
      <w:r>
        <w:rPr>
          <w:w w:val="95"/>
        </w:rPr>
        <w:t>იმ</w:t>
      </w:r>
      <w:r>
        <w:rPr>
          <w:spacing w:val="26"/>
          <w:w w:val="82"/>
        </w:rPr>
        <w:t> </w:t>
      </w:r>
      <w:r>
        <w:rPr>
          <w:w w:val="90"/>
        </w:rPr>
        <w:t>თანამშრომლებს,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რომლებმაც</w:t>
      </w:r>
      <w:r>
        <w:rPr>
          <w:spacing w:val="6"/>
          <w:w w:val="90"/>
        </w:rPr>
        <w:t> </w:t>
      </w:r>
      <w:r>
        <w:rPr>
          <w:w w:val="90"/>
        </w:rPr>
        <w:t>გადამზადება</w:t>
      </w:r>
      <w:r>
        <w:rPr>
          <w:spacing w:val="6"/>
          <w:w w:val="90"/>
        </w:rPr>
        <w:t> </w:t>
      </w:r>
      <w:r>
        <w:rPr>
          <w:w w:val="90"/>
        </w:rPr>
        <w:t>გაიარეს</w:t>
      </w:r>
      <w:r>
        <w:rPr>
          <w:spacing w:val="6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6"/>
          <w:w w:val="90"/>
        </w:rPr>
        <w:t> </w:t>
      </w:r>
      <w:r>
        <w:rPr>
          <w:spacing w:val="-1"/>
          <w:w w:val="90"/>
        </w:rPr>
        <w:t>მართლმსა-</w:t>
      </w:r>
      <w:r>
        <w:rPr>
          <w:spacing w:val="32"/>
          <w:w w:val="90"/>
        </w:rPr>
        <w:t> </w:t>
      </w:r>
      <w:r>
        <w:rPr>
          <w:w w:val="90"/>
        </w:rPr>
        <w:t>ჯულების</w:t>
      </w:r>
      <w:r>
        <w:rPr>
          <w:spacing w:val="9"/>
          <w:w w:val="90"/>
        </w:rPr>
        <w:t> </w:t>
      </w:r>
      <w:r>
        <w:rPr>
          <w:w w:val="90"/>
        </w:rPr>
        <w:t>საკითხებსა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მათთან</w:t>
      </w:r>
      <w:r>
        <w:rPr>
          <w:spacing w:val="10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10"/>
          <w:w w:val="90"/>
        </w:rPr>
        <w:t> </w:t>
      </w:r>
      <w:r>
        <w:rPr>
          <w:w w:val="90"/>
        </w:rPr>
        <w:t>უნარ-ჩვევებში.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სახელმწიფო</w:t>
      </w:r>
      <w:r>
        <w:rPr>
          <w:spacing w:val="32"/>
          <w:w w:val="90"/>
        </w:rPr>
        <w:t> </w:t>
      </w:r>
      <w:r>
        <w:rPr>
          <w:w w:val="90"/>
        </w:rPr>
        <w:t>ინსპექტორის</w:t>
      </w:r>
      <w:r>
        <w:rPr>
          <w:spacing w:val="33"/>
          <w:w w:val="90"/>
        </w:rPr>
        <w:t> </w:t>
      </w:r>
      <w:r>
        <w:rPr>
          <w:w w:val="90"/>
        </w:rPr>
        <w:t>სამსახურის</w:t>
      </w:r>
      <w:r>
        <w:rPr>
          <w:spacing w:val="32"/>
          <w:w w:val="90"/>
        </w:rPr>
        <w:t> </w:t>
      </w:r>
      <w:r>
        <w:rPr>
          <w:w w:val="90"/>
        </w:rPr>
        <w:t>საგამოძიებო</w:t>
      </w:r>
      <w:r>
        <w:rPr>
          <w:spacing w:val="33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32"/>
          <w:w w:val="90"/>
        </w:rPr>
        <w:t> </w:t>
      </w:r>
      <w:r>
        <w:rPr>
          <w:w w:val="90"/>
        </w:rPr>
        <w:t>შემოსულ</w:t>
      </w:r>
      <w:r>
        <w:rPr>
          <w:spacing w:val="33"/>
          <w:w w:val="90"/>
        </w:rPr>
        <w:t> </w:t>
      </w:r>
      <w:r>
        <w:rPr>
          <w:w w:val="90"/>
        </w:rPr>
        <w:t>შეტყო-</w:t>
      </w:r>
      <w:r>
        <w:rPr>
          <w:w w:val="90"/>
        </w:rPr>
        <w:t> ბინებათა</w:t>
      </w:r>
      <w:r>
        <w:rPr>
          <w:spacing w:val="23"/>
          <w:w w:val="90"/>
        </w:rPr>
        <w:t> </w:t>
      </w:r>
      <w:r>
        <w:rPr>
          <w:w w:val="90"/>
        </w:rPr>
        <w:t>მცირე</w:t>
      </w:r>
      <w:r>
        <w:rPr>
          <w:spacing w:val="24"/>
          <w:w w:val="90"/>
        </w:rPr>
        <w:t> </w:t>
      </w:r>
      <w:r>
        <w:rPr>
          <w:w w:val="90"/>
        </w:rPr>
        <w:t>ნაწილი</w:t>
      </w:r>
      <w:r>
        <w:rPr>
          <w:spacing w:val="24"/>
          <w:w w:val="90"/>
        </w:rPr>
        <w:t> </w:t>
      </w:r>
      <w:r>
        <w:rPr>
          <w:w w:val="90"/>
        </w:rPr>
        <w:t>ეხება</w:t>
      </w:r>
      <w:r>
        <w:rPr>
          <w:spacing w:val="23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24"/>
          <w:w w:val="90"/>
        </w:rPr>
        <w:t> </w:t>
      </w:r>
      <w:r>
        <w:rPr>
          <w:w w:val="90"/>
        </w:rPr>
        <w:t>უფლებების</w:t>
      </w:r>
      <w:r>
        <w:rPr>
          <w:spacing w:val="24"/>
          <w:w w:val="90"/>
        </w:rPr>
        <w:t> </w:t>
      </w:r>
      <w:r>
        <w:rPr>
          <w:w w:val="90"/>
        </w:rPr>
        <w:t>შესაძლო</w:t>
      </w:r>
      <w:r>
        <w:rPr>
          <w:spacing w:val="23"/>
          <w:w w:val="90"/>
        </w:rPr>
        <w:t> </w:t>
      </w:r>
      <w:r>
        <w:rPr>
          <w:w w:val="90"/>
        </w:rPr>
        <w:t>დარღვევებს.</w:t>
      </w:r>
      <w:r>
        <w:rPr>
          <w:w w:val="89"/>
        </w:rPr>
        <w:t> </w:t>
      </w:r>
      <w:r>
        <w:rPr>
          <w:w w:val="95"/>
        </w:rPr>
        <w:t>კერძოდ,</w:t>
      </w:r>
      <w:r>
        <w:rPr>
          <w:spacing w:val="11"/>
          <w:w w:val="95"/>
        </w:rPr>
        <w:t> </w:t>
      </w:r>
      <w:r>
        <w:rPr>
          <w:w w:val="95"/>
        </w:rPr>
        <w:t>2020</w:t>
      </w:r>
      <w:r>
        <w:rPr>
          <w:spacing w:val="12"/>
          <w:w w:val="95"/>
        </w:rPr>
        <w:t> </w:t>
      </w:r>
      <w:r>
        <w:rPr>
          <w:w w:val="95"/>
        </w:rPr>
        <w:t>წელს</w:t>
      </w:r>
      <w:r>
        <w:rPr>
          <w:spacing w:val="12"/>
          <w:w w:val="95"/>
        </w:rPr>
        <w:t> </w:t>
      </w:r>
      <w:r>
        <w:rPr>
          <w:w w:val="95"/>
        </w:rPr>
        <w:t>სამსახურში</w:t>
      </w:r>
      <w:r>
        <w:rPr>
          <w:spacing w:val="12"/>
          <w:w w:val="95"/>
        </w:rPr>
        <w:t> </w:t>
      </w:r>
      <w:r>
        <w:rPr>
          <w:w w:val="95"/>
        </w:rPr>
        <w:t>შემოვიდა</w:t>
      </w:r>
      <w:r>
        <w:rPr>
          <w:spacing w:val="11"/>
          <w:w w:val="95"/>
        </w:rPr>
        <w:t> </w:t>
      </w:r>
      <w:r>
        <w:rPr>
          <w:w w:val="95"/>
        </w:rPr>
        <w:t>53</w:t>
      </w:r>
      <w:r>
        <w:rPr>
          <w:spacing w:val="12"/>
          <w:w w:val="95"/>
        </w:rPr>
        <w:t> </w:t>
      </w:r>
      <w:r>
        <w:rPr>
          <w:w w:val="95"/>
        </w:rPr>
        <w:t>შეტყობინება,</w:t>
      </w:r>
      <w:r>
        <w:rPr>
          <w:spacing w:val="12"/>
          <w:w w:val="95"/>
        </w:rPr>
        <w:t> </w:t>
      </w:r>
      <w:r>
        <w:rPr>
          <w:w w:val="95"/>
        </w:rPr>
        <w:t>58</w:t>
      </w:r>
      <w:r>
        <w:rPr>
          <w:spacing w:val="12"/>
          <w:w w:val="95"/>
        </w:rPr>
        <w:t> </w:t>
      </w:r>
      <w:r>
        <w:rPr>
          <w:w w:val="95"/>
        </w:rPr>
        <w:t>არასრულწლოვან</w:t>
      </w:r>
      <w:r>
        <w:rPr>
          <w:spacing w:val="11"/>
          <w:w w:val="95"/>
        </w:rPr>
        <w:t> </w:t>
      </w:r>
      <w:r>
        <w:rPr>
          <w:w w:val="95"/>
        </w:rPr>
        <w:t>პი-</w:t>
      </w:r>
      <w:r>
        <w:rPr>
          <w:w w:val="90"/>
        </w:rPr>
        <w:t> რთან</w:t>
      </w:r>
      <w:r>
        <w:rPr>
          <w:spacing w:val="-8"/>
          <w:w w:val="90"/>
        </w:rPr>
        <w:t> </w:t>
      </w:r>
      <w:r>
        <w:rPr>
          <w:w w:val="90"/>
        </w:rPr>
        <w:t>მიმართებით.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40.027637pt;width:8pt;height:226.85pt;mso-position-horizontal-relative:page;mso-position-vertical-relative:paragraph;z-index:1736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არასრულწლოვნებთან</w:t>
      </w:r>
      <w:r>
        <w:rPr>
          <w:spacing w:val="47"/>
          <w:w w:val="90"/>
        </w:rPr>
        <w:t> </w:t>
      </w:r>
      <w:r>
        <w:rPr>
          <w:w w:val="90"/>
        </w:rPr>
        <w:t>დაკავშირებული  12</w:t>
      </w:r>
      <w:r>
        <w:rPr>
          <w:spacing w:val="47"/>
          <w:w w:val="90"/>
        </w:rPr>
        <w:t> </w:t>
      </w:r>
      <w:r>
        <w:rPr>
          <w:w w:val="90"/>
        </w:rPr>
        <w:t>შეტყობინება  შეიცავდა</w:t>
      </w:r>
      <w:r>
        <w:rPr>
          <w:spacing w:val="47"/>
          <w:w w:val="90"/>
        </w:rPr>
        <w:t> </w:t>
      </w:r>
      <w:r>
        <w:rPr>
          <w:w w:val="90"/>
        </w:rPr>
        <w:t>დისციპლინური  გა-</w:t>
      </w:r>
      <w:r>
        <w:rPr>
          <w:w w:val="90"/>
        </w:rPr>
        <w:t> </w:t>
      </w:r>
      <w:r>
        <w:rPr>
          <w:w w:val="95"/>
        </w:rPr>
        <w:t>დაცდომის</w:t>
      </w:r>
      <w:r>
        <w:rPr>
          <w:spacing w:val="14"/>
          <w:w w:val="95"/>
        </w:rPr>
        <w:t> </w:t>
      </w:r>
      <w:r>
        <w:rPr>
          <w:w w:val="95"/>
        </w:rPr>
        <w:t>ან/და</w:t>
      </w:r>
      <w:r>
        <w:rPr>
          <w:spacing w:val="15"/>
          <w:w w:val="95"/>
        </w:rPr>
        <w:t> </w:t>
      </w:r>
      <w:r>
        <w:rPr>
          <w:w w:val="95"/>
        </w:rPr>
        <w:t>სხვა</w:t>
      </w:r>
      <w:r>
        <w:rPr>
          <w:spacing w:val="15"/>
          <w:w w:val="95"/>
        </w:rPr>
        <w:t> </w:t>
      </w:r>
      <w:r>
        <w:rPr>
          <w:w w:val="95"/>
        </w:rPr>
        <w:t>საგამოძიებო</w:t>
      </w:r>
      <w:r>
        <w:rPr>
          <w:spacing w:val="14"/>
          <w:w w:val="95"/>
        </w:rPr>
        <w:t> </w:t>
      </w:r>
      <w:r>
        <w:rPr>
          <w:w w:val="95"/>
        </w:rPr>
        <w:t>უწყების</w:t>
      </w:r>
      <w:r>
        <w:rPr>
          <w:spacing w:val="15"/>
          <w:w w:val="95"/>
        </w:rPr>
        <w:t> </w:t>
      </w:r>
      <w:r>
        <w:rPr>
          <w:w w:val="95"/>
        </w:rPr>
        <w:t>ქვემდებარე</w:t>
      </w:r>
      <w:r>
        <w:rPr>
          <w:spacing w:val="15"/>
          <w:w w:val="95"/>
        </w:rPr>
        <w:t> </w:t>
      </w:r>
      <w:r>
        <w:rPr>
          <w:w w:val="95"/>
        </w:rPr>
        <w:t>დანაშაულის</w:t>
      </w:r>
      <w:r>
        <w:rPr>
          <w:spacing w:val="15"/>
          <w:w w:val="95"/>
        </w:rPr>
        <w:t> </w:t>
      </w:r>
      <w:r>
        <w:rPr>
          <w:w w:val="95"/>
        </w:rPr>
        <w:t>ნიშნებს,</w:t>
      </w:r>
      <w:r>
        <w:rPr>
          <w:spacing w:val="14"/>
          <w:w w:val="95"/>
        </w:rPr>
        <w:t> </w:t>
      </w:r>
      <w:r>
        <w:rPr>
          <w:w w:val="95"/>
        </w:rPr>
        <w:t>რის</w:t>
      </w:r>
      <w:r>
        <w:rPr>
          <w:w w:val="90"/>
        </w:rPr>
        <w:t> გამოც,</w:t>
      </w:r>
      <w:r>
        <w:rPr>
          <w:spacing w:val="33"/>
          <w:w w:val="90"/>
        </w:rPr>
        <w:t> </w:t>
      </w:r>
      <w:r>
        <w:rPr>
          <w:w w:val="90"/>
        </w:rPr>
        <w:t>ისინი</w:t>
      </w:r>
      <w:r>
        <w:rPr>
          <w:spacing w:val="34"/>
          <w:w w:val="90"/>
        </w:rPr>
        <w:t> </w:t>
      </w:r>
      <w:r>
        <w:rPr>
          <w:w w:val="90"/>
        </w:rPr>
        <w:t>შემდგომი</w:t>
      </w:r>
      <w:r>
        <w:rPr>
          <w:spacing w:val="34"/>
          <w:w w:val="90"/>
        </w:rPr>
        <w:t> </w:t>
      </w:r>
      <w:r>
        <w:rPr>
          <w:w w:val="90"/>
        </w:rPr>
        <w:t>რეაგირებისთვის/დისციპლინური</w:t>
      </w:r>
      <w:r>
        <w:rPr>
          <w:spacing w:val="34"/>
          <w:w w:val="90"/>
        </w:rPr>
        <w:t> </w:t>
      </w:r>
      <w:r>
        <w:rPr>
          <w:w w:val="90"/>
        </w:rPr>
        <w:t>წარმოებისთვის</w:t>
      </w:r>
      <w:r>
        <w:rPr>
          <w:spacing w:val="34"/>
          <w:w w:val="90"/>
        </w:rPr>
        <w:t> </w:t>
      </w:r>
      <w:r>
        <w:rPr>
          <w:w w:val="90"/>
        </w:rPr>
        <w:t>გადაიგზავნა</w:t>
      </w:r>
      <w:r>
        <w:rPr>
          <w:w w:val="85"/>
        </w:rPr>
        <w:t> </w:t>
      </w:r>
      <w:r>
        <w:rPr>
          <w:w w:val="95"/>
        </w:rPr>
        <w:t>სხვა</w:t>
      </w:r>
      <w:r>
        <w:rPr>
          <w:spacing w:val="5"/>
          <w:w w:val="95"/>
        </w:rPr>
        <w:t> </w:t>
      </w:r>
      <w:r>
        <w:rPr>
          <w:w w:val="95"/>
        </w:rPr>
        <w:t>უწყებაში.</w:t>
      </w:r>
      <w:r>
        <w:rPr>
          <w:spacing w:val="6"/>
          <w:w w:val="95"/>
        </w:rPr>
        <w:t> </w:t>
      </w:r>
      <w:r>
        <w:rPr>
          <w:w w:val="95"/>
        </w:rPr>
        <w:t>სახელმწიფო</w:t>
      </w:r>
      <w:r>
        <w:rPr>
          <w:spacing w:val="6"/>
          <w:w w:val="95"/>
        </w:rPr>
        <w:t> </w:t>
      </w:r>
      <w:r>
        <w:rPr>
          <w:w w:val="95"/>
        </w:rPr>
        <w:t>ინსპექტორის</w:t>
      </w:r>
      <w:r>
        <w:rPr>
          <w:spacing w:val="5"/>
          <w:w w:val="95"/>
        </w:rPr>
        <w:t> </w:t>
      </w:r>
      <w:r>
        <w:rPr>
          <w:w w:val="95"/>
        </w:rPr>
        <w:t>სამსახურის</w:t>
      </w:r>
      <w:r>
        <w:rPr>
          <w:spacing w:val="6"/>
          <w:w w:val="95"/>
        </w:rPr>
        <w:t> </w:t>
      </w:r>
      <w:r>
        <w:rPr>
          <w:w w:val="95"/>
        </w:rPr>
        <w:t>საგამოძიებო</w:t>
      </w:r>
      <w:r>
        <w:rPr>
          <w:spacing w:val="6"/>
          <w:w w:val="95"/>
        </w:rPr>
        <w:t> </w:t>
      </w:r>
      <w:r>
        <w:rPr>
          <w:w w:val="95"/>
        </w:rPr>
        <w:t>დეპარტამენტმა</w:t>
      </w:r>
      <w:r>
        <w:rPr>
          <w:w w:val="86"/>
        </w:rPr>
        <w:t> </w:t>
      </w:r>
      <w:r>
        <w:rPr>
          <w:w w:val="95"/>
        </w:rPr>
        <w:t>გამოძიება</w:t>
      </w:r>
      <w:r>
        <w:rPr>
          <w:spacing w:val="-5"/>
          <w:w w:val="95"/>
        </w:rPr>
        <w:t> </w:t>
      </w:r>
      <w:r>
        <w:rPr>
          <w:w w:val="95"/>
        </w:rPr>
        <w:t>დაიწყო</w:t>
      </w:r>
      <w:r>
        <w:rPr>
          <w:spacing w:val="-4"/>
          <w:w w:val="95"/>
        </w:rPr>
        <w:t> </w:t>
      </w:r>
      <w:r>
        <w:rPr>
          <w:w w:val="95"/>
        </w:rPr>
        <w:t>8</w:t>
      </w:r>
      <w:r>
        <w:rPr>
          <w:spacing w:val="-4"/>
          <w:w w:val="95"/>
        </w:rPr>
        <w:t> </w:t>
      </w:r>
      <w:r>
        <w:rPr>
          <w:w w:val="95"/>
        </w:rPr>
        <w:t>სისხლის</w:t>
      </w:r>
      <w:r>
        <w:rPr>
          <w:spacing w:val="-4"/>
          <w:w w:val="95"/>
        </w:rPr>
        <w:t> </w:t>
      </w:r>
      <w:r>
        <w:rPr>
          <w:w w:val="95"/>
        </w:rPr>
        <w:t>სამართლის</w:t>
      </w:r>
      <w:r>
        <w:rPr>
          <w:spacing w:val="-4"/>
          <w:w w:val="95"/>
        </w:rPr>
        <w:t> </w:t>
      </w:r>
      <w:r>
        <w:rPr>
          <w:w w:val="95"/>
        </w:rPr>
        <w:t>საქმეზე,</w:t>
      </w:r>
      <w:r>
        <w:rPr>
          <w:spacing w:val="-4"/>
          <w:w w:val="95"/>
        </w:rPr>
        <w:t> </w:t>
      </w:r>
      <w:r>
        <w:rPr>
          <w:w w:val="95"/>
        </w:rPr>
        <w:t>ვინაიდან</w:t>
      </w:r>
      <w:r>
        <w:rPr>
          <w:spacing w:val="-4"/>
          <w:w w:val="95"/>
        </w:rPr>
        <w:t> </w:t>
      </w:r>
      <w:r>
        <w:rPr>
          <w:w w:val="95"/>
        </w:rPr>
        <w:t>სხვა</w:t>
      </w:r>
      <w:r>
        <w:rPr>
          <w:spacing w:val="-4"/>
          <w:w w:val="95"/>
        </w:rPr>
        <w:t> </w:t>
      </w:r>
      <w:r>
        <w:rPr>
          <w:w w:val="95"/>
        </w:rPr>
        <w:t>შეტყობინებები</w:t>
      </w:r>
      <w:r>
        <w:rPr>
          <w:spacing w:val="-4"/>
          <w:w w:val="95"/>
        </w:rPr>
        <w:t> </w:t>
      </w:r>
      <w:r>
        <w:rPr>
          <w:w w:val="95"/>
        </w:rPr>
        <w:t>არ</w:t>
      </w:r>
      <w:r>
        <w:rPr>
          <w:w w:val="96"/>
        </w:rPr>
        <w:t> </w:t>
      </w:r>
      <w:r>
        <w:rPr>
          <w:w w:val="90"/>
        </w:rPr>
        <w:t>შეიცავდა</w:t>
      </w:r>
      <w:r>
        <w:rPr>
          <w:spacing w:val="28"/>
          <w:w w:val="90"/>
        </w:rPr>
        <w:t> </w:t>
      </w:r>
      <w:r>
        <w:rPr>
          <w:w w:val="90"/>
        </w:rPr>
        <w:t>დანაშაულის</w:t>
      </w:r>
      <w:r>
        <w:rPr>
          <w:spacing w:val="28"/>
          <w:w w:val="90"/>
        </w:rPr>
        <w:t> </w:t>
      </w:r>
      <w:r>
        <w:rPr>
          <w:w w:val="90"/>
        </w:rPr>
        <w:t>ნიშნებს.</w:t>
      </w:r>
      <w:r>
        <w:rPr>
          <w:spacing w:val="28"/>
          <w:w w:val="90"/>
        </w:rPr>
        <w:t> </w:t>
      </w:r>
      <w:r>
        <w:rPr>
          <w:w w:val="90"/>
        </w:rPr>
        <w:t>ისინი</w:t>
      </w:r>
      <w:r>
        <w:rPr>
          <w:spacing w:val="29"/>
          <w:w w:val="90"/>
        </w:rPr>
        <w:t> </w:t>
      </w:r>
      <w:r>
        <w:rPr>
          <w:w w:val="90"/>
        </w:rPr>
        <w:t>შეეხება</w:t>
      </w:r>
      <w:r>
        <w:rPr>
          <w:spacing w:val="28"/>
          <w:w w:val="90"/>
        </w:rPr>
        <w:t> </w:t>
      </w:r>
      <w:r>
        <w:rPr>
          <w:w w:val="90"/>
        </w:rPr>
        <w:t>9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სავარაუ</w:t>
      </w:r>
      <w:r>
        <w:rPr>
          <w:spacing w:val="-1"/>
          <w:w w:val="90"/>
        </w:rPr>
        <w:t>დო</w:t>
      </w:r>
      <w:r>
        <w:rPr>
          <w:spacing w:val="28"/>
          <w:w w:val="90"/>
        </w:rPr>
        <w:t> </w:t>
      </w:r>
      <w:r>
        <w:rPr>
          <w:w w:val="90"/>
        </w:rPr>
        <w:t>მსხვერპლს,</w:t>
      </w:r>
      <w:r>
        <w:rPr>
          <w:spacing w:val="29"/>
          <w:w w:val="90"/>
        </w:rPr>
        <w:t> </w:t>
      </w:r>
      <w:r>
        <w:rPr>
          <w:w w:val="90"/>
        </w:rPr>
        <w:t>რომელთაგან</w:t>
      </w:r>
      <w:r>
        <w:rPr>
          <w:spacing w:val="28"/>
          <w:w w:val="90"/>
        </w:rPr>
        <w:t> </w:t>
      </w:r>
      <w:r>
        <w:rPr>
          <w:w w:val="95"/>
        </w:rPr>
        <w:t>ოთხი</w:t>
      </w:r>
      <w:r>
        <w:rPr>
          <w:spacing w:val="15"/>
          <w:w w:val="95"/>
        </w:rPr>
        <w:t> </w:t>
      </w:r>
      <w:r>
        <w:rPr>
          <w:w w:val="95"/>
        </w:rPr>
        <w:t>არის</w:t>
      </w:r>
      <w:r>
        <w:rPr>
          <w:spacing w:val="16"/>
          <w:w w:val="95"/>
        </w:rPr>
        <w:t> </w:t>
      </w:r>
      <w:r>
        <w:rPr>
          <w:w w:val="95"/>
        </w:rPr>
        <w:t>17</w:t>
      </w:r>
      <w:r>
        <w:rPr>
          <w:spacing w:val="15"/>
          <w:w w:val="95"/>
        </w:rPr>
        <w:t> </w:t>
      </w:r>
      <w:r>
        <w:rPr>
          <w:w w:val="95"/>
        </w:rPr>
        <w:t>წლის,</w:t>
      </w:r>
      <w:r>
        <w:rPr>
          <w:spacing w:val="16"/>
          <w:w w:val="95"/>
        </w:rPr>
        <w:t> </w:t>
      </w:r>
      <w:r>
        <w:rPr>
          <w:w w:val="95"/>
        </w:rPr>
        <w:t>ოთხი</w:t>
      </w:r>
      <w:r>
        <w:rPr>
          <w:spacing w:val="15"/>
          <w:w w:val="95"/>
        </w:rPr>
        <w:t> </w:t>
      </w:r>
      <w:r>
        <w:rPr>
          <w:w w:val="95"/>
        </w:rPr>
        <w:t>-</w:t>
      </w:r>
      <w:r>
        <w:rPr>
          <w:spacing w:val="16"/>
          <w:w w:val="95"/>
        </w:rPr>
        <w:t> </w:t>
      </w:r>
      <w:r>
        <w:rPr>
          <w:w w:val="95"/>
        </w:rPr>
        <w:t>13-დან</w:t>
      </w:r>
      <w:r>
        <w:rPr>
          <w:spacing w:val="15"/>
          <w:w w:val="95"/>
        </w:rPr>
        <w:t> </w:t>
      </w:r>
      <w:r>
        <w:rPr>
          <w:w w:val="95"/>
        </w:rPr>
        <w:t>16</w:t>
      </w:r>
      <w:r>
        <w:rPr>
          <w:spacing w:val="16"/>
          <w:w w:val="95"/>
        </w:rPr>
        <w:t> </w:t>
      </w:r>
      <w:r>
        <w:rPr>
          <w:w w:val="95"/>
        </w:rPr>
        <w:t>წლამდე,</w:t>
      </w:r>
      <w:r>
        <w:rPr>
          <w:spacing w:val="15"/>
          <w:w w:val="95"/>
        </w:rPr>
        <w:t> </w:t>
      </w:r>
      <w:r>
        <w:rPr>
          <w:w w:val="95"/>
        </w:rPr>
        <w:t>ხოლო</w:t>
      </w:r>
      <w:r>
        <w:rPr>
          <w:spacing w:val="16"/>
          <w:w w:val="95"/>
        </w:rPr>
        <w:t> </w:t>
      </w:r>
      <w:r>
        <w:rPr>
          <w:w w:val="95"/>
        </w:rPr>
        <w:t>ერთი</w:t>
      </w:r>
      <w:r>
        <w:rPr>
          <w:spacing w:val="15"/>
          <w:w w:val="95"/>
        </w:rPr>
        <w:t> </w:t>
      </w:r>
      <w:r>
        <w:rPr>
          <w:w w:val="95"/>
        </w:rPr>
        <w:t>-</w:t>
      </w:r>
      <w:r>
        <w:rPr>
          <w:spacing w:val="16"/>
          <w:w w:val="95"/>
        </w:rPr>
        <w:t> </w:t>
      </w:r>
      <w:r>
        <w:rPr>
          <w:w w:val="95"/>
        </w:rPr>
        <w:t>13</w:t>
      </w:r>
      <w:r>
        <w:rPr>
          <w:spacing w:val="15"/>
          <w:w w:val="95"/>
        </w:rPr>
        <w:t> </w:t>
      </w:r>
      <w:r>
        <w:rPr>
          <w:w w:val="95"/>
        </w:rPr>
        <w:t>წლამდე.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right="0"/>
        <w:jc w:val="both"/>
      </w:pPr>
      <w:r>
        <w:rPr>
          <w:w w:val="90"/>
        </w:rPr>
        <w:t>რაც</w:t>
      </w:r>
      <w:r>
        <w:rPr>
          <w:spacing w:val="21"/>
          <w:w w:val="90"/>
        </w:rPr>
        <w:t> </w:t>
      </w:r>
      <w:r>
        <w:rPr>
          <w:w w:val="90"/>
        </w:rPr>
        <w:t>შეეხება</w:t>
      </w:r>
      <w:r>
        <w:rPr>
          <w:spacing w:val="21"/>
          <w:w w:val="90"/>
        </w:rPr>
        <w:t> </w:t>
      </w:r>
      <w:r>
        <w:rPr>
          <w:w w:val="90"/>
        </w:rPr>
        <w:t>დანაშაულის</w:t>
      </w:r>
      <w:r>
        <w:rPr>
          <w:spacing w:val="21"/>
          <w:w w:val="90"/>
        </w:rPr>
        <w:t> </w:t>
      </w:r>
      <w:r>
        <w:rPr>
          <w:w w:val="90"/>
        </w:rPr>
        <w:t>კვალიფიკაციას,</w:t>
      </w:r>
      <w:r>
        <w:rPr>
          <w:spacing w:val="21"/>
          <w:w w:val="90"/>
        </w:rPr>
        <w:t> </w:t>
      </w:r>
      <w:r>
        <w:rPr>
          <w:w w:val="90"/>
        </w:rPr>
        <w:t>გამოძიება</w:t>
      </w:r>
      <w:r>
        <w:rPr>
          <w:spacing w:val="21"/>
          <w:w w:val="90"/>
        </w:rPr>
        <w:t> </w:t>
      </w:r>
      <w:r>
        <w:rPr>
          <w:w w:val="90"/>
        </w:rPr>
        <w:t>დაიწყო</w:t>
      </w:r>
      <w:r>
        <w:rPr>
          <w:spacing w:val="21"/>
          <w:w w:val="90"/>
        </w:rPr>
        <w:t> </w:t>
      </w:r>
      <w:r>
        <w:rPr>
          <w:w w:val="90"/>
        </w:rPr>
        <w:t>შემდეგი</w:t>
      </w:r>
      <w:r>
        <w:rPr>
          <w:spacing w:val="21"/>
          <w:w w:val="90"/>
        </w:rPr>
        <w:t> </w:t>
      </w:r>
      <w:r>
        <w:rPr>
          <w:w w:val="90"/>
        </w:rPr>
        <w:t>მუხლებით: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7" w:lineRule="auto" w:before="144"/>
        <w:ind w:left="2251" w:right="9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4"/>
          <w:w w:val="110"/>
        </w:rPr>
        <w:t> </w:t>
      </w:r>
      <w:r>
        <w:rPr/>
        <w:t>სისხლის</w:t>
      </w:r>
      <w:r>
        <w:rPr>
          <w:spacing w:val="9"/>
        </w:rPr>
        <w:t> </w:t>
      </w:r>
      <w:r>
        <w:rPr/>
        <w:t>სამართლის</w:t>
      </w:r>
      <w:r>
        <w:rPr>
          <w:spacing w:val="9"/>
        </w:rPr>
        <w:t> </w:t>
      </w:r>
      <w:r>
        <w:rPr/>
        <w:t>6</w:t>
      </w:r>
      <w:r>
        <w:rPr>
          <w:spacing w:val="10"/>
        </w:rPr>
        <w:t> </w:t>
      </w:r>
      <w:r>
        <w:rPr/>
        <w:t>საქმეზე</w:t>
      </w:r>
      <w:r>
        <w:rPr>
          <w:spacing w:val="9"/>
        </w:rPr>
        <w:t> </w:t>
      </w:r>
      <w:r>
        <w:rPr/>
        <w:t>-</w:t>
      </w:r>
      <w:r>
        <w:rPr>
          <w:spacing w:val="9"/>
        </w:rPr>
        <w:t> </w:t>
      </w:r>
      <w:r>
        <w:rPr/>
        <w:t>საქართველოს</w:t>
      </w:r>
      <w:r>
        <w:rPr>
          <w:spacing w:val="10"/>
        </w:rPr>
        <w:t> </w:t>
      </w:r>
      <w:r>
        <w:rPr/>
        <w:t>სსკ-ის</w:t>
      </w:r>
      <w:r>
        <w:rPr>
          <w:spacing w:val="9"/>
        </w:rPr>
        <w:t> </w:t>
      </w:r>
      <w:r>
        <w:rPr/>
        <w:t>333-ე</w:t>
      </w:r>
      <w:r>
        <w:rPr>
          <w:spacing w:val="9"/>
        </w:rPr>
        <w:t> </w:t>
      </w:r>
      <w:r>
        <w:rPr/>
        <w:t>მუხლის</w:t>
      </w:r>
      <w:r>
        <w:rPr>
          <w:spacing w:val="10"/>
        </w:rPr>
        <w:t> </w:t>
      </w:r>
      <w:r>
        <w:rPr/>
        <w:t>მე-3</w:t>
      </w:r>
      <w:r>
        <w:rPr>
          <w:w w:val="86"/>
        </w:rPr>
        <w:t> </w:t>
      </w:r>
      <w:r>
        <w:rPr>
          <w:w w:val="90"/>
        </w:rPr>
        <w:t>ნაწილის</w:t>
      </w:r>
      <w:r>
        <w:rPr>
          <w:spacing w:val="44"/>
          <w:w w:val="90"/>
        </w:rPr>
        <w:t> </w:t>
      </w:r>
      <w:r>
        <w:rPr>
          <w:w w:val="90"/>
        </w:rPr>
        <w:t>„ბ“</w:t>
      </w:r>
      <w:r>
        <w:rPr>
          <w:spacing w:val="44"/>
          <w:w w:val="90"/>
        </w:rPr>
        <w:t> </w:t>
      </w:r>
      <w:r>
        <w:rPr>
          <w:w w:val="90"/>
        </w:rPr>
        <w:t>ქვეპუნქტით</w:t>
      </w:r>
      <w:r>
        <w:rPr>
          <w:spacing w:val="44"/>
          <w:w w:val="90"/>
        </w:rPr>
        <w:t> </w:t>
      </w:r>
      <w:r>
        <w:rPr>
          <w:w w:val="90"/>
        </w:rPr>
        <w:t>-</w:t>
      </w:r>
      <w:r>
        <w:rPr>
          <w:spacing w:val="44"/>
          <w:w w:val="90"/>
        </w:rPr>
        <w:t> </w:t>
      </w:r>
      <w:r>
        <w:rPr>
          <w:w w:val="90"/>
        </w:rPr>
        <w:t>სამსახურებრივი</w:t>
      </w:r>
      <w:r>
        <w:rPr>
          <w:spacing w:val="43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44"/>
          <w:w w:val="90"/>
        </w:rPr>
        <w:t> </w:t>
      </w:r>
      <w:r>
        <w:rPr>
          <w:w w:val="90"/>
        </w:rPr>
        <w:t>ძალადობით</w:t>
      </w:r>
      <w:r>
        <w:rPr>
          <w:w w:val="88"/>
        </w:rPr>
        <w:t> </w:t>
      </w:r>
      <w:r>
        <w:rPr>
          <w:w w:val="90"/>
        </w:rPr>
        <w:t>გადამეტება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(არასრულწლოვნები</w:t>
      </w:r>
      <w:r>
        <w:rPr>
          <w:spacing w:val="5"/>
          <w:w w:val="90"/>
        </w:rPr>
        <w:t> </w:t>
      </w:r>
      <w:r>
        <w:rPr>
          <w:w w:val="90"/>
        </w:rPr>
        <w:t>მიუთითებენ</w:t>
      </w:r>
      <w:r>
        <w:rPr>
          <w:spacing w:val="6"/>
          <w:w w:val="90"/>
        </w:rPr>
        <w:t> </w:t>
      </w:r>
      <w:r>
        <w:rPr>
          <w:w w:val="90"/>
        </w:rPr>
        <w:t>მათ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მიმარ</w:t>
      </w:r>
      <w:r>
        <w:rPr>
          <w:spacing w:val="-2"/>
          <w:w w:val="90"/>
        </w:rPr>
        <w:t>თ</w:t>
      </w:r>
      <w:r>
        <w:rPr>
          <w:spacing w:val="6"/>
          <w:w w:val="90"/>
        </w:rPr>
        <w:t> </w:t>
      </w:r>
      <w:r>
        <w:rPr>
          <w:w w:val="90"/>
        </w:rPr>
        <w:t>ფიზიკურ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ძალადო-</w:t>
      </w:r>
      <w:r>
        <w:rPr>
          <w:spacing w:val="53"/>
          <w:w w:val="90"/>
        </w:rPr>
        <w:t> </w:t>
      </w:r>
      <w:r>
        <w:rPr>
          <w:w w:val="90"/>
        </w:rPr>
        <w:t>ბაზე</w:t>
      </w:r>
      <w:r>
        <w:rPr>
          <w:spacing w:val="16"/>
          <w:w w:val="90"/>
        </w:rPr>
        <w:t> </w:t>
      </w:r>
      <w:r>
        <w:rPr>
          <w:w w:val="90"/>
        </w:rPr>
        <w:t>შინაგან</w:t>
      </w:r>
      <w:r>
        <w:rPr>
          <w:spacing w:val="16"/>
          <w:w w:val="90"/>
        </w:rPr>
        <w:t> </w:t>
      </w:r>
      <w:r>
        <w:rPr>
          <w:w w:val="90"/>
        </w:rPr>
        <w:t>საქმეთა</w:t>
      </w:r>
      <w:r>
        <w:rPr>
          <w:spacing w:val="16"/>
          <w:w w:val="90"/>
        </w:rPr>
        <w:t> </w:t>
      </w:r>
      <w:r>
        <w:rPr>
          <w:w w:val="90"/>
        </w:rPr>
        <w:t>სამინისტროს</w:t>
      </w:r>
      <w:r>
        <w:rPr>
          <w:spacing w:val="16"/>
          <w:w w:val="90"/>
        </w:rPr>
        <w:t> </w:t>
      </w:r>
      <w:r>
        <w:rPr>
          <w:w w:val="90"/>
        </w:rPr>
        <w:t>წარმომადგენელთა</w:t>
      </w:r>
      <w:r>
        <w:rPr>
          <w:spacing w:val="16"/>
          <w:w w:val="90"/>
        </w:rPr>
        <w:t> </w:t>
      </w:r>
      <w:r>
        <w:rPr>
          <w:w w:val="90"/>
        </w:rPr>
        <w:t>მხრიდან);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6" w:lineRule="auto"/>
        <w:ind w:left="2251" w:right="98" w:hanging="360"/>
        <w:jc w:val="both"/>
      </w:pPr>
      <w:r>
        <w:rPr>
          <w:rFonts w:ascii="Arial" w:hAnsi="Arial" w:cs="Arial" w:eastAsia="Arial"/>
          <w:w w:val="115"/>
        </w:rPr>
        <w:t>•</w:t>
      </w:r>
      <w:r>
        <w:rPr>
          <w:rFonts w:ascii="Arial" w:hAnsi="Arial" w:cs="Arial" w:eastAsia="Arial"/>
          <w:spacing w:val="62"/>
          <w:w w:val="115"/>
        </w:rPr>
        <w:t> </w:t>
      </w:r>
      <w:r>
        <w:rPr/>
        <w:t>სისხლის</w:t>
      </w:r>
      <w:r>
        <w:rPr>
          <w:spacing w:val="9"/>
        </w:rPr>
        <w:t> </w:t>
      </w:r>
      <w:r>
        <w:rPr/>
        <w:t>სამართლის</w:t>
      </w:r>
      <w:r>
        <w:rPr>
          <w:spacing w:val="9"/>
        </w:rPr>
        <w:t> </w:t>
      </w:r>
      <w:r>
        <w:rPr/>
        <w:t>1</w:t>
      </w:r>
      <w:r>
        <w:rPr>
          <w:spacing w:val="9"/>
        </w:rPr>
        <w:t> </w:t>
      </w:r>
      <w:r>
        <w:rPr/>
        <w:t>საქმეზე</w:t>
      </w:r>
      <w:r>
        <w:rPr>
          <w:spacing w:val="9"/>
        </w:rPr>
        <w:t> </w:t>
      </w:r>
      <w:r>
        <w:rPr/>
        <w:t>-</w:t>
      </w:r>
      <w:r>
        <w:rPr>
          <w:spacing w:val="9"/>
        </w:rPr>
        <w:t> </w:t>
      </w:r>
      <w:r>
        <w:rPr/>
        <w:t>საქართველოს</w:t>
      </w:r>
      <w:r>
        <w:rPr>
          <w:spacing w:val="9"/>
        </w:rPr>
        <w:t> </w:t>
      </w:r>
      <w:r>
        <w:rPr/>
        <w:t>სსკ-ის</w:t>
      </w:r>
      <w:r>
        <w:rPr>
          <w:spacing w:val="9"/>
        </w:rPr>
        <w:t> </w:t>
      </w:r>
      <w:r>
        <w:rPr/>
        <w:t>333-ე</w:t>
      </w:r>
      <w:r>
        <w:rPr>
          <w:spacing w:val="9"/>
        </w:rPr>
        <w:t> </w:t>
      </w:r>
      <w:r>
        <w:rPr/>
        <w:t>მუხლის</w:t>
      </w:r>
      <w:r>
        <w:rPr>
          <w:spacing w:val="9"/>
        </w:rPr>
        <w:t> </w:t>
      </w:r>
      <w:r>
        <w:rPr/>
        <w:t>მე-3</w:t>
      </w:r>
      <w:r>
        <w:rPr>
          <w:w w:val="86"/>
        </w:rPr>
        <w:t> </w:t>
      </w:r>
      <w:r>
        <w:rPr>
          <w:w w:val="95"/>
        </w:rPr>
        <w:t>ნაწილის</w:t>
      </w:r>
      <w:r>
        <w:rPr>
          <w:spacing w:val="9"/>
          <w:w w:val="95"/>
        </w:rPr>
        <w:t> </w:t>
      </w:r>
      <w:r>
        <w:rPr>
          <w:w w:val="95"/>
        </w:rPr>
        <w:t>„ბ“</w:t>
      </w:r>
      <w:r>
        <w:rPr>
          <w:spacing w:val="9"/>
          <w:w w:val="95"/>
        </w:rPr>
        <w:t> </w:t>
      </w:r>
      <w:r>
        <w:rPr>
          <w:w w:val="95"/>
        </w:rPr>
        <w:t>ქვეპუნქტითა</w:t>
      </w:r>
      <w:r>
        <w:rPr>
          <w:spacing w:val="9"/>
          <w:w w:val="95"/>
        </w:rPr>
        <w:t> </w:t>
      </w:r>
      <w:r>
        <w:rPr>
          <w:w w:val="95"/>
        </w:rPr>
        <w:t>და</w:t>
      </w:r>
      <w:r>
        <w:rPr>
          <w:spacing w:val="9"/>
          <w:w w:val="95"/>
        </w:rPr>
        <w:t> </w:t>
      </w:r>
      <w:r>
        <w:rPr>
          <w:w w:val="95"/>
        </w:rPr>
        <w:t>ამავე</w:t>
      </w:r>
      <w:r>
        <w:rPr>
          <w:spacing w:val="10"/>
          <w:w w:val="95"/>
        </w:rPr>
        <w:t> </w:t>
      </w:r>
      <w:r>
        <w:rPr>
          <w:w w:val="95"/>
        </w:rPr>
        <w:t>კოდექსის</w:t>
      </w:r>
      <w:r>
        <w:rPr>
          <w:spacing w:val="9"/>
          <w:w w:val="95"/>
        </w:rPr>
        <w:t> </w:t>
      </w:r>
      <w:r>
        <w:rPr>
          <w:w w:val="95"/>
        </w:rPr>
        <w:t>335-ე</w:t>
      </w:r>
      <w:r>
        <w:rPr>
          <w:spacing w:val="9"/>
          <w:w w:val="95"/>
        </w:rPr>
        <w:t> </w:t>
      </w:r>
      <w:r>
        <w:rPr>
          <w:w w:val="95"/>
        </w:rPr>
        <w:t>მუხლის</w:t>
      </w:r>
      <w:r>
        <w:rPr>
          <w:spacing w:val="9"/>
          <w:w w:val="95"/>
        </w:rPr>
        <w:t> </w:t>
      </w:r>
      <w:r>
        <w:rPr>
          <w:w w:val="95"/>
        </w:rPr>
        <w:t>1-ლი</w:t>
      </w:r>
      <w:r>
        <w:rPr>
          <w:spacing w:val="10"/>
          <w:w w:val="95"/>
        </w:rPr>
        <w:t> </w:t>
      </w:r>
      <w:r>
        <w:rPr>
          <w:w w:val="95"/>
        </w:rPr>
        <w:t>ნაწილით</w:t>
      </w:r>
      <w:r>
        <w:rPr/>
      </w:r>
    </w:p>
    <w:p>
      <w:pPr>
        <w:pStyle w:val="BodyText"/>
        <w:spacing w:line="318" w:lineRule="auto" w:before="1"/>
        <w:ind w:left="2251" w:right="98"/>
        <w:jc w:val="both"/>
      </w:pPr>
      <w:r>
        <w:rPr>
          <w:w w:val="90"/>
        </w:rPr>
        <w:t>-</w:t>
      </w:r>
      <w:r>
        <w:rPr>
          <w:spacing w:val="34"/>
          <w:w w:val="90"/>
        </w:rPr>
        <w:t> </w:t>
      </w:r>
      <w:r>
        <w:rPr>
          <w:w w:val="90"/>
        </w:rPr>
        <w:t>სამსახურებრივი</w:t>
      </w:r>
      <w:r>
        <w:rPr>
          <w:spacing w:val="34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35"/>
          <w:w w:val="90"/>
        </w:rPr>
        <w:t> </w:t>
      </w:r>
      <w:r>
        <w:rPr>
          <w:w w:val="90"/>
        </w:rPr>
        <w:t>ძალადობით</w:t>
      </w:r>
      <w:r>
        <w:rPr>
          <w:spacing w:val="34"/>
          <w:w w:val="90"/>
        </w:rPr>
        <w:t> </w:t>
      </w:r>
      <w:r>
        <w:rPr>
          <w:w w:val="90"/>
        </w:rPr>
        <w:t>გადამეტება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ჩვენების</w:t>
      </w:r>
      <w:r>
        <w:rPr>
          <w:w w:val="86"/>
        </w:rPr>
        <w:t> </w:t>
      </w:r>
      <w:r>
        <w:rPr>
          <w:w w:val="90"/>
        </w:rPr>
        <w:t>მიცემის იძულება</w:t>
      </w:r>
      <w:r>
        <w:rPr>
          <w:spacing w:val="1"/>
          <w:w w:val="90"/>
        </w:rPr>
        <w:t> </w:t>
      </w:r>
      <w:r>
        <w:rPr>
          <w:w w:val="90"/>
        </w:rPr>
        <w:t>(არასრულწლოვანი</w:t>
      </w:r>
      <w:r>
        <w:rPr>
          <w:spacing w:val="1"/>
          <w:w w:val="90"/>
        </w:rPr>
        <w:t> </w:t>
      </w:r>
      <w:r>
        <w:rPr>
          <w:w w:val="90"/>
        </w:rPr>
        <w:t>მიუთითებდა, რომ</w:t>
      </w:r>
      <w:r>
        <w:rPr>
          <w:spacing w:val="1"/>
          <w:w w:val="90"/>
        </w:rPr>
        <w:t> </w:t>
      </w:r>
      <w:r>
        <w:rPr>
          <w:w w:val="90"/>
        </w:rPr>
        <w:t>მისგან</w:t>
      </w:r>
      <w:r>
        <w:rPr>
          <w:spacing w:val="1"/>
          <w:w w:val="90"/>
        </w:rPr>
        <w:t> </w:t>
      </w:r>
      <w:r>
        <w:rPr>
          <w:w w:val="90"/>
        </w:rPr>
        <w:t>მოითხოვდნენ</w:t>
      </w:r>
      <w:r>
        <w:rPr>
          <w:w w:val="86"/>
        </w:rPr>
        <w:t> </w:t>
      </w:r>
      <w:r>
        <w:rPr>
          <w:w w:val="90"/>
        </w:rPr>
        <w:t>მომხდარ</w:t>
      </w:r>
      <w:r>
        <w:rPr>
          <w:spacing w:val="35"/>
          <w:w w:val="90"/>
        </w:rPr>
        <w:t> </w:t>
      </w:r>
      <w:r>
        <w:rPr>
          <w:w w:val="90"/>
        </w:rPr>
        <w:t>დანაშაულთან</w:t>
      </w:r>
      <w:r>
        <w:rPr>
          <w:spacing w:val="36"/>
          <w:w w:val="90"/>
        </w:rPr>
        <w:t> </w:t>
      </w:r>
      <w:r>
        <w:rPr>
          <w:w w:val="90"/>
        </w:rPr>
        <w:t>დაკავშირებული</w:t>
      </w:r>
      <w:r>
        <w:rPr>
          <w:spacing w:val="35"/>
          <w:w w:val="90"/>
        </w:rPr>
        <w:t> </w:t>
      </w:r>
      <w:r>
        <w:rPr>
          <w:w w:val="90"/>
        </w:rPr>
        <w:t>ინფორმაციის</w:t>
      </w:r>
      <w:r>
        <w:rPr>
          <w:spacing w:val="36"/>
          <w:w w:val="90"/>
        </w:rPr>
        <w:t> </w:t>
      </w:r>
      <w:r>
        <w:rPr>
          <w:w w:val="90"/>
        </w:rPr>
        <w:t>მიღებას,</w:t>
      </w:r>
      <w:r>
        <w:rPr>
          <w:spacing w:val="35"/>
          <w:w w:val="90"/>
        </w:rPr>
        <w:t> </w:t>
      </w:r>
      <w:r>
        <w:rPr>
          <w:w w:val="90"/>
        </w:rPr>
        <w:t>რა</w:t>
      </w:r>
      <w:r>
        <w:rPr>
          <w:spacing w:val="36"/>
          <w:w w:val="90"/>
        </w:rPr>
        <w:t> </w:t>
      </w:r>
      <w:r>
        <w:rPr>
          <w:w w:val="90"/>
        </w:rPr>
        <w:t>დროსაც</w:t>
      </w:r>
      <w:r>
        <w:rPr>
          <w:w w:val="91"/>
        </w:rPr>
        <w:t> </w:t>
      </w:r>
      <w:r>
        <w:rPr>
          <w:w w:val="85"/>
        </w:rPr>
        <w:t>მასზე </w:t>
      </w:r>
      <w:r>
        <w:rPr>
          <w:spacing w:val="2"/>
          <w:w w:val="85"/>
        </w:rPr>
        <w:t> </w:t>
      </w:r>
      <w:r>
        <w:rPr>
          <w:w w:val="85"/>
        </w:rPr>
        <w:t>ფიზიკურად </w:t>
      </w:r>
      <w:r>
        <w:rPr>
          <w:spacing w:val="3"/>
          <w:w w:val="85"/>
        </w:rPr>
        <w:t> </w:t>
      </w:r>
      <w:r>
        <w:rPr>
          <w:w w:val="85"/>
        </w:rPr>
        <w:t>იძალადეს);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2251" w:val="left" w:leader="none"/>
        </w:tabs>
        <w:spacing w:line="240" w:lineRule="auto"/>
        <w:ind w:left="1891" w:right="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5"/>
        </w:rPr>
        <w:t>სისხლის</w:t>
      </w:r>
      <w:r>
        <w:rPr>
          <w:spacing w:val="-17"/>
          <w:w w:val="95"/>
        </w:rPr>
        <w:t> </w:t>
      </w:r>
      <w:r>
        <w:rPr>
          <w:w w:val="95"/>
        </w:rPr>
        <w:t>სამართლის</w:t>
      </w:r>
      <w:r>
        <w:rPr>
          <w:spacing w:val="-16"/>
          <w:w w:val="95"/>
        </w:rPr>
        <w:t> </w:t>
      </w:r>
      <w:r>
        <w:rPr>
          <w:w w:val="95"/>
        </w:rPr>
        <w:t>1</w:t>
      </w:r>
      <w:r>
        <w:rPr>
          <w:spacing w:val="-16"/>
          <w:w w:val="95"/>
        </w:rPr>
        <w:t> </w:t>
      </w:r>
      <w:r>
        <w:rPr>
          <w:w w:val="95"/>
        </w:rPr>
        <w:t>საქმეზე</w:t>
      </w:r>
      <w:r>
        <w:rPr>
          <w:spacing w:val="-16"/>
          <w:w w:val="95"/>
        </w:rPr>
        <w:t> </w:t>
      </w:r>
      <w:r>
        <w:rPr>
          <w:w w:val="95"/>
        </w:rPr>
        <w:t>-</w:t>
      </w:r>
      <w:r>
        <w:rPr>
          <w:spacing w:val="-16"/>
          <w:w w:val="95"/>
        </w:rPr>
        <w:t> </w:t>
      </w:r>
      <w:r>
        <w:rPr>
          <w:w w:val="95"/>
        </w:rPr>
        <w:t>სსსკ-ის</w:t>
      </w:r>
      <w:r>
        <w:rPr>
          <w:spacing w:val="-16"/>
          <w:w w:val="95"/>
        </w:rPr>
        <w:t> </w:t>
      </w:r>
      <w:r>
        <w:rPr>
          <w:spacing w:val="-2"/>
          <w:w w:val="95"/>
        </w:rPr>
        <w:t>144</w:t>
      </w:r>
      <w:r>
        <w:rPr>
          <w:spacing w:val="-2"/>
          <w:w w:val="95"/>
          <w:position w:val="7"/>
          <w:sz w:val="11"/>
          <w:szCs w:val="11"/>
        </w:rPr>
        <w:t>3</w:t>
      </w:r>
      <w:r>
        <w:rPr>
          <w:spacing w:val="6"/>
          <w:w w:val="95"/>
          <w:position w:val="7"/>
          <w:sz w:val="11"/>
          <w:szCs w:val="11"/>
        </w:rPr>
        <w:t> </w:t>
      </w:r>
      <w:r>
        <w:rPr>
          <w:w w:val="95"/>
        </w:rPr>
        <w:t>მუხლის</w:t>
      </w:r>
      <w:r>
        <w:rPr>
          <w:spacing w:val="-16"/>
          <w:w w:val="95"/>
        </w:rPr>
        <w:t> </w:t>
      </w:r>
      <w:r>
        <w:rPr>
          <w:w w:val="95"/>
        </w:rPr>
        <w:t>მე-2</w:t>
      </w:r>
      <w:r>
        <w:rPr>
          <w:spacing w:val="-16"/>
          <w:w w:val="95"/>
        </w:rPr>
        <w:t> </w:t>
      </w:r>
      <w:r>
        <w:rPr>
          <w:w w:val="95"/>
        </w:rPr>
        <w:t>ნაწილის</w:t>
      </w:r>
      <w:r>
        <w:rPr>
          <w:spacing w:val="-16"/>
          <w:w w:val="95"/>
        </w:rPr>
        <w:t> </w:t>
      </w:r>
      <w:r>
        <w:rPr>
          <w:w w:val="95"/>
        </w:rPr>
        <w:t>„ა“,</w:t>
      </w:r>
      <w:r>
        <w:rPr>
          <w:spacing w:val="-16"/>
          <w:w w:val="95"/>
        </w:rPr>
        <w:t> </w:t>
      </w:r>
      <w:r>
        <w:rPr>
          <w:w w:val="95"/>
        </w:rPr>
        <w:t>„ბ“</w:t>
      </w:r>
      <w:r>
        <w:rPr>
          <w:spacing w:val="-16"/>
          <w:w w:val="95"/>
        </w:rPr>
        <w:t> </w:t>
      </w:r>
      <w:r>
        <w:rPr>
          <w:w w:val="95"/>
        </w:rPr>
        <w:t>და</w:t>
      </w:r>
      <w:r>
        <w:rPr/>
      </w:r>
    </w:p>
    <w:p>
      <w:pPr>
        <w:pStyle w:val="BodyText"/>
        <w:spacing w:line="318" w:lineRule="auto" w:before="73"/>
        <w:ind w:left="2251" w:right="98"/>
        <w:jc w:val="both"/>
      </w:pPr>
      <w:r>
        <w:rPr>
          <w:w w:val="90"/>
        </w:rPr>
        <w:t>„ზ“</w:t>
      </w:r>
      <w:r>
        <w:rPr>
          <w:spacing w:val="9"/>
          <w:w w:val="90"/>
        </w:rPr>
        <w:t> </w:t>
      </w:r>
      <w:r>
        <w:rPr>
          <w:w w:val="90"/>
        </w:rPr>
        <w:t>ქვეპუნქტებით</w:t>
      </w:r>
      <w:r>
        <w:rPr>
          <w:spacing w:val="10"/>
          <w:w w:val="90"/>
        </w:rPr>
        <w:t> </w:t>
      </w:r>
      <w:r>
        <w:rPr>
          <w:w w:val="90"/>
        </w:rPr>
        <w:t>-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დამამცირ</w:t>
      </w:r>
      <w:r>
        <w:rPr>
          <w:spacing w:val="-1"/>
          <w:w w:val="90"/>
        </w:rPr>
        <w:t>ებელი</w:t>
      </w:r>
      <w:r>
        <w:rPr>
          <w:spacing w:val="10"/>
          <w:w w:val="90"/>
        </w:rPr>
        <w:t> </w:t>
      </w:r>
      <w:r>
        <w:rPr>
          <w:w w:val="90"/>
        </w:rPr>
        <w:t>მოპყრობა</w:t>
      </w:r>
      <w:r>
        <w:rPr>
          <w:spacing w:val="10"/>
          <w:w w:val="90"/>
        </w:rPr>
        <w:t> </w:t>
      </w:r>
      <w:r>
        <w:rPr>
          <w:w w:val="90"/>
        </w:rPr>
        <w:t>სამსახურებრივი</w:t>
      </w:r>
      <w:r>
        <w:rPr>
          <w:spacing w:val="9"/>
          <w:w w:val="90"/>
        </w:rPr>
        <w:t> </w:t>
      </w:r>
      <w:r>
        <w:rPr>
          <w:w w:val="90"/>
        </w:rPr>
        <w:t>მდგომარეობის</w:t>
      </w:r>
      <w:r>
        <w:rPr>
          <w:spacing w:val="24"/>
          <w:w w:val="89"/>
        </w:rPr>
        <w:t> </w:t>
      </w:r>
      <w:r>
        <w:rPr>
          <w:w w:val="90"/>
        </w:rPr>
        <w:t>გამოყენებით</w:t>
      </w:r>
      <w:r>
        <w:rPr>
          <w:spacing w:val="-12"/>
          <w:w w:val="90"/>
        </w:rPr>
        <w:t> </w:t>
      </w:r>
      <w:r>
        <w:rPr>
          <w:spacing w:val="-1"/>
          <w:w w:val="90"/>
        </w:rPr>
        <w:t>(არასრულწლო</w:t>
      </w:r>
      <w:r>
        <w:rPr>
          <w:spacing w:val="-2"/>
          <w:w w:val="90"/>
        </w:rPr>
        <w:t>ვანი</w:t>
      </w:r>
      <w:r>
        <w:rPr>
          <w:spacing w:val="-12"/>
          <w:w w:val="90"/>
        </w:rPr>
        <w:t> </w:t>
      </w:r>
      <w:r>
        <w:rPr>
          <w:w w:val="90"/>
        </w:rPr>
        <w:t>მიუთითებს,</w:t>
      </w:r>
      <w:r>
        <w:rPr>
          <w:spacing w:val="-11"/>
          <w:w w:val="90"/>
        </w:rPr>
        <w:t> </w:t>
      </w:r>
      <w:r>
        <w:rPr>
          <w:w w:val="90"/>
        </w:rPr>
        <w:t>რომ</w:t>
      </w:r>
      <w:r>
        <w:rPr>
          <w:spacing w:val="-12"/>
          <w:w w:val="90"/>
        </w:rPr>
        <w:t> </w:t>
      </w:r>
      <w:r>
        <w:rPr>
          <w:w w:val="90"/>
        </w:rPr>
        <w:t>პოლიციის</w:t>
      </w:r>
      <w:r>
        <w:rPr>
          <w:spacing w:val="-11"/>
          <w:w w:val="90"/>
        </w:rPr>
        <w:t> </w:t>
      </w:r>
      <w:r>
        <w:rPr>
          <w:w w:val="90"/>
        </w:rPr>
        <w:t>თანამშრომლებმა</w:t>
      </w:r>
      <w:r>
        <w:rPr>
          <w:spacing w:val="28"/>
          <w:w w:val="88"/>
        </w:rPr>
        <w:t> </w:t>
      </w:r>
      <w:r>
        <w:rPr>
          <w:w w:val="95"/>
        </w:rPr>
        <w:t>მას</w:t>
      </w:r>
      <w:r>
        <w:rPr>
          <w:spacing w:val="-17"/>
          <w:w w:val="95"/>
        </w:rPr>
        <w:t> </w:t>
      </w:r>
      <w:r>
        <w:rPr>
          <w:w w:val="95"/>
        </w:rPr>
        <w:t>რამდენიმე</w:t>
      </w:r>
      <w:r>
        <w:rPr>
          <w:spacing w:val="-16"/>
          <w:w w:val="95"/>
        </w:rPr>
        <w:t> </w:t>
      </w:r>
      <w:r>
        <w:rPr>
          <w:w w:val="95"/>
        </w:rPr>
        <w:t>საათის</w:t>
      </w:r>
      <w:r>
        <w:rPr>
          <w:spacing w:val="-16"/>
          <w:w w:val="95"/>
        </w:rPr>
        <w:t> </w:t>
      </w:r>
      <w:r>
        <w:rPr>
          <w:w w:val="95"/>
        </w:rPr>
        <w:t>განმავლობაში</w:t>
      </w:r>
      <w:r>
        <w:rPr>
          <w:spacing w:val="-17"/>
          <w:w w:val="95"/>
        </w:rPr>
        <w:t> </w:t>
      </w:r>
      <w:r>
        <w:rPr>
          <w:w w:val="95"/>
        </w:rPr>
        <w:t>არ</w:t>
      </w:r>
      <w:r>
        <w:rPr>
          <w:spacing w:val="-16"/>
          <w:w w:val="95"/>
        </w:rPr>
        <w:t> </w:t>
      </w:r>
      <w:r>
        <w:rPr>
          <w:w w:val="95"/>
        </w:rPr>
        <w:t>დაალევინეს</w:t>
      </w:r>
      <w:r>
        <w:rPr>
          <w:spacing w:val="-16"/>
          <w:w w:val="95"/>
        </w:rPr>
        <w:t> </w:t>
      </w:r>
      <w:r>
        <w:rPr>
          <w:w w:val="95"/>
        </w:rPr>
        <w:t>წყალი).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1803" w:top="1440" w:bottom="200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418"/>
        <w:jc w:val="both"/>
      </w:pPr>
      <w:r>
        <w:rPr>
          <w:w w:val="95"/>
        </w:rPr>
        <w:t>8</w:t>
      </w:r>
      <w:r>
        <w:rPr>
          <w:spacing w:val="-1"/>
          <w:w w:val="95"/>
        </w:rPr>
        <w:t> </w:t>
      </w:r>
      <w:r>
        <w:rPr>
          <w:w w:val="95"/>
        </w:rPr>
        <w:t>არასრულწლოვანი</w:t>
      </w:r>
      <w:r>
        <w:rPr>
          <w:spacing w:val="-1"/>
          <w:w w:val="95"/>
        </w:rPr>
        <w:t> </w:t>
      </w:r>
      <w:r>
        <w:rPr>
          <w:w w:val="95"/>
        </w:rPr>
        <w:t>შესაძლო</w:t>
      </w:r>
      <w:r>
        <w:rPr>
          <w:spacing w:val="-1"/>
          <w:w w:val="95"/>
        </w:rPr>
        <w:t> </w:t>
      </w:r>
      <w:r>
        <w:rPr>
          <w:w w:val="95"/>
        </w:rPr>
        <w:t>დანაშაულის</w:t>
      </w:r>
      <w:r>
        <w:rPr>
          <w:spacing w:val="-1"/>
          <w:w w:val="95"/>
        </w:rPr>
        <w:t> </w:t>
      </w:r>
      <w:r>
        <w:rPr>
          <w:w w:val="95"/>
        </w:rPr>
        <w:t>ადგილად</w:t>
      </w:r>
      <w:r>
        <w:rPr>
          <w:spacing w:val="-1"/>
          <w:w w:val="95"/>
        </w:rPr>
        <w:t> </w:t>
      </w:r>
      <w:r>
        <w:rPr>
          <w:w w:val="95"/>
        </w:rPr>
        <w:t>მიუთითებს</w:t>
      </w:r>
      <w:r>
        <w:rPr>
          <w:spacing w:val="-1"/>
          <w:w w:val="95"/>
        </w:rPr>
        <w:t> </w:t>
      </w:r>
      <w:r>
        <w:rPr>
          <w:w w:val="95"/>
        </w:rPr>
        <w:t>ქუჩას</w:t>
      </w:r>
      <w:r>
        <w:rPr>
          <w:spacing w:val="-1"/>
          <w:w w:val="95"/>
        </w:rPr>
        <w:t> </w:t>
      </w:r>
      <w:r>
        <w:rPr>
          <w:w w:val="95"/>
        </w:rPr>
        <w:t>ან/და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24"/>
          <w:w w:val="90"/>
        </w:rPr>
        <w:t> </w:t>
      </w:r>
      <w:r>
        <w:rPr>
          <w:w w:val="90"/>
        </w:rPr>
        <w:t>რთალდამცავი</w:t>
      </w:r>
      <w:r>
        <w:rPr>
          <w:spacing w:val="35"/>
          <w:w w:val="90"/>
        </w:rPr>
        <w:t> </w:t>
      </w:r>
      <w:r>
        <w:rPr>
          <w:w w:val="90"/>
        </w:rPr>
        <w:t>ორგანოს</w:t>
      </w:r>
      <w:r>
        <w:rPr>
          <w:spacing w:val="35"/>
          <w:w w:val="90"/>
        </w:rPr>
        <w:t> </w:t>
      </w:r>
      <w:r>
        <w:rPr>
          <w:w w:val="90"/>
        </w:rPr>
        <w:t>ადმინისტრაციულ</w:t>
      </w:r>
      <w:r>
        <w:rPr>
          <w:spacing w:val="35"/>
          <w:w w:val="90"/>
        </w:rPr>
        <w:t> </w:t>
      </w:r>
      <w:r>
        <w:rPr>
          <w:w w:val="90"/>
        </w:rPr>
        <w:t>შენობას,</w:t>
      </w:r>
      <w:r>
        <w:rPr>
          <w:spacing w:val="35"/>
          <w:w w:val="90"/>
        </w:rPr>
        <w:t> </w:t>
      </w:r>
      <w:r>
        <w:rPr>
          <w:w w:val="90"/>
        </w:rPr>
        <w:t>ხოლო</w:t>
      </w:r>
      <w:r>
        <w:rPr>
          <w:spacing w:val="35"/>
          <w:w w:val="90"/>
        </w:rPr>
        <w:t> </w:t>
      </w:r>
      <w:r>
        <w:rPr>
          <w:w w:val="90"/>
        </w:rPr>
        <w:t>1</w:t>
      </w:r>
      <w:r>
        <w:rPr>
          <w:spacing w:val="36"/>
          <w:w w:val="90"/>
        </w:rPr>
        <w:t> </w:t>
      </w:r>
      <w:r>
        <w:rPr>
          <w:w w:val="90"/>
        </w:rPr>
        <w:t>-</w:t>
      </w:r>
      <w:r>
        <w:rPr>
          <w:spacing w:val="35"/>
          <w:w w:val="90"/>
        </w:rPr>
        <w:t> </w:t>
      </w:r>
      <w:r>
        <w:rPr>
          <w:w w:val="90"/>
        </w:rPr>
        <w:t>სახლს/ბინას.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418"/>
        <w:jc w:val="both"/>
      </w:pPr>
      <w:r>
        <w:rPr>
          <w:w w:val="90"/>
        </w:rPr>
        <w:t>ზემოაღნიშნულ</w:t>
      </w:r>
      <w:r>
        <w:rPr>
          <w:spacing w:val="6"/>
          <w:w w:val="90"/>
        </w:rPr>
        <w:t> </w:t>
      </w:r>
      <w:r>
        <w:rPr>
          <w:w w:val="90"/>
        </w:rPr>
        <w:t>8</w:t>
      </w:r>
      <w:r>
        <w:rPr>
          <w:spacing w:val="7"/>
          <w:w w:val="90"/>
        </w:rPr>
        <w:t> </w:t>
      </w:r>
      <w:r>
        <w:rPr>
          <w:w w:val="90"/>
        </w:rPr>
        <w:t>სისხლის</w:t>
      </w:r>
      <w:r>
        <w:rPr>
          <w:spacing w:val="7"/>
          <w:w w:val="90"/>
        </w:rPr>
        <w:t> </w:t>
      </w:r>
      <w:r>
        <w:rPr>
          <w:w w:val="90"/>
        </w:rPr>
        <w:t>სამართლის</w:t>
      </w:r>
      <w:r>
        <w:rPr>
          <w:spacing w:val="7"/>
          <w:w w:val="90"/>
        </w:rPr>
        <w:t> </w:t>
      </w:r>
      <w:r>
        <w:rPr>
          <w:w w:val="90"/>
        </w:rPr>
        <w:t>საქმიდან</w:t>
      </w:r>
      <w:r>
        <w:rPr>
          <w:spacing w:val="7"/>
          <w:w w:val="90"/>
        </w:rPr>
        <w:t> </w:t>
      </w:r>
      <w:r>
        <w:rPr>
          <w:w w:val="90"/>
        </w:rPr>
        <w:t>6-ზე</w:t>
      </w:r>
      <w:r>
        <w:rPr>
          <w:spacing w:val="7"/>
          <w:w w:val="90"/>
        </w:rPr>
        <w:t> </w:t>
      </w:r>
      <w:r>
        <w:rPr>
          <w:w w:val="90"/>
        </w:rPr>
        <w:t>მიმდინარეობს</w:t>
      </w:r>
      <w:r>
        <w:rPr>
          <w:spacing w:val="7"/>
          <w:w w:val="90"/>
        </w:rPr>
        <w:t> </w:t>
      </w:r>
      <w:r>
        <w:rPr>
          <w:w w:val="90"/>
        </w:rPr>
        <w:t>გამოძიება,</w:t>
      </w:r>
      <w:r>
        <w:rPr>
          <w:spacing w:val="7"/>
          <w:w w:val="90"/>
        </w:rPr>
        <w:t> </w:t>
      </w:r>
      <w:r>
        <w:rPr>
          <w:w w:val="90"/>
        </w:rPr>
        <w:t>2-ზე</w:t>
      </w:r>
      <w:r>
        <w:rPr>
          <w:spacing w:val="7"/>
          <w:w w:val="90"/>
        </w:rPr>
        <w:t> </w:t>
      </w:r>
      <w:r>
        <w:rPr>
          <w:w w:val="90"/>
        </w:rPr>
        <w:t>კი</w:t>
      </w:r>
      <w:r>
        <w:rPr>
          <w:w w:val="102"/>
        </w:rPr>
        <w:t> </w:t>
      </w:r>
      <w:r>
        <w:rPr>
          <w:w w:val="90"/>
        </w:rPr>
        <w:t>შეწყდა</w:t>
      </w:r>
      <w:r>
        <w:rPr>
          <w:spacing w:val="24"/>
          <w:w w:val="90"/>
        </w:rPr>
        <w:t> </w:t>
      </w:r>
      <w:r>
        <w:rPr>
          <w:w w:val="90"/>
        </w:rPr>
        <w:t>სსსკ-ის</w:t>
      </w:r>
      <w:r>
        <w:rPr>
          <w:spacing w:val="24"/>
          <w:w w:val="90"/>
        </w:rPr>
        <w:t> </w:t>
      </w:r>
      <w:r>
        <w:rPr>
          <w:w w:val="90"/>
        </w:rPr>
        <w:t>105-ე</w:t>
      </w:r>
      <w:r>
        <w:rPr>
          <w:spacing w:val="24"/>
          <w:w w:val="90"/>
        </w:rPr>
        <w:t> </w:t>
      </w:r>
      <w:r>
        <w:rPr>
          <w:w w:val="90"/>
        </w:rPr>
        <w:t>მუხლის</w:t>
      </w:r>
      <w:r>
        <w:rPr>
          <w:spacing w:val="24"/>
          <w:w w:val="90"/>
        </w:rPr>
        <w:t> </w:t>
      </w:r>
      <w:r>
        <w:rPr>
          <w:w w:val="90"/>
        </w:rPr>
        <w:t>1-ლი</w:t>
      </w:r>
      <w:r>
        <w:rPr>
          <w:spacing w:val="24"/>
          <w:w w:val="90"/>
        </w:rPr>
        <w:t> </w:t>
      </w:r>
      <w:r>
        <w:rPr>
          <w:w w:val="90"/>
        </w:rPr>
        <w:t>ნაწილის</w:t>
      </w:r>
      <w:r>
        <w:rPr>
          <w:spacing w:val="23"/>
          <w:w w:val="90"/>
        </w:rPr>
        <w:t> </w:t>
      </w:r>
      <w:r>
        <w:rPr>
          <w:w w:val="90"/>
        </w:rPr>
        <w:t>„ა“</w:t>
      </w:r>
      <w:r>
        <w:rPr>
          <w:spacing w:val="24"/>
          <w:w w:val="90"/>
        </w:rPr>
        <w:t> </w:t>
      </w:r>
      <w:r>
        <w:rPr>
          <w:w w:val="90"/>
        </w:rPr>
        <w:t>ქვეპუნქტის</w:t>
      </w:r>
      <w:r>
        <w:rPr>
          <w:spacing w:val="24"/>
          <w:w w:val="90"/>
        </w:rPr>
        <w:t> </w:t>
      </w:r>
      <w:r>
        <w:rPr>
          <w:w w:val="90"/>
        </w:rPr>
        <w:t>საფუძველზე</w:t>
      </w:r>
      <w:r>
        <w:rPr>
          <w:spacing w:val="24"/>
          <w:w w:val="90"/>
        </w:rPr>
        <w:t> </w:t>
      </w:r>
      <w:r>
        <w:rPr>
          <w:w w:val="90"/>
        </w:rPr>
        <w:t>(დანაშაულის</w:t>
      </w:r>
      <w:r>
        <w:rPr>
          <w:w w:val="85"/>
        </w:rPr>
        <w:t> </w:t>
      </w:r>
      <w:r>
        <w:rPr>
          <w:w w:val="90"/>
        </w:rPr>
        <w:t>ნიშნების</w:t>
      </w:r>
      <w:r>
        <w:rPr>
          <w:spacing w:val="2"/>
          <w:w w:val="90"/>
        </w:rPr>
        <w:t> </w:t>
      </w:r>
      <w:r>
        <w:rPr>
          <w:w w:val="90"/>
        </w:rPr>
        <w:t>არარსებობა).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საპროტესტო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აქციებთან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აკავშირებული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სისხლის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სამართლის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საქმეები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00" w:right="1418"/>
        <w:jc w:val="both"/>
      </w:pPr>
      <w:r>
        <w:rPr/>
        <w:pict>
          <v:shape style="position:absolute;margin-left:530.045227pt;margin-top:54.906479pt;width:8pt;height:226.85pt;mso-position-horizontal-relative:page;mso-position-vertical-relative:paragraph;z-index:1739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-11"/>
          <w:w w:val="95"/>
        </w:rPr>
        <w:t> </w:t>
      </w:r>
      <w:r>
        <w:rPr>
          <w:w w:val="95"/>
        </w:rPr>
        <w:t>წელს,</w:t>
      </w:r>
      <w:r>
        <w:rPr>
          <w:spacing w:val="-10"/>
          <w:w w:val="95"/>
        </w:rPr>
        <w:t> </w:t>
      </w:r>
      <w:r>
        <w:rPr>
          <w:w w:val="95"/>
        </w:rPr>
        <w:t>საპროტესტო</w:t>
      </w:r>
      <w:r>
        <w:rPr>
          <w:spacing w:val="-10"/>
          <w:w w:val="95"/>
        </w:rPr>
        <w:t> </w:t>
      </w:r>
      <w:r>
        <w:rPr>
          <w:w w:val="95"/>
        </w:rPr>
        <w:t>აქციების</w:t>
      </w:r>
      <w:r>
        <w:rPr>
          <w:spacing w:val="-10"/>
          <w:w w:val="95"/>
        </w:rPr>
        <w:t> </w:t>
      </w:r>
      <w:r>
        <w:rPr>
          <w:w w:val="95"/>
        </w:rPr>
        <w:t>მიმდინარეობისას,</w:t>
      </w:r>
      <w:r>
        <w:rPr>
          <w:spacing w:val="-10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-11"/>
          <w:w w:val="95"/>
        </w:rPr>
        <w:t> </w:t>
      </w:r>
      <w:r>
        <w:rPr>
          <w:w w:val="95"/>
        </w:rPr>
        <w:t>ორგანოების</w:t>
      </w:r>
      <w:r>
        <w:rPr>
          <w:w w:val="91"/>
        </w:rPr>
        <w:t> </w:t>
      </w:r>
      <w:r>
        <w:rPr>
          <w:w w:val="90"/>
        </w:rPr>
        <w:t>წარმომადგენელთა</w:t>
      </w:r>
      <w:r>
        <w:rPr>
          <w:spacing w:val="36"/>
          <w:w w:val="90"/>
        </w:rPr>
        <w:t> </w:t>
      </w:r>
      <w:r>
        <w:rPr>
          <w:w w:val="90"/>
        </w:rPr>
        <w:t>მხრიდან</w:t>
      </w:r>
      <w:r>
        <w:rPr>
          <w:spacing w:val="37"/>
          <w:w w:val="90"/>
        </w:rPr>
        <w:t> </w:t>
      </w:r>
      <w:r>
        <w:rPr>
          <w:w w:val="90"/>
        </w:rPr>
        <w:t>შესაძლო</w:t>
      </w:r>
      <w:r>
        <w:rPr>
          <w:spacing w:val="36"/>
          <w:w w:val="90"/>
        </w:rPr>
        <w:t> </w:t>
      </w:r>
      <w:r>
        <w:rPr>
          <w:w w:val="90"/>
        </w:rPr>
        <w:t>კანონსაწინააღმდეგო</w:t>
      </w:r>
      <w:r>
        <w:rPr>
          <w:spacing w:val="36"/>
          <w:w w:val="90"/>
        </w:rPr>
        <w:t> </w:t>
      </w:r>
      <w:r>
        <w:rPr>
          <w:w w:val="90"/>
        </w:rPr>
        <w:t>ქმედებებზე</w:t>
      </w:r>
      <w:r>
        <w:rPr>
          <w:spacing w:val="36"/>
          <w:w w:val="90"/>
        </w:rPr>
        <w:t> </w:t>
      </w:r>
      <w:r>
        <w:rPr>
          <w:w w:val="90"/>
        </w:rPr>
        <w:t>შემოვიდა</w:t>
      </w:r>
      <w:r>
        <w:rPr>
          <w:spacing w:val="37"/>
          <w:w w:val="90"/>
        </w:rPr>
        <w:t> </w:t>
      </w:r>
      <w:r>
        <w:rPr>
          <w:w w:val="90"/>
        </w:rPr>
        <w:t>26</w:t>
      </w:r>
      <w:r>
        <w:rPr>
          <w:w w:val="87"/>
        </w:rPr>
        <w:t> </w:t>
      </w:r>
      <w:r>
        <w:rPr>
          <w:w w:val="90"/>
        </w:rPr>
        <w:t>შეტყობინება,</w:t>
      </w:r>
      <w:r>
        <w:rPr>
          <w:spacing w:val="21"/>
          <w:w w:val="90"/>
        </w:rPr>
        <w:t> </w:t>
      </w:r>
      <w:r>
        <w:rPr>
          <w:w w:val="90"/>
        </w:rPr>
        <w:t>რომლებშიც</w:t>
      </w:r>
      <w:r>
        <w:rPr>
          <w:spacing w:val="21"/>
          <w:w w:val="90"/>
        </w:rPr>
        <w:t> </w:t>
      </w:r>
      <w:r>
        <w:rPr>
          <w:w w:val="90"/>
        </w:rPr>
        <w:t>ფიგურირებდა</w:t>
      </w:r>
      <w:r>
        <w:rPr>
          <w:spacing w:val="21"/>
          <w:w w:val="90"/>
        </w:rPr>
        <w:t> </w:t>
      </w:r>
      <w:r>
        <w:rPr>
          <w:w w:val="90"/>
        </w:rPr>
        <w:t>29</w:t>
      </w:r>
      <w:r>
        <w:rPr>
          <w:spacing w:val="22"/>
          <w:w w:val="90"/>
        </w:rPr>
        <w:t> </w:t>
      </w:r>
      <w:r>
        <w:rPr>
          <w:w w:val="90"/>
        </w:rPr>
        <w:t>სავარაუდო</w:t>
      </w:r>
      <w:r>
        <w:rPr>
          <w:spacing w:val="21"/>
          <w:w w:val="90"/>
        </w:rPr>
        <w:t> </w:t>
      </w:r>
      <w:r>
        <w:rPr>
          <w:w w:val="90"/>
        </w:rPr>
        <w:t>მსხვერპლი.</w:t>
      </w:r>
      <w:r>
        <w:rPr>
          <w:spacing w:val="21"/>
          <w:w w:val="90"/>
        </w:rPr>
        <w:t> </w:t>
      </w:r>
      <w:r>
        <w:rPr>
          <w:w w:val="90"/>
        </w:rPr>
        <w:t>18</w:t>
      </w:r>
      <w:r>
        <w:rPr>
          <w:spacing w:val="22"/>
          <w:w w:val="90"/>
        </w:rPr>
        <w:t> </w:t>
      </w:r>
      <w:r>
        <w:rPr>
          <w:w w:val="90"/>
        </w:rPr>
        <w:t>ფაქტზე</w:t>
      </w:r>
      <w:r>
        <w:rPr>
          <w:spacing w:val="21"/>
          <w:w w:val="90"/>
        </w:rPr>
        <w:t> </w:t>
      </w:r>
      <w:r>
        <w:rPr>
          <w:w w:val="90"/>
        </w:rPr>
        <w:t>შეტყო-</w:t>
      </w:r>
      <w:r>
        <w:rPr>
          <w:w w:val="90"/>
        </w:rPr>
        <w:t> </w:t>
      </w:r>
      <w:r>
        <w:rPr>
          <w:w w:val="95"/>
        </w:rPr>
        <w:t>ბინება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შემოვიდა</w:t>
      </w:r>
      <w:r>
        <w:rPr>
          <w:spacing w:val="-13"/>
          <w:w w:val="95"/>
        </w:rPr>
        <w:t> </w:t>
      </w:r>
      <w:r>
        <w:rPr>
          <w:w w:val="95"/>
        </w:rPr>
        <w:t>2020</w:t>
      </w:r>
      <w:r>
        <w:rPr>
          <w:spacing w:val="-13"/>
          <w:w w:val="95"/>
        </w:rPr>
        <w:t> </w:t>
      </w:r>
      <w:r>
        <w:rPr>
          <w:w w:val="95"/>
        </w:rPr>
        <w:t>წლის</w:t>
      </w:r>
      <w:r>
        <w:rPr>
          <w:spacing w:val="-12"/>
          <w:w w:val="95"/>
        </w:rPr>
        <w:t> </w:t>
      </w:r>
      <w:r>
        <w:rPr>
          <w:w w:val="95"/>
        </w:rPr>
        <w:t>ნოემბერში,</w:t>
      </w:r>
      <w:r>
        <w:rPr>
          <w:spacing w:val="-13"/>
          <w:w w:val="95"/>
        </w:rPr>
        <w:t> </w:t>
      </w:r>
      <w:r>
        <w:rPr>
          <w:w w:val="95"/>
        </w:rPr>
        <w:t>7-ზე</w:t>
      </w:r>
      <w:r>
        <w:rPr>
          <w:spacing w:val="-13"/>
          <w:w w:val="95"/>
        </w:rPr>
        <w:t> </w:t>
      </w:r>
      <w:r>
        <w:rPr>
          <w:w w:val="95"/>
        </w:rPr>
        <w:t>-</w:t>
      </w:r>
      <w:r>
        <w:rPr>
          <w:spacing w:val="-12"/>
          <w:w w:val="95"/>
        </w:rPr>
        <w:t> </w:t>
      </w:r>
      <w:r>
        <w:rPr>
          <w:w w:val="95"/>
        </w:rPr>
        <w:t>დეკემბერში,</w:t>
      </w:r>
      <w:r>
        <w:rPr>
          <w:spacing w:val="-13"/>
          <w:w w:val="95"/>
        </w:rPr>
        <w:t> </w:t>
      </w:r>
      <w:r>
        <w:rPr>
          <w:w w:val="95"/>
        </w:rPr>
        <w:t>ხოლო</w:t>
      </w:r>
      <w:r>
        <w:rPr>
          <w:spacing w:val="-13"/>
          <w:w w:val="95"/>
        </w:rPr>
        <w:t> </w:t>
      </w:r>
      <w:r>
        <w:rPr>
          <w:w w:val="95"/>
        </w:rPr>
        <w:t>1-ზე</w:t>
      </w:r>
      <w:r>
        <w:rPr>
          <w:spacing w:val="-12"/>
          <w:w w:val="95"/>
        </w:rPr>
        <w:t> </w:t>
      </w:r>
      <w:r>
        <w:rPr>
          <w:w w:val="95"/>
        </w:rPr>
        <w:t>-</w:t>
      </w:r>
      <w:r>
        <w:rPr>
          <w:spacing w:val="-13"/>
          <w:w w:val="95"/>
        </w:rPr>
        <w:t> </w:t>
      </w:r>
      <w:r>
        <w:rPr>
          <w:w w:val="95"/>
        </w:rPr>
        <w:t>ოქტომბერში.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418"/>
        <w:jc w:val="both"/>
      </w:pPr>
      <w:r>
        <w:rPr>
          <w:w w:val="95"/>
        </w:rPr>
        <w:t>ამ</w:t>
      </w:r>
      <w:r>
        <w:rPr>
          <w:spacing w:val="5"/>
          <w:w w:val="95"/>
        </w:rPr>
        <w:t> </w:t>
      </w:r>
      <w:r>
        <w:rPr>
          <w:w w:val="95"/>
        </w:rPr>
        <w:t>ფაქტებზე</w:t>
      </w:r>
      <w:r>
        <w:rPr>
          <w:spacing w:val="6"/>
          <w:w w:val="95"/>
        </w:rPr>
        <w:t> </w:t>
      </w:r>
      <w:r>
        <w:rPr>
          <w:w w:val="95"/>
        </w:rPr>
        <w:t>საგამოძიებო</w:t>
      </w:r>
      <w:r>
        <w:rPr>
          <w:spacing w:val="5"/>
          <w:w w:val="95"/>
        </w:rPr>
        <w:t> </w:t>
      </w:r>
      <w:r>
        <w:rPr>
          <w:w w:val="95"/>
        </w:rPr>
        <w:t>დეპარტამენტში</w:t>
      </w:r>
      <w:r>
        <w:rPr>
          <w:spacing w:val="6"/>
          <w:w w:val="95"/>
        </w:rPr>
        <w:t> </w:t>
      </w:r>
      <w:r>
        <w:rPr>
          <w:w w:val="95"/>
        </w:rPr>
        <w:t>შეტყობინებები</w:t>
      </w:r>
      <w:r>
        <w:rPr>
          <w:spacing w:val="5"/>
          <w:w w:val="95"/>
        </w:rPr>
        <w:t> </w:t>
      </w:r>
      <w:r>
        <w:rPr>
          <w:w w:val="95"/>
        </w:rPr>
        <w:t>შემოვიდა</w:t>
      </w:r>
      <w:r>
        <w:rPr>
          <w:spacing w:val="6"/>
          <w:w w:val="95"/>
        </w:rPr>
        <w:t> </w:t>
      </w:r>
      <w:r>
        <w:rPr>
          <w:w w:val="95"/>
        </w:rPr>
        <w:t>40</w:t>
      </w:r>
      <w:r>
        <w:rPr>
          <w:spacing w:val="5"/>
          <w:w w:val="95"/>
        </w:rPr>
        <w:t> </w:t>
      </w:r>
      <w:r>
        <w:rPr>
          <w:w w:val="95"/>
        </w:rPr>
        <w:t>სხვადასხვა</w:t>
      </w:r>
      <w:r>
        <w:rPr>
          <w:w w:val="86"/>
        </w:rPr>
        <w:t> </w:t>
      </w:r>
      <w:r>
        <w:rPr>
          <w:w w:val="90"/>
        </w:rPr>
        <w:t>წყაროდან</w:t>
      </w:r>
      <w:r>
        <w:rPr>
          <w:spacing w:val="31"/>
          <w:w w:val="90"/>
        </w:rPr>
        <w:t> </w:t>
      </w:r>
      <w:r>
        <w:rPr>
          <w:w w:val="90"/>
        </w:rPr>
        <w:t>(ზოგიერთი</w:t>
      </w:r>
      <w:r>
        <w:rPr>
          <w:spacing w:val="31"/>
          <w:w w:val="90"/>
        </w:rPr>
        <w:t> </w:t>
      </w:r>
      <w:r>
        <w:rPr>
          <w:w w:val="90"/>
        </w:rPr>
        <w:t>-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რამ</w:t>
      </w:r>
      <w:r>
        <w:rPr>
          <w:spacing w:val="-2"/>
          <w:w w:val="90"/>
        </w:rPr>
        <w:t>დენიმე</w:t>
      </w:r>
      <w:r>
        <w:rPr>
          <w:spacing w:val="32"/>
          <w:w w:val="90"/>
        </w:rPr>
        <w:t> </w:t>
      </w:r>
      <w:r>
        <w:rPr>
          <w:w w:val="90"/>
        </w:rPr>
        <w:t>წყაროდანაც):</w:t>
      </w:r>
      <w:r>
        <w:rPr>
          <w:spacing w:val="31"/>
          <w:w w:val="90"/>
        </w:rPr>
        <w:t> </w:t>
      </w:r>
      <w:r>
        <w:rPr>
          <w:w w:val="90"/>
        </w:rPr>
        <w:t>შინაგან</w:t>
      </w:r>
      <w:r>
        <w:rPr>
          <w:spacing w:val="31"/>
          <w:w w:val="90"/>
        </w:rPr>
        <w:t> </w:t>
      </w:r>
      <w:r>
        <w:rPr>
          <w:w w:val="90"/>
        </w:rPr>
        <w:t>საქმეთა</w:t>
      </w:r>
      <w:r>
        <w:rPr>
          <w:spacing w:val="31"/>
          <w:w w:val="90"/>
        </w:rPr>
        <w:t> </w:t>
      </w:r>
      <w:r>
        <w:rPr>
          <w:w w:val="90"/>
        </w:rPr>
        <w:t>სამინისტროს</w:t>
      </w:r>
      <w:r>
        <w:rPr>
          <w:spacing w:val="32"/>
          <w:w w:val="90"/>
        </w:rPr>
        <w:t> </w:t>
      </w:r>
      <w:r>
        <w:rPr>
          <w:w w:val="90"/>
        </w:rPr>
        <w:t>დრო-</w:t>
      </w:r>
      <w:r>
        <w:rPr>
          <w:spacing w:val="28"/>
          <w:w w:val="90"/>
        </w:rPr>
        <w:t> </w:t>
      </w:r>
      <w:r>
        <w:rPr>
          <w:w w:val="90"/>
        </w:rPr>
        <w:t>ებითი</w:t>
      </w:r>
      <w:r>
        <w:rPr>
          <w:spacing w:val="13"/>
          <w:w w:val="90"/>
        </w:rPr>
        <w:t> </w:t>
      </w:r>
      <w:r>
        <w:rPr>
          <w:w w:val="90"/>
        </w:rPr>
        <w:t>მოთავსების</w:t>
      </w:r>
      <w:r>
        <w:rPr>
          <w:spacing w:val="13"/>
          <w:w w:val="90"/>
        </w:rPr>
        <w:t> </w:t>
      </w:r>
      <w:r>
        <w:rPr>
          <w:w w:val="90"/>
        </w:rPr>
        <w:t>უზრუნველყოფის</w:t>
      </w:r>
      <w:r>
        <w:rPr>
          <w:spacing w:val="14"/>
          <w:w w:val="90"/>
        </w:rPr>
        <w:t> </w:t>
      </w:r>
      <w:r>
        <w:rPr>
          <w:w w:val="90"/>
        </w:rPr>
        <w:t>დეპარტამენტი</w:t>
      </w:r>
      <w:r>
        <w:rPr>
          <w:spacing w:val="13"/>
          <w:w w:val="90"/>
        </w:rPr>
        <w:t> </w:t>
      </w:r>
      <w:r>
        <w:rPr>
          <w:w w:val="90"/>
        </w:rPr>
        <w:t>(17</w:t>
      </w:r>
      <w:r>
        <w:rPr>
          <w:spacing w:val="14"/>
          <w:w w:val="90"/>
        </w:rPr>
        <w:t> </w:t>
      </w:r>
      <w:r>
        <w:rPr>
          <w:w w:val="90"/>
        </w:rPr>
        <w:t>შეტყობინება),</w:t>
      </w:r>
      <w:r>
        <w:rPr>
          <w:spacing w:val="13"/>
          <w:w w:val="90"/>
        </w:rPr>
        <w:t> </w:t>
      </w:r>
      <w:r>
        <w:rPr>
          <w:w w:val="90"/>
        </w:rPr>
        <w:t>შინაგან</w:t>
      </w:r>
      <w:r>
        <w:rPr>
          <w:spacing w:val="14"/>
          <w:w w:val="90"/>
        </w:rPr>
        <w:t> </w:t>
      </w:r>
      <w:r>
        <w:rPr>
          <w:w w:val="90"/>
        </w:rPr>
        <w:t>საქმეთა</w:t>
      </w:r>
      <w:r>
        <w:rPr>
          <w:w w:val="90"/>
        </w:rPr>
        <w:t> სამინისტროს</w:t>
      </w:r>
      <w:r>
        <w:rPr>
          <w:spacing w:val="34"/>
          <w:w w:val="90"/>
        </w:rPr>
        <w:t> </w:t>
      </w:r>
      <w:r>
        <w:rPr>
          <w:w w:val="90"/>
        </w:rPr>
        <w:t>გენერალური</w:t>
      </w:r>
      <w:r>
        <w:rPr>
          <w:spacing w:val="35"/>
          <w:w w:val="90"/>
        </w:rPr>
        <w:t> </w:t>
      </w:r>
      <w:r>
        <w:rPr>
          <w:w w:val="90"/>
        </w:rPr>
        <w:t>ინსპექცია</w:t>
      </w:r>
      <w:r>
        <w:rPr>
          <w:spacing w:val="35"/>
          <w:w w:val="90"/>
        </w:rPr>
        <w:t> </w:t>
      </w:r>
      <w:r>
        <w:rPr>
          <w:w w:val="90"/>
        </w:rPr>
        <w:t>(10</w:t>
      </w:r>
      <w:r>
        <w:rPr>
          <w:spacing w:val="35"/>
          <w:w w:val="90"/>
        </w:rPr>
        <w:t> </w:t>
      </w:r>
      <w:r>
        <w:rPr>
          <w:w w:val="90"/>
        </w:rPr>
        <w:t>შეტყობინება),</w:t>
      </w:r>
      <w:r>
        <w:rPr>
          <w:spacing w:val="35"/>
          <w:w w:val="90"/>
        </w:rPr>
        <w:t> </w:t>
      </w:r>
      <w:r>
        <w:rPr>
          <w:w w:val="90"/>
        </w:rPr>
        <w:t>შინაგან</w:t>
      </w:r>
      <w:r>
        <w:rPr>
          <w:spacing w:val="34"/>
          <w:w w:val="90"/>
        </w:rPr>
        <w:t> </w:t>
      </w:r>
      <w:r>
        <w:rPr>
          <w:w w:val="90"/>
        </w:rPr>
        <w:t>საქმეთა</w:t>
      </w:r>
      <w:r>
        <w:rPr>
          <w:spacing w:val="35"/>
          <w:w w:val="90"/>
        </w:rPr>
        <w:t> </w:t>
      </w:r>
      <w:r>
        <w:rPr>
          <w:w w:val="90"/>
        </w:rPr>
        <w:t>სამინისტროს</w:t>
      </w:r>
      <w:r>
        <w:rPr>
          <w:w w:val="87"/>
        </w:rPr>
        <w:t> </w:t>
      </w:r>
      <w:r>
        <w:rPr>
          <w:w w:val="90"/>
        </w:rPr>
        <w:t>ტერიტორიული</w:t>
      </w:r>
      <w:r>
        <w:rPr>
          <w:spacing w:val="27"/>
          <w:w w:val="90"/>
        </w:rPr>
        <w:t> </w:t>
      </w:r>
      <w:r>
        <w:rPr>
          <w:w w:val="90"/>
        </w:rPr>
        <w:t>დანაყოფები</w:t>
      </w:r>
      <w:r>
        <w:rPr>
          <w:spacing w:val="27"/>
          <w:w w:val="90"/>
        </w:rPr>
        <w:t> </w:t>
      </w:r>
      <w:r>
        <w:rPr>
          <w:w w:val="90"/>
        </w:rPr>
        <w:t>(4</w:t>
      </w:r>
      <w:r>
        <w:rPr>
          <w:spacing w:val="27"/>
          <w:w w:val="90"/>
        </w:rPr>
        <w:t> </w:t>
      </w:r>
      <w:r>
        <w:rPr>
          <w:w w:val="90"/>
        </w:rPr>
        <w:t>შეტყობინება),</w:t>
      </w:r>
      <w:r>
        <w:rPr>
          <w:spacing w:val="27"/>
          <w:w w:val="90"/>
        </w:rPr>
        <w:t> </w:t>
      </w:r>
      <w:r>
        <w:rPr>
          <w:w w:val="90"/>
        </w:rPr>
        <w:t>საქართველოს</w:t>
      </w:r>
      <w:r>
        <w:rPr>
          <w:spacing w:val="27"/>
          <w:w w:val="90"/>
        </w:rPr>
        <w:t> </w:t>
      </w:r>
      <w:r>
        <w:rPr>
          <w:w w:val="90"/>
        </w:rPr>
        <w:t>სახალხო</w:t>
      </w:r>
      <w:r>
        <w:rPr>
          <w:spacing w:val="27"/>
          <w:w w:val="90"/>
        </w:rPr>
        <w:t> </w:t>
      </w:r>
      <w:r>
        <w:rPr>
          <w:w w:val="90"/>
        </w:rPr>
        <w:t>დამცველის</w:t>
      </w:r>
      <w:r>
        <w:rPr>
          <w:spacing w:val="27"/>
          <w:w w:val="90"/>
        </w:rPr>
        <w:t> </w:t>
      </w:r>
      <w:r>
        <w:rPr>
          <w:w w:val="90"/>
        </w:rPr>
        <w:t>აპა-</w:t>
      </w:r>
      <w:r>
        <w:rPr>
          <w:w w:val="90"/>
        </w:rPr>
        <w:t> </w:t>
      </w:r>
      <w:r>
        <w:rPr>
          <w:w w:val="95"/>
        </w:rPr>
        <w:t>რატი</w:t>
      </w:r>
      <w:r>
        <w:rPr>
          <w:spacing w:val="-17"/>
          <w:w w:val="95"/>
        </w:rPr>
        <w:t> </w:t>
      </w:r>
      <w:r>
        <w:rPr>
          <w:w w:val="95"/>
        </w:rPr>
        <w:t>(6</w:t>
      </w:r>
      <w:r>
        <w:rPr>
          <w:spacing w:val="-17"/>
          <w:w w:val="95"/>
        </w:rPr>
        <w:t> </w:t>
      </w:r>
      <w:r>
        <w:rPr>
          <w:w w:val="95"/>
        </w:rPr>
        <w:t>შეტყობინება),</w:t>
      </w:r>
      <w:r>
        <w:rPr>
          <w:spacing w:val="-16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7"/>
          <w:w w:val="95"/>
        </w:rPr>
        <w:t> </w:t>
      </w:r>
      <w:r>
        <w:rPr>
          <w:w w:val="95"/>
        </w:rPr>
        <w:t>პროკურატურა</w:t>
      </w:r>
      <w:r>
        <w:rPr>
          <w:spacing w:val="-16"/>
          <w:w w:val="95"/>
        </w:rPr>
        <w:t> </w:t>
      </w:r>
      <w:r>
        <w:rPr>
          <w:w w:val="95"/>
        </w:rPr>
        <w:t>(2</w:t>
      </w:r>
      <w:r>
        <w:rPr>
          <w:spacing w:val="-17"/>
          <w:w w:val="95"/>
        </w:rPr>
        <w:t> </w:t>
      </w:r>
      <w:r>
        <w:rPr>
          <w:w w:val="95"/>
        </w:rPr>
        <w:t>შეტყობინება),</w:t>
      </w:r>
      <w:r>
        <w:rPr>
          <w:spacing w:val="-17"/>
          <w:w w:val="95"/>
        </w:rPr>
        <w:t> </w:t>
      </w:r>
      <w:r>
        <w:rPr>
          <w:w w:val="95"/>
        </w:rPr>
        <w:t>არასამთავრობო</w:t>
      </w:r>
      <w:r>
        <w:rPr>
          <w:w w:val="91"/>
        </w:rPr>
        <w:t> </w:t>
      </w:r>
      <w:r>
        <w:rPr>
          <w:w w:val="90"/>
        </w:rPr>
        <w:t>ორგანიზაცია</w:t>
      </w:r>
      <w:r>
        <w:rPr>
          <w:spacing w:val="1"/>
          <w:w w:val="90"/>
        </w:rPr>
        <w:t> </w:t>
      </w:r>
      <w:r>
        <w:rPr>
          <w:w w:val="90"/>
        </w:rPr>
        <w:t>(1</w:t>
      </w:r>
      <w:r>
        <w:rPr>
          <w:spacing w:val="1"/>
          <w:w w:val="90"/>
        </w:rPr>
        <w:t> </w:t>
      </w:r>
      <w:r>
        <w:rPr>
          <w:w w:val="90"/>
        </w:rPr>
        <w:t>შეტყობინება).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418"/>
        <w:jc w:val="both"/>
      </w:pPr>
      <w:r>
        <w:rPr>
          <w:w w:val="95"/>
        </w:rPr>
        <w:t>26-იდან</w:t>
      </w:r>
      <w:r>
        <w:rPr>
          <w:spacing w:val="1"/>
          <w:w w:val="95"/>
        </w:rPr>
        <w:t> </w:t>
      </w:r>
      <w:r>
        <w:rPr>
          <w:w w:val="95"/>
        </w:rPr>
        <w:t>9</w:t>
      </w:r>
      <w:r>
        <w:rPr>
          <w:spacing w:val="2"/>
          <w:w w:val="95"/>
        </w:rPr>
        <w:t> </w:t>
      </w:r>
      <w:r>
        <w:rPr>
          <w:w w:val="95"/>
        </w:rPr>
        <w:t>ფაქტზე</w:t>
      </w:r>
      <w:r>
        <w:rPr>
          <w:spacing w:val="2"/>
          <w:w w:val="95"/>
        </w:rPr>
        <w:t> </w:t>
      </w:r>
      <w:r>
        <w:rPr>
          <w:w w:val="95"/>
        </w:rPr>
        <w:t>არ</w:t>
      </w:r>
      <w:r>
        <w:rPr>
          <w:spacing w:val="1"/>
          <w:w w:val="95"/>
        </w:rPr>
        <w:t> </w:t>
      </w:r>
      <w:r>
        <w:rPr>
          <w:w w:val="95"/>
        </w:rPr>
        <w:t>დაიწყო</w:t>
      </w:r>
      <w:r>
        <w:rPr>
          <w:spacing w:val="2"/>
          <w:w w:val="95"/>
        </w:rPr>
        <w:t> </w:t>
      </w:r>
      <w:r>
        <w:rPr>
          <w:w w:val="95"/>
        </w:rPr>
        <w:t>გამოძიება,</w:t>
      </w:r>
      <w:r>
        <w:rPr>
          <w:spacing w:val="2"/>
          <w:w w:val="95"/>
        </w:rPr>
        <w:t> </w:t>
      </w:r>
      <w:r>
        <w:rPr>
          <w:w w:val="95"/>
        </w:rPr>
        <w:t>ვინაიდან</w:t>
      </w:r>
      <w:r>
        <w:rPr>
          <w:spacing w:val="2"/>
          <w:w w:val="95"/>
        </w:rPr>
        <w:t> </w:t>
      </w:r>
      <w:r>
        <w:rPr>
          <w:w w:val="95"/>
        </w:rPr>
        <w:t>გასაუბრებისას</w:t>
      </w:r>
      <w:r>
        <w:rPr>
          <w:spacing w:val="1"/>
          <w:w w:val="95"/>
        </w:rPr>
        <w:t> </w:t>
      </w:r>
      <w:r>
        <w:rPr>
          <w:w w:val="95"/>
        </w:rPr>
        <w:t>არ</w:t>
      </w:r>
      <w:r>
        <w:rPr>
          <w:spacing w:val="2"/>
          <w:w w:val="95"/>
        </w:rPr>
        <w:t> </w:t>
      </w:r>
      <w:r>
        <w:rPr>
          <w:w w:val="95"/>
        </w:rPr>
        <w:t>დადასტურდა</w:t>
      </w:r>
      <w:r>
        <w:rPr>
          <w:w w:val="83"/>
        </w:rPr>
        <w:t> </w:t>
      </w:r>
      <w:r>
        <w:rPr>
          <w:w w:val="95"/>
        </w:rPr>
        <w:t>პოლიციელთა</w:t>
      </w:r>
      <w:r>
        <w:rPr>
          <w:spacing w:val="11"/>
          <w:w w:val="95"/>
        </w:rPr>
        <w:t> </w:t>
      </w:r>
      <w:r>
        <w:rPr>
          <w:w w:val="95"/>
        </w:rPr>
        <w:t>მხრიდან</w:t>
      </w:r>
      <w:r>
        <w:rPr>
          <w:spacing w:val="12"/>
          <w:w w:val="95"/>
        </w:rPr>
        <w:t> </w:t>
      </w:r>
      <w:r>
        <w:rPr>
          <w:w w:val="95"/>
        </w:rPr>
        <w:t>ფიზიკური</w:t>
      </w:r>
      <w:r>
        <w:rPr>
          <w:spacing w:val="12"/>
          <w:w w:val="95"/>
        </w:rPr>
        <w:t> </w:t>
      </w:r>
      <w:r>
        <w:rPr>
          <w:w w:val="95"/>
        </w:rPr>
        <w:t>ძალადობის</w:t>
      </w:r>
      <w:r>
        <w:rPr>
          <w:spacing w:val="12"/>
          <w:w w:val="95"/>
        </w:rPr>
        <w:t> </w:t>
      </w:r>
      <w:r>
        <w:rPr>
          <w:w w:val="95"/>
        </w:rPr>
        <w:t>ან/და</w:t>
      </w:r>
      <w:r>
        <w:rPr>
          <w:spacing w:val="11"/>
          <w:w w:val="95"/>
        </w:rPr>
        <w:t> </w:t>
      </w:r>
      <w:r>
        <w:rPr>
          <w:w w:val="95"/>
        </w:rPr>
        <w:t>სხვა</w:t>
      </w:r>
      <w:r>
        <w:rPr>
          <w:spacing w:val="12"/>
          <w:w w:val="95"/>
        </w:rPr>
        <w:t> </w:t>
      </w:r>
      <w:r>
        <w:rPr>
          <w:w w:val="95"/>
        </w:rPr>
        <w:t>დანაშაულებრივი</w:t>
      </w:r>
      <w:r>
        <w:rPr>
          <w:spacing w:val="12"/>
          <w:w w:val="95"/>
        </w:rPr>
        <w:t> </w:t>
      </w:r>
      <w:r>
        <w:rPr>
          <w:w w:val="95"/>
        </w:rPr>
        <w:t>ქმედე-</w:t>
      </w:r>
      <w:r>
        <w:rPr>
          <w:w w:val="90"/>
        </w:rPr>
        <w:t> </w:t>
      </w:r>
      <w:r>
        <w:rPr>
          <w:w w:val="95"/>
        </w:rPr>
        <w:t>ბის</w:t>
      </w:r>
      <w:r>
        <w:rPr>
          <w:spacing w:val="7"/>
          <w:w w:val="95"/>
        </w:rPr>
        <w:t> </w:t>
      </w:r>
      <w:r>
        <w:rPr>
          <w:w w:val="95"/>
        </w:rPr>
        <w:t>ფაქტი,</w:t>
      </w:r>
      <w:r>
        <w:rPr>
          <w:spacing w:val="7"/>
          <w:w w:val="95"/>
        </w:rPr>
        <w:t> </w:t>
      </w:r>
      <w:r>
        <w:rPr>
          <w:w w:val="95"/>
        </w:rPr>
        <w:t>ხოლო</w:t>
      </w:r>
      <w:r>
        <w:rPr>
          <w:spacing w:val="8"/>
          <w:w w:val="95"/>
        </w:rPr>
        <w:t> </w:t>
      </w:r>
      <w:r>
        <w:rPr>
          <w:w w:val="95"/>
        </w:rPr>
        <w:t>7-ზე</w:t>
      </w:r>
      <w:r>
        <w:rPr>
          <w:spacing w:val="7"/>
          <w:w w:val="95"/>
        </w:rPr>
        <w:t> </w:t>
      </w:r>
      <w:r>
        <w:rPr>
          <w:w w:val="95"/>
        </w:rPr>
        <w:t>გამოძიება</w:t>
      </w:r>
      <w:r>
        <w:rPr>
          <w:spacing w:val="8"/>
          <w:w w:val="95"/>
        </w:rPr>
        <w:t> </w:t>
      </w:r>
      <w:r>
        <w:rPr>
          <w:w w:val="95"/>
        </w:rPr>
        <w:t>დაიწყო</w:t>
      </w:r>
      <w:r>
        <w:rPr>
          <w:spacing w:val="7"/>
          <w:w w:val="95"/>
        </w:rPr>
        <w:t> </w:t>
      </w:r>
      <w:r>
        <w:rPr>
          <w:w w:val="95"/>
        </w:rPr>
        <w:t>დაუყოვნებლივ,</w:t>
      </w:r>
      <w:r>
        <w:rPr>
          <w:spacing w:val="7"/>
          <w:w w:val="95"/>
        </w:rPr>
        <w:t> </w:t>
      </w:r>
      <w:r>
        <w:rPr>
          <w:w w:val="95"/>
        </w:rPr>
        <w:t>სსკ-ის</w:t>
      </w:r>
      <w:r>
        <w:rPr>
          <w:spacing w:val="8"/>
          <w:w w:val="95"/>
        </w:rPr>
        <w:t> </w:t>
      </w:r>
      <w:r>
        <w:rPr>
          <w:w w:val="95"/>
        </w:rPr>
        <w:t>333-ე</w:t>
      </w:r>
      <w:r>
        <w:rPr>
          <w:spacing w:val="7"/>
          <w:w w:val="95"/>
        </w:rPr>
        <w:t> </w:t>
      </w:r>
      <w:r>
        <w:rPr>
          <w:w w:val="95"/>
        </w:rPr>
        <w:t>მუხლის</w:t>
      </w:r>
      <w:r>
        <w:rPr>
          <w:spacing w:val="8"/>
          <w:w w:val="95"/>
        </w:rPr>
        <w:t> </w:t>
      </w:r>
      <w:r>
        <w:rPr>
          <w:w w:val="95"/>
        </w:rPr>
        <w:t>მე-3</w:t>
      </w:r>
      <w:r>
        <w:rPr>
          <w:w w:val="86"/>
        </w:rPr>
        <w:t> </w:t>
      </w:r>
      <w:r>
        <w:rPr>
          <w:w w:val="90"/>
        </w:rPr>
        <w:t>ნაწილის</w:t>
      </w:r>
      <w:r>
        <w:rPr>
          <w:spacing w:val="23"/>
          <w:w w:val="90"/>
        </w:rPr>
        <w:t> </w:t>
      </w:r>
      <w:r>
        <w:rPr>
          <w:w w:val="90"/>
        </w:rPr>
        <w:t>,,ბ“</w:t>
      </w:r>
      <w:r>
        <w:rPr>
          <w:spacing w:val="23"/>
          <w:w w:val="90"/>
        </w:rPr>
        <w:t> </w:t>
      </w:r>
      <w:r>
        <w:rPr>
          <w:w w:val="90"/>
        </w:rPr>
        <w:t>ქვეპუნქტით</w:t>
      </w:r>
      <w:r>
        <w:rPr>
          <w:spacing w:val="24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23"/>
          <w:w w:val="90"/>
        </w:rPr>
        <w:t> </w:t>
      </w:r>
      <w:r>
        <w:rPr>
          <w:w w:val="90"/>
        </w:rPr>
        <w:t>დანაშაულის</w:t>
      </w:r>
      <w:r>
        <w:rPr>
          <w:spacing w:val="24"/>
          <w:w w:val="90"/>
        </w:rPr>
        <w:t> </w:t>
      </w:r>
      <w:r>
        <w:rPr>
          <w:w w:val="90"/>
        </w:rPr>
        <w:t>ნიშნებით</w:t>
      </w:r>
      <w:r>
        <w:rPr>
          <w:spacing w:val="23"/>
          <w:w w:val="90"/>
        </w:rPr>
        <w:t> </w:t>
      </w:r>
      <w:r>
        <w:rPr>
          <w:w w:val="90"/>
        </w:rPr>
        <w:t>(სამსახურებრივი</w:t>
      </w:r>
      <w:r>
        <w:rPr>
          <w:w w:val="86"/>
        </w:rPr>
        <w:t> </w:t>
      </w:r>
      <w:r>
        <w:rPr>
          <w:w w:val="90"/>
        </w:rPr>
        <w:t>უფლებამოსილების</w:t>
      </w:r>
      <w:r>
        <w:rPr>
          <w:spacing w:val="6"/>
          <w:w w:val="90"/>
        </w:rPr>
        <w:t> </w:t>
      </w:r>
      <w:r>
        <w:rPr>
          <w:w w:val="90"/>
        </w:rPr>
        <w:t>გადამეტება</w:t>
      </w:r>
      <w:r>
        <w:rPr>
          <w:spacing w:val="7"/>
          <w:w w:val="90"/>
        </w:rPr>
        <w:t> </w:t>
      </w:r>
      <w:r>
        <w:rPr>
          <w:w w:val="90"/>
        </w:rPr>
        <w:t>ძალადობით).</w:t>
      </w:r>
      <w:r>
        <w:rPr>
          <w:spacing w:val="7"/>
          <w:w w:val="90"/>
        </w:rPr>
        <w:t> </w:t>
      </w:r>
      <w:r>
        <w:rPr>
          <w:w w:val="90"/>
        </w:rPr>
        <w:t>10</w:t>
      </w:r>
      <w:r>
        <w:rPr>
          <w:spacing w:val="7"/>
          <w:w w:val="90"/>
        </w:rPr>
        <w:t> </w:t>
      </w:r>
      <w:r>
        <w:rPr>
          <w:w w:val="90"/>
        </w:rPr>
        <w:t>ფაქტზე</w:t>
      </w:r>
      <w:r>
        <w:rPr>
          <w:spacing w:val="7"/>
          <w:w w:val="90"/>
        </w:rPr>
        <w:t> </w:t>
      </w:r>
      <w:r>
        <w:rPr>
          <w:w w:val="90"/>
        </w:rPr>
        <w:t>გამოძიება</w:t>
      </w:r>
      <w:r>
        <w:rPr>
          <w:spacing w:val="7"/>
          <w:w w:val="90"/>
        </w:rPr>
        <w:t> </w:t>
      </w:r>
      <w:r>
        <w:rPr>
          <w:w w:val="90"/>
        </w:rPr>
        <w:t>მიმდინარეობს</w:t>
      </w:r>
      <w:r>
        <w:rPr>
          <w:spacing w:val="7"/>
          <w:w w:val="90"/>
        </w:rPr>
        <w:t> </w:t>
      </w:r>
      <w:r>
        <w:rPr>
          <w:w w:val="90"/>
        </w:rPr>
        <w:t>ზე-</w:t>
      </w:r>
      <w:r>
        <w:rPr>
          <w:w w:val="90"/>
        </w:rPr>
        <w:t> მოაღნიშნული</w:t>
      </w:r>
      <w:r>
        <w:rPr>
          <w:spacing w:val="20"/>
          <w:w w:val="90"/>
        </w:rPr>
        <w:t> </w:t>
      </w:r>
      <w:r>
        <w:rPr>
          <w:w w:val="90"/>
        </w:rPr>
        <w:t>7</w:t>
      </w:r>
      <w:r>
        <w:rPr>
          <w:spacing w:val="21"/>
          <w:w w:val="90"/>
        </w:rPr>
        <w:t> </w:t>
      </w:r>
      <w:r>
        <w:rPr>
          <w:w w:val="90"/>
        </w:rPr>
        <w:t>სისხლის</w:t>
      </w:r>
      <w:r>
        <w:rPr>
          <w:spacing w:val="21"/>
          <w:w w:val="90"/>
        </w:rPr>
        <w:t> </w:t>
      </w:r>
      <w:r>
        <w:rPr>
          <w:w w:val="90"/>
        </w:rPr>
        <w:t>სამართლის</w:t>
      </w:r>
      <w:r>
        <w:rPr>
          <w:spacing w:val="21"/>
          <w:w w:val="90"/>
        </w:rPr>
        <w:t> </w:t>
      </w:r>
      <w:r>
        <w:rPr>
          <w:w w:val="90"/>
        </w:rPr>
        <w:t>საქმის</w:t>
      </w:r>
      <w:r>
        <w:rPr>
          <w:spacing w:val="21"/>
          <w:w w:val="90"/>
        </w:rPr>
        <w:t> </w:t>
      </w:r>
      <w:r>
        <w:rPr>
          <w:w w:val="90"/>
        </w:rPr>
        <w:t>ფარგლებში,</w:t>
      </w:r>
      <w:r>
        <w:rPr>
          <w:spacing w:val="21"/>
          <w:w w:val="90"/>
        </w:rPr>
        <w:t> </w:t>
      </w:r>
      <w:r>
        <w:rPr>
          <w:w w:val="90"/>
        </w:rPr>
        <w:t>ვინაიდან</w:t>
      </w:r>
      <w:r>
        <w:rPr>
          <w:spacing w:val="21"/>
          <w:w w:val="90"/>
        </w:rPr>
        <w:t> </w:t>
      </w:r>
      <w:r>
        <w:rPr>
          <w:w w:val="90"/>
        </w:rPr>
        <w:t>სავარაუდო</w:t>
      </w:r>
      <w:r>
        <w:rPr>
          <w:spacing w:val="21"/>
          <w:w w:val="90"/>
        </w:rPr>
        <w:t> </w:t>
      </w:r>
      <w:r>
        <w:rPr>
          <w:w w:val="90"/>
        </w:rPr>
        <w:t>მსხვე-</w:t>
      </w:r>
      <w:r>
        <w:rPr>
          <w:w w:val="90"/>
        </w:rPr>
        <w:t> რპლნი</w:t>
      </w:r>
      <w:r>
        <w:rPr>
          <w:spacing w:val="12"/>
          <w:w w:val="90"/>
        </w:rPr>
        <w:t> </w:t>
      </w:r>
      <w:r>
        <w:rPr>
          <w:w w:val="90"/>
        </w:rPr>
        <w:t>შესაძლო</w:t>
      </w:r>
      <w:r>
        <w:rPr>
          <w:spacing w:val="12"/>
          <w:w w:val="90"/>
        </w:rPr>
        <w:t> </w:t>
      </w:r>
      <w:r>
        <w:rPr>
          <w:w w:val="90"/>
        </w:rPr>
        <w:t>დანაშაულის</w:t>
      </w:r>
      <w:r>
        <w:rPr>
          <w:spacing w:val="12"/>
          <w:w w:val="90"/>
        </w:rPr>
        <w:t> </w:t>
      </w:r>
      <w:r>
        <w:rPr>
          <w:w w:val="90"/>
        </w:rPr>
        <w:t>ჩადენის</w:t>
      </w:r>
      <w:r>
        <w:rPr>
          <w:spacing w:val="12"/>
          <w:w w:val="90"/>
        </w:rPr>
        <w:t> </w:t>
      </w:r>
      <w:r>
        <w:rPr>
          <w:w w:val="90"/>
        </w:rPr>
        <w:t>გარემოებებად</w:t>
      </w:r>
      <w:r>
        <w:rPr>
          <w:spacing w:val="12"/>
          <w:w w:val="90"/>
        </w:rPr>
        <w:t> </w:t>
      </w:r>
      <w:r>
        <w:rPr>
          <w:w w:val="90"/>
        </w:rPr>
        <w:t>მიუთითებდნენ</w:t>
      </w:r>
      <w:r>
        <w:rPr>
          <w:spacing w:val="12"/>
          <w:w w:val="90"/>
        </w:rPr>
        <w:t> </w:t>
      </w:r>
      <w:r>
        <w:rPr>
          <w:w w:val="90"/>
        </w:rPr>
        <w:t>იმავე</w:t>
      </w:r>
      <w:r>
        <w:rPr>
          <w:spacing w:val="12"/>
          <w:w w:val="90"/>
        </w:rPr>
        <w:t> </w:t>
      </w:r>
      <w:r>
        <w:rPr>
          <w:w w:val="90"/>
        </w:rPr>
        <w:t>დროსა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ადგილს.</w:t>
      </w:r>
      <w:r>
        <w:rPr>
          <w:spacing w:val="14"/>
          <w:w w:val="90"/>
        </w:rPr>
        <w:t> </w:t>
      </w:r>
      <w:r>
        <w:rPr>
          <w:w w:val="90"/>
        </w:rPr>
        <w:t>შესაბამისად,</w:t>
      </w:r>
      <w:r>
        <w:rPr>
          <w:spacing w:val="14"/>
          <w:w w:val="90"/>
        </w:rPr>
        <w:t> </w:t>
      </w:r>
      <w:r>
        <w:rPr>
          <w:w w:val="90"/>
        </w:rPr>
        <w:t>დროული</w:t>
      </w:r>
      <w:r>
        <w:rPr>
          <w:spacing w:val="15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ეფექტიანი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გამოძიებისთვის,</w:t>
      </w:r>
      <w:r>
        <w:rPr>
          <w:spacing w:val="14"/>
          <w:w w:val="90"/>
        </w:rPr>
        <w:t> </w:t>
      </w:r>
      <w:r>
        <w:rPr>
          <w:w w:val="90"/>
        </w:rPr>
        <w:t>ერთი</w:t>
      </w:r>
      <w:r>
        <w:rPr>
          <w:spacing w:val="15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იმავე</w:t>
      </w:r>
      <w:r>
        <w:rPr>
          <w:spacing w:val="15"/>
          <w:w w:val="90"/>
        </w:rPr>
        <w:t> </w:t>
      </w:r>
      <w:r>
        <w:rPr>
          <w:w w:val="90"/>
        </w:rPr>
        <w:t>აქციის</w:t>
      </w:r>
      <w:r>
        <w:rPr>
          <w:spacing w:val="28"/>
          <w:w w:val="91"/>
        </w:rPr>
        <w:t> </w:t>
      </w:r>
      <w:r>
        <w:rPr>
          <w:w w:val="90"/>
        </w:rPr>
        <w:t>ფარგლებში</w:t>
      </w:r>
      <w:r>
        <w:rPr>
          <w:spacing w:val="4"/>
          <w:w w:val="90"/>
        </w:rPr>
        <w:t> </w:t>
      </w:r>
      <w:r>
        <w:rPr>
          <w:w w:val="90"/>
        </w:rPr>
        <w:t>სხვადასხვა</w:t>
      </w:r>
      <w:r>
        <w:rPr>
          <w:spacing w:val="4"/>
          <w:w w:val="90"/>
        </w:rPr>
        <w:t> </w:t>
      </w:r>
      <w:r>
        <w:rPr>
          <w:w w:val="90"/>
        </w:rPr>
        <w:t>პირთა</w:t>
      </w:r>
      <w:r>
        <w:rPr>
          <w:spacing w:val="5"/>
          <w:w w:val="90"/>
        </w:rPr>
        <w:t> </w:t>
      </w:r>
      <w:r>
        <w:rPr>
          <w:w w:val="90"/>
        </w:rPr>
        <w:t>მიმართ</w:t>
      </w:r>
      <w:r>
        <w:rPr>
          <w:spacing w:val="3"/>
          <w:w w:val="90"/>
        </w:rPr>
        <w:t> </w:t>
      </w:r>
      <w:r>
        <w:rPr>
          <w:w w:val="90"/>
        </w:rPr>
        <w:t>განხორციელებული</w:t>
      </w:r>
      <w:r>
        <w:rPr>
          <w:spacing w:val="4"/>
          <w:w w:val="90"/>
        </w:rPr>
        <w:t> </w:t>
      </w:r>
      <w:r>
        <w:rPr>
          <w:w w:val="90"/>
        </w:rPr>
        <w:t>შესაძლო</w:t>
      </w:r>
      <w:r>
        <w:rPr>
          <w:spacing w:val="5"/>
          <w:w w:val="90"/>
        </w:rPr>
        <w:t> </w:t>
      </w:r>
      <w:r>
        <w:rPr>
          <w:w w:val="90"/>
        </w:rPr>
        <w:t>დანაშაულების</w:t>
      </w:r>
      <w:r>
        <w:rPr>
          <w:w w:val="85"/>
        </w:rPr>
        <w:t> </w:t>
      </w:r>
      <w:r>
        <w:rPr>
          <w:w w:val="90"/>
        </w:rPr>
        <w:t>გამოძიება</w:t>
      </w:r>
      <w:r>
        <w:rPr>
          <w:spacing w:val="28"/>
          <w:w w:val="90"/>
        </w:rPr>
        <w:t> </w:t>
      </w:r>
      <w:r>
        <w:rPr>
          <w:w w:val="90"/>
        </w:rPr>
        <w:t>მიმდინარეობს</w:t>
      </w:r>
      <w:r>
        <w:rPr>
          <w:spacing w:val="28"/>
          <w:w w:val="90"/>
        </w:rPr>
        <w:t> </w:t>
      </w:r>
      <w:r>
        <w:rPr>
          <w:w w:val="90"/>
        </w:rPr>
        <w:t>ერთი</w:t>
      </w:r>
      <w:r>
        <w:rPr>
          <w:spacing w:val="29"/>
          <w:w w:val="90"/>
        </w:rPr>
        <w:t> </w:t>
      </w:r>
      <w:r>
        <w:rPr>
          <w:w w:val="90"/>
        </w:rPr>
        <w:t>სისხლის</w:t>
      </w:r>
      <w:r>
        <w:rPr>
          <w:spacing w:val="28"/>
          <w:w w:val="90"/>
        </w:rPr>
        <w:t> </w:t>
      </w:r>
      <w:r>
        <w:rPr>
          <w:w w:val="90"/>
        </w:rPr>
        <w:t>სამართლის</w:t>
      </w:r>
      <w:r>
        <w:rPr>
          <w:spacing w:val="28"/>
          <w:w w:val="90"/>
        </w:rPr>
        <w:t> </w:t>
      </w:r>
      <w:r>
        <w:rPr>
          <w:w w:val="90"/>
        </w:rPr>
        <w:t>საქმის</w:t>
      </w:r>
      <w:r>
        <w:rPr>
          <w:spacing w:val="29"/>
          <w:w w:val="90"/>
        </w:rPr>
        <w:t> </w:t>
      </w:r>
      <w:r>
        <w:rPr>
          <w:w w:val="90"/>
        </w:rPr>
        <w:t>ფარგლებში.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418"/>
        <w:jc w:val="both"/>
      </w:pPr>
      <w:r>
        <w:rPr>
          <w:w w:val="95"/>
        </w:rPr>
        <w:t>აღნიშნულ</w:t>
      </w:r>
      <w:r>
        <w:rPr>
          <w:spacing w:val="2"/>
          <w:w w:val="95"/>
        </w:rPr>
        <w:t> </w:t>
      </w:r>
      <w:r>
        <w:rPr>
          <w:w w:val="95"/>
        </w:rPr>
        <w:t>7</w:t>
      </w:r>
      <w:r>
        <w:rPr>
          <w:spacing w:val="2"/>
          <w:w w:val="95"/>
        </w:rPr>
        <w:t> </w:t>
      </w:r>
      <w:r>
        <w:rPr>
          <w:w w:val="95"/>
        </w:rPr>
        <w:t>სისხლის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სამართლის</w:t>
      </w:r>
      <w:r>
        <w:rPr>
          <w:spacing w:val="2"/>
          <w:w w:val="95"/>
        </w:rPr>
        <w:t> </w:t>
      </w:r>
      <w:r>
        <w:rPr>
          <w:w w:val="95"/>
        </w:rPr>
        <w:t>საქმეში</w:t>
      </w:r>
      <w:r>
        <w:rPr>
          <w:spacing w:val="2"/>
          <w:w w:val="95"/>
        </w:rPr>
        <w:t> </w:t>
      </w:r>
      <w:r>
        <w:rPr>
          <w:w w:val="95"/>
        </w:rPr>
        <w:t>18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სავარაუდ</w:t>
      </w:r>
      <w:r>
        <w:rPr>
          <w:spacing w:val="-1"/>
          <w:w w:val="95"/>
        </w:rPr>
        <w:t>ო</w:t>
      </w:r>
      <w:r>
        <w:rPr>
          <w:spacing w:val="2"/>
          <w:w w:val="95"/>
        </w:rPr>
        <w:t> </w:t>
      </w:r>
      <w:r>
        <w:rPr>
          <w:w w:val="95"/>
        </w:rPr>
        <w:t>მსხვერპლია,</w:t>
      </w:r>
      <w:r>
        <w:rPr>
          <w:spacing w:val="2"/>
          <w:w w:val="95"/>
        </w:rPr>
        <w:t> </w:t>
      </w:r>
      <w:r>
        <w:rPr>
          <w:w w:val="95"/>
        </w:rPr>
        <w:t>რომელთაგან</w:t>
      </w:r>
      <w:r>
        <w:rPr>
          <w:spacing w:val="32"/>
          <w:w w:val="90"/>
        </w:rPr>
        <w:t> </w:t>
      </w:r>
      <w:r>
        <w:rPr>
          <w:w w:val="95"/>
        </w:rPr>
        <w:t>10</w:t>
      </w:r>
      <w:r>
        <w:rPr>
          <w:spacing w:val="-1"/>
          <w:w w:val="95"/>
        </w:rPr>
        <w:t> </w:t>
      </w:r>
      <w:r>
        <w:rPr>
          <w:w w:val="95"/>
        </w:rPr>
        <w:t>დაკავებული</w:t>
      </w:r>
      <w:r>
        <w:rPr>
          <w:spacing w:val="-1"/>
          <w:w w:val="95"/>
        </w:rPr>
        <w:t> </w:t>
      </w:r>
      <w:r>
        <w:rPr>
          <w:w w:val="95"/>
        </w:rPr>
        <w:t>იყო</w:t>
      </w:r>
      <w:r>
        <w:rPr>
          <w:spacing w:val="-1"/>
          <w:w w:val="95"/>
        </w:rPr>
        <w:t> </w:t>
      </w:r>
      <w:r>
        <w:rPr>
          <w:w w:val="95"/>
        </w:rPr>
        <w:t>ადმინისტრაციულ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სამართალდარღვევათა</w:t>
      </w:r>
      <w:r>
        <w:rPr>
          <w:spacing w:val="-1"/>
          <w:w w:val="95"/>
        </w:rPr>
        <w:t> </w:t>
      </w:r>
      <w:r>
        <w:rPr>
          <w:w w:val="95"/>
        </w:rPr>
        <w:t>კოდექსის</w:t>
      </w:r>
      <w:r>
        <w:rPr>
          <w:spacing w:val="-1"/>
          <w:w w:val="95"/>
        </w:rPr>
        <w:t> </w:t>
      </w:r>
      <w:r>
        <w:rPr>
          <w:w w:val="95"/>
        </w:rPr>
        <w:t>166-ე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(წვრი-</w:t>
      </w:r>
      <w:r>
        <w:rPr>
          <w:spacing w:val="44"/>
          <w:w w:val="90"/>
        </w:rPr>
        <w:t> </w:t>
      </w:r>
      <w:r>
        <w:rPr>
          <w:w w:val="90"/>
        </w:rPr>
        <w:t>ლმანი</w:t>
      </w:r>
      <w:r>
        <w:rPr>
          <w:spacing w:val="29"/>
          <w:w w:val="90"/>
        </w:rPr>
        <w:t> </w:t>
      </w:r>
      <w:r>
        <w:rPr>
          <w:w w:val="90"/>
        </w:rPr>
        <w:t>ხულიგნობა)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173-ე</w:t>
      </w:r>
      <w:r>
        <w:rPr>
          <w:spacing w:val="30"/>
          <w:w w:val="90"/>
        </w:rPr>
        <w:t> </w:t>
      </w:r>
      <w:r>
        <w:rPr>
          <w:w w:val="90"/>
        </w:rPr>
        <w:t>(სამართალდამცავი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ორგანოს</w:t>
      </w:r>
      <w:r>
        <w:rPr>
          <w:spacing w:val="31"/>
          <w:w w:val="90"/>
        </w:rPr>
        <w:t> </w:t>
      </w:r>
      <w:r>
        <w:rPr>
          <w:w w:val="90"/>
        </w:rPr>
        <w:t>თანამშრომლისთვის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წინაა-</w:t>
      </w:r>
      <w:r>
        <w:rPr>
          <w:spacing w:val="22"/>
          <w:w w:val="90"/>
        </w:rPr>
        <w:t> </w:t>
      </w:r>
      <w:r>
        <w:rPr>
          <w:w w:val="95"/>
        </w:rPr>
        <w:t>ღმდეგობის</w:t>
      </w:r>
      <w:r>
        <w:rPr>
          <w:spacing w:val="-8"/>
          <w:w w:val="95"/>
        </w:rPr>
        <w:t> </w:t>
      </w:r>
      <w:r>
        <w:rPr>
          <w:w w:val="95"/>
        </w:rPr>
        <w:t>გაწევა)</w:t>
      </w:r>
      <w:r>
        <w:rPr>
          <w:spacing w:val="-8"/>
          <w:w w:val="95"/>
        </w:rPr>
        <w:t> </w:t>
      </w:r>
      <w:r>
        <w:rPr>
          <w:w w:val="95"/>
        </w:rPr>
        <w:t>მუხლებით,</w:t>
      </w:r>
      <w:r>
        <w:rPr>
          <w:spacing w:val="-8"/>
          <w:w w:val="95"/>
        </w:rPr>
        <w:t> </w:t>
      </w:r>
      <w:r>
        <w:rPr>
          <w:w w:val="95"/>
        </w:rPr>
        <w:t>ხოლო</w:t>
      </w:r>
      <w:r>
        <w:rPr>
          <w:spacing w:val="-8"/>
          <w:w w:val="95"/>
        </w:rPr>
        <w:t> </w:t>
      </w:r>
      <w:r>
        <w:rPr>
          <w:w w:val="95"/>
        </w:rPr>
        <w:t>8</w:t>
      </w:r>
      <w:r>
        <w:rPr>
          <w:spacing w:val="-8"/>
          <w:w w:val="95"/>
        </w:rPr>
        <w:t> </w:t>
      </w:r>
      <w:r>
        <w:rPr>
          <w:w w:val="95"/>
        </w:rPr>
        <w:t>პირი</w:t>
      </w:r>
      <w:r>
        <w:rPr>
          <w:spacing w:val="-8"/>
          <w:w w:val="95"/>
        </w:rPr>
        <w:t> </w:t>
      </w:r>
      <w:r>
        <w:rPr>
          <w:w w:val="95"/>
        </w:rPr>
        <w:t>არ</w:t>
      </w:r>
      <w:r>
        <w:rPr>
          <w:spacing w:val="-8"/>
          <w:w w:val="95"/>
        </w:rPr>
        <w:t> </w:t>
      </w:r>
      <w:r>
        <w:rPr>
          <w:w w:val="95"/>
        </w:rPr>
        <w:t>დაუკავებიათ.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00" w:right="0"/>
        <w:jc w:val="both"/>
      </w:pPr>
      <w:r>
        <w:rPr>
          <w:w w:val="90"/>
        </w:rPr>
        <w:t>18-ვე</w:t>
      </w:r>
      <w:r>
        <w:rPr>
          <w:spacing w:val="45"/>
          <w:w w:val="90"/>
        </w:rPr>
        <w:t> </w:t>
      </w:r>
      <w:r>
        <w:rPr>
          <w:spacing w:val="-2"/>
          <w:w w:val="90"/>
        </w:rPr>
        <w:t>სავარაუდ</w:t>
      </w:r>
      <w:r>
        <w:rPr>
          <w:spacing w:val="-1"/>
          <w:w w:val="90"/>
        </w:rPr>
        <w:t>ო</w:t>
      </w:r>
      <w:r>
        <w:rPr>
          <w:spacing w:val="45"/>
          <w:w w:val="90"/>
        </w:rPr>
        <w:t> </w:t>
      </w:r>
      <w:r>
        <w:rPr>
          <w:w w:val="90"/>
        </w:rPr>
        <w:t>მსხვერპლი</w:t>
      </w:r>
      <w:r>
        <w:rPr>
          <w:spacing w:val="44"/>
          <w:w w:val="90"/>
        </w:rPr>
        <w:t> </w:t>
      </w:r>
      <w:r>
        <w:rPr>
          <w:w w:val="90"/>
        </w:rPr>
        <w:t>ძალადობის</w:t>
      </w:r>
      <w:r>
        <w:rPr>
          <w:spacing w:val="45"/>
          <w:w w:val="90"/>
        </w:rPr>
        <w:t> </w:t>
      </w:r>
      <w:r>
        <w:rPr>
          <w:w w:val="90"/>
        </w:rPr>
        <w:t>განმახორციელებელ</w:t>
      </w:r>
      <w:r>
        <w:rPr>
          <w:spacing w:val="45"/>
          <w:w w:val="90"/>
        </w:rPr>
        <w:t> </w:t>
      </w:r>
      <w:r>
        <w:rPr>
          <w:w w:val="90"/>
        </w:rPr>
        <w:t>პირად</w:t>
      </w:r>
      <w:r>
        <w:rPr>
          <w:spacing w:val="45"/>
          <w:w w:val="90"/>
        </w:rPr>
        <w:t> </w:t>
      </w:r>
      <w:r>
        <w:rPr>
          <w:w w:val="90"/>
        </w:rPr>
        <w:t>მიუთითებს</w:t>
      </w:r>
      <w:r>
        <w:rPr>
          <w:spacing w:val="45"/>
          <w:w w:val="90"/>
        </w:rPr>
        <w:t> </w:t>
      </w:r>
      <w:r>
        <w:rPr>
          <w:spacing w:val="-2"/>
          <w:w w:val="90"/>
        </w:rPr>
        <w:t>ში</w:t>
      </w:r>
      <w:r>
        <w:rPr>
          <w:spacing w:val="-1"/>
          <w:w w:val="90"/>
        </w:rPr>
        <w:t>-</w:t>
      </w:r>
      <w:r>
        <w:rPr/>
      </w:r>
    </w:p>
    <w:p>
      <w:pPr>
        <w:spacing w:after="0" w:line="240" w:lineRule="auto"/>
        <w:jc w:val="both"/>
        <w:sectPr>
          <w:footerReference w:type="even" r:id="rId216"/>
          <w:footerReference w:type="default" r:id="rId217"/>
          <w:pgSz w:w="11340" w:h="15310"/>
          <w:pgMar w:footer="929" w:header="0" w:top="1440" w:bottom="1120" w:left="1600" w:right="28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5"/>
        </w:rPr>
        <w:t>ნაგან</w:t>
      </w:r>
      <w:r>
        <w:rPr>
          <w:spacing w:val="5"/>
          <w:w w:val="95"/>
        </w:rPr>
        <w:t> </w:t>
      </w:r>
      <w:r>
        <w:rPr>
          <w:w w:val="95"/>
        </w:rPr>
        <w:t>საქმეთა</w:t>
      </w:r>
      <w:r>
        <w:rPr>
          <w:spacing w:val="6"/>
          <w:w w:val="95"/>
        </w:rPr>
        <w:t> </w:t>
      </w:r>
      <w:r>
        <w:rPr>
          <w:w w:val="95"/>
        </w:rPr>
        <w:t>სამინისტროს</w:t>
      </w:r>
      <w:r>
        <w:rPr>
          <w:spacing w:val="6"/>
          <w:w w:val="95"/>
        </w:rPr>
        <w:t> </w:t>
      </w:r>
      <w:r>
        <w:rPr>
          <w:w w:val="95"/>
        </w:rPr>
        <w:t>თანამშრომელს.</w:t>
      </w:r>
      <w:r>
        <w:rPr>
          <w:spacing w:val="6"/>
          <w:w w:val="95"/>
        </w:rPr>
        <w:t> </w:t>
      </w:r>
      <w:r>
        <w:rPr>
          <w:w w:val="95"/>
        </w:rPr>
        <w:t>რაც</w:t>
      </w:r>
      <w:r>
        <w:rPr>
          <w:spacing w:val="6"/>
          <w:w w:val="95"/>
        </w:rPr>
        <w:t> </w:t>
      </w:r>
      <w:r>
        <w:rPr>
          <w:w w:val="95"/>
        </w:rPr>
        <w:t>შეეხება</w:t>
      </w:r>
      <w:r>
        <w:rPr>
          <w:spacing w:val="7"/>
          <w:w w:val="95"/>
        </w:rPr>
        <w:t> </w:t>
      </w:r>
      <w:r>
        <w:rPr>
          <w:w w:val="95"/>
        </w:rPr>
        <w:t>შესაძლო</w:t>
      </w:r>
      <w:r>
        <w:rPr>
          <w:spacing w:val="6"/>
          <w:w w:val="95"/>
        </w:rPr>
        <w:t> </w:t>
      </w:r>
      <w:r>
        <w:rPr>
          <w:w w:val="95"/>
        </w:rPr>
        <w:t>დანაშაულის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ჩა-</w:t>
      </w:r>
      <w:r>
        <w:rPr>
          <w:spacing w:val="22"/>
          <w:w w:val="90"/>
        </w:rPr>
        <w:t> </w:t>
      </w:r>
      <w:r>
        <w:rPr>
          <w:w w:val="95"/>
        </w:rPr>
        <w:t>დენის</w:t>
      </w:r>
      <w:r>
        <w:rPr>
          <w:spacing w:val="17"/>
          <w:w w:val="95"/>
        </w:rPr>
        <w:t> </w:t>
      </w:r>
      <w:r>
        <w:rPr>
          <w:w w:val="95"/>
        </w:rPr>
        <w:t>ადგილს,</w:t>
      </w:r>
      <w:r>
        <w:rPr>
          <w:spacing w:val="18"/>
          <w:w w:val="95"/>
        </w:rPr>
        <w:t> </w:t>
      </w:r>
      <w:r>
        <w:rPr>
          <w:w w:val="95"/>
        </w:rPr>
        <w:t>15</w:t>
      </w:r>
      <w:r>
        <w:rPr>
          <w:spacing w:val="18"/>
          <w:w w:val="95"/>
        </w:rPr>
        <w:t> </w:t>
      </w:r>
      <w:r>
        <w:rPr>
          <w:w w:val="95"/>
        </w:rPr>
        <w:t>მათგანი</w:t>
      </w:r>
      <w:r>
        <w:rPr>
          <w:spacing w:val="18"/>
          <w:w w:val="95"/>
        </w:rPr>
        <w:t> </w:t>
      </w:r>
      <w:r>
        <w:rPr>
          <w:w w:val="95"/>
        </w:rPr>
        <w:t>ძალადობის</w:t>
      </w:r>
      <w:r>
        <w:rPr>
          <w:spacing w:val="17"/>
          <w:w w:val="95"/>
        </w:rPr>
        <w:t> </w:t>
      </w:r>
      <w:r>
        <w:rPr>
          <w:w w:val="95"/>
        </w:rPr>
        <w:t>ადგილად</w:t>
      </w:r>
      <w:r>
        <w:rPr>
          <w:spacing w:val="19"/>
          <w:w w:val="95"/>
        </w:rPr>
        <w:t> </w:t>
      </w:r>
      <w:r>
        <w:rPr>
          <w:w w:val="95"/>
        </w:rPr>
        <w:t>ასახელებს</w:t>
      </w:r>
      <w:r>
        <w:rPr>
          <w:spacing w:val="18"/>
          <w:w w:val="95"/>
        </w:rPr>
        <w:t> </w:t>
      </w:r>
      <w:r>
        <w:rPr>
          <w:w w:val="95"/>
        </w:rPr>
        <w:t>ქუჩას,</w:t>
      </w:r>
      <w:r>
        <w:rPr>
          <w:spacing w:val="18"/>
          <w:w w:val="95"/>
        </w:rPr>
        <w:t> </w:t>
      </w:r>
      <w:r>
        <w:rPr>
          <w:w w:val="95"/>
        </w:rPr>
        <w:t>2</w:t>
      </w:r>
      <w:r>
        <w:rPr>
          <w:spacing w:val="18"/>
          <w:w w:val="95"/>
        </w:rPr>
        <w:t> </w:t>
      </w:r>
      <w:r>
        <w:rPr>
          <w:w w:val="95"/>
        </w:rPr>
        <w:t>-</w:t>
      </w:r>
      <w:r>
        <w:rPr>
          <w:spacing w:val="17"/>
          <w:w w:val="95"/>
        </w:rPr>
        <w:t> </w:t>
      </w:r>
      <w:r>
        <w:rPr>
          <w:w w:val="95"/>
        </w:rPr>
        <w:t>პოლიციის</w:t>
      </w:r>
      <w:r>
        <w:rPr>
          <w:w w:val="91"/>
        </w:rPr>
        <w:t> </w:t>
      </w:r>
      <w:r>
        <w:rPr>
          <w:w w:val="95"/>
        </w:rPr>
        <w:t>ადმინისტრაციულ</w:t>
      </w:r>
      <w:r>
        <w:rPr>
          <w:spacing w:val="21"/>
          <w:w w:val="95"/>
        </w:rPr>
        <w:t> </w:t>
      </w:r>
      <w:r>
        <w:rPr>
          <w:w w:val="95"/>
        </w:rPr>
        <w:t>შენობას,</w:t>
      </w:r>
      <w:r>
        <w:rPr>
          <w:spacing w:val="21"/>
          <w:w w:val="95"/>
        </w:rPr>
        <w:t> </w:t>
      </w:r>
      <w:r>
        <w:rPr>
          <w:w w:val="95"/>
        </w:rPr>
        <w:t>ხოლო</w:t>
      </w:r>
      <w:r>
        <w:rPr>
          <w:spacing w:val="21"/>
          <w:w w:val="95"/>
        </w:rPr>
        <w:t> </w:t>
      </w:r>
      <w:r>
        <w:rPr>
          <w:w w:val="95"/>
        </w:rPr>
        <w:t>1</w:t>
      </w:r>
      <w:r>
        <w:rPr>
          <w:spacing w:val="22"/>
          <w:w w:val="95"/>
        </w:rPr>
        <w:t> </w:t>
      </w:r>
      <w:r>
        <w:rPr>
          <w:w w:val="95"/>
        </w:rPr>
        <w:t>-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სამართალდამცავი</w:t>
      </w:r>
      <w:r>
        <w:rPr>
          <w:spacing w:val="21"/>
          <w:w w:val="95"/>
        </w:rPr>
        <w:t> </w:t>
      </w:r>
      <w:r>
        <w:rPr>
          <w:w w:val="95"/>
        </w:rPr>
        <w:t>ორგანოს</w:t>
      </w:r>
      <w:r>
        <w:rPr>
          <w:spacing w:val="22"/>
          <w:w w:val="95"/>
        </w:rPr>
        <w:t> </w:t>
      </w:r>
      <w:r>
        <w:rPr>
          <w:w w:val="95"/>
        </w:rPr>
        <w:t>თანამშრომლის</w:t>
      </w:r>
      <w:r>
        <w:rPr>
          <w:spacing w:val="28"/>
          <w:w w:val="89"/>
        </w:rPr>
        <w:t> </w:t>
      </w:r>
      <w:r>
        <w:rPr/>
        <w:t>ავტომანქანას.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130.027664pt;width:8pt;height:226.85pt;mso-position-horizontal-relative:page;mso-position-vertical-relative:paragraph;z-index:1744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ამ</w:t>
      </w:r>
      <w:r>
        <w:rPr>
          <w:spacing w:val="-11"/>
          <w:w w:val="95"/>
        </w:rPr>
        <w:t> </w:t>
      </w:r>
      <w:r>
        <w:rPr>
          <w:w w:val="95"/>
        </w:rPr>
        <w:t>სისხლის</w:t>
      </w:r>
      <w:r>
        <w:rPr>
          <w:spacing w:val="-10"/>
          <w:w w:val="95"/>
        </w:rPr>
        <w:t> </w:t>
      </w:r>
      <w:r>
        <w:rPr>
          <w:w w:val="95"/>
        </w:rPr>
        <w:t>სამართლის</w:t>
      </w:r>
      <w:r>
        <w:rPr>
          <w:spacing w:val="-10"/>
          <w:w w:val="95"/>
        </w:rPr>
        <w:t> </w:t>
      </w:r>
      <w:r>
        <w:rPr>
          <w:w w:val="95"/>
        </w:rPr>
        <w:t>საქმეებზე</w:t>
      </w:r>
      <w:r>
        <w:rPr>
          <w:spacing w:val="-10"/>
          <w:w w:val="95"/>
        </w:rPr>
        <w:t> </w:t>
      </w:r>
      <w:r>
        <w:rPr>
          <w:w w:val="95"/>
        </w:rPr>
        <w:t>დაუყოვნებლივ</w:t>
      </w:r>
      <w:r>
        <w:rPr>
          <w:spacing w:val="-10"/>
          <w:w w:val="95"/>
        </w:rPr>
        <w:t> </w:t>
      </w:r>
      <w:r>
        <w:rPr>
          <w:w w:val="95"/>
        </w:rPr>
        <w:t>ჩატარდა</w:t>
      </w:r>
      <w:r>
        <w:rPr>
          <w:spacing w:val="-11"/>
          <w:w w:val="95"/>
        </w:rPr>
        <w:t> </w:t>
      </w:r>
      <w:r>
        <w:rPr>
          <w:w w:val="95"/>
        </w:rPr>
        <w:t>ყველა</w:t>
      </w:r>
      <w:r>
        <w:rPr>
          <w:spacing w:val="-10"/>
          <w:w w:val="95"/>
        </w:rPr>
        <w:t> </w:t>
      </w:r>
      <w:r>
        <w:rPr>
          <w:w w:val="95"/>
        </w:rPr>
        <w:t>საჭირო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საგამოძი-</w:t>
      </w:r>
      <w:r>
        <w:rPr>
          <w:spacing w:val="28"/>
          <w:w w:val="90"/>
        </w:rPr>
        <w:t> </w:t>
      </w:r>
      <w:r>
        <w:rPr>
          <w:w w:val="95"/>
        </w:rPr>
        <w:t>ებო</w:t>
      </w:r>
      <w:r>
        <w:rPr>
          <w:spacing w:val="-4"/>
          <w:w w:val="95"/>
        </w:rPr>
        <w:t> </w:t>
      </w:r>
      <w:r>
        <w:rPr>
          <w:w w:val="95"/>
        </w:rPr>
        <w:t>და</w:t>
      </w:r>
      <w:r>
        <w:rPr>
          <w:spacing w:val="-5"/>
          <w:w w:val="95"/>
        </w:rPr>
        <w:t> </w:t>
      </w:r>
      <w:r>
        <w:rPr>
          <w:w w:val="95"/>
        </w:rPr>
        <w:t>საპროცესო</w:t>
      </w:r>
      <w:r>
        <w:rPr>
          <w:spacing w:val="-4"/>
          <w:w w:val="95"/>
        </w:rPr>
        <w:t> </w:t>
      </w:r>
      <w:r>
        <w:rPr>
          <w:w w:val="95"/>
        </w:rPr>
        <w:t>მოქმედება:</w:t>
      </w:r>
      <w:r>
        <w:rPr>
          <w:spacing w:val="-4"/>
          <w:w w:val="95"/>
        </w:rPr>
        <w:t> </w:t>
      </w:r>
      <w:r>
        <w:rPr>
          <w:w w:val="95"/>
        </w:rPr>
        <w:t>დაინიშნა</w:t>
      </w:r>
      <w:r>
        <w:rPr>
          <w:spacing w:val="-4"/>
          <w:w w:val="95"/>
        </w:rPr>
        <w:t> </w:t>
      </w:r>
      <w:r>
        <w:rPr>
          <w:w w:val="95"/>
        </w:rPr>
        <w:t>სამედიცინო</w:t>
      </w:r>
      <w:r>
        <w:rPr>
          <w:spacing w:val="-4"/>
          <w:w w:val="95"/>
        </w:rPr>
        <w:t> </w:t>
      </w:r>
      <w:r>
        <w:rPr>
          <w:w w:val="95"/>
        </w:rPr>
        <w:t>ექსპერტიზები</w:t>
      </w:r>
      <w:r>
        <w:rPr>
          <w:spacing w:val="-4"/>
          <w:w w:val="95"/>
        </w:rPr>
        <w:t> </w:t>
      </w:r>
      <w:r>
        <w:rPr>
          <w:w w:val="95"/>
        </w:rPr>
        <w:t>(5-მა</w:t>
      </w:r>
      <w:r>
        <w:rPr>
          <w:spacing w:val="-4"/>
          <w:w w:val="95"/>
        </w:rPr>
        <w:t> </w:t>
      </w:r>
      <w:r>
        <w:rPr>
          <w:w w:val="95"/>
        </w:rPr>
        <w:t>პირმა</w:t>
      </w:r>
      <w:r>
        <w:rPr>
          <w:spacing w:val="-4"/>
          <w:w w:val="95"/>
        </w:rPr>
        <w:t> </w:t>
      </w:r>
      <w:r>
        <w:rPr>
          <w:w w:val="95"/>
        </w:rPr>
        <w:t>უარი</w:t>
      </w:r>
      <w:r>
        <w:rPr>
          <w:w w:val="84"/>
        </w:rPr>
        <w:t> </w:t>
      </w:r>
      <w:r>
        <w:rPr>
          <w:w w:val="90"/>
        </w:rPr>
        <w:t>განაცხადა</w:t>
      </w:r>
      <w:r>
        <w:rPr>
          <w:spacing w:val="8"/>
          <w:w w:val="90"/>
        </w:rPr>
        <w:t> </w:t>
      </w:r>
      <w:r>
        <w:rPr>
          <w:w w:val="90"/>
        </w:rPr>
        <w:t>ექსპერტიზის</w:t>
      </w:r>
      <w:r>
        <w:rPr>
          <w:spacing w:val="8"/>
          <w:w w:val="90"/>
        </w:rPr>
        <w:t> </w:t>
      </w:r>
      <w:r>
        <w:rPr>
          <w:w w:val="90"/>
        </w:rPr>
        <w:t>ჩატარებაზე</w:t>
      </w:r>
      <w:r>
        <w:rPr>
          <w:spacing w:val="8"/>
          <w:w w:val="90"/>
        </w:rPr>
        <w:t> </w:t>
      </w:r>
      <w:r>
        <w:rPr>
          <w:w w:val="90"/>
        </w:rPr>
        <w:t>სხეულზე</w:t>
      </w:r>
      <w:r>
        <w:rPr>
          <w:spacing w:val="8"/>
          <w:w w:val="90"/>
        </w:rPr>
        <w:t> </w:t>
      </w:r>
      <w:r>
        <w:rPr>
          <w:w w:val="90"/>
        </w:rPr>
        <w:t>დაზიანებების</w:t>
      </w:r>
      <w:r>
        <w:rPr>
          <w:spacing w:val="9"/>
          <w:w w:val="90"/>
        </w:rPr>
        <w:t> </w:t>
      </w:r>
      <w:r>
        <w:rPr>
          <w:w w:val="90"/>
        </w:rPr>
        <w:t>არარსებობის</w:t>
      </w:r>
      <w:r>
        <w:rPr>
          <w:spacing w:val="8"/>
          <w:w w:val="90"/>
        </w:rPr>
        <w:t> </w:t>
      </w:r>
      <w:r>
        <w:rPr>
          <w:w w:val="90"/>
        </w:rPr>
        <w:t>გამო);</w:t>
      </w:r>
      <w:r>
        <w:rPr>
          <w:spacing w:val="8"/>
          <w:w w:val="90"/>
        </w:rPr>
        <w:t> </w:t>
      </w:r>
      <w:r>
        <w:rPr>
          <w:w w:val="90"/>
        </w:rPr>
        <w:t>ყველა</w:t>
      </w:r>
      <w:r>
        <w:rPr>
          <w:w w:val="90"/>
        </w:rPr>
        <w:t> საქმეზე</w:t>
      </w:r>
      <w:r>
        <w:rPr>
          <w:spacing w:val="-4"/>
          <w:w w:val="90"/>
        </w:rPr>
        <w:t> </w:t>
      </w:r>
      <w:r>
        <w:rPr>
          <w:w w:val="90"/>
        </w:rPr>
        <w:t>დათვალიერებულია</w:t>
      </w:r>
      <w:r>
        <w:rPr>
          <w:spacing w:val="-3"/>
          <w:w w:val="90"/>
        </w:rPr>
        <w:t> </w:t>
      </w:r>
      <w:r>
        <w:rPr>
          <w:w w:val="90"/>
        </w:rPr>
        <w:t>შემთხვევის</w:t>
      </w:r>
      <w:r>
        <w:rPr>
          <w:spacing w:val="-3"/>
          <w:w w:val="90"/>
        </w:rPr>
        <w:t> </w:t>
      </w:r>
      <w:r>
        <w:rPr>
          <w:w w:val="90"/>
        </w:rPr>
        <w:t>ადგილი;</w:t>
      </w:r>
      <w:r>
        <w:rPr>
          <w:spacing w:val="-4"/>
          <w:w w:val="90"/>
        </w:rPr>
        <w:t> </w:t>
      </w:r>
      <w:r>
        <w:rPr>
          <w:w w:val="90"/>
        </w:rPr>
        <w:t>სასამართლოს</w:t>
      </w:r>
      <w:r>
        <w:rPr>
          <w:spacing w:val="-3"/>
          <w:w w:val="90"/>
        </w:rPr>
        <w:t> </w:t>
      </w:r>
      <w:r>
        <w:rPr>
          <w:w w:val="90"/>
        </w:rPr>
        <w:t>განჩინების</w:t>
      </w:r>
      <w:r>
        <w:rPr>
          <w:spacing w:val="-3"/>
          <w:w w:val="90"/>
        </w:rPr>
        <w:t> </w:t>
      </w:r>
      <w:r>
        <w:rPr>
          <w:w w:val="90"/>
        </w:rPr>
        <w:t>საფუძველ-</w:t>
      </w:r>
      <w:r>
        <w:rPr>
          <w:w w:val="90"/>
        </w:rPr>
        <w:t> ზე</w:t>
      </w:r>
      <w:r>
        <w:rPr>
          <w:spacing w:val="6"/>
          <w:w w:val="90"/>
        </w:rPr>
        <w:t> </w:t>
      </w:r>
      <w:r>
        <w:rPr>
          <w:w w:val="90"/>
        </w:rPr>
        <w:t>გამოთხოვილია</w:t>
      </w:r>
      <w:r>
        <w:rPr>
          <w:spacing w:val="7"/>
          <w:w w:val="90"/>
        </w:rPr>
        <w:t> </w:t>
      </w:r>
      <w:r>
        <w:rPr>
          <w:w w:val="90"/>
        </w:rPr>
        <w:t>გამოძიებისთვის</w:t>
      </w:r>
      <w:r>
        <w:rPr>
          <w:spacing w:val="6"/>
          <w:w w:val="90"/>
        </w:rPr>
        <w:t> </w:t>
      </w:r>
      <w:r>
        <w:rPr>
          <w:w w:val="90"/>
        </w:rPr>
        <w:t>საინტერესო</w:t>
      </w:r>
      <w:r>
        <w:rPr>
          <w:spacing w:val="7"/>
          <w:w w:val="90"/>
        </w:rPr>
        <w:t> </w:t>
      </w:r>
      <w:r>
        <w:rPr>
          <w:w w:val="90"/>
        </w:rPr>
        <w:t>ლოკაციებზე</w:t>
      </w:r>
      <w:r>
        <w:rPr>
          <w:spacing w:val="7"/>
          <w:w w:val="90"/>
        </w:rPr>
        <w:t> </w:t>
      </w:r>
      <w:r>
        <w:rPr>
          <w:w w:val="90"/>
        </w:rPr>
        <w:t>განთავსებული</w:t>
      </w:r>
      <w:r>
        <w:rPr>
          <w:spacing w:val="7"/>
          <w:w w:val="90"/>
        </w:rPr>
        <w:t> </w:t>
      </w:r>
      <w:r>
        <w:rPr>
          <w:w w:val="90"/>
        </w:rPr>
        <w:t>ვიდეო-</w:t>
      </w:r>
      <w:r>
        <w:rPr>
          <w:w w:val="90"/>
        </w:rPr>
        <w:t> </w:t>
      </w:r>
      <w:r>
        <w:rPr>
          <w:w w:val="95"/>
        </w:rPr>
        <w:t>კამერების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ჩანაწერები;</w:t>
      </w:r>
      <w:r>
        <w:rPr>
          <w:spacing w:val="2"/>
          <w:w w:val="95"/>
        </w:rPr>
        <w:t> </w:t>
      </w:r>
      <w:r>
        <w:rPr>
          <w:w w:val="95"/>
        </w:rPr>
        <w:t>საჯარო</w:t>
      </w:r>
      <w:r>
        <w:rPr>
          <w:spacing w:val="2"/>
          <w:w w:val="95"/>
        </w:rPr>
        <w:t> </w:t>
      </w:r>
      <w:r>
        <w:rPr>
          <w:w w:val="95"/>
        </w:rPr>
        <w:t>ინტერნეტსივრციდან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მოპოვებულია</w:t>
      </w:r>
      <w:r>
        <w:rPr>
          <w:spacing w:val="2"/>
          <w:w w:val="95"/>
        </w:rPr>
        <w:t> </w:t>
      </w:r>
      <w:r>
        <w:rPr>
          <w:w w:val="95"/>
        </w:rPr>
        <w:t>შეკრების</w:t>
      </w:r>
      <w:r>
        <w:rPr>
          <w:spacing w:val="2"/>
          <w:w w:val="95"/>
        </w:rPr>
        <w:t> </w:t>
      </w:r>
      <w:r>
        <w:rPr>
          <w:w w:val="95"/>
        </w:rPr>
        <w:t>ადგილ-</w:t>
      </w:r>
      <w:r>
        <w:rPr>
          <w:spacing w:val="40"/>
          <w:w w:val="90"/>
        </w:rPr>
        <w:t> </w:t>
      </w:r>
      <w:r>
        <w:rPr>
          <w:w w:val="90"/>
        </w:rPr>
        <w:t>ზე</w:t>
      </w:r>
      <w:r>
        <w:rPr>
          <w:spacing w:val="40"/>
          <w:w w:val="90"/>
        </w:rPr>
        <w:t> </w:t>
      </w:r>
      <w:r>
        <w:rPr>
          <w:w w:val="90"/>
        </w:rPr>
        <w:t>მყოფი</w:t>
      </w:r>
      <w:r>
        <w:rPr>
          <w:spacing w:val="41"/>
          <w:w w:val="90"/>
        </w:rPr>
        <w:t> </w:t>
      </w:r>
      <w:r>
        <w:rPr>
          <w:w w:val="90"/>
        </w:rPr>
        <w:t>ტელეკომპანიების</w:t>
      </w:r>
      <w:r>
        <w:rPr>
          <w:spacing w:val="40"/>
          <w:w w:val="90"/>
        </w:rPr>
        <w:t> </w:t>
      </w:r>
      <w:r>
        <w:rPr>
          <w:w w:val="90"/>
        </w:rPr>
        <w:t>წარმომადგენელთა</w:t>
      </w:r>
      <w:r>
        <w:rPr>
          <w:spacing w:val="40"/>
          <w:w w:val="90"/>
        </w:rPr>
        <w:t> </w:t>
      </w:r>
      <w:r>
        <w:rPr>
          <w:w w:val="90"/>
        </w:rPr>
        <w:t>მიერ</w:t>
      </w:r>
      <w:r>
        <w:rPr>
          <w:spacing w:val="40"/>
          <w:w w:val="90"/>
        </w:rPr>
        <w:t> </w:t>
      </w:r>
      <w:r>
        <w:rPr>
          <w:w w:val="90"/>
        </w:rPr>
        <w:t>გადაღებული</w:t>
      </w:r>
      <w:r>
        <w:rPr>
          <w:spacing w:val="40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w w:val="90"/>
        </w:rPr>
        <w:t>სატელევიზიო</w:t>
      </w:r>
      <w:r>
        <w:rPr>
          <w:w w:val="86"/>
        </w:rPr>
        <w:t> </w:t>
      </w:r>
      <w:r>
        <w:rPr>
          <w:w w:val="90"/>
        </w:rPr>
        <w:t>ეთერში</w:t>
      </w:r>
      <w:r>
        <w:rPr>
          <w:spacing w:val="11"/>
          <w:w w:val="90"/>
        </w:rPr>
        <w:t> </w:t>
      </w:r>
      <w:r>
        <w:rPr>
          <w:w w:val="90"/>
        </w:rPr>
        <w:t>გასული</w:t>
      </w:r>
      <w:r>
        <w:rPr>
          <w:spacing w:val="11"/>
          <w:w w:val="90"/>
        </w:rPr>
        <w:t> </w:t>
      </w:r>
      <w:r>
        <w:rPr>
          <w:w w:val="90"/>
        </w:rPr>
        <w:t>ვიდეომასალა;</w:t>
      </w:r>
      <w:r>
        <w:rPr>
          <w:spacing w:val="10"/>
          <w:w w:val="90"/>
        </w:rPr>
        <w:t> </w:t>
      </w:r>
      <w:r>
        <w:rPr>
          <w:w w:val="90"/>
        </w:rPr>
        <w:t>მოსამართლის</w:t>
      </w:r>
      <w:r>
        <w:rPr>
          <w:spacing w:val="11"/>
          <w:w w:val="90"/>
        </w:rPr>
        <w:t> </w:t>
      </w:r>
      <w:r>
        <w:rPr>
          <w:w w:val="90"/>
        </w:rPr>
        <w:t>განჩინების</w:t>
      </w:r>
      <w:r>
        <w:rPr>
          <w:spacing w:val="10"/>
          <w:w w:val="90"/>
        </w:rPr>
        <w:t> </w:t>
      </w:r>
      <w:r>
        <w:rPr>
          <w:w w:val="90"/>
        </w:rPr>
        <w:t>საფუძველზე,</w:t>
      </w:r>
      <w:r>
        <w:rPr>
          <w:spacing w:val="12"/>
          <w:w w:val="90"/>
        </w:rPr>
        <w:t> </w:t>
      </w:r>
      <w:r>
        <w:rPr>
          <w:w w:val="90"/>
        </w:rPr>
        <w:t>ტელეკომპა-</w:t>
      </w:r>
      <w:r>
        <w:rPr>
          <w:w w:val="90"/>
        </w:rPr>
        <w:t> ნიებიდან</w:t>
      </w:r>
      <w:r>
        <w:rPr>
          <w:spacing w:val="45"/>
          <w:w w:val="90"/>
        </w:rPr>
        <w:t> </w:t>
      </w:r>
      <w:r>
        <w:rPr>
          <w:w w:val="90"/>
        </w:rPr>
        <w:t>გამოთხოვილია</w:t>
      </w:r>
      <w:r>
        <w:rPr>
          <w:spacing w:val="45"/>
          <w:w w:val="90"/>
        </w:rPr>
        <w:t> </w:t>
      </w:r>
      <w:r>
        <w:rPr>
          <w:w w:val="90"/>
        </w:rPr>
        <w:t>დაუმონტაჟებელი</w:t>
      </w:r>
      <w:r>
        <w:rPr>
          <w:spacing w:val="45"/>
          <w:w w:val="90"/>
        </w:rPr>
        <w:t> </w:t>
      </w:r>
      <w:r>
        <w:rPr>
          <w:w w:val="90"/>
        </w:rPr>
        <w:t>მასალაც,</w:t>
      </w:r>
      <w:r>
        <w:rPr>
          <w:spacing w:val="45"/>
          <w:w w:val="90"/>
        </w:rPr>
        <w:t> </w:t>
      </w:r>
      <w:r>
        <w:rPr>
          <w:w w:val="90"/>
        </w:rPr>
        <w:t>რომელიც</w:t>
      </w:r>
      <w:r>
        <w:rPr>
          <w:spacing w:val="45"/>
          <w:w w:val="90"/>
        </w:rPr>
        <w:t> </w:t>
      </w:r>
      <w:r>
        <w:rPr>
          <w:w w:val="90"/>
        </w:rPr>
        <w:t>ტელევიზიით</w:t>
      </w:r>
      <w:r>
        <w:rPr>
          <w:spacing w:val="45"/>
          <w:w w:val="90"/>
        </w:rPr>
        <w:t> </w:t>
      </w:r>
      <w:r>
        <w:rPr>
          <w:w w:val="90"/>
        </w:rPr>
        <w:t>არ</w:t>
      </w:r>
      <w:r>
        <w:rPr>
          <w:spacing w:val="46"/>
          <w:w w:val="90"/>
        </w:rPr>
        <w:t> </w:t>
      </w:r>
      <w:r>
        <w:rPr>
          <w:w w:val="90"/>
        </w:rPr>
        <w:t>გა-</w:t>
      </w:r>
      <w:r>
        <w:rPr>
          <w:w w:val="90"/>
        </w:rPr>
        <w:t> დაცემულა;</w:t>
      </w:r>
      <w:r>
        <w:rPr>
          <w:spacing w:val="21"/>
          <w:w w:val="90"/>
        </w:rPr>
        <w:t> </w:t>
      </w:r>
      <w:r>
        <w:rPr>
          <w:w w:val="90"/>
        </w:rPr>
        <w:t>შინაგან</w:t>
      </w:r>
      <w:r>
        <w:rPr>
          <w:spacing w:val="21"/>
          <w:w w:val="90"/>
        </w:rPr>
        <w:t> </w:t>
      </w:r>
      <w:r>
        <w:rPr>
          <w:w w:val="90"/>
        </w:rPr>
        <w:t>საქმეთა</w:t>
      </w:r>
      <w:r>
        <w:rPr>
          <w:spacing w:val="21"/>
          <w:w w:val="90"/>
        </w:rPr>
        <w:t> </w:t>
      </w:r>
      <w:r>
        <w:rPr>
          <w:w w:val="90"/>
        </w:rPr>
        <w:t>სამინისტროს</w:t>
      </w:r>
      <w:r>
        <w:rPr>
          <w:spacing w:val="22"/>
          <w:w w:val="90"/>
        </w:rPr>
        <w:t> </w:t>
      </w:r>
      <w:r>
        <w:rPr>
          <w:w w:val="90"/>
        </w:rPr>
        <w:t>შესაბამისი</w:t>
      </w:r>
      <w:r>
        <w:rPr>
          <w:spacing w:val="21"/>
          <w:w w:val="90"/>
        </w:rPr>
        <w:t> </w:t>
      </w:r>
      <w:r>
        <w:rPr>
          <w:w w:val="90"/>
        </w:rPr>
        <w:t>დანაყოფებიდან</w:t>
      </w:r>
      <w:r>
        <w:rPr>
          <w:spacing w:val="21"/>
          <w:w w:val="90"/>
        </w:rPr>
        <w:t> </w:t>
      </w:r>
      <w:r>
        <w:rPr>
          <w:w w:val="90"/>
        </w:rPr>
        <w:t>გამოთხოვილია</w:t>
      </w:r>
      <w:r>
        <w:rPr>
          <w:w w:val="89"/>
        </w:rPr>
        <w:t> </w:t>
      </w:r>
      <w:r>
        <w:rPr>
          <w:w w:val="95"/>
        </w:rPr>
        <w:t>ინფორმაცია</w:t>
      </w:r>
      <w:r>
        <w:rPr>
          <w:spacing w:val="12"/>
          <w:w w:val="95"/>
        </w:rPr>
        <w:t> </w:t>
      </w:r>
      <w:r>
        <w:rPr>
          <w:w w:val="95"/>
        </w:rPr>
        <w:t>შემდეგ</w:t>
      </w:r>
      <w:r>
        <w:rPr>
          <w:spacing w:val="12"/>
          <w:w w:val="95"/>
        </w:rPr>
        <w:t> </w:t>
      </w:r>
      <w:r>
        <w:rPr>
          <w:w w:val="95"/>
        </w:rPr>
        <w:t>საკითხებზე:</w:t>
      </w:r>
      <w:r>
        <w:rPr>
          <w:spacing w:val="12"/>
          <w:w w:val="95"/>
        </w:rPr>
        <w:t> </w:t>
      </w:r>
      <w:r>
        <w:rPr>
          <w:w w:val="95"/>
        </w:rPr>
        <w:t>სავარაუდო</w:t>
      </w:r>
      <w:r>
        <w:rPr>
          <w:spacing w:val="12"/>
          <w:w w:val="95"/>
        </w:rPr>
        <w:t> </w:t>
      </w:r>
      <w:r>
        <w:rPr>
          <w:w w:val="95"/>
        </w:rPr>
        <w:t>მსხვერპლთა</w:t>
      </w:r>
      <w:r>
        <w:rPr>
          <w:spacing w:val="12"/>
          <w:w w:val="95"/>
        </w:rPr>
        <w:t> </w:t>
      </w:r>
      <w:r>
        <w:rPr>
          <w:w w:val="95"/>
        </w:rPr>
        <w:t>დამკავებელ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2"/>
          <w:w w:val="95"/>
        </w:rPr>
        <w:t> </w:t>
      </w:r>
      <w:r>
        <w:rPr>
          <w:w w:val="95"/>
        </w:rPr>
        <w:t>მათთან</w:t>
      </w:r>
      <w:r>
        <w:rPr>
          <w:w w:val="85"/>
        </w:rPr>
        <w:t> </w:t>
      </w:r>
      <w:r>
        <w:rPr>
          <w:w w:val="95"/>
        </w:rPr>
        <w:t>შეხებაში</w:t>
      </w:r>
      <w:r>
        <w:rPr>
          <w:spacing w:val="-11"/>
          <w:w w:val="95"/>
        </w:rPr>
        <w:t> </w:t>
      </w:r>
      <w:r>
        <w:rPr>
          <w:w w:val="95"/>
        </w:rPr>
        <w:t>მყოფ</w:t>
      </w:r>
      <w:r>
        <w:rPr>
          <w:spacing w:val="-10"/>
          <w:w w:val="95"/>
        </w:rPr>
        <w:t> </w:t>
      </w:r>
      <w:r>
        <w:rPr>
          <w:w w:val="95"/>
        </w:rPr>
        <w:t>პოლიციელთა</w:t>
      </w:r>
      <w:r>
        <w:rPr>
          <w:spacing w:val="-10"/>
          <w:w w:val="95"/>
        </w:rPr>
        <w:t> </w:t>
      </w:r>
      <w:r>
        <w:rPr>
          <w:w w:val="95"/>
        </w:rPr>
        <w:t>ვინაობა,</w:t>
      </w:r>
      <w:r>
        <w:rPr>
          <w:spacing w:val="-10"/>
          <w:w w:val="95"/>
        </w:rPr>
        <w:t> </w:t>
      </w:r>
      <w:r>
        <w:rPr>
          <w:w w:val="95"/>
        </w:rPr>
        <w:t>მათზე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განპიროვნებული</w:t>
      </w:r>
      <w:r>
        <w:rPr>
          <w:spacing w:val="-10"/>
          <w:w w:val="95"/>
        </w:rPr>
        <w:t> </w:t>
      </w:r>
      <w:r>
        <w:rPr>
          <w:w w:val="95"/>
        </w:rPr>
        <w:t>სამხრე</w:t>
      </w:r>
      <w:r>
        <w:rPr>
          <w:spacing w:val="-10"/>
          <w:w w:val="95"/>
        </w:rPr>
        <w:t> </w:t>
      </w:r>
      <w:r>
        <w:rPr>
          <w:w w:val="95"/>
        </w:rPr>
        <w:t>ვიდეოკამერე-</w:t>
      </w:r>
      <w:r>
        <w:rPr>
          <w:spacing w:val="26"/>
          <w:w w:val="90"/>
        </w:rPr>
        <w:t> </w:t>
      </w:r>
      <w:r>
        <w:rPr>
          <w:w w:val="95"/>
        </w:rPr>
        <w:t>ბი,</w:t>
      </w:r>
      <w:r>
        <w:rPr>
          <w:spacing w:val="2"/>
          <w:w w:val="95"/>
        </w:rPr>
        <w:t> </w:t>
      </w:r>
      <w:r>
        <w:rPr>
          <w:w w:val="95"/>
        </w:rPr>
        <w:t>პოლიციის</w:t>
      </w:r>
      <w:r>
        <w:rPr>
          <w:spacing w:val="2"/>
          <w:w w:val="95"/>
        </w:rPr>
        <w:t> </w:t>
      </w:r>
      <w:r>
        <w:rPr>
          <w:w w:val="95"/>
        </w:rPr>
        <w:t>ავტომანქანის</w:t>
      </w:r>
      <w:r>
        <w:rPr>
          <w:spacing w:val="2"/>
          <w:w w:val="95"/>
        </w:rPr>
        <w:t> </w:t>
      </w:r>
      <w:r>
        <w:rPr>
          <w:w w:val="95"/>
        </w:rPr>
        <w:t>ვიდეორეგისტრატორისა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დაკავების</w:t>
      </w:r>
      <w:r>
        <w:rPr>
          <w:spacing w:val="3"/>
          <w:w w:val="95"/>
        </w:rPr>
        <w:t> </w:t>
      </w:r>
      <w:r>
        <w:rPr>
          <w:w w:val="95"/>
        </w:rPr>
        <w:t>შემდგომ</w:t>
      </w:r>
      <w:r>
        <w:rPr>
          <w:spacing w:val="2"/>
          <w:w w:val="95"/>
        </w:rPr>
        <w:t> </w:t>
      </w:r>
      <w:r>
        <w:rPr>
          <w:w w:val="95"/>
        </w:rPr>
        <w:t>დაკავე-</w:t>
      </w:r>
      <w:r>
        <w:rPr>
          <w:w w:val="90"/>
        </w:rPr>
        <w:t> ბულ</w:t>
      </w:r>
      <w:r>
        <w:rPr>
          <w:spacing w:val="3"/>
          <w:w w:val="90"/>
        </w:rPr>
        <w:t> </w:t>
      </w:r>
      <w:r>
        <w:rPr>
          <w:w w:val="90"/>
        </w:rPr>
        <w:t>პირთა</w:t>
      </w:r>
      <w:r>
        <w:rPr>
          <w:spacing w:val="4"/>
          <w:w w:val="90"/>
        </w:rPr>
        <w:t> </w:t>
      </w:r>
      <w:r>
        <w:rPr>
          <w:w w:val="90"/>
        </w:rPr>
        <w:t>გადაადგილების</w:t>
      </w:r>
      <w:r>
        <w:rPr>
          <w:spacing w:val="4"/>
          <w:w w:val="90"/>
        </w:rPr>
        <w:t> </w:t>
      </w:r>
      <w:r>
        <w:rPr>
          <w:w w:val="90"/>
        </w:rPr>
        <w:t>ამსახველი</w:t>
      </w:r>
      <w:r>
        <w:rPr>
          <w:spacing w:val="3"/>
          <w:w w:val="90"/>
        </w:rPr>
        <w:t> </w:t>
      </w:r>
      <w:r>
        <w:rPr>
          <w:w w:val="90"/>
        </w:rPr>
        <w:t>ჩანაწერები</w:t>
      </w:r>
      <w:r>
        <w:rPr>
          <w:spacing w:val="4"/>
          <w:w w:val="90"/>
        </w:rPr>
        <w:t> </w:t>
      </w:r>
      <w:r>
        <w:rPr>
          <w:spacing w:val="-2"/>
          <w:w w:val="90"/>
        </w:rPr>
        <w:t>(მ</w:t>
      </w:r>
      <w:r>
        <w:rPr>
          <w:spacing w:val="-1"/>
          <w:w w:val="90"/>
        </w:rPr>
        <w:t>ოთხოვნილი</w:t>
      </w:r>
      <w:r>
        <w:rPr>
          <w:spacing w:val="4"/>
          <w:w w:val="90"/>
        </w:rPr>
        <w:t> </w:t>
      </w:r>
      <w:r>
        <w:rPr>
          <w:w w:val="90"/>
        </w:rPr>
        <w:t>ვიდეოჩანაწერები</w:t>
      </w:r>
      <w:r>
        <w:rPr>
          <w:spacing w:val="20"/>
          <w:w w:val="88"/>
        </w:rPr>
        <w:t> </w:t>
      </w:r>
      <w:r>
        <w:rPr>
          <w:w w:val="95"/>
        </w:rPr>
        <w:t>ცალკეულ</w:t>
      </w:r>
      <w:r>
        <w:rPr>
          <w:spacing w:val="28"/>
          <w:w w:val="95"/>
        </w:rPr>
        <w:t> </w:t>
      </w:r>
      <w:r>
        <w:rPr>
          <w:w w:val="95"/>
        </w:rPr>
        <w:t>შემთხვევებში</w:t>
      </w:r>
      <w:r>
        <w:rPr>
          <w:spacing w:val="27"/>
          <w:w w:val="95"/>
        </w:rPr>
        <w:t> </w:t>
      </w:r>
      <w:r>
        <w:rPr>
          <w:w w:val="95"/>
        </w:rPr>
        <w:t>სახელმწიფო</w:t>
      </w:r>
      <w:r>
        <w:rPr>
          <w:spacing w:val="28"/>
          <w:w w:val="95"/>
        </w:rPr>
        <w:t> </w:t>
      </w:r>
      <w:r>
        <w:rPr>
          <w:w w:val="95"/>
        </w:rPr>
        <w:t>ინსპექტორის</w:t>
      </w:r>
      <w:r>
        <w:rPr>
          <w:spacing w:val="28"/>
          <w:w w:val="95"/>
        </w:rPr>
        <w:t> </w:t>
      </w:r>
      <w:r>
        <w:rPr>
          <w:w w:val="95"/>
        </w:rPr>
        <w:t>სამსახურს</w:t>
      </w:r>
      <w:r>
        <w:rPr>
          <w:spacing w:val="28"/>
          <w:w w:val="95"/>
        </w:rPr>
        <w:t> </w:t>
      </w:r>
      <w:r>
        <w:rPr>
          <w:w w:val="95"/>
        </w:rPr>
        <w:t>არ</w:t>
      </w:r>
      <w:r>
        <w:rPr>
          <w:spacing w:val="28"/>
          <w:w w:val="95"/>
        </w:rPr>
        <w:t> </w:t>
      </w:r>
      <w:r>
        <w:rPr>
          <w:w w:val="95"/>
        </w:rPr>
        <w:t>მიეწოდა</w:t>
      </w:r>
      <w:r>
        <w:rPr>
          <w:spacing w:val="28"/>
          <w:w w:val="95"/>
        </w:rPr>
        <w:t> </w:t>
      </w:r>
      <w:r>
        <w:rPr>
          <w:w w:val="95"/>
        </w:rPr>
        <w:t>ჩამწერ</w:t>
      </w:r>
      <w:r>
        <w:rPr>
          <w:w w:val="90"/>
        </w:rPr>
        <w:t> მოწყობილობაზე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არარსებობ</w:t>
      </w:r>
      <w:r>
        <w:rPr>
          <w:spacing w:val="-2"/>
          <w:w w:val="90"/>
        </w:rPr>
        <w:t>ის</w:t>
      </w:r>
      <w:r>
        <w:rPr>
          <w:spacing w:val="25"/>
          <w:w w:val="90"/>
        </w:rPr>
        <w:t> </w:t>
      </w:r>
      <w:r>
        <w:rPr>
          <w:w w:val="90"/>
        </w:rPr>
        <w:t>საფუძვლით);</w:t>
      </w:r>
      <w:r>
        <w:rPr>
          <w:spacing w:val="26"/>
          <w:w w:val="90"/>
        </w:rPr>
        <w:t> </w:t>
      </w:r>
      <w:r>
        <w:rPr>
          <w:w w:val="90"/>
        </w:rPr>
        <w:t>სასამართლოდან</w:t>
      </w:r>
      <w:r>
        <w:rPr>
          <w:spacing w:val="25"/>
          <w:w w:val="90"/>
        </w:rPr>
        <w:t> </w:t>
      </w:r>
      <w:r>
        <w:rPr>
          <w:w w:val="90"/>
        </w:rPr>
        <w:t>გამოთხოვილია</w:t>
      </w:r>
      <w:r>
        <w:rPr>
          <w:spacing w:val="25"/>
          <w:w w:val="90"/>
        </w:rPr>
        <w:t> </w:t>
      </w:r>
      <w:r>
        <w:rPr>
          <w:w w:val="90"/>
        </w:rPr>
        <w:t>დაკავე-</w:t>
      </w:r>
      <w:r>
        <w:rPr>
          <w:spacing w:val="20"/>
          <w:w w:val="90"/>
        </w:rPr>
        <w:t> </w:t>
      </w:r>
      <w:r>
        <w:rPr>
          <w:w w:val="90"/>
        </w:rPr>
        <w:t>ბულ</w:t>
      </w:r>
      <w:r>
        <w:rPr>
          <w:spacing w:val="22"/>
          <w:w w:val="90"/>
        </w:rPr>
        <w:t> </w:t>
      </w:r>
      <w:r>
        <w:rPr>
          <w:w w:val="90"/>
        </w:rPr>
        <w:t>პირთა</w:t>
      </w:r>
      <w:r>
        <w:rPr>
          <w:spacing w:val="22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22"/>
          <w:w w:val="90"/>
        </w:rPr>
        <w:t> </w:t>
      </w:r>
      <w:r>
        <w:rPr>
          <w:w w:val="90"/>
        </w:rPr>
        <w:t>საქმისწარმოების</w:t>
      </w:r>
      <w:r>
        <w:rPr>
          <w:spacing w:val="22"/>
          <w:w w:val="90"/>
        </w:rPr>
        <w:t> </w:t>
      </w:r>
      <w:r>
        <w:rPr>
          <w:w w:val="90"/>
        </w:rPr>
        <w:t>სრული</w:t>
      </w:r>
      <w:r>
        <w:rPr>
          <w:spacing w:val="22"/>
          <w:w w:val="90"/>
        </w:rPr>
        <w:t> </w:t>
      </w:r>
      <w:r>
        <w:rPr>
          <w:w w:val="90"/>
        </w:rPr>
        <w:t>მასალები,</w:t>
      </w:r>
      <w:r>
        <w:rPr>
          <w:spacing w:val="23"/>
          <w:w w:val="90"/>
        </w:rPr>
        <w:t> </w:t>
      </w:r>
      <w:r>
        <w:rPr>
          <w:w w:val="90"/>
        </w:rPr>
        <w:t>მათ</w:t>
      </w:r>
      <w:r>
        <w:rPr>
          <w:spacing w:val="22"/>
          <w:w w:val="90"/>
        </w:rPr>
        <w:t> </w:t>
      </w:r>
      <w:r>
        <w:rPr>
          <w:w w:val="90"/>
        </w:rPr>
        <w:t>შორის,</w:t>
      </w:r>
      <w:r>
        <w:rPr>
          <w:spacing w:val="22"/>
          <w:w w:val="90"/>
        </w:rPr>
        <w:t> </w:t>
      </w:r>
      <w:r>
        <w:rPr>
          <w:w w:val="90"/>
        </w:rPr>
        <w:t>საქმის</w:t>
      </w:r>
      <w:r>
        <w:rPr>
          <w:w w:val="90"/>
        </w:rPr>
        <w:t> </w:t>
      </w:r>
      <w:r>
        <w:rPr>
          <w:w w:val="95"/>
        </w:rPr>
        <w:t>განხილვისას</w:t>
      </w:r>
      <w:r>
        <w:rPr>
          <w:spacing w:val="19"/>
          <w:w w:val="95"/>
        </w:rPr>
        <w:t> </w:t>
      </w:r>
      <w:r>
        <w:rPr>
          <w:w w:val="95"/>
        </w:rPr>
        <w:t>მხარეთა</w:t>
      </w:r>
      <w:r>
        <w:rPr>
          <w:spacing w:val="19"/>
          <w:w w:val="95"/>
        </w:rPr>
        <w:t> </w:t>
      </w:r>
      <w:r>
        <w:rPr>
          <w:w w:val="95"/>
        </w:rPr>
        <w:t>მიერ</w:t>
      </w:r>
      <w:r>
        <w:rPr>
          <w:spacing w:val="19"/>
          <w:w w:val="95"/>
        </w:rPr>
        <w:t> </w:t>
      </w:r>
      <w:r>
        <w:rPr>
          <w:w w:val="95"/>
        </w:rPr>
        <w:t>წარდგენილი</w:t>
      </w:r>
      <w:r>
        <w:rPr>
          <w:spacing w:val="20"/>
          <w:w w:val="95"/>
        </w:rPr>
        <w:t> </w:t>
      </w:r>
      <w:r>
        <w:rPr>
          <w:w w:val="95"/>
        </w:rPr>
        <w:t>აუდიო/ვიდეო</w:t>
      </w:r>
      <w:r>
        <w:rPr>
          <w:spacing w:val="19"/>
          <w:w w:val="95"/>
        </w:rPr>
        <w:t> </w:t>
      </w:r>
      <w:r>
        <w:rPr>
          <w:w w:val="95"/>
        </w:rPr>
        <w:t>ჩანაწერები;</w:t>
      </w:r>
      <w:r>
        <w:rPr>
          <w:spacing w:val="19"/>
          <w:w w:val="95"/>
        </w:rPr>
        <w:t> </w:t>
      </w:r>
      <w:r>
        <w:rPr>
          <w:w w:val="95"/>
        </w:rPr>
        <w:t>გამოიკითხნენ</w:t>
      </w:r>
      <w:r>
        <w:rPr>
          <w:w w:val="88"/>
        </w:rPr>
        <w:t> </w:t>
      </w:r>
      <w:r>
        <w:rPr>
          <w:w w:val="95"/>
        </w:rPr>
        <w:t>მოწმეები,</w:t>
      </w:r>
      <w:r>
        <w:rPr>
          <w:spacing w:val="16"/>
          <w:w w:val="95"/>
        </w:rPr>
        <w:t> </w:t>
      </w:r>
      <w:r>
        <w:rPr>
          <w:w w:val="95"/>
        </w:rPr>
        <w:t>რომლებსაც</w:t>
      </w:r>
      <w:r>
        <w:rPr>
          <w:spacing w:val="17"/>
          <w:w w:val="95"/>
        </w:rPr>
        <w:t> </w:t>
      </w:r>
      <w:r>
        <w:rPr>
          <w:w w:val="95"/>
        </w:rPr>
        <w:t>შესაძლოა,</w:t>
      </w:r>
      <w:r>
        <w:rPr>
          <w:spacing w:val="17"/>
          <w:w w:val="95"/>
        </w:rPr>
        <w:t> </w:t>
      </w:r>
      <w:r>
        <w:rPr>
          <w:w w:val="95"/>
        </w:rPr>
        <w:t>ჰქონოდათ</w:t>
      </w:r>
      <w:r>
        <w:rPr>
          <w:spacing w:val="17"/>
          <w:w w:val="95"/>
        </w:rPr>
        <w:t> </w:t>
      </w:r>
      <w:r>
        <w:rPr>
          <w:w w:val="95"/>
        </w:rPr>
        <w:t>ინფორმაცია</w:t>
      </w:r>
      <w:r>
        <w:rPr>
          <w:spacing w:val="17"/>
          <w:w w:val="95"/>
        </w:rPr>
        <w:t> </w:t>
      </w:r>
      <w:r>
        <w:rPr>
          <w:w w:val="95"/>
        </w:rPr>
        <w:t>სავარაუდო</w:t>
      </w:r>
      <w:r>
        <w:rPr>
          <w:spacing w:val="16"/>
          <w:w w:val="95"/>
        </w:rPr>
        <w:t> </w:t>
      </w:r>
      <w:r>
        <w:rPr>
          <w:w w:val="95"/>
        </w:rPr>
        <w:t>დანაშაულის</w:t>
      </w:r>
      <w:r>
        <w:rPr>
          <w:w w:val="85"/>
        </w:rPr>
        <w:t> </w:t>
      </w:r>
      <w:r>
        <w:rPr>
          <w:w w:val="90"/>
        </w:rPr>
        <w:t>ფაქტობრივ</w:t>
      </w:r>
      <w:r>
        <w:rPr>
          <w:spacing w:val="27"/>
          <w:w w:val="90"/>
        </w:rPr>
        <w:t> </w:t>
      </w:r>
      <w:r>
        <w:rPr>
          <w:w w:val="90"/>
        </w:rPr>
        <w:t>გარემოებებზე</w:t>
      </w:r>
      <w:r>
        <w:rPr>
          <w:spacing w:val="27"/>
          <w:w w:val="90"/>
        </w:rPr>
        <w:t> </w:t>
      </w:r>
      <w:r>
        <w:rPr>
          <w:w w:val="90"/>
        </w:rPr>
        <w:t>(სავარაუდო</w:t>
      </w:r>
      <w:r>
        <w:rPr>
          <w:spacing w:val="28"/>
          <w:w w:val="90"/>
        </w:rPr>
        <w:t> </w:t>
      </w:r>
      <w:r>
        <w:rPr>
          <w:w w:val="90"/>
        </w:rPr>
        <w:t>მსხვერპლი,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თვით</w:t>
      </w:r>
      <w:r>
        <w:rPr>
          <w:spacing w:val="-1"/>
          <w:w w:val="90"/>
        </w:rPr>
        <w:t>მხილველი</w:t>
      </w:r>
      <w:r>
        <w:rPr>
          <w:spacing w:val="27"/>
          <w:w w:val="90"/>
        </w:rPr>
        <w:t> </w:t>
      </w:r>
      <w:r>
        <w:rPr>
          <w:w w:val="90"/>
        </w:rPr>
        <w:t>პირები,</w:t>
      </w:r>
      <w:r>
        <w:rPr>
          <w:spacing w:val="28"/>
          <w:w w:val="90"/>
        </w:rPr>
        <w:t> </w:t>
      </w:r>
      <w:r>
        <w:rPr>
          <w:w w:val="90"/>
        </w:rPr>
        <w:t>პოლიციის</w:t>
      </w:r>
      <w:r>
        <w:rPr>
          <w:spacing w:val="22"/>
          <w:w w:val="91"/>
        </w:rPr>
        <w:t> </w:t>
      </w:r>
      <w:r>
        <w:rPr>
          <w:w w:val="90"/>
        </w:rPr>
        <w:t>თანამშრომლები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ა.შ.).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group style="position:absolute;margin-left:32.3671pt;margin-top:50.481747pt;width:.1pt;height:141.75pt;mso-position-horizontal-relative:page;mso-position-vertical-relative:paragraph;z-index:17416" coordorigin="647,1010" coordsize="2,2835">
            <v:shape style="position:absolute;left:647;top:1010;width:2;height:2835" coordorigin="647,1010" coordsize="0,2835" path="m647,1010l647,3844e" filled="false" stroked="true" strokeweight="3pt" strokecolor="#ed1d24">
              <v:path arrowok="t"/>
            </v:shape>
            <w10:wrap type="none"/>
          </v:group>
        </w:pict>
      </w:r>
      <w:r>
        <w:rPr>
          <w:w w:val="95"/>
        </w:rPr>
        <w:t>სახელმწიფო</w:t>
      </w:r>
      <w:r>
        <w:rPr>
          <w:spacing w:val="12"/>
          <w:w w:val="95"/>
        </w:rPr>
        <w:t> </w:t>
      </w:r>
      <w:r>
        <w:rPr>
          <w:w w:val="95"/>
        </w:rPr>
        <w:t>ინსპექტორის</w:t>
      </w:r>
      <w:r>
        <w:rPr>
          <w:spacing w:val="13"/>
          <w:w w:val="95"/>
        </w:rPr>
        <w:t> </w:t>
      </w:r>
      <w:r>
        <w:rPr>
          <w:w w:val="95"/>
        </w:rPr>
        <w:t>სამსახურის</w:t>
      </w:r>
      <w:r>
        <w:rPr>
          <w:spacing w:val="13"/>
          <w:w w:val="95"/>
        </w:rPr>
        <w:t> </w:t>
      </w:r>
      <w:r>
        <w:rPr>
          <w:w w:val="95"/>
        </w:rPr>
        <w:t>მიერ</w:t>
      </w:r>
      <w:r>
        <w:rPr>
          <w:spacing w:val="13"/>
          <w:w w:val="95"/>
        </w:rPr>
        <w:t> </w:t>
      </w:r>
      <w:r>
        <w:rPr>
          <w:w w:val="95"/>
        </w:rPr>
        <w:t>ყველა</w:t>
      </w:r>
      <w:r>
        <w:rPr>
          <w:spacing w:val="13"/>
          <w:w w:val="95"/>
        </w:rPr>
        <w:t> </w:t>
      </w:r>
      <w:r>
        <w:rPr>
          <w:w w:val="95"/>
        </w:rPr>
        <w:t>მტკიცებულების</w:t>
      </w:r>
      <w:r>
        <w:rPr>
          <w:spacing w:val="13"/>
          <w:w w:val="95"/>
        </w:rPr>
        <w:t> </w:t>
      </w:r>
      <w:r>
        <w:rPr>
          <w:w w:val="95"/>
        </w:rPr>
        <w:t>მოსაპოვებლად</w:t>
      </w:r>
      <w:r>
        <w:rPr>
          <w:w w:val="91"/>
        </w:rPr>
        <w:t> </w:t>
      </w:r>
      <w:r>
        <w:rPr>
          <w:w w:val="90"/>
        </w:rPr>
        <w:t>გაწეული</w:t>
      </w:r>
      <w:r>
        <w:rPr>
          <w:spacing w:val="14"/>
          <w:w w:val="90"/>
        </w:rPr>
        <w:t> </w:t>
      </w:r>
      <w:r>
        <w:rPr>
          <w:w w:val="90"/>
        </w:rPr>
        <w:t>ძალისხმევის</w:t>
      </w:r>
      <w:r>
        <w:rPr>
          <w:spacing w:val="14"/>
          <w:w w:val="90"/>
        </w:rPr>
        <w:t> </w:t>
      </w:r>
      <w:r>
        <w:rPr>
          <w:w w:val="90"/>
        </w:rPr>
        <w:t>მიუხედავად,</w:t>
      </w:r>
      <w:r>
        <w:rPr>
          <w:spacing w:val="14"/>
          <w:w w:val="90"/>
        </w:rPr>
        <w:t> </w:t>
      </w:r>
      <w:r>
        <w:rPr>
          <w:w w:val="90"/>
        </w:rPr>
        <w:t>ამ</w:t>
      </w:r>
      <w:r>
        <w:rPr>
          <w:spacing w:val="13"/>
          <w:w w:val="90"/>
        </w:rPr>
        <w:t> </w:t>
      </w:r>
      <w:r>
        <w:rPr>
          <w:w w:val="90"/>
        </w:rPr>
        <w:t>კატეგორიის</w:t>
      </w:r>
      <w:r>
        <w:rPr>
          <w:spacing w:val="15"/>
          <w:w w:val="90"/>
        </w:rPr>
        <w:t> </w:t>
      </w:r>
      <w:r>
        <w:rPr>
          <w:w w:val="90"/>
        </w:rPr>
        <w:t>საქმეებზე</w:t>
      </w:r>
      <w:r>
        <w:rPr>
          <w:spacing w:val="14"/>
          <w:w w:val="90"/>
        </w:rPr>
        <w:t> </w:t>
      </w:r>
      <w:r>
        <w:rPr>
          <w:w w:val="90"/>
        </w:rPr>
        <w:t>დანაშაულის</w:t>
      </w:r>
      <w:r>
        <w:rPr>
          <w:spacing w:val="14"/>
          <w:w w:val="90"/>
        </w:rPr>
        <w:t> </w:t>
      </w:r>
      <w:r>
        <w:rPr>
          <w:w w:val="90"/>
        </w:rPr>
        <w:t>ფაქტის</w:t>
      </w:r>
      <w:r>
        <w:rPr>
          <w:spacing w:val="14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დგენას</w:t>
      </w:r>
      <w:r>
        <w:rPr>
          <w:spacing w:val="4"/>
          <w:w w:val="90"/>
        </w:rPr>
        <w:t> </w:t>
      </w:r>
      <w:r>
        <w:rPr>
          <w:w w:val="90"/>
        </w:rPr>
        <w:t>ან</w:t>
      </w:r>
      <w:r>
        <w:rPr>
          <w:spacing w:val="5"/>
          <w:w w:val="90"/>
        </w:rPr>
        <w:t> </w:t>
      </w:r>
      <w:r>
        <w:rPr>
          <w:w w:val="90"/>
        </w:rPr>
        <w:t>უარყოფას</w:t>
      </w:r>
      <w:r>
        <w:rPr>
          <w:spacing w:val="4"/>
          <w:w w:val="90"/>
        </w:rPr>
        <w:t> </w:t>
      </w:r>
      <w:r>
        <w:rPr>
          <w:w w:val="90"/>
        </w:rPr>
        <w:t>და,</w:t>
      </w:r>
      <w:r>
        <w:rPr>
          <w:spacing w:val="5"/>
          <w:w w:val="90"/>
        </w:rPr>
        <w:t> </w:t>
      </w:r>
      <w:r>
        <w:rPr>
          <w:w w:val="90"/>
        </w:rPr>
        <w:t>შესაბამისად,</w:t>
      </w:r>
      <w:r>
        <w:rPr>
          <w:spacing w:val="4"/>
          <w:w w:val="90"/>
        </w:rPr>
        <w:t> </w:t>
      </w:r>
      <w:r>
        <w:rPr>
          <w:w w:val="90"/>
        </w:rPr>
        <w:t>შემაჯამებელი</w:t>
      </w:r>
      <w:r>
        <w:rPr>
          <w:spacing w:val="5"/>
          <w:w w:val="90"/>
        </w:rPr>
        <w:t> </w:t>
      </w:r>
      <w:r>
        <w:rPr>
          <w:w w:val="90"/>
        </w:rPr>
        <w:t>გადაწყვეტილების</w:t>
      </w:r>
      <w:r>
        <w:rPr>
          <w:spacing w:val="4"/>
          <w:w w:val="90"/>
        </w:rPr>
        <w:t> </w:t>
      </w:r>
      <w:r>
        <w:rPr>
          <w:w w:val="90"/>
        </w:rPr>
        <w:t>მიღებას</w:t>
      </w:r>
      <w:r>
        <w:rPr>
          <w:spacing w:val="5"/>
          <w:w w:val="90"/>
        </w:rPr>
        <w:t> </w:t>
      </w:r>
      <w:r>
        <w:rPr>
          <w:w w:val="90"/>
        </w:rPr>
        <w:t>(გამო-</w:t>
      </w:r>
      <w:r>
        <w:rPr>
          <w:w w:val="90"/>
        </w:rPr>
        <w:t> ძიების</w:t>
      </w:r>
      <w:r>
        <w:rPr>
          <w:spacing w:val="34"/>
          <w:w w:val="90"/>
        </w:rPr>
        <w:t> </w:t>
      </w:r>
      <w:r>
        <w:rPr>
          <w:w w:val="90"/>
        </w:rPr>
        <w:t>შეწყვეტა</w:t>
      </w:r>
      <w:r>
        <w:rPr>
          <w:spacing w:val="34"/>
          <w:w w:val="90"/>
        </w:rPr>
        <w:t> </w:t>
      </w:r>
      <w:r>
        <w:rPr>
          <w:w w:val="90"/>
        </w:rPr>
        <w:t>ან</w:t>
      </w:r>
      <w:r>
        <w:rPr>
          <w:spacing w:val="35"/>
          <w:w w:val="90"/>
        </w:rPr>
        <w:t> </w:t>
      </w:r>
      <w:r>
        <w:rPr>
          <w:w w:val="90"/>
        </w:rPr>
        <w:t>სისხლისსამართლებრივი</w:t>
      </w:r>
      <w:r>
        <w:rPr>
          <w:spacing w:val="34"/>
          <w:w w:val="90"/>
        </w:rPr>
        <w:t> </w:t>
      </w:r>
      <w:r>
        <w:rPr>
          <w:w w:val="90"/>
        </w:rPr>
        <w:t>დევნის</w:t>
      </w:r>
      <w:r>
        <w:rPr>
          <w:spacing w:val="34"/>
          <w:w w:val="90"/>
        </w:rPr>
        <w:t> </w:t>
      </w:r>
      <w:r>
        <w:rPr>
          <w:w w:val="90"/>
        </w:rPr>
        <w:t>დაწყება)</w:t>
      </w:r>
      <w:r>
        <w:rPr>
          <w:spacing w:val="35"/>
          <w:w w:val="90"/>
        </w:rPr>
        <w:t> </w:t>
      </w:r>
      <w:r>
        <w:rPr>
          <w:w w:val="90"/>
        </w:rPr>
        <w:t>აბრკოლებს</w:t>
      </w:r>
      <w:r>
        <w:rPr>
          <w:spacing w:val="34"/>
          <w:w w:val="90"/>
        </w:rPr>
        <w:t> </w:t>
      </w:r>
      <w:r>
        <w:rPr>
          <w:w w:val="90"/>
        </w:rPr>
        <w:t>რამდენიმე</w:t>
      </w:r>
      <w:r>
        <w:rPr>
          <w:w w:val="86"/>
        </w:rPr>
        <w:t> </w:t>
      </w:r>
      <w:r>
        <w:rPr/>
        <w:t>გარემოება: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26"/>
          <w:w w:val="95"/>
        </w:rPr>
        <w:t> </w:t>
      </w:r>
      <w:r>
        <w:rPr>
          <w:w w:val="95"/>
        </w:rPr>
        <w:t>ხალხმრავალ</w:t>
      </w:r>
      <w:r>
        <w:rPr>
          <w:spacing w:val="-7"/>
          <w:w w:val="95"/>
        </w:rPr>
        <w:t> </w:t>
      </w:r>
      <w:r>
        <w:rPr>
          <w:w w:val="95"/>
        </w:rPr>
        <w:t>ადგილას</w:t>
      </w:r>
      <w:r>
        <w:rPr>
          <w:spacing w:val="-8"/>
          <w:w w:val="95"/>
        </w:rPr>
        <w:t> </w:t>
      </w:r>
      <w:r>
        <w:rPr>
          <w:w w:val="95"/>
        </w:rPr>
        <w:t>სამართალდამცავებსა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აქციის</w:t>
      </w:r>
      <w:r>
        <w:rPr>
          <w:spacing w:val="-8"/>
          <w:w w:val="95"/>
        </w:rPr>
        <w:t> </w:t>
      </w:r>
      <w:r>
        <w:rPr>
          <w:w w:val="95"/>
        </w:rPr>
        <w:t>მონაწილეებს</w:t>
      </w:r>
      <w:r>
        <w:rPr>
          <w:spacing w:val="-8"/>
          <w:w w:val="95"/>
        </w:rPr>
        <w:t> </w:t>
      </w:r>
      <w:r>
        <w:rPr>
          <w:w w:val="95"/>
        </w:rPr>
        <w:t>შორის</w:t>
      </w:r>
      <w:r>
        <w:rPr>
          <w:w w:val="91"/>
        </w:rPr>
        <w:t> </w:t>
      </w:r>
      <w:r>
        <w:rPr>
          <w:w w:val="90"/>
        </w:rPr>
        <w:t>ფიზიკური</w:t>
      </w:r>
      <w:r>
        <w:rPr>
          <w:spacing w:val="41"/>
          <w:w w:val="90"/>
        </w:rPr>
        <w:t> </w:t>
      </w:r>
      <w:r>
        <w:rPr>
          <w:w w:val="90"/>
        </w:rPr>
        <w:t>კონტაქტის</w:t>
      </w:r>
      <w:r>
        <w:rPr>
          <w:spacing w:val="41"/>
          <w:w w:val="90"/>
        </w:rPr>
        <w:t> </w:t>
      </w:r>
      <w:r>
        <w:rPr>
          <w:w w:val="90"/>
        </w:rPr>
        <w:t>მიუხედავად,</w:t>
      </w:r>
      <w:r>
        <w:rPr>
          <w:spacing w:val="42"/>
          <w:w w:val="90"/>
        </w:rPr>
        <w:t> </w:t>
      </w:r>
      <w:r>
        <w:rPr>
          <w:w w:val="90"/>
        </w:rPr>
        <w:t>გასათვალისწინებელია</w:t>
      </w:r>
      <w:r>
        <w:rPr>
          <w:spacing w:val="41"/>
          <w:w w:val="90"/>
        </w:rPr>
        <w:t> </w:t>
      </w:r>
      <w:r>
        <w:rPr>
          <w:w w:val="90"/>
        </w:rPr>
        <w:t>საჯარო</w:t>
      </w:r>
      <w:r>
        <w:rPr>
          <w:spacing w:val="41"/>
          <w:w w:val="90"/>
        </w:rPr>
        <w:t> </w:t>
      </w:r>
      <w:r>
        <w:rPr>
          <w:w w:val="90"/>
        </w:rPr>
        <w:t>სივრცეში</w:t>
      </w:r>
      <w:r>
        <w:rPr>
          <w:w w:val="88"/>
        </w:rPr>
        <w:t> </w:t>
      </w:r>
      <w:r>
        <w:rPr>
          <w:w w:val="95"/>
        </w:rPr>
        <w:t>ვიდეოკამერების</w:t>
      </w:r>
      <w:r>
        <w:rPr>
          <w:spacing w:val="-11"/>
          <w:w w:val="95"/>
        </w:rPr>
        <w:t> </w:t>
      </w:r>
      <w:r>
        <w:rPr>
          <w:w w:val="95"/>
        </w:rPr>
        <w:t>განთავსების</w:t>
      </w:r>
      <w:r>
        <w:rPr>
          <w:spacing w:val="-11"/>
          <w:w w:val="95"/>
        </w:rPr>
        <w:t> </w:t>
      </w:r>
      <w:r>
        <w:rPr>
          <w:w w:val="95"/>
        </w:rPr>
        <w:t>ადგილი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ხედვის</w:t>
      </w:r>
      <w:r>
        <w:rPr>
          <w:spacing w:val="-10"/>
          <w:w w:val="95"/>
        </w:rPr>
        <w:t> </w:t>
      </w:r>
      <w:r>
        <w:rPr>
          <w:w w:val="95"/>
        </w:rPr>
        <w:t>კუთხე</w:t>
      </w:r>
      <w:r>
        <w:rPr>
          <w:spacing w:val="-11"/>
          <w:w w:val="95"/>
        </w:rPr>
        <w:t> </w:t>
      </w:r>
      <w:r>
        <w:rPr>
          <w:w w:val="95"/>
        </w:rPr>
        <w:t>(რაკურსი),</w:t>
      </w:r>
      <w:r>
        <w:rPr>
          <w:spacing w:val="-11"/>
          <w:w w:val="95"/>
        </w:rPr>
        <w:t> </w:t>
      </w:r>
      <w:r>
        <w:rPr>
          <w:w w:val="95"/>
        </w:rPr>
        <w:t>რომელ-</w:t>
      </w:r>
      <w:r>
        <w:rPr>
          <w:w w:val="90"/>
        </w:rPr>
        <w:t> </w:t>
      </w:r>
      <w:r>
        <w:rPr>
          <w:w w:val="95"/>
        </w:rPr>
        <w:t>თა</w:t>
      </w:r>
      <w:r>
        <w:rPr>
          <w:spacing w:val="-4"/>
          <w:w w:val="95"/>
        </w:rPr>
        <w:t> </w:t>
      </w:r>
      <w:r>
        <w:rPr>
          <w:w w:val="95"/>
        </w:rPr>
        <w:t>გამოც</w:t>
      </w:r>
      <w:r>
        <w:rPr>
          <w:spacing w:val="-4"/>
          <w:w w:val="95"/>
        </w:rPr>
        <w:t> </w:t>
      </w:r>
      <w:r>
        <w:rPr>
          <w:w w:val="95"/>
        </w:rPr>
        <w:t>უმეტეს</w:t>
      </w:r>
      <w:r>
        <w:rPr>
          <w:spacing w:val="-3"/>
          <w:w w:val="95"/>
        </w:rPr>
        <w:t> </w:t>
      </w:r>
      <w:r>
        <w:rPr>
          <w:w w:val="95"/>
        </w:rPr>
        <w:t>შემთხვევაში</w:t>
      </w:r>
      <w:r>
        <w:rPr>
          <w:spacing w:val="-4"/>
          <w:w w:val="95"/>
        </w:rPr>
        <w:t> </w:t>
      </w:r>
      <w:r>
        <w:rPr>
          <w:w w:val="95"/>
        </w:rPr>
        <w:t>შეუძლებელია</w:t>
      </w:r>
      <w:r>
        <w:rPr>
          <w:spacing w:val="-3"/>
          <w:w w:val="95"/>
        </w:rPr>
        <w:t> </w:t>
      </w:r>
      <w:r>
        <w:rPr>
          <w:w w:val="95"/>
        </w:rPr>
        <w:t>მოქალაქეთა,</w:t>
      </w:r>
      <w:r>
        <w:rPr>
          <w:spacing w:val="-4"/>
          <w:w w:val="95"/>
        </w:rPr>
        <w:t> </w:t>
      </w:r>
      <w:r>
        <w:rPr>
          <w:w w:val="95"/>
        </w:rPr>
        <w:t>ფაქტის</w:t>
      </w:r>
      <w:r>
        <w:rPr>
          <w:spacing w:val="-3"/>
          <w:w w:val="95"/>
        </w:rPr>
        <w:t> </w:t>
      </w:r>
      <w:r>
        <w:rPr>
          <w:w w:val="95"/>
        </w:rPr>
        <w:t>შემსწრე</w:t>
      </w:r>
      <w:r>
        <w:rPr>
          <w:w w:val="89"/>
        </w:rPr>
        <w:t> </w:t>
      </w:r>
      <w:r>
        <w:rPr>
          <w:w w:val="95"/>
        </w:rPr>
        <w:t>პირთა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2"/>
          <w:w w:val="95"/>
        </w:rPr>
        <w:t> </w:t>
      </w:r>
      <w:r>
        <w:rPr>
          <w:w w:val="95"/>
        </w:rPr>
        <w:t>დამკავებელ</w:t>
      </w:r>
      <w:r>
        <w:rPr>
          <w:spacing w:val="11"/>
          <w:w w:val="95"/>
        </w:rPr>
        <w:t> </w:t>
      </w:r>
      <w:r>
        <w:rPr>
          <w:w w:val="95"/>
        </w:rPr>
        <w:t>მოხელეთა</w:t>
      </w:r>
      <w:r>
        <w:rPr>
          <w:spacing w:val="12"/>
          <w:w w:val="95"/>
        </w:rPr>
        <w:t> </w:t>
      </w:r>
      <w:r>
        <w:rPr>
          <w:w w:val="95"/>
        </w:rPr>
        <w:t>იდენტიფიცირება.</w:t>
      </w:r>
      <w:r>
        <w:rPr>
          <w:spacing w:val="11"/>
          <w:w w:val="95"/>
        </w:rPr>
        <w:t> </w:t>
      </w:r>
      <w:r>
        <w:rPr>
          <w:w w:val="95"/>
        </w:rPr>
        <w:t>რიგ</w:t>
      </w:r>
      <w:r>
        <w:rPr>
          <w:spacing w:val="12"/>
          <w:w w:val="95"/>
        </w:rPr>
        <w:t> </w:t>
      </w:r>
      <w:r>
        <w:rPr>
          <w:w w:val="95"/>
        </w:rPr>
        <w:t>შემთხვევაში,</w:t>
      </w:r>
      <w:r>
        <w:rPr>
          <w:spacing w:val="11"/>
          <w:w w:val="95"/>
        </w:rPr>
        <w:t> </w:t>
      </w:r>
      <w:r>
        <w:rPr>
          <w:w w:val="95"/>
        </w:rPr>
        <w:t>შე-</w:t>
      </w:r>
      <w:r>
        <w:rPr>
          <w:w w:val="90"/>
        </w:rPr>
        <w:t> </w:t>
      </w:r>
      <w:r>
        <w:rPr>
          <w:w w:val="95"/>
        </w:rPr>
        <w:t>უძლებელია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სამართალდამცავთა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6"/>
          <w:w w:val="95"/>
        </w:rPr>
        <w:t> </w:t>
      </w:r>
      <w:r>
        <w:rPr>
          <w:w w:val="95"/>
        </w:rPr>
        <w:t>სავარაუდო</w:t>
      </w:r>
      <w:r>
        <w:rPr>
          <w:spacing w:val="-7"/>
          <w:w w:val="95"/>
        </w:rPr>
        <w:t> </w:t>
      </w:r>
      <w:r>
        <w:rPr>
          <w:w w:val="95"/>
        </w:rPr>
        <w:t>მსხვერპლთა</w:t>
      </w:r>
      <w:r>
        <w:rPr>
          <w:spacing w:val="-6"/>
          <w:w w:val="95"/>
        </w:rPr>
        <w:t> </w:t>
      </w:r>
      <w:r>
        <w:rPr>
          <w:w w:val="95"/>
        </w:rPr>
        <w:t>კონკრეტული</w:t>
      </w:r>
      <w:r>
        <w:rPr>
          <w:spacing w:val="30"/>
          <w:w w:val="91"/>
        </w:rPr>
        <w:t> </w:t>
      </w:r>
      <w:r>
        <w:rPr>
          <w:w w:val="90"/>
        </w:rPr>
        <w:t>მოძრაობების/მოქმედებების </w:t>
      </w:r>
      <w:r>
        <w:rPr>
          <w:spacing w:val="19"/>
          <w:w w:val="90"/>
        </w:rPr>
        <w:t> </w:t>
      </w:r>
      <w:r>
        <w:rPr>
          <w:w w:val="90"/>
        </w:rPr>
        <w:t>გარჩევაც </w:t>
      </w:r>
      <w:r>
        <w:rPr>
          <w:spacing w:val="19"/>
          <w:w w:val="90"/>
        </w:rPr>
        <w:t> </w:t>
      </w:r>
      <w:r>
        <w:rPr>
          <w:w w:val="90"/>
        </w:rPr>
        <w:t>კი, </w:t>
      </w:r>
      <w:r>
        <w:rPr>
          <w:spacing w:val="20"/>
          <w:w w:val="90"/>
        </w:rPr>
        <w:t> </w:t>
      </w:r>
      <w:r>
        <w:rPr>
          <w:w w:val="90"/>
        </w:rPr>
        <w:t>რაც </w:t>
      </w:r>
      <w:r>
        <w:rPr>
          <w:spacing w:val="19"/>
          <w:w w:val="90"/>
        </w:rPr>
        <w:t> </w:t>
      </w:r>
      <w:r>
        <w:rPr>
          <w:w w:val="90"/>
        </w:rPr>
        <w:t>აუცილებელია </w:t>
      </w:r>
      <w:r>
        <w:rPr>
          <w:spacing w:val="19"/>
          <w:w w:val="90"/>
        </w:rPr>
        <w:t> </w:t>
      </w:r>
      <w:r>
        <w:rPr>
          <w:w w:val="90"/>
        </w:rPr>
        <w:t>გამოყენებული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927" w:top="1440" w:bottom="112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951" w:right="1398"/>
        <w:jc w:val="both"/>
      </w:pPr>
      <w:r>
        <w:rPr>
          <w:w w:val="95"/>
        </w:rPr>
        <w:t>ფიზიკური</w:t>
      </w:r>
      <w:r>
        <w:rPr>
          <w:spacing w:val="-3"/>
          <w:w w:val="95"/>
        </w:rPr>
        <w:t> </w:t>
      </w:r>
      <w:r>
        <w:rPr>
          <w:w w:val="95"/>
        </w:rPr>
        <w:t>ძალის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თანაზომიერების </w:t>
      </w:r>
      <w:r>
        <w:rPr>
          <w:w w:val="95"/>
        </w:rPr>
        <w:t>შესაფასებლად.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ამასთან,</w:t>
      </w:r>
      <w:r>
        <w:rPr>
          <w:spacing w:val="-3"/>
          <w:w w:val="95"/>
        </w:rPr>
        <w:t> </w:t>
      </w:r>
      <w:r>
        <w:rPr>
          <w:w w:val="95"/>
        </w:rPr>
        <w:t>ცალკეულ</w:t>
      </w:r>
      <w:r>
        <w:rPr>
          <w:spacing w:val="-2"/>
          <w:w w:val="95"/>
        </w:rPr>
        <w:t> </w:t>
      </w:r>
      <w:r>
        <w:rPr>
          <w:w w:val="95"/>
        </w:rPr>
        <w:t>შემ-</w:t>
      </w:r>
      <w:r>
        <w:rPr>
          <w:spacing w:val="40"/>
          <w:w w:val="90"/>
        </w:rPr>
        <w:t> </w:t>
      </w:r>
      <w:r>
        <w:rPr>
          <w:w w:val="95"/>
        </w:rPr>
        <w:t>თხვევებში,</w:t>
      </w:r>
      <w:r>
        <w:rPr>
          <w:spacing w:val="-12"/>
          <w:w w:val="95"/>
        </w:rPr>
        <w:t> </w:t>
      </w:r>
      <w:r>
        <w:rPr>
          <w:w w:val="95"/>
        </w:rPr>
        <w:t>საპროტესტო</w:t>
      </w:r>
      <w:r>
        <w:rPr>
          <w:spacing w:val="-11"/>
          <w:w w:val="95"/>
        </w:rPr>
        <w:t> </w:t>
      </w:r>
      <w:r>
        <w:rPr>
          <w:w w:val="95"/>
        </w:rPr>
        <w:t>შეკრებებზე</w:t>
      </w:r>
      <w:r>
        <w:rPr>
          <w:spacing w:val="-11"/>
          <w:w w:val="95"/>
        </w:rPr>
        <w:t> </w:t>
      </w:r>
      <w:r>
        <w:rPr>
          <w:w w:val="95"/>
        </w:rPr>
        <w:t>შესაძლო</w:t>
      </w:r>
      <w:r>
        <w:rPr>
          <w:spacing w:val="-11"/>
          <w:w w:val="95"/>
        </w:rPr>
        <w:t> </w:t>
      </w:r>
      <w:r>
        <w:rPr>
          <w:w w:val="95"/>
        </w:rPr>
        <w:t>ძალადობრივი</w:t>
      </w:r>
      <w:r>
        <w:rPr>
          <w:spacing w:val="-11"/>
          <w:w w:val="95"/>
        </w:rPr>
        <w:t> </w:t>
      </w:r>
      <w:r>
        <w:rPr>
          <w:w w:val="95"/>
        </w:rPr>
        <w:t>ქმედებები</w:t>
      </w:r>
      <w:r>
        <w:rPr>
          <w:spacing w:val="-11"/>
          <w:w w:val="95"/>
        </w:rPr>
        <w:t> </w:t>
      </w:r>
      <w:r>
        <w:rPr>
          <w:w w:val="95"/>
        </w:rPr>
        <w:t>ხო-</w:t>
      </w:r>
      <w:r>
        <w:rPr>
          <w:w w:val="90"/>
        </w:rPr>
        <w:t> რციელდება</w:t>
      </w:r>
      <w:r>
        <w:rPr>
          <w:spacing w:val="27"/>
          <w:w w:val="90"/>
        </w:rPr>
        <w:t> </w:t>
      </w:r>
      <w:r>
        <w:rPr>
          <w:w w:val="90"/>
        </w:rPr>
        <w:t>ღამის</w:t>
      </w:r>
      <w:r>
        <w:rPr>
          <w:spacing w:val="27"/>
          <w:w w:val="90"/>
        </w:rPr>
        <w:t> </w:t>
      </w:r>
      <w:r>
        <w:rPr>
          <w:w w:val="90"/>
        </w:rPr>
        <w:t>საათებში,</w:t>
      </w:r>
      <w:r>
        <w:rPr>
          <w:spacing w:val="27"/>
          <w:w w:val="90"/>
        </w:rPr>
        <w:t> </w:t>
      </w:r>
      <w:r>
        <w:rPr>
          <w:w w:val="90"/>
        </w:rPr>
        <w:t>რაც</w:t>
      </w:r>
      <w:r>
        <w:rPr>
          <w:spacing w:val="28"/>
          <w:w w:val="90"/>
        </w:rPr>
        <w:t> </w:t>
      </w:r>
      <w:r>
        <w:rPr>
          <w:w w:val="90"/>
        </w:rPr>
        <w:t>დამატებით</w:t>
      </w:r>
      <w:r>
        <w:rPr>
          <w:spacing w:val="27"/>
          <w:w w:val="90"/>
        </w:rPr>
        <w:t> </w:t>
      </w:r>
      <w:r>
        <w:rPr>
          <w:w w:val="90"/>
        </w:rPr>
        <w:t>ართულებს</w:t>
      </w:r>
      <w:r>
        <w:rPr>
          <w:spacing w:val="27"/>
          <w:w w:val="90"/>
        </w:rPr>
        <w:t> </w:t>
      </w:r>
      <w:r>
        <w:rPr>
          <w:w w:val="90"/>
        </w:rPr>
        <w:t>ხილვადობას.</w:t>
      </w:r>
      <w:r>
        <w:rPr>
          <w:spacing w:val="27"/>
          <w:w w:val="90"/>
        </w:rPr>
        <w:t> </w:t>
      </w:r>
      <w:r>
        <w:rPr>
          <w:w w:val="90"/>
        </w:rPr>
        <w:t>შესა-</w:t>
      </w:r>
      <w:r>
        <w:rPr>
          <w:w w:val="90"/>
        </w:rPr>
        <w:t> ბამისად,</w:t>
      </w:r>
      <w:r>
        <w:rPr>
          <w:spacing w:val="34"/>
          <w:w w:val="90"/>
        </w:rPr>
        <w:t> </w:t>
      </w:r>
      <w:r>
        <w:rPr>
          <w:w w:val="90"/>
        </w:rPr>
        <w:t>ამ</w:t>
      </w:r>
      <w:r>
        <w:rPr>
          <w:spacing w:val="34"/>
          <w:w w:val="90"/>
        </w:rPr>
        <w:t> </w:t>
      </w:r>
      <w:r>
        <w:rPr>
          <w:w w:val="90"/>
        </w:rPr>
        <w:t>კატეგორიის</w:t>
      </w:r>
      <w:r>
        <w:rPr>
          <w:spacing w:val="35"/>
          <w:w w:val="90"/>
        </w:rPr>
        <w:t> </w:t>
      </w:r>
      <w:r>
        <w:rPr>
          <w:w w:val="90"/>
        </w:rPr>
        <w:t>საქმეებზე</w:t>
      </w:r>
      <w:r>
        <w:rPr>
          <w:spacing w:val="35"/>
          <w:w w:val="90"/>
        </w:rPr>
        <w:t> </w:t>
      </w:r>
      <w:r>
        <w:rPr>
          <w:w w:val="90"/>
        </w:rPr>
        <w:t>მოპოვებული</w:t>
      </w:r>
      <w:r>
        <w:rPr>
          <w:spacing w:val="34"/>
          <w:w w:val="90"/>
        </w:rPr>
        <w:t> </w:t>
      </w:r>
      <w:r>
        <w:rPr>
          <w:w w:val="90"/>
        </w:rPr>
        <w:t>ვიდეოჩანაწერები</w:t>
      </w:r>
      <w:r>
        <w:rPr>
          <w:spacing w:val="34"/>
          <w:w w:val="90"/>
        </w:rPr>
        <w:t> </w:t>
      </w:r>
      <w:r>
        <w:rPr>
          <w:w w:val="90"/>
        </w:rPr>
        <w:t>ნაკლებად</w:t>
      </w:r>
      <w:r>
        <w:rPr>
          <w:w w:val="91"/>
        </w:rPr>
        <w:t> </w:t>
      </w:r>
      <w:r>
        <w:rPr/>
        <w:t>ინფორმატიულია;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50"/>
          <w:w w:val="95"/>
        </w:rPr>
        <w:t> </w:t>
      </w:r>
      <w:r>
        <w:rPr>
          <w:w w:val="95"/>
        </w:rPr>
        <w:t>სავარაუდო</w:t>
      </w:r>
      <w:r>
        <w:rPr>
          <w:spacing w:val="-2"/>
          <w:w w:val="95"/>
        </w:rPr>
        <w:t> </w:t>
      </w:r>
      <w:r>
        <w:rPr>
          <w:w w:val="95"/>
        </w:rPr>
        <w:t>დანაშაულის</w:t>
      </w:r>
      <w:r>
        <w:rPr>
          <w:spacing w:val="-2"/>
          <w:w w:val="95"/>
        </w:rPr>
        <w:t> </w:t>
      </w:r>
      <w:r>
        <w:rPr>
          <w:w w:val="95"/>
        </w:rPr>
        <w:t>ჩამდენ</w:t>
      </w:r>
      <w:r>
        <w:rPr>
          <w:spacing w:val="-2"/>
          <w:w w:val="95"/>
        </w:rPr>
        <w:t> </w:t>
      </w:r>
      <w:r>
        <w:rPr>
          <w:w w:val="95"/>
        </w:rPr>
        <w:t>პირთა</w:t>
      </w:r>
      <w:r>
        <w:rPr>
          <w:spacing w:val="-2"/>
          <w:w w:val="95"/>
        </w:rPr>
        <w:t> </w:t>
      </w:r>
      <w:r>
        <w:rPr>
          <w:w w:val="95"/>
        </w:rPr>
        <w:t>იდენტიფიცირებას</w:t>
      </w:r>
      <w:r>
        <w:rPr>
          <w:spacing w:val="-2"/>
          <w:w w:val="95"/>
        </w:rPr>
        <w:t> </w:t>
      </w:r>
      <w:r>
        <w:rPr>
          <w:w w:val="95"/>
        </w:rPr>
        <w:t>ართულებს</w:t>
      </w:r>
      <w:r>
        <w:rPr>
          <w:spacing w:val="-2"/>
          <w:w w:val="95"/>
        </w:rPr>
        <w:t> ადმი-</w:t>
      </w:r>
      <w:r>
        <w:rPr>
          <w:spacing w:val="24"/>
          <w:w w:val="90"/>
        </w:rPr>
        <w:t> </w:t>
      </w:r>
      <w:r>
        <w:rPr>
          <w:w w:val="90"/>
        </w:rPr>
        <w:t>ნისტრაციული</w:t>
      </w:r>
      <w:r>
        <w:rPr>
          <w:spacing w:val="11"/>
          <w:w w:val="90"/>
        </w:rPr>
        <w:t> </w:t>
      </w:r>
      <w:r>
        <w:rPr>
          <w:w w:val="90"/>
        </w:rPr>
        <w:t>დაკავების</w:t>
      </w:r>
      <w:r>
        <w:rPr>
          <w:spacing w:val="11"/>
          <w:w w:val="90"/>
        </w:rPr>
        <w:t> </w:t>
      </w:r>
      <w:r>
        <w:rPr>
          <w:w w:val="90"/>
        </w:rPr>
        <w:t>ოქმში</w:t>
      </w:r>
      <w:r>
        <w:rPr>
          <w:spacing w:val="12"/>
          <w:w w:val="90"/>
        </w:rPr>
        <w:t> </w:t>
      </w:r>
      <w:r>
        <w:rPr>
          <w:w w:val="90"/>
        </w:rPr>
        <w:t>დაშვებული</w:t>
      </w:r>
      <w:r>
        <w:rPr>
          <w:spacing w:val="11"/>
          <w:w w:val="90"/>
        </w:rPr>
        <w:t> </w:t>
      </w:r>
      <w:r>
        <w:rPr>
          <w:w w:val="90"/>
        </w:rPr>
        <w:t>უზუსტობები.</w:t>
      </w:r>
      <w:r>
        <w:rPr>
          <w:spacing w:val="12"/>
          <w:w w:val="90"/>
        </w:rPr>
        <w:t> </w:t>
      </w:r>
      <w:r>
        <w:rPr>
          <w:w w:val="90"/>
        </w:rPr>
        <w:t>კერძოდ,</w:t>
      </w:r>
      <w:r>
        <w:rPr>
          <w:spacing w:val="11"/>
          <w:w w:val="90"/>
        </w:rPr>
        <w:t> </w:t>
      </w:r>
      <w:r>
        <w:rPr>
          <w:w w:val="90"/>
        </w:rPr>
        <w:t>რამდენიმე</w:t>
      </w:r>
      <w:r>
        <w:rPr>
          <w:w w:val="86"/>
        </w:rPr>
        <w:t> </w:t>
      </w:r>
      <w:r>
        <w:rPr>
          <w:w w:val="95"/>
        </w:rPr>
        <w:t>სისხლის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სამართლის</w:t>
      </w:r>
      <w:r>
        <w:rPr>
          <w:spacing w:val="-4"/>
          <w:w w:val="95"/>
        </w:rPr>
        <w:t> </w:t>
      </w:r>
      <w:r>
        <w:rPr>
          <w:w w:val="95"/>
        </w:rPr>
        <w:t>საქმეზე</w:t>
      </w:r>
      <w:r>
        <w:rPr>
          <w:spacing w:val="-4"/>
          <w:w w:val="95"/>
        </w:rPr>
        <w:t> </w:t>
      </w:r>
      <w:r>
        <w:rPr>
          <w:w w:val="95"/>
        </w:rPr>
        <w:t>გამოკითხულმა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სავარაუდ</w:t>
      </w:r>
      <w:r>
        <w:rPr>
          <w:spacing w:val="-1"/>
          <w:w w:val="95"/>
        </w:rPr>
        <w:t>ო</w:t>
      </w:r>
      <w:r>
        <w:rPr>
          <w:spacing w:val="-4"/>
          <w:w w:val="95"/>
        </w:rPr>
        <w:t> </w:t>
      </w:r>
      <w:r>
        <w:rPr>
          <w:w w:val="95"/>
        </w:rPr>
        <w:t>მსხვერპლმა</w:t>
      </w:r>
      <w:r>
        <w:rPr>
          <w:spacing w:val="-4"/>
          <w:w w:val="95"/>
        </w:rPr>
        <w:t> </w:t>
      </w:r>
      <w:r>
        <w:rPr>
          <w:w w:val="95"/>
        </w:rPr>
        <w:t>განა-</w:t>
      </w:r>
      <w:r>
        <w:rPr>
          <w:spacing w:val="32"/>
          <w:w w:val="90"/>
        </w:rPr>
        <w:t> </w:t>
      </w:r>
      <w:r>
        <w:rPr>
          <w:w w:val="95"/>
        </w:rPr>
        <w:t>ცხადა,</w:t>
      </w:r>
      <w:r>
        <w:rPr>
          <w:spacing w:val="5"/>
          <w:w w:val="95"/>
        </w:rPr>
        <w:t> </w:t>
      </w:r>
      <w:r>
        <w:rPr>
          <w:w w:val="95"/>
        </w:rPr>
        <w:t>რომ</w:t>
      </w:r>
      <w:r>
        <w:rPr>
          <w:spacing w:val="6"/>
          <w:w w:val="95"/>
        </w:rPr>
        <w:t> </w:t>
      </w:r>
      <w:r>
        <w:rPr>
          <w:w w:val="95"/>
        </w:rPr>
        <w:t>მის</w:t>
      </w:r>
      <w:r>
        <w:rPr>
          <w:spacing w:val="6"/>
          <w:w w:val="95"/>
        </w:rPr>
        <w:t> </w:t>
      </w:r>
      <w:r>
        <w:rPr>
          <w:w w:val="95"/>
        </w:rPr>
        <w:t>მიმართ</w:t>
      </w:r>
      <w:r>
        <w:rPr>
          <w:spacing w:val="6"/>
          <w:w w:val="95"/>
        </w:rPr>
        <w:t> </w:t>
      </w:r>
      <w:r>
        <w:rPr>
          <w:w w:val="95"/>
        </w:rPr>
        <w:t>ძალადობა</w:t>
      </w:r>
      <w:r>
        <w:rPr>
          <w:spacing w:val="6"/>
          <w:w w:val="95"/>
        </w:rPr>
        <w:t> </w:t>
      </w:r>
      <w:r>
        <w:rPr>
          <w:w w:val="95"/>
        </w:rPr>
        <w:t>განახორციელა</w:t>
      </w:r>
      <w:r>
        <w:rPr>
          <w:spacing w:val="6"/>
          <w:w w:val="95"/>
        </w:rPr>
        <w:t> </w:t>
      </w:r>
      <w:r>
        <w:rPr>
          <w:w w:val="95"/>
        </w:rPr>
        <w:t>არა</w:t>
      </w:r>
      <w:r>
        <w:rPr>
          <w:spacing w:val="6"/>
          <w:w w:val="95"/>
        </w:rPr>
        <w:t> </w:t>
      </w:r>
      <w:r>
        <w:rPr>
          <w:w w:val="95"/>
        </w:rPr>
        <w:t>ადმინისტრაციული</w:t>
      </w:r>
      <w:r>
        <w:rPr>
          <w:w w:val="85"/>
        </w:rPr>
        <w:t> </w:t>
      </w:r>
      <w:r>
        <w:rPr>
          <w:w w:val="95"/>
        </w:rPr>
        <w:t>დაკავების</w:t>
      </w:r>
      <w:r>
        <w:rPr>
          <w:spacing w:val="-9"/>
          <w:w w:val="95"/>
        </w:rPr>
        <w:t> </w:t>
      </w:r>
      <w:r>
        <w:rPr>
          <w:w w:val="95"/>
        </w:rPr>
        <w:t>ოქმში</w:t>
      </w:r>
      <w:r>
        <w:rPr>
          <w:spacing w:val="-8"/>
          <w:w w:val="95"/>
        </w:rPr>
        <w:t> </w:t>
      </w:r>
      <w:r>
        <w:rPr>
          <w:w w:val="95"/>
        </w:rPr>
        <w:t>დამკავებელ</w:t>
      </w:r>
      <w:r>
        <w:rPr>
          <w:spacing w:val="-8"/>
          <w:w w:val="95"/>
        </w:rPr>
        <w:t> </w:t>
      </w:r>
      <w:r>
        <w:rPr>
          <w:w w:val="95"/>
        </w:rPr>
        <w:t>პირად</w:t>
      </w:r>
      <w:r>
        <w:rPr>
          <w:spacing w:val="-8"/>
          <w:w w:val="95"/>
        </w:rPr>
        <w:t> </w:t>
      </w:r>
      <w:r>
        <w:rPr>
          <w:w w:val="95"/>
        </w:rPr>
        <w:t>მითითებულმა</w:t>
      </w:r>
      <w:r>
        <w:rPr>
          <w:spacing w:val="-9"/>
          <w:w w:val="95"/>
        </w:rPr>
        <w:t> </w:t>
      </w:r>
      <w:r>
        <w:rPr>
          <w:w w:val="95"/>
        </w:rPr>
        <w:t>პოლიციის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თანამშრომე-</w:t>
      </w:r>
      <w:r>
        <w:rPr>
          <w:spacing w:val="20"/>
          <w:w w:val="90"/>
        </w:rPr>
        <w:t> </w:t>
      </w:r>
      <w:r>
        <w:rPr>
          <w:w w:val="95"/>
        </w:rPr>
        <w:t>ლმა,</w:t>
      </w:r>
      <w:r>
        <w:rPr>
          <w:spacing w:val="9"/>
          <w:w w:val="95"/>
        </w:rPr>
        <w:t> </w:t>
      </w:r>
      <w:r>
        <w:rPr>
          <w:w w:val="95"/>
        </w:rPr>
        <w:t>არამედ</w:t>
      </w:r>
      <w:r>
        <w:rPr>
          <w:spacing w:val="10"/>
          <w:w w:val="95"/>
        </w:rPr>
        <w:t> </w:t>
      </w:r>
      <w:r>
        <w:rPr>
          <w:w w:val="95"/>
        </w:rPr>
        <w:t>სხვა</w:t>
      </w:r>
      <w:r>
        <w:rPr>
          <w:spacing w:val="10"/>
          <w:w w:val="95"/>
        </w:rPr>
        <w:t> </w:t>
      </w:r>
      <w:r>
        <w:rPr>
          <w:w w:val="95"/>
        </w:rPr>
        <w:t>პირმა;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/>
        <w:pict>
          <v:shape style="position:absolute;margin-left:530.045227pt;margin-top:10.067581pt;width:8pt;height:226.85pt;mso-position-horizontal-relative:page;mso-position-vertical-relative:paragraph;z-index:1746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1"/>
          <w:w w:val="95"/>
        </w:rPr>
        <w:t> </w:t>
      </w:r>
      <w:r>
        <w:rPr>
          <w:w w:val="95"/>
        </w:rPr>
        <w:t>სავარაუდო</w:t>
      </w:r>
      <w:r>
        <w:rPr>
          <w:spacing w:val="12"/>
          <w:w w:val="95"/>
        </w:rPr>
        <w:t> </w:t>
      </w:r>
      <w:r>
        <w:rPr>
          <w:w w:val="95"/>
        </w:rPr>
        <w:t>დანაშაულის</w:t>
      </w:r>
      <w:r>
        <w:rPr>
          <w:spacing w:val="12"/>
          <w:w w:val="95"/>
        </w:rPr>
        <w:t> </w:t>
      </w:r>
      <w:r>
        <w:rPr>
          <w:w w:val="95"/>
        </w:rPr>
        <w:t>ჩამდენ</w:t>
      </w:r>
      <w:r>
        <w:rPr>
          <w:spacing w:val="11"/>
          <w:w w:val="95"/>
        </w:rPr>
        <w:t> </w:t>
      </w:r>
      <w:r>
        <w:rPr>
          <w:w w:val="95"/>
        </w:rPr>
        <w:t>პირთა</w:t>
      </w:r>
      <w:r>
        <w:rPr>
          <w:spacing w:val="12"/>
          <w:w w:val="95"/>
        </w:rPr>
        <w:t> </w:t>
      </w:r>
      <w:r>
        <w:rPr>
          <w:w w:val="95"/>
        </w:rPr>
        <w:t>დადგენას</w:t>
      </w:r>
      <w:r>
        <w:rPr>
          <w:spacing w:val="11"/>
          <w:w w:val="95"/>
        </w:rPr>
        <w:t> </w:t>
      </w:r>
      <w:r>
        <w:rPr>
          <w:w w:val="95"/>
        </w:rPr>
        <w:t>ართულებს</w:t>
      </w:r>
      <w:r>
        <w:rPr>
          <w:spacing w:val="12"/>
          <w:w w:val="95"/>
        </w:rPr>
        <w:t> </w:t>
      </w:r>
      <w:r>
        <w:rPr>
          <w:w w:val="95"/>
        </w:rPr>
        <w:t>ისიც,</w:t>
      </w:r>
      <w:r>
        <w:rPr>
          <w:spacing w:val="11"/>
          <w:w w:val="95"/>
        </w:rPr>
        <w:t> </w:t>
      </w:r>
      <w:r>
        <w:rPr>
          <w:w w:val="95"/>
        </w:rPr>
        <w:t>რომ</w:t>
      </w:r>
      <w:r>
        <w:rPr>
          <w:spacing w:val="12"/>
          <w:w w:val="95"/>
        </w:rPr>
        <w:t> </w:t>
      </w:r>
      <w:r>
        <w:rPr>
          <w:w w:val="95"/>
        </w:rPr>
        <w:t>აქ-</w:t>
      </w:r>
      <w:r>
        <w:rPr>
          <w:w w:val="90"/>
        </w:rPr>
        <w:t> </w:t>
      </w:r>
      <w:r>
        <w:rPr>
          <w:w w:val="95"/>
        </w:rPr>
        <w:t>ციების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მიმდინარეობისას,</w:t>
      </w:r>
      <w:r>
        <w:rPr>
          <w:spacing w:val="21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21"/>
          <w:w w:val="95"/>
        </w:rPr>
        <w:t> </w:t>
      </w:r>
      <w:r>
        <w:rPr>
          <w:spacing w:val="-1"/>
          <w:w w:val="95"/>
        </w:rPr>
        <w:t>ორგანო</w:t>
      </w:r>
      <w:r>
        <w:rPr>
          <w:spacing w:val="-2"/>
          <w:w w:val="95"/>
        </w:rPr>
        <w:t>ს</w:t>
      </w:r>
      <w:r>
        <w:rPr>
          <w:spacing w:val="21"/>
          <w:w w:val="95"/>
        </w:rPr>
        <w:t> </w:t>
      </w:r>
      <w:r>
        <w:rPr>
          <w:w w:val="95"/>
        </w:rPr>
        <w:t>წარმომადგენლები</w:t>
      </w:r>
      <w:r>
        <w:rPr>
          <w:spacing w:val="42"/>
          <w:w w:val="89"/>
        </w:rPr>
        <w:t> </w:t>
      </w:r>
      <w:r>
        <w:rPr>
          <w:w w:val="95"/>
        </w:rPr>
        <w:t>ხშირად</w:t>
      </w:r>
      <w:r>
        <w:rPr>
          <w:spacing w:val="15"/>
          <w:w w:val="95"/>
        </w:rPr>
        <w:t> </w:t>
      </w:r>
      <w:r>
        <w:rPr>
          <w:w w:val="95"/>
        </w:rPr>
        <w:t>აღჭურვილნი</w:t>
      </w:r>
      <w:r>
        <w:rPr>
          <w:spacing w:val="15"/>
          <w:w w:val="95"/>
        </w:rPr>
        <w:t> </w:t>
      </w:r>
      <w:r>
        <w:rPr>
          <w:w w:val="95"/>
        </w:rPr>
        <w:t>არიან</w:t>
      </w:r>
      <w:r>
        <w:rPr>
          <w:spacing w:val="16"/>
          <w:w w:val="95"/>
        </w:rPr>
        <w:t> </w:t>
      </w:r>
      <w:r>
        <w:rPr>
          <w:w w:val="95"/>
        </w:rPr>
        <w:t>სპეციალური</w:t>
      </w:r>
      <w:r>
        <w:rPr>
          <w:spacing w:val="15"/>
          <w:w w:val="95"/>
        </w:rPr>
        <w:t> </w:t>
      </w:r>
      <w:r>
        <w:rPr>
          <w:w w:val="95"/>
        </w:rPr>
        <w:t>ფორმებით</w:t>
      </w:r>
      <w:r>
        <w:rPr>
          <w:spacing w:val="16"/>
          <w:w w:val="95"/>
        </w:rPr>
        <w:t> </w:t>
      </w:r>
      <w:r>
        <w:rPr>
          <w:w w:val="95"/>
        </w:rPr>
        <w:t>(ე.წ.</w:t>
      </w:r>
      <w:r>
        <w:rPr>
          <w:spacing w:val="15"/>
          <w:w w:val="95"/>
        </w:rPr>
        <w:t> </w:t>
      </w:r>
      <w:r>
        <w:rPr>
          <w:w w:val="95"/>
        </w:rPr>
        <w:t>„რობოკოპით“</w:t>
      </w:r>
      <w:r>
        <w:rPr>
          <w:spacing w:val="16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ჩაფხუტით),</w:t>
      </w:r>
      <w:r>
        <w:rPr>
          <w:spacing w:val="27"/>
          <w:w w:val="90"/>
        </w:rPr>
        <w:t> </w:t>
      </w:r>
      <w:r>
        <w:rPr>
          <w:w w:val="90"/>
        </w:rPr>
        <w:t>რომლებზეც</w:t>
      </w:r>
      <w:r>
        <w:rPr>
          <w:spacing w:val="27"/>
          <w:w w:val="90"/>
        </w:rPr>
        <w:t> </w:t>
      </w:r>
      <w:r>
        <w:rPr>
          <w:w w:val="90"/>
        </w:rPr>
        <w:t>არ</w:t>
      </w:r>
      <w:r>
        <w:rPr>
          <w:spacing w:val="28"/>
          <w:w w:val="90"/>
        </w:rPr>
        <w:t> </w:t>
      </w:r>
      <w:r>
        <w:rPr>
          <w:w w:val="90"/>
        </w:rPr>
        <w:t>არის</w:t>
      </w:r>
      <w:r>
        <w:rPr>
          <w:spacing w:val="27"/>
          <w:w w:val="90"/>
        </w:rPr>
        <w:t> </w:t>
      </w:r>
      <w:r>
        <w:rPr>
          <w:w w:val="90"/>
        </w:rPr>
        <w:t>თვალსაჩინოდ</w:t>
      </w:r>
      <w:r>
        <w:rPr>
          <w:spacing w:val="28"/>
          <w:w w:val="90"/>
        </w:rPr>
        <w:t> </w:t>
      </w:r>
      <w:r>
        <w:rPr>
          <w:w w:val="90"/>
        </w:rPr>
        <w:t>დატანილი</w:t>
      </w:r>
      <w:r>
        <w:rPr>
          <w:spacing w:val="27"/>
          <w:w w:val="90"/>
        </w:rPr>
        <w:t> </w:t>
      </w:r>
      <w:r>
        <w:rPr>
          <w:w w:val="90"/>
        </w:rPr>
        <w:t>კონკრეტული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მა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85"/>
        </w:rPr>
        <w:t>იდენტიფიცირებელი </w:t>
      </w:r>
      <w:r>
        <w:rPr>
          <w:spacing w:val="32"/>
          <w:w w:val="85"/>
        </w:rPr>
        <w:t> </w:t>
      </w:r>
      <w:r>
        <w:rPr>
          <w:w w:val="85"/>
        </w:rPr>
        <w:t>მონაცემები;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51" w:right="13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8"/>
          <w:w w:val="95"/>
        </w:rPr>
        <w:t> </w:t>
      </w:r>
      <w:r>
        <w:rPr>
          <w:w w:val="95"/>
        </w:rPr>
        <w:t>რიგ</w:t>
      </w:r>
      <w:r>
        <w:rPr>
          <w:spacing w:val="19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19"/>
          <w:w w:val="95"/>
        </w:rPr>
        <w:t> </w:t>
      </w:r>
      <w:r>
        <w:rPr>
          <w:w w:val="95"/>
        </w:rPr>
        <w:t>სავარაუდო</w:t>
      </w:r>
      <w:r>
        <w:rPr>
          <w:spacing w:val="19"/>
          <w:w w:val="95"/>
        </w:rPr>
        <w:t> </w:t>
      </w:r>
      <w:r>
        <w:rPr>
          <w:w w:val="95"/>
        </w:rPr>
        <w:t>მსხვერპლნი</w:t>
      </w:r>
      <w:r>
        <w:rPr>
          <w:spacing w:val="19"/>
          <w:w w:val="95"/>
        </w:rPr>
        <w:t> </w:t>
      </w:r>
      <w:r>
        <w:rPr>
          <w:w w:val="95"/>
        </w:rPr>
        <w:t>მიუთითებენ,</w:t>
      </w:r>
      <w:r>
        <w:rPr>
          <w:spacing w:val="19"/>
          <w:w w:val="95"/>
        </w:rPr>
        <w:t> </w:t>
      </w:r>
      <w:r>
        <w:rPr>
          <w:w w:val="95"/>
        </w:rPr>
        <w:t>რომ</w:t>
      </w:r>
      <w:r>
        <w:rPr>
          <w:spacing w:val="19"/>
          <w:w w:val="95"/>
        </w:rPr>
        <w:t> </w:t>
      </w:r>
      <w:r>
        <w:rPr>
          <w:w w:val="95"/>
        </w:rPr>
        <w:t>ისინი</w:t>
      </w:r>
      <w:r>
        <w:rPr>
          <w:spacing w:val="19"/>
          <w:w w:val="95"/>
        </w:rPr>
        <w:t> </w:t>
      </w:r>
      <w:r>
        <w:rPr>
          <w:spacing w:val="-1"/>
          <w:w w:val="95"/>
        </w:rPr>
        <w:t>დააკა</w:t>
      </w:r>
      <w:r>
        <w:rPr>
          <w:spacing w:val="-2"/>
          <w:w w:val="95"/>
        </w:rPr>
        <w:t>-</w:t>
      </w:r>
      <w:r>
        <w:rPr>
          <w:spacing w:val="25"/>
          <w:w w:val="90"/>
        </w:rPr>
        <w:t> </w:t>
      </w:r>
      <w:r>
        <w:rPr>
          <w:w w:val="95"/>
        </w:rPr>
        <w:t>ვეს</w:t>
      </w:r>
      <w:r>
        <w:rPr>
          <w:spacing w:val="12"/>
          <w:w w:val="95"/>
        </w:rPr>
        <w:t> </w:t>
      </w:r>
      <w:r>
        <w:rPr>
          <w:w w:val="95"/>
        </w:rPr>
        <w:t>განზრახ</w:t>
      </w:r>
      <w:r>
        <w:rPr>
          <w:spacing w:val="13"/>
          <w:w w:val="95"/>
        </w:rPr>
        <w:t> </w:t>
      </w:r>
      <w:r>
        <w:rPr>
          <w:w w:val="95"/>
        </w:rPr>
        <w:t>უხეში</w:t>
      </w:r>
      <w:r>
        <w:rPr>
          <w:spacing w:val="12"/>
          <w:w w:val="95"/>
        </w:rPr>
        <w:t> </w:t>
      </w:r>
      <w:r>
        <w:rPr>
          <w:w w:val="95"/>
        </w:rPr>
        <w:t>ფიზიკური</w:t>
      </w:r>
      <w:r>
        <w:rPr>
          <w:spacing w:val="12"/>
          <w:w w:val="95"/>
        </w:rPr>
        <w:t> </w:t>
      </w:r>
      <w:r>
        <w:rPr>
          <w:w w:val="95"/>
        </w:rPr>
        <w:t>ძალის</w:t>
      </w:r>
      <w:r>
        <w:rPr>
          <w:spacing w:val="13"/>
          <w:w w:val="95"/>
        </w:rPr>
        <w:t> </w:t>
      </w:r>
      <w:r>
        <w:rPr>
          <w:w w:val="95"/>
        </w:rPr>
        <w:t>გამოყენებით,</w:t>
      </w:r>
      <w:r>
        <w:rPr>
          <w:spacing w:val="12"/>
          <w:w w:val="95"/>
        </w:rPr>
        <w:t> </w:t>
      </w:r>
      <w:r>
        <w:rPr>
          <w:w w:val="95"/>
        </w:rPr>
        <w:t>რომელიც</w:t>
      </w:r>
      <w:r>
        <w:rPr>
          <w:spacing w:val="13"/>
          <w:w w:val="95"/>
        </w:rPr>
        <w:t> </w:t>
      </w:r>
      <w:r>
        <w:rPr>
          <w:w w:val="95"/>
        </w:rPr>
        <w:t>არ</w:t>
      </w:r>
      <w:r>
        <w:rPr>
          <w:spacing w:val="12"/>
          <w:w w:val="95"/>
        </w:rPr>
        <w:t> </w:t>
      </w:r>
      <w:r>
        <w:rPr>
          <w:w w:val="95"/>
        </w:rPr>
        <w:t>იყო</w:t>
      </w:r>
      <w:r>
        <w:rPr>
          <w:spacing w:val="13"/>
          <w:w w:val="95"/>
        </w:rPr>
        <w:t> </w:t>
      </w:r>
      <w:r>
        <w:rPr>
          <w:w w:val="95"/>
        </w:rPr>
        <w:t>მათი</w:t>
      </w:r>
      <w:r>
        <w:rPr>
          <w:w w:val="84"/>
        </w:rPr>
        <w:t> </w:t>
      </w:r>
      <w:r>
        <w:rPr>
          <w:w w:val="95"/>
        </w:rPr>
        <w:t>დაკავების</w:t>
      </w:r>
      <w:r>
        <w:rPr>
          <w:spacing w:val="3"/>
          <w:w w:val="95"/>
        </w:rPr>
        <w:t> </w:t>
      </w:r>
      <w:r>
        <w:rPr>
          <w:w w:val="95"/>
        </w:rPr>
        <w:t>პროპორციული.</w:t>
      </w:r>
      <w:r>
        <w:rPr>
          <w:spacing w:val="3"/>
          <w:w w:val="95"/>
        </w:rPr>
        <w:t> </w:t>
      </w:r>
      <w:r>
        <w:rPr>
          <w:w w:val="95"/>
        </w:rPr>
        <w:t>„პოლიციის</w:t>
      </w:r>
      <w:r>
        <w:rPr>
          <w:spacing w:val="3"/>
          <w:w w:val="95"/>
        </w:rPr>
        <w:t> </w:t>
      </w:r>
      <w:r>
        <w:rPr>
          <w:w w:val="95"/>
        </w:rPr>
        <w:t>შესახებ“</w:t>
      </w:r>
      <w:r>
        <w:rPr>
          <w:spacing w:val="4"/>
          <w:w w:val="95"/>
        </w:rPr>
        <w:t> </w:t>
      </w:r>
      <w:r>
        <w:rPr>
          <w:w w:val="95"/>
        </w:rPr>
        <w:t>საქართველოს</w:t>
      </w:r>
      <w:r>
        <w:rPr>
          <w:spacing w:val="4"/>
          <w:w w:val="95"/>
        </w:rPr>
        <w:t> </w:t>
      </w:r>
      <w:r>
        <w:rPr>
          <w:w w:val="95"/>
        </w:rPr>
        <w:t>კანონით</w:t>
      </w:r>
      <w:r>
        <w:rPr>
          <w:spacing w:val="3"/>
          <w:w w:val="95"/>
        </w:rPr>
        <w:t> </w:t>
      </w:r>
      <w:r>
        <w:rPr>
          <w:w w:val="95"/>
        </w:rPr>
        <w:t>გათ-</w:t>
      </w:r>
      <w:r>
        <w:rPr>
          <w:w w:val="90"/>
        </w:rPr>
        <w:t> ვალისწინებული</w:t>
      </w:r>
      <w:r>
        <w:rPr>
          <w:spacing w:val="4"/>
          <w:w w:val="90"/>
        </w:rPr>
        <w:t> </w:t>
      </w:r>
      <w:r>
        <w:rPr>
          <w:w w:val="90"/>
        </w:rPr>
        <w:t>იძულების</w:t>
      </w:r>
      <w:r>
        <w:rPr>
          <w:spacing w:val="5"/>
          <w:w w:val="90"/>
        </w:rPr>
        <w:t> </w:t>
      </w:r>
      <w:r>
        <w:rPr>
          <w:w w:val="90"/>
        </w:rPr>
        <w:t>ღონისძიებების</w:t>
      </w:r>
      <w:r>
        <w:rPr>
          <w:spacing w:val="5"/>
          <w:w w:val="90"/>
        </w:rPr>
        <w:t> </w:t>
      </w:r>
      <w:r>
        <w:rPr>
          <w:w w:val="90"/>
        </w:rPr>
        <w:t>გატარებისას,</w:t>
      </w:r>
      <w:r>
        <w:rPr>
          <w:spacing w:val="5"/>
          <w:w w:val="90"/>
        </w:rPr>
        <w:t> </w:t>
      </w:r>
      <w:r>
        <w:rPr>
          <w:w w:val="90"/>
        </w:rPr>
        <w:t>პოლიციელს</w:t>
      </w:r>
      <w:r>
        <w:rPr>
          <w:spacing w:val="5"/>
          <w:w w:val="90"/>
        </w:rPr>
        <w:t> </w:t>
      </w:r>
      <w:r>
        <w:rPr>
          <w:w w:val="90"/>
        </w:rPr>
        <w:t>უფლება</w:t>
      </w:r>
      <w:r>
        <w:rPr>
          <w:w w:val="84"/>
        </w:rPr>
        <w:t> </w:t>
      </w:r>
      <w:r>
        <w:rPr>
          <w:w w:val="95"/>
        </w:rPr>
        <w:t>აქვს,</w:t>
      </w:r>
      <w:r>
        <w:rPr>
          <w:spacing w:val="2"/>
          <w:w w:val="95"/>
        </w:rPr>
        <w:t> </w:t>
      </w:r>
      <w:r>
        <w:rPr>
          <w:w w:val="95"/>
        </w:rPr>
        <w:t>გამოიყენოს</w:t>
      </w:r>
      <w:r>
        <w:rPr>
          <w:spacing w:val="2"/>
          <w:w w:val="95"/>
        </w:rPr>
        <w:t> </w:t>
      </w:r>
      <w:r>
        <w:rPr>
          <w:w w:val="95"/>
        </w:rPr>
        <w:t>ფიზიკური</w:t>
      </w:r>
      <w:r>
        <w:rPr>
          <w:spacing w:val="3"/>
          <w:w w:val="95"/>
        </w:rPr>
        <w:t> </w:t>
      </w:r>
      <w:r>
        <w:rPr>
          <w:w w:val="95"/>
        </w:rPr>
        <w:t>ძალა,</w:t>
      </w:r>
      <w:r>
        <w:rPr>
          <w:spacing w:val="2"/>
          <w:w w:val="95"/>
        </w:rPr>
        <w:t> </w:t>
      </w:r>
      <w:r>
        <w:rPr>
          <w:w w:val="95"/>
        </w:rPr>
        <w:t>მათ</w:t>
      </w:r>
      <w:r>
        <w:rPr>
          <w:spacing w:val="3"/>
          <w:w w:val="95"/>
        </w:rPr>
        <w:t> </w:t>
      </w:r>
      <w:r>
        <w:rPr>
          <w:w w:val="95"/>
        </w:rPr>
        <w:t>შორის,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ორთაბრძოლის</w:t>
      </w:r>
      <w:r>
        <w:rPr>
          <w:spacing w:val="2"/>
          <w:w w:val="95"/>
        </w:rPr>
        <w:t> </w:t>
      </w:r>
      <w:r>
        <w:rPr>
          <w:w w:val="95"/>
        </w:rPr>
        <w:t>სპეციალური</w:t>
      </w:r>
      <w:r>
        <w:rPr>
          <w:spacing w:val="20"/>
          <w:w w:val="89"/>
        </w:rPr>
        <w:t> </w:t>
      </w:r>
      <w:r>
        <w:rPr>
          <w:w w:val="90"/>
        </w:rPr>
        <w:t>ილეთები.</w:t>
      </w:r>
      <w:r>
        <w:rPr>
          <w:spacing w:val="4"/>
          <w:w w:val="90"/>
        </w:rPr>
        <w:t> </w:t>
      </w:r>
      <w:r>
        <w:rPr>
          <w:spacing w:val="-1"/>
          <w:w w:val="90"/>
        </w:rPr>
        <w:t>ამავე</w:t>
      </w:r>
      <w:r>
        <w:rPr>
          <w:spacing w:val="5"/>
          <w:w w:val="90"/>
        </w:rPr>
        <w:t> </w:t>
      </w:r>
      <w:r>
        <w:rPr>
          <w:w w:val="90"/>
        </w:rPr>
        <w:t>კანონის</w:t>
      </w:r>
      <w:r>
        <w:rPr>
          <w:spacing w:val="5"/>
          <w:w w:val="90"/>
        </w:rPr>
        <w:t> </w:t>
      </w:r>
      <w:r>
        <w:rPr>
          <w:spacing w:val="-2"/>
          <w:w w:val="90"/>
        </w:rPr>
        <w:t>თანახმად,</w:t>
      </w:r>
      <w:r>
        <w:rPr>
          <w:spacing w:val="5"/>
          <w:w w:val="90"/>
        </w:rPr>
        <w:t> </w:t>
      </w:r>
      <w:r>
        <w:rPr>
          <w:w w:val="90"/>
        </w:rPr>
        <w:t>ძალის</w:t>
      </w:r>
      <w:r>
        <w:rPr>
          <w:spacing w:val="5"/>
          <w:w w:val="90"/>
        </w:rPr>
        <w:t> </w:t>
      </w:r>
      <w:r>
        <w:rPr>
          <w:w w:val="90"/>
        </w:rPr>
        <w:t>გამოყენება</w:t>
      </w:r>
      <w:r>
        <w:rPr>
          <w:spacing w:val="4"/>
          <w:w w:val="90"/>
        </w:rPr>
        <w:t> </w:t>
      </w:r>
      <w:r>
        <w:rPr>
          <w:w w:val="90"/>
        </w:rPr>
        <w:t>უნდა</w:t>
      </w:r>
      <w:r>
        <w:rPr>
          <w:spacing w:val="5"/>
          <w:w w:val="90"/>
        </w:rPr>
        <w:t> </w:t>
      </w:r>
      <w:r>
        <w:rPr>
          <w:w w:val="90"/>
        </w:rPr>
        <w:t>იყოს</w:t>
      </w:r>
      <w:r>
        <w:rPr>
          <w:spacing w:val="5"/>
          <w:w w:val="90"/>
        </w:rPr>
        <w:t> </w:t>
      </w:r>
      <w:r>
        <w:rPr>
          <w:w w:val="90"/>
        </w:rPr>
        <w:t>გამოსადეგი,</w:t>
      </w:r>
      <w:r>
        <w:rPr>
          <w:spacing w:val="24"/>
          <w:w w:val="88"/>
        </w:rPr>
        <w:t> </w:t>
      </w:r>
      <w:r>
        <w:rPr>
          <w:w w:val="90"/>
        </w:rPr>
        <w:t>აუცილებელი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პროპორციული</w:t>
      </w:r>
      <w:r>
        <w:rPr>
          <w:spacing w:val="32"/>
          <w:w w:val="90"/>
        </w:rPr>
        <w:t> </w:t>
      </w:r>
      <w:r>
        <w:rPr>
          <w:w w:val="90"/>
        </w:rPr>
        <w:t>ლეგიტიმური</w:t>
      </w:r>
      <w:r>
        <w:rPr>
          <w:spacing w:val="32"/>
          <w:w w:val="90"/>
        </w:rPr>
        <w:t> </w:t>
      </w:r>
      <w:r>
        <w:rPr>
          <w:w w:val="90"/>
        </w:rPr>
        <w:t>მიზნების</w:t>
      </w:r>
      <w:r>
        <w:rPr>
          <w:spacing w:val="32"/>
          <w:w w:val="90"/>
        </w:rPr>
        <w:t> </w:t>
      </w:r>
      <w:r>
        <w:rPr>
          <w:w w:val="90"/>
        </w:rPr>
        <w:t>მისაღწევად.</w:t>
      </w:r>
      <w:r>
        <w:rPr>
          <w:spacing w:val="32"/>
          <w:w w:val="90"/>
        </w:rPr>
        <w:t> </w:t>
      </w:r>
      <w:r>
        <w:rPr>
          <w:w w:val="90"/>
        </w:rPr>
        <w:t>შინაგან</w:t>
      </w:r>
      <w:r>
        <w:rPr>
          <w:w w:val="86"/>
        </w:rPr>
        <w:t> </w:t>
      </w:r>
      <w:r>
        <w:rPr>
          <w:w w:val="90"/>
        </w:rPr>
        <w:t>საქმეთა</w:t>
      </w:r>
      <w:r>
        <w:rPr>
          <w:spacing w:val="41"/>
          <w:w w:val="90"/>
        </w:rPr>
        <w:t> </w:t>
      </w:r>
      <w:r>
        <w:rPr>
          <w:w w:val="90"/>
        </w:rPr>
        <w:t>სამინისტროში</w:t>
      </w:r>
      <w:r>
        <w:rPr>
          <w:spacing w:val="42"/>
          <w:w w:val="90"/>
        </w:rPr>
        <w:t> </w:t>
      </w:r>
      <w:r>
        <w:rPr>
          <w:w w:val="90"/>
        </w:rPr>
        <w:t>არ</w:t>
      </w:r>
      <w:r>
        <w:rPr>
          <w:spacing w:val="42"/>
          <w:w w:val="90"/>
        </w:rPr>
        <w:t> </w:t>
      </w:r>
      <w:r>
        <w:rPr>
          <w:w w:val="90"/>
        </w:rPr>
        <w:t>არის</w:t>
      </w:r>
      <w:r>
        <w:rPr>
          <w:spacing w:val="41"/>
          <w:w w:val="90"/>
        </w:rPr>
        <w:t> </w:t>
      </w:r>
      <w:r>
        <w:rPr>
          <w:w w:val="90"/>
        </w:rPr>
        <w:t>შემუშავებული</w:t>
      </w:r>
      <w:r>
        <w:rPr>
          <w:spacing w:val="42"/>
          <w:w w:val="90"/>
        </w:rPr>
        <w:t> </w:t>
      </w:r>
      <w:r>
        <w:rPr>
          <w:w w:val="90"/>
        </w:rPr>
        <w:t>სტანდარტული</w:t>
      </w:r>
      <w:r>
        <w:rPr>
          <w:spacing w:val="41"/>
          <w:w w:val="90"/>
        </w:rPr>
        <w:t> </w:t>
      </w:r>
      <w:r>
        <w:rPr>
          <w:w w:val="90"/>
        </w:rPr>
        <w:t>პროცედურუ-</w:t>
      </w:r>
      <w:r>
        <w:rPr>
          <w:w w:val="90"/>
        </w:rPr>
        <w:t> </w:t>
      </w:r>
      <w:r>
        <w:rPr>
          <w:w w:val="95"/>
        </w:rPr>
        <w:t>ლი</w:t>
      </w:r>
      <w:r>
        <w:rPr>
          <w:spacing w:val="10"/>
          <w:w w:val="95"/>
        </w:rPr>
        <w:t> </w:t>
      </w:r>
      <w:r>
        <w:rPr>
          <w:w w:val="95"/>
        </w:rPr>
        <w:t>წესები</w:t>
      </w:r>
      <w:r>
        <w:rPr>
          <w:spacing w:val="10"/>
          <w:w w:val="95"/>
        </w:rPr>
        <w:t> </w:t>
      </w:r>
      <w:r>
        <w:rPr>
          <w:w w:val="95"/>
        </w:rPr>
        <w:t>პირის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დაკავებისა</w:t>
      </w:r>
      <w:r>
        <w:rPr>
          <w:spacing w:val="10"/>
          <w:w w:val="95"/>
        </w:rPr>
        <w:t> </w:t>
      </w:r>
      <w:r>
        <w:rPr>
          <w:w w:val="95"/>
        </w:rPr>
        <w:t>და</w:t>
      </w:r>
      <w:r>
        <w:rPr>
          <w:spacing w:val="10"/>
          <w:w w:val="95"/>
        </w:rPr>
        <w:t> </w:t>
      </w:r>
      <w:r>
        <w:rPr>
          <w:w w:val="95"/>
        </w:rPr>
        <w:t>ფიზიკური</w:t>
      </w:r>
      <w:r>
        <w:rPr>
          <w:spacing w:val="10"/>
          <w:w w:val="95"/>
        </w:rPr>
        <w:t> </w:t>
      </w:r>
      <w:r>
        <w:rPr>
          <w:w w:val="95"/>
        </w:rPr>
        <w:t>ძალის</w:t>
      </w:r>
      <w:r>
        <w:rPr>
          <w:spacing w:val="10"/>
          <w:w w:val="95"/>
        </w:rPr>
        <w:t> </w:t>
      </w:r>
      <w:r>
        <w:rPr>
          <w:w w:val="95"/>
        </w:rPr>
        <w:t>გამოყენებისას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სამართა-</w:t>
      </w:r>
      <w:r>
        <w:rPr>
          <w:spacing w:val="32"/>
          <w:w w:val="90"/>
        </w:rPr>
        <w:t> </w:t>
      </w:r>
      <w:r>
        <w:rPr>
          <w:w w:val="90"/>
        </w:rPr>
        <w:t>ლდამცავთა</w:t>
      </w:r>
      <w:r>
        <w:rPr>
          <w:spacing w:val="40"/>
          <w:w w:val="90"/>
        </w:rPr>
        <w:t> </w:t>
      </w:r>
      <w:r>
        <w:rPr>
          <w:w w:val="90"/>
        </w:rPr>
        <w:t>მხრიდან</w:t>
      </w:r>
      <w:r>
        <w:rPr>
          <w:spacing w:val="41"/>
          <w:w w:val="90"/>
        </w:rPr>
        <w:t> </w:t>
      </w:r>
      <w:r>
        <w:rPr>
          <w:w w:val="90"/>
        </w:rPr>
        <w:t>დასაშვები</w:t>
      </w:r>
      <w:r>
        <w:rPr>
          <w:spacing w:val="41"/>
          <w:w w:val="90"/>
        </w:rPr>
        <w:t> </w:t>
      </w:r>
      <w:r>
        <w:rPr>
          <w:w w:val="90"/>
        </w:rPr>
        <w:t>კონკრეტული</w:t>
      </w:r>
      <w:r>
        <w:rPr>
          <w:spacing w:val="42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42"/>
          <w:w w:val="90"/>
        </w:rPr>
        <w:t> </w:t>
      </w:r>
      <w:r>
        <w:rPr>
          <w:w w:val="90"/>
        </w:rPr>
        <w:t>შესახებ.</w:t>
      </w:r>
      <w:r>
        <w:rPr>
          <w:spacing w:val="41"/>
          <w:w w:val="90"/>
        </w:rPr>
        <w:t> </w:t>
      </w:r>
      <w:r>
        <w:rPr>
          <w:w w:val="90"/>
        </w:rPr>
        <w:t>ასეთი</w:t>
      </w:r>
      <w:r>
        <w:rPr>
          <w:w w:val="86"/>
        </w:rPr>
        <w:t> </w:t>
      </w:r>
      <w:r>
        <w:rPr>
          <w:w w:val="90"/>
        </w:rPr>
        <w:t>სახელმძღვანელო</w:t>
      </w:r>
      <w:r>
        <w:rPr>
          <w:spacing w:val="27"/>
          <w:w w:val="90"/>
        </w:rPr>
        <w:t> </w:t>
      </w:r>
      <w:r>
        <w:rPr>
          <w:w w:val="90"/>
        </w:rPr>
        <w:t>დოკუმენტი</w:t>
      </w:r>
      <w:r>
        <w:rPr>
          <w:spacing w:val="27"/>
          <w:w w:val="90"/>
        </w:rPr>
        <w:t> </w:t>
      </w:r>
      <w:r>
        <w:rPr>
          <w:w w:val="90"/>
        </w:rPr>
        <w:t>უზრუნველყოფდა</w:t>
      </w:r>
      <w:r>
        <w:rPr>
          <w:spacing w:val="27"/>
          <w:w w:val="90"/>
        </w:rPr>
        <w:t> </w:t>
      </w:r>
      <w:r>
        <w:rPr>
          <w:w w:val="90"/>
        </w:rPr>
        <w:t>პოლიციის</w:t>
      </w:r>
      <w:r>
        <w:rPr>
          <w:spacing w:val="28"/>
          <w:w w:val="90"/>
        </w:rPr>
        <w:t> </w:t>
      </w:r>
      <w:r>
        <w:rPr>
          <w:w w:val="90"/>
        </w:rPr>
        <w:t>თანამშრომელთა</w:t>
      </w:r>
      <w:r>
        <w:rPr>
          <w:w w:val="89"/>
        </w:rPr>
        <w:t> </w:t>
      </w:r>
      <w:r>
        <w:rPr>
          <w:w w:val="90"/>
        </w:rPr>
        <w:t>მიერ</w:t>
      </w:r>
      <w:r>
        <w:rPr>
          <w:spacing w:val="39"/>
          <w:w w:val="90"/>
        </w:rPr>
        <w:t> </w:t>
      </w:r>
      <w:r>
        <w:rPr>
          <w:w w:val="90"/>
        </w:rPr>
        <w:t>იძულების</w:t>
      </w:r>
      <w:r>
        <w:rPr>
          <w:spacing w:val="39"/>
          <w:w w:val="90"/>
        </w:rPr>
        <w:t> </w:t>
      </w:r>
      <w:r>
        <w:rPr>
          <w:w w:val="90"/>
        </w:rPr>
        <w:t>ღონისძიების</w:t>
      </w:r>
      <w:r>
        <w:rPr>
          <w:spacing w:val="39"/>
          <w:w w:val="90"/>
        </w:rPr>
        <w:t> </w:t>
      </w:r>
      <w:r>
        <w:rPr>
          <w:w w:val="90"/>
        </w:rPr>
        <w:t>თანაზომიერად</w:t>
      </w:r>
      <w:r>
        <w:rPr>
          <w:spacing w:val="39"/>
          <w:w w:val="90"/>
        </w:rPr>
        <w:t> </w:t>
      </w:r>
      <w:r>
        <w:rPr>
          <w:w w:val="90"/>
        </w:rPr>
        <w:t>გამოყენებას</w:t>
      </w:r>
      <w:r>
        <w:rPr>
          <w:spacing w:val="39"/>
          <w:w w:val="90"/>
        </w:rPr>
        <w:t> </w:t>
      </w:r>
      <w:r>
        <w:rPr>
          <w:w w:val="90"/>
        </w:rPr>
        <w:t>და</w:t>
      </w:r>
      <w:r>
        <w:rPr>
          <w:spacing w:val="39"/>
          <w:w w:val="90"/>
        </w:rPr>
        <w:t> </w:t>
      </w:r>
      <w:r>
        <w:rPr>
          <w:spacing w:val="-1"/>
          <w:w w:val="90"/>
        </w:rPr>
        <w:t>არაპროპორცი-</w:t>
      </w:r>
      <w:r>
        <w:rPr>
          <w:spacing w:val="22"/>
          <w:w w:val="90"/>
        </w:rPr>
        <w:t> </w:t>
      </w:r>
      <w:r>
        <w:rPr>
          <w:w w:val="95"/>
        </w:rPr>
        <w:t>ული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ძალის</w:t>
      </w:r>
      <w:r>
        <w:rPr>
          <w:spacing w:val="1"/>
          <w:w w:val="95"/>
        </w:rPr>
        <w:t> </w:t>
      </w:r>
      <w:r>
        <w:rPr>
          <w:w w:val="95"/>
        </w:rPr>
        <w:t>გამოყენების</w:t>
      </w:r>
      <w:r>
        <w:rPr>
          <w:spacing w:val="2"/>
          <w:w w:val="95"/>
        </w:rPr>
        <w:t> </w:t>
      </w:r>
      <w:r>
        <w:rPr>
          <w:w w:val="95"/>
        </w:rPr>
        <w:t>პრევენციას.</w:t>
      </w:r>
      <w:r>
        <w:rPr>
          <w:spacing w:val="1"/>
          <w:w w:val="95"/>
        </w:rPr>
        <w:t> </w:t>
      </w:r>
      <w:r>
        <w:rPr>
          <w:w w:val="95"/>
        </w:rPr>
        <w:t>მისი</w:t>
      </w:r>
      <w:r>
        <w:rPr>
          <w:spacing w:val="2"/>
          <w:w w:val="95"/>
        </w:rPr>
        <w:t> </w:t>
      </w:r>
      <w:r>
        <w:rPr>
          <w:w w:val="95"/>
        </w:rPr>
        <w:t>არსებობა</w:t>
      </w:r>
      <w:r>
        <w:rPr>
          <w:spacing w:val="1"/>
          <w:w w:val="95"/>
        </w:rPr>
        <w:t> </w:t>
      </w:r>
      <w:r>
        <w:rPr>
          <w:w w:val="95"/>
        </w:rPr>
        <w:t>ასევე</w:t>
      </w:r>
      <w:r>
        <w:rPr>
          <w:spacing w:val="1"/>
          <w:w w:val="95"/>
        </w:rPr>
        <w:t> </w:t>
      </w:r>
      <w:r>
        <w:rPr>
          <w:w w:val="95"/>
        </w:rPr>
        <w:t>მნიშვნელოვანია</w:t>
      </w:r>
      <w:r>
        <w:rPr>
          <w:spacing w:val="24"/>
          <w:w w:val="88"/>
        </w:rPr>
        <w:t> </w:t>
      </w:r>
      <w:r>
        <w:rPr>
          <w:w w:val="90"/>
        </w:rPr>
        <w:t>გამოძიების</w:t>
      </w:r>
      <w:r>
        <w:rPr>
          <w:spacing w:val="47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ერ</w:t>
      </w:r>
      <w:r>
        <w:rPr>
          <w:w w:val="90"/>
        </w:rPr>
        <w:t>  პოლიციის</w:t>
      </w:r>
      <w:r>
        <w:rPr>
          <w:spacing w:val="47"/>
          <w:w w:val="90"/>
        </w:rPr>
        <w:t> </w:t>
      </w:r>
      <w:r>
        <w:rPr>
          <w:w w:val="90"/>
        </w:rPr>
        <w:t>თანამშრომლის  მხრიდან  გამოყენებული</w:t>
      </w:r>
      <w:r>
        <w:rPr>
          <w:spacing w:val="47"/>
          <w:w w:val="90"/>
        </w:rPr>
        <w:t> </w:t>
      </w:r>
      <w:r>
        <w:rPr>
          <w:w w:val="90"/>
        </w:rPr>
        <w:t>ძალის</w:t>
      </w:r>
      <w:r>
        <w:rPr>
          <w:spacing w:val="23"/>
          <w:w w:val="89"/>
        </w:rPr>
        <w:t> </w:t>
      </w:r>
      <w:r>
        <w:rPr>
          <w:w w:val="90"/>
        </w:rPr>
        <w:t>პროპორციულობის</w:t>
      </w:r>
      <w:r>
        <w:rPr>
          <w:spacing w:val="31"/>
          <w:w w:val="90"/>
        </w:rPr>
        <w:t> </w:t>
      </w:r>
      <w:r>
        <w:rPr>
          <w:w w:val="90"/>
        </w:rPr>
        <w:t>შესაფასებლად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საქმეზე</w:t>
      </w:r>
      <w:r>
        <w:rPr>
          <w:spacing w:val="31"/>
          <w:w w:val="90"/>
        </w:rPr>
        <w:t> </w:t>
      </w:r>
      <w:r>
        <w:rPr>
          <w:w w:val="90"/>
        </w:rPr>
        <w:t>შემაჯამებელი</w:t>
      </w:r>
      <w:r>
        <w:rPr>
          <w:spacing w:val="32"/>
          <w:w w:val="90"/>
        </w:rPr>
        <w:t> </w:t>
      </w:r>
      <w:r>
        <w:rPr>
          <w:w w:val="90"/>
        </w:rPr>
        <w:t>გადაწყვეტილე-</w:t>
      </w:r>
      <w:r>
        <w:rPr>
          <w:w w:val="90"/>
        </w:rPr>
        <w:t> ბის</w:t>
      </w:r>
      <w:r>
        <w:rPr>
          <w:spacing w:val="-7"/>
          <w:w w:val="90"/>
        </w:rPr>
        <w:t> </w:t>
      </w:r>
      <w:r>
        <w:rPr>
          <w:w w:val="90"/>
        </w:rPr>
        <w:t>მისაღებად.</w:t>
      </w:r>
      <w:r>
        <w:rPr/>
      </w:r>
    </w:p>
    <w:p>
      <w:pPr>
        <w:spacing w:after="0" w:line="318" w:lineRule="auto"/>
        <w:jc w:val="both"/>
        <w:sectPr>
          <w:footerReference w:type="even" r:id="rId218"/>
          <w:footerReference w:type="default" r:id="rId219"/>
          <w:pgSz w:w="11340" w:h="15310"/>
          <w:pgMar w:footer="2703" w:header="0" w:top="1440" w:bottom="2900" w:left="1600" w:right="3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before="59"/>
        <w:ind w:left="14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ხელბორკილის</w:t>
      </w:r>
      <w:r>
        <w:rPr>
          <w:rFonts w:ascii="Calibri" w:hAnsi="Calibri" w:cs="Calibri" w:eastAsia="Calibri"/>
          <w:b/>
          <w:bCs/>
          <w:spacing w:val="-28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არამართლზომიერი</w:t>
      </w:r>
      <w:r>
        <w:rPr>
          <w:rFonts w:ascii="Calibri" w:hAnsi="Calibri" w:cs="Calibri" w:eastAsia="Calibri"/>
          <w:b/>
          <w:bCs/>
          <w:spacing w:val="-2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გამოყენება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ხელბორკილი</w:t>
      </w:r>
      <w:r>
        <w:rPr>
          <w:spacing w:val="41"/>
          <w:w w:val="90"/>
        </w:rPr>
        <w:t> </w:t>
      </w:r>
      <w:r>
        <w:rPr>
          <w:w w:val="90"/>
        </w:rPr>
        <w:t>არის</w:t>
      </w:r>
      <w:r>
        <w:rPr>
          <w:spacing w:val="42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42"/>
          <w:w w:val="90"/>
        </w:rPr>
        <w:t> </w:t>
      </w:r>
      <w:r>
        <w:rPr>
          <w:w w:val="90"/>
        </w:rPr>
        <w:t>ორგანოების</w:t>
      </w:r>
      <w:r>
        <w:rPr>
          <w:spacing w:val="42"/>
          <w:w w:val="90"/>
        </w:rPr>
        <w:t> </w:t>
      </w:r>
      <w:r>
        <w:rPr>
          <w:w w:val="90"/>
        </w:rPr>
        <w:t>აღჭურვილობაში</w:t>
      </w:r>
      <w:r>
        <w:rPr>
          <w:spacing w:val="42"/>
          <w:w w:val="90"/>
        </w:rPr>
        <w:t> </w:t>
      </w:r>
      <w:r>
        <w:rPr>
          <w:w w:val="90"/>
        </w:rPr>
        <w:t>არსებული</w:t>
      </w:r>
      <w:r>
        <w:rPr>
          <w:spacing w:val="41"/>
          <w:w w:val="90"/>
        </w:rPr>
        <w:t> </w:t>
      </w:r>
      <w:r>
        <w:rPr>
          <w:w w:val="90"/>
        </w:rPr>
        <w:t>სპეცი-</w:t>
      </w:r>
      <w:r>
        <w:rPr>
          <w:w w:val="90"/>
        </w:rPr>
        <w:t> ალური</w:t>
      </w:r>
      <w:r>
        <w:rPr>
          <w:spacing w:val="29"/>
          <w:w w:val="90"/>
        </w:rPr>
        <w:t> </w:t>
      </w:r>
      <w:r>
        <w:rPr>
          <w:w w:val="90"/>
        </w:rPr>
        <w:t>საშუალება,</w:t>
      </w:r>
      <w:r>
        <w:rPr>
          <w:spacing w:val="29"/>
          <w:w w:val="90"/>
        </w:rPr>
        <w:t> </w:t>
      </w:r>
      <w:r>
        <w:rPr>
          <w:w w:val="90"/>
        </w:rPr>
        <w:t>რომელიც</w:t>
      </w:r>
      <w:r>
        <w:rPr>
          <w:spacing w:val="30"/>
          <w:w w:val="90"/>
        </w:rPr>
        <w:t> </w:t>
      </w:r>
      <w:r>
        <w:rPr>
          <w:w w:val="90"/>
        </w:rPr>
        <w:t>გამოიყენება:</w:t>
      </w:r>
      <w:r>
        <w:rPr>
          <w:spacing w:val="29"/>
          <w:w w:val="90"/>
        </w:rPr>
        <w:t> </w:t>
      </w:r>
      <w:r>
        <w:rPr>
          <w:w w:val="90"/>
        </w:rPr>
        <w:t>დანაშაულის</w:t>
      </w:r>
      <w:r>
        <w:rPr>
          <w:spacing w:val="30"/>
          <w:w w:val="90"/>
        </w:rPr>
        <w:t> </w:t>
      </w:r>
      <w:r>
        <w:rPr>
          <w:w w:val="90"/>
        </w:rPr>
        <w:t>ან</w:t>
      </w:r>
      <w:r>
        <w:rPr>
          <w:spacing w:val="29"/>
          <w:w w:val="90"/>
        </w:rPr>
        <w:t> </w:t>
      </w:r>
      <w:r>
        <w:rPr>
          <w:w w:val="90"/>
        </w:rPr>
        <w:t>საზოგადოებრივად</w:t>
      </w:r>
      <w:r>
        <w:rPr>
          <w:spacing w:val="30"/>
          <w:w w:val="90"/>
        </w:rPr>
        <w:t> </w:t>
      </w:r>
      <w:r>
        <w:rPr>
          <w:w w:val="90"/>
        </w:rPr>
        <w:t>საშიში</w:t>
      </w:r>
      <w:r>
        <w:rPr>
          <w:w w:val="85"/>
        </w:rPr>
        <w:t> </w:t>
      </w:r>
      <w:r>
        <w:rPr>
          <w:w w:val="95"/>
        </w:rPr>
        <w:t>ქმედების</w:t>
      </w:r>
      <w:r>
        <w:rPr>
          <w:spacing w:val="6"/>
          <w:w w:val="95"/>
        </w:rPr>
        <w:t> </w:t>
      </w:r>
      <w:r>
        <w:rPr>
          <w:w w:val="95"/>
        </w:rPr>
        <w:t>ჩამდენი</w:t>
      </w:r>
      <w:r>
        <w:rPr>
          <w:spacing w:val="6"/>
          <w:w w:val="95"/>
        </w:rPr>
        <w:t> </w:t>
      </w:r>
      <w:r>
        <w:rPr>
          <w:w w:val="95"/>
        </w:rPr>
        <w:t>პირის</w:t>
      </w:r>
      <w:r>
        <w:rPr>
          <w:spacing w:val="7"/>
          <w:w w:val="95"/>
        </w:rPr>
        <w:t> </w:t>
      </w:r>
      <w:r>
        <w:rPr>
          <w:w w:val="95"/>
        </w:rPr>
        <w:t>მიმართ,</w:t>
      </w:r>
      <w:r>
        <w:rPr>
          <w:spacing w:val="6"/>
          <w:w w:val="95"/>
        </w:rPr>
        <w:t> </w:t>
      </w:r>
      <w:r>
        <w:rPr>
          <w:w w:val="95"/>
        </w:rPr>
        <w:t>თუ</w:t>
      </w:r>
      <w:r>
        <w:rPr>
          <w:spacing w:val="6"/>
          <w:w w:val="95"/>
        </w:rPr>
        <w:t> </w:t>
      </w:r>
      <w:r>
        <w:rPr>
          <w:w w:val="95"/>
        </w:rPr>
        <w:t>ის</w:t>
      </w:r>
      <w:r>
        <w:rPr>
          <w:spacing w:val="7"/>
          <w:w w:val="95"/>
        </w:rPr>
        <w:t> </w:t>
      </w:r>
      <w:r>
        <w:rPr>
          <w:w w:val="95"/>
        </w:rPr>
        <w:t>უძალიანდება</w:t>
      </w:r>
      <w:r>
        <w:rPr>
          <w:spacing w:val="6"/>
          <w:w w:val="95"/>
        </w:rPr>
        <w:t> </w:t>
      </w:r>
      <w:r>
        <w:rPr>
          <w:w w:val="95"/>
        </w:rPr>
        <w:t>ან</w:t>
      </w:r>
      <w:r>
        <w:rPr>
          <w:spacing w:val="6"/>
          <w:w w:val="95"/>
        </w:rPr>
        <w:t> </w:t>
      </w:r>
      <w:r>
        <w:rPr>
          <w:w w:val="95"/>
        </w:rPr>
        <w:t>შეიძლება</w:t>
      </w:r>
      <w:r>
        <w:rPr>
          <w:spacing w:val="7"/>
          <w:w w:val="95"/>
        </w:rPr>
        <w:t> </w:t>
      </w:r>
      <w:r>
        <w:rPr>
          <w:w w:val="95"/>
        </w:rPr>
        <w:t>გაუძალიანდეს</w:t>
      </w:r>
      <w:r>
        <w:rPr>
          <w:w w:val="85"/>
        </w:rPr>
        <w:t> </w:t>
      </w:r>
      <w:r>
        <w:rPr>
          <w:w w:val="95"/>
        </w:rPr>
        <w:t>პოლიციის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თანამშრომელს</w:t>
      </w:r>
      <w:r>
        <w:rPr>
          <w:spacing w:val="-3"/>
          <w:w w:val="95"/>
        </w:rPr>
        <w:t> </w:t>
      </w:r>
      <w:r>
        <w:rPr>
          <w:w w:val="95"/>
        </w:rPr>
        <w:t>ან</w:t>
      </w:r>
      <w:r>
        <w:rPr>
          <w:spacing w:val="-3"/>
          <w:w w:val="95"/>
        </w:rPr>
        <w:t> </w:t>
      </w:r>
      <w:r>
        <w:rPr>
          <w:w w:val="95"/>
        </w:rPr>
        <w:t>ცდილობს</w:t>
      </w:r>
      <w:r>
        <w:rPr>
          <w:spacing w:val="-3"/>
          <w:w w:val="95"/>
        </w:rPr>
        <w:t> </w:t>
      </w:r>
      <w:r>
        <w:rPr>
          <w:w w:val="95"/>
        </w:rPr>
        <w:t>გაქცევას;</w:t>
      </w:r>
      <w:r>
        <w:rPr>
          <w:spacing w:val="-3"/>
          <w:w w:val="95"/>
        </w:rPr>
        <w:t> </w:t>
      </w:r>
      <w:r>
        <w:rPr>
          <w:w w:val="95"/>
        </w:rPr>
        <w:t>დაკავებულის</w:t>
      </w:r>
      <w:r>
        <w:rPr>
          <w:spacing w:val="-3"/>
          <w:w w:val="95"/>
        </w:rPr>
        <w:t> </w:t>
      </w:r>
      <w:r>
        <w:rPr>
          <w:w w:val="95"/>
        </w:rPr>
        <w:t>ან</w:t>
      </w:r>
      <w:r>
        <w:rPr>
          <w:spacing w:val="-3"/>
          <w:w w:val="95"/>
        </w:rPr>
        <w:t> </w:t>
      </w:r>
      <w:r>
        <w:rPr>
          <w:w w:val="95"/>
        </w:rPr>
        <w:t>დაპატიმრებულის</w:t>
      </w:r>
      <w:r>
        <w:rPr>
          <w:spacing w:val="22"/>
          <w:w w:val="86"/>
        </w:rPr>
        <w:t> </w:t>
      </w:r>
      <w:r>
        <w:rPr>
          <w:w w:val="90"/>
        </w:rPr>
        <w:t>ბადრაგირებისას;</w:t>
      </w:r>
      <w:r>
        <w:rPr>
          <w:spacing w:val="28"/>
          <w:w w:val="90"/>
        </w:rPr>
        <w:t> </w:t>
      </w:r>
      <w:r>
        <w:rPr>
          <w:w w:val="90"/>
        </w:rPr>
        <w:t>თუ</w:t>
      </w:r>
      <w:r>
        <w:rPr>
          <w:spacing w:val="30"/>
          <w:w w:val="90"/>
        </w:rPr>
        <w:t> </w:t>
      </w:r>
      <w:r>
        <w:rPr>
          <w:w w:val="90"/>
        </w:rPr>
        <w:t>პირს</w:t>
      </w:r>
      <w:r>
        <w:rPr>
          <w:spacing w:val="29"/>
          <w:w w:val="90"/>
        </w:rPr>
        <w:t> </w:t>
      </w:r>
      <w:r>
        <w:rPr>
          <w:w w:val="90"/>
        </w:rPr>
        <w:t>თავისი</w:t>
      </w:r>
      <w:r>
        <w:rPr>
          <w:spacing w:val="29"/>
          <w:w w:val="90"/>
        </w:rPr>
        <w:t> </w:t>
      </w:r>
      <w:r>
        <w:rPr>
          <w:w w:val="90"/>
        </w:rPr>
        <w:t>საშიში</w:t>
      </w:r>
      <w:r>
        <w:rPr>
          <w:spacing w:val="29"/>
          <w:w w:val="90"/>
        </w:rPr>
        <w:t> </w:t>
      </w:r>
      <w:r>
        <w:rPr>
          <w:w w:val="90"/>
        </w:rPr>
        <w:t>მოქმედებით</w:t>
      </w:r>
      <w:r>
        <w:rPr>
          <w:spacing w:val="29"/>
          <w:w w:val="90"/>
        </w:rPr>
        <w:t> </w:t>
      </w:r>
      <w:r>
        <w:rPr>
          <w:w w:val="90"/>
        </w:rPr>
        <w:t>შეუძლია</w:t>
      </w:r>
      <w:r>
        <w:rPr>
          <w:spacing w:val="29"/>
          <w:w w:val="90"/>
        </w:rPr>
        <w:t> </w:t>
      </w:r>
      <w:r>
        <w:rPr>
          <w:w w:val="90"/>
        </w:rPr>
        <w:t>ზიანი</w:t>
      </w:r>
      <w:r>
        <w:rPr>
          <w:spacing w:val="29"/>
          <w:w w:val="90"/>
        </w:rPr>
        <w:t> </w:t>
      </w:r>
      <w:r>
        <w:rPr>
          <w:w w:val="90"/>
        </w:rPr>
        <w:t>მიაყენოს</w:t>
      </w:r>
      <w:r>
        <w:rPr>
          <w:spacing w:val="29"/>
          <w:w w:val="90"/>
        </w:rPr>
        <w:t> </w:t>
      </w:r>
      <w:r>
        <w:rPr>
          <w:w w:val="90"/>
        </w:rPr>
        <w:t>საკუ-</w:t>
      </w:r>
      <w:r>
        <w:rPr>
          <w:w w:val="90"/>
        </w:rPr>
        <w:t> </w:t>
      </w:r>
      <w:r>
        <w:rPr>
          <w:w w:val="95"/>
        </w:rPr>
        <w:t>თარ</w:t>
      </w:r>
      <w:r>
        <w:rPr>
          <w:spacing w:val="-14"/>
          <w:w w:val="95"/>
        </w:rPr>
        <w:t> </w:t>
      </w:r>
      <w:r>
        <w:rPr>
          <w:w w:val="95"/>
        </w:rPr>
        <w:t>თავსა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სხვას.</w:t>
      </w:r>
      <w:r>
        <w:rPr>
          <w:spacing w:val="-14"/>
          <w:w w:val="95"/>
        </w:rPr>
        <w:t> </w:t>
      </w:r>
      <w:r>
        <w:rPr>
          <w:w w:val="95"/>
        </w:rPr>
        <w:t>ხელბორკილს</w:t>
      </w:r>
      <w:r>
        <w:rPr>
          <w:spacing w:val="-14"/>
          <w:w w:val="95"/>
        </w:rPr>
        <w:t> </w:t>
      </w:r>
      <w:r>
        <w:rPr>
          <w:w w:val="95"/>
        </w:rPr>
        <w:t>აქვს</w:t>
      </w:r>
      <w:r>
        <w:rPr>
          <w:spacing w:val="-13"/>
          <w:w w:val="95"/>
        </w:rPr>
        <w:t> </w:t>
      </w:r>
      <w:r>
        <w:rPr>
          <w:w w:val="95"/>
        </w:rPr>
        <w:t>სიმჭიდროვის</w:t>
      </w:r>
      <w:r>
        <w:rPr>
          <w:spacing w:val="-14"/>
          <w:w w:val="95"/>
        </w:rPr>
        <w:t> </w:t>
      </w:r>
      <w:r>
        <w:rPr>
          <w:w w:val="95"/>
        </w:rPr>
        <w:t>მარეგულირებელი</w:t>
      </w:r>
      <w:r>
        <w:rPr>
          <w:spacing w:val="-13"/>
          <w:w w:val="95"/>
        </w:rPr>
        <w:t> </w:t>
      </w:r>
      <w:r>
        <w:rPr>
          <w:w w:val="95"/>
        </w:rPr>
        <w:t>მექანიზმი.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69.807823pt;width:8pt;height:226.85pt;mso-position-horizontal-relative:page;mso-position-vertical-relative:paragraph;z-index:1748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18"/>
          <w:w w:val="95"/>
        </w:rPr>
        <w:t> </w:t>
      </w:r>
      <w:r>
        <w:rPr>
          <w:w w:val="95"/>
        </w:rPr>
        <w:t>წელს,</w:t>
      </w:r>
      <w:r>
        <w:rPr>
          <w:spacing w:val="19"/>
          <w:w w:val="95"/>
        </w:rPr>
        <w:t> </w:t>
      </w:r>
      <w:r>
        <w:rPr>
          <w:w w:val="95"/>
        </w:rPr>
        <w:t>ხელბორკილის</w:t>
      </w:r>
      <w:r>
        <w:rPr>
          <w:spacing w:val="19"/>
          <w:w w:val="95"/>
        </w:rPr>
        <w:t> </w:t>
      </w:r>
      <w:r>
        <w:rPr>
          <w:w w:val="95"/>
        </w:rPr>
        <w:t>დადებისას</w:t>
      </w:r>
      <w:r>
        <w:rPr>
          <w:spacing w:val="19"/>
          <w:w w:val="95"/>
        </w:rPr>
        <w:t> </w:t>
      </w:r>
      <w:r>
        <w:rPr>
          <w:w w:val="95"/>
        </w:rPr>
        <w:t>ფიზიკური</w:t>
      </w:r>
      <w:r>
        <w:rPr>
          <w:spacing w:val="19"/>
          <w:w w:val="95"/>
        </w:rPr>
        <w:t> </w:t>
      </w:r>
      <w:r>
        <w:rPr>
          <w:w w:val="95"/>
        </w:rPr>
        <w:t>ტკივილის</w:t>
      </w:r>
      <w:r>
        <w:rPr>
          <w:spacing w:val="18"/>
          <w:w w:val="95"/>
        </w:rPr>
        <w:t> </w:t>
      </w:r>
      <w:r>
        <w:rPr>
          <w:w w:val="95"/>
        </w:rPr>
        <w:t>მიყენების</w:t>
      </w:r>
      <w:r>
        <w:rPr>
          <w:spacing w:val="19"/>
          <w:w w:val="95"/>
        </w:rPr>
        <w:t> </w:t>
      </w:r>
      <w:r>
        <w:rPr>
          <w:w w:val="95"/>
        </w:rPr>
        <w:t>ან/და</w:t>
      </w:r>
      <w:r>
        <w:rPr>
          <w:spacing w:val="19"/>
          <w:w w:val="95"/>
        </w:rPr>
        <w:t> </w:t>
      </w:r>
      <w:r>
        <w:rPr>
          <w:w w:val="95"/>
        </w:rPr>
        <w:t>შესაძ-</w:t>
      </w:r>
      <w:r>
        <w:rPr>
          <w:w w:val="90"/>
        </w:rPr>
        <w:t> </w:t>
      </w:r>
      <w:r>
        <w:rPr>
          <w:w w:val="95"/>
        </w:rPr>
        <w:t>ლო</w:t>
      </w:r>
      <w:r>
        <w:rPr>
          <w:spacing w:val="30"/>
          <w:w w:val="95"/>
        </w:rPr>
        <w:t> </w:t>
      </w:r>
      <w:r>
        <w:rPr>
          <w:w w:val="95"/>
        </w:rPr>
        <w:t>არასათანადო</w:t>
      </w:r>
      <w:r>
        <w:rPr>
          <w:spacing w:val="30"/>
          <w:w w:val="95"/>
        </w:rPr>
        <w:t> </w:t>
      </w:r>
      <w:r>
        <w:rPr>
          <w:w w:val="95"/>
        </w:rPr>
        <w:t>მოპყრობის</w:t>
      </w:r>
      <w:r>
        <w:rPr>
          <w:spacing w:val="30"/>
          <w:w w:val="95"/>
        </w:rPr>
        <w:t> </w:t>
      </w:r>
      <w:r>
        <w:rPr>
          <w:w w:val="95"/>
        </w:rPr>
        <w:t>ფაქტთან</w:t>
      </w:r>
      <w:r>
        <w:rPr>
          <w:spacing w:val="30"/>
          <w:w w:val="95"/>
        </w:rPr>
        <w:t> </w:t>
      </w:r>
      <w:r>
        <w:rPr>
          <w:w w:val="95"/>
        </w:rPr>
        <w:t>დაკავშირებით,</w:t>
      </w:r>
      <w:r>
        <w:rPr>
          <w:spacing w:val="30"/>
          <w:w w:val="95"/>
        </w:rPr>
        <w:t> </w:t>
      </w:r>
      <w:r>
        <w:rPr>
          <w:w w:val="95"/>
        </w:rPr>
        <w:t>სახელმწიფო</w:t>
      </w:r>
      <w:r>
        <w:rPr>
          <w:spacing w:val="30"/>
          <w:w w:val="95"/>
        </w:rPr>
        <w:t> </w:t>
      </w:r>
      <w:r>
        <w:rPr>
          <w:w w:val="95"/>
        </w:rPr>
        <w:t>ინსპექტორის</w:t>
      </w:r>
      <w:r>
        <w:rPr>
          <w:w w:val="90"/>
        </w:rPr>
        <w:t> სამსახურის</w:t>
      </w:r>
      <w:r>
        <w:rPr>
          <w:spacing w:val="41"/>
          <w:w w:val="90"/>
        </w:rPr>
        <w:t> </w:t>
      </w:r>
      <w:r>
        <w:rPr>
          <w:w w:val="90"/>
        </w:rPr>
        <w:t>საგამოძიებო</w:t>
      </w:r>
      <w:r>
        <w:rPr>
          <w:spacing w:val="41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41"/>
          <w:w w:val="90"/>
        </w:rPr>
        <w:t> </w:t>
      </w:r>
      <w:r>
        <w:rPr>
          <w:w w:val="90"/>
        </w:rPr>
        <w:t>გამოძიება</w:t>
      </w:r>
      <w:r>
        <w:rPr>
          <w:spacing w:val="41"/>
          <w:w w:val="90"/>
        </w:rPr>
        <w:t> </w:t>
      </w:r>
      <w:r>
        <w:rPr>
          <w:w w:val="90"/>
        </w:rPr>
        <w:t>დაიწყო</w:t>
      </w:r>
      <w:r>
        <w:rPr>
          <w:spacing w:val="41"/>
          <w:w w:val="90"/>
        </w:rPr>
        <w:t> </w:t>
      </w:r>
      <w:r>
        <w:rPr>
          <w:w w:val="90"/>
        </w:rPr>
        <w:t>44</w:t>
      </w:r>
      <w:r>
        <w:rPr>
          <w:spacing w:val="41"/>
          <w:w w:val="90"/>
        </w:rPr>
        <w:t> </w:t>
      </w:r>
      <w:r>
        <w:rPr>
          <w:w w:val="90"/>
        </w:rPr>
        <w:t>სისხლის</w:t>
      </w:r>
      <w:r>
        <w:rPr>
          <w:spacing w:val="42"/>
          <w:w w:val="90"/>
        </w:rPr>
        <w:t> </w:t>
      </w:r>
      <w:r>
        <w:rPr>
          <w:w w:val="90"/>
        </w:rPr>
        <w:t>სამართლის</w:t>
      </w:r>
      <w:r>
        <w:rPr>
          <w:w w:val="89"/>
        </w:rPr>
        <w:t> </w:t>
      </w:r>
      <w:r>
        <w:rPr>
          <w:w w:val="95"/>
        </w:rPr>
        <w:t>საქმეზე.</w:t>
      </w:r>
      <w:r>
        <w:rPr>
          <w:spacing w:val="-21"/>
          <w:w w:val="95"/>
        </w:rPr>
        <w:t> </w:t>
      </w:r>
      <w:r>
        <w:rPr>
          <w:w w:val="95"/>
        </w:rPr>
        <w:t>მათგან</w:t>
      </w:r>
      <w:r>
        <w:rPr>
          <w:spacing w:val="-20"/>
          <w:w w:val="95"/>
        </w:rPr>
        <w:t> </w:t>
      </w:r>
      <w:r>
        <w:rPr>
          <w:w w:val="95"/>
        </w:rPr>
        <w:t>33-ზე</w:t>
      </w:r>
      <w:r>
        <w:rPr>
          <w:spacing w:val="-20"/>
          <w:w w:val="95"/>
        </w:rPr>
        <w:t> </w:t>
      </w:r>
      <w:r>
        <w:rPr>
          <w:w w:val="95"/>
        </w:rPr>
        <w:t>საქართველოს</w:t>
      </w:r>
      <w:r>
        <w:rPr>
          <w:spacing w:val="-20"/>
          <w:w w:val="95"/>
        </w:rPr>
        <w:t> </w:t>
      </w:r>
      <w:r>
        <w:rPr>
          <w:w w:val="95"/>
        </w:rPr>
        <w:t>სსკ-ის</w:t>
      </w:r>
      <w:r>
        <w:rPr>
          <w:spacing w:val="-20"/>
          <w:w w:val="95"/>
        </w:rPr>
        <w:t> </w:t>
      </w:r>
      <w:r>
        <w:rPr>
          <w:w w:val="95"/>
        </w:rPr>
        <w:t>333-ე</w:t>
      </w:r>
      <w:r>
        <w:rPr>
          <w:spacing w:val="-21"/>
          <w:w w:val="95"/>
        </w:rPr>
        <w:t> </w:t>
      </w:r>
      <w:r>
        <w:rPr>
          <w:w w:val="95"/>
        </w:rPr>
        <w:t>მუხლის</w:t>
      </w:r>
      <w:r>
        <w:rPr>
          <w:spacing w:val="-20"/>
          <w:w w:val="95"/>
        </w:rPr>
        <w:t> </w:t>
      </w:r>
      <w:r>
        <w:rPr>
          <w:w w:val="95"/>
        </w:rPr>
        <w:t>მე-3</w:t>
      </w:r>
      <w:r>
        <w:rPr>
          <w:spacing w:val="-20"/>
          <w:w w:val="95"/>
        </w:rPr>
        <w:t> </w:t>
      </w:r>
      <w:r>
        <w:rPr>
          <w:w w:val="95"/>
        </w:rPr>
        <w:t>ნაწილის</w:t>
      </w:r>
      <w:r>
        <w:rPr>
          <w:spacing w:val="-20"/>
          <w:w w:val="95"/>
        </w:rPr>
        <w:t> </w:t>
      </w:r>
      <w:r>
        <w:rPr>
          <w:w w:val="95"/>
        </w:rPr>
        <w:t>„ბ“</w:t>
      </w:r>
      <w:r>
        <w:rPr>
          <w:spacing w:val="-21"/>
          <w:w w:val="95"/>
        </w:rPr>
        <w:t> </w:t>
      </w:r>
      <w:r>
        <w:rPr>
          <w:w w:val="95"/>
        </w:rPr>
        <w:t>ქვეპუნქტით</w:t>
      </w:r>
      <w:r>
        <w:rPr>
          <w:w w:val="87"/>
        </w:rPr>
        <w:t> </w:t>
      </w:r>
      <w:r>
        <w:rPr>
          <w:w w:val="90"/>
        </w:rPr>
        <w:t>(სამსახურებრივი</w:t>
      </w:r>
      <w:r>
        <w:rPr>
          <w:spacing w:val="30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30"/>
          <w:w w:val="90"/>
        </w:rPr>
        <w:t> </w:t>
      </w:r>
      <w:r>
        <w:rPr>
          <w:w w:val="90"/>
        </w:rPr>
        <w:t>გადამეტება</w:t>
      </w:r>
      <w:r>
        <w:rPr>
          <w:spacing w:val="30"/>
          <w:w w:val="90"/>
        </w:rPr>
        <w:t> </w:t>
      </w:r>
      <w:r>
        <w:rPr>
          <w:w w:val="90"/>
        </w:rPr>
        <w:t>ძალადობით),</w:t>
      </w:r>
      <w:r>
        <w:rPr>
          <w:spacing w:val="30"/>
          <w:w w:val="90"/>
        </w:rPr>
        <w:t> </w:t>
      </w:r>
      <w:r>
        <w:rPr>
          <w:w w:val="90"/>
        </w:rPr>
        <w:t>10-ზე</w:t>
      </w:r>
      <w:r>
        <w:rPr>
          <w:spacing w:val="30"/>
          <w:w w:val="90"/>
        </w:rPr>
        <w:t> </w:t>
      </w:r>
      <w:r>
        <w:rPr>
          <w:w w:val="90"/>
        </w:rPr>
        <w:t>-</w:t>
      </w:r>
      <w:r>
        <w:rPr>
          <w:spacing w:val="30"/>
          <w:w w:val="90"/>
        </w:rPr>
        <w:t> </w:t>
      </w:r>
      <w:r>
        <w:rPr>
          <w:w w:val="90"/>
        </w:rPr>
        <w:t>საქართველოს</w:t>
      </w:r>
      <w:r>
        <w:rPr>
          <w:w w:val="93"/>
        </w:rPr>
        <w:t> </w:t>
      </w:r>
      <w:r>
        <w:rPr>
          <w:w w:val="95"/>
        </w:rPr>
        <w:t>სსკ-ის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144</w:t>
      </w:r>
      <w:r>
        <w:rPr>
          <w:spacing w:val="-2"/>
          <w:w w:val="95"/>
          <w:position w:val="7"/>
          <w:sz w:val="11"/>
          <w:szCs w:val="11"/>
        </w:rPr>
        <w:t>3</w:t>
      </w:r>
      <w:r>
        <w:rPr>
          <w:spacing w:val="16"/>
          <w:w w:val="95"/>
          <w:position w:val="7"/>
          <w:sz w:val="11"/>
          <w:szCs w:val="11"/>
        </w:rPr>
        <w:t> </w:t>
      </w:r>
      <w:r>
        <w:rPr>
          <w:w w:val="95"/>
        </w:rPr>
        <w:t>მუხლით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(არაადამიანური</w:t>
      </w:r>
      <w:r>
        <w:rPr>
          <w:spacing w:val="-7"/>
          <w:w w:val="95"/>
        </w:rPr>
        <w:t> </w:t>
      </w:r>
      <w:r>
        <w:rPr>
          <w:w w:val="95"/>
        </w:rPr>
        <w:t>ან</w:t>
      </w:r>
      <w:r>
        <w:rPr>
          <w:spacing w:val="-7"/>
          <w:w w:val="95"/>
        </w:rPr>
        <w:t> </w:t>
      </w:r>
      <w:r>
        <w:rPr>
          <w:w w:val="95"/>
        </w:rPr>
        <w:t>დამამცირებელი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მოპყრობა</w:t>
      </w:r>
      <w:r>
        <w:rPr>
          <w:spacing w:val="-2"/>
          <w:w w:val="95"/>
        </w:rPr>
        <w:t>),</w:t>
      </w:r>
      <w:r>
        <w:rPr>
          <w:spacing w:val="-7"/>
          <w:w w:val="95"/>
        </w:rPr>
        <w:t> </w:t>
      </w:r>
      <w:r>
        <w:rPr>
          <w:w w:val="95"/>
        </w:rPr>
        <w:t>ხოლო</w:t>
      </w:r>
      <w:r>
        <w:rPr>
          <w:spacing w:val="-7"/>
          <w:w w:val="95"/>
        </w:rPr>
        <w:t> </w:t>
      </w:r>
      <w:r>
        <w:rPr>
          <w:w w:val="95"/>
        </w:rPr>
        <w:t>1</w:t>
      </w:r>
      <w:r>
        <w:rPr>
          <w:spacing w:val="-7"/>
          <w:w w:val="95"/>
        </w:rPr>
        <w:t> </w:t>
      </w:r>
      <w:r>
        <w:rPr>
          <w:w w:val="95"/>
        </w:rPr>
        <w:t>საქმეზე</w:t>
      </w:r>
      <w:r>
        <w:rPr/>
      </w:r>
    </w:p>
    <w:p>
      <w:pPr>
        <w:pStyle w:val="BodyText"/>
        <w:spacing w:line="318" w:lineRule="auto"/>
        <w:ind w:right="98" w:hanging="1"/>
        <w:jc w:val="both"/>
      </w:pPr>
      <w:r>
        <w:rPr>
          <w:w w:val="95"/>
        </w:rPr>
        <w:t>-</w:t>
      </w:r>
      <w:r>
        <w:rPr>
          <w:spacing w:val="-15"/>
          <w:w w:val="95"/>
        </w:rPr>
        <w:t> </w:t>
      </w:r>
      <w:r>
        <w:rPr>
          <w:w w:val="95"/>
        </w:rPr>
        <w:t>სსკ-ის</w:t>
      </w:r>
      <w:r>
        <w:rPr>
          <w:spacing w:val="-16"/>
          <w:w w:val="95"/>
        </w:rPr>
        <w:t> </w:t>
      </w:r>
      <w:r>
        <w:rPr>
          <w:w w:val="95"/>
        </w:rPr>
        <w:t>335-ე</w:t>
      </w:r>
      <w:r>
        <w:rPr>
          <w:spacing w:val="-15"/>
          <w:w w:val="95"/>
        </w:rPr>
        <w:t> </w:t>
      </w:r>
      <w:r>
        <w:rPr>
          <w:w w:val="95"/>
        </w:rPr>
        <w:t>(ჩვენების</w:t>
      </w:r>
      <w:r>
        <w:rPr>
          <w:spacing w:val="-15"/>
          <w:w w:val="95"/>
        </w:rPr>
        <w:t> </w:t>
      </w:r>
      <w:r>
        <w:rPr>
          <w:w w:val="95"/>
        </w:rPr>
        <w:t>მიცემის</w:t>
      </w:r>
      <w:r>
        <w:rPr>
          <w:spacing w:val="-15"/>
          <w:w w:val="95"/>
        </w:rPr>
        <w:t> </w:t>
      </w:r>
      <w:r>
        <w:rPr>
          <w:w w:val="95"/>
        </w:rPr>
        <w:t>იძულება)</w:t>
      </w:r>
      <w:r>
        <w:rPr>
          <w:spacing w:val="-15"/>
          <w:w w:val="95"/>
        </w:rPr>
        <w:t> </w:t>
      </w:r>
      <w:r>
        <w:rPr>
          <w:w w:val="95"/>
        </w:rPr>
        <w:t>და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144</w:t>
      </w:r>
      <w:r>
        <w:rPr>
          <w:spacing w:val="-2"/>
          <w:w w:val="95"/>
          <w:position w:val="7"/>
          <w:sz w:val="11"/>
          <w:szCs w:val="11"/>
        </w:rPr>
        <w:t>3</w:t>
      </w:r>
      <w:r>
        <w:rPr>
          <w:spacing w:val="8"/>
          <w:w w:val="95"/>
          <w:position w:val="7"/>
          <w:sz w:val="11"/>
          <w:szCs w:val="11"/>
        </w:rPr>
        <w:t> </w:t>
      </w:r>
      <w:r>
        <w:rPr>
          <w:spacing w:val="-1"/>
          <w:w w:val="95"/>
        </w:rPr>
        <w:t>(არაა</w:t>
      </w:r>
      <w:r>
        <w:rPr>
          <w:spacing w:val="-2"/>
          <w:w w:val="95"/>
        </w:rPr>
        <w:t>დამიანური</w:t>
      </w:r>
      <w:r>
        <w:rPr>
          <w:spacing w:val="-15"/>
          <w:w w:val="95"/>
        </w:rPr>
        <w:t> </w:t>
      </w:r>
      <w:r>
        <w:rPr>
          <w:w w:val="95"/>
        </w:rPr>
        <w:t>ან</w:t>
      </w:r>
      <w:r>
        <w:rPr>
          <w:spacing w:val="-15"/>
          <w:w w:val="95"/>
        </w:rPr>
        <w:t> </w:t>
      </w:r>
      <w:r>
        <w:rPr>
          <w:w w:val="95"/>
        </w:rPr>
        <w:t>დამამცირებელი</w:t>
      </w:r>
      <w:r>
        <w:rPr>
          <w:spacing w:val="32"/>
          <w:w w:val="88"/>
        </w:rPr>
        <w:t> </w:t>
      </w:r>
      <w:r>
        <w:rPr>
          <w:w w:val="90"/>
        </w:rPr>
        <w:t>მოპყრობა)</w:t>
      </w:r>
      <w:r>
        <w:rPr>
          <w:spacing w:val="2"/>
          <w:w w:val="90"/>
        </w:rPr>
        <w:t> </w:t>
      </w:r>
      <w:r>
        <w:rPr>
          <w:w w:val="90"/>
        </w:rPr>
        <w:t>მუხლებით.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სახელმწიფო</w:t>
      </w:r>
      <w:r>
        <w:rPr>
          <w:spacing w:val="18"/>
          <w:w w:val="90"/>
        </w:rPr>
        <w:t> </w:t>
      </w:r>
      <w:r>
        <w:rPr>
          <w:w w:val="90"/>
        </w:rPr>
        <w:t>ინსპექტორის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18"/>
          <w:w w:val="90"/>
        </w:rPr>
        <w:t> </w:t>
      </w:r>
      <w:r>
        <w:rPr>
          <w:w w:val="90"/>
        </w:rPr>
        <w:t>მიერ</w:t>
      </w:r>
      <w:r>
        <w:rPr>
          <w:spacing w:val="19"/>
          <w:w w:val="90"/>
        </w:rPr>
        <w:t> </w:t>
      </w:r>
      <w:r>
        <w:rPr>
          <w:w w:val="90"/>
        </w:rPr>
        <w:t>4</w:t>
      </w:r>
      <w:r>
        <w:rPr>
          <w:spacing w:val="18"/>
          <w:w w:val="90"/>
        </w:rPr>
        <w:t> </w:t>
      </w:r>
      <w:r>
        <w:rPr>
          <w:w w:val="90"/>
        </w:rPr>
        <w:t>სისხლის</w:t>
      </w:r>
      <w:r>
        <w:rPr>
          <w:spacing w:val="19"/>
          <w:w w:val="90"/>
        </w:rPr>
        <w:t> </w:t>
      </w:r>
      <w:r>
        <w:rPr>
          <w:w w:val="90"/>
        </w:rPr>
        <w:t>სამართლის</w:t>
      </w:r>
      <w:r>
        <w:rPr>
          <w:spacing w:val="19"/>
          <w:w w:val="90"/>
        </w:rPr>
        <w:t> </w:t>
      </w:r>
      <w:r>
        <w:rPr>
          <w:w w:val="90"/>
        </w:rPr>
        <w:t>საქმეზე</w:t>
      </w:r>
      <w:r>
        <w:rPr>
          <w:spacing w:val="18"/>
          <w:w w:val="90"/>
        </w:rPr>
        <w:t> </w:t>
      </w:r>
      <w:r>
        <w:rPr>
          <w:w w:val="90"/>
        </w:rPr>
        <w:t>სსკ-ის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144</w:t>
      </w:r>
      <w:r>
        <w:rPr>
          <w:spacing w:val="-1"/>
          <w:w w:val="90"/>
          <w:position w:val="7"/>
          <w:sz w:val="11"/>
          <w:szCs w:val="11"/>
        </w:rPr>
        <w:t>3</w:t>
      </w:r>
      <w:r>
        <w:rPr>
          <w:spacing w:val="23"/>
          <w:w w:val="92"/>
          <w:position w:val="7"/>
          <w:sz w:val="11"/>
          <w:szCs w:val="11"/>
        </w:rPr>
        <w:t> </w:t>
      </w:r>
      <w:r>
        <w:rPr>
          <w:w w:val="90"/>
        </w:rPr>
        <w:t>მუხლით</w:t>
      </w:r>
      <w:r>
        <w:rPr>
          <w:spacing w:val="34"/>
          <w:w w:val="90"/>
        </w:rPr>
        <w:t> </w:t>
      </w:r>
      <w:r>
        <w:rPr>
          <w:w w:val="90"/>
        </w:rPr>
        <w:t>(არაადამიანური</w:t>
      </w:r>
      <w:r>
        <w:rPr>
          <w:spacing w:val="34"/>
          <w:w w:val="90"/>
        </w:rPr>
        <w:t> </w:t>
      </w:r>
      <w:r>
        <w:rPr>
          <w:w w:val="90"/>
        </w:rPr>
        <w:t>ან</w:t>
      </w:r>
      <w:r>
        <w:rPr>
          <w:spacing w:val="35"/>
          <w:w w:val="90"/>
        </w:rPr>
        <w:t> </w:t>
      </w:r>
      <w:r>
        <w:rPr>
          <w:w w:val="90"/>
        </w:rPr>
        <w:t>დამამცირებელი</w:t>
      </w:r>
      <w:r>
        <w:rPr>
          <w:spacing w:val="34"/>
          <w:w w:val="90"/>
        </w:rPr>
        <w:t> </w:t>
      </w:r>
      <w:r>
        <w:rPr>
          <w:w w:val="90"/>
        </w:rPr>
        <w:t>მოპყრობა)</w:t>
      </w:r>
      <w:r>
        <w:rPr>
          <w:spacing w:val="35"/>
          <w:w w:val="90"/>
        </w:rPr>
        <w:t> </w:t>
      </w:r>
      <w:r>
        <w:rPr>
          <w:w w:val="90"/>
        </w:rPr>
        <w:t>განსაზღვრული</w:t>
      </w:r>
      <w:r>
        <w:rPr>
          <w:spacing w:val="34"/>
          <w:w w:val="90"/>
        </w:rPr>
        <w:t> </w:t>
      </w:r>
      <w:r>
        <w:rPr>
          <w:w w:val="90"/>
        </w:rPr>
        <w:t>დანაშაულის</w:t>
      </w:r>
      <w:r>
        <w:rPr>
          <w:w w:val="85"/>
        </w:rPr>
        <w:t> </w:t>
      </w:r>
      <w:r>
        <w:rPr>
          <w:w w:val="95"/>
        </w:rPr>
        <w:t>კვალიფიკაცია</w:t>
      </w:r>
      <w:r>
        <w:rPr>
          <w:spacing w:val="25"/>
          <w:w w:val="95"/>
        </w:rPr>
        <w:t> </w:t>
      </w:r>
      <w:r>
        <w:rPr>
          <w:w w:val="95"/>
        </w:rPr>
        <w:t>გამოძიების</w:t>
      </w:r>
      <w:r>
        <w:rPr>
          <w:spacing w:val="25"/>
          <w:w w:val="95"/>
        </w:rPr>
        <w:t> </w:t>
      </w:r>
      <w:r>
        <w:rPr>
          <w:w w:val="95"/>
        </w:rPr>
        <w:t>დაწყების</w:t>
      </w:r>
      <w:r>
        <w:rPr>
          <w:spacing w:val="25"/>
          <w:w w:val="95"/>
        </w:rPr>
        <w:t> </w:t>
      </w:r>
      <w:r>
        <w:rPr>
          <w:w w:val="95"/>
        </w:rPr>
        <w:t>შემდეგ</w:t>
      </w:r>
      <w:r>
        <w:rPr>
          <w:spacing w:val="25"/>
          <w:w w:val="95"/>
        </w:rPr>
        <w:t> </w:t>
      </w:r>
      <w:r>
        <w:rPr>
          <w:w w:val="95"/>
        </w:rPr>
        <w:t>პროკურორმა</w:t>
      </w:r>
      <w:r>
        <w:rPr>
          <w:spacing w:val="26"/>
          <w:w w:val="95"/>
        </w:rPr>
        <w:t> </w:t>
      </w:r>
      <w:r>
        <w:rPr>
          <w:w w:val="95"/>
        </w:rPr>
        <w:t>შეცვალა</w:t>
      </w:r>
      <w:r>
        <w:rPr>
          <w:spacing w:val="25"/>
          <w:w w:val="95"/>
        </w:rPr>
        <w:t> </w:t>
      </w:r>
      <w:r>
        <w:rPr>
          <w:w w:val="95"/>
        </w:rPr>
        <w:t>სსკ-ის</w:t>
      </w:r>
      <w:r>
        <w:rPr>
          <w:spacing w:val="25"/>
          <w:w w:val="95"/>
        </w:rPr>
        <w:t> </w:t>
      </w:r>
      <w:r>
        <w:rPr>
          <w:w w:val="95"/>
        </w:rPr>
        <w:t>333-ე</w:t>
      </w:r>
      <w:r>
        <w:rPr>
          <w:spacing w:val="25"/>
          <w:w w:val="95"/>
        </w:rPr>
        <w:t> </w:t>
      </w:r>
      <w:r>
        <w:rPr>
          <w:w w:val="95"/>
        </w:rPr>
        <w:t>მუ-</w:t>
      </w:r>
      <w:r>
        <w:rPr>
          <w:w w:val="90"/>
        </w:rPr>
        <w:t> </w:t>
      </w:r>
      <w:r>
        <w:rPr>
          <w:w w:val="95"/>
        </w:rPr>
        <w:t>ხლის</w:t>
      </w:r>
      <w:r>
        <w:rPr>
          <w:spacing w:val="-21"/>
          <w:w w:val="95"/>
        </w:rPr>
        <w:t> </w:t>
      </w:r>
      <w:r>
        <w:rPr>
          <w:w w:val="95"/>
        </w:rPr>
        <w:t>მე-3</w:t>
      </w:r>
      <w:r>
        <w:rPr>
          <w:spacing w:val="-20"/>
          <w:w w:val="95"/>
        </w:rPr>
        <w:t> </w:t>
      </w:r>
      <w:r>
        <w:rPr>
          <w:spacing w:val="-2"/>
          <w:w w:val="95"/>
        </w:rPr>
        <w:t>ნაწილის</w:t>
      </w:r>
      <w:r>
        <w:rPr>
          <w:spacing w:val="-20"/>
          <w:w w:val="95"/>
        </w:rPr>
        <w:t> </w:t>
      </w:r>
      <w:r>
        <w:rPr>
          <w:w w:val="95"/>
        </w:rPr>
        <w:t>„ბ“</w:t>
      </w:r>
      <w:r>
        <w:rPr>
          <w:spacing w:val="-20"/>
          <w:w w:val="95"/>
        </w:rPr>
        <w:t> </w:t>
      </w:r>
      <w:r>
        <w:rPr>
          <w:w w:val="95"/>
        </w:rPr>
        <w:t>ქვეპუნქტით</w:t>
      </w:r>
      <w:r>
        <w:rPr>
          <w:spacing w:val="-20"/>
          <w:w w:val="95"/>
        </w:rPr>
        <w:t> </w:t>
      </w:r>
      <w:r>
        <w:rPr>
          <w:w w:val="95"/>
        </w:rPr>
        <w:t>(2</w:t>
      </w:r>
      <w:r>
        <w:rPr>
          <w:spacing w:val="-20"/>
          <w:w w:val="95"/>
        </w:rPr>
        <w:t> </w:t>
      </w:r>
      <w:r>
        <w:rPr>
          <w:w w:val="95"/>
        </w:rPr>
        <w:t>საქმეზე</w:t>
      </w:r>
      <w:r>
        <w:rPr>
          <w:spacing w:val="-20"/>
          <w:w w:val="95"/>
        </w:rPr>
        <w:t> </w:t>
      </w:r>
      <w:r>
        <w:rPr>
          <w:spacing w:val="-2"/>
          <w:w w:val="95"/>
        </w:rPr>
        <w:t>დანაშაულის</w:t>
      </w:r>
      <w:r>
        <w:rPr>
          <w:spacing w:val="-20"/>
          <w:w w:val="95"/>
        </w:rPr>
        <w:t> </w:t>
      </w:r>
      <w:r>
        <w:rPr>
          <w:w w:val="95"/>
        </w:rPr>
        <w:t>კვალიფიკაცია</w:t>
      </w:r>
      <w:r>
        <w:rPr>
          <w:spacing w:val="-21"/>
          <w:w w:val="95"/>
        </w:rPr>
        <w:t> </w:t>
      </w:r>
      <w:r>
        <w:rPr>
          <w:w w:val="95"/>
        </w:rPr>
        <w:t>პროკურორმა</w:t>
      </w:r>
      <w:r>
        <w:rPr>
          <w:spacing w:val="30"/>
          <w:w w:val="95"/>
        </w:rPr>
        <w:t> </w:t>
      </w:r>
      <w:r>
        <w:rPr>
          <w:w w:val="95"/>
        </w:rPr>
        <w:t>შეცვალა</w:t>
      </w:r>
      <w:r>
        <w:rPr>
          <w:spacing w:val="-4"/>
          <w:w w:val="95"/>
        </w:rPr>
        <w:t> </w:t>
      </w:r>
      <w:r>
        <w:rPr>
          <w:w w:val="95"/>
        </w:rPr>
        <w:t>გამოძიების</w:t>
      </w:r>
      <w:r>
        <w:rPr>
          <w:spacing w:val="-3"/>
          <w:w w:val="95"/>
        </w:rPr>
        <w:t> </w:t>
      </w:r>
      <w:r>
        <w:rPr>
          <w:w w:val="95"/>
        </w:rPr>
        <w:t>დაწყების</w:t>
      </w:r>
      <w:r>
        <w:rPr>
          <w:spacing w:val="-3"/>
          <w:w w:val="95"/>
        </w:rPr>
        <w:t> </w:t>
      </w:r>
      <w:r>
        <w:rPr>
          <w:w w:val="95"/>
        </w:rPr>
        <w:t>დღესვე,</w:t>
      </w:r>
      <w:r>
        <w:rPr>
          <w:spacing w:val="-3"/>
          <w:w w:val="95"/>
        </w:rPr>
        <w:t> </w:t>
      </w:r>
      <w:r>
        <w:rPr>
          <w:w w:val="95"/>
        </w:rPr>
        <w:t>1-ზე</w:t>
      </w:r>
      <w:r>
        <w:rPr>
          <w:spacing w:val="-3"/>
          <w:w w:val="95"/>
        </w:rPr>
        <w:t> </w:t>
      </w:r>
      <w:r>
        <w:rPr>
          <w:w w:val="95"/>
        </w:rPr>
        <w:t>-</w:t>
      </w:r>
      <w:r>
        <w:rPr>
          <w:spacing w:val="-3"/>
          <w:w w:val="95"/>
        </w:rPr>
        <w:t> </w:t>
      </w:r>
      <w:r>
        <w:rPr>
          <w:w w:val="95"/>
        </w:rPr>
        <w:t>მეორე</w:t>
      </w:r>
      <w:r>
        <w:rPr>
          <w:spacing w:val="-4"/>
          <w:w w:val="95"/>
        </w:rPr>
        <w:t> </w:t>
      </w:r>
      <w:r>
        <w:rPr>
          <w:w w:val="95"/>
        </w:rPr>
        <w:t>დღეს,</w:t>
      </w:r>
      <w:r>
        <w:rPr>
          <w:spacing w:val="-3"/>
          <w:w w:val="95"/>
        </w:rPr>
        <w:t> </w:t>
      </w:r>
      <w:r>
        <w:rPr>
          <w:w w:val="95"/>
        </w:rPr>
        <w:t>ხოლო</w:t>
      </w:r>
      <w:r>
        <w:rPr>
          <w:spacing w:val="-3"/>
          <w:w w:val="95"/>
        </w:rPr>
        <w:t> </w:t>
      </w:r>
      <w:r>
        <w:rPr>
          <w:w w:val="95"/>
        </w:rPr>
        <w:t>1-ზე</w:t>
      </w:r>
      <w:r>
        <w:rPr>
          <w:spacing w:val="-3"/>
          <w:w w:val="95"/>
        </w:rPr>
        <w:t> </w:t>
      </w:r>
      <w:r>
        <w:rPr>
          <w:w w:val="95"/>
        </w:rPr>
        <w:t>-</w:t>
      </w:r>
      <w:r>
        <w:rPr>
          <w:spacing w:val="-3"/>
          <w:w w:val="95"/>
        </w:rPr>
        <w:t> </w:t>
      </w:r>
      <w:r>
        <w:rPr>
          <w:w w:val="95"/>
        </w:rPr>
        <w:t>მე-16</w:t>
      </w:r>
      <w:r>
        <w:rPr>
          <w:spacing w:val="-3"/>
          <w:w w:val="95"/>
        </w:rPr>
        <w:t> </w:t>
      </w:r>
      <w:r>
        <w:rPr>
          <w:w w:val="95"/>
        </w:rPr>
        <w:t>დღეს).</w:t>
      </w:r>
      <w:r>
        <w:rPr>
          <w:w w:val="89"/>
        </w:rPr>
        <w:t> </w:t>
      </w:r>
      <w:r>
        <w:rPr>
          <w:w w:val="95"/>
        </w:rPr>
        <w:t>ზემოაღნიშნულ</w:t>
      </w:r>
      <w:r>
        <w:rPr>
          <w:spacing w:val="7"/>
          <w:w w:val="95"/>
        </w:rPr>
        <w:t> </w:t>
      </w:r>
      <w:r>
        <w:rPr>
          <w:w w:val="95"/>
        </w:rPr>
        <w:t>44</w:t>
      </w:r>
      <w:r>
        <w:rPr>
          <w:spacing w:val="8"/>
          <w:w w:val="95"/>
        </w:rPr>
        <w:t> </w:t>
      </w:r>
      <w:r>
        <w:rPr>
          <w:w w:val="95"/>
        </w:rPr>
        <w:t>სისხლის</w:t>
      </w:r>
      <w:r>
        <w:rPr>
          <w:spacing w:val="9"/>
          <w:w w:val="95"/>
        </w:rPr>
        <w:t> </w:t>
      </w:r>
      <w:r>
        <w:rPr>
          <w:w w:val="95"/>
        </w:rPr>
        <w:t>სამართლის</w:t>
      </w:r>
      <w:r>
        <w:rPr>
          <w:spacing w:val="8"/>
          <w:w w:val="95"/>
        </w:rPr>
        <w:t> </w:t>
      </w:r>
      <w:r>
        <w:rPr>
          <w:w w:val="95"/>
        </w:rPr>
        <w:t>საქმეში</w:t>
      </w:r>
      <w:r>
        <w:rPr>
          <w:spacing w:val="8"/>
          <w:w w:val="95"/>
        </w:rPr>
        <w:t> </w:t>
      </w:r>
      <w:r>
        <w:rPr>
          <w:w w:val="95"/>
        </w:rPr>
        <w:t>ფიგურირებს</w:t>
      </w:r>
      <w:r>
        <w:rPr>
          <w:spacing w:val="8"/>
          <w:w w:val="95"/>
        </w:rPr>
        <w:t> </w:t>
      </w:r>
      <w:r>
        <w:rPr>
          <w:w w:val="95"/>
        </w:rPr>
        <w:t>48</w:t>
      </w:r>
      <w:r>
        <w:rPr>
          <w:spacing w:val="8"/>
          <w:w w:val="95"/>
        </w:rPr>
        <w:t> </w:t>
      </w:r>
      <w:r>
        <w:rPr>
          <w:w w:val="95"/>
        </w:rPr>
        <w:t>სავარაუდო</w:t>
      </w:r>
      <w:r>
        <w:rPr>
          <w:spacing w:val="8"/>
          <w:w w:val="95"/>
        </w:rPr>
        <w:t> </w:t>
      </w:r>
      <w:r>
        <w:rPr>
          <w:w w:val="95"/>
        </w:rPr>
        <w:t>მსხვე-</w:t>
      </w:r>
      <w:r>
        <w:rPr>
          <w:w w:val="90"/>
        </w:rPr>
        <w:t> </w:t>
      </w:r>
      <w:r>
        <w:rPr>
          <w:w w:val="95"/>
        </w:rPr>
        <w:t>რპლი.</w:t>
      </w:r>
      <w:r>
        <w:rPr>
          <w:spacing w:val="2"/>
          <w:w w:val="95"/>
        </w:rPr>
        <w:t> </w:t>
      </w:r>
      <w:r>
        <w:rPr>
          <w:w w:val="95"/>
        </w:rPr>
        <w:t>მათი</w:t>
      </w:r>
      <w:r>
        <w:rPr>
          <w:spacing w:val="2"/>
          <w:w w:val="95"/>
        </w:rPr>
        <w:t> </w:t>
      </w:r>
      <w:r>
        <w:rPr>
          <w:w w:val="95"/>
        </w:rPr>
        <w:t>უმრავლესობა</w:t>
      </w:r>
      <w:r>
        <w:rPr>
          <w:spacing w:val="3"/>
          <w:w w:val="95"/>
        </w:rPr>
        <w:t> </w:t>
      </w:r>
      <w:r>
        <w:rPr>
          <w:w w:val="95"/>
        </w:rPr>
        <w:t>(41</w:t>
      </w:r>
      <w:r>
        <w:rPr>
          <w:spacing w:val="2"/>
          <w:w w:val="95"/>
        </w:rPr>
        <w:t> </w:t>
      </w:r>
      <w:r>
        <w:rPr>
          <w:w w:val="95"/>
        </w:rPr>
        <w:t>მათგანი)</w:t>
      </w:r>
      <w:r>
        <w:rPr>
          <w:spacing w:val="3"/>
          <w:w w:val="95"/>
        </w:rPr>
        <w:t> </w:t>
      </w:r>
      <w:r>
        <w:rPr>
          <w:w w:val="95"/>
        </w:rPr>
        <w:t>შესაძლო</w:t>
      </w:r>
      <w:r>
        <w:rPr>
          <w:spacing w:val="2"/>
          <w:w w:val="95"/>
        </w:rPr>
        <w:t> </w:t>
      </w:r>
      <w:r>
        <w:rPr>
          <w:w w:val="95"/>
        </w:rPr>
        <w:t>ძალადობის</w:t>
      </w:r>
      <w:r>
        <w:rPr>
          <w:spacing w:val="3"/>
          <w:w w:val="95"/>
        </w:rPr>
        <w:t> </w:t>
      </w:r>
      <w:r>
        <w:rPr>
          <w:w w:val="95"/>
        </w:rPr>
        <w:t>ჩამდენად</w:t>
      </w:r>
      <w:r>
        <w:rPr>
          <w:spacing w:val="2"/>
          <w:w w:val="95"/>
        </w:rPr>
        <w:t> </w:t>
      </w:r>
      <w:r>
        <w:rPr>
          <w:w w:val="95"/>
        </w:rPr>
        <w:t>ასახელებს</w:t>
      </w:r>
      <w:r>
        <w:rPr>
          <w:w w:val="89"/>
        </w:rPr>
        <w:t> </w:t>
      </w:r>
      <w:r>
        <w:rPr>
          <w:w w:val="95"/>
        </w:rPr>
        <w:t>შინაგან</w:t>
      </w:r>
      <w:r>
        <w:rPr>
          <w:spacing w:val="2"/>
          <w:w w:val="95"/>
        </w:rPr>
        <w:t> </w:t>
      </w:r>
      <w:r>
        <w:rPr>
          <w:w w:val="95"/>
        </w:rPr>
        <w:t>საქმეთა</w:t>
      </w:r>
      <w:r>
        <w:rPr>
          <w:spacing w:val="3"/>
          <w:w w:val="95"/>
        </w:rPr>
        <w:t> </w:t>
      </w:r>
      <w:r>
        <w:rPr>
          <w:w w:val="95"/>
        </w:rPr>
        <w:t>სამინისტროს</w:t>
      </w:r>
      <w:r>
        <w:rPr>
          <w:spacing w:val="3"/>
          <w:w w:val="95"/>
        </w:rPr>
        <w:t> </w:t>
      </w:r>
      <w:r>
        <w:rPr>
          <w:w w:val="95"/>
        </w:rPr>
        <w:t>თანამშრომელს,</w:t>
      </w:r>
      <w:r>
        <w:rPr>
          <w:spacing w:val="2"/>
          <w:w w:val="95"/>
        </w:rPr>
        <w:t> </w:t>
      </w:r>
      <w:r>
        <w:rPr>
          <w:w w:val="95"/>
        </w:rPr>
        <w:t>ძირითადად,</w:t>
      </w:r>
      <w:r>
        <w:rPr>
          <w:spacing w:val="3"/>
          <w:w w:val="95"/>
        </w:rPr>
        <w:t> </w:t>
      </w:r>
      <w:r>
        <w:rPr>
          <w:w w:val="95"/>
        </w:rPr>
        <w:t>საპატრულო</w:t>
      </w:r>
      <w:r>
        <w:rPr>
          <w:spacing w:val="3"/>
          <w:w w:val="95"/>
        </w:rPr>
        <w:t> </w:t>
      </w:r>
      <w:r>
        <w:rPr>
          <w:w w:val="95"/>
        </w:rPr>
        <w:t>პოლიციის</w:t>
      </w:r>
      <w:r>
        <w:rPr>
          <w:w w:val="91"/>
        </w:rPr>
        <w:t> </w:t>
      </w:r>
      <w:r>
        <w:rPr>
          <w:w w:val="90"/>
        </w:rPr>
        <w:t>დეპარტამენტის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თანამშრომლ</w:t>
      </w:r>
      <w:r>
        <w:rPr>
          <w:spacing w:val="-2"/>
          <w:w w:val="90"/>
        </w:rPr>
        <w:t>ებს.</w:t>
      </w:r>
      <w:r>
        <w:rPr>
          <w:spacing w:val="12"/>
          <w:w w:val="90"/>
        </w:rPr>
        <w:t> </w:t>
      </w:r>
      <w:r>
        <w:rPr>
          <w:w w:val="90"/>
        </w:rPr>
        <w:t>პატრულ-ინსპექტორები</w:t>
      </w:r>
      <w:r>
        <w:rPr>
          <w:spacing w:val="12"/>
          <w:w w:val="90"/>
        </w:rPr>
        <w:t> </w:t>
      </w:r>
      <w:r>
        <w:rPr>
          <w:w w:val="90"/>
        </w:rPr>
        <w:t>დაკავებულ</w:t>
      </w:r>
      <w:r>
        <w:rPr>
          <w:spacing w:val="11"/>
          <w:w w:val="90"/>
        </w:rPr>
        <w:t> </w:t>
      </w:r>
      <w:r>
        <w:rPr>
          <w:w w:val="90"/>
        </w:rPr>
        <w:t>პირებთან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ფორმა-</w:t>
      </w:r>
      <w:r>
        <w:rPr>
          <w:spacing w:val="36"/>
          <w:w w:val="90"/>
        </w:rPr>
        <w:t> </w:t>
      </w:r>
      <w:r>
        <w:rPr>
          <w:w w:val="90"/>
        </w:rPr>
        <w:t>ლურ</w:t>
      </w:r>
      <w:r>
        <w:rPr>
          <w:spacing w:val="11"/>
          <w:w w:val="90"/>
        </w:rPr>
        <w:t> </w:t>
      </w:r>
      <w:r>
        <w:rPr>
          <w:w w:val="90"/>
        </w:rPr>
        <w:t>პროცედურებს</w:t>
      </w:r>
      <w:r>
        <w:rPr>
          <w:spacing w:val="12"/>
          <w:w w:val="90"/>
        </w:rPr>
        <w:t> </w:t>
      </w:r>
      <w:r>
        <w:rPr>
          <w:w w:val="90"/>
        </w:rPr>
        <w:t>უმეტესწილად</w:t>
      </w:r>
      <w:r>
        <w:rPr>
          <w:spacing w:val="12"/>
          <w:w w:val="90"/>
        </w:rPr>
        <w:t> </w:t>
      </w:r>
      <w:r>
        <w:rPr>
          <w:w w:val="90"/>
        </w:rPr>
        <w:t>ატარებენ</w:t>
      </w:r>
      <w:r>
        <w:rPr>
          <w:spacing w:val="12"/>
          <w:w w:val="90"/>
        </w:rPr>
        <w:t> </w:t>
      </w:r>
      <w:r>
        <w:rPr>
          <w:w w:val="90"/>
        </w:rPr>
        <w:t>არა</w:t>
      </w:r>
      <w:r>
        <w:rPr>
          <w:spacing w:val="11"/>
          <w:w w:val="90"/>
        </w:rPr>
        <w:t> </w:t>
      </w:r>
      <w:r>
        <w:rPr>
          <w:w w:val="90"/>
        </w:rPr>
        <w:t>ადმინისტრაციულ</w:t>
      </w:r>
      <w:r>
        <w:rPr>
          <w:spacing w:val="12"/>
          <w:w w:val="90"/>
        </w:rPr>
        <w:t> </w:t>
      </w:r>
      <w:r>
        <w:rPr>
          <w:w w:val="90"/>
        </w:rPr>
        <w:t>შენობებში,</w:t>
      </w:r>
      <w:r>
        <w:rPr>
          <w:spacing w:val="12"/>
          <w:w w:val="90"/>
        </w:rPr>
        <w:t> </w:t>
      </w:r>
      <w:r>
        <w:rPr>
          <w:w w:val="90"/>
        </w:rPr>
        <w:t>არამედ</w:t>
      </w:r>
      <w:r>
        <w:rPr/>
      </w: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-</w:t>
      </w:r>
      <w:r>
        <w:rPr>
          <w:spacing w:val="31"/>
          <w:w w:val="95"/>
        </w:rPr>
        <w:t> </w:t>
      </w:r>
      <w:r>
        <w:rPr>
          <w:w w:val="95"/>
        </w:rPr>
        <w:t>საპატრულო</w:t>
      </w:r>
      <w:r>
        <w:rPr>
          <w:spacing w:val="32"/>
          <w:w w:val="95"/>
        </w:rPr>
        <w:t> </w:t>
      </w:r>
      <w:r>
        <w:rPr>
          <w:w w:val="95"/>
        </w:rPr>
        <w:t>პოლიციის</w:t>
      </w:r>
      <w:r>
        <w:rPr>
          <w:spacing w:val="31"/>
          <w:w w:val="95"/>
        </w:rPr>
        <w:t> </w:t>
      </w:r>
      <w:r>
        <w:rPr>
          <w:w w:val="95"/>
        </w:rPr>
        <w:t>ეკიპაჟის</w:t>
      </w:r>
      <w:r>
        <w:rPr>
          <w:spacing w:val="32"/>
          <w:w w:val="95"/>
        </w:rPr>
        <w:t> </w:t>
      </w:r>
      <w:r>
        <w:rPr>
          <w:w w:val="95"/>
        </w:rPr>
        <w:t>ავტომანქანებში,</w:t>
      </w:r>
      <w:r>
        <w:rPr>
          <w:spacing w:val="31"/>
          <w:w w:val="95"/>
        </w:rPr>
        <w:t> </w:t>
      </w:r>
      <w:r>
        <w:rPr>
          <w:w w:val="95"/>
        </w:rPr>
        <w:t>რის</w:t>
      </w:r>
      <w:r>
        <w:rPr>
          <w:spacing w:val="32"/>
          <w:w w:val="95"/>
        </w:rPr>
        <w:t> </w:t>
      </w:r>
      <w:r>
        <w:rPr>
          <w:w w:val="95"/>
        </w:rPr>
        <w:t>გამოც</w:t>
      </w:r>
      <w:r>
        <w:rPr>
          <w:spacing w:val="32"/>
          <w:w w:val="95"/>
        </w:rPr>
        <w:t> </w:t>
      </w:r>
      <w:r>
        <w:rPr>
          <w:w w:val="95"/>
        </w:rPr>
        <w:t>დაკავებული</w:t>
      </w:r>
      <w:r>
        <w:rPr>
          <w:spacing w:val="31"/>
          <w:w w:val="95"/>
        </w:rPr>
        <w:t> </w:t>
      </w:r>
      <w:r>
        <w:rPr>
          <w:w w:val="95"/>
        </w:rPr>
        <w:t>პირები,</w:t>
      </w:r>
      <w:r>
        <w:rPr>
          <w:w w:val="90"/>
        </w:rPr>
        <w:t> სხვებთან</w:t>
      </w:r>
      <w:r>
        <w:rPr>
          <w:spacing w:val="42"/>
          <w:w w:val="90"/>
        </w:rPr>
        <w:t> </w:t>
      </w:r>
      <w:r>
        <w:rPr>
          <w:w w:val="90"/>
        </w:rPr>
        <w:t>შედარებით,</w:t>
      </w:r>
      <w:r>
        <w:rPr>
          <w:spacing w:val="43"/>
          <w:w w:val="90"/>
        </w:rPr>
        <w:t> </w:t>
      </w:r>
      <w:r>
        <w:rPr>
          <w:w w:val="90"/>
        </w:rPr>
        <w:t>ხანგრძლივად</w:t>
      </w:r>
      <w:r>
        <w:rPr>
          <w:spacing w:val="43"/>
          <w:w w:val="90"/>
        </w:rPr>
        <w:t> </w:t>
      </w:r>
      <w:r>
        <w:rPr>
          <w:w w:val="90"/>
        </w:rPr>
        <w:t>იმყოფებიან</w:t>
      </w:r>
      <w:r>
        <w:rPr>
          <w:spacing w:val="43"/>
          <w:w w:val="90"/>
        </w:rPr>
        <w:t> </w:t>
      </w:r>
      <w:r>
        <w:rPr>
          <w:w w:val="90"/>
        </w:rPr>
        <w:t>ხელბორკილით.</w:t>
      </w:r>
      <w:r>
        <w:rPr>
          <w:spacing w:val="43"/>
          <w:w w:val="90"/>
        </w:rPr>
        <w:t> </w:t>
      </w:r>
      <w:r>
        <w:rPr>
          <w:w w:val="90"/>
        </w:rPr>
        <w:t>შესაძლოა</w:t>
      </w:r>
      <w:r>
        <w:rPr>
          <w:spacing w:val="43"/>
          <w:w w:val="90"/>
        </w:rPr>
        <w:t> </w:t>
      </w:r>
      <w:r>
        <w:rPr>
          <w:w w:val="90"/>
        </w:rPr>
        <w:t>ეს</w:t>
      </w:r>
      <w:r>
        <w:rPr>
          <w:spacing w:val="43"/>
          <w:w w:val="90"/>
        </w:rPr>
        <w:t> </w:t>
      </w:r>
      <w:r>
        <w:rPr>
          <w:w w:val="90"/>
        </w:rPr>
        <w:t>განა-</w:t>
      </w:r>
      <w:r>
        <w:rPr>
          <w:w w:val="90"/>
        </w:rPr>
        <w:t> პირობებდეს</w:t>
      </w:r>
      <w:r>
        <w:rPr>
          <w:spacing w:val="46"/>
          <w:w w:val="90"/>
        </w:rPr>
        <w:t> </w:t>
      </w:r>
      <w:r>
        <w:rPr>
          <w:w w:val="90"/>
        </w:rPr>
        <w:t>სავარაუდო</w:t>
      </w:r>
      <w:r>
        <w:rPr>
          <w:spacing w:val="46"/>
          <w:w w:val="90"/>
        </w:rPr>
        <w:t> </w:t>
      </w:r>
      <w:r>
        <w:rPr>
          <w:w w:val="90"/>
        </w:rPr>
        <w:t>მსხვერპლთა</w:t>
      </w:r>
      <w:r>
        <w:rPr>
          <w:spacing w:val="46"/>
          <w:w w:val="90"/>
        </w:rPr>
        <w:t> </w:t>
      </w:r>
      <w:r>
        <w:rPr>
          <w:w w:val="90"/>
        </w:rPr>
        <w:t>ამგვარ</w:t>
      </w:r>
      <w:r>
        <w:rPr>
          <w:spacing w:val="46"/>
          <w:w w:val="90"/>
        </w:rPr>
        <w:t> </w:t>
      </w:r>
      <w:r>
        <w:rPr>
          <w:w w:val="90"/>
        </w:rPr>
        <w:t>განცხადებებს.</w:t>
      </w:r>
      <w:r>
        <w:rPr>
          <w:spacing w:val="47"/>
          <w:w w:val="90"/>
        </w:rPr>
        <w:t> </w:t>
      </w:r>
      <w:r>
        <w:rPr>
          <w:w w:val="90"/>
        </w:rPr>
        <w:t>იუსტიციის</w:t>
      </w:r>
      <w:r>
        <w:rPr>
          <w:spacing w:val="47"/>
          <w:w w:val="90"/>
        </w:rPr>
        <w:t> </w:t>
      </w:r>
      <w:r>
        <w:rPr>
          <w:w w:val="90"/>
        </w:rPr>
        <w:t>სამინისტროს</w:t>
      </w:r>
      <w:r>
        <w:rPr>
          <w:w w:val="87"/>
        </w:rPr>
        <w:t> </w:t>
      </w:r>
      <w:r>
        <w:rPr>
          <w:w w:val="90"/>
        </w:rPr>
        <w:t>სპეციალური</w:t>
      </w:r>
      <w:r>
        <w:rPr>
          <w:spacing w:val="30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30"/>
          <w:w w:val="90"/>
        </w:rPr>
        <w:t> </w:t>
      </w:r>
      <w:r>
        <w:rPr>
          <w:w w:val="90"/>
        </w:rPr>
        <w:t>სამსახურის</w:t>
      </w:r>
      <w:r>
        <w:rPr>
          <w:spacing w:val="31"/>
          <w:w w:val="90"/>
        </w:rPr>
        <w:t> </w:t>
      </w:r>
      <w:r>
        <w:rPr>
          <w:w w:val="90"/>
        </w:rPr>
        <w:t>თანამშრომლები</w:t>
      </w:r>
      <w:r>
        <w:rPr>
          <w:spacing w:val="29"/>
          <w:w w:val="90"/>
        </w:rPr>
        <w:t> </w:t>
      </w:r>
      <w:r>
        <w:rPr>
          <w:w w:val="90"/>
        </w:rPr>
        <w:t>ძალადობის</w:t>
      </w:r>
      <w:r>
        <w:rPr>
          <w:spacing w:val="30"/>
          <w:w w:val="90"/>
        </w:rPr>
        <w:t> </w:t>
      </w:r>
      <w:r>
        <w:rPr>
          <w:w w:val="90"/>
        </w:rPr>
        <w:t>ჩამდენ</w:t>
      </w:r>
      <w:r>
        <w:rPr>
          <w:spacing w:val="30"/>
          <w:w w:val="90"/>
        </w:rPr>
        <w:t> </w:t>
      </w:r>
      <w:r>
        <w:rPr>
          <w:w w:val="90"/>
        </w:rPr>
        <w:t>პირებად</w:t>
      </w:r>
      <w:r>
        <w:rPr>
          <w:w w:val="89"/>
        </w:rPr>
        <w:t> </w:t>
      </w:r>
      <w:r>
        <w:rPr>
          <w:w w:val="95"/>
        </w:rPr>
        <w:t>მხოლოდ</w:t>
      </w:r>
      <w:r>
        <w:rPr>
          <w:spacing w:val="-15"/>
          <w:w w:val="95"/>
        </w:rPr>
        <w:t> </w:t>
      </w:r>
      <w:r>
        <w:rPr>
          <w:w w:val="95"/>
        </w:rPr>
        <w:t>7</w:t>
      </w:r>
      <w:r>
        <w:rPr>
          <w:spacing w:val="-15"/>
          <w:w w:val="95"/>
        </w:rPr>
        <w:t> </w:t>
      </w:r>
      <w:r>
        <w:rPr>
          <w:w w:val="95"/>
        </w:rPr>
        <w:t>სისხლის</w:t>
      </w:r>
      <w:r>
        <w:rPr>
          <w:spacing w:val="-15"/>
          <w:w w:val="95"/>
        </w:rPr>
        <w:t> </w:t>
      </w:r>
      <w:r>
        <w:rPr>
          <w:w w:val="95"/>
        </w:rPr>
        <w:t>სამართლის</w:t>
      </w:r>
      <w:r>
        <w:rPr>
          <w:spacing w:val="-14"/>
          <w:w w:val="95"/>
        </w:rPr>
        <w:t> </w:t>
      </w:r>
      <w:r>
        <w:rPr>
          <w:w w:val="95"/>
        </w:rPr>
        <w:t>საქმეში</w:t>
      </w:r>
      <w:r>
        <w:rPr>
          <w:spacing w:val="-15"/>
          <w:w w:val="95"/>
        </w:rPr>
        <w:t> </w:t>
      </w:r>
      <w:r>
        <w:rPr>
          <w:w w:val="95"/>
        </w:rPr>
        <w:t>დაასახელეს.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წარმოებულ</w:t>
      </w:r>
      <w:r>
        <w:rPr>
          <w:spacing w:val="3"/>
          <w:w w:val="95"/>
        </w:rPr>
        <w:t> </w:t>
      </w:r>
      <w:r>
        <w:rPr>
          <w:w w:val="95"/>
        </w:rPr>
        <w:t>სისხლის</w:t>
      </w:r>
      <w:r>
        <w:rPr>
          <w:spacing w:val="4"/>
          <w:w w:val="95"/>
        </w:rPr>
        <w:t> </w:t>
      </w:r>
      <w:r>
        <w:rPr>
          <w:w w:val="95"/>
        </w:rPr>
        <w:t>სამართლის</w:t>
      </w:r>
      <w:r>
        <w:rPr>
          <w:spacing w:val="3"/>
          <w:w w:val="95"/>
        </w:rPr>
        <w:t> </w:t>
      </w:r>
      <w:r>
        <w:rPr>
          <w:w w:val="95"/>
        </w:rPr>
        <w:t>საქმეებში</w:t>
      </w:r>
      <w:r>
        <w:rPr>
          <w:spacing w:val="4"/>
          <w:w w:val="95"/>
        </w:rPr>
        <w:t> </w:t>
      </w:r>
      <w:r>
        <w:rPr>
          <w:w w:val="95"/>
        </w:rPr>
        <w:t>სავარაუდო</w:t>
      </w:r>
      <w:r>
        <w:rPr>
          <w:spacing w:val="3"/>
          <w:w w:val="95"/>
        </w:rPr>
        <w:t> </w:t>
      </w:r>
      <w:r>
        <w:rPr>
          <w:w w:val="95"/>
        </w:rPr>
        <w:t>მსხვერპლები</w:t>
      </w:r>
      <w:r>
        <w:rPr>
          <w:spacing w:val="4"/>
          <w:w w:val="95"/>
        </w:rPr>
        <w:t> </w:t>
      </w:r>
      <w:r>
        <w:rPr>
          <w:w w:val="95"/>
        </w:rPr>
        <w:t>მიუთითებენ,</w:t>
      </w:r>
      <w:r>
        <w:rPr>
          <w:w w:val="82"/>
        </w:rPr>
        <w:t> </w:t>
      </w:r>
      <w:r>
        <w:rPr>
          <w:w w:val="95"/>
        </w:rPr>
        <w:t>რომ</w:t>
      </w:r>
      <w:r>
        <w:rPr>
          <w:spacing w:val="29"/>
          <w:w w:val="95"/>
        </w:rPr>
        <w:t> </w:t>
      </w:r>
      <w:r>
        <w:rPr>
          <w:w w:val="95"/>
        </w:rPr>
        <w:t>სამართალდამცავები</w:t>
      </w:r>
      <w:r>
        <w:rPr>
          <w:spacing w:val="29"/>
          <w:w w:val="95"/>
        </w:rPr>
        <w:t> </w:t>
      </w:r>
      <w:r>
        <w:rPr>
          <w:w w:val="95"/>
        </w:rPr>
        <w:t>ხელბორკილს</w:t>
      </w:r>
      <w:r>
        <w:rPr>
          <w:spacing w:val="29"/>
          <w:w w:val="95"/>
        </w:rPr>
        <w:t> </w:t>
      </w:r>
      <w:r>
        <w:rPr>
          <w:w w:val="95"/>
        </w:rPr>
        <w:t>ადებენ</w:t>
      </w:r>
      <w:r>
        <w:rPr>
          <w:spacing w:val="30"/>
          <w:w w:val="95"/>
        </w:rPr>
        <w:t> </w:t>
      </w:r>
      <w:r>
        <w:rPr>
          <w:w w:val="95"/>
        </w:rPr>
        <w:t>მჭიდროდ,</w:t>
      </w:r>
      <w:r>
        <w:rPr>
          <w:spacing w:val="29"/>
          <w:w w:val="95"/>
        </w:rPr>
        <w:t> </w:t>
      </w:r>
      <w:r>
        <w:rPr>
          <w:w w:val="95"/>
        </w:rPr>
        <w:t>ხანგრძლივად</w:t>
      </w:r>
      <w:r>
        <w:rPr>
          <w:spacing w:val="29"/>
          <w:w w:val="95"/>
        </w:rPr>
        <w:t> </w:t>
      </w:r>
      <w:r>
        <w:rPr>
          <w:w w:val="95"/>
        </w:rPr>
        <w:t>და</w:t>
      </w:r>
      <w:r>
        <w:rPr>
          <w:spacing w:val="29"/>
          <w:w w:val="95"/>
        </w:rPr>
        <w:t> </w:t>
      </w:r>
      <w:r>
        <w:rPr>
          <w:w w:val="95"/>
        </w:rPr>
        <w:t>შეგ-</w:t>
      </w:r>
      <w:r>
        <w:rPr>
          <w:w w:val="90"/>
        </w:rPr>
        <w:t> ნებულად</w:t>
      </w:r>
      <w:r>
        <w:rPr>
          <w:spacing w:val="44"/>
          <w:w w:val="90"/>
        </w:rPr>
        <w:t> </w:t>
      </w:r>
      <w:r>
        <w:rPr>
          <w:w w:val="90"/>
        </w:rPr>
        <w:t>არ</w:t>
      </w:r>
      <w:r>
        <w:rPr>
          <w:spacing w:val="44"/>
          <w:w w:val="90"/>
        </w:rPr>
        <w:t> </w:t>
      </w:r>
      <w:r>
        <w:rPr>
          <w:w w:val="90"/>
        </w:rPr>
        <w:t>იყენებენ</w:t>
      </w:r>
      <w:r>
        <w:rPr>
          <w:spacing w:val="45"/>
          <w:w w:val="90"/>
        </w:rPr>
        <w:t> </w:t>
      </w:r>
      <w:r>
        <w:rPr>
          <w:w w:val="90"/>
        </w:rPr>
        <w:t>სიმჭიდროვის</w:t>
      </w:r>
      <w:r>
        <w:rPr>
          <w:spacing w:val="44"/>
          <w:w w:val="90"/>
        </w:rPr>
        <w:t> </w:t>
      </w:r>
      <w:r>
        <w:rPr>
          <w:w w:val="90"/>
        </w:rPr>
        <w:t>მარეგულირებელ</w:t>
      </w:r>
      <w:r>
        <w:rPr>
          <w:spacing w:val="44"/>
          <w:w w:val="90"/>
        </w:rPr>
        <w:t> </w:t>
      </w:r>
      <w:r>
        <w:rPr>
          <w:w w:val="90"/>
        </w:rPr>
        <w:t>მექანიზმს,</w:t>
      </w:r>
      <w:r>
        <w:rPr>
          <w:spacing w:val="45"/>
          <w:w w:val="90"/>
        </w:rPr>
        <w:t> </w:t>
      </w:r>
      <w:r>
        <w:rPr>
          <w:w w:val="90"/>
        </w:rPr>
        <w:t>მათზე</w:t>
      </w:r>
      <w:r>
        <w:rPr>
          <w:spacing w:val="44"/>
          <w:w w:val="90"/>
        </w:rPr>
        <w:t> </w:t>
      </w:r>
      <w:r>
        <w:rPr>
          <w:w w:val="90"/>
        </w:rPr>
        <w:t>ძალადობის</w:t>
      </w:r>
      <w:r>
        <w:rPr>
          <w:w w:val="88"/>
        </w:rPr>
        <w:t> </w:t>
      </w:r>
      <w:r>
        <w:rPr>
          <w:w w:val="90"/>
        </w:rPr>
        <w:t>მიზნით.</w:t>
      </w:r>
      <w:r>
        <w:rPr>
          <w:spacing w:val="27"/>
          <w:w w:val="90"/>
        </w:rPr>
        <w:t> </w:t>
      </w:r>
      <w:r>
        <w:rPr>
          <w:w w:val="90"/>
        </w:rPr>
        <w:t>ასევე,</w:t>
      </w:r>
      <w:r>
        <w:rPr>
          <w:spacing w:val="27"/>
          <w:w w:val="90"/>
        </w:rPr>
        <w:t> </w:t>
      </w:r>
      <w:r>
        <w:rPr>
          <w:w w:val="90"/>
        </w:rPr>
        <w:t>ისინი</w:t>
      </w:r>
      <w:r>
        <w:rPr>
          <w:spacing w:val="27"/>
          <w:w w:val="90"/>
        </w:rPr>
        <w:t> </w:t>
      </w:r>
      <w:r>
        <w:rPr>
          <w:w w:val="90"/>
        </w:rPr>
        <w:t>პრეტენზიას</w:t>
      </w:r>
      <w:r>
        <w:rPr>
          <w:spacing w:val="27"/>
          <w:w w:val="90"/>
        </w:rPr>
        <w:t> </w:t>
      </w:r>
      <w:r>
        <w:rPr>
          <w:w w:val="90"/>
        </w:rPr>
        <w:t>გამოთქვამენ</w:t>
      </w:r>
      <w:r>
        <w:rPr>
          <w:spacing w:val="28"/>
          <w:w w:val="90"/>
        </w:rPr>
        <w:t> </w:t>
      </w:r>
      <w:r>
        <w:rPr>
          <w:w w:val="90"/>
        </w:rPr>
        <w:t>ხელბორკილის</w:t>
      </w:r>
      <w:r>
        <w:rPr>
          <w:spacing w:val="27"/>
          <w:w w:val="90"/>
        </w:rPr>
        <w:t> </w:t>
      </w:r>
      <w:r>
        <w:rPr>
          <w:w w:val="90"/>
        </w:rPr>
        <w:t>დადების</w:t>
      </w:r>
      <w:r>
        <w:rPr>
          <w:spacing w:val="27"/>
          <w:w w:val="90"/>
        </w:rPr>
        <w:t> </w:t>
      </w:r>
      <w:r>
        <w:rPr>
          <w:w w:val="90"/>
        </w:rPr>
        <w:t>სტილთან</w:t>
      </w:r>
      <w:r>
        <w:rPr>
          <w:spacing w:val="27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</w:t>
      </w:r>
      <w:r>
        <w:rPr>
          <w:w w:val="95"/>
        </w:rPr>
        <w:t>კავშირებით.</w:t>
      </w:r>
      <w:r>
        <w:rPr>
          <w:spacing w:val="-8"/>
          <w:w w:val="95"/>
        </w:rPr>
        <w:t> </w:t>
      </w:r>
      <w:r>
        <w:rPr>
          <w:w w:val="95"/>
        </w:rPr>
        <w:t>მაგალითად,</w:t>
      </w:r>
      <w:r>
        <w:rPr>
          <w:spacing w:val="-7"/>
          <w:w w:val="95"/>
        </w:rPr>
        <w:t> </w:t>
      </w:r>
      <w:r>
        <w:rPr>
          <w:w w:val="95"/>
        </w:rPr>
        <w:t>ხელბორკილის</w:t>
      </w:r>
      <w:r>
        <w:rPr>
          <w:spacing w:val="-8"/>
          <w:w w:val="95"/>
        </w:rPr>
        <w:t> </w:t>
      </w:r>
      <w:r>
        <w:rPr>
          <w:w w:val="95"/>
        </w:rPr>
        <w:t>სკამის</w:t>
      </w:r>
      <w:r>
        <w:rPr>
          <w:spacing w:val="-7"/>
          <w:w w:val="95"/>
        </w:rPr>
        <w:t> </w:t>
      </w:r>
      <w:r>
        <w:rPr>
          <w:w w:val="95"/>
        </w:rPr>
        <w:t>საზურგის</w:t>
      </w:r>
      <w:r>
        <w:rPr>
          <w:spacing w:val="-8"/>
          <w:w w:val="95"/>
        </w:rPr>
        <w:t> </w:t>
      </w:r>
      <w:r>
        <w:rPr>
          <w:w w:val="95"/>
        </w:rPr>
        <w:t>უკან</w:t>
      </w:r>
      <w:r>
        <w:rPr>
          <w:spacing w:val="-7"/>
          <w:w w:val="95"/>
        </w:rPr>
        <w:t> </w:t>
      </w:r>
      <w:r>
        <w:rPr>
          <w:w w:val="95"/>
        </w:rPr>
        <w:t>ან</w:t>
      </w:r>
      <w:r>
        <w:rPr>
          <w:spacing w:val="-8"/>
          <w:w w:val="95"/>
        </w:rPr>
        <w:t> </w:t>
      </w:r>
      <w:r>
        <w:rPr>
          <w:w w:val="95"/>
        </w:rPr>
        <w:t>სკამის</w:t>
      </w:r>
      <w:r>
        <w:rPr>
          <w:spacing w:val="-8"/>
          <w:w w:val="95"/>
        </w:rPr>
        <w:t> </w:t>
      </w:r>
      <w:r>
        <w:rPr>
          <w:w w:val="95"/>
        </w:rPr>
        <w:t>ფეხზე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მიმა-</w:t>
      </w:r>
      <w:r>
        <w:rPr>
          <w:spacing w:val="24"/>
          <w:w w:val="90"/>
        </w:rPr>
        <w:t> </w:t>
      </w:r>
      <w:r>
        <w:rPr>
          <w:w w:val="95"/>
        </w:rPr>
        <w:t>გრება,</w:t>
      </w:r>
      <w:r>
        <w:rPr>
          <w:spacing w:val="-12"/>
          <w:w w:val="95"/>
        </w:rPr>
        <w:t> </w:t>
      </w:r>
      <w:r>
        <w:rPr>
          <w:w w:val="95"/>
        </w:rPr>
        <w:t>აგრეთვე,</w:t>
      </w:r>
      <w:r>
        <w:rPr>
          <w:spacing w:val="-12"/>
          <w:w w:val="95"/>
        </w:rPr>
        <w:t> </w:t>
      </w:r>
      <w:r>
        <w:rPr>
          <w:w w:val="95"/>
        </w:rPr>
        <w:t>ზურგს</w:t>
      </w:r>
      <w:r>
        <w:rPr>
          <w:spacing w:val="-12"/>
          <w:w w:val="95"/>
        </w:rPr>
        <w:t> </w:t>
      </w:r>
      <w:r>
        <w:rPr>
          <w:w w:val="95"/>
        </w:rPr>
        <w:t>უკან</w:t>
      </w:r>
      <w:r>
        <w:rPr>
          <w:spacing w:val="-12"/>
          <w:w w:val="95"/>
        </w:rPr>
        <w:t> </w:t>
      </w:r>
      <w:r>
        <w:rPr>
          <w:w w:val="95"/>
        </w:rPr>
        <w:t>იმგვარად</w:t>
      </w:r>
      <w:r>
        <w:rPr>
          <w:spacing w:val="-12"/>
          <w:w w:val="95"/>
        </w:rPr>
        <w:t> </w:t>
      </w:r>
      <w:r>
        <w:rPr>
          <w:w w:val="95"/>
        </w:rPr>
        <w:t>დადება,</w:t>
      </w:r>
      <w:r>
        <w:rPr>
          <w:spacing w:val="-11"/>
          <w:w w:val="95"/>
        </w:rPr>
        <w:t> </w:t>
      </w:r>
      <w:r>
        <w:rPr>
          <w:w w:val="95"/>
        </w:rPr>
        <w:t>რომ</w:t>
      </w:r>
      <w:r>
        <w:rPr>
          <w:spacing w:val="-12"/>
          <w:w w:val="95"/>
        </w:rPr>
        <w:t> </w:t>
      </w:r>
      <w:r>
        <w:rPr>
          <w:w w:val="95"/>
        </w:rPr>
        <w:t>ხელები</w:t>
      </w:r>
      <w:r>
        <w:rPr>
          <w:spacing w:val="-12"/>
          <w:w w:val="95"/>
        </w:rPr>
        <w:t> </w:t>
      </w:r>
      <w:r>
        <w:rPr>
          <w:w w:val="95"/>
        </w:rPr>
        <w:t>შებრუნებული</w:t>
      </w:r>
      <w:r>
        <w:rPr>
          <w:spacing w:val="-12"/>
          <w:w w:val="95"/>
        </w:rPr>
        <w:t> </w:t>
      </w:r>
      <w:r>
        <w:rPr>
          <w:w w:val="95"/>
        </w:rPr>
        <w:t>ჰქონდათ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834"/>
        <w:jc w:val="left"/>
      </w:pPr>
      <w:r>
        <w:rPr>
          <w:w w:val="95"/>
        </w:rPr>
        <w:t>ერთმანეთის</w:t>
      </w:r>
      <w:r>
        <w:rPr>
          <w:spacing w:val="10"/>
          <w:w w:val="95"/>
        </w:rPr>
        <w:t> </w:t>
      </w:r>
      <w:r>
        <w:rPr>
          <w:w w:val="95"/>
        </w:rPr>
        <w:t>საპირისპირო</w:t>
      </w:r>
      <w:r>
        <w:rPr>
          <w:spacing w:val="11"/>
          <w:w w:val="95"/>
        </w:rPr>
        <w:t> </w:t>
      </w:r>
      <w:r>
        <w:rPr>
          <w:w w:val="95"/>
        </w:rPr>
        <w:t>მხარეს,</w:t>
      </w:r>
      <w:r>
        <w:rPr>
          <w:spacing w:val="11"/>
          <w:w w:val="95"/>
        </w:rPr>
        <w:t> </w:t>
      </w:r>
      <w:r>
        <w:rPr>
          <w:w w:val="95"/>
        </w:rPr>
        <w:t>რაც</w:t>
      </w:r>
      <w:r>
        <w:rPr>
          <w:spacing w:val="11"/>
          <w:w w:val="95"/>
        </w:rPr>
        <w:t> </w:t>
      </w:r>
      <w:r>
        <w:rPr>
          <w:w w:val="95"/>
        </w:rPr>
        <w:t>კონკრეტულ</w:t>
      </w:r>
      <w:r>
        <w:rPr>
          <w:spacing w:val="11"/>
          <w:w w:val="95"/>
        </w:rPr>
        <w:t> </w:t>
      </w:r>
      <w:r>
        <w:rPr>
          <w:w w:val="95"/>
        </w:rPr>
        <w:t>მდგომარეობაში</w:t>
      </w:r>
      <w:r>
        <w:rPr>
          <w:spacing w:val="11"/>
          <w:w w:val="95"/>
        </w:rPr>
        <w:t> </w:t>
      </w:r>
      <w:r>
        <w:rPr>
          <w:w w:val="95"/>
        </w:rPr>
        <w:t>ყოფნისას</w:t>
      </w:r>
      <w:r>
        <w:rPr>
          <w:spacing w:val="11"/>
          <w:w w:val="95"/>
        </w:rPr>
        <w:t> </w:t>
      </w:r>
      <w:r>
        <w:rPr>
          <w:w w:val="95"/>
        </w:rPr>
        <w:t>(მათ</w:t>
      </w:r>
      <w:r>
        <w:rPr>
          <w:w w:val="86"/>
        </w:rPr>
        <w:t> </w:t>
      </w:r>
      <w:r>
        <w:rPr>
          <w:w w:val="90"/>
        </w:rPr>
        <w:t>შორის,</w:t>
      </w:r>
      <w:r>
        <w:rPr>
          <w:spacing w:val="32"/>
          <w:w w:val="90"/>
        </w:rPr>
        <w:t> </w:t>
      </w:r>
      <w:r>
        <w:rPr>
          <w:w w:val="90"/>
        </w:rPr>
        <w:t>ავტომანქანაში</w:t>
      </w:r>
      <w:r>
        <w:rPr>
          <w:spacing w:val="33"/>
          <w:w w:val="90"/>
        </w:rPr>
        <w:t> </w:t>
      </w:r>
      <w:r>
        <w:rPr>
          <w:w w:val="90"/>
        </w:rPr>
        <w:t>ჯდომისას),</w:t>
      </w:r>
      <w:r>
        <w:rPr>
          <w:spacing w:val="33"/>
          <w:w w:val="90"/>
        </w:rPr>
        <w:t> </w:t>
      </w:r>
      <w:r>
        <w:rPr>
          <w:w w:val="90"/>
        </w:rPr>
        <w:t>იწვევს</w:t>
      </w:r>
      <w:r>
        <w:rPr>
          <w:spacing w:val="33"/>
          <w:w w:val="90"/>
        </w:rPr>
        <w:t> </w:t>
      </w:r>
      <w:r>
        <w:rPr>
          <w:w w:val="90"/>
        </w:rPr>
        <w:t>ძლიერ</w:t>
      </w:r>
      <w:r>
        <w:rPr>
          <w:spacing w:val="33"/>
          <w:w w:val="90"/>
        </w:rPr>
        <w:t> </w:t>
      </w:r>
      <w:r>
        <w:rPr>
          <w:w w:val="90"/>
        </w:rPr>
        <w:t>ტკივილს</w:t>
      </w:r>
      <w:r>
        <w:rPr>
          <w:spacing w:val="33"/>
          <w:w w:val="90"/>
        </w:rPr>
        <w:t> </w:t>
      </w:r>
      <w:r>
        <w:rPr>
          <w:w w:val="90"/>
        </w:rPr>
        <w:t>და</w:t>
      </w:r>
      <w:r>
        <w:rPr>
          <w:spacing w:val="33"/>
          <w:w w:val="90"/>
        </w:rPr>
        <w:t> </w:t>
      </w:r>
      <w:r>
        <w:rPr>
          <w:w w:val="90"/>
        </w:rPr>
        <w:t>დისკომფორტს.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left"/>
      </w:pPr>
      <w:r>
        <w:rPr>
          <w:w w:val="95"/>
        </w:rPr>
        <w:t>44</w:t>
      </w:r>
      <w:r>
        <w:rPr>
          <w:spacing w:val="14"/>
          <w:w w:val="95"/>
        </w:rPr>
        <w:t> </w:t>
      </w:r>
      <w:r>
        <w:rPr>
          <w:w w:val="95"/>
        </w:rPr>
        <w:t>სისხლის</w:t>
      </w:r>
      <w:r>
        <w:rPr>
          <w:spacing w:val="14"/>
          <w:w w:val="95"/>
        </w:rPr>
        <w:t> </w:t>
      </w:r>
      <w:r>
        <w:rPr>
          <w:w w:val="95"/>
        </w:rPr>
        <w:t>სამართლის</w:t>
      </w:r>
      <w:r>
        <w:rPr>
          <w:spacing w:val="14"/>
          <w:w w:val="95"/>
        </w:rPr>
        <w:t> </w:t>
      </w:r>
      <w:r>
        <w:rPr>
          <w:w w:val="95"/>
        </w:rPr>
        <w:t>საქმეზე</w:t>
      </w:r>
      <w:r>
        <w:rPr>
          <w:spacing w:val="14"/>
          <w:w w:val="95"/>
        </w:rPr>
        <w:t> </w:t>
      </w:r>
      <w:r>
        <w:rPr>
          <w:w w:val="95"/>
        </w:rPr>
        <w:t>ჩატარდა</w:t>
      </w:r>
      <w:r>
        <w:rPr>
          <w:spacing w:val="14"/>
          <w:w w:val="95"/>
        </w:rPr>
        <w:t> </w:t>
      </w:r>
      <w:r>
        <w:rPr>
          <w:w w:val="95"/>
        </w:rPr>
        <w:t>560-ზე</w:t>
      </w:r>
      <w:r>
        <w:rPr>
          <w:spacing w:val="14"/>
          <w:w w:val="95"/>
        </w:rPr>
        <w:t> </w:t>
      </w:r>
      <w:r>
        <w:rPr>
          <w:w w:val="95"/>
        </w:rPr>
        <w:t>მეტი</w:t>
      </w:r>
      <w:r>
        <w:rPr>
          <w:spacing w:val="14"/>
          <w:w w:val="95"/>
        </w:rPr>
        <w:t> </w:t>
      </w:r>
      <w:r>
        <w:rPr>
          <w:w w:val="95"/>
        </w:rPr>
        <w:t>საგამოძიებო</w:t>
      </w:r>
      <w:r>
        <w:rPr>
          <w:spacing w:val="14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საპროცესო</w:t>
      </w:r>
      <w:r>
        <w:rPr>
          <w:w w:val="95"/>
        </w:rPr>
        <w:t> </w:t>
      </w:r>
      <w:r>
        <w:rPr>
          <w:w w:val="90"/>
        </w:rPr>
        <w:t>მოქმედება.</w:t>
      </w:r>
      <w:r>
        <w:rPr>
          <w:spacing w:val="21"/>
          <w:w w:val="90"/>
        </w:rPr>
        <w:t> </w:t>
      </w:r>
      <w:r>
        <w:rPr>
          <w:w w:val="90"/>
        </w:rPr>
        <w:t>სამედიცინო</w:t>
      </w:r>
      <w:r>
        <w:rPr>
          <w:spacing w:val="21"/>
          <w:w w:val="90"/>
        </w:rPr>
        <w:t> </w:t>
      </w:r>
      <w:r>
        <w:rPr>
          <w:w w:val="90"/>
        </w:rPr>
        <w:t>ექსპერტიზა</w:t>
      </w:r>
      <w:r>
        <w:rPr>
          <w:spacing w:val="22"/>
          <w:w w:val="90"/>
        </w:rPr>
        <w:t> </w:t>
      </w:r>
      <w:r>
        <w:rPr>
          <w:w w:val="90"/>
        </w:rPr>
        <w:t>ჩაუტარდა</w:t>
      </w:r>
      <w:r>
        <w:rPr>
          <w:spacing w:val="21"/>
          <w:w w:val="90"/>
        </w:rPr>
        <w:t> </w:t>
      </w:r>
      <w:r>
        <w:rPr>
          <w:w w:val="90"/>
        </w:rPr>
        <w:t>46</w:t>
      </w:r>
      <w:r>
        <w:rPr>
          <w:spacing w:val="21"/>
          <w:w w:val="90"/>
        </w:rPr>
        <w:t> </w:t>
      </w:r>
      <w:r>
        <w:rPr>
          <w:w w:val="90"/>
        </w:rPr>
        <w:t>სავარაუდო</w:t>
      </w:r>
      <w:r>
        <w:rPr>
          <w:spacing w:val="22"/>
          <w:w w:val="90"/>
        </w:rPr>
        <w:t> </w:t>
      </w:r>
      <w:r>
        <w:rPr>
          <w:w w:val="90"/>
        </w:rPr>
        <w:t>მსხვერპლს,</w:t>
      </w:r>
      <w:r>
        <w:rPr>
          <w:spacing w:val="21"/>
          <w:w w:val="90"/>
        </w:rPr>
        <w:t> </w:t>
      </w:r>
      <w:r>
        <w:rPr>
          <w:w w:val="90"/>
        </w:rPr>
        <w:t>ხოლო</w:t>
      </w:r>
      <w:r>
        <w:rPr>
          <w:spacing w:val="21"/>
          <w:w w:val="90"/>
        </w:rPr>
        <w:t> </w:t>
      </w:r>
      <w:r>
        <w:rPr>
          <w:w w:val="90"/>
        </w:rPr>
        <w:t>ორმა</w:t>
      </w:r>
      <w:r>
        <w:rPr>
          <w:w w:val="94"/>
        </w:rPr>
        <w:t> </w:t>
      </w:r>
      <w:r>
        <w:rPr>
          <w:w w:val="90"/>
        </w:rPr>
        <w:t>მათგანმა</w:t>
      </w:r>
      <w:r>
        <w:rPr>
          <w:spacing w:val="10"/>
          <w:w w:val="90"/>
        </w:rPr>
        <w:t> </w:t>
      </w:r>
      <w:r>
        <w:rPr>
          <w:w w:val="90"/>
        </w:rPr>
        <w:t>უარი</w:t>
      </w:r>
      <w:r>
        <w:rPr>
          <w:spacing w:val="10"/>
          <w:w w:val="90"/>
        </w:rPr>
        <w:t> </w:t>
      </w:r>
      <w:r>
        <w:rPr>
          <w:w w:val="90"/>
        </w:rPr>
        <w:t>განაცხადა</w:t>
      </w:r>
      <w:r>
        <w:rPr>
          <w:spacing w:val="10"/>
          <w:w w:val="90"/>
        </w:rPr>
        <w:t> </w:t>
      </w:r>
      <w:r>
        <w:rPr>
          <w:w w:val="90"/>
        </w:rPr>
        <w:t>ექსპერტიზის</w:t>
      </w:r>
      <w:r>
        <w:rPr>
          <w:spacing w:val="10"/>
          <w:w w:val="90"/>
        </w:rPr>
        <w:t> </w:t>
      </w:r>
      <w:r>
        <w:rPr>
          <w:w w:val="90"/>
        </w:rPr>
        <w:t>ჩატარებაზე</w:t>
      </w:r>
      <w:r>
        <w:rPr>
          <w:spacing w:val="10"/>
          <w:w w:val="90"/>
        </w:rPr>
        <w:t> </w:t>
      </w:r>
      <w:r>
        <w:rPr>
          <w:w w:val="90"/>
        </w:rPr>
        <w:t>დაზიანებების</w:t>
      </w:r>
      <w:r>
        <w:rPr>
          <w:spacing w:val="11"/>
          <w:w w:val="90"/>
        </w:rPr>
        <w:t> </w:t>
      </w:r>
      <w:r>
        <w:rPr>
          <w:w w:val="90"/>
        </w:rPr>
        <w:t>არარსებობის</w:t>
      </w:r>
      <w:r>
        <w:rPr>
          <w:spacing w:val="10"/>
          <w:w w:val="90"/>
        </w:rPr>
        <w:t> </w:t>
      </w:r>
      <w:r>
        <w:rPr>
          <w:w w:val="90"/>
        </w:rPr>
        <w:t>გამო.</w:t>
      </w:r>
      <w:r>
        <w:rPr>
          <w:w w:val="91"/>
        </w:rPr>
        <w:t> </w:t>
      </w:r>
      <w:r>
        <w:rPr>
          <w:w w:val="90"/>
        </w:rPr>
        <w:t>ხელბორკილის</w:t>
      </w:r>
      <w:r>
        <w:rPr>
          <w:spacing w:val="35"/>
          <w:w w:val="90"/>
        </w:rPr>
        <w:t> </w:t>
      </w:r>
      <w:r>
        <w:rPr>
          <w:w w:val="90"/>
        </w:rPr>
        <w:t>დადებისას</w:t>
      </w:r>
      <w:r>
        <w:rPr>
          <w:spacing w:val="35"/>
          <w:w w:val="90"/>
        </w:rPr>
        <w:t> </w:t>
      </w:r>
      <w:r>
        <w:rPr>
          <w:w w:val="90"/>
        </w:rPr>
        <w:t>ფიზიკური</w:t>
      </w:r>
      <w:r>
        <w:rPr>
          <w:spacing w:val="36"/>
          <w:w w:val="90"/>
        </w:rPr>
        <w:t> </w:t>
      </w:r>
      <w:r>
        <w:rPr>
          <w:w w:val="90"/>
        </w:rPr>
        <w:t>ტკივილის</w:t>
      </w:r>
      <w:r>
        <w:rPr>
          <w:spacing w:val="35"/>
          <w:w w:val="90"/>
        </w:rPr>
        <w:t> </w:t>
      </w:r>
      <w:r>
        <w:rPr>
          <w:w w:val="90"/>
        </w:rPr>
        <w:t>მიყენების</w:t>
      </w:r>
      <w:r>
        <w:rPr>
          <w:spacing w:val="36"/>
          <w:w w:val="90"/>
        </w:rPr>
        <w:t> </w:t>
      </w:r>
      <w:r>
        <w:rPr>
          <w:w w:val="90"/>
        </w:rPr>
        <w:t>ან/და</w:t>
      </w:r>
      <w:r>
        <w:rPr>
          <w:spacing w:val="35"/>
          <w:w w:val="90"/>
        </w:rPr>
        <w:t> </w:t>
      </w:r>
      <w:r>
        <w:rPr>
          <w:w w:val="90"/>
        </w:rPr>
        <w:t>შესაძლო</w:t>
      </w:r>
      <w:r>
        <w:rPr>
          <w:spacing w:val="36"/>
          <w:w w:val="90"/>
        </w:rPr>
        <w:t> </w:t>
      </w:r>
      <w:r>
        <w:rPr>
          <w:spacing w:val="-1"/>
          <w:w w:val="90"/>
        </w:rPr>
        <w:t>არასათანა-</w:t>
      </w:r>
      <w:r>
        <w:rPr>
          <w:spacing w:val="29"/>
          <w:w w:val="90"/>
        </w:rPr>
        <w:t> </w:t>
      </w:r>
      <w:r>
        <w:rPr>
          <w:w w:val="95"/>
        </w:rPr>
        <w:t>დო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მოპყრობის</w:t>
      </w:r>
      <w:r>
        <w:rPr>
          <w:spacing w:val="-5"/>
          <w:w w:val="95"/>
        </w:rPr>
        <w:t> </w:t>
      </w:r>
      <w:r>
        <w:rPr>
          <w:w w:val="95"/>
        </w:rPr>
        <w:t>ფაქტების</w:t>
      </w:r>
      <w:r>
        <w:rPr>
          <w:spacing w:val="-5"/>
          <w:w w:val="95"/>
        </w:rPr>
        <w:t> </w:t>
      </w:r>
      <w:r>
        <w:rPr>
          <w:w w:val="95"/>
        </w:rPr>
        <w:t>გამოძიება</w:t>
      </w:r>
      <w:r>
        <w:rPr>
          <w:spacing w:val="-5"/>
          <w:w w:val="95"/>
        </w:rPr>
        <w:t> </w:t>
      </w:r>
      <w:r>
        <w:rPr>
          <w:w w:val="95"/>
        </w:rPr>
        <w:t>სპეციფიკურია,</w:t>
      </w:r>
      <w:r>
        <w:rPr>
          <w:spacing w:val="-5"/>
          <w:w w:val="95"/>
        </w:rPr>
        <w:t> </w:t>
      </w:r>
      <w:r>
        <w:rPr>
          <w:w w:val="95"/>
        </w:rPr>
        <w:t>რაც</w:t>
      </w:r>
      <w:r>
        <w:rPr>
          <w:spacing w:val="-5"/>
          <w:w w:val="95"/>
        </w:rPr>
        <w:t> </w:t>
      </w:r>
      <w:r>
        <w:rPr>
          <w:w w:val="95"/>
        </w:rPr>
        <w:t>აფერხებს</w:t>
      </w:r>
      <w:r>
        <w:rPr>
          <w:spacing w:val="-5"/>
          <w:w w:val="95"/>
        </w:rPr>
        <w:t> </w:t>
      </w:r>
      <w:r>
        <w:rPr>
          <w:w w:val="95"/>
        </w:rPr>
        <w:t>როგორც</w:t>
      </w:r>
      <w:r>
        <w:rPr>
          <w:spacing w:val="-5"/>
          <w:w w:val="95"/>
        </w:rPr>
        <w:t> </w:t>
      </w:r>
      <w:r>
        <w:rPr>
          <w:w w:val="95"/>
        </w:rPr>
        <w:t>სრულყო-</w:t>
      </w:r>
      <w:r>
        <w:rPr>
          <w:spacing w:val="28"/>
          <w:w w:val="90"/>
        </w:rPr>
        <w:t> </w:t>
      </w:r>
      <w:r>
        <w:rPr>
          <w:w w:val="90"/>
        </w:rPr>
        <w:t>ფილი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w w:val="90"/>
        </w:rPr>
        <w:t>ეფექტიანი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გამოძი</w:t>
      </w:r>
      <w:r>
        <w:rPr>
          <w:spacing w:val="-2"/>
          <w:w w:val="90"/>
        </w:rPr>
        <w:t>ების</w:t>
      </w:r>
      <w:r>
        <w:rPr>
          <w:spacing w:val="12"/>
          <w:w w:val="90"/>
        </w:rPr>
        <w:t> </w:t>
      </w:r>
      <w:r>
        <w:rPr>
          <w:w w:val="90"/>
        </w:rPr>
        <w:t>ჩატარებას,</w:t>
      </w:r>
      <w:r>
        <w:rPr>
          <w:spacing w:val="11"/>
          <w:w w:val="90"/>
        </w:rPr>
        <w:t> </w:t>
      </w:r>
      <w:r>
        <w:rPr>
          <w:w w:val="90"/>
        </w:rPr>
        <w:t>აგრეთვე</w:t>
      </w:r>
      <w:r>
        <w:rPr>
          <w:spacing w:val="12"/>
          <w:w w:val="90"/>
        </w:rPr>
        <w:t> </w:t>
      </w:r>
      <w:r>
        <w:rPr>
          <w:w w:val="90"/>
        </w:rPr>
        <w:t>შემაჯამებელი</w:t>
      </w:r>
      <w:r>
        <w:rPr>
          <w:spacing w:val="11"/>
          <w:w w:val="90"/>
        </w:rPr>
        <w:t> </w:t>
      </w:r>
      <w:r>
        <w:rPr>
          <w:w w:val="90"/>
        </w:rPr>
        <w:t>გადაწყვეტილების</w:t>
      </w:r>
      <w:r>
        <w:rPr>
          <w:spacing w:val="29"/>
          <w:w w:val="86"/>
        </w:rPr>
        <w:t> </w:t>
      </w:r>
      <w:r>
        <w:rPr>
          <w:w w:val="95"/>
        </w:rPr>
        <w:t>მიღებას: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/>
        <w:pict>
          <v:shape style="position:absolute;margin-left:530.045227pt;margin-top:40.067581pt;width:8pt;height:226.85pt;mso-position-horizontal-relative:page;mso-position-vertical-relative:paragraph;z-index:1751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9"/>
          <w:w w:val="95"/>
        </w:rPr>
        <w:t> </w:t>
      </w:r>
      <w:r>
        <w:rPr>
          <w:w w:val="95"/>
        </w:rPr>
        <w:t>სავარაუდო</w:t>
      </w:r>
      <w:r>
        <w:rPr>
          <w:spacing w:val="4"/>
          <w:w w:val="95"/>
        </w:rPr>
        <w:t> </w:t>
      </w:r>
      <w:r>
        <w:rPr>
          <w:w w:val="95"/>
        </w:rPr>
        <w:t>მსხვერპლმა</w:t>
      </w:r>
      <w:r>
        <w:rPr>
          <w:spacing w:val="5"/>
          <w:w w:val="95"/>
        </w:rPr>
        <w:t> </w:t>
      </w:r>
      <w:r>
        <w:rPr>
          <w:w w:val="95"/>
        </w:rPr>
        <w:t>ტკივილი</w:t>
      </w:r>
      <w:r>
        <w:rPr>
          <w:spacing w:val="4"/>
          <w:w w:val="95"/>
        </w:rPr>
        <w:t> </w:t>
      </w:r>
      <w:r>
        <w:rPr>
          <w:w w:val="95"/>
        </w:rPr>
        <w:t>შეიძლება </w:t>
      </w:r>
      <w:r>
        <w:rPr>
          <w:spacing w:val="4"/>
          <w:w w:val="95"/>
        </w:rPr>
        <w:t> </w:t>
      </w:r>
      <w:r>
        <w:rPr>
          <w:w w:val="95"/>
        </w:rPr>
        <w:t>განიცადოს 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სამართალდამცა-</w:t>
      </w:r>
      <w:r>
        <w:rPr>
          <w:spacing w:val="26"/>
          <w:w w:val="90"/>
        </w:rPr>
        <w:t> </w:t>
      </w:r>
      <w:r>
        <w:rPr>
          <w:w w:val="90"/>
        </w:rPr>
        <w:t>ვთა</w:t>
      </w:r>
      <w:r>
        <w:rPr>
          <w:spacing w:val="13"/>
          <w:w w:val="90"/>
        </w:rPr>
        <w:t> </w:t>
      </w:r>
      <w:r>
        <w:rPr>
          <w:w w:val="90"/>
        </w:rPr>
        <w:t>განზრახი,</w:t>
      </w:r>
      <w:r>
        <w:rPr>
          <w:spacing w:val="13"/>
          <w:w w:val="90"/>
        </w:rPr>
        <w:t> </w:t>
      </w:r>
      <w:r>
        <w:rPr>
          <w:spacing w:val="-2"/>
          <w:w w:val="90"/>
        </w:rPr>
        <w:t>მიზანმიმართუ</w:t>
      </w:r>
      <w:r>
        <w:rPr>
          <w:spacing w:val="-1"/>
          <w:w w:val="90"/>
        </w:rPr>
        <w:t>ლი</w:t>
      </w:r>
      <w:r>
        <w:rPr>
          <w:spacing w:val="13"/>
          <w:w w:val="90"/>
        </w:rPr>
        <w:t> </w:t>
      </w:r>
      <w:r>
        <w:rPr>
          <w:w w:val="90"/>
        </w:rPr>
        <w:t>ძალადობის</w:t>
      </w:r>
      <w:r>
        <w:rPr>
          <w:spacing w:val="14"/>
          <w:w w:val="90"/>
        </w:rPr>
        <w:t> </w:t>
      </w:r>
      <w:r>
        <w:rPr>
          <w:w w:val="90"/>
        </w:rPr>
        <w:t>შედეგად,</w:t>
      </w:r>
      <w:r>
        <w:rPr>
          <w:spacing w:val="13"/>
          <w:w w:val="90"/>
        </w:rPr>
        <w:t> </w:t>
      </w:r>
      <w:r>
        <w:rPr>
          <w:w w:val="90"/>
        </w:rPr>
        <w:t>ან</w:t>
      </w:r>
      <w:r>
        <w:rPr>
          <w:spacing w:val="13"/>
          <w:w w:val="90"/>
        </w:rPr>
        <w:t> </w:t>
      </w:r>
      <w:r>
        <w:rPr>
          <w:w w:val="90"/>
        </w:rPr>
        <w:t>საკუთარი</w:t>
      </w:r>
      <w:r>
        <w:rPr>
          <w:spacing w:val="14"/>
          <w:w w:val="90"/>
        </w:rPr>
        <w:t> </w:t>
      </w:r>
      <w:r>
        <w:rPr>
          <w:w w:val="90"/>
        </w:rPr>
        <w:t>აქტიური</w:t>
      </w:r>
      <w:r>
        <w:rPr>
          <w:spacing w:val="26"/>
          <w:w w:val="85"/>
        </w:rPr>
        <w:t> </w:t>
      </w:r>
      <w:r>
        <w:rPr>
          <w:w w:val="90"/>
        </w:rPr>
        <w:t>მოქმედებითა</w:t>
      </w:r>
      <w:r>
        <w:rPr>
          <w:spacing w:val="40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w w:val="90"/>
        </w:rPr>
        <w:t>წინააღმდეგობის</w:t>
      </w:r>
      <w:r>
        <w:rPr>
          <w:spacing w:val="41"/>
          <w:w w:val="90"/>
        </w:rPr>
        <w:t> </w:t>
      </w:r>
      <w:r>
        <w:rPr>
          <w:w w:val="90"/>
        </w:rPr>
        <w:t>გაწევით.</w:t>
      </w:r>
      <w:r>
        <w:rPr>
          <w:spacing w:val="40"/>
          <w:w w:val="90"/>
        </w:rPr>
        <w:t> </w:t>
      </w:r>
      <w:r>
        <w:rPr>
          <w:w w:val="90"/>
        </w:rPr>
        <w:t>ამ</w:t>
      </w:r>
      <w:r>
        <w:rPr>
          <w:spacing w:val="41"/>
          <w:w w:val="90"/>
        </w:rPr>
        <w:t> </w:t>
      </w:r>
      <w:r>
        <w:rPr>
          <w:w w:val="90"/>
        </w:rPr>
        <w:t>ფაქტის</w:t>
      </w:r>
      <w:r>
        <w:rPr>
          <w:spacing w:val="40"/>
          <w:w w:val="90"/>
        </w:rPr>
        <w:t> </w:t>
      </w:r>
      <w:r>
        <w:rPr>
          <w:w w:val="90"/>
        </w:rPr>
        <w:t>დასადგენად</w:t>
      </w:r>
      <w:r>
        <w:rPr>
          <w:spacing w:val="41"/>
          <w:w w:val="90"/>
        </w:rPr>
        <w:t> </w:t>
      </w:r>
      <w:r>
        <w:rPr>
          <w:w w:val="90"/>
        </w:rPr>
        <w:t>უკიდუ-</w:t>
      </w:r>
      <w:r>
        <w:rPr>
          <w:w w:val="90"/>
        </w:rPr>
        <w:t> </w:t>
      </w:r>
      <w:r>
        <w:rPr>
          <w:w w:val="95"/>
        </w:rPr>
        <w:t>რესად</w:t>
      </w:r>
      <w:r>
        <w:rPr>
          <w:spacing w:val="4"/>
          <w:w w:val="95"/>
        </w:rPr>
        <w:t> </w:t>
      </w:r>
      <w:r>
        <w:rPr>
          <w:w w:val="95"/>
        </w:rPr>
        <w:t>მნიშვნელოვანია</w:t>
      </w:r>
      <w:r>
        <w:rPr>
          <w:spacing w:val="4"/>
          <w:w w:val="95"/>
        </w:rPr>
        <w:t> </w:t>
      </w:r>
      <w:r>
        <w:rPr>
          <w:w w:val="95"/>
        </w:rPr>
        <w:t>დაკავებული</w:t>
      </w:r>
      <w:r>
        <w:rPr>
          <w:spacing w:val="4"/>
          <w:w w:val="95"/>
        </w:rPr>
        <w:t> </w:t>
      </w:r>
      <w:r>
        <w:rPr>
          <w:w w:val="95"/>
        </w:rPr>
        <w:t>პირის</w:t>
      </w:r>
      <w:r>
        <w:rPr>
          <w:spacing w:val="4"/>
          <w:w w:val="95"/>
        </w:rPr>
        <w:t> </w:t>
      </w:r>
      <w:r>
        <w:rPr>
          <w:w w:val="95"/>
        </w:rPr>
        <w:t>მიმართ</w:t>
      </w:r>
      <w:r>
        <w:rPr>
          <w:spacing w:val="4"/>
          <w:w w:val="95"/>
        </w:rPr>
        <w:t> </w:t>
      </w:r>
      <w:r>
        <w:rPr>
          <w:w w:val="95"/>
        </w:rPr>
        <w:t>განხორციელებულ</w:t>
      </w:r>
      <w:r>
        <w:rPr>
          <w:spacing w:val="4"/>
          <w:w w:val="95"/>
        </w:rPr>
        <w:t> </w:t>
      </w:r>
      <w:r>
        <w:rPr>
          <w:w w:val="95"/>
        </w:rPr>
        <w:t>ქმე-</w:t>
      </w:r>
      <w:r>
        <w:rPr>
          <w:w w:val="90"/>
        </w:rPr>
        <w:t> დებათა</w:t>
      </w:r>
      <w:r>
        <w:rPr>
          <w:spacing w:val="41"/>
          <w:w w:val="90"/>
        </w:rPr>
        <w:t> </w:t>
      </w:r>
      <w:r>
        <w:rPr>
          <w:w w:val="90"/>
        </w:rPr>
        <w:t>ამსახველი</w:t>
      </w:r>
      <w:r>
        <w:rPr>
          <w:spacing w:val="41"/>
          <w:w w:val="90"/>
        </w:rPr>
        <w:t> </w:t>
      </w:r>
      <w:r>
        <w:rPr>
          <w:w w:val="90"/>
        </w:rPr>
        <w:t>სრული,</w:t>
      </w:r>
      <w:r>
        <w:rPr>
          <w:spacing w:val="41"/>
          <w:w w:val="90"/>
        </w:rPr>
        <w:t> </w:t>
      </w:r>
      <w:r>
        <w:rPr>
          <w:w w:val="90"/>
        </w:rPr>
        <w:t>უწყვეტი</w:t>
      </w:r>
      <w:r>
        <w:rPr>
          <w:spacing w:val="42"/>
          <w:w w:val="90"/>
        </w:rPr>
        <w:t> </w:t>
      </w:r>
      <w:r>
        <w:rPr>
          <w:w w:val="90"/>
        </w:rPr>
        <w:t>ვიდეოჩანაწერების</w:t>
      </w:r>
      <w:r>
        <w:rPr>
          <w:spacing w:val="41"/>
          <w:w w:val="90"/>
        </w:rPr>
        <w:t> </w:t>
      </w:r>
      <w:r>
        <w:rPr>
          <w:w w:val="90"/>
        </w:rPr>
        <w:t>მოპოვება.</w:t>
      </w:r>
      <w:r>
        <w:rPr>
          <w:spacing w:val="41"/>
          <w:w w:val="90"/>
        </w:rPr>
        <w:t> </w:t>
      </w:r>
      <w:r>
        <w:rPr>
          <w:w w:val="90"/>
        </w:rPr>
        <w:t>ვინაიდან</w:t>
      </w:r>
      <w:r>
        <w:rPr>
          <w:w w:val="85"/>
        </w:rPr>
        <w:t> </w:t>
      </w:r>
      <w:r>
        <w:rPr>
          <w:w w:val="90"/>
        </w:rPr>
        <w:t>შინაგან</w:t>
      </w:r>
      <w:r>
        <w:rPr>
          <w:spacing w:val="1"/>
          <w:w w:val="90"/>
        </w:rPr>
        <w:t> </w:t>
      </w:r>
      <w:r>
        <w:rPr>
          <w:w w:val="90"/>
        </w:rPr>
        <w:t>საქმეთა</w:t>
      </w:r>
      <w:r>
        <w:rPr>
          <w:spacing w:val="2"/>
          <w:w w:val="90"/>
        </w:rPr>
        <w:t> </w:t>
      </w:r>
      <w:r>
        <w:rPr>
          <w:w w:val="90"/>
        </w:rPr>
        <w:t>სამინისტრო</w:t>
      </w:r>
      <w:r>
        <w:rPr>
          <w:spacing w:val="2"/>
          <w:w w:val="90"/>
        </w:rPr>
        <w:t> </w:t>
      </w:r>
      <w:r>
        <w:rPr>
          <w:w w:val="90"/>
        </w:rPr>
        <w:t>საგამოძიებო</w:t>
      </w:r>
      <w:r>
        <w:rPr>
          <w:spacing w:val="2"/>
          <w:w w:val="90"/>
        </w:rPr>
        <w:t> </w:t>
      </w:r>
      <w:r>
        <w:rPr>
          <w:w w:val="90"/>
        </w:rPr>
        <w:t>დეპარტამენტს</w:t>
      </w:r>
      <w:r>
        <w:rPr>
          <w:spacing w:val="2"/>
          <w:w w:val="90"/>
        </w:rPr>
        <w:t> </w:t>
      </w:r>
      <w:r>
        <w:rPr>
          <w:w w:val="90"/>
        </w:rPr>
        <w:t>ვიდეოჩანაწერებს</w:t>
      </w:r>
      <w:r>
        <w:rPr>
          <w:w w:val="88"/>
        </w:rPr>
        <w:t> </w:t>
      </w:r>
      <w:r>
        <w:rPr>
          <w:w w:val="90"/>
        </w:rPr>
        <w:t>შეფერხებით</w:t>
      </w:r>
      <w:r>
        <w:rPr>
          <w:spacing w:val="10"/>
          <w:w w:val="90"/>
        </w:rPr>
        <w:t> </w:t>
      </w:r>
      <w:r>
        <w:rPr>
          <w:w w:val="90"/>
        </w:rPr>
        <w:t>აწვდის,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დანაშაულის</w:t>
      </w:r>
      <w:r>
        <w:rPr>
          <w:spacing w:val="10"/>
          <w:w w:val="90"/>
        </w:rPr>
        <w:t> </w:t>
      </w:r>
      <w:r>
        <w:rPr>
          <w:w w:val="90"/>
        </w:rPr>
        <w:t>ფაქტის</w:t>
      </w:r>
      <w:r>
        <w:rPr>
          <w:spacing w:val="10"/>
          <w:w w:val="90"/>
        </w:rPr>
        <w:t> </w:t>
      </w:r>
      <w:r>
        <w:rPr>
          <w:w w:val="90"/>
        </w:rPr>
        <w:t>დადასტურება</w:t>
      </w:r>
      <w:r>
        <w:rPr>
          <w:spacing w:val="10"/>
          <w:w w:val="90"/>
        </w:rPr>
        <w:t> </w:t>
      </w:r>
      <w:r>
        <w:rPr>
          <w:w w:val="90"/>
        </w:rPr>
        <w:t>ან</w:t>
      </w:r>
      <w:r>
        <w:rPr>
          <w:spacing w:val="11"/>
          <w:w w:val="90"/>
        </w:rPr>
        <w:t> </w:t>
      </w:r>
      <w:r>
        <w:rPr>
          <w:w w:val="90"/>
        </w:rPr>
        <w:t>უარყოფა</w:t>
      </w:r>
      <w:r>
        <w:rPr>
          <w:spacing w:val="10"/>
          <w:w w:val="90"/>
        </w:rPr>
        <w:t> </w:t>
      </w:r>
      <w:r>
        <w:rPr>
          <w:w w:val="90"/>
        </w:rPr>
        <w:t>ძალიან</w:t>
      </w:r>
      <w:r>
        <w:rPr>
          <w:spacing w:val="29"/>
          <w:w w:val="89"/>
        </w:rPr>
        <w:t> </w:t>
      </w:r>
      <w:r>
        <w:rPr>
          <w:w w:val="90"/>
        </w:rPr>
        <w:t>რთულდება</w:t>
      </w:r>
      <w:r>
        <w:rPr>
          <w:spacing w:val="-1"/>
          <w:w w:val="90"/>
        </w:rPr>
        <w:t> </w:t>
      </w:r>
      <w:r>
        <w:rPr>
          <w:w w:val="90"/>
        </w:rPr>
        <w:t>ან/და</w:t>
      </w:r>
      <w:r>
        <w:rPr>
          <w:spacing w:val="-1"/>
          <w:w w:val="90"/>
        </w:rPr>
        <w:t> </w:t>
      </w:r>
      <w:r>
        <w:rPr>
          <w:w w:val="90"/>
        </w:rPr>
        <w:t>შეუძლებელი</w:t>
      </w:r>
      <w:r>
        <w:rPr>
          <w:spacing w:val="-1"/>
          <w:w w:val="90"/>
        </w:rPr>
        <w:t> </w:t>
      </w:r>
      <w:r>
        <w:rPr>
          <w:w w:val="90"/>
        </w:rPr>
        <w:t>ხდება;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51" w:right="1398" w:hanging="360"/>
        <w:jc w:val="both"/>
      </w:pP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46"/>
          <w:w w:val="90"/>
        </w:rPr>
        <w:t> </w:t>
      </w:r>
      <w:r>
        <w:rPr>
          <w:w w:val="90"/>
        </w:rPr>
        <w:t>ხელბორკილის</w:t>
      </w:r>
      <w:r>
        <w:rPr>
          <w:spacing w:val="20"/>
          <w:w w:val="90"/>
        </w:rPr>
        <w:t> </w:t>
      </w:r>
      <w:r>
        <w:rPr>
          <w:w w:val="90"/>
        </w:rPr>
        <w:t>დადების</w:t>
      </w:r>
      <w:r>
        <w:rPr>
          <w:spacing w:val="19"/>
          <w:w w:val="90"/>
        </w:rPr>
        <w:t> </w:t>
      </w:r>
      <w:r>
        <w:rPr>
          <w:w w:val="90"/>
        </w:rPr>
        <w:t>შედეგად</w:t>
      </w:r>
      <w:r>
        <w:rPr>
          <w:spacing w:val="20"/>
          <w:w w:val="90"/>
        </w:rPr>
        <w:t> </w:t>
      </w:r>
      <w:r>
        <w:rPr>
          <w:w w:val="90"/>
        </w:rPr>
        <w:t>პირისთვის</w:t>
      </w:r>
      <w:r>
        <w:rPr>
          <w:spacing w:val="19"/>
          <w:w w:val="90"/>
        </w:rPr>
        <w:t> </w:t>
      </w:r>
      <w:r>
        <w:rPr>
          <w:w w:val="90"/>
        </w:rPr>
        <w:t>მიყენებული</w:t>
      </w:r>
      <w:r>
        <w:rPr>
          <w:spacing w:val="19"/>
          <w:w w:val="90"/>
        </w:rPr>
        <w:t> </w:t>
      </w:r>
      <w:r>
        <w:rPr>
          <w:w w:val="90"/>
        </w:rPr>
        <w:t>ზიანის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განსაზღვრი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5"/>
        </w:rPr>
        <w:t>სა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spacing w:val="8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8"/>
          <w:w w:val="95"/>
        </w:rPr>
        <w:t> </w:t>
      </w:r>
      <w:r>
        <w:rPr>
          <w:w w:val="95"/>
        </w:rPr>
        <w:t>ორგანოს</w:t>
      </w:r>
      <w:r>
        <w:rPr>
          <w:spacing w:val="8"/>
          <w:w w:val="95"/>
        </w:rPr>
        <w:t> </w:t>
      </w:r>
      <w:r>
        <w:rPr>
          <w:w w:val="95"/>
        </w:rPr>
        <w:t>წარმომადგენლის</w:t>
      </w:r>
      <w:r>
        <w:rPr>
          <w:spacing w:val="8"/>
          <w:w w:val="95"/>
        </w:rPr>
        <w:t> </w:t>
      </w:r>
      <w:r>
        <w:rPr>
          <w:w w:val="95"/>
        </w:rPr>
        <w:t>ქმედების</w:t>
      </w:r>
      <w:r>
        <w:rPr>
          <w:spacing w:val="8"/>
          <w:w w:val="95"/>
        </w:rPr>
        <w:t> </w:t>
      </w:r>
      <w:r>
        <w:rPr>
          <w:w w:val="95"/>
        </w:rPr>
        <w:t>შესაფასებ-</w:t>
      </w:r>
      <w:r>
        <w:rPr>
          <w:w w:val="90"/>
        </w:rPr>
        <w:t> ლად,</w:t>
      </w:r>
      <w:r>
        <w:rPr>
          <w:spacing w:val="28"/>
          <w:w w:val="90"/>
        </w:rPr>
        <w:t> </w:t>
      </w:r>
      <w:r>
        <w:rPr>
          <w:w w:val="90"/>
        </w:rPr>
        <w:t>ასევე</w:t>
      </w:r>
      <w:r>
        <w:rPr>
          <w:spacing w:val="28"/>
          <w:w w:val="90"/>
        </w:rPr>
        <w:t> </w:t>
      </w:r>
      <w:r>
        <w:rPr>
          <w:w w:val="90"/>
        </w:rPr>
        <w:t>არსებითად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მნიშ</w:t>
      </w:r>
      <w:r>
        <w:rPr>
          <w:spacing w:val="-1"/>
          <w:w w:val="90"/>
        </w:rPr>
        <w:t>ვნელოვანია</w:t>
      </w:r>
      <w:r>
        <w:rPr>
          <w:spacing w:val="28"/>
          <w:w w:val="90"/>
        </w:rPr>
        <w:t> </w:t>
      </w:r>
      <w:r>
        <w:rPr>
          <w:w w:val="90"/>
        </w:rPr>
        <w:t>ხელბორკილის</w:t>
      </w:r>
      <w:r>
        <w:rPr>
          <w:spacing w:val="28"/>
          <w:w w:val="90"/>
        </w:rPr>
        <w:t> </w:t>
      </w:r>
      <w:r>
        <w:rPr>
          <w:w w:val="90"/>
        </w:rPr>
        <w:t>დადების</w:t>
      </w:r>
      <w:r>
        <w:rPr>
          <w:spacing w:val="28"/>
          <w:w w:val="90"/>
        </w:rPr>
        <w:t> </w:t>
      </w:r>
      <w:r>
        <w:rPr>
          <w:w w:val="90"/>
        </w:rPr>
        <w:t>ხანგრძლი-</w:t>
      </w:r>
      <w:r>
        <w:rPr>
          <w:spacing w:val="26"/>
          <w:w w:val="90"/>
        </w:rPr>
        <w:t> </w:t>
      </w:r>
      <w:r>
        <w:rPr>
          <w:w w:val="95"/>
        </w:rPr>
        <w:t>ვობის</w:t>
      </w:r>
      <w:r>
        <w:rPr>
          <w:spacing w:val="2"/>
          <w:w w:val="95"/>
        </w:rPr>
        <w:t> </w:t>
      </w:r>
      <w:r>
        <w:rPr>
          <w:w w:val="95"/>
        </w:rPr>
        <w:t>დადგენა</w:t>
      </w:r>
      <w:r>
        <w:rPr>
          <w:spacing w:val="2"/>
          <w:w w:val="95"/>
        </w:rPr>
        <w:t> </w:t>
      </w:r>
      <w:r>
        <w:rPr>
          <w:w w:val="95"/>
        </w:rPr>
        <w:t>-</w:t>
      </w:r>
      <w:r>
        <w:rPr>
          <w:spacing w:val="2"/>
          <w:w w:val="95"/>
        </w:rPr>
        <w:t> </w:t>
      </w:r>
      <w:r>
        <w:rPr>
          <w:w w:val="95"/>
        </w:rPr>
        <w:t>ეს</w:t>
      </w:r>
      <w:r>
        <w:rPr>
          <w:spacing w:val="2"/>
          <w:w w:val="95"/>
        </w:rPr>
        <w:t> </w:t>
      </w:r>
      <w:r>
        <w:rPr>
          <w:w w:val="95"/>
        </w:rPr>
        <w:t>იყო</w:t>
      </w:r>
      <w:r>
        <w:rPr>
          <w:spacing w:val="3"/>
          <w:w w:val="95"/>
        </w:rPr>
        <w:t> </w:t>
      </w:r>
      <w:r>
        <w:rPr>
          <w:w w:val="95"/>
        </w:rPr>
        <w:t>დაკავების</w:t>
      </w:r>
      <w:r>
        <w:rPr>
          <w:spacing w:val="2"/>
          <w:w w:val="95"/>
        </w:rPr>
        <w:t> </w:t>
      </w:r>
      <w:r>
        <w:rPr>
          <w:w w:val="95"/>
        </w:rPr>
        <w:t>ადგილზე</w:t>
      </w:r>
      <w:r>
        <w:rPr>
          <w:spacing w:val="2"/>
          <w:w w:val="95"/>
        </w:rPr>
        <w:t> </w:t>
      </w:r>
      <w:r>
        <w:rPr>
          <w:w w:val="95"/>
        </w:rPr>
        <w:t>მყისიერი</w:t>
      </w:r>
      <w:r>
        <w:rPr>
          <w:spacing w:val="2"/>
          <w:w w:val="95"/>
        </w:rPr>
        <w:t> </w:t>
      </w:r>
      <w:r>
        <w:rPr>
          <w:w w:val="95"/>
        </w:rPr>
        <w:t>შეკავების</w:t>
      </w:r>
      <w:r>
        <w:rPr>
          <w:spacing w:val="2"/>
          <w:w w:val="95"/>
        </w:rPr>
        <w:t> </w:t>
      </w:r>
      <w:r>
        <w:rPr>
          <w:w w:val="95"/>
        </w:rPr>
        <w:t>მექანიზმი</w:t>
      </w:r>
      <w:r>
        <w:rPr>
          <w:w w:val="84"/>
        </w:rPr>
        <w:t> </w:t>
      </w:r>
      <w:r>
        <w:rPr>
          <w:w w:val="90"/>
        </w:rPr>
        <w:t>თუ</w:t>
      </w:r>
      <w:r>
        <w:rPr>
          <w:spacing w:val="23"/>
          <w:w w:val="90"/>
        </w:rPr>
        <w:t> </w:t>
      </w:r>
      <w:r>
        <w:rPr>
          <w:w w:val="90"/>
        </w:rPr>
        <w:t>გრძელდებოდა</w:t>
      </w:r>
      <w:r>
        <w:rPr>
          <w:spacing w:val="23"/>
          <w:w w:val="90"/>
        </w:rPr>
        <w:t> </w:t>
      </w:r>
      <w:r>
        <w:rPr>
          <w:w w:val="90"/>
        </w:rPr>
        <w:t>უწყვეტად</w:t>
      </w:r>
      <w:r>
        <w:rPr>
          <w:spacing w:val="23"/>
          <w:w w:val="90"/>
        </w:rPr>
        <w:t> </w:t>
      </w:r>
      <w:r>
        <w:rPr>
          <w:w w:val="90"/>
        </w:rPr>
        <w:t>(მაგ.:</w:t>
      </w:r>
      <w:r>
        <w:rPr>
          <w:spacing w:val="24"/>
          <w:w w:val="90"/>
        </w:rPr>
        <w:t> </w:t>
      </w:r>
      <w:r>
        <w:rPr>
          <w:w w:val="90"/>
        </w:rPr>
        <w:t>დაკავების</w:t>
      </w:r>
      <w:r>
        <w:rPr>
          <w:spacing w:val="23"/>
          <w:w w:val="90"/>
        </w:rPr>
        <w:t> </w:t>
      </w:r>
      <w:r>
        <w:rPr>
          <w:w w:val="90"/>
        </w:rPr>
        <w:t>ადგილიდან</w:t>
      </w:r>
      <w:r>
        <w:rPr>
          <w:spacing w:val="23"/>
          <w:w w:val="90"/>
        </w:rPr>
        <w:t> </w:t>
      </w:r>
      <w:r>
        <w:rPr>
          <w:w w:val="90"/>
        </w:rPr>
        <w:t>სამართალდამცავ</w:t>
      </w:r>
      <w:r>
        <w:rPr>
          <w:w w:val="89"/>
        </w:rPr>
        <w:t> </w:t>
      </w:r>
      <w:r>
        <w:rPr>
          <w:w w:val="90"/>
        </w:rPr>
        <w:t>ორგანოში</w:t>
      </w:r>
      <w:r>
        <w:rPr>
          <w:spacing w:val="35"/>
          <w:w w:val="90"/>
        </w:rPr>
        <w:t> </w:t>
      </w:r>
      <w:r>
        <w:rPr>
          <w:w w:val="90"/>
        </w:rPr>
        <w:t>გადაყვანამდე,</w:t>
      </w:r>
      <w:r>
        <w:rPr>
          <w:spacing w:val="35"/>
          <w:w w:val="90"/>
        </w:rPr>
        <w:t> </w:t>
      </w:r>
      <w:r>
        <w:rPr>
          <w:w w:val="90"/>
        </w:rPr>
        <w:t>ავტომანქანით</w:t>
      </w:r>
      <w:r>
        <w:rPr>
          <w:spacing w:val="35"/>
          <w:w w:val="90"/>
        </w:rPr>
        <w:t> </w:t>
      </w:r>
      <w:r>
        <w:rPr>
          <w:w w:val="90"/>
        </w:rPr>
        <w:t>ტრანსპორტირებისას).</w:t>
      </w:r>
      <w:r>
        <w:rPr>
          <w:spacing w:val="36"/>
          <w:w w:val="90"/>
        </w:rPr>
        <w:t> </w:t>
      </w:r>
      <w:r>
        <w:rPr>
          <w:w w:val="90"/>
        </w:rPr>
        <w:t>ამგვარი</w:t>
      </w:r>
      <w:r>
        <w:rPr>
          <w:spacing w:val="35"/>
          <w:w w:val="90"/>
        </w:rPr>
        <w:t> </w:t>
      </w:r>
      <w:r>
        <w:rPr>
          <w:w w:val="90"/>
        </w:rPr>
        <w:t>კატე-</w:t>
      </w:r>
      <w:r>
        <w:rPr>
          <w:w w:val="90"/>
        </w:rPr>
        <w:t> გორიის</w:t>
      </w:r>
      <w:r>
        <w:rPr>
          <w:spacing w:val="40"/>
          <w:w w:val="90"/>
        </w:rPr>
        <w:t> </w:t>
      </w:r>
      <w:r>
        <w:rPr>
          <w:w w:val="90"/>
        </w:rPr>
        <w:t>საქმეებში</w:t>
      </w:r>
      <w:r>
        <w:rPr>
          <w:spacing w:val="41"/>
          <w:w w:val="90"/>
        </w:rPr>
        <w:t> </w:t>
      </w:r>
      <w:r>
        <w:rPr>
          <w:w w:val="90"/>
        </w:rPr>
        <w:t>თითქმის</w:t>
      </w:r>
      <w:r>
        <w:rPr>
          <w:spacing w:val="41"/>
          <w:w w:val="90"/>
        </w:rPr>
        <w:t> </w:t>
      </w:r>
      <w:r>
        <w:rPr>
          <w:w w:val="90"/>
        </w:rPr>
        <w:t>შეუძლებელია</w:t>
      </w:r>
      <w:r>
        <w:rPr>
          <w:spacing w:val="41"/>
          <w:w w:val="90"/>
        </w:rPr>
        <w:t> </w:t>
      </w:r>
      <w:r>
        <w:rPr>
          <w:w w:val="90"/>
        </w:rPr>
        <w:t>ნეიტრალური</w:t>
      </w:r>
      <w:r>
        <w:rPr>
          <w:spacing w:val="41"/>
          <w:w w:val="90"/>
        </w:rPr>
        <w:t> </w:t>
      </w:r>
      <w:r>
        <w:rPr>
          <w:w w:val="90"/>
        </w:rPr>
        <w:t>მოწმეების</w:t>
      </w:r>
      <w:r>
        <w:rPr>
          <w:spacing w:val="41"/>
          <w:w w:val="90"/>
        </w:rPr>
        <w:t> </w:t>
      </w:r>
      <w:r>
        <w:rPr>
          <w:w w:val="90"/>
        </w:rPr>
        <w:t>მოძიება,</w:t>
      </w:r>
      <w:r>
        <w:rPr>
          <w:w w:val="87"/>
        </w:rPr>
        <w:t> </w:t>
      </w:r>
      <w:r>
        <w:rPr>
          <w:w w:val="90"/>
        </w:rPr>
        <w:t>რომლებიც</w:t>
      </w:r>
      <w:r>
        <w:rPr>
          <w:spacing w:val="14"/>
          <w:w w:val="90"/>
        </w:rPr>
        <w:t> </w:t>
      </w:r>
      <w:r>
        <w:rPr>
          <w:w w:val="90"/>
        </w:rPr>
        <w:t>ესწრებოდნენ</w:t>
      </w:r>
      <w:r>
        <w:rPr>
          <w:spacing w:val="14"/>
          <w:w w:val="90"/>
        </w:rPr>
        <w:t> </w:t>
      </w:r>
      <w:r>
        <w:rPr>
          <w:w w:val="90"/>
        </w:rPr>
        <w:t>ან/და</w:t>
      </w:r>
      <w:r>
        <w:rPr>
          <w:spacing w:val="15"/>
          <w:w w:val="90"/>
        </w:rPr>
        <w:t> </w:t>
      </w:r>
      <w:r>
        <w:rPr>
          <w:w w:val="90"/>
        </w:rPr>
        <w:t>აკვირდებოდნენ</w:t>
      </w:r>
      <w:r>
        <w:rPr>
          <w:spacing w:val="13"/>
          <w:w w:val="90"/>
        </w:rPr>
        <w:t> </w:t>
      </w:r>
      <w:r>
        <w:rPr>
          <w:w w:val="90"/>
        </w:rPr>
        <w:t>ხელბორკილის</w:t>
      </w:r>
      <w:r>
        <w:rPr>
          <w:spacing w:val="14"/>
          <w:w w:val="90"/>
        </w:rPr>
        <w:t> </w:t>
      </w:r>
      <w:r>
        <w:rPr>
          <w:w w:val="90"/>
        </w:rPr>
        <w:t>დადებიდან</w:t>
      </w:r>
      <w:r>
        <w:rPr>
          <w:w w:val="83"/>
        </w:rPr>
        <w:t> </w:t>
      </w:r>
      <w:r>
        <w:rPr>
          <w:w w:val="90"/>
        </w:rPr>
        <w:t>მის</w:t>
      </w:r>
      <w:r>
        <w:rPr>
          <w:spacing w:val="25"/>
          <w:w w:val="90"/>
        </w:rPr>
        <w:t> </w:t>
      </w:r>
      <w:r>
        <w:rPr>
          <w:w w:val="90"/>
        </w:rPr>
        <w:t>მოხსნამდე</w:t>
      </w:r>
      <w:r>
        <w:rPr>
          <w:spacing w:val="26"/>
          <w:w w:val="90"/>
        </w:rPr>
        <w:t> </w:t>
      </w:r>
      <w:r>
        <w:rPr>
          <w:w w:val="90"/>
        </w:rPr>
        <w:t>განვითარებულ</w:t>
      </w:r>
      <w:r>
        <w:rPr>
          <w:spacing w:val="25"/>
          <w:w w:val="90"/>
        </w:rPr>
        <w:t> </w:t>
      </w:r>
      <w:r>
        <w:rPr>
          <w:w w:val="90"/>
        </w:rPr>
        <w:t>მოვლენებს.</w:t>
      </w:r>
      <w:r>
        <w:rPr>
          <w:spacing w:val="26"/>
          <w:w w:val="90"/>
        </w:rPr>
        <w:t> </w:t>
      </w:r>
      <w:r>
        <w:rPr>
          <w:w w:val="90"/>
        </w:rPr>
        <w:t>ამდენად,</w:t>
      </w:r>
      <w:r>
        <w:rPr>
          <w:spacing w:val="25"/>
          <w:w w:val="90"/>
        </w:rPr>
        <w:t> </w:t>
      </w:r>
      <w:r>
        <w:rPr>
          <w:w w:val="90"/>
        </w:rPr>
        <w:t>გამოძიება</w:t>
      </w:r>
      <w:r>
        <w:rPr>
          <w:spacing w:val="26"/>
          <w:w w:val="90"/>
        </w:rPr>
        <w:t> </w:t>
      </w:r>
      <w:r>
        <w:rPr>
          <w:w w:val="90"/>
        </w:rPr>
        <w:t>ხშირად</w:t>
      </w:r>
      <w:r>
        <w:rPr>
          <w:spacing w:val="25"/>
          <w:w w:val="90"/>
        </w:rPr>
        <w:t> </w:t>
      </w:r>
      <w:r>
        <w:rPr>
          <w:w w:val="90"/>
        </w:rPr>
        <w:t>ვერ</w:t>
      </w:r>
      <w:r>
        <w:rPr>
          <w:w w:val="93"/>
        </w:rPr>
        <w:t> </w:t>
      </w:r>
      <w:r>
        <w:rPr>
          <w:w w:val="90"/>
        </w:rPr>
        <w:t>არკვევს </w:t>
      </w:r>
      <w:r>
        <w:rPr>
          <w:spacing w:val="6"/>
          <w:w w:val="90"/>
        </w:rPr>
        <w:t> </w:t>
      </w:r>
      <w:r>
        <w:rPr>
          <w:w w:val="90"/>
        </w:rPr>
        <w:t>ხელბორკილის </w:t>
      </w:r>
      <w:r>
        <w:rPr>
          <w:spacing w:val="7"/>
          <w:w w:val="90"/>
        </w:rPr>
        <w:t> </w:t>
      </w:r>
      <w:r>
        <w:rPr>
          <w:w w:val="90"/>
        </w:rPr>
        <w:t>დადების </w:t>
      </w:r>
      <w:r>
        <w:rPr>
          <w:spacing w:val="6"/>
          <w:w w:val="90"/>
        </w:rPr>
        <w:t> </w:t>
      </w:r>
      <w:r>
        <w:rPr>
          <w:w w:val="90"/>
        </w:rPr>
        <w:t>ხანგრძლივობას;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951" w:right="139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61"/>
          <w:w w:val="110"/>
        </w:rPr>
        <w:t> </w:t>
      </w:r>
      <w:r>
        <w:rPr>
          <w:w w:val="95"/>
        </w:rPr>
        <w:t>ასევე,</w:t>
      </w:r>
      <w:r>
        <w:rPr>
          <w:spacing w:val="4"/>
          <w:w w:val="95"/>
        </w:rPr>
        <w:t> </w:t>
      </w:r>
      <w:r>
        <w:rPr>
          <w:w w:val="95"/>
        </w:rPr>
        <w:t>ძალადობის</w:t>
      </w:r>
      <w:r>
        <w:rPr>
          <w:spacing w:val="4"/>
          <w:w w:val="95"/>
        </w:rPr>
        <w:t> </w:t>
      </w:r>
      <w:r>
        <w:rPr>
          <w:w w:val="95"/>
        </w:rPr>
        <w:t>ფაქტის</w:t>
      </w:r>
      <w:r>
        <w:rPr>
          <w:spacing w:val="4"/>
          <w:w w:val="95"/>
        </w:rPr>
        <w:t> </w:t>
      </w:r>
      <w:r>
        <w:rPr>
          <w:w w:val="95"/>
        </w:rPr>
        <w:t>დასადასტურებლად</w:t>
      </w:r>
      <w:r>
        <w:rPr>
          <w:spacing w:val="4"/>
          <w:w w:val="95"/>
        </w:rPr>
        <w:t> </w:t>
      </w:r>
      <w:r>
        <w:rPr>
          <w:w w:val="95"/>
        </w:rPr>
        <w:t>ან</w:t>
      </w:r>
      <w:r>
        <w:rPr>
          <w:spacing w:val="4"/>
          <w:w w:val="95"/>
        </w:rPr>
        <w:t> </w:t>
      </w:r>
      <w:r>
        <w:rPr>
          <w:w w:val="95"/>
        </w:rPr>
        <w:t>უარსაყოფად,</w:t>
      </w:r>
      <w:r>
        <w:rPr>
          <w:spacing w:val="4"/>
          <w:w w:val="95"/>
        </w:rPr>
        <w:t> </w:t>
      </w:r>
      <w:r>
        <w:rPr>
          <w:w w:val="95"/>
        </w:rPr>
        <w:t>ზოგჯერ</w:t>
      </w:r>
      <w:r>
        <w:rPr>
          <w:spacing w:val="5"/>
          <w:w w:val="95"/>
        </w:rPr>
        <w:t> </w:t>
      </w:r>
      <w:r>
        <w:rPr>
          <w:w w:val="95"/>
        </w:rPr>
        <w:t>არ</w:t>
      </w:r>
      <w:r>
        <w:rPr>
          <w:w w:val="96"/>
        </w:rPr>
        <w:t> </w:t>
      </w:r>
      <w:r>
        <w:rPr>
          <w:w w:val="95"/>
        </w:rPr>
        <w:t>არის</w:t>
      </w:r>
      <w:r>
        <w:rPr>
          <w:spacing w:val="7"/>
          <w:w w:val="95"/>
        </w:rPr>
        <w:t> </w:t>
      </w:r>
      <w:r>
        <w:rPr>
          <w:w w:val="95"/>
        </w:rPr>
        <w:t>საკმარისი</w:t>
      </w:r>
      <w:r>
        <w:rPr>
          <w:spacing w:val="8"/>
          <w:w w:val="95"/>
        </w:rPr>
        <w:t> </w:t>
      </w:r>
      <w:r>
        <w:rPr>
          <w:w w:val="95"/>
        </w:rPr>
        <w:t>მხოლოდ</w:t>
      </w:r>
      <w:r>
        <w:rPr>
          <w:spacing w:val="8"/>
          <w:w w:val="95"/>
        </w:rPr>
        <w:t> </w:t>
      </w:r>
      <w:r>
        <w:rPr>
          <w:w w:val="95"/>
        </w:rPr>
        <w:t>ვიდეოჩანაწერი</w:t>
      </w:r>
      <w:r>
        <w:rPr>
          <w:spacing w:val="7"/>
          <w:w w:val="95"/>
        </w:rPr>
        <w:t> </w:t>
      </w:r>
      <w:r>
        <w:rPr>
          <w:w w:val="95"/>
        </w:rPr>
        <w:t>-</w:t>
      </w:r>
      <w:r>
        <w:rPr>
          <w:spacing w:val="8"/>
          <w:w w:val="95"/>
        </w:rPr>
        <w:t> </w:t>
      </w:r>
      <w:r>
        <w:rPr>
          <w:w w:val="95"/>
        </w:rPr>
        <w:t>გამოსახულებით</w:t>
      </w:r>
      <w:r>
        <w:rPr>
          <w:spacing w:val="7"/>
          <w:w w:val="95"/>
        </w:rPr>
        <w:t> </w:t>
      </w:r>
      <w:r>
        <w:rPr>
          <w:w w:val="95"/>
        </w:rPr>
        <w:t>შეუძლებელია</w:t>
      </w:r>
      <w:r>
        <w:rPr>
          <w:w w:val="86"/>
        </w:rPr>
        <w:t> </w:t>
      </w:r>
      <w:r>
        <w:rPr>
          <w:w w:val="95"/>
        </w:rPr>
        <w:t>დადებული</w:t>
      </w:r>
      <w:r>
        <w:rPr>
          <w:spacing w:val="18"/>
          <w:w w:val="95"/>
        </w:rPr>
        <w:t> </w:t>
      </w:r>
      <w:r>
        <w:rPr>
          <w:w w:val="95"/>
        </w:rPr>
        <w:t>ხელბორკილის</w:t>
      </w:r>
      <w:r>
        <w:rPr>
          <w:spacing w:val="19"/>
          <w:w w:val="95"/>
        </w:rPr>
        <w:t> </w:t>
      </w:r>
      <w:r>
        <w:rPr>
          <w:w w:val="95"/>
        </w:rPr>
        <w:t>სიმჭიდროვის</w:t>
      </w:r>
      <w:r>
        <w:rPr>
          <w:spacing w:val="18"/>
          <w:w w:val="95"/>
        </w:rPr>
        <w:t> </w:t>
      </w:r>
      <w:r>
        <w:rPr>
          <w:w w:val="95"/>
        </w:rPr>
        <w:t>განსაზღვრა</w:t>
      </w:r>
      <w:r>
        <w:rPr>
          <w:spacing w:val="19"/>
          <w:w w:val="95"/>
        </w:rPr>
        <w:t> </w:t>
      </w:r>
      <w:r>
        <w:rPr>
          <w:w w:val="95"/>
        </w:rPr>
        <w:t>და</w:t>
      </w:r>
      <w:r>
        <w:rPr>
          <w:spacing w:val="19"/>
          <w:w w:val="95"/>
        </w:rPr>
        <w:t> </w:t>
      </w:r>
      <w:r>
        <w:rPr>
          <w:w w:val="95"/>
        </w:rPr>
        <w:t>ცხადად</w:t>
      </w:r>
      <w:r>
        <w:rPr>
          <w:spacing w:val="18"/>
          <w:w w:val="95"/>
        </w:rPr>
        <w:t> </w:t>
      </w:r>
      <w:r>
        <w:rPr>
          <w:w w:val="95"/>
        </w:rPr>
        <w:t>არ</w:t>
      </w:r>
      <w:r>
        <w:rPr>
          <w:spacing w:val="19"/>
          <w:w w:val="95"/>
        </w:rPr>
        <w:t> </w:t>
      </w:r>
      <w:r>
        <w:rPr>
          <w:w w:val="95"/>
        </w:rPr>
        <w:t>იკვე-</w:t>
      </w:r>
      <w:r>
        <w:rPr>
          <w:w w:val="90"/>
        </w:rPr>
        <w:t> </w:t>
      </w:r>
      <w:r>
        <w:rPr>
          <w:w w:val="95"/>
        </w:rPr>
        <w:t>თება</w:t>
      </w:r>
      <w:r>
        <w:rPr>
          <w:spacing w:val="45"/>
          <w:w w:val="95"/>
        </w:rPr>
        <w:t> </w:t>
      </w:r>
      <w:r>
        <w:rPr>
          <w:spacing w:val="-2"/>
          <w:w w:val="95"/>
        </w:rPr>
        <w:t>სავარაუდო</w:t>
      </w:r>
      <w:r>
        <w:rPr>
          <w:spacing w:val="46"/>
          <w:w w:val="95"/>
        </w:rPr>
        <w:t> </w:t>
      </w:r>
      <w:r>
        <w:rPr>
          <w:w w:val="95"/>
        </w:rPr>
        <w:t>მსხვერპლის</w:t>
      </w:r>
      <w:r>
        <w:rPr>
          <w:spacing w:val="46"/>
          <w:w w:val="95"/>
        </w:rPr>
        <w:t> </w:t>
      </w:r>
      <w:r>
        <w:rPr>
          <w:w w:val="95"/>
        </w:rPr>
        <w:t>პროტესტი,</w:t>
      </w:r>
      <w:r>
        <w:rPr>
          <w:spacing w:val="47"/>
          <w:w w:val="95"/>
        </w:rPr>
        <w:t> </w:t>
      </w:r>
      <w:r>
        <w:rPr>
          <w:w w:val="95"/>
        </w:rPr>
        <w:t>მისი</w:t>
      </w:r>
      <w:r>
        <w:rPr>
          <w:spacing w:val="46"/>
          <w:w w:val="95"/>
        </w:rPr>
        <w:t> </w:t>
      </w:r>
      <w:r>
        <w:rPr>
          <w:w w:val="95"/>
        </w:rPr>
        <w:t>მოთხოვნა</w:t>
      </w:r>
      <w:r>
        <w:rPr>
          <w:spacing w:val="46"/>
          <w:w w:val="95"/>
        </w:rPr>
        <w:t> </w:t>
      </w:r>
      <w:r>
        <w:rPr>
          <w:w w:val="95"/>
        </w:rPr>
        <w:t>ხელბორკილის</w:t>
      </w:r>
      <w:r>
        <w:rPr>
          <w:spacing w:val="28"/>
          <w:w w:val="93"/>
        </w:rPr>
        <w:t> </w:t>
      </w:r>
      <w:r>
        <w:rPr>
          <w:w w:val="90"/>
        </w:rPr>
        <w:t>მოხსნასთან/მოშვებასთან</w:t>
      </w:r>
      <w:r>
        <w:rPr>
          <w:spacing w:val="20"/>
          <w:w w:val="90"/>
        </w:rPr>
        <w:t> </w:t>
      </w:r>
      <w:r>
        <w:rPr>
          <w:w w:val="90"/>
        </w:rPr>
        <w:t>დაკავშირებით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w w:val="90"/>
        </w:rPr>
        <w:t>სამართალდამცავთა</w:t>
      </w:r>
      <w:r>
        <w:rPr>
          <w:spacing w:val="20"/>
          <w:w w:val="90"/>
        </w:rPr>
        <w:t> </w:t>
      </w:r>
      <w:r>
        <w:rPr>
          <w:w w:val="90"/>
        </w:rPr>
        <w:t>მხრიდან</w:t>
      </w:r>
      <w:r>
        <w:rPr>
          <w:spacing w:val="21"/>
          <w:w w:val="90"/>
        </w:rPr>
        <w:t> </w:t>
      </w:r>
      <w:r>
        <w:rPr>
          <w:w w:val="90"/>
        </w:rPr>
        <w:t>ამ</w:t>
      </w:r>
      <w:r>
        <w:rPr/>
      </w:r>
    </w:p>
    <w:p>
      <w:pPr>
        <w:spacing w:after="0" w:line="300" w:lineRule="exact"/>
        <w:jc w:val="both"/>
        <w:sectPr>
          <w:footerReference w:type="default" r:id="rId220"/>
          <w:footerReference w:type="even" r:id="rId221"/>
          <w:pgSz w:w="11340" w:h="15310"/>
          <w:pgMar w:footer="2703" w:header="0" w:top="1440" w:bottom="2900" w:left="1600" w:right="300"/>
          <w:pgNumType w:start="181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ხელბორკილების</w:t>
      </w:r>
      <w:r>
        <w:rPr>
          <w:spacing w:val="18"/>
          <w:w w:val="90"/>
        </w:rPr>
        <w:t> </w:t>
      </w:r>
      <w:r>
        <w:rPr>
          <w:w w:val="90"/>
        </w:rPr>
        <w:t>გამოყენების</w:t>
      </w:r>
      <w:r>
        <w:rPr>
          <w:spacing w:val="18"/>
          <w:w w:val="90"/>
        </w:rPr>
        <w:t> </w:t>
      </w:r>
      <w:r>
        <w:rPr>
          <w:w w:val="90"/>
        </w:rPr>
        <w:t>სტანდარტული</w:t>
      </w:r>
      <w:r>
        <w:rPr>
          <w:spacing w:val="18"/>
          <w:w w:val="90"/>
        </w:rPr>
        <w:t> </w:t>
      </w:r>
      <w:r>
        <w:rPr>
          <w:w w:val="90"/>
        </w:rPr>
        <w:t>პროცედურული</w:t>
      </w:r>
      <w:r>
        <w:rPr>
          <w:spacing w:val="17"/>
          <w:w w:val="90"/>
        </w:rPr>
        <w:t> </w:t>
      </w:r>
      <w:r>
        <w:rPr>
          <w:w w:val="90"/>
        </w:rPr>
        <w:t>წესები</w:t>
      </w:r>
      <w:r>
        <w:rPr>
          <w:spacing w:val="18"/>
          <w:w w:val="90"/>
        </w:rPr>
        <w:t> </w:t>
      </w:r>
      <w:r>
        <w:rPr>
          <w:w w:val="90"/>
        </w:rPr>
        <w:t>არ</w:t>
      </w:r>
      <w:r>
        <w:rPr>
          <w:spacing w:val="18"/>
          <w:w w:val="90"/>
        </w:rPr>
        <w:t> </w:t>
      </w:r>
      <w:r>
        <w:rPr>
          <w:w w:val="90"/>
        </w:rPr>
        <w:t>არსებობს.</w:t>
      </w:r>
      <w:r>
        <w:rPr>
          <w:spacing w:val="18"/>
          <w:w w:val="90"/>
        </w:rPr>
        <w:t> </w:t>
      </w:r>
      <w:r>
        <w:rPr>
          <w:w w:val="90"/>
        </w:rPr>
        <w:t>ასე-</w:t>
      </w:r>
      <w:r>
        <w:rPr>
          <w:w w:val="90"/>
        </w:rPr>
        <w:t> თი</w:t>
      </w:r>
      <w:r>
        <w:rPr>
          <w:spacing w:val="32"/>
          <w:w w:val="90"/>
        </w:rPr>
        <w:t> </w:t>
      </w:r>
      <w:r>
        <w:rPr>
          <w:w w:val="90"/>
        </w:rPr>
        <w:t>სახელმძღვანელო</w:t>
      </w:r>
      <w:r>
        <w:rPr>
          <w:spacing w:val="32"/>
          <w:w w:val="90"/>
        </w:rPr>
        <w:t> </w:t>
      </w:r>
      <w:r>
        <w:rPr>
          <w:w w:val="90"/>
        </w:rPr>
        <w:t>დოკუმენტი</w:t>
      </w:r>
      <w:r>
        <w:rPr>
          <w:spacing w:val="32"/>
          <w:w w:val="90"/>
        </w:rPr>
        <w:t> </w:t>
      </w:r>
      <w:r>
        <w:rPr>
          <w:w w:val="90"/>
        </w:rPr>
        <w:t>პოლიციის</w:t>
      </w:r>
      <w:r>
        <w:rPr>
          <w:spacing w:val="32"/>
          <w:w w:val="90"/>
        </w:rPr>
        <w:t> </w:t>
      </w:r>
      <w:r>
        <w:rPr>
          <w:w w:val="90"/>
        </w:rPr>
        <w:t>თანამშრომლებს</w:t>
      </w:r>
      <w:r>
        <w:rPr>
          <w:spacing w:val="32"/>
          <w:w w:val="90"/>
        </w:rPr>
        <w:t> </w:t>
      </w:r>
      <w:r>
        <w:rPr>
          <w:w w:val="90"/>
        </w:rPr>
        <w:t>დაუწესებდა</w:t>
      </w:r>
      <w:r>
        <w:rPr>
          <w:spacing w:val="32"/>
          <w:w w:val="90"/>
        </w:rPr>
        <w:t> </w:t>
      </w:r>
      <w:r>
        <w:rPr>
          <w:w w:val="90"/>
        </w:rPr>
        <w:t>ხელბორკი-</w:t>
      </w:r>
      <w:r>
        <w:rPr>
          <w:w w:val="90"/>
        </w:rPr>
        <w:t> </w:t>
      </w:r>
      <w:r>
        <w:rPr>
          <w:w w:val="95"/>
        </w:rPr>
        <w:t>ლის</w:t>
      </w:r>
      <w:r>
        <w:rPr>
          <w:spacing w:val="-1"/>
          <w:w w:val="95"/>
        </w:rPr>
        <w:t> </w:t>
      </w:r>
      <w:r>
        <w:rPr>
          <w:w w:val="95"/>
        </w:rPr>
        <w:t>სწორ</w:t>
      </w:r>
      <w:r>
        <w:rPr>
          <w:spacing w:val="-1"/>
          <w:w w:val="95"/>
        </w:rPr>
        <w:t> </w:t>
      </w:r>
      <w:r>
        <w:rPr>
          <w:w w:val="95"/>
        </w:rPr>
        <w:t>დროსა</w:t>
      </w:r>
      <w:r>
        <w:rPr>
          <w:spacing w:val="-1"/>
          <w:w w:val="95"/>
        </w:rPr>
        <w:t> </w:t>
      </w:r>
      <w:r>
        <w:rPr>
          <w:w w:val="95"/>
        </w:rPr>
        <w:t>და ვითარებაში</w:t>
      </w:r>
      <w:r>
        <w:rPr>
          <w:spacing w:val="-1"/>
          <w:w w:val="95"/>
        </w:rPr>
        <w:t> </w:t>
      </w:r>
      <w:r>
        <w:rPr>
          <w:w w:val="95"/>
        </w:rPr>
        <w:t>გამოყენების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სტანდარტს</w:t>
      </w:r>
      <w:r>
        <w:rPr>
          <w:w w:val="95"/>
        </w:rPr>
        <w:t> და</w:t>
      </w:r>
      <w:r>
        <w:rPr>
          <w:spacing w:val="-1"/>
          <w:w w:val="95"/>
        </w:rPr>
        <w:t> </w:t>
      </w:r>
      <w:r>
        <w:rPr>
          <w:w w:val="95"/>
        </w:rPr>
        <w:t>მოახდენდა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არასათა-</w:t>
      </w:r>
      <w:r>
        <w:rPr>
          <w:spacing w:val="30"/>
          <w:w w:val="90"/>
        </w:rPr>
        <w:t> </w:t>
      </w:r>
      <w:r>
        <w:rPr>
          <w:w w:val="90"/>
        </w:rPr>
        <w:t>ნადო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მოპყრო</w:t>
      </w:r>
      <w:r>
        <w:rPr>
          <w:spacing w:val="-2"/>
          <w:w w:val="90"/>
        </w:rPr>
        <w:t>ბის</w:t>
      </w:r>
      <w:r>
        <w:rPr>
          <w:spacing w:val="30"/>
          <w:w w:val="90"/>
        </w:rPr>
        <w:t> </w:t>
      </w:r>
      <w:r>
        <w:rPr>
          <w:w w:val="90"/>
        </w:rPr>
        <w:t>პრევენციას.</w:t>
      </w:r>
      <w:r>
        <w:rPr>
          <w:spacing w:val="31"/>
          <w:w w:val="90"/>
        </w:rPr>
        <w:t> </w:t>
      </w:r>
      <w:r>
        <w:rPr>
          <w:w w:val="90"/>
        </w:rPr>
        <w:t>ამასთან,</w:t>
      </w:r>
      <w:r>
        <w:rPr>
          <w:spacing w:val="31"/>
          <w:w w:val="90"/>
        </w:rPr>
        <w:t> </w:t>
      </w:r>
      <w:r>
        <w:rPr>
          <w:w w:val="90"/>
        </w:rPr>
        <w:t>ასეთი</w:t>
      </w:r>
      <w:r>
        <w:rPr>
          <w:spacing w:val="31"/>
          <w:w w:val="90"/>
        </w:rPr>
        <w:t> </w:t>
      </w:r>
      <w:r>
        <w:rPr>
          <w:w w:val="90"/>
        </w:rPr>
        <w:t>დოკუმენტის</w:t>
      </w:r>
      <w:r>
        <w:rPr>
          <w:spacing w:val="31"/>
          <w:w w:val="90"/>
        </w:rPr>
        <w:t> </w:t>
      </w:r>
      <w:r>
        <w:rPr>
          <w:w w:val="90"/>
        </w:rPr>
        <w:t>არსებობა</w:t>
      </w:r>
      <w:r>
        <w:rPr>
          <w:spacing w:val="31"/>
          <w:w w:val="90"/>
        </w:rPr>
        <w:t> </w:t>
      </w:r>
      <w:r>
        <w:rPr>
          <w:w w:val="90"/>
        </w:rPr>
        <w:t>მნიშვნელოვანია,</w:t>
      </w:r>
      <w:r>
        <w:rPr>
          <w:spacing w:val="28"/>
          <w:w w:val="88"/>
        </w:rPr>
        <w:t> </w:t>
      </w:r>
      <w:r>
        <w:rPr>
          <w:w w:val="90"/>
        </w:rPr>
        <w:t>რომ</w:t>
      </w:r>
      <w:r>
        <w:rPr>
          <w:spacing w:val="33"/>
          <w:w w:val="90"/>
        </w:rPr>
        <w:t> </w:t>
      </w:r>
      <w:r>
        <w:rPr>
          <w:w w:val="90"/>
        </w:rPr>
        <w:t>გაბათილდეს</w:t>
      </w:r>
      <w:r>
        <w:rPr>
          <w:spacing w:val="34"/>
          <w:w w:val="90"/>
        </w:rPr>
        <w:t> </w:t>
      </w:r>
      <w:r>
        <w:rPr>
          <w:w w:val="90"/>
        </w:rPr>
        <w:t>ან</w:t>
      </w:r>
      <w:r>
        <w:rPr>
          <w:spacing w:val="34"/>
          <w:w w:val="90"/>
        </w:rPr>
        <w:t> </w:t>
      </w:r>
      <w:r>
        <w:rPr>
          <w:w w:val="90"/>
        </w:rPr>
        <w:t>დადასტურდეს,</w:t>
      </w:r>
      <w:r>
        <w:rPr>
          <w:spacing w:val="34"/>
          <w:w w:val="90"/>
        </w:rPr>
        <w:t> </w:t>
      </w:r>
      <w:r>
        <w:rPr>
          <w:w w:val="90"/>
        </w:rPr>
        <w:t>გადაამეტა</w:t>
      </w:r>
      <w:r>
        <w:rPr>
          <w:spacing w:val="33"/>
          <w:w w:val="90"/>
        </w:rPr>
        <w:t> </w:t>
      </w:r>
      <w:r>
        <w:rPr>
          <w:w w:val="90"/>
        </w:rPr>
        <w:t>თუ</w:t>
      </w:r>
      <w:r>
        <w:rPr>
          <w:spacing w:val="34"/>
          <w:w w:val="90"/>
        </w:rPr>
        <w:t> </w:t>
      </w:r>
      <w:r>
        <w:rPr>
          <w:w w:val="90"/>
        </w:rPr>
        <w:t>არა</w:t>
      </w:r>
      <w:r>
        <w:rPr>
          <w:spacing w:val="34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34"/>
          <w:w w:val="90"/>
        </w:rPr>
        <w:t> </w:t>
      </w:r>
      <w:r>
        <w:rPr>
          <w:w w:val="90"/>
        </w:rPr>
        <w:t>ორგანოს</w:t>
      </w:r>
      <w:r>
        <w:rPr>
          <w:w w:val="93"/>
        </w:rPr>
        <w:t> </w:t>
      </w:r>
      <w:r>
        <w:rPr>
          <w:w w:val="90"/>
        </w:rPr>
        <w:t>თანამშრომელმა</w:t>
      </w:r>
      <w:r>
        <w:rPr>
          <w:spacing w:val="25"/>
          <w:w w:val="90"/>
        </w:rPr>
        <w:t> </w:t>
      </w:r>
      <w:r>
        <w:rPr>
          <w:w w:val="90"/>
        </w:rPr>
        <w:t>უფლებამოსილებას</w:t>
      </w:r>
      <w:r>
        <w:rPr>
          <w:spacing w:val="26"/>
          <w:w w:val="90"/>
        </w:rPr>
        <w:t> </w:t>
      </w:r>
      <w:r>
        <w:rPr>
          <w:w w:val="90"/>
        </w:rPr>
        <w:t>ხელბორკილის</w:t>
      </w:r>
      <w:r>
        <w:rPr>
          <w:spacing w:val="25"/>
          <w:w w:val="90"/>
        </w:rPr>
        <w:t> </w:t>
      </w:r>
      <w:r>
        <w:rPr>
          <w:w w:val="90"/>
        </w:rPr>
        <w:t>გამოყენებისას.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94" w:lineRule="auto" w:before="141"/>
        <w:ind w:left="1400" w:right="98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სახელმწიფოს</w:t>
      </w:r>
      <w:r>
        <w:rPr>
          <w:rFonts w:ascii="Calibri" w:hAnsi="Calibri" w:cs="Calibri" w:eastAsia="Calibri"/>
          <w:b/>
          <w:bCs/>
          <w:spacing w:val="24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ეფექტური</w:t>
      </w:r>
      <w:r>
        <w:rPr>
          <w:rFonts w:ascii="Calibri" w:hAnsi="Calibri" w:cs="Calibri" w:eastAsia="Calibri"/>
          <w:b/>
          <w:bCs/>
          <w:spacing w:val="25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კონტროლის</w:t>
      </w:r>
      <w:r>
        <w:rPr>
          <w:rFonts w:ascii="Calibri" w:hAnsi="Calibri" w:cs="Calibri" w:eastAsia="Calibri"/>
          <w:b/>
          <w:bCs/>
          <w:spacing w:val="24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ქვეშ</w:t>
      </w:r>
      <w:r>
        <w:rPr>
          <w:rFonts w:ascii="Calibri" w:hAnsi="Calibri" w:cs="Calibri" w:eastAsia="Calibri"/>
          <w:b/>
          <w:bCs/>
          <w:spacing w:val="25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მყოფ</w:t>
      </w:r>
      <w:r>
        <w:rPr>
          <w:rFonts w:ascii="Calibri" w:hAnsi="Calibri" w:cs="Calibri" w:eastAsia="Calibri"/>
          <w:b/>
          <w:bCs/>
          <w:spacing w:val="2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პირთა</w:t>
      </w:r>
      <w:r>
        <w:rPr>
          <w:rFonts w:ascii="Calibri" w:hAnsi="Calibri" w:cs="Calibri" w:eastAsia="Calibri"/>
          <w:b/>
          <w:bCs/>
          <w:spacing w:val="25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გარდაცვალება</w:t>
      </w:r>
      <w:r>
        <w:rPr>
          <w:rFonts w:ascii="Gill Sans MT" w:hAnsi="Gill Sans MT" w:cs="Gill Sans MT" w:eastAsia="Gill Sans MT"/>
          <w:b/>
          <w:bCs/>
          <w:spacing w:val="-1"/>
          <w:w w:val="115"/>
          <w:sz w:val="20"/>
          <w:szCs w:val="20"/>
        </w:rPr>
        <w:t>-</w:t>
      </w:r>
      <w:r>
        <w:rPr>
          <w:rFonts w:ascii="Gill Sans MT" w:hAnsi="Gill Sans MT" w:cs="Gill Sans MT" w:eastAsia="Gill Sans MT"/>
          <w:b/>
          <w:bCs/>
          <w:spacing w:val="27"/>
          <w:w w:val="123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სთან</w:t>
      </w:r>
      <w:r>
        <w:rPr>
          <w:rFonts w:ascii="Calibri" w:hAnsi="Calibri" w:cs="Calibri" w:eastAsia="Calibri"/>
          <w:b/>
          <w:bCs/>
          <w:spacing w:val="8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აკავშირებული</w:t>
      </w:r>
      <w:r>
        <w:rPr>
          <w:rFonts w:ascii="Calibri" w:hAnsi="Calibri" w:cs="Calibri" w:eastAsia="Calibri"/>
          <w:b/>
          <w:bCs/>
          <w:spacing w:val="8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საქმეები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25"/>
          <w:szCs w:val="25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40.027637pt;width:8pt;height:226.85pt;mso-position-horizontal-relative:page;mso-position-vertical-relative:paragraph;z-index:1753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46"/>
          <w:w w:val="90"/>
        </w:rPr>
        <w:t> </w:t>
      </w:r>
      <w:r>
        <w:rPr>
          <w:w w:val="90"/>
        </w:rPr>
        <w:t>ინსპექტორის</w:t>
      </w:r>
      <w:r>
        <w:rPr>
          <w:spacing w:val="47"/>
          <w:w w:val="90"/>
        </w:rPr>
        <w:t> </w:t>
      </w:r>
      <w:r>
        <w:rPr>
          <w:w w:val="90"/>
        </w:rPr>
        <w:t>სამსახურს</w:t>
      </w:r>
      <w:r>
        <w:rPr>
          <w:spacing w:val="46"/>
          <w:w w:val="90"/>
        </w:rPr>
        <w:t> </w:t>
      </w:r>
      <w:r>
        <w:rPr>
          <w:w w:val="90"/>
        </w:rPr>
        <w:t>ექვემდებარება</w:t>
      </w:r>
      <w:r>
        <w:rPr>
          <w:spacing w:val="47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46"/>
          <w:w w:val="90"/>
        </w:rPr>
        <w:t> </w:t>
      </w:r>
      <w:r>
        <w:rPr>
          <w:w w:val="90"/>
        </w:rPr>
        <w:t>ორგანოს</w:t>
      </w:r>
      <w:r>
        <w:rPr>
          <w:spacing w:val="47"/>
          <w:w w:val="90"/>
        </w:rPr>
        <w:t> </w:t>
      </w:r>
      <w:r>
        <w:rPr>
          <w:spacing w:val="-1"/>
          <w:w w:val="90"/>
        </w:rPr>
        <w:t>წა-</w:t>
      </w:r>
      <w:r>
        <w:rPr>
          <w:spacing w:val="22"/>
          <w:w w:val="90"/>
        </w:rPr>
        <w:t> </w:t>
      </w:r>
      <w:r>
        <w:rPr>
          <w:w w:val="90"/>
        </w:rPr>
        <w:t>რმომადგენლის,</w:t>
      </w:r>
      <w:r>
        <w:rPr>
          <w:spacing w:val="30"/>
          <w:w w:val="90"/>
        </w:rPr>
        <w:t> </w:t>
      </w:r>
      <w:r>
        <w:rPr>
          <w:w w:val="90"/>
        </w:rPr>
        <w:t>აგრეთვე</w:t>
      </w:r>
      <w:r>
        <w:rPr>
          <w:spacing w:val="31"/>
          <w:w w:val="90"/>
        </w:rPr>
        <w:t> </w:t>
      </w:r>
      <w:r>
        <w:rPr>
          <w:w w:val="90"/>
        </w:rPr>
        <w:t>მოხელის</w:t>
      </w:r>
      <w:r>
        <w:rPr>
          <w:spacing w:val="31"/>
          <w:w w:val="90"/>
        </w:rPr>
        <w:t> </w:t>
      </w:r>
      <w:r>
        <w:rPr>
          <w:w w:val="90"/>
        </w:rPr>
        <w:t>ან</w:t>
      </w:r>
      <w:r>
        <w:rPr>
          <w:spacing w:val="31"/>
          <w:w w:val="90"/>
        </w:rPr>
        <w:t> </w:t>
      </w:r>
      <w:r>
        <w:rPr>
          <w:w w:val="90"/>
        </w:rPr>
        <w:t>მასთან</w:t>
      </w:r>
      <w:r>
        <w:rPr>
          <w:spacing w:val="31"/>
          <w:w w:val="90"/>
        </w:rPr>
        <w:t> </w:t>
      </w:r>
      <w:r>
        <w:rPr>
          <w:w w:val="90"/>
        </w:rPr>
        <w:t>გათანაბრებული</w:t>
      </w:r>
      <w:r>
        <w:rPr>
          <w:spacing w:val="31"/>
          <w:w w:val="90"/>
        </w:rPr>
        <w:t> </w:t>
      </w:r>
      <w:r>
        <w:rPr>
          <w:w w:val="90"/>
        </w:rPr>
        <w:t>პირის</w:t>
      </w:r>
      <w:r>
        <w:rPr>
          <w:spacing w:val="31"/>
          <w:w w:val="90"/>
        </w:rPr>
        <w:t> </w:t>
      </w:r>
      <w:r>
        <w:rPr>
          <w:w w:val="90"/>
        </w:rPr>
        <w:t>მიერ</w:t>
      </w:r>
      <w:r>
        <w:rPr>
          <w:spacing w:val="31"/>
          <w:w w:val="90"/>
        </w:rPr>
        <w:t> </w:t>
      </w:r>
      <w:r>
        <w:rPr>
          <w:w w:val="90"/>
        </w:rPr>
        <w:t>ჩადენილი</w:t>
      </w:r>
      <w:r>
        <w:rPr>
          <w:w w:val="87"/>
        </w:rPr>
        <w:t> </w:t>
      </w:r>
      <w:r>
        <w:rPr>
          <w:w w:val="95"/>
        </w:rPr>
        <w:t>დანაშაულების</w:t>
      </w:r>
      <w:r>
        <w:rPr>
          <w:spacing w:val="-18"/>
          <w:w w:val="95"/>
        </w:rPr>
        <w:t> </w:t>
      </w:r>
      <w:r>
        <w:rPr>
          <w:w w:val="95"/>
        </w:rPr>
        <w:t>გამოძიება,</w:t>
      </w:r>
      <w:r>
        <w:rPr>
          <w:spacing w:val="-17"/>
          <w:w w:val="95"/>
        </w:rPr>
        <w:t> </w:t>
      </w:r>
      <w:r>
        <w:rPr>
          <w:w w:val="95"/>
        </w:rPr>
        <w:t>რამაც</w:t>
      </w:r>
      <w:r>
        <w:rPr>
          <w:spacing w:val="-18"/>
          <w:w w:val="95"/>
        </w:rPr>
        <w:t> </w:t>
      </w:r>
      <w:r>
        <w:rPr>
          <w:w w:val="95"/>
        </w:rPr>
        <w:t>გამოიწვია</w:t>
      </w:r>
      <w:r>
        <w:rPr>
          <w:spacing w:val="-17"/>
          <w:w w:val="95"/>
        </w:rPr>
        <w:t> </w:t>
      </w:r>
      <w:r>
        <w:rPr>
          <w:w w:val="95"/>
        </w:rPr>
        <w:t>პირის</w:t>
      </w:r>
      <w:r>
        <w:rPr>
          <w:spacing w:val="-17"/>
          <w:w w:val="95"/>
        </w:rPr>
        <w:t> </w:t>
      </w:r>
      <w:r>
        <w:rPr>
          <w:w w:val="95"/>
        </w:rPr>
        <w:t>სიცოცხლის</w:t>
      </w:r>
      <w:r>
        <w:rPr>
          <w:spacing w:val="-18"/>
          <w:w w:val="95"/>
        </w:rPr>
        <w:t> </w:t>
      </w:r>
      <w:r>
        <w:rPr>
          <w:w w:val="95"/>
        </w:rPr>
        <w:t>მოსპობა,</w:t>
      </w:r>
      <w:r>
        <w:rPr>
          <w:spacing w:val="-17"/>
          <w:w w:val="95"/>
        </w:rPr>
        <w:t> </w:t>
      </w:r>
      <w:r>
        <w:rPr>
          <w:w w:val="95"/>
        </w:rPr>
        <w:t>როცა</w:t>
      </w:r>
      <w:r>
        <w:rPr>
          <w:spacing w:val="-18"/>
          <w:w w:val="95"/>
        </w:rPr>
        <w:t> </w:t>
      </w:r>
      <w:r>
        <w:rPr>
          <w:w w:val="95"/>
        </w:rPr>
        <w:t>ის</w:t>
      </w:r>
      <w:r>
        <w:rPr>
          <w:spacing w:val="-17"/>
          <w:w w:val="95"/>
        </w:rPr>
        <w:t> </w:t>
      </w:r>
      <w:r>
        <w:rPr>
          <w:w w:val="95"/>
        </w:rPr>
        <w:t>იმყო-</w:t>
      </w:r>
      <w:r>
        <w:rPr>
          <w:w w:val="90"/>
        </w:rPr>
        <w:t> ფებოდა</w:t>
      </w:r>
      <w:r>
        <w:rPr>
          <w:spacing w:val="13"/>
          <w:w w:val="90"/>
        </w:rPr>
        <w:t> </w:t>
      </w:r>
      <w:r>
        <w:rPr>
          <w:w w:val="90"/>
        </w:rPr>
        <w:t>დროებითი</w:t>
      </w:r>
      <w:r>
        <w:rPr>
          <w:spacing w:val="12"/>
          <w:w w:val="90"/>
        </w:rPr>
        <w:t> </w:t>
      </w:r>
      <w:r>
        <w:rPr>
          <w:w w:val="90"/>
        </w:rPr>
        <w:t>მოთავსების</w:t>
      </w:r>
      <w:r>
        <w:rPr>
          <w:spacing w:val="13"/>
          <w:w w:val="90"/>
        </w:rPr>
        <w:t> </w:t>
      </w:r>
      <w:r>
        <w:rPr>
          <w:w w:val="90"/>
        </w:rPr>
        <w:t>იზოლატორში</w:t>
      </w:r>
      <w:r>
        <w:rPr>
          <w:spacing w:val="12"/>
          <w:w w:val="90"/>
        </w:rPr>
        <w:t> </w:t>
      </w:r>
      <w:r>
        <w:rPr>
          <w:w w:val="90"/>
        </w:rPr>
        <w:t>ან</w:t>
      </w:r>
      <w:r>
        <w:rPr>
          <w:spacing w:val="13"/>
          <w:w w:val="90"/>
        </w:rPr>
        <w:t> </w:t>
      </w:r>
      <w:r>
        <w:rPr>
          <w:w w:val="90"/>
        </w:rPr>
        <w:t>პენიტენციურ</w:t>
      </w:r>
      <w:r>
        <w:rPr>
          <w:spacing w:val="13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13"/>
          <w:w w:val="90"/>
        </w:rPr>
        <w:t> </w:t>
      </w:r>
      <w:r>
        <w:rPr>
          <w:w w:val="90"/>
        </w:rPr>
        <w:t>ან/და</w:t>
      </w:r>
      <w:r>
        <w:rPr>
          <w:w w:val="86"/>
        </w:rPr>
        <w:t> </w:t>
      </w:r>
      <w:r>
        <w:rPr>
          <w:w w:val="90"/>
        </w:rPr>
        <w:t>სხვაგვარად</w:t>
      </w:r>
      <w:r>
        <w:rPr>
          <w:spacing w:val="31"/>
          <w:w w:val="90"/>
        </w:rPr>
        <w:t> </w:t>
      </w:r>
      <w:r>
        <w:rPr>
          <w:w w:val="90"/>
        </w:rPr>
        <w:t>იმყოფებოდა</w:t>
      </w:r>
      <w:r>
        <w:rPr>
          <w:spacing w:val="32"/>
          <w:w w:val="90"/>
        </w:rPr>
        <w:t> </w:t>
      </w:r>
      <w:r>
        <w:rPr>
          <w:w w:val="90"/>
        </w:rPr>
        <w:t>სახელმწიფოს</w:t>
      </w:r>
      <w:r>
        <w:rPr>
          <w:spacing w:val="32"/>
          <w:w w:val="90"/>
        </w:rPr>
        <w:t> </w:t>
      </w:r>
      <w:r>
        <w:rPr>
          <w:w w:val="90"/>
        </w:rPr>
        <w:t>ეფექტური</w:t>
      </w:r>
      <w:r>
        <w:rPr>
          <w:spacing w:val="32"/>
          <w:w w:val="90"/>
        </w:rPr>
        <w:t> </w:t>
      </w:r>
      <w:r>
        <w:rPr>
          <w:w w:val="90"/>
        </w:rPr>
        <w:t>კონტროლის</w:t>
      </w:r>
      <w:r>
        <w:rPr>
          <w:spacing w:val="32"/>
          <w:w w:val="90"/>
        </w:rPr>
        <w:t> </w:t>
      </w:r>
      <w:r>
        <w:rPr>
          <w:w w:val="90"/>
        </w:rPr>
        <w:t>ქვეშ.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2020</w:t>
      </w:r>
      <w:r>
        <w:rPr>
          <w:spacing w:val="13"/>
          <w:w w:val="95"/>
        </w:rPr>
        <w:t> </w:t>
      </w:r>
      <w:r>
        <w:rPr>
          <w:w w:val="95"/>
        </w:rPr>
        <w:t>წელს</w:t>
      </w:r>
      <w:r>
        <w:rPr>
          <w:spacing w:val="14"/>
          <w:w w:val="95"/>
        </w:rPr>
        <w:t> </w:t>
      </w:r>
      <w:r>
        <w:rPr>
          <w:w w:val="95"/>
        </w:rPr>
        <w:t>სახელმწიფო</w:t>
      </w:r>
      <w:r>
        <w:rPr>
          <w:spacing w:val="14"/>
          <w:w w:val="95"/>
        </w:rPr>
        <w:t> </w:t>
      </w:r>
      <w:r>
        <w:rPr>
          <w:w w:val="95"/>
        </w:rPr>
        <w:t>ინსპექტორის</w:t>
      </w:r>
      <w:r>
        <w:rPr>
          <w:spacing w:val="14"/>
          <w:w w:val="95"/>
        </w:rPr>
        <w:t> </w:t>
      </w:r>
      <w:r>
        <w:rPr>
          <w:w w:val="95"/>
        </w:rPr>
        <w:t>სამსახურის</w:t>
      </w:r>
      <w:r>
        <w:rPr>
          <w:spacing w:val="14"/>
          <w:w w:val="95"/>
        </w:rPr>
        <w:t> </w:t>
      </w:r>
      <w:r>
        <w:rPr>
          <w:w w:val="95"/>
        </w:rPr>
        <w:t>საგამოძიებო</w:t>
      </w:r>
      <w:r>
        <w:rPr>
          <w:spacing w:val="14"/>
          <w:w w:val="95"/>
        </w:rPr>
        <w:t> </w:t>
      </w:r>
      <w:r>
        <w:rPr>
          <w:w w:val="95"/>
        </w:rPr>
        <w:t>დეპარტამენტში</w:t>
      </w:r>
      <w:r>
        <w:rPr>
          <w:spacing w:val="13"/>
          <w:w w:val="95"/>
        </w:rPr>
        <w:t> </w:t>
      </w:r>
      <w:r>
        <w:rPr>
          <w:w w:val="95"/>
        </w:rPr>
        <w:t>გა-</w:t>
      </w:r>
      <w:r>
        <w:rPr>
          <w:w w:val="90"/>
        </w:rPr>
        <w:t> რდაცვალებასთან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დაკავშირ</w:t>
      </w:r>
      <w:r>
        <w:rPr>
          <w:spacing w:val="-2"/>
          <w:w w:val="90"/>
        </w:rPr>
        <w:t>ებით</w:t>
      </w:r>
      <w:r>
        <w:rPr>
          <w:spacing w:val="11"/>
          <w:w w:val="90"/>
        </w:rPr>
        <w:t> </w:t>
      </w:r>
      <w:r>
        <w:rPr>
          <w:w w:val="90"/>
        </w:rPr>
        <w:t>შემოვიდა</w:t>
      </w:r>
      <w:r>
        <w:rPr>
          <w:spacing w:val="12"/>
          <w:w w:val="90"/>
        </w:rPr>
        <w:t> </w:t>
      </w:r>
      <w:r>
        <w:rPr>
          <w:w w:val="90"/>
        </w:rPr>
        <w:t>16</w:t>
      </w:r>
      <w:r>
        <w:rPr>
          <w:spacing w:val="11"/>
          <w:w w:val="90"/>
        </w:rPr>
        <w:t> </w:t>
      </w:r>
      <w:r>
        <w:rPr>
          <w:w w:val="90"/>
        </w:rPr>
        <w:t>შეტყობინება</w:t>
      </w:r>
      <w:r>
        <w:rPr>
          <w:spacing w:val="11"/>
          <w:w w:val="90"/>
        </w:rPr>
        <w:t> </w:t>
      </w:r>
      <w:r>
        <w:rPr>
          <w:w w:val="90"/>
        </w:rPr>
        <w:t>29</w:t>
      </w:r>
      <w:r>
        <w:rPr>
          <w:spacing w:val="12"/>
          <w:w w:val="90"/>
        </w:rPr>
        <w:t> </w:t>
      </w:r>
      <w:r>
        <w:rPr>
          <w:w w:val="90"/>
        </w:rPr>
        <w:t>წყაროდან/უწყებიდან</w:t>
      </w:r>
      <w:r>
        <w:rPr>
          <w:spacing w:val="22"/>
          <w:w w:val="86"/>
        </w:rPr>
        <w:t> </w:t>
      </w:r>
      <w:r>
        <w:rPr>
          <w:w w:val="90"/>
        </w:rPr>
        <w:t>(რამდენიმე</w:t>
      </w:r>
      <w:r>
        <w:rPr>
          <w:spacing w:val="45"/>
          <w:w w:val="90"/>
        </w:rPr>
        <w:t> </w:t>
      </w:r>
      <w:r>
        <w:rPr>
          <w:w w:val="90"/>
        </w:rPr>
        <w:t>ფაქტზე</w:t>
      </w:r>
      <w:r>
        <w:rPr>
          <w:spacing w:val="45"/>
          <w:w w:val="90"/>
        </w:rPr>
        <w:t> </w:t>
      </w:r>
      <w:r>
        <w:rPr>
          <w:w w:val="90"/>
        </w:rPr>
        <w:t>შეტყობინება</w:t>
      </w:r>
      <w:r>
        <w:rPr>
          <w:spacing w:val="45"/>
          <w:w w:val="90"/>
        </w:rPr>
        <w:t> </w:t>
      </w:r>
      <w:r>
        <w:rPr>
          <w:w w:val="90"/>
        </w:rPr>
        <w:t>შემოვიდა</w:t>
      </w:r>
      <w:r>
        <w:rPr>
          <w:spacing w:val="45"/>
          <w:w w:val="90"/>
        </w:rPr>
        <w:t> </w:t>
      </w:r>
      <w:r>
        <w:rPr>
          <w:w w:val="90"/>
        </w:rPr>
        <w:t>ერთზე</w:t>
      </w:r>
      <w:r>
        <w:rPr>
          <w:spacing w:val="45"/>
          <w:w w:val="90"/>
        </w:rPr>
        <w:t> </w:t>
      </w:r>
      <w:r>
        <w:rPr>
          <w:w w:val="90"/>
        </w:rPr>
        <w:t>მეტი</w:t>
      </w:r>
      <w:r>
        <w:rPr>
          <w:spacing w:val="45"/>
          <w:w w:val="90"/>
        </w:rPr>
        <w:t> </w:t>
      </w:r>
      <w:r>
        <w:rPr>
          <w:w w:val="90"/>
        </w:rPr>
        <w:t>წყაროდან).</w:t>
      </w:r>
      <w:r>
        <w:rPr>
          <w:spacing w:val="45"/>
          <w:w w:val="90"/>
        </w:rPr>
        <w:t> </w:t>
      </w:r>
      <w:r>
        <w:rPr>
          <w:w w:val="90"/>
        </w:rPr>
        <w:t>შეტყობინებათა</w:t>
      </w:r>
      <w:r>
        <w:rPr>
          <w:w w:val="85"/>
        </w:rPr>
        <w:t> </w:t>
      </w:r>
      <w:r>
        <w:rPr>
          <w:w w:val="90"/>
        </w:rPr>
        <w:t>ძირითადი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ნაწილი</w:t>
      </w:r>
      <w:r>
        <w:rPr>
          <w:spacing w:val="20"/>
          <w:w w:val="90"/>
        </w:rPr>
        <w:t> </w:t>
      </w:r>
      <w:r>
        <w:rPr>
          <w:w w:val="90"/>
        </w:rPr>
        <w:t>(13</w:t>
      </w:r>
      <w:r>
        <w:rPr>
          <w:spacing w:val="20"/>
          <w:w w:val="90"/>
        </w:rPr>
        <w:t> </w:t>
      </w:r>
      <w:r>
        <w:rPr>
          <w:w w:val="90"/>
        </w:rPr>
        <w:t>მათგანი)</w:t>
      </w:r>
      <w:r>
        <w:rPr>
          <w:spacing w:val="19"/>
          <w:w w:val="90"/>
        </w:rPr>
        <w:t> </w:t>
      </w:r>
      <w:r>
        <w:rPr>
          <w:w w:val="90"/>
        </w:rPr>
        <w:t>გადმოიგზავნა</w:t>
      </w:r>
      <w:r>
        <w:rPr>
          <w:spacing w:val="20"/>
          <w:w w:val="90"/>
        </w:rPr>
        <w:t> </w:t>
      </w:r>
      <w:r>
        <w:rPr>
          <w:w w:val="90"/>
        </w:rPr>
        <w:t>სპეციალური</w:t>
      </w:r>
      <w:r>
        <w:rPr>
          <w:spacing w:val="20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25"/>
          <w:w w:val="85"/>
        </w:rPr>
        <w:t> </w:t>
      </w:r>
      <w:r>
        <w:rPr>
          <w:w w:val="85"/>
        </w:rPr>
        <w:t>პენიტენციური </w:t>
      </w:r>
      <w:r>
        <w:rPr>
          <w:spacing w:val="8"/>
          <w:w w:val="85"/>
        </w:rPr>
        <w:t> </w:t>
      </w:r>
      <w:r>
        <w:rPr>
          <w:w w:val="85"/>
        </w:rPr>
        <w:t>დაწესებულებებიდან.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საგამოძიებო</w:t>
      </w:r>
      <w:r>
        <w:rPr>
          <w:spacing w:val="9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10"/>
          <w:w w:val="90"/>
        </w:rPr>
        <w:t> </w:t>
      </w:r>
      <w:r>
        <w:rPr>
          <w:w w:val="90"/>
        </w:rPr>
        <w:t>ყველა</w:t>
      </w:r>
      <w:r>
        <w:rPr>
          <w:spacing w:val="10"/>
          <w:w w:val="90"/>
        </w:rPr>
        <w:t> </w:t>
      </w:r>
      <w:r>
        <w:rPr>
          <w:w w:val="90"/>
        </w:rPr>
        <w:t>შეტყობინებაზე</w:t>
      </w:r>
      <w:r>
        <w:rPr>
          <w:spacing w:val="10"/>
          <w:w w:val="90"/>
        </w:rPr>
        <w:t> </w:t>
      </w:r>
      <w:r>
        <w:rPr>
          <w:w w:val="90"/>
        </w:rPr>
        <w:t>დაუყოვნებლივ</w:t>
      </w:r>
      <w:r>
        <w:rPr>
          <w:spacing w:val="10"/>
          <w:w w:val="90"/>
        </w:rPr>
        <w:t> </w:t>
      </w:r>
      <w:r>
        <w:rPr>
          <w:w w:val="90"/>
        </w:rPr>
        <w:t>დაიწყო</w:t>
      </w:r>
      <w:r>
        <w:rPr>
          <w:spacing w:val="10"/>
          <w:w w:val="90"/>
        </w:rPr>
        <w:t> </w:t>
      </w:r>
      <w:r>
        <w:rPr>
          <w:w w:val="90"/>
        </w:rPr>
        <w:t>გამოძიება:</w:t>
      </w:r>
      <w:r>
        <w:rPr>
          <w:w w:val="88"/>
        </w:rPr>
        <w:t> </w:t>
      </w:r>
      <w:r>
        <w:rPr>
          <w:w w:val="95"/>
        </w:rPr>
        <w:t>15</w:t>
      </w:r>
      <w:r>
        <w:rPr>
          <w:spacing w:val="17"/>
          <w:w w:val="95"/>
        </w:rPr>
        <w:t> </w:t>
      </w:r>
      <w:r>
        <w:rPr>
          <w:w w:val="95"/>
        </w:rPr>
        <w:t>სისხლის</w:t>
      </w:r>
      <w:r>
        <w:rPr>
          <w:spacing w:val="18"/>
          <w:w w:val="95"/>
        </w:rPr>
        <w:t> </w:t>
      </w:r>
      <w:r>
        <w:rPr>
          <w:w w:val="95"/>
        </w:rPr>
        <w:t>სამართლის</w:t>
      </w:r>
      <w:r>
        <w:rPr>
          <w:spacing w:val="18"/>
          <w:w w:val="95"/>
        </w:rPr>
        <w:t> </w:t>
      </w:r>
      <w:r>
        <w:rPr>
          <w:w w:val="95"/>
        </w:rPr>
        <w:t>საქმეზე</w:t>
      </w:r>
      <w:r>
        <w:rPr>
          <w:spacing w:val="18"/>
          <w:w w:val="95"/>
        </w:rPr>
        <w:t> </w:t>
      </w:r>
      <w:r>
        <w:rPr>
          <w:w w:val="95"/>
        </w:rPr>
        <w:t>-</w:t>
      </w:r>
      <w:r>
        <w:rPr>
          <w:spacing w:val="19"/>
          <w:w w:val="95"/>
        </w:rPr>
        <w:t> </w:t>
      </w:r>
      <w:r>
        <w:rPr>
          <w:w w:val="95"/>
        </w:rPr>
        <w:t>საქართველოს</w:t>
      </w:r>
      <w:r>
        <w:rPr>
          <w:spacing w:val="18"/>
          <w:w w:val="95"/>
        </w:rPr>
        <w:t> </w:t>
      </w:r>
      <w:r>
        <w:rPr>
          <w:w w:val="95"/>
        </w:rPr>
        <w:t>სსკ-ის</w:t>
      </w:r>
      <w:r>
        <w:rPr>
          <w:spacing w:val="18"/>
          <w:w w:val="95"/>
        </w:rPr>
        <w:t> </w:t>
      </w:r>
      <w:r>
        <w:rPr>
          <w:w w:val="95"/>
        </w:rPr>
        <w:t>342¹</w:t>
      </w:r>
      <w:r>
        <w:rPr>
          <w:spacing w:val="18"/>
          <w:w w:val="95"/>
        </w:rPr>
        <w:t> </w:t>
      </w:r>
      <w:r>
        <w:rPr>
          <w:w w:val="95"/>
        </w:rPr>
        <w:t>მუხლის</w:t>
      </w:r>
      <w:r>
        <w:rPr>
          <w:spacing w:val="18"/>
          <w:w w:val="95"/>
        </w:rPr>
        <w:t> </w:t>
      </w:r>
      <w:r>
        <w:rPr>
          <w:w w:val="95"/>
        </w:rPr>
        <w:t>მე-2</w:t>
      </w:r>
      <w:r>
        <w:rPr>
          <w:spacing w:val="18"/>
          <w:w w:val="95"/>
        </w:rPr>
        <w:t> </w:t>
      </w:r>
      <w:r>
        <w:rPr>
          <w:w w:val="95"/>
        </w:rPr>
        <w:t>ნაწილით</w:t>
      </w:r>
      <w:r>
        <w:rPr>
          <w:w w:val="87"/>
        </w:rPr>
        <w:t> </w:t>
      </w:r>
      <w:r>
        <w:rPr>
          <w:w w:val="90"/>
        </w:rPr>
        <w:t>(სპეციალური</w:t>
      </w:r>
      <w:r>
        <w:rPr>
          <w:spacing w:val="-6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-6"/>
          <w:w w:val="90"/>
        </w:rPr>
        <w:t> </w:t>
      </w:r>
      <w:r>
        <w:rPr>
          <w:w w:val="90"/>
        </w:rPr>
        <w:t>სამსახურის</w:t>
      </w:r>
      <w:r>
        <w:rPr>
          <w:spacing w:val="-6"/>
          <w:w w:val="90"/>
        </w:rPr>
        <w:t> </w:t>
      </w:r>
      <w:r>
        <w:rPr>
          <w:w w:val="90"/>
        </w:rPr>
        <w:t>მოსამსახურის</w:t>
      </w:r>
      <w:r>
        <w:rPr>
          <w:spacing w:val="-5"/>
          <w:w w:val="90"/>
        </w:rPr>
        <w:t> </w:t>
      </w:r>
      <w:r>
        <w:rPr>
          <w:w w:val="90"/>
        </w:rPr>
        <w:t>ან</w:t>
      </w:r>
      <w:r>
        <w:rPr>
          <w:spacing w:val="-6"/>
          <w:w w:val="90"/>
        </w:rPr>
        <w:t> </w:t>
      </w:r>
      <w:r>
        <w:rPr>
          <w:w w:val="90"/>
        </w:rPr>
        <w:t>მასთან</w:t>
      </w:r>
      <w:r>
        <w:rPr>
          <w:spacing w:val="-6"/>
          <w:w w:val="90"/>
        </w:rPr>
        <w:t> </w:t>
      </w:r>
      <w:r>
        <w:rPr>
          <w:w w:val="90"/>
        </w:rPr>
        <w:t>გათანაბრებული</w:t>
      </w:r>
      <w:r>
        <w:rPr>
          <w:spacing w:val="-5"/>
          <w:w w:val="90"/>
        </w:rPr>
        <w:t> </w:t>
      </w:r>
      <w:r>
        <w:rPr>
          <w:w w:val="90"/>
        </w:rPr>
        <w:t>პირის</w:t>
      </w:r>
      <w:r>
        <w:rPr>
          <w:w w:val="91"/>
        </w:rPr>
        <w:t> </w:t>
      </w:r>
      <w:r>
        <w:rPr>
          <w:w w:val="95"/>
        </w:rPr>
        <w:t>მიერ</w:t>
      </w:r>
      <w:r>
        <w:rPr>
          <w:spacing w:val="-17"/>
          <w:w w:val="95"/>
        </w:rPr>
        <w:t> </w:t>
      </w:r>
      <w:r>
        <w:rPr>
          <w:w w:val="95"/>
        </w:rPr>
        <w:t>სამსახურში</w:t>
      </w:r>
      <w:r>
        <w:rPr>
          <w:spacing w:val="-16"/>
          <w:w w:val="95"/>
        </w:rPr>
        <w:t> </w:t>
      </w:r>
      <w:r>
        <w:rPr>
          <w:w w:val="95"/>
        </w:rPr>
        <w:t>დადგენილი</w:t>
      </w:r>
      <w:r>
        <w:rPr>
          <w:spacing w:val="-16"/>
          <w:w w:val="95"/>
        </w:rPr>
        <w:t> </w:t>
      </w:r>
      <w:r>
        <w:rPr>
          <w:w w:val="95"/>
        </w:rPr>
        <w:t>წესის</w:t>
      </w:r>
      <w:r>
        <w:rPr>
          <w:spacing w:val="-16"/>
          <w:w w:val="95"/>
        </w:rPr>
        <w:t> </w:t>
      </w:r>
      <w:r>
        <w:rPr>
          <w:w w:val="95"/>
        </w:rPr>
        <w:t>დარღვევა,</w:t>
      </w:r>
      <w:r>
        <w:rPr>
          <w:spacing w:val="-16"/>
          <w:w w:val="95"/>
        </w:rPr>
        <w:t> </w:t>
      </w:r>
      <w:r>
        <w:rPr>
          <w:w w:val="95"/>
        </w:rPr>
        <w:t>რამაც</w:t>
      </w:r>
      <w:r>
        <w:rPr>
          <w:spacing w:val="-17"/>
          <w:w w:val="95"/>
        </w:rPr>
        <w:t> </w:t>
      </w:r>
      <w:r>
        <w:rPr>
          <w:w w:val="95"/>
        </w:rPr>
        <w:t>ადამიანის</w:t>
      </w:r>
      <w:r>
        <w:rPr>
          <w:spacing w:val="-16"/>
          <w:w w:val="95"/>
        </w:rPr>
        <w:t> </w:t>
      </w:r>
      <w:r>
        <w:rPr>
          <w:w w:val="95"/>
        </w:rPr>
        <w:t>სიცოცხლის</w:t>
      </w:r>
      <w:r>
        <w:rPr>
          <w:spacing w:val="-16"/>
          <w:w w:val="95"/>
        </w:rPr>
        <w:t> </w:t>
      </w:r>
      <w:r>
        <w:rPr>
          <w:w w:val="95"/>
        </w:rPr>
        <w:t>მოსპობა</w:t>
      </w:r>
      <w:r>
        <w:rPr>
          <w:w w:val="92"/>
        </w:rPr>
        <w:t> </w:t>
      </w:r>
      <w:r>
        <w:rPr>
          <w:w w:val="95"/>
        </w:rPr>
        <w:t>გამოიწვია),</w:t>
      </w:r>
      <w:r>
        <w:rPr>
          <w:spacing w:val="-1"/>
          <w:w w:val="95"/>
        </w:rPr>
        <w:t> </w:t>
      </w:r>
      <w:r>
        <w:rPr>
          <w:w w:val="95"/>
        </w:rPr>
        <w:t>ხოლო 1</w:t>
      </w:r>
      <w:r>
        <w:rPr>
          <w:spacing w:val="-1"/>
          <w:w w:val="95"/>
        </w:rPr>
        <w:t> </w:t>
      </w:r>
      <w:r>
        <w:rPr>
          <w:w w:val="95"/>
        </w:rPr>
        <w:t>საქმეზე -</w:t>
      </w:r>
      <w:r>
        <w:rPr>
          <w:spacing w:val="-1"/>
          <w:w w:val="95"/>
        </w:rPr>
        <w:t> </w:t>
      </w:r>
      <w:r>
        <w:rPr>
          <w:w w:val="95"/>
        </w:rPr>
        <w:t>საქართველოს სსკ-ის</w:t>
      </w:r>
      <w:r>
        <w:rPr>
          <w:spacing w:val="-1"/>
          <w:w w:val="95"/>
        </w:rPr>
        <w:t> </w:t>
      </w:r>
      <w:r>
        <w:rPr>
          <w:w w:val="95"/>
        </w:rPr>
        <w:t>342-ე მუხლის</w:t>
      </w:r>
      <w:r>
        <w:rPr>
          <w:spacing w:val="-1"/>
          <w:w w:val="95"/>
        </w:rPr>
        <w:t> </w:t>
      </w:r>
      <w:r>
        <w:rPr>
          <w:w w:val="95"/>
        </w:rPr>
        <w:t>მე-2 ნაწილით გათ-</w:t>
      </w:r>
      <w:r>
        <w:rPr>
          <w:w w:val="90"/>
        </w:rPr>
        <w:t> ვალისწინებული</w:t>
      </w:r>
      <w:r>
        <w:rPr>
          <w:spacing w:val="8"/>
          <w:w w:val="90"/>
        </w:rPr>
        <w:t> </w:t>
      </w:r>
      <w:r>
        <w:rPr>
          <w:w w:val="90"/>
        </w:rPr>
        <w:t>დანაშაულის</w:t>
      </w:r>
      <w:r>
        <w:rPr>
          <w:spacing w:val="7"/>
          <w:w w:val="90"/>
        </w:rPr>
        <w:t> </w:t>
      </w:r>
      <w:r>
        <w:rPr>
          <w:w w:val="90"/>
        </w:rPr>
        <w:t>ნიშნებით</w:t>
      </w:r>
      <w:r>
        <w:rPr>
          <w:spacing w:val="8"/>
          <w:w w:val="90"/>
        </w:rPr>
        <w:t> </w:t>
      </w:r>
      <w:r>
        <w:rPr>
          <w:w w:val="90"/>
        </w:rPr>
        <w:t>(სამსახურებრივი</w:t>
      </w:r>
      <w:r>
        <w:rPr>
          <w:spacing w:val="8"/>
          <w:w w:val="90"/>
        </w:rPr>
        <w:t> </w:t>
      </w:r>
      <w:r>
        <w:rPr>
          <w:w w:val="90"/>
        </w:rPr>
        <w:t>გულგრილობა,</w:t>
      </w:r>
      <w:r>
        <w:rPr>
          <w:spacing w:val="8"/>
          <w:w w:val="90"/>
        </w:rPr>
        <w:t> </w:t>
      </w:r>
      <w:r>
        <w:rPr>
          <w:w w:val="90"/>
        </w:rPr>
        <w:t>რამაც</w:t>
      </w:r>
      <w:r>
        <w:rPr>
          <w:spacing w:val="8"/>
          <w:w w:val="90"/>
        </w:rPr>
        <w:t> </w:t>
      </w:r>
      <w:r>
        <w:rPr>
          <w:spacing w:val="-2"/>
          <w:w w:val="90"/>
        </w:rPr>
        <w:t>ადამია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5"/>
        </w:rPr>
        <w:t>ნის</w:t>
      </w:r>
      <w:r>
        <w:rPr>
          <w:spacing w:val="-14"/>
          <w:w w:val="95"/>
        </w:rPr>
        <w:t> </w:t>
      </w:r>
      <w:r>
        <w:rPr>
          <w:w w:val="95"/>
        </w:rPr>
        <w:t>სიცოცხლის</w:t>
      </w:r>
      <w:r>
        <w:rPr>
          <w:spacing w:val="-13"/>
          <w:w w:val="95"/>
        </w:rPr>
        <w:t> </w:t>
      </w:r>
      <w:r>
        <w:rPr>
          <w:w w:val="95"/>
        </w:rPr>
        <w:t>მოსპობა</w:t>
      </w:r>
      <w:r>
        <w:rPr>
          <w:spacing w:val="-13"/>
          <w:w w:val="95"/>
        </w:rPr>
        <w:t> </w:t>
      </w:r>
      <w:r>
        <w:rPr>
          <w:w w:val="95"/>
        </w:rPr>
        <w:t>გამოიწვია).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ამასთან,</w:t>
      </w:r>
      <w:r>
        <w:rPr>
          <w:spacing w:val="3"/>
          <w:w w:val="90"/>
        </w:rPr>
        <w:t> </w:t>
      </w:r>
      <w:r>
        <w:rPr>
          <w:w w:val="90"/>
        </w:rPr>
        <w:t>საქართველოს</w:t>
      </w:r>
      <w:r>
        <w:rPr>
          <w:spacing w:val="5"/>
          <w:w w:val="90"/>
        </w:rPr>
        <w:t> </w:t>
      </w:r>
      <w:r>
        <w:rPr>
          <w:w w:val="90"/>
        </w:rPr>
        <w:t>პროკურატურამ</w:t>
      </w:r>
      <w:r>
        <w:rPr>
          <w:spacing w:val="3"/>
          <w:w w:val="90"/>
        </w:rPr>
        <w:t> </w:t>
      </w:r>
      <w:r>
        <w:rPr>
          <w:w w:val="90"/>
        </w:rPr>
        <w:t>საგამოძიებო</w:t>
      </w:r>
      <w:r>
        <w:rPr>
          <w:spacing w:val="4"/>
          <w:w w:val="90"/>
        </w:rPr>
        <w:t> </w:t>
      </w:r>
      <w:r>
        <w:rPr>
          <w:w w:val="90"/>
        </w:rPr>
        <w:t>დეპარტამენტს</w:t>
      </w:r>
      <w:r>
        <w:rPr>
          <w:spacing w:val="4"/>
          <w:w w:val="90"/>
        </w:rPr>
        <w:t> </w:t>
      </w:r>
      <w:r>
        <w:rPr>
          <w:w w:val="90"/>
        </w:rPr>
        <w:t>ქვემდებარეობით</w:t>
      </w:r>
      <w:r>
        <w:rPr>
          <w:w w:val="89"/>
        </w:rPr>
        <w:t> </w:t>
      </w:r>
      <w:r>
        <w:rPr/>
        <w:t>გადასცა</w:t>
      </w:r>
      <w:r>
        <w:rPr>
          <w:spacing w:val="-5"/>
        </w:rPr>
        <w:t> </w:t>
      </w:r>
      <w:r>
        <w:rPr/>
        <w:t>1</w:t>
      </w:r>
      <w:r>
        <w:rPr>
          <w:spacing w:val="-5"/>
        </w:rPr>
        <w:t> </w:t>
      </w:r>
      <w:r>
        <w:rPr/>
        <w:t>სისხლის</w:t>
      </w:r>
      <w:r>
        <w:rPr>
          <w:spacing w:val="-4"/>
        </w:rPr>
        <w:t> </w:t>
      </w:r>
      <w:r>
        <w:rPr/>
        <w:t>სამართლის</w:t>
      </w:r>
      <w:r>
        <w:rPr>
          <w:spacing w:val="-5"/>
        </w:rPr>
        <w:t> </w:t>
      </w:r>
      <w:r>
        <w:rPr/>
        <w:t>საქმე,</w:t>
      </w:r>
      <w:r>
        <w:rPr>
          <w:spacing w:val="-5"/>
        </w:rPr>
        <w:t> </w:t>
      </w:r>
      <w:r>
        <w:rPr/>
        <w:t>რომელზეც</w:t>
      </w:r>
      <w:r>
        <w:rPr>
          <w:spacing w:val="-4"/>
        </w:rPr>
        <w:t> </w:t>
      </w:r>
      <w:r>
        <w:rPr/>
        <w:t>გამოძიება</w:t>
      </w:r>
      <w:r>
        <w:rPr>
          <w:spacing w:val="-5"/>
        </w:rPr>
        <w:t> </w:t>
      </w:r>
      <w:r>
        <w:rPr/>
        <w:t>დაწყებული</w:t>
      </w:r>
      <w:r>
        <w:rPr>
          <w:spacing w:val="-5"/>
        </w:rPr>
        <w:t> </w:t>
      </w:r>
      <w:r>
        <w:rPr/>
        <w:t>იყო</w:t>
      </w:r>
      <w:r>
        <w:rPr>
          <w:spacing w:val="-5"/>
        </w:rPr>
        <w:t> </w:t>
      </w:r>
      <w:r>
        <w:rPr/>
        <w:t>სა-</w:t>
      </w:r>
      <w:r>
        <w:rPr>
          <w:w w:val="90"/>
        </w:rPr>
        <w:t> </w:t>
      </w:r>
      <w:r>
        <w:rPr>
          <w:w w:val="95"/>
        </w:rPr>
        <w:t>ქართველოს</w:t>
      </w:r>
      <w:r>
        <w:rPr>
          <w:spacing w:val="27"/>
          <w:w w:val="95"/>
        </w:rPr>
        <w:t> </w:t>
      </w:r>
      <w:r>
        <w:rPr>
          <w:w w:val="95"/>
        </w:rPr>
        <w:t>სსკ-ის</w:t>
      </w:r>
      <w:r>
        <w:rPr>
          <w:spacing w:val="28"/>
          <w:w w:val="95"/>
        </w:rPr>
        <w:t> </w:t>
      </w:r>
      <w:r>
        <w:rPr>
          <w:spacing w:val="-4"/>
          <w:w w:val="95"/>
        </w:rPr>
        <w:t>115-ე</w:t>
      </w:r>
      <w:r>
        <w:rPr>
          <w:spacing w:val="28"/>
          <w:w w:val="95"/>
        </w:rPr>
        <w:t> </w:t>
      </w:r>
      <w:r>
        <w:rPr>
          <w:w w:val="95"/>
        </w:rPr>
        <w:t>მუხლის</w:t>
      </w:r>
      <w:r>
        <w:rPr>
          <w:spacing w:val="27"/>
          <w:w w:val="95"/>
        </w:rPr>
        <w:t> </w:t>
      </w:r>
      <w:r>
        <w:rPr>
          <w:w w:val="95"/>
        </w:rPr>
        <w:t>1-ლი</w:t>
      </w:r>
      <w:r>
        <w:rPr>
          <w:spacing w:val="28"/>
          <w:w w:val="95"/>
        </w:rPr>
        <w:t> </w:t>
      </w:r>
      <w:r>
        <w:rPr>
          <w:w w:val="95"/>
        </w:rPr>
        <w:t>ნაწილითა</w:t>
      </w:r>
      <w:r>
        <w:rPr>
          <w:spacing w:val="27"/>
          <w:w w:val="95"/>
        </w:rPr>
        <w:t> </w:t>
      </w:r>
      <w:r>
        <w:rPr>
          <w:w w:val="95"/>
        </w:rPr>
        <w:t>და</w:t>
      </w:r>
      <w:r>
        <w:rPr>
          <w:spacing w:val="27"/>
          <w:w w:val="95"/>
        </w:rPr>
        <w:t> </w:t>
      </w:r>
      <w:r>
        <w:rPr>
          <w:w w:val="95"/>
        </w:rPr>
        <w:t>342-ე</w:t>
      </w:r>
      <w:r>
        <w:rPr>
          <w:spacing w:val="28"/>
          <w:w w:val="95"/>
        </w:rPr>
        <w:t> </w:t>
      </w:r>
      <w:r>
        <w:rPr>
          <w:w w:val="95"/>
        </w:rPr>
        <w:t>მუხლის</w:t>
      </w:r>
      <w:r>
        <w:rPr>
          <w:spacing w:val="27"/>
          <w:w w:val="95"/>
        </w:rPr>
        <w:t> </w:t>
      </w:r>
      <w:r>
        <w:rPr>
          <w:w w:val="95"/>
        </w:rPr>
        <w:t>მე-2</w:t>
      </w:r>
      <w:r>
        <w:rPr>
          <w:spacing w:val="28"/>
          <w:w w:val="95"/>
        </w:rPr>
        <w:t> </w:t>
      </w:r>
      <w:r>
        <w:rPr>
          <w:w w:val="95"/>
        </w:rPr>
        <w:t>ნაწილით</w:t>
      </w:r>
      <w:r>
        <w:rPr>
          <w:spacing w:val="22"/>
          <w:w w:val="87"/>
        </w:rPr>
        <w:t> </w:t>
      </w:r>
      <w:r>
        <w:rPr>
          <w:w w:val="90"/>
        </w:rPr>
        <w:t>გათვალისწინებული</w:t>
      </w:r>
      <w:r>
        <w:rPr>
          <w:spacing w:val="22"/>
          <w:w w:val="90"/>
        </w:rPr>
        <w:t> </w:t>
      </w:r>
      <w:r>
        <w:rPr>
          <w:spacing w:val="-2"/>
          <w:w w:val="90"/>
        </w:rPr>
        <w:t>დანაშაუ</w:t>
      </w:r>
      <w:r>
        <w:rPr>
          <w:spacing w:val="-1"/>
          <w:w w:val="90"/>
        </w:rPr>
        <w:t>ლის</w:t>
      </w:r>
      <w:r>
        <w:rPr>
          <w:spacing w:val="24"/>
          <w:w w:val="90"/>
        </w:rPr>
        <w:t> </w:t>
      </w:r>
      <w:r>
        <w:rPr>
          <w:w w:val="90"/>
        </w:rPr>
        <w:t>ნიშნებით.</w:t>
      </w:r>
      <w:r>
        <w:rPr>
          <w:spacing w:val="23"/>
          <w:w w:val="90"/>
        </w:rPr>
        <w:t> </w:t>
      </w:r>
      <w:r>
        <w:rPr>
          <w:w w:val="90"/>
        </w:rPr>
        <w:t>შესაბამისად,</w:t>
      </w:r>
      <w:r>
        <w:rPr>
          <w:spacing w:val="23"/>
          <w:w w:val="90"/>
        </w:rPr>
        <w:t> </w:t>
      </w:r>
      <w:r>
        <w:rPr>
          <w:w w:val="90"/>
        </w:rPr>
        <w:t>2020</w:t>
      </w:r>
      <w:r>
        <w:rPr>
          <w:spacing w:val="23"/>
          <w:w w:val="90"/>
        </w:rPr>
        <w:t> </w:t>
      </w:r>
      <w:r>
        <w:rPr>
          <w:w w:val="90"/>
        </w:rPr>
        <w:t>წელს</w:t>
      </w:r>
      <w:r>
        <w:rPr>
          <w:spacing w:val="23"/>
          <w:w w:val="90"/>
        </w:rPr>
        <w:t> </w:t>
      </w:r>
      <w:r>
        <w:rPr>
          <w:w w:val="90"/>
        </w:rPr>
        <w:t>სახელმწიფო</w:t>
      </w:r>
      <w:r>
        <w:rPr>
          <w:spacing w:val="24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სპექტორის</w:t>
      </w:r>
      <w:r>
        <w:rPr>
          <w:spacing w:val="44"/>
          <w:w w:val="90"/>
        </w:rPr>
        <w:t> </w:t>
      </w:r>
      <w:r>
        <w:rPr>
          <w:w w:val="90"/>
        </w:rPr>
        <w:t>სამსახურს</w:t>
      </w:r>
      <w:r>
        <w:rPr>
          <w:spacing w:val="44"/>
          <w:w w:val="90"/>
        </w:rPr>
        <w:t> </w:t>
      </w:r>
      <w:r>
        <w:rPr>
          <w:w w:val="90"/>
        </w:rPr>
        <w:t>წარმოებაში</w:t>
      </w:r>
      <w:r>
        <w:rPr>
          <w:spacing w:val="44"/>
          <w:w w:val="90"/>
        </w:rPr>
        <w:t> </w:t>
      </w:r>
      <w:r>
        <w:rPr>
          <w:w w:val="90"/>
        </w:rPr>
        <w:t>ჰქონდა</w:t>
      </w:r>
      <w:r>
        <w:rPr>
          <w:spacing w:val="44"/>
          <w:w w:val="90"/>
        </w:rPr>
        <w:t> </w:t>
      </w:r>
      <w:r>
        <w:rPr>
          <w:w w:val="90"/>
        </w:rPr>
        <w:t>პირის</w:t>
      </w:r>
      <w:r>
        <w:rPr>
          <w:spacing w:val="44"/>
          <w:w w:val="90"/>
        </w:rPr>
        <w:t> </w:t>
      </w:r>
      <w:r>
        <w:rPr>
          <w:w w:val="90"/>
        </w:rPr>
        <w:t>გარდაცვალებასთან</w:t>
      </w:r>
      <w:r>
        <w:rPr>
          <w:spacing w:val="44"/>
          <w:w w:val="90"/>
        </w:rPr>
        <w:t> </w:t>
      </w:r>
      <w:r>
        <w:rPr>
          <w:w w:val="90"/>
        </w:rPr>
        <w:t>დაკავშირებული</w:t>
      </w:r>
      <w:r>
        <w:rPr>
          <w:w w:val="88"/>
        </w:rPr>
        <w:t> </w:t>
      </w:r>
      <w:r>
        <w:rPr>
          <w:w w:val="95"/>
        </w:rPr>
        <w:t>17</w:t>
      </w:r>
      <w:r>
        <w:rPr>
          <w:spacing w:val="-10"/>
          <w:w w:val="95"/>
        </w:rPr>
        <w:t> </w:t>
      </w:r>
      <w:r>
        <w:rPr>
          <w:w w:val="95"/>
        </w:rPr>
        <w:t>სისხლის</w:t>
      </w:r>
      <w:r>
        <w:rPr>
          <w:spacing w:val="-10"/>
          <w:w w:val="95"/>
        </w:rPr>
        <w:t> </w:t>
      </w:r>
      <w:r>
        <w:rPr>
          <w:w w:val="95"/>
        </w:rPr>
        <w:t>სამართლის</w:t>
      </w:r>
      <w:r>
        <w:rPr>
          <w:spacing w:val="-10"/>
          <w:w w:val="95"/>
        </w:rPr>
        <w:t> </w:t>
      </w:r>
      <w:r>
        <w:rPr>
          <w:w w:val="95"/>
        </w:rPr>
        <w:t>საქმე.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2103" w:top="1440" w:bottom="230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78"/>
        <w:jc w:val="both"/>
      </w:pPr>
      <w:r>
        <w:rPr>
          <w:w w:val="90"/>
        </w:rPr>
        <w:t>ზემოაღნიშნული</w:t>
      </w:r>
      <w:r>
        <w:rPr>
          <w:spacing w:val="9"/>
          <w:w w:val="90"/>
        </w:rPr>
        <w:t> </w:t>
      </w:r>
      <w:r>
        <w:rPr>
          <w:w w:val="90"/>
        </w:rPr>
        <w:t>სისხლის</w:t>
      </w:r>
      <w:r>
        <w:rPr>
          <w:spacing w:val="10"/>
          <w:w w:val="90"/>
        </w:rPr>
        <w:t> </w:t>
      </w:r>
      <w:r>
        <w:rPr>
          <w:w w:val="90"/>
        </w:rPr>
        <w:t>სამართლის</w:t>
      </w:r>
      <w:r>
        <w:rPr>
          <w:spacing w:val="10"/>
          <w:w w:val="90"/>
        </w:rPr>
        <w:t> </w:t>
      </w:r>
      <w:r>
        <w:rPr>
          <w:w w:val="90"/>
        </w:rPr>
        <w:t>საქმეებიდან</w:t>
      </w:r>
      <w:r>
        <w:rPr>
          <w:spacing w:val="10"/>
          <w:w w:val="90"/>
        </w:rPr>
        <w:t> </w:t>
      </w:r>
      <w:r>
        <w:rPr>
          <w:w w:val="90"/>
        </w:rPr>
        <w:t>15</w:t>
      </w:r>
      <w:r>
        <w:rPr>
          <w:spacing w:val="10"/>
          <w:w w:val="90"/>
        </w:rPr>
        <w:t> </w:t>
      </w:r>
      <w:r>
        <w:rPr>
          <w:w w:val="90"/>
        </w:rPr>
        <w:t>შეეხებოდა</w:t>
      </w:r>
      <w:r>
        <w:rPr>
          <w:spacing w:val="10"/>
          <w:w w:val="90"/>
        </w:rPr>
        <w:t> </w:t>
      </w:r>
      <w:r>
        <w:rPr>
          <w:w w:val="90"/>
        </w:rPr>
        <w:t>იუსტიციის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სამინისტ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5"/>
        </w:rPr>
        <w:t>როს</w:t>
      </w:r>
      <w:r>
        <w:rPr>
          <w:spacing w:val="-11"/>
          <w:w w:val="95"/>
        </w:rPr>
        <w:t> </w:t>
      </w:r>
      <w:r>
        <w:rPr>
          <w:w w:val="95"/>
        </w:rPr>
        <w:t>სპეციალური</w:t>
      </w:r>
      <w:r>
        <w:rPr>
          <w:spacing w:val="-11"/>
          <w:w w:val="95"/>
        </w:rPr>
        <w:t> </w:t>
      </w:r>
      <w:r>
        <w:rPr>
          <w:w w:val="95"/>
        </w:rPr>
        <w:t>პენიტენციური</w:t>
      </w:r>
      <w:r>
        <w:rPr>
          <w:spacing w:val="-11"/>
          <w:w w:val="95"/>
        </w:rPr>
        <w:t> </w:t>
      </w:r>
      <w:r>
        <w:rPr>
          <w:w w:val="95"/>
        </w:rPr>
        <w:t>სამსახურის,</w:t>
      </w:r>
      <w:r>
        <w:rPr>
          <w:spacing w:val="-10"/>
          <w:w w:val="95"/>
        </w:rPr>
        <w:t> </w:t>
      </w:r>
      <w:r>
        <w:rPr>
          <w:w w:val="95"/>
        </w:rPr>
        <w:t>ხოლო</w:t>
      </w:r>
      <w:r>
        <w:rPr>
          <w:spacing w:val="-11"/>
          <w:w w:val="95"/>
        </w:rPr>
        <w:t> </w:t>
      </w:r>
      <w:r>
        <w:rPr>
          <w:w w:val="95"/>
        </w:rPr>
        <w:t>2</w:t>
      </w:r>
      <w:r>
        <w:rPr>
          <w:spacing w:val="-11"/>
          <w:w w:val="95"/>
        </w:rPr>
        <w:t> </w:t>
      </w:r>
      <w:r>
        <w:rPr>
          <w:w w:val="95"/>
        </w:rPr>
        <w:t>-</w:t>
      </w:r>
      <w:r>
        <w:rPr>
          <w:spacing w:val="-11"/>
          <w:w w:val="95"/>
        </w:rPr>
        <w:t> </w:t>
      </w:r>
      <w:r>
        <w:rPr>
          <w:w w:val="95"/>
        </w:rPr>
        <w:t>შინაგან</w:t>
      </w:r>
      <w:r>
        <w:rPr>
          <w:spacing w:val="-10"/>
          <w:w w:val="95"/>
        </w:rPr>
        <w:t> </w:t>
      </w:r>
      <w:r>
        <w:rPr>
          <w:w w:val="95"/>
        </w:rPr>
        <w:t>საქმეთა</w:t>
      </w:r>
      <w:r>
        <w:rPr>
          <w:spacing w:val="-11"/>
          <w:w w:val="95"/>
        </w:rPr>
        <w:t> </w:t>
      </w:r>
      <w:r>
        <w:rPr>
          <w:w w:val="95"/>
        </w:rPr>
        <w:t>სამინისტროს</w:t>
      </w:r>
      <w:r>
        <w:rPr>
          <w:w w:val="87"/>
        </w:rPr>
        <w:t> </w:t>
      </w:r>
      <w:r>
        <w:rPr>
          <w:w w:val="90"/>
        </w:rPr>
        <w:t>თანამშრომელთა</w:t>
      </w:r>
      <w:r>
        <w:rPr>
          <w:spacing w:val="15"/>
          <w:w w:val="90"/>
        </w:rPr>
        <w:t> </w:t>
      </w:r>
      <w:r>
        <w:rPr>
          <w:w w:val="90"/>
        </w:rPr>
        <w:t>მხრიდან</w:t>
      </w:r>
      <w:r>
        <w:rPr>
          <w:spacing w:val="16"/>
          <w:w w:val="90"/>
        </w:rPr>
        <w:t> </w:t>
      </w:r>
      <w:r>
        <w:rPr>
          <w:w w:val="90"/>
        </w:rPr>
        <w:t>შესაძლო</w:t>
      </w:r>
      <w:r>
        <w:rPr>
          <w:spacing w:val="15"/>
          <w:w w:val="90"/>
        </w:rPr>
        <w:t> </w:t>
      </w:r>
      <w:r>
        <w:rPr>
          <w:w w:val="90"/>
        </w:rPr>
        <w:t>დანაშაულის</w:t>
      </w:r>
      <w:r>
        <w:rPr>
          <w:spacing w:val="16"/>
          <w:w w:val="90"/>
        </w:rPr>
        <w:t> </w:t>
      </w:r>
      <w:r>
        <w:rPr>
          <w:w w:val="90"/>
        </w:rPr>
        <w:t>ჩადენას.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78"/>
        <w:jc w:val="both"/>
      </w:pPr>
      <w:r>
        <w:rPr>
          <w:w w:val="95"/>
        </w:rPr>
        <w:t>აღსანიშნავია,</w:t>
      </w:r>
      <w:r>
        <w:rPr>
          <w:spacing w:val="-20"/>
          <w:w w:val="95"/>
        </w:rPr>
        <w:t> </w:t>
      </w:r>
      <w:r>
        <w:rPr>
          <w:w w:val="95"/>
        </w:rPr>
        <w:t>რომ</w:t>
      </w:r>
      <w:r>
        <w:rPr>
          <w:spacing w:val="-19"/>
          <w:w w:val="95"/>
        </w:rPr>
        <w:t> </w:t>
      </w:r>
      <w:r>
        <w:rPr>
          <w:w w:val="95"/>
        </w:rPr>
        <w:t>17-დან</w:t>
      </w:r>
      <w:r>
        <w:rPr>
          <w:spacing w:val="-19"/>
          <w:w w:val="95"/>
        </w:rPr>
        <w:t> </w:t>
      </w:r>
      <w:r>
        <w:rPr>
          <w:w w:val="95"/>
        </w:rPr>
        <w:t>10</w:t>
      </w:r>
      <w:r>
        <w:rPr>
          <w:spacing w:val="-19"/>
          <w:w w:val="95"/>
        </w:rPr>
        <w:t> </w:t>
      </w:r>
      <w:r>
        <w:rPr>
          <w:w w:val="95"/>
        </w:rPr>
        <w:t>გარდაცვლილი</w:t>
      </w:r>
      <w:r>
        <w:rPr>
          <w:spacing w:val="-19"/>
          <w:w w:val="95"/>
        </w:rPr>
        <w:t> </w:t>
      </w:r>
      <w:r>
        <w:rPr>
          <w:w w:val="95"/>
        </w:rPr>
        <w:t>იყო</w:t>
      </w:r>
      <w:r>
        <w:rPr>
          <w:spacing w:val="-20"/>
          <w:w w:val="95"/>
        </w:rPr>
        <w:t> </w:t>
      </w:r>
      <w:r>
        <w:rPr>
          <w:w w:val="95"/>
        </w:rPr>
        <w:t>პატიმარი,</w:t>
      </w:r>
      <w:r>
        <w:rPr>
          <w:spacing w:val="-19"/>
          <w:w w:val="95"/>
        </w:rPr>
        <w:t> </w:t>
      </w:r>
      <w:r>
        <w:rPr>
          <w:w w:val="95"/>
        </w:rPr>
        <w:t>რომელთა</w:t>
      </w:r>
      <w:r>
        <w:rPr>
          <w:spacing w:val="-19"/>
          <w:w w:val="95"/>
        </w:rPr>
        <w:t> </w:t>
      </w:r>
      <w:r>
        <w:rPr>
          <w:w w:val="95"/>
        </w:rPr>
        <w:t>მიმართაც</w:t>
      </w:r>
      <w:r>
        <w:rPr>
          <w:spacing w:val="-19"/>
          <w:w w:val="95"/>
        </w:rPr>
        <w:t> </w:t>
      </w:r>
      <w:r>
        <w:rPr>
          <w:w w:val="95"/>
        </w:rPr>
        <w:t>სასა-</w:t>
      </w:r>
      <w:r>
        <w:rPr>
          <w:w w:val="90"/>
        </w:rPr>
        <w:t> მართლოს</w:t>
      </w:r>
      <w:r>
        <w:rPr>
          <w:spacing w:val="40"/>
          <w:w w:val="90"/>
        </w:rPr>
        <w:t> </w:t>
      </w:r>
      <w:r>
        <w:rPr>
          <w:w w:val="90"/>
        </w:rPr>
        <w:t>შემაჯამებელი</w:t>
      </w:r>
      <w:r>
        <w:rPr>
          <w:spacing w:val="42"/>
          <w:w w:val="90"/>
        </w:rPr>
        <w:t> </w:t>
      </w:r>
      <w:r>
        <w:rPr>
          <w:w w:val="90"/>
        </w:rPr>
        <w:t>გადაწყვეტილება</w:t>
      </w:r>
      <w:r>
        <w:rPr>
          <w:spacing w:val="42"/>
          <w:w w:val="90"/>
        </w:rPr>
        <w:t> </w:t>
      </w:r>
      <w:r>
        <w:rPr>
          <w:w w:val="90"/>
        </w:rPr>
        <w:t>გამოტანილი</w:t>
      </w:r>
      <w:r>
        <w:rPr>
          <w:spacing w:val="40"/>
          <w:w w:val="90"/>
        </w:rPr>
        <w:t> </w:t>
      </w:r>
      <w:r>
        <w:rPr>
          <w:w w:val="90"/>
        </w:rPr>
        <w:t>არ</w:t>
      </w:r>
      <w:r>
        <w:rPr>
          <w:spacing w:val="41"/>
          <w:w w:val="90"/>
        </w:rPr>
        <w:t> </w:t>
      </w:r>
      <w:r>
        <w:rPr>
          <w:w w:val="90"/>
        </w:rPr>
        <w:t>ჰქონდა,</w:t>
      </w:r>
      <w:r>
        <w:rPr>
          <w:spacing w:val="42"/>
          <w:w w:val="90"/>
        </w:rPr>
        <w:t> </w:t>
      </w:r>
      <w:r>
        <w:rPr>
          <w:w w:val="90"/>
        </w:rPr>
        <w:t>5</w:t>
      </w:r>
      <w:r>
        <w:rPr>
          <w:spacing w:val="41"/>
          <w:w w:val="90"/>
        </w:rPr>
        <w:t> </w:t>
      </w:r>
      <w:r>
        <w:rPr>
          <w:w w:val="90"/>
        </w:rPr>
        <w:t>გარდაცვლილი</w:t>
      </w:r>
      <w:r>
        <w:rPr/>
      </w:r>
    </w:p>
    <w:p>
      <w:pPr>
        <w:pStyle w:val="BodyText"/>
        <w:spacing w:line="318" w:lineRule="auto"/>
        <w:ind w:left="100" w:right="1378"/>
        <w:jc w:val="both"/>
      </w:pPr>
      <w:r>
        <w:rPr>
          <w:w w:val="95"/>
        </w:rPr>
        <w:t>-</w:t>
      </w:r>
      <w:r>
        <w:rPr>
          <w:spacing w:val="-8"/>
          <w:w w:val="95"/>
        </w:rPr>
        <w:t> </w:t>
      </w:r>
      <w:r>
        <w:rPr>
          <w:w w:val="95"/>
        </w:rPr>
        <w:t>მსჯავრდებული,</w:t>
      </w:r>
      <w:r>
        <w:rPr>
          <w:spacing w:val="-8"/>
          <w:w w:val="95"/>
        </w:rPr>
        <w:t> </w:t>
      </w:r>
      <w:r>
        <w:rPr>
          <w:w w:val="95"/>
        </w:rPr>
        <w:t>1</w:t>
      </w:r>
      <w:r>
        <w:rPr>
          <w:spacing w:val="-8"/>
          <w:w w:val="95"/>
        </w:rPr>
        <w:t> </w:t>
      </w:r>
      <w:r>
        <w:rPr>
          <w:w w:val="95"/>
        </w:rPr>
        <w:t>-</w:t>
      </w:r>
      <w:r>
        <w:rPr>
          <w:spacing w:val="-8"/>
          <w:w w:val="95"/>
        </w:rPr>
        <w:t> </w:t>
      </w:r>
      <w:r>
        <w:rPr>
          <w:w w:val="95"/>
        </w:rPr>
        <w:t>დაკავებული,</w:t>
      </w:r>
      <w:r>
        <w:rPr>
          <w:spacing w:val="-8"/>
          <w:w w:val="95"/>
        </w:rPr>
        <w:t> </w:t>
      </w:r>
      <w:r>
        <w:rPr>
          <w:w w:val="95"/>
        </w:rPr>
        <w:t>ხოლო</w:t>
      </w:r>
      <w:r>
        <w:rPr>
          <w:spacing w:val="-8"/>
          <w:w w:val="95"/>
        </w:rPr>
        <w:t> </w:t>
      </w:r>
      <w:r>
        <w:rPr>
          <w:w w:val="95"/>
        </w:rPr>
        <w:t>1</w:t>
      </w:r>
      <w:r>
        <w:rPr>
          <w:spacing w:val="-8"/>
          <w:w w:val="95"/>
        </w:rPr>
        <w:t> </w:t>
      </w:r>
      <w:r>
        <w:rPr>
          <w:w w:val="95"/>
        </w:rPr>
        <w:t>-</w:t>
      </w:r>
      <w:r>
        <w:rPr>
          <w:spacing w:val="-8"/>
          <w:w w:val="95"/>
        </w:rPr>
        <w:t> </w:t>
      </w:r>
      <w:r>
        <w:rPr>
          <w:w w:val="95"/>
        </w:rPr>
        <w:t>სხვაგვარად</w:t>
      </w:r>
      <w:r>
        <w:rPr>
          <w:spacing w:val="-8"/>
          <w:w w:val="95"/>
        </w:rPr>
        <w:t> </w:t>
      </w:r>
      <w:r>
        <w:rPr>
          <w:w w:val="95"/>
        </w:rPr>
        <w:t>იმყოფებოდა</w:t>
      </w:r>
      <w:r>
        <w:rPr>
          <w:spacing w:val="-8"/>
          <w:w w:val="95"/>
        </w:rPr>
        <w:t> </w:t>
      </w:r>
      <w:r>
        <w:rPr>
          <w:w w:val="95"/>
        </w:rPr>
        <w:t>სახელმწიფოს</w:t>
      </w:r>
      <w:r>
        <w:rPr>
          <w:w w:val="88"/>
        </w:rPr>
        <w:t> </w:t>
      </w:r>
      <w:r>
        <w:rPr>
          <w:w w:val="90"/>
        </w:rPr>
        <w:t>ეფექტური</w:t>
      </w:r>
      <w:r>
        <w:rPr>
          <w:spacing w:val="27"/>
          <w:w w:val="90"/>
        </w:rPr>
        <w:t> </w:t>
      </w:r>
      <w:r>
        <w:rPr>
          <w:w w:val="90"/>
        </w:rPr>
        <w:t>კონტროლის</w:t>
      </w:r>
      <w:r>
        <w:rPr>
          <w:spacing w:val="26"/>
          <w:w w:val="90"/>
        </w:rPr>
        <w:t> </w:t>
      </w:r>
      <w:r>
        <w:rPr>
          <w:w w:val="90"/>
        </w:rPr>
        <w:t>ქვეშ.</w:t>
      </w:r>
      <w:r>
        <w:rPr>
          <w:spacing w:val="28"/>
          <w:w w:val="90"/>
        </w:rPr>
        <w:t> </w:t>
      </w:r>
      <w:r>
        <w:rPr>
          <w:w w:val="90"/>
        </w:rPr>
        <w:t>15</w:t>
      </w:r>
      <w:r>
        <w:rPr>
          <w:spacing w:val="26"/>
          <w:w w:val="90"/>
        </w:rPr>
        <w:t> </w:t>
      </w:r>
      <w:r>
        <w:rPr>
          <w:w w:val="90"/>
        </w:rPr>
        <w:t>გარდაცვლილი</w:t>
      </w:r>
      <w:r>
        <w:rPr>
          <w:spacing w:val="27"/>
          <w:w w:val="90"/>
        </w:rPr>
        <w:t> </w:t>
      </w:r>
      <w:r>
        <w:rPr>
          <w:w w:val="90"/>
        </w:rPr>
        <w:t>იმყოფებოდა</w:t>
      </w:r>
      <w:r>
        <w:rPr>
          <w:spacing w:val="26"/>
          <w:w w:val="90"/>
        </w:rPr>
        <w:t> </w:t>
      </w:r>
      <w:r>
        <w:rPr>
          <w:w w:val="90"/>
        </w:rPr>
        <w:t>სპეციალური</w:t>
      </w:r>
      <w:r>
        <w:rPr>
          <w:spacing w:val="28"/>
          <w:w w:val="90"/>
        </w:rPr>
        <w:t> </w:t>
      </w:r>
      <w:r>
        <w:rPr>
          <w:w w:val="90"/>
        </w:rPr>
        <w:t>პენიტენციუ-</w:t>
      </w:r>
      <w:r>
        <w:rPr>
          <w:w w:val="90"/>
        </w:rPr>
        <w:t> </w:t>
      </w:r>
      <w:r>
        <w:rPr>
          <w:w w:val="95"/>
        </w:rPr>
        <w:t>რი</w:t>
      </w:r>
      <w:r>
        <w:rPr>
          <w:spacing w:val="-3"/>
          <w:w w:val="95"/>
        </w:rPr>
        <w:t> </w:t>
      </w:r>
      <w:r>
        <w:rPr>
          <w:w w:val="95"/>
        </w:rPr>
        <w:t>სამსახურის</w:t>
      </w:r>
      <w:r>
        <w:rPr>
          <w:spacing w:val="-3"/>
          <w:w w:val="95"/>
        </w:rPr>
        <w:t> </w:t>
      </w:r>
      <w:r>
        <w:rPr>
          <w:w w:val="95"/>
        </w:rPr>
        <w:t>თანამშრომელთა</w:t>
      </w:r>
      <w:r>
        <w:rPr>
          <w:spacing w:val="-4"/>
          <w:w w:val="95"/>
        </w:rPr>
        <w:t> </w:t>
      </w:r>
      <w:r>
        <w:rPr>
          <w:w w:val="95"/>
        </w:rPr>
        <w:t>კონტროლის</w:t>
      </w:r>
      <w:r>
        <w:rPr>
          <w:spacing w:val="-3"/>
          <w:w w:val="95"/>
        </w:rPr>
        <w:t> </w:t>
      </w:r>
      <w:r>
        <w:rPr>
          <w:w w:val="95"/>
        </w:rPr>
        <w:t>ქვეშ,</w:t>
      </w:r>
      <w:r>
        <w:rPr>
          <w:spacing w:val="-3"/>
          <w:w w:val="95"/>
        </w:rPr>
        <w:t> </w:t>
      </w:r>
      <w:r>
        <w:rPr>
          <w:w w:val="95"/>
        </w:rPr>
        <w:t>1</w:t>
      </w:r>
      <w:r>
        <w:rPr>
          <w:spacing w:val="-3"/>
          <w:w w:val="95"/>
        </w:rPr>
        <w:t> </w:t>
      </w:r>
      <w:r>
        <w:rPr>
          <w:w w:val="95"/>
        </w:rPr>
        <w:t>-</w:t>
      </w:r>
      <w:r>
        <w:rPr>
          <w:spacing w:val="-3"/>
          <w:w w:val="95"/>
        </w:rPr>
        <w:t> </w:t>
      </w:r>
      <w:r>
        <w:rPr>
          <w:w w:val="95"/>
        </w:rPr>
        <w:t>შინაგან</w:t>
      </w:r>
      <w:r>
        <w:rPr>
          <w:spacing w:val="-3"/>
          <w:w w:val="95"/>
        </w:rPr>
        <w:t> </w:t>
      </w:r>
      <w:r>
        <w:rPr>
          <w:w w:val="95"/>
        </w:rPr>
        <w:t>საქმეთა</w:t>
      </w:r>
      <w:r>
        <w:rPr>
          <w:spacing w:val="-3"/>
          <w:w w:val="95"/>
        </w:rPr>
        <w:t> </w:t>
      </w:r>
      <w:r>
        <w:rPr>
          <w:w w:val="95"/>
        </w:rPr>
        <w:t>სამინისტროს</w:t>
      </w:r>
      <w:r>
        <w:rPr>
          <w:w w:val="87"/>
        </w:rPr>
        <w:t> </w:t>
      </w:r>
      <w:r>
        <w:rPr>
          <w:w w:val="95"/>
        </w:rPr>
        <w:t>საპატრულო</w:t>
      </w:r>
      <w:r>
        <w:rPr>
          <w:spacing w:val="24"/>
          <w:w w:val="95"/>
        </w:rPr>
        <w:t> </w:t>
      </w:r>
      <w:r>
        <w:rPr>
          <w:w w:val="95"/>
        </w:rPr>
        <w:t>პოლიციის</w:t>
      </w:r>
      <w:r>
        <w:rPr>
          <w:spacing w:val="24"/>
          <w:w w:val="95"/>
        </w:rPr>
        <w:t> </w:t>
      </w:r>
      <w:r>
        <w:rPr>
          <w:w w:val="95"/>
        </w:rPr>
        <w:t>დეპარტამენტის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თანამშრომელთა,</w:t>
      </w:r>
      <w:r>
        <w:rPr>
          <w:spacing w:val="24"/>
          <w:w w:val="95"/>
        </w:rPr>
        <w:t> </w:t>
      </w:r>
      <w:r>
        <w:rPr>
          <w:w w:val="95"/>
        </w:rPr>
        <w:t>ხოლო</w:t>
      </w:r>
      <w:r>
        <w:rPr>
          <w:spacing w:val="24"/>
          <w:w w:val="95"/>
        </w:rPr>
        <w:t> </w:t>
      </w:r>
      <w:r>
        <w:rPr>
          <w:w w:val="95"/>
        </w:rPr>
        <w:t>1</w:t>
      </w:r>
      <w:r>
        <w:rPr>
          <w:spacing w:val="25"/>
          <w:w w:val="95"/>
        </w:rPr>
        <w:t> </w:t>
      </w:r>
      <w:r>
        <w:rPr>
          <w:w w:val="95"/>
        </w:rPr>
        <w:t>-</w:t>
      </w:r>
      <w:r>
        <w:rPr>
          <w:spacing w:val="24"/>
          <w:w w:val="95"/>
        </w:rPr>
        <w:t> </w:t>
      </w:r>
      <w:r>
        <w:rPr>
          <w:w w:val="95"/>
        </w:rPr>
        <w:t>შინაგან</w:t>
      </w:r>
      <w:r>
        <w:rPr>
          <w:spacing w:val="25"/>
          <w:w w:val="95"/>
        </w:rPr>
        <w:t> </w:t>
      </w:r>
      <w:r>
        <w:rPr>
          <w:w w:val="95"/>
        </w:rPr>
        <w:t>საქმე-</w:t>
      </w:r>
      <w:r>
        <w:rPr>
          <w:spacing w:val="26"/>
          <w:w w:val="90"/>
        </w:rPr>
        <w:t> </w:t>
      </w:r>
      <w:r>
        <w:rPr>
          <w:w w:val="90"/>
        </w:rPr>
        <w:t>თა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სამინისტროს</w:t>
      </w:r>
      <w:r>
        <w:rPr>
          <w:spacing w:val="36"/>
          <w:w w:val="90"/>
        </w:rPr>
        <w:t> </w:t>
      </w:r>
      <w:r>
        <w:rPr>
          <w:w w:val="90"/>
        </w:rPr>
        <w:t>დროებითი</w:t>
      </w:r>
      <w:r>
        <w:rPr>
          <w:spacing w:val="35"/>
          <w:w w:val="90"/>
        </w:rPr>
        <w:t> </w:t>
      </w:r>
      <w:r>
        <w:rPr>
          <w:w w:val="90"/>
        </w:rPr>
        <w:t>მოთავსების</w:t>
      </w:r>
      <w:r>
        <w:rPr>
          <w:spacing w:val="36"/>
          <w:w w:val="90"/>
        </w:rPr>
        <w:t> </w:t>
      </w:r>
      <w:r>
        <w:rPr>
          <w:w w:val="90"/>
        </w:rPr>
        <w:t>იზოლატორის</w:t>
      </w:r>
      <w:r>
        <w:rPr>
          <w:spacing w:val="36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35"/>
          <w:w w:val="90"/>
        </w:rPr>
        <w:t> </w:t>
      </w:r>
      <w:r>
        <w:rPr>
          <w:w w:val="90"/>
        </w:rPr>
        <w:t>კონტროლის</w:t>
      </w:r>
      <w:r>
        <w:rPr>
          <w:spacing w:val="20"/>
          <w:w w:val="93"/>
        </w:rPr>
        <w:t> </w:t>
      </w:r>
      <w:r>
        <w:rPr/>
        <w:t>ქვეშ.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78"/>
        <w:jc w:val="both"/>
      </w:pPr>
      <w:r>
        <w:rPr/>
        <w:pict>
          <v:shape style="position:absolute;margin-left:530.045227pt;margin-top:9.906448pt;width:8pt;height:226.85pt;mso-position-horizontal-relative:page;mso-position-vertical-relative:paragraph;z-index:1763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8</w:t>
      </w:r>
      <w:r>
        <w:rPr>
          <w:spacing w:val="21"/>
          <w:w w:val="90"/>
        </w:rPr>
        <w:t> </w:t>
      </w:r>
      <w:r>
        <w:rPr>
          <w:w w:val="90"/>
        </w:rPr>
        <w:t>შემთხვევაში</w:t>
      </w:r>
      <w:r>
        <w:rPr>
          <w:spacing w:val="21"/>
          <w:w w:val="90"/>
        </w:rPr>
        <w:t> </w:t>
      </w:r>
      <w:r>
        <w:rPr>
          <w:w w:val="90"/>
        </w:rPr>
        <w:t>გარდაცვალების</w:t>
      </w:r>
      <w:r>
        <w:rPr>
          <w:spacing w:val="22"/>
          <w:w w:val="90"/>
        </w:rPr>
        <w:t> </w:t>
      </w:r>
      <w:r>
        <w:rPr>
          <w:w w:val="90"/>
        </w:rPr>
        <w:t>მიზეზი</w:t>
      </w:r>
      <w:r>
        <w:rPr>
          <w:spacing w:val="21"/>
          <w:w w:val="90"/>
        </w:rPr>
        <w:t> </w:t>
      </w:r>
      <w:r>
        <w:rPr>
          <w:w w:val="90"/>
        </w:rPr>
        <w:t>გახდა</w:t>
      </w:r>
      <w:r>
        <w:rPr>
          <w:spacing w:val="21"/>
          <w:w w:val="90"/>
        </w:rPr>
        <w:t> </w:t>
      </w:r>
      <w:r>
        <w:rPr>
          <w:w w:val="90"/>
        </w:rPr>
        <w:t>სუიციდი.</w:t>
      </w:r>
      <w:r>
        <w:rPr>
          <w:spacing w:val="22"/>
          <w:w w:val="90"/>
        </w:rPr>
        <w:t> </w:t>
      </w:r>
      <w:r>
        <w:rPr>
          <w:w w:val="90"/>
        </w:rPr>
        <w:t>გარდაცვლილთაგან</w:t>
      </w:r>
      <w:r>
        <w:rPr>
          <w:spacing w:val="21"/>
          <w:w w:val="90"/>
        </w:rPr>
        <w:t> </w:t>
      </w:r>
      <w:r>
        <w:rPr>
          <w:w w:val="90"/>
        </w:rPr>
        <w:t>6</w:t>
      </w:r>
      <w:r>
        <w:rPr>
          <w:spacing w:val="22"/>
          <w:w w:val="90"/>
        </w:rPr>
        <w:t> </w:t>
      </w:r>
      <w:r>
        <w:rPr>
          <w:w w:val="90"/>
        </w:rPr>
        <w:t>პირს</w:t>
      </w:r>
      <w:r>
        <w:rPr>
          <w:spacing w:val="21"/>
          <w:w w:val="90"/>
        </w:rPr>
        <w:t> </w:t>
      </w:r>
      <w:r>
        <w:rPr>
          <w:w w:val="90"/>
        </w:rPr>
        <w:t>პა-</w:t>
      </w:r>
      <w:r>
        <w:rPr>
          <w:w w:val="90"/>
        </w:rPr>
        <w:t> ტიმრობა</w:t>
      </w:r>
      <w:r>
        <w:rPr>
          <w:spacing w:val="9"/>
          <w:w w:val="90"/>
        </w:rPr>
        <w:t> </w:t>
      </w:r>
      <w:r>
        <w:rPr>
          <w:w w:val="90"/>
        </w:rPr>
        <w:t>შეფარდებული</w:t>
      </w:r>
      <w:r>
        <w:rPr>
          <w:spacing w:val="11"/>
          <w:w w:val="90"/>
        </w:rPr>
        <w:t> </w:t>
      </w:r>
      <w:r>
        <w:rPr>
          <w:w w:val="90"/>
        </w:rPr>
        <w:t>ჰქონდა</w:t>
      </w:r>
      <w:r>
        <w:rPr>
          <w:spacing w:val="11"/>
          <w:w w:val="90"/>
        </w:rPr>
        <w:t> </w:t>
      </w:r>
      <w:r>
        <w:rPr>
          <w:w w:val="90"/>
        </w:rPr>
        <w:t>(5</w:t>
      </w:r>
      <w:r>
        <w:rPr>
          <w:spacing w:val="10"/>
          <w:w w:val="90"/>
        </w:rPr>
        <w:t> </w:t>
      </w:r>
      <w:r>
        <w:rPr>
          <w:w w:val="90"/>
        </w:rPr>
        <w:t>იმყოფებოდა</w:t>
      </w:r>
      <w:r>
        <w:rPr>
          <w:spacing w:val="11"/>
          <w:w w:val="90"/>
        </w:rPr>
        <w:t> </w:t>
      </w:r>
      <w:r>
        <w:rPr>
          <w:w w:val="90"/>
        </w:rPr>
        <w:t>პენიტენციურ</w:t>
      </w:r>
      <w:r>
        <w:rPr>
          <w:spacing w:val="10"/>
          <w:w w:val="90"/>
        </w:rPr>
        <w:t> </w:t>
      </w:r>
      <w:r>
        <w:rPr>
          <w:w w:val="90"/>
        </w:rPr>
        <w:t>დაწესებულებაში,</w:t>
      </w:r>
      <w:r>
        <w:rPr>
          <w:spacing w:val="11"/>
          <w:w w:val="90"/>
        </w:rPr>
        <w:t> </w:t>
      </w:r>
      <w:r>
        <w:rPr>
          <w:w w:val="90"/>
        </w:rPr>
        <w:t>ხოლო</w:t>
      </w:r>
      <w:r>
        <w:rPr>
          <w:w w:val="94"/>
        </w:rPr>
        <w:t> </w:t>
      </w:r>
      <w:r>
        <w:rPr>
          <w:w w:val="95"/>
        </w:rPr>
        <w:t>1</w:t>
      </w:r>
      <w:r>
        <w:rPr>
          <w:spacing w:val="-13"/>
          <w:w w:val="95"/>
        </w:rPr>
        <w:t> </w:t>
      </w:r>
      <w:r>
        <w:rPr>
          <w:w w:val="95"/>
        </w:rPr>
        <w:t>-</w:t>
      </w:r>
      <w:r>
        <w:rPr>
          <w:spacing w:val="-13"/>
          <w:w w:val="95"/>
        </w:rPr>
        <w:t> </w:t>
      </w:r>
      <w:r>
        <w:rPr>
          <w:w w:val="95"/>
        </w:rPr>
        <w:t>პენიტენციური</w:t>
      </w:r>
      <w:r>
        <w:rPr>
          <w:spacing w:val="-12"/>
          <w:w w:val="95"/>
        </w:rPr>
        <w:t> </w:t>
      </w:r>
      <w:r>
        <w:rPr>
          <w:w w:val="95"/>
        </w:rPr>
        <w:t>დაწესებულების</w:t>
      </w:r>
      <w:r>
        <w:rPr>
          <w:spacing w:val="-13"/>
          <w:w w:val="95"/>
        </w:rPr>
        <w:t> </w:t>
      </w:r>
      <w:r>
        <w:rPr>
          <w:w w:val="95"/>
        </w:rPr>
        <w:t>გარეთ</w:t>
      </w:r>
      <w:r>
        <w:rPr>
          <w:spacing w:val="-12"/>
          <w:w w:val="95"/>
        </w:rPr>
        <w:t> </w:t>
      </w:r>
      <w:r>
        <w:rPr>
          <w:w w:val="95"/>
        </w:rPr>
        <w:t>მოწყობილ</w:t>
      </w:r>
      <w:r>
        <w:rPr>
          <w:spacing w:val="-13"/>
          <w:w w:val="95"/>
        </w:rPr>
        <w:t> </w:t>
      </w:r>
      <w:r>
        <w:rPr>
          <w:w w:val="95"/>
        </w:rPr>
        <w:t>სპეციალურ</w:t>
      </w:r>
      <w:r>
        <w:rPr>
          <w:spacing w:val="-13"/>
          <w:w w:val="95"/>
        </w:rPr>
        <w:t> </w:t>
      </w:r>
      <w:r>
        <w:rPr>
          <w:w w:val="95"/>
        </w:rPr>
        <w:t>საკარანტინე</w:t>
      </w:r>
      <w:r>
        <w:rPr>
          <w:spacing w:val="-12"/>
          <w:w w:val="95"/>
        </w:rPr>
        <w:t> </w:t>
      </w:r>
      <w:r>
        <w:rPr>
          <w:w w:val="95"/>
        </w:rPr>
        <w:t>სივრცე-</w:t>
      </w:r>
      <w:r>
        <w:rPr>
          <w:w w:val="90"/>
        </w:rPr>
        <w:t> ში),</w:t>
      </w:r>
      <w:r>
        <w:rPr>
          <w:spacing w:val="20"/>
          <w:w w:val="90"/>
        </w:rPr>
        <w:t> </w:t>
      </w:r>
      <w:r>
        <w:rPr>
          <w:w w:val="90"/>
        </w:rPr>
        <w:t>1</w:t>
      </w:r>
      <w:r>
        <w:rPr>
          <w:spacing w:val="20"/>
          <w:w w:val="90"/>
        </w:rPr>
        <w:t> </w:t>
      </w:r>
      <w:r>
        <w:rPr>
          <w:w w:val="90"/>
        </w:rPr>
        <w:t>იყო</w:t>
      </w:r>
      <w:r>
        <w:rPr>
          <w:spacing w:val="21"/>
          <w:w w:val="90"/>
        </w:rPr>
        <w:t> </w:t>
      </w:r>
      <w:r>
        <w:rPr>
          <w:w w:val="90"/>
        </w:rPr>
        <w:t>დაკავებული</w:t>
      </w:r>
      <w:r>
        <w:rPr>
          <w:spacing w:val="22"/>
          <w:w w:val="90"/>
        </w:rPr>
        <w:t> </w:t>
      </w:r>
      <w:r>
        <w:rPr>
          <w:w w:val="90"/>
        </w:rPr>
        <w:t>(შინაგან</w:t>
      </w:r>
      <w:r>
        <w:rPr>
          <w:spacing w:val="20"/>
          <w:w w:val="90"/>
        </w:rPr>
        <w:t> </w:t>
      </w:r>
      <w:r>
        <w:rPr>
          <w:w w:val="90"/>
        </w:rPr>
        <w:t>საქმეთა</w:t>
      </w:r>
      <w:r>
        <w:rPr>
          <w:spacing w:val="21"/>
          <w:w w:val="90"/>
        </w:rPr>
        <w:t> </w:t>
      </w:r>
      <w:r>
        <w:rPr>
          <w:w w:val="90"/>
        </w:rPr>
        <w:t>სამინისტროს</w:t>
      </w:r>
      <w:r>
        <w:rPr>
          <w:spacing w:val="20"/>
          <w:w w:val="90"/>
        </w:rPr>
        <w:t> </w:t>
      </w:r>
      <w:r>
        <w:rPr>
          <w:w w:val="90"/>
        </w:rPr>
        <w:t>დროებითი</w:t>
      </w:r>
      <w:r>
        <w:rPr>
          <w:spacing w:val="21"/>
          <w:w w:val="90"/>
        </w:rPr>
        <w:t> </w:t>
      </w:r>
      <w:r>
        <w:rPr>
          <w:w w:val="90"/>
        </w:rPr>
        <w:t>მოთავსების</w:t>
      </w:r>
      <w:r>
        <w:rPr>
          <w:spacing w:val="20"/>
          <w:w w:val="90"/>
        </w:rPr>
        <w:t> </w:t>
      </w:r>
      <w:r>
        <w:rPr>
          <w:w w:val="90"/>
        </w:rPr>
        <w:t>იზოლა-</w:t>
      </w:r>
      <w:r>
        <w:rPr>
          <w:w w:val="90"/>
        </w:rPr>
        <w:t> </w:t>
      </w:r>
      <w:r>
        <w:rPr>
          <w:w w:val="95"/>
        </w:rPr>
        <w:t>ტორში),</w:t>
      </w:r>
      <w:r>
        <w:rPr>
          <w:spacing w:val="-20"/>
          <w:w w:val="95"/>
        </w:rPr>
        <w:t> </w:t>
      </w:r>
      <w:r>
        <w:rPr>
          <w:w w:val="95"/>
        </w:rPr>
        <w:t>ხოლო</w:t>
      </w:r>
      <w:r>
        <w:rPr>
          <w:spacing w:val="-19"/>
          <w:w w:val="95"/>
        </w:rPr>
        <w:t> </w:t>
      </w:r>
      <w:r>
        <w:rPr>
          <w:w w:val="95"/>
        </w:rPr>
        <w:t>1</w:t>
      </w:r>
      <w:r>
        <w:rPr>
          <w:spacing w:val="-20"/>
          <w:w w:val="95"/>
        </w:rPr>
        <w:t> </w:t>
      </w:r>
      <w:r>
        <w:rPr>
          <w:w w:val="95"/>
        </w:rPr>
        <w:t>-</w:t>
      </w:r>
      <w:r>
        <w:rPr>
          <w:spacing w:val="-19"/>
          <w:w w:val="95"/>
        </w:rPr>
        <w:t> </w:t>
      </w:r>
      <w:r>
        <w:rPr>
          <w:w w:val="95"/>
        </w:rPr>
        <w:t>დაკავებულის/პატიმრის</w:t>
      </w:r>
      <w:r>
        <w:rPr>
          <w:spacing w:val="-19"/>
          <w:w w:val="95"/>
        </w:rPr>
        <w:t> </w:t>
      </w:r>
      <w:r>
        <w:rPr>
          <w:w w:val="95"/>
        </w:rPr>
        <w:t>სტატუსის</w:t>
      </w:r>
      <w:r>
        <w:rPr>
          <w:spacing w:val="-20"/>
          <w:w w:val="95"/>
        </w:rPr>
        <w:t> </w:t>
      </w:r>
      <w:r>
        <w:rPr>
          <w:spacing w:val="-2"/>
          <w:w w:val="95"/>
        </w:rPr>
        <w:t>არმ</w:t>
      </w:r>
      <w:r>
        <w:rPr>
          <w:spacing w:val="-1"/>
          <w:w w:val="95"/>
        </w:rPr>
        <w:t>ქონე</w:t>
      </w:r>
      <w:r>
        <w:rPr>
          <w:spacing w:val="-19"/>
          <w:w w:val="95"/>
        </w:rPr>
        <w:t> </w:t>
      </w:r>
      <w:r>
        <w:rPr>
          <w:w w:val="95"/>
        </w:rPr>
        <w:t>პირი.</w:t>
      </w:r>
      <w:r>
        <w:rPr>
          <w:spacing w:val="-19"/>
          <w:w w:val="95"/>
        </w:rPr>
        <w:t> </w:t>
      </w:r>
      <w:r>
        <w:rPr>
          <w:w w:val="95"/>
        </w:rPr>
        <w:t>აღსანიშნავია,</w:t>
      </w:r>
      <w:r>
        <w:rPr>
          <w:spacing w:val="-20"/>
          <w:w w:val="95"/>
        </w:rPr>
        <w:t> </w:t>
      </w:r>
      <w:r>
        <w:rPr>
          <w:w w:val="95"/>
        </w:rPr>
        <w:t>რომ</w:t>
      </w:r>
      <w:r>
        <w:rPr>
          <w:spacing w:val="26"/>
          <w:w w:val="94"/>
        </w:rPr>
        <w:t> </w:t>
      </w:r>
      <w:r>
        <w:rPr>
          <w:w w:val="90"/>
        </w:rPr>
        <w:t>იმ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მსჯავრდებუ</w:t>
      </w:r>
      <w:r>
        <w:rPr>
          <w:spacing w:val="-1"/>
          <w:w w:val="90"/>
        </w:rPr>
        <w:t>ლებს</w:t>
      </w:r>
      <w:r>
        <w:rPr>
          <w:spacing w:val="21"/>
          <w:w w:val="90"/>
        </w:rPr>
        <w:t> </w:t>
      </w:r>
      <w:r>
        <w:rPr>
          <w:w w:val="90"/>
        </w:rPr>
        <w:t>შორის,</w:t>
      </w:r>
      <w:r>
        <w:rPr>
          <w:spacing w:val="21"/>
          <w:w w:val="90"/>
        </w:rPr>
        <w:t> </w:t>
      </w:r>
      <w:r>
        <w:rPr>
          <w:w w:val="90"/>
        </w:rPr>
        <w:t>რომლებსაც</w:t>
      </w:r>
      <w:r>
        <w:rPr>
          <w:spacing w:val="21"/>
          <w:w w:val="90"/>
        </w:rPr>
        <w:t> </w:t>
      </w:r>
      <w:r>
        <w:rPr>
          <w:w w:val="90"/>
        </w:rPr>
        <w:t>თავისუფლების</w:t>
      </w:r>
      <w:r>
        <w:rPr>
          <w:spacing w:val="21"/>
          <w:w w:val="90"/>
        </w:rPr>
        <w:t> </w:t>
      </w:r>
      <w:r>
        <w:rPr>
          <w:w w:val="90"/>
        </w:rPr>
        <w:t>აღკვეთა</w:t>
      </w:r>
      <w:r>
        <w:rPr>
          <w:spacing w:val="21"/>
          <w:w w:val="90"/>
        </w:rPr>
        <w:t> </w:t>
      </w:r>
      <w:r>
        <w:rPr>
          <w:w w:val="90"/>
        </w:rPr>
        <w:t>მიესაჯათ,</w:t>
      </w:r>
      <w:r>
        <w:rPr>
          <w:spacing w:val="21"/>
          <w:w w:val="90"/>
        </w:rPr>
        <w:t> </w:t>
      </w:r>
      <w:r>
        <w:rPr>
          <w:w w:val="90"/>
        </w:rPr>
        <w:t>სუიციდის</w:t>
      </w:r>
      <w:r>
        <w:rPr>
          <w:spacing w:val="26"/>
          <w:w w:val="82"/>
        </w:rPr>
        <w:t> </w:t>
      </w:r>
      <w:r>
        <w:rPr>
          <w:w w:val="90"/>
        </w:rPr>
        <w:t>ფაქტი</w:t>
      </w:r>
      <w:r>
        <w:rPr>
          <w:spacing w:val="17"/>
          <w:w w:val="90"/>
        </w:rPr>
        <w:t> </w:t>
      </w:r>
      <w:r>
        <w:rPr>
          <w:w w:val="90"/>
        </w:rPr>
        <w:t>არ</w:t>
      </w:r>
      <w:r>
        <w:rPr>
          <w:spacing w:val="17"/>
          <w:w w:val="90"/>
        </w:rPr>
        <w:t> </w:t>
      </w:r>
      <w:r>
        <w:rPr>
          <w:w w:val="90"/>
        </w:rPr>
        <w:t>დაფიქსირებულა.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19"/>
          <w:szCs w:val="19"/>
        </w:rPr>
      </w:pPr>
    </w:p>
    <w:p>
      <w:pPr>
        <w:spacing w:line="194" w:lineRule="exact" w:before="0"/>
        <w:ind w:left="277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/>
        <w:pict>
          <v:group style="position:absolute;margin-left:213.487pt;margin-top:-37.824219pt;width:225pt;height:206.65pt;mso-position-horizontal-relative:page;mso-position-vertical-relative:paragraph;z-index:-285544" coordorigin="4270,-756" coordsize="4500,4133">
            <v:group style="position:absolute;left:4271;top:-220;width:4499;height:1228" coordorigin="4271,-220" coordsize="4499,1228">
              <v:shape style="position:absolute;left:4271;top:-220;width:4499;height:1228" coordorigin="4271,-220" coordsize="4499,1228" path="m4271,1007l8770,1007,8770,-220,4271,-220,4271,1007xe" filled="true" fillcolor="#09182e" stroked="false">
                <v:path arrowok="t"/>
                <v:fill type="solid"/>
              </v:shape>
            </v:group>
            <v:group style="position:absolute;left:4271;top:1366;width:1880;height:1228" coordorigin="4271,1366" coordsize="1880,1228">
              <v:shape style="position:absolute;left:4271;top:1366;width:1880;height:1228" coordorigin="4271,1366" coordsize="1880,1228" path="m4271,2594l6150,2594,6150,1366,4271,1366,4271,2594xe" filled="true" fillcolor="#ed1d24" stroked="false">
                <v:path arrowok="t"/>
                <v:fill type="solid"/>
              </v:shape>
            </v:group>
            <v:group style="position:absolute;left:4272;top:-754;width:2;height:4128" coordorigin="4272,-754" coordsize="2,4128">
              <v:shape style="position:absolute;left:4272;top:-754;width:2;height:4128" coordorigin="4272,-754" coordsize="0,4128" path="m4272,-754l4272,3373e" filled="false" stroked="true" strokeweight=".25pt" strokecolor="#000000">
                <v:path arrowok="t"/>
              </v:shape>
              <v:shape style="position:absolute;left:6520;top:1949;width:138;height:220" type="#_x0000_t202" filled="false" stroked="false">
                <v:textbox inset="0,0,0,0">
                  <w:txbxContent>
                    <w:p>
                      <w:pPr>
                        <w:spacing w:line="21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8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15"/>
          <w:sz w:val="16"/>
          <w:szCs w:val="16"/>
        </w:rPr>
        <w:t>სახელმწიფოს</w:t>
      </w:r>
      <w:r>
        <w:rPr>
          <w:rFonts w:ascii="Calibri" w:hAnsi="Calibri" w:cs="Calibri" w:eastAsia="Calibri"/>
          <w:spacing w:val="33"/>
          <w:w w:val="115"/>
          <w:sz w:val="16"/>
          <w:szCs w:val="16"/>
        </w:rPr>
        <w:t> </w:t>
      </w:r>
      <w:r>
        <w:rPr>
          <w:rFonts w:ascii="Calibri" w:hAnsi="Calibri" w:cs="Calibri" w:eastAsia="Calibri"/>
          <w:w w:val="115"/>
          <w:sz w:val="16"/>
          <w:szCs w:val="16"/>
        </w:rPr>
        <w:t>ეფექტური</w:t>
      </w:r>
      <w:r>
        <w:rPr>
          <w:rFonts w:ascii="Calibri" w:hAnsi="Calibri" w:cs="Calibri" w:eastAsia="Calibri"/>
          <w:sz w:val="16"/>
          <w:szCs w:val="16"/>
        </w:rPr>
      </w:r>
    </w:p>
    <w:p>
      <w:pPr>
        <w:tabs>
          <w:tab w:pos="7663" w:val="right" w:leader="none"/>
        </w:tabs>
        <w:spacing w:line="226" w:lineRule="exact" w:before="0"/>
        <w:ind w:left="901" w:right="0" w:firstLine="0"/>
        <w:jc w:val="lef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Calibri" w:hAnsi="Calibri" w:cs="Calibri" w:eastAsia="Calibri"/>
          <w:w w:val="110"/>
          <w:sz w:val="16"/>
          <w:szCs w:val="16"/>
        </w:rPr>
        <w:t>კონტროლის</w:t>
      </w:r>
      <w:r>
        <w:rPr>
          <w:rFonts w:ascii="Calibri" w:hAnsi="Calibri" w:cs="Calibri" w:eastAsia="Calibri"/>
          <w:spacing w:val="-3"/>
          <w:w w:val="110"/>
          <w:sz w:val="16"/>
          <w:szCs w:val="16"/>
        </w:rPr>
        <w:t> </w:t>
      </w:r>
      <w:r>
        <w:rPr>
          <w:rFonts w:ascii="Calibri" w:hAnsi="Calibri" w:cs="Calibri" w:eastAsia="Calibri"/>
          <w:w w:val="110"/>
          <w:sz w:val="16"/>
          <w:szCs w:val="16"/>
        </w:rPr>
        <w:t>ქვეშ</w:t>
      </w:r>
      <w:r>
        <w:rPr>
          <w:rFonts w:ascii="Gill Sans MT" w:hAnsi="Gill Sans MT" w:cs="Gill Sans MT" w:eastAsia="Gill Sans MT"/>
          <w:b/>
          <w:bCs/>
          <w:w w:val="110"/>
          <w:position w:val="-5"/>
          <w:sz w:val="22"/>
          <w:szCs w:val="22"/>
        </w:rPr>
        <w:tab/>
      </w:r>
      <w:r>
        <w:rPr>
          <w:rFonts w:ascii="Gill Sans MT" w:hAnsi="Gill Sans MT" w:cs="Gill Sans MT" w:eastAsia="Gill Sans MT"/>
          <w:b/>
          <w:bCs/>
          <w:w w:val="110"/>
          <w:position w:val="-5"/>
          <w:sz w:val="22"/>
          <w:szCs w:val="22"/>
        </w:rPr>
        <w:t>17</w:t>
      </w:r>
      <w:r>
        <w:rPr>
          <w:rFonts w:ascii="Gill Sans MT" w:hAnsi="Gill Sans MT" w:cs="Gill Sans MT" w:eastAsia="Gill Sans MT"/>
          <w:sz w:val="22"/>
          <w:szCs w:val="22"/>
        </w:rPr>
      </w:r>
    </w:p>
    <w:p>
      <w:pPr>
        <w:spacing w:line="158" w:lineRule="exact" w:before="0"/>
        <w:ind w:left="628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 w:hAnsi="Calibri" w:cs="Calibri" w:eastAsia="Calibri"/>
          <w:spacing w:val="-1"/>
          <w:w w:val="115"/>
          <w:sz w:val="16"/>
          <w:szCs w:val="16"/>
        </w:rPr>
        <w:t>გარდ</w:t>
      </w:r>
      <w:r>
        <w:rPr>
          <w:rFonts w:ascii="Calibri" w:hAnsi="Calibri" w:cs="Calibri" w:eastAsia="Calibri"/>
          <w:spacing w:val="-2"/>
          <w:w w:val="115"/>
          <w:sz w:val="16"/>
          <w:szCs w:val="16"/>
        </w:rPr>
        <w:t>აცვლილ</w:t>
      </w:r>
      <w:r>
        <w:rPr>
          <w:rFonts w:ascii="Calibri" w:hAnsi="Calibri" w:cs="Calibri" w:eastAsia="Calibri"/>
          <w:spacing w:val="21"/>
          <w:w w:val="115"/>
          <w:sz w:val="16"/>
          <w:szCs w:val="16"/>
        </w:rPr>
        <w:t> </w:t>
      </w:r>
      <w:r>
        <w:rPr>
          <w:rFonts w:ascii="Calibri" w:hAnsi="Calibri" w:cs="Calibri" w:eastAsia="Calibri"/>
          <w:w w:val="115"/>
          <w:sz w:val="16"/>
          <w:szCs w:val="16"/>
        </w:rPr>
        <w:t>პირთა</w:t>
      </w:r>
      <w:r>
        <w:rPr>
          <w:rFonts w:ascii="Calibri" w:hAnsi="Calibri" w:cs="Calibri" w:eastAsia="Calibri"/>
          <w:sz w:val="16"/>
          <w:szCs w:val="16"/>
        </w:rPr>
      </w:r>
    </w:p>
    <w:p>
      <w:pPr>
        <w:spacing w:line="194" w:lineRule="exact" w:before="0"/>
        <w:ind w:left="1367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 w:hAnsi="Calibri" w:cs="Calibri" w:eastAsia="Calibri"/>
          <w:w w:val="120"/>
          <w:sz w:val="16"/>
          <w:szCs w:val="16"/>
        </w:rPr>
        <w:t>რაოდენობა</w:t>
      </w:r>
      <w:r>
        <w:rPr>
          <w:rFonts w:ascii="Calibri" w:hAnsi="Calibri" w:cs="Calibri" w:eastAsia="Calibri"/>
          <w:sz w:val="16"/>
          <w:szCs w:val="16"/>
        </w:rPr>
      </w: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1"/>
        <w:rPr>
          <w:rFonts w:ascii="Calibri" w:hAnsi="Calibri" w:cs="Calibri" w:eastAsia="Calibri"/>
          <w:sz w:val="18"/>
          <w:szCs w:val="18"/>
        </w:rPr>
      </w:pPr>
    </w:p>
    <w:p>
      <w:pPr>
        <w:spacing w:before="0"/>
        <w:ind w:left="1852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/>
        <w:pict>
          <v:group style="position:absolute;margin-left:534.562012pt;margin-top:-33.082417pt;width:.1pt;height:141.75pt;mso-position-horizontal-relative:page;mso-position-vertical-relative:paragraph;z-index:17560" coordorigin="10691,-662" coordsize="2,2835">
            <v:shape style="position:absolute;left:10691;top:-662;width:2;height:2835" coordorigin="10691,-662" coordsize="0,2835" path="m10691,-662l10691,2173e" filled="false" stroked="true" strokeweight="3pt" strokecolor="#ed1d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w w:val="115"/>
          <w:sz w:val="16"/>
          <w:szCs w:val="16"/>
        </w:rPr>
        <w:t>ფაქტი</w:t>
      </w:r>
      <w:r>
        <w:rPr>
          <w:rFonts w:ascii="Calibri" w:hAnsi="Calibri" w:cs="Calibri" w:eastAsia="Calibri"/>
          <w:sz w:val="16"/>
          <w:szCs w:val="16"/>
        </w:rPr>
      </w:r>
    </w:p>
    <w:p>
      <w:pPr>
        <w:spacing w:after="0"/>
        <w:jc w:val="left"/>
        <w:rPr>
          <w:rFonts w:ascii="Calibri" w:hAnsi="Calibri" w:cs="Calibri" w:eastAsia="Calibri"/>
          <w:sz w:val="16"/>
          <w:szCs w:val="16"/>
        </w:rPr>
        <w:sectPr>
          <w:footerReference w:type="default" r:id="rId222"/>
          <w:footerReference w:type="even" r:id="rId223"/>
          <w:pgSz w:w="11340" w:h="15310"/>
          <w:pgMar w:footer="927" w:header="0" w:top="1440" w:bottom="1120" w:left="1600" w:right="320"/>
          <w:pgNumType w:start="183"/>
        </w:sectPr>
      </w:pPr>
    </w:p>
    <w:p>
      <w:pPr>
        <w:spacing w:line="240" w:lineRule="auto" w:before="3"/>
        <w:rPr>
          <w:rFonts w:ascii="Calibri" w:hAnsi="Calibri" w:cs="Calibri" w:eastAsia="Calibri"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გარდაცვალებასთან</w:t>
      </w:r>
      <w:r>
        <w:rPr>
          <w:spacing w:val="41"/>
          <w:w w:val="90"/>
        </w:rPr>
        <w:t> </w:t>
      </w:r>
      <w:r>
        <w:rPr>
          <w:w w:val="90"/>
        </w:rPr>
        <w:t>დაკავშირებულ</w:t>
      </w:r>
      <w:r>
        <w:rPr>
          <w:spacing w:val="41"/>
          <w:w w:val="90"/>
        </w:rPr>
        <w:t> </w:t>
      </w:r>
      <w:r>
        <w:rPr>
          <w:w w:val="90"/>
        </w:rPr>
        <w:t>17</w:t>
      </w:r>
      <w:r>
        <w:rPr>
          <w:spacing w:val="41"/>
          <w:w w:val="90"/>
        </w:rPr>
        <w:t> </w:t>
      </w:r>
      <w:r>
        <w:rPr>
          <w:w w:val="90"/>
        </w:rPr>
        <w:t>სისხლის</w:t>
      </w:r>
      <w:r>
        <w:rPr>
          <w:spacing w:val="41"/>
          <w:w w:val="90"/>
        </w:rPr>
        <w:t> </w:t>
      </w:r>
      <w:r>
        <w:rPr>
          <w:w w:val="90"/>
        </w:rPr>
        <w:t>სამართლის</w:t>
      </w:r>
      <w:r>
        <w:rPr>
          <w:spacing w:val="41"/>
          <w:w w:val="90"/>
        </w:rPr>
        <w:t> </w:t>
      </w:r>
      <w:r>
        <w:rPr>
          <w:w w:val="90"/>
        </w:rPr>
        <w:t>საქმეზე</w:t>
      </w:r>
      <w:r>
        <w:rPr>
          <w:spacing w:val="42"/>
          <w:w w:val="90"/>
        </w:rPr>
        <w:t> </w:t>
      </w:r>
      <w:r>
        <w:rPr>
          <w:w w:val="90"/>
        </w:rPr>
        <w:t>ჩატარდა</w:t>
      </w:r>
      <w:r>
        <w:rPr>
          <w:spacing w:val="41"/>
          <w:w w:val="90"/>
        </w:rPr>
        <w:t> </w:t>
      </w:r>
      <w:r>
        <w:rPr>
          <w:w w:val="90"/>
        </w:rPr>
        <w:t>500-ზე</w:t>
      </w:r>
      <w:r>
        <w:rPr>
          <w:w w:val="82"/>
        </w:rPr>
        <w:t> </w:t>
      </w:r>
      <w:r>
        <w:rPr>
          <w:w w:val="95"/>
        </w:rPr>
        <w:t>მეტი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საგამოძიებო</w:t>
      </w:r>
      <w:r>
        <w:rPr>
          <w:spacing w:val="-10"/>
          <w:w w:val="95"/>
        </w:rPr>
        <w:t> </w:t>
      </w:r>
      <w:r>
        <w:rPr>
          <w:w w:val="95"/>
        </w:rPr>
        <w:t>და</w:t>
      </w:r>
      <w:r>
        <w:rPr>
          <w:spacing w:val="-10"/>
          <w:w w:val="95"/>
        </w:rPr>
        <w:t> </w:t>
      </w:r>
      <w:r>
        <w:rPr>
          <w:w w:val="95"/>
        </w:rPr>
        <w:t>საპროცესო</w:t>
      </w:r>
      <w:r>
        <w:rPr>
          <w:spacing w:val="-10"/>
          <w:w w:val="95"/>
        </w:rPr>
        <w:t> </w:t>
      </w:r>
      <w:r>
        <w:rPr>
          <w:w w:val="95"/>
        </w:rPr>
        <w:t>მოქმედება.</w:t>
      </w:r>
      <w:r>
        <w:rPr>
          <w:spacing w:val="-10"/>
          <w:w w:val="95"/>
        </w:rPr>
        <w:t> </w:t>
      </w:r>
      <w:r>
        <w:rPr>
          <w:w w:val="95"/>
        </w:rPr>
        <w:t>მათ</w:t>
      </w:r>
      <w:r>
        <w:rPr>
          <w:spacing w:val="-11"/>
          <w:w w:val="95"/>
        </w:rPr>
        <w:t> </w:t>
      </w:r>
      <w:r>
        <w:rPr>
          <w:w w:val="95"/>
        </w:rPr>
        <w:t>შორის,</w:t>
      </w:r>
      <w:r>
        <w:rPr>
          <w:spacing w:val="-10"/>
          <w:w w:val="95"/>
        </w:rPr>
        <w:t> </w:t>
      </w:r>
      <w:r>
        <w:rPr>
          <w:w w:val="95"/>
        </w:rPr>
        <w:t>გამოიკითხა</w:t>
      </w:r>
      <w:r>
        <w:rPr>
          <w:spacing w:val="-10"/>
          <w:w w:val="95"/>
        </w:rPr>
        <w:t> </w:t>
      </w:r>
      <w:r>
        <w:rPr>
          <w:w w:val="95"/>
        </w:rPr>
        <w:t>325</w:t>
      </w:r>
      <w:r>
        <w:rPr>
          <w:spacing w:val="-10"/>
          <w:w w:val="95"/>
        </w:rPr>
        <w:t> </w:t>
      </w:r>
      <w:r>
        <w:rPr>
          <w:w w:val="95"/>
        </w:rPr>
        <w:t>პირი.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ვინაი-</w:t>
      </w:r>
      <w:r>
        <w:rPr>
          <w:spacing w:val="30"/>
          <w:w w:val="90"/>
        </w:rPr>
        <w:t> </w:t>
      </w:r>
      <w:r>
        <w:rPr>
          <w:w w:val="90"/>
        </w:rPr>
        <w:t>დან</w:t>
      </w:r>
      <w:r>
        <w:rPr>
          <w:spacing w:val="6"/>
          <w:w w:val="90"/>
        </w:rPr>
        <w:t> </w:t>
      </w:r>
      <w:r>
        <w:rPr>
          <w:w w:val="90"/>
        </w:rPr>
        <w:t>სამსახურის</w:t>
      </w:r>
      <w:r>
        <w:rPr>
          <w:spacing w:val="6"/>
          <w:w w:val="90"/>
        </w:rPr>
        <w:t> </w:t>
      </w:r>
      <w:r>
        <w:rPr>
          <w:w w:val="90"/>
        </w:rPr>
        <w:t>ქვემდებარე</w:t>
      </w:r>
      <w:r>
        <w:rPr>
          <w:spacing w:val="6"/>
          <w:w w:val="90"/>
        </w:rPr>
        <w:t> </w:t>
      </w:r>
      <w:r>
        <w:rPr>
          <w:w w:val="90"/>
        </w:rPr>
        <w:t>გარდაცვალების</w:t>
      </w:r>
      <w:r>
        <w:rPr>
          <w:spacing w:val="6"/>
          <w:w w:val="90"/>
        </w:rPr>
        <w:t> </w:t>
      </w:r>
      <w:r>
        <w:rPr>
          <w:w w:val="90"/>
        </w:rPr>
        <w:t>ფაქტები</w:t>
      </w:r>
      <w:r>
        <w:rPr>
          <w:spacing w:val="6"/>
          <w:w w:val="90"/>
        </w:rPr>
        <w:t> </w:t>
      </w:r>
      <w:r>
        <w:rPr>
          <w:w w:val="90"/>
        </w:rPr>
        <w:t>შეეხება</w:t>
      </w:r>
      <w:r>
        <w:rPr>
          <w:spacing w:val="7"/>
          <w:w w:val="90"/>
        </w:rPr>
        <w:t> </w:t>
      </w:r>
      <w:r>
        <w:rPr>
          <w:w w:val="90"/>
        </w:rPr>
        <w:t>სახელმწიფოს</w:t>
      </w:r>
      <w:r>
        <w:rPr>
          <w:spacing w:val="6"/>
          <w:w w:val="90"/>
        </w:rPr>
        <w:t> </w:t>
      </w:r>
      <w:r>
        <w:rPr>
          <w:w w:val="90"/>
        </w:rPr>
        <w:t>ეფექტური</w:t>
      </w:r>
      <w:r>
        <w:rPr>
          <w:w w:val="85"/>
        </w:rPr>
        <w:t> </w:t>
      </w:r>
      <w:r>
        <w:rPr>
          <w:w w:val="95"/>
        </w:rPr>
        <w:t>კონტროლის</w:t>
      </w:r>
      <w:r>
        <w:rPr>
          <w:spacing w:val="25"/>
          <w:w w:val="95"/>
        </w:rPr>
        <w:t> </w:t>
      </w:r>
      <w:r>
        <w:rPr>
          <w:w w:val="95"/>
        </w:rPr>
        <w:t>ქვეშ</w:t>
      </w:r>
      <w:r>
        <w:rPr>
          <w:spacing w:val="25"/>
          <w:w w:val="95"/>
        </w:rPr>
        <w:t> </w:t>
      </w:r>
      <w:r>
        <w:rPr>
          <w:w w:val="95"/>
        </w:rPr>
        <w:t>მყოფ</w:t>
      </w:r>
      <w:r>
        <w:rPr>
          <w:spacing w:val="25"/>
          <w:w w:val="95"/>
        </w:rPr>
        <w:t> </w:t>
      </w:r>
      <w:r>
        <w:rPr>
          <w:spacing w:val="-1"/>
          <w:w w:val="95"/>
        </w:rPr>
        <w:t>პირ</w:t>
      </w:r>
      <w:r>
        <w:rPr>
          <w:spacing w:val="-2"/>
          <w:w w:val="95"/>
        </w:rPr>
        <w:t>ებს,</w:t>
      </w:r>
      <w:r>
        <w:rPr>
          <w:spacing w:val="25"/>
          <w:w w:val="95"/>
        </w:rPr>
        <w:t> </w:t>
      </w:r>
      <w:r>
        <w:rPr>
          <w:w w:val="95"/>
        </w:rPr>
        <w:t>საქმის</w:t>
      </w:r>
      <w:r>
        <w:rPr>
          <w:spacing w:val="25"/>
          <w:w w:val="95"/>
        </w:rPr>
        <w:t> </w:t>
      </w:r>
      <w:r>
        <w:rPr>
          <w:w w:val="95"/>
        </w:rPr>
        <w:t>ფაქტობრივ</w:t>
      </w:r>
      <w:r>
        <w:rPr>
          <w:spacing w:val="25"/>
          <w:w w:val="95"/>
        </w:rPr>
        <w:t> </w:t>
      </w:r>
      <w:r>
        <w:rPr>
          <w:w w:val="95"/>
        </w:rPr>
        <w:t>გარემოებებზე</w:t>
      </w:r>
      <w:r>
        <w:rPr>
          <w:spacing w:val="26"/>
          <w:w w:val="95"/>
        </w:rPr>
        <w:t> </w:t>
      </w:r>
      <w:r>
        <w:rPr>
          <w:w w:val="95"/>
        </w:rPr>
        <w:t>ინფორმაციას</w:t>
      </w:r>
      <w:r>
        <w:rPr>
          <w:spacing w:val="24"/>
          <w:w w:val="95"/>
        </w:rPr>
        <w:t> </w:t>
      </w:r>
      <w:r>
        <w:rPr>
          <w:spacing w:val="-2"/>
          <w:w w:val="95"/>
        </w:rPr>
        <w:t>ძი-</w:t>
      </w:r>
      <w:r>
        <w:rPr>
          <w:spacing w:val="28"/>
          <w:w w:val="90"/>
        </w:rPr>
        <w:t> </w:t>
      </w:r>
      <w:r>
        <w:rPr>
          <w:w w:val="90"/>
        </w:rPr>
        <w:t>რითადად</w:t>
      </w:r>
      <w:r>
        <w:rPr>
          <w:spacing w:val="42"/>
          <w:w w:val="90"/>
        </w:rPr>
        <w:t> </w:t>
      </w:r>
      <w:r>
        <w:rPr>
          <w:w w:val="90"/>
        </w:rPr>
        <w:t>ფლობენ</w:t>
      </w:r>
      <w:r>
        <w:rPr>
          <w:spacing w:val="42"/>
          <w:w w:val="90"/>
        </w:rPr>
        <w:t> </w:t>
      </w:r>
      <w:r>
        <w:rPr>
          <w:spacing w:val="-1"/>
          <w:w w:val="90"/>
        </w:rPr>
        <w:t>სამართალდამცავი</w:t>
      </w:r>
      <w:r>
        <w:rPr>
          <w:spacing w:val="42"/>
          <w:w w:val="90"/>
        </w:rPr>
        <w:t> </w:t>
      </w:r>
      <w:r>
        <w:rPr>
          <w:w w:val="90"/>
        </w:rPr>
        <w:t>ორგანოები,</w:t>
      </w:r>
      <w:r>
        <w:rPr>
          <w:spacing w:val="43"/>
          <w:w w:val="90"/>
        </w:rPr>
        <w:t> </w:t>
      </w:r>
      <w:r>
        <w:rPr>
          <w:spacing w:val="-1"/>
          <w:w w:val="90"/>
        </w:rPr>
        <w:t>რომელთა</w:t>
      </w:r>
      <w:r>
        <w:rPr>
          <w:spacing w:val="42"/>
          <w:w w:val="90"/>
        </w:rPr>
        <w:t> </w:t>
      </w:r>
      <w:r>
        <w:rPr>
          <w:w w:val="90"/>
        </w:rPr>
        <w:t>ეფექტური</w:t>
      </w:r>
      <w:r>
        <w:rPr>
          <w:spacing w:val="42"/>
          <w:w w:val="90"/>
        </w:rPr>
        <w:t> </w:t>
      </w:r>
      <w:r>
        <w:rPr>
          <w:w w:val="90"/>
        </w:rPr>
        <w:t>კონტროლის</w:t>
      </w:r>
      <w:r>
        <w:rPr>
          <w:spacing w:val="40"/>
          <w:w w:val="93"/>
        </w:rPr>
        <w:t> </w:t>
      </w:r>
      <w:r>
        <w:rPr>
          <w:w w:val="95"/>
        </w:rPr>
        <w:t>ქვეშაც</w:t>
      </w:r>
      <w:r>
        <w:rPr>
          <w:spacing w:val="2"/>
          <w:w w:val="95"/>
        </w:rPr>
        <w:t> </w:t>
      </w:r>
      <w:r>
        <w:rPr>
          <w:w w:val="95"/>
        </w:rPr>
        <w:t>პირი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გარდაცვალებამდე</w:t>
      </w:r>
      <w:r>
        <w:rPr>
          <w:spacing w:val="2"/>
          <w:w w:val="95"/>
        </w:rPr>
        <w:t> </w:t>
      </w:r>
      <w:r>
        <w:rPr>
          <w:w w:val="95"/>
        </w:rPr>
        <w:t>იმყოფებოდა.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შესაბამისად,</w:t>
      </w:r>
      <w:r>
        <w:rPr>
          <w:spacing w:val="2"/>
          <w:w w:val="95"/>
        </w:rPr>
        <w:t> </w:t>
      </w:r>
      <w:r>
        <w:rPr>
          <w:w w:val="95"/>
        </w:rPr>
        <w:t>გამოკითხულ</w:t>
      </w:r>
      <w:r>
        <w:rPr>
          <w:spacing w:val="3"/>
          <w:w w:val="95"/>
        </w:rPr>
        <w:t> </w:t>
      </w:r>
      <w:r>
        <w:rPr>
          <w:w w:val="95"/>
        </w:rPr>
        <w:t>პირთა</w:t>
      </w:r>
      <w:r>
        <w:rPr>
          <w:spacing w:val="2"/>
          <w:w w:val="95"/>
        </w:rPr>
        <w:t> </w:t>
      </w:r>
      <w:r>
        <w:rPr>
          <w:w w:val="95"/>
        </w:rPr>
        <w:t>66%</w:t>
      </w:r>
      <w:r>
        <w:rPr>
          <w:spacing w:val="50"/>
          <w:w w:val="86"/>
        </w:rPr>
        <w:t> </w:t>
      </w:r>
      <w:r>
        <w:rPr>
          <w:w w:val="90"/>
        </w:rPr>
        <w:t>(216</w:t>
      </w:r>
      <w:r>
        <w:rPr>
          <w:spacing w:val="8"/>
          <w:w w:val="90"/>
        </w:rPr>
        <w:t> </w:t>
      </w:r>
      <w:r>
        <w:rPr>
          <w:w w:val="90"/>
        </w:rPr>
        <w:t>პირი)</w:t>
      </w:r>
      <w:r>
        <w:rPr>
          <w:spacing w:val="8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8"/>
          <w:w w:val="90"/>
        </w:rPr>
        <w:t> </w:t>
      </w:r>
      <w:r>
        <w:rPr>
          <w:w w:val="90"/>
        </w:rPr>
        <w:t>ორგანოს</w:t>
      </w:r>
      <w:r>
        <w:rPr>
          <w:spacing w:val="8"/>
          <w:w w:val="90"/>
        </w:rPr>
        <w:t> </w:t>
      </w:r>
      <w:r>
        <w:rPr>
          <w:w w:val="90"/>
        </w:rPr>
        <w:t>წარმომადგენელია.</w:t>
      </w:r>
      <w:r>
        <w:rPr>
          <w:spacing w:val="8"/>
          <w:w w:val="90"/>
        </w:rPr>
        <w:t> </w:t>
      </w:r>
      <w:r>
        <w:rPr>
          <w:w w:val="90"/>
        </w:rPr>
        <w:t>გარდაცვალების</w:t>
      </w:r>
      <w:r>
        <w:rPr>
          <w:spacing w:val="8"/>
          <w:w w:val="90"/>
        </w:rPr>
        <w:t> </w:t>
      </w:r>
      <w:r>
        <w:rPr>
          <w:w w:val="90"/>
        </w:rPr>
        <w:t>მიზეზის</w:t>
      </w:r>
      <w:r>
        <w:rPr>
          <w:w w:val="77"/>
        </w:rPr>
        <w:t> </w:t>
      </w:r>
      <w:r>
        <w:rPr>
          <w:w w:val="90"/>
        </w:rPr>
        <w:t>დასადგენად,</w:t>
      </w:r>
      <w:r>
        <w:rPr>
          <w:spacing w:val="38"/>
          <w:w w:val="90"/>
        </w:rPr>
        <w:t> </w:t>
      </w:r>
      <w:r>
        <w:rPr>
          <w:w w:val="90"/>
        </w:rPr>
        <w:t>ყველა</w:t>
      </w:r>
      <w:r>
        <w:rPr>
          <w:spacing w:val="39"/>
          <w:w w:val="90"/>
        </w:rPr>
        <w:t> </w:t>
      </w:r>
      <w:r>
        <w:rPr>
          <w:w w:val="90"/>
        </w:rPr>
        <w:t>სისხლის</w:t>
      </w:r>
      <w:r>
        <w:rPr>
          <w:spacing w:val="39"/>
          <w:w w:val="90"/>
        </w:rPr>
        <w:t> </w:t>
      </w:r>
      <w:r>
        <w:rPr>
          <w:w w:val="90"/>
        </w:rPr>
        <w:t>სამართლის</w:t>
      </w:r>
      <w:r>
        <w:rPr>
          <w:spacing w:val="38"/>
          <w:w w:val="90"/>
        </w:rPr>
        <w:t> </w:t>
      </w:r>
      <w:r>
        <w:rPr>
          <w:w w:val="90"/>
        </w:rPr>
        <w:t>საქმეზე</w:t>
      </w:r>
      <w:r>
        <w:rPr>
          <w:spacing w:val="39"/>
          <w:w w:val="90"/>
        </w:rPr>
        <w:t> </w:t>
      </w:r>
      <w:r>
        <w:rPr>
          <w:w w:val="90"/>
        </w:rPr>
        <w:t>ჩატარდა</w:t>
      </w:r>
      <w:r>
        <w:rPr>
          <w:spacing w:val="39"/>
          <w:w w:val="90"/>
        </w:rPr>
        <w:t> </w:t>
      </w:r>
      <w:r>
        <w:rPr>
          <w:w w:val="90"/>
        </w:rPr>
        <w:t>სამედიცინო</w:t>
      </w:r>
      <w:r>
        <w:rPr>
          <w:spacing w:val="38"/>
          <w:w w:val="90"/>
        </w:rPr>
        <w:t> </w:t>
      </w:r>
      <w:r>
        <w:rPr>
          <w:w w:val="90"/>
        </w:rPr>
        <w:t>ექსპერტიზა.</w:t>
      </w:r>
      <w:r>
        <w:rPr>
          <w:w w:val="88"/>
        </w:rPr>
        <w:t> </w:t>
      </w:r>
      <w:r>
        <w:rPr>
          <w:w w:val="95"/>
        </w:rPr>
        <w:t>ამასთან,</w:t>
      </w:r>
      <w:r>
        <w:rPr>
          <w:spacing w:val="8"/>
          <w:w w:val="95"/>
        </w:rPr>
        <w:t> </w:t>
      </w:r>
      <w:r>
        <w:rPr>
          <w:w w:val="95"/>
        </w:rPr>
        <w:t>იმ</w:t>
      </w:r>
      <w:r>
        <w:rPr>
          <w:spacing w:val="8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8"/>
          <w:w w:val="95"/>
        </w:rPr>
        <w:t> </w:t>
      </w:r>
      <w:r>
        <w:rPr>
          <w:w w:val="95"/>
        </w:rPr>
        <w:t>როცა</w:t>
      </w:r>
      <w:r>
        <w:rPr>
          <w:spacing w:val="8"/>
          <w:w w:val="95"/>
        </w:rPr>
        <w:t> </w:t>
      </w:r>
      <w:r>
        <w:rPr>
          <w:w w:val="95"/>
        </w:rPr>
        <w:t>გარდაცვალება</w:t>
      </w:r>
      <w:r>
        <w:rPr>
          <w:spacing w:val="8"/>
          <w:w w:val="95"/>
        </w:rPr>
        <w:t> </w:t>
      </w:r>
      <w:r>
        <w:rPr>
          <w:w w:val="95"/>
        </w:rPr>
        <w:t>განაპირობა</w:t>
      </w:r>
      <w:r>
        <w:rPr>
          <w:spacing w:val="8"/>
          <w:w w:val="95"/>
        </w:rPr>
        <w:t> </w:t>
      </w:r>
      <w:r>
        <w:rPr>
          <w:w w:val="95"/>
        </w:rPr>
        <w:t>ჯანმრთელობის</w:t>
      </w:r>
      <w:r>
        <w:rPr>
          <w:spacing w:val="9"/>
          <w:w w:val="95"/>
        </w:rPr>
        <w:t> </w:t>
      </w:r>
      <w:r>
        <w:rPr>
          <w:w w:val="95"/>
        </w:rPr>
        <w:t>მდგო-</w:t>
      </w:r>
      <w:r>
        <w:rPr>
          <w:w w:val="90"/>
        </w:rPr>
        <w:t> </w:t>
      </w:r>
      <w:r>
        <w:rPr>
          <w:w w:val="95"/>
        </w:rPr>
        <w:t>მარეობის</w:t>
      </w:r>
      <w:r>
        <w:rPr>
          <w:spacing w:val="-4"/>
          <w:w w:val="95"/>
        </w:rPr>
        <w:t> </w:t>
      </w:r>
      <w:r>
        <w:rPr>
          <w:w w:val="95"/>
        </w:rPr>
        <w:t>გაუარესებამ,</w:t>
      </w:r>
      <w:r>
        <w:rPr>
          <w:spacing w:val="-4"/>
          <w:w w:val="95"/>
        </w:rPr>
        <w:t> </w:t>
      </w:r>
      <w:r>
        <w:rPr>
          <w:w w:val="95"/>
        </w:rPr>
        <w:t>სამედიცინო</w:t>
      </w:r>
      <w:r>
        <w:rPr>
          <w:spacing w:val="-4"/>
          <w:w w:val="95"/>
        </w:rPr>
        <w:t> </w:t>
      </w:r>
      <w:r>
        <w:rPr>
          <w:w w:val="95"/>
        </w:rPr>
        <w:t>დასკვნის</w:t>
      </w:r>
      <w:r>
        <w:rPr>
          <w:spacing w:val="-4"/>
          <w:w w:val="95"/>
        </w:rPr>
        <w:t> </w:t>
      </w:r>
      <w:r>
        <w:rPr>
          <w:w w:val="95"/>
        </w:rPr>
        <w:t>მიღების</w:t>
      </w:r>
      <w:r>
        <w:rPr>
          <w:spacing w:val="-4"/>
          <w:w w:val="95"/>
        </w:rPr>
        <w:t> </w:t>
      </w:r>
      <w:r>
        <w:rPr>
          <w:w w:val="95"/>
        </w:rPr>
        <w:t>შემდეგ,</w:t>
      </w:r>
      <w:r>
        <w:rPr>
          <w:spacing w:val="-3"/>
          <w:w w:val="95"/>
        </w:rPr>
        <w:t> </w:t>
      </w:r>
      <w:r>
        <w:rPr>
          <w:w w:val="95"/>
        </w:rPr>
        <w:t>დაინიშნა</w:t>
      </w:r>
      <w:r>
        <w:rPr>
          <w:spacing w:val="-4"/>
          <w:w w:val="95"/>
        </w:rPr>
        <w:t> </w:t>
      </w:r>
      <w:r>
        <w:rPr>
          <w:w w:val="95"/>
        </w:rPr>
        <w:t>კომისიური</w:t>
      </w:r>
      <w:r>
        <w:rPr>
          <w:w w:val="88"/>
        </w:rPr>
        <w:t> </w:t>
      </w:r>
      <w:r>
        <w:rPr>
          <w:w w:val="90"/>
        </w:rPr>
        <w:t>სამედიცინო</w:t>
      </w:r>
      <w:r>
        <w:rPr>
          <w:spacing w:val="26"/>
          <w:w w:val="90"/>
        </w:rPr>
        <w:t> </w:t>
      </w:r>
      <w:r>
        <w:rPr>
          <w:w w:val="90"/>
        </w:rPr>
        <w:t>ექსპერტიზა</w:t>
      </w:r>
      <w:r>
        <w:rPr>
          <w:spacing w:val="26"/>
          <w:w w:val="90"/>
        </w:rPr>
        <w:t> </w:t>
      </w:r>
      <w:r>
        <w:rPr>
          <w:w w:val="90"/>
        </w:rPr>
        <w:t>(3</w:t>
      </w:r>
      <w:r>
        <w:rPr>
          <w:spacing w:val="26"/>
          <w:w w:val="90"/>
        </w:rPr>
        <w:t> </w:t>
      </w:r>
      <w:r>
        <w:rPr>
          <w:w w:val="90"/>
        </w:rPr>
        <w:t>სისხლის</w:t>
      </w:r>
      <w:r>
        <w:rPr>
          <w:spacing w:val="26"/>
          <w:w w:val="90"/>
        </w:rPr>
        <w:t> </w:t>
      </w:r>
      <w:r>
        <w:rPr>
          <w:w w:val="90"/>
        </w:rPr>
        <w:t>სამართლის</w:t>
      </w:r>
      <w:r>
        <w:rPr>
          <w:spacing w:val="26"/>
          <w:w w:val="90"/>
        </w:rPr>
        <w:t> </w:t>
      </w:r>
      <w:r>
        <w:rPr>
          <w:w w:val="90"/>
        </w:rPr>
        <w:t>საქმეზე).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25.027637pt;width:8pt;height:226.85pt;mso-position-horizontal-relative:page;mso-position-vertical-relative:paragraph;z-index:1765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სახელმწიფოს</w:t>
      </w:r>
      <w:r>
        <w:rPr>
          <w:spacing w:val="-12"/>
          <w:w w:val="95"/>
        </w:rPr>
        <w:t> </w:t>
      </w:r>
      <w:r>
        <w:rPr>
          <w:w w:val="95"/>
        </w:rPr>
        <w:t>ეფექტური</w:t>
      </w:r>
      <w:r>
        <w:rPr>
          <w:spacing w:val="-12"/>
          <w:w w:val="95"/>
        </w:rPr>
        <w:t> </w:t>
      </w:r>
      <w:r>
        <w:rPr>
          <w:w w:val="95"/>
        </w:rPr>
        <w:t>კონტროლის</w:t>
      </w:r>
      <w:r>
        <w:rPr>
          <w:spacing w:val="-12"/>
          <w:w w:val="95"/>
        </w:rPr>
        <w:t> </w:t>
      </w:r>
      <w:r>
        <w:rPr>
          <w:w w:val="95"/>
        </w:rPr>
        <w:t>ქვეშ</w:t>
      </w:r>
      <w:r>
        <w:rPr>
          <w:spacing w:val="-12"/>
          <w:w w:val="95"/>
        </w:rPr>
        <w:t> </w:t>
      </w:r>
      <w:r>
        <w:rPr>
          <w:w w:val="95"/>
        </w:rPr>
        <w:t>მყოფ</w:t>
      </w:r>
      <w:r>
        <w:rPr>
          <w:spacing w:val="-12"/>
          <w:w w:val="95"/>
        </w:rPr>
        <w:t> </w:t>
      </w:r>
      <w:r>
        <w:rPr>
          <w:w w:val="95"/>
        </w:rPr>
        <w:t>პირთა</w:t>
      </w:r>
      <w:r>
        <w:rPr>
          <w:spacing w:val="-11"/>
          <w:w w:val="95"/>
        </w:rPr>
        <w:t> </w:t>
      </w:r>
      <w:r>
        <w:rPr>
          <w:w w:val="95"/>
        </w:rPr>
        <w:t>გარდაცვალებასთან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დაკავში-</w:t>
      </w:r>
      <w:r>
        <w:rPr>
          <w:spacing w:val="27"/>
          <w:w w:val="90"/>
        </w:rPr>
        <w:t> </w:t>
      </w:r>
      <w:r>
        <w:rPr>
          <w:w w:val="90"/>
        </w:rPr>
        <w:t>რებული</w:t>
      </w:r>
      <w:r>
        <w:rPr>
          <w:spacing w:val="37"/>
          <w:w w:val="90"/>
        </w:rPr>
        <w:t> </w:t>
      </w:r>
      <w:r>
        <w:rPr>
          <w:w w:val="90"/>
        </w:rPr>
        <w:t>სისხლის</w:t>
      </w:r>
      <w:r>
        <w:rPr>
          <w:spacing w:val="38"/>
          <w:w w:val="90"/>
        </w:rPr>
        <w:t> </w:t>
      </w:r>
      <w:r>
        <w:rPr>
          <w:w w:val="90"/>
        </w:rPr>
        <w:t>სამართლის</w:t>
      </w:r>
      <w:r>
        <w:rPr>
          <w:spacing w:val="38"/>
          <w:w w:val="90"/>
        </w:rPr>
        <w:t> </w:t>
      </w:r>
      <w:r>
        <w:rPr>
          <w:w w:val="90"/>
        </w:rPr>
        <w:t>საქმეების</w:t>
      </w:r>
      <w:r>
        <w:rPr>
          <w:spacing w:val="37"/>
          <w:w w:val="90"/>
        </w:rPr>
        <w:t> </w:t>
      </w:r>
      <w:r>
        <w:rPr>
          <w:w w:val="90"/>
        </w:rPr>
        <w:t>გამოძიების</w:t>
      </w:r>
      <w:r>
        <w:rPr>
          <w:spacing w:val="38"/>
          <w:w w:val="90"/>
        </w:rPr>
        <w:t> </w:t>
      </w:r>
      <w:r>
        <w:rPr>
          <w:w w:val="90"/>
        </w:rPr>
        <w:t>პროცესში</w:t>
      </w:r>
      <w:r>
        <w:rPr>
          <w:spacing w:val="38"/>
          <w:w w:val="90"/>
        </w:rPr>
        <w:t> </w:t>
      </w:r>
      <w:r>
        <w:rPr>
          <w:w w:val="90"/>
        </w:rPr>
        <w:t>არაერთი</w:t>
      </w:r>
      <w:r>
        <w:rPr>
          <w:spacing w:val="37"/>
          <w:w w:val="90"/>
        </w:rPr>
        <w:t> </w:t>
      </w:r>
      <w:r>
        <w:rPr>
          <w:w w:val="90"/>
        </w:rPr>
        <w:t>გამოწვევაა: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კომისიური</w:t>
      </w:r>
      <w:r>
        <w:rPr>
          <w:spacing w:val="17"/>
          <w:w w:val="90"/>
        </w:rPr>
        <w:t> </w:t>
      </w:r>
      <w:r>
        <w:rPr>
          <w:spacing w:val="-2"/>
          <w:w w:val="90"/>
        </w:rPr>
        <w:t>სამედიცინო</w:t>
      </w:r>
      <w:r>
        <w:rPr>
          <w:spacing w:val="17"/>
          <w:w w:val="90"/>
        </w:rPr>
        <w:t> </w:t>
      </w:r>
      <w:r>
        <w:rPr>
          <w:w w:val="90"/>
        </w:rPr>
        <w:t>ექსპერტიზა</w:t>
      </w:r>
      <w:r>
        <w:rPr>
          <w:spacing w:val="17"/>
          <w:w w:val="90"/>
        </w:rPr>
        <w:t> </w:t>
      </w:r>
      <w:r>
        <w:rPr>
          <w:w w:val="90"/>
        </w:rPr>
        <w:t>-</w:t>
      </w:r>
      <w:r>
        <w:rPr>
          <w:spacing w:val="17"/>
          <w:w w:val="90"/>
        </w:rPr>
        <w:t> </w:t>
      </w:r>
      <w:r>
        <w:rPr>
          <w:w w:val="90"/>
        </w:rPr>
        <w:t>კომისიური</w:t>
      </w:r>
      <w:r>
        <w:rPr>
          <w:spacing w:val="17"/>
          <w:w w:val="90"/>
        </w:rPr>
        <w:t> </w:t>
      </w:r>
      <w:r>
        <w:rPr>
          <w:w w:val="90"/>
        </w:rPr>
        <w:t>სამედიცინო</w:t>
      </w:r>
      <w:r>
        <w:rPr>
          <w:spacing w:val="17"/>
          <w:w w:val="90"/>
        </w:rPr>
        <w:t> </w:t>
      </w:r>
      <w:r>
        <w:rPr>
          <w:w w:val="90"/>
        </w:rPr>
        <w:t>ექსპერტიზის</w:t>
      </w:r>
      <w:r>
        <w:rPr>
          <w:spacing w:val="17"/>
          <w:w w:val="90"/>
        </w:rPr>
        <w:t> </w:t>
      </w:r>
      <w:r>
        <w:rPr>
          <w:w w:val="90"/>
        </w:rPr>
        <w:t>დანიშვნისას</w:t>
      </w:r>
      <w:r>
        <w:rPr>
          <w:spacing w:val="29"/>
          <w:w w:val="85"/>
        </w:rPr>
        <w:t> </w:t>
      </w:r>
      <w:r>
        <w:rPr>
          <w:w w:val="95"/>
        </w:rPr>
        <w:t>გამოძიება</w:t>
      </w:r>
      <w:r>
        <w:rPr>
          <w:spacing w:val="-10"/>
          <w:w w:val="95"/>
        </w:rPr>
        <w:t> </w:t>
      </w:r>
      <w:r>
        <w:rPr>
          <w:w w:val="95"/>
        </w:rPr>
        <w:t>სვამს</w:t>
      </w:r>
      <w:r>
        <w:rPr>
          <w:spacing w:val="-9"/>
          <w:w w:val="95"/>
        </w:rPr>
        <w:t> </w:t>
      </w:r>
      <w:r>
        <w:rPr>
          <w:w w:val="95"/>
        </w:rPr>
        <w:t>კითხვებს</w:t>
      </w:r>
      <w:r>
        <w:rPr>
          <w:spacing w:val="-9"/>
          <w:w w:val="95"/>
        </w:rPr>
        <w:t> </w:t>
      </w:r>
      <w:r>
        <w:rPr>
          <w:w w:val="95"/>
        </w:rPr>
        <w:t>პატიმრის</w:t>
      </w:r>
      <w:r>
        <w:rPr>
          <w:spacing w:val="-9"/>
          <w:w w:val="95"/>
        </w:rPr>
        <w:t> </w:t>
      </w:r>
      <w:r>
        <w:rPr>
          <w:w w:val="95"/>
        </w:rPr>
        <w:t>მიმართ</w:t>
      </w:r>
      <w:r>
        <w:rPr>
          <w:spacing w:val="-9"/>
          <w:w w:val="95"/>
        </w:rPr>
        <w:t> </w:t>
      </w:r>
      <w:r>
        <w:rPr>
          <w:w w:val="95"/>
        </w:rPr>
        <w:t>გაწეული</w:t>
      </w:r>
      <w:r>
        <w:rPr>
          <w:spacing w:val="-10"/>
          <w:w w:val="95"/>
        </w:rPr>
        <w:t> </w:t>
      </w:r>
      <w:r>
        <w:rPr>
          <w:w w:val="95"/>
        </w:rPr>
        <w:t>მკურნალობის</w:t>
      </w:r>
      <w:r>
        <w:rPr>
          <w:spacing w:val="-9"/>
          <w:w w:val="95"/>
        </w:rPr>
        <w:t> </w:t>
      </w:r>
      <w:r>
        <w:rPr>
          <w:w w:val="95"/>
        </w:rPr>
        <w:t>ადეკვატურობის</w:t>
      </w:r>
      <w:r>
        <w:rPr>
          <w:w w:val="87"/>
        </w:rPr>
        <w:t> </w:t>
      </w:r>
      <w:r>
        <w:rPr>
          <w:w w:val="90"/>
        </w:rPr>
        <w:t>შესახებ.</w:t>
      </w:r>
      <w:r>
        <w:rPr>
          <w:spacing w:val="6"/>
          <w:w w:val="90"/>
        </w:rPr>
        <w:t> </w:t>
      </w:r>
      <w:r>
        <w:rPr>
          <w:w w:val="90"/>
        </w:rPr>
        <w:t>ასევე,</w:t>
      </w:r>
      <w:r>
        <w:rPr>
          <w:spacing w:val="7"/>
          <w:w w:val="90"/>
        </w:rPr>
        <w:t> </w:t>
      </w:r>
      <w:r>
        <w:rPr>
          <w:w w:val="90"/>
        </w:rPr>
        <w:t>ინტერესდება</w:t>
      </w:r>
      <w:r>
        <w:rPr>
          <w:spacing w:val="7"/>
          <w:w w:val="90"/>
        </w:rPr>
        <w:t> </w:t>
      </w:r>
      <w:r>
        <w:rPr>
          <w:w w:val="90"/>
        </w:rPr>
        <w:t>სამედიცინო</w:t>
      </w:r>
      <w:r>
        <w:rPr>
          <w:spacing w:val="7"/>
          <w:w w:val="90"/>
        </w:rPr>
        <w:t> </w:t>
      </w:r>
      <w:r>
        <w:rPr>
          <w:w w:val="90"/>
        </w:rPr>
        <w:t>პერსონალის</w:t>
      </w:r>
      <w:r>
        <w:rPr>
          <w:spacing w:val="7"/>
          <w:w w:val="90"/>
        </w:rPr>
        <w:t> </w:t>
      </w:r>
      <w:r>
        <w:rPr>
          <w:w w:val="90"/>
        </w:rPr>
        <w:t>ქმედებებსა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დამდგარ</w:t>
      </w:r>
      <w:r>
        <w:rPr>
          <w:spacing w:val="7"/>
          <w:w w:val="90"/>
        </w:rPr>
        <w:t> </w:t>
      </w:r>
      <w:r>
        <w:rPr>
          <w:w w:val="90"/>
        </w:rPr>
        <w:t>შედეგს</w:t>
      </w:r>
      <w:r>
        <w:rPr>
          <w:w w:val="85"/>
        </w:rPr>
        <w:t> </w:t>
      </w:r>
      <w:r>
        <w:rPr>
          <w:w w:val="90"/>
        </w:rPr>
        <w:t>(გარდაცვალებას)</w:t>
      </w:r>
      <w:r>
        <w:rPr>
          <w:spacing w:val="26"/>
          <w:w w:val="90"/>
        </w:rPr>
        <w:t> </w:t>
      </w:r>
      <w:r>
        <w:rPr>
          <w:w w:val="90"/>
        </w:rPr>
        <w:t>შორის</w:t>
      </w:r>
      <w:r>
        <w:rPr>
          <w:spacing w:val="27"/>
          <w:w w:val="90"/>
        </w:rPr>
        <w:t> </w:t>
      </w:r>
      <w:r>
        <w:rPr>
          <w:w w:val="90"/>
        </w:rPr>
        <w:t>მიზეზ-შედეგობრივი</w:t>
      </w:r>
      <w:r>
        <w:rPr>
          <w:spacing w:val="27"/>
          <w:w w:val="90"/>
        </w:rPr>
        <w:t> </w:t>
      </w:r>
      <w:r>
        <w:rPr>
          <w:w w:val="90"/>
        </w:rPr>
        <w:t>კავშირით.</w:t>
      </w:r>
      <w:r>
        <w:rPr>
          <w:spacing w:val="27"/>
          <w:w w:val="90"/>
        </w:rPr>
        <w:t> </w:t>
      </w:r>
      <w:r>
        <w:rPr>
          <w:w w:val="90"/>
        </w:rPr>
        <w:t>დღესდღეობით,</w:t>
      </w:r>
      <w:r>
        <w:rPr>
          <w:spacing w:val="27"/>
          <w:w w:val="90"/>
        </w:rPr>
        <w:t> </w:t>
      </w:r>
      <w:r>
        <w:rPr>
          <w:w w:val="90"/>
        </w:rPr>
        <w:t>სამსახურს</w:t>
      </w:r>
      <w:r>
        <w:rPr>
          <w:spacing w:val="27"/>
          <w:w w:val="90"/>
        </w:rPr>
        <w:t> </w:t>
      </w:r>
      <w:r>
        <w:rPr>
          <w:w w:val="90"/>
        </w:rPr>
        <w:t>არ</w:t>
      </w:r>
      <w:r>
        <w:rPr>
          <w:w w:val="96"/>
        </w:rPr>
        <w:t> </w:t>
      </w:r>
      <w:r>
        <w:rPr>
          <w:w w:val="95"/>
        </w:rPr>
        <w:t>მიუღია</w:t>
      </w:r>
      <w:r>
        <w:rPr>
          <w:spacing w:val="16"/>
          <w:w w:val="95"/>
        </w:rPr>
        <w:t> </w:t>
      </w:r>
      <w:r>
        <w:rPr>
          <w:w w:val="95"/>
        </w:rPr>
        <w:t>არცერთი</w:t>
      </w:r>
      <w:r>
        <w:rPr>
          <w:spacing w:val="17"/>
          <w:w w:val="95"/>
        </w:rPr>
        <w:t> </w:t>
      </w:r>
      <w:r>
        <w:rPr>
          <w:w w:val="95"/>
        </w:rPr>
        <w:t>კომისიური</w:t>
      </w:r>
      <w:r>
        <w:rPr>
          <w:spacing w:val="17"/>
          <w:w w:val="95"/>
        </w:rPr>
        <w:t> </w:t>
      </w:r>
      <w:r>
        <w:rPr>
          <w:w w:val="95"/>
        </w:rPr>
        <w:t>სამედიცინო</w:t>
      </w:r>
      <w:r>
        <w:rPr>
          <w:spacing w:val="17"/>
          <w:w w:val="95"/>
        </w:rPr>
        <w:t> </w:t>
      </w:r>
      <w:r>
        <w:rPr>
          <w:w w:val="95"/>
        </w:rPr>
        <w:t>ექსპერტიზის</w:t>
      </w:r>
      <w:r>
        <w:rPr>
          <w:spacing w:val="17"/>
          <w:w w:val="95"/>
        </w:rPr>
        <w:t> </w:t>
      </w:r>
      <w:r>
        <w:rPr>
          <w:w w:val="95"/>
        </w:rPr>
        <w:t>დასკვნა</w:t>
      </w:r>
      <w:r>
        <w:rPr>
          <w:spacing w:val="17"/>
          <w:w w:val="95"/>
        </w:rPr>
        <w:t> </w:t>
      </w:r>
      <w:r>
        <w:rPr>
          <w:w w:val="95"/>
        </w:rPr>
        <w:t>იმ</w:t>
      </w:r>
      <w:r>
        <w:rPr>
          <w:spacing w:val="17"/>
          <w:w w:val="95"/>
        </w:rPr>
        <w:t> </w:t>
      </w:r>
      <w:r>
        <w:rPr>
          <w:w w:val="95"/>
        </w:rPr>
        <w:t>მიზეზების</w:t>
      </w:r>
      <w:r>
        <w:rPr>
          <w:spacing w:val="17"/>
          <w:w w:val="95"/>
        </w:rPr>
        <w:t> </w:t>
      </w:r>
      <w:r>
        <w:rPr>
          <w:w w:val="95"/>
        </w:rPr>
        <w:t>გამო,</w:t>
      </w:r>
      <w:r>
        <w:rPr>
          <w:w w:val="91"/>
        </w:rPr>
        <w:t> </w:t>
      </w:r>
      <w:r>
        <w:rPr>
          <w:w w:val="90"/>
        </w:rPr>
        <w:t>რომლებიც</w:t>
      </w:r>
      <w:r>
        <w:rPr>
          <w:spacing w:val="10"/>
          <w:w w:val="90"/>
        </w:rPr>
        <w:t> </w:t>
      </w:r>
      <w:r>
        <w:rPr>
          <w:w w:val="90"/>
        </w:rPr>
        <w:t>დეტალურადაა</w:t>
      </w:r>
      <w:r>
        <w:rPr>
          <w:spacing w:val="10"/>
          <w:w w:val="90"/>
        </w:rPr>
        <w:t> </w:t>
      </w:r>
      <w:r>
        <w:rPr>
          <w:w w:val="90"/>
        </w:rPr>
        <w:t>განხილული</w:t>
      </w:r>
      <w:r>
        <w:rPr>
          <w:spacing w:val="10"/>
          <w:w w:val="90"/>
        </w:rPr>
        <w:t> </w:t>
      </w:r>
      <w:r>
        <w:rPr>
          <w:w w:val="90"/>
        </w:rPr>
        <w:t>შესაბამის</w:t>
      </w:r>
      <w:r>
        <w:rPr>
          <w:spacing w:val="10"/>
          <w:w w:val="90"/>
        </w:rPr>
        <w:t> </w:t>
      </w:r>
      <w:r>
        <w:rPr>
          <w:w w:val="90"/>
        </w:rPr>
        <w:t>თავში.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98"/>
        <w:jc w:val="both"/>
      </w:pPr>
      <w:r>
        <w:rPr>
          <w:w w:val="95"/>
        </w:rPr>
        <w:t>რეგულირების</w:t>
      </w:r>
      <w:r>
        <w:rPr>
          <w:spacing w:val="19"/>
          <w:w w:val="95"/>
        </w:rPr>
        <w:t> </w:t>
      </w:r>
      <w:r>
        <w:rPr>
          <w:w w:val="95"/>
        </w:rPr>
        <w:t>სააგენტო</w:t>
      </w:r>
      <w:r>
        <w:rPr>
          <w:spacing w:val="20"/>
          <w:w w:val="95"/>
        </w:rPr>
        <w:t> </w:t>
      </w:r>
      <w:r>
        <w:rPr>
          <w:w w:val="95"/>
        </w:rPr>
        <w:t>-</w:t>
      </w:r>
      <w:r>
        <w:rPr>
          <w:spacing w:val="20"/>
          <w:w w:val="95"/>
        </w:rPr>
        <w:t> </w:t>
      </w:r>
      <w:r>
        <w:rPr>
          <w:w w:val="95"/>
        </w:rPr>
        <w:t>2020</w:t>
      </w:r>
      <w:r>
        <w:rPr>
          <w:spacing w:val="20"/>
          <w:w w:val="95"/>
        </w:rPr>
        <w:t> </w:t>
      </w:r>
      <w:r>
        <w:rPr>
          <w:w w:val="95"/>
        </w:rPr>
        <w:t>წელს</w:t>
      </w:r>
      <w:r>
        <w:rPr>
          <w:spacing w:val="20"/>
          <w:w w:val="95"/>
        </w:rPr>
        <w:t> </w:t>
      </w:r>
      <w:r>
        <w:rPr>
          <w:w w:val="95"/>
        </w:rPr>
        <w:t>სახელმწიფო</w:t>
      </w:r>
      <w:r>
        <w:rPr>
          <w:spacing w:val="20"/>
          <w:w w:val="95"/>
        </w:rPr>
        <w:t> </w:t>
      </w:r>
      <w:r>
        <w:rPr>
          <w:spacing w:val="-2"/>
          <w:w w:val="95"/>
        </w:rPr>
        <w:t>ინსპექტორის</w:t>
      </w:r>
      <w:r>
        <w:rPr>
          <w:spacing w:val="20"/>
          <w:w w:val="95"/>
        </w:rPr>
        <w:t> </w:t>
      </w:r>
      <w:r>
        <w:rPr>
          <w:w w:val="95"/>
        </w:rPr>
        <w:t>სამსახურმა</w:t>
      </w:r>
      <w:r>
        <w:rPr>
          <w:spacing w:val="20"/>
          <w:w w:val="95"/>
        </w:rPr>
        <w:t> </w:t>
      </w:r>
      <w:r>
        <w:rPr>
          <w:spacing w:val="-2"/>
          <w:w w:val="95"/>
        </w:rPr>
        <w:t>პატიმ-</w:t>
      </w:r>
      <w:r>
        <w:rPr>
          <w:spacing w:val="30"/>
          <w:w w:val="90"/>
        </w:rPr>
        <w:t> </w:t>
      </w:r>
      <w:r>
        <w:rPr>
          <w:w w:val="95"/>
        </w:rPr>
        <w:t>რისთვის</w:t>
      </w:r>
      <w:r>
        <w:rPr>
          <w:spacing w:val="-8"/>
          <w:w w:val="95"/>
        </w:rPr>
        <w:t> </w:t>
      </w:r>
      <w:r>
        <w:rPr>
          <w:w w:val="95"/>
        </w:rPr>
        <w:t>გაწეული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მკურნალობის</w:t>
      </w:r>
      <w:r>
        <w:rPr>
          <w:spacing w:val="-7"/>
          <w:w w:val="95"/>
        </w:rPr>
        <w:t> </w:t>
      </w:r>
      <w:r>
        <w:rPr>
          <w:w w:val="95"/>
        </w:rPr>
        <w:t>ხარისხის</w:t>
      </w:r>
      <w:r>
        <w:rPr>
          <w:spacing w:val="-7"/>
          <w:w w:val="95"/>
        </w:rPr>
        <w:t> </w:t>
      </w:r>
      <w:r>
        <w:rPr>
          <w:w w:val="95"/>
        </w:rPr>
        <w:t>შესაფასებლად</w:t>
      </w:r>
      <w:r>
        <w:rPr>
          <w:spacing w:val="-7"/>
          <w:w w:val="95"/>
        </w:rPr>
        <w:t> </w:t>
      </w:r>
      <w:r>
        <w:rPr>
          <w:w w:val="95"/>
        </w:rPr>
        <w:t>მიმართა</w:t>
      </w:r>
      <w:r>
        <w:rPr>
          <w:spacing w:val="-8"/>
          <w:w w:val="95"/>
        </w:rPr>
        <w:t> </w:t>
      </w:r>
      <w:r>
        <w:rPr>
          <w:w w:val="95"/>
        </w:rPr>
        <w:t>ჯანდაცვის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სამი-</w:t>
      </w:r>
      <w:r>
        <w:rPr>
          <w:spacing w:val="28"/>
          <w:w w:val="90"/>
        </w:rPr>
        <w:t> </w:t>
      </w:r>
      <w:r>
        <w:rPr>
          <w:w w:val="90"/>
        </w:rPr>
        <w:t>ნისტროს</w:t>
      </w:r>
      <w:r>
        <w:rPr>
          <w:spacing w:val="44"/>
          <w:w w:val="90"/>
        </w:rPr>
        <w:t> </w:t>
      </w:r>
      <w:r>
        <w:rPr>
          <w:w w:val="90"/>
        </w:rPr>
        <w:t>სსიპ</w:t>
      </w:r>
      <w:r>
        <w:rPr>
          <w:spacing w:val="44"/>
          <w:w w:val="90"/>
        </w:rPr>
        <w:t> </w:t>
      </w:r>
      <w:r>
        <w:rPr>
          <w:w w:val="90"/>
        </w:rPr>
        <w:t>სამედიცინო</w:t>
      </w:r>
      <w:r>
        <w:rPr>
          <w:spacing w:val="44"/>
          <w:w w:val="90"/>
        </w:rPr>
        <w:t> </w:t>
      </w:r>
      <w:r>
        <w:rPr>
          <w:w w:val="90"/>
        </w:rPr>
        <w:t>და</w:t>
      </w:r>
      <w:r>
        <w:rPr>
          <w:spacing w:val="44"/>
          <w:w w:val="90"/>
        </w:rPr>
        <w:t> </w:t>
      </w:r>
      <w:r>
        <w:rPr>
          <w:w w:val="90"/>
        </w:rPr>
        <w:t>ფარმაცევტული</w:t>
      </w:r>
      <w:r>
        <w:rPr>
          <w:spacing w:val="44"/>
          <w:w w:val="90"/>
        </w:rPr>
        <w:t> </w:t>
      </w:r>
      <w:r>
        <w:rPr>
          <w:w w:val="90"/>
        </w:rPr>
        <w:t>საქმიანობის</w:t>
      </w:r>
      <w:r>
        <w:rPr>
          <w:spacing w:val="45"/>
          <w:w w:val="90"/>
        </w:rPr>
        <w:t> </w:t>
      </w:r>
      <w:r>
        <w:rPr>
          <w:w w:val="90"/>
        </w:rPr>
        <w:t>რეგულირების</w:t>
      </w:r>
      <w:r>
        <w:rPr>
          <w:spacing w:val="44"/>
          <w:w w:val="90"/>
        </w:rPr>
        <w:t> </w:t>
      </w:r>
      <w:r>
        <w:rPr>
          <w:w w:val="90"/>
        </w:rPr>
        <w:t>სააგენტოს</w:t>
      </w:r>
      <w:r>
        <w:rPr>
          <w:w w:val="87"/>
        </w:rPr>
        <w:t> </w:t>
      </w:r>
      <w:r>
        <w:rPr>
          <w:w w:val="95"/>
        </w:rPr>
        <w:t>5</w:t>
      </w:r>
      <w:r>
        <w:rPr>
          <w:spacing w:val="-4"/>
          <w:w w:val="95"/>
        </w:rPr>
        <w:t> </w:t>
      </w:r>
      <w:r>
        <w:rPr>
          <w:w w:val="95"/>
        </w:rPr>
        <w:t>სისხლის</w:t>
      </w:r>
      <w:r>
        <w:rPr>
          <w:spacing w:val="-4"/>
          <w:w w:val="95"/>
        </w:rPr>
        <w:t> </w:t>
      </w:r>
      <w:r>
        <w:rPr>
          <w:w w:val="95"/>
        </w:rPr>
        <w:t>სამართლის</w:t>
      </w:r>
      <w:r>
        <w:rPr>
          <w:spacing w:val="-5"/>
          <w:w w:val="95"/>
        </w:rPr>
        <w:t> </w:t>
      </w:r>
      <w:r>
        <w:rPr>
          <w:w w:val="95"/>
        </w:rPr>
        <w:t>საქმეზე.</w:t>
      </w:r>
      <w:r>
        <w:rPr>
          <w:spacing w:val="-4"/>
          <w:w w:val="95"/>
        </w:rPr>
        <w:t> </w:t>
      </w:r>
      <w:r>
        <w:rPr>
          <w:w w:val="95"/>
        </w:rPr>
        <w:t>რეგულირების</w:t>
      </w:r>
      <w:r>
        <w:rPr>
          <w:spacing w:val="-4"/>
          <w:w w:val="95"/>
        </w:rPr>
        <w:t> </w:t>
      </w:r>
      <w:r>
        <w:rPr>
          <w:w w:val="95"/>
        </w:rPr>
        <w:t>სააგენტოს</w:t>
      </w:r>
      <w:r>
        <w:rPr>
          <w:spacing w:val="-4"/>
          <w:w w:val="95"/>
        </w:rPr>
        <w:t> </w:t>
      </w:r>
      <w:r>
        <w:rPr>
          <w:w w:val="95"/>
        </w:rPr>
        <w:t>წარედგინა</w:t>
      </w:r>
      <w:r>
        <w:rPr>
          <w:spacing w:val="-4"/>
          <w:w w:val="95"/>
        </w:rPr>
        <w:t> </w:t>
      </w:r>
      <w:r>
        <w:rPr>
          <w:w w:val="95"/>
        </w:rPr>
        <w:t>დოკუმენტაცია</w:t>
      </w:r>
      <w:r>
        <w:rPr>
          <w:w w:val="86"/>
        </w:rPr>
        <w:t> </w:t>
      </w:r>
      <w:r>
        <w:rPr>
          <w:w w:val="90"/>
        </w:rPr>
        <w:t>პენიტენციურ</w:t>
      </w:r>
      <w:r>
        <w:rPr>
          <w:spacing w:val="31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31"/>
          <w:w w:val="90"/>
        </w:rPr>
        <w:t> </w:t>
      </w:r>
      <w:r>
        <w:rPr>
          <w:w w:val="90"/>
        </w:rPr>
        <w:t>პატიმრისთვის</w:t>
      </w:r>
      <w:r>
        <w:rPr>
          <w:spacing w:val="32"/>
          <w:w w:val="90"/>
        </w:rPr>
        <w:t> </w:t>
      </w:r>
      <w:r>
        <w:rPr>
          <w:w w:val="90"/>
        </w:rPr>
        <w:t>ჩატარებული</w:t>
      </w:r>
      <w:r>
        <w:rPr>
          <w:spacing w:val="31"/>
          <w:w w:val="90"/>
        </w:rPr>
        <w:t> </w:t>
      </w:r>
      <w:r>
        <w:rPr>
          <w:w w:val="90"/>
        </w:rPr>
        <w:t>მკურნალობისა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სასწრა-</w:t>
      </w:r>
      <w:r>
        <w:rPr>
          <w:spacing w:val="26"/>
          <w:w w:val="90"/>
        </w:rPr>
        <w:t> </w:t>
      </w:r>
      <w:r>
        <w:rPr>
          <w:w w:val="90"/>
        </w:rPr>
        <w:t>ფო</w:t>
      </w:r>
      <w:r>
        <w:rPr>
          <w:spacing w:val="40"/>
          <w:w w:val="90"/>
        </w:rPr>
        <w:t> </w:t>
      </w:r>
      <w:r>
        <w:rPr>
          <w:w w:val="90"/>
        </w:rPr>
        <w:t>სამედიცინო</w:t>
      </w:r>
      <w:r>
        <w:rPr>
          <w:spacing w:val="40"/>
          <w:w w:val="90"/>
        </w:rPr>
        <w:t> </w:t>
      </w:r>
      <w:r>
        <w:rPr>
          <w:w w:val="90"/>
        </w:rPr>
        <w:t>დახმარების</w:t>
      </w:r>
      <w:r>
        <w:rPr>
          <w:spacing w:val="40"/>
          <w:w w:val="90"/>
        </w:rPr>
        <w:t> </w:t>
      </w:r>
      <w:r>
        <w:rPr>
          <w:w w:val="90"/>
        </w:rPr>
        <w:t>სამსახურის</w:t>
      </w:r>
      <w:r>
        <w:rPr>
          <w:spacing w:val="40"/>
          <w:w w:val="90"/>
        </w:rPr>
        <w:t> </w:t>
      </w:r>
      <w:r>
        <w:rPr>
          <w:w w:val="90"/>
        </w:rPr>
        <w:t>მხრიდან</w:t>
      </w:r>
      <w:r>
        <w:rPr>
          <w:spacing w:val="40"/>
          <w:w w:val="90"/>
        </w:rPr>
        <w:t> </w:t>
      </w:r>
      <w:r>
        <w:rPr>
          <w:w w:val="90"/>
        </w:rPr>
        <w:t>გაწეული</w:t>
      </w:r>
      <w:r>
        <w:rPr>
          <w:spacing w:val="40"/>
          <w:w w:val="90"/>
        </w:rPr>
        <w:t> </w:t>
      </w:r>
      <w:r>
        <w:rPr>
          <w:w w:val="90"/>
        </w:rPr>
        <w:t>სამედიცინო</w:t>
      </w:r>
      <w:r>
        <w:rPr>
          <w:spacing w:val="40"/>
          <w:w w:val="90"/>
        </w:rPr>
        <w:t> </w:t>
      </w:r>
      <w:r>
        <w:rPr>
          <w:w w:val="90"/>
        </w:rPr>
        <w:t>დახმარების</w:t>
      </w:r>
      <w:r>
        <w:rPr>
          <w:w w:val="86"/>
        </w:rPr>
        <w:t> </w:t>
      </w:r>
      <w:r>
        <w:rPr>
          <w:w w:val="95"/>
        </w:rPr>
        <w:t>შესახებ.</w:t>
      </w:r>
      <w:r>
        <w:rPr>
          <w:spacing w:val="16"/>
          <w:w w:val="95"/>
        </w:rPr>
        <w:t> </w:t>
      </w:r>
      <w:r>
        <w:rPr>
          <w:w w:val="95"/>
        </w:rPr>
        <w:t>რეგულირების</w:t>
      </w:r>
      <w:r>
        <w:rPr>
          <w:spacing w:val="16"/>
          <w:w w:val="95"/>
        </w:rPr>
        <w:t> </w:t>
      </w:r>
      <w:r>
        <w:rPr>
          <w:w w:val="95"/>
        </w:rPr>
        <w:t>სააგენტოს</w:t>
      </w:r>
      <w:r>
        <w:rPr>
          <w:spacing w:val="16"/>
          <w:w w:val="95"/>
        </w:rPr>
        <w:t> </w:t>
      </w:r>
      <w:r>
        <w:rPr>
          <w:w w:val="95"/>
        </w:rPr>
        <w:t>დაესვა</w:t>
      </w:r>
      <w:r>
        <w:rPr>
          <w:spacing w:val="16"/>
          <w:w w:val="95"/>
        </w:rPr>
        <w:t> </w:t>
      </w:r>
      <w:r>
        <w:rPr>
          <w:w w:val="95"/>
        </w:rPr>
        <w:t>შემდეგი</w:t>
      </w:r>
      <w:r>
        <w:rPr>
          <w:spacing w:val="16"/>
          <w:w w:val="95"/>
        </w:rPr>
        <w:t> </w:t>
      </w:r>
      <w:r>
        <w:rPr>
          <w:w w:val="95"/>
        </w:rPr>
        <w:t>კითხვები</w:t>
      </w:r>
      <w:r>
        <w:rPr>
          <w:spacing w:val="15"/>
          <w:w w:val="95"/>
        </w:rPr>
        <w:t> </w:t>
      </w:r>
      <w:r>
        <w:rPr>
          <w:w w:val="95"/>
        </w:rPr>
        <w:t>-</w:t>
      </w:r>
      <w:r>
        <w:rPr>
          <w:spacing w:val="16"/>
          <w:w w:val="95"/>
        </w:rPr>
        <w:t> </w:t>
      </w:r>
      <w:r>
        <w:rPr>
          <w:w w:val="95"/>
        </w:rPr>
        <w:t>პატიმრის</w:t>
      </w:r>
      <w:r>
        <w:rPr>
          <w:spacing w:val="16"/>
          <w:w w:val="95"/>
        </w:rPr>
        <w:t> </w:t>
      </w:r>
      <w:r>
        <w:rPr>
          <w:w w:val="95"/>
        </w:rPr>
        <w:t>დიაგნოზი</w:t>
      </w:r>
      <w:r>
        <w:rPr>
          <w:w w:val="84"/>
        </w:rPr>
        <w:t> </w:t>
      </w:r>
      <w:r>
        <w:rPr>
          <w:w w:val="95"/>
        </w:rPr>
        <w:t>შეესაბამებოდა თუ არა მის</w:t>
      </w:r>
      <w:r>
        <w:rPr>
          <w:spacing w:val="1"/>
          <w:w w:val="95"/>
        </w:rPr>
        <w:t> </w:t>
      </w:r>
      <w:r>
        <w:rPr>
          <w:w w:val="95"/>
        </w:rPr>
        <w:t>კლინიკურ მდგომარეობას, ჩატარებული მკურნალობა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გაწეული</w:t>
      </w:r>
      <w:r>
        <w:rPr>
          <w:spacing w:val="-9"/>
          <w:w w:val="95"/>
        </w:rPr>
        <w:t> </w:t>
      </w:r>
      <w:r>
        <w:rPr>
          <w:w w:val="95"/>
        </w:rPr>
        <w:t>სამედიცინო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დახმარება</w:t>
      </w:r>
      <w:r>
        <w:rPr>
          <w:spacing w:val="-9"/>
          <w:w w:val="95"/>
        </w:rPr>
        <w:t> </w:t>
      </w:r>
      <w:r>
        <w:rPr>
          <w:w w:val="95"/>
        </w:rPr>
        <w:t>იყო</w:t>
      </w:r>
      <w:r>
        <w:rPr>
          <w:spacing w:val="-9"/>
          <w:w w:val="95"/>
        </w:rPr>
        <w:t> </w:t>
      </w:r>
      <w:r>
        <w:rPr>
          <w:w w:val="95"/>
        </w:rPr>
        <w:t>თუ</w:t>
      </w:r>
      <w:r>
        <w:rPr>
          <w:spacing w:val="-9"/>
          <w:w w:val="95"/>
        </w:rPr>
        <w:t> </w:t>
      </w:r>
      <w:r>
        <w:rPr>
          <w:w w:val="95"/>
        </w:rPr>
        <w:t>არა</w:t>
      </w:r>
      <w:r>
        <w:rPr>
          <w:spacing w:val="-8"/>
          <w:w w:val="95"/>
        </w:rPr>
        <w:t> </w:t>
      </w:r>
      <w:r>
        <w:rPr>
          <w:w w:val="95"/>
        </w:rPr>
        <w:t>მისი</w:t>
      </w:r>
      <w:r>
        <w:rPr>
          <w:spacing w:val="-9"/>
          <w:w w:val="95"/>
        </w:rPr>
        <w:t> </w:t>
      </w:r>
      <w:r>
        <w:rPr>
          <w:w w:val="95"/>
        </w:rPr>
        <w:t>დიაგნოზისა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კლინიკური</w:t>
      </w:r>
      <w:r>
        <w:rPr>
          <w:spacing w:val="-9"/>
          <w:w w:val="95"/>
        </w:rPr>
        <w:t> </w:t>
      </w:r>
      <w:r>
        <w:rPr>
          <w:w w:val="95"/>
        </w:rPr>
        <w:t>მდგო-</w:t>
      </w:r>
      <w:r>
        <w:rPr>
          <w:spacing w:val="28"/>
          <w:w w:val="90"/>
        </w:rPr>
        <w:t> </w:t>
      </w:r>
      <w:r>
        <w:rPr>
          <w:w w:val="95"/>
        </w:rPr>
        <w:t>მარეობის</w:t>
      </w:r>
      <w:r>
        <w:rPr>
          <w:spacing w:val="-18"/>
          <w:w w:val="95"/>
        </w:rPr>
        <w:t> </w:t>
      </w:r>
      <w:r>
        <w:rPr>
          <w:w w:val="95"/>
        </w:rPr>
        <w:t>ადეკვატური,</w:t>
      </w:r>
      <w:r>
        <w:rPr>
          <w:spacing w:val="-18"/>
          <w:w w:val="95"/>
        </w:rPr>
        <w:t> </w:t>
      </w:r>
      <w:r>
        <w:rPr>
          <w:w w:val="95"/>
        </w:rPr>
        <w:t>იკვეთებოდა</w:t>
      </w:r>
      <w:r>
        <w:rPr>
          <w:spacing w:val="-17"/>
          <w:w w:val="95"/>
        </w:rPr>
        <w:t> </w:t>
      </w:r>
      <w:r>
        <w:rPr>
          <w:w w:val="95"/>
        </w:rPr>
        <w:t>თუ</w:t>
      </w:r>
      <w:r>
        <w:rPr>
          <w:spacing w:val="-18"/>
          <w:w w:val="95"/>
        </w:rPr>
        <w:t> </w:t>
      </w:r>
      <w:r>
        <w:rPr>
          <w:w w:val="95"/>
        </w:rPr>
        <w:t>არა</w:t>
      </w:r>
      <w:r>
        <w:rPr>
          <w:spacing w:val="-17"/>
          <w:w w:val="95"/>
        </w:rPr>
        <w:t> </w:t>
      </w:r>
      <w:r>
        <w:rPr>
          <w:w w:val="95"/>
        </w:rPr>
        <w:t>სამედიცინო</w:t>
      </w:r>
      <w:r>
        <w:rPr>
          <w:spacing w:val="-18"/>
          <w:w w:val="95"/>
        </w:rPr>
        <w:t> </w:t>
      </w:r>
      <w:r>
        <w:rPr>
          <w:w w:val="95"/>
        </w:rPr>
        <w:t>პერსონალის</w:t>
      </w:r>
      <w:r>
        <w:rPr>
          <w:spacing w:val="-18"/>
          <w:w w:val="95"/>
        </w:rPr>
        <w:t> </w:t>
      </w:r>
      <w:r>
        <w:rPr>
          <w:w w:val="95"/>
        </w:rPr>
        <w:t>მხრიდან</w:t>
      </w:r>
      <w:r>
        <w:rPr>
          <w:spacing w:val="-17"/>
          <w:w w:val="95"/>
        </w:rPr>
        <w:t> </w:t>
      </w:r>
      <w:r>
        <w:rPr>
          <w:w w:val="95"/>
        </w:rPr>
        <w:t>სამსა-</w:t>
      </w:r>
      <w:r>
        <w:rPr>
          <w:w w:val="90"/>
        </w:rPr>
        <w:t> ხურებრივი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მოვალეობის</w:t>
      </w:r>
      <w:r>
        <w:rPr>
          <w:spacing w:val="26"/>
          <w:w w:val="90"/>
        </w:rPr>
        <w:t> </w:t>
      </w:r>
      <w:r>
        <w:rPr>
          <w:w w:val="90"/>
        </w:rPr>
        <w:t>შეუსრულებლობის</w:t>
      </w:r>
      <w:r>
        <w:rPr>
          <w:spacing w:val="26"/>
          <w:w w:val="90"/>
        </w:rPr>
        <w:t> </w:t>
      </w:r>
      <w:r>
        <w:rPr>
          <w:w w:val="90"/>
        </w:rPr>
        <w:t>ან/და</w:t>
      </w:r>
      <w:r>
        <w:rPr>
          <w:spacing w:val="26"/>
          <w:w w:val="90"/>
        </w:rPr>
        <w:t> </w:t>
      </w:r>
      <w:r>
        <w:rPr>
          <w:w w:val="90"/>
        </w:rPr>
        <w:t>არაჯეროვანი</w:t>
      </w:r>
      <w:r>
        <w:rPr>
          <w:spacing w:val="26"/>
          <w:w w:val="90"/>
        </w:rPr>
        <w:t> </w:t>
      </w:r>
      <w:r>
        <w:rPr>
          <w:w w:val="90"/>
        </w:rPr>
        <w:t>შესრულების</w:t>
      </w:r>
      <w:r>
        <w:rPr>
          <w:spacing w:val="26"/>
          <w:w w:val="90"/>
        </w:rPr>
        <w:t> </w:t>
      </w:r>
      <w:r>
        <w:rPr>
          <w:w w:val="90"/>
        </w:rPr>
        <w:t>ფაქტები.</w:t>
      </w:r>
      <w:r>
        <w:rPr>
          <w:spacing w:val="29"/>
          <w:w w:val="86"/>
        </w:rPr>
        <w:t> </w:t>
      </w:r>
      <w:r>
        <w:rPr>
          <w:w w:val="95"/>
        </w:rPr>
        <w:t>დღეის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მდგომარეობით,</w:t>
      </w:r>
      <w:r>
        <w:rPr>
          <w:spacing w:val="12"/>
          <w:w w:val="95"/>
        </w:rPr>
        <w:t> </w:t>
      </w:r>
      <w:r>
        <w:rPr>
          <w:w w:val="95"/>
        </w:rPr>
        <w:t>სსიპ</w:t>
      </w:r>
      <w:r>
        <w:rPr>
          <w:spacing w:val="11"/>
          <w:w w:val="95"/>
        </w:rPr>
        <w:t> </w:t>
      </w:r>
      <w:r>
        <w:rPr>
          <w:w w:val="95"/>
        </w:rPr>
        <w:t>სამედიცინო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w w:val="95"/>
        </w:rPr>
        <w:t>ფარმაცევტული</w:t>
      </w:r>
      <w:r>
        <w:rPr>
          <w:spacing w:val="12"/>
          <w:w w:val="95"/>
        </w:rPr>
        <w:t> </w:t>
      </w:r>
      <w:r>
        <w:rPr>
          <w:w w:val="95"/>
        </w:rPr>
        <w:t>საქმიანობის</w:t>
      </w:r>
      <w:r>
        <w:rPr>
          <w:spacing w:val="11"/>
          <w:w w:val="95"/>
        </w:rPr>
        <w:t> </w:t>
      </w:r>
      <w:r>
        <w:rPr>
          <w:w w:val="95"/>
        </w:rPr>
        <w:t>რეგული-</w:t>
      </w:r>
      <w:r>
        <w:rPr>
          <w:spacing w:val="24"/>
          <w:w w:val="90"/>
        </w:rPr>
        <w:t> </w:t>
      </w:r>
      <w:r>
        <w:rPr>
          <w:w w:val="95"/>
        </w:rPr>
        <w:t>რების</w:t>
      </w:r>
      <w:r>
        <w:rPr>
          <w:spacing w:val="28"/>
          <w:w w:val="95"/>
        </w:rPr>
        <w:t> </w:t>
      </w:r>
      <w:r>
        <w:rPr>
          <w:w w:val="95"/>
        </w:rPr>
        <w:t>სააგენტოდან</w:t>
      </w:r>
      <w:r>
        <w:rPr>
          <w:spacing w:val="28"/>
          <w:w w:val="95"/>
        </w:rPr>
        <w:t> </w:t>
      </w:r>
      <w:r>
        <w:rPr>
          <w:w w:val="95"/>
        </w:rPr>
        <w:t>პასუხი</w:t>
      </w:r>
      <w:r>
        <w:rPr>
          <w:spacing w:val="28"/>
          <w:w w:val="95"/>
        </w:rPr>
        <w:t> </w:t>
      </w:r>
      <w:r>
        <w:rPr>
          <w:w w:val="95"/>
        </w:rPr>
        <w:t>მიღებულია</w:t>
      </w:r>
      <w:r>
        <w:rPr>
          <w:spacing w:val="28"/>
          <w:w w:val="95"/>
        </w:rPr>
        <w:t> </w:t>
      </w:r>
      <w:r>
        <w:rPr>
          <w:w w:val="95"/>
        </w:rPr>
        <w:t>მხოლოდ</w:t>
      </w:r>
      <w:r>
        <w:rPr>
          <w:spacing w:val="29"/>
          <w:w w:val="95"/>
        </w:rPr>
        <w:t> </w:t>
      </w:r>
      <w:r>
        <w:rPr>
          <w:w w:val="95"/>
        </w:rPr>
        <w:t>1</w:t>
      </w:r>
      <w:r>
        <w:rPr>
          <w:spacing w:val="28"/>
          <w:w w:val="95"/>
        </w:rPr>
        <w:t> </w:t>
      </w:r>
      <w:r>
        <w:rPr>
          <w:w w:val="95"/>
        </w:rPr>
        <w:t>სისხლის</w:t>
      </w:r>
      <w:r>
        <w:rPr>
          <w:spacing w:val="28"/>
          <w:w w:val="95"/>
        </w:rPr>
        <w:t> </w:t>
      </w:r>
      <w:r>
        <w:rPr>
          <w:w w:val="95"/>
        </w:rPr>
        <w:t>სამართლის</w:t>
      </w:r>
      <w:r>
        <w:rPr>
          <w:spacing w:val="28"/>
          <w:w w:val="95"/>
        </w:rPr>
        <w:t> </w:t>
      </w:r>
      <w:r>
        <w:rPr>
          <w:w w:val="95"/>
        </w:rPr>
        <w:t>საქმეზე.</w:t>
      </w:r>
      <w:r>
        <w:rPr>
          <w:w w:val="86"/>
        </w:rPr>
        <w:t> </w:t>
      </w:r>
      <w:r>
        <w:rPr>
          <w:w w:val="95"/>
        </w:rPr>
        <w:t>მიღებული</w:t>
      </w:r>
      <w:r>
        <w:rPr>
          <w:spacing w:val="36"/>
          <w:w w:val="95"/>
        </w:rPr>
        <w:t> </w:t>
      </w:r>
      <w:r>
        <w:rPr>
          <w:w w:val="95"/>
        </w:rPr>
        <w:t>წერილით</w:t>
      </w:r>
      <w:r>
        <w:rPr>
          <w:spacing w:val="37"/>
          <w:w w:val="95"/>
        </w:rPr>
        <w:t> </w:t>
      </w:r>
      <w:r>
        <w:rPr>
          <w:w w:val="95"/>
        </w:rPr>
        <w:t>ირკვევა,</w:t>
      </w:r>
      <w:r>
        <w:rPr>
          <w:spacing w:val="37"/>
          <w:w w:val="95"/>
        </w:rPr>
        <w:t> </w:t>
      </w:r>
      <w:r>
        <w:rPr>
          <w:w w:val="95"/>
        </w:rPr>
        <w:t>რომ</w:t>
      </w:r>
      <w:r>
        <w:rPr>
          <w:spacing w:val="37"/>
          <w:w w:val="95"/>
        </w:rPr>
        <w:t> </w:t>
      </w:r>
      <w:r>
        <w:rPr>
          <w:w w:val="95"/>
        </w:rPr>
        <w:t>წარდგენილი</w:t>
      </w:r>
      <w:r>
        <w:rPr>
          <w:spacing w:val="37"/>
          <w:w w:val="95"/>
        </w:rPr>
        <w:t> </w:t>
      </w:r>
      <w:r>
        <w:rPr>
          <w:w w:val="95"/>
        </w:rPr>
        <w:t>დოკუმენტაცია</w:t>
      </w:r>
      <w:r>
        <w:rPr>
          <w:spacing w:val="37"/>
          <w:w w:val="95"/>
        </w:rPr>
        <w:t> </w:t>
      </w:r>
      <w:r>
        <w:rPr>
          <w:w w:val="95"/>
        </w:rPr>
        <w:t>გაანალიზდა</w:t>
      </w:r>
      <w:r>
        <w:rPr>
          <w:spacing w:val="37"/>
          <w:w w:val="95"/>
        </w:rPr>
        <w:t> </w:t>
      </w:r>
      <w:r>
        <w:rPr>
          <w:w w:val="95"/>
        </w:rPr>
        <w:t>ორი</w:t>
      </w:r>
      <w:r>
        <w:rPr>
          <w:w w:val="94"/>
        </w:rPr>
        <w:t> </w:t>
      </w:r>
      <w:r>
        <w:rPr>
          <w:w w:val="90"/>
        </w:rPr>
        <w:t>სამედიცინო</w:t>
      </w:r>
      <w:r>
        <w:rPr>
          <w:spacing w:val="6"/>
          <w:w w:val="90"/>
        </w:rPr>
        <w:t> </w:t>
      </w:r>
      <w:r>
        <w:rPr>
          <w:w w:val="90"/>
        </w:rPr>
        <w:t>პროფილის</w:t>
      </w:r>
      <w:r>
        <w:rPr>
          <w:spacing w:val="7"/>
          <w:w w:val="90"/>
        </w:rPr>
        <w:t> </w:t>
      </w:r>
      <w:r>
        <w:rPr>
          <w:w w:val="90"/>
        </w:rPr>
        <w:t>მიმართულებით.</w:t>
      </w:r>
      <w:r>
        <w:rPr>
          <w:spacing w:val="7"/>
          <w:w w:val="90"/>
        </w:rPr>
        <w:t> </w:t>
      </w:r>
      <w:r>
        <w:rPr>
          <w:w w:val="90"/>
        </w:rPr>
        <w:t>ხელმისაწვდომი</w:t>
      </w:r>
      <w:r>
        <w:rPr>
          <w:spacing w:val="7"/>
          <w:w w:val="90"/>
        </w:rPr>
        <w:t> </w:t>
      </w:r>
      <w:r>
        <w:rPr>
          <w:w w:val="90"/>
        </w:rPr>
        <w:t>მასალიდან</w:t>
      </w:r>
      <w:r>
        <w:rPr>
          <w:spacing w:val="6"/>
          <w:w w:val="90"/>
        </w:rPr>
        <w:t> </w:t>
      </w:r>
      <w:r>
        <w:rPr>
          <w:w w:val="90"/>
        </w:rPr>
        <w:t>გამომდინარე,</w:t>
      </w:r>
      <w:r>
        <w:rPr>
          <w:w w:val="88"/>
        </w:rPr>
        <w:t> </w:t>
      </w:r>
      <w:r>
        <w:rPr>
          <w:w w:val="90"/>
        </w:rPr>
        <w:t>საკითხი</w:t>
      </w:r>
      <w:r>
        <w:rPr>
          <w:spacing w:val="33"/>
          <w:w w:val="90"/>
        </w:rPr>
        <w:t> </w:t>
      </w:r>
      <w:r>
        <w:rPr>
          <w:w w:val="90"/>
        </w:rPr>
        <w:t>სრულყოფილად</w:t>
      </w:r>
      <w:r>
        <w:rPr>
          <w:spacing w:val="33"/>
          <w:w w:val="90"/>
        </w:rPr>
        <w:t> </w:t>
      </w:r>
      <w:r>
        <w:rPr>
          <w:w w:val="90"/>
        </w:rPr>
        <w:t>ვერ</w:t>
      </w:r>
      <w:r>
        <w:rPr>
          <w:spacing w:val="33"/>
          <w:w w:val="90"/>
        </w:rPr>
        <w:t> </w:t>
      </w:r>
      <w:r>
        <w:rPr>
          <w:w w:val="90"/>
        </w:rPr>
        <w:t>შეფასდა</w:t>
      </w:r>
      <w:r>
        <w:rPr>
          <w:spacing w:val="33"/>
          <w:w w:val="90"/>
        </w:rPr>
        <w:t> </w:t>
      </w:r>
      <w:r>
        <w:rPr>
          <w:w w:val="90"/>
        </w:rPr>
        <w:t>და</w:t>
      </w:r>
      <w:r>
        <w:rPr>
          <w:spacing w:val="33"/>
          <w:w w:val="90"/>
        </w:rPr>
        <w:t> </w:t>
      </w:r>
      <w:r>
        <w:rPr>
          <w:w w:val="90"/>
        </w:rPr>
        <w:t>დასმულ</w:t>
      </w:r>
      <w:r>
        <w:rPr>
          <w:spacing w:val="34"/>
          <w:w w:val="90"/>
        </w:rPr>
        <w:t> </w:t>
      </w:r>
      <w:r>
        <w:rPr>
          <w:w w:val="90"/>
        </w:rPr>
        <w:t>შეკითხვებს</w:t>
      </w:r>
      <w:r>
        <w:rPr>
          <w:spacing w:val="33"/>
          <w:w w:val="90"/>
        </w:rPr>
        <w:t> </w:t>
      </w:r>
      <w:r>
        <w:rPr>
          <w:w w:val="90"/>
        </w:rPr>
        <w:t>პასუხი</w:t>
      </w:r>
      <w:r>
        <w:rPr>
          <w:spacing w:val="33"/>
          <w:w w:val="90"/>
        </w:rPr>
        <w:t> </w:t>
      </w:r>
      <w:r>
        <w:rPr>
          <w:w w:val="90"/>
        </w:rPr>
        <w:t>კატეგორიული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2103" w:top="1440" w:bottom="230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20" w:right="1378"/>
        <w:jc w:val="both"/>
      </w:pPr>
      <w:r>
        <w:rPr>
          <w:w w:val="95"/>
        </w:rPr>
        <w:t>შეიცავდა</w:t>
      </w:r>
      <w:r>
        <w:rPr>
          <w:spacing w:val="-8"/>
          <w:w w:val="95"/>
        </w:rPr>
        <w:t> </w:t>
      </w:r>
      <w:r>
        <w:rPr>
          <w:w w:val="95"/>
        </w:rPr>
        <w:t>ასეთი</w:t>
      </w:r>
      <w:r>
        <w:rPr>
          <w:spacing w:val="-7"/>
          <w:w w:val="95"/>
        </w:rPr>
        <w:t> </w:t>
      </w:r>
      <w:r>
        <w:rPr>
          <w:w w:val="95"/>
        </w:rPr>
        <w:t>სახის</w:t>
      </w:r>
      <w:r>
        <w:rPr>
          <w:spacing w:val="-7"/>
          <w:w w:val="95"/>
        </w:rPr>
        <w:t> </w:t>
      </w:r>
      <w:r>
        <w:rPr>
          <w:w w:val="95"/>
        </w:rPr>
        <w:t>დასკვნის</w:t>
      </w:r>
      <w:r>
        <w:rPr>
          <w:spacing w:val="-8"/>
          <w:w w:val="95"/>
        </w:rPr>
        <w:t> </w:t>
      </w:r>
      <w:r>
        <w:rPr>
          <w:w w:val="95"/>
        </w:rPr>
        <w:t>გაცემისთვის</w:t>
      </w:r>
      <w:r>
        <w:rPr>
          <w:spacing w:val="-7"/>
          <w:w w:val="95"/>
        </w:rPr>
        <w:t> </w:t>
      </w:r>
      <w:r>
        <w:rPr>
          <w:w w:val="95"/>
        </w:rPr>
        <w:t>ზოგადად</w:t>
      </w:r>
      <w:r>
        <w:rPr>
          <w:spacing w:val="-7"/>
          <w:w w:val="95"/>
        </w:rPr>
        <w:t> </w:t>
      </w:r>
      <w:r>
        <w:rPr>
          <w:w w:val="95"/>
        </w:rPr>
        <w:t>დამკვიდრებულ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გამოძიე-</w:t>
      </w:r>
      <w:r>
        <w:rPr>
          <w:w w:val="90"/>
        </w:rPr>
        <w:t> ბისთვის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მნიშვნ</w:t>
      </w:r>
      <w:r>
        <w:rPr>
          <w:spacing w:val="-1"/>
          <w:w w:val="90"/>
        </w:rPr>
        <w:t>ელოვან</w:t>
      </w:r>
      <w:r>
        <w:rPr>
          <w:spacing w:val="6"/>
          <w:w w:val="90"/>
        </w:rPr>
        <w:t> </w:t>
      </w:r>
      <w:r>
        <w:rPr>
          <w:w w:val="90"/>
        </w:rPr>
        <w:t>რეკვიზიტებს</w:t>
      </w:r>
      <w:r>
        <w:rPr>
          <w:spacing w:val="7"/>
          <w:w w:val="90"/>
        </w:rPr>
        <w:t> </w:t>
      </w:r>
      <w:r>
        <w:rPr>
          <w:w w:val="90"/>
        </w:rPr>
        <w:t>(დასკვნის</w:t>
      </w:r>
      <w:r>
        <w:rPr>
          <w:spacing w:val="6"/>
          <w:w w:val="90"/>
        </w:rPr>
        <w:t> </w:t>
      </w:r>
      <w:r>
        <w:rPr>
          <w:w w:val="90"/>
        </w:rPr>
        <w:t>სტრუქტურა,</w:t>
      </w:r>
      <w:r>
        <w:rPr>
          <w:spacing w:val="7"/>
          <w:w w:val="90"/>
        </w:rPr>
        <w:t> </w:t>
      </w:r>
      <w:r>
        <w:rPr>
          <w:w w:val="90"/>
        </w:rPr>
        <w:t>რეცენზენტების</w:t>
      </w:r>
      <w:r>
        <w:rPr>
          <w:spacing w:val="6"/>
          <w:w w:val="90"/>
        </w:rPr>
        <w:t> </w:t>
      </w:r>
      <w:r>
        <w:rPr>
          <w:w w:val="90"/>
        </w:rPr>
        <w:t>ვინაობა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22"/>
          <w:w w:val="85"/>
        </w:rPr>
        <w:t> </w:t>
      </w:r>
      <w:r>
        <w:rPr>
          <w:w w:val="90"/>
        </w:rPr>
        <w:t>გამოცდილება,</w:t>
      </w:r>
      <w:r>
        <w:rPr>
          <w:spacing w:val="23"/>
          <w:w w:val="90"/>
        </w:rPr>
        <w:t> </w:t>
      </w:r>
      <w:r>
        <w:rPr>
          <w:w w:val="90"/>
        </w:rPr>
        <w:t>შესწავლილი</w:t>
      </w:r>
      <w:r>
        <w:rPr>
          <w:spacing w:val="23"/>
          <w:w w:val="90"/>
        </w:rPr>
        <w:t> </w:t>
      </w:r>
      <w:r>
        <w:rPr>
          <w:w w:val="90"/>
        </w:rPr>
        <w:t>დოკუმენტაციის</w:t>
      </w:r>
      <w:r>
        <w:rPr>
          <w:spacing w:val="24"/>
          <w:w w:val="90"/>
        </w:rPr>
        <w:t> </w:t>
      </w:r>
      <w:r>
        <w:rPr>
          <w:w w:val="90"/>
        </w:rPr>
        <w:t>დასახელება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3"/>
          <w:w w:val="90"/>
        </w:rPr>
        <w:t> </w:t>
      </w:r>
      <w:r>
        <w:rPr>
          <w:w w:val="90"/>
        </w:rPr>
        <w:t>სხვა).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0" w:right="1378"/>
        <w:jc w:val="both"/>
      </w:pPr>
      <w:r>
        <w:rPr>
          <w:w w:val="95"/>
        </w:rPr>
        <w:t>სპეციალური</w:t>
      </w:r>
      <w:r>
        <w:rPr>
          <w:spacing w:val="-1"/>
          <w:w w:val="95"/>
        </w:rPr>
        <w:t> </w:t>
      </w:r>
      <w:r>
        <w:rPr>
          <w:w w:val="95"/>
        </w:rPr>
        <w:t>პენიტენციური სამსახური</w:t>
      </w:r>
      <w:r>
        <w:rPr>
          <w:spacing w:val="-1"/>
          <w:w w:val="95"/>
        </w:rPr>
        <w:t> </w:t>
      </w:r>
      <w:r>
        <w:rPr>
          <w:w w:val="95"/>
        </w:rPr>
        <w:t>- სპეციალური პენიტენციური</w:t>
      </w:r>
      <w:r>
        <w:rPr>
          <w:spacing w:val="-1"/>
          <w:w w:val="95"/>
        </w:rPr>
        <w:t> </w:t>
      </w:r>
      <w:r>
        <w:rPr>
          <w:w w:val="95"/>
        </w:rPr>
        <w:t>სამსახურის </w:t>
      </w:r>
      <w:r>
        <w:rPr>
          <w:spacing w:val="-1"/>
          <w:w w:val="95"/>
        </w:rPr>
        <w:t>კონ</w:t>
      </w:r>
      <w:r>
        <w:rPr>
          <w:spacing w:val="-2"/>
          <w:w w:val="95"/>
        </w:rPr>
        <w:t>-</w:t>
      </w:r>
      <w:r>
        <w:rPr>
          <w:spacing w:val="23"/>
          <w:w w:val="90"/>
        </w:rPr>
        <w:t> </w:t>
      </w:r>
      <w:r>
        <w:rPr>
          <w:w w:val="95"/>
        </w:rPr>
        <w:t>ტროლის</w:t>
      </w:r>
      <w:r>
        <w:rPr>
          <w:spacing w:val="-2"/>
          <w:w w:val="95"/>
        </w:rPr>
        <w:t> </w:t>
      </w:r>
      <w:r>
        <w:rPr>
          <w:w w:val="95"/>
        </w:rPr>
        <w:t>ქვეშ</w:t>
      </w:r>
      <w:r>
        <w:rPr>
          <w:spacing w:val="-1"/>
          <w:w w:val="95"/>
        </w:rPr>
        <w:t> </w:t>
      </w:r>
      <w:r>
        <w:rPr>
          <w:w w:val="95"/>
        </w:rPr>
        <w:t>მყოფი</w:t>
      </w:r>
      <w:r>
        <w:rPr>
          <w:spacing w:val="-1"/>
          <w:w w:val="95"/>
        </w:rPr>
        <w:t> </w:t>
      </w:r>
      <w:r>
        <w:rPr>
          <w:w w:val="95"/>
        </w:rPr>
        <w:t>პირების</w:t>
      </w:r>
      <w:r>
        <w:rPr>
          <w:spacing w:val="-2"/>
          <w:w w:val="95"/>
        </w:rPr>
        <w:t> </w:t>
      </w:r>
      <w:r>
        <w:rPr>
          <w:w w:val="95"/>
        </w:rPr>
        <w:t>(პატიმრობაში</w:t>
      </w:r>
      <w:r>
        <w:rPr>
          <w:spacing w:val="-2"/>
          <w:w w:val="95"/>
        </w:rPr>
        <w:t> </w:t>
      </w:r>
      <w:r>
        <w:rPr>
          <w:w w:val="95"/>
        </w:rPr>
        <w:t>მყოფი</w:t>
      </w:r>
      <w:r>
        <w:rPr>
          <w:spacing w:val="-1"/>
          <w:w w:val="95"/>
        </w:rPr>
        <w:t> </w:t>
      </w:r>
      <w:r>
        <w:rPr>
          <w:w w:val="95"/>
        </w:rPr>
        <w:t>პირებისა</w:t>
      </w:r>
      <w:r>
        <w:rPr>
          <w:spacing w:val="-1"/>
          <w:w w:val="95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</w:t>
      </w:r>
      <w:r>
        <w:rPr>
          <w:w w:val="95"/>
        </w:rPr>
        <w:t>მსჯავრდებულების)</w:t>
      </w:r>
      <w:r>
        <w:rPr>
          <w:w w:val="84"/>
        </w:rPr>
        <w:t> </w:t>
      </w:r>
      <w:r>
        <w:rPr>
          <w:w w:val="90"/>
        </w:rPr>
        <w:t>გარდაცვალებასთან</w:t>
      </w:r>
      <w:r>
        <w:rPr>
          <w:spacing w:val="36"/>
          <w:w w:val="90"/>
        </w:rPr>
        <w:t> </w:t>
      </w:r>
      <w:r>
        <w:rPr>
          <w:spacing w:val="-1"/>
          <w:w w:val="90"/>
        </w:rPr>
        <w:t>დაკავში</w:t>
      </w:r>
      <w:r>
        <w:rPr>
          <w:spacing w:val="-2"/>
          <w:w w:val="90"/>
        </w:rPr>
        <w:t>რებული</w:t>
      </w:r>
      <w:r>
        <w:rPr>
          <w:spacing w:val="37"/>
          <w:w w:val="90"/>
        </w:rPr>
        <w:t> </w:t>
      </w:r>
      <w:r>
        <w:rPr>
          <w:w w:val="90"/>
        </w:rPr>
        <w:t>საქმეების</w:t>
      </w:r>
      <w:r>
        <w:rPr>
          <w:spacing w:val="36"/>
          <w:w w:val="90"/>
        </w:rPr>
        <w:t> </w:t>
      </w:r>
      <w:r>
        <w:rPr>
          <w:w w:val="90"/>
        </w:rPr>
        <w:t>გამოძიებისას</w:t>
      </w:r>
      <w:r>
        <w:rPr>
          <w:spacing w:val="37"/>
          <w:w w:val="90"/>
        </w:rPr>
        <w:t> </w:t>
      </w:r>
      <w:r>
        <w:rPr>
          <w:w w:val="90"/>
        </w:rPr>
        <w:t>გამოიკვეთა</w:t>
      </w:r>
      <w:r>
        <w:rPr>
          <w:spacing w:val="36"/>
          <w:w w:val="90"/>
        </w:rPr>
        <w:t> </w:t>
      </w:r>
      <w:r>
        <w:rPr>
          <w:w w:val="90"/>
        </w:rPr>
        <w:t>შემდეგი</w:t>
      </w:r>
      <w:r>
        <w:rPr>
          <w:spacing w:val="37"/>
          <w:w w:val="90"/>
        </w:rPr>
        <w:t> </w:t>
      </w:r>
      <w:r>
        <w:rPr>
          <w:w w:val="90"/>
        </w:rPr>
        <w:t>ტე-</w:t>
      </w:r>
      <w:r>
        <w:rPr>
          <w:spacing w:val="24"/>
          <w:w w:val="90"/>
        </w:rPr>
        <w:t> </w:t>
      </w:r>
      <w:r>
        <w:rPr/>
        <w:t>ნდენციები: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2623" w:val="left" w:leader="none"/>
          <w:tab w:pos="3953" w:val="left" w:leader="none"/>
          <w:tab w:pos="5179" w:val="left" w:leader="none"/>
          <w:tab w:pos="6803" w:val="left" w:leader="none"/>
        </w:tabs>
        <w:spacing w:line="318" w:lineRule="auto"/>
        <w:ind w:left="971" w:right="1378"/>
        <w:jc w:val="left"/>
      </w:pPr>
      <w:r>
        <w:rPr/>
        <w:pict>
          <v:shape style="position:absolute;margin-left:530.045227pt;margin-top:69.906479pt;width:8pt;height:226.85pt;mso-position-horizontal-relative:page;mso-position-vertical-relative:paragraph;z-index:1772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87"/>
        </w:rPr>
      </w:r>
      <w:r>
        <w:rPr>
          <w:w w:val="90"/>
          <w:u w:val="single" w:color="000000"/>
        </w:rPr>
        <w:t>რეგულაციები</w:t>
      </w:r>
      <w:r>
        <w:rPr>
          <w:spacing w:val="-13"/>
          <w:w w:val="90"/>
          <w:u w:val="single" w:color="000000"/>
        </w:rPr>
        <w:t> </w:t>
      </w:r>
      <w:r>
        <w:rPr>
          <w:spacing w:val="-13"/>
          <w:w w:val="90"/>
        </w:rPr>
      </w:r>
      <w:r>
        <w:rPr>
          <w:w w:val="90"/>
        </w:rPr>
        <w:t>-</w:t>
      </w:r>
      <w:r>
        <w:rPr>
          <w:spacing w:val="-12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-12"/>
          <w:w w:val="90"/>
        </w:rPr>
        <w:t> </w:t>
      </w:r>
      <w:r>
        <w:rPr>
          <w:w w:val="90"/>
        </w:rPr>
        <w:t>აქტი</w:t>
      </w:r>
      <w:r>
        <w:rPr>
          <w:spacing w:val="-12"/>
          <w:w w:val="90"/>
        </w:rPr>
        <w:t> </w:t>
      </w:r>
      <w:r>
        <w:rPr>
          <w:w w:val="90"/>
        </w:rPr>
        <w:t>არ</w:t>
      </w:r>
      <w:r>
        <w:rPr>
          <w:spacing w:val="-12"/>
          <w:w w:val="90"/>
        </w:rPr>
        <w:t> </w:t>
      </w:r>
      <w:r>
        <w:rPr>
          <w:w w:val="90"/>
        </w:rPr>
        <w:t>განსაზღვრავს,</w:t>
      </w:r>
      <w:r>
        <w:rPr>
          <w:spacing w:val="-13"/>
          <w:w w:val="90"/>
        </w:rPr>
        <w:t> </w:t>
      </w:r>
      <w:r>
        <w:rPr>
          <w:w w:val="90"/>
        </w:rPr>
        <w:t>თუ</w:t>
      </w:r>
      <w:r>
        <w:rPr>
          <w:spacing w:val="-12"/>
          <w:w w:val="90"/>
        </w:rPr>
        <w:t> </w:t>
      </w:r>
      <w:r>
        <w:rPr>
          <w:w w:val="90"/>
        </w:rPr>
        <w:t>რა</w:t>
      </w:r>
      <w:r>
        <w:rPr>
          <w:spacing w:val="-12"/>
          <w:w w:val="90"/>
        </w:rPr>
        <w:t> </w:t>
      </w:r>
      <w:r>
        <w:rPr>
          <w:w w:val="90"/>
        </w:rPr>
        <w:t>პერიოდულობით</w:t>
      </w:r>
      <w:r>
        <w:rPr>
          <w:w w:val="88"/>
        </w:rPr>
        <w:t> </w:t>
      </w:r>
      <w:r>
        <w:rPr>
          <w:w w:val="90"/>
        </w:rPr>
        <w:t>უნდა </w:t>
      </w:r>
      <w:r>
        <w:rPr>
          <w:spacing w:val="14"/>
          <w:w w:val="90"/>
        </w:rPr>
        <w:t> </w:t>
      </w:r>
      <w:r>
        <w:rPr>
          <w:w w:val="90"/>
        </w:rPr>
        <w:t>შეამოწმოს </w:t>
      </w:r>
      <w:r>
        <w:rPr>
          <w:spacing w:val="14"/>
          <w:w w:val="90"/>
        </w:rPr>
        <w:t> </w:t>
      </w:r>
      <w:r>
        <w:rPr>
          <w:w w:val="90"/>
        </w:rPr>
        <w:t>პენიტენციური </w:t>
      </w:r>
      <w:r>
        <w:rPr>
          <w:spacing w:val="14"/>
          <w:w w:val="90"/>
        </w:rPr>
        <w:t> </w:t>
      </w:r>
      <w:r>
        <w:rPr>
          <w:w w:val="90"/>
        </w:rPr>
        <w:t>დაწესებულების </w:t>
      </w:r>
      <w:r>
        <w:rPr>
          <w:spacing w:val="14"/>
          <w:w w:val="90"/>
        </w:rPr>
        <w:t> </w:t>
      </w:r>
      <w:r>
        <w:rPr>
          <w:w w:val="90"/>
        </w:rPr>
        <w:t>თანამშრომელმა </w:t>
      </w:r>
      <w:r>
        <w:rPr>
          <w:spacing w:val="14"/>
          <w:w w:val="90"/>
        </w:rPr>
        <w:t> </w:t>
      </w:r>
      <w:r>
        <w:rPr>
          <w:w w:val="90"/>
        </w:rPr>
        <w:t>პატიმარი</w:t>
      </w:r>
      <w:r>
        <w:rPr>
          <w:w w:val="88"/>
        </w:rPr>
        <w:t> </w:t>
      </w:r>
      <w:r>
        <w:rPr>
          <w:w w:val="90"/>
        </w:rPr>
        <w:t>საკანში </w:t>
      </w:r>
      <w:r>
        <w:rPr>
          <w:spacing w:val="9"/>
          <w:w w:val="90"/>
        </w:rPr>
        <w:t> </w:t>
      </w:r>
      <w:r>
        <w:rPr>
          <w:w w:val="90"/>
        </w:rPr>
        <w:t>ან/და </w:t>
      </w:r>
      <w:r>
        <w:rPr>
          <w:spacing w:val="9"/>
          <w:w w:val="90"/>
        </w:rPr>
        <w:t> </w:t>
      </w:r>
      <w:r>
        <w:rPr>
          <w:w w:val="90"/>
        </w:rPr>
        <w:t>დაწესებულების </w:t>
      </w:r>
      <w:r>
        <w:rPr>
          <w:spacing w:val="10"/>
          <w:w w:val="90"/>
        </w:rPr>
        <w:t> </w:t>
      </w:r>
      <w:r>
        <w:rPr>
          <w:w w:val="90"/>
        </w:rPr>
        <w:t>სხვა </w:t>
      </w:r>
      <w:r>
        <w:rPr>
          <w:spacing w:val="9"/>
          <w:w w:val="90"/>
        </w:rPr>
        <w:t> </w:t>
      </w:r>
      <w:r>
        <w:rPr>
          <w:w w:val="90"/>
        </w:rPr>
        <w:t>ტერიტორიაზე. </w:t>
      </w:r>
      <w:r>
        <w:rPr>
          <w:spacing w:val="9"/>
          <w:w w:val="90"/>
        </w:rPr>
        <w:t> </w:t>
      </w:r>
      <w:r>
        <w:rPr>
          <w:w w:val="90"/>
        </w:rPr>
        <w:t>დეტალურად </w:t>
      </w:r>
      <w:r>
        <w:rPr>
          <w:spacing w:val="10"/>
          <w:w w:val="90"/>
        </w:rPr>
        <w:t> </w:t>
      </w:r>
      <w:r>
        <w:rPr>
          <w:w w:val="90"/>
        </w:rPr>
        <w:t>გაწერილი</w:t>
      </w:r>
      <w:r>
        <w:rPr>
          <w:w w:val="91"/>
        </w:rPr>
        <w:t> </w:t>
      </w:r>
      <w:r>
        <w:rPr>
          <w:w w:val="95"/>
        </w:rPr>
        <w:t>არ</w:t>
      </w:r>
      <w:r>
        <w:rPr>
          <w:spacing w:val="-11"/>
          <w:w w:val="95"/>
        </w:rPr>
        <w:t> </w:t>
      </w:r>
      <w:r>
        <w:rPr>
          <w:w w:val="95"/>
        </w:rPr>
        <w:t>არის</w:t>
      </w:r>
      <w:r>
        <w:rPr>
          <w:spacing w:val="-10"/>
          <w:w w:val="95"/>
        </w:rPr>
        <w:t> </w:t>
      </w:r>
      <w:r>
        <w:rPr>
          <w:w w:val="95"/>
        </w:rPr>
        <w:t>არც</w:t>
      </w:r>
      <w:r>
        <w:rPr>
          <w:spacing w:val="-9"/>
          <w:w w:val="95"/>
        </w:rPr>
        <w:t> </w:t>
      </w:r>
      <w:r>
        <w:rPr>
          <w:w w:val="95"/>
        </w:rPr>
        <w:t>პატიმრის</w:t>
      </w:r>
      <w:r>
        <w:rPr>
          <w:spacing w:val="-11"/>
          <w:w w:val="95"/>
        </w:rPr>
        <w:t> </w:t>
      </w:r>
      <w:r>
        <w:rPr>
          <w:w w:val="95"/>
        </w:rPr>
        <w:t>შემოწმებისათვის</w:t>
      </w:r>
      <w:r>
        <w:rPr>
          <w:spacing w:val="-10"/>
          <w:w w:val="95"/>
        </w:rPr>
        <w:t> </w:t>
      </w:r>
      <w:r>
        <w:rPr>
          <w:w w:val="95"/>
        </w:rPr>
        <w:t>საჭირო</w:t>
      </w:r>
      <w:r>
        <w:rPr>
          <w:spacing w:val="-9"/>
          <w:w w:val="95"/>
        </w:rPr>
        <w:t> </w:t>
      </w:r>
      <w:r>
        <w:rPr>
          <w:w w:val="95"/>
        </w:rPr>
        <w:t>კონკრეტული</w:t>
      </w:r>
      <w:r>
        <w:rPr>
          <w:spacing w:val="-10"/>
          <w:w w:val="95"/>
        </w:rPr>
        <w:t> </w:t>
      </w:r>
      <w:r>
        <w:rPr>
          <w:w w:val="95"/>
        </w:rPr>
        <w:t>მოქმედებები.</w:t>
      </w:r>
      <w:r>
        <w:rPr>
          <w:w w:val="87"/>
        </w:rPr>
        <w:t> </w:t>
      </w:r>
      <w:r>
        <w:rPr>
          <w:w w:val="90"/>
        </w:rPr>
        <w:t>ასევე</w:t>
      </w:r>
      <w:r>
        <w:rPr>
          <w:spacing w:val="24"/>
          <w:w w:val="90"/>
        </w:rPr>
        <w:t> </w:t>
      </w:r>
      <w:r>
        <w:rPr>
          <w:w w:val="90"/>
        </w:rPr>
        <w:t>ბუნდოვანია,</w:t>
      </w:r>
      <w:r>
        <w:rPr>
          <w:spacing w:val="23"/>
          <w:w w:val="90"/>
        </w:rPr>
        <w:t> </w:t>
      </w:r>
      <w:r>
        <w:rPr>
          <w:w w:val="90"/>
        </w:rPr>
        <w:t>რა</w:t>
      </w:r>
      <w:r>
        <w:rPr>
          <w:spacing w:val="24"/>
          <w:w w:val="90"/>
        </w:rPr>
        <w:t> </w:t>
      </w:r>
      <w:r>
        <w:rPr>
          <w:w w:val="90"/>
        </w:rPr>
        <w:t>განსხვავებული</w:t>
      </w:r>
      <w:r>
        <w:rPr>
          <w:spacing w:val="25"/>
          <w:w w:val="90"/>
        </w:rPr>
        <w:t> </w:t>
      </w:r>
      <w:r>
        <w:rPr>
          <w:w w:val="90"/>
        </w:rPr>
        <w:t>პროცედურები</w:t>
      </w:r>
      <w:r>
        <w:rPr>
          <w:spacing w:val="24"/>
          <w:w w:val="90"/>
        </w:rPr>
        <w:t> </w:t>
      </w:r>
      <w:r>
        <w:rPr>
          <w:w w:val="90"/>
        </w:rPr>
        <w:t>უნდა</w:t>
      </w:r>
      <w:r>
        <w:rPr>
          <w:spacing w:val="24"/>
          <w:w w:val="90"/>
        </w:rPr>
        <w:t> </w:t>
      </w:r>
      <w:r>
        <w:rPr>
          <w:w w:val="90"/>
        </w:rPr>
        <w:t>გატარდეს</w:t>
      </w:r>
      <w:r>
        <w:rPr>
          <w:spacing w:val="24"/>
          <w:w w:val="90"/>
        </w:rPr>
        <w:t> </w:t>
      </w:r>
      <w:r>
        <w:rPr>
          <w:w w:val="90"/>
        </w:rPr>
        <w:t>ვიდეო-</w:t>
      </w:r>
      <w:r>
        <w:rPr>
          <w:w w:val="90"/>
        </w:rPr>
        <w:t> მონიტორინგს</w:t>
      </w:r>
      <w:r>
        <w:rPr>
          <w:spacing w:val="2"/>
          <w:w w:val="90"/>
        </w:rPr>
        <w:t> </w:t>
      </w:r>
      <w:r>
        <w:rPr>
          <w:w w:val="90"/>
        </w:rPr>
        <w:t>დაქვემდებარებული</w:t>
      </w:r>
      <w:r>
        <w:rPr>
          <w:spacing w:val="2"/>
          <w:w w:val="90"/>
        </w:rPr>
        <w:t> </w:t>
      </w:r>
      <w:r>
        <w:rPr>
          <w:w w:val="90"/>
        </w:rPr>
        <w:t>პატიმრის</w:t>
      </w:r>
      <w:r>
        <w:rPr>
          <w:spacing w:val="3"/>
          <w:w w:val="90"/>
        </w:rPr>
        <w:t> </w:t>
      </w:r>
      <w:r>
        <w:rPr>
          <w:w w:val="90"/>
        </w:rPr>
        <w:t>უსაფრთხოებისთვის,</w:t>
      </w:r>
      <w:r>
        <w:rPr>
          <w:spacing w:val="2"/>
          <w:w w:val="90"/>
        </w:rPr>
        <w:t> </w:t>
      </w:r>
      <w:r>
        <w:rPr>
          <w:w w:val="90"/>
        </w:rPr>
        <w:t>მათ</w:t>
      </w:r>
      <w:r>
        <w:rPr>
          <w:spacing w:val="2"/>
          <w:w w:val="90"/>
        </w:rPr>
        <w:t> </w:t>
      </w:r>
      <w:r>
        <w:rPr>
          <w:w w:val="90"/>
        </w:rPr>
        <w:t>შორის,</w:t>
      </w:r>
      <w:r>
        <w:rPr>
          <w:w w:val="91"/>
        </w:rPr>
        <w:t> </w:t>
      </w:r>
      <w:r>
        <w:rPr>
          <w:w w:val="95"/>
        </w:rPr>
        <w:t>ისეთ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სივრცეში,</w:t>
      </w:r>
      <w:r>
        <w:rPr>
          <w:spacing w:val="-12"/>
          <w:w w:val="95"/>
        </w:rPr>
        <w:t> </w:t>
      </w:r>
      <w:r>
        <w:rPr>
          <w:w w:val="95"/>
        </w:rPr>
        <w:t>სადაც</w:t>
      </w:r>
      <w:r>
        <w:rPr>
          <w:spacing w:val="-12"/>
          <w:w w:val="95"/>
        </w:rPr>
        <w:t> </w:t>
      </w:r>
      <w:r>
        <w:rPr>
          <w:w w:val="95"/>
        </w:rPr>
        <w:t>არ</w:t>
      </w:r>
      <w:r>
        <w:rPr>
          <w:spacing w:val="-12"/>
          <w:w w:val="95"/>
        </w:rPr>
        <w:t> </w:t>
      </w:r>
      <w:r>
        <w:rPr>
          <w:w w:val="95"/>
        </w:rPr>
        <w:t>არის</w:t>
      </w:r>
      <w:r>
        <w:rPr>
          <w:spacing w:val="-12"/>
          <w:w w:val="95"/>
        </w:rPr>
        <w:t> </w:t>
      </w:r>
      <w:r>
        <w:rPr>
          <w:w w:val="95"/>
        </w:rPr>
        <w:t>განთავსებული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ვიდეოკამერები</w:t>
      </w:r>
      <w:r>
        <w:rPr>
          <w:spacing w:val="-12"/>
          <w:w w:val="95"/>
        </w:rPr>
        <w:t> </w:t>
      </w:r>
      <w:r>
        <w:rPr>
          <w:w w:val="95"/>
        </w:rPr>
        <w:t>(მაგალითად,</w:t>
      </w:r>
      <w:r>
        <w:rPr>
          <w:spacing w:val="40"/>
          <w:w w:val="88"/>
        </w:rPr>
        <w:t> </w:t>
      </w:r>
      <w:r>
        <w:rPr>
          <w:w w:val="85"/>
        </w:rPr>
        <w:t>აბაზანაში </w:t>
      </w:r>
      <w:r>
        <w:rPr>
          <w:spacing w:val="25"/>
          <w:w w:val="85"/>
        </w:rPr>
        <w:t> </w:t>
      </w:r>
      <w:r>
        <w:rPr>
          <w:w w:val="85"/>
        </w:rPr>
        <w:t>ყოფნისას). </w:t>
      </w:r>
      <w:r>
        <w:rPr>
          <w:spacing w:val="25"/>
          <w:w w:val="85"/>
        </w:rPr>
        <w:t> </w:t>
      </w:r>
      <w:r>
        <w:rPr>
          <w:w w:val="85"/>
        </w:rPr>
        <w:t>იუსტიციის </w:t>
      </w:r>
      <w:r>
        <w:rPr>
          <w:spacing w:val="25"/>
          <w:w w:val="85"/>
        </w:rPr>
        <w:t> </w:t>
      </w:r>
      <w:r>
        <w:rPr>
          <w:w w:val="85"/>
        </w:rPr>
        <w:t>მინისტრის </w:t>
      </w:r>
      <w:r>
        <w:rPr>
          <w:spacing w:val="26"/>
          <w:w w:val="85"/>
        </w:rPr>
        <w:t> </w:t>
      </w:r>
      <w:r>
        <w:rPr>
          <w:w w:val="85"/>
        </w:rPr>
        <w:t>ბრძანებით, </w:t>
      </w:r>
      <w:r>
        <w:rPr>
          <w:spacing w:val="25"/>
          <w:w w:val="85"/>
        </w:rPr>
        <w:t> </w:t>
      </w:r>
      <w:r>
        <w:rPr>
          <w:w w:val="85"/>
        </w:rPr>
        <w:t>ვიდეომონიტორინგზე</w:t>
      </w:r>
      <w:r>
        <w:rPr>
          <w:w w:val="86"/>
        </w:rPr>
        <w:t> </w:t>
      </w:r>
      <w:r>
        <w:rPr>
          <w:w w:val="85"/>
        </w:rPr>
        <w:t>პასუხისმგებელი</w:t>
        <w:tab/>
        <w:t>სპეციალური</w:t>
        <w:tab/>
        <w:t>დანაყოფის</w:t>
        <w:tab/>
      </w:r>
      <w:r>
        <w:rPr>
          <w:spacing w:val="-1"/>
          <w:w w:val="85"/>
        </w:rPr>
        <w:t>თანამშრომელი</w:t>
        <w:tab/>
      </w:r>
      <w:r>
        <w:rPr>
          <w:w w:val="85"/>
        </w:rPr>
        <w:t>ვალდებულია,</w:t>
      </w:r>
      <w:r>
        <w:rPr>
          <w:spacing w:val="22"/>
          <w:w w:val="87"/>
        </w:rPr>
        <w:t> </w:t>
      </w:r>
      <w:r>
        <w:rPr>
          <w:w w:val="90"/>
        </w:rPr>
        <w:t>მოახდინოს</w:t>
      </w:r>
      <w:r>
        <w:rPr>
          <w:spacing w:val="16"/>
          <w:w w:val="90"/>
        </w:rPr>
        <w:t> </w:t>
      </w:r>
      <w:r>
        <w:rPr>
          <w:w w:val="90"/>
        </w:rPr>
        <w:t>რეაგირება</w:t>
      </w:r>
      <w:r>
        <w:rPr>
          <w:spacing w:val="17"/>
          <w:w w:val="90"/>
        </w:rPr>
        <w:t> </w:t>
      </w:r>
      <w:r>
        <w:rPr>
          <w:w w:val="90"/>
        </w:rPr>
        <w:t>იმ</w:t>
      </w:r>
      <w:r>
        <w:rPr>
          <w:spacing w:val="17"/>
          <w:w w:val="90"/>
        </w:rPr>
        <w:t> </w:t>
      </w:r>
      <w:r>
        <w:rPr>
          <w:w w:val="90"/>
        </w:rPr>
        <w:t>შემთხვევაში,</w:t>
      </w:r>
      <w:r>
        <w:rPr>
          <w:spacing w:val="17"/>
          <w:w w:val="90"/>
        </w:rPr>
        <w:t> </w:t>
      </w:r>
      <w:r>
        <w:rPr>
          <w:w w:val="90"/>
        </w:rPr>
        <w:t>თუ</w:t>
      </w:r>
      <w:r>
        <w:rPr>
          <w:spacing w:val="16"/>
          <w:w w:val="90"/>
        </w:rPr>
        <w:t> </w:t>
      </w:r>
      <w:r>
        <w:rPr>
          <w:w w:val="90"/>
        </w:rPr>
        <w:t>სუიციდის</w:t>
      </w:r>
      <w:r>
        <w:rPr>
          <w:spacing w:val="17"/>
          <w:w w:val="90"/>
        </w:rPr>
        <w:t> </w:t>
      </w:r>
      <w:r>
        <w:rPr>
          <w:w w:val="90"/>
        </w:rPr>
        <w:t>პრევენციის</w:t>
      </w:r>
      <w:r>
        <w:rPr>
          <w:spacing w:val="17"/>
          <w:w w:val="90"/>
        </w:rPr>
        <w:t> </w:t>
      </w:r>
      <w:r>
        <w:rPr>
          <w:w w:val="90"/>
        </w:rPr>
        <w:t>პროგრამაში</w:t>
      </w:r>
      <w:r>
        <w:rPr>
          <w:w w:val="93"/>
        </w:rPr>
        <w:t> </w:t>
      </w:r>
      <w:r>
        <w:rPr/>
        <w:t>ჩართული</w:t>
      </w:r>
      <w:r>
        <w:rPr>
          <w:spacing w:val="7"/>
        </w:rPr>
        <w:t> </w:t>
      </w:r>
      <w:r>
        <w:rPr/>
        <w:t>პირი</w:t>
      </w:r>
      <w:r>
        <w:rPr>
          <w:spacing w:val="7"/>
        </w:rPr>
        <w:t> </w:t>
      </w:r>
      <w:r>
        <w:rPr/>
        <w:t>5</w:t>
      </w:r>
      <w:r>
        <w:rPr>
          <w:spacing w:val="7"/>
        </w:rPr>
        <w:t> </w:t>
      </w:r>
      <w:r>
        <w:rPr/>
        <w:t>წუთის</w:t>
      </w:r>
      <w:r>
        <w:rPr>
          <w:spacing w:val="7"/>
        </w:rPr>
        <w:t> </w:t>
      </w:r>
      <w:r>
        <w:rPr/>
        <w:t>განმავლობაში</w:t>
      </w:r>
      <w:r>
        <w:rPr>
          <w:spacing w:val="7"/>
        </w:rPr>
        <w:t> </w:t>
      </w:r>
      <w:r>
        <w:rPr/>
        <w:t>არ</w:t>
      </w:r>
      <w:r>
        <w:rPr>
          <w:spacing w:val="7"/>
        </w:rPr>
        <w:t> </w:t>
      </w:r>
      <w:r>
        <w:rPr>
          <w:spacing w:val="-2"/>
        </w:rPr>
        <w:t>გამოჩნდება</w:t>
      </w:r>
      <w:r>
        <w:rPr>
          <w:spacing w:val="7"/>
        </w:rPr>
        <w:t> </w:t>
      </w:r>
      <w:r>
        <w:rPr/>
        <w:t>ხედვის</w:t>
      </w:r>
      <w:r>
        <w:rPr>
          <w:spacing w:val="8"/>
        </w:rPr>
        <w:t> </w:t>
      </w:r>
      <w:r>
        <w:rPr>
          <w:spacing w:val="-2"/>
        </w:rPr>
        <w:t>არეში.</w:t>
      </w:r>
      <w:r>
        <w:rPr>
          <w:spacing w:val="-2"/>
          <w:position w:val="7"/>
          <w:sz w:val="11"/>
          <w:szCs w:val="11"/>
        </w:rPr>
        <w:t>8</w:t>
      </w:r>
      <w:r>
        <w:rPr>
          <w:spacing w:val="30"/>
          <w:w w:val="92"/>
          <w:position w:val="7"/>
          <w:sz w:val="11"/>
          <w:szCs w:val="11"/>
        </w:rPr>
        <w:t> </w:t>
      </w:r>
      <w:r>
        <w:rPr>
          <w:w w:val="90"/>
        </w:rPr>
        <w:t>ვიდეოსამეთვალყურეო</w:t>
      </w:r>
      <w:r>
        <w:rPr>
          <w:spacing w:val="29"/>
          <w:w w:val="90"/>
        </w:rPr>
        <w:t> </w:t>
      </w:r>
      <w:r>
        <w:rPr>
          <w:w w:val="90"/>
        </w:rPr>
        <w:t>კამერებით</w:t>
      </w:r>
      <w:r>
        <w:rPr>
          <w:spacing w:val="30"/>
          <w:w w:val="90"/>
        </w:rPr>
        <w:t> </w:t>
      </w:r>
      <w:r>
        <w:rPr>
          <w:w w:val="90"/>
        </w:rPr>
        <w:t>აღჭურვილ</w:t>
      </w:r>
      <w:r>
        <w:rPr>
          <w:spacing w:val="30"/>
          <w:w w:val="90"/>
        </w:rPr>
        <w:t> </w:t>
      </w:r>
      <w:r>
        <w:rPr>
          <w:w w:val="90"/>
        </w:rPr>
        <w:t>საკნებში</w:t>
      </w:r>
      <w:r>
        <w:rPr>
          <w:spacing w:val="30"/>
          <w:w w:val="90"/>
        </w:rPr>
        <w:t> </w:t>
      </w:r>
      <w:r>
        <w:rPr>
          <w:w w:val="90"/>
        </w:rPr>
        <w:t>მოთავსებულნი</w:t>
      </w:r>
      <w:r>
        <w:rPr>
          <w:spacing w:val="30"/>
          <w:w w:val="90"/>
        </w:rPr>
        <w:t> </w:t>
      </w:r>
      <w:r>
        <w:rPr>
          <w:w w:val="90"/>
        </w:rPr>
        <w:t>არიან</w:t>
      </w:r>
      <w:r>
        <w:rPr>
          <w:w w:val="90"/>
        </w:rPr>
        <w:t> </w:t>
      </w:r>
      <w:r>
        <w:rPr>
          <w:w w:val="95"/>
        </w:rPr>
        <w:t>ისეთი</w:t>
      </w:r>
      <w:r>
        <w:rPr>
          <w:spacing w:val="45"/>
          <w:w w:val="95"/>
        </w:rPr>
        <w:t> </w:t>
      </w:r>
      <w:r>
        <w:rPr>
          <w:spacing w:val="-2"/>
          <w:w w:val="95"/>
        </w:rPr>
        <w:t>პატიმრებიც,</w:t>
      </w:r>
      <w:r>
        <w:rPr>
          <w:spacing w:val="46"/>
          <w:w w:val="95"/>
        </w:rPr>
        <w:t> </w:t>
      </w:r>
      <w:r>
        <w:rPr>
          <w:w w:val="95"/>
        </w:rPr>
        <w:t>რომლებიც</w:t>
      </w:r>
      <w:r>
        <w:rPr>
          <w:spacing w:val="46"/>
          <w:w w:val="95"/>
        </w:rPr>
        <w:t> </w:t>
      </w:r>
      <w:r>
        <w:rPr>
          <w:w w:val="95"/>
        </w:rPr>
        <w:t>შესაძლოა</w:t>
      </w:r>
      <w:r>
        <w:rPr>
          <w:spacing w:val="46"/>
          <w:w w:val="95"/>
        </w:rPr>
        <w:t> </w:t>
      </w:r>
      <w:r>
        <w:rPr>
          <w:w w:val="95"/>
        </w:rPr>
        <w:t>არ</w:t>
      </w:r>
      <w:r>
        <w:rPr>
          <w:spacing w:val="46"/>
          <w:w w:val="95"/>
        </w:rPr>
        <w:t> </w:t>
      </w:r>
      <w:r>
        <w:rPr>
          <w:w w:val="95"/>
        </w:rPr>
        <w:t>იყვნენ</w:t>
      </w:r>
      <w:r>
        <w:rPr>
          <w:spacing w:val="45"/>
          <w:w w:val="95"/>
        </w:rPr>
        <w:t> </w:t>
      </w:r>
      <w:r>
        <w:rPr>
          <w:w w:val="95"/>
        </w:rPr>
        <w:t>ჩართულნი</w:t>
      </w:r>
      <w:r>
        <w:rPr>
          <w:spacing w:val="46"/>
          <w:w w:val="95"/>
        </w:rPr>
        <w:t> </w:t>
      </w:r>
      <w:r>
        <w:rPr>
          <w:spacing w:val="-1"/>
          <w:w w:val="95"/>
        </w:rPr>
        <w:t>პროგრა</w:t>
      </w:r>
      <w:r>
        <w:rPr>
          <w:spacing w:val="-2"/>
          <w:w w:val="95"/>
        </w:rPr>
        <w:t>-</w:t>
      </w:r>
      <w:r>
        <w:rPr>
          <w:spacing w:val="32"/>
          <w:w w:val="90"/>
        </w:rPr>
        <w:t> </w:t>
      </w:r>
      <w:r>
        <w:rPr>
          <w:w w:val="95"/>
        </w:rPr>
        <w:t>მაში,</w:t>
      </w:r>
      <w:r>
        <w:rPr>
          <w:spacing w:val="7"/>
          <w:w w:val="95"/>
        </w:rPr>
        <w:t> </w:t>
      </w:r>
      <w:r>
        <w:rPr>
          <w:w w:val="95"/>
        </w:rPr>
        <w:t>თუმცა</w:t>
      </w:r>
      <w:r>
        <w:rPr>
          <w:spacing w:val="8"/>
          <w:w w:val="95"/>
        </w:rPr>
        <w:t> </w:t>
      </w:r>
      <w:r>
        <w:rPr>
          <w:w w:val="95"/>
        </w:rPr>
        <w:t>საჭიროებდნენ</w:t>
      </w:r>
      <w:r>
        <w:rPr>
          <w:spacing w:val="7"/>
          <w:w w:val="95"/>
        </w:rPr>
        <w:t> </w:t>
      </w:r>
      <w:r>
        <w:rPr>
          <w:w w:val="95"/>
        </w:rPr>
        <w:t>განსაკუთრებულ</w:t>
      </w:r>
      <w:r>
        <w:rPr>
          <w:spacing w:val="8"/>
          <w:w w:val="95"/>
        </w:rPr>
        <w:t> </w:t>
      </w:r>
      <w:r>
        <w:rPr>
          <w:w w:val="95"/>
        </w:rPr>
        <w:t>ყურადღებას.</w:t>
      </w:r>
      <w:r>
        <w:rPr>
          <w:spacing w:val="7"/>
          <w:w w:val="95"/>
        </w:rPr>
        <w:t> </w:t>
      </w:r>
      <w:r>
        <w:rPr>
          <w:w w:val="95"/>
        </w:rPr>
        <w:t>ამიტომ</w:t>
      </w:r>
      <w:r>
        <w:rPr>
          <w:spacing w:val="8"/>
          <w:w w:val="95"/>
        </w:rPr>
        <w:t> </w:t>
      </w:r>
      <w:r>
        <w:rPr>
          <w:w w:val="95"/>
        </w:rPr>
        <w:t>უსაფრ-</w:t>
      </w:r>
      <w:r>
        <w:rPr>
          <w:w w:val="90"/>
        </w:rPr>
        <w:t> თხოებისათვის </w:t>
      </w:r>
      <w:r>
        <w:rPr>
          <w:spacing w:val="21"/>
          <w:w w:val="90"/>
        </w:rPr>
        <w:t> </w:t>
      </w:r>
      <w:r>
        <w:rPr>
          <w:spacing w:val="-1"/>
          <w:w w:val="90"/>
        </w:rPr>
        <w:t>მნიშვნელოვა</w:t>
      </w:r>
      <w:r>
        <w:rPr>
          <w:spacing w:val="-2"/>
          <w:w w:val="90"/>
        </w:rPr>
        <w:t>ნია,</w:t>
      </w:r>
      <w:r>
        <w:rPr>
          <w:w w:val="90"/>
        </w:rPr>
        <w:t> </w:t>
      </w:r>
      <w:r>
        <w:rPr>
          <w:spacing w:val="22"/>
          <w:w w:val="90"/>
        </w:rPr>
        <w:t> </w:t>
      </w:r>
      <w:r>
        <w:rPr>
          <w:w w:val="90"/>
        </w:rPr>
        <w:t>მათ </w:t>
      </w:r>
      <w:r>
        <w:rPr>
          <w:spacing w:val="22"/>
          <w:w w:val="90"/>
        </w:rPr>
        <w:t> </w:t>
      </w:r>
      <w:r>
        <w:rPr>
          <w:w w:val="90"/>
        </w:rPr>
        <w:t>მიმართაც </w:t>
      </w:r>
      <w:r>
        <w:rPr>
          <w:spacing w:val="22"/>
          <w:w w:val="90"/>
        </w:rPr>
        <w:t> </w:t>
      </w:r>
      <w:r>
        <w:rPr>
          <w:w w:val="90"/>
        </w:rPr>
        <w:t>განისაზღვროს </w:t>
      </w:r>
      <w:r>
        <w:rPr>
          <w:spacing w:val="22"/>
          <w:w w:val="90"/>
        </w:rPr>
        <w:t> </w:t>
      </w:r>
      <w:r>
        <w:rPr>
          <w:w w:val="90"/>
        </w:rPr>
        <w:t>შემოწმების</w:t>
      </w:r>
      <w:r>
        <w:rPr>
          <w:spacing w:val="28"/>
          <w:w w:val="87"/>
        </w:rPr>
        <w:t> </w:t>
      </w:r>
      <w:r>
        <w:rPr>
          <w:w w:val="90"/>
        </w:rPr>
        <w:t>დროის</w:t>
      </w:r>
      <w:r>
        <w:rPr>
          <w:spacing w:val="1"/>
          <w:w w:val="90"/>
        </w:rPr>
        <w:t> </w:t>
      </w:r>
      <w:r>
        <w:rPr>
          <w:w w:val="90"/>
        </w:rPr>
        <w:t>ინტერვალები.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71" w:right="1378"/>
        <w:jc w:val="both"/>
      </w:pPr>
      <w:r>
        <w:rPr/>
        <w:pict>
          <v:group style="position:absolute;margin-left:534.562012pt;margin-top:65.481750pt;width:.1pt;height:141.75pt;mso-position-horizontal-relative:page;mso-position-vertical-relative:paragraph;z-index:17704" coordorigin="10691,1310" coordsize="2,2835">
            <v:shape style="position:absolute;left:10691;top:1310;width:2;height:2835" coordorigin="10691,1310" coordsize="0,2835" path="m10691,1310l10691,4144e" filled="false" stroked="true" strokeweight="3pt" strokecolor="#ed1d24">
              <v:path arrowok="t"/>
            </v:shape>
            <w10:wrap type="none"/>
          </v:group>
        </w:pict>
      </w:r>
      <w:r>
        <w:rPr>
          <w:w w:val="87"/>
        </w:rPr>
      </w:r>
      <w:r>
        <w:rPr>
          <w:w w:val="95"/>
          <w:u w:val="single" w:color="000000"/>
        </w:rPr>
        <w:t>სამედიცინო</w:t>
      </w:r>
      <w:r>
        <w:rPr>
          <w:spacing w:val="46"/>
          <w:w w:val="95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46"/>
          <w:w w:val="95"/>
          <w:u w:val="single" w:color="000000"/>
        </w:rPr>
      </w:r>
      <w:r>
        <w:rPr>
          <w:w w:val="95"/>
          <w:u w:val="single" w:color="000000"/>
        </w:rPr>
        <w:t>საკითხები</w:t>
      </w:r>
      <w:r>
        <w:rPr>
          <w:spacing w:val="47"/>
          <w:w w:val="95"/>
          <w:u w:val="single" w:color="000000"/>
        </w:rPr>
        <w:t> </w:t>
      </w:r>
      <w:r>
        <w:rPr>
          <w:spacing w:val="47"/>
          <w:w w:val="95"/>
        </w:rPr>
      </w:r>
      <w:r>
        <w:rPr>
          <w:w w:val="95"/>
        </w:rPr>
        <w:t>-</w:t>
      </w:r>
      <w:r>
        <w:rPr>
          <w:spacing w:val="47"/>
          <w:w w:val="95"/>
        </w:rPr>
        <w:t> </w:t>
      </w:r>
      <w:r>
        <w:rPr>
          <w:w w:val="95"/>
        </w:rPr>
        <w:t>როცა</w:t>
      </w:r>
      <w:r>
        <w:rPr>
          <w:spacing w:val="47"/>
          <w:w w:val="95"/>
        </w:rPr>
        <w:t> </w:t>
      </w:r>
      <w:r>
        <w:rPr>
          <w:w w:val="95"/>
        </w:rPr>
        <w:t>პატიმრის</w:t>
      </w:r>
      <w:r>
        <w:rPr>
          <w:spacing w:val="46"/>
          <w:w w:val="95"/>
        </w:rPr>
        <w:t> </w:t>
      </w:r>
      <w:r>
        <w:rPr>
          <w:w w:val="95"/>
        </w:rPr>
        <w:t>გარდაცვალება</w:t>
      </w:r>
      <w:r>
        <w:rPr>
          <w:spacing w:val="47"/>
          <w:w w:val="95"/>
        </w:rPr>
        <w:t> </w:t>
      </w:r>
      <w:r>
        <w:rPr>
          <w:w w:val="95"/>
        </w:rPr>
        <w:t>ჯანმრთელობის</w:t>
      </w:r>
      <w:r>
        <w:rPr>
          <w:w w:val="87"/>
        </w:rPr>
        <w:t> </w:t>
      </w:r>
      <w:r>
        <w:rPr>
          <w:w w:val="90"/>
        </w:rPr>
        <w:t>მდგომარეობის</w:t>
      </w:r>
      <w:r>
        <w:rPr>
          <w:spacing w:val="-1"/>
          <w:w w:val="90"/>
        </w:rPr>
        <w:t> </w:t>
      </w:r>
      <w:r>
        <w:rPr>
          <w:w w:val="90"/>
        </w:rPr>
        <w:t>გაუარესებას</w:t>
      </w:r>
      <w:r>
        <w:rPr>
          <w:spacing w:val="-1"/>
          <w:w w:val="90"/>
        </w:rPr>
        <w:t> </w:t>
      </w:r>
      <w:r>
        <w:rPr>
          <w:w w:val="90"/>
        </w:rPr>
        <w:t>უკავშირდება,</w:t>
      </w:r>
      <w:r>
        <w:rPr>
          <w:spacing w:val="-1"/>
          <w:w w:val="90"/>
        </w:rPr>
        <w:t> </w:t>
      </w:r>
      <w:r>
        <w:rPr>
          <w:w w:val="90"/>
        </w:rPr>
        <w:t>გამოძიებამ უნდა</w:t>
      </w:r>
      <w:r>
        <w:rPr>
          <w:spacing w:val="-1"/>
          <w:w w:val="90"/>
        </w:rPr>
        <w:t> </w:t>
      </w:r>
      <w:r>
        <w:rPr>
          <w:w w:val="90"/>
        </w:rPr>
        <w:t>შეაფასოს</w:t>
      </w:r>
      <w:r>
        <w:rPr>
          <w:spacing w:val="-1"/>
          <w:w w:val="90"/>
        </w:rPr>
        <w:t> </w:t>
      </w:r>
      <w:r>
        <w:rPr>
          <w:w w:val="90"/>
        </w:rPr>
        <w:t>ჩატარე-</w:t>
      </w:r>
      <w:r>
        <w:rPr>
          <w:w w:val="90"/>
        </w:rPr>
        <w:t> ბული</w:t>
      </w:r>
      <w:r>
        <w:rPr>
          <w:spacing w:val="-7"/>
          <w:w w:val="90"/>
        </w:rPr>
        <w:t> </w:t>
      </w:r>
      <w:r>
        <w:rPr>
          <w:w w:val="90"/>
        </w:rPr>
        <w:t>მკურნალობის</w:t>
      </w:r>
      <w:r>
        <w:rPr>
          <w:spacing w:val="-6"/>
          <w:w w:val="90"/>
        </w:rPr>
        <w:t> </w:t>
      </w:r>
      <w:r>
        <w:rPr>
          <w:w w:val="90"/>
        </w:rPr>
        <w:t>ხარისხი:</w:t>
      </w:r>
      <w:r>
        <w:rPr>
          <w:spacing w:val="-6"/>
          <w:w w:val="90"/>
        </w:rPr>
        <w:t> </w:t>
      </w:r>
      <w:r>
        <w:rPr>
          <w:w w:val="90"/>
        </w:rPr>
        <w:t>დიაგნოსტირება</w:t>
      </w:r>
      <w:r>
        <w:rPr>
          <w:spacing w:val="-6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-6"/>
          <w:w w:val="90"/>
        </w:rPr>
        <w:t> </w:t>
      </w:r>
      <w:r>
        <w:rPr>
          <w:w w:val="90"/>
        </w:rPr>
        <w:t>შესახლებისას,</w:t>
      </w:r>
      <w:r>
        <w:rPr>
          <w:w w:val="88"/>
        </w:rPr>
        <w:t> </w:t>
      </w:r>
      <w:r>
        <w:rPr>
          <w:w w:val="95"/>
        </w:rPr>
        <w:t>მკურნალობის</w:t>
      </w:r>
      <w:r>
        <w:rPr>
          <w:spacing w:val="-12"/>
          <w:w w:val="95"/>
        </w:rPr>
        <w:t> </w:t>
      </w:r>
      <w:r>
        <w:rPr>
          <w:w w:val="95"/>
        </w:rPr>
        <w:t>კურსის</w:t>
      </w:r>
      <w:r>
        <w:rPr>
          <w:spacing w:val="-12"/>
          <w:w w:val="95"/>
        </w:rPr>
        <w:t> </w:t>
      </w:r>
      <w:r>
        <w:rPr>
          <w:w w:val="95"/>
        </w:rPr>
        <w:t>განსაზღვრა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მკურნალობის</w:t>
      </w:r>
      <w:r>
        <w:rPr>
          <w:spacing w:val="-12"/>
          <w:w w:val="95"/>
        </w:rPr>
        <w:t> </w:t>
      </w:r>
      <w:r>
        <w:rPr>
          <w:w w:val="95"/>
        </w:rPr>
        <w:t>ეტაპები,</w:t>
      </w:r>
      <w:r>
        <w:rPr>
          <w:spacing w:val="-12"/>
          <w:w w:val="95"/>
        </w:rPr>
        <w:t> </w:t>
      </w:r>
      <w:r>
        <w:rPr>
          <w:w w:val="95"/>
        </w:rPr>
        <w:t>კურსის</w:t>
      </w:r>
      <w:r>
        <w:rPr>
          <w:spacing w:val="-11"/>
          <w:w w:val="95"/>
        </w:rPr>
        <w:t> </w:t>
      </w:r>
      <w:r>
        <w:rPr>
          <w:w w:val="95"/>
        </w:rPr>
        <w:t>შესაბა-</w:t>
      </w:r>
      <w:r>
        <w:rPr>
          <w:w w:val="90"/>
        </w:rPr>
        <w:t> მისად.</w:t>
      </w:r>
      <w:r>
        <w:rPr>
          <w:spacing w:val="20"/>
          <w:w w:val="90"/>
        </w:rPr>
        <w:t> </w:t>
      </w:r>
      <w:r>
        <w:rPr>
          <w:w w:val="90"/>
        </w:rPr>
        <w:t>სახელმწიფო</w:t>
      </w:r>
      <w:r>
        <w:rPr>
          <w:spacing w:val="21"/>
          <w:w w:val="90"/>
        </w:rPr>
        <w:t> </w:t>
      </w:r>
      <w:r>
        <w:rPr>
          <w:w w:val="90"/>
        </w:rPr>
        <w:t>ინსპექტორის</w:t>
      </w:r>
      <w:r>
        <w:rPr>
          <w:spacing w:val="21"/>
          <w:w w:val="90"/>
        </w:rPr>
        <w:t> </w:t>
      </w:r>
      <w:r>
        <w:rPr>
          <w:w w:val="90"/>
        </w:rPr>
        <w:t>სამსახურის</w:t>
      </w:r>
      <w:r>
        <w:rPr>
          <w:spacing w:val="21"/>
          <w:w w:val="90"/>
        </w:rPr>
        <w:t> </w:t>
      </w:r>
      <w:r>
        <w:rPr>
          <w:spacing w:val="-1"/>
          <w:w w:val="90"/>
        </w:rPr>
        <w:t>წარმოება</w:t>
      </w:r>
      <w:r>
        <w:rPr>
          <w:spacing w:val="-2"/>
          <w:w w:val="90"/>
        </w:rPr>
        <w:t>ში</w:t>
      </w:r>
      <w:r>
        <w:rPr>
          <w:spacing w:val="20"/>
          <w:w w:val="90"/>
        </w:rPr>
        <w:t> </w:t>
      </w:r>
      <w:r>
        <w:rPr>
          <w:w w:val="90"/>
        </w:rPr>
        <w:t>არსებულ</w:t>
      </w:r>
      <w:r>
        <w:rPr>
          <w:spacing w:val="22"/>
          <w:w w:val="90"/>
        </w:rPr>
        <w:t> </w:t>
      </w:r>
      <w:r>
        <w:rPr>
          <w:w w:val="90"/>
        </w:rPr>
        <w:t>სისხლის</w:t>
      </w:r>
      <w:r>
        <w:rPr>
          <w:spacing w:val="29"/>
          <w:w w:val="87"/>
        </w:rPr>
        <w:t> </w:t>
      </w:r>
      <w:r>
        <w:rPr>
          <w:w w:val="90"/>
        </w:rPr>
        <w:t>სამართლის</w:t>
      </w:r>
      <w:r>
        <w:rPr>
          <w:spacing w:val="24"/>
          <w:w w:val="90"/>
        </w:rPr>
        <w:t> </w:t>
      </w:r>
      <w:r>
        <w:rPr>
          <w:w w:val="90"/>
        </w:rPr>
        <w:t>საქმეებზე</w:t>
      </w:r>
      <w:r>
        <w:rPr>
          <w:spacing w:val="25"/>
          <w:w w:val="90"/>
        </w:rPr>
        <w:t> </w:t>
      </w:r>
      <w:r>
        <w:rPr>
          <w:w w:val="90"/>
        </w:rPr>
        <w:t>მიღებული</w:t>
      </w:r>
      <w:r>
        <w:rPr>
          <w:spacing w:val="25"/>
          <w:w w:val="90"/>
        </w:rPr>
        <w:t> </w:t>
      </w:r>
      <w:r>
        <w:rPr>
          <w:w w:val="90"/>
        </w:rPr>
        <w:t>სამედიცინო</w:t>
      </w:r>
      <w:r>
        <w:rPr>
          <w:spacing w:val="24"/>
          <w:w w:val="90"/>
        </w:rPr>
        <w:t> </w:t>
      </w:r>
      <w:r>
        <w:rPr>
          <w:w w:val="90"/>
        </w:rPr>
        <w:t>ექსპერტიზის</w:t>
      </w:r>
      <w:r>
        <w:rPr>
          <w:spacing w:val="25"/>
          <w:w w:val="90"/>
        </w:rPr>
        <w:t> </w:t>
      </w:r>
      <w:r>
        <w:rPr>
          <w:w w:val="90"/>
        </w:rPr>
        <w:t>დასკვნებით</w:t>
      </w:r>
      <w:r>
        <w:rPr>
          <w:spacing w:val="25"/>
          <w:w w:val="90"/>
        </w:rPr>
        <w:t> </w:t>
      </w:r>
      <w:r>
        <w:rPr>
          <w:w w:val="90"/>
        </w:rPr>
        <w:t>დგი-</w:t>
      </w:r>
      <w:r>
        <w:rPr>
          <w:w w:val="90"/>
        </w:rPr>
        <w:t> ნდება,</w:t>
      </w:r>
      <w:r>
        <w:rPr>
          <w:spacing w:val="32"/>
          <w:w w:val="90"/>
        </w:rPr>
        <w:t> </w:t>
      </w:r>
      <w:r>
        <w:rPr>
          <w:w w:val="90"/>
        </w:rPr>
        <w:t>რომ</w:t>
      </w:r>
      <w:r>
        <w:rPr>
          <w:spacing w:val="33"/>
          <w:w w:val="90"/>
        </w:rPr>
        <w:t> </w:t>
      </w:r>
      <w:r>
        <w:rPr>
          <w:w w:val="90"/>
        </w:rPr>
        <w:t>ზოგჯერ</w:t>
      </w:r>
      <w:r>
        <w:rPr>
          <w:spacing w:val="33"/>
          <w:w w:val="90"/>
        </w:rPr>
        <w:t> </w:t>
      </w:r>
      <w:r>
        <w:rPr>
          <w:w w:val="90"/>
        </w:rPr>
        <w:t>ექსპერტის</w:t>
      </w:r>
      <w:r>
        <w:rPr>
          <w:spacing w:val="32"/>
          <w:w w:val="90"/>
        </w:rPr>
        <w:t> </w:t>
      </w:r>
      <w:r>
        <w:rPr>
          <w:w w:val="90"/>
        </w:rPr>
        <w:t>დასკვნაში</w:t>
      </w:r>
      <w:r>
        <w:rPr>
          <w:spacing w:val="33"/>
          <w:w w:val="90"/>
        </w:rPr>
        <w:t> </w:t>
      </w:r>
      <w:r>
        <w:rPr>
          <w:w w:val="90"/>
        </w:rPr>
        <w:t>დაფიქსირებული</w:t>
      </w:r>
      <w:r>
        <w:rPr>
          <w:spacing w:val="33"/>
          <w:w w:val="90"/>
        </w:rPr>
        <w:t> </w:t>
      </w:r>
      <w:r>
        <w:rPr>
          <w:w w:val="90"/>
        </w:rPr>
        <w:t>ქრონიკული</w:t>
      </w:r>
      <w:r>
        <w:rPr>
          <w:spacing w:val="33"/>
          <w:w w:val="90"/>
        </w:rPr>
        <w:t> </w:t>
      </w:r>
      <w:r>
        <w:rPr>
          <w:w w:val="90"/>
        </w:rPr>
        <w:t>დაა-</w:t>
      </w:r>
      <w:r>
        <w:rPr>
          <w:w w:val="90"/>
        </w:rPr>
        <w:t> ვადებები</w:t>
      </w:r>
      <w:r>
        <w:rPr>
          <w:spacing w:val="35"/>
          <w:w w:val="90"/>
        </w:rPr>
        <w:t> </w:t>
      </w:r>
      <w:r>
        <w:rPr>
          <w:w w:val="90"/>
        </w:rPr>
        <w:t>სამედიცინო</w:t>
      </w:r>
      <w:r>
        <w:rPr>
          <w:spacing w:val="35"/>
          <w:w w:val="90"/>
        </w:rPr>
        <w:t> </w:t>
      </w:r>
      <w:r>
        <w:rPr>
          <w:w w:val="90"/>
        </w:rPr>
        <w:t>პერსონალს</w:t>
      </w:r>
      <w:r>
        <w:rPr>
          <w:spacing w:val="36"/>
          <w:w w:val="90"/>
        </w:rPr>
        <w:t> </w:t>
      </w:r>
      <w:r>
        <w:rPr>
          <w:w w:val="90"/>
        </w:rPr>
        <w:t>იდენტიფიცირებული</w:t>
      </w:r>
      <w:r>
        <w:rPr>
          <w:spacing w:val="36"/>
          <w:w w:val="90"/>
        </w:rPr>
        <w:t> </w:t>
      </w:r>
      <w:r>
        <w:rPr>
          <w:w w:val="90"/>
        </w:rPr>
        <w:t>არ</w:t>
      </w:r>
      <w:r>
        <w:rPr>
          <w:spacing w:val="36"/>
          <w:w w:val="90"/>
        </w:rPr>
        <w:t> </w:t>
      </w:r>
      <w:r>
        <w:rPr>
          <w:w w:val="90"/>
        </w:rPr>
        <w:t>ჰქონია,</w:t>
      </w:r>
      <w:r>
        <w:rPr>
          <w:spacing w:val="36"/>
          <w:w w:val="90"/>
        </w:rPr>
        <w:t> </w:t>
      </w:r>
      <w:r>
        <w:rPr>
          <w:w w:val="90"/>
        </w:rPr>
        <w:t>პატიმრის</w:t>
      </w:r>
      <w:r>
        <w:rPr>
          <w:w w:val="87"/>
        </w:rPr>
        <w:t> </w:t>
      </w:r>
      <w:r>
        <w:rPr>
          <w:w w:val="90"/>
        </w:rPr>
        <w:t>მკურნალობის</w:t>
      </w:r>
      <w:r>
        <w:rPr>
          <w:spacing w:val="30"/>
          <w:w w:val="90"/>
        </w:rPr>
        <w:t> </w:t>
      </w:r>
      <w:r>
        <w:rPr>
          <w:w w:val="90"/>
        </w:rPr>
        <w:t>არცერთ</w:t>
      </w:r>
      <w:r>
        <w:rPr>
          <w:spacing w:val="30"/>
          <w:w w:val="90"/>
        </w:rPr>
        <w:t> </w:t>
      </w:r>
      <w:r>
        <w:rPr>
          <w:w w:val="90"/>
        </w:rPr>
        <w:t>ეტაპზე.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20" w:lineRule="atLeast"/>
        <w:ind w:left="115" w:right="0" w:firstLine="0"/>
        <w:rPr>
          <w:rFonts w:ascii="Microsoft Sans Serif" w:hAnsi="Microsoft Sans Serif" w:cs="Microsoft Sans Serif" w:eastAsia="Microsoft Sans Serif"/>
          <w:sz w:val="2"/>
          <w:szCs w:val="2"/>
        </w:rPr>
      </w:pPr>
      <w:r>
        <w:rPr>
          <w:rFonts w:ascii="Microsoft Sans Serif" w:hAnsi="Microsoft Sans Serif" w:cs="Microsoft Sans Serif" w:eastAsia="Microsoft Sans Serif"/>
          <w:sz w:val="2"/>
          <w:szCs w:val="2"/>
        </w:rPr>
        <w:pict>
          <v:group style="width:74.2pt;height:.5pt;mso-position-horizontal-relative:char;mso-position-vertical-relative:line" coordorigin="0,0" coordsize="1484,10">
            <v:group style="position:absolute;left:5;top:5;width:1474;height:2" coordorigin="5,5" coordsize="1474,2">
              <v:shape style="position:absolute;left:5;top:5;width:1474;height:2" coordorigin="5,5" coordsize="1474,0" path="m5,5l1479,5e" filled="false" stroked="true" strokeweight=".5pt" strokecolor="#000000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2"/>
          <w:szCs w:val="2"/>
        </w:rPr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11"/>
          <w:szCs w:val="11"/>
        </w:rPr>
      </w:pPr>
    </w:p>
    <w:p>
      <w:pPr>
        <w:spacing w:line="254" w:lineRule="auto" w:before="0"/>
        <w:ind w:left="120" w:right="1378" w:firstLine="0"/>
        <w:jc w:val="both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>
          <w:rFonts w:ascii="Microsoft Sans Serif" w:hAnsi="Microsoft Sans Serif" w:cs="Microsoft Sans Serif" w:eastAsia="Microsoft Sans Serif"/>
          <w:position w:val="5"/>
          <w:sz w:val="8"/>
          <w:szCs w:val="8"/>
        </w:rPr>
        <w:t>8</w:t>
      </w:r>
      <w:r>
        <w:rPr>
          <w:rFonts w:ascii="Microsoft Sans Serif" w:hAnsi="Microsoft Sans Serif" w:cs="Microsoft Sans Serif" w:eastAsia="Microsoft Sans Serif"/>
          <w:spacing w:val="-1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„ვი</w:t>
      </w:r>
      <w:r>
        <w:rPr>
          <w:rFonts w:ascii="Microsoft Sans Serif" w:hAnsi="Microsoft Sans Serif" w:cs="Microsoft Sans Serif" w:eastAsia="Microsoft Sans Serif"/>
          <w:spacing w:val="-2"/>
          <w:sz w:val="14"/>
          <w:szCs w:val="14"/>
        </w:rPr>
        <w:t>ზუალური</w:t>
      </w:r>
      <w:r>
        <w:rPr>
          <w:rFonts w:ascii="Microsoft Sans Serif" w:hAnsi="Microsoft Sans Serif" w:cs="Microsoft Sans Serif" w:eastAsia="Microsoft Sans Serif"/>
          <w:spacing w:val="-1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ან/და</w:t>
      </w:r>
      <w:r>
        <w:rPr>
          <w:rFonts w:ascii="Microsoft Sans Serif" w:hAnsi="Microsoft Sans Serif" w:cs="Microsoft Sans Serif" w:eastAsia="Microsoft Sans Serif"/>
          <w:spacing w:val="-17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ელექტრონული</w:t>
      </w:r>
      <w:r>
        <w:rPr>
          <w:rFonts w:ascii="Microsoft Sans Serif" w:hAnsi="Microsoft Sans Serif" w:cs="Microsoft Sans Serif" w:eastAsia="Microsoft Sans Serif"/>
          <w:spacing w:val="-1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საშუალებით</w:t>
      </w:r>
      <w:r>
        <w:rPr>
          <w:rFonts w:ascii="Microsoft Sans Serif" w:hAnsi="Microsoft Sans Serif" w:cs="Microsoft Sans Serif" w:eastAsia="Microsoft Sans Serif"/>
          <w:spacing w:val="-17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მეთვალყურეობისა</w:t>
      </w:r>
      <w:r>
        <w:rPr>
          <w:rFonts w:ascii="Microsoft Sans Serif" w:hAnsi="Microsoft Sans Serif" w:cs="Microsoft Sans Serif" w:eastAsia="Microsoft Sans Serif"/>
          <w:spacing w:val="-1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-17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კონტროლის</w:t>
      </w:r>
      <w:r>
        <w:rPr>
          <w:rFonts w:ascii="Microsoft Sans Serif" w:hAnsi="Microsoft Sans Serif" w:cs="Microsoft Sans Serif" w:eastAsia="Microsoft Sans Serif"/>
          <w:spacing w:val="-1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განხორციელების</w:t>
      </w:r>
      <w:r>
        <w:rPr>
          <w:rFonts w:ascii="Microsoft Sans Serif" w:hAnsi="Microsoft Sans Serif" w:cs="Microsoft Sans Serif" w:eastAsia="Microsoft Sans Serif"/>
          <w:spacing w:val="-1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ჩანაწერების</w:t>
      </w:r>
      <w:r>
        <w:rPr>
          <w:rFonts w:ascii="Microsoft Sans Serif" w:hAnsi="Microsoft Sans Serif" w:cs="Microsoft Sans Serif" w:eastAsia="Microsoft Sans Serif"/>
          <w:spacing w:val="29"/>
          <w:w w:val="97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შენახვის,</w:t>
      </w:r>
      <w:r>
        <w:rPr>
          <w:rFonts w:ascii="Microsoft Sans Serif" w:hAnsi="Microsoft Sans Serif" w:cs="Microsoft Sans Serif" w:eastAsia="Microsoft Sans Serif"/>
          <w:spacing w:val="7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წაშლისა</w:t>
      </w:r>
      <w:r>
        <w:rPr>
          <w:rFonts w:ascii="Microsoft Sans Serif" w:hAnsi="Microsoft Sans Serif" w:cs="Microsoft Sans Serif" w:eastAsia="Microsoft Sans Serif"/>
          <w:spacing w:val="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7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განადგურების</w:t>
      </w:r>
      <w:r>
        <w:rPr>
          <w:rFonts w:ascii="Microsoft Sans Serif" w:hAnsi="Microsoft Sans Serif" w:cs="Microsoft Sans Serif" w:eastAsia="Microsoft Sans Serif"/>
          <w:spacing w:val="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წესის</w:t>
      </w:r>
      <w:r>
        <w:rPr>
          <w:rFonts w:ascii="Microsoft Sans Serif" w:hAnsi="Microsoft Sans Serif" w:cs="Microsoft Sans Serif" w:eastAsia="Microsoft Sans Serif"/>
          <w:spacing w:val="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განსაზღვრის</w:t>
      </w:r>
      <w:r>
        <w:rPr>
          <w:rFonts w:ascii="Microsoft Sans Serif" w:hAnsi="Microsoft Sans Serif" w:cs="Microsoft Sans Serif" w:eastAsia="Microsoft Sans Serif"/>
          <w:spacing w:val="7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თაობაზე“</w:t>
      </w:r>
      <w:r>
        <w:rPr>
          <w:rFonts w:ascii="Microsoft Sans Serif" w:hAnsi="Microsoft Sans Serif" w:cs="Microsoft Sans Serif" w:eastAsia="Microsoft Sans Serif"/>
          <w:spacing w:val="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pacing w:val="-1"/>
          <w:w w:val="95"/>
          <w:sz w:val="14"/>
          <w:szCs w:val="14"/>
        </w:rPr>
        <w:t>საქართველოს</w:t>
      </w:r>
      <w:r>
        <w:rPr>
          <w:rFonts w:ascii="Microsoft Sans Serif" w:hAnsi="Microsoft Sans Serif" w:cs="Microsoft Sans Serif" w:eastAsia="Microsoft Sans Serif"/>
          <w:spacing w:val="7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სასჯელაღსრულებისა</w:t>
      </w:r>
      <w:r>
        <w:rPr>
          <w:rFonts w:ascii="Microsoft Sans Serif" w:hAnsi="Microsoft Sans Serif" w:cs="Microsoft Sans Serif" w:eastAsia="Microsoft Sans Serif"/>
          <w:spacing w:val="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პრობაციის</w:t>
      </w:r>
      <w:r>
        <w:rPr>
          <w:rFonts w:ascii="Microsoft Sans Serif" w:hAnsi="Microsoft Sans Serif" w:cs="Microsoft Sans Serif" w:eastAsia="Microsoft Sans Serif"/>
          <w:spacing w:val="2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მინისტრის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2015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წლის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19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მაისის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№35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ბრძანების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დანართი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№1­ის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მე­10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მუხლის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მე­4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პუნქტი.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after="0" w:line="254" w:lineRule="auto"/>
        <w:jc w:val="both"/>
        <w:rPr>
          <w:rFonts w:ascii="Microsoft Sans Serif" w:hAnsi="Microsoft Sans Serif" w:cs="Microsoft Sans Serif" w:eastAsia="Microsoft Sans Serif"/>
          <w:sz w:val="14"/>
          <w:szCs w:val="14"/>
        </w:rPr>
        <w:sectPr>
          <w:pgSz w:w="11340" w:h="15310"/>
          <w:pgMar w:header="0" w:footer="927" w:top="1440" w:bottom="1120" w:left="1580" w:right="32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251" w:right="98"/>
        <w:jc w:val="both"/>
      </w:pPr>
      <w:r>
        <w:rPr>
          <w:w w:val="95"/>
        </w:rPr>
        <w:t>დაფიქსირდა</w:t>
      </w:r>
      <w:r>
        <w:rPr>
          <w:spacing w:val="39"/>
          <w:w w:val="95"/>
        </w:rPr>
        <w:t> </w:t>
      </w:r>
      <w:r>
        <w:rPr>
          <w:w w:val="95"/>
        </w:rPr>
        <w:t>შემთხვევა,</w:t>
      </w:r>
      <w:r>
        <w:rPr>
          <w:spacing w:val="40"/>
          <w:w w:val="95"/>
        </w:rPr>
        <w:t> </w:t>
      </w:r>
      <w:r>
        <w:rPr>
          <w:w w:val="95"/>
        </w:rPr>
        <w:t>როდესაც,</w:t>
      </w:r>
      <w:r>
        <w:rPr>
          <w:spacing w:val="40"/>
          <w:w w:val="95"/>
        </w:rPr>
        <w:t> </w:t>
      </w:r>
      <w:r>
        <w:rPr>
          <w:w w:val="95"/>
        </w:rPr>
        <w:t>პენიტენციური</w:t>
      </w:r>
      <w:r>
        <w:rPr>
          <w:spacing w:val="40"/>
          <w:w w:val="95"/>
        </w:rPr>
        <w:t> </w:t>
      </w:r>
      <w:r>
        <w:rPr>
          <w:w w:val="95"/>
        </w:rPr>
        <w:t>დაწესებულებიდან</w:t>
      </w:r>
      <w:r>
        <w:rPr>
          <w:spacing w:val="39"/>
          <w:w w:val="95"/>
        </w:rPr>
        <w:t> </w:t>
      </w:r>
      <w:r>
        <w:rPr>
          <w:w w:val="95"/>
        </w:rPr>
        <w:t>გა-</w:t>
      </w:r>
      <w:r>
        <w:rPr>
          <w:w w:val="90"/>
        </w:rPr>
        <w:t> </w:t>
      </w:r>
      <w:r>
        <w:rPr>
          <w:w w:val="95"/>
        </w:rPr>
        <w:t>მოთხოვილ</w:t>
      </w:r>
      <w:r>
        <w:rPr>
          <w:spacing w:val="22"/>
          <w:w w:val="95"/>
        </w:rPr>
        <w:t> </w:t>
      </w:r>
      <w:r>
        <w:rPr>
          <w:w w:val="95"/>
        </w:rPr>
        <w:t>პატიმრის</w:t>
      </w:r>
      <w:r>
        <w:rPr>
          <w:spacing w:val="22"/>
          <w:w w:val="95"/>
        </w:rPr>
        <w:t> </w:t>
      </w:r>
      <w:r>
        <w:rPr>
          <w:w w:val="95"/>
        </w:rPr>
        <w:t>სამედიცინო</w:t>
      </w:r>
      <w:r>
        <w:rPr>
          <w:spacing w:val="23"/>
          <w:w w:val="95"/>
        </w:rPr>
        <w:t> </w:t>
      </w:r>
      <w:r>
        <w:rPr>
          <w:w w:val="95"/>
        </w:rPr>
        <w:t>ბარათში</w:t>
      </w:r>
      <w:r>
        <w:rPr>
          <w:spacing w:val="22"/>
          <w:w w:val="95"/>
        </w:rPr>
        <w:t> </w:t>
      </w:r>
      <w:r>
        <w:rPr>
          <w:w w:val="95"/>
        </w:rPr>
        <w:t>(ისტორიაში)</w:t>
      </w:r>
      <w:r>
        <w:rPr>
          <w:spacing w:val="23"/>
          <w:w w:val="95"/>
        </w:rPr>
        <w:t> </w:t>
      </w:r>
      <w:r>
        <w:rPr>
          <w:w w:val="95"/>
        </w:rPr>
        <w:t>ასახული</w:t>
      </w:r>
      <w:r>
        <w:rPr>
          <w:spacing w:val="22"/>
          <w:w w:val="95"/>
        </w:rPr>
        <w:t> </w:t>
      </w:r>
      <w:r>
        <w:rPr>
          <w:w w:val="95"/>
        </w:rPr>
        <w:t>არ</w:t>
      </w:r>
      <w:r>
        <w:rPr>
          <w:spacing w:val="23"/>
          <w:w w:val="95"/>
        </w:rPr>
        <w:t> </w:t>
      </w:r>
      <w:r>
        <w:rPr>
          <w:w w:val="95"/>
        </w:rPr>
        <w:t>იყო</w:t>
      </w:r>
      <w:r>
        <w:rPr>
          <w:w w:val="89"/>
        </w:rPr>
        <w:t> </w:t>
      </w:r>
      <w:r>
        <w:rPr>
          <w:w w:val="90"/>
        </w:rPr>
        <w:t>პატიმრისთვის</w:t>
      </w:r>
      <w:r>
        <w:rPr>
          <w:spacing w:val="11"/>
          <w:w w:val="90"/>
        </w:rPr>
        <w:t> </w:t>
      </w:r>
      <w:r>
        <w:rPr>
          <w:w w:val="90"/>
        </w:rPr>
        <w:t>ჩატარებული</w:t>
      </w:r>
      <w:r>
        <w:rPr>
          <w:spacing w:val="12"/>
          <w:w w:val="90"/>
        </w:rPr>
        <w:t> </w:t>
      </w:r>
      <w:r>
        <w:rPr>
          <w:w w:val="90"/>
        </w:rPr>
        <w:t>ყველა</w:t>
      </w:r>
      <w:r>
        <w:rPr>
          <w:spacing w:val="12"/>
          <w:w w:val="90"/>
        </w:rPr>
        <w:t> </w:t>
      </w:r>
      <w:r>
        <w:rPr>
          <w:w w:val="90"/>
        </w:rPr>
        <w:t>სამედიცინო</w:t>
      </w:r>
      <w:r>
        <w:rPr>
          <w:spacing w:val="12"/>
          <w:w w:val="90"/>
        </w:rPr>
        <w:t> </w:t>
      </w:r>
      <w:r>
        <w:rPr>
          <w:w w:val="90"/>
        </w:rPr>
        <w:t>მანიპულაცია.</w:t>
      </w:r>
      <w:r>
        <w:rPr>
          <w:spacing w:val="12"/>
          <w:w w:val="90"/>
        </w:rPr>
        <w:t> </w:t>
      </w:r>
      <w:r>
        <w:rPr>
          <w:w w:val="90"/>
        </w:rPr>
        <w:t>შესაბამისად,</w:t>
      </w:r>
      <w:r>
        <w:rPr>
          <w:w w:val="86"/>
        </w:rPr>
        <w:t> </w:t>
      </w:r>
      <w:r>
        <w:rPr>
          <w:w w:val="90"/>
        </w:rPr>
        <w:t>აღნიშნული</w:t>
      </w:r>
      <w:r>
        <w:rPr>
          <w:spacing w:val="15"/>
          <w:w w:val="90"/>
        </w:rPr>
        <w:t> </w:t>
      </w:r>
      <w:r>
        <w:rPr>
          <w:w w:val="90"/>
        </w:rPr>
        <w:t>ინფორმაცია</w:t>
      </w:r>
      <w:r>
        <w:rPr>
          <w:spacing w:val="16"/>
          <w:w w:val="90"/>
        </w:rPr>
        <w:t> </w:t>
      </w:r>
      <w:r>
        <w:rPr>
          <w:w w:val="90"/>
        </w:rPr>
        <w:t>სამედიცინო</w:t>
      </w:r>
      <w:r>
        <w:rPr>
          <w:spacing w:val="15"/>
          <w:w w:val="90"/>
        </w:rPr>
        <w:t> </w:t>
      </w:r>
      <w:r>
        <w:rPr>
          <w:w w:val="90"/>
        </w:rPr>
        <w:t>ექსპერტს</w:t>
      </w:r>
      <w:r>
        <w:rPr>
          <w:spacing w:val="16"/>
          <w:w w:val="90"/>
        </w:rPr>
        <w:t> </w:t>
      </w:r>
      <w:r>
        <w:rPr>
          <w:w w:val="90"/>
        </w:rPr>
        <w:t>დაგვიანებით</w:t>
      </w:r>
      <w:r>
        <w:rPr>
          <w:spacing w:val="15"/>
          <w:w w:val="90"/>
        </w:rPr>
        <w:t> </w:t>
      </w:r>
      <w:r>
        <w:rPr>
          <w:w w:val="90"/>
        </w:rPr>
        <w:t>წარედგინა.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251" w:right="98"/>
        <w:jc w:val="both"/>
      </w:pPr>
      <w:r>
        <w:rPr/>
        <w:pict>
          <v:shape style="position:absolute;margin-left:28.9498pt;margin-top:130.027664pt;width:8pt;height:226.85pt;mso-position-horizontal-relative:page;mso-position-vertical-relative:paragraph;z-index:1775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ცალკეულ</w:t>
      </w:r>
      <w:r>
        <w:rPr>
          <w:spacing w:val="1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2"/>
          <w:w w:val="95"/>
        </w:rPr>
        <w:t> </w:t>
      </w:r>
      <w:r>
        <w:rPr>
          <w:w w:val="95"/>
        </w:rPr>
        <w:t>ექიმმა</w:t>
      </w:r>
      <w:r>
        <w:rPr>
          <w:spacing w:val="1"/>
          <w:w w:val="95"/>
        </w:rPr>
        <w:t> </w:t>
      </w:r>
      <w:r>
        <w:rPr>
          <w:w w:val="95"/>
        </w:rPr>
        <w:t>პატიმრის</w:t>
      </w:r>
      <w:r>
        <w:rPr>
          <w:spacing w:val="2"/>
          <w:w w:val="95"/>
        </w:rPr>
        <w:t> </w:t>
      </w:r>
      <w:r>
        <w:rPr>
          <w:w w:val="95"/>
        </w:rPr>
        <w:t>გასინჯვისას</w:t>
      </w:r>
      <w:r>
        <w:rPr>
          <w:spacing w:val="1"/>
          <w:w w:val="95"/>
        </w:rPr>
        <w:t> </w:t>
      </w:r>
      <w:r>
        <w:rPr>
          <w:w w:val="95"/>
        </w:rPr>
        <w:t>გასცა</w:t>
      </w:r>
      <w:r>
        <w:rPr>
          <w:spacing w:val="2"/>
          <w:w w:val="95"/>
        </w:rPr>
        <w:t> </w:t>
      </w:r>
      <w:r>
        <w:rPr>
          <w:w w:val="95"/>
        </w:rPr>
        <w:t>რეკომენდაცია</w:t>
      </w:r>
      <w:r>
        <w:rPr>
          <w:w w:val="91"/>
        </w:rPr>
        <w:t> </w:t>
      </w:r>
      <w:r>
        <w:rPr>
          <w:w w:val="95"/>
        </w:rPr>
        <w:t>შესაბამისი</w:t>
      </w:r>
      <w:r>
        <w:rPr>
          <w:spacing w:val="-6"/>
          <w:w w:val="95"/>
        </w:rPr>
        <w:t> </w:t>
      </w:r>
      <w:r>
        <w:rPr>
          <w:w w:val="95"/>
        </w:rPr>
        <w:t>პროფილური</w:t>
      </w:r>
      <w:r>
        <w:rPr>
          <w:spacing w:val="-6"/>
          <w:w w:val="95"/>
        </w:rPr>
        <w:t> </w:t>
      </w:r>
      <w:r>
        <w:rPr>
          <w:w w:val="95"/>
        </w:rPr>
        <w:t>სამედიცინო</w:t>
      </w:r>
      <w:r>
        <w:rPr>
          <w:spacing w:val="-5"/>
          <w:w w:val="95"/>
        </w:rPr>
        <w:t> </w:t>
      </w:r>
      <w:r>
        <w:rPr>
          <w:w w:val="95"/>
        </w:rPr>
        <w:t>მუშაკის</w:t>
      </w:r>
      <w:r>
        <w:rPr>
          <w:spacing w:val="-6"/>
          <w:w w:val="95"/>
        </w:rPr>
        <w:t> </w:t>
      </w:r>
      <w:r>
        <w:rPr>
          <w:w w:val="95"/>
        </w:rPr>
        <w:t>(მაგ.:</w:t>
      </w:r>
      <w:r>
        <w:rPr>
          <w:spacing w:val="-5"/>
          <w:w w:val="95"/>
        </w:rPr>
        <w:t> </w:t>
      </w:r>
      <w:r>
        <w:rPr>
          <w:w w:val="95"/>
        </w:rPr>
        <w:t>ექიმი</w:t>
      </w:r>
      <w:r>
        <w:rPr>
          <w:spacing w:val="-6"/>
          <w:w w:val="95"/>
        </w:rPr>
        <w:t> </w:t>
      </w:r>
      <w:r>
        <w:rPr>
          <w:w w:val="95"/>
        </w:rPr>
        <w:t>ნარკოლოგის)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კონ</w:t>
      </w:r>
      <w:r>
        <w:rPr>
          <w:spacing w:val="-2"/>
          <w:w w:val="95"/>
        </w:rPr>
        <w:t>-</w:t>
      </w:r>
      <w:r>
        <w:rPr>
          <w:spacing w:val="23"/>
          <w:w w:val="90"/>
        </w:rPr>
        <w:t> </w:t>
      </w:r>
      <w:r>
        <w:rPr>
          <w:w w:val="90"/>
        </w:rPr>
        <w:t>სულტაციის</w:t>
      </w:r>
      <w:r>
        <w:rPr>
          <w:spacing w:val="5"/>
          <w:w w:val="90"/>
        </w:rPr>
        <w:t> </w:t>
      </w:r>
      <w:r>
        <w:rPr>
          <w:w w:val="90"/>
        </w:rPr>
        <w:t>ჩართვაზე,</w:t>
      </w:r>
      <w:r>
        <w:rPr>
          <w:spacing w:val="6"/>
          <w:w w:val="90"/>
        </w:rPr>
        <w:t> </w:t>
      </w:r>
      <w:r>
        <w:rPr>
          <w:w w:val="90"/>
        </w:rPr>
        <w:t>თუმცა,</w:t>
      </w:r>
      <w:r>
        <w:rPr>
          <w:spacing w:val="6"/>
          <w:w w:val="90"/>
        </w:rPr>
        <w:t> </w:t>
      </w:r>
      <w:r>
        <w:rPr>
          <w:w w:val="90"/>
        </w:rPr>
        <w:t>რამდენიმე</w:t>
      </w:r>
      <w:r>
        <w:rPr>
          <w:spacing w:val="6"/>
          <w:w w:val="90"/>
        </w:rPr>
        <w:t> </w:t>
      </w:r>
      <w:r>
        <w:rPr>
          <w:w w:val="90"/>
        </w:rPr>
        <w:t>კვირის</w:t>
      </w:r>
      <w:r>
        <w:rPr>
          <w:spacing w:val="6"/>
          <w:w w:val="90"/>
        </w:rPr>
        <w:t> </w:t>
      </w:r>
      <w:r>
        <w:rPr>
          <w:w w:val="90"/>
        </w:rPr>
        <w:t>შემდეგ,</w:t>
      </w:r>
      <w:r>
        <w:rPr>
          <w:spacing w:val="6"/>
          <w:w w:val="90"/>
        </w:rPr>
        <w:t> </w:t>
      </w:r>
      <w:r>
        <w:rPr>
          <w:w w:val="90"/>
        </w:rPr>
        <w:t>პატიმრის</w:t>
      </w:r>
      <w:r>
        <w:rPr>
          <w:spacing w:val="6"/>
          <w:w w:val="90"/>
        </w:rPr>
        <w:t> </w:t>
      </w:r>
      <w:r>
        <w:rPr>
          <w:w w:val="90"/>
        </w:rPr>
        <w:t>გარდაცვა-</w:t>
      </w:r>
      <w:r>
        <w:rPr>
          <w:w w:val="90"/>
        </w:rPr>
        <w:t> </w:t>
      </w:r>
      <w:r>
        <w:rPr>
          <w:w w:val="95"/>
        </w:rPr>
        <w:t>ლების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მომენტისთვის,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მითითებული</w:t>
      </w:r>
      <w:r>
        <w:rPr>
          <w:spacing w:val="-11"/>
          <w:w w:val="95"/>
        </w:rPr>
        <w:t> </w:t>
      </w:r>
      <w:r>
        <w:rPr>
          <w:w w:val="95"/>
        </w:rPr>
        <w:t>კონსულტაცია</w:t>
      </w:r>
      <w:r>
        <w:rPr>
          <w:spacing w:val="-10"/>
          <w:w w:val="95"/>
        </w:rPr>
        <w:t> </w:t>
      </w:r>
      <w:r>
        <w:rPr>
          <w:w w:val="95"/>
        </w:rPr>
        <w:t>ჯერ</w:t>
      </w:r>
      <w:r>
        <w:rPr>
          <w:spacing w:val="-11"/>
          <w:w w:val="95"/>
        </w:rPr>
        <w:t> </w:t>
      </w:r>
      <w:r>
        <w:rPr>
          <w:w w:val="95"/>
        </w:rPr>
        <w:t>კიდევ</w:t>
      </w:r>
      <w:r>
        <w:rPr>
          <w:spacing w:val="-10"/>
          <w:w w:val="95"/>
        </w:rPr>
        <w:t> </w:t>
      </w:r>
      <w:r>
        <w:rPr>
          <w:w w:val="95"/>
        </w:rPr>
        <w:t>არ</w:t>
      </w:r>
      <w:r>
        <w:rPr>
          <w:spacing w:val="-10"/>
          <w:w w:val="95"/>
        </w:rPr>
        <w:t> </w:t>
      </w:r>
      <w:r>
        <w:rPr>
          <w:w w:val="95"/>
        </w:rPr>
        <w:t>იყო</w:t>
      </w:r>
      <w:r>
        <w:rPr>
          <w:spacing w:val="-11"/>
          <w:w w:val="95"/>
        </w:rPr>
        <w:t> </w:t>
      </w:r>
      <w:r>
        <w:rPr>
          <w:w w:val="95"/>
        </w:rPr>
        <w:t>გაწეუ-</w:t>
      </w:r>
      <w:r>
        <w:rPr>
          <w:spacing w:val="42"/>
          <w:w w:val="90"/>
        </w:rPr>
        <w:t> </w:t>
      </w:r>
      <w:r>
        <w:rPr>
          <w:w w:val="95"/>
        </w:rPr>
        <w:t>ლი.</w:t>
      </w:r>
      <w:r>
        <w:rPr>
          <w:spacing w:val="-10"/>
          <w:w w:val="95"/>
        </w:rPr>
        <w:t> </w:t>
      </w:r>
      <w:r>
        <w:rPr>
          <w:w w:val="95"/>
        </w:rPr>
        <w:t>ირკვევა,</w:t>
      </w:r>
      <w:r>
        <w:rPr>
          <w:spacing w:val="-10"/>
          <w:w w:val="95"/>
        </w:rPr>
        <w:t> </w:t>
      </w:r>
      <w:r>
        <w:rPr>
          <w:w w:val="95"/>
        </w:rPr>
        <w:t>რომ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შესაბამისი</w:t>
      </w:r>
      <w:r>
        <w:rPr>
          <w:spacing w:val="-10"/>
          <w:w w:val="95"/>
        </w:rPr>
        <w:t> </w:t>
      </w:r>
      <w:r>
        <w:rPr>
          <w:w w:val="95"/>
        </w:rPr>
        <w:t>პროფილის</w:t>
      </w:r>
      <w:r>
        <w:rPr>
          <w:spacing w:val="-10"/>
          <w:w w:val="95"/>
        </w:rPr>
        <w:t> </w:t>
      </w:r>
      <w:r>
        <w:rPr>
          <w:w w:val="95"/>
        </w:rPr>
        <w:t>ექიმი</w:t>
      </w:r>
      <w:r>
        <w:rPr>
          <w:spacing w:val="-9"/>
          <w:w w:val="95"/>
        </w:rPr>
        <w:t> </w:t>
      </w:r>
      <w:r>
        <w:rPr>
          <w:w w:val="95"/>
        </w:rPr>
        <w:t>დაწესებულებაში</w:t>
      </w:r>
      <w:r>
        <w:rPr>
          <w:spacing w:val="-10"/>
          <w:w w:val="95"/>
        </w:rPr>
        <w:t> </w:t>
      </w:r>
      <w:r>
        <w:rPr>
          <w:w w:val="95"/>
        </w:rPr>
        <w:t>არ</w:t>
      </w:r>
      <w:r>
        <w:rPr>
          <w:spacing w:val="-10"/>
          <w:w w:val="95"/>
        </w:rPr>
        <w:t> </w:t>
      </w:r>
      <w:r>
        <w:rPr>
          <w:w w:val="95"/>
        </w:rPr>
        <w:t>მუშაობს</w:t>
      </w:r>
      <w:r>
        <w:rPr>
          <w:spacing w:val="29"/>
          <w:w w:val="84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დაწესებულება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დამოკიდე</w:t>
      </w:r>
      <w:r>
        <w:rPr>
          <w:spacing w:val="-2"/>
          <w:w w:val="90"/>
        </w:rPr>
        <w:t>ბულია</w:t>
      </w:r>
      <w:r>
        <w:rPr>
          <w:spacing w:val="9"/>
          <w:w w:val="90"/>
        </w:rPr>
        <w:t> </w:t>
      </w:r>
      <w:r>
        <w:rPr>
          <w:w w:val="90"/>
        </w:rPr>
        <w:t>მოწვეულ</w:t>
      </w:r>
      <w:r>
        <w:rPr>
          <w:spacing w:val="9"/>
          <w:w w:val="90"/>
        </w:rPr>
        <w:t> </w:t>
      </w:r>
      <w:r>
        <w:rPr>
          <w:w w:val="90"/>
        </w:rPr>
        <w:t>სპეციალისტებზე,</w:t>
      </w:r>
      <w:r>
        <w:rPr>
          <w:spacing w:val="9"/>
          <w:w w:val="90"/>
        </w:rPr>
        <w:t> </w:t>
      </w:r>
      <w:r>
        <w:rPr>
          <w:w w:val="90"/>
        </w:rPr>
        <w:t>რაც</w:t>
      </w:r>
      <w:r>
        <w:rPr>
          <w:spacing w:val="9"/>
          <w:w w:val="90"/>
        </w:rPr>
        <w:t> </w:t>
      </w:r>
      <w:r>
        <w:rPr>
          <w:w w:val="90"/>
        </w:rPr>
        <w:t>აფერხებს</w:t>
      </w:r>
      <w:r>
        <w:rPr>
          <w:spacing w:val="24"/>
          <w:w w:val="87"/>
        </w:rPr>
        <w:t> </w:t>
      </w:r>
      <w:r>
        <w:rPr>
          <w:w w:val="95"/>
        </w:rPr>
        <w:t>კონსულტაციის</w:t>
      </w:r>
      <w:r>
        <w:rPr>
          <w:spacing w:val="13"/>
          <w:w w:val="95"/>
        </w:rPr>
        <w:t> </w:t>
      </w:r>
      <w:r>
        <w:rPr>
          <w:w w:val="95"/>
        </w:rPr>
        <w:t>დროულად</w:t>
      </w:r>
      <w:r>
        <w:rPr>
          <w:spacing w:val="13"/>
          <w:w w:val="95"/>
        </w:rPr>
        <w:t> </w:t>
      </w:r>
      <w:r>
        <w:rPr>
          <w:w w:val="95"/>
        </w:rPr>
        <w:t>გაწევას.</w:t>
      </w:r>
      <w:r>
        <w:rPr>
          <w:spacing w:val="13"/>
          <w:w w:val="95"/>
        </w:rPr>
        <w:t> </w:t>
      </w:r>
      <w:r>
        <w:rPr>
          <w:w w:val="95"/>
        </w:rPr>
        <w:t>ამასთან,</w:t>
      </w:r>
      <w:r>
        <w:rPr>
          <w:spacing w:val="13"/>
          <w:w w:val="95"/>
        </w:rPr>
        <w:t> </w:t>
      </w:r>
      <w:r>
        <w:rPr>
          <w:w w:val="95"/>
        </w:rPr>
        <w:t>არ</w:t>
      </w:r>
      <w:r>
        <w:rPr>
          <w:spacing w:val="13"/>
          <w:w w:val="95"/>
        </w:rPr>
        <w:t> </w:t>
      </w:r>
      <w:r>
        <w:rPr>
          <w:w w:val="95"/>
        </w:rPr>
        <w:t>არის</w:t>
      </w:r>
      <w:r>
        <w:rPr>
          <w:spacing w:val="13"/>
          <w:w w:val="95"/>
        </w:rPr>
        <w:t> </w:t>
      </w:r>
      <w:r>
        <w:rPr>
          <w:w w:val="95"/>
        </w:rPr>
        <w:t>გათვალისწინებული</w:t>
      </w:r>
      <w:r>
        <w:rPr>
          <w:w w:val="86"/>
        </w:rPr>
        <w:t> </w:t>
      </w:r>
      <w:r>
        <w:rPr>
          <w:w w:val="95"/>
        </w:rPr>
        <w:t>ექიმის</w:t>
      </w:r>
      <w:r>
        <w:rPr>
          <w:spacing w:val="6"/>
          <w:w w:val="95"/>
        </w:rPr>
        <w:t> </w:t>
      </w:r>
      <w:r>
        <w:rPr>
          <w:w w:val="95"/>
        </w:rPr>
        <w:t>რეკომენდაცია</w:t>
      </w:r>
      <w:r>
        <w:rPr>
          <w:spacing w:val="6"/>
          <w:w w:val="95"/>
        </w:rPr>
        <w:t> </w:t>
      </w:r>
      <w:r>
        <w:rPr>
          <w:w w:val="95"/>
        </w:rPr>
        <w:t>კონკრეტული</w:t>
      </w:r>
      <w:r>
        <w:rPr>
          <w:spacing w:val="6"/>
          <w:w w:val="95"/>
        </w:rPr>
        <w:t> </w:t>
      </w:r>
      <w:r>
        <w:rPr>
          <w:w w:val="95"/>
        </w:rPr>
        <w:t>პროფილის</w:t>
      </w:r>
      <w:r>
        <w:rPr>
          <w:spacing w:val="6"/>
          <w:w w:val="95"/>
        </w:rPr>
        <w:t> </w:t>
      </w:r>
      <w:r>
        <w:rPr>
          <w:w w:val="95"/>
        </w:rPr>
        <w:t>ექიმის</w:t>
      </w:r>
      <w:r>
        <w:rPr>
          <w:spacing w:val="6"/>
          <w:w w:val="95"/>
        </w:rPr>
        <w:t> </w:t>
      </w:r>
      <w:r>
        <w:rPr>
          <w:w w:val="95"/>
        </w:rPr>
        <w:t>კონსულტირებისა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შესაბამისი</w:t>
      </w:r>
      <w:r>
        <w:rPr>
          <w:spacing w:val="18"/>
          <w:w w:val="90"/>
        </w:rPr>
        <w:t> </w:t>
      </w:r>
      <w:r>
        <w:rPr>
          <w:w w:val="90"/>
        </w:rPr>
        <w:t>კვლევის</w:t>
      </w:r>
      <w:r>
        <w:rPr>
          <w:spacing w:val="19"/>
          <w:w w:val="90"/>
        </w:rPr>
        <w:t> </w:t>
      </w:r>
      <w:r>
        <w:rPr>
          <w:w w:val="90"/>
        </w:rPr>
        <w:t>ჩატარების</w:t>
      </w:r>
      <w:r>
        <w:rPr>
          <w:spacing w:val="19"/>
          <w:w w:val="90"/>
        </w:rPr>
        <w:t> </w:t>
      </w:r>
      <w:r>
        <w:rPr>
          <w:w w:val="90"/>
        </w:rPr>
        <w:t>თაობაზე.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251" w:right="98"/>
        <w:jc w:val="both"/>
      </w:pPr>
      <w:r>
        <w:rPr>
          <w:w w:val="89"/>
        </w:rPr>
      </w:r>
      <w:r>
        <w:rPr>
          <w:w w:val="90"/>
          <w:u w:val="single" w:color="000000"/>
        </w:rPr>
        <w:t>საკარანტინე</w:t>
      </w:r>
      <w:r>
        <w:rPr>
          <w:spacing w:val="18"/>
          <w:w w:val="90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18"/>
          <w:w w:val="90"/>
          <w:u w:val="single" w:color="000000"/>
        </w:rPr>
      </w:r>
      <w:r>
        <w:rPr>
          <w:w w:val="90"/>
          <w:u w:val="single" w:color="000000"/>
        </w:rPr>
        <w:t>სივრცე</w:t>
      </w:r>
      <w:r>
        <w:rPr>
          <w:spacing w:val="18"/>
          <w:w w:val="90"/>
          <w:u w:val="single" w:color="000000"/>
        </w:rPr>
        <w:t> </w:t>
      </w:r>
      <w:r>
        <w:rPr>
          <w:spacing w:val="18"/>
          <w:w w:val="90"/>
        </w:rPr>
      </w:r>
      <w:r>
        <w:rPr>
          <w:w w:val="90"/>
        </w:rPr>
        <w:t>-</w:t>
      </w:r>
      <w:r>
        <w:rPr>
          <w:spacing w:val="18"/>
          <w:w w:val="90"/>
        </w:rPr>
        <w:t> </w:t>
      </w:r>
      <w:r>
        <w:rPr>
          <w:w w:val="90"/>
        </w:rPr>
        <w:t>2020</w:t>
      </w:r>
      <w:r>
        <w:rPr>
          <w:spacing w:val="19"/>
          <w:w w:val="90"/>
        </w:rPr>
        <w:t> </w:t>
      </w:r>
      <w:r>
        <w:rPr>
          <w:w w:val="90"/>
        </w:rPr>
        <w:t>წელს</w:t>
      </w:r>
      <w:r>
        <w:rPr>
          <w:spacing w:val="18"/>
          <w:w w:val="90"/>
        </w:rPr>
        <w:t> </w:t>
      </w:r>
      <w:r>
        <w:rPr>
          <w:w w:val="90"/>
        </w:rPr>
        <w:t>კორონავირუსის</w:t>
      </w:r>
      <w:r>
        <w:rPr>
          <w:spacing w:val="18"/>
          <w:w w:val="90"/>
        </w:rPr>
        <w:t> </w:t>
      </w:r>
      <w:r>
        <w:rPr>
          <w:w w:val="90"/>
        </w:rPr>
        <w:t>გავრცელების</w:t>
      </w:r>
      <w:r>
        <w:rPr>
          <w:spacing w:val="19"/>
          <w:w w:val="90"/>
        </w:rPr>
        <w:t> </w:t>
      </w:r>
      <w:r>
        <w:rPr>
          <w:w w:val="90"/>
        </w:rPr>
        <w:t>შესაკავებლად,</w:t>
      </w:r>
      <w:r>
        <w:rPr>
          <w:w w:val="90"/>
        </w:rPr>
        <w:t> აღკვეთის</w:t>
      </w:r>
      <w:r>
        <w:rPr>
          <w:spacing w:val="34"/>
          <w:w w:val="90"/>
        </w:rPr>
        <w:t> </w:t>
      </w:r>
      <w:r>
        <w:rPr>
          <w:w w:val="90"/>
        </w:rPr>
        <w:t>ღონისძიების</w:t>
      </w:r>
      <w:r>
        <w:rPr>
          <w:spacing w:val="35"/>
          <w:w w:val="90"/>
        </w:rPr>
        <w:t> </w:t>
      </w:r>
      <w:r>
        <w:rPr>
          <w:w w:val="90"/>
        </w:rPr>
        <w:t>შეფარდების</w:t>
      </w:r>
      <w:r>
        <w:rPr>
          <w:spacing w:val="35"/>
          <w:w w:val="90"/>
        </w:rPr>
        <w:t> </w:t>
      </w:r>
      <w:r>
        <w:rPr>
          <w:w w:val="90"/>
        </w:rPr>
        <w:t>შემდგომ</w:t>
      </w:r>
      <w:r>
        <w:rPr>
          <w:spacing w:val="35"/>
          <w:w w:val="90"/>
        </w:rPr>
        <w:t> </w:t>
      </w:r>
      <w:r>
        <w:rPr>
          <w:w w:val="90"/>
        </w:rPr>
        <w:t>(ასევე,</w:t>
      </w:r>
      <w:r>
        <w:rPr>
          <w:spacing w:val="35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35"/>
          <w:w w:val="90"/>
        </w:rPr>
        <w:t> </w:t>
      </w:r>
      <w:r>
        <w:rPr>
          <w:w w:val="90"/>
        </w:rPr>
        <w:t>გარეთ</w:t>
      </w:r>
      <w:r>
        <w:rPr>
          <w:w w:val="90"/>
        </w:rPr>
        <w:t> პატიმრის 24 საათზე მეტი</w:t>
      </w:r>
      <w:r>
        <w:rPr>
          <w:spacing w:val="1"/>
          <w:w w:val="90"/>
        </w:rPr>
        <w:t> </w:t>
      </w:r>
      <w:r>
        <w:rPr>
          <w:w w:val="90"/>
        </w:rPr>
        <w:t>ხნით მოთავსების </w:t>
      </w:r>
      <w:r>
        <w:rPr>
          <w:spacing w:val="-2"/>
          <w:w w:val="90"/>
        </w:rPr>
        <w:t>შემთხვევაში)</w:t>
      </w:r>
      <w:r>
        <w:rPr>
          <w:spacing w:val="-1"/>
          <w:w w:val="90"/>
        </w:rPr>
        <w:t>,</w:t>
      </w:r>
      <w:r>
        <w:rPr>
          <w:w w:val="90"/>
        </w:rPr>
        <w:t> პატიმრების ნაწილი,</w:t>
      </w:r>
      <w:r>
        <w:rPr>
          <w:spacing w:val="24"/>
          <w:w w:val="89"/>
        </w:rPr>
        <w:t> </w:t>
      </w:r>
      <w:r>
        <w:rPr>
          <w:w w:val="90"/>
        </w:rPr>
        <w:t>პენიტენციურ</w:t>
      </w:r>
      <w:r>
        <w:rPr>
          <w:spacing w:val="-3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-3"/>
          <w:w w:val="90"/>
        </w:rPr>
        <w:t> </w:t>
      </w:r>
      <w:r>
        <w:rPr>
          <w:w w:val="90"/>
        </w:rPr>
        <w:t>მოთავსებამდე,</w:t>
      </w:r>
      <w:r>
        <w:rPr>
          <w:spacing w:val="-3"/>
          <w:w w:val="90"/>
        </w:rPr>
        <w:t> </w:t>
      </w:r>
      <w:r>
        <w:rPr>
          <w:w w:val="90"/>
        </w:rPr>
        <w:t>გადაჰყავდათ</w:t>
      </w:r>
      <w:r>
        <w:rPr>
          <w:spacing w:val="-3"/>
          <w:w w:val="90"/>
        </w:rPr>
        <w:t> </w:t>
      </w:r>
      <w:r>
        <w:rPr>
          <w:w w:val="90"/>
        </w:rPr>
        <w:t>დროებით</w:t>
      </w:r>
      <w:r>
        <w:rPr>
          <w:spacing w:val="-2"/>
          <w:w w:val="90"/>
        </w:rPr>
        <w:t> </w:t>
      </w:r>
      <w:r>
        <w:rPr>
          <w:w w:val="90"/>
        </w:rPr>
        <w:t>სპეცია-</w:t>
      </w:r>
      <w:r>
        <w:rPr>
          <w:w w:val="90"/>
        </w:rPr>
        <w:t> ლურად</w:t>
      </w:r>
      <w:r>
        <w:rPr>
          <w:spacing w:val="31"/>
          <w:w w:val="90"/>
        </w:rPr>
        <w:t> </w:t>
      </w:r>
      <w:r>
        <w:rPr>
          <w:w w:val="90"/>
        </w:rPr>
        <w:t>მოწყობილ</w:t>
      </w:r>
      <w:r>
        <w:rPr>
          <w:spacing w:val="31"/>
          <w:w w:val="90"/>
        </w:rPr>
        <w:t> </w:t>
      </w:r>
      <w:r>
        <w:rPr>
          <w:w w:val="90"/>
        </w:rPr>
        <w:t>საკარანტინე</w:t>
      </w:r>
      <w:r>
        <w:rPr>
          <w:spacing w:val="31"/>
          <w:w w:val="90"/>
        </w:rPr>
        <w:t> </w:t>
      </w:r>
      <w:r>
        <w:rPr>
          <w:w w:val="90"/>
        </w:rPr>
        <w:t>სივრცეში.</w:t>
      </w:r>
      <w:r>
        <w:rPr>
          <w:spacing w:val="31"/>
          <w:w w:val="90"/>
        </w:rPr>
        <w:t> </w:t>
      </w:r>
      <w:r>
        <w:rPr>
          <w:w w:val="90"/>
        </w:rPr>
        <w:t>სამსახურის</w:t>
      </w:r>
      <w:r>
        <w:rPr>
          <w:spacing w:val="31"/>
          <w:w w:val="90"/>
        </w:rPr>
        <w:t> </w:t>
      </w:r>
      <w:r>
        <w:rPr>
          <w:w w:val="90"/>
        </w:rPr>
        <w:t>წარმოებაში</w:t>
      </w:r>
      <w:r>
        <w:rPr>
          <w:spacing w:val="31"/>
          <w:w w:val="90"/>
        </w:rPr>
        <w:t> </w:t>
      </w:r>
      <w:r>
        <w:rPr>
          <w:w w:val="90"/>
        </w:rPr>
        <w:t>არსებულ</w:t>
      </w:r>
      <w:r>
        <w:rPr>
          <w:w w:val="87"/>
        </w:rPr>
        <w:t> </w:t>
      </w:r>
      <w:r>
        <w:rPr>
          <w:w w:val="90"/>
        </w:rPr>
        <w:t>საქმეებზე</w:t>
      </w:r>
      <w:r>
        <w:rPr>
          <w:spacing w:val="33"/>
          <w:w w:val="90"/>
        </w:rPr>
        <w:t> </w:t>
      </w:r>
      <w:r>
        <w:rPr>
          <w:w w:val="90"/>
        </w:rPr>
        <w:t>შეკრებილი</w:t>
      </w:r>
      <w:r>
        <w:rPr>
          <w:spacing w:val="33"/>
          <w:w w:val="90"/>
        </w:rPr>
        <w:t> </w:t>
      </w:r>
      <w:r>
        <w:rPr>
          <w:w w:val="90"/>
        </w:rPr>
        <w:t>მტკიცებულებები</w:t>
      </w:r>
      <w:r>
        <w:rPr>
          <w:spacing w:val="34"/>
          <w:w w:val="90"/>
        </w:rPr>
        <w:t> </w:t>
      </w:r>
      <w:r>
        <w:rPr>
          <w:w w:val="90"/>
        </w:rPr>
        <w:t>ცხადყოფს,</w:t>
      </w:r>
      <w:r>
        <w:rPr>
          <w:spacing w:val="34"/>
          <w:w w:val="90"/>
        </w:rPr>
        <w:t> </w:t>
      </w:r>
      <w:r>
        <w:rPr>
          <w:w w:val="90"/>
        </w:rPr>
        <w:t>რომ</w:t>
      </w:r>
      <w:r>
        <w:rPr>
          <w:spacing w:val="34"/>
          <w:w w:val="90"/>
        </w:rPr>
        <w:t> </w:t>
      </w:r>
      <w:r>
        <w:rPr>
          <w:w w:val="90"/>
        </w:rPr>
        <w:t>საკარანტინე</w:t>
      </w:r>
      <w:r>
        <w:rPr>
          <w:spacing w:val="33"/>
          <w:w w:val="90"/>
        </w:rPr>
        <w:t> </w:t>
      </w:r>
      <w:r>
        <w:rPr>
          <w:w w:val="90"/>
        </w:rPr>
        <w:t>სივრცის</w:t>
      </w:r>
      <w:r>
        <w:rPr>
          <w:w w:val="89"/>
        </w:rPr>
        <w:t> </w:t>
      </w:r>
      <w:r>
        <w:rPr>
          <w:w w:val="95"/>
        </w:rPr>
        <w:t>მოწყობის</w:t>
      </w:r>
      <w:r>
        <w:rPr>
          <w:spacing w:val="-10"/>
          <w:w w:val="95"/>
        </w:rPr>
        <w:t> </w:t>
      </w:r>
      <w:r>
        <w:rPr>
          <w:w w:val="95"/>
        </w:rPr>
        <w:t>საკითხი</w:t>
      </w:r>
      <w:r>
        <w:rPr>
          <w:spacing w:val="-9"/>
          <w:w w:val="95"/>
        </w:rPr>
        <w:t> </w:t>
      </w:r>
      <w:r>
        <w:rPr>
          <w:w w:val="95"/>
        </w:rPr>
        <w:t>რომელიმე</w:t>
      </w:r>
      <w:r>
        <w:rPr>
          <w:spacing w:val="-10"/>
          <w:w w:val="95"/>
        </w:rPr>
        <w:t> </w:t>
      </w:r>
      <w:r>
        <w:rPr>
          <w:w w:val="95"/>
        </w:rPr>
        <w:t>სამართლებრივი</w:t>
      </w:r>
      <w:r>
        <w:rPr>
          <w:spacing w:val="-9"/>
          <w:w w:val="95"/>
        </w:rPr>
        <w:t> </w:t>
      </w:r>
      <w:r>
        <w:rPr>
          <w:w w:val="95"/>
        </w:rPr>
        <w:t>აქტით</w:t>
      </w:r>
      <w:r>
        <w:rPr>
          <w:spacing w:val="-9"/>
          <w:w w:val="95"/>
        </w:rPr>
        <w:t> </w:t>
      </w:r>
      <w:r>
        <w:rPr>
          <w:w w:val="95"/>
        </w:rPr>
        <w:t>არ</w:t>
      </w:r>
      <w:r>
        <w:rPr>
          <w:spacing w:val="-10"/>
          <w:w w:val="95"/>
        </w:rPr>
        <w:t> </w:t>
      </w:r>
      <w:r>
        <w:rPr>
          <w:w w:val="95"/>
        </w:rPr>
        <w:t>განისაზღვრებოდა</w:t>
      </w:r>
      <w:r>
        <w:rPr>
          <w:w w:val="87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ამ</w:t>
      </w:r>
      <w:r>
        <w:rPr>
          <w:spacing w:val="20"/>
          <w:w w:val="90"/>
        </w:rPr>
        <w:t> </w:t>
      </w:r>
      <w:r>
        <w:rPr>
          <w:w w:val="90"/>
        </w:rPr>
        <w:t>სივრცეში</w:t>
      </w:r>
      <w:r>
        <w:rPr>
          <w:spacing w:val="20"/>
          <w:w w:val="90"/>
        </w:rPr>
        <w:t> </w:t>
      </w:r>
      <w:r>
        <w:rPr>
          <w:w w:val="90"/>
        </w:rPr>
        <w:t>პატიმრების</w:t>
      </w:r>
      <w:r>
        <w:rPr>
          <w:spacing w:val="19"/>
          <w:w w:val="90"/>
        </w:rPr>
        <w:t> </w:t>
      </w:r>
      <w:r>
        <w:rPr>
          <w:w w:val="90"/>
        </w:rPr>
        <w:t>უსაფრთხოებისთვის</w:t>
      </w:r>
      <w:r>
        <w:rPr>
          <w:spacing w:val="20"/>
          <w:w w:val="90"/>
        </w:rPr>
        <w:t> </w:t>
      </w:r>
      <w:r>
        <w:rPr>
          <w:w w:val="90"/>
        </w:rPr>
        <w:t>ინფრასტრუქტურული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პირო-</w:t>
      </w:r>
      <w:r>
        <w:rPr>
          <w:spacing w:val="24"/>
          <w:w w:val="90"/>
        </w:rPr>
        <w:t> </w:t>
      </w:r>
      <w:r>
        <w:rPr>
          <w:w w:val="95"/>
        </w:rPr>
        <w:t>ბები</w:t>
      </w:r>
      <w:r>
        <w:rPr>
          <w:spacing w:val="-12"/>
          <w:w w:val="95"/>
        </w:rPr>
        <w:t> </w:t>
      </w:r>
      <w:r>
        <w:rPr>
          <w:w w:val="95"/>
        </w:rPr>
        <w:t>არ</w:t>
      </w:r>
      <w:r>
        <w:rPr>
          <w:spacing w:val="-11"/>
          <w:w w:val="95"/>
        </w:rPr>
        <w:t> </w:t>
      </w:r>
      <w:r>
        <w:rPr>
          <w:w w:val="95"/>
        </w:rPr>
        <w:t>არსებობდა</w:t>
      </w:r>
      <w:r>
        <w:rPr>
          <w:spacing w:val="-12"/>
          <w:w w:val="95"/>
        </w:rPr>
        <w:t> </w:t>
      </w:r>
      <w:r>
        <w:rPr>
          <w:w w:val="95"/>
        </w:rPr>
        <w:t>(მაგალითად,</w:t>
      </w:r>
      <w:r>
        <w:rPr>
          <w:spacing w:val="-11"/>
          <w:w w:val="95"/>
        </w:rPr>
        <w:t> </w:t>
      </w:r>
      <w:r>
        <w:rPr>
          <w:w w:val="95"/>
        </w:rPr>
        <w:t>ფანჯარას</w:t>
      </w:r>
      <w:r>
        <w:rPr>
          <w:spacing w:val="-12"/>
          <w:w w:val="95"/>
        </w:rPr>
        <w:t> </w:t>
      </w:r>
      <w:r>
        <w:rPr>
          <w:w w:val="95"/>
        </w:rPr>
        <w:t>არ</w:t>
      </w:r>
      <w:r>
        <w:rPr>
          <w:spacing w:val="-11"/>
          <w:w w:val="95"/>
        </w:rPr>
        <w:t> </w:t>
      </w:r>
      <w:r>
        <w:rPr>
          <w:w w:val="95"/>
        </w:rPr>
        <w:t>ჰქონდა</w:t>
      </w:r>
      <w:r>
        <w:rPr>
          <w:spacing w:val="-12"/>
          <w:w w:val="95"/>
        </w:rPr>
        <w:t> </w:t>
      </w:r>
      <w:r>
        <w:rPr>
          <w:w w:val="95"/>
        </w:rPr>
        <w:t>სპეციალური</w:t>
      </w:r>
      <w:r>
        <w:rPr>
          <w:spacing w:val="-11"/>
          <w:w w:val="95"/>
        </w:rPr>
        <w:t> </w:t>
      </w:r>
      <w:r>
        <w:rPr>
          <w:w w:val="95"/>
        </w:rPr>
        <w:t>ჩამკეტი</w:t>
      </w:r>
      <w:r>
        <w:rPr>
          <w:w w:val="88"/>
        </w:rPr>
        <w:t> </w:t>
      </w:r>
      <w:r>
        <w:rPr>
          <w:w w:val="90"/>
        </w:rPr>
        <w:t>მოწყობილობა,</w:t>
      </w:r>
      <w:r>
        <w:rPr>
          <w:spacing w:val="16"/>
          <w:w w:val="90"/>
        </w:rPr>
        <w:t> </w:t>
      </w:r>
      <w:r>
        <w:rPr>
          <w:w w:val="90"/>
        </w:rPr>
        <w:t>ფანჯრის</w:t>
      </w:r>
      <w:r>
        <w:rPr>
          <w:spacing w:val="17"/>
          <w:w w:val="90"/>
        </w:rPr>
        <w:t> </w:t>
      </w:r>
      <w:r>
        <w:rPr>
          <w:spacing w:val="-2"/>
          <w:w w:val="90"/>
        </w:rPr>
        <w:t>შიდ</w:t>
      </w:r>
      <w:r>
        <w:rPr>
          <w:spacing w:val="-1"/>
          <w:w w:val="90"/>
        </w:rPr>
        <w:t>ა</w:t>
      </w:r>
      <w:r>
        <w:rPr>
          <w:spacing w:val="16"/>
          <w:w w:val="90"/>
        </w:rPr>
        <w:t> </w:t>
      </w:r>
      <w:r>
        <w:rPr>
          <w:w w:val="90"/>
        </w:rPr>
        <w:t>ან</w:t>
      </w:r>
      <w:r>
        <w:rPr>
          <w:spacing w:val="17"/>
          <w:w w:val="90"/>
        </w:rPr>
        <w:t> </w:t>
      </w:r>
      <w:r>
        <w:rPr>
          <w:w w:val="90"/>
        </w:rPr>
        <w:t>გარე</w:t>
      </w:r>
      <w:r>
        <w:rPr>
          <w:spacing w:val="16"/>
          <w:w w:val="90"/>
        </w:rPr>
        <w:t> </w:t>
      </w:r>
      <w:r>
        <w:rPr>
          <w:w w:val="90"/>
        </w:rPr>
        <w:t>მხრიდან</w:t>
      </w:r>
      <w:r>
        <w:rPr>
          <w:spacing w:val="17"/>
          <w:w w:val="90"/>
        </w:rPr>
        <w:t> </w:t>
      </w:r>
      <w:r>
        <w:rPr>
          <w:w w:val="90"/>
        </w:rPr>
        <w:t>არ</w:t>
      </w:r>
      <w:r>
        <w:rPr>
          <w:spacing w:val="16"/>
          <w:w w:val="90"/>
        </w:rPr>
        <w:t> </w:t>
      </w:r>
      <w:r>
        <w:rPr>
          <w:w w:val="90"/>
        </w:rPr>
        <w:t>იყო</w:t>
      </w:r>
      <w:r>
        <w:rPr>
          <w:spacing w:val="17"/>
          <w:w w:val="90"/>
        </w:rPr>
        <w:t> </w:t>
      </w:r>
      <w:r>
        <w:rPr>
          <w:w w:val="90"/>
        </w:rPr>
        <w:t>დამონტაჟებული</w:t>
      </w:r>
      <w:r>
        <w:rPr>
          <w:spacing w:val="16"/>
          <w:w w:val="90"/>
        </w:rPr>
        <w:t> </w:t>
      </w:r>
      <w:r>
        <w:rPr>
          <w:w w:val="90"/>
        </w:rPr>
        <w:t>ცხა-</w:t>
      </w:r>
      <w:r>
        <w:rPr>
          <w:spacing w:val="23"/>
          <w:w w:val="90"/>
        </w:rPr>
        <w:t> </w:t>
      </w:r>
      <w:r>
        <w:rPr>
          <w:w w:val="90"/>
        </w:rPr>
        <w:t>ურები).</w:t>
      </w:r>
      <w:r>
        <w:rPr>
          <w:spacing w:val="15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16"/>
          <w:w w:val="90"/>
        </w:rPr>
        <w:t> </w:t>
      </w:r>
      <w:r>
        <w:rPr>
          <w:w w:val="90"/>
        </w:rPr>
        <w:t>ზომების</w:t>
      </w:r>
      <w:r>
        <w:rPr>
          <w:spacing w:val="15"/>
          <w:w w:val="90"/>
        </w:rPr>
        <w:t> </w:t>
      </w:r>
      <w:r>
        <w:rPr>
          <w:w w:val="90"/>
        </w:rPr>
        <w:t>დაუცველობა</w:t>
      </w:r>
      <w:r>
        <w:rPr>
          <w:spacing w:val="16"/>
          <w:w w:val="90"/>
        </w:rPr>
        <w:t> </w:t>
      </w:r>
      <w:r>
        <w:rPr>
          <w:w w:val="90"/>
        </w:rPr>
        <w:t>განსაკუთრებით</w:t>
      </w:r>
      <w:r>
        <w:rPr>
          <w:spacing w:val="16"/>
          <w:w w:val="90"/>
        </w:rPr>
        <w:t> </w:t>
      </w:r>
      <w:r>
        <w:rPr>
          <w:w w:val="90"/>
        </w:rPr>
        <w:t>პრობლემურია</w:t>
      </w:r>
      <w:r>
        <w:rPr>
          <w:w w:val="90"/>
        </w:rPr>
        <w:t> ისეთ</w:t>
      </w:r>
      <w:r>
        <w:rPr>
          <w:spacing w:val="34"/>
          <w:w w:val="90"/>
        </w:rPr>
        <w:t> </w:t>
      </w:r>
      <w:r>
        <w:rPr>
          <w:w w:val="90"/>
        </w:rPr>
        <w:t>პატიმრებთან</w:t>
      </w:r>
      <w:r>
        <w:rPr>
          <w:spacing w:val="34"/>
          <w:w w:val="90"/>
        </w:rPr>
        <w:t> </w:t>
      </w:r>
      <w:r>
        <w:rPr>
          <w:w w:val="90"/>
        </w:rPr>
        <w:t>მიმართებით,</w:t>
      </w:r>
      <w:r>
        <w:rPr>
          <w:spacing w:val="35"/>
          <w:w w:val="90"/>
        </w:rPr>
        <w:t> </w:t>
      </w:r>
      <w:r>
        <w:rPr>
          <w:w w:val="90"/>
        </w:rPr>
        <w:t>რომლებზეც</w:t>
      </w:r>
      <w:r>
        <w:rPr>
          <w:spacing w:val="35"/>
          <w:w w:val="90"/>
        </w:rPr>
        <w:t> </w:t>
      </w:r>
      <w:r>
        <w:rPr>
          <w:w w:val="90"/>
        </w:rPr>
        <w:t>პენიტენციურ</w:t>
      </w:r>
      <w:r>
        <w:rPr>
          <w:spacing w:val="35"/>
          <w:w w:val="90"/>
        </w:rPr>
        <w:t> </w:t>
      </w:r>
      <w:r>
        <w:rPr>
          <w:w w:val="90"/>
        </w:rPr>
        <w:t>დაწესებულებაში</w:t>
      </w:r>
      <w:r>
        <w:rPr>
          <w:w w:val="85"/>
        </w:rPr>
        <w:t> მიმდინარეობდა  </w:t>
      </w:r>
      <w:r>
        <w:rPr>
          <w:spacing w:val="22"/>
          <w:w w:val="85"/>
        </w:rPr>
        <w:t> </w:t>
      </w:r>
      <w:r>
        <w:rPr>
          <w:w w:val="85"/>
        </w:rPr>
        <w:t>ვიდეომონიტორინგი.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ზემოაღნიშნული</w:t>
      </w:r>
      <w:r>
        <w:rPr>
          <w:spacing w:val="4"/>
          <w:w w:val="90"/>
        </w:rPr>
        <w:t> </w:t>
      </w:r>
      <w:r>
        <w:rPr>
          <w:w w:val="90"/>
        </w:rPr>
        <w:t>ტენდენციებიდან</w:t>
      </w:r>
      <w:r>
        <w:rPr>
          <w:spacing w:val="5"/>
          <w:w w:val="90"/>
        </w:rPr>
        <w:t> </w:t>
      </w:r>
      <w:r>
        <w:rPr>
          <w:w w:val="90"/>
        </w:rPr>
        <w:t>გამომდინარე</w:t>
      </w:r>
      <w:r>
        <w:rPr>
          <w:spacing w:val="4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4"/>
          <w:w w:val="90"/>
        </w:rPr>
        <w:t> </w:t>
      </w:r>
      <w:r>
        <w:rPr>
          <w:w w:val="90"/>
        </w:rPr>
        <w:t>შეფასება</w:t>
      </w:r>
      <w:r>
        <w:rPr>
          <w:spacing w:val="5"/>
          <w:w w:val="90"/>
        </w:rPr>
        <w:t> </w:t>
      </w:r>
      <w:r>
        <w:rPr>
          <w:w w:val="90"/>
        </w:rPr>
        <w:t>სისხლის</w:t>
      </w:r>
      <w:r>
        <w:rPr>
          <w:w w:val="87"/>
        </w:rPr>
        <w:t> </w:t>
      </w:r>
      <w:r>
        <w:rPr>
          <w:w w:val="90"/>
        </w:rPr>
        <w:t>სამართლის</w:t>
      </w:r>
      <w:r>
        <w:rPr>
          <w:spacing w:val="23"/>
          <w:w w:val="90"/>
        </w:rPr>
        <w:t> </w:t>
      </w:r>
      <w:r>
        <w:rPr>
          <w:w w:val="90"/>
        </w:rPr>
        <w:t>საქმეებზე</w:t>
      </w:r>
      <w:r>
        <w:rPr>
          <w:spacing w:val="23"/>
          <w:w w:val="90"/>
        </w:rPr>
        <w:t> </w:t>
      </w:r>
      <w:r>
        <w:rPr>
          <w:w w:val="90"/>
        </w:rPr>
        <w:t>განხორციელდება</w:t>
      </w:r>
      <w:r>
        <w:rPr>
          <w:spacing w:val="23"/>
          <w:w w:val="90"/>
        </w:rPr>
        <w:t> </w:t>
      </w:r>
      <w:r>
        <w:rPr>
          <w:w w:val="90"/>
        </w:rPr>
        <w:t>ინდივიდუალურად,</w:t>
      </w:r>
      <w:r>
        <w:rPr>
          <w:spacing w:val="24"/>
          <w:w w:val="90"/>
        </w:rPr>
        <w:t> </w:t>
      </w:r>
      <w:r>
        <w:rPr>
          <w:w w:val="90"/>
        </w:rPr>
        <w:t>მათი</w:t>
      </w:r>
      <w:r>
        <w:rPr>
          <w:spacing w:val="23"/>
          <w:w w:val="90"/>
        </w:rPr>
        <w:t> </w:t>
      </w:r>
      <w:r>
        <w:rPr>
          <w:w w:val="90"/>
        </w:rPr>
        <w:t>მნიშვნელობისა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დამდგარ</w:t>
      </w:r>
      <w:r>
        <w:rPr>
          <w:spacing w:val="-5"/>
          <w:w w:val="90"/>
        </w:rPr>
        <w:t> </w:t>
      </w:r>
      <w:r>
        <w:rPr>
          <w:w w:val="90"/>
        </w:rPr>
        <w:t>შედეგთან</w:t>
      </w:r>
      <w:r>
        <w:rPr>
          <w:spacing w:val="-5"/>
          <w:w w:val="90"/>
        </w:rPr>
        <w:t> </w:t>
      </w:r>
      <w:r>
        <w:rPr>
          <w:w w:val="90"/>
        </w:rPr>
        <w:t>მათი</w:t>
      </w:r>
      <w:r>
        <w:rPr>
          <w:spacing w:val="-5"/>
          <w:w w:val="90"/>
        </w:rPr>
        <w:t> </w:t>
      </w:r>
      <w:r>
        <w:rPr>
          <w:w w:val="90"/>
        </w:rPr>
        <w:t>კავშირის</w:t>
      </w:r>
      <w:r>
        <w:rPr>
          <w:spacing w:val="-4"/>
          <w:w w:val="90"/>
        </w:rPr>
        <w:t> </w:t>
      </w:r>
      <w:r>
        <w:rPr>
          <w:w w:val="90"/>
        </w:rPr>
        <w:t>ხარისხის</w:t>
      </w:r>
      <w:r>
        <w:rPr>
          <w:spacing w:val="-5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-5"/>
          <w:w w:val="90"/>
        </w:rPr>
        <w:t> </w:t>
      </w:r>
      <w:r>
        <w:rPr>
          <w:w w:val="90"/>
        </w:rPr>
        <w:t>დანიშნული</w:t>
      </w:r>
      <w:r>
        <w:rPr>
          <w:spacing w:val="-5"/>
          <w:w w:val="90"/>
        </w:rPr>
        <w:t> </w:t>
      </w:r>
      <w:r>
        <w:rPr>
          <w:w w:val="90"/>
        </w:rPr>
        <w:t>კომისიური</w:t>
      </w:r>
      <w:r>
        <w:rPr>
          <w:w w:val="88"/>
        </w:rPr>
        <w:t> </w:t>
      </w:r>
      <w:r>
        <w:rPr>
          <w:w w:val="90"/>
        </w:rPr>
        <w:t>სამედიცინო</w:t>
      </w:r>
      <w:r>
        <w:rPr>
          <w:spacing w:val="27"/>
          <w:w w:val="90"/>
        </w:rPr>
        <w:t> </w:t>
      </w:r>
      <w:r>
        <w:rPr>
          <w:w w:val="90"/>
        </w:rPr>
        <w:t>ექსპერტიზის</w:t>
      </w:r>
      <w:r>
        <w:rPr>
          <w:spacing w:val="28"/>
          <w:w w:val="90"/>
        </w:rPr>
        <w:t> </w:t>
      </w:r>
      <w:r>
        <w:rPr>
          <w:w w:val="90"/>
        </w:rPr>
        <w:t>დასკვნების</w:t>
      </w:r>
      <w:r>
        <w:rPr>
          <w:spacing w:val="27"/>
          <w:w w:val="90"/>
        </w:rPr>
        <w:t> </w:t>
      </w:r>
      <w:r>
        <w:rPr>
          <w:w w:val="90"/>
        </w:rPr>
        <w:t>მიღებისა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შესაბამისი</w:t>
      </w:r>
      <w:r>
        <w:rPr>
          <w:spacing w:val="28"/>
          <w:w w:val="90"/>
        </w:rPr>
        <w:t> </w:t>
      </w:r>
      <w:r>
        <w:rPr>
          <w:w w:val="90"/>
        </w:rPr>
        <w:t>საგამოძიებო/საპროცესო</w:t>
      </w:r>
      <w:r>
        <w:rPr>
          <w:w w:val="91"/>
        </w:rPr>
        <w:t> </w:t>
      </w:r>
      <w:r>
        <w:rPr>
          <w:w w:val="90"/>
        </w:rPr>
        <w:t>მოქმედებების</w:t>
      </w:r>
      <w:r>
        <w:rPr>
          <w:spacing w:val="-5"/>
          <w:w w:val="90"/>
        </w:rPr>
        <w:t> </w:t>
      </w:r>
      <w:r>
        <w:rPr>
          <w:w w:val="90"/>
        </w:rPr>
        <w:t>ჩატარების</w:t>
      </w:r>
      <w:r>
        <w:rPr>
          <w:spacing w:val="-4"/>
          <w:w w:val="90"/>
        </w:rPr>
        <w:t> </w:t>
      </w:r>
      <w:r>
        <w:rPr>
          <w:w w:val="90"/>
        </w:rPr>
        <w:t>შემდგომ.</w:t>
      </w:r>
      <w:r>
        <w:rPr/>
      </w:r>
    </w:p>
    <w:p>
      <w:pPr>
        <w:spacing w:after="0" w:line="318" w:lineRule="auto"/>
        <w:jc w:val="both"/>
        <w:sectPr>
          <w:footerReference w:type="even" r:id="rId224"/>
          <w:footerReference w:type="default" r:id="rId225"/>
          <w:pgSz w:w="11340" w:h="15310"/>
          <w:pgMar w:footer="2103" w:header="0" w:top="1440" w:bottom="2300" w:left="300" w:right="1600"/>
          <w:pgNumType w:start="186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32" w:id="33"/>
      <w:bookmarkEnd w:id="33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784" w:right="931" w:hanging="624"/>
        <w:jc w:val="left"/>
        <w:rPr>
          <w:b w:val="0"/>
          <w:bCs w:val="0"/>
        </w:rPr>
      </w:pPr>
      <w:r>
        <w:rPr>
          <w:spacing w:val="-2"/>
          <w:w w:val="115"/>
        </w:rPr>
        <w:t>14.</w:t>
      </w:r>
      <w:r>
        <w:rPr>
          <w:spacing w:val="-34"/>
          <w:w w:val="115"/>
        </w:rPr>
        <w:t> </w:t>
      </w:r>
      <w:r>
        <w:rPr>
          <w:w w:val="115"/>
        </w:rPr>
        <w:t>სამსახურის</w:t>
      </w:r>
      <w:r>
        <w:rPr>
          <w:spacing w:val="-33"/>
          <w:w w:val="115"/>
        </w:rPr>
        <w:t> </w:t>
      </w:r>
      <w:r>
        <w:rPr>
          <w:w w:val="115"/>
        </w:rPr>
        <w:t>წინაშე</w:t>
      </w:r>
      <w:r>
        <w:rPr>
          <w:spacing w:val="-33"/>
          <w:w w:val="115"/>
        </w:rPr>
        <w:t> </w:t>
      </w:r>
      <w:r>
        <w:rPr>
          <w:w w:val="115"/>
        </w:rPr>
        <w:t>არსებული</w:t>
      </w:r>
      <w:r>
        <w:rPr>
          <w:spacing w:val="21"/>
          <w:w w:val="110"/>
        </w:rPr>
        <w:t> </w:t>
      </w:r>
      <w:r>
        <w:rPr>
          <w:w w:val="115"/>
        </w:rPr>
        <w:t>საკანონმდებლო</w:t>
      </w:r>
      <w:r>
        <w:rPr>
          <w:spacing w:val="89"/>
          <w:w w:val="115"/>
        </w:rPr>
        <w:t> </w:t>
      </w:r>
      <w:r>
        <w:rPr>
          <w:w w:val="115"/>
        </w:rPr>
        <w:t>გამოწვევები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spacing w:before="59"/>
        <w:ind w:left="16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საგამოძიებო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4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ა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საპროკურორო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ფუნქციების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გამიჯვნა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60" w:right="1398"/>
        <w:jc w:val="both"/>
      </w:pPr>
      <w:r>
        <w:rPr/>
        <w:pict>
          <v:shape style="position:absolute;margin-left:530.045227pt;margin-top:78.308762pt;width:8pt;height:226.85pt;mso-position-horizontal-relative:page;mso-position-vertical-relative:paragraph;z-index:1782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ყოველმხრივ,</w:t>
      </w:r>
      <w:r>
        <w:rPr>
          <w:spacing w:val="32"/>
          <w:w w:val="90"/>
        </w:rPr>
        <w:t> </w:t>
      </w:r>
      <w:r>
        <w:rPr>
          <w:w w:val="90"/>
        </w:rPr>
        <w:t>სრულყოფილ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ობიექტურ</w:t>
      </w:r>
      <w:r>
        <w:rPr>
          <w:spacing w:val="33"/>
          <w:w w:val="90"/>
        </w:rPr>
        <w:t> </w:t>
      </w:r>
      <w:r>
        <w:rPr>
          <w:w w:val="90"/>
        </w:rPr>
        <w:t>გამოძიებას</w:t>
      </w:r>
      <w:r>
        <w:rPr>
          <w:spacing w:val="32"/>
          <w:w w:val="90"/>
        </w:rPr>
        <w:t> </w:t>
      </w:r>
      <w:r>
        <w:rPr>
          <w:w w:val="90"/>
        </w:rPr>
        <w:t>აფერხებს</w:t>
      </w:r>
      <w:r>
        <w:rPr>
          <w:spacing w:val="32"/>
          <w:w w:val="90"/>
        </w:rPr>
        <w:t> </w:t>
      </w:r>
      <w:r>
        <w:rPr>
          <w:w w:val="90"/>
        </w:rPr>
        <w:t>ის,</w:t>
      </w:r>
      <w:r>
        <w:rPr>
          <w:spacing w:val="33"/>
          <w:w w:val="90"/>
        </w:rPr>
        <w:t> </w:t>
      </w:r>
      <w:r>
        <w:rPr>
          <w:w w:val="90"/>
        </w:rPr>
        <w:t>რომ</w:t>
      </w:r>
      <w:r>
        <w:rPr>
          <w:spacing w:val="32"/>
          <w:w w:val="90"/>
        </w:rPr>
        <w:t> </w:t>
      </w:r>
      <w:r>
        <w:rPr>
          <w:w w:val="90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40"/>
          <w:w w:val="90"/>
        </w:rPr>
        <w:t> </w:t>
      </w:r>
      <w:r>
        <w:rPr>
          <w:w w:val="90"/>
        </w:rPr>
        <w:t>სამსახურის</w:t>
      </w:r>
      <w:r>
        <w:rPr>
          <w:spacing w:val="41"/>
          <w:w w:val="90"/>
        </w:rPr>
        <w:t> </w:t>
      </w:r>
      <w:r>
        <w:rPr>
          <w:w w:val="90"/>
        </w:rPr>
        <w:t>გამომძიებელს</w:t>
      </w:r>
      <w:r>
        <w:rPr>
          <w:spacing w:val="41"/>
          <w:w w:val="90"/>
        </w:rPr>
        <w:t> </w:t>
      </w:r>
      <w:r>
        <w:rPr>
          <w:w w:val="90"/>
        </w:rPr>
        <w:t>არ</w:t>
      </w:r>
      <w:r>
        <w:rPr>
          <w:spacing w:val="41"/>
          <w:w w:val="90"/>
        </w:rPr>
        <w:t> </w:t>
      </w:r>
      <w:r>
        <w:rPr>
          <w:w w:val="90"/>
        </w:rPr>
        <w:t>შეუძლია</w:t>
      </w:r>
      <w:r>
        <w:rPr>
          <w:spacing w:val="41"/>
          <w:w w:val="90"/>
        </w:rPr>
        <w:t> </w:t>
      </w:r>
      <w:r>
        <w:rPr>
          <w:w w:val="90"/>
        </w:rPr>
        <w:t>გადაწყვეტილების</w:t>
      </w:r>
      <w:r>
        <w:rPr>
          <w:spacing w:val="41"/>
          <w:w w:val="90"/>
        </w:rPr>
        <w:t> </w:t>
      </w:r>
      <w:r>
        <w:rPr>
          <w:w w:val="90"/>
        </w:rPr>
        <w:t>მიღება</w:t>
      </w:r>
      <w:r>
        <w:rPr>
          <w:spacing w:val="41"/>
          <w:w w:val="90"/>
        </w:rPr>
        <w:t> </w:t>
      </w:r>
      <w:r>
        <w:rPr>
          <w:spacing w:val="-2"/>
          <w:w w:val="90"/>
        </w:rPr>
        <w:t>მნიშ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ვნელოვანი</w:t>
      </w:r>
      <w:r>
        <w:rPr>
          <w:spacing w:val="-1"/>
          <w:w w:val="95"/>
        </w:rPr>
        <w:t> </w:t>
      </w:r>
      <w:r>
        <w:rPr>
          <w:w w:val="95"/>
        </w:rPr>
        <w:t>საგამოძიებო</w:t>
      </w:r>
      <w:r>
        <w:rPr>
          <w:spacing w:val="-1"/>
          <w:w w:val="95"/>
        </w:rPr>
        <w:t> </w:t>
      </w:r>
      <w:r>
        <w:rPr>
          <w:w w:val="95"/>
        </w:rPr>
        <w:t>მოქმედებების</w:t>
      </w:r>
      <w:r>
        <w:rPr>
          <w:spacing w:val="-1"/>
          <w:w w:val="95"/>
        </w:rPr>
        <w:t> </w:t>
      </w:r>
      <w:r>
        <w:rPr>
          <w:w w:val="95"/>
        </w:rPr>
        <w:t>ჩატარებაზე</w:t>
      </w:r>
      <w:r>
        <w:rPr>
          <w:spacing w:val="-1"/>
          <w:w w:val="95"/>
        </w:rPr>
        <w:t> </w:t>
      </w:r>
      <w:r>
        <w:rPr>
          <w:w w:val="95"/>
        </w:rPr>
        <w:t>(მაგ.:</w:t>
      </w:r>
      <w:r>
        <w:rPr>
          <w:spacing w:val="-1"/>
          <w:w w:val="95"/>
        </w:rPr>
        <w:t> </w:t>
      </w:r>
      <w:r>
        <w:rPr>
          <w:w w:val="95"/>
        </w:rPr>
        <w:t>ჩხრეკა,</w:t>
      </w:r>
      <w:r>
        <w:rPr>
          <w:spacing w:val="-1"/>
          <w:w w:val="95"/>
        </w:rPr>
        <w:t> </w:t>
      </w:r>
      <w:r>
        <w:rPr>
          <w:w w:val="95"/>
        </w:rPr>
        <w:t>ამოღება,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ვიდეოჩა-</w:t>
      </w:r>
      <w:r>
        <w:rPr>
          <w:spacing w:val="27"/>
          <w:w w:val="90"/>
        </w:rPr>
        <w:t> </w:t>
      </w:r>
      <w:r>
        <w:rPr>
          <w:w w:val="90"/>
        </w:rPr>
        <w:t>ნაწერების,</w:t>
      </w:r>
      <w:r>
        <w:rPr>
          <w:spacing w:val="31"/>
          <w:w w:val="90"/>
        </w:rPr>
        <w:t> </w:t>
      </w:r>
      <w:r>
        <w:rPr>
          <w:w w:val="90"/>
        </w:rPr>
        <w:t>მობილური</w:t>
      </w:r>
      <w:r>
        <w:rPr>
          <w:spacing w:val="32"/>
          <w:w w:val="90"/>
        </w:rPr>
        <w:t> </w:t>
      </w:r>
      <w:r>
        <w:rPr>
          <w:w w:val="90"/>
        </w:rPr>
        <w:t>ტელეფონის</w:t>
      </w:r>
      <w:r>
        <w:rPr>
          <w:spacing w:val="31"/>
          <w:w w:val="90"/>
        </w:rPr>
        <w:t> </w:t>
      </w:r>
      <w:r>
        <w:rPr>
          <w:w w:val="90"/>
        </w:rPr>
        <w:t>ნომერზე</w:t>
      </w:r>
      <w:r>
        <w:rPr>
          <w:spacing w:val="32"/>
          <w:w w:val="90"/>
        </w:rPr>
        <w:t> </w:t>
      </w:r>
      <w:r>
        <w:rPr>
          <w:w w:val="90"/>
        </w:rPr>
        <w:t>შემავალი</w:t>
      </w:r>
      <w:r>
        <w:rPr>
          <w:spacing w:val="31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გამავალი</w:t>
      </w:r>
      <w:r>
        <w:rPr>
          <w:spacing w:val="31"/>
          <w:w w:val="90"/>
        </w:rPr>
        <w:t> </w:t>
      </w:r>
      <w:r>
        <w:rPr>
          <w:w w:val="90"/>
        </w:rPr>
        <w:t>ზარების</w:t>
      </w:r>
      <w:r>
        <w:rPr>
          <w:spacing w:val="32"/>
          <w:w w:val="90"/>
        </w:rPr>
        <w:t> </w:t>
      </w:r>
      <w:r>
        <w:rPr>
          <w:w w:val="90"/>
        </w:rPr>
        <w:t>შესახებ</w:t>
      </w:r>
      <w:r>
        <w:rPr>
          <w:w w:val="86"/>
        </w:rPr>
        <w:t> </w:t>
      </w:r>
      <w:r>
        <w:rPr>
          <w:w w:val="90"/>
        </w:rPr>
        <w:t>ინფორმაციის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ა.შ.).</w:t>
      </w:r>
      <w:r>
        <w:rPr>
          <w:spacing w:val="31"/>
          <w:w w:val="90"/>
        </w:rPr>
        <w:t> </w:t>
      </w:r>
      <w:r>
        <w:rPr>
          <w:w w:val="90"/>
        </w:rPr>
        <w:t>მეტიც,</w:t>
      </w:r>
      <w:r>
        <w:rPr>
          <w:spacing w:val="31"/>
          <w:w w:val="90"/>
        </w:rPr>
        <w:t> </w:t>
      </w:r>
      <w:r>
        <w:rPr>
          <w:w w:val="90"/>
        </w:rPr>
        <w:t>სამსახურის</w:t>
      </w:r>
      <w:r>
        <w:rPr>
          <w:spacing w:val="31"/>
          <w:w w:val="90"/>
        </w:rPr>
        <w:t> </w:t>
      </w:r>
      <w:r>
        <w:rPr>
          <w:w w:val="90"/>
        </w:rPr>
        <w:t>გამომძიებელი</w:t>
      </w:r>
      <w:r>
        <w:rPr>
          <w:spacing w:val="31"/>
          <w:w w:val="90"/>
        </w:rPr>
        <w:t> </w:t>
      </w:r>
      <w:r>
        <w:rPr>
          <w:w w:val="90"/>
        </w:rPr>
        <w:t>დამოუკიდებლად</w:t>
      </w:r>
      <w:r>
        <w:rPr>
          <w:spacing w:val="31"/>
          <w:w w:val="90"/>
        </w:rPr>
        <w:t> </w:t>
      </w:r>
      <w:r>
        <w:rPr>
          <w:w w:val="90"/>
        </w:rPr>
        <w:t>ვერ</w:t>
      </w:r>
      <w:r>
        <w:rPr>
          <w:spacing w:val="31"/>
          <w:w w:val="90"/>
        </w:rPr>
        <w:t> </w:t>
      </w:r>
      <w:r>
        <w:rPr>
          <w:w w:val="90"/>
        </w:rPr>
        <w:t>იღებს</w:t>
      </w:r>
      <w:r>
        <w:rPr>
          <w:w w:val="88"/>
        </w:rPr>
        <w:t> </w:t>
      </w:r>
      <w:r>
        <w:rPr>
          <w:w w:val="90"/>
        </w:rPr>
        <w:t>გადაწყვეტილებას</w:t>
      </w:r>
      <w:r>
        <w:rPr>
          <w:spacing w:val="-4"/>
          <w:w w:val="90"/>
        </w:rPr>
        <w:t> </w:t>
      </w:r>
      <w:r>
        <w:rPr>
          <w:spacing w:val="-1"/>
          <w:w w:val="90"/>
        </w:rPr>
        <w:t>ვიდეოჩანაწერების,</w:t>
      </w:r>
      <w:r>
        <w:rPr>
          <w:spacing w:val="-4"/>
          <w:w w:val="90"/>
        </w:rPr>
        <w:t> </w:t>
      </w:r>
      <w:r>
        <w:rPr>
          <w:w w:val="90"/>
        </w:rPr>
        <w:t>სამედიცინო</w:t>
      </w:r>
      <w:r>
        <w:rPr>
          <w:spacing w:val="-4"/>
          <w:w w:val="90"/>
        </w:rPr>
        <w:t> </w:t>
      </w:r>
      <w:r>
        <w:rPr>
          <w:w w:val="90"/>
        </w:rPr>
        <w:t>დოკუმენტების</w:t>
      </w:r>
      <w:r>
        <w:rPr>
          <w:spacing w:val="-4"/>
          <w:w w:val="90"/>
        </w:rPr>
        <w:t> </w:t>
      </w:r>
      <w:r>
        <w:rPr>
          <w:w w:val="90"/>
        </w:rPr>
        <w:t>გამოთხოვაზე</w:t>
      </w:r>
      <w:r>
        <w:rPr>
          <w:spacing w:val="-4"/>
          <w:w w:val="90"/>
        </w:rPr>
        <w:t> </w:t>
      </w:r>
      <w:r>
        <w:rPr>
          <w:w w:val="90"/>
        </w:rPr>
        <w:t>მაშინაც</w:t>
      </w:r>
      <w:r>
        <w:rPr>
          <w:spacing w:val="32"/>
          <w:w w:val="86"/>
        </w:rPr>
        <w:t> </w:t>
      </w:r>
      <w:r>
        <w:rPr>
          <w:w w:val="90"/>
        </w:rPr>
        <w:t>კი,</w:t>
      </w:r>
      <w:r>
        <w:rPr>
          <w:spacing w:val="20"/>
          <w:w w:val="90"/>
        </w:rPr>
        <w:t> </w:t>
      </w:r>
      <w:r>
        <w:rPr>
          <w:w w:val="90"/>
        </w:rPr>
        <w:t>როცა</w:t>
      </w:r>
      <w:r>
        <w:rPr>
          <w:spacing w:val="21"/>
          <w:w w:val="90"/>
        </w:rPr>
        <w:t> </w:t>
      </w:r>
      <w:r>
        <w:rPr>
          <w:w w:val="90"/>
        </w:rPr>
        <w:t>არსებობს</w:t>
      </w:r>
      <w:r>
        <w:rPr>
          <w:spacing w:val="21"/>
          <w:w w:val="90"/>
        </w:rPr>
        <w:t> </w:t>
      </w:r>
      <w:r>
        <w:rPr>
          <w:w w:val="90"/>
        </w:rPr>
        <w:t>მტკიცებულებათა</w:t>
      </w:r>
      <w:r>
        <w:rPr>
          <w:spacing w:val="21"/>
          <w:w w:val="90"/>
        </w:rPr>
        <w:t> </w:t>
      </w:r>
      <w:r>
        <w:rPr>
          <w:w w:val="90"/>
        </w:rPr>
        <w:t>განადგურების</w:t>
      </w:r>
      <w:r>
        <w:rPr>
          <w:spacing w:val="21"/>
          <w:w w:val="90"/>
        </w:rPr>
        <w:t> </w:t>
      </w:r>
      <w:r>
        <w:rPr>
          <w:w w:val="90"/>
        </w:rPr>
        <w:t>საფრთხე</w:t>
      </w:r>
      <w:r>
        <w:rPr>
          <w:spacing w:val="21"/>
          <w:w w:val="90"/>
        </w:rPr>
        <w:t> </w:t>
      </w:r>
      <w:r>
        <w:rPr>
          <w:w w:val="90"/>
        </w:rPr>
        <w:t>(ამისთვის</w:t>
      </w:r>
      <w:r>
        <w:rPr>
          <w:spacing w:val="21"/>
          <w:w w:val="90"/>
        </w:rPr>
        <w:t> </w:t>
      </w:r>
      <w:r>
        <w:rPr>
          <w:w w:val="90"/>
        </w:rPr>
        <w:t>აუცილებელია</w:t>
      </w:r>
      <w:r>
        <w:rPr>
          <w:w w:val="87"/>
        </w:rPr>
        <w:t> </w:t>
      </w:r>
      <w:r>
        <w:rPr>
          <w:w w:val="95"/>
        </w:rPr>
        <w:t>პროკურორის</w:t>
      </w:r>
      <w:r>
        <w:rPr>
          <w:spacing w:val="-14"/>
          <w:w w:val="95"/>
        </w:rPr>
        <w:t> </w:t>
      </w:r>
      <w:r>
        <w:rPr>
          <w:w w:val="95"/>
        </w:rPr>
        <w:t>დადგენილება).</w:t>
      </w:r>
      <w:r>
        <w:rPr>
          <w:spacing w:val="-14"/>
          <w:w w:val="95"/>
        </w:rPr>
        <w:t> </w:t>
      </w:r>
      <w:r>
        <w:rPr>
          <w:w w:val="95"/>
        </w:rPr>
        <w:t>პროკურორის</w:t>
      </w:r>
      <w:r>
        <w:rPr>
          <w:spacing w:val="-14"/>
          <w:w w:val="95"/>
        </w:rPr>
        <w:t> </w:t>
      </w:r>
      <w:r>
        <w:rPr>
          <w:w w:val="95"/>
        </w:rPr>
        <w:t>თანხმობა</w:t>
      </w:r>
      <w:r>
        <w:rPr>
          <w:spacing w:val="-14"/>
          <w:w w:val="95"/>
        </w:rPr>
        <w:t> </w:t>
      </w:r>
      <w:r>
        <w:rPr>
          <w:w w:val="95"/>
        </w:rPr>
        <w:t>აფერხებს</w:t>
      </w:r>
      <w:r>
        <w:rPr>
          <w:spacing w:val="-13"/>
          <w:w w:val="95"/>
        </w:rPr>
        <w:t> </w:t>
      </w:r>
      <w:r>
        <w:rPr>
          <w:w w:val="95"/>
        </w:rPr>
        <w:t>მტკიცებულებათა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მო-</w:t>
      </w:r>
      <w:r>
        <w:rPr>
          <w:spacing w:val="22"/>
          <w:w w:val="90"/>
        </w:rPr>
        <w:t> </w:t>
      </w:r>
      <w:r>
        <w:rPr>
          <w:w w:val="95"/>
        </w:rPr>
        <w:t>პოვებას</w:t>
      </w:r>
      <w:r>
        <w:rPr>
          <w:spacing w:val="6"/>
          <w:w w:val="95"/>
        </w:rPr>
        <w:t> </w:t>
      </w:r>
      <w:r>
        <w:rPr>
          <w:w w:val="95"/>
        </w:rPr>
        <w:t>მაშინ,</w:t>
      </w:r>
      <w:r>
        <w:rPr>
          <w:spacing w:val="7"/>
          <w:w w:val="95"/>
        </w:rPr>
        <w:t> </w:t>
      </w:r>
      <w:r>
        <w:rPr>
          <w:w w:val="95"/>
        </w:rPr>
        <w:t>როცა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გამოძიებისათვის</w:t>
      </w:r>
      <w:r>
        <w:rPr>
          <w:spacing w:val="7"/>
          <w:w w:val="95"/>
        </w:rPr>
        <w:t> </w:t>
      </w:r>
      <w:r>
        <w:rPr>
          <w:w w:val="95"/>
        </w:rPr>
        <w:t>ვიდეოჩანაწერების</w:t>
      </w:r>
      <w:r>
        <w:rPr>
          <w:spacing w:val="6"/>
          <w:w w:val="95"/>
        </w:rPr>
        <w:t> </w:t>
      </w:r>
      <w:r>
        <w:rPr>
          <w:w w:val="95"/>
        </w:rPr>
        <w:t>მოპოვება</w:t>
      </w:r>
      <w:r>
        <w:rPr>
          <w:spacing w:val="7"/>
          <w:w w:val="95"/>
        </w:rPr>
        <w:t> </w:t>
      </w:r>
      <w:r>
        <w:rPr>
          <w:w w:val="95"/>
        </w:rPr>
        <w:t>კრიტიკულია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28"/>
          <w:w w:val="85"/>
        </w:rPr>
        <w:t> </w:t>
      </w:r>
      <w:r>
        <w:rPr>
          <w:w w:val="90"/>
        </w:rPr>
        <w:t>ხშირად</w:t>
      </w:r>
      <w:r>
        <w:rPr>
          <w:spacing w:val="13"/>
          <w:w w:val="90"/>
        </w:rPr>
        <w:t> </w:t>
      </w:r>
      <w:r>
        <w:rPr>
          <w:w w:val="90"/>
        </w:rPr>
        <w:t>მათი</w:t>
      </w:r>
      <w:r>
        <w:rPr>
          <w:spacing w:val="14"/>
          <w:w w:val="90"/>
        </w:rPr>
        <w:t> </w:t>
      </w:r>
      <w:r>
        <w:rPr>
          <w:w w:val="90"/>
        </w:rPr>
        <w:t>გადაუდებლად</w:t>
      </w:r>
      <w:r>
        <w:rPr>
          <w:spacing w:val="14"/>
          <w:w w:val="90"/>
        </w:rPr>
        <w:t> </w:t>
      </w:r>
      <w:r>
        <w:rPr>
          <w:w w:val="90"/>
        </w:rPr>
        <w:t>გამოთხოვა</w:t>
      </w:r>
      <w:r>
        <w:rPr>
          <w:spacing w:val="14"/>
          <w:w w:val="90"/>
        </w:rPr>
        <w:t> </w:t>
      </w:r>
      <w:r>
        <w:rPr>
          <w:w w:val="90"/>
        </w:rPr>
        <w:t>შეიძლება</w:t>
      </w:r>
      <w:r>
        <w:rPr>
          <w:spacing w:val="14"/>
          <w:w w:val="90"/>
        </w:rPr>
        <w:t> </w:t>
      </w:r>
      <w:r>
        <w:rPr>
          <w:w w:val="90"/>
        </w:rPr>
        <w:t>მტკიცებულებათა</w:t>
      </w:r>
      <w:r>
        <w:rPr>
          <w:spacing w:val="13"/>
          <w:w w:val="90"/>
        </w:rPr>
        <w:t> </w:t>
      </w:r>
      <w:r>
        <w:rPr>
          <w:w w:val="90"/>
        </w:rPr>
        <w:t>მოპოვების</w:t>
      </w:r>
      <w:r>
        <w:rPr>
          <w:spacing w:val="14"/>
          <w:w w:val="90"/>
        </w:rPr>
        <w:t> </w:t>
      </w:r>
      <w:r>
        <w:rPr>
          <w:w w:val="90"/>
        </w:rPr>
        <w:t>ერთა-</w:t>
      </w:r>
      <w:r>
        <w:rPr>
          <w:w w:val="90"/>
        </w:rPr>
        <w:t> დერთი</w:t>
      </w:r>
      <w:r>
        <w:rPr>
          <w:spacing w:val="15"/>
          <w:w w:val="90"/>
        </w:rPr>
        <w:t> </w:t>
      </w:r>
      <w:r>
        <w:rPr>
          <w:w w:val="90"/>
        </w:rPr>
        <w:t>გზაც</w:t>
      </w:r>
      <w:r>
        <w:rPr>
          <w:spacing w:val="16"/>
          <w:w w:val="90"/>
        </w:rPr>
        <w:t> </w:t>
      </w:r>
      <w:r>
        <w:rPr>
          <w:w w:val="90"/>
        </w:rPr>
        <w:t>იყოს.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5"/>
        </w:rPr>
        <w:t>ანალოგიური</w:t>
      </w:r>
      <w:r>
        <w:rPr>
          <w:spacing w:val="-5"/>
          <w:w w:val="95"/>
        </w:rPr>
        <w:t> </w:t>
      </w:r>
      <w:r>
        <w:rPr>
          <w:w w:val="95"/>
        </w:rPr>
        <w:t>ვითარებაა</w:t>
      </w:r>
      <w:r>
        <w:rPr>
          <w:spacing w:val="-4"/>
          <w:w w:val="95"/>
        </w:rPr>
        <w:t> </w:t>
      </w:r>
      <w:r>
        <w:rPr>
          <w:w w:val="95"/>
        </w:rPr>
        <w:t>ფარულ</w:t>
      </w:r>
      <w:r>
        <w:rPr>
          <w:spacing w:val="-4"/>
          <w:w w:val="95"/>
        </w:rPr>
        <w:t> </w:t>
      </w:r>
      <w:r>
        <w:rPr>
          <w:w w:val="95"/>
        </w:rPr>
        <w:t>საგამოძიებო</w:t>
      </w:r>
      <w:r>
        <w:rPr>
          <w:spacing w:val="-5"/>
          <w:w w:val="95"/>
        </w:rPr>
        <w:t> </w:t>
      </w:r>
      <w:r>
        <w:rPr>
          <w:w w:val="95"/>
        </w:rPr>
        <w:t>მოქმედებებთან</w:t>
      </w:r>
      <w:r>
        <w:rPr>
          <w:spacing w:val="-4"/>
          <w:w w:val="95"/>
        </w:rPr>
        <w:t> </w:t>
      </w:r>
      <w:r>
        <w:rPr>
          <w:w w:val="95"/>
        </w:rPr>
        <w:t>დაკავშირებით.</w:t>
      </w:r>
      <w:r>
        <w:rPr>
          <w:spacing w:val="-5"/>
          <w:w w:val="95"/>
        </w:rPr>
        <w:t> </w:t>
      </w:r>
      <w:r>
        <w:rPr>
          <w:w w:val="95"/>
        </w:rPr>
        <w:t>მოხე-</w:t>
      </w:r>
      <w:r>
        <w:rPr>
          <w:w w:val="90"/>
        </w:rPr>
        <w:t> ლეთა</w:t>
      </w:r>
      <w:r>
        <w:rPr>
          <w:spacing w:val="20"/>
          <w:w w:val="90"/>
        </w:rPr>
        <w:t> </w:t>
      </w:r>
      <w:r>
        <w:rPr>
          <w:w w:val="90"/>
        </w:rPr>
        <w:t>მიერ</w:t>
      </w:r>
      <w:r>
        <w:rPr>
          <w:spacing w:val="20"/>
          <w:w w:val="90"/>
        </w:rPr>
        <w:t> </w:t>
      </w:r>
      <w:r>
        <w:rPr>
          <w:w w:val="90"/>
        </w:rPr>
        <w:t>ჩადენილი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დანაშაულების</w:t>
      </w:r>
      <w:r>
        <w:rPr>
          <w:spacing w:val="20"/>
          <w:w w:val="90"/>
        </w:rPr>
        <w:t> </w:t>
      </w:r>
      <w:r>
        <w:rPr>
          <w:w w:val="90"/>
        </w:rPr>
        <w:t>გამოძიებისას,</w:t>
      </w:r>
      <w:r>
        <w:rPr>
          <w:spacing w:val="20"/>
          <w:w w:val="90"/>
        </w:rPr>
        <w:t> </w:t>
      </w:r>
      <w:r>
        <w:rPr>
          <w:w w:val="90"/>
        </w:rPr>
        <w:t>ფარული</w:t>
      </w:r>
      <w:r>
        <w:rPr>
          <w:spacing w:val="20"/>
          <w:w w:val="90"/>
        </w:rPr>
        <w:t> </w:t>
      </w:r>
      <w:r>
        <w:rPr>
          <w:w w:val="90"/>
        </w:rPr>
        <w:t>საგამოძიებო</w:t>
      </w:r>
      <w:r>
        <w:rPr>
          <w:spacing w:val="20"/>
          <w:w w:val="90"/>
        </w:rPr>
        <w:t> </w:t>
      </w:r>
      <w:r>
        <w:rPr>
          <w:w w:val="90"/>
        </w:rPr>
        <w:t>მოქმედება</w:t>
      </w:r>
      <w:r>
        <w:rPr>
          <w:spacing w:val="22"/>
          <w:w w:val="89"/>
        </w:rPr>
        <w:t> </w:t>
      </w:r>
      <w:r>
        <w:rPr>
          <w:w w:val="90"/>
        </w:rPr>
        <w:t>ერთ-ერთი</w:t>
      </w:r>
      <w:r>
        <w:rPr>
          <w:spacing w:val="36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37"/>
          <w:w w:val="90"/>
        </w:rPr>
        <w:t> </w:t>
      </w:r>
      <w:r>
        <w:rPr>
          <w:w w:val="90"/>
        </w:rPr>
        <w:t>საგამოძიებო</w:t>
      </w:r>
      <w:r>
        <w:rPr>
          <w:spacing w:val="37"/>
          <w:w w:val="90"/>
        </w:rPr>
        <w:t> </w:t>
      </w:r>
      <w:r>
        <w:rPr>
          <w:w w:val="90"/>
        </w:rPr>
        <w:t>მოქმედებაა.</w:t>
      </w:r>
      <w:r>
        <w:rPr>
          <w:spacing w:val="37"/>
          <w:w w:val="90"/>
        </w:rPr>
        <w:t> </w:t>
      </w:r>
      <w:r>
        <w:rPr>
          <w:w w:val="90"/>
        </w:rPr>
        <w:t>განსაკუთრებით,</w:t>
      </w:r>
      <w:r>
        <w:rPr>
          <w:spacing w:val="37"/>
          <w:w w:val="90"/>
        </w:rPr>
        <w:t> </w:t>
      </w:r>
      <w:r>
        <w:rPr>
          <w:w w:val="90"/>
        </w:rPr>
        <w:t>როცა</w:t>
      </w:r>
      <w:r>
        <w:rPr>
          <w:spacing w:val="37"/>
          <w:w w:val="90"/>
        </w:rPr>
        <w:t> </w:t>
      </w:r>
      <w:r>
        <w:rPr>
          <w:w w:val="90"/>
        </w:rPr>
        <w:t>არსებობს</w:t>
      </w:r>
      <w:r>
        <w:rPr>
          <w:w w:val="90"/>
        </w:rPr>
        <w:t> მოწმეებზე</w:t>
      </w:r>
      <w:r>
        <w:rPr>
          <w:spacing w:val="5"/>
          <w:w w:val="90"/>
        </w:rPr>
        <w:t> </w:t>
      </w:r>
      <w:r>
        <w:rPr>
          <w:w w:val="90"/>
        </w:rPr>
        <w:t>ზემოქმედების</w:t>
      </w:r>
      <w:r>
        <w:rPr>
          <w:spacing w:val="6"/>
          <w:w w:val="90"/>
        </w:rPr>
        <w:t> </w:t>
      </w:r>
      <w:r>
        <w:rPr>
          <w:w w:val="90"/>
        </w:rPr>
        <w:t>დასაბუთებული</w:t>
      </w:r>
      <w:r>
        <w:rPr>
          <w:spacing w:val="6"/>
          <w:w w:val="90"/>
        </w:rPr>
        <w:t> </w:t>
      </w:r>
      <w:r>
        <w:rPr>
          <w:w w:val="90"/>
        </w:rPr>
        <w:t>ეჭვი</w:t>
      </w:r>
      <w:r>
        <w:rPr>
          <w:spacing w:val="6"/>
          <w:w w:val="90"/>
        </w:rPr>
        <w:t> </w:t>
      </w:r>
      <w:r>
        <w:rPr>
          <w:w w:val="90"/>
        </w:rPr>
        <w:t>ან/და</w:t>
      </w:r>
      <w:r>
        <w:rPr>
          <w:spacing w:val="6"/>
          <w:w w:val="90"/>
        </w:rPr>
        <w:t> </w:t>
      </w:r>
      <w:r>
        <w:rPr>
          <w:w w:val="90"/>
        </w:rPr>
        <w:t>საფრთხე.</w:t>
      </w:r>
      <w:r>
        <w:rPr>
          <w:spacing w:val="6"/>
          <w:w w:val="90"/>
        </w:rPr>
        <w:t> </w:t>
      </w:r>
      <w:r>
        <w:rPr>
          <w:w w:val="90"/>
        </w:rPr>
        <w:t>ცხადია,</w:t>
      </w:r>
      <w:r>
        <w:rPr>
          <w:spacing w:val="6"/>
          <w:w w:val="90"/>
        </w:rPr>
        <w:t> </w:t>
      </w:r>
      <w:r>
        <w:rPr>
          <w:w w:val="90"/>
        </w:rPr>
        <w:t>ზოგჯერ</w:t>
      </w:r>
      <w:r>
        <w:rPr>
          <w:spacing w:val="6"/>
          <w:w w:val="90"/>
        </w:rPr>
        <w:t> </w:t>
      </w:r>
      <w:r>
        <w:rPr>
          <w:spacing w:val="-1"/>
          <w:w w:val="90"/>
        </w:rPr>
        <w:t>გამომ-</w:t>
      </w:r>
      <w:r>
        <w:rPr>
          <w:spacing w:val="25"/>
          <w:w w:val="90"/>
        </w:rPr>
        <w:t> </w:t>
      </w:r>
      <w:r>
        <w:rPr>
          <w:w w:val="90"/>
        </w:rPr>
        <w:t>ძიებლისა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პროკურორის</w:t>
      </w:r>
      <w:r>
        <w:rPr>
          <w:spacing w:val="17"/>
          <w:w w:val="90"/>
        </w:rPr>
        <w:t> </w:t>
      </w:r>
      <w:r>
        <w:rPr>
          <w:w w:val="90"/>
        </w:rPr>
        <w:t>აზრები</w:t>
      </w:r>
      <w:r>
        <w:rPr>
          <w:spacing w:val="18"/>
          <w:w w:val="90"/>
        </w:rPr>
        <w:t> </w:t>
      </w:r>
      <w:r>
        <w:rPr>
          <w:w w:val="90"/>
        </w:rPr>
        <w:t>საგამოძიებო</w:t>
      </w:r>
      <w:r>
        <w:rPr>
          <w:spacing w:val="17"/>
          <w:w w:val="90"/>
        </w:rPr>
        <w:t> </w:t>
      </w:r>
      <w:r>
        <w:rPr>
          <w:w w:val="90"/>
        </w:rPr>
        <w:t>მოქმედების</w:t>
      </w:r>
      <w:r>
        <w:rPr>
          <w:spacing w:val="18"/>
          <w:w w:val="90"/>
        </w:rPr>
        <w:t> </w:t>
      </w:r>
      <w:r>
        <w:rPr>
          <w:w w:val="90"/>
        </w:rPr>
        <w:t>ჩატარებაზე</w:t>
      </w:r>
      <w:r>
        <w:rPr>
          <w:spacing w:val="18"/>
          <w:w w:val="90"/>
        </w:rPr>
        <w:t> </w:t>
      </w:r>
      <w:r>
        <w:rPr>
          <w:w w:val="90"/>
        </w:rPr>
        <w:t>იყოფა,</w:t>
      </w:r>
      <w:r>
        <w:rPr>
          <w:spacing w:val="18"/>
          <w:w w:val="90"/>
        </w:rPr>
        <w:t> </w:t>
      </w:r>
      <w:r>
        <w:rPr>
          <w:w w:val="90"/>
        </w:rPr>
        <w:t>სადაც</w:t>
      </w:r>
      <w:r>
        <w:rPr>
          <w:w w:val="87"/>
        </w:rPr>
        <w:t> </w:t>
      </w:r>
      <w:r>
        <w:rPr>
          <w:w w:val="90"/>
        </w:rPr>
        <w:t>პროკურორი </w:t>
      </w:r>
      <w:r>
        <w:rPr>
          <w:spacing w:val="4"/>
          <w:w w:val="90"/>
        </w:rPr>
        <w:t> </w:t>
      </w:r>
      <w:r>
        <w:rPr>
          <w:w w:val="90"/>
        </w:rPr>
        <w:t>იღებს </w:t>
      </w:r>
      <w:r>
        <w:rPr>
          <w:spacing w:val="4"/>
          <w:w w:val="90"/>
        </w:rPr>
        <w:t> </w:t>
      </w:r>
      <w:r>
        <w:rPr>
          <w:w w:val="90"/>
        </w:rPr>
        <w:t>საბოლოო </w:t>
      </w:r>
      <w:r>
        <w:rPr>
          <w:spacing w:val="4"/>
          <w:w w:val="90"/>
        </w:rPr>
        <w:t> </w:t>
      </w:r>
      <w:r>
        <w:rPr>
          <w:w w:val="90"/>
        </w:rPr>
        <w:t>გადაწყვეტულებას.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/>
        <w:pict>
          <v:group style="position:absolute;margin-left:534.562012pt;margin-top:43.88406pt;width:.1pt;height:141.75pt;mso-position-horizontal-relative:page;mso-position-vertical-relative:paragraph;z-index:17800" coordorigin="10691,878" coordsize="2,2835">
            <v:shape style="position:absolute;left:10691;top:878;width:2;height:2835" coordorigin="10691,878" coordsize="0,2835" path="m10691,878l10691,3712e" filled="false" stroked="true" strokeweight="3pt" strokecolor="#ed1d24">
              <v:path arrowok="t"/>
            </v:shape>
            <w10:wrap type="none"/>
          </v:group>
        </w:pict>
      </w:r>
      <w:r>
        <w:rPr>
          <w:w w:val="95"/>
        </w:rPr>
        <w:t>გარდა</w:t>
      </w:r>
      <w:r>
        <w:rPr>
          <w:spacing w:val="13"/>
          <w:w w:val="95"/>
        </w:rPr>
        <w:t> </w:t>
      </w:r>
      <w:r>
        <w:rPr>
          <w:w w:val="95"/>
        </w:rPr>
        <w:t>ამისა,</w:t>
      </w:r>
      <w:r>
        <w:rPr>
          <w:spacing w:val="13"/>
          <w:w w:val="95"/>
        </w:rPr>
        <w:t> </w:t>
      </w:r>
      <w:r>
        <w:rPr>
          <w:w w:val="95"/>
        </w:rPr>
        <w:t>სახელმწიფო</w:t>
      </w:r>
      <w:r>
        <w:rPr>
          <w:spacing w:val="13"/>
          <w:w w:val="95"/>
        </w:rPr>
        <w:t> </w:t>
      </w:r>
      <w:r>
        <w:rPr>
          <w:w w:val="95"/>
        </w:rPr>
        <w:t>ინსპექტორის</w:t>
      </w:r>
      <w:r>
        <w:rPr>
          <w:spacing w:val="13"/>
          <w:w w:val="95"/>
        </w:rPr>
        <w:t> </w:t>
      </w:r>
      <w:r>
        <w:rPr>
          <w:w w:val="95"/>
        </w:rPr>
        <w:t>სამსახურს</w:t>
      </w:r>
      <w:r>
        <w:rPr>
          <w:spacing w:val="13"/>
          <w:w w:val="95"/>
        </w:rPr>
        <w:t> </w:t>
      </w:r>
      <w:r>
        <w:rPr>
          <w:w w:val="95"/>
        </w:rPr>
        <w:t>არ</w:t>
      </w:r>
      <w:r>
        <w:rPr>
          <w:spacing w:val="13"/>
          <w:w w:val="95"/>
        </w:rPr>
        <w:t> </w:t>
      </w:r>
      <w:r>
        <w:rPr>
          <w:w w:val="95"/>
        </w:rPr>
        <w:t>აქვს</w:t>
      </w:r>
      <w:r>
        <w:rPr>
          <w:spacing w:val="13"/>
          <w:w w:val="95"/>
        </w:rPr>
        <w:t> </w:t>
      </w:r>
      <w:r>
        <w:rPr>
          <w:w w:val="95"/>
        </w:rPr>
        <w:t>უფლება,</w:t>
      </w:r>
      <w:r>
        <w:rPr>
          <w:spacing w:val="13"/>
          <w:w w:val="95"/>
        </w:rPr>
        <w:t> </w:t>
      </w:r>
      <w:r>
        <w:rPr>
          <w:w w:val="95"/>
        </w:rPr>
        <w:t>მიიღოს</w:t>
      </w:r>
      <w:r>
        <w:rPr>
          <w:spacing w:val="13"/>
          <w:w w:val="95"/>
        </w:rPr>
        <w:t> </w:t>
      </w:r>
      <w:r>
        <w:rPr>
          <w:w w:val="95"/>
        </w:rPr>
        <w:t>გადა-</w:t>
      </w:r>
      <w:r>
        <w:rPr>
          <w:w w:val="90"/>
        </w:rPr>
        <w:t> </w:t>
      </w:r>
      <w:r>
        <w:rPr>
          <w:w w:val="95"/>
        </w:rPr>
        <w:t>წყვეტილება</w:t>
      </w:r>
      <w:r>
        <w:rPr>
          <w:spacing w:val="-10"/>
          <w:w w:val="95"/>
        </w:rPr>
        <w:t> </w:t>
      </w:r>
      <w:r>
        <w:rPr>
          <w:w w:val="95"/>
        </w:rPr>
        <w:t>პირის</w:t>
      </w:r>
      <w:r>
        <w:rPr>
          <w:spacing w:val="-9"/>
          <w:w w:val="95"/>
        </w:rPr>
        <w:t> </w:t>
      </w:r>
      <w:r>
        <w:rPr>
          <w:w w:val="95"/>
        </w:rPr>
        <w:t>მოწმედ</w:t>
      </w:r>
      <w:r>
        <w:rPr>
          <w:spacing w:val="-10"/>
          <w:w w:val="95"/>
        </w:rPr>
        <w:t> </w:t>
      </w:r>
      <w:r>
        <w:rPr>
          <w:w w:val="95"/>
        </w:rPr>
        <w:t>დაკითხვის</w:t>
      </w:r>
      <w:r>
        <w:rPr>
          <w:spacing w:val="-9"/>
          <w:w w:val="95"/>
        </w:rPr>
        <w:t> </w:t>
      </w:r>
      <w:r>
        <w:rPr>
          <w:w w:val="95"/>
        </w:rPr>
        <w:t>შესახებ</w:t>
      </w:r>
      <w:r>
        <w:rPr>
          <w:spacing w:val="-10"/>
          <w:w w:val="95"/>
        </w:rPr>
        <w:t> </w:t>
      </w:r>
      <w:r>
        <w:rPr>
          <w:w w:val="95"/>
        </w:rPr>
        <w:t>მაგისტრატი</w:t>
      </w:r>
      <w:r>
        <w:rPr>
          <w:spacing w:val="-9"/>
          <w:w w:val="95"/>
        </w:rPr>
        <w:t> </w:t>
      </w:r>
      <w:r>
        <w:rPr>
          <w:w w:val="95"/>
        </w:rPr>
        <w:t>მოსამართლის</w:t>
      </w:r>
      <w:r>
        <w:rPr>
          <w:spacing w:val="-10"/>
          <w:w w:val="95"/>
        </w:rPr>
        <w:t> </w:t>
      </w:r>
      <w:r>
        <w:rPr>
          <w:w w:val="95"/>
        </w:rPr>
        <w:t>წინაშე</w:t>
      </w:r>
      <w:r>
        <w:rPr>
          <w:spacing w:val="-9"/>
          <w:w w:val="95"/>
        </w:rPr>
        <w:t> </w:t>
      </w:r>
      <w:r>
        <w:rPr>
          <w:w w:val="95"/>
        </w:rPr>
        <w:t>(ამ</w:t>
      </w:r>
      <w:r>
        <w:rPr>
          <w:w w:val="87"/>
        </w:rPr>
        <w:t> </w:t>
      </w:r>
      <w:r>
        <w:rPr>
          <w:w w:val="95"/>
        </w:rPr>
        <w:t>საკითხს</w:t>
      </w:r>
      <w:r>
        <w:rPr>
          <w:spacing w:val="15"/>
          <w:w w:val="95"/>
        </w:rPr>
        <w:t> </w:t>
      </w:r>
      <w:r>
        <w:rPr>
          <w:w w:val="95"/>
        </w:rPr>
        <w:t>პროკურორი</w:t>
      </w:r>
      <w:r>
        <w:rPr>
          <w:spacing w:val="15"/>
          <w:w w:val="95"/>
        </w:rPr>
        <w:t> </w:t>
      </w:r>
      <w:r>
        <w:rPr>
          <w:w w:val="95"/>
        </w:rPr>
        <w:t>წყვეტს).</w:t>
      </w:r>
      <w:r>
        <w:rPr>
          <w:spacing w:val="15"/>
          <w:w w:val="95"/>
        </w:rPr>
        <w:t> </w:t>
      </w:r>
      <w:r>
        <w:rPr>
          <w:w w:val="95"/>
        </w:rPr>
        <w:t>იმ</w:t>
      </w:r>
      <w:r>
        <w:rPr>
          <w:spacing w:val="16"/>
          <w:w w:val="95"/>
        </w:rPr>
        <w:t> </w:t>
      </w:r>
      <w:r>
        <w:rPr>
          <w:w w:val="95"/>
        </w:rPr>
        <w:t>პირობებში,</w:t>
      </w:r>
      <w:r>
        <w:rPr>
          <w:spacing w:val="15"/>
          <w:w w:val="95"/>
        </w:rPr>
        <w:t> </w:t>
      </w:r>
      <w:r>
        <w:rPr>
          <w:w w:val="95"/>
        </w:rPr>
        <w:t>როცა</w:t>
      </w:r>
      <w:r>
        <w:rPr>
          <w:spacing w:val="15"/>
          <w:w w:val="95"/>
        </w:rPr>
        <w:t> </w:t>
      </w:r>
      <w:r>
        <w:rPr>
          <w:w w:val="95"/>
        </w:rPr>
        <w:t>სახელმწიფო</w:t>
      </w:r>
      <w:r>
        <w:rPr>
          <w:spacing w:val="16"/>
          <w:w w:val="95"/>
        </w:rPr>
        <w:t> </w:t>
      </w:r>
      <w:r>
        <w:rPr>
          <w:w w:val="95"/>
        </w:rPr>
        <w:t>ინსპექტორის</w:t>
      </w:r>
      <w:r>
        <w:rPr>
          <w:spacing w:val="15"/>
          <w:w w:val="95"/>
        </w:rPr>
        <w:t> </w:t>
      </w:r>
      <w:r>
        <w:rPr>
          <w:w w:val="95"/>
        </w:rPr>
        <w:t>სამსა-</w:t>
      </w:r>
      <w:r>
        <w:rPr>
          <w:w w:val="90"/>
        </w:rPr>
        <w:t> </w:t>
      </w:r>
      <w:r>
        <w:rPr>
          <w:w w:val="95"/>
        </w:rPr>
        <w:t>ხურის</w:t>
      </w:r>
      <w:r>
        <w:rPr>
          <w:spacing w:val="22"/>
          <w:w w:val="95"/>
        </w:rPr>
        <w:t> </w:t>
      </w:r>
      <w:r>
        <w:rPr>
          <w:w w:val="95"/>
        </w:rPr>
        <w:t>მიერ</w:t>
      </w:r>
      <w:r>
        <w:rPr>
          <w:spacing w:val="23"/>
          <w:w w:val="95"/>
        </w:rPr>
        <w:t> </w:t>
      </w:r>
      <w:r>
        <w:rPr>
          <w:w w:val="95"/>
        </w:rPr>
        <w:t>2020</w:t>
      </w:r>
      <w:r>
        <w:rPr>
          <w:spacing w:val="23"/>
          <w:w w:val="95"/>
        </w:rPr>
        <w:t> </w:t>
      </w:r>
      <w:r>
        <w:rPr>
          <w:w w:val="95"/>
        </w:rPr>
        <w:t>წელს</w:t>
      </w:r>
      <w:r>
        <w:rPr>
          <w:spacing w:val="23"/>
          <w:w w:val="95"/>
        </w:rPr>
        <w:t> </w:t>
      </w:r>
      <w:r>
        <w:rPr>
          <w:w w:val="95"/>
        </w:rPr>
        <w:t>ჩატარებულ</w:t>
      </w:r>
      <w:r>
        <w:rPr>
          <w:spacing w:val="23"/>
          <w:w w:val="95"/>
        </w:rPr>
        <w:t> </w:t>
      </w:r>
      <w:r>
        <w:rPr>
          <w:w w:val="95"/>
        </w:rPr>
        <w:t>საგამოძიებო</w:t>
      </w:r>
      <w:r>
        <w:rPr>
          <w:spacing w:val="22"/>
          <w:w w:val="95"/>
        </w:rPr>
        <w:t> </w:t>
      </w:r>
      <w:r>
        <w:rPr>
          <w:w w:val="95"/>
        </w:rPr>
        <w:t>და</w:t>
      </w:r>
      <w:r>
        <w:rPr>
          <w:spacing w:val="23"/>
          <w:w w:val="95"/>
        </w:rPr>
        <w:t> </w:t>
      </w:r>
      <w:r>
        <w:rPr>
          <w:w w:val="95"/>
        </w:rPr>
        <w:t>საპროცესო</w:t>
      </w:r>
      <w:r>
        <w:rPr>
          <w:spacing w:val="23"/>
          <w:w w:val="95"/>
        </w:rPr>
        <w:t> </w:t>
      </w:r>
      <w:r>
        <w:rPr>
          <w:w w:val="95"/>
        </w:rPr>
        <w:t>მოქმედებათა</w:t>
      </w:r>
      <w:r>
        <w:rPr>
          <w:spacing w:val="23"/>
          <w:w w:val="95"/>
        </w:rPr>
        <w:t> </w:t>
      </w:r>
      <w:r>
        <w:rPr>
          <w:w w:val="95"/>
        </w:rPr>
        <w:t>60%</w:t>
      </w:r>
      <w:r>
        <w:rPr>
          <w:w w:val="86"/>
        </w:rPr>
        <w:t> </w:t>
      </w:r>
      <w:r>
        <w:rPr>
          <w:w w:val="90"/>
        </w:rPr>
        <w:t>სწორედ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მოწმე</w:t>
      </w:r>
      <w:r>
        <w:rPr>
          <w:spacing w:val="-2"/>
          <w:w w:val="90"/>
        </w:rPr>
        <w:t>თა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გამოკითხვ</w:t>
      </w:r>
      <w:r>
        <w:rPr>
          <w:spacing w:val="-2"/>
          <w:w w:val="90"/>
        </w:rPr>
        <w:t>აზე</w:t>
      </w:r>
      <w:r>
        <w:rPr>
          <w:spacing w:val="28"/>
          <w:w w:val="90"/>
        </w:rPr>
        <w:t> </w:t>
      </w:r>
      <w:r>
        <w:rPr>
          <w:w w:val="90"/>
        </w:rPr>
        <w:t>მოდის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პრობლემურია</w:t>
      </w:r>
      <w:r>
        <w:rPr>
          <w:spacing w:val="28"/>
          <w:w w:val="90"/>
        </w:rPr>
        <w:t> </w:t>
      </w:r>
      <w:r>
        <w:rPr>
          <w:w w:val="90"/>
        </w:rPr>
        <w:t>პოლიციის</w:t>
      </w:r>
      <w:r>
        <w:rPr>
          <w:spacing w:val="28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34"/>
          <w:w w:val="89"/>
        </w:rPr>
        <w:t> </w:t>
      </w:r>
      <w:r>
        <w:rPr>
          <w:w w:val="90"/>
        </w:rPr>
        <w:t>საგამოძიებო</w:t>
      </w:r>
      <w:r>
        <w:rPr>
          <w:spacing w:val="40"/>
          <w:w w:val="90"/>
        </w:rPr>
        <w:t> </w:t>
      </w:r>
      <w:r>
        <w:rPr>
          <w:w w:val="90"/>
        </w:rPr>
        <w:t>ორგანოში</w:t>
      </w:r>
      <w:r>
        <w:rPr>
          <w:spacing w:val="41"/>
          <w:w w:val="90"/>
        </w:rPr>
        <w:t> </w:t>
      </w:r>
      <w:r>
        <w:rPr>
          <w:w w:val="90"/>
        </w:rPr>
        <w:t>გამოცხადება,</w:t>
      </w:r>
      <w:r>
        <w:rPr>
          <w:spacing w:val="42"/>
          <w:w w:val="90"/>
        </w:rPr>
        <w:t> </w:t>
      </w:r>
      <w:r>
        <w:rPr>
          <w:w w:val="90"/>
        </w:rPr>
        <w:t>გამოძიებას</w:t>
      </w:r>
      <w:r>
        <w:rPr>
          <w:spacing w:val="41"/>
          <w:w w:val="90"/>
        </w:rPr>
        <w:t> </w:t>
      </w:r>
      <w:r>
        <w:rPr>
          <w:w w:val="90"/>
        </w:rPr>
        <w:t>მნიშვნელოვნად</w:t>
      </w:r>
      <w:r>
        <w:rPr>
          <w:spacing w:val="40"/>
          <w:w w:val="90"/>
        </w:rPr>
        <w:t> </w:t>
      </w:r>
      <w:r>
        <w:rPr>
          <w:w w:val="90"/>
        </w:rPr>
        <w:t>აფერხებს</w:t>
      </w:r>
      <w:r>
        <w:rPr>
          <w:spacing w:val="42"/>
          <w:w w:val="90"/>
        </w:rPr>
        <w:t> </w:t>
      </w:r>
      <w:r>
        <w:rPr>
          <w:w w:val="90"/>
        </w:rPr>
        <w:t>სხვა</w:t>
      </w:r>
      <w:r>
        <w:rPr>
          <w:spacing w:val="41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ხელმწიფო</w:t>
      </w:r>
      <w:r>
        <w:rPr>
          <w:spacing w:val="21"/>
          <w:w w:val="90"/>
        </w:rPr>
        <w:t> </w:t>
      </w:r>
      <w:r>
        <w:rPr>
          <w:w w:val="90"/>
        </w:rPr>
        <w:t>ორგანოზე</w:t>
      </w:r>
      <w:r>
        <w:rPr>
          <w:spacing w:val="22"/>
          <w:w w:val="90"/>
        </w:rPr>
        <w:t> </w:t>
      </w:r>
      <w:r>
        <w:rPr>
          <w:w w:val="90"/>
        </w:rPr>
        <w:t>(მათ</w:t>
      </w:r>
      <w:r>
        <w:rPr>
          <w:spacing w:val="21"/>
          <w:w w:val="90"/>
        </w:rPr>
        <w:t> </w:t>
      </w:r>
      <w:r>
        <w:rPr>
          <w:w w:val="90"/>
        </w:rPr>
        <w:t>შორის,</w:t>
      </w:r>
      <w:r>
        <w:rPr>
          <w:spacing w:val="22"/>
          <w:w w:val="90"/>
        </w:rPr>
        <w:t> </w:t>
      </w:r>
      <w:r>
        <w:rPr>
          <w:w w:val="90"/>
        </w:rPr>
        <w:t>პროკურატურაზე)</w:t>
      </w:r>
      <w:r>
        <w:rPr>
          <w:spacing w:val="21"/>
          <w:w w:val="90"/>
        </w:rPr>
        <w:t> </w:t>
      </w:r>
      <w:r>
        <w:rPr>
          <w:w w:val="90"/>
        </w:rPr>
        <w:t>მიჯაჭვულობა.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0"/>
        </w:rPr>
        <w:t>ყველა</w:t>
      </w:r>
      <w:r>
        <w:rPr>
          <w:spacing w:val="43"/>
          <w:w w:val="90"/>
        </w:rPr>
        <w:t> </w:t>
      </w:r>
      <w:r>
        <w:rPr>
          <w:spacing w:val="-2"/>
          <w:w w:val="90"/>
        </w:rPr>
        <w:t>მნიშვნე</w:t>
      </w:r>
      <w:r>
        <w:rPr>
          <w:spacing w:val="-1"/>
          <w:w w:val="90"/>
        </w:rPr>
        <w:t>ლოვან</w:t>
      </w:r>
      <w:r>
        <w:rPr>
          <w:spacing w:val="42"/>
          <w:w w:val="90"/>
        </w:rPr>
        <w:t> </w:t>
      </w:r>
      <w:r>
        <w:rPr>
          <w:w w:val="90"/>
        </w:rPr>
        <w:t>საგამოძიებო</w:t>
      </w:r>
      <w:r>
        <w:rPr>
          <w:spacing w:val="43"/>
          <w:w w:val="90"/>
        </w:rPr>
        <w:t> </w:t>
      </w:r>
      <w:r>
        <w:rPr>
          <w:w w:val="90"/>
        </w:rPr>
        <w:t>მოქმედებაზე</w:t>
      </w:r>
      <w:r>
        <w:rPr>
          <w:spacing w:val="44"/>
          <w:w w:val="90"/>
        </w:rPr>
        <w:t> </w:t>
      </w:r>
      <w:r>
        <w:rPr>
          <w:w w:val="90"/>
        </w:rPr>
        <w:t>პროკურორისგან</w:t>
      </w:r>
      <w:r>
        <w:rPr>
          <w:spacing w:val="43"/>
          <w:w w:val="90"/>
        </w:rPr>
        <w:t> </w:t>
      </w:r>
      <w:r>
        <w:rPr>
          <w:w w:val="90"/>
        </w:rPr>
        <w:t>თანხმობის</w:t>
      </w:r>
      <w:r>
        <w:rPr>
          <w:spacing w:val="42"/>
          <w:w w:val="90"/>
        </w:rPr>
        <w:t> </w:t>
      </w:r>
      <w:r>
        <w:rPr>
          <w:w w:val="90"/>
        </w:rPr>
        <w:t>მიღების</w:t>
      </w:r>
      <w:r>
        <w:rPr>
          <w:spacing w:val="22"/>
          <w:w w:val="87"/>
        </w:rPr>
        <w:t> </w:t>
      </w:r>
      <w:r>
        <w:rPr>
          <w:w w:val="90"/>
        </w:rPr>
        <w:t>საჭიროება</w:t>
      </w:r>
      <w:r>
        <w:rPr>
          <w:spacing w:val="38"/>
          <w:w w:val="90"/>
        </w:rPr>
        <w:t> </w:t>
      </w:r>
      <w:r>
        <w:rPr>
          <w:w w:val="90"/>
        </w:rPr>
        <w:t>სახელმწიფო</w:t>
      </w:r>
      <w:r>
        <w:rPr>
          <w:spacing w:val="39"/>
          <w:w w:val="90"/>
        </w:rPr>
        <w:t> </w:t>
      </w:r>
      <w:r>
        <w:rPr>
          <w:w w:val="90"/>
        </w:rPr>
        <w:t>ინსპექტორის</w:t>
      </w:r>
      <w:r>
        <w:rPr>
          <w:spacing w:val="39"/>
          <w:w w:val="90"/>
        </w:rPr>
        <w:t> </w:t>
      </w:r>
      <w:r>
        <w:rPr>
          <w:w w:val="90"/>
        </w:rPr>
        <w:t>სამსახურს</w:t>
      </w:r>
      <w:r>
        <w:rPr>
          <w:spacing w:val="38"/>
          <w:w w:val="90"/>
        </w:rPr>
        <w:t> </w:t>
      </w:r>
      <w:r>
        <w:rPr>
          <w:w w:val="90"/>
        </w:rPr>
        <w:t>უზღუდავს</w:t>
      </w:r>
      <w:r>
        <w:rPr>
          <w:spacing w:val="39"/>
          <w:w w:val="90"/>
        </w:rPr>
        <w:t> </w:t>
      </w:r>
      <w:r>
        <w:rPr>
          <w:w w:val="90"/>
        </w:rPr>
        <w:t>გამოძიების</w:t>
      </w:r>
      <w:r>
        <w:rPr>
          <w:spacing w:val="39"/>
          <w:w w:val="90"/>
        </w:rPr>
        <w:t> </w:t>
      </w:r>
      <w:r>
        <w:rPr>
          <w:spacing w:val="-2"/>
          <w:w w:val="90"/>
        </w:rPr>
        <w:t>დამოუკიდებ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5"/>
        </w:rPr>
        <w:t>ლად</w:t>
      </w:r>
      <w:r>
        <w:rPr>
          <w:spacing w:val="30"/>
          <w:w w:val="95"/>
        </w:rPr>
        <w:t> </w:t>
      </w:r>
      <w:r>
        <w:rPr>
          <w:spacing w:val="-2"/>
          <w:w w:val="95"/>
        </w:rPr>
        <w:t>წარმართვის</w:t>
      </w:r>
      <w:r>
        <w:rPr>
          <w:spacing w:val="30"/>
          <w:w w:val="95"/>
        </w:rPr>
        <w:t> </w:t>
      </w:r>
      <w:r>
        <w:rPr>
          <w:w w:val="95"/>
        </w:rPr>
        <w:t>შესაძლებლობას</w:t>
      </w:r>
      <w:r>
        <w:rPr>
          <w:spacing w:val="30"/>
          <w:w w:val="95"/>
        </w:rPr>
        <w:t> </w:t>
      </w:r>
      <w:r>
        <w:rPr>
          <w:w w:val="95"/>
        </w:rPr>
        <w:t>-</w:t>
      </w:r>
      <w:r>
        <w:rPr>
          <w:spacing w:val="30"/>
          <w:w w:val="95"/>
        </w:rPr>
        <w:t> </w:t>
      </w:r>
      <w:r>
        <w:rPr>
          <w:w w:val="95"/>
        </w:rPr>
        <w:t>აფერხებს</w:t>
      </w:r>
      <w:r>
        <w:rPr>
          <w:spacing w:val="30"/>
          <w:w w:val="95"/>
        </w:rPr>
        <w:t> </w:t>
      </w:r>
      <w:r>
        <w:rPr>
          <w:w w:val="95"/>
        </w:rPr>
        <w:t>მისი</w:t>
      </w:r>
      <w:r>
        <w:rPr>
          <w:spacing w:val="30"/>
          <w:w w:val="95"/>
        </w:rPr>
        <w:t> </w:t>
      </w:r>
      <w:r>
        <w:rPr>
          <w:w w:val="95"/>
        </w:rPr>
        <w:t>მიმართულების</w:t>
      </w:r>
      <w:r>
        <w:rPr>
          <w:spacing w:val="30"/>
          <w:w w:val="95"/>
        </w:rPr>
        <w:t> </w:t>
      </w:r>
      <w:r>
        <w:rPr>
          <w:spacing w:val="-2"/>
          <w:w w:val="95"/>
        </w:rPr>
        <w:t>დამოუკიდებ-</w:t>
      </w:r>
      <w:r>
        <w:rPr>
          <w:spacing w:val="38"/>
          <w:w w:val="90"/>
        </w:rPr>
        <w:t> </w:t>
      </w:r>
      <w:r>
        <w:rPr>
          <w:w w:val="90"/>
        </w:rPr>
        <w:t>ლად </w:t>
      </w:r>
      <w:r>
        <w:rPr>
          <w:spacing w:val="11"/>
          <w:w w:val="90"/>
        </w:rPr>
        <w:t> </w:t>
      </w:r>
      <w:r>
        <w:rPr>
          <w:w w:val="90"/>
        </w:rPr>
        <w:t>განსაზღვრას, </w:t>
      </w:r>
      <w:r>
        <w:rPr>
          <w:spacing w:val="11"/>
          <w:w w:val="90"/>
        </w:rPr>
        <w:t> </w:t>
      </w:r>
      <w:r>
        <w:rPr>
          <w:w w:val="90"/>
        </w:rPr>
        <w:t>ეფექტიანი </w:t>
      </w:r>
      <w:r>
        <w:rPr>
          <w:spacing w:val="12"/>
          <w:w w:val="90"/>
        </w:rPr>
        <w:t> </w:t>
      </w:r>
      <w:r>
        <w:rPr>
          <w:w w:val="90"/>
        </w:rPr>
        <w:t>გამოძიებისთვის </w:t>
      </w:r>
      <w:r>
        <w:rPr>
          <w:spacing w:val="11"/>
          <w:w w:val="90"/>
        </w:rPr>
        <w:t> </w:t>
      </w:r>
      <w:r>
        <w:rPr>
          <w:w w:val="90"/>
        </w:rPr>
        <w:t>აუცილებელ </w:t>
      </w:r>
      <w:r>
        <w:rPr>
          <w:spacing w:val="11"/>
          <w:w w:val="90"/>
        </w:rPr>
        <w:t> </w:t>
      </w:r>
      <w:r>
        <w:rPr>
          <w:w w:val="90"/>
        </w:rPr>
        <w:t>საგამოძიებო/საპროცესო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1540" w:right="3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98"/>
        <w:jc w:val="both"/>
      </w:pPr>
      <w:r>
        <w:rPr/>
        <w:pict>
          <v:shape style="position:absolute;margin-left:28.9498pt;margin-top:208.87767pt;width:8pt;height:226.85pt;mso-position-horizontal-relative:page;mso-position-vertical-relative:paragraph;z-index:1787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მოქმედების</w:t>
      </w:r>
      <w:r>
        <w:rPr>
          <w:spacing w:val="29"/>
          <w:w w:val="90"/>
        </w:rPr>
        <w:t> </w:t>
      </w:r>
      <w:r>
        <w:rPr>
          <w:w w:val="90"/>
        </w:rPr>
        <w:t>დროულად</w:t>
      </w:r>
      <w:r>
        <w:rPr>
          <w:spacing w:val="29"/>
          <w:w w:val="90"/>
        </w:rPr>
        <w:t> </w:t>
      </w:r>
      <w:r>
        <w:rPr>
          <w:w w:val="90"/>
        </w:rPr>
        <w:t>ჩატარებასა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მტკიცებულებათა</w:t>
      </w:r>
      <w:r>
        <w:rPr>
          <w:spacing w:val="29"/>
          <w:w w:val="90"/>
        </w:rPr>
        <w:t> </w:t>
      </w:r>
      <w:r>
        <w:rPr>
          <w:w w:val="90"/>
        </w:rPr>
        <w:t>მოპოვებას.</w:t>
      </w:r>
      <w:r>
        <w:rPr>
          <w:spacing w:val="29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0"/>
          <w:w w:val="90"/>
        </w:rPr>
        <w:t> </w:t>
      </w:r>
      <w:r>
        <w:rPr>
          <w:w w:val="90"/>
        </w:rPr>
        <w:t>აუ-</w:t>
      </w:r>
      <w:r>
        <w:rPr>
          <w:w w:val="90"/>
        </w:rPr>
        <w:t> </w:t>
      </w:r>
      <w:r>
        <w:rPr>
          <w:w w:val="95"/>
        </w:rPr>
        <w:t>ცილებელია</w:t>
      </w:r>
      <w:r>
        <w:rPr>
          <w:spacing w:val="9"/>
          <w:w w:val="95"/>
        </w:rPr>
        <w:t> </w:t>
      </w:r>
      <w:r>
        <w:rPr>
          <w:w w:val="95"/>
        </w:rPr>
        <w:t>საგამოძიებო</w:t>
      </w:r>
      <w:r>
        <w:rPr>
          <w:spacing w:val="9"/>
          <w:w w:val="95"/>
        </w:rPr>
        <w:t> </w:t>
      </w:r>
      <w:r>
        <w:rPr>
          <w:w w:val="95"/>
        </w:rPr>
        <w:t>ორგანოს</w:t>
      </w:r>
      <w:r>
        <w:rPr>
          <w:spacing w:val="9"/>
          <w:w w:val="95"/>
        </w:rPr>
        <w:t> </w:t>
      </w:r>
      <w:r>
        <w:rPr>
          <w:w w:val="95"/>
        </w:rPr>
        <w:t>მიენიჭოს</w:t>
      </w:r>
      <w:r>
        <w:rPr>
          <w:spacing w:val="9"/>
          <w:w w:val="95"/>
        </w:rPr>
        <w:t> </w:t>
      </w:r>
      <w:r>
        <w:rPr>
          <w:w w:val="95"/>
        </w:rPr>
        <w:t>უფლება,</w:t>
      </w:r>
      <w:r>
        <w:rPr>
          <w:spacing w:val="9"/>
          <w:w w:val="95"/>
        </w:rPr>
        <w:t> </w:t>
      </w:r>
      <w:r>
        <w:rPr>
          <w:w w:val="95"/>
        </w:rPr>
        <w:t>დამოუკიდებლად</w:t>
      </w:r>
      <w:r>
        <w:rPr>
          <w:spacing w:val="9"/>
          <w:w w:val="95"/>
        </w:rPr>
        <w:t> </w:t>
      </w:r>
      <w:r>
        <w:rPr>
          <w:w w:val="95"/>
        </w:rPr>
        <w:t>მიმართოს</w:t>
      </w:r>
      <w:r>
        <w:rPr>
          <w:w w:val="88"/>
        </w:rPr>
        <w:t> </w:t>
      </w:r>
      <w:r>
        <w:rPr>
          <w:w w:val="90"/>
        </w:rPr>
        <w:t>სასამართლოს</w:t>
      </w:r>
      <w:r>
        <w:rPr>
          <w:spacing w:val="33"/>
          <w:w w:val="90"/>
        </w:rPr>
        <w:t> </w:t>
      </w:r>
      <w:r>
        <w:rPr>
          <w:w w:val="90"/>
        </w:rPr>
        <w:t>შუამდგომლობით</w:t>
      </w:r>
      <w:r>
        <w:rPr>
          <w:spacing w:val="34"/>
          <w:w w:val="90"/>
        </w:rPr>
        <w:t> </w:t>
      </w:r>
      <w:r>
        <w:rPr>
          <w:w w:val="90"/>
        </w:rPr>
        <w:t>ადამიანის</w:t>
      </w:r>
      <w:r>
        <w:rPr>
          <w:spacing w:val="33"/>
          <w:w w:val="90"/>
        </w:rPr>
        <w:t> </w:t>
      </w:r>
      <w:r>
        <w:rPr>
          <w:w w:val="90"/>
        </w:rPr>
        <w:t>უფლებათა</w:t>
      </w:r>
      <w:r>
        <w:rPr>
          <w:spacing w:val="34"/>
          <w:w w:val="90"/>
        </w:rPr>
        <w:t> </w:t>
      </w:r>
      <w:r>
        <w:rPr>
          <w:w w:val="90"/>
        </w:rPr>
        <w:t>შემზღუდავი</w:t>
      </w:r>
      <w:r>
        <w:rPr>
          <w:spacing w:val="34"/>
          <w:w w:val="90"/>
        </w:rPr>
        <w:t> </w:t>
      </w:r>
      <w:r>
        <w:rPr>
          <w:w w:val="90"/>
        </w:rPr>
        <w:t>საგამოძიებო</w:t>
      </w:r>
      <w:r>
        <w:rPr>
          <w:spacing w:val="33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5"/>
        </w:rPr>
        <w:t>საპროცესო</w:t>
      </w:r>
      <w:r>
        <w:rPr>
          <w:spacing w:val="-16"/>
          <w:w w:val="95"/>
        </w:rPr>
        <w:t> </w:t>
      </w:r>
      <w:r>
        <w:rPr>
          <w:w w:val="95"/>
        </w:rPr>
        <w:t>მოქმედებების</w:t>
      </w:r>
      <w:r>
        <w:rPr>
          <w:spacing w:val="-15"/>
          <w:w w:val="95"/>
        </w:rPr>
        <w:t> </w:t>
      </w:r>
      <w:r>
        <w:rPr>
          <w:w w:val="95"/>
        </w:rPr>
        <w:t>ჩატარებაზე.</w:t>
      </w:r>
      <w:r>
        <w:rPr>
          <w:spacing w:val="-15"/>
          <w:w w:val="95"/>
        </w:rPr>
        <w:t> </w:t>
      </w:r>
      <w:r>
        <w:rPr>
          <w:w w:val="95"/>
        </w:rPr>
        <w:t>ეს</w:t>
      </w:r>
      <w:r>
        <w:rPr>
          <w:spacing w:val="-15"/>
          <w:w w:val="95"/>
        </w:rPr>
        <w:t> </w:t>
      </w:r>
      <w:r>
        <w:rPr>
          <w:w w:val="95"/>
        </w:rPr>
        <w:t>საკითხი</w:t>
      </w:r>
      <w:r>
        <w:rPr>
          <w:spacing w:val="-15"/>
          <w:w w:val="95"/>
        </w:rPr>
        <w:t> </w:t>
      </w:r>
      <w:r>
        <w:rPr>
          <w:w w:val="95"/>
        </w:rPr>
        <w:t>მნიშვნელოვანია</w:t>
      </w:r>
      <w:r>
        <w:rPr>
          <w:spacing w:val="-15"/>
          <w:w w:val="95"/>
        </w:rPr>
        <w:t> </w:t>
      </w:r>
      <w:r>
        <w:rPr>
          <w:w w:val="95"/>
        </w:rPr>
        <w:t>ყველა</w:t>
      </w:r>
      <w:r>
        <w:rPr>
          <w:spacing w:val="-16"/>
          <w:w w:val="95"/>
        </w:rPr>
        <w:t> </w:t>
      </w:r>
      <w:r>
        <w:rPr>
          <w:w w:val="95"/>
        </w:rPr>
        <w:t>საგამოძიე-</w:t>
      </w:r>
      <w:r>
        <w:rPr>
          <w:w w:val="90"/>
        </w:rPr>
        <w:t> ბო</w:t>
      </w:r>
      <w:r>
        <w:rPr>
          <w:spacing w:val="19"/>
          <w:w w:val="90"/>
        </w:rPr>
        <w:t> </w:t>
      </w:r>
      <w:r>
        <w:rPr>
          <w:w w:val="90"/>
        </w:rPr>
        <w:t>უწყებისთვის,</w:t>
      </w:r>
      <w:r>
        <w:rPr>
          <w:spacing w:val="20"/>
          <w:w w:val="90"/>
        </w:rPr>
        <w:t> </w:t>
      </w:r>
      <w:r>
        <w:rPr>
          <w:w w:val="90"/>
        </w:rPr>
        <w:t>თუმცა,</w:t>
      </w:r>
      <w:r>
        <w:rPr>
          <w:spacing w:val="20"/>
          <w:w w:val="90"/>
        </w:rPr>
        <w:t> </w:t>
      </w:r>
      <w:r>
        <w:rPr>
          <w:w w:val="90"/>
        </w:rPr>
        <w:t>განსაკუთრებულ</w:t>
      </w:r>
      <w:r>
        <w:rPr>
          <w:spacing w:val="20"/>
          <w:w w:val="90"/>
        </w:rPr>
        <w:t> </w:t>
      </w:r>
      <w:r>
        <w:rPr>
          <w:w w:val="90"/>
        </w:rPr>
        <w:t>მნიშვნელობას</w:t>
      </w:r>
      <w:r>
        <w:rPr>
          <w:spacing w:val="20"/>
          <w:w w:val="90"/>
        </w:rPr>
        <w:t> </w:t>
      </w:r>
      <w:r>
        <w:rPr>
          <w:w w:val="90"/>
        </w:rPr>
        <w:t>იძენს</w:t>
      </w:r>
      <w:r>
        <w:rPr>
          <w:spacing w:val="20"/>
          <w:w w:val="90"/>
        </w:rPr>
        <w:t> </w:t>
      </w:r>
      <w:r>
        <w:rPr>
          <w:w w:val="90"/>
        </w:rPr>
        <w:t>სახელმწიფო</w:t>
      </w:r>
      <w:r>
        <w:rPr>
          <w:spacing w:val="20"/>
          <w:w w:val="90"/>
        </w:rPr>
        <w:t> </w:t>
      </w:r>
      <w:r>
        <w:rPr>
          <w:w w:val="90"/>
        </w:rPr>
        <w:t>ინსპექტო-</w:t>
      </w:r>
      <w:r>
        <w:rPr>
          <w:w w:val="90"/>
        </w:rPr>
        <w:t> რის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სამსახურისთვის,</w:t>
      </w:r>
      <w:r>
        <w:rPr>
          <w:spacing w:val="25"/>
          <w:w w:val="90"/>
        </w:rPr>
        <w:t> </w:t>
      </w:r>
      <w:r>
        <w:rPr>
          <w:w w:val="90"/>
        </w:rPr>
        <w:t>რამდენადაც</w:t>
      </w:r>
      <w:r>
        <w:rPr>
          <w:spacing w:val="24"/>
          <w:w w:val="90"/>
        </w:rPr>
        <w:t> </w:t>
      </w:r>
      <w:r>
        <w:rPr>
          <w:w w:val="90"/>
        </w:rPr>
        <w:t>უწყება</w:t>
      </w:r>
      <w:r>
        <w:rPr>
          <w:spacing w:val="25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25"/>
          <w:w w:val="90"/>
        </w:rPr>
        <w:t> </w:t>
      </w:r>
      <w:r>
        <w:rPr>
          <w:w w:val="90"/>
        </w:rPr>
        <w:t>ორგანოს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თანამშრომელ-</w:t>
      </w:r>
      <w:r>
        <w:rPr>
          <w:spacing w:val="50"/>
          <w:w w:val="90"/>
        </w:rPr>
        <w:t> </w:t>
      </w:r>
      <w:r>
        <w:rPr/>
        <w:t>თა</w:t>
      </w:r>
      <w:r>
        <w:rPr>
          <w:spacing w:val="-5"/>
        </w:rPr>
        <w:t> </w:t>
      </w:r>
      <w:r>
        <w:rPr/>
        <w:t>და</w:t>
      </w:r>
      <w:r>
        <w:rPr>
          <w:spacing w:val="-4"/>
        </w:rPr>
        <w:t> </w:t>
      </w:r>
      <w:r>
        <w:rPr/>
        <w:t>სხვა</w:t>
      </w:r>
      <w:r>
        <w:rPr>
          <w:spacing w:val="-4"/>
        </w:rPr>
        <w:t> </w:t>
      </w:r>
      <w:r>
        <w:rPr/>
        <w:t>საჯარო</w:t>
      </w:r>
      <w:r>
        <w:rPr>
          <w:spacing w:val="-5"/>
        </w:rPr>
        <w:t> </w:t>
      </w:r>
      <w:r>
        <w:rPr/>
        <w:t>მოხელეთა</w:t>
      </w:r>
      <w:r>
        <w:rPr>
          <w:spacing w:val="-4"/>
        </w:rPr>
        <w:t> </w:t>
      </w:r>
      <w:r>
        <w:rPr/>
        <w:t>მიერ</w:t>
      </w:r>
      <w:r>
        <w:rPr>
          <w:spacing w:val="-4"/>
        </w:rPr>
        <w:t> </w:t>
      </w:r>
      <w:r>
        <w:rPr/>
        <w:t>ჩადენილ</w:t>
      </w:r>
      <w:r>
        <w:rPr>
          <w:spacing w:val="-5"/>
        </w:rPr>
        <w:t> </w:t>
      </w:r>
      <w:r>
        <w:rPr>
          <w:spacing w:val="-2"/>
        </w:rPr>
        <w:t>დანაშაულს</w:t>
      </w:r>
      <w:r>
        <w:rPr>
          <w:spacing w:val="-4"/>
        </w:rPr>
        <w:t> </w:t>
      </w:r>
      <w:r>
        <w:rPr/>
        <w:t>იძიებს</w:t>
      </w:r>
      <w:r>
        <w:rPr>
          <w:spacing w:val="-4"/>
        </w:rPr>
        <w:t> </w:t>
      </w:r>
      <w:r>
        <w:rPr/>
        <w:t>და</w:t>
      </w:r>
      <w:r>
        <w:rPr>
          <w:spacing w:val="-5"/>
        </w:rPr>
        <w:t> </w:t>
      </w:r>
      <w:r>
        <w:rPr/>
        <w:t>შესაბამისი</w:t>
      </w:r>
      <w:r>
        <w:rPr>
          <w:spacing w:val="28"/>
          <w:w w:val="86"/>
        </w:rPr>
        <w:t> </w:t>
      </w:r>
      <w:r>
        <w:rPr>
          <w:w w:val="95"/>
        </w:rPr>
        <w:t>სახელმწიფო</w:t>
      </w:r>
      <w:r>
        <w:rPr>
          <w:spacing w:val="-3"/>
          <w:w w:val="95"/>
        </w:rPr>
        <w:t> </w:t>
      </w:r>
      <w:r>
        <w:rPr>
          <w:w w:val="95"/>
        </w:rPr>
        <w:t>ორგანოების</w:t>
      </w:r>
      <w:r>
        <w:rPr>
          <w:spacing w:val="-2"/>
          <w:w w:val="95"/>
        </w:rPr>
        <w:t> </w:t>
      </w:r>
      <w:r>
        <w:rPr>
          <w:w w:val="95"/>
        </w:rPr>
        <w:t>მხრიდან</w:t>
      </w:r>
      <w:r>
        <w:rPr>
          <w:spacing w:val="-2"/>
          <w:w w:val="95"/>
        </w:rPr>
        <w:t> </w:t>
      </w:r>
      <w:r>
        <w:rPr>
          <w:w w:val="95"/>
        </w:rPr>
        <w:t>გამოძიებისთვის</w:t>
      </w:r>
      <w:r>
        <w:rPr>
          <w:spacing w:val="-2"/>
          <w:w w:val="95"/>
        </w:rPr>
        <w:t> </w:t>
      </w:r>
      <w:r>
        <w:rPr>
          <w:w w:val="95"/>
        </w:rPr>
        <w:t>ხელოვნური</w:t>
      </w:r>
      <w:r>
        <w:rPr>
          <w:spacing w:val="-2"/>
          <w:w w:val="95"/>
        </w:rPr>
        <w:t> </w:t>
      </w:r>
      <w:r>
        <w:rPr>
          <w:w w:val="95"/>
        </w:rPr>
        <w:t>ბარიერების</w:t>
      </w:r>
      <w:r>
        <w:rPr>
          <w:spacing w:val="-3"/>
          <w:w w:val="95"/>
        </w:rPr>
        <w:t> </w:t>
      </w:r>
      <w:r>
        <w:rPr>
          <w:w w:val="95"/>
        </w:rPr>
        <w:t>შექმნა</w:t>
      </w:r>
      <w:r>
        <w:rPr>
          <w:w w:val="89"/>
        </w:rPr>
        <w:t> </w:t>
      </w:r>
      <w:r>
        <w:rPr>
          <w:w w:val="95"/>
        </w:rPr>
        <w:t>ჯერ</w:t>
      </w:r>
      <w:r>
        <w:rPr>
          <w:spacing w:val="18"/>
          <w:w w:val="95"/>
        </w:rPr>
        <w:t> </w:t>
      </w:r>
      <w:r>
        <w:rPr>
          <w:w w:val="95"/>
        </w:rPr>
        <w:t>კიდევ</w:t>
      </w:r>
      <w:r>
        <w:rPr>
          <w:spacing w:val="18"/>
          <w:w w:val="95"/>
        </w:rPr>
        <w:t> </w:t>
      </w:r>
      <w:r>
        <w:rPr>
          <w:w w:val="95"/>
        </w:rPr>
        <w:t>მთავარი</w:t>
      </w:r>
      <w:r>
        <w:rPr>
          <w:spacing w:val="18"/>
          <w:w w:val="95"/>
        </w:rPr>
        <w:t> </w:t>
      </w:r>
      <w:r>
        <w:rPr>
          <w:w w:val="95"/>
        </w:rPr>
        <w:t>გამოწვევაა.</w:t>
      </w:r>
      <w:r>
        <w:rPr>
          <w:spacing w:val="18"/>
          <w:w w:val="95"/>
        </w:rPr>
        <w:t> </w:t>
      </w:r>
      <w:r>
        <w:rPr>
          <w:w w:val="95"/>
        </w:rPr>
        <w:t>გარდა</w:t>
      </w:r>
      <w:r>
        <w:rPr>
          <w:spacing w:val="18"/>
          <w:w w:val="95"/>
        </w:rPr>
        <w:t> </w:t>
      </w:r>
      <w:r>
        <w:rPr>
          <w:w w:val="95"/>
        </w:rPr>
        <w:t>ამისა,</w:t>
      </w:r>
      <w:r>
        <w:rPr>
          <w:spacing w:val="19"/>
          <w:w w:val="95"/>
        </w:rPr>
        <w:t> </w:t>
      </w:r>
      <w:r>
        <w:rPr>
          <w:w w:val="95"/>
        </w:rPr>
        <w:t>გასათვალისწინებელია</w:t>
      </w:r>
      <w:r>
        <w:rPr>
          <w:spacing w:val="18"/>
          <w:w w:val="95"/>
        </w:rPr>
        <w:t> </w:t>
      </w:r>
      <w:r>
        <w:rPr>
          <w:w w:val="95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29"/>
          <w:w w:val="90"/>
        </w:rPr>
        <w:t> </w:t>
      </w:r>
      <w:r>
        <w:rPr>
          <w:w w:val="90"/>
        </w:rPr>
        <w:t>სამსახურის</w:t>
      </w:r>
      <w:r>
        <w:rPr>
          <w:spacing w:val="30"/>
          <w:w w:val="90"/>
        </w:rPr>
        <w:t> </w:t>
      </w:r>
      <w:r>
        <w:rPr>
          <w:w w:val="90"/>
        </w:rPr>
        <w:t>ქვემდებარე</w:t>
      </w:r>
      <w:r>
        <w:rPr>
          <w:spacing w:val="30"/>
          <w:w w:val="90"/>
        </w:rPr>
        <w:t> </w:t>
      </w:r>
      <w:r>
        <w:rPr>
          <w:w w:val="90"/>
        </w:rPr>
        <w:t>დანაშაულების</w:t>
      </w:r>
      <w:r>
        <w:rPr>
          <w:spacing w:val="29"/>
          <w:w w:val="90"/>
        </w:rPr>
        <w:t> </w:t>
      </w:r>
      <w:r>
        <w:rPr>
          <w:w w:val="90"/>
        </w:rPr>
        <w:t>ბუნება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ამ</w:t>
      </w:r>
      <w:r>
        <w:rPr>
          <w:spacing w:val="29"/>
          <w:w w:val="90"/>
        </w:rPr>
        <w:t> </w:t>
      </w:r>
      <w:r>
        <w:rPr>
          <w:w w:val="90"/>
        </w:rPr>
        <w:t>დანაშაულების</w:t>
      </w:r>
      <w:r>
        <w:rPr>
          <w:spacing w:val="30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დეგად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დაზარალებულის</w:t>
      </w:r>
      <w:r>
        <w:rPr>
          <w:spacing w:val="20"/>
          <w:w w:val="90"/>
        </w:rPr>
        <w:t> </w:t>
      </w:r>
      <w:r>
        <w:rPr>
          <w:w w:val="90"/>
        </w:rPr>
        <w:t>უფლებათა</w:t>
      </w:r>
      <w:r>
        <w:rPr>
          <w:spacing w:val="19"/>
          <w:w w:val="90"/>
        </w:rPr>
        <w:t> </w:t>
      </w:r>
      <w:r>
        <w:rPr>
          <w:w w:val="90"/>
        </w:rPr>
        <w:t>დარღვევის</w:t>
      </w:r>
      <w:r>
        <w:rPr>
          <w:spacing w:val="19"/>
          <w:w w:val="90"/>
        </w:rPr>
        <w:t> </w:t>
      </w:r>
      <w:r>
        <w:rPr>
          <w:w w:val="90"/>
        </w:rPr>
        <w:t>ხარისხი,</w:t>
      </w:r>
      <w:r>
        <w:rPr>
          <w:spacing w:val="19"/>
          <w:w w:val="90"/>
        </w:rPr>
        <w:t> </w:t>
      </w:r>
      <w:r>
        <w:rPr>
          <w:w w:val="90"/>
        </w:rPr>
        <w:t>რაც</w:t>
      </w:r>
      <w:r>
        <w:rPr>
          <w:spacing w:val="20"/>
          <w:w w:val="90"/>
        </w:rPr>
        <w:t> </w:t>
      </w:r>
      <w:r>
        <w:rPr>
          <w:w w:val="90"/>
        </w:rPr>
        <w:t>როგორც</w:t>
      </w:r>
      <w:r>
        <w:rPr>
          <w:spacing w:val="20"/>
          <w:w w:val="90"/>
        </w:rPr>
        <w:t> </w:t>
      </w:r>
      <w:r>
        <w:rPr>
          <w:w w:val="90"/>
        </w:rPr>
        <w:t>ადგილობრივი,</w:t>
      </w:r>
      <w:r>
        <w:rPr>
          <w:spacing w:val="24"/>
          <w:w w:val="89"/>
        </w:rPr>
        <w:t> </w:t>
      </w:r>
      <w:r>
        <w:rPr>
          <w:w w:val="90"/>
        </w:rPr>
        <w:t>ისე</w:t>
      </w:r>
      <w:r>
        <w:rPr>
          <w:spacing w:val="25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25"/>
          <w:w w:val="90"/>
        </w:rPr>
        <w:t> </w:t>
      </w:r>
      <w:r>
        <w:rPr>
          <w:w w:val="90"/>
        </w:rPr>
        <w:t>სტანდარტებით,</w:t>
      </w:r>
      <w:r>
        <w:rPr>
          <w:spacing w:val="25"/>
          <w:w w:val="90"/>
        </w:rPr>
        <w:t> </w:t>
      </w:r>
      <w:r>
        <w:rPr>
          <w:w w:val="90"/>
        </w:rPr>
        <w:t>ეფექტიან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დროულ</w:t>
      </w:r>
      <w:r>
        <w:rPr>
          <w:spacing w:val="26"/>
          <w:w w:val="90"/>
        </w:rPr>
        <w:t> </w:t>
      </w:r>
      <w:r>
        <w:rPr>
          <w:w w:val="90"/>
        </w:rPr>
        <w:t>რეაგირებას</w:t>
      </w:r>
      <w:r>
        <w:rPr>
          <w:spacing w:val="25"/>
          <w:w w:val="90"/>
        </w:rPr>
        <w:t> </w:t>
      </w:r>
      <w:r>
        <w:rPr>
          <w:w w:val="90"/>
        </w:rPr>
        <w:t>საჭიროებს.</w:t>
      </w:r>
      <w:r>
        <w:rPr>
          <w:spacing w:val="26"/>
          <w:w w:val="90"/>
        </w:rPr>
        <w:t> </w:t>
      </w:r>
      <w:r>
        <w:rPr>
          <w:w w:val="90"/>
        </w:rPr>
        <w:t>თუ</w:t>
      </w:r>
      <w:r>
        <w:rPr>
          <w:w w:val="75"/>
        </w:rPr>
        <w:t> </w:t>
      </w:r>
      <w:r>
        <w:rPr>
          <w:w w:val="90"/>
        </w:rPr>
        <w:t>გამომძიებელი</w:t>
      </w:r>
      <w:r>
        <w:rPr>
          <w:spacing w:val="36"/>
          <w:w w:val="90"/>
        </w:rPr>
        <w:t> </w:t>
      </w:r>
      <w:r>
        <w:rPr>
          <w:w w:val="90"/>
        </w:rPr>
        <w:t>პირდაპირ</w:t>
      </w:r>
      <w:r>
        <w:rPr>
          <w:spacing w:val="36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მართავს</w:t>
      </w:r>
      <w:r>
        <w:rPr>
          <w:spacing w:val="36"/>
          <w:w w:val="90"/>
        </w:rPr>
        <w:t> </w:t>
      </w:r>
      <w:r>
        <w:rPr>
          <w:w w:val="90"/>
        </w:rPr>
        <w:t>სასამართლოს</w:t>
      </w:r>
      <w:r>
        <w:rPr>
          <w:spacing w:val="36"/>
          <w:w w:val="90"/>
        </w:rPr>
        <w:t> </w:t>
      </w:r>
      <w:r>
        <w:rPr>
          <w:w w:val="90"/>
        </w:rPr>
        <w:t>შუამდგომლობით,</w:t>
      </w:r>
      <w:r>
        <w:rPr>
          <w:spacing w:val="37"/>
          <w:w w:val="90"/>
        </w:rPr>
        <w:t> </w:t>
      </w:r>
      <w:r>
        <w:rPr>
          <w:w w:val="90"/>
        </w:rPr>
        <w:t>ეს</w:t>
      </w:r>
      <w:r>
        <w:rPr>
          <w:spacing w:val="36"/>
          <w:w w:val="90"/>
        </w:rPr>
        <w:t> </w:t>
      </w:r>
      <w:r>
        <w:rPr>
          <w:w w:val="90"/>
        </w:rPr>
        <w:t>სრულ</w:t>
      </w:r>
      <w:r>
        <w:rPr>
          <w:spacing w:val="36"/>
          <w:w w:val="90"/>
        </w:rPr>
        <w:t> </w:t>
      </w:r>
      <w:r>
        <w:rPr>
          <w:w w:val="90"/>
        </w:rPr>
        <w:t>შესა-</w:t>
      </w:r>
      <w:r>
        <w:rPr>
          <w:spacing w:val="28"/>
          <w:w w:val="90"/>
        </w:rPr>
        <w:t> </w:t>
      </w:r>
      <w:r>
        <w:rPr>
          <w:w w:val="90"/>
        </w:rPr>
        <w:t>ბამისობაში</w:t>
      </w:r>
      <w:r>
        <w:rPr>
          <w:spacing w:val="25"/>
          <w:w w:val="90"/>
        </w:rPr>
        <w:t> </w:t>
      </w:r>
      <w:r>
        <w:rPr>
          <w:w w:val="90"/>
        </w:rPr>
        <w:t>იქნება</w:t>
      </w:r>
      <w:r>
        <w:rPr>
          <w:spacing w:val="26"/>
          <w:w w:val="90"/>
        </w:rPr>
        <w:t> </w:t>
      </w:r>
      <w:r>
        <w:rPr>
          <w:w w:val="90"/>
        </w:rPr>
        <w:t>ადამიანის</w:t>
      </w:r>
      <w:r>
        <w:rPr>
          <w:spacing w:val="26"/>
          <w:w w:val="90"/>
        </w:rPr>
        <w:t> </w:t>
      </w:r>
      <w:r>
        <w:rPr>
          <w:w w:val="90"/>
        </w:rPr>
        <w:t>უფლებათა</w:t>
      </w:r>
      <w:r>
        <w:rPr>
          <w:spacing w:val="26"/>
          <w:w w:val="90"/>
        </w:rPr>
        <w:t> </w:t>
      </w:r>
      <w:r>
        <w:rPr>
          <w:w w:val="90"/>
        </w:rPr>
        <w:t>ევროპულ</w:t>
      </w:r>
      <w:r>
        <w:rPr>
          <w:spacing w:val="26"/>
          <w:w w:val="90"/>
        </w:rPr>
        <w:t> </w:t>
      </w:r>
      <w:r>
        <w:rPr>
          <w:w w:val="90"/>
        </w:rPr>
        <w:t>კონვენციასა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ადამიანის</w:t>
      </w:r>
      <w:r>
        <w:rPr>
          <w:spacing w:val="25"/>
          <w:w w:val="90"/>
        </w:rPr>
        <w:t> </w:t>
      </w:r>
      <w:r>
        <w:rPr>
          <w:w w:val="90"/>
        </w:rPr>
        <w:t>უფლე-</w:t>
      </w:r>
      <w:r>
        <w:rPr>
          <w:w w:val="90"/>
        </w:rPr>
        <w:t> </w:t>
      </w:r>
      <w:r>
        <w:rPr>
          <w:w w:val="95"/>
        </w:rPr>
        <w:t>ბათა</w:t>
      </w:r>
      <w:r>
        <w:rPr>
          <w:spacing w:val="-11"/>
          <w:w w:val="95"/>
        </w:rPr>
        <w:t> </w:t>
      </w:r>
      <w:r>
        <w:rPr>
          <w:w w:val="95"/>
        </w:rPr>
        <w:t>ევროპული</w:t>
      </w:r>
      <w:r>
        <w:rPr>
          <w:spacing w:val="-10"/>
          <w:w w:val="95"/>
        </w:rPr>
        <w:t> </w:t>
      </w:r>
      <w:r>
        <w:rPr>
          <w:w w:val="95"/>
        </w:rPr>
        <w:t>სასამართლოს</w:t>
      </w:r>
      <w:r>
        <w:rPr>
          <w:spacing w:val="-10"/>
          <w:w w:val="95"/>
        </w:rPr>
        <w:t> </w:t>
      </w:r>
      <w:r>
        <w:rPr>
          <w:w w:val="95"/>
        </w:rPr>
        <w:t>პრაქტიკასთან.</w:t>
      </w:r>
      <w:r>
        <w:rPr>
          <w:spacing w:val="-10"/>
          <w:w w:val="95"/>
        </w:rPr>
        <w:t> </w:t>
      </w:r>
      <w:r>
        <w:rPr>
          <w:w w:val="95"/>
        </w:rPr>
        <w:t>საგამოძიებო</w:t>
      </w:r>
      <w:r>
        <w:rPr>
          <w:spacing w:val="-10"/>
          <w:w w:val="95"/>
        </w:rPr>
        <w:t> </w:t>
      </w:r>
      <w:r>
        <w:rPr>
          <w:w w:val="95"/>
        </w:rPr>
        <w:t>მოქმედებები,</w:t>
      </w:r>
      <w:r>
        <w:rPr>
          <w:spacing w:val="-10"/>
          <w:w w:val="95"/>
        </w:rPr>
        <w:t> </w:t>
      </w:r>
      <w:r>
        <w:rPr>
          <w:w w:val="95"/>
        </w:rPr>
        <w:t>რომლებიც</w:t>
      </w:r>
      <w:r>
        <w:rPr>
          <w:w w:val="91"/>
        </w:rPr>
        <w:t> </w:t>
      </w:r>
      <w:r>
        <w:rPr>
          <w:w w:val="90"/>
        </w:rPr>
        <w:t>ზღუდავს</w:t>
      </w:r>
      <w:r>
        <w:rPr>
          <w:spacing w:val="-11"/>
          <w:w w:val="90"/>
        </w:rPr>
        <w:t> </w:t>
      </w:r>
      <w:r>
        <w:rPr>
          <w:w w:val="90"/>
        </w:rPr>
        <w:t>ადამიანის</w:t>
      </w:r>
      <w:r>
        <w:rPr>
          <w:spacing w:val="-11"/>
          <w:w w:val="90"/>
        </w:rPr>
        <w:t> </w:t>
      </w:r>
      <w:r>
        <w:rPr>
          <w:w w:val="90"/>
        </w:rPr>
        <w:t>უფლებათა</w:t>
      </w:r>
      <w:r>
        <w:rPr>
          <w:spacing w:val="-10"/>
          <w:w w:val="90"/>
        </w:rPr>
        <w:t> </w:t>
      </w:r>
      <w:r>
        <w:rPr>
          <w:w w:val="90"/>
        </w:rPr>
        <w:t>კონვენციის</w:t>
      </w:r>
      <w:r>
        <w:rPr>
          <w:spacing w:val="-10"/>
          <w:w w:val="90"/>
        </w:rPr>
        <w:t> </w:t>
      </w:r>
      <w:r>
        <w:rPr>
          <w:w w:val="90"/>
        </w:rPr>
        <w:t>მე-8</w:t>
      </w:r>
      <w:r>
        <w:rPr>
          <w:spacing w:val="-11"/>
          <w:w w:val="90"/>
        </w:rPr>
        <w:t> </w:t>
      </w:r>
      <w:r>
        <w:rPr>
          <w:w w:val="90"/>
        </w:rPr>
        <w:t>მუხლით</w:t>
      </w:r>
      <w:r>
        <w:rPr>
          <w:spacing w:val="-10"/>
          <w:w w:val="90"/>
        </w:rPr>
        <w:t> </w:t>
      </w:r>
      <w:r>
        <w:rPr>
          <w:w w:val="90"/>
        </w:rPr>
        <w:t>გარანტირებულ</w:t>
      </w:r>
      <w:r>
        <w:rPr>
          <w:spacing w:val="-10"/>
          <w:w w:val="90"/>
        </w:rPr>
        <w:t> </w:t>
      </w:r>
      <w:r>
        <w:rPr>
          <w:w w:val="90"/>
        </w:rPr>
        <w:t>უფლებებს,</w:t>
      </w:r>
      <w:r>
        <w:rPr>
          <w:spacing w:val="-11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</w:t>
      </w:r>
      <w:r>
        <w:rPr>
          <w:w w:val="95"/>
        </w:rPr>
        <w:t>ჭიროებს</w:t>
      </w:r>
      <w:r>
        <w:rPr>
          <w:spacing w:val="-7"/>
          <w:w w:val="95"/>
        </w:rPr>
        <w:t> </w:t>
      </w:r>
      <w:r>
        <w:rPr>
          <w:w w:val="95"/>
        </w:rPr>
        <w:t>სასამართლოს</w:t>
      </w:r>
      <w:r>
        <w:rPr>
          <w:spacing w:val="-6"/>
          <w:w w:val="95"/>
        </w:rPr>
        <w:t> </w:t>
      </w:r>
      <w:r>
        <w:rPr>
          <w:w w:val="95"/>
        </w:rPr>
        <w:t>მხრიდან</w:t>
      </w:r>
      <w:r>
        <w:rPr>
          <w:spacing w:val="-7"/>
          <w:w w:val="95"/>
        </w:rPr>
        <w:t> </w:t>
      </w:r>
      <w:r>
        <w:rPr>
          <w:w w:val="95"/>
        </w:rPr>
        <w:t>კონტროლს.</w:t>
      </w:r>
      <w:r>
        <w:rPr>
          <w:spacing w:val="-7"/>
          <w:w w:val="95"/>
        </w:rPr>
        <w:t> </w:t>
      </w:r>
      <w:r>
        <w:rPr>
          <w:w w:val="95"/>
        </w:rPr>
        <w:t>პროკურორის</w:t>
      </w:r>
      <w:r>
        <w:rPr>
          <w:spacing w:val="-7"/>
          <w:w w:val="95"/>
        </w:rPr>
        <w:t> </w:t>
      </w:r>
      <w:r>
        <w:rPr>
          <w:w w:val="95"/>
        </w:rPr>
        <w:t>მონაწილეობა,</w:t>
      </w:r>
      <w:r>
        <w:rPr>
          <w:spacing w:val="-7"/>
          <w:w w:val="95"/>
        </w:rPr>
        <w:t> </w:t>
      </w:r>
      <w:r>
        <w:rPr>
          <w:w w:val="95"/>
        </w:rPr>
        <w:t>შესაძლოა,</w:t>
      </w:r>
      <w:r>
        <w:rPr>
          <w:w w:val="91"/>
        </w:rPr>
        <w:t> </w:t>
      </w:r>
      <w:r>
        <w:rPr>
          <w:w w:val="90"/>
        </w:rPr>
        <w:t>იყოს</w:t>
      </w:r>
      <w:r>
        <w:rPr>
          <w:spacing w:val="27"/>
          <w:w w:val="90"/>
        </w:rPr>
        <w:t> </w:t>
      </w:r>
      <w:r>
        <w:rPr>
          <w:w w:val="90"/>
        </w:rPr>
        <w:t>უფლების</w:t>
      </w:r>
      <w:r>
        <w:rPr>
          <w:spacing w:val="27"/>
          <w:w w:val="90"/>
        </w:rPr>
        <w:t> </w:t>
      </w:r>
      <w:r>
        <w:rPr>
          <w:w w:val="90"/>
        </w:rPr>
        <w:t>დაცვის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დამატებითი</w:t>
      </w:r>
      <w:r>
        <w:rPr>
          <w:spacing w:val="27"/>
          <w:w w:val="90"/>
        </w:rPr>
        <w:t> </w:t>
      </w:r>
      <w:r>
        <w:rPr>
          <w:w w:val="90"/>
        </w:rPr>
        <w:t>გარანტია,</w:t>
      </w:r>
      <w:r>
        <w:rPr>
          <w:spacing w:val="27"/>
          <w:w w:val="90"/>
        </w:rPr>
        <w:t> </w:t>
      </w:r>
      <w:r>
        <w:rPr>
          <w:w w:val="90"/>
        </w:rPr>
        <w:t>თუმცა</w:t>
      </w:r>
      <w:r>
        <w:rPr>
          <w:spacing w:val="27"/>
          <w:w w:val="90"/>
        </w:rPr>
        <w:t> </w:t>
      </w:r>
      <w:r>
        <w:rPr>
          <w:w w:val="90"/>
        </w:rPr>
        <w:t>არა</w:t>
      </w:r>
      <w:r>
        <w:rPr>
          <w:spacing w:val="27"/>
          <w:w w:val="90"/>
        </w:rPr>
        <w:t> </w:t>
      </w:r>
      <w:r>
        <w:rPr>
          <w:w w:val="90"/>
        </w:rPr>
        <w:t>სავალდებულო.</w:t>
      </w:r>
      <w:r>
        <w:rPr>
          <w:spacing w:val="27"/>
          <w:w w:val="90"/>
        </w:rPr>
        <w:t> </w:t>
      </w:r>
      <w:r>
        <w:rPr>
          <w:w w:val="90"/>
        </w:rPr>
        <w:t>მით</w:t>
      </w:r>
      <w:r>
        <w:rPr>
          <w:spacing w:val="27"/>
          <w:w w:val="90"/>
        </w:rPr>
        <w:t> </w:t>
      </w:r>
      <w:r>
        <w:rPr>
          <w:w w:val="90"/>
        </w:rPr>
        <w:t>უფრო</w:t>
      </w:r>
      <w:r>
        <w:rPr>
          <w:spacing w:val="29"/>
          <w:w w:val="85"/>
        </w:rPr>
        <w:t> </w:t>
      </w:r>
      <w:r>
        <w:rPr>
          <w:w w:val="95"/>
        </w:rPr>
        <w:t>იმ</w:t>
      </w:r>
      <w:r>
        <w:rPr>
          <w:spacing w:val="6"/>
          <w:w w:val="95"/>
        </w:rPr>
        <w:t> </w:t>
      </w:r>
      <w:r>
        <w:rPr>
          <w:spacing w:val="-1"/>
          <w:w w:val="95"/>
        </w:rPr>
        <w:t>პირ</w:t>
      </w:r>
      <w:r>
        <w:rPr>
          <w:spacing w:val="-2"/>
          <w:w w:val="95"/>
        </w:rPr>
        <w:t>ობებში,</w:t>
      </w:r>
      <w:r>
        <w:rPr>
          <w:spacing w:val="6"/>
          <w:w w:val="95"/>
        </w:rPr>
        <w:t> </w:t>
      </w:r>
      <w:r>
        <w:rPr>
          <w:w w:val="95"/>
        </w:rPr>
        <w:t>როცა</w:t>
      </w:r>
      <w:r>
        <w:rPr>
          <w:spacing w:val="6"/>
          <w:w w:val="95"/>
        </w:rPr>
        <w:t> </w:t>
      </w:r>
      <w:r>
        <w:rPr>
          <w:w w:val="95"/>
        </w:rPr>
        <w:t>სახელმწიფო</w:t>
      </w:r>
      <w:r>
        <w:rPr>
          <w:spacing w:val="6"/>
          <w:w w:val="95"/>
        </w:rPr>
        <w:t> </w:t>
      </w:r>
      <w:r>
        <w:rPr>
          <w:w w:val="95"/>
        </w:rPr>
        <w:t>ინსპექტორის</w:t>
      </w:r>
      <w:r>
        <w:rPr>
          <w:spacing w:val="6"/>
          <w:w w:val="95"/>
        </w:rPr>
        <w:t> </w:t>
      </w:r>
      <w:r>
        <w:rPr>
          <w:w w:val="95"/>
        </w:rPr>
        <w:t>სამსახური</w:t>
      </w:r>
      <w:r>
        <w:rPr>
          <w:spacing w:val="6"/>
          <w:w w:val="95"/>
        </w:rPr>
        <w:t> </w:t>
      </w:r>
      <w:r>
        <w:rPr>
          <w:w w:val="95"/>
        </w:rPr>
        <w:t>დაკომპლექტებულია</w:t>
      </w:r>
      <w:r>
        <w:rPr>
          <w:spacing w:val="6"/>
          <w:w w:val="95"/>
        </w:rPr>
        <w:t> </w:t>
      </w:r>
      <w:r>
        <w:rPr>
          <w:w w:val="95"/>
        </w:rPr>
        <w:t>უმა-</w:t>
      </w:r>
      <w:r>
        <w:rPr>
          <w:spacing w:val="29"/>
          <w:w w:val="90"/>
        </w:rPr>
        <w:t> </w:t>
      </w:r>
      <w:r>
        <w:rPr>
          <w:w w:val="90"/>
        </w:rPr>
        <w:t>ღლესი</w:t>
      </w:r>
      <w:r>
        <w:rPr>
          <w:spacing w:val="14"/>
          <w:w w:val="90"/>
        </w:rPr>
        <w:t> </w:t>
      </w:r>
      <w:r>
        <w:rPr>
          <w:w w:val="90"/>
        </w:rPr>
        <w:t>იურიდიული</w:t>
      </w:r>
      <w:r>
        <w:rPr>
          <w:spacing w:val="15"/>
          <w:w w:val="90"/>
        </w:rPr>
        <w:t> </w:t>
      </w:r>
      <w:r>
        <w:rPr>
          <w:w w:val="90"/>
        </w:rPr>
        <w:t>განათლების</w:t>
      </w:r>
      <w:r>
        <w:rPr>
          <w:spacing w:val="15"/>
          <w:w w:val="90"/>
        </w:rPr>
        <w:t> </w:t>
      </w:r>
      <w:r>
        <w:rPr>
          <w:w w:val="90"/>
        </w:rPr>
        <w:t>მქონე</w:t>
      </w:r>
      <w:r>
        <w:rPr>
          <w:spacing w:val="14"/>
          <w:w w:val="90"/>
        </w:rPr>
        <w:t> </w:t>
      </w:r>
      <w:r>
        <w:rPr>
          <w:w w:val="90"/>
        </w:rPr>
        <w:t>კვალიფიციური</w:t>
      </w:r>
      <w:r>
        <w:rPr>
          <w:spacing w:val="15"/>
          <w:w w:val="90"/>
        </w:rPr>
        <w:t> </w:t>
      </w:r>
      <w:r>
        <w:rPr>
          <w:w w:val="90"/>
        </w:rPr>
        <w:t>გამომძიებლებით.</w:t>
      </w:r>
      <w:r>
        <w:rPr>
          <w:spacing w:val="15"/>
          <w:w w:val="90"/>
        </w:rPr>
        <w:t> </w:t>
      </w:r>
      <w:r>
        <w:rPr>
          <w:w w:val="90"/>
        </w:rPr>
        <w:t>პროკურორის</w:t>
      </w:r>
      <w:r>
        <w:rPr>
          <w:w w:val="95"/>
        </w:rPr>
        <w:t> მონაწილეობას</w:t>
      </w:r>
      <w:r>
        <w:rPr>
          <w:spacing w:val="2"/>
          <w:w w:val="95"/>
        </w:rPr>
        <w:t> </w:t>
      </w:r>
      <w:r>
        <w:rPr>
          <w:w w:val="95"/>
        </w:rPr>
        <w:t>ამ</w:t>
      </w:r>
      <w:r>
        <w:rPr>
          <w:spacing w:val="3"/>
          <w:w w:val="95"/>
        </w:rPr>
        <w:t> </w:t>
      </w:r>
      <w:r>
        <w:rPr>
          <w:w w:val="95"/>
        </w:rPr>
        <w:t>პროცესში</w:t>
      </w:r>
      <w:r>
        <w:rPr>
          <w:spacing w:val="2"/>
          <w:w w:val="95"/>
        </w:rPr>
        <w:t> </w:t>
      </w:r>
      <w:r>
        <w:rPr>
          <w:w w:val="95"/>
        </w:rPr>
        <w:t>სავალდებულოდ</w:t>
      </w:r>
      <w:r>
        <w:rPr>
          <w:spacing w:val="3"/>
          <w:w w:val="95"/>
        </w:rPr>
        <w:t> </w:t>
      </w:r>
      <w:r>
        <w:rPr>
          <w:w w:val="95"/>
        </w:rPr>
        <w:t>არ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მიიჩნევს</w:t>
      </w:r>
      <w:r>
        <w:rPr>
          <w:spacing w:val="3"/>
          <w:w w:val="95"/>
        </w:rPr>
        <w:t> </w:t>
      </w:r>
      <w:r>
        <w:rPr>
          <w:w w:val="95"/>
        </w:rPr>
        <w:t>არც</w:t>
      </w:r>
      <w:r>
        <w:rPr>
          <w:spacing w:val="3"/>
          <w:w w:val="95"/>
        </w:rPr>
        <w:t> </w:t>
      </w:r>
      <w:r>
        <w:rPr>
          <w:w w:val="95"/>
        </w:rPr>
        <w:t>ვენეციის</w:t>
      </w:r>
      <w:r>
        <w:rPr>
          <w:spacing w:val="2"/>
          <w:w w:val="95"/>
        </w:rPr>
        <w:t> </w:t>
      </w:r>
      <w:r>
        <w:rPr>
          <w:w w:val="95"/>
        </w:rPr>
        <w:t>კომისია,</w:t>
      </w:r>
      <w:r>
        <w:rPr>
          <w:spacing w:val="3"/>
          <w:w w:val="95"/>
        </w:rPr>
        <w:t> </w:t>
      </w:r>
      <w:r>
        <w:rPr>
          <w:w w:val="95"/>
        </w:rPr>
        <w:t>თუ</w:t>
      </w:r>
      <w:r>
        <w:rPr>
          <w:spacing w:val="27"/>
          <w:w w:val="75"/>
        </w:rPr>
        <w:t> </w:t>
      </w:r>
      <w:r>
        <w:rPr>
          <w:w w:val="90"/>
        </w:rPr>
        <w:t>შენარჩუნებული</w:t>
      </w:r>
      <w:r>
        <w:rPr>
          <w:spacing w:val="33"/>
          <w:w w:val="90"/>
        </w:rPr>
        <w:t> </w:t>
      </w:r>
      <w:r>
        <w:rPr>
          <w:w w:val="90"/>
        </w:rPr>
        <w:t>იქნება</w:t>
      </w:r>
      <w:r>
        <w:rPr>
          <w:spacing w:val="33"/>
          <w:w w:val="90"/>
        </w:rPr>
        <w:t> </w:t>
      </w:r>
      <w:r>
        <w:rPr>
          <w:w w:val="90"/>
        </w:rPr>
        <w:t>სასამართლოს</w:t>
      </w:r>
      <w:r>
        <w:rPr>
          <w:spacing w:val="33"/>
          <w:w w:val="90"/>
        </w:rPr>
        <w:t> </w:t>
      </w:r>
      <w:r>
        <w:rPr>
          <w:w w:val="90"/>
        </w:rPr>
        <w:t>კონტროლი</w:t>
      </w:r>
      <w:r>
        <w:rPr>
          <w:spacing w:val="33"/>
          <w:w w:val="90"/>
        </w:rPr>
        <w:t> </w:t>
      </w:r>
      <w:r>
        <w:rPr>
          <w:w w:val="90"/>
        </w:rPr>
        <w:t>ადამიანის</w:t>
      </w:r>
      <w:r>
        <w:rPr>
          <w:spacing w:val="33"/>
          <w:w w:val="90"/>
        </w:rPr>
        <w:t> </w:t>
      </w:r>
      <w:r>
        <w:rPr>
          <w:w w:val="90"/>
        </w:rPr>
        <w:t>უფლებათა</w:t>
      </w:r>
      <w:r>
        <w:rPr>
          <w:spacing w:val="33"/>
          <w:w w:val="90"/>
        </w:rPr>
        <w:t> </w:t>
      </w:r>
      <w:r>
        <w:rPr>
          <w:w w:val="90"/>
        </w:rPr>
        <w:t>შემზღუდავი</w:t>
      </w:r>
      <w:r>
        <w:rPr>
          <w:w w:val="82"/>
        </w:rPr>
        <w:t> </w:t>
      </w:r>
      <w:r>
        <w:rPr>
          <w:w w:val="90"/>
        </w:rPr>
        <w:t>საგამოძიებო/საპროცესო</w:t>
      </w:r>
      <w:r>
        <w:rPr>
          <w:spacing w:val="11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12"/>
          <w:w w:val="90"/>
        </w:rPr>
        <w:t> </w:t>
      </w:r>
      <w:r>
        <w:rPr>
          <w:w w:val="90"/>
        </w:rPr>
        <w:t>ჩატარებაზე.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group style="position:absolute;margin-left:32.3671pt;margin-top:95.48175pt;width:.1pt;height:141.75pt;mso-position-horizontal-relative:page;mso-position-vertical-relative:paragraph;z-index:17848" coordorigin="647,1910" coordsize="2,2835">
            <v:shape style="position:absolute;left:647;top:1910;width:2;height:2835" coordorigin="647,1910" coordsize="0,2835" path="m647,1910l647,4744e" filled="false" stroked="true" strokeweight="3pt" strokecolor="#ed1d24">
              <v:path arrowok="t"/>
            </v:shape>
            <w10:wrap type="none"/>
          </v:group>
        </w:pict>
      </w:r>
      <w:r>
        <w:rPr>
          <w:w w:val="90"/>
        </w:rPr>
        <w:t>სახელმწიფო</w:t>
      </w:r>
      <w:r>
        <w:rPr>
          <w:spacing w:val="-11"/>
          <w:w w:val="90"/>
        </w:rPr>
        <w:t> </w:t>
      </w:r>
      <w:r>
        <w:rPr>
          <w:w w:val="90"/>
        </w:rPr>
        <w:t>ინსპექტორის</w:t>
      </w:r>
      <w:r>
        <w:rPr>
          <w:spacing w:val="-11"/>
          <w:w w:val="90"/>
        </w:rPr>
        <w:t> </w:t>
      </w:r>
      <w:r>
        <w:rPr>
          <w:w w:val="90"/>
        </w:rPr>
        <w:t>სამსახურისთვის</w:t>
      </w:r>
      <w:r>
        <w:rPr>
          <w:spacing w:val="-11"/>
          <w:w w:val="90"/>
        </w:rPr>
        <w:t> </w:t>
      </w:r>
      <w:r>
        <w:rPr>
          <w:w w:val="90"/>
        </w:rPr>
        <w:t>ამ</w:t>
      </w:r>
      <w:r>
        <w:rPr>
          <w:spacing w:val="-10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-11"/>
          <w:w w:val="90"/>
        </w:rPr>
        <w:t> </w:t>
      </w:r>
      <w:r>
        <w:rPr>
          <w:w w:val="90"/>
        </w:rPr>
        <w:t>მნიშვნელობა</w:t>
      </w:r>
      <w:r>
        <w:rPr>
          <w:spacing w:val="-11"/>
          <w:w w:val="90"/>
        </w:rPr>
        <w:t> </w:t>
      </w:r>
      <w:r>
        <w:rPr>
          <w:w w:val="90"/>
        </w:rPr>
        <w:t>პრაქტი-</w:t>
      </w:r>
      <w:r>
        <w:rPr>
          <w:w w:val="90"/>
        </w:rPr>
        <w:t> </w:t>
      </w:r>
      <w:r>
        <w:rPr>
          <w:w w:val="95"/>
        </w:rPr>
        <w:t>კულად</w:t>
      </w:r>
      <w:r>
        <w:rPr>
          <w:spacing w:val="-12"/>
          <w:w w:val="95"/>
        </w:rPr>
        <w:t> </w:t>
      </w:r>
      <w:r>
        <w:rPr>
          <w:spacing w:val="-1"/>
          <w:w w:val="95"/>
        </w:rPr>
        <w:t>აღიარ</w:t>
      </w:r>
      <w:r>
        <w:rPr>
          <w:spacing w:val="-2"/>
          <w:w w:val="95"/>
        </w:rPr>
        <w:t>ა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კანონმდებელმა,</w:t>
      </w:r>
      <w:r>
        <w:rPr>
          <w:spacing w:val="-12"/>
          <w:w w:val="95"/>
        </w:rPr>
        <w:t> </w:t>
      </w:r>
      <w:r>
        <w:rPr>
          <w:w w:val="95"/>
        </w:rPr>
        <w:t>როდესაც</w:t>
      </w:r>
      <w:r>
        <w:rPr>
          <w:spacing w:val="-11"/>
          <w:w w:val="95"/>
        </w:rPr>
        <w:t> </w:t>
      </w:r>
      <w:r>
        <w:rPr>
          <w:w w:val="95"/>
        </w:rPr>
        <w:t>„სახელმწიფო</w:t>
      </w:r>
      <w:r>
        <w:rPr>
          <w:spacing w:val="-12"/>
          <w:w w:val="95"/>
        </w:rPr>
        <w:t> </w:t>
      </w:r>
      <w:r>
        <w:rPr>
          <w:w w:val="95"/>
        </w:rPr>
        <w:t>ინსპექტორის</w:t>
      </w:r>
      <w:r>
        <w:rPr>
          <w:spacing w:val="-12"/>
          <w:w w:val="95"/>
        </w:rPr>
        <w:t> </w:t>
      </w:r>
      <w:r>
        <w:rPr>
          <w:w w:val="95"/>
        </w:rPr>
        <w:t>სამსახურის</w:t>
      </w:r>
      <w:r>
        <w:rPr>
          <w:spacing w:val="-11"/>
          <w:w w:val="95"/>
        </w:rPr>
        <w:t> </w:t>
      </w:r>
      <w:r>
        <w:rPr>
          <w:w w:val="95"/>
        </w:rPr>
        <w:t>შე-</w:t>
      </w:r>
      <w:r>
        <w:rPr>
          <w:spacing w:val="36"/>
          <w:w w:val="90"/>
        </w:rPr>
        <w:t> </w:t>
      </w:r>
      <w:r>
        <w:rPr>
          <w:w w:val="95"/>
        </w:rPr>
        <w:t>სახებ“</w:t>
      </w:r>
      <w:r>
        <w:rPr>
          <w:spacing w:val="4"/>
          <w:w w:val="95"/>
        </w:rPr>
        <w:t> </w:t>
      </w:r>
      <w:r>
        <w:rPr>
          <w:w w:val="95"/>
        </w:rPr>
        <w:t>კანონის</w:t>
      </w:r>
      <w:r>
        <w:rPr>
          <w:spacing w:val="4"/>
          <w:w w:val="95"/>
        </w:rPr>
        <w:t> </w:t>
      </w:r>
      <w:r>
        <w:rPr>
          <w:w w:val="95"/>
        </w:rPr>
        <w:t>მე-19</w:t>
      </w:r>
      <w:r>
        <w:rPr>
          <w:spacing w:val="4"/>
          <w:w w:val="95"/>
        </w:rPr>
        <w:t> </w:t>
      </w:r>
      <w:r>
        <w:rPr>
          <w:w w:val="95"/>
        </w:rPr>
        <w:t>მუხლის</w:t>
      </w:r>
      <w:r>
        <w:rPr>
          <w:spacing w:val="4"/>
          <w:w w:val="95"/>
        </w:rPr>
        <w:t> </w:t>
      </w:r>
      <w:r>
        <w:rPr>
          <w:w w:val="95"/>
        </w:rPr>
        <w:t>მე-6</w:t>
      </w:r>
      <w:r>
        <w:rPr>
          <w:spacing w:val="4"/>
          <w:w w:val="95"/>
        </w:rPr>
        <w:t> </w:t>
      </w:r>
      <w:r>
        <w:rPr>
          <w:w w:val="95"/>
        </w:rPr>
        <w:t>ნაწილით</w:t>
      </w:r>
      <w:r>
        <w:rPr>
          <w:spacing w:val="4"/>
          <w:w w:val="95"/>
        </w:rPr>
        <w:t> </w:t>
      </w:r>
      <w:r>
        <w:rPr>
          <w:w w:val="95"/>
        </w:rPr>
        <w:t>დაუშვა,</w:t>
      </w:r>
      <w:r>
        <w:rPr>
          <w:spacing w:val="4"/>
          <w:w w:val="95"/>
        </w:rPr>
        <w:t> </w:t>
      </w:r>
      <w:r>
        <w:rPr>
          <w:w w:val="95"/>
        </w:rPr>
        <w:t>რომ</w:t>
      </w:r>
      <w:r>
        <w:rPr>
          <w:spacing w:val="4"/>
          <w:w w:val="95"/>
        </w:rPr>
        <w:t> </w:t>
      </w:r>
      <w:r>
        <w:rPr>
          <w:w w:val="95"/>
        </w:rPr>
        <w:t>სახელმწიფო</w:t>
      </w:r>
      <w:r>
        <w:rPr>
          <w:spacing w:val="4"/>
          <w:w w:val="95"/>
        </w:rPr>
        <w:t> </w:t>
      </w:r>
      <w:r>
        <w:rPr>
          <w:w w:val="95"/>
        </w:rPr>
        <w:t>ინსპექტორის</w:t>
      </w:r>
      <w:r>
        <w:rPr>
          <w:w w:val="90"/>
        </w:rPr>
        <w:t> შესაბამის</w:t>
      </w:r>
      <w:r>
        <w:rPr>
          <w:spacing w:val="-7"/>
          <w:w w:val="90"/>
        </w:rPr>
        <w:t> </w:t>
      </w:r>
      <w:r>
        <w:rPr>
          <w:spacing w:val="-1"/>
          <w:w w:val="90"/>
        </w:rPr>
        <w:t>მოადგილეს</w:t>
      </w:r>
      <w:r>
        <w:rPr>
          <w:spacing w:val="-6"/>
          <w:w w:val="90"/>
        </w:rPr>
        <w:t> </w:t>
      </w:r>
      <w:r>
        <w:rPr>
          <w:w w:val="90"/>
        </w:rPr>
        <w:t>შეუძლია</w:t>
      </w:r>
      <w:r>
        <w:rPr>
          <w:spacing w:val="-7"/>
          <w:w w:val="90"/>
        </w:rPr>
        <w:t> </w:t>
      </w:r>
      <w:r>
        <w:rPr>
          <w:w w:val="90"/>
        </w:rPr>
        <w:t>დასაბუთებული</w:t>
      </w:r>
      <w:r>
        <w:rPr>
          <w:spacing w:val="-6"/>
          <w:w w:val="90"/>
        </w:rPr>
        <w:t> </w:t>
      </w:r>
      <w:r>
        <w:rPr>
          <w:w w:val="90"/>
        </w:rPr>
        <w:t>არგუმენტები</w:t>
      </w:r>
      <w:r>
        <w:rPr>
          <w:spacing w:val="-7"/>
          <w:w w:val="90"/>
        </w:rPr>
        <w:t> </w:t>
      </w:r>
      <w:r>
        <w:rPr>
          <w:w w:val="90"/>
        </w:rPr>
        <w:t>წერილობით</w:t>
      </w:r>
      <w:r>
        <w:rPr>
          <w:spacing w:val="-7"/>
          <w:w w:val="90"/>
        </w:rPr>
        <w:t> </w:t>
      </w:r>
      <w:r>
        <w:rPr>
          <w:w w:val="90"/>
        </w:rPr>
        <w:t>წარუდგინოს</w:t>
      </w:r>
      <w:r>
        <w:rPr>
          <w:spacing w:val="28"/>
          <w:w w:val="86"/>
        </w:rPr>
        <w:t> </w:t>
      </w:r>
      <w:r>
        <w:rPr>
          <w:w w:val="90"/>
        </w:rPr>
        <w:t>ზედამხედველ</w:t>
      </w:r>
      <w:r>
        <w:rPr>
          <w:spacing w:val="-3"/>
          <w:w w:val="90"/>
        </w:rPr>
        <w:t> </w:t>
      </w:r>
      <w:r>
        <w:rPr>
          <w:w w:val="90"/>
        </w:rPr>
        <w:t>პროკურორს,</w:t>
      </w:r>
      <w:r>
        <w:rPr>
          <w:spacing w:val="-2"/>
          <w:w w:val="90"/>
        </w:rPr>
        <w:t> </w:t>
      </w:r>
      <w:r>
        <w:rPr>
          <w:w w:val="90"/>
        </w:rPr>
        <w:t>ადამიანის</w:t>
      </w:r>
      <w:r>
        <w:rPr>
          <w:spacing w:val="-3"/>
          <w:w w:val="90"/>
        </w:rPr>
        <w:t> </w:t>
      </w:r>
      <w:r>
        <w:rPr>
          <w:w w:val="90"/>
        </w:rPr>
        <w:t>უფლებათა</w:t>
      </w:r>
      <w:r>
        <w:rPr>
          <w:spacing w:val="-2"/>
          <w:w w:val="90"/>
        </w:rPr>
        <w:t> </w:t>
      </w:r>
      <w:r>
        <w:rPr>
          <w:w w:val="90"/>
        </w:rPr>
        <w:t>შემზღუდავი</w:t>
      </w:r>
      <w:r>
        <w:rPr>
          <w:spacing w:val="-2"/>
          <w:w w:val="90"/>
        </w:rPr>
        <w:t> </w:t>
      </w:r>
      <w:r>
        <w:rPr>
          <w:w w:val="90"/>
        </w:rPr>
        <w:t>საგამოძიებო/საპროცესო</w:t>
      </w:r>
      <w:r>
        <w:rPr>
          <w:w w:val="91"/>
        </w:rPr>
        <w:t> </w:t>
      </w:r>
      <w:r>
        <w:rPr>
          <w:w w:val="90"/>
        </w:rPr>
        <w:t>მოქმედების</w:t>
      </w:r>
      <w:r>
        <w:rPr>
          <w:spacing w:val="10"/>
          <w:w w:val="90"/>
        </w:rPr>
        <w:t> </w:t>
      </w:r>
      <w:r>
        <w:rPr>
          <w:w w:val="90"/>
        </w:rPr>
        <w:t>ჩატარების</w:t>
      </w:r>
      <w:r>
        <w:rPr>
          <w:spacing w:val="11"/>
          <w:w w:val="90"/>
        </w:rPr>
        <w:t> </w:t>
      </w:r>
      <w:r>
        <w:rPr>
          <w:w w:val="90"/>
        </w:rPr>
        <w:t>მიზანშეწონილობის</w:t>
      </w:r>
      <w:r>
        <w:rPr>
          <w:spacing w:val="11"/>
          <w:w w:val="90"/>
        </w:rPr>
        <w:t> </w:t>
      </w:r>
      <w:r>
        <w:rPr>
          <w:w w:val="90"/>
        </w:rPr>
        <w:t>შესახებ.</w:t>
      </w:r>
      <w:r>
        <w:rPr>
          <w:spacing w:val="11"/>
          <w:w w:val="90"/>
        </w:rPr>
        <w:t> </w:t>
      </w:r>
      <w:r>
        <w:rPr>
          <w:w w:val="90"/>
        </w:rPr>
        <w:t>თუმცა,</w:t>
      </w:r>
      <w:r>
        <w:rPr>
          <w:spacing w:val="10"/>
          <w:w w:val="90"/>
        </w:rPr>
        <w:t> </w:t>
      </w:r>
      <w:r>
        <w:rPr>
          <w:w w:val="90"/>
        </w:rPr>
        <w:t>უნდა</w:t>
      </w:r>
      <w:r>
        <w:rPr>
          <w:spacing w:val="11"/>
          <w:w w:val="90"/>
        </w:rPr>
        <w:t> </w:t>
      </w:r>
      <w:r>
        <w:rPr>
          <w:w w:val="90"/>
        </w:rPr>
        <w:t>აღინიშნოს</w:t>
      </w:r>
      <w:r>
        <w:rPr>
          <w:spacing w:val="11"/>
          <w:w w:val="90"/>
        </w:rPr>
        <w:t> </w:t>
      </w:r>
      <w:r>
        <w:rPr>
          <w:w w:val="90"/>
        </w:rPr>
        <w:t>ისიც,</w:t>
      </w:r>
      <w:r>
        <w:rPr>
          <w:spacing w:val="11"/>
          <w:w w:val="90"/>
        </w:rPr>
        <w:t> </w:t>
      </w:r>
      <w:r>
        <w:rPr>
          <w:w w:val="90"/>
        </w:rPr>
        <w:t>რომ</w:t>
      </w:r>
      <w:r>
        <w:rPr>
          <w:w w:val="94"/>
        </w:rPr>
        <w:t> </w:t>
      </w:r>
      <w:r>
        <w:rPr>
          <w:w w:val="90"/>
        </w:rPr>
        <w:t>მინიჭებული</w:t>
      </w:r>
      <w:r>
        <w:rPr>
          <w:spacing w:val="21"/>
          <w:w w:val="90"/>
        </w:rPr>
        <w:t> </w:t>
      </w:r>
      <w:r>
        <w:rPr>
          <w:w w:val="90"/>
        </w:rPr>
        <w:t>უფლება</w:t>
      </w:r>
      <w:r>
        <w:rPr>
          <w:spacing w:val="22"/>
          <w:w w:val="90"/>
        </w:rPr>
        <w:t> </w:t>
      </w:r>
      <w:r>
        <w:rPr>
          <w:w w:val="90"/>
        </w:rPr>
        <w:t>არაქმედითი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დროში</w:t>
      </w:r>
      <w:r>
        <w:rPr>
          <w:spacing w:val="22"/>
          <w:w w:val="90"/>
        </w:rPr>
        <w:t> </w:t>
      </w:r>
      <w:r>
        <w:rPr>
          <w:w w:val="90"/>
        </w:rPr>
        <w:t>გაჭიანურებულია.</w:t>
      </w:r>
      <w:r>
        <w:rPr>
          <w:spacing w:val="22"/>
          <w:w w:val="90"/>
        </w:rPr>
        <w:t> </w:t>
      </w:r>
      <w:r>
        <w:rPr>
          <w:w w:val="90"/>
        </w:rPr>
        <w:t>აღნიშნული</w:t>
      </w:r>
      <w:r>
        <w:rPr>
          <w:spacing w:val="22"/>
          <w:w w:val="90"/>
        </w:rPr>
        <w:t> </w:t>
      </w:r>
      <w:r>
        <w:rPr>
          <w:w w:val="90"/>
        </w:rPr>
        <w:t>მექანიზმი</w:t>
      </w:r>
      <w:r>
        <w:rPr>
          <w:w w:val="84"/>
        </w:rPr>
        <w:t> </w:t>
      </w:r>
      <w:r>
        <w:rPr>
          <w:w w:val="95"/>
        </w:rPr>
        <w:t>ვერ</w:t>
      </w:r>
      <w:r>
        <w:rPr>
          <w:spacing w:val="-8"/>
          <w:w w:val="95"/>
        </w:rPr>
        <w:t> </w:t>
      </w:r>
      <w:r>
        <w:rPr>
          <w:w w:val="95"/>
        </w:rPr>
        <w:t>პასუხობს</w:t>
      </w:r>
      <w:r>
        <w:rPr>
          <w:spacing w:val="-8"/>
          <w:w w:val="95"/>
        </w:rPr>
        <w:t> </w:t>
      </w:r>
      <w:r>
        <w:rPr>
          <w:w w:val="95"/>
        </w:rPr>
        <w:t>საგამოძიებო/საპროცესო</w:t>
      </w:r>
      <w:r>
        <w:rPr>
          <w:spacing w:val="-8"/>
          <w:w w:val="95"/>
        </w:rPr>
        <w:t> </w:t>
      </w:r>
      <w:r>
        <w:rPr>
          <w:w w:val="95"/>
        </w:rPr>
        <w:t>მოქმედების</w:t>
      </w:r>
      <w:r>
        <w:rPr>
          <w:spacing w:val="-8"/>
          <w:w w:val="95"/>
        </w:rPr>
        <w:t> </w:t>
      </w:r>
      <w:r>
        <w:rPr>
          <w:w w:val="95"/>
        </w:rPr>
        <w:t>დამოუკიდებლად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გამოძიების</w:t>
      </w:r>
      <w:r>
        <w:rPr>
          <w:w w:val="87"/>
        </w:rPr>
        <w:t> </w:t>
      </w:r>
      <w:r>
        <w:rPr>
          <w:w w:val="90"/>
        </w:rPr>
        <w:t>ეფექტიანად</w:t>
      </w:r>
      <w:r>
        <w:rPr>
          <w:spacing w:val="25"/>
          <w:w w:val="90"/>
        </w:rPr>
        <w:t> </w:t>
      </w:r>
      <w:r>
        <w:rPr>
          <w:w w:val="90"/>
        </w:rPr>
        <w:t>ჩატარების</w:t>
      </w:r>
      <w:r>
        <w:rPr>
          <w:spacing w:val="25"/>
          <w:w w:val="90"/>
        </w:rPr>
        <w:t> </w:t>
      </w:r>
      <w:r>
        <w:rPr>
          <w:w w:val="90"/>
        </w:rPr>
        <w:t>ზემოაღნიშნულ</w:t>
      </w:r>
      <w:r>
        <w:rPr>
          <w:spacing w:val="25"/>
          <w:w w:val="90"/>
        </w:rPr>
        <w:t> </w:t>
      </w:r>
      <w:r>
        <w:rPr>
          <w:w w:val="90"/>
        </w:rPr>
        <w:t>გამოწვევას</w:t>
      </w:r>
      <w:r>
        <w:rPr>
          <w:spacing w:val="25"/>
          <w:w w:val="90"/>
        </w:rPr>
        <w:t> </w:t>
      </w:r>
      <w:r>
        <w:rPr>
          <w:w w:val="90"/>
        </w:rPr>
        <w:t>(რის</w:t>
      </w:r>
      <w:r>
        <w:rPr>
          <w:spacing w:val="25"/>
          <w:w w:val="90"/>
        </w:rPr>
        <w:t> </w:t>
      </w:r>
      <w:r>
        <w:rPr>
          <w:w w:val="90"/>
        </w:rPr>
        <w:t>გამოც</w:t>
      </w:r>
      <w:r>
        <w:rPr>
          <w:spacing w:val="25"/>
          <w:w w:val="90"/>
        </w:rPr>
        <w:t> </w:t>
      </w:r>
      <w:r>
        <w:rPr>
          <w:w w:val="90"/>
        </w:rPr>
        <w:t>ამ</w:t>
      </w:r>
      <w:r>
        <w:rPr>
          <w:spacing w:val="25"/>
          <w:w w:val="90"/>
        </w:rPr>
        <w:t> </w:t>
      </w:r>
      <w:r>
        <w:rPr>
          <w:w w:val="90"/>
        </w:rPr>
        <w:t>უფლების</w:t>
      </w:r>
      <w:r>
        <w:rPr>
          <w:spacing w:val="26"/>
          <w:w w:val="90"/>
        </w:rPr>
        <w:t> </w:t>
      </w:r>
      <w:r>
        <w:rPr>
          <w:w w:val="90"/>
        </w:rPr>
        <w:t>გამოყენე-</w:t>
      </w:r>
      <w:r>
        <w:rPr>
          <w:w w:val="90"/>
        </w:rPr>
        <w:t> ბის</w:t>
      </w:r>
      <w:r>
        <w:rPr>
          <w:spacing w:val="7"/>
          <w:w w:val="90"/>
        </w:rPr>
        <w:t> </w:t>
      </w:r>
      <w:r>
        <w:rPr>
          <w:w w:val="90"/>
        </w:rPr>
        <w:t>სტატისტიკა</w:t>
      </w:r>
      <w:r>
        <w:rPr>
          <w:spacing w:val="7"/>
          <w:w w:val="90"/>
        </w:rPr>
        <w:t> </w:t>
      </w:r>
      <w:r>
        <w:rPr>
          <w:w w:val="90"/>
        </w:rPr>
        <w:t>მცირეა)</w:t>
      </w:r>
      <w:r>
        <w:rPr>
          <w:spacing w:val="7"/>
          <w:w w:val="90"/>
        </w:rPr>
        <w:t> </w:t>
      </w:r>
      <w:r>
        <w:rPr>
          <w:w w:val="90"/>
        </w:rPr>
        <w:t>შემდეგ</w:t>
      </w:r>
      <w:r>
        <w:rPr>
          <w:spacing w:val="7"/>
          <w:w w:val="90"/>
        </w:rPr>
        <w:t> </w:t>
      </w:r>
      <w:r>
        <w:rPr>
          <w:w w:val="90"/>
        </w:rPr>
        <w:t>მიზეზთა</w:t>
      </w:r>
      <w:r>
        <w:rPr>
          <w:spacing w:val="8"/>
          <w:w w:val="90"/>
        </w:rPr>
        <w:t> </w:t>
      </w:r>
      <w:r>
        <w:rPr>
          <w:w w:val="90"/>
        </w:rPr>
        <w:t>გამო: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6"/>
          <w:w w:val="95"/>
        </w:rPr>
        <w:t> </w:t>
      </w:r>
      <w:r>
        <w:rPr>
          <w:w w:val="95"/>
        </w:rPr>
        <w:t>საგამოძიებო/საპროცესო</w:t>
      </w:r>
      <w:r>
        <w:rPr>
          <w:spacing w:val="5"/>
          <w:w w:val="95"/>
        </w:rPr>
        <w:t> </w:t>
      </w:r>
      <w:r>
        <w:rPr>
          <w:w w:val="95"/>
        </w:rPr>
        <w:t>მოქმედების</w:t>
      </w:r>
      <w:r>
        <w:rPr>
          <w:spacing w:val="5"/>
          <w:w w:val="95"/>
        </w:rPr>
        <w:t> </w:t>
      </w:r>
      <w:r>
        <w:rPr>
          <w:w w:val="95"/>
        </w:rPr>
        <w:t>ჩასატარებლად</w:t>
      </w:r>
      <w:r>
        <w:rPr>
          <w:spacing w:val="6"/>
          <w:w w:val="95"/>
        </w:rPr>
        <w:t> </w:t>
      </w:r>
      <w:r>
        <w:rPr>
          <w:w w:val="95"/>
        </w:rPr>
        <w:t>პროკურორს</w:t>
      </w:r>
      <w:r>
        <w:rPr>
          <w:spacing w:val="5"/>
          <w:w w:val="95"/>
        </w:rPr>
        <w:t> </w:t>
      </w:r>
      <w:r>
        <w:rPr>
          <w:w w:val="95"/>
        </w:rPr>
        <w:t>მიმართავს</w:t>
      </w:r>
      <w:r>
        <w:rPr>
          <w:w w:val="87"/>
        </w:rPr>
        <w:t> </w:t>
      </w:r>
      <w:r>
        <w:rPr>
          <w:w w:val="90"/>
        </w:rPr>
        <w:t>საგამოძიებო</w:t>
      </w:r>
      <w:r>
        <w:rPr>
          <w:spacing w:val="7"/>
          <w:w w:val="90"/>
        </w:rPr>
        <w:t> </w:t>
      </w:r>
      <w:r>
        <w:rPr>
          <w:w w:val="90"/>
        </w:rPr>
        <w:t>მიმართულების</w:t>
      </w:r>
      <w:r>
        <w:rPr>
          <w:spacing w:val="8"/>
          <w:w w:val="90"/>
        </w:rPr>
        <w:t> </w:t>
      </w:r>
      <w:r>
        <w:rPr>
          <w:w w:val="90"/>
        </w:rPr>
        <w:t>უმაღლესი</w:t>
      </w:r>
      <w:r>
        <w:rPr>
          <w:spacing w:val="7"/>
          <w:w w:val="90"/>
        </w:rPr>
        <w:t> </w:t>
      </w:r>
      <w:r>
        <w:rPr>
          <w:w w:val="90"/>
        </w:rPr>
        <w:t>ხელმძღვანელი</w:t>
      </w:r>
      <w:r>
        <w:rPr>
          <w:spacing w:val="8"/>
          <w:w w:val="90"/>
        </w:rPr>
        <w:t> </w:t>
      </w:r>
      <w:r>
        <w:rPr>
          <w:w w:val="90"/>
        </w:rPr>
        <w:t>პირი</w:t>
      </w:r>
      <w:r>
        <w:rPr>
          <w:spacing w:val="7"/>
          <w:w w:val="90"/>
        </w:rPr>
        <w:t> </w:t>
      </w:r>
      <w:r>
        <w:rPr>
          <w:w w:val="90"/>
        </w:rPr>
        <w:t>(სახელმწიფო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27"/>
          <w:w w:val="90"/>
        </w:rPr>
        <w:t> </w:t>
      </w:r>
      <w:r>
        <w:rPr>
          <w:w w:val="90"/>
        </w:rPr>
        <w:t>მოადგილე)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არა</w:t>
      </w:r>
      <w:r>
        <w:rPr>
          <w:spacing w:val="28"/>
          <w:w w:val="90"/>
        </w:rPr>
        <w:t> </w:t>
      </w:r>
      <w:r>
        <w:rPr>
          <w:w w:val="90"/>
        </w:rPr>
        <w:t>გამომძიებელი,</w:t>
      </w:r>
      <w:r>
        <w:rPr>
          <w:spacing w:val="28"/>
          <w:w w:val="90"/>
        </w:rPr>
        <w:t> </w:t>
      </w:r>
      <w:r>
        <w:rPr>
          <w:w w:val="90"/>
        </w:rPr>
        <w:t>რომელიც</w:t>
      </w:r>
      <w:r>
        <w:rPr>
          <w:spacing w:val="27"/>
          <w:w w:val="90"/>
        </w:rPr>
        <w:t> </w:t>
      </w:r>
      <w:r>
        <w:rPr>
          <w:w w:val="90"/>
        </w:rPr>
        <w:t>უშუალოდ</w:t>
      </w:r>
      <w:r>
        <w:rPr>
          <w:spacing w:val="28"/>
          <w:w w:val="90"/>
        </w:rPr>
        <w:t> </w:t>
      </w:r>
      <w:r>
        <w:rPr>
          <w:w w:val="90"/>
        </w:rPr>
        <w:t>იძიებს</w:t>
      </w:r>
      <w:r>
        <w:rPr>
          <w:w w:val="84"/>
        </w:rPr>
        <w:t> </w:t>
      </w:r>
      <w:r>
        <w:rPr>
          <w:w w:val="95"/>
        </w:rPr>
        <w:t>საქმეს</w:t>
      </w:r>
      <w:r>
        <w:rPr>
          <w:spacing w:val="-10"/>
          <w:w w:val="95"/>
        </w:rPr>
        <w:t> </w:t>
      </w:r>
      <w:r>
        <w:rPr>
          <w:w w:val="95"/>
        </w:rPr>
        <w:t>და</w:t>
      </w:r>
      <w:r>
        <w:rPr>
          <w:spacing w:val="-10"/>
          <w:w w:val="95"/>
        </w:rPr>
        <w:t> </w:t>
      </w:r>
      <w:r>
        <w:rPr>
          <w:w w:val="95"/>
        </w:rPr>
        <w:t>უკეთ</w:t>
      </w:r>
      <w:r>
        <w:rPr>
          <w:spacing w:val="-9"/>
          <w:w w:val="95"/>
        </w:rPr>
        <w:t> </w:t>
      </w:r>
      <w:r>
        <w:rPr>
          <w:w w:val="95"/>
        </w:rPr>
        <w:t>შეუძლია</w:t>
      </w:r>
      <w:r>
        <w:rPr>
          <w:spacing w:val="-10"/>
          <w:w w:val="95"/>
        </w:rPr>
        <w:t> </w:t>
      </w:r>
      <w:r>
        <w:rPr>
          <w:w w:val="95"/>
        </w:rPr>
        <w:t>განსაზღვროს</w:t>
      </w:r>
      <w:r>
        <w:rPr>
          <w:spacing w:val="-9"/>
          <w:w w:val="95"/>
        </w:rPr>
        <w:t> </w:t>
      </w:r>
      <w:r>
        <w:rPr>
          <w:w w:val="95"/>
        </w:rPr>
        <w:t>საგამოძიებო</w:t>
      </w:r>
      <w:r>
        <w:rPr>
          <w:spacing w:val="-10"/>
          <w:w w:val="95"/>
        </w:rPr>
        <w:t> </w:t>
      </w:r>
      <w:r>
        <w:rPr>
          <w:w w:val="95"/>
        </w:rPr>
        <w:t>მოქმედების</w:t>
      </w:r>
      <w:r>
        <w:rPr>
          <w:spacing w:val="-10"/>
          <w:w w:val="95"/>
        </w:rPr>
        <w:t> </w:t>
      </w:r>
      <w:r>
        <w:rPr>
          <w:w w:val="95"/>
        </w:rPr>
        <w:t>ჩატარების</w:t>
      </w:r>
      <w:r>
        <w:rPr>
          <w:w w:val="87"/>
        </w:rPr>
        <w:t> </w:t>
      </w:r>
      <w:r>
        <w:rPr/>
        <w:t>მიზანშეწონილობა;</w:t>
      </w:r>
      <w:r>
        <w:rPr/>
      </w:r>
    </w:p>
    <w:p>
      <w:pPr>
        <w:spacing w:after="0" w:line="317" w:lineRule="auto"/>
        <w:jc w:val="both"/>
        <w:sectPr>
          <w:footerReference w:type="default" r:id="rId226"/>
          <w:footerReference w:type="even" r:id="rId227"/>
          <w:pgSz w:w="11340" w:h="15310"/>
          <w:pgMar w:footer="927" w:header="0" w:top="1440" w:bottom="1120" w:left="300" w:right="16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74"/>
        <w:ind w:left="951" w:right="13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0"/>
          <w:w w:val="95"/>
        </w:rPr>
        <w:t> </w:t>
      </w:r>
      <w:r>
        <w:rPr>
          <w:w w:val="95"/>
        </w:rPr>
        <w:t>ზედამხედველ</w:t>
      </w:r>
      <w:r>
        <w:rPr>
          <w:spacing w:val="8"/>
          <w:w w:val="95"/>
        </w:rPr>
        <w:t> </w:t>
      </w:r>
      <w:r>
        <w:rPr>
          <w:w w:val="95"/>
        </w:rPr>
        <w:t>პროკურორს</w:t>
      </w:r>
      <w:r>
        <w:rPr>
          <w:spacing w:val="7"/>
          <w:w w:val="95"/>
        </w:rPr>
        <w:t> </w:t>
      </w:r>
      <w:r>
        <w:rPr>
          <w:w w:val="95"/>
        </w:rPr>
        <w:t>შეუძლია</w:t>
      </w:r>
      <w:r>
        <w:rPr>
          <w:spacing w:val="7"/>
          <w:w w:val="95"/>
        </w:rPr>
        <w:t> </w:t>
      </w:r>
      <w:r>
        <w:rPr>
          <w:w w:val="95"/>
        </w:rPr>
        <w:t>არ</w:t>
      </w:r>
      <w:r>
        <w:rPr>
          <w:spacing w:val="8"/>
          <w:w w:val="95"/>
        </w:rPr>
        <w:t> </w:t>
      </w:r>
      <w:r>
        <w:rPr>
          <w:w w:val="95"/>
        </w:rPr>
        <w:t>გაიზიაროს</w:t>
      </w:r>
      <w:r>
        <w:rPr>
          <w:spacing w:val="7"/>
          <w:w w:val="95"/>
        </w:rPr>
        <w:t> </w:t>
      </w:r>
      <w:r>
        <w:rPr>
          <w:w w:val="95"/>
        </w:rPr>
        <w:t>წინადადება.</w:t>
      </w:r>
      <w:r>
        <w:rPr>
          <w:spacing w:val="7"/>
          <w:w w:val="95"/>
        </w:rPr>
        <w:t> </w:t>
      </w:r>
      <w:r>
        <w:rPr>
          <w:w w:val="95"/>
        </w:rPr>
        <w:t>ეს</w:t>
      </w:r>
      <w:r>
        <w:rPr>
          <w:spacing w:val="8"/>
          <w:w w:val="95"/>
        </w:rPr>
        <w:t> </w:t>
      </w:r>
      <w:r>
        <w:rPr>
          <w:w w:val="95"/>
        </w:rPr>
        <w:t>ნიშნავს,</w:t>
      </w:r>
      <w:r>
        <w:rPr>
          <w:w w:val="85"/>
        </w:rPr>
        <w:t> </w:t>
      </w:r>
      <w:r>
        <w:rPr>
          <w:w w:val="90"/>
        </w:rPr>
        <w:t>რომ</w:t>
      </w:r>
      <w:r>
        <w:rPr>
          <w:spacing w:val="21"/>
          <w:w w:val="90"/>
        </w:rPr>
        <w:t> </w:t>
      </w:r>
      <w:r>
        <w:rPr>
          <w:w w:val="90"/>
        </w:rPr>
        <w:t>გამომძიებლის</w:t>
      </w:r>
      <w:r>
        <w:rPr>
          <w:spacing w:val="22"/>
          <w:w w:val="90"/>
        </w:rPr>
        <w:t> </w:t>
      </w:r>
      <w:r>
        <w:rPr>
          <w:w w:val="90"/>
        </w:rPr>
        <w:t>აზრით</w:t>
      </w:r>
      <w:r>
        <w:rPr>
          <w:spacing w:val="22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20"/>
          <w:w w:val="90"/>
        </w:rPr>
        <w:t> </w:t>
      </w:r>
      <w:r>
        <w:rPr>
          <w:w w:val="90"/>
        </w:rPr>
        <w:t>საგამოძიებო/საპროცესო</w:t>
      </w:r>
      <w:r>
        <w:rPr>
          <w:spacing w:val="22"/>
          <w:w w:val="90"/>
        </w:rPr>
        <w:t> </w:t>
      </w:r>
      <w:r>
        <w:rPr>
          <w:w w:val="90"/>
        </w:rPr>
        <w:t>მოქმედე-</w:t>
      </w:r>
      <w:r>
        <w:rPr>
          <w:w w:val="90"/>
        </w:rPr>
        <w:t> </w:t>
      </w:r>
      <w:r>
        <w:rPr>
          <w:w w:val="95"/>
        </w:rPr>
        <w:t>ბა</w:t>
      </w:r>
      <w:r>
        <w:rPr>
          <w:spacing w:val="-15"/>
          <w:w w:val="95"/>
        </w:rPr>
        <w:t> </w:t>
      </w:r>
      <w:r>
        <w:rPr>
          <w:w w:val="95"/>
        </w:rPr>
        <w:t>შეიძლება</w:t>
      </w:r>
      <w:r>
        <w:rPr>
          <w:spacing w:val="-14"/>
          <w:w w:val="95"/>
        </w:rPr>
        <w:t> </w:t>
      </w:r>
      <w:r>
        <w:rPr>
          <w:w w:val="95"/>
        </w:rPr>
        <w:t>ვერ</w:t>
      </w:r>
      <w:r>
        <w:rPr>
          <w:spacing w:val="-14"/>
          <w:w w:val="95"/>
        </w:rPr>
        <w:t> </w:t>
      </w:r>
      <w:r>
        <w:rPr>
          <w:w w:val="95"/>
        </w:rPr>
        <w:t>ჩატარდეს;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50"/>
          <w:w w:val="95"/>
        </w:rPr>
        <w:t> </w:t>
      </w:r>
      <w:r>
        <w:rPr>
          <w:w w:val="95"/>
        </w:rPr>
        <w:t>სახელმწიფო</w:t>
      </w:r>
      <w:r>
        <w:rPr>
          <w:spacing w:val="-5"/>
          <w:w w:val="95"/>
        </w:rPr>
        <w:t> </w:t>
      </w:r>
      <w:r>
        <w:rPr>
          <w:w w:val="95"/>
        </w:rPr>
        <w:t>ინსპექტორის</w:t>
      </w:r>
      <w:r>
        <w:rPr>
          <w:spacing w:val="-4"/>
          <w:w w:val="95"/>
        </w:rPr>
        <w:t> </w:t>
      </w:r>
      <w:r>
        <w:rPr>
          <w:w w:val="95"/>
        </w:rPr>
        <w:t>მოადგილის</w:t>
      </w:r>
      <w:r>
        <w:rPr>
          <w:spacing w:val="-5"/>
          <w:w w:val="95"/>
        </w:rPr>
        <w:t> </w:t>
      </w:r>
      <w:r>
        <w:rPr>
          <w:w w:val="95"/>
        </w:rPr>
        <w:t>წინადადების</w:t>
      </w:r>
      <w:r>
        <w:rPr>
          <w:spacing w:val="-5"/>
          <w:w w:val="95"/>
        </w:rPr>
        <w:t> </w:t>
      </w:r>
      <w:r>
        <w:rPr>
          <w:w w:val="95"/>
        </w:rPr>
        <w:t>განსახილველად</w:t>
      </w:r>
      <w:r>
        <w:rPr>
          <w:spacing w:val="-4"/>
          <w:w w:val="95"/>
        </w:rPr>
        <w:t> </w:t>
      </w:r>
      <w:r>
        <w:rPr>
          <w:w w:val="95"/>
        </w:rPr>
        <w:t>ზედა-</w:t>
      </w:r>
      <w:r>
        <w:rPr>
          <w:w w:val="90"/>
        </w:rPr>
        <w:t> </w:t>
      </w:r>
      <w:r>
        <w:rPr/>
        <w:t>მხედველ</w:t>
      </w:r>
      <w:r>
        <w:rPr>
          <w:spacing w:val="10"/>
        </w:rPr>
        <w:t> </w:t>
      </w:r>
      <w:r>
        <w:rPr/>
        <w:t>პროკურორს</w:t>
      </w:r>
      <w:r>
        <w:rPr>
          <w:spacing w:val="11"/>
        </w:rPr>
        <w:t> </w:t>
      </w:r>
      <w:r>
        <w:rPr/>
        <w:t>აქვს</w:t>
      </w:r>
      <w:r>
        <w:rPr>
          <w:spacing w:val="10"/>
        </w:rPr>
        <w:t> </w:t>
      </w:r>
      <w:r>
        <w:rPr/>
        <w:t>72</w:t>
      </w:r>
      <w:r>
        <w:rPr>
          <w:spacing w:val="11"/>
        </w:rPr>
        <w:t> </w:t>
      </w:r>
      <w:r>
        <w:rPr/>
        <w:t>საათი,</w:t>
      </w:r>
      <w:r>
        <w:rPr>
          <w:spacing w:val="11"/>
        </w:rPr>
        <w:t> </w:t>
      </w:r>
      <w:r>
        <w:rPr/>
        <w:t>რაც</w:t>
      </w:r>
      <w:r>
        <w:rPr>
          <w:spacing w:val="10"/>
        </w:rPr>
        <w:t> </w:t>
      </w:r>
      <w:r>
        <w:rPr/>
        <w:t>იმას</w:t>
      </w:r>
      <w:r>
        <w:rPr>
          <w:spacing w:val="11"/>
        </w:rPr>
        <w:t> </w:t>
      </w:r>
      <w:r>
        <w:rPr>
          <w:spacing w:val="-2"/>
        </w:rPr>
        <w:t>ნიშნავს,</w:t>
      </w:r>
      <w:r>
        <w:rPr>
          <w:spacing w:val="10"/>
        </w:rPr>
        <w:t> </w:t>
      </w:r>
      <w:r>
        <w:rPr/>
        <w:t>რომ</w:t>
      </w:r>
      <w:r>
        <w:rPr>
          <w:spacing w:val="11"/>
        </w:rPr>
        <w:t> </w:t>
      </w:r>
      <w:r>
        <w:rPr/>
        <w:t>საქმისთვის</w:t>
      </w:r>
      <w:r>
        <w:rPr>
          <w:spacing w:val="27"/>
          <w:w w:val="88"/>
        </w:rPr>
        <w:t> </w:t>
      </w:r>
      <w:r>
        <w:rPr>
          <w:w w:val="90"/>
        </w:rPr>
        <w:t>მნიშვნელოვანი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საგამოძიებო/საპროცესო</w:t>
      </w:r>
      <w:r>
        <w:rPr>
          <w:spacing w:val="40"/>
          <w:w w:val="90"/>
        </w:rPr>
        <w:t> </w:t>
      </w:r>
      <w:r>
        <w:rPr>
          <w:w w:val="90"/>
        </w:rPr>
        <w:t>მოქმედების</w:t>
      </w:r>
      <w:r>
        <w:rPr>
          <w:spacing w:val="41"/>
          <w:w w:val="90"/>
        </w:rPr>
        <w:t> </w:t>
      </w:r>
      <w:r>
        <w:rPr>
          <w:w w:val="90"/>
        </w:rPr>
        <w:t>ჩატარება</w:t>
      </w:r>
      <w:r>
        <w:rPr>
          <w:spacing w:val="40"/>
          <w:w w:val="90"/>
        </w:rPr>
        <w:t> </w:t>
      </w:r>
      <w:r>
        <w:rPr>
          <w:w w:val="90"/>
        </w:rPr>
        <w:t>და,</w:t>
      </w:r>
      <w:r>
        <w:rPr>
          <w:spacing w:val="40"/>
          <w:w w:val="90"/>
        </w:rPr>
        <w:t> </w:t>
      </w:r>
      <w:r>
        <w:rPr>
          <w:spacing w:val="-2"/>
          <w:w w:val="90"/>
        </w:rPr>
        <w:t>შესაბამი</w:t>
      </w:r>
      <w:r>
        <w:rPr>
          <w:spacing w:val="-1"/>
          <w:w w:val="90"/>
        </w:rPr>
        <w:t>-</w:t>
      </w:r>
      <w:r>
        <w:rPr>
          <w:spacing w:val="56"/>
          <w:w w:val="90"/>
        </w:rPr>
        <w:t> </w:t>
      </w:r>
      <w:r>
        <w:rPr>
          <w:w w:val="90"/>
        </w:rPr>
        <w:t>სად,</w:t>
      </w:r>
      <w:r>
        <w:rPr>
          <w:spacing w:val="20"/>
          <w:w w:val="90"/>
        </w:rPr>
        <w:t> </w:t>
      </w:r>
      <w:r>
        <w:rPr>
          <w:w w:val="90"/>
        </w:rPr>
        <w:t>არსებითი</w:t>
      </w:r>
      <w:r>
        <w:rPr>
          <w:spacing w:val="21"/>
          <w:w w:val="90"/>
        </w:rPr>
        <w:t> </w:t>
      </w:r>
      <w:r>
        <w:rPr>
          <w:w w:val="90"/>
        </w:rPr>
        <w:t>მტკიცებულებათა</w:t>
      </w:r>
      <w:r>
        <w:rPr>
          <w:spacing w:val="21"/>
          <w:w w:val="90"/>
        </w:rPr>
        <w:t> </w:t>
      </w:r>
      <w:r>
        <w:rPr>
          <w:w w:val="90"/>
        </w:rPr>
        <w:t>მოპოვება</w:t>
      </w:r>
      <w:r>
        <w:rPr>
          <w:spacing w:val="20"/>
          <w:w w:val="90"/>
        </w:rPr>
        <w:t> </w:t>
      </w:r>
      <w:r>
        <w:rPr>
          <w:w w:val="90"/>
        </w:rPr>
        <w:t>შეიძლება</w:t>
      </w:r>
      <w:r>
        <w:rPr>
          <w:spacing w:val="21"/>
          <w:w w:val="90"/>
        </w:rPr>
        <w:t> </w:t>
      </w:r>
      <w:r>
        <w:rPr>
          <w:w w:val="90"/>
        </w:rPr>
        <w:t>დროში</w:t>
      </w:r>
      <w:r>
        <w:rPr>
          <w:spacing w:val="21"/>
          <w:w w:val="90"/>
        </w:rPr>
        <w:t> </w:t>
      </w:r>
      <w:r>
        <w:rPr>
          <w:w w:val="90"/>
        </w:rPr>
        <w:t>გაჭიანურდეს</w:t>
      </w:r>
      <w:r>
        <w:rPr>
          <w:spacing w:val="20"/>
          <w:w w:val="90"/>
        </w:rPr>
        <w:t> </w:t>
      </w:r>
      <w:r>
        <w:rPr>
          <w:w w:val="90"/>
        </w:rPr>
        <w:t>ან</w:t>
      </w:r>
      <w:r>
        <w:rPr>
          <w:w w:val="87"/>
        </w:rPr>
        <w:t> </w:t>
      </w:r>
      <w:r>
        <w:rPr>
          <w:w w:val="85"/>
        </w:rPr>
        <w:t>მტკიცებულება </w:t>
      </w:r>
      <w:r>
        <w:rPr>
          <w:spacing w:val="35"/>
          <w:w w:val="85"/>
        </w:rPr>
        <w:t> </w:t>
      </w:r>
      <w:r>
        <w:rPr>
          <w:w w:val="85"/>
        </w:rPr>
        <w:t>საერთოდ </w:t>
      </w:r>
      <w:r>
        <w:rPr>
          <w:spacing w:val="36"/>
          <w:w w:val="85"/>
        </w:rPr>
        <w:t> </w:t>
      </w:r>
      <w:r>
        <w:rPr>
          <w:w w:val="85"/>
        </w:rPr>
        <w:t>განადგურდეს;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/>
        <w:pict>
          <v:shape style="position:absolute;margin-left:530.045227pt;margin-top:54.847763pt;width:8pt;height:226.85pt;mso-position-horizontal-relative:page;mso-position-vertical-relative:paragraph;z-index:1789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31"/>
          <w:w w:val="110"/>
        </w:rPr>
        <w:t> </w:t>
      </w:r>
      <w:r>
        <w:rPr/>
        <w:t>კანონი</w:t>
      </w:r>
      <w:r>
        <w:rPr>
          <w:spacing w:val="10"/>
        </w:rPr>
        <w:t> </w:t>
      </w:r>
      <w:r>
        <w:rPr/>
        <w:t>ითვალისწინებს</w:t>
      </w:r>
      <w:r>
        <w:rPr>
          <w:spacing w:val="9"/>
        </w:rPr>
        <w:t> </w:t>
      </w:r>
      <w:r>
        <w:rPr/>
        <w:t>პროკურორის</w:t>
      </w:r>
      <w:r>
        <w:rPr>
          <w:spacing w:val="10"/>
        </w:rPr>
        <w:t> </w:t>
      </w:r>
      <w:r>
        <w:rPr/>
        <w:t>გადაწყვეტილების</w:t>
      </w:r>
      <w:r>
        <w:rPr>
          <w:spacing w:val="9"/>
        </w:rPr>
        <w:t> </w:t>
      </w:r>
      <w:r>
        <w:rPr/>
        <w:t>გასაჩივრების</w:t>
      </w:r>
      <w:r>
        <w:rPr>
          <w:spacing w:val="9"/>
        </w:rPr>
        <w:t> </w:t>
      </w:r>
      <w:r>
        <w:rPr/>
        <w:t>მე-</w:t>
      </w:r>
      <w:r>
        <w:rPr>
          <w:w w:val="90"/>
        </w:rPr>
        <w:t> </w:t>
      </w:r>
      <w:r>
        <w:rPr>
          <w:w w:val="95"/>
        </w:rPr>
        <w:t>ქანიზმს,</w:t>
      </w:r>
      <w:r>
        <w:rPr>
          <w:spacing w:val="39"/>
          <w:w w:val="95"/>
        </w:rPr>
        <w:t> </w:t>
      </w:r>
      <w:r>
        <w:rPr>
          <w:w w:val="95"/>
        </w:rPr>
        <w:t>მაგრამ</w:t>
      </w:r>
      <w:r>
        <w:rPr>
          <w:spacing w:val="39"/>
          <w:w w:val="95"/>
        </w:rPr>
        <w:t> </w:t>
      </w:r>
      <w:r>
        <w:rPr>
          <w:w w:val="95"/>
        </w:rPr>
        <w:t>ესეც</w:t>
      </w:r>
      <w:r>
        <w:rPr>
          <w:spacing w:val="40"/>
          <w:w w:val="95"/>
        </w:rPr>
        <w:t> </w:t>
      </w:r>
      <w:r>
        <w:rPr>
          <w:w w:val="95"/>
        </w:rPr>
        <w:t>არაქმედითი</w:t>
      </w:r>
      <w:r>
        <w:rPr>
          <w:spacing w:val="39"/>
          <w:w w:val="95"/>
        </w:rPr>
        <w:t> </w:t>
      </w:r>
      <w:r>
        <w:rPr>
          <w:w w:val="95"/>
        </w:rPr>
        <w:t>და</w:t>
      </w:r>
      <w:r>
        <w:rPr>
          <w:spacing w:val="40"/>
          <w:w w:val="95"/>
        </w:rPr>
        <w:t> </w:t>
      </w:r>
      <w:r>
        <w:rPr>
          <w:w w:val="95"/>
        </w:rPr>
        <w:t>დროში</w:t>
      </w:r>
      <w:r>
        <w:rPr>
          <w:spacing w:val="39"/>
          <w:w w:val="95"/>
        </w:rPr>
        <w:t> </w:t>
      </w:r>
      <w:r>
        <w:rPr>
          <w:w w:val="95"/>
        </w:rPr>
        <w:t>გაჭიანურებულია.</w:t>
      </w:r>
      <w:r>
        <w:rPr>
          <w:spacing w:val="40"/>
          <w:w w:val="95"/>
        </w:rPr>
        <w:t> </w:t>
      </w:r>
      <w:r>
        <w:rPr>
          <w:w w:val="95"/>
        </w:rPr>
        <w:t>კერძოდ,</w:t>
      </w:r>
      <w:r>
        <w:rPr>
          <w:w w:val="93"/>
        </w:rPr>
        <w:t> </w:t>
      </w:r>
      <w:r>
        <w:rPr>
          <w:w w:val="95"/>
        </w:rPr>
        <w:t>ზედამხედველი </w:t>
      </w:r>
      <w:r>
        <w:rPr>
          <w:spacing w:val="-1"/>
          <w:w w:val="95"/>
        </w:rPr>
        <w:t>პროკურორი</w:t>
      </w:r>
      <w:r>
        <w:rPr>
          <w:spacing w:val="-2"/>
          <w:w w:val="95"/>
        </w:rPr>
        <w:t>ს</w:t>
      </w:r>
      <w:r>
        <w:rPr>
          <w:spacing w:val="1"/>
          <w:w w:val="95"/>
        </w:rPr>
        <w:t> </w:t>
      </w:r>
      <w:r>
        <w:rPr>
          <w:w w:val="95"/>
        </w:rPr>
        <w:t>უარის</w:t>
      </w:r>
      <w:r>
        <w:rPr>
          <w:spacing w:val="1"/>
          <w:w w:val="95"/>
        </w:rPr>
        <w:t> </w:t>
      </w:r>
      <w:r>
        <w:rPr>
          <w:w w:val="95"/>
        </w:rPr>
        <w:t>შემთხვევაში</w:t>
      </w:r>
      <w:r>
        <w:rPr>
          <w:spacing w:val="1"/>
          <w:w w:val="95"/>
        </w:rPr>
        <w:t> </w:t>
      </w:r>
      <w:r>
        <w:rPr>
          <w:w w:val="95"/>
        </w:rPr>
        <w:t>სახელმწიფო</w:t>
      </w:r>
      <w:r>
        <w:rPr>
          <w:spacing w:val="1"/>
          <w:w w:val="95"/>
        </w:rPr>
        <w:t> </w:t>
      </w:r>
      <w:r>
        <w:rPr>
          <w:w w:val="95"/>
        </w:rPr>
        <w:t>ინსპექტორი</w:t>
      </w:r>
      <w:r>
        <w:rPr>
          <w:spacing w:val="29"/>
          <w:w w:val="91"/>
        </w:rPr>
        <w:t> </w:t>
      </w:r>
      <w:r>
        <w:rPr>
          <w:w w:val="90"/>
        </w:rPr>
        <w:t>უფლებამოსილია,</w:t>
      </w:r>
      <w:r>
        <w:rPr>
          <w:spacing w:val="8"/>
          <w:w w:val="90"/>
        </w:rPr>
        <w:t> </w:t>
      </w:r>
      <w:r>
        <w:rPr>
          <w:w w:val="90"/>
        </w:rPr>
        <w:t>ამავე</w:t>
      </w:r>
      <w:r>
        <w:rPr>
          <w:spacing w:val="9"/>
          <w:w w:val="90"/>
        </w:rPr>
        <w:t> </w:t>
      </w:r>
      <w:r>
        <w:rPr>
          <w:w w:val="90"/>
        </w:rPr>
        <w:t>საკითხზე</w:t>
      </w:r>
      <w:r>
        <w:rPr>
          <w:spacing w:val="9"/>
          <w:w w:val="90"/>
        </w:rPr>
        <w:t> </w:t>
      </w:r>
      <w:r>
        <w:rPr>
          <w:w w:val="90"/>
        </w:rPr>
        <w:t>დასაბუთებული</w:t>
      </w:r>
      <w:r>
        <w:rPr>
          <w:spacing w:val="9"/>
          <w:w w:val="90"/>
        </w:rPr>
        <w:t> </w:t>
      </w:r>
      <w:r>
        <w:rPr>
          <w:w w:val="90"/>
        </w:rPr>
        <w:t>წინადადებით</w:t>
      </w:r>
      <w:r>
        <w:rPr>
          <w:spacing w:val="9"/>
          <w:w w:val="90"/>
        </w:rPr>
        <w:t> </w:t>
      </w:r>
      <w:r>
        <w:rPr>
          <w:w w:val="90"/>
        </w:rPr>
        <w:t>წერილობით</w:t>
      </w:r>
      <w:r>
        <w:rPr>
          <w:w w:val="90"/>
        </w:rPr>
        <w:t> </w:t>
      </w:r>
      <w:r>
        <w:rPr>
          <w:w w:val="95"/>
        </w:rPr>
        <w:t>მიმართოს</w:t>
      </w:r>
      <w:r>
        <w:rPr>
          <w:spacing w:val="9"/>
          <w:w w:val="95"/>
        </w:rPr>
        <w:t> </w:t>
      </w:r>
      <w:r>
        <w:rPr>
          <w:w w:val="95"/>
        </w:rPr>
        <w:t>(48</w:t>
      </w:r>
      <w:r>
        <w:rPr>
          <w:spacing w:val="10"/>
          <w:w w:val="95"/>
        </w:rPr>
        <w:t> </w:t>
      </w:r>
      <w:r>
        <w:rPr>
          <w:w w:val="95"/>
        </w:rPr>
        <w:t>საათში)</w:t>
      </w:r>
      <w:r>
        <w:rPr>
          <w:spacing w:val="9"/>
          <w:w w:val="95"/>
        </w:rPr>
        <w:t> </w:t>
      </w:r>
      <w:r>
        <w:rPr>
          <w:w w:val="95"/>
        </w:rPr>
        <w:t>გენერალურ</w:t>
      </w:r>
      <w:r>
        <w:rPr>
          <w:spacing w:val="10"/>
          <w:w w:val="95"/>
        </w:rPr>
        <w:t> </w:t>
      </w:r>
      <w:r>
        <w:rPr>
          <w:w w:val="95"/>
        </w:rPr>
        <w:t>პროკურორს,</w:t>
      </w:r>
      <w:r>
        <w:rPr>
          <w:spacing w:val="10"/>
          <w:w w:val="95"/>
        </w:rPr>
        <w:t> </w:t>
      </w:r>
      <w:r>
        <w:rPr>
          <w:w w:val="95"/>
        </w:rPr>
        <w:t>რომელიც</w:t>
      </w:r>
      <w:r>
        <w:rPr>
          <w:spacing w:val="9"/>
          <w:w w:val="95"/>
        </w:rPr>
        <w:t> </w:t>
      </w:r>
      <w:r>
        <w:rPr>
          <w:w w:val="95"/>
        </w:rPr>
        <w:t>ამ</w:t>
      </w:r>
      <w:r>
        <w:rPr>
          <w:spacing w:val="10"/>
          <w:w w:val="95"/>
        </w:rPr>
        <w:t> </w:t>
      </w:r>
      <w:r>
        <w:rPr>
          <w:w w:val="95"/>
        </w:rPr>
        <w:t>წინადადებას</w:t>
      </w:r>
      <w:r>
        <w:rPr>
          <w:w w:val="85"/>
        </w:rPr>
        <w:t> </w:t>
      </w:r>
      <w:r>
        <w:rPr>
          <w:w w:val="90"/>
        </w:rPr>
        <w:t>განიხილავს</w:t>
      </w:r>
      <w:r>
        <w:rPr>
          <w:spacing w:val="17"/>
          <w:w w:val="90"/>
        </w:rPr>
        <w:t> </w:t>
      </w:r>
      <w:r>
        <w:rPr>
          <w:w w:val="90"/>
        </w:rPr>
        <w:t>მიმართვიდან</w:t>
      </w:r>
      <w:r>
        <w:rPr>
          <w:spacing w:val="17"/>
          <w:w w:val="90"/>
        </w:rPr>
        <w:t> </w:t>
      </w:r>
      <w:r>
        <w:rPr>
          <w:w w:val="90"/>
        </w:rPr>
        <w:t>72</w:t>
      </w:r>
      <w:r>
        <w:rPr>
          <w:spacing w:val="17"/>
          <w:w w:val="90"/>
        </w:rPr>
        <w:t> </w:t>
      </w:r>
      <w:r>
        <w:rPr>
          <w:w w:val="90"/>
        </w:rPr>
        <w:t>საათის</w:t>
      </w:r>
      <w:r>
        <w:rPr>
          <w:spacing w:val="17"/>
          <w:w w:val="90"/>
        </w:rPr>
        <w:t> </w:t>
      </w:r>
      <w:r>
        <w:rPr>
          <w:w w:val="90"/>
        </w:rPr>
        <w:t>ვადაში;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6"/>
          <w:w w:val="95"/>
        </w:rPr>
        <w:t> </w:t>
      </w:r>
      <w:r>
        <w:rPr>
          <w:w w:val="95"/>
        </w:rPr>
        <w:t>საერთო</w:t>
      </w:r>
      <w:r>
        <w:rPr>
          <w:spacing w:val="-2"/>
          <w:w w:val="95"/>
        </w:rPr>
        <w:t> </w:t>
      </w:r>
      <w:r>
        <w:rPr>
          <w:w w:val="95"/>
        </w:rPr>
        <w:t>ჯამში,</w:t>
      </w:r>
      <w:r>
        <w:rPr>
          <w:spacing w:val="-2"/>
          <w:w w:val="95"/>
        </w:rPr>
        <w:t> </w:t>
      </w:r>
      <w:r>
        <w:rPr>
          <w:w w:val="95"/>
        </w:rPr>
        <w:t>მნიშვნელოვანი</w:t>
      </w:r>
      <w:r>
        <w:rPr>
          <w:spacing w:val="-3"/>
          <w:w w:val="95"/>
        </w:rPr>
        <w:t> </w:t>
      </w:r>
      <w:r>
        <w:rPr>
          <w:w w:val="95"/>
        </w:rPr>
        <w:t>საგამოძიებო/საპროცესო</w:t>
      </w:r>
      <w:r>
        <w:rPr>
          <w:spacing w:val="-3"/>
          <w:w w:val="95"/>
        </w:rPr>
        <w:t> </w:t>
      </w:r>
      <w:r>
        <w:rPr>
          <w:w w:val="95"/>
        </w:rPr>
        <w:t>მოქმედების</w:t>
      </w:r>
      <w:r>
        <w:rPr>
          <w:spacing w:val="-2"/>
          <w:w w:val="95"/>
        </w:rPr>
        <w:t> </w:t>
      </w:r>
      <w:r>
        <w:rPr>
          <w:w w:val="95"/>
        </w:rPr>
        <w:t>ჩატარე-</w:t>
      </w:r>
      <w:r>
        <w:rPr>
          <w:w w:val="90"/>
        </w:rPr>
        <w:t> </w:t>
      </w:r>
      <w:r>
        <w:rPr>
          <w:w w:val="95"/>
        </w:rPr>
        <w:t>ბაზე</w:t>
      </w:r>
      <w:r>
        <w:rPr>
          <w:spacing w:val="21"/>
          <w:w w:val="95"/>
        </w:rPr>
        <w:t> </w:t>
      </w:r>
      <w:r>
        <w:rPr>
          <w:w w:val="95"/>
        </w:rPr>
        <w:t>პროკურორისგან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თანხმობას</w:t>
      </w:r>
      <w:r>
        <w:rPr>
          <w:spacing w:val="21"/>
          <w:w w:val="95"/>
        </w:rPr>
        <w:t> </w:t>
      </w:r>
      <w:r>
        <w:rPr>
          <w:w w:val="95"/>
        </w:rPr>
        <w:t>შესაძლოა</w:t>
      </w:r>
      <w:r>
        <w:rPr>
          <w:spacing w:val="21"/>
          <w:w w:val="95"/>
        </w:rPr>
        <w:t> </w:t>
      </w:r>
      <w:r>
        <w:rPr>
          <w:w w:val="95"/>
        </w:rPr>
        <w:t>დასჭირდეს</w:t>
      </w:r>
      <w:r>
        <w:rPr>
          <w:spacing w:val="21"/>
          <w:w w:val="95"/>
        </w:rPr>
        <w:t> </w:t>
      </w:r>
      <w:r>
        <w:rPr>
          <w:w w:val="95"/>
        </w:rPr>
        <w:t>სრული</w:t>
      </w:r>
      <w:r>
        <w:rPr>
          <w:spacing w:val="22"/>
          <w:w w:val="95"/>
        </w:rPr>
        <w:t> </w:t>
      </w:r>
      <w:r>
        <w:rPr>
          <w:w w:val="95"/>
        </w:rPr>
        <w:t>8</w:t>
      </w:r>
      <w:r>
        <w:rPr>
          <w:spacing w:val="21"/>
          <w:w w:val="95"/>
        </w:rPr>
        <w:t> </w:t>
      </w:r>
      <w:r>
        <w:rPr>
          <w:w w:val="95"/>
        </w:rPr>
        <w:t>დღე.</w:t>
      </w:r>
      <w:r>
        <w:rPr>
          <w:spacing w:val="21"/>
          <w:w w:val="95"/>
        </w:rPr>
        <w:t> </w:t>
      </w:r>
      <w:r>
        <w:rPr>
          <w:w w:val="95"/>
        </w:rPr>
        <w:t>ამ</w:t>
      </w:r>
      <w:r>
        <w:rPr>
          <w:spacing w:val="28"/>
          <w:w w:val="87"/>
        </w:rPr>
        <w:t> </w:t>
      </w:r>
      <w:r>
        <w:rPr>
          <w:w w:val="90"/>
        </w:rPr>
        <w:t>დროს</w:t>
      </w:r>
      <w:r>
        <w:rPr>
          <w:spacing w:val="-2"/>
          <w:w w:val="90"/>
        </w:rPr>
        <w:t> </w:t>
      </w:r>
      <w:r>
        <w:rPr>
          <w:w w:val="90"/>
        </w:rPr>
        <w:t>მოხელეთა</w:t>
      </w:r>
      <w:r>
        <w:rPr>
          <w:spacing w:val="-1"/>
          <w:w w:val="90"/>
        </w:rPr>
        <w:t> </w:t>
      </w:r>
      <w:r>
        <w:rPr>
          <w:w w:val="90"/>
        </w:rPr>
        <w:t>მიერ</w:t>
      </w:r>
      <w:r>
        <w:rPr>
          <w:spacing w:val="-2"/>
          <w:w w:val="90"/>
        </w:rPr>
        <w:t> </w:t>
      </w:r>
      <w:r>
        <w:rPr>
          <w:w w:val="90"/>
        </w:rPr>
        <w:t>ჩადენილ</w:t>
      </w:r>
      <w:r>
        <w:rPr>
          <w:spacing w:val="-1"/>
          <w:w w:val="90"/>
        </w:rPr>
        <w:t> </w:t>
      </w:r>
      <w:r>
        <w:rPr>
          <w:w w:val="90"/>
        </w:rPr>
        <w:t>დანაშაულებზე</w:t>
      </w:r>
      <w:r>
        <w:rPr>
          <w:spacing w:val="-2"/>
          <w:w w:val="90"/>
        </w:rPr>
        <w:t> </w:t>
      </w:r>
      <w:r>
        <w:rPr>
          <w:w w:val="90"/>
        </w:rPr>
        <w:t>მტკიცებულებათა</w:t>
      </w:r>
      <w:r>
        <w:rPr>
          <w:spacing w:val="-1"/>
          <w:w w:val="90"/>
        </w:rPr>
        <w:t> </w:t>
      </w:r>
      <w:r>
        <w:rPr>
          <w:w w:val="90"/>
        </w:rPr>
        <w:t>განადგურე-</w:t>
      </w:r>
      <w:r>
        <w:rPr>
          <w:w w:val="90"/>
        </w:rPr>
        <w:t> ბისა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გადამალვის</w:t>
      </w:r>
      <w:r>
        <w:rPr>
          <w:spacing w:val="28"/>
          <w:w w:val="90"/>
        </w:rPr>
        <w:t> </w:t>
      </w:r>
      <w:r>
        <w:rPr>
          <w:w w:val="90"/>
        </w:rPr>
        <w:t>საფრთხე</w:t>
      </w:r>
      <w:r>
        <w:rPr>
          <w:spacing w:val="28"/>
          <w:w w:val="90"/>
        </w:rPr>
        <w:t> </w:t>
      </w:r>
      <w:r>
        <w:rPr>
          <w:w w:val="90"/>
        </w:rPr>
        <w:t>განსაკუთრებით</w:t>
      </w:r>
      <w:r>
        <w:rPr>
          <w:spacing w:val="28"/>
          <w:w w:val="90"/>
        </w:rPr>
        <w:t> </w:t>
      </w:r>
      <w:r>
        <w:rPr>
          <w:w w:val="90"/>
        </w:rPr>
        <w:t>მაღალია;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5"/>
          <w:w w:val="95"/>
        </w:rPr>
        <w:t> </w:t>
      </w:r>
      <w:r>
        <w:rPr>
          <w:w w:val="95"/>
        </w:rPr>
        <w:t>გარდა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ამისა,</w:t>
      </w:r>
      <w:r>
        <w:rPr>
          <w:spacing w:val="2"/>
          <w:w w:val="95"/>
        </w:rPr>
        <w:t> </w:t>
      </w:r>
      <w:r>
        <w:rPr>
          <w:w w:val="95"/>
        </w:rPr>
        <w:t>საგამოძიებო/საპროცესო</w:t>
      </w:r>
      <w:r>
        <w:rPr>
          <w:spacing w:val="1"/>
          <w:w w:val="95"/>
        </w:rPr>
        <w:t> </w:t>
      </w:r>
      <w:r>
        <w:rPr>
          <w:w w:val="95"/>
        </w:rPr>
        <w:t>მოქმედების</w:t>
      </w:r>
      <w:r>
        <w:rPr>
          <w:spacing w:val="2"/>
          <w:w w:val="95"/>
        </w:rPr>
        <w:t> </w:t>
      </w:r>
      <w:r>
        <w:rPr>
          <w:w w:val="95"/>
        </w:rPr>
        <w:t>დროულად</w:t>
      </w:r>
      <w:r>
        <w:rPr>
          <w:spacing w:val="2"/>
          <w:w w:val="95"/>
        </w:rPr>
        <w:t> </w:t>
      </w:r>
      <w:r>
        <w:rPr>
          <w:w w:val="95"/>
        </w:rPr>
        <w:t>ჩატარებას</w:t>
      </w:r>
      <w:r>
        <w:rPr>
          <w:spacing w:val="2"/>
          <w:w w:val="95"/>
        </w:rPr>
        <w:t> </w:t>
      </w:r>
      <w:r>
        <w:rPr>
          <w:w w:val="95"/>
        </w:rPr>
        <w:t>მე-</w:t>
      </w:r>
      <w:r>
        <w:rPr>
          <w:spacing w:val="25"/>
          <w:w w:val="90"/>
        </w:rPr>
        <w:t> </w:t>
      </w:r>
      <w:r>
        <w:rPr>
          <w:w w:val="90"/>
        </w:rPr>
        <w:t>ტად</w:t>
      </w:r>
      <w:r>
        <w:rPr>
          <w:spacing w:val="8"/>
          <w:w w:val="90"/>
        </w:rPr>
        <w:t> </w:t>
      </w:r>
      <w:r>
        <w:rPr>
          <w:w w:val="90"/>
        </w:rPr>
        <w:t>ართულებს</w:t>
      </w:r>
      <w:r>
        <w:rPr>
          <w:spacing w:val="8"/>
          <w:w w:val="90"/>
        </w:rPr>
        <w:t> </w:t>
      </w:r>
      <w:r>
        <w:rPr>
          <w:w w:val="90"/>
        </w:rPr>
        <w:t>ნებართვის</w:t>
      </w:r>
      <w:r>
        <w:rPr>
          <w:spacing w:val="8"/>
          <w:w w:val="90"/>
        </w:rPr>
        <w:t> </w:t>
      </w:r>
      <w:r>
        <w:rPr>
          <w:w w:val="90"/>
        </w:rPr>
        <w:t>მოპოვების</w:t>
      </w:r>
      <w:r>
        <w:rPr>
          <w:spacing w:val="9"/>
          <w:w w:val="90"/>
        </w:rPr>
        <w:t> </w:t>
      </w:r>
      <w:r>
        <w:rPr>
          <w:w w:val="90"/>
        </w:rPr>
        <w:t>პროცესში</w:t>
      </w:r>
      <w:r>
        <w:rPr>
          <w:spacing w:val="8"/>
          <w:w w:val="90"/>
        </w:rPr>
        <w:t> </w:t>
      </w:r>
      <w:r>
        <w:rPr>
          <w:w w:val="90"/>
        </w:rPr>
        <w:t>უწყების</w:t>
      </w:r>
      <w:r>
        <w:rPr>
          <w:spacing w:val="8"/>
          <w:w w:val="90"/>
        </w:rPr>
        <w:t> </w:t>
      </w:r>
      <w:r>
        <w:rPr>
          <w:w w:val="90"/>
        </w:rPr>
        <w:t>უმაღლესი</w:t>
      </w:r>
      <w:r>
        <w:rPr>
          <w:spacing w:val="9"/>
          <w:w w:val="90"/>
        </w:rPr>
        <w:t> </w:t>
      </w:r>
      <w:r>
        <w:rPr>
          <w:spacing w:val="-2"/>
          <w:w w:val="90"/>
        </w:rPr>
        <w:t>თანამდე</w:t>
      </w:r>
      <w:r>
        <w:rPr>
          <w:spacing w:val="-1"/>
          <w:w w:val="90"/>
        </w:rPr>
        <w:t>-</w:t>
      </w:r>
      <w:r>
        <w:rPr>
          <w:spacing w:val="27"/>
          <w:w w:val="90"/>
        </w:rPr>
        <w:t> </w:t>
      </w:r>
      <w:r>
        <w:rPr>
          <w:w w:val="95"/>
        </w:rPr>
        <w:t>ბობის</w:t>
      </w:r>
      <w:r>
        <w:rPr>
          <w:spacing w:val="9"/>
          <w:w w:val="95"/>
        </w:rPr>
        <w:t> </w:t>
      </w:r>
      <w:r>
        <w:rPr>
          <w:w w:val="95"/>
        </w:rPr>
        <w:t>პირების</w:t>
      </w:r>
      <w:r>
        <w:rPr>
          <w:spacing w:val="10"/>
          <w:w w:val="95"/>
        </w:rPr>
        <w:t> </w:t>
      </w:r>
      <w:r>
        <w:rPr>
          <w:w w:val="95"/>
        </w:rPr>
        <w:t>-</w:t>
      </w:r>
      <w:r>
        <w:rPr>
          <w:spacing w:val="10"/>
          <w:w w:val="95"/>
        </w:rPr>
        <w:t> </w:t>
      </w:r>
      <w:r>
        <w:rPr>
          <w:w w:val="95"/>
        </w:rPr>
        <w:t>სახელმწიფო</w:t>
      </w:r>
      <w:r>
        <w:rPr>
          <w:spacing w:val="10"/>
          <w:w w:val="95"/>
        </w:rPr>
        <w:t> </w:t>
      </w:r>
      <w:r>
        <w:rPr>
          <w:w w:val="95"/>
        </w:rPr>
        <w:t>ინსპექტორისა</w:t>
      </w:r>
      <w:r>
        <w:rPr>
          <w:spacing w:val="10"/>
          <w:w w:val="95"/>
        </w:rPr>
        <w:t> </w:t>
      </w:r>
      <w:r>
        <w:rPr>
          <w:w w:val="95"/>
        </w:rPr>
        <w:t>და</w:t>
      </w:r>
      <w:r>
        <w:rPr>
          <w:spacing w:val="10"/>
          <w:w w:val="95"/>
        </w:rPr>
        <w:t> </w:t>
      </w:r>
      <w:r>
        <w:rPr>
          <w:w w:val="95"/>
        </w:rPr>
        <w:t>გენერალური</w:t>
      </w:r>
      <w:r>
        <w:rPr>
          <w:spacing w:val="10"/>
          <w:w w:val="95"/>
        </w:rPr>
        <w:t> </w:t>
      </w:r>
      <w:r>
        <w:rPr>
          <w:w w:val="95"/>
        </w:rPr>
        <w:t>პროკურორის</w:t>
      </w:r>
      <w:r>
        <w:rPr/>
      </w:r>
    </w:p>
    <w:p>
      <w:pPr>
        <w:pStyle w:val="BodyText"/>
        <w:spacing w:line="240" w:lineRule="auto"/>
        <w:ind w:left="951" w:right="0"/>
        <w:jc w:val="left"/>
      </w:pPr>
      <w:r>
        <w:rPr>
          <w:w w:val="95"/>
        </w:rPr>
        <w:t>-</w:t>
      </w:r>
      <w:r>
        <w:rPr>
          <w:spacing w:val="5"/>
          <w:w w:val="95"/>
        </w:rPr>
        <w:t> </w:t>
      </w:r>
      <w:r>
        <w:rPr>
          <w:w w:val="95"/>
        </w:rPr>
        <w:t>ჩართვა;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7" w:lineRule="auto" w:before="144"/>
        <w:ind w:left="951" w:right="1398" w:hanging="360"/>
        <w:jc w:val="both"/>
      </w:pPr>
      <w:r>
        <w:rPr>
          <w:rFonts w:ascii="Arial" w:hAnsi="Arial" w:cs="Arial" w:eastAsia="Arial"/>
          <w:w w:val="95"/>
        </w:rPr>
        <w:t>• </w:t>
      </w:r>
      <w:r>
        <w:rPr>
          <w:w w:val="95"/>
        </w:rPr>
        <w:t>ამასთან,</w:t>
      </w:r>
      <w:r>
        <w:rPr>
          <w:spacing w:val="13"/>
          <w:w w:val="95"/>
        </w:rPr>
        <w:t> </w:t>
      </w:r>
      <w:r>
        <w:rPr>
          <w:w w:val="95"/>
        </w:rPr>
        <w:t>არ</w:t>
      </w:r>
      <w:r>
        <w:rPr>
          <w:spacing w:val="14"/>
          <w:w w:val="95"/>
        </w:rPr>
        <w:t> </w:t>
      </w:r>
      <w:r>
        <w:rPr>
          <w:w w:val="95"/>
        </w:rPr>
        <w:t>არსებობს</w:t>
      </w:r>
      <w:r>
        <w:rPr>
          <w:spacing w:val="13"/>
          <w:w w:val="95"/>
        </w:rPr>
        <w:t> </w:t>
      </w:r>
      <w:r>
        <w:rPr>
          <w:w w:val="95"/>
        </w:rPr>
        <w:t>არავითარი</w:t>
      </w:r>
      <w:r>
        <w:rPr>
          <w:spacing w:val="13"/>
          <w:w w:val="95"/>
        </w:rPr>
        <w:t> </w:t>
      </w:r>
      <w:r>
        <w:rPr>
          <w:w w:val="95"/>
        </w:rPr>
        <w:t>ბერკეტი</w:t>
      </w:r>
      <w:r>
        <w:rPr>
          <w:spacing w:val="14"/>
          <w:w w:val="95"/>
        </w:rPr>
        <w:t> </w:t>
      </w:r>
      <w:r>
        <w:rPr>
          <w:w w:val="95"/>
        </w:rPr>
        <w:t>ისეთ</w:t>
      </w:r>
      <w:r>
        <w:rPr>
          <w:spacing w:val="13"/>
          <w:w w:val="95"/>
        </w:rPr>
        <w:t> </w:t>
      </w:r>
      <w:r>
        <w:rPr>
          <w:w w:val="95"/>
        </w:rPr>
        <w:t>საგამოძიებო</w:t>
      </w:r>
      <w:r>
        <w:rPr>
          <w:spacing w:val="13"/>
          <w:w w:val="95"/>
        </w:rPr>
        <w:t> </w:t>
      </w:r>
      <w:r>
        <w:rPr>
          <w:w w:val="95"/>
        </w:rPr>
        <w:t>მოქმედებათა</w:t>
      </w:r>
      <w:r>
        <w:rPr>
          <w:w w:val="88"/>
        </w:rPr>
        <w:t> </w:t>
      </w:r>
      <w:r>
        <w:rPr>
          <w:w w:val="90"/>
        </w:rPr>
        <w:t>დასაჩქარებლად,</w:t>
      </w:r>
      <w:r>
        <w:rPr>
          <w:spacing w:val="35"/>
          <w:w w:val="90"/>
        </w:rPr>
        <w:t> </w:t>
      </w:r>
      <w:r>
        <w:rPr>
          <w:w w:val="90"/>
        </w:rPr>
        <w:t>რომელთა</w:t>
      </w:r>
      <w:r>
        <w:rPr>
          <w:spacing w:val="35"/>
          <w:w w:val="90"/>
        </w:rPr>
        <w:t> </w:t>
      </w:r>
      <w:r>
        <w:rPr>
          <w:w w:val="90"/>
        </w:rPr>
        <w:t>გადაუდებლად</w:t>
      </w:r>
      <w:r>
        <w:rPr>
          <w:spacing w:val="36"/>
          <w:w w:val="90"/>
        </w:rPr>
        <w:t> </w:t>
      </w:r>
      <w:r>
        <w:rPr>
          <w:w w:val="90"/>
        </w:rPr>
        <w:t>ჩატარება</w:t>
      </w:r>
      <w:r>
        <w:rPr>
          <w:spacing w:val="35"/>
          <w:w w:val="90"/>
        </w:rPr>
        <w:t> </w:t>
      </w:r>
      <w:r>
        <w:rPr>
          <w:w w:val="90"/>
        </w:rPr>
        <w:t>მხოლოდ</w:t>
      </w:r>
      <w:r>
        <w:rPr>
          <w:spacing w:val="35"/>
          <w:w w:val="90"/>
        </w:rPr>
        <w:t> </w:t>
      </w:r>
      <w:r>
        <w:rPr>
          <w:w w:val="90"/>
        </w:rPr>
        <w:t>პროკურორის</w:t>
      </w:r>
      <w:r>
        <w:rPr>
          <w:w w:val="95"/>
        </w:rPr>
        <w:t> </w:t>
      </w:r>
      <w:r>
        <w:rPr>
          <w:w w:val="90"/>
        </w:rPr>
        <w:t>დადგენილებითაა</w:t>
      </w:r>
      <w:r>
        <w:rPr>
          <w:spacing w:val="7"/>
          <w:w w:val="90"/>
        </w:rPr>
        <w:t> </w:t>
      </w:r>
      <w:r>
        <w:rPr>
          <w:w w:val="90"/>
        </w:rPr>
        <w:t>შესაძლებელი</w:t>
      </w:r>
      <w:r>
        <w:rPr>
          <w:spacing w:val="7"/>
          <w:w w:val="90"/>
        </w:rPr>
        <w:t> </w:t>
      </w:r>
      <w:r>
        <w:rPr>
          <w:w w:val="90"/>
        </w:rPr>
        <w:t>(მაგალითად:</w:t>
      </w:r>
      <w:r>
        <w:rPr>
          <w:spacing w:val="7"/>
          <w:w w:val="90"/>
        </w:rPr>
        <w:t> </w:t>
      </w:r>
      <w:r>
        <w:rPr>
          <w:spacing w:val="-2"/>
          <w:w w:val="90"/>
        </w:rPr>
        <w:t>ვიდეოჩან</w:t>
      </w:r>
      <w:r>
        <w:rPr>
          <w:spacing w:val="-1"/>
          <w:w w:val="90"/>
        </w:rPr>
        <w:t>აწერების</w:t>
      </w:r>
      <w:r>
        <w:rPr>
          <w:spacing w:val="7"/>
          <w:w w:val="90"/>
        </w:rPr>
        <w:t> </w:t>
      </w:r>
      <w:r>
        <w:rPr>
          <w:w w:val="90"/>
        </w:rPr>
        <w:t>გამოთხოვა,</w:t>
      </w:r>
      <w:r>
        <w:rPr>
          <w:spacing w:val="30"/>
          <w:w w:val="90"/>
        </w:rPr>
        <w:t> </w:t>
      </w:r>
      <w:r>
        <w:rPr>
          <w:w w:val="90"/>
        </w:rPr>
        <w:t>ფარული</w:t>
      </w:r>
      <w:r>
        <w:rPr>
          <w:spacing w:val="13"/>
          <w:w w:val="90"/>
        </w:rPr>
        <w:t> </w:t>
      </w:r>
      <w:r>
        <w:rPr>
          <w:w w:val="90"/>
        </w:rPr>
        <w:t>საგამოძიებო</w:t>
      </w:r>
      <w:r>
        <w:rPr>
          <w:spacing w:val="13"/>
          <w:w w:val="90"/>
        </w:rPr>
        <w:t> </w:t>
      </w:r>
      <w:r>
        <w:rPr>
          <w:w w:val="90"/>
        </w:rPr>
        <w:t>მოქმედებები).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5"/>
        </w:rPr>
        <w:t>აქედან</w:t>
      </w:r>
      <w:r>
        <w:rPr>
          <w:spacing w:val="28"/>
          <w:w w:val="95"/>
        </w:rPr>
        <w:t> </w:t>
      </w:r>
      <w:r>
        <w:rPr>
          <w:w w:val="95"/>
        </w:rPr>
        <w:t>გამომდინარე,</w:t>
      </w:r>
      <w:r>
        <w:rPr>
          <w:spacing w:val="28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28"/>
          <w:w w:val="95"/>
        </w:rPr>
        <w:t> </w:t>
      </w:r>
      <w:r>
        <w:rPr>
          <w:w w:val="95"/>
        </w:rPr>
        <w:t>ორგანოს</w:t>
      </w:r>
      <w:r>
        <w:rPr>
          <w:spacing w:val="29"/>
          <w:w w:val="95"/>
        </w:rPr>
        <w:t> </w:t>
      </w:r>
      <w:r>
        <w:rPr>
          <w:w w:val="95"/>
        </w:rPr>
        <w:t>წარმომადგენლის,</w:t>
      </w:r>
      <w:r>
        <w:rPr>
          <w:spacing w:val="28"/>
          <w:w w:val="95"/>
        </w:rPr>
        <w:t> </w:t>
      </w:r>
      <w:r>
        <w:rPr>
          <w:w w:val="95"/>
        </w:rPr>
        <w:t>მოხელის</w:t>
      </w:r>
      <w:r>
        <w:rPr>
          <w:spacing w:val="28"/>
          <w:w w:val="95"/>
        </w:rPr>
        <w:t> </w:t>
      </w:r>
      <w:r>
        <w:rPr>
          <w:w w:val="95"/>
        </w:rPr>
        <w:t>ან</w:t>
      </w:r>
      <w:r>
        <w:rPr>
          <w:w w:val="87"/>
        </w:rPr>
        <w:t> </w:t>
      </w:r>
      <w:r>
        <w:rPr>
          <w:w w:val="90"/>
        </w:rPr>
        <w:t>მასთან</w:t>
      </w:r>
      <w:r>
        <w:rPr>
          <w:spacing w:val="-11"/>
          <w:w w:val="90"/>
        </w:rPr>
        <w:t> </w:t>
      </w:r>
      <w:r>
        <w:rPr>
          <w:w w:val="90"/>
        </w:rPr>
        <w:t>გათანაბრებული</w:t>
      </w:r>
      <w:r>
        <w:rPr>
          <w:spacing w:val="-11"/>
          <w:w w:val="90"/>
        </w:rPr>
        <w:t> </w:t>
      </w:r>
      <w:r>
        <w:rPr>
          <w:w w:val="90"/>
        </w:rPr>
        <w:t>პირის</w:t>
      </w:r>
      <w:r>
        <w:rPr>
          <w:spacing w:val="-10"/>
          <w:w w:val="90"/>
        </w:rPr>
        <w:t> </w:t>
      </w:r>
      <w:r>
        <w:rPr>
          <w:w w:val="90"/>
        </w:rPr>
        <w:t>მიერ</w:t>
      </w:r>
      <w:r>
        <w:rPr>
          <w:spacing w:val="-11"/>
          <w:w w:val="90"/>
        </w:rPr>
        <w:t> </w:t>
      </w:r>
      <w:r>
        <w:rPr>
          <w:w w:val="90"/>
        </w:rPr>
        <w:t>ჩადენილი</w:t>
      </w:r>
      <w:r>
        <w:rPr>
          <w:spacing w:val="-11"/>
          <w:w w:val="90"/>
        </w:rPr>
        <w:t> </w:t>
      </w:r>
      <w:r>
        <w:rPr>
          <w:spacing w:val="-2"/>
          <w:w w:val="90"/>
        </w:rPr>
        <w:t>დანაშაულის</w:t>
      </w:r>
      <w:r>
        <w:rPr>
          <w:spacing w:val="-10"/>
          <w:w w:val="90"/>
        </w:rPr>
        <w:t> </w:t>
      </w:r>
      <w:r>
        <w:rPr>
          <w:w w:val="90"/>
        </w:rPr>
        <w:t>ეფექტიანი</w:t>
      </w:r>
      <w:r>
        <w:rPr>
          <w:spacing w:val="-11"/>
          <w:w w:val="90"/>
        </w:rPr>
        <w:t> </w:t>
      </w:r>
      <w:r>
        <w:rPr>
          <w:w w:val="90"/>
        </w:rPr>
        <w:t>გამოძიებისთვის,</w:t>
      </w:r>
      <w:r>
        <w:rPr>
          <w:spacing w:val="29"/>
          <w:w w:val="86"/>
        </w:rPr>
        <w:t> </w:t>
      </w:r>
      <w:r>
        <w:rPr>
          <w:w w:val="90"/>
        </w:rPr>
        <w:t>სახელმწიფო</w:t>
      </w:r>
      <w:r>
        <w:rPr>
          <w:spacing w:val="27"/>
          <w:w w:val="90"/>
        </w:rPr>
        <w:t> </w:t>
      </w:r>
      <w:r>
        <w:rPr>
          <w:w w:val="90"/>
        </w:rPr>
        <w:t>ინსპექტორის</w:t>
      </w:r>
      <w:r>
        <w:rPr>
          <w:spacing w:val="28"/>
          <w:w w:val="90"/>
        </w:rPr>
        <w:t> </w:t>
      </w:r>
      <w:r>
        <w:rPr>
          <w:w w:val="90"/>
        </w:rPr>
        <w:t>სამსახურს</w:t>
      </w:r>
      <w:r>
        <w:rPr>
          <w:spacing w:val="28"/>
          <w:w w:val="90"/>
        </w:rPr>
        <w:t> </w:t>
      </w:r>
      <w:r>
        <w:rPr>
          <w:w w:val="90"/>
        </w:rPr>
        <w:t>უნდა</w:t>
      </w:r>
      <w:r>
        <w:rPr>
          <w:spacing w:val="27"/>
          <w:w w:val="90"/>
        </w:rPr>
        <w:t> </w:t>
      </w:r>
      <w:r>
        <w:rPr>
          <w:w w:val="90"/>
        </w:rPr>
        <w:t>ჰქონდეს</w:t>
      </w:r>
      <w:r>
        <w:rPr>
          <w:spacing w:val="28"/>
          <w:w w:val="90"/>
        </w:rPr>
        <w:t> </w:t>
      </w:r>
      <w:r>
        <w:rPr>
          <w:w w:val="90"/>
        </w:rPr>
        <w:t>უფლება,</w:t>
      </w:r>
      <w:r>
        <w:rPr>
          <w:spacing w:val="28"/>
          <w:w w:val="90"/>
        </w:rPr>
        <w:t> </w:t>
      </w:r>
      <w:r>
        <w:rPr>
          <w:w w:val="90"/>
        </w:rPr>
        <w:t>დამოუკიდებლად,</w:t>
      </w:r>
      <w:r>
        <w:rPr>
          <w:spacing w:val="27"/>
          <w:w w:val="90"/>
        </w:rPr>
        <w:t> </w:t>
      </w:r>
      <w:r>
        <w:rPr>
          <w:w w:val="90"/>
        </w:rPr>
        <w:t>პრო-</w:t>
      </w:r>
      <w:r>
        <w:rPr>
          <w:w w:val="90"/>
        </w:rPr>
        <w:t> </w:t>
      </w:r>
      <w:r>
        <w:rPr>
          <w:w w:val="95"/>
        </w:rPr>
        <w:t>კურორის</w:t>
      </w:r>
      <w:r>
        <w:rPr>
          <w:spacing w:val="-6"/>
          <w:w w:val="95"/>
        </w:rPr>
        <w:t> </w:t>
      </w:r>
      <w:r>
        <w:rPr>
          <w:w w:val="95"/>
        </w:rPr>
        <w:t>წინასწარი</w:t>
      </w:r>
      <w:r>
        <w:rPr>
          <w:spacing w:val="-6"/>
          <w:w w:val="95"/>
        </w:rPr>
        <w:t> </w:t>
      </w:r>
      <w:r>
        <w:rPr>
          <w:w w:val="95"/>
        </w:rPr>
        <w:t>თანხმობის</w:t>
      </w:r>
      <w:r>
        <w:rPr>
          <w:spacing w:val="-6"/>
          <w:w w:val="95"/>
        </w:rPr>
        <w:t> </w:t>
      </w:r>
      <w:r>
        <w:rPr>
          <w:w w:val="95"/>
        </w:rPr>
        <w:t>და</w:t>
      </w:r>
      <w:r>
        <w:rPr>
          <w:spacing w:val="-6"/>
          <w:w w:val="95"/>
        </w:rPr>
        <w:t> </w:t>
      </w:r>
      <w:r>
        <w:rPr>
          <w:w w:val="95"/>
        </w:rPr>
        <w:t>ნებართვის</w:t>
      </w:r>
      <w:r>
        <w:rPr>
          <w:spacing w:val="-6"/>
          <w:w w:val="95"/>
        </w:rPr>
        <w:t> </w:t>
      </w:r>
      <w:r>
        <w:rPr>
          <w:w w:val="95"/>
        </w:rPr>
        <w:t>გარეშე</w:t>
      </w:r>
      <w:r>
        <w:rPr>
          <w:spacing w:val="-6"/>
          <w:w w:val="95"/>
        </w:rPr>
        <w:t> </w:t>
      </w:r>
      <w:r>
        <w:rPr>
          <w:w w:val="95"/>
        </w:rPr>
        <w:t>მიმართოს</w:t>
      </w:r>
      <w:r>
        <w:rPr>
          <w:spacing w:val="-6"/>
          <w:w w:val="95"/>
        </w:rPr>
        <w:t> </w:t>
      </w:r>
      <w:r>
        <w:rPr>
          <w:w w:val="95"/>
        </w:rPr>
        <w:t>სასამართლოს</w:t>
      </w:r>
      <w:r>
        <w:rPr>
          <w:spacing w:val="-6"/>
          <w:w w:val="95"/>
        </w:rPr>
        <w:t> </w:t>
      </w:r>
      <w:r>
        <w:rPr>
          <w:w w:val="95"/>
        </w:rPr>
        <w:t>ადა-</w:t>
      </w:r>
      <w:r>
        <w:rPr>
          <w:w w:val="90"/>
        </w:rPr>
        <w:t> მიანის</w:t>
      </w:r>
      <w:r>
        <w:rPr>
          <w:spacing w:val="-13"/>
          <w:w w:val="90"/>
        </w:rPr>
        <w:t> </w:t>
      </w:r>
      <w:r>
        <w:rPr>
          <w:w w:val="90"/>
        </w:rPr>
        <w:t>უფლებათა</w:t>
      </w:r>
      <w:r>
        <w:rPr>
          <w:spacing w:val="-12"/>
          <w:w w:val="90"/>
        </w:rPr>
        <w:t> </w:t>
      </w:r>
      <w:r>
        <w:rPr>
          <w:w w:val="90"/>
        </w:rPr>
        <w:t>შემზღუდავი</w:t>
      </w:r>
      <w:r>
        <w:rPr>
          <w:spacing w:val="-12"/>
          <w:w w:val="90"/>
        </w:rPr>
        <w:t> </w:t>
      </w:r>
      <w:r>
        <w:rPr>
          <w:w w:val="90"/>
        </w:rPr>
        <w:t>საგამოძიებო</w:t>
      </w:r>
      <w:r>
        <w:rPr>
          <w:spacing w:val="-13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-12"/>
          <w:w w:val="90"/>
        </w:rPr>
        <w:t> </w:t>
      </w:r>
      <w:r>
        <w:rPr>
          <w:w w:val="90"/>
        </w:rPr>
        <w:t>ჩატარებაზე.</w:t>
      </w:r>
      <w:r>
        <w:rPr/>
      </w: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2020</w:t>
      </w:r>
      <w:r>
        <w:rPr>
          <w:spacing w:val="26"/>
          <w:w w:val="90"/>
        </w:rPr>
        <w:t> </w:t>
      </w:r>
      <w:r>
        <w:rPr>
          <w:w w:val="90"/>
        </w:rPr>
        <w:t>წელს</w:t>
      </w:r>
      <w:r>
        <w:rPr>
          <w:spacing w:val="26"/>
          <w:w w:val="90"/>
        </w:rPr>
        <w:t> </w:t>
      </w:r>
      <w:r>
        <w:rPr>
          <w:w w:val="90"/>
        </w:rPr>
        <w:t>ევროპის</w:t>
      </w:r>
      <w:r>
        <w:rPr>
          <w:spacing w:val="26"/>
          <w:w w:val="90"/>
        </w:rPr>
        <w:t> </w:t>
      </w:r>
      <w:r>
        <w:rPr>
          <w:w w:val="90"/>
        </w:rPr>
        <w:t>საბჭოს</w:t>
      </w:r>
      <w:r>
        <w:rPr>
          <w:spacing w:val="27"/>
          <w:w w:val="90"/>
        </w:rPr>
        <w:t> </w:t>
      </w:r>
      <w:r>
        <w:rPr>
          <w:w w:val="90"/>
        </w:rPr>
        <w:t>მინისტრთა</w:t>
      </w:r>
      <w:r>
        <w:rPr>
          <w:spacing w:val="26"/>
          <w:w w:val="90"/>
        </w:rPr>
        <w:t> </w:t>
      </w:r>
      <w:r>
        <w:rPr>
          <w:w w:val="90"/>
        </w:rPr>
        <w:t>კომიტეტმა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მიიღო</w:t>
      </w:r>
      <w:r>
        <w:rPr>
          <w:spacing w:val="27"/>
          <w:w w:val="90"/>
        </w:rPr>
        <w:t> </w:t>
      </w:r>
      <w:r>
        <w:rPr>
          <w:w w:val="90"/>
        </w:rPr>
        <w:t>გადაწყვეტილება</w:t>
      </w:r>
      <w:r>
        <w:rPr>
          <w:spacing w:val="26"/>
          <w:w w:val="90"/>
        </w:rPr>
        <w:t> </w:t>
      </w:r>
      <w:r>
        <w:rPr>
          <w:w w:val="90"/>
        </w:rPr>
        <w:t>ცინცაბაძის</w:t>
      </w:r>
      <w:r>
        <w:rPr>
          <w:spacing w:val="24"/>
          <w:w w:val="86"/>
        </w:rPr>
        <w:t> </w:t>
      </w:r>
      <w:r>
        <w:rPr>
          <w:w w:val="90"/>
        </w:rPr>
        <w:t>ჯგუფის</w:t>
      </w:r>
      <w:r>
        <w:rPr>
          <w:spacing w:val="17"/>
          <w:w w:val="90"/>
        </w:rPr>
        <w:t> </w:t>
      </w:r>
      <w:r>
        <w:rPr>
          <w:w w:val="90"/>
        </w:rPr>
        <w:t>საქმეებზე.</w:t>
      </w:r>
      <w:r>
        <w:rPr>
          <w:spacing w:val="17"/>
          <w:w w:val="90"/>
        </w:rPr>
        <w:t> </w:t>
      </w:r>
      <w:r>
        <w:rPr>
          <w:w w:val="90"/>
        </w:rPr>
        <w:t>კომიტეტმა</w:t>
      </w:r>
      <w:r>
        <w:rPr>
          <w:spacing w:val="17"/>
          <w:w w:val="90"/>
        </w:rPr>
        <w:t> </w:t>
      </w:r>
      <w:r>
        <w:rPr>
          <w:w w:val="90"/>
        </w:rPr>
        <w:t>ნეგატიურად</w:t>
      </w:r>
      <w:r>
        <w:rPr>
          <w:spacing w:val="17"/>
          <w:w w:val="90"/>
        </w:rPr>
        <w:t> </w:t>
      </w:r>
      <w:r>
        <w:rPr>
          <w:w w:val="90"/>
        </w:rPr>
        <w:t>შეაფასა</w:t>
      </w:r>
      <w:r>
        <w:rPr>
          <w:spacing w:val="17"/>
          <w:w w:val="90"/>
        </w:rPr>
        <w:t> </w:t>
      </w:r>
      <w:r>
        <w:rPr>
          <w:w w:val="90"/>
        </w:rPr>
        <w:t>პროკურატურის</w:t>
      </w:r>
      <w:r>
        <w:rPr>
          <w:spacing w:val="17"/>
          <w:w w:val="90"/>
        </w:rPr>
        <w:t> </w:t>
      </w:r>
      <w:r>
        <w:rPr>
          <w:w w:val="90"/>
        </w:rPr>
        <w:t>სრული</w:t>
      </w:r>
      <w:r>
        <w:rPr>
          <w:spacing w:val="17"/>
          <w:w w:val="90"/>
        </w:rPr>
        <w:t> </w:t>
      </w:r>
      <w:r>
        <w:rPr>
          <w:w w:val="90"/>
        </w:rPr>
        <w:t>საპროცესო</w:t>
      </w:r>
      <w:r>
        <w:rPr>
          <w:w w:val="95"/>
        </w:rPr>
        <w:t> </w:t>
      </w:r>
      <w:r>
        <w:rPr>
          <w:w w:val="90"/>
        </w:rPr>
        <w:t>ზედამხედველობის </w:t>
      </w:r>
      <w:r>
        <w:rPr>
          <w:spacing w:val="8"/>
          <w:w w:val="90"/>
        </w:rPr>
        <w:t> </w:t>
      </w:r>
      <w:r>
        <w:rPr>
          <w:w w:val="90"/>
        </w:rPr>
        <w:t>ფარგლები </w:t>
      </w:r>
      <w:r>
        <w:rPr>
          <w:spacing w:val="10"/>
          <w:w w:val="90"/>
        </w:rPr>
        <w:t> </w:t>
      </w:r>
      <w:r>
        <w:rPr>
          <w:w w:val="90"/>
        </w:rPr>
        <w:t>და </w:t>
      </w:r>
      <w:r>
        <w:rPr>
          <w:spacing w:val="9"/>
          <w:w w:val="90"/>
        </w:rPr>
        <w:t> </w:t>
      </w:r>
      <w:r>
        <w:rPr>
          <w:w w:val="90"/>
        </w:rPr>
        <w:t>უფლებამოსილება, </w:t>
      </w:r>
      <w:r>
        <w:rPr>
          <w:spacing w:val="10"/>
          <w:w w:val="90"/>
        </w:rPr>
        <w:t> </w:t>
      </w:r>
      <w:r>
        <w:rPr>
          <w:w w:val="90"/>
        </w:rPr>
        <w:t>მიიღოს </w:t>
      </w:r>
      <w:r>
        <w:rPr>
          <w:spacing w:val="9"/>
          <w:w w:val="90"/>
        </w:rPr>
        <w:t> </w:t>
      </w:r>
      <w:r>
        <w:rPr>
          <w:w w:val="90"/>
        </w:rPr>
        <w:t>გადაწყვეტილება, </w:t>
      </w:r>
      <w:r>
        <w:rPr>
          <w:spacing w:val="9"/>
          <w:w w:val="90"/>
        </w:rPr>
        <w:t> </w:t>
      </w:r>
      <w:r>
        <w:rPr>
          <w:w w:val="90"/>
        </w:rPr>
        <w:t>თუ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1600" w:right="3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რომელი</w:t>
      </w:r>
      <w:r>
        <w:rPr>
          <w:spacing w:val="36"/>
          <w:w w:val="90"/>
        </w:rPr>
        <w:t> </w:t>
      </w:r>
      <w:r>
        <w:rPr>
          <w:w w:val="90"/>
        </w:rPr>
        <w:t>საგამოძიებო</w:t>
      </w:r>
      <w:r>
        <w:rPr>
          <w:spacing w:val="36"/>
          <w:w w:val="90"/>
        </w:rPr>
        <w:t> </w:t>
      </w:r>
      <w:r>
        <w:rPr>
          <w:w w:val="90"/>
        </w:rPr>
        <w:t>ორგანო</w:t>
      </w:r>
      <w:r>
        <w:rPr>
          <w:spacing w:val="36"/>
          <w:w w:val="90"/>
        </w:rPr>
        <w:t> </w:t>
      </w:r>
      <w:r>
        <w:rPr>
          <w:w w:val="90"/>
        </w:rPr>
        <w:t>გამოიძიებს</w:t>
      </w:r>
      <w:r>
        <w:rPr>
          <w:spacing w:val="36"/>
          <w:w w:val="90"/>
        </w:rPr>
        <w:t> </w:t>
      </w:r>
      <w:r>
        <w:rPr>
          <w:w w:val="90"/>
        </w:rPr>
        <w:t>სახელმწიფო</w:t>
      </w:r>
      <w:r>
        <w:rPr>
          <w:spacing w:val="36"/>
          <w:w w:val="90"/>
        </w:rPr>
        <w:t> </w:t>
      </w:r>
      <w:r>
        <w:rPr>
          <w:w w:val="90"/>
        </w:rPr>
        <w:t>ინსპექტორის</w:t>
      </w:r>
      <w:r>
        <w:rPr>
          <w:spacing w:val="36"/>
          <w:w w:val="90"/>
        </w:rPr>
        <w:t> </w:t>
      </w:r>
      <w:r>
        <w:rPr>
          <w:w w:val="90"/>
        </w:rPr>
        <w:t>სამსახურის</w:t>
      </w:r>
      <w:r>
        <w:rPr>
          <w:spacing w:val="36"/>
          <w:w w:val="90"/>
        </w:rPr>
        <w:t> </w:t>
      </w:r>
      <w:r>
        <w:rPr>
          <w:w w:val="90"/>
        </w:rPr>
        <w:t>ქვე-</w:t>
      </w:r>
      <w:r>
        <w:rPr>
          <w:w w:val="90"/>
        </w:rPr>
        <w:t> </w:t>
      </w:r>
      <w:r>
        <w:rPr>
          <w:w w:val="95"/>
        </w:rPr>
        <w:t>მდებარე</w:t>
      </w:r>
      <w:r>
        <w:rPr>
          <w:spacing w:val="-7"/>
          <w:w w:val="95"/>
        </w:rPr>
        <w:t> </w:t>
      </w:r>
      <w:r>
        <w:rPr>
          <w:w w:val="95"/>
        </w:rPr>
        <w:t>დანაშაულს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მოუწოდა</w:t>
      </w:r>
      <w:r>
        <w:rPr>
          <w:spacing w:val="-7"/>
          <w:w w:val="95"/>
        </w:rPr>
        <w:t> </w:t>
      </w:r>
      <w:r>
        <w:rPr>
          <w:w w:val="95"/>
        </w:rPr>
        <w:t>სახელმწიფოს,</w:t>
      </w:r>
      <w:r>
        <w:rPr>
          <w:spacing w:val="-6"/>
          <w:w w:val="95"/>
        </w:rPr>
        <w:t> </w:t>
      </w:r>
      <w:r>
        <w:rPr>
          <w:w w:val="95"/>
        </w:rPr>
        <w:t>გააგრძელოს</w:t>
      </w:r>
      <w:r>
        <w:rPr>
          <w:spacing w:val="-7"/>
          <w:w w:val="95"/>
        </w:rPr>
        <w:t> </w:t>
      </w:r>
      <w:r>
        <w:rPr>
          <w:w w:val="95"/>
        </w:rPr>
        <w:t>საკანონმდებლო,</w:t>
      </w:r>
      <w:r>
        <w:rPr>
          <w:spacing w:val="-7"/>
          <w:w w:val="95"/>
        </w:rPr>
        <w:t> </w:t>
      </w:r>
      <w:r>
        <w:rPr>
          <w:w w:val="95"/>
        </w:rPr>
        <w:t>თუ</w:t>
      </w:r>
      <w:r>
        <w:rPr>
          <w:spacing w:val="26"/>
          <w:w w:val="75"/>
        </w:rPr>
        <w:t> </w:t>
      </w:r>
      <w:r>
        <w:rPr>
          <w:w w:val="90"/>
        </w:rPr>
        <w:t>სხვა</w:t>
      </w:r>
      <w:r>
        <w:rPr>
          <w:spacing w:val="17"/>
          <w:w w:val="90"/>
        </w:rPr>
        <w:t> </w:t>
      </w:r>
      <w:r>
        <w:rPr>
          <w:w w:val="90"/>
        </w:rPr>
        <w:t>აუცილებელი</w:t>
      </w:r>
      <w:r>
        <w:rPr>
          <w:spacing w:val="18"/>
          <w:w w:val="90"/>
        </w:rPr>
        <w:t> </w:t>
      </w:r>
      <w:r>
        <w:rPr>
          <w:w w:val="90"/>
        </w:rPr>
        <w:t>ზომების</w:t>
      </w:r>
      <w:r>
        <w:rPr>
          <w:spacing w:val="17"/>
          <w:w w:val="90"/>
        </w:rPr>
        <w:t> </w:t>
      </w:r>
      <w:r>
        <w:rPr>
          <w:w w:val="90"/>
        </w:rPr>
        <w:t>გატარება</w:t>
      </w:r>
      <w:r>
        <w:rPr>
          <w:spacing w:val="18"/>
          <w:w w:val="90"/>
        </w:rPr>
        <w:t> </w:t>
      </w:r>
      <w:r>
        <w:rPr>
          <w:w w:val="90"/>
        </w:rPr>
        <w:t>სახელმწიფო</w:t>
      </w:r>
      <w:r>
        <w:rPr>
          <w:spacing w:val="18"/>
          <w:w w:val="90"/>
        </w:rPr>
        <w:t> </w:t>
      </w:r>
      <w:r>
        <w:rPr>
          <w:w w:val="90"/>
        </w:rPr>
        <w:t>ინსპექტორის</w:t>
      </w:r>
      <w:r>
        <w:rPr>
          <w:spacing w:val="17"/>
          <w:w w:val="90"/>
        </w:rPr>
        <w:t> </w:t>
      </w:r>
      <w:r>
        <w:rPr>
          <w:w w:val="90"/>
        </w:rPr>
        <w:t>სამსახურის</w:t>
      </w:r>
      <w:r>
        <w:rPr>
          <w:spacing w:val="18"/>
          <w:w w:val="90"/>
        </w:rPr>
        <w:t> </w:t>
      </w:r>
      <w:r>
        <w:rPr>
          <w:w w:val="90"/>
        </w:rPr>
        <w:t>შემდგომი</w:t>
      </w:r>
      <w:r>
        <w:rPr>
          <w:w w:val="86"/>
        </w:rPr>
        <w:t> </w:t>
      </w:r>
      <w:r>
        <w:rPr>
          <w:w w:val="90"/>
        </w:rPr>
        <w:t>დამოუკიდებლობისა</w:t>
      </w:r>
      <w:r>
        <w:rPr>
          <w:spacing w:val="-15"/>
          <w:w w:val="90"/>
        </w:rPr>
        <w:t> </w:t>
      </w:r>
      <w:r>
        <w:rPr>
          <w:w w:val="90"/>
        </w:rPr>
        <w:t>და</w:t>
      </w:r>
      <w:r>
        <w:rPr>
          <w:spacing w:val="-14"/>
          <w:w w:val="90"/>
        </w:rPr>
        <w:t> </w:t>
      </w:r>
      <w:r>
        <w:rPr>
          <w:w w:val="90"/>
        </w:rPr>
        <w:t>ეფექტიანობის</w:t>
      </w:r>
      <w:r>
        <w:rPr>
          <w:spacing w:val="-15"/>
          <w:w w:val="90"/>
        </w:rPr>
        <w:t> </w:t>
      </w:r>
      <w:r>
        <w:rPr>
          <w:w w:val="90"/>
        </w:rPr>
        <w:t>გაზრდისათვის.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4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სახელმწიფო</w:t>
      </w:r>
      <w:r>
        <w:rPr>
          <w:rFonts w:ascii="Calibri" w:hAnsi="Calibri" w:cs="Calibri" w:eastAsia="Calibri"/>
          <w:b/>
          <w:bCs/>
          <w:spacing w:val="10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ინსპექტორის</w:t>
      </w:r>
      <w:r>
        <w:rPr>
          <w:rFonts w:ascii="Calibri" w:hAnsi="Calibri" w:cs="Calibri" w:eastAsia="Calibri"/>
          <w:b/>
          <w:bCs/>
          <w:spacing w:val="10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სამსახურის</w:t>
      </w:r>
      <w:r>
        <w:rPr>
          <w:rFonts w:ascii="Calibri" w:hAnsi="Calibri" w:cs="Calibri" w:eastAsia="Calibri"/>
          <w:b/>
          <w:bCs/>
          <w:spacing w:val="11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საგამოძიებო</w:t>
      </w:r>
      <w:r>
        <w:rPr>
          <w:rFonts w:ascii="Calibri" w:hAnsi="Calibri" w:cs="Calibri" w:eastAsia="Calibri"/>
          <w:b/>
          <w:bCs/>
          <w:spacing w:val="10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ქვემდებარეობა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85.027672pt;width:8pt;height:226.85pt;mso-position-horizontal-relative:page;mso-position-vertical-relative:paragraph;z-index:1792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36"/>
          <w:w w:val="90"/>
        </w:rPr>
        <w:t> </w:t>
      </w:r>
      <w:r>
        <w:rPr>
          <w:w w:val="90"/>
        </w:rPr>
        <w:t>ინსპექტორის</w:t>
      </w:r>
      <w:r>
        <w:rPr>
          <w:spacing w:val="36"/>
          <w:w w:val="90"/>
        </w:rPr>
        <w:t> </w:t>
      </w:r>
      <w:r>
        <w:rPr>
          <w:w w:val="90"/>
        </w:rPr>
        <w:t>სამსახურის</w:t>
      </w:r>
      <w:r>
        <w:rPr>
          <w:spacing w:val="36"/>
          <w:w w:val="90"/>
        </w:rPr>
        <w:t> </w:t>
      </w:r>
      <w:r>
        <w:rPr>
          <w:w w:val="90"/>
        </w:rPr>
        <w:t>მიერ</w:t>
      </w:r>
      <w:r>
        <w:rPr>
          <w:spacing w:val="36"/>
          <w:w w:val="90"/>
        </w:rPr>
        <w:t> </w:t>
      </w:r>
      <w:r>
        <w:rPr>
          <w:w w:val="90"/>
        </w:rPr>
        <w:t>მისი</w:t>
      </w:r>
      <w:r>
        <w:rPr>
          <w:spacing w:val="37"/>
          <w:w w:val="90"/>
        </w:rPr>
        <w:t> </w:t>
      </w:r>
      <w:r>
        <w:rPr>
          <w:w w:val="90"/>
        </w:rPr>
        <w:t>ქვემდებარე</w:t>
      </w:r>
      <w:r>
        <w:rPr>
          <w:spacing w:val="36"/>
          <w:w w:val="90"/>
        </w:rPr>
        <w:t> </w:t>
      </w:r>
      <w:r>
        <w:rPr>
          <w:w w:val="90"/>
        </w:rPr>
        <w:t>დანაშაულების</w:t>
      </w:r>
      <w:r>
        <w:rPr>
          <w:spacing w:val="36"/>
          <w:w w:val="90"/>
        </w:rPr>
        <w:t> </w:t>
      </w:r>
      <w:r>
        <w:rPr>
          <w:w w:val="90"/>
        </w:rPr>
        <w:t>ეფექტი-</w:t>
      </w:r>
      <w:r>
        <w:rPr>
          <w:w w:val="90"/>
        </w:rPr>
        <w:t> </w:t>
      </w:r>
      <w:r>
        <w:rPr>
          <w:w w:val="95"/>
        </w:rPr>
        <w:t>ანი</w:t>
      </w:r>
      <w:r>
        <w:rPr>
          <w:spacing w:val="48"/>
          <w:w w:val="95"/>
        </w:rPr>
        <w:t> </w:t>
      </w:r>
      <w:r>
        <w:rPr>
          <w:spacing w:val="-2"/>
          <w:w w:val="95"/>
        </w:rPr>
        <w:t>გამოძიებისთვის,</w:t>
      </w:r>
      <w:r>
        <w:rPr>
          <w:spacing w:val="49"/>
          <w:w w:val="95"/>
        </w:rPr>
        <w:t> </w:t>
      </w:r>
      <w:r>
        <w:rPr>
          <w:spacing w:val="-2"/>
          <w:w w:val="95"/>
        </w:rPr>
        <w:t>მნიშვნელოვანია</w:t>
      </w:r>
      <w:r>
        <w:rPr>
          <w:spacing w:val="49"/>
          <w:w w:val="95"/>
        </w:rPr>
        <w:t> </w:t>
      </w:r>
      <w:r>
        <w:rPr>
          <w:w w:val="95"/>
        </w:rPr>
        <w:t>სისხლის</w:t>
      </w:r>
      <w:r>
        <w:rPr>
          <w:spacing w:val="49"/>
          <w:w w:val="95"/>
        </w:rPr>
        <w:t> </w:t>
      </w:r>
      <w:r>
        <w:rPr>
          <w:spacing w:val="-2"/>
          <w:w w:val="95"/>
        </w:rPr>
        <w:t>სამართლის</w:t>
      </w:r>
      <w:r>
        <w:rPr>
          <w:spacing w:val="48"/>
          <w:w w:val="95"/>
        </w:rPr>
        <w:t> </w:t>
      </w:r>
      <w:r>
        <w:rPr>
          <w:w w:val="95"/>
        </w:rPr>
        <w:t>საქმის</w:t>
      </w:r>
      <w:r>
        <w:rPr>
          <w:spacing w:val="49"/>
          <w:w w:val="95"/>
        </w:rPr>
        <w:t> </w:t>
      </w:r>
      <w:r>
        <w:rPr>
          <w:w w:val="95"/>
        </w:rPr>
        <w:t>სწორი</w:t>
      </w:r>
      <w:r>
        <w:rPr>
          <w:spacing w:val="49"/>
          <w:w w:val="95"/>
        </w:rPr>
        <w:t> </w:t>
      </w:r>
      <w:r>
        <w:rPr>
          <w:w w:val="95"/>
        </w:rPr>
        <w:t>კვალი-</w:t>
      </w:r>
      <w:r>
        <w:rPr>
          <w:spacing w:val="71"/>
          <w:w w:val="90"/>
        </w:rPr>
        <w:t> </w:t>
      </w:r>
      <w:r>
        <w:rPr>
          <w:w w:val="95"/>
        </w:rPr>
        <w:t>ფიკაცია,</w:t>
      </w:r>
      <w:r>
        <w:rPr>
          <w:spacing w:val="26"/>
          <w:w w:val="95"/>
        </w:rPr>
        <w:t> </w:t>
      </w:r>
      <w:r>
        <w:rPr>
          <w:w w:val="95"/>
        </w:rPr>
        <w:t>რაც</w:t>
      </w:r>
      <w:r>
        <w:rPr>
          <w:spacing w:val="27"/>
          <w:w w:val="95"/>
        </w:rPr>
        <w:t> </w:t>
      </w:r>
      <w:r>
        <w:rPr>
          <w:w w:val="95"/>
        </w:rPr>
        <w:t>გარკვეულ</w:t>
      </w:r>
      <w:r>
        <w:rPr>
          <w:spacing w:val="27"/>
          <w:w w:val="95"/>
        </w:rPr>
        <w:t> </w:t>
      </w:r>
      <w:r>
        <w:rPr>
          <w:w w:val="95"/>
        </w:rPr>
        <w:t>სირთულეებს</w:t>
      </w:r>
      <w:r>
        <w:rPr>
          <w:spacing w:val="27"/>
          <w:w w:val="95"/>
        </w:rPr>
        <w:t> </w:t>
      </w:r>
      <w:r>
        <w:rPr>
          <w:w w:val="95"/>
        </w:rPr>
        <w:t>უკავშირდება.</w:t>
      </w:r>
      <w:r>
        <w:rPr>
          <w:spacing w:val="27"/>
          <w:w w:val="95"/>
        </w:rPr>
        <w:t> </w:t>
      </w:r>
      <w:r>
        <w:rPr>
          <w:w w:val="95"/>
        </w:rPr>
        <w:t>კერძოდ,</w:t>
      </w:r>
      <w:r>
        <w:rPr>
          <w:spacing w:val="27"/>
          <w:w w:val="95"/>
        </w:rPr>
        <w:t> </w:t>
      </w:r>
      <w:r>
        <w:rPr>
          <w:w w:val="95"/>
        </w:rPr>
        <w:t>სისხლის</w:t>
      </w:r>
      <w:r>
        <w:rPr>
          <w:spacing w:val="27"/>
          <w:w w:val="95"/>
        </w:rPr>
        <w:t> </w:t>
      </w:r>
      <w:r>
        <w:rPr>
          <w:w w:val="95"/>
        </w:rPr>
        <w:t>სამართლის</w:t>
      </w:r>
      <w:r>
        <w:rPr>
          <w:w w:val="89"/>
        </w:rPr>
        <w:t> </w:t>
      </w:r>
      <w:r>
        <w:rPr>
          <w:w w:val="95"/>
        </w:rPr>
        <w:t>კოდექსის</w:t>
      </w:r>
      <w:r>
        <w:rPr>
          <w:spacing w:val="13"/>
          <w:w w:val="95"/>
        </w:rPr>
        <w:t> </w:t>
      </w:r>
      <w:r>
        <w:rPr>
          <w:w w:val="95"/>
        </w:rPr>
        <w:t>შესაბამის</w:t>
      </w:r>
      <w:r>
        <w:rPr>
          <w:spacing w:val="14"/>
          <w:w w:val="95"/>
        </w:rPr>
        <w:t> </w:t>
      </w:r>
      <w:r>
        <w:rPr>
          <w:w w:val="95"/>
        </w:rPr>
        <w:t>მუხლებს</w:t>
      </w:r>
      <w:r>
        <w:rPr>
          <w:spacing w:val="14"/>
          <w:w w:val="95"/>
        </w:rPr>
        <w:t> </w:t>
      </w:r>
      <w:r>
        <w:rPr>
          <w:w w:val="95"/>
        </w:rPr>
        <w:t>შორის</w:t>
      </w:r>
      <w:r>
        <w:rPr>
          <w:spacing w:val="14"/>
          <w:w w:val="95"/>
        </w:rPr>
        <w:t> </w:t>
      </w:r>
      <w:r>
        <w:rPr>
          <w:w w:val="95"/>
        </w:rPr>
        <w:t>არის</w:t>
      </w:r>
      <w:r>
        <w:rPr>
          <w:spacing w:val="14"/>
          <w:w w:val="95"/>
        </w:rPr>
        <w:t> </w:t>
      </w:r>
      <w:r>
        <w:rPr>
          <w:w w:val="95"/>
        </w:rPr>
        <w:t>გადაფარვა/კონკურენცია,</w:t>
      </w:r>
      <w:r>
        <w:rPr>
          <w:spacing w:val="14"/>
          <w:w w:val="95"/>
        </w:rPr>
        <w:t> </w:t>
      </w:r>
      <w:r>
        <w:rPr>
          <w:w w:val="95"/>
        </w:rPr>
        <w:t>რაც</w:t>
      </w:r>
      <w:r>
        <w:rPr>
          <w:spacing w:val="13"/>
          <w:w w:val="95"/>
        </w:rPr>
        <w:t> </w:t>
      </w:r>
      <w:r>
        <w:rPr>
          <w:w w:val="95"/>
        </w:rPr>
        <w:t>ართულებს</w:t>
      </w:r>
      <w:r>
        <w:rPr>
          <w:w w:val="86"/>
        </w:rPr>
        <w:t> </w:t>
      </w:r>
      <w:r>
        <w:rPr>
          <w:w w:val="90"/>
        </w:rPr>
        <w:t>ყოველ</w:t>
      </w:r>
      <w:r>
        <w:rPr>
          <w:spacing w:val="47"/>
          <w:w w:val="90"/>
        </w:rPr>
        <w:t> </w:t>
      </w:r>
      <w:r>
        <w:rPr>
          <w:w w:val="90"/>
        </w:rPr>
        <w:t>კონკრეტულ</w:t>
      </w:r>
      <w:r>
        <w:rPr>
          <w:spacing w:val="47"/>
          <w:w w:val="90"/>
        </w:rPr>
        <w:t> </w:t>
      </w:r>
      <w:r>
        <w:rPr>
          <w:w w:val="90"/>
        </w:rPr>
        <w:t>სიტუაციაში</w:t>
      </w:r>
      <w:r>
        <w:rPr>
          <w:spacing w:val="47"/>
          <w:w w:val="90"/>
        </w:rPr>
        <w:t> </w:t>
      </w:r>
      <w:r>
        <w:rPr>
          <w:w w:val="90"/>
        </w:rPr>
        <w:t>ინდივიდუალური</w:t>
      </w:r>
      <w:r>
        <w:rPr>
          <w:spacing w:val="47"/>
          <w:w w:val="90"/>
        </w:rPr>
        <w:t> </w:t>
      </w:r>
      <w:r>
        <w:rPr>
          <w:w w:val="90"/>
        </w:rPr>
        <w:t>ფაქტისთვის</w:t>
      </w:r>
      <w:r>
        <w:rPr>
          <w:spacing w:val="47"/>
          <w:w w:val="90"/>
        </w:rPr>
        <w:t> </w:t>
      </w:r>
      <w:r>
        <w:rPr>
          <w:w w:val="90"/>
        </w:rPr>
        <w:t>სწორი  კვალიფიკაციის</w:t>
      </w:r>
      <w:r>
        <w:rPr>
          <w:w w:val="91"/>
        </w:rPr>
        <w:t> </w:t>
      </w:r>
      <w:r>
        <w:rPr>
          <w:w w:val="95"/>
        </w:rPr>
        <w:t>მინიჭებას.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ძირითადად</w:t>
      </w:r>
      <w:r>
        <w:rPr>
          <w:spacing w:val="-8"/>
          <w:w w:val="95"/>
        </w:rPr>
        <w:t> </w:t>
      </w:r>
      <w:r>
        <w:rPr>
          <w:w w:val="95"/>
        </w:rPr>
        <w:t>ეს</w:t>
      </w:r>
      <w:r>
        <w:rPr>
          <w:spacing w:val="-8"/>
          <w:w w:val="95"/>
        </w:rPr>
        <w:t> </w:t>
      </w:r>
      <w:r>
        <w:rPr>
          <w:w w:val="95"/>
        </w:rPr>
        <w:t>შეეხება</w:t>
      </w:r>
      <w:r>
        <w:rPr>
          <w:spacing w:val="-7"/>
          <w:w w:val="95"/>
        </w:rPr>
        <w:t> </w:t>
      </w:r>
      <w:r>
        <w:rPr>
          <w:w w:val="95"/>
        </w:rPr>
        <w:t>სსკ-ის</w:t>
      </w:r>
      <w:r>
        <w:rPr>
          <w:spacing w:val="-8"/>
          <w:w w:val="95"/>
        </w:rPr>
        <w:t> </w:t>
      </w:r>
      <w:r>
        <w:rPr>
          <w:w w:val="95"/>
        </w:rPr>
        <w:t>333-ე</w:t>
      </w:r>
      <w:r>
        <w:rPr>
          <w:spacing w:val="-8"/>
          <w:w w:val="95"/>
        </w:rPr>
        <w:t> </w:t>
      </w:r>
      <w:r>
        <w:rPr>
          <w:w w:val="95"/>
        </w:rPr>
        <w:t>მუხლის</w:t>
      </w:r>
      <w:r>
        <w:rPr>
          <w:spacing w:val="-7"/>
          <w:w w:val="95"/>
        </w:rPr>
        <w:t> </w:t>
      </w:r>
      <w:r>
        <w:rPr>
          <w:w w:val="95"/>
        </w:rPr>
        <w:t>მე-3</w:t>
      </w:r>
      <w:r>
        <w:rPr>
          <w:spacing w:val="-8"/>
          <w:w w:val="95"/>
        </w:rPr>
        <w:t> </w:t>
      </w:r>
      <w:r>
        <w:rPr>
          <w:w w:val="95"/>
        </w:rPr>
        <w:t>ნაწილის</w:t>
      </w:r>
      <w:r>
        <w:rPr>
          <w:spacing w:val="-8"/>
          <w:w w:val="95"/>
        </w:rPr>
        <w:t> </w:t>
      </w:r>
      <w:r>
        <w:rPr>
          <w:w w:val="95"/>
        </w:rPr>
        <w:t>„ბ“</w:t>
      </w:r>
      <w:r>
        <w:rPr>
          <w:spacing w:val="-7"/>
          <w:w w:val="95"/>
        </w:rPr>
        <w:t> </w:t>
      </w:r>
      <w:r>
        <w:rPr>
          <w:w w:val="95"/>
        </w:rPr>
        <w:t>ქვეპუნქტითა</w:t>
      </w:r>
      <w:r>
        <w:rPr>
          <w:spacing w:val="28"/>
          <w:w w:val="87"/>
        </w:rPr>
        <w:t> </w:t>
      </w:r>
      <w:r>
        <w:rPr>
          <w:w w:val="90"/>
        </w:rPr>
        <w:t>(სამსახურებრივი</w:t>
      </w:r>
      <w:r>
        <w:rPr>
          <w:spacing w:val="3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4"/>
          <w:w w:val="90"/>
        </w:rPr>
        <w:t> </w:t>
      </w:r>
      <w:r>
        <w:rPr>
          <w:w w:val="90"/>
        </w:rPr>
        <w:t>გადამეტება</w:t>
      </w:r>
      <w:r>
        <w:rPr>
          <w:spacing w:val="4"/>
          <w:w w:val="90"/>
        </w:rPr>
        <w:t> </w:t>
      </w:r>
      <w:r>
        <w:rPr>
          <w:w w:val="90"/>
        </w:rPr>
        <w:t>ძალადობით)</w:t>
      </w:r>
      <w:r>
        <w:rPr>
          <w:spacing w:val="4"/>
          <w:w w:val="90"/>
        </w:rPr>
        <w:t> </w:t>
      </w:r>
      <w:r>
        <w:rPr>
          <w:w w:val="90"/>
        </w:rPr>
        <w:t>და</w:t>
      </w:r>
      <w:r>
        <w:rPr>
          <w:spacing w:val="4"/>
          <w:w w:val="90"/>
        </w:rPr>
        <w:t> </w:t>
      </w:r>
      <w:r>
        <w:rPr>
          <w:spacing w:val="-2"/>
          <w:w w:val="90"/>
        </w:rPr>
        <w:t>144</w:t>
      </w:r>
      <w:r>
        <w:rPr>
          <w:spacing w:val="-1"/>
          <w:w w:val="90"/>
          <w:position w:val="7"/>
          <w:sz w:val="11"/>
          <w:szCs w:val="11"/>
        </w:rPr>
        <w:t>3</w:t>
      </w:r>
      <w:r>
        <w:rPr>
          <w:spacing w:val="25"/>
          <w:w w:val="90"/>
          <w:position w:val="7"/>
          <w:sz w:val="11"/>
          <w:szCs w:val="11"/>
        </w:rPr>
        <w:t> </w:t>
      </w:r>
      <w:r>
        <w:rPr>
          <w:w w:val="90"/>
        </w:rPr>
        <w:t>მუხლით</w:t>
      </w:r>
      <w:r>
        <w:rPr>
          <w:spacing w:val="4"/>
          <w:w w:val="90"/>
        </w:rPr>
        <w:t> </w:t>
      </w:r>
      <w:r>
        <w:rPr>
          <w:spacing w:val="-2"/>
          <w:w w:val="90"/>
        </w:rPr>
        <w:t>(დამა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მცირებელი</w:t>
      </w:r>
      <w:r>
        <w:rPr>
          <w:spacing w:val="19"/>
          <w:w w:val="90"/>
        </w:rPr>
        <w:t> </w:t>
      </w:r>
      <w:r>
        <w:rPr>
          <w:w w:val="90"/>
        </w:rPr>
        <w:t>ან</w:t>
      </w:r>
      <w:r>
        <w:rPr>
          <w:spacing w:val="18"/>
          <w:w w:val="90"/>
        </w:rPr>
        <w:t> </w:t>
      </w:r>
      <w:r>
        <w:rPr>
          <w:w w:val="90"/>
        </w:rPr>
        <w:t>არაადამიანური</w:t>
      </w:r>
      <w:r>
        <w:rPr>
          <w:spacing w:val="19"/>
          <w:w w:val="90"/>
        </w:rPr>
        <w:t> </w:t>
      </w:r>
      <w:r>
        <w:rPr>
          <w:w w:val="90"/>
        </w:rPr>
        <w:t>მოპყრობა)</w:t>
      </w:r>
      <w:r>
        <w:rPr>
          <w:spacing w:val="19"/>
          <w:w w:val="90"/>
        </w:rPr>
        <w:t> </w:t>
      </w:r>
      <w:r>
        <w:rPr>
          <w:w w:val="90"/>
        </w:rPr>
        <w:t>გათვალისწინებულ</w:t>
      </w:r>
      <w:r>
        <w:rPr>
          <w:spacing w:val="18"/>
          <w:w w:val="90"/>
        </w:rPr>
        <w:t> </w:t>
      </w:r>
      <w:r>
        <w:rPr>
          <w:w w:val="90"/>
        </w:rPr>
        <w:t>დანაშაულებს,</w:t>
      </w:r>
      <w:r>
        <w:rPr>
          <w:spacing w:val="19"/>
          <w:w w:val="90"/>
        </w:rPr>
        <w:t> </w:t>
      </w:r>
      <w:r>
        <w:rPr>
          <w:w w:val="90"/>
        </w:rPr>
        <w:t>რომელთა</w:t>
      </w:r>
      <w:r>
        <w:rPr>
          <w:w w:val="92"/>
        </w:rPr>
        <w:t> </w:t>
      </w:r>
      <w:r>
        <w:rPr>
          <w:w w:val="95"/>
        </w:rPr>
        <w:t>შორის</w:t>
      </w:r>
      <w:r>
        <w:rPr>
          <w:spacing w:val="-4"/>
          <w:w w:val="95"/>
        </w:rPr>
        <w:t> </w:t>
      </w:r>
      <w:r>
        <w:rPr>
          <w:w w:val="95"/>
        </w:rPr>
        <w:t>მკაფიო</w:t>
      </w:r>
      <w:r>
        <w:rPr>
          <w:spacing w:val="-3"/>
          <w:w w:val="95"/>
        </w:rPr>
        <w:t> </w:t>
      </w:r>
      <w:r>
        <w:rPr>
          <w:w w:val="95"/>
        </w:rPr>
        <w:t>ზღვარის</w:t>
      </w:r>
      <w:r>
        <w:rPr>
          <w:spacing w:val="-3"/>
          <w:w w:val="95"/>
        </w:rPr>
        <w:t> </w:t>
      </w:r>
      <w:r>
        <w:rPr>
          <w:w w:val="95"/>
        </w:rPr>
        <w:t>გავლება</w:t>
      </w:r>
      <w:r>
        <w:rPr>
          <w:spacing w:val="-3"/>
          <w:w w:val="95"/>
        </w:rPr>
        <w:t> </w:t>
      </w:r>
      <w:r>
        <w:rPr>
          <w:w w:val="95"/>
        </w:rPr>
        <w:t>ზოგჯერ</w:t>
      </w:r>
      <w:r>
        <w:rPr>
          <w:spacing w:val="-3"/>
          <w:w w:val="95"/>
        </w:rPr>
        <w:t> </w:t>
      </w:r>
      <w:r>
        <w:rPr>
          <w:w w:val="95"/>
        </w:rPr>
        <w:t>შეუძლებელია.</w:t>
      </w:r>
      <w:r>
        <w:rPr>
          <w:spacing w:val="-3"/>
          <w:w w:val="95"/>
        </w:rPr>
        <w:t> </w:t>
      </w:r>
      <w:r>
        <w:rPr>
          <w:w w:val="95"/>
        </w:rPr>
        <w:t>ანალოგიური</w:t>
      </w:r>
      <w:r>
        <w:rPr>
          <w:spacing w:val="-3"/>
          <w:w w:val="95"/>
        </w:rPr>
        <w:t> </w:t>
      </w:r>
      <w:r>
        <w:rPr>
          <w:w w:val="95"/>
        </w:rPr>
        <w:t>კონკურენციაა</w:t>
      </w:r>
      <w:r>
        <w:rPr>
          <w:w w:val="92"/>
        </w:rPr>
        <w:t> </w:t>
      </w:r>
      <w:r>
        <w:rPr>
          <w:w w:val="95"/>
        </w:rPr>
        <w:t>რიგ</w:t>
      </w:r>
      <w:r>
        <w:rPr>
          <w:spacing w:val="16"/>
          <w:w w:val="95"/>
        </w:rPr>
        <w:t> </w:t>
      </w:r>
      <w:r>
        <w:rPr>
          <w:w w:val="95"/>
        </w:rPr>
        <w:t>შემთხვევებში</w:t>
      </w:r>
      <w:r>
        <w:rPr>
          <w:spacing w:val="16"/>
          <w:w w:val="95"/>
        </w:rPr>
        <w:t> </w:t>
      </w:r>
      <w:r>
        <w:rPr>
          <w:w w:val="95"/>
        </w:rPr>
        <w:t>სსკ-ის</w:t>
      </w:r>
      <w:r>
        <w:rPr>
          <w:spacing w:val="16"/>
          <w:w w:val="95"/>
        </w:rPr>
        <w:t> </w:t>
      </w:r>
      <w:r>
        <w:rPr>
          <w:w w:val="95"/>
        </w:rPr>
        <w:t>333-ე</w:t>
      </w:r>
      <w:r>
        <w:rPr>
          <w:spacing w:val="16"/>
          <w:w w:val="95"/>
        </w:rPr>
        <w:t> </w:t>
      </w:r>
      <w:r>
        <w:rPr>
          <w:w w:val="95"/>
        </w:rPr>
        <w:t>მუხლის</w:t>
      </w:r>
      <w:r>
        <w:rPr>
          <w:spacing w:val="17"/>
          <w:w w:val="95"/>
        </w:rPr>
        <w:t> </w:t>
      </w:r>
      <w:r>
        <w:rPr>
          <w:w w:val="95"/>
        </w:rPr>
        <w:t>მე-3</w:t>
      </w:r>
      <w:r>
        <w:rPr>
          <w:spacing w:val="15"/>
          <w:w w:val="95"/>
        </w:rPr>
        <w:t> </w:t>
      </w:r>
      <w:r>
        <w:rPr>
          <w:w w:val="95"/>
        </w:rPr>
        <w:t>ნაწილის</w:t>
      </w:r>
      <w:r>
        <w:rPr>
          <w:spacing w:val="16"/>
          <w:w w:val="95"/>
        </w:rPr>
        <w:t> </w:t>
      </w:r>
      <w:r>
        <w:rPr>
          <w:w w:val="95"/>
        </w:rPr>
        <w:t>„ბ“</w:t>
      </w:r>
      <w:r>
        <w:rPr>
          <w:spacing w:val="16"/>
          <w:w w:val="95"/>
        </w:rPr>
        <w:t> </w:t>
      </w:r>
      <w:r>
        <w:rPr>
          <w:w w:val="95"/>
        </w:rPr>
        <w:t>ქვეპუნქტითა</w:t>
      </w:r>
      <w:r>
        <w:rPr>
          <w:spacing w:val="17"/>
          <w:w w:val="95"/>
        </w:rPr>
        <w:t> </w:t>
      </w:r>
      <w:r>
        <w:rPr>
          <w:w w:val="95"/>
        </w:rPr>
        <w:t>(სამსახურებ-</w:t>
      </w:r>
      <w:r>
        <w:rPr>
          <w:w w:val="90"/>
        </w:rPr>
        <w:t> რივი</w:t>
      </w:r>
      <w:r>
        <w:rPr>
          <w:spacing w:val="45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46"/>
          <w:w w:val="90"/>
        </w:rPr>
        <w:t> </w:t>
      </w:r>
      <w:r>
        <w:rPr>
          <w:w w:val="90"/>
        </w:rPr>
        <w:t>გადამეტება</w:t>
      </w:r>
      <w:r>
        <w:rPr>
          <w:spacing w:val="46"/>
          <w:w w:val="90"/>
        </w:rPr>
        <w:t> </w:t>
      </w:r>
      <w:r>
        <w:rPr>
          <w:w w:val="90"/>
        </w:rPr>
        <w:t>ძალადობით)</w:t>
      </w:r>
      <w:r>
        <w:rPr>
          <w:spacing w:val="45"/>
          <w:w w:val="90"/>
        </w:rPr>
        <w:t> </w:t>
      </w:r>
      <w:r>
        <w:rPr>
          <w:w w:val="90"/>
        </w:rPr>
        <w:t>და</w:t>
      </w:r>
      <w:r>
        <w:rPr>
          <w:spacing w:val="46"/>
          <w:w w:val="90"/>
        </w:rPr>
        <w:t> </w:t>
      </w:r>
      <w:r>
        <w:rPr>
          <w:w w:val="90"/>
        </w:rPr>
        <w:t>335-ე</w:t>
      </w:r>
      <w:r>
        <w:rPr>
          <w:spacing w:val="46"/>
          <w:w w:val="90"/>
        </w:rPr>
        <w:t> </w:t>
      </w:r>
      <w:r>
        <w:rPr>
          <w:w w:val="90"/>
        </w:rPr>
        <w:t>მუხლით</w:t>
      </w:r>
      <w:r>
        <w:rPr>
          <w:spacing w:val="46"/>
          <w:w w:val="90"/>
        </w:rPr>
        <w:t> </w:t>
      </w:r>
      <w:r>
        <w:rPr>
          <w:w w:val="90"/>
        </w:rPr>
        <w:t>(განმარტების,</w:t>
      </w:r>
      <w:r>
        <w:rPr>
          <w:w w:val="86"/>
        </w:rPr>
        <w:t> </w:t>
      </w:r>
      <w:r>
        <w:rPr>
          <w:w w:val="90"/>
        </w:rPr>
        <w:t>ჩვენების</w:t>
      </w:r>
      <w:r>
        <w:rPr>
          <w:spacing w:val="24"/>
          <w:w w:val="90"/>
        </w:rPr>
        <w:t> </w:t>
      </w:r>
      <w:r>
        <w:rPr>
          <w:w w:val="90"/>
        </w:rPr>
        <w:t>ან</w:t>
      </w:r>
      <w:r>
        <w:rPr>
          <w:spacing w:val="25"/>
          <w:w w:val="90"/>
        </w:rPr>
        <w:t> </w:t>
      </w:r>
      <w:r>
        <w:rPr>
          <w:w w:val="90"/>
        </w:rPr>
        <w:t>დასკვნის</w:t>
      </w:r>
      <w:r>
        <w:rPr>
          <w:spacing w:val="25"/>
          <w:w w:val="90"/>
        </w:rPr>
        <w:t> </w:t>
      </w:r>
      <w:r>
        <w:rPr>
          <w:w w:val="90"/>
        </w:rPr>
        <w:t>მიცემის</w:t>
      </w:r>
      <w:r>
        <w:rPr>
          <w:spacing w:val="24"/>
          <w:w w:val="90"/>
        </w:rPr>
        <w:t> </w:t>
      </w:r>
      <w:r>
        <w:rPr>
          <w:w w:val="90"/>
        </w:rPr>
        <w:t>იძულება)</w:t>
      </w:r>
      <w:r>
        <w:rPr>
          <w:spacing w:val="25"/>
          <w:w w:val="90"/>
        </w:rPr>
        <w:t> </w:t>
      </w:r>
      <w:r>
        <w:rPr>
          <w:w w:val="90"/>
        </w:rPr>
        <w:t>გათვალისწინებულ</w:t>
      </w:r>
      <w:r>
        <w:rPr>
          <w:spacing w:val="25"/>
          <w:w w:val="90"/>
        </w:rPr>
        <w:t> </w:t>
      </w:r>
      <w:r>
        <w:rPr>
          <w:w w:val="90"/>
        </w:rPr>
        <w:t>დანაშაულებზეც.</w:t>
      </w:r>
      <w:r>
        <w:rPr>
          <w:spacing w:val="24"/>
          <w:w w:val="90"/>
        </w:rPr>
        <w:t> </w:t>
      </w:r>
      <w:r>
        <w:rPr>
          <w:w w:val="90"/>
        </w:rPr>
        <w:t>ამასთან,</w:t>
      </w:r>
      <w:r>
        <w:rPr>
          <w:w w:val="87"/>
        </w:rPr>
        <w:t> </w:t>
      </w:r>
      <w:r>
        <w:rPr>
          <w:w w:val="95"/>
        </w:rPr>
        <w:t>საქართველოს</w:t>
      </w:r>
      <w:r>
        <w:rPr>
          <w:spacing w:val="5"/>
          <w:w w:val="95"/>
        </w:rPr>
        <w:t> </w:t>
      </w:r>
      <w:r>
        <w:rPr>
          <w:w w:val="95"/>
        </w:rPr>
        <w:t>სსკ-ში</w:t>
      </w:r>
      <w:r>
        <w:rPr>
          <w:spacing w:val="6"/>
          <w:w w:val="95"/>
        </w:rPr>
        <w:t> </w:t>
      </w:r>
      <w:r>
        <w:rPr>
          <w:w w:val="95"/>
        </w:rPr>
        <w:t>მოცემული</w:t>
      </w:r>
      <w:r>
        <w:rPr>
          <w:spacing w:val="6"/>
          <w:w w:val="95"/>
        </w:rPr>
        <w:t> </w:t>
      </w:r>
      <w:r>
        <w:rPr>
          <w:w w:val="95"/>
        </w:rPr>
        <w:t>წამების</w:t>
      </w:r>
      <w:r>
        <w:rPr>
          <w:spacing w:val="6"/>
          <w:w w:val="95"/>
        </w:rPr>
        <w:t> </w:t>
      </w:r>
      <w:r>
        <w:rPr>
          <w:w w:val="95"/>
        </w:rPr>
        <w:t>განმარტება</w:t>
      </w:r>
      <w:r>
        <w:rPr>
          <w:spacing w:val="5"/>
          <w:w w:val="95"/>
        </w:rPr>
        <w:t> </w:t>
      </w:r>
      <w:r>
        <w:rPr>
          <w:w w:val="95"/>
        </w:rPr>
        <w:t>არ</w:t>
      </w:r>
      <w:r>
        <w:rPr>
          <w:spacing w:val="6"/>
          <w:w w:val="95"/>
        </w:rPr>
        <w:t> </w:t>
      </w:r>
      <w:r>
        <w:rPr>
          <w:w w:val="95"/>
        </w:rPr>
        <w:t>შეესაბამება</w:t>
      </w:r>
      <w:r>
        <w:rPr>
          <w:spacing w:val="6"/>
          <w:w w:val="95"/>
        </w:rPr>
        <w:t> </w:t>
      </w:r>
      <w:r>
        <w:rPr>
          <w:w w:val="95"/>
        </w:rPr>
        <w:t>გაეროს</w:t>
      </w:r>
      <w:r>
        <w:rPr>
          <w:spacing w:val="6"/>
          <w:w w:val="95"/>
        </w:rPr>
        <w:t> </w:t>
      </w:r>
      <w:r>
        <w:rPr>
          <w:w w:val="95"/>
        </w:rPr>
        <w:t>წამების</w:t>
      </w:r>
      <w:r>
        <w:rPr>
          <w:w w:val="86"/>
        </w:rPr>
        <w:t> </w:t>
      </w:r>
      <w:r>
        <w:rPr>
          <w:w w:val="90"/>
        </w:rPr>
        <w:t>საწინააღმდეგო</w:t>
      </w:r>
      <w:r>
        <w:rPr>
          <w:spacing w:val="18"/>
          <w:w w:val="90"/>
        </w:rPr>
        <w:t> </w:t>
      </w:r>
      <w:r>
        <w:rPr>
          <w:w w:val="90"/>
        </w:rPr>
        <w:t>კომიტეტის</w:t>
      </w:r>
      <w:r>
        <w:rPr>
          <w:spacing w:val="18"/>
          <w:w w:val="90"/>
        </w:rPr>
        <w:t> </w:t>
      </w:r>
      <w:r>
        <w:rPr>
          <w:spacing w:val="-3"/>
          <w:w w:val="90"/>
        </w:rPr>
        <w:t>(UNCAT)</w:t>
      </w:r>
      <w:r>
        <w:rPr>
          <w:spacing w:val="18"/>
          <w:w w:val="90"/>
        </w:rPr>
        <w:t> </w:t>
      </w:r>
      <w:r>
        <w:rPr>
          <w:w w:val="90"/>
        </w:rPr>
        <w:t>განმარტებას,</w:t>
      </w:r>
      <w:r>
        <w:rPr>
          <w:spacing w:val="18"/>
          <w:w w:val="90"/>
        </w:rPr>
        <w:t> </w:t>
      </w:r>
      <w:r>
        <w:rPr>
          <w:w w:val="90"/>
        </w:rPr>
        <w:t>რაც</w:t>
      </w:r>
      <w:r>
        <w:rPr>
          <w:spacing w:val="19"/>
          <w:w w:val="90"/>
        </w:rPr>
        <w:t> </w:t>
      </w:r>
      <w:r>
        <w:rPr>
          <w:w w:val="90"/>
        </w:rPr>
        <w:t>ასევე</w:t>
      </w:r>
      <w:r>
        <w:rPr>
          <w:spacing w:val="18"/>
          <w:w w:val="90"/>
        </w:rPr>
        <w:t> </w:t>
      </w:r>
      <w:r>
        <w:rPr>
          <w:w w:val="90"/>
        </w:rPr>
        <w:t>დასახვეწია.</w:t>
      </w:r>
      <w:r>
        <w:rPr>
          <w:spacing w:val="18"/>
          <w:w w:val="90"/>
        </w:rPr>
        <w:t> </w:t>
      </w:r>
      <w:r>
        <w:rPr>
          <w:w w:val="90"/>
        </w:rPr>
        <w:t>ერთმანეთთან</w:t>
      </w:r>
      <w:r>
        <w:rPr>
          <w:spacing w:val="21"/>
          <w:w w:val="86"/>
        </w:rPr>
        <w:t> </w:t>
      </w:r>
      <w:r>
        <w:rPr>
          <w:w w:val="85"/>
        </w:rPr>
        <w:t>შეუსაბამოა </w:t>
      </w:r>
      <w:r>
        <w:rPr>
          <w:spacing w:val="17"/>
          <w:w w:val="85"/>
        </w:rPr>
        <w:t> </w:t>
      </w:r>
      <w:r>
        <w:rPr>
          <w:w w:val="85"/>
        </w:rPr>
        <w:t>ზემოაღნიშნული </w:t>
      </w:r>
      <w:r>
        <w:rPr>
          <w:spacing w:val="18"/>
          <w:w w:val="85"/>
        </w:rPr>
        <w:t> </w:t>
      </w:r>
      <w:r>
        <w:rPr>
          <w:w w:val="85"/>
        </w:rPr>
        <w:t>მუხლებით </w:t>
      </w:r>
      <w:r>
        <w:rPr>
          <w:spacing w:val="17"/>
          <w:w w:val="85"/>
        </w:rPr>
        <w:t> </w:t>
      </w:r>
      <w:r>
        <w:rPr>
          <w:w w:val="85"/>
        </w:rPr>
        <w:t>დაწესებული </w:t>
      </w:r>
      <w:r>
        <w:rPr>
          <w:spacing w:val="18"/>
          <w:w w:val="85"/>
        </w:rPr>
        <w:t> </w:t>
      </w:r>
      <w:r>
        <w:rPr>
          <w:w w:val="85"/>
        </w:rPr>
        <w:t>სანქციებიც.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სახელმწიფო</w:t>
      </w:r>
      <w:r>
        <w:rPr>
          <w:spacing w:val="-20"/>
          <w:w w:val="95"/>
        </w:rPr>
        <w:t> </w:t>
      </w:r>
      <w:r>
        <w:rPr>
          <w:w w:val="95"/>
        </w:rPr>
        <w:t>ინსპექტორის</w:t>
      </w:r>
      <w:r>
        <w:rPr>
          <w:spacing w:val="-19"/>
          <w:w w:val="95"/>
        </w:rPr>
        <w:t> </w:t>
      </w:r>
      <w:r>
        <w:rPr>
          <w:w w:val="95"/>
        </w:rPr>
        <w:t>სამსახურმა,</w:t>
      </w:r>
      <w:r>
        <w:rPr>
          <w:spacing w:val="-19"/>
          <w:w w:val="95"/>
        </w:rPr>
        <w:t> </w:t>
      </w:r>
      <w:r>
        <w:rPr>
          <w:w w:val="95"/>
        </w:rPr>
        <w:t>ევროპის</w:t>
      </w:r>
      <w:r>
        <w:rPr>
          <w:spacing w:val="-19"/>
          <w:w w:val="95"/>
        </w:rPr>
        <w:t> </w:t>
      </w:r>
      <w:r>
        <w:rPr>
          <w:w w:val="95"/>
        </w:rPr>
        <w:t>საბჭოს</w:t>
      </w:r>
      <w:r>
        <w:rPr>
          <w:spacing w:val="-19"/>
          <w:w w:val="95"/>
        </w:rPr>
        <w:t> </w:t>
      </w:r>
      <w:r>
        <w:rPr>
          <w:w w:val="95"/>
        </w:rPr>
        <w:t>მხარდაჭერით,</w:t>
      </w:r>
      <w:r>
        <w:rPr>
          <w:spacing w:val="-19"/>
          <w:w w:val="95"/>
        </w:rPr>
        <w:t> </w:t>
      </w:r>
      <w:r>
        <w:rPr>
          <w:w w:val="95"/>
        </w:rPr>
        <w:t>ჩაატარა</w:t>
      </w:r>
      <w:r>
        <w:rPr>
          <w:spacing w:val="-19"/>
          <w:w w:val="95"/>
        </w:rPr>
        <w:t> </w:t>
      </w:r>
      <w:r>
        <w:rPr>
          <w:w w:val="95"/>
        </w:rPr>
        <w:t>კვლე-</w:t>
      </w:r>
      <w:r>
        <w:rPr>
          <w:w w:val="90"/>
        </w:rPr>
        <w:t> ვა,</w:t>
      </w:r>
      <w:r>
        <w:rPr>
          <w:spacing w:val="23"/>
          <w:w w:val="90"/>
        </w:rPr>
        <w:t> </w:t>
      </w:r>
      <w:r>
        <w:rPr>
          <w:w w:val="90"/>
        </w:rPr>
        <w:t>რითაც</w:t>
      </w:r>
      <w:r>
        <w:rPr>
          <w:spacing w:val="23"/>
          <w:w w:val="90"/>
        </w:rPr>
        <w:t> </w:t>
      </w:r>
      <w:r>
        <w:rPr>
          <w:w w:val="90"/>
        </w:rPr>
        <w:t>შეისწავლა</w:t>
      </w:r>
      <w:r>
        <w:rPr>
          <w:spacing w:val="23"/>
          <w:w w:val="90"/>
        </w:rPr>
        <w:t> </w:t>
      </w:r>
      <w:r>
        <w:rPr>
          <w:w w:val="90"/>
        </w:rPr>
        <w:t>საქართველოს</w:t>
      </w:r>
      <w:r>
        <w:rPr>
          <w:spacing w:val="23"/>
          <w:w w:val="90"/>
        </w:rPr>
        <w:t> </w:t>
      </w:r>
      <w:r>
        <w:rPr>
          <w:w w:val="90"/>
        </w:rPr>
        <w:t>კანონმდებლობის</w:t>
      </w:r>
      <w:r>
        <w:rPr>
          <w:spacing w:val="23"/>
          <w:w w:val="90"/>
        </w:rPr>
        <w:t> </w:t>
      </w:r>
      <w:r>
        <w:rPr>
          <w:w w:val="90"/>
        </w:rPr>
        <w:t>შესაბამისობა</w:t>
      </w:r>
      <w:r>
        <w:rPr>
          <w:spacing w:val="23"/>
          <w:w w:val="90"/>
        </w:rPr>
        <w:t> </w:t>
      </w:r>
      <w:r>
        <w:rPr>
          <w:w w:val="90"/>
        </w:rPr>
        <w:t>ადამიანის</w:t>
      </w:r>
      <w:r>
        <w:rPr>
          <w:spacing w:val="22"/>
          <w:w w:val="90"/>
        </w:rPr>
        <w:t> </w:t>
      </w:r>
      <w:r>
        <w:rPr>
          <w:w w:val="90"/>
        </w:rPr>
        <w:t>უფლე-</w:t>
      </w:r>
      <w:r>
        <w:rPr>
          <w:w w:val="90"/>
        </w:rPr>
        <w:t> </w:t>
      </w:r>
      <w:r>
        <w:rPr>
          <w:w w:val="95"/>
        </w:rPr>
        <w:t>ბათა</w:t>
      </w:r>
      <w:r>
        <w:rPr>
          <w:spacing w:val="1"/>
          <w:w w:val="95"/>
        </w:rPr>
        <w:t> </w:t>
      </w:r>
      <w:r>
        <w:rPr>
          <w:w w:val="95"/>
        </w:rPr>
        <w:t>საზედამხედველო</w:t>
      </w:r>
      <w:r>
        <w:rPr>
          <w:spacing w:val="1"/>
          <w:w w:val="95"/>
        </w:rPr>
        <w:t> </w:t>
      </w:r>
      <w:r>
        <w:rPr>
          <w:w w:val="95"/>
        </w:rPr>
        <w:t>ორგანოების</w:t>
      </w:r>
      <w:r>
        <w:rPr>
          <w:spacing w:val="1"/>
          <w:w w:val="95"/>
        </w:rPr>
        <w:t> </w:t>
      </w:r>
      <w:r>
        <w:rPr>
          <w:w w:val="95"/>
        </w:rPr>
        <w:t>მიერ</w:t>
      </w:r>
      <w:r>
        <w:rPr>
          <w:spacing w:val="1"/>
          <w:w w:val="95"/>
        </w:rPr>
        <w:t> </w:t>
      </w:r>
      <w:r>
        <w:rPr>
          <w:w w:val="95"/>
        </w:rPr>
        <w:t>დადგენილ</w:t>
      </w:r>
      <w:r>
        <w:rPr>
          <w:spacing w:val="1"/>
          <w:w w:val="95"/>
        </w:rPr>
        <w:t> </w:t>
      </w:r>
      <w:r>
        <w:rPr>
          <w:w w:val="95"/>
        </w:rPr>
        <w:t>უნივერსალურ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რეგიონულ</w:t>
      </w:r>
      <w:r>
        <w:rPr>
          <w:w w:val="88"/>
        </w:rPr>
        <w:t> </w:t>
      </w:r>
      <w:r>
        <w:rPr>
          <w:w w:val="90"/>
        </w:rPr>
        <w:t>სტანდარტებთან,</w:t>
      </w:r>
      <w:r>
        <w:rPr>
          <w:spacing w:val="15"/>
          <w:w w:val="90"/>
        </w:rPr>
        <w:t> </w:t>
      </w:r>
      <w:r>
        <w:rPr>
          <w:w w:val="90"/>
        </w:rPr>
        <w:t>ასევე</w:t>
      </w:r>
      <w:r>
        <w:rPr>
          <w:spacing w:val="16"/>
          <w:w w:val="90"/>
        </w:rPr>
        <w:t> </w:t>
      </w:r>
      <w:r>
        <w:rPr>
          <w:w w:val="90"/>
        </w:rPr>
        <w:t>მათი</w:t>
      </w:r>
      <w:r>
        <w:rPr>
          <w:spacing w:val="16"/>
          <w:w w:val="90"/>
        </w:rPr>
        <w:t> </w:t>
      </w:r>
      <w:r>
        <w:rPr>
          <w:w w:val="90"/>
        </w:rPr>
        <w:t>ეფექტიანობა</w:t>
      </w:r>
      <w:r>
        <w:rPr>
          <w:spacing w:val="16"/>
          <w:w w:val="90"/>
        </w:rPr>
        <w:t> </w:t>
      </w:r>
      <w:r>
        <w:rPr>
          <w:w w:val="90"/>
        </w:rPr>
        <w:t>არასათანადო</w:t>
      </w:r>
      <w:r>
        <w:rPr>
          <w:spacing w:val="16"/>
          <w:w w:val="90"/>
        </w:rPr>
        <w:t> </w:t>
      </w:r>
      <w:r>
        <w:rPr>
          <w:w w:val="90"/>
        </w:rPr>
        <w:t>მოპყრობასთან</w:t>
      </w:r>
      <w:r>
        <w:rPr>
          <w:spacing w:val="16"/>
          <w:w w:val="90"/>
        </w:rPr>
        <w:t> </w:t>
      </w:r>
      <w:r>
        <w:rPr>
          <w:w w:val="90"/>
        </w:rPr>
        <w:t>ბრძოლისა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პრევენციისას.</w:t>
      </w:r>
      <w:r>
        <w:rPr>
          <w:spacing w:val="21"/>
          <w:w w:val="90"/>
        </w:rPr>
        <w:t> </w:t>
      </w:r>
      <w:r>
        <w:rPr>
          <w:w w:val="90"/>
        </w:rPr>
        <w:t>სამსახური</w:t>
      </w:r>
      <w:r>
        <w:rPr>
          <w:spacing w:val="21"/>
          <w:w w:val="90"/>
        </w:rPr>
        <w:t> </w:t>
      </w:r>
      <w:r>
        <w:rPr>
          <w:w w:val="90"/>
        </w:rPr>
        <w:t>მუშაობს</w:t>
      </w:r>
      <w:r>
        <w:rPr>
          <w:spacing w:val="21"/>
          <w:w w:val="90"/>
        </w:rPr>
        <w:t> </w:t>
      </w:r>
      <w:r>
        <w:rPr>
          <w:w w:val="90"/>
        </w:rPr>
        <w:t>წინადადებაზე</w:t>
      </w:r>
      <w:r>
        <w:rPr>
          <w:spacing w:val="21"/>
          <w:w w:val="90"/>
        </w:rPr>
        <w:t> </w:t>
      </w:r>
      <w:r>
        <w:rPr>
          <w:w w:val="90"/>
        </w:rPr>
        <w:t>ამ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მიმართულებით</w:t>
      </w:r>
      <w:r>
        <w:rPr>
          <w:spacing w:val="21"/>
          <w:w w:val="90"/>
        </w:rPr>
        <w:t> </w:t>
      </w:r>
      <w:r>
        <w:rPr>
          <w:w w:val="90"/>
        </w:rPr>
        <w:t>კანონმდებლობის</w:t>
      </w:r>
      <w:r>
        <w:rPr>
          <w:spacing w:val="22"/>
          <w:w w:val="89"/>
        </w:rPr>
        <w:t> </w:t>
      </w:r>
      <w:r>
        <w:rPr>
          <w:w w:val="85"/>
        </w:rPr>
        <w:t>დახვეწის</w:t>
      </w:r>
      <w:r>
        <w:rPr>
          <w:spacing w:val="21"/>
          <w:w w:val="85"/>
        </w:rPr>
        <w:t> </w:t>
      </w:r>
      <w:r>
        <w:rPr>
          <w:w w:val="85"/>
        </w:rPr>
        <w:t>მიზნით.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გარდა</w:t>
      </w:r>
      <w:r>
        <w:rPr>
          <w:spacing w:val="22"/>
          <w:w w:val="90"/>
        </w:rPr>
        <w:t> </w:t>
      </w:r>
      <w:r>
        <w:rPr>
          <w:w w:val="90"/>
        </w:rPr>
        <w:t>ზემოაღნიშნულისა,</w:t>
      </w:r>
      <w:r>
        <w:rPr>
          <w:spacing w:val="23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23"/>
          <w:w w:val="90"/>
        </w:rPr>
        <w:t> </w:t>
      </w:r>
      <w:r>
        <w:rPr>
          <w:w w:val="90"/>
        </w:rPr>
        <w:t>ორგანოს </w:t>
      </w:r>
      <w:r>
        <w:rPr>
          <w:spacing w:val="23"/>
          <w:w w:val="90"/>
        </w:rPr>
        <w:t> </w:t>
      </w:r>
      <w:r>
        <w:rPr>
          <w:w w:val="90"/>
        </w:rPr>
        <w:t>წარმომადგენლის, </w:t>
      </w:r>
      <w:r>
        <w:rPr>
          <w:spacing w:val="22"/>
          <w:w w:val="90"/>
        </w:rPr>
        <w:t> </w:t>
      </w:r>
      <w:r>
        <w:rPr>
          <w:w w:val="90"/>
        </w:rPr>
        <w:t>მოხელის</w:t>
      </w:r>
      <w:r>
        <w:rPr>
          <w:w w:val="89"/>
        </w:rPr>
        <w:t> </w:t>
      </w:r>
      <w:r>
        <w:rPr>
          <w:w w:val="90"/>
        </w:rPr>
        <w:t>ან</w:t>
      </w:r>
      <w:r>
        <w:rPr>
          <w:spacing w:val="29"/>
          <w:w w:val="90"/>
        </w:rPr>
        <w:t> </w:t>
      </w:r>
      <w:r>
        <w:rPr>
          <w:w w:val="90"/>
        </w:rPr>
        <w:t>მასთან</w:t>
      </w:r>
      <w:r>
        <w:rPr>
          <w:spacing w:val="29"/>
          <w:w w:val="90"/>
        </w:rPr>
        <w:t> </w:t>
      </w:r>
      <w:r>
        <w:rPr>
          <w:w w:val="90"/>
        </w:rPr>
        <w:t>გათანაბრებული</w:t>
      </w:r>
      <w:r>
        <w:rPr>
          <w:spacing w:val="29"/>
          <w:w w:val="90"/>
        </w:rPr>
        <w:t> </w:t>
      </w:r>
      <w:r>
        <w:rPr>
          <w:w w:val="90"/>
        </w:rPr>
        <w:t>პირის</w:t>
      </w:r>
      <w:r>
        <w:rPr>
          <w:spacing w:val="29"/>
          <w:w w:val="90"/>
        </w:rPr>
        <w:t> </w:t>
      </w:r>
      <w:r>
        <w:rPr>
          <w:w w:val="90"/>
        </w:rPr>
        <w:t>მიერ</w:t>
      </w:r>
      <w:r>
        <w:rPr>
          <w:spacing w:val="30"/>
          <w:w w:val="90"/>
        </w:rPr>
        <w:t> </w:t>
      </w:r>
      <w:r>
        <w:rPr>
          <w:w w:val="90"/>
        </w:rPr>
        <w:t>ჩადენილი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დანაშაულის</w:t>
      </w:r>
      <w:r>
        <w:rPr>
          <w:spacing w:val="29"/>
          <w:w w:val="90"/>
        </w:rPr>
        <w:t> </w:t>
      </w:r>
      <w:r>
        <w:rPr>
          <w:w w:val="90"/>
        </w:rPr>
        <w:t>ეფექტიანი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გამოძიები</w:t>
      </w:r>
      <w:r>
        <w:rPr>
          <w:spacing w:val="-1"/>
          <w:w w:val="90"/>
        </w:rPr>
        <w:t>-</w:t>
      </w:r>
      <w:r>
        <w:rPr>
          <w:spacing w:val="36"/>
          <w:w w:val="90"/>
        </w:rPr>
        <w:t> </w:t>
      </w:r>
      <w:r>
        <w:rPr>
          <w:w w:val="90"/>
        </w:rPr>
        <w:t>სათვის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მნიშვნ</w:t>
      </w:r>
      <w:r>
        <w:rPr>
          <w:spacing w:val="-1"/>
          <w:w w:val="90"/>
        </w:rPr>
        <w:t>ელოვანია</w:t>
      </w:r>
      <w:r>
        <w:rPr>
          <w:spacing w:val="2"/>
          <w:w w:val="90"/>
        </w:rPr>
        <w:t> </w:t>
      </w:r>
      <w:r>
        <w:rPr>
          <w:w w:val="90"/>
        </w:rPr>
        <w:t>სახელმწიფო</w:t>
      </w:r>
      <w:r>
        <w:rPr>
          <w:spacing w:val="2"/>
          <w:w w:val="90"/>
        </w:rPr>
        <w:t> </w:t>
      </w:r>
      <w:r>
        <w:rPr>
          <w:w w:val="90"/>
        </w:rPr>
        <w:t>ინსპექტორის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სამსახურის</w:t>
      </w:r>
      <w:r>
        <w:rPr>
          <w:spacing w:val="3"/>
          <w:w w:val="90"/>
        </w:rPr>
        <w:t> </w:t>
      </w:r>
      <w:r>
        <w:rPr>
          <w:w w:val="90"/>
        </w:rPr>
        <w:t>საგამოძიებო</w:t>
      </w:r>
      <w:r>
        <w:rPr>
          <w:spacing w:val="3"/>
          <w:w w:val="90"/>
        </w:rPr>
        <w:t> </w:t>
      </w:r>
      <w:r>
        <w:rPr>
          <w:w w:val="90"/>
        </w:rPr>
        <w:t>ქვემდე-</w:t>
      </w:r>
      <w:r>
        <w:rPr>
          <w:spacing w:val="44"/>
          <w:w w:val="90"/>
        </w:rPr>
        <w:t> </w:t>
      </w:r>
      <w:r>
        <w:rPr>
          <w:w w:val="90"/>
        </w:rPr>
        <w:t>ბარეობა</w:t>
      </w:r>
      <w:r>
        <w:rPr>
          <w:spacing w:val="37"/>
          <w:w w:val="90"/>
        </w:rPr>
        <w:t> </w:t>
      </w:r>
      <w:r>
        <w:rPr>
          <w:w w:val="90"/>
        </w:rPr>
        <w:t>ვრცელდებოდეს</w:t>
      </w:r>
      <w:r>
        <w:rPr>
          <w:spacing w:val="38"/>
          <w:w w:val="90"/>
        </w:rPr>
        <w:t> </w:t>
      </w:r>
      <w:r>
        <w:rPr>
          <w:w w:val="90"/>
        </w:rPr>
        <w:t>დანაშაულის</w:t>
      </w:r>
      <w:r>
        <w:rPr>
          <w:spacing w:val="37"/>
          <w:w w:val="90"/>
        </w:rPr>
        <w:t> </w:t>
      </w:r>
      <w:r>
        <w:rPr>
          <w:w w:val="90"/>
        </w:rPr>
        <w:t>იმ</w:t>
      </w:r>
      <w:r>
        <w:rPr>
          <w:spacing w:val="38"/>
          <w:w w:val="90"/>
        </w:rPr>
        <w:t> </w:t>
      </w:r>
      <w:r>
        <w:rPr>
          <w:w w:val="90"/>
        </w:rPr>
        <w:t>ფაქტებზე,</w:t>
      </w:r>
      <w:r>
        <w:rPr>
          <w:spacing w:val="38"/>
          <w:w w:val="90"/>
        </w:rPr>
        <w:t> </w:t>
      </w:r>
      <w:r>
        <w:rPr>
          <w:w w:val="90"/>
        </w:rPr>
        <w:t>რომლებიც</w:t>
      </w:r>
      <w:r>
        <w:rPr>
          <w:spacing w:val="37"/>
          <w:w w:val="90"/>
        </w:rPr>
        <w:t> </w:t>
      </w:r>
      <w:r>
        <w:rPr>
          <w:w w:val="90"/>
        </w:rPr>
        <w:t>მჭიდროდაა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დაკავში-</w:t>
      </w:r>
      <w:r>
        <w:rPr>
          <w:spacing w:val="27"/>
          <w:w w:val="90"/>
        </w:rPr>
        <w:t> </w:t>
      </w:r>
      <w:r>
        <w:rPr>
          <w:w w:val="95"/>
        </w:rPr>
        <w:t>რებული</w:t>
      </w:r>
      <w:r>
        <w:rPr>
          <w:spacing w:val="-18"/>
          <w:w w:val="95"/>
        </w:rPr>
        <w:t> </w:t>
      </w:r>
      <w:r>
        <w:rPr>
          <w:w w:val="95"/>
        </w:rPr>
        <w:t>არსებულ</w:t>
      </w:r>
      <w:r>
        <w:rPr>
          <w:spacing w:val="-19"/>
          <w:w w:val="95"/>
        </w:rPr>
        <w:t> </w:t>
      </w:r>
      <w:r>
        <w:rPr>
          <w:w w:val="95"/>
        </w:rPr>
        <w:t>საქმესთან</w:t>
      </w:r>
      <w:r>
        <w:rPr>
          <w:spacing w:val="-18"/>
          <w:w w:val="95"/>
        </w:rPr>
        <w:t> </w:t>
      </w:r>
      <w:r>
        <w:rPr>
          <w:w w:val="95"/>
        </w:rPr>
        <w:t>და</w:t>
      </w:r>
      <w:r>
        <w:rPr>
          <w:spacing w:val="-18"/>
          <w:w w:val="95"/>
        </w:rPr>
        <w:t> </w:t>
      </w:r>
      <w:r>
        <w:rPr>
          <w:w w:val="95"/>
        </w:rPr>
        <w:t>ცალკე</w:t>
      </w:r>
      <w:r>
        <w:rPr>
          <w:spacing w:val="-18"/>
          <w:w w:val="95"/>
        </w:rPr>
        <w:t> </w:t>
      </w:r>
      <w:r>
        <w:rPr>
          <w:w w:val="95"/>
        </w:rPr>
        <w:t>გამოყოფა</w:t>
      </w:r>
      <w:r>
        <w:rPr>
          <w:spacing w:val="-18"/>
          <w:w w:val="95"/>
        </w:rPr>
        <w:t> </w:t>
      </w:r>
      <w:r>
        <w:rPr>
          <w:w w:val="95"/>
        </w:rPr>
        <w:t>ხელს</w:t>
      </w:r>
      <w:r>
        <w:rPr>
          <w:spacing w:val="-18"/>
          <w:w w:val="95"/>
        </w:rPr>
        <w:t> </w:t>
      </w:r>
      <w:r>
        <w:rPr>
          <w:w w:val="95"/>
        </w:rPr>
        <w:t>უშლის</w:t>
      </w:r>
      <w:r>
        <w:rPr>
          <w:spacing w:val="-18"/>
          <w:w w:val="95"/>
        </w:rPr>
        <w:t> </w:t>
      </w:r>
      <w:r>
        <w:rPr>
          <w:w w:val="95"/>
        </w:rPr>
        <w:t>ეფექტიან</w:t>
      </w:r>
      <w:r>
        <w:rPr>
          <w:spacing w:val="-18"/>
          <w:w w:val="95"/>
        </w:rPr>
        <w:t> </w:t>
      </w:r>
      <w:r>
        <w:rPr>
          <w:w w:val="95"/>
        </w:rPr>
        <w:t>გამოძიებას.</w:t>
      </w:r>
      <w:r>
        <w:rPr>
          <w:w w:val="88"/>
        </w:rPr>
        <w:t> </w:t>
      </w:r>
      <w:r>
        <w:rPr>
          <w:w w:val="95"/>
        </w:rPr>
        <w:t>მაგალითად,</w:t>
      </w:r>
      <w:r>
        <w:rPr>
          <w:spacing w:val="24"/>
          <w:w w:val="95"/>
        </w:rPr>
        <w:t> </w:t>
      </w:r>
      <w:r>
        <w:rPr>
          <w:w w:val="95"/>
        </w:rPr>
        <w:t>პირი</w:t>
      </w:r>
      <w:r>
        <w:rPr>
          <w:spacing w:val="25"/>
          <w:w w:val="95"/>
        </w:rPr>
        <w:t> </w:t>
      </w:r>
      <w:r>
        <w:rPr>
          <w:w w:val="95"/>
        </w:rPr>
        <w:t>მიუთითებს</w:t>
      </w:r>
      <w:r>
        <w:rPr>
          <w:spacing w:val="25"/>
          <w:w w:val="95"/>
        </w:rPr>
        <w:t> </w:t>
      </w:r>
      <w:r>
        <w:rPr>
          <w:w w:val="95"/>
        </w:rPr>
        <w:t>განზრახ</w:t>
      </w:r>
      <w:r>
        <w:rPr>
          <w:spacing w:val="25"/>
          <w:w w:val="95"/>
        </w:rPr>
        <w:t> </w:t>
      </w:r>
      <w:r>
        <w:rPr>
          <w:w w:val="95"/>
        </w:rPr>
        <w:t>უკანონოდ</w:t>
      </w:r>
      <w:r>
        <w:rPr>
          <w:spacing w:val="25"/>
          <w:w w:val="95"/>
        </w:rPr>
        <w:t> </w:t>
      </w:r>
      <w:r>
        <w:rPr>
          <w:w w:val="95"/>
        </w:rPr>
        <w:t>დაკავებასა</w:t>
      </w:r>
      <w:r>
        <w:rPr>
          <w:spacing w:val="25"/>
          <w:w w:val="95"/>
        </w:rPr>
        <w:t> </w:t>
      </w:r>
      <w:r>
        <w:rPr>
          <w:w w:val="95"/>
        </w:rPr>
        <w:t>და,</w:t>
      </w:r>
      <w:r>
        <w:rPr>
          <w:spacing w:val="25"/>
          <w:w w:val="95"/>
        </w:rPr>
        <w:t> </w:t>
      </w:r>
      <w:r>
        <w:rPr>
          <w:w w:val="95"/>
        </w:rPr>
        <w:t>პარალელურად,</w:t>
      </w:r>
      <w:r>
        <w:rPr>
          <w:w w:val="91"/>
        </w:rPr>
        <w:t> </w:t>
      </w:r>
      <w:r>
        <w:rPr>
          <w:w w:val="90"/>
        </w:rPr>
        <w:t>ძალადობაზე;</w:t>
      </w:r>
      <w:r>
        <w:rPr>
          <w:spacing w:val="39"/>
          <w:w w:val="90"/>
        </w:rPr>
        <w:t> </w:t>
      </w:r>
      <w:r>
        <w:rPr>
          <w:w w:val="90"/>
        </w:rPr>
        <w:t>მტკიცებულების</w:t>
      </w:r>
      <w:r>
        <w:rPr>
          <w:spacing w:val="40"/>
          <w:w w:val="90"/>
        </w:rPr>
        <w:t> </w:t>
      </w:r>
      <w:r>
        <w:rPr>
          <w:w w:val="90"/>
        </w:rPr>
        <w:t>განადგურება,</w:t>
      </w:r>
      <w:r>
        <w:rPr>
          <w:spacing w:val="40"/>
          <w:w w:val="90"/>
        </w:rPr>
        <w:t> </w:t>
      </w:r>
      <w:r>
        <w:rPr>
          <w:w w:val="90"/>
        </w:rPr>
        <w:t>როცა</w:t>
      </w:r>
      <w:r>
        <w:rPr>
          <w:spacing w:val="39"/>
          <w:w w:val="90"/>
        </w:rPr>
        <w:t> </w:t>
      </w:r>
      <w:r>
        <w:rPr>
          <w:w w:val="90"/>
        </w:rPr>
        <w:t>არსებობს</w:t>
      </w:r>
      <w:r>
        <w:rPr>
          <w:spacing w:val="40"/>
          <w:w w:val="90"/>
        </w:rPr>
        <w:t> </w:t>
      </w:r>
      <w:r>
        <w:rPr>
          <w:w w:val="90"/>
        </w:rPr>
        <w:t>ეჭვი,</w:t>
      </w:r>
      <w:r>
        <w:rPr>
          <w:spacing w:val="39"/>
          <w:w w:val="90"/>
        </w:rPr>
        <w:t> </w:t>
      </w:r>
      <w:r>
        <w:rPr>
          <w:w w:val="90"/>
        </w:rPr>
        <w:t>რომ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სამართალდა-</w:t>
      </w:r>
      <w:r>
        <w:rPr>
          <w:spacing w:val="20"/>
          <w:w w:val="90"/>
        </w:rPr>
        <w:t> </w:t>
      </w:r>
      <w:r>
        <w:rPr>
          <w:w w:val="90"/>
        </w:rPr>
        <w:t>მცავი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ორგანო</w:t>
      </w:r>
      <w:r>
        <w:rPr>
          <w:spacing w:val="-2"/>
          <w:w w:val="90"/>
        </w:rPr>
        <w:t>ს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თანამშრომელმა</w:t>
      </w:r>
      <w:r>
        <w:rPr>
          <w:spacing w:val="22"/>
          <w:w w:val="90"/>
        </w:rPr>
        <w:t> </w:t>
      </w:r>
      <w:r>
        <w:rPr>
          <w:w w:val="90"/>
        </w:rPr>
        <w:t>გაანადგურა</w:t>
      </w:r>
      <w:r>
        <w:rPr>
          <w:spacing w:val="23"/>
          <w:w w:val="90"/>
        </w:rPr>
        <w:t> </w:t>
      </w:r>
      <w:r>
        <w:rPr>
          <w:w w:val="90"/>
        </w:rPr>
        <w:t>მტკიცებულებები</w:t>
      </w:r>
      <w:r>
        <w:rPr>
          <w:spacing w:val="22"/>
          <w:w w:val="90"/>
        </w:rPr>
        <w:t> </w:t>
      </w:r>
      <w:r>
        <w:rPr>
          <w:w w:val="90"/>
        </w:rPr>
        <w:t>სამსახურის</w:t>
      </w:r>
      <w:r>
        <w:rPr>
          <w:spacing w:val="22"/>
          <w:w w:val="90"/>
        </w:rPr>
        <w:t> </w:t>
      </w:r>
      <w:r>
        <w:rPr>
          <w:w w:val="90"/>
        </w:rPr>
        <w:t>წარმოებაში</w:t>
      </w:r>
      <w:r>
        <w:rPr>
          <w:spacing w:val="36"/>
          <w:w w:val="89"/>
        </w:rPr>
        <w:t> </w:t>
      </w:r>
      <w:r>
        <w:rPr>
          <w:w w:val="95"/>
        </w:rPr>
        <w:t>არსებულ</w:t>
      </w:r>
      <w:r>
        <w:rPr>
          <w:spacing w:val="7"/>
          <w:w w:val="95"/>
        </w:rPr>
        <w:t> </w:t>
      </w:r>
      <w:r>
        <w:rPr>
          <w:w w:val="95"/>
        </w:rPr>
        <w:t>სისხლის</w:t>
      </w:r>
      <w:r>
        <w:rPr>
          <w:spacing w:val="7"/>
          <w:w w:val="95"/>
        </w:rPr>
        <w:t> </w:t>
      </w:r>
      <w:r>
        <w:rPr>
          <w:w w:val="95"/>
        </w:rPr>
        <w:t>სამართლის</w:t>
      </w:r>
      <w:r>
        <w:rPr>
          <w:spacing w:val="7"/>
          <w:w w:val="95"/>
        </w:rPr>
        <w:t> </w:t>
      </w:r>
      <w:r>
        <w:rPr>
          <w:w w:val="95"/>
        </w:rPr>
        <w:t>საქმეზე.</w:t>
      </w:r>
      <w:r>
        <w:rPr>
          <w:spacing w:val="7"/>
          <w:w w:val="95"/>
        </w:rPr>
        <w:t> </w:t>
      </w:r>
      <w:r>
        <w:rPr>
          <w:w w:val="95"/>
        </w:rPr>
        <w:t>აქვე</w:t>
      </w:r>
      <w:r>
        <w:rPr>
          <w:spacing w:val="7"/>
          <w:w w:val="95"/>
        </w:rPr>
        <w:t> </w:t>
      </w:r>
      <w:r>
        <w:rPr>
          <w:w w:val="95"/>
        </w:rPr>
        <w:t>შეიძლება</w:t>
      </w:r>
      <w:r>
        <w:rPr>
          <w:spacing w:val="7"/>
          <w:w w:val="95"/>
        </w:rPr>
        <w:t> </w:t>
      </w:r>
      <w:r>
        <w:rPr>
          <w:w w:val="95"/>
        </w:rPr>
        <w:t>დასახელდეს</w:t>
      </w:r>
      <w:r>
        <w:rPr>
          <w:spacing w:val="8"/>
          <w:w w:val="95"/>
        </w:rPr>
        <w:t> </w:t>
      </w:r>
      <w:r>
        <w:rPr>
          <w:w w:val="95"/>
        </w:rPr>
        <w:t>პოლიციის</w:t>
      </w:r>
      <w:r>
        <w:rPr>
          <w:spacing w:val="7"/>
          <w:w w:val="95"/>
        </w:rPr>
        <w:t> </w:t>
      </w:r>
      <w:r>
        <w:rPr>
          <w:w w:val="95"/>
        </w:rPr>
        <w:t>მუ-</w:t>
      </w:r>
      <w:r>
        <w:rPr/>
      </w:r>
    </w:p>
    <w:p>
      <w:pPr>
        <w:spacing w:after="0" w:line="318" w:lineRule="auto"/>
        <w:jc w:val="both"/>
        <w:sectPr>
          <w:footerReference w:type="default" r:id="rId228"/>
          <w:footerReference w:type="even" r:id="rId229"/>
          <w:pgSz w:w="11340" w:h="15310"/>
          <w:pgMar w:footer="927" w:header="0" w:top="1440" w:bottom="112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5"/>
        </w:rPr>
        <w:t>შაკის</w:t>
      </w:r>
      <w:r>
        <w:rPr>
          <w:spacing w:val="7"/>
          <w:w w:val="95"/>
        </w:rPr>
        <w:t> </w:t>
      </w:r>
      <w:r>
        <w:rPr>
          <w:w w:val="95"/>
        </w:rPr>
        <w:t>მიმართ</w:t>
      </w:r>
      <w:r>
        <w:rPr>
          <w:spacing w:val="8"/>
          <w:w w:val="95"/>
        </w:rPr>
        <w:t> </w:t>
      </w:r>
      <w:r>
        <w:rPr>
          <w:w w:val="95"/>
        </w:rPr>
        <w:t>წინააღმდეგობის</w:t>
      </w:r>
      <w:r>
        <w:rPr>
          <w:spacing w:val="8"/>
          <w:w w:val="95"/>
        </w:rPr>
        <w:t> </w:t>
      </w:r>
      <w:r>
        <w:rPr>
          <w:w w:val="95"/>
        </w:rPr>
        <w:t>ფაქტის</w:t>
      </w:r>
      <w:r>
        <w:rPr>
          <w:spacing w:val="8"/>
          <w:w w:val="95"/>
        </w:rPr>
        <w:t> </w:t>
      </w:r>
      <w:r>
        <w:rPr>
          <w:w w:val="95"/>
        </w:rPr>
        <w:t>გამოძიება,</w:t>
      </w:r>
      <w:r>
        <w:rPr>
          <w:spacing w:val="8"/>
          <w:w w:val="95"/>
        </w:rPr>
        <w:t> </w:t>
      </w:r>
      <w:r>
        <w:rPr>
          <w:w w:val="95"/>
        </w:rPr>
        <w:t>როცა</w:t>
      </w:r>
      <w:r>
        <w:rPr>
          <w:spacing w:val="7"/>
          <w:w w:val="95"/>
        </w:rPr>
        <w:t> </w:t>
      </w:r>
      <w:r>
        <w:rPr>
          <w:w w:val="95"/>
        </w:rPr>
        <w:t>წინააღმდეგობის</w:t>
      </w:r>
      <w:r>
        <w:rPr>
          <w:spacing w:val="8"/>
          <w:w w:val="95"/>
        </w:rPr>
        <w:t> </w:t>
      </w:r>
      <w:r>
        <w:rPr>
          <w:w w:val="95"/>
        </w:rPr>
        <w:t>გაწევისას</w:t>
      </w:r>
      <w:r>
        <w:rPr>
          <w:w w:val="88"/>
        </w:rPr>
        <w:t> </w:t>
      </w:r>
      <w:r>
        <w:rPr>
          <w:w w:val="95"/>
        </w:rPr>
        <w:t>არსებობს</w:t>
      </w:r>
      <w:r>
        <w:rPr>
          <w:spacing w:val="17"/>
          <w:w w:val="95"/>
        </w:rPr>
        <w:t> </w:t>
      </w:r>
      <w:r>
        <w:rPr>
          <w:w w:val="95"/>
        </w:rPr>
        <w:t>პოლიციის</w:t>
      </w:r>
      <w:r>
        <w:rPr>
          <w:spacing w:val="17"/>
          <w:w w:val="95"/>
        </w:rPr>
        <w:t> </w:t>
      </w:r>
      <w:r>
        <w:rPr>
          <w:spacing w:val="-2"/>
          <w:w w:val="95"/>
        </w:rPr>
        <w:t>მხრიდან</w:t>
      </w:r>
      <w:r>
        <w:rPr>
          <w:spacing w:val="18"/>
          <w:w w:val="95"/>
        </w:rPr>
        <w:t> </w:t>
      </w:r>
      <w:r>
        <w:rPr>
          <w:w w:val="95"/>
        </w:rPr>
        <w:t>ძალადობის</w:t>
      </w:r>
      <w:r>
        <w:rPr>
          <w:spacing w:val="17"/>
          <w:w w:val="95"/>
        </w:rPr>
        <w:t> </w:t>
      </w:r>
      <w:r>
        <w:rPr>
          <w:w w:val="95"/>
        </w:rPr>
        <w:t>ეჭვი</w:t>
      </w:r>
      <w:r>
        <w:rPr>
          <w:spacing w:val="18"/>
          <w:w w:val="95"/>
        </w:rPr>
        <w:t> </w:t>
      </w:r>
      <w:r>
        <w:rPr>
          <w:w w:val="95"/>
        </w:rPr>
        <w:t>-</w:t>
      </w:r>
      <w:r>
        <w:rPr>
          <w:spacing w:val="17"/>
          <w:w w:val="95"/>
        </w:rPr>
        <w:t> </w:t>
      </w:r>
      <w:r>
        <w:rPr>
          <w:w w:val="95"/>
        </w:rPr>
        <w:t>ამით</w:t>
      </w:r>
      <w:r>
        <w:rPr>
          <w:spacing w:val="18"/>
          <w:w w:val="95"/>
        </w:rPr>
        <w:t> </w:t>
      </w:r>
      <w:r>
        <w:rPr>
          <w:w w:val="95"/>
        </w:rPr>
        <w:t>ერთსა</w:t>
      </w:r>
      <w:r>
        <w:rPr>
          <w:spacing w:val="17"/>
          <w:w w:val="95"/>
        </w:rPr>
        <w:t> </w:t>
      </w:r>
      <w:r>
        <w:rPr>
          <w:w w:val="95"/>
        </w:rPr>
        <w:t>და</w:t>
      </w:r>
      <w:r>
        <w:rPr>
          <w:spacing w:val="18"/>
          <w:w w:val="95"/>
        </w:rPr>
        <w:t> </w:t>
      </w:r>
      <w:r>
        <w:rPr>
          <w:w w:val="95"/>
        </w:rPr>
        <w:t>იმავე</w:t>
      </w:r>
      <w:r>
        <w:rPr>
          <w:spacing w:val="17"/>
          <w:w w:val="95"/>
        </w:rPr>
        <w:t> </w:t>
      </w:r>
      <w:r>
        <w:rPr>
          <w:w w:val="95"/>
        </w:rPr>
        <w:t>ფაქტობრივ</w:t>
      </w:r>
      <w:r>
        <w:rPr>
          <w:spacing w:val="26"/>
          <w:w w:val="89"/>
        </w:rPr>
        <w:t> </w:t>
      </w:r>
      <w:r>
        <w:rPr>
          <w:w w:val="95"/>
        </w:rPr>
        <w:t>გარემოებებს</w:t>
      </w:r>
      <w:r>
        <w:rPr>
          <w:spacing w:val="-3"/>
          <w:w w:val="95"/>
        </w:rPr>
        <w:t> </w:t>
      </w:r>
      <w:r>
        <w:rPr>
          <w:w w:val="95"/>
        </w:rPr>
        <w:t>ორი</w:t>
      </w:r>
      <w:r>
        <w:rPr>
          <w:spacing w:val="-3"/>
          <w:w w:val="95"/>
        </w:rPr>
        <w:t> </w:t>
      </w:r>
      <w:r>
        <w:rPr>
          <w:w w:val="95"/>
        </w:rPr>
        <w:t>უწყება</w:t>
      </w:r>
      <w:r>
        <w:rPr>
          <w:spacing w:val="-2"/>
          <w:w w:val="95"/>
        </w:rPr>
        <w:t> </w:t>
      </w:r>
      <w:r>
        <w:rPr>
          <w:w w:val="95"/>
        </w:rPr>
        <w:t>არ</w:t>
      </w:r>
      <w:r>
        <w:rPr>
          <w:spacing w:val="-3"/>
          <w:w w:val="95"/>
        </w:rPr>
        <w:t> </w:t>
      </w:r>
      <w:r>
        <w:rPr>
          <w:w w:val="95"/>
        </w:rPr>
        <w:t>გამოიკვლევს.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/>
        <w:pict>
          <v:shape style="position:absolute;margin-left:530.045227pt;margin-top:144.906479pt;width:8pt;height:226.85pt;mso-position-horizontal-relative:page;mso-position-vertical-relative:paragraph;z-index:1794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ამგვარ</w:t>
      </w:r>
      <w:r>
        <w:rPr>
          <w:spacing w:val="3"/>
          <w:w w:val="95"/>
        </w:rPr>
        <w:t> </w:t>
      </w:r>
      <w:r>
        <w:rPr>
          <w:w w:val="95"/>
        </w:rPr>
        <w:t>შესაძლებლობას</w:t>
      </w:r>
      <w:r>
        <w:rPr>
          <w:spacing w:val="5"/>
          <w:w w:val="95"/>
        </w:rPr>
        <w:t> </w:t>
      </w:r>
      <w:r>
        <w:rPr>
          <w:spacing w:val="-1"/>
          <w:w w:val="95"/>
        </w:rPr>
        <w:t>კან</w:t>
      </w:r>
      <w:r>
        <w:rPr>
          <w:spacing w:val="-2"/>
          <w:w w:val="95"/>
        </w:rPr>
        <w:t>ონი</w:t>
      </w:r>
      <w:r>
        <w:rPr>
          <w:spacing w:val="4"/>
          <w:w w:val="95"/>
        </w:rPr>
        <w:t> </w:t>
      </w:r>
      <w:r>
        <w:rPr>
          <w:w w:val="95"/>
        </w:rPr>
        <w:t>ითვალისწინებს,</w:t>
      </w:r>
      <w:r>
        <w:rPr>
          <w:spacing w:val="4"/>
          <w:w w:val="95"/>
        </w:rPr>
        <w:t> </w:t>
      </w:r>
      <w:r>
        <w:rPr>
          <w:w w:val="95"/>
        </w:rPr>
        <w:t>თუმცა</w:t>
      </w:r>
      <w:r>
        <w:rPr>
          <w:spacing w:val="4"/>
          <w:w w:val="95"/>
        </w:rPr>
        <w:t> </w:t>
      </w:r>
      <w:r>
        <w:rPr>
          <w:w w:val="95"/>
        </w:rPr>
        <w:t>მხოლოდ</w:t>
      </w:r>
      <w:r>
        <w:rPr>
          <w:spacing w:val="4"/>
          <w:w w:val="95"/>
        </w:rPr>
        <w:t> </w:t>
      </w:r>
      <w:r>
        <w:rPr>
          <w:w w:val="95"/>
        </w:rPr>
        <w:t>პროკურორის</w:t>
      </w:r>
      <w:r>
        <w:rPr>
          <w:spacing w:val="4"/>
          <w:w w:val="95"/>
        </w:rPr>
        <w:t> </w:t>
      </w:r>
      <w:r>
        <w:rPr>
          <w:w w:val="95"/>
        </w:rPr>
        <w:t>დის-</w:t>
      </w:r>
      <w:r>
        <w:rPr>
          <w:spacing w:val="25"/>
          <w:w w:val="90"/>
        </w:rPr>
        <w:t> </w:t>
      </w:r>
      <w:r>
        <w:rPr>
          <w:w w:val="95"/>
        </w:rPr>
        <w:t>კრეციით.</w:t>
      </w:r>
      <w:r>
        <w:rPr>
          <w:spacing w:val="34"/>
          <w:w w:val="95"/>
        </w:rPr>
        <w:t> </w:t>
      </w:r>
      <w:r>
        <w:rPr>
          <w:spacing w:val="-2"/>
          <w:w w:val="95"/>
        </w:rPr>
        <w:t>ხშირად</w:t>
      </w:r>
      <w:r>
        <w:rPr>
          <w:spacing w:val="33"/>
          <w:w w:val="95"/>
        </w:rPr>
        <w:t> </w:t>
      </w:r>
      <w:r>
        <w:rPr>
          <w:spacing w:val="-2"/>
          <w:w w:val="95"/>
        </w:rPr>
        <w:t>დანაშაულთა</w:t>
      </w:r>
      <w:r>
        <w:rPr>
          <w:spacing w:val="33"/>
          <w:w w:val="95"/>
        </w:rPr>
        <w:t> </w:t>
      </w:r>
      <w:r>
        <w:rPr>
          <w:w w:val="95"/>
        </w:rPr>
        <w:t>ერთობლიობისას</w:t>
      </w:r>
      <w:r>
        <w:rPr>
          <w:spacing w:val="34"/>
          <w:w w:val="95"/>
        </w:rPr>
        <w:t> </w:t>
      </w:r>
      <w:r>
        <w:rPr>
          <w:w w:val="95"/>
        </w:rPr>
        <w:t>საქმეების</w:t>
      </w:r>
      <w:r>
        <w:rPr>
          <w:spacing w:val="34"/>
          <w:w w:val="95"/>
        </w:rPr>
        <w:t> </w:t>
      </w:r>
      <w:r>
        <w:rPr>
          <w:w w:val="95"/>
        </w:rPr>
        <w:t>გაყოფისა</w:t>
      </w:r>
      <w:r>
        <w:rPr>
          <w:spacing w:val="33"/>
          <w:w w:val="95"/>
        </w:rPr>
        <w:t> </w:t>
      </w:r>
      <w:r>
        <w:rPr>
          <w:w w:val="95"/>
        </w:rPr>
        <w:t>და</w:t>
      </w:r>
      <w:r>
        <w:rPr>
          <w:spacing w:val="34"/>
          <w:w w:val="95"/>
        </w:rPr>
        <w:t> </w:t>
      </w:r>
      <w:r>
        <w:rPr>
          <w:w w:val="95"/>
        </w:rPr>
        <w:t>პარალე-</w:t>
      </w:r>
      <w:r>
        <w:rPr>
          <w:spacing w:val="28"/>
          <w:w w:val="90"/>
        </w:rPr>
        <w:t> </w:t>
      </w:r>
      <w:r>
        <w:rPr>
          <w:w w:val="95"/>
        </w:rPr>
        <w:t>ლური</w:t>
      </w:r>
      <w:r>
        <w:rPr>
          <w:spacing w:val="3"/>
          <w:w w:val="95"/>
        </w:rPr>
        <w:t> </w:t>
      </w:r>
      <w:r>
        <w:rPr>
          <w:w w:val="95"/>
        </w:rPr>
        <w:t>გამოძიების</w:t>
      </w:r>
      <w:r>
        <w:rPr>
          <w:spacing w:val="3"/>
          <w:w w:val="95"/>
        </w:rPr>
        <w:t> </w:t>
      </w:r>
      <w:r>
        <w:rPr>
          <w:w w:val="95"/>
        </w:rPr>
        <w:t>გამო</w:t>
      </w:r>
      <w:r>
        <w:rPr>
          <w:spacing w:val="4"/>
          <w:w w:val="95"/>
        </w:rPr>
        <w:t> </w:t>
      </w:r>
      <w:r>
        <w:rPr>
          <w:w w:val="95"/>
        </w:rPr>
        <w:t>სახელმწიფო</w:t>
      </w:r>
      <w:r>
        <w:rPr>
          <w:spacing w:val="3"/>
          <w:w w:val="95"/>
        </w:rPr>
        <w:t> </w:t>
      </w:r>
      <w:r>
        <w:rPr>
          <w:w w:val="95"/>
        </w:rPr>
        <w:t>ინსპექტორის</w:t>
      </w:r>
      <w:r>
        <w:rPr>
          <w:spacing w:val="3"/>
          <w:w w:val="95"/>
        </w:rPr>
        <w:t> </w:t>
      </w:r>
      <w:r>
        <w:rPr>
          <w:w w:val="95"/>
        </w:rPr>
        <w:t>სამსახური</w:t>
      </w:r>
      <w:r>
        <w:rPr>
          <w:spacing w:val="4"/>
          <w:w w:val="95"/>
        </w:rPr>
        <w:t> </w:t>
      </w:r>
      <w:r>
        <w:rPr>
          <w:w w:val="95"/>
        </w:rPr>
        <w:t>ვერ</w:t>
      </w:r>
      <w:r>
        <w:rPr>
          <w:spacing w:val="3"/>
          <w:w w:val="95"/>
        </w:rPr>
        <w:t> </w:t>
      </w:r>
      <w:r>
        <w:rPr>
          <w:w w:val="95"/>
        </w:rPr>
        <w:t>მოიპოვებს</w:t>
      </w:r>
      <w:r>
        <w:rPr>
          <w:spacing w:val="3"/>
          <w:w w:val="95"/>
        </w:rPr>
        <w:t> </w:t>
      </w:r>
      <w:r>
        <w:rPr>
          <w:w w:val="95"/>
        </w:rPr>
        <w:t>საქმის</w:t>
      </w:r>
      <w:r>
        <w:rPr>
          <w:w w:val="90"/>
        </w:rPr>
        <w:t> გამოძიებისთვის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მნიშვნელოვ</w:t>
      </w:r>
      <w:r>
        <w:rPr>
          <w:spacing w:val="-2"/>
          <w:w w:val="90"/>
        </w:rPr>
        <w:t>ან</w:t>
      </w:r>
      <w:r>
        <w:rPr>
          <w:spacing w:val="22"/>
          <w:w w:val="90"/>
        </w:rPr>
        <w:t> </w:t>
      </w:r>
      <w:r>
        <w:rPr>
          <w:w w:val="90"/>
        </w:rPr>
        <w:t>მტკიცებულებებს.</w:t>
      </w:r>
      <w:r>
        <w:rPr>
          <w:spacing w:val="22"/>
          <w:w w:val="90"/>
        </w:rPr>
        <w:t> </w:t>
      </w:r>
      <w:r>
        <w:rPr>
          <w:spacing w:val="-2"/>
          <w:w w:val="90"/>
        </w:rPr>
        <w:t>შესაბამისად,</w:t>
      </w:r>
      <w:r>
        <w:rPr>
          <w:spacing w:val="22"/>
          <w:w w:val="90"/>
        </w:rPr>
        <w:t> </w:t>
      </w:r>
      <w:r>
        <w:rPr>
          <w:w w:val="90"/>
        </w:rPr>
        <w:t>როცა</w:t>
      </w:r>
      <w:r>
        <w:rPr>
          <w:spacing w:val="22"/>
          <w:w w:val="90"/>
        </w:rPr>
        <w:t> </w:t>
      </w:r>
      <w:r>
        <w:rPr>
          <w:w w:val="90"/>
        </w:rPr>
        <w:t>ერთი</w:t>
      </w:r>
      <w:r>
        <w:rPr>
          <w:spacing w:val="22"/>
          <w:w w:val="90"/>
        </w:rPr>
        <w:t> </w:t>
      </w:r>
      <w:r>
        <w:rPr>
          <w:w w:val="90"/>
        </w:rPr>
        <w:t>საქმე</w:t>
      </w:r>
      <w:r>
        <w:rPr>
          <w:spacing w:val="23"/>
          <w:w w:val="90"/>
        </w:rPr>
        <w:t> </w:t>
      </w:r>
      <w:r>
        <w:rPr>
          <w:w w:val="90"/>
        </w:rPr>
        <w:t>მაინც</w:t>
      </w:r>
      <w:r>
        <w:rPr>
          <w:spacing w:val="44"/>
          <w:w w:val="86"/>
        </w:rPr>
        <w:t> </w:t>
      </w:r>
      <w:r>
        <w:rPr>
          <w:w w:val="95"/>
        </w:rPr>
        <w:t>სახელმწიფო</w:t>
      </w:r>
      <w:r>
        <w:rPr>
          <w:spacing w:val="16"/>
          <w:w w:val="95"/>
        </w:rPr>
        <w:t> </w:t>
      </w:r>
      <w:r>
        <w:rPr>
          <w:w w:val="95"/>
        </w:rPr>
        <w:t>ინსპექტორის</w:t>
      </w:r>
      <w:r>
        <w:rPr>
          <w:spacing w:val="17"/>
          <w:w w:val="95"/>
        </w:rPr>
        <w:t> </w:t>
      </w:r>
      <w:r>
        <w:rPr>
          <w:w w:val="95"/>
        </w:rPr>
        <w:t>სამსახურის</w:t>
      </w:r>
      <w:r>
        <w:rPr>
          <w:spacing w:val="17"/>
          <w:w w:val="95"/>
        </w:rPr>
        <w:t> </w:t>
      </w:r>
      <w:r>
        <w:rPr>
          <w:w w:val="95"/>
        </w:rPr>
        <w:t>ქვემდებარეა,</w:t>
      </w:r>
      <w:r>
        <w:rPr>
          <w:spacing w:val="17"/>
          <w:w w:val="95"/>
        </w:rPr>
        <w:t> </w:t>
      </w:r>
      <w:r>
        <w:rPr>
          <w:w w:val="95"/>
        </w:rPr>
        <w:t>აუცილებელია,</w:t>
      </w:r>
      <w:r>
        <w:rPr>
          <w:spacing w:val="17"/>
          <w:w w:val="95"/>
        </w:rPr>
        <w:t> </w:t>
      </w:r>
      <w:r>
        <w:rPr>
          <w:w w:val="95"/>
        </w:rPr>
        <w:t>რომ</w:t>
      </w:r>
      <w:r>
        <w:rPr>
          <w:spacing w:val="16"/>
          <w:w w:val="95"/>
        </w:rPr>
        <w:t> </w:t>
      </w:r>
      <w:r>
        <w:rPr>
          <w:w w:val="95"/>
        </w:rPr>
        <w:t>დანარჩენ</w:t>
      </w:r>
      <w:r>
        <w:rPr>
          <w:w w:val="88"/>
        </w:rPr>
        <w:t> </w:t>
      </w:r>
      <w:r>
        <w:rPr>
          <w:w w:val="95"/>
        </w:rPr>
        <w:t>საქმეებზეც</w:t>
      </w:r>
      <w:r>
        <w:rPr>
          <w:spacing w:val="15"/>
          <w:w w:val="95"/>
        </w:rPr>
        <w:t> </w:t>
      </w:r>
      <w:r>
        <w:rPr>
          <w:w w:val="95"/>
        </w:rPr>
        <w:t>უპირატესი</w:t>
      </w:r>
      <w:r>
        <w:rPr>
          <w:spacing w:val="16"/>
          <w:w w:val="95"/>
        </w:rPr>
        <w:t> </w:t>
      </w:r>
      <w:r>
        <w:rPr>
          <w:w w:val="95"/>
        </w:rPr>
        <w:t>იურისდიქცია</w:t>
      </w:r>
      <w:r>
        <w:rPr>
          <w:spacing w:val="16"/>
          <w:w w:val="95"/>
        </w:rPr>
        <w:t> </w:t>
      </w:r>
      <w:r>
        <w:rPr>
          <w:w w:val="95"/>
        </w:rPr>
        <w:t>მას</w:t>
      </w:r>
      <w:r>
        <w:rPr>
          <w:spacing w:val="16"/>
          <w:w w:val="95"/>
        </w:rPr>
        <w:t> </w:t>
      </w:r>
      <w:r>
        <w:rPr>
          <w:w w:val="95"/>
        </w:rPr>
        <w:t>ჰქონდეს</w:t>
      </w:r>
      <w:r>
        <w:rPr>
          <w:spacing w:val="16"/>
          <w:w w:val="95"/>
        </w:rPr>
        <w:t> </w:t>
      </w:r>
      <w:r>
        <w:rPr>
          <w:w w:val="95"/>
        </w:rPr>
        <w:t>და</w:t>
      </w:r>
      <w:r>
        <w:rPr>
          <w:spacing w:val="16"/>
          <w:w w:val="95"/>
        </w:rPr>
        <w:t> </w:t>
      </w:r>
      <w:r>
        <w:rPr>
          <w:w w:val="95"/>
        </w:rPr>
        <w:t>გადაწყვეტილება</w:t>
      </w:r>
      <w:r>
        <w:rPr>
          <w:spacing w:val="15"/>
          <w:w w:val="95"/>
        </w:rPr>
        <w:t> </w:t>
      </w:r>
      <w:r>
        <w:rPr>
          <w:w w:val="95"/>
        </w:rPr>
        <w:t>არ</w:t>
      </w:r>
      <w:r>
        <w:rPr>
          <w:spacing w:val="16"/>
          <w:w w:val="95"/>
        </w:rPr>
        <w:t> </w:t>
      </w:r>
      <w:r>
        <w:rPr>
          <w:w w:val="95"/>
        </w:rPr>
        <w:t>იყოს</w:t>
      </w:r>
      <w:r>
        <w:rPr>
          <w:spacing w:val="16"/>
          <w:w w:val="95"/>
        </w:rPr>
        <w:t> </w:t>
      </w:r>
      <w:r>
        <w:rPr>
          <w:w w:val="95"/>
        </w:rPr>
        <w:t>და-</w:t>
      </w:r>
      <w:r>
        <w:rPr>
          <w:w w:val="90"/>
        </w:rPr>
        <w:t> მოკიდებული</w:t>
      </w:r>
      <w:r>
        <w:rPr>
          <w:spacing w:val="34"/>
          <w:w w:val="90"/>
        </w:rPr>
        <w:t> </w:t>
      </w:r>
      <w:r>
        <w:rPr>
          <w:w w:val="90"/>
        </w:rPr>
        <w:t>პროკურორის</w:t>
      </w:r>
      <w:r>
        <w:rPr>
          <w:spacing w:val="35"/>
          <w:w w:val="90"/>
        </w:rPr>
        <w:t> </w:t>
      </w:r>
      <w:r>
        <w:rPr>
          <w:w w:val="90"/>
        </w:rPr>
        <w:t>დისკრეციაზე.</w:t>
      </w:r>
      <w:r>
        <w:rPr>
          <w:spacing w:val="35"/>
          <w:w w:val="90"/>
        </w:rPr>
        <w:t> </w:t>
      </w:r>
      <w:r>
        <w:rPr>
          <w:w w:val="90"/>
        </w:rPr>
        <w:t>ეს</w:t>
      </w:r>
      <w:r>
        <w:rPr>
          <w:spacing w:val="35"/>
          <w:w w:val="90"/>
        </w:rPr>
        <w:t> </w:t>
      </w:r>
      <w:r>
        <w:rPr>
          <w:w w:val="90"/>
        </w:rPr>
        <w:t>არსებითია</w:t>
      </w:r>
      <w:r>
        <w:rPr>
          <w:spacing w:val="35"/>
          <w:w w:val="90"/>
        </w:rPr>
        <w:t> </w:t>
      </w:r>
      <w:r>
        <w:rPr>
          <w:w w:val="90"/>
        </w:rPr>
        <w:t>დანაშაულის</w:t>
      </w:r>
      <w:r>
        <w:rPr>
          <w:spacing w:val="34"/>
          <w:w w:val="90"/>
        </w:rPr>
        <w:t> </w:t>
      </w:r>
      <w:r>
        <w:rPr>
          <w:w w:val="90"/>
        </w:rPr>
        <w:t>ყველა</w:t>
      </w:r>
      <w:r>
        <w:rPr>
          <w:spacing w:val="35"/>
          <w:w w:val="90"/>
        </w:rPr>
        <w:t> </w:t>
      </w:r>
      <w:r>
        <w:rPr>
          <w:w w:val="90"/>
        </w:rPr>
        <w:t>ეპიზოდის</w:t>
      </w:r>
      <w:r>
        <w:rPr>
          <w:w w:val="85"/>
        </w:rPr>
        <w:t> </w:t>
      </w:r>
      <w:r>
        <w:rPr>
          <w:w w:val="90"/>
        </w:rPr>
        <w:t>ყოველმხრივი,</w:t>
      </w:r>
      <w:r>
        <w:rPr>
          <w:spacing w:val="26"/>
          <w:w w:val="90"/>
        </w:rPr>
        <w:t> </w:t>
      </w:r>
      <w:r>
        <w:rPr>
          <w:w w:val="90"/>
        </w:rPr>
        <w:t>სრულყოფილი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ობიექტური</w:t>
      </w:r>
      <w:r>
        <w:rPr>
          <w:spacing w:val="27"/>
          <w:w w:val="90"/>
        </w:rPr>
        <w:t> </w:t>
      </w:r>
      <w:r>
        <w:rPr>
          <w:w w:val="90"/>
        </w:rPr>
        <w:t>გამოძიებისათვის,</w:t>
      </w:r>
      <w:r>
        <w:rPr>
          <w:spacing w:val="26"/>
          <w:w w:val="90"/>
        </w:rPr>
        <w:t> </w:t>
      </w:r>
      <w:r>
        <w:rPr>
          <w:w w:val="90"/>
        </w:rPr>
        <w:t>მეორე</w:t>
      </w:r>
      <w:r>
        <w:rPr>
          <w:spacing w:val="27"/>
          <w:w w:val="90"/>
        </w:rPr>
        <w:t> </w:t>
      </w:r>
      <w:r>
        <w:rPr>
          <w:w w:val="90"/>
        </w:rPr>
        <w:t>მხრივ</w:t>
      </w:r>
      <w:r>
        <w:rPr>
          <w:spacing w:val="26"/>
          <w:w w:val="90"/>
        </w:rPr>
        <w:t> </w:t>
      </w:r>
      <w:r>
        <w:rPr>
          <w:w w:val="90"/>
        </w:rPr>
        <w:t>კი,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თავი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დან</w:t>
      </w:r>
      <w:r>
        <w:rPr>
          <w:spacing w:val="-6"/>
          <w:w w:val="95"/>
        </w:rPr>
        <w:t> </w:t>
      </w:r>
      <w:r>
        <w:rPr>
          <w:w w:val="95"/>
        </w:rPr>
        <w:t>იქნება</w:t>
      </w:r>
      <w:r>
        <w:rPr>
          <w:spacing w:val="-5"/>
          <w:w w:val="95"/>
        </w:rPr>
        <w:t> </w:t>
      </w:r>
      <w:r>
        <w:rPr>
          <w:w w:val="95"/>
        </w:rPr>
        <w:t>აცილებული</w:t>
      </w:r>
      <w:r>
        <w:rPr>
          <w:spacing w:val="-5"/>
          <w:w w:val="95"/>
        </w:rPr>
        <w:t> </w:t>
      </w:r>
      <w:r>
        <w:rPr>
          <w:spacing w:val="-1"/>
          <w:w w:val="95"/>
        </w:rPr>
        <w:t>მიკ</w:t>
      </w:r>
      <w:r>
        <w:rPr>
          <w:spacing w:val="-2"/>
          <w:w w:val="95"/>
        </w:rPr>
        <w:t>ერძოებული</w:t>
      </w:r>
      <w:r>
        <w:rPr>
          <w:spacing w:val="-6"/>
          <w:w w:val="95"/>
        </w:rPr>
        <w:t> </w:t>
      </w:r>
      <w:r>
        <w:rPr>
          <w:w w:val="95"/>
        </w:rPr>
        <w:t>გამოძიების</w:t>
      </w:r>
      <w:r>
        <w:rPr>
          <w:spacing w:val="-5"/>
          <w:w w:val="95"/>
        </w:rPr>
        <w:t> </w:t>
      </w:r>
      <w:r>
        <w:rPr>
          <w:w w:val="95"/>
        </w:rPr>
        <w:t>რისკები.</w:t>
      </w:r>
      <w:r>
        <w:rPr>
          <w:spacing w:val="-5"/>
          <w:w w:val="95"/>
        </w:rPr>
        <w:t> </w:t>
      </w:r>
      <w:r>
        <w:rPr>
          <w:w w:val="95"/>
        </w:rPr>
        <w:t>ანალოგიური</w:t>
      </w:r>
      <w:r>
        <w:rPr>
          <w:spacing w:val="-6"/>
          <w:w w:val="95"/>
        </w:rPr>
        <w:t> </w:t>
      </w:r>
      <w:r>
        <w:rPr>
          <w:w w:val="95"/>
        </w:rPr>
        <w:t>წესი</w:t>
      </w:r>
      <w:r>
        <w:rPr>
          <w:spacing w:val="-5"/>
          <w:w w:val="95"/>
        </w:rPr>
        <w:t> </w:t>
      </w:r>
      <w:r>
        <w:rPr>
          <w:w w:val="95"/>
        </w:rPr>
        <w:t>უნდა</w:t>
      </w:r>
      <w:r>
        <w:rPr>
          <w:spacing w:val="22"/>
          <w:w w:val="79"/>
        </w:rPr>
        <w:t> </w:t>
      </w:r>
      <w:r>
        <w:rPr>
          <w:w w:val="90"/>
        </w:rPr>
        <w:t>გავრცელდეს</w:t>
      </w:r>
      <w:r>
        <w:rPr>
          <w:spacing w:val="12"/>
          <w:w w:val="90"/>
        </w:rPr>
        <w:t> </w:t>
      </w:r>
      <w:r>
        <w:rPr>
          <w:w w:val="90"/>
        </w:rPr>
        <w:t>დანაშაულის</w:t>
      </w:r>
      <w:r>
        <w:rPr>
          <w:spacing w:val="13"/>
          <w:w w:val="90"/>
        </w:rPr>
        <w:t> </w:t>
      </w:r>
      <w:r>
        <w:rPr>
          <w:w w:val="90"/>
        </w:rPr>
        <w:t>იმ</w:t>
      </w:r>
      <w:r>
        <w:rPr>
          <w:spacing w:val="12"/>
          <w:w w:val="90"/>
        </w:rPr>
        <w:t> </w:t>
      </w:r>
      <w:r>
        <w:rPr>
          <w:w w:val="90"/>
        </w:rPr>
        <w:t>ფაქტზე,</w:t>
      </w:r>
      <w:r>
        <w:rPr>
          <w:spacing w:val="13"/>
          <w:w w:val="90"/>
        </w:rPr>
        <w:t> </w:t>
      </w:r>
      <w:r>
        <w:rPr>
          <w:w w:val="90"/>
        </w:rPr>
        <w:t>რომელიც</w:t>
      </w:r>
      <w:r>
        <w:rPr>
          <w:spacing w:val="12"/>
          <w:w w:val="90"/>
        </w:rPr>
        <w:t> </w:t>
      </w:r>
      <w:r>
        <w:rPr>
          <w:w w:val="90"/>
        </w:rPr>
        <w:t>სახელმწიფო</w:t>
      </w:r>
      <w:r>
        <w:rPr>
          <w:spacing w:val="13"/>
          <w:w w:val="90"/>
        </w:rPr>
        <w:t> </w:t>
      </w:r>
      <w:r>
        <w:rPr>
          <w:w w:val="90"/>
        </w:rPr>
        <w:t>ინსპექტორის</w:t>
      </w:r>
      <w:r>
        <w:rPr>
          <w:spacing w:val="12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0"/>
        </w:rPr>
        <w:t>ქვემდებარე</w:t>
      </w:r>
      <w:r>
        <w:rPr>
          <w:spacing w:val="8"/>
          <w:w w:val="90"/>
        </w:rPr>
        <w:t> </w:t>
      </w:r>
      <w:r>
        <w:rPr>
          <w:w w:val="90"/>
        </w:rPr>
        <w:t>დანაშაულის</w:t>
      </w:r>
      <w:r>
        <w:rPr>
          <w:spacing w:val="8"/>
          <w:w w:val="90"/>
        </w:rPr>
        <w:t> </w:t>
      </w:r>
      <w:r>
        <w:rPr>
          <w:w w:val="90"/>
        </w:rPr>
        <w:t>გამოძიებისას</w:t>
      </w:r>
      <w:r>
        <w:rPr>
          <w:spacing w:val="8"/>
          <w:w w:val="90"/>
        </w:rPr>
        <w:t> </w:t>
      </w:r>
      <w:r>
        <w:rPr>
          <w:w w:val="90"/>
        </w:rPr>
        <w:t>გამოვლინდა.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94" w:lineRule="auto" w:before="141"/>
        <w:ind w:left="100" w:right="1398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სახელმწიფო</w:t>
      </w:r>
      <w:r>
        <w:rPr>
          <w:rFonts w:ascii="Calibri" w:hAnsi="Calibri" w:cs="Calibri" w:eastAsia="Calibri"/>
          <w:b/>
          <w:bCs/>
          <w:spacing w:val="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ინსპექტორის</w:t>
      </w:r>
      <w:r>
        <w:rPr>
          <w:rFonts w:ascii="Calibri" w:hAnsi="Calibri" w:cs="Calibri" w:eastAsia="Calibri"/>
          <w:b/>
          <w:bCs/>
          <w:spacing w:val="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სამსახურისთვის</w:t>
      </w:r>
      <w:r>
        <w:rPr>
          <w:rFonts w:ascii="Calibri" w:hAnsi="Calibri" w:cs="Calibri" w:eastAsia="Calibri"/>
          <w:b/>
          <w:bCs/>
          <w:spacing w:val="1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მისი</w:t>
      </w:r>
      <w:r>
        <w:rPr>
          <w:rFonts w:ascii="Calibri" w:hAnsi="Calibri" w:cs="Calibri" w:eastAsia="Calibri"/>
          <w:b/>
          <w:bCs/>
          <w:spacing w:val="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ქვემდებარე</w:t>
      </w:r>
      <w:r>
        <w:rPr>
          <w:rFonts w:ascii="Calibri" w:hAnsi="Calibri" w:cs="Calibri" w:eastAsia="Calibri"/>
          <w:b/>
          <w:bCs/>
          <w:spacing w:val="1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საქმის</w:t>
      </w:r>
      <w:r>
        <w:rPr>
          <w:rFonts w:ascii="Calibri" w:hAnsi="Calibri" w:cs="Calibri" w:eastAsia="Calibri"/>
          <w:b/>
          <w:bCs/>
          <w:w w:val="123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გადაცემა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25"/>
          <w:szCs w:val="25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მოქმედი</w:t>
      </w:r>
      <w:r>
        <w:rPr>
          <w:spacing w:val="22"/>
          <w:w w:val="90"/>
        </w:rPr>
        <w:t> </w:t>
      </w:r>
      <w:r>
        <w:rPr>
          <w:w w:val="90"/>
        </w:rPr>
        <w:t>კანონმდებლობა</w:t>
      </w:r>
      <w:r>
        <w:rPr>
          <w:spacing w:val="22"/>
          <w:w w:val="90"/>
        </w:rPr>
        <w:t> </w:t>
      </w:r>
      <w:r>
        <w:rPr>
          <w:w w:val="90"/>
        </w:rPr>
        <w:t>სათანადოდ</w:t>
      </w:r>
      <w:r>
        <w:rPr>
          <w:spacing w:val="23"/>
          <w:w w:val="90"/>
        </w:rPr>
        <w:t> </w:t>
      </w:r>
      <w:r>
        <w:rPr>
          <w:w w:val="90"/>
        </w:rPr>
        <w:t>ვერ</w:t>
      </w:r>
      <w:r>
        <w:rPr>
          <w:spacing w:val="22"/>
          <w:w w:val="90"/>
        </w:rPr>
        <w:t> </w:t>
      </w:r>
      <w:r>
        <w:rPr>
          <w:w w:val="90"/>
        </w:rPr>
        <w:t>უზრუნველყოფს</w:t>
      </w:r>
      <w:r>
        <w:rPr>
          <w:spacing w:val="23"/>
          <w:w w:val="90"/>
        </w:rPr>
        <w:t> </w:t>
      </w:r>
      <w:r>
        <w:rPr>
          <w:w w:val="90"/>
        </w:rPr>
        <w:t>სახელმწიფო</w:t>
      </w:r>
      <w:r>
        <w:rPr>
          <w:spacing w:val="23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სამსახურისთვის</w:t>
      </w:r>
      <w:r>
        <w:rPr>
          <w:spacing w:val="30"/>
          <w:w w:val="90"/>
        </w:rPr>
        <w:t> </w:t>
      </w:r>
      <w:r>
        <w:rPr>
          <w:w w:val="90"/>
        </w:rPr>
        <w:t>მისი</w:t>
      </w:r>
      <w:r>
        <w:rPr>
          <w:spacing w:val="31"/>
          <w:w w:val="90"/>
        </w:rPr>
        <w:t> </w:t>
      </w:r>
      <w:r>
        <w:rPr>
          <w:w w:val="90"/>
        </w:rPr>
        <w:t>ქვემდებარე</w:t>
      </w:r>
      <w:r>
        <w:rPr>
          <w:spacing w:val="30"/>
          <w:w w:val="90"/>
        </w:rPr>
        <w:t> </w:t>
      </w:r>
      <w:r>
        <w:rPr>
          <w:w w:val="90"/>
        </w:rPr>
        <w:t>სისხლის</w:t>
      </w:r>
      <w:r>
        <w:rPr>
          <w:spacing w:val="31"/>
          <w:w w:val="90"/>
        </w:rPr>
        <w:t> </w:t>
      </w:r>
      <w:r>
        <w:rPr>
          <w:w w:val="90"/>
        </w:rPr>
        <w:t>სამართლის</w:t>
      </w:r>
      <w:r>
        <w:rPr>
          <w:spacing w:val="30"/>
          <w:w w:val="90"/>
        </w:rPr>
        <w:t> </w:t>
      </w:r>
      <w:r>
        <w:rPr>
          <w:w w:val="90"/>
        </w:rPr>
        <w:t>საქმის</w:t>
      </w:r>
      <w:r>
        <w:rPr>
          <w:spacing w:val="31"/>
          <w:w w:val="90"/>
        </w:rPr>
        <w:t> </w:t>
      </w:r>
      <w:r>
        <w:rPr>
          <w:w w:val="90"/>
        </w:rPr>
        <w:t>დროულად</w:t>
      </w:r>
      <w:r>
        <w:rPr>
          <w:spacing w:val="31"/>
          <w:w w:val="90"/>
        </w:rPr>
        <w:t> </w:t>
      </w:r>
      <w:r>
        <w:rPr>
          <w:w w:val="90"/>
        </w:rPr>
        <w:t>გადაცემას,</w:t>
      </w:r>
      <w:r>
        <w:rPr>
          <w:w w:val="88"/>
        </w:rPr>
        <w:t> </w:t>
      </w:r>
      <w:r>
        <w:rPr>
          <w:w w:val="90"/>
        </w:rPr>
        <w:t>რაც</w:t>
      </w:r>
      <w:r>
        <w:rPr>
          <w:spacing w:val="28"/>
          <w:w w:val="90"/>
        </w:rPr>
        <w:t> </w:t>
      </w:r>
      <w:r>
        <w:rPr>
          <w:w w:val="90"/>
        </w:rPr>
        <w:t>კრიტიკულად</w:t>
      </w:r>
      <w:r>
        <w:rPr>
          <w:spacing w:val="29"/>
          <w:w w:val="90"/>
        </w:rPr>
        <w:t> </w:t>
      </w:r>
      <w:r>
        <w:rPr>
          <w:w w:val="90"/>
        </w:rPr>
        <w:t>მნიშვნელოვანია</w:t>
      </w:r>
      <w:r>
        <w:rPr>
          <w:spacing w:val="29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29"/>
          <w:w w:val="90"/>
        </w:rPr>
        <w:t> </w:t>
      </w:r>
      <w:r>
        <w:rPr>
          <w:w w:val="90"/>
        </w:rPr>
        <w:t>ორგანოს</w:t>
      </w:r>
      <w:r>
        <w:rPr>
          <w:spacing w:val="29"/>
          <w:w w:val="90"/>
        </w:rPr>
        <w:t> </w:t>
      </w:r>
      <w:r>
        <w:rPr>
          <w:w w:val="90"/>
        </w:rPr>
        <w:t>წარმომადგენლის,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ხელის</w:t>
      </w:r>
      <w:r>
        <w:rPr>
          <w:spacing w:val="4"/>
          <w:w w:val="90"/>
        </w:rPr>
        <w:t> </w:t>
      </w:r>
      <w:r>
        <w:rPr>
          <w:w w:val="90"/>
        </w:rPr>
        <w:t>ან</w:t>
      </w:r>
      <w:r>
        <w:rPr>
          <w:spacing w:val="4"/>
          <w:w w:val="90"/>
        </w:rPr>
        <w:t> </w:t>
      </w:r>
      <w:r>
        <w:rPr>
          <w:w w:val="90"/>
        </w:rPr>
        <w:t>მასთან</w:t>
      </w:r>
      <w:r>
        <w:rPr>
          <w:spacing w:val="4"/>
          <w:w w:val="90"/>
        </w:rPr>
        <w:t> </w:t>
      </w:r>
      <w:r>
        <w:rPr>
          <w:w w:val="90"/>
        </w:rPr>
        <w:t>გათანაბრებული</w:t>
      </w:r>
      <w:r>
        <w:rPr>
          <w:spacing w:val="4"/>
          <w:w w:val="90"/>
        </w:rPr>
        <w:t> </w:t>
      </w:r>
      <w:r>
        <w:rPr>
          <w:w w:val="90"/>
        </w:rPr>
        <w:t>პირის</w:t>
      </w:r>
      <w:r>
        <w:rPr>
          <w:spacing w:val="4"/>
          <w:w w:val="90"/>
        </w:rPr>
        <w:t> </w:t>
      </w:r>
      <w:r>
        <w:rPr>
          <w:w w:val="90"/>
        </w:rPr>
        <w:t>მიერ</w:t>
      </w:r>
      <w:r>
        <w:rPr>
          <w:spacing w:val="4"/>
          <w:w w:val="90"/>
        </w:rPr>
        <w:t> </w:t>
      </w:r>
      <w:r>
        <w:rPr>
          <w:w w:val="90"/>
        </w:rPr>
        <w:t>ჩადენილი</w:t>
      </w:r>
      <w:r>
        <w:rPr>
          <w:spacing w:val="4"/>
          <w:w w:val="90"/>
        </w:rPr>
        <w:t> </w:t>
      </w:r>
      <w:r>
        <w:rPr>
          <w:w w:val="90"/>
        </w:rPr>
        <w:t>დანაშაულის</w:t>
      </w:r>
      <w:r>
        <w:rPr>
          <w:spacing w:val="4"/>
          <w:w w:val="90"/>
        </w:rPr>
        <w:t> </w:t>
      </w:r>
      <w:r>
        <w:rPr>
          <w:w w:val="90"/>
        </w:rPr>
        <w:t>დამოუკიდებელი</w:t>
      </w:r>
      <w:r>
        <w:rPr>
          <w:w w:val="87"/>
        </w:rPr>
        <w:t> </w:t>
      </w:r>
      <w:r>
        <w:rPr>
          <w:w w:val="95"/>
        </w:rPr>
        <w:t>და ეფექტიანი </w:t>
      </w:r>
      <w:r>
        <w:rPr>
          <w:spacing w:val="-2"/>
          <w:w w:val="95"/>
        </w:rPr>
        <w:t>გამოძიებისთვის.</w:t>
      </w:r>
      <w:r>
        <w:rPr>
          <w:spacing w:val="1"/>
          <w:w w:val="95"/>
        </w:rPr>
        <w:t> </w:t>
      </w:r>
      <w:r>
        <w:rPr>
          <w:w w:val="95"/>
        </w:rPr>
        <w:t>არასათანადო </w:t>
      </w:r>
      <w:r>
        <w:rPr>
          <w:spacing w:val="-2"/>
          <w:w w:val="95"/>
        </w:rPr>
        <w:t>გამოძიებას</w:t>
      </w:r>
      <w:r>
        <w:rPr>
          <w:spacing w:val="1"/>
          <w:w w:val="95"/>
        </w:rPr>
        <w:t> </w:t>
      </w:r>
      <w:r>
        <w:rPr>
          <w:w w:val="95"/>
        </w:rPr>
        <w:t>პირდაპირი რისკი</w:t>
      </w:r>
      <w:r>
        <w:rPr>
          <w:spacing w:val="1"/>
          <w:w w:val="95"/>
        </w:rPr>
        <w:t> </w:t>
      </w:r>
      <w:r>
        <w:rPr>
          <w:w w:val="95"/>
        </w:rPr>
        <w:t>ექმნება,</w:t>
      </w:r>
      <w:r>
        <w:rPr>
          <w:spacing w:val="46"/>
          <w:w w:val="89"/>
        </w:rPr>
        <w:t> </w:t>
      </w:r>
      <w:r>
        <w:rPr>
          <w:w w:val="95"/>
        </w:rPr>
        <w:t>თუ</w:t>
      </w:r>
      <w:r>
        <w:rPr>
          <w:spacing w:val="5"/>
          <w:w w:val="95"/>
        </w:rPr>
        <w:t> </w:t>
      </w:r>
      <w:r>
        <w:rPr>
          <w:w w:val="95"/>
        </w:rPr>
        <w:t>არაუფლებამოსილი</w:t>
      </w:r>
      <w:r>
        <w:rPr>
          <w:spacing w:val="6"/>
          <w:w w:val="95"/>
        </w:rPr>
        <w:t> </w:t>
      </w:r>
      <w:r>
        <w:rPr>
          <w:w w:val="95"/>
        </w:rPr>
        <w:t>საგამოძიებო</w:t>
      </w:r>
      <w:r>
        <w:rPr>
          <w:spacing w:val="5"/>
          <w:w w:val="95"/>
        </w:rPr>
        <w:t> </w:t>
      </w:r>
      <w:r>
        <w:rPr>
          <w:w w:val="95"/>
        </w:rPr>
        <w:t>უწყება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გამოძიებას</w:t>
      </w:r>
      <w:r>
        <w:rPr>
          <w:spacing w:val="5"/>
          <w:w w:val="95"/>
        </w:rPr>
        <w:t> </w:t>
      </w:r>
      <w:r>
        <w:rPr>
          <w:w w:val="95"/>
        </w:rPr>
        <w:t>დაიწყებს</w:t>
      </w:r>
      <w:r>
        <w:rPr>
          <w:spacing w:val="6"/>
          <w:w w:val="95"/>
        </w:rPr>
        <w:t> </w:t>
      </w:r>
      <w:r>
        <w:rPr>
          <w:w w:val="95"/>
        </w:rPr>
        <w:t>სახელმწიფო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ინ-</w:t>
      </w:r>
      <w:r>
        <w:rPr>
          <w:spacing w:val="22"/>
          <w:w w:val="90"/>
        </w:rPr>
        <w:t> </w:t>
      </w:r>
      <w:r>
        <w:rPr>
          <w:w w:val="90"/>
        </w:rPr>
        <w:t>სპექტორის</w:t>
      </w:r>
      <w:r>
        <w:rPr>
          <w:spacing w:val="22"/>
          <w:w w:val="90"/>
        </w:rPr>
        <w:t> </w:t>
      </w:r>
      <w:r>
        <w:rPr>
          <w:w w:val="90"/>
        </w:rPr>
        <w:t>სამსახურის</w:t>
      </w:r>
      <w:r>
        <w:rPr>
          <w:spacing w:val="22"/>
          <w:w w:val="90"/>
        </w:rPr>
        <w:t> </w:t>
      </w:r>
      <w:r>
        <w:rPr>
          <w:w w:val="90"/>
        </w:rPr>
        <w:t>ქვემდებარე</w:t>
      </w:r>
      <w:r>
        <w:rPr>
          <w:spacing w:val="22"/>
          <w:w w:val="90"/>
        </w:rPr>
        <w:t> </w:t>
      </w:r>
      <w:r>
        <w:rPr>
          <w:w w:val="90"/>
        </w:rPr>
        <w:t>დანაშაულზე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დროში</w:t>
      </w:r>
      <w:r>
        <w:rPr>
          <w:spacing w:val="22"/>
          <w:w w:val="90"/>
        </w:rPr>
        <w:t> </w:t>
      </w:r>
      <w:r>
        <w:rPr>
          <w:w w:val="90"/>
        </w:rPr>
        <w:t>გააჭიანურებს</w:t>
      </w:r>
      <w:r>
        <w:rPr>
          <w:spacing w:val="22"/>
          <w:w w:val="90"/>
        </w:rPr>
        <w:t> </w:t>
      </w:r>
      <w:r>
        <w:rPr>
          <w:w w:val="90"/>
        </w:rPr>
        <w:t>მის</w:t>
      </w:r>
      <w:r>
        <w:rPr>
          <w:spacing w:val="22"/>
          <w:w w:val="90"/>
        </w:rPr>
        <w:t> </w:t>
      </w:r>
      <w:r>
        <w:rPr>
          <w:w w:val="90"/>
        </w:rPr>
        <w:t>გადაცე-</w:t>
      </w:r>
      <w:r>
        <w:rPr>
          <w:w w:val="90"/>
        </w:rPr>
        <w:t> მას</w:t>
      </w:r>
      <w:r>
        <w:rPr>
          <w:spacing w:val="36"/>
          <w:w w:val="90"/>
        </w:rPr>
        <w:t> </w:t>
      </w:r>
      <w:r>
        <w:rPr>
          <w:w w:val="90"/>
        </w:rPr>
        <w:t>(განსაკუთრებით,</w:t>
      </w:r>
      <w:r>
        <w:rPr>
          <w:spacing w:val="37"/>
          <w:w w:val="90"/>
        </w:rPr>
        <w:t> </w:t>
      </w:r>
      <w:r>
        <w:rPr>
          <w:w w:val="90"/>
        </w:rPr>
        <w:t>როცა</w:t>
      </w:r>
      <w:r>
        <w:rPr>
          <w:spacing w:val="37"/>
          <w:w w:val="90"/>
        </w:rPr>
        <w:t> </w:t>
      </w:r>
      <w:r>
        <w:rPr>
          <w:w w:val="90"/>
        </w:rPr>
        <w:t>დანაშაულის</w:t>
      </w:r>
      <w:r>
        <w:rPr>
          <w:spacing w:val="37"/>
          <w:w w:val="90"/>
        </w:rPr>
        <w:t> </w:t>
      </w:r>
      <w:r>
        <w:rPr>
          <w:w w:val="90"/>
        </w:rPr>
        <w:t>ჩადენაში</w:t>
      </w:r>
      <w:r>
        <w:rPr>
          <w:spacing w:val="37"/>
          <w:w w:val="90"/>
        </w:rPr>
        <w:t> </w:t>
      </w:r>
      <w:r>
        <w:rPr>
          <w:w w:val="90"/>
        </w:rPr>
        <w:t>იმხილება</w:t>
      </w:r>
      <w:r>
        <w:rPr>
          <w:spacing w:val="37"/>
          <w:w w:val="90"/>
        </w:rPr>
        <w:t> </w:t>
      </w:r>
      <w:r>
        <w:rPr>
          <w:w w:val="90"/>
        </w:rPr>
        <w:t>ამ</w:t>
      </w:r>
      <w:r>
        <w:rPr>
          <w:spacing w:val="37"/>
          <w:w w:val="90"/>
        </w:rPr>
        <w:t> </w:t>
      </w:r>
      <w:r>
        <w:rPr>
          <w:w w:val="90"/>
        </w:rPr>
        <w:t>საგამოძიებო</w:t>
      </w:r>
      <w:r>
        <w:rPr>
          <w:spacing w:val="36"/>
          <w:w w:val="90"/>
        </w:rPr>
        <w:t> </w:t>
      </w:r>
      <w:r>
        <w:rPr>
          <w:w w:val="90"/>
        </w:rPr>
        <w:t>უწყების</w:t>
      </w:r>
      <w:r>
        <w:rPr>
          <w:w w:val="82"/>
        </w:rPr>
        <w:t> </w:t>
      </w:r>
      <w:r>
        <w:rPr>
          <w:w w:val="90"/>
        </w:rPr>
        <w:t>თანამშრომელი).</w:t>
      </w:r>
      <w:r>
        <w:rPr>
          <w:spacing w:val="3"/>
          <w:w w:val="90"/>
        </w:rPr>
        <w:t> </w:t>
      </w:r>
      <w:r>
        <w:rPr>
          <w:w w:val="90"/>
        </w:rPr>
        <w:t>სხვა</w:t>
      </w:r>
      <w:r>
        <w:rPr>
          <w:spacing w:val="4"/>
          <w:w w:val="90"/>
        </w:rPr>
        <w:t> </w:t>
      </w:r>
      <w:r>
        <w:rPr>
          <w:w w:val="90"/>
        </w:rPr>
        <w:t>საგამოძიებო</w:t>
      </w:r>
      <w:r>
        <w:rPr>
          <w:spacing w:val="5"/>
          <w:w w:val="90"/>
        </w:rPr>
        <w:t> </w:t>
      </w:r>
      <w:r>
        <w:rPr>
          <w:w w:val="90"/>
        </w:rPr>
        <w:t>უწყებებისგან</w:t>
      </w:r>
      <w:r>
        <w:rPr>
          <w:spacing w:val="4"/>
          <w:w w:val="90"/>
        </w:rPr>
        <w:t> </w:t>
      </w:r>
      <w:r>
        <w:rPr>
          <w:w w:val="90"/>
        </w:rPr>
        <w:t>განსხვავებით,</w:t>
      </w:r>
      <w:r>
        <w:rPr>
          <w:spacing w:val="4"/>
          <w:w w:val="90"/>
        </w:rPr>
        <w:t> </w:t>
      </w:r>
      <w:r>
        <w:rPr>
          <w:w w:val="90"/>
        </w:rPr>
        <w:t>კანონი</w:t>
      </w:r>
      <w:r>
        <w:rPr>
          <w:spacing w:val="4"/>
          <w:w w:val="90"/>
        </w:rPr>
        <w:t> </w:t>
      </w:r>
      <w:r>
        <w:rPr>
          <w:w w:val="90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29"/>
          <w:w w:val="90"/>
        </w:rPr>
        <w:t> </w:t>
      </w:r>
      <w:r>
        <w:rPr>
          <w:w w:val="90"/>
        </w:rPr>
        <w:t>სამსახურს</w:t>
      </w:r>
      <w:r>
        <w:rPr>
          <w:spacing w:val="30"/>
          <w:w w:val="90"/>
        </w:rPr>
        <w:t> </w:t>
      </w:r>
      <w:r>
        <w:rPr>
          <w:w w:val="90"/>
        </w:rPr>
        <w:t>დამატებით</w:t>
      </w:r>
      <w:r>
        <w:rPr>
          <w:spacing w:val="30"/>
          <w:w w:val="90"/>
        </w:rPr>
        <w:t> </w:t>
      </w:r>
      <w:r>
        <w:rPr>
          <w:w w:val="90"/>
        </w:rPr>
        <w:t>ბერკეტს</w:t>
      </w:r>
      <w:r>
        <w:rPr>
          <w:spacing w:val="30"/>
          <w:w w:val="90"/>
        </w:rPr>
        <w:t> </w:t>
      </w:r>
      <w:r>
        <w:rPr>
          <w:w w:val="90"/>
        </w:rPr>
        <w:t>ანიჭებს,</w:t>
      </w:r>
      <w:r>
        <w:rPr>
          <w:spacing w:val="30"/>
          <w:w w:val="90"/>
        </w:rPr>
        <w:t> </w:t>
      </w:r>
      <w:r>
        <w:rPr>
          <w:w w:val="90"/>
        </w:rPr>
        <w:t>თავიდან</w:t>
      </w:r>
      <w:r>
        <w:rPr>
          <w:spacing w:val="30"/>
          <w:w w:val="90"/>
        </w:rPr>
        <w:t> </w:t>
      </w:r>
      <w:r>
        <w:rPr>
          <w:w w:val="90"/>
        </w:rPr>
        <w:t>აიცილოს</w:t>
      </w:r>
      <w:r>
        <w:rPr>
          <w:spacing w:val="30"/>
          <w:w w:val="90"/>
        </w:rPr>
        <w:t> </w:t>
      </w:r>
      <w:r>
        <w:rPr>
          <w:w w:val="90"/>
        </w:rPr>
        <w:t>არაუფლება-</w:t>
      </w:r>
      <w:r>
        <w:rPr>
          <w:w w:val="90"/>
        </w:rPr>
        <w:t> მოსილი</w:t>
      </w:r>
      <w:r>
        <w:rPr>
          <w:spacing w:val="24"/>
          <w:w w:val="90"/>
        </w:rPr>
        <w:t> </w:t>
      </w:r>
      <w:r>
        <w:rPr>
          <w:w w:val="90"/>
        </w:rPr>
        <w:t>უწყების</w:t>
      </w:r>
      <w:r>
        <w:rPr>
          <w:spacing w:val="25"/>
          <w:w w:val="90"/>
        </w:rPr>
        <w:t> </w:t>
      </w:r>
      <w:r>
        <w:rPr>
          <w:w w:val="90"/>
        </w:rPr>
        <w:t>მიერ</w:t>
      </w:r>
      <w:r>
        <w:rPr>
          <w:spacing w:val="24"/>
          <w:w w:val="90"/>
        </w:rPr>
        <w:t> </w:t>
      </w:r>
      <w:r>
        <w:rPr>
          <w:w w:val="90"/>
        </w:rPr>
        <w:t>მისი</w:t>
      </w:r>
      <w:r>
        <w:rPr>
          <w:spacing w:val="24"/>
          <w:w w:val="90"/>
        </w:rPr>
        <w:t> </w:t>
      </w:r>
      <w:r>
        <w:rPr>
          <w:w w:val="90"/>
        </w:rPr>
        <w:t>ქვემდებარე</w:t>
      </w:r>
      <w:r>
        <w:rPr>
          <w:spacing w:val="24"/>
          <w:w w:val="90"/>
        </w:rPr>
        <w:t> </w:t>
      </w:r>
      <w:r>
        <w:rPr>
          <w:w w:val="90"/>
        </w:rPr>
        <w:t>საქმის</w:t>
      </w:r>
      <w:r>
        <w:rPr>
          <w:spacing w:val="25"/>
          <w:w w:val="90"/>
        </w:rPr>
        <w:t> </w:t>
      </w:r>
      <w:r>
        <w:rPr>
          <w:w w:val="90"/>
        </w:rPr>
        <w:t>გამოძიება.</w:t>
      </w:r>
      <w:r>
        <w:rPr>
          <w:spacing w:val="24"/>
          <w:w w:val="90"/>
        </w:rPr>
        <w:t> </w:t>
      </w:r>
      <w:r>
        <w:rPr>
          <w:w w:val="90"/>
        </w:rPr>
        <w:t>თუმცა,</w:t>
      </w:r>
      <w:r>
        <w:rPr>
          <w:spacing w:val="25"/>
          <w:w w:val="90"/>
        </w:rPr>
        <w:t> </w:t>
      </w:r>
      <w:r>
        <w:rPr>
          <w:w w:val="90"/>
        </w:rPr>
        <w:t>აღნიშნული</w:t>
      </w:r>
      <w:r>
        <w:rPr>
          <w:spacing w:val="24"/>
          <w:w w:val="90"/>
        </w:rPr>
        <w:t> </w:t>
      </w:r>
      <w:r>
        <w:rPr>
          <w:w w:val="90"/>
        </w:rPr>
        <w:t>ბერკეტი</w:t>
      </w:r>
      <w:r>
        <w:rPr>
          <w:w w:val="90"/>
        </w:rPr>
        <w:t> არ</w:t>
      </w:r>
      <w:r>
        <w:rPr>
          <w:spacing w:val="19"/>
          <w:w w:val="90"/>
        </w:rPr>
        <w:t> </w:t>
      </w:r>
      <w:r>
        <w:rPr>
          <w:w w:val="90"/>
        </w:rPr>
        <w:t>არის</w:t>
      </w:r>
      <w:r>
        <w:rPr>
          <w:spacing w:val="19"/>
          <w:w w:val="90"/>
        </w:rPr>
        <w:t> </w:t>
      </w:r>
      <w:r>
        <w:rPr>
          <w:w w:val="90"/>
        </w:rPr>
        <w:t>ქმედითი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ვერ</w:t>
      </w:r>
      <w:r>
        <w:rPr>
          <w:spacing w:val="19"/>
          <w:w w:val="90"/>
        </w:rPr>
        <w:t> </w:t>
      </w:r>
      <w:r>
        <w:rPr>
          <w:w w:val="90"/>
        </w:rPr>
        <w:t>უზრუნველყოფს</w:t>
      </w:r>
      <w:r>
        <w:rPr>
          <w:spacing w:val="19"/>
          <w:w w:val="90"/>
        </w:rPr>
        <w:t> </w:t>
      </w:r>
      <w:r>
        <w:rPr>
          <w:w w:val="90"/>
        </w:rPr>
        <w:t>საქმის</w:t>
      </w:r>
      <w:r>
        <w:rPr>
          <w:spacing w:val="19"/>
          <w:w w:val="90"/>
        </w:rPr>
        <w:t> </w:t>
      </w:r>
      <w:r>
        <w:rPr>
          <w:w w:val="90"/>
        </w:rPr>
        <w:t>სამსახურისთვის</w:t>
      </w:r>
      <w:r>
        <w:rPr>
          <w:spacing w:val="19"/>
          <w:w w:val="90"/>
        </w:rPr>
        <w:t> </w:t>
      </w:r>
      <w:r>
        <w:rPr>
          <w:w w:val="90"/>
        </w:rPr>
        <w:t>დროულ</w:t>
      </w:r>
      <w:r>
        <w:rPr>
          <w:spacing w:val="19"/>
          <w:w w:val="90"/>
        </w:rPr>
        <w:t> </w:t>
      </w:r>
      <w:r>
        <w:rPr>
          <w:w w:val="90"/>
        </w:rPr>
        <w:t>გადაცემას.</w:t>
      </w:r>
      <w:r>
        <w:rPr>
          <w:w w:val="88"/>
        </w:rPr>
        <w:t> </w:t>
      </w:r>
      <w:r>
        <w:rPr/>
        <w:t>კერძოდ: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34"/>
          <w:w w:val="110"/>
        </w:rPr>
        <w:t> </w:t>
      </w:r>
      <w:r>
        <w:rPr>
          <w:w w:val="95"/>
        </w:rPr>
        <w:t>„სახელმწიფო</w:t>
      </w:r>
      <w:r>
        <w:rPr>
          <w:spacing w:val="25"/>
          <w:w w:val="95"/>
        </w:rPr>
        <w:t> </w:t>
      </w:r>
      <w:r>
        <w:rPr>
          <w:w w:val="95"/>
        </w:rPr>
        <w:t>ინსპექტორის</w:t>
      </w:r>
      <w:r>
        <w:rPr>
          <w:spacing w:val="24"/>
          <w:w w:val="95"/>
        </w:rPr>
        <w:t> </w:t>
      </w:r>
      <w:r>
        <w:rPr>
          <w:w w:val="95"/>
        </w:rPr>
        <w:t>სამსახურის</w:t>
      </w:r>
      <w:r>
        <w:rPr>
          <w:spacing w:val="25"/>
          <w:w w:val="95"/>
        </w:rPr>
        <w:t> </w:t>
      </w:r>
      <w:r>
        <w:rPr>
          <w:w w:val="95"/>
        </w:rPr>
        <w:t>შესახებ“</w:t>
      </w:r>
      <w:r>
        <w:rPr>
          <w:spacing w:val="24"/>
          <w:w w:val="95"/>
        </w:rPr>
        <w:t> </w:t>
      </w:r>
      <w:r>
        <w:rPr>
          <w:w w:val="95"/>
        </w:rPr>
        <w:t>საქართველოს</w:t>
      </w:r>
      <w:r>
        <w:rPr>
          <w:spacing w:val="25"/>
          <w:w w:val="95"/>
        </w:rPr>
        <w:t> </w:t>
      </w:r>
      <w:r>
        <w:rPr>
          <w:w w:val="95"/>
        </w:rPr>
        <w:t>კანონის</w:t>
      </w:r>
      <w:r>
        <w:rPr>
          <w:spacing w:val="24"/>
          <w:w w:val="95"/>
        </w:rPr>
        <w:t> </w:t>
      </w:r>
      <w:r>
        <w:rPr>
          <w:w w:val="95"/>
        </w:rPr>
        <w:t>მე-</w:t>
      </w:r>
      <w:r>
        <w:rPr>
          <w:w w:val="86"/>
        </w:rPr>
        <w:t> </w:t>
      </w:r>
      <w:r>
        <w:rPr>
          <w:w w:val="95"/>
        </w:rPr>
        <w:t>19</w:t>
      </w:r>
      <w:r>
        <w:rPr>
          <w:spacing w:val="41"/>
          <w:w w:val="95"/>
        </w:rPr>
        <w:t> </w:t>
      </w:r>
      <w:r>
        <w:rPr>
          <w:w w:val="95"/>
        </w:rPr>
        <w:t>მუხლის</w:t>
      </w:r>
      <w:r>
        <w:rPr>
          <w:spacing w:val="41"/>
          <w:w w:val="95"/>
        </w:rPr>
        <w:t> </w:t>
      </w:r>
      <w:r>
        <w:rPr>
          <w:w w:val="95"/>
        </w:rPr>
        <w:t>მე-4</w:t>
      </w:r>
      <w:r>
        <w:rPr>
          <w:spacing w:val="42"/>
          <w:w w:val="95"/>
        </w:rPr>
        <w:t> </w:t>
      </w:r>
      <w:r>
        <w:rPr>
          <w:w w:val="95"/>
        </w:rPr>
        <w:t>ნაწილის</w:t>
      </w:r>
      <w:r>
        <w:rPr>
          <w:spacing w:val="41"/>
          <w:w w:val="95"/>
        </w:rPr>
        <w:t> </w:t>
      </w:r>
      <w:r>
        <w:rPr>
          <w:w w:val="95"/>
        </w:rPr>
        <w:t>თანახმად,</w:t>
      </w:r>
      <w:r>
        <w:rPr>
          <w:spacing w:val="42"/>
          <w:w w:val="95"/>
        </w:rPr>
        <w:t> </w:t>
      </w:r>
      <w:r>
        <w:rPr>
          <w:w w:val="95"/>
        </w:rPr>
        <w:t>თუ</w:t>
      </w:r>
      <w:r>
        <w:rPr>
          <w:spacing w:val="41"/>
          <w:w w:val="95"/>
        </w:rPr>
        <w:t> </w:t>
      </w:r>
      <w:r>
        <w:rPr>
          <w:w w:val="95"/>
        </w:rPr>
        <w:t>უწყებას</w:t>
      </w:r>
      <w:r>
        <w:rPr>
          <w:spacing w:val="42"/>
          <w:w w:val="95"/>
        </w:rPr>
        <w:t> </w:t>
      </w:r>
      <w:r>
        <w:rPr>
          <w:w w:val="95"/>
        </w:rPr>
        <w:t>აქვს</w:t>
      </w:r>
      <w:r>
        <w:rPr>
          <w:spacing w:val="41"/>
          <w:w w:val="95"/>
        </w:rPr>
        <w:t> </w:t>
      </w:r>
      <w:r>
        <w:rPr>
          <w:w w:val="95"/>
        </w:rPr>
        <w:t>ინფორმაცია,</w:t>
      </w:r>
      <w:r>
        <w:rPr>
          <w:spacing w:val="42"/>
          <w:w w:val="95"/>
        </w:rPr>
        <w:t> </w:t>
      </w:r>
      <w:r>
        <w:rPr>
          <w:w w:val="95"/>
        </w:rPr>
        <w:t>რომ</w:t>
      </w:r>
      <w:r>
        <w:rPr>
          <w:w w:val="94"/>
        </w:rPr>
        <w:t> </w:t>
      </w:r>
      <w:r>
        <w:rPr>
          <w:w w:val="95"/>
        </w:rPr>
        <w:t>რომელიმე</w:t>
      </w:r>
      <w:r>
        <w:rPr>
          <w:spacing w:val="12"/>
          <w:w w:val="95"/>
        </w:rPr>
        <w:t> </w:t>
      </w:r>
      <w:r>
        <w:rPr>
          <w:w w:val="95"/>
        </w:rPr>
        <w:t>საგამოძიებო</w:t>
      </w:r>
      <w:r>
        <w:rPr>
          <w:spacing w:val="13"/>
          <w:w w:val="95"/>
        </w:rPr>
        <w:t> </w:t>
      </w:r>
      <w:r>
        <w:rPr>
          <w:w w:val="95"/>
        </w:rPr>
        <w:t>ორგანო</w:t>
      </w:r>
      <w:r>
        <w:rPr>
          <w:spacing w:val="13"/>
          <w:w w:val="95"/>
        </w:rPr>
        <w:t> </w:t>
      </w:r>
      <w:r>
        <w:rPr>
          <w:w w:val="95"/>
        </w:rPr>
        <w:t>იძიებს</w:t>
      </w:r>
      <w:r>
        <w:rPr>
          <w:spacing w:val="12"/>
          <w:w w:val="95"/>
        </w:rPr>
        <w:t> </w:t>
      </w:r>
      <w:r>
        <w:rPr>
          <w:w w:val="95"/>
        </w:rPr>
        <w:t>მის</w:t>
      </w:r>
      <w:r>
        <w:rPr>
          <w:spacing w:val="13"/>
          <w:w w:val="95"/>
        </w:rPr>
        <w:t> </w:t>
      </w:r>
      <w:r>
        <w:rPr>
          <w:w w:val="95"/>
        </w:rPr>
        <w:t>ქვემდებარე</w:t>
      </w:r>
      <w:r>
        <w:rPr>
          <w:spacing w:val="13"/>
          <w:w w:val="95"/>
        </w:rPr>
        <w:t> </w:t>
      </w:r>
      <w:r>
        <w:rPr>
          <w:w w:val="95"/>
        </w:rPr>
        <w:t>საქმეს,</w:t>
      </w:r>
      <w:r>
        <w:rPr>
          <w:spacing w:val="12"/>
          <w:w w:val="95"/>
        </w:rPr>
        <w:t> </w:t>
      </w:r>
      <w:r>
        <w:rPr>
          <w:w w:val="95"/>
        </w:rPr>
        <w:t>სახელმწი-</w:t>
      </w:r>
      <w:r>
        <w:rPr>
          <w:w w:val="90"/>
        </w:rPr>
        <w:t> ფო</w:t>
      </w:r>
      <w:r>
        <w:rPr>
          <w:spacing w:val="17"/>
          <w:w w:val="90"/>
        </w:rPr>
        <w:t> </w:t>
      </w:r>
      <w:r>
        <w:rPr>
          <w:w w:val="90"/>
        </w:rPr>
        <w:t>ინსპექტორის</w:t>
      </w:r>
      <w:r>
        <w:rPr>
          <w:spacing w:val="18"/>
          <w:w w:val="90"/>
        </w:rPr>
        <w:t> </w:t>
      </w:r>
      <w:r>
        <w:rPr>
          <w:w w:val="90"/>
        </w:rPr>
        <w:t>შესაბამისი</w:t>
      </w:r>
      <w:r>
        <w:rPr>
          <w:spacing w:val="18"/>
          <w:w w:val="90"/>
        </w:rPr>
        <w:t> </w:t>
      </w:r>
      <w:r>
        <w:rPr>
          <w:w w:val="90"/>
        </w:rPr>
        <w:t>მოადგილე</w:t>
      </w:r>
      <w:r>
        <w:rPr>
          <w:spacing w:val="18"/>
          <w:w w:val="90"/>
        </w:rPr>
        <w:t> </w:t>
      </w:r>
      <w:r>
        <w:rPr>
          <w:w w:val="90"/>
        </w:rPr>
        <w:t>უფლებამოსილია,</w:t>
      </w:r>
      <w:r>
        <w:rPr>
          <w:spacing w:val="18"/>
          <w:w w:val="90"/>
        </w:rPr>
        <w:t> </w:t>
      </w:r>
      <w:r>
        <w:rPr>
          <w:w w:val="90"/>
        </w:rPr>
        <w:t>მოითხოვოს</w:t>
      </w:r>
      <w:r>
        <w:rPr>
          <w:spacing w:val="18"/>
          <w:w w:val="90"/>
        </w:rPr>
        <w:t> </w:t>
      </w:r>
      <w:r>
        <w:rPr>
          <w:w w:val="90"/>
        </w:rPr>
        <w:t>საქმის</w:t>
      </w:r>
      <w:r>
        <w:rPr>
          <w:w w:val="90"/>
        </w:rPr>
        <w:t> </w:t>
      </w:r>
      <w:r>
        <w:rPr>
          <w:w w:val="95"/>
        </w:rPr>
        <w:t>მასალების</w:t>
      </w:r>
      <w:r>
        <w:rPr>
          <w:spacing w:val="11"/>
          <w:w w:val="95"/>
        </w:rPr>
        <w:t> </w:t>
      </w:r>
      <w:r>
        <w:rPr>
          <w:w w:val="95"/>
        </w:rPr>
        <w:t>გაცნობა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2"/>
          <w:w w:val="95"/>
        </w:rPr>
        <w:t> </w:t>
      </w:r>
      <w:r>
        <w:rPr>
          <w:w w:val="95"/>
        </w:rPr>
        <w:t>ზედამხედველ</w:t>
      </w:r>
      <w:r>
        <w:rPr>
          <w:spacing w:val="12"/>
          <w:w w:val="95"/>
        </w:rPr>
        <w:t> </w:t>
      </w:r>
      <w:r>
        <w:rPr>
          <w:w w:val="95"/>
        </w:rPr>
        <w:t>პროკურორს</w:t>
      </w:r>
      <w:r>
        <w:rPr>
          <w:spacing w:val="12"/>
          <w:w w:val="95"/>
        </w:rPr>
        <w:t> </w:t>
      </w:r>
      <w:r>
        <w:rPr>
          <w:w w:val="95"/>
        </w:rPr>
        <w:t>წერილობით</w:t>
      </w:r>
      <w:r>
        <w:rPr>
          <w:spacing w:val="12"/>
          <w:w w:val="95"/>
        </w:rPr>
        <w:t> </w:t>
      </w:r>
      <w:r>
        <w:rPr>
          <w:w w:val="95"/>
        </w:rPr>
        <w:t>მიმართოს</w:t>
      </w:r>
      <w:r>
        <w:rPr>
          <w:w w:val="88"/>
        </w:rPr>
        <w:t> </w:t>
      </w:r>
      <w:r>
        <w:rPr>
          <w:w w:val="90"/>
        </w:rPr>
        <w:t>საქმის</w:t>
      </w:r>
      <w:r>
        <w:rPr>
          <w:spacing w:val="17"/>
          <w:w w:val="90"/>
        </w:rPr>
        <w:t> </w:t>
      </w:r>
      <w:r>
        <w:rPr>
          <w:w w:val="90"/>
        </w:rPr>
        <w:t>გადმოცემის</w:t>
      </w:r>
      <w:r>
        <w:rPr>
          <w:spacing w:val="17"/>
          <w:w w:val="90"/>
        </w:rPr>
        <w:t> </w:t>
      </w:r>
      <w:r>
        <w:rPr>
          <w:w w:val="90"/>
        </w:rPr>
        <w:t>შესახებ;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927" w:top="1440" w:bottom="1120" w:left="1600" w:right="3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74"/>
        <w:ind w:left="225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7"/>
          <w:w w:val="95"/>
        </w:rPr>
        <w:t> </w:t>
      </w:r>
      <w:r>
        <w:rPr>
          <w:w w:val="95"/>
        </w:rPr>
        <w:t>პროკურორი</w:t>
      </w:r>
      <w:r>
        <w:rPr>
          <w:spacing w:val="46"/>
          <w:w w:val="95"/>
        </w:rPr>
        <w:t> </w:t>
      </w:r>
      <w:r>
        <w:rPr>
          <w:w w:val="95"/>
        </w:rPr>
        <w:t>უფლებამოსილია,</w:t>
      </w:r>
      <w:r>
        <w:rPr>
          <w:spacing w:val="46"/>
          <w:w w:val="95"/>
        </w:rPr>
        <w:t> </w:t>
      </w:r>
      <w:r>
        <w:rPr>
          <w:w w:val="95"/>
        </w:rPr>
        <w:t>არ</w:t>
      </w:r>
      <w:r>
        <w:rPr>
          <w:spacing w:val="45"/>
          <w:w w:val="95"/>
        </w:rPr>
        <w:t> </w:t>
      </w:r>
      <w:r>
        <w:rPr>
          <w:w w:val="95"/>
        </w:rPr>
        <w:t>დააკმაყოფილოს</w:t>
      </w:r>
      <w:r>
        <w:rPr>
          <w:spacing w:val="46"/>
          <w:w w:val="95"/>
        </w:rPr>
        <w:t> </w:t>
      </w:r>
      <w:r>
        <w:rPr>
          <w:w w:val="95"/>
        </w:rPr>
        <w:t>წინადადება.</w:t>
      </w:r>
      <w:r>
        <w:rPr>
          <w:spacing w:val="46"/>
          <w:w w:val="95"/>
        </w:rPr>
        <w:t> </w:t>
      </w:r>
      <w:r>
        <w:rPr>
          <w:w w:val="95"/>
        </w:rPr>
        <w:t>ამასთან,</w:t>
      </w:r>
      <w:r>
        <w:rPr>
          <w:w w:val="87"/>
        </w:rPr>
        <w:t> </w:t>
      </w:r>
      <w:r>
        <w:rPr>
          <w:w w:val="95"/>
        </w:rPr>
        <w:t>მას</w:t>
      </w:r>
      <w:r>
        <w:rPr>
          <w:spacing w:val="30"/>
          <w:w w:val="95"/>
        </w:rPr>
        <w:t> </w:t>
      </w:r>
      <w:r>
        <w:rPr>
          <w:w w:val="95"/>
        </w:rPr>
        <w:t>არ</w:t>
      </w:r>
      <w:r>
        <w:rPr>
          <w:spacing w:val="31"/>
          <w:w w:val="95"/>
        </w:rPr>
        <w:t> </w:t>
      </w:r>
      <w:r>
        <w:rPr>
          <w:w w:val="95"/>
        </w:rPr>
        <w:t>აქვს</w:t>
      </w:r>
      <w:r>
        <w:rPr>
          <w:spacing w:val="31"/>
          <w:w w:val="95"/>
        </w:rPr>
        <w:t> </w:t>
      </w:r>
      <w:r>
        <w:rPr>
          <w:w w:val="95"/>
        </w:rPr>
        <w:t>უარის</w:t>
      </w:r>
      <w:r>
        <w:rPr>
          <w:spacing w:val="31"/>
          <w:w w:val="95"/>
        </w:rPr>
        <w:t> </w:t>
      </w:r>
      <w:r>
        <w:rPr>
          <w:w w:val="95"/>
        </w:rPr>
        <w:t>დასაბუთების</w:t>
      </w:r>
      <w:r>
        <w:rPr>
          <w:spacing w:val="30"/>
          <w:w w:val="95"/>
        </w:rPr>
        <w:t> </w:t>
      </w:r>
      <w:r>
        <w:rPr>
          <w:w w:val="95"/>
        </w:rPr>
        <w:t>ვალდებულება.</w:t>
      </w:r>
      <w:r>
        <w:rPr>
          <w:spacing w:val="32"/>
          <w:w w:val="95"/>
        </w:rPr>
        <w:t> </w:t>
      </w:r>
      <w:r>
        <w:rPr>
          <w:spacing w:val="-1"/>
          <w:w w:val="95"/>
        </w:rPr>
        <w:t>პრო</w:t>
      </w:r>
      <w:r>
        <w:rPr>
          <w:spacing w:val="-2"/>
          <w:w w:val="95"/>
        </w:rPr>
        <w:t>კურორის</w:t>
      </w:r>
      <w:r>
        <w:rPr>
          <w:spacing w:val="30"/>
          <w:w w:val="95"/>
        </w:rPr>
        <w:t> </w:t>
      </w:r>
      <w:r>
        <w:rPr>
          <w:w w:val="95"/>
        </w:rPr>
        <w:t>უარის</w:t>
      </w:r>
      <w:r>
        <w:rPr>
          <w:spacing w:val="31"/>
          <w:w w:val="95"/>
        </w:rPr>
        <w:t> </w:t>
      </w:r>
      <w:r>
        <w:rPr>
          <w:w w:val="95"/>
        </w:rPr>
        <w:t>შემ-</w:t>
      </w:r>
      <w:r>
        <w:rPr>
          <w:spacing w:val="29"/>
          <w:w w:val="90"/>
        </w:rPr>
        <w:t> </w:t>
      </w:r>
      <w:r>
        <w:rPr>
          <w:w w:val="90"/>
        </w:rPr>
        <w:t>თხვევაში,</w:t>
      </w:r>
      <w:r>
        <w:rPr>
          <w:spacing w:val="4"/>
          <w:w w:val="90"/>
        </w:rPr>
        <w:t> </w:t>
      </w:r>
      <w:r>
        <w:rPr>
          <w:w w:val="90"/>
        </w:rPr>
        <w:t>სახელმწიფო</w:t>
      </w:r>
      <w:r>
        <w:rPr>
          <w:spacing w:val="4"/>
          <w:w w:val="90"/>
        </w:rPr>
        <w:t> </w:t>
      </w:r>
      <w:r>
        <w:rPr>
          <w:w w:val="90"/>
        </w:rPr>
        <w:t>ინსპექტორი</w:t>
      </w:r>
      <w:r>
        <w:rPr>
          <w:spacing w:val="4"/>
          <w:w w:val="90"/>
        </w:rPr>
        <w:t> </w:t>
      </w:r>
      <w:r>
        <w:rPr>
          <w:w w:val="90"/>
        </w:rPr>
        <w:t>საქმის</w:t>
      </w:r>
      <w:r>
        <w:rPr>
          <w:spacing w:val="5"/>
          <w:w w:val="90"/>
        </w:rPr>
        <w:t> </w:t>
      </w:r>
      <w:r>
        <w:rPr>
          <w:w w:val="90"/>
        </w:rPr>
        <w:t>გადაცემის</w:t>
      </w:r>
      <w:r>
        <w:rPr>
          <w:spacing w:val="4"/>
          <w:w w:val="90"/>
        </w:rPr>
        <w:t> </w:t>
      </w:r>
      <w:r>
        <w:rPr>
          <w:w w:val="90"/>
        </w:rPr>
        <w:t>შესახებ</w:t>
      </w:r>
      <w:r>
        <w:rPr>
          <w:spacing w:val="4"/>
          <w:w w:val="90"/>
        </w:rPr>
        <w:t> </w:t>
      </w:r>
      <w:r>
        <w:rPr>
          <w:w w:val="90"/>
        </w:rPr>
        <w:t>დასაბუთებული</w:t>
      </w:r>
      <w:r>
        <w:rPr>
          <w:w w:val="82"/>
        </w:rPr>
        <w:t> </w:t>
      </w:r>
      <w:r>
        <w:rPr>
          <w:w w:val="95"/>
        </w:rPr>
        <w:t>წინადადებით</w:t>
      </w:r>
      <w:r>
        <w:rPr>
          <w:spacing w:val="-12"/>
          <w:w w:val="95"/>
        </w:rPr>
        <w:t> </w:t>
      </w:r>
      <w:r>
        <w:rPr>
          <w:w w:val="95"/>
        </w:rPr>
        <w:t>მიმართავს</w:t>
      </w:r>
      <w:r>
        <w:rPr>
          <w:spacing w:val="-11"/>
          <w:w w:val="95"/>
        </w:rPr>
        <w:t> </w:t>
      </w:r>
      <w:r>
        <w:rPr>
          <w:w w:val="95"/>
        </w:rPr>
        <w:t>გენერალურ</w:t>
      </w:r>
      <w:r>
        <w:rPr>
          <w:spacing w:val="-10"/>
          <w:w w:val="95"/>
        </w:rPr>
        <w:t> </w:t>
      </w:r>
      <w:r>
        <w:rPr>
          <w:w w:val="95"/>
        </w:rPr>
        <w:t>პროკურორს.</w:t>
      </w:r>
      <w:r>
        <w:rPr>
          <w:spacing w:val="-11"/>
          <w:w w:val="95"/>
        </w:rPr>
        <w:t> </w:t>
      </w:r>
      <w:r>
        <w:rPr>
          <w:w w:val="95"/>
        </w:rPr>
        <w:t>პროკურორიც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გენერა-</w:t>
      </w:r>
      <w:r>
        <w:rPr>
          <w:w w:val="90"/>
        </w:rPr>
        <w:t> ლური</w:t>
      </w:r>
      <w:r>
        <w:rPr>
          <w:spacing w:val="33"/>
          <w:w w:val="90"/>
        </w:rPr>
        <w:t> </w:t>
      </w:r>
      <w:r>
        <w:rPr>
          <w:w w:val="90"/>
        </w:rPr>
        <w:t>პროკურორიც</w:t>
      </w:r>
      <w:r>
        <w:rPr>
          <w:spacing w:val="33"/>
          <w:w w:val="90"/>
        </w:rPr>
        <w:t> </w:t>
      </w:r>
      <w:r>
        <w:rPr>
          <w:w w:val="90"/>
        </w:rPr>
        <w:t>წინადადებას</w:t>
      </w:r>
      <w:r>
        <w:rPr>
          <w:spacing w:val="33"/>
          <w:w w:val="90"/>
        </w:rPr>
        <w:t> </w:t>
      </w:r>
      <w:r>
        <w:rPr>
          <w:w w:val="90"/>
        </w:rPr>
        <w:t>განიხილავენ</w:t>
      </w:r>
      <w:r>
        <w:rPr>
          <w:spacing w:val="33"/>
          <w:w w:val="90"/>
        </w:rPr>
        <w:t> </w:t>
      </w:r>
      <w:r>
        <w:rPr>
          <w:w w:val="90"/>
        </w:rPr>
        <w:t>24</w:t>
      </w:r>
      <w:r>
        <w:rPr>
          <w:spacing w:val="34"/>
          <w:w w:val="90"/>
        </w:rPr>
        <w:t> </w:t>
      </w:r>
      <w:r>
        <w:rPr>
          <w:w w:val="90"/>
        </w:rPr>
        <w:t>საათიან</w:t>
      </w:r>
      <w:r>
        <w:rPr>
          <w:spacing w:val="33"/>
          <w:w w:val="90"/>
        </w:rPr>
        <w:t> </w:t>
      </w:r>
      <w:r>
        <w:rPr>
          <w:w w:val="90"/>
        </w:rPr>
        <w:t>ვადაში;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8"/>
          <w:w w:val="95"/>
        </w:rPr>
        <w:t> </w:t>
      </w:r>
      <w:r>
        <w:rPr>
          <w:w w:val="95"/>
        </w:rPr>
        <w:t>შესაბამისად,</w:t>
      </w:r>
      <w:r>
        <w:rPr>
          <w:spacing w:val="-16"/>
          <w:w w:val="95"/>
        </w:rPr>
        <w:t> </w:t>
      </w:r>
      <w:r>
        <w:rPr>
          <w:w w:val="95"/>
        </w:rPr>
        <w:t>საქმის</w:t>
      </w:r>
      <w:r>
        <w:rPr>
          <w:spacing w:val="-16"/>
          <w:w w:val="95"/>
        </w:rPr>
        <w:t> </w:t>
      </w:r>
      <w:r>
        <w:rPr>
          <w:w w:val="95"/>
        </w:rPr>
        <w:t>გამოსაძიებლად</w:t>
      </w:r>
      <w:r>
        <w:rPr>
          <w:spacing w:val="-16"/>
          <w:w w:val="95"/>
        </w:rPr>
        <w:t> </w:t>
      </w:r>
      <w:r>
        <w:rPr>
          <w:w w:val="95"/>
        </w:rPr>
        <w:t>გადაცემის</w:t>
      </w:r>
      <w:r>
        <w:rPr>
          <w:spacing w:val="-16"/>
          <w:w w:val="95"/>
        </w:rPr>
        <w:t> </w:t>
      </w:r>
      <w:r>
        <w:rPr>
          <w:w w:val="95"/>
        </w:rPr>
        <w:t>საკითხის</w:t>
      </w:r>
      <w:r>
        <w:rPr>
          <w:spacing w:val="-15"/>
          <w:w w:val="95"/>
        </w:rPr>
        <w:t> </w:t>
      </w:r>
      <w:r>
        <w:rPr>
          <w:w w:val="95"/>
        </w:rPr>
        <w:t>განხილვას</w:t>
      </w:r>
      <w:r>
        <w:rPr>
          <w:spacing w:val="-16"/>
          <w:w w:val="95"/>
        </w:rPr>
        <w:t> </w:t>
      </w:r>
      <w:r>
        <w:rPr>
          <w:w w:val="95"/>
        </w:rPr>
        <w:t>სჭირდე-</w:t>
      </w:r>
      <w:r>
        <w:rPr>
          <w:w w:val="90"/>
        </w:rPr>
        <w:t> </w:t>
      </w:r>
      <w:r>
        <w:rPr>
          <w:w w:val="95"/>
        </w:rPr>
        <w:t>ბა</w:t>
      </w:r>
      <w:r>
        <w:rPr>
          <w:spacing w:val="7"/>
          <w:w w:val="95"/>
        </w:rPr>
        <w:t> </w:t>
      </w:r>
      <w:r>
        <w:rPr>
          <w:w w:val="95"/>
        </w:rPr>
        <w:t>48</w:t>
      </w:r>
      <w:r>
        <w:rPr>
          <w:spacing w:val="7"/>
          <w:w w:val="95"/>
        </w:rPr>
        <w:t> </w:t>
      </w:r>
      <w:r>
        <w:rPr>
          <w:w w:val="95"/>
        </w:rPr>
        <w:t>საათი,</w:t>
      </w:r>
      <w:r>
        <w:rPr>
          <w:spacing w:val="7"/>
          <w:w w:val="95"/>
        </w:rPr>
        <w:t> </w:t>
      </w:r>
      <w:r>
        <w:rPr>
          <w:w w:val="95"/>
        </w:rPr>
        <w:t>რაც</w:t>
      </w:r>
      <w:r>
        <w:rPr>
          <w:spacing w:val="7"/>
          <w:w w:val="95"/>
        </w:rPr>
        <w:t> </w:t>
      </w:r>
      <w:r>
        <w:rPr>
          <w:w w:val="95"/>
        </w:rPr>
        <w:t>საკმარისი</w:t>
      </w:r>
      <w:r>
        <w:rPr>
          <w:spacing w:val="7"/>
          <w:w w:val="95"/>
        </w:rPr>
        <w:t> </w:t>
      </w:r>
      <w:r>
        <w:rPr>
          <w:w w:val="95"/>
        </w:rPr>
        <w:t>დროა</w:t>
      </w:r>
      <w:r>
        <w:rPr>
          <w:spacing w:val="7"/>
          <w:w w:val="95"/>
        </w:rPr>
        <w:t> </w:t>
      </w:r>
      <w:r>
        <w:rPr>
          <w:w w:val="95"/>
        </w:rPr>
        <w:t>იმისთვის,</w:t>
      </w:r>
      <w:r>
        <w:rPr>
          <w:spacing w:val="7"/>
          <w:w w:val="95"/>
        </w:rPr>
        <w:t> </w:t>
      </w:r>
      <w:r>
        <w:rPr>
          <w:w w:val="95"/>
        </w:rPr>
        <w:t>რომ</w:t>
      </w:r>
      <w:r>
        <w:rPr>
          <w:spacing w:val="7"/>
          <w:w w:val="95"/>
        </w:rPr>
        <w:t> </w:t>
      </w:r>
      <w:r>
        <w:rPr>
          <w:w w:val="95"/>
        </w:rPr>
        <w:t>გამოძიების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დამოუკიდებ-</w:t>
      </w:r>
      <w:r>
        <w:rPr>
          <w:spacing w:val="20"/>
          <w:w w:val="90"/>
        </w:rPr>
        <w:t> </w:t>
      </w:r>
      <w:r>
        <w:rPr>
          <w:w w:val="95"/>
        </w:rPr>
        <w:t>ლობა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მიუკერძოებლობა</w:t>
      </w:r>
      <w:r>
        <w:rPr>
          <w:spacing w:val="5"/>
          <w:w w:val="95"/>
        </w:rPr>
        <w:t> </w:t>
      </w:r>
      <w:r>
        <w:rPr>
          <w:w w:val="95"/>
        </w:rPr>
        <w:t>ეჭვქვეშ</w:t>
      </w:r>
      <w:r>
        <w:rPr>
          <w:spacing w:val="6"/>
          <w:w w:val="95"/>
        </w:rPr>
        <w:t> </w:t>
      </w:r>
      <w:r>
        <w:rPr>
          <w:w w:val="95"/>
        </w:rPr>
        <w:t>დადგეს,</w:t>
      </w:r>
      <w:r>
        <w:rPr>
          <w:spacing w:val="6"/>
          <w:w w:val="95"/>
        </w:rPr>
        <w:t> </w:t>
      </w:r>
      <w:r>
        <w:rPr>
          <w:w w:val="95"/>
        </w:rPr>
        <w:t>განსაკუთრებით,</w:t>
      </w:r>
      <w:r>
        <w:rPr>
          <w:spacing w:val="6"/>
          <w:w w:val="95"/>
        </w:rPr>
        <w:t> </w:t>
      </w:r>
      <w:r>
        <w:rPr>
          <w:w w:val="95"/>
        </w:rPr>
        <w:t>თუ</w:t>
      </w:r>
      <w:r>
        <w:rPr>
          <w:spacing w:val="5"/>
          <w:w w:val="95"/>
        </w:rPr>
        <w:t> </w:t>
      </w:r>
      <w:r>
        <w:rPr>
          <w:w w:val="95"/>
        </w:rPr>
        <w:t>საქმეს</w:t>
      </w:r>
      <w:r>
        <w:rPr>
          <w:spacing w:val="6"/>
          <w:w w:val="95"/>
        </w:rPr>
        <w:t> </w:t>
      </w:r>
      <w:r>
        <w:rPr>
          <w:w w:val="95"/>
        </w:rPr>
        <w:t>ის</w:t>
      </w:r>
      <w:r>
        <w:rPr>
          <w:w w:val="85"/>
        </w:rPr>
        <w:t> </w:t>
      </w:r>
      <w:r>
        <w:rPr>
          <w:w w:val="90"/>
        </w:rPr>
        <w:t>უწყება</w:t>
      </w:r>
      <w:r>
        <w:rPr>
          <w:spacing w:val="14"/>
          <w:w w:val="90"/>
        </w:rPr>
        <w:t> </w:t>
      </w:r>
      <w:r>
        <w:rPr>
          <w:w w:val="90"/>
        </w:rPr>
        <w:t>იძიებს,</w:t>
      </w:r>
      <w:r>
        <w:rPr>
          <w:spacing w:val="14"/>
          <w:w w:val="90"/>
        </w:rPr>
        <w:t> </w:t>
      </w:r>
      <w:r>
        <w:rPr>
          <w:w w:val="90"/>
        </w:rPr>
        <w:t>რომლის</w:t>
      </w:r>
      <w:r>
        <w:rPr>
          <w:spacing w:val="15"/>
          <w:w w:val="90"/>
        </w:rPr>
        <w:t> </w:t>
      </w:r>
      <w:r>
        <w:rPr>
          <w:w w:val="90"/>
        </w:rPr>
        <w:t>თანამშრომელიც</w:t>
      </w:r>
      <w:r>
        <w:rPr>
          <w:spacing w:val="14"/>
          <w:w w:val="90"/>
        </w:rPr>
        <w:t> </w:t>
      </w:r>
      <w:r>
        <w:rPr>
          <w:w w:val="90"/>
        </w:rPr>
        <w:t>დანაშაულში</w:t>
      </w:r>
      <w:r>
        <w:rPr>
          <w:spacing w:val="14"/>
          <w:w w:val="90"/>
        </w:rPr>
        <w:t> </w:t>
      </w:r>
      <w:r>
        <w:rPr>
          <w:w w:val="90"/>
        </w:rPr>
        <w:t>იმხილება;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/>
        <w:pict>
          <v:shape style="position:absolute;margin-left:28.9498pt;margin-top:39.968983pt;width:8pt;height:226.85pt;mso-position-horizontal-relative:page;mso-position-vertical-relative:paragraph;z-index:1796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5"/>
          <w:w w:val="110"/>
        </w:rPr>
        <w:t> </w:t>
      </w:r>
      <w:r>
        <w:rPr>
          <w:w w:val="95"/>
        </w:rPr>
        <w:t>გარდა</w:t>
      </w:r>
      <w:r>
        <w:rPr>
          <w:spacing w:val="39"/>
          <w:w w:val="95"/>
        </w:rPr>
        <w:t> </w:t>
      </w:r>
      <w:r>
        <w:rPr>
          <w:spacing w:val="-2"/>
          <w:w w:val="95"/>
        </w:rPr>
        <w:t>ამისა,</w:t>
      </w:r>
      <w:r>
        <w:rPr>
          <w:spacing w:val="39"/>
          <w:w w:val="95"/>
        </w:rPr>
        <w:t> </w:t>
      </w:r>
      <w:r>
        <w:rPr>
          <w:w w:val="95"/>
        </w:rPr>
        <w:t>კანონი</w:t>
      </w:r>
      <w:r>
        <w:rPr>
          <w:spacing w:val="39"/>
          <w:w w:val="95"/>
        </w:rPr>
        <w:t> </w:t>
      </w:r>
      <w:r>
        <w:rPr>
          <w:w w:val="95"/>
        </w:rPr>
        <w:t>არ</w:t>
      </w:r>
      <w:r>
        <w:rPr>
          <w:spacing w:val="39"/>
          <w:w w:val="95"/>
        </w:rPr>
        <w:t> </w:t>
      </w:r>
      <w:r>
        <w:rPr>
          <w:w w:val="95"/>
        </w:rPr>
        <w:t>განმარტავს,</w:t>
      </w:r>
      <w:r>
        <w:rPr>
          <w:spacing w:val="39"/>
          <w:w w:val="95"/>
        </w:rPr>
        <w:t> </w:t>
      </w:r>
      <w:r>
        <w:rPr>
          <w:w w:val="95"/>
        </w:rPr>
        <w:t>რა</w:t>
      </w:r>
      <w:r>
        <w:rPr>
          <w:spacing w:val="39"/>
          <w:w w:val="95"/>
        </w:rPr>
        <w:t> </w:t>
      </w:r>
      <w:r>
        <w:rPr>
          <w:w w:val="95"/>
        </w:rPr>
        <w:t>წესითა</w:t>
      </w:r>
      <w:r>
        <w:rPr>
          <w:spacing w:val="39"/>
          <w:w w:val="95"/>
        </w:rPr>
        <w:t> </w:t>
      </w:r>
      <w:r>
        <w:rPr>
          <w:w w:val="95"/>
        </w:rPr>
        <w:t>და</w:t>
      </w:r>
      <w:r>
        <w:rPr>
          <w:spacing w:val="39"/>
          <w:w w:val="95"/>
        </w:rPr>
        <w:t> </w:t>
      </w:r>
      <w:r>
        <w:rPr>
          <w:w w:val="95"/>
        </w:rPr>
        <w:t>პროცედურის</w:t>
      </w:r>
      <w:r>
        <w:rPr>
          <w:spacing w:val="39"/>
          <w:w w:val="95"/>
        </w:rPr>
        <w:t> </w:t>
      </w:r>
      <w:r>
        <w:rPr>
          <w:w w:val="95"/>
        </w:rPr>
        <w:t>დაცვით</w:t>
      </w:r>
      <w:r>
        <w:rPr>
          <w:spacing w:val="25"/>
          <w:w w:val="85"/>
        </w:rPr>
        <w:t> </w:t>
      </w:r>
      <w:r>
        <w:rPr>
          <w:w w:val="95"/>
        </w:rPr>
        <w:t>უნდა</w:t>
      </w:r>
      <w:r>
        <w:rPr>
          <w:spacing w:val="-2"/>
          <w:w w:val="95"/>
        </w:rPr>
        <w:t> </w:t>
      </w:r>
      <w:r>
        <w:rPr>
          <w:w w:val="95"/>
        </w:rPr>
        <w:t>გაეცნოს</w:t>
      </w:r>
      <w:r>
        <w:rPr>
          <w:spacing w:val="-2"/>
          <w:w w:val="95"/>
        </w:rPr>
        <w:t> </w:t>
      </w:r>
      <w:r>
        <w:rPr>
          <w:w w:val="95"/>
        </w:rPr>
        <w:t>სახელმწიფო</w:t>
      </w:r>
      <w:r>
        <w:rPr>
          <w:spacing w:val="-2"/>
          <w:w w:val="95"/>
        </w:rPr>
        <w:t> </w:t>
      </w:r>
      <w:r>
        <w:rPr>
          <w:w w:val="95"/>
        </w:rPr>
        <w:t>ინსპექტორის</w:t>
      </w:r>
      <w:r>
        <w:rPr>
          <w:spacing w:val="-2"/>
          <w:w w:val="95"/>
        </w:rPr>
        <w:t> </w:t>
      </w:r>
      <w:r>
        <w:rPr>
          <w:w w:val="95"/>
        </w:rPr>
        <w:t>სამსახური</w:t>
      </w:r>
      <w:r>
        <w:rPr>
          <w:spacing w:val="-2"/>
          <w:w w:val="95"/>
        </w:rPr>
        <w:t> </w:t>
      </w:r>
      <w:r>
        <w:rPr>
          <w:w w:val="95"/>
        </w:rPr>
        <w:t>საქმეს</w:t>
      </w:r>
      <w:r>
        <w:rPr>
          <w:spacing w:val="-2"/>
          <w:w w:val="95"/>
        </w:rPr>
        <w:t> </w:t>
      </w:r>
      <w:r>
        <w:rPr>
          <w:w w:val="95"/>
        </w:rPr>
        <w:t>მისი</w:t>
      </w:r>
      <w:r>
        <w:rPr>
          <w:spacing w:val="-2"/>
          <w:w w:val="95"/>
        </w:rPr>
        <w:t> </w:t>
      </w:r>
      <w:r>
        <w:rPr>
          <w:w w:val="95"/>
        </w:rPr>
        <w:t>გადაცემის</w:t>
      </w:r>
      <w:r>
        <w:rPr>
          <w:w w:val="87"/>
        </w:rPr>
        <w:t> </w:t>
      </w:r>
      <w:r>
        <w:rPr>
          <w:w w:val="95"/>
        </w:rPr>
        <w:t>მოთხოვნამდე</w:t>
      </w:r>
      <w:r>
        <w:rPr>
          <w:spacing w:val="-14"/>
          <w:w w:val="95"/>
        </w:rPr>
        <w:t> </w:t>
      </w:r>
      <w:r>
        <w:rPr>
          <w:w w:val="95"/>
        </w:rPr>
        <w:t>-</w:t>
      </w:r>
      <w:r>
        <w:rPr>
          <w:spacing w:val="-14"/>
          <w:w w:val="95"/>
        </w:rPr>
        <w:t> </w:t>
      </w:r>
      <w:r>
        <w:rPr>
          <w:w w:val="95"/>
        </w:rPr>
        <w:t>ვინ</w:t>
      </w:r>
      <w:r>
        <w:rPr>
          <w:spacing w:val="-14"/>
          <w:w w:val="95"/>
        </w:rPr>
        <w:t> </w:t>
      </w:r>
      <w:r>
        <w:rPr>
          <w:w w:val="95"/>
        </w:rPr>
        <w:t>უნდა</w:t>
      </w:r>
      <w:r>
        <w:rPr>
          <w:spacing w:val="-14"/>
          <w:w w:val="95"/>
        </w:rPr>
        <w:t> </w:t>
      </w:r>
      <w:r>
        <w:rPr>
          <w:w w:val="95"/>
        </w:rPr>
        <w:t>დართოს</w:t>
      </w:r>
      <w:r>
        <w:rPr>
          <w:spacing w:val="-14"/>
          <w:w w:val="95"/>
        </w:rPr>
        <w:t> </w:t>
      </w:r>
      <w:r>
        <w:rPr>
          <w:w w:val="95"/>
        </w:rPr>
        <w:t>საქმის</w:t>
      </w:r>
      <w:r>
        <w:rPr>
          <w:spacing w:val="-14"/>
          <w:w w:val="95"/>
        </w:rPr>
        <w:t> </w:t>
      </w:r>
      <w:r>
        <w:rPr>
          <w:w w:val="95"/>
        </w:rPr>
        <w:t>გაცნობის</w:t>
      </w:r>
      <w:r>
        <w:rPr>
          <w:spacing w:val="-13"/>
          <w:w w:val="95"/>
        </w:rPr>
        <w:t> </w:t>
      </w:r>
      <w:r>
        <w:rPr>
          <w:w w:val="95"/>
        </w:rPr>
        <w:t>ნება</w:t>
      </w:r>
      <w:r>
        <w:rPr>
          <w:spacing w:val="-14"/>
          <w:w w:val="95"/>
        </w:rPr>
        <w:t> </w:t>
      </w:r>
      <w:r>
        <w:rPr>
          <w:w w:val="95"/>
        </w:rPr>
        <w:t>(საგამოძიებო</w:t>
      </w:r>
      <w:r>
        <w:rPr>
          <w:spacing w:val="-14"/>
          <w:w w:val="95"/>
        </w:rPr>
        <w:t> </w:t>
      </w:r>
      <w:r>
        <w:rPr>
          <w:w w:val="95"/>
        </w:rPr>
        <w:t>უწყე-</w:t>
      </w:r>
      <w:r>
        <w:rPr>
          <w:w w:val="90"/>
        </w:rPr>
        <w:t> </w:t>
      </w:r>
      <w:r>
        <w:rPr>
          <w:w w:val="95"/>
        </w:rPr>
        <w:t>ბამ</w:t>
      </w:r>
      <w:r>
        <w:rPr>
          <w:spacing w:val="40"/>
          <w:w w:val="95"/>
        </w:rPr>
        <w:t> </w:t>
      </w:r>
      <w:r>
        <w:rPr>
          <w:w w:val="95"/>
        </w:rPr>
        <w:t>თუ</w:t>
      </w:r>
      <w:r>
        <w:rPr>
          <w:spacing w:val="40"/>
          <w:w w:val="95"/>
        </w:rPr>
        <w:t> </w:t>
      </w:r>
      <w:r>
        <w:rPr>
          <w:w w:val="95"/>
        </w:rPr>
        <w:t>პროკურორმა),</w:t>
      </w:r>
      <w:r>
        <w:rPr>
          <w:spacing w:val="40"/>
          <w:w w:val="95"/>
        </w:rPr>
        <w:t> </w:t>
      </w:r>
      <w:r>
        <w:rPr>
          <w:w w:val="95"/>
        </w:rPr>
        <w:t>რა</w:t>
      </w:r>
      <w:r>
        <w:rPr>
          <w:spacing w:val="40"/>
          <w:w w:val="95"/>
        </w:rPr>
        <w:t> </w:t>
      </w:r>
      <w:r>
        <w:rPr>
          <w:w w:val="95"/>
        </w:rPr>
        <w:t>ვადაში</w:t>
      </w:r>
      <w:r>
        <w:rPr>
          <w:spacing w:val="40"/>
          <w:w w:val="95"/>
        </w:rPr>
        <w:t> </w:t>
      </w:r>
      <w:r>
        <w:rPr>
          <w:w w:val="95"/>
        </w:rPr>
        <w:t>და</w:t>
      </w:r>
      <w:r>
        <w:rPr>
          <w:spacing w:val="40"/>
          <w:w w:val="95"/>
        </w:rPr>
        <w:t> </w:t>
      </w:r>
      <w:r>
        <w:rPr>
          <w:w w:val="95"/>
        </w:rPr>
        <w:t>სად</w:t>
      </w:r>
      <w:r>
        <w:rPr>
          <w:spacing w:val="41"/>
          <w:w w:val="95"/>
        </w:rPr>
        <w:t> </w:t>
      </w:r>
      <w:r>
        <w:rPr>
          <w:w w:val="95"/>
        </w:rPr>
        <w:t>უნდა</w:t>
      </w:r>
      <w:r>
        <w:rPr>
          <w:spacing w:val="40"/>
          <w:w w:val="95"/>
        </w:rPr>
        <w:t> </w:t>
      </w:r>
      <w:r>
        <w:rPr>
          <w:w w:val="95"/>
        </w:rPr>
        <w:t>გაეცნოს</w:t>
      </w:r>
      <w:r>
        <w:rPr>
          <w:spacing w:val="40"/>
          <w:w w:val="95"/>
        </w:rPr>
        <w:t> </w:t>
      </w:r>
      <w:r>
        <w:rPr>
          <w:w w:val="95"/>
        </w:rPr>
        <w:t>საქმეს.</w:t>
      </w:r>
      <w:r>
        <w:rPr>
          <w:spacing w:val="40"/>
          <w:w w:val="95"/>
        </w:rPr>
        <w:t> </w:t>
      </w:r>
      <w:r>
        <w:rPr>
          <w:w w:val="95"/>
        </w:rPr>
        <w:t>ამგვარი</w:t>
      </w:r>
      <w:r>
        <w:rPr>
          <w:w w:val="90"/>
        </w:rPr>
        <w:t> </w:t>
      </w:r>
      <w:r>
        <w:rPr>
          <w:w w:val="95"/>
        </w:rPr>
        <w:t>ბუნდოვანი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ჩანაწერი</w:t>
      </w:r>
      <w:r>
        <w:rPr>
          <w:spacing w:val="-5"/>
          <w:w w:val="95"/>
        </w:rPr>
        <w:t> </w:t>
      </w:r>
      <w:r>
        <w:rPr>
          <w:w w:val="95"/>
        </w:rPr>
        <w:t>(განსაკუთრებით,</w:t>
      </w:r>
      <w:r>
        <w:rPr>
          <w:spacing w:val="-6"/>
          <w:w w:val="95"/>
        </w:rPr>
        <w:t> </w:t>
      </w:r>
      <w:r>
        <w:rPr>
          <w:w w:val="95"/>
        </w:rPr>
        <w:t>ვადის</w:t>
      </w:r>
      <w:r>
        <w:rPr>
          <w:spacing w:val="-6"/>
          <w:w w:val="95"/>
        </w:rPr>
        <w:t> </w:t>
      </w:r>
      <w:r>
        <w:rPr>
          <w:w w:val="95"/>
        </w:rPr>
        <w:t>ნაწილში)</w:t>
      </w:r>
      <w:r>
        <w:rPr>
          <w:spacing w:val="-6"/>
          <w:w w:val="95"/>
        </w:rPr>
        <w:t> </w:t>
      </w:r>
      <w:r>
        <w:rPr>
          <w:w w:val="95"/>
        </w:rPr>
        <w:t>რისკს</w:t>
      </w:r>
      <w:r>
        <w:rPr>
          <w:spacing w:val="-5"/>
          <w:w w:val="95"/>
        </w:rPr>
        <w:t> </w:t>
      </w:r>
      <w:r>
        <w:rPr>
          <w:w w:val="95"/>
        </w:rPr>
        <w:t>უქმნის</w:t>
      </w:r>
      <w:r>
        <w:rPr>
          <w:spacing w:val="-6"/>
          <w:w w:val="95"/>
        </w:rPr>
        <w:t> </w:t>
      </w:r>
      <w:r>
        <w:rPr>
          <w:w w:val="95"/>
        </w:rPr>
        <w:t>საქმის</w:t>
      </w:r>
      <w:r>
        <w:rPr>
          <w:spacing w:val="27"/>
          <w:w w:val="90"/>
        </w:rPr>
        <w:t> </w:t>
      </w:r>
      <w:r>
        <w:rPr>
          <w:w w:val="90"/>
        </w:rPr>
        <w:t>მასალების</w:t>
      </w:r>
      <w:r>
        <w:rPr>
          <w:spacing w:val="20"/>
          <w:w w:val="90"/>
        </w:rPr>
        <w:t> </w:t>
      </w:r>
      <w:r>
        <w:rPr>
          <w:w w:val="90"/>
        </w:rPr>
        <w:t>დროულად</w:t>
      </w:r>
      <w:r>
        <w:rPr>
          <w:spacing w:val="20"/>
          <w:w w:val="90"/>
        </w:rPr>
        <w:t> </w:t>
      </w:r>
      <w:r>
        <w:rPr>
          <w:w w:val="90"/>
        </w:rPr>
        <w:t>გაცნობას</w:t>
      </w:r>
      <w:r>
        <w:rPr>
          <w:spacing w:val="20"/>
          <w:w w:val="90"/>
        </w:rPr>
        <w:t> </w:t>
      </w:r>
      <w:r>
        <w:rPr>
          <w:w w:val="90"/>
        </w:rPr>
        <w:t>და,</w:t>
      </w:r>
      <w:r>
        <w:rPr>
          <w:spacing w:val="20"/>
          <w:w w:val="90"/>
        </w:rPr>
        <w:t> </w:t>
      </w:r>
      <w:r>
        <w:rPr>
          <w:w w:val="90"/>
        </w:rPr>
        <w:t>შესაბამისად,</w:t>
      </w:r>
      <w:r>
        <w:rPr>
          <w:spacing w:val="20"/>
          <w:w w:val="90"/>
        </w:rPr>
        <w:t> </w:t>
      </w:r>
      <w:r>
        <w:rPr>
          <w:w w:val="90"/>
        </w:rPr>
        <w:t>ჭიანურდება</w:t>
      </w:r>
      <w:r>
        <w:rPr>
          <w:spacing w:val="21"/>
          <w:w w:val="90"/>
        </w:rPr>
        <w:t> </w:t>
      </w:r>
      <w:r>
        <w:rPr>
          <w:w w:val="90"/>
        </w:rPr>
        <w:t>მიმართვა</w:t>
      </w:r>
      <w:r>
        <w:rPr>
          <w:spacing w:val="19"/>
          <w:w w:val="90"/>
        </w:rPr>
        <w:t> </w:t>
      </w:r>
      <w:r>
        <w:rPr>
          <w:w w:val="90"/>
        </w:rPr>
        <w:t>საქ-</w:t>
      </w:r>
      <w:r>
        <w:rPr>
          <w:w w:val="90"/>
        </w:rPr>
        <w:t> მის</w:t>
      </w:r>
      <w:r>
        <w:rPr>
          <w:spacing w:val="2"/>
          <w:w w:val="90"/>
        </w:rPr>
        <w:t> </w:t>
      </w:r>
      <w:r>
        <w:rPr>
          <w:w w:val="90"/>
        </w:rPr>
        <w:t>ქვემდებარეობით</w:t>
      </w:r>
      <w:r>
        <w:rPr>
          <w:spacing w:val="2"/>
          <w:w w:val="90"/>
        </w:rPr>
        <w:t> </w:t>
      </w:r>
      <w:r>
        <w:rPr>
          <w:w w:val="90"/>
        </w:rPr>
        <w:t>გადაცემაზე.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აქედან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გამომდ</w:t>
      </w:r>
      <w:r>
        <w:rPr>
          <w:spacing w:val="-1"/>
          <w:w w:val="90"/>
        </w:rPr>
        <w:t>ინარე,</w:t>
      </w:r>
      <w:r>
        <w:rPr>
          <w:spacing w:val="18"/>
          <w:w w:val="90"/>
        </w:rPr>
        <w:t> </w:t>
      </w:r>
      <w:r>
        <w:rPr>
          <w:w w:val="90"/>
        </w:rPr>
        <w:t>აუცილებელია</w:t>
      </w:r>
      <w:r>
        <w:rPr>
          <w:spacing w:val="18"/>
          <w:w w:val="90"/>
        </w:rPr>
        <w:t> </w:t>
      </w:r>
      <w:r>
        <w:rPr>
          <w:w w:val="90"/>
        </w:rPr>
        <w:t>სახელმწიფო</w:t>
      </w:r>
      <w:r>
        <w:rPr>
          <w:spacing w:val="18"/>
          <w:w w:val="90"/>
        </w:rPr>
        <w:t> </w:t>
      </w:r>
      <w:r>
        <w:rPr>
          <w:w w:val="90"/>
        </w:rPr>
        <w:t>ინსპექტორის</w:t>
      </w:r>
      <w:r>
        <w:rPr>
          <w:spacing w:val="18"/>
          <w:w w:val="90"/>
        </w:rPr>
        <w:t> </w:t>
      </w:r>
      <w:r>
        <w:rPr>
          <w:w w:val="90"/>
        </w:rPr>
        <w:t>მიერ</w:t>
      </w:r>
      <w:r>
        <w:rPr>
          <w:spacing w:val="18"/>
          <w:w w:val="90"/>
        </w:rPr>
        <w:t> </w:t>
      </w:r>
      <w:r>
        <w:rPr>
          <w:w w:val="90"/>
        </w:rPr>
        <w:t>საქმის</w:t>
      </w:r>
      <w:r>
        <w:rPr>
          <w:spacing w:val="18"/>
          <w:w w:val="90"/>
        </w:rPr>
        <w:t> </w:t>
      </w:r>
      <w:r>
        <w:rPr>
          <w:w w:val="90"/>
        </w:rPr>
        <w:t>მასალების</w:t>
      </w:r>
      <w:r>
        <w:rPr>
          <w:spacing w:val="22"/>
          <w:w w:val="88"/>
        </w:rPr>
        <w:t> </w:t>
      </w:r>
      <w:r>
        <w:rPr>
          <w:w w:val="90"/>
        </w:rPr>
        <w:t>გაცნობისა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საქმის</w:t>
      </w:r>
      <w:r>
        <w:rPr>
          <w:spacing w:val="26"/>
          <w:w w:val="90"/>
        </w:rPr>
        <w:t> </w:t>
      </w:r>
      <w:r>
        <w:rPr>
          <w:w w:val="90"/>
        </w:rPr>
        <w:t>გადმოცემის</w:t>
      </w:r>
      <w:r>
        <w:rPr>
          <w:spacing w:val="27"/>
          <w:w w:val="90"/>
        </w:rPr>
        <w:t> </w:t>
      </w:r>
      <w:r>
        <w:rPr>
          <w:w w:val="90"/>
        </w:rPr>
        <w:t>ეფექტიანი</w:t>
      </w:r>
      <w:r>
        <w:rPr>
          <w:spacing w:val="26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26"/>
          <w:w w:val="90"/>
        </w:rPr>
        <w:t> </w:t>
      </w:r>
      <w:r>
        <w:rPr>
          <w:w w:val="90"/>
        </w:rPr>
        <w:t>მექანიზმის</w:t>
      </w:r>
      <w:r>
        <w:rPr>
          <w:spacing w:val="27"/>
          <w:w w:val="90"/>
        </w:rPr>
        <w:t> </w:t>
      </w:r>
      <w:r>
        <w:rPr>
          <w:w w:val="90"/>
        </w:rPr>
        <w:t>შექმნა.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94" w:lineRule="auto" w:before="141"/>
        <w:ind w:left="1400" w:right="834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ანაშაულის</w:t>
      </w:r>
      <w:r>
        <w:rPr>
          <w:rFonts w:ascii="Calibri" w:hAnsi="Calibri" w:cs="Calibri" w:eastAsia="Calibri"/>
          <w:b/>
          <w:bCs/>
          <w:spacing w:val="-8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შესახებ</w:t>
      </w:r>
      <w:r>
        <w:rPr>
          <w:rFonts w:ascii="Calibri" w:hAnsi="Calibri" w:cs="Calibri" w:eastAsia="Calibri"/>
          <w:b/>
          <w:bCs/>
          <w:spacing w:val="-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სახელმწიფო</w:t>
      </w:r>
      <w:r>
        <w:rPr>
          <w:rFonts w:ascii="Calibri" w:hAnsi="Calibri" w:cs="Calibri" w:eastAsia="Calibri"/>
          <w:b/>
          <w:bCs/>
          <w:spacing w:val="-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ინსპექტორის</w:t>
      </w:r>
      <w:r>
        <w:rPr>
          <w:rFonts w:ascii="Calibri" w:hAnsi="Calibri" w:cs="Calibri" w:eastAsia="Calibri"/>
          <w:b/>
          <w:bCs/>
          <w:spacing w:val="-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სამსახურისთვის</w:t>
      </w:r>
      <w:r>
        <w:rPr>
          <w:rFonts w:ascii="Calibri" w:hAnsi="Calibri" w:cs="Calibri" w:eastAsia="Calibri"/>
          <w:b/>
          <w:bCs/>
          <w:spacing w:val="24"/>
          <w:w w:val="116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შეტყობინება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25"/>
          <w:szCs w:val="25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სახელმწიფო</w:t>
      </w:r>
      <w:r>
        <w:rPr>
          <w:spacing w:val="17"/>
          <w:w w:val="90"/>
        </w:rPr>
        <w:t> </w:t>
      </w:r>
      <w:r>
        <w:rPr>
          <w:w w:val="90"/>
        </w:rPr>
        <w:t>ინსპექტორის</w:t>
      </w:r>
      <w:r>
        <w:rPr>
          <w:spacing w:val="18"/>
          <w:w w:val="90"/>
        </w:rPr>
        <w:t> </w:t>
      </w:r>
      <w:r>
        <w:rPr>
          <w:w w:val="90"/>
        </w:rPr>
        <w:t>სამსახურისთვის</w:t>
      </w:r>
      <w:r>
        <w:rPr>
          <w:spacing w:val="18"/>
          <w:w w:val="90"/>
        </w:rPr>
        <w:t> </w:t>
      </w:r>
      <w:r>
        <w:rPr>
          <w:w w:val="90"/>
        </w:rPr>
        <w:t>დანაშაულის</w:t>
      </w:r>
      <w:r>
        <w:rPr>
          <w:spacing w:val="18"/>
          <w:w w:val="90"/>
        </w:rPr>
        <w:t> </w:t>
      </w:r>
      <w:r>
        <w:rPr>
          <w:w w:val="90"/>
        </w:rPr>
        <w:t>შესახებ</w:t>
      </w:r>
      <w:r>
        <w:rPr>
          <w:spacing w:val="17"/>
          <w:w w:val="90"/>
        </w:rPr>
        <w:t> </w:t>
      </w:r>
      <w:r>
        <w:rPr>
          <w:w w:val="90"/>
        </w:rPr>
        <w:t>ინფორმაციის</w:t>
      </w:r>
      <w:r>
        <w:rPr>
          <w:spacing w:val="18"/>
          <w:w w:val="90"/>
        </w:rPr>
        <w:t> </w:t>
      </w:r>
      <w:r>
        <w:rPr>
          <w:w w:val="90"/>
        </w:rPr>
        <w:t>დროუ-</w:t>
      </w:r>
      <w:r>
        <w:rPr>
          <w:w w:val="90"/>
        </w:rPr>
        <w:t> ლად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მიწოდებ</w:t>
      </w:r>
      <w:r>
        <w:rPr>
          <w:spacing w:val="-1"/>
          <w:w w:val="90"/>
        </w:rPr>
        <w:t>ა</w:t>
      </w:r>
      <w:r>
        <w:rPr>
          <w:spacing w:val="31"/>
          <w:w w:val="90"/>
        </w:rPr>
        <w:t> </w:t>
      </w:r>
      <w:r>
        <w:rPr>
          <w:w w:val="90"/>
        </w:rPr>
        <w:t>ეფექტიანი</w:t>
      </w:r>
      <w:r>
        <w:rPr>
          <w:spacing w:val="31"/>
          <w:w w:val="90"/>
        </w:rPr>
        <w:t> </w:t>
      </w:r>
      <w:r>
        <w:rPr>
          <w:w w:val="90"/>
        </w:rPr>
        <w:t>გამოძიების</w:t>
      </w:r>
      <w:r>
        <w:rPr>
          <w:spacing w:val="30"/>
          <w:w w:val="90"/>
        </w:rPr>
        <w:t> </w:t>
      </w:r>
      <w:r>
        <w:rPr>
          <w:w w:val="90"/>
        </w:rPr>
        <w:t>ერთ-ერთი</w:t>
      </w:r>
      <w:r>
        <w:rPr>
          <w:spacing w:val="31"/>
          <w:w w:val="90"/>
        </w:rPr>
        <w:t> </w:t>
      </w:r>
      <w:r>
        <w:rPr>
          <w:w w:val="90"/>
        </w:rPr>
        <w:t>აუცილებელი</w:t>
      </w:r>
      <w:r>
        <w:rPr>
          <w:spacing w:val="31"/>
          <w:w w:val="90"/>
        </w:rPr>
        <w:t> </w:t>
      </w:r>
      <w:r>
        <w:rPr>
          <w:w w:val="90"/>
        </w:rPr>
        <w:t>წინაპირობაა.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სამწუხა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როდ,</w:t>
      </w:r>
      <w:r>
        <w:rPr>
          <w:spacing w:val="5"/>
          <w:w w:val="90"/>
        </w:rPr>
        <w:t> </w:t>
      </w:r>
      <w:r>
        <w:rPr>
          <w:w w:val="90"/>
        </w:rPr>
        <w:t>პრაქტიკაში</w:t>
      </w:r>
      <w:r>
        <w:rPr>
          <w:spacing w:val="6"/>
          <w:w w:val="90"/>
        </w:rPr>
        <w:t> </w:t>
      </w:r>
      <w:r>
        <w:rPr>
          <w:w w:val="90"/>
        </w:rPr>
        <w:t>არის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შემთხვევები,</w:t>
      </w:r>
      <w:r>
        <w:rPr>
          <w:spacing w:val="6"/>
          <w:w w:val="90"/>
        </w:rPr>
        <w:t> </w:t>
      </w:r>
      <w:r>
        <w:rPr>
          <w:w w:val="90"/>
        </w:rPr>
        <w:t>როცა</w:t>
      </w:r>
      <w:r>
        <w:rPr>
          <w:spacing w:val="6"/>
          <w:w w:val="90"/>
        </w:rPr>
        <w:t> </w:t>
      </w:r>
      <w:r>
        <w:rPr>
          <w:w w:val="90"/>
        </w:rPr>
        <w:t>სხვადასხვა</w:t>
      </w:r>
      <w:r>
        <w:rPr>
          <w:spacing w:val="6"/>
          <w:w w:val="90"/>
        </w:rPr>
        <w:t> </w:t>
      </w:r>
      <w:r>
        <w:rPr>
          <w:w w:val="90"/>
        </w:rPr>
        <w:t>უწყებიდან</w:t>
      </w:r>
      <w:r>
        <w:rPr>
          <w:spacing w:val="6"/>
          <w:w w:val="90"/>
        </w:rPr>
        <w:t> </w:t>
      </w:r>
      <w:r>
        <w:rPr>
          <w:w w:val="90"/>
        </w:rPr>
        <w:t>დანაშაულის</w:t>
      </w:r>
      <w:r>
        <w:rPr>
          <w:spacing w:val="6"/>
          <w:w w:val="90"/>
        </w:rPr>
        <w:t> </w:t>
      </w:r>
      <w:r>
        <w:rPr>
          <w:w w:val="90"/>
        </w:rPr>
        <w:t>ნიშნების</w:t>
      </w:r>
      <w:r>
        <w:rPr>
          <w:spacing w:val="22"/>
          <w:w w:val="83"/>
        </w:rPr>
        <w:t> </w:t>
      </w:r>
      <w:r>
        <w:rPr>
          <w:w w:val="90"/>
        </w:rPr>
        <w:t>შემცველი</w:t>
      </w:r>
      <w:r>
        <w:rPr>
          <w:spacing w:val="24"/>
          <w:w w:val="90"/>
        </w:rPr>
        <w:t> </w:t>
      </w:r>
      <w:r>
        <w:rPr>
          <w:w w:val="90"/>
        </w:rPr>
        <w:t>შეტყობინება</w:t>
      </w:r>
      <w:r>
        <w:rPr>
          <w:spacing w:val="24"/>
          <w:w w:val="90"/>
        </w:rPr>
        <w:t> </w:t>
      </w:r>
      <w:r>
        <w:rPr>
          <w:w w:val="90"/>
        </w:rPr>
        <w:t>ან/და</w:t>
      </w:r>
      <w:r>
        <w:rPr>
          <w:spacing w:val="25"/>
          <w:w w:val="90"/>
        </w:rPr>
        <w:t> </w:t>
      </w:r>
      <w:r>
        <w:rPr>
          <w:w w:val="90"/>
        </w:rPr>
        <w:t>სისხლის</w:t>
      </w:r>
      <w:r>
        <w:rPr>
          <w:spacing w:val="24"/>
          <w:w w:val="90"/>
        </w:rPr>
        <w:t> </w:t>
      </w:r>
      <w:r>
        <w:rPr>
          <w:w w:val="90"/>
        </w:rPr>
        <w:t>სამართლის</w:t>
      </w:r>
      <w:r>
        <w:rPr>
          <w:spacing w:val="24"/>
          <w:w w:val="90"/>
        </w:rPr>
        <w:t> </w:t>
      </w:r>
      <w:r>
        <w:rPr>
          <w:w w:val="90"/>
        </w:rPr>
        <w:t>საქმე</w:t>
      </w:r>
      <w:r>
        <w:rPr>
          <w:spacing w:val="25"/>
          <w:w w:val="90"/>
        </w:rPr>
        <w:t> </w:t>
      </w:r>
      <w:r>
        <w:rPr>
          <w:w w:val="90"/>
        </w:rPr>
        <w:t>დაგვიანებით</w:t>
      </w:r>
      <w:r>
        <w:rPr>
          <w:spacing w:val="24"/>
          <w:w w:val="90"/>
        </w:rPr>
        <w:t> </w:t>
      </w:r>
      <w:r>
        <w:rPr>
          <w:w w:val="90"/>
        </w:rPr>
        <w:t>იგზავნება,</w:t>
      </w:r>
      <w:r>
        <w:rPr>
          <w:spacing w:val="24"/>
          <w:w w:val="90"/>
        </w:rPr>
        <w:t> </w:t>
      </w:r>
      <w:r>
        <w:rPr>
          <w:w w:val="90"/>
        </w:rPr>
        <w:t>რაც</w:t>
      </w:r>
      <w:r>
        <w:rPr>
          <w:w w:val="95"/>
        </w:rPr>
        <w:t> შემდგომში</w:t>
      </w:r>
      <w:r>
        <w:rPr>
          <w:spacing w:val="-4"/>
          <w:w w:val="95"/>
        </w:rPr>
        <w:t> </w:t>
      </w:r>
      <w:r>
        <w:rPr>
          <w:w w:val="95"/>
        </w:rPr>
        <w:t>ართულებს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spacing w:val="-3"/>
          <w:w w:val="95"/>
        </w:rPr>
        <w:t> </w:t>
      </w:r>
      <w:r>
        <w:rPr>
          <w:w w:val="95"/>
        </w:rPr>
        <w:t>ზოგჯერ</w:t>
      </w:r>
      <w:r>
        <w:rPr>
          <w:spacing w:val="-3"/>
          <w:w w:val="95"/>
        </w:rPr>
        <w:t> </w:t>
      </w:r>
      <w:r>
        <w:rPr>
          <w:w w:val="95"/>
        </w:rPr>
        <w:t>შეუძლებელს</w:t>
      </w:r>
      <w:r>
        <w:rPr>
          <w:spacing w:val="-3"/>
          <w:w w:val="95"/>
        </w:rPr>
        <w:t> </w:t>
      </w:r>
      <w:r>
        <w:rPr>
          <w:w w:val="95"/>
        </w:rPr>
        <w:t>ხდის</w:t>
      </w:r>
      <w:r>
        <w:rPr>
          <w:spacing w:val="-3"/>
          <w:w w:val="95"/>
        </w:rPr>
        <w:t> </w:t>
      </w:r>
      <w:r>
        <w:rPr>
          <w:w w:val="95"/>
        </w:rPr>
        <w:t>პირველადი</w:t>
      </w:r>
      <w:r>
        <w:rPr>
          <w:spacing w:val="-4"/>
          <w:w w:val="95"/>
        </w:rPr>
        <w:t> </w:t>
      </w:r>
      <w:r>
        <w:rPr>
          <w:w w:val="95"/>
        </w:rPr>
        <w:t>და</w:t>
      </w:r>
      <w:r>
        <w:rPr>
          <w:spacing w:val="-3"/>
          <w:w w:val="95"/>
        </w:rPr>
        <w:t> </w:t>
      </w:r>
      <w:r>
        <w:rPr>
          <w:w w:val="95"/>
        </w:rPr>
        <w:t>აუცილებელი</w:t>
      </w:r>
      <w:r>
        <w:rPr>
          <w:w w:val="87"/>
        </w:rPr>
        <w:t> </w:t>
      </w:r>
      <w:r>
        <w:rPr>
          <w:w w:val="90"/>
        </w:rPr>
        <w:t>საგამოძიებო/საპროცესო</w:t>
      </w:r>
      <w:r>
        <w:rPr>
          <w:spacing w:val="31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32"/>
          <w:w w:val="90"/>
        </w:rPr>
        <w:t> </w:t>
      </w:r>
      <w:r>
        <w:rPr>
          <w:w w:val="90"/>
        </w:rPr>
        <w:t>ჩატარებას.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98"/>
        <w:jc w:val="both"/>
      </w:pPr>
      <w:r>
        <w:rPr>
          <w:w w:val="90"/>
        </w:rPr>
        <w:t>სახელმწიფო</w:t>
      </w:r>
      <w:r>
        <w:rPr>
          <w:spacing w:val="19"/>
          <w:w w:val="90"/>
        </w:rPr>
        <w:t> </w:t>
      </w:r>
      <w:r>
        <w:rPr>
          <w:w w:val="90"/>
        </w:rPr>
        <w:t>ინსპექტორის</w:t>
      </w:r>
      <w:r>
        <w:rPr>
          <w:spacing w:val="20"/>
          <w:w w:val="90"/>
        </w:rPr>
        <w:t> </w:t>
      </w:r>
      <w:r>
        <w:rPr>
          <w:w w:val="90"/>
        </w:rPr>
        <w:t>სამსახურის</w:t>
      </w:r>
      <w:r>
        <w:rPr>
          <w:spacing w:val="20"/>
          <w:w w:val="90"/>
        </w:rPr>
        <w:t> </w:t>
      </w:r>
      <w:r>
        <w:rPr>
          <w:w w:val="90"/>
        </w:rPr>
        <w:t>მიერ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დანაშაულის</w:t>
      </w:r>
      <w:r>
        <w:rPr>
          <w:spacing w:val="20"/>
          <w:w w:val="90"/>
        </w:rPr>
        <w:t> </w:t>
      </w:r>
      <w:r>
        <w:rPr>
          <w:w w:val="90"/>
        </w:rPr>
        <w:t>შესახებ</w:t>
      </w:r>
      <w:r>
        <w:rPr>
          <w:spacing w:val="20"/>
          <w:w w:val="90"/>
        </w:rPr>
        <w:t> </w:t>
      </w:r>
      <w:r>
        <w:rPr>
          <w:w w:val="90"/>
        </w:rPr>
        <w:t>შეტყობინებებისა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9"/>
          <w:w w:val="85"/>
        </w:rPr>
        <w:t> </w:t>
      </w:r>
      <w:r>
        <w:rPr>
          <w:w w:val="90"/>
        </w:rPr>
        <w:t>მისი</w:t>
      </w:r>
      <w:r>
        <w:rPr>
          <w:spacing w:val="29"/>
          <w:w w:val="90"/>
        </w:rPr>
        <w:t> </w:t>
      </w:r>
      <w:r>
        <w:rPr>
          <w:w w:val="90"/>
        </w:rPr>
        <w:t>ქვემდებარე</w:t>
      </w:r>
      <w:r>
        <w:rPr>
          <w:spacing w:val="30"/>
          <w:w w:val="90"/>
        </w:rPr>
        <w:t> </w:t>
      </w:r>
      <w:r>
        <w:rPr>
          <w:w w:val="90"/>
        </w:rPr>
        <w:t>სისხლის</w:t>
      </w:r>
      <w:r>
        <w:rPr>
          <w:spacing w:val="30"/>
          <w:w w:val="90"/>
        </w:rPr>
        <w:t> </w:t>
      </w:r>
      <w:r>
        <w:rPr>
          <w:w w:val="90"/>
        </w:rPr>
        <w:t>სამართლის</w:t>
      </w:r>
      <w:r>
        <w:rPr>
          <w:spacing w:val="30"/>
          <w:w w:val="90"/>
        </w:rPr>
        <w:t> </w:t>
      </w:r>
      <w:r>
        <w:rPr>
          <w:w w:val="90"/>
        </w:rPr>
        <w:t>საქმეების</w:t>
      </w:r>
      <w:r>
        <w:rPr>
          <w:spacing w:val="30"/>
          <w:w w:val="90"/>
        </w:rPr>
        <w:t> </w:t>
      </w:r>
      <w:r>
        <w:rPr>
          <w:w w:val="90"/>
        </w:rPr>
        <w:t>დროულად</w:t>
      </w:r>
      <w:r>
        <w:rPr>
          <w:spacing w:val="29"/>
          <w:w w:val="90"/>
        </w:rPr>
        <w:t> </w:t>
      </w:r>
      <w:r>
        <w:rPr>
          <w:w w:val="90"/>
        </w:rPr>
        <w:t>მიღებისთვის,</w:t>
      </w:r>
      <w:r>
        <w:rPr>
          <w:spacing w:val="30"/>
          <w:w w:val="90"/>
        </w:rPr>
        <w:t> </w:t>
      </w:r>
      <w:r>
        <w:rPr>
          <w:w w:val="90"/>
        </w:rPr>
        <w:t>აუცილებე-</w:t>
      </w:r>
      <w:r>
        <w:rPr>
          <w:w w:val="90"/>
        </w:rPr>
        <w:t> ლია</w:t>
      </w:r>
      <w:r>
        <w:rPr>
          <w:spacing w:val="8"/>
          <w:w w:val="90"/>
        </w:rPr>
        <w:t> </w:t>
      </w:r>
      <w:r>
        <w:rPr>
          <w:w w:val="90"/>
        </w:rPr>
        <w:t>დამატებითი</w:t>
      </w:r>
      <w:r>
        <w:rPr>
          <w:spacing w:val="9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9"/>
          <w:w w:val="90"/>
        </w:rPr>
        <w:t> </w:t>
      </w:r>
      <w:r>
        <w:rPr>
          <w:w w:val="90"/>
        </w:rPr>
        <w:t>მექანიზმების</w:t>
      </w:r>
      <w:r>
        <w:rPr>
          <w:spacing w:val="8"/>
          <w:w w:val="90"/>
        </w:rPr>
        <w:t> </w:t>
      </w:r>
      <w:r>
        <w:rPr>
          <w:w w:val="90"/>
        </w:rPr>
        <w:t>შექმნა.</w:t>
      </w:r>
      <w:r>
        <w:rPr>
          <w:spacing w:val="9"/>
          <w:w w:val="90"/>
        </w:rPr>
        <w:t> </w:t>
      </w:r>
      <w:r>
        <w:rPr>
          <w:w w:val="90"/>
        </w:rPr>
        <w:t>შესაბამისი</w:t>
      </w:r>
      <w:r>
        <w:rPr>
          <w:spacing w:val="9"/>
          <w:w w:val="90"/>
        </w:rPr>
        <w:t> </w:t>
      </w:r>
      <w:r>
        <w:rPr>
          <w:w w:val="90"/>
        </w:rPr>
        <w:t>საკანონმდებლო</w:t>
      </w:r>
      <w:r>
        <w:rPr>
          <w:w w:val="90"/>
        </w:rPr>
        <w:t> რეგულაცია</w:t>
      </w:r>
      <w:r>
        <w:rPr>
          <w:spacing w:val="2"/>
          <w:w w:val="90"/>
        </w:rPr>
        <w:t> </w:t>
      </w:r>
      <w:r>
        <w:rPr>
          <w:w w:val="90"/>
        </w:rPr>
        <w:t>ყველა</w:t>
      </w:r>
      <w:r>
        <w:rPr>
          <w:spacing w:val="3"/>
          <w:w w:val="90"/>
        </w:rPr>
        <w:t> </w:t>
      </w:r>
      <w:r>
        <w:rPr>
          <w:w w:val="90"/>
        </w:rPr>
        <w:t>უწყებას/პირს</w:t>
      </w:r>
      <w:r>
        <w:rPr>
          <w:spacing w:val="3"/>
          <w:w w:val="90"/>
        </w:rPr>
        <w:t> </w:t>
      </w:r>
      <w:r>
        <w:rPr>
          <w:w w:val="90"/>
        </w:rPr>
        <w:t>უნდა</w:t>
      </w:r>
      <w:r>
        <w:rPr>
          <w:spacing w:val="2"/>
          <w:w w:val="90"/>
        </w:rPr>
        <w:t> </w:t>
      </w:r>
      <w:r>
        <w:rPr>
          <w:w w:val="90"/>
        </w:rPr>
        <w:t>ავალდებულებდეს,</w:t>
      </w:r>
      <w:r>
        <w:rPr>
          <w:spacing w:val="3"/>
          <w:w w:val="90"/>
        </w:rPr>
        <w:t> </w:t>
      </w:r>
      <w:r>
        <w:rPr>
          <w:w w:val="90"/>
        </w:rPr>
        <w:t>დაუყოვნებლივ</w:t>
      </w:r>
      <w:r>
        <w:rPr>
          <w:spacing w:val="3"/>
          <w:w w:val="90"/>
        </w:rPr>
        <w:t> </w:t>
      </w:r>
      <w:r>
        <w:rPr>
          <w:w w:val="90"/>
        </w:rPr>
        <w:t>მიაწოდონ</w:t>
      </w:r>
      <w:r>
        <w:rPr>
          <w:w w:val="88"/>
        </w:rPr>
        <w:t> </w:t>
      </w:r>
      <w:r>
        <w:rPr>
          <w:w w:val="90"/>
        </w:rPr>
        <w:t>ინფორმაცია</w:t>
      </w:r>
      <w:r>
        <w:rPr>
          <w:spacing w:val="37"/>
          <w:w w:val="90"/>
        </w:rPr>
        <w:t> </w:t>
      </w:r>
      <w:r>
        <w:rPr>
          <w:w w:val="90"/>
        </w:rPr>
        <w:t>სამსახურს,</w:t>
      </w:r>
      <w:r>
        <w:rPr>
          <w:spacing w:val="37"/>
          <w:w w:val="90"/>
        </w:rPr>
        <w:t> </w:t>
      </w:r>
      <w:r>
        <w:rPr>
          <w:w w:val="90"/>
        </w:rPr>
        <w:t>ასევე</w:t>
      </w:r>
      <w:r>
        <w:rPr>
          <w:spacing w:val="38"/>
          <w:w w:val="90"/>
        </w:rPr>
        <w:t> </w:t>
      </w:r>
      <w:r>
        <w:rPr>
          <w:w w:val="90"/>
        </w:rPr>
        <w:t>აცნობონ</w:t>
      </w:r>
      <w:r>
        <w:rPr>
          <w:spacing w:val="37"/>
          <w:w w:val="90"/>
        </w:rPr>
        <w:t> </w:t>
      </w:r>
      <w:r>
        <w:rPr>
          <w:w w:val="90"/>
        </w:rPr>
        <w:t>მის</w:t>
      </w:r>
      <w:r>
        <w:rPr>
          <w:spacing w:val="37"/>
          <w:w w:val="90"/>
        </w:rPr>
        <w:t> </w:t>
      </w:r>
      <w:r>
        <w:rPr>
          <w:w w:val="90"/>
        </w:rPr>
        <w:t>ქვემდებარე</w:t>
      </w:r>
      <w:r>
        <w:rPr>
          <w:spacing w:val="37"/>
          <w:w w:val="90"/>
        </w:rPr>
        <w:t> </w:t>
      </w:r>
      <w:r>
        <w:rPr>
          <w:w w:val="90"/>
        </w:rPr>
        <w:t>დანაშაულზე</w:t>
      </w:r>
      <w:r>
        <w:rPr>
          <w:spacing w:val="37"/>
          <w:w w:val="90"/>
        </w:rPr>
        <w:t> </w:t>
      </w:r>
      <w:r>
        <w:rPr>
          <w:w w:val="90"/>
        </w:rPr>
        <w:t>გამოძიების</w:t>
      </w:r>
      <w:r>
        <w:rPr>
          <w:spacing w:val="37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წყების</w:t>
      </w:r>
      <w:r>
        <w:rPr>
          <w:spacing w:val="1"/>
          <w:w w:val="90"/>
        </w:rPr>
        <w:t> </w:t>
      </w:r>
      <w:r>
        <w:rPr>
          <w:w w:val="90"/>
        </w:rPr>
        <w:t>ან/და</w:t>
      </w:r>
      <w:r>
        <w:rPr>
          <w:spacing w:val="1"/>
          <w:w w:val="90"/>
        </w:rPr>
        <w:t> </w:t>
      </w:r>
      <w:r>
        <w:rPr>
          <w:w w:val="90"/>
        </w:rPr>
        <w:t>მიმდინარეობის</w:t>
      </w:r>
      <w:r>
        <w:rPr>
          <w:spacing w:val="1"/>
          <w:w w:val="90"/>
        </w:rPr>
        <w:t> </w:t>
      </w:r>
      <w:r>
        <w:rPr>
          <w:w w:val="90"/>
        </w:rPr>
        <w:t>შესახებ.</w:t>
      </w:r>
      <w:r>
        <w:rPr/>
      </w:r>
    </w:p>
    <w:p>
      <w:pPr>
        <w:spacing w:after="0" w:line="300" w:lineRule="atLeast"/>
        <w:jc w:val="both"/>
        <w:sectPr>
          <w:footerReference w:type="even" r:id="rId230"/>
          <w:footerReference w:type="default" r:id="rId231"/>
          <w:pgSz w:w="11340" w:h="15310"/>
          <w:pgMar w:footer="1798" w:header="0" w:top="1440" w:bottom="1980" w:left="300" w:right="1600"/>
          <w:pgNumType w:start="192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78"/>
        <w:jc w:val="both"/>
      </w:pPr>
      <w:r>
        <w:rPr>
          <w:w w:val="90"/>
        </w:rPr>
        <w:t>დაზარალებულის</w:t>
      </w:r>
      <w:r>
        <w:rPr>
          <w:spacing w:val="47"/>
          <w:w w:val="90"/>
        </w:rPr>
        <w:t> </w:t>
      </w:r>
      <w:r>
        <w:rPr>
          <w:w w:val="90"/>
        </w:rPr>
        <w:t>ინტერესების  სათანადოდ  დაცვისა  და</w:t>
      </w:r>
      <w:r>
        <w:rPr>
          <w:spacing w:val="47"/>
          <w:w w:val="90"/>
        </w:rPr>
        <w:t> </w:t>
      </w:r>
      <w:r>
        <w:rPr>
          <w:w w:val="90"/>
        </w:rPr>
        <w:t>ეფექტიანი  გამოძიებისთვის,</w:t>
      </w:r>
      <w:r>
        <w:rPr>
          <w:w w:val="86"/>
        </w:rPr>
        <w:t> </w:t>
      </w:r>
      <w:r>
        <w:rPr>
          <w:w w:val="90"/>
        </w:rPr>
        <w:t>არანაკლებ</w:t>
      </w:r>
      <w:r>
        <w:rPr>
          <w:spacing w:val="5"/>
          <w:w w:val="90"/>
        </w:rPr>
        <w:t> </w:t>
      </w:r>
      <w:r>
        <w:rPr>
          <w:w w:val="90"/>
        </w:rPr>
        <w:t>მნიშვნელოვანია</w:t>
      </w:r>
      <w:r>
        <w:rPr>
          <w:spacing w:val="4"/>
          <w:w w:val="90"/>
        </w:rPr>
        <w:t> </w:t>
      </w:r>
      <w:r>
        <w:rPr>
          <w:w w:val="90"/>
        </w:rPr>
        <w:t>პენიტენციურ</w:t>
      </w:r>
      <w:r>
        <w:rPr>
          <w:spacing w:val="5"/>
          <w:w w:val="90"/>
        </w:rPr>
        <w:t> </w:t>
      </w:r>
      <w:r>
        <w:rPr>
          <w:w w:val="90"/>
        </w:rPr>
        <w:t>დაწესებულებებსა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5"/>
          <w:w w:val="90"/>
        </w:rPr>
        <w:t> </w:t>
      </w:r>
      <w:r>
        <w:rPr>
          <w:w w:val="90"/>
        </w:rPr>
        <w:t>დროებითი</w:t>
      </w:r>
      <w:r>
        <w:rPr>
          <w:spacing w:val="5"/>
          <w:w w:val="90"/>
        </w:rPr>
        <w:t> </w:t>
      </w:r>
      <w:r>
        <w:rPr>
          <w:w w:val="90"/>
        </w:rPr>
        <w:t>მოთავსების</w:t>
      </w:r>
      <w:r>
        <w:rPr>
          <w:w w:val="87"/>
        </w:rPr>
        <w:t> </w:t>
      </w:r>
      <w:r>
        <w:rPr>
          <w:w w:val="90"/>
        </w:rPr>
        <w:t>იზოლატორებში</w:t>
      </w:r>
      <w:r>
        <w:rPr>
          <w:spacing w:val="40"/>
          <w:w w:val="90"/>
        </w:rPr>
        <w:t> </w:t>
      </w:r>
      <w:r>
        <w:rPr>
          <w:w w:val="90"/>
        </w:rPr>
        <w:t>მყოფ</w:t>
      </w:r>
      <w:r>
        <w:rPr>
          <w:spacing w:val="41"/>
          <w:w w:val="90"/>
        </w:rPr>
        <w:t> </w:t>
      </w:r>
      <w:r>
        <w:rPr>
          <w:w w:val="90"/>
        </w:rPr>
        <w:t>მსხვერპლებს</w:t>
      </w:r>
      <w:r>
        <w:rPr>
          <w:spacing w:val="41"/>
          <w:w w:val="90"/>
        </w:rPr>
        <w:t> </w:t>
      </w:r>
      <w:r>
        <w:rPr>
          <w:w w:val="90"/>
        </w:rPr>
        <w:t>ხელი</w:t>
      </w:r>
      <w:r>
        <w:rPr>
          <w:spacing w:val="41"/>
          <w:w w:val="90"/>
        </w:rPr>
        <w:t> </w:t>
      </w:r>
      <w:r>
        <w:rPr>
          <w:w w:val="90"/>
        </w:rPr>
        <w:t>მიუწვდებოდეთ</w:t>
      </w:r>
      <w:r>
        <w:rPr>
          <w:spacing w:val="40"/>
          <w:w w:val="90"/>
        </w:rPr>
        <w:t> </w:t>
      </w:r>
      <w:r>
        <w:rPr>
          <w:w w:val="90"/>
        </w:rPr>
        <w:t>სახელმწიფო</w:t>
      </w:r>
      <w:r>
        <w:rPr>
          <w:spacing w:val="42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სამსახურზე.</w:t>
      </w:r>
      <w:r>
        <w:rPr>
          <w:spacing w:val="-1"/>
          <w:w w:val="90"/>
        </w:rPr>
        <w:t> მოქმედი</w:t>
      </w:r>
      <w:r>
        <w:rPr>
          <w:w w:val="90"/>
        </w:rPr>
        <w:t> </w:t>
      </w:r>
      <w:r>
        <w:rPr>
          <w:spacing w:val="-1"/>
          <w:w w:val="90"/>
        </w:rPr>
        <w:t>კანონმდებლობა</w:t>
      </w:r>
      <w:r>
        <w:rPr>
          <w:w w:val="90"/>
        </w:rPr>
        <w:t> გარკვეულ შეზღუდვებს უწესებს</w:t>
      </w:r>
      <w:r>
        <w:rPr>
          <w:spacing w:val="-1"/>
          <w:w w:val="90"/>
        </w:rPr>
        <w:t> </w:t>
      </w:r>
      <w:r>
        <w:rPr>
          <w:w w:val="90"/>
        </w:rPr>
        <w:t>საპატიმრო დაწე-</w:t>
      </w:r>
      <w:r>
        <w:rPr>
          <w:spacing w:val="36"/>
          <w:w w:val="90"/>
        </w:rPr>
        <w:t> </w:t>
      </w:r>
      <w:r>
        <w:rPr>
          <w:w w:val="90"/>
        </w:rPr>
        <w:t>სებულებებში</w:t>
      </w:r>
      <w:r>
        <w:rPr>
          <w:spacing w:val="7"/>
          <w:w w:val="90"/>
        </w:rPr>
        <w:t> </w:t>
      </w:r>
      <w:r>
        <w:rPr>
          <w:w w:val="90"/>
        </w:rPr>
        <w:t>მყოფ</w:t>
      </w:r>
      <w:r>
        <w:rPr>
          <w:spacing w:val="8"/>
          <w:w w:val="90"/>
        </w:rPr>
        <w:t> </w:t>
      </w:r>
      <w:r>
        <w:rPr>
          <w:w w:val="90"/>
        </w:rPr>
        <w:t>პირებს</w:t>
      </w:r>
      <w:r>
        <w:rPr>
          <w:spacing w:val="8"/>
          <w:w w:val="90"/>
        </w:rPr>
        <w:t> </w:t>
      </w:r>
      <w:r>
        <w:rPr>
          <w:w w:val="90"/>
        </w:rPr>
        <w:t>სახელმწიფო</w:t>
      </w:r>
      <w:r>
        <w:rPr>
          <w:spacing w:val="8"/>
          <w:w w:val="90"/>
        </w:rPr>
        <w:t> </w:t>
      </w:r>
      <w:r>
        <w:rPr>
          <w:w w:val="90"/>
        </w:rPr>
        <w:t>ინსპექტორის</w:t>
      </w:r>
      <w:r>
        <w:rPr>
          <w:spacing w:val="8"/>
          <w:w w:val="90"/>
        </w:rPr>
        <w:t> </w:t>
      </w:r>
      <w:r>
        <w:rPr>
          <w:w w:val="90"/>
        </w:rPr>
        <w:t>სამსახურისთვის</w:t>
      </w:r>
      <w:r>
        <w:rPr>
          <w:spacing w:val="8"/>
          <w:w w:val="90"/>
        </w:rPr>
        <w:t> </w:t>
      </w:r>
      <w:r>
        <w:rPr>
          <w:w w:val="90"/>
        </w:rPr>
        <w:t>განკუთვნილ</w:t>
      </w:r>
      <w:r>
        <w:rPr>
          <w:spacing w:val="8"/>
          <w:w w:val="90"/>
        </w:rPr>
        <w:t> </w:t>
      </w:r>
      <w:r>
        <w:rPr>
          <w:w w:val="90"/>
        </w:rPr>
        <w:t>კო-</w:t>
      </w:r>
      <w:r>
        <w:rPr>
          <w:w w:val="90"/>
        </w:rPr>
        <w:t> რესპონდენციასა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სატელეფონო</w:t>
      </w:r>
      <w:r>
        <w:rPr>
          <w:spacing w:val="27"/>
          <w:w w:val="90"/>
        </w:rPr>
        <w:t> </w:t>
      </w:r>
      <w:r>
        <w:rPr>
          <w:w w:val="90"/>
        </w:rPr>
        <w:t>ზარებზე.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მნიშვნელოვ</w:t>
      </w:r>
      <w:r>
        <w:rPr>
          <w:spacing w:val="-2"/>
          <w:w w:val="90"/>
        </w:rPr>
        <w:t>ანია</w:t>
      </w:r>
      <w:r>
        <w:rPr>
          <w:spacing w:val="27"/>
          <w:w w:val="90"/>
        </w:rPr>
        <w:t> </w:t>
      </w:r>
      <w:r>
        <w:rPr>
          <w:w w:val="90"/>
        </w:rPr>
        <w:t>ამ</w:t>
      </w:r>
      <w:r>
        <w:rPr>
          <w:spacing w:val="27"/>
          <w:w w:val="90"/>
        </w:rPr>
        <w:t> </w:t>
      </w:r>
      <w:r>
        <w:rPr>
          <w:w w:val="90"/>
        </w:rPr>
        <w:t>ბარიერის</w:t>
      </w:r>
      <w:r>
        <w:rPr>
          <w:spacing w:val="28"/>
          <w:w w:val="90"/>
        </w:rPr>
        <w:t> </w:t>
      </w:r>
      <w:r>
        <w:rPr>
          <w:w w:val="90"/>
        </w:rPr>
        <w:t>აღმოფხვრა</w:t>
      </w:r>
      <w:r>
        <w:rPr>
          <w:spacing w:val="26"/>
          <w:w w:val="90"/>
        </w:rPr>
        <w:t> </w:t>
      </w:r>
      <w:r>
        <w:rPr>
          <w:w w:val="90"/>
        </w:rPr>
        <w:t>შესაბამისი</w:t>
      </w:r>
      <w:r>
        <w:rPr>
          <w:spacing w:val="13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14"/>
          <w:w w:val="90"/>
        </w:rPr>
        <w:t> </w:t>
      </w:r>
      <w:r>
        <w:rPr>
          <w:w w:val="90"/>
        </w:rPr>
        <w:t>ცვლილებებით,</w:t>
      </w:r>
      <w:r>
        <w:rPr>
          <w:spacing w:val="13"/>
          <w:w w:val="90"/>
        </w:rPr>
        <w:t> </w:t>
      </w:r>
      <w:r>
        <w:rPr>
          <w:w w:val="90"/>
        </w:rPr>
        <w:t>რათა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დაზარალებულმა</w:t>
      </w:r>
      <w:r>
        <w:rPr>
          <w:spacing w:val="13"/>
          <w:w w:val="90"/>
        </w:rPr>
        <w:t> </w:t>
      </w:r>
      <w:r>
        <w:rPr>
          <w:w w:val="90"/>
        </w:rPr>
        <w:t>დაუყოვნებლივ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85"/>
        </w:rPr>
        <w:t> </w:t>
      </w:r>
      <w:r>
        <w:rPr>
          <w:w w:val="90"/>
        </w:rPr>
        <w:t>დაუბრკოლებლად</w:t>
      </w:r>
      <w:r>
        <w:rPr>
          <w:spacing w:val="23"/>
          <w:w w:val="90"/>
        </w:rPr>
        <w:t> </w:t>
      </w:r>
      <w:r>
        <w:rPr>
          <w:w w:val="90"/>
        </w:rPr>
        <w:t>შეძლოს</w:t>
      </w:r>
      <w:r>
        <w:rPr>
          <w:spacing w:val="24"/>
          <w:w w:val="90"/>
        </w:rPr>
        <w:t> </w:t>
      </w:r>
      <w:r>
        <w:rPr>
          <w:w w:val="90"/>
        </w:rPr>
        <w:t>მიმართოს</w:t>
      </w:r>
      <w:r>
        <w:rPr>
          <w:spacing w:val="24"/>
          <w:w w:val="90"/>
        </w:rPr>
        <w:t> </w:t>
      </w:r>
      <w:r>
        <w:rPr>
          <w:w w:val="90"/>
        </w:rPr>
        <w:t>სამსახურს.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94" w:lineRule="auto" w:before="141"/>
        <w:ind w:left="100" w:right="643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პენიტენციურ</w:t>
      </w:r>
      <w:r>
        <w:rPr>
          <w:rFonts w:ascii="Calibri" w:hAnsi="Calibri" w:cs="Calibri" w:eastAsia="Calibri"/>
          <w:b/>
          <w:bCs/>
          <w:spacing w:val="-34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აწესებულებასა</w:t>
      </w:r>
      <w:r>
        <w:rPr>
          <w:rFonts w:ascii="Calibri" w:hAnsi="Calibri" w:cs="Calibri" w:eastAsia="Calibri"/>
          <w:b/>
          <w:bCs/>
          <w:spacing w:val="-33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4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ა</w:t>
      </w:r>
      <w:r>
        <w:rPr>
          <w:rFonts w:ascii="Calibri" w:hAnsi="Calibri" w:cs="Calibri" w:eastAsia="Calibri"/>
          <w:b/>
          <w:bCs/>
          <w:spacing w:val="-34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დროებითი</w:t>
      </w:r>
      <w:r>
        <w:rPr>
          <w:rFonts w:ascii="Calibri" w:hAnsi="Calibri" w:cs="Calibri" w:eastAsia="Calibri"/>
          <w:b/>
          <w:bCs/>
          <w:spacing w:val="-33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მოთავსების</w:t>
      </w:r>
      <w:r>
        <w:rPr>
          <w:rFonts w:ascii="Calibri" w:hAnsi="Calibri" w:cs="Calibri" w:eastAsia="Calibri"/>
          <w:b/>
          <w:bCs/>
          <w:spacing w:val="-34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იზოლატორში</w:t>
      </w:r>
      <w:r>
        <w:rPr>
          <w:rFonts w:ascii="Calibri" w:hAnsi="Calibri" w:cs="Calibri" w:eastAsia="Calibri"/>
          <w:b/>
          <w:bCs/>
          <w:spacing w:val="23"/>
          <w:w w:val="111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1"/>
          <w:w w:val="110"/>
          <w:sz w:val="20"/>
          <w:szCs w:val="20"/>
        </w:rPr>
        <w:t>დაუბრკოლებლად შესვლა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25"/>
          <w:szCs w:val="25"/>
        </w:rPr>
      </w:pPr>
    </w:p>
    <w:p>
      <w:pPr>
        <w:pStyle w:val="BodyText"/>
        <w:spacing w:line="318" w:lineRule="auto"/>
        <w:ind w:left="100" w:right="1378"/>
        <w:jc w:val="both"/>
      </w:pPr>
      <w:r>
        <w:rPr/>
        <w:pict>
          <v:shape style="position:absolute;margin-left:530.045227pt;margin-top:9.906448pt;width:8pt;height:226.85pt;mso-position-horizontal-relative:page;mso-position-vertical-relative:paragraph;z-index:1799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11"/>
          <w:w w:val="90"/>
        </w:rPr>
        <w:t> </w:t>
      </w:r>
      <w:r>
        <w:rPr>
          <w:w w:val="90"/>
        </w:rPr>
        <w:t>ინსპექტორის</w:t>
      </w:r>
      <w:r>
        <w:rPr>
          <w:spacing w:val="12"/>
          <w:w w:val="90"/>
        </w:rPr>
        <w:t> </w:t>
      </w:r>
      <w:r>
        <w:rPr>
          <w:w w:val="90"/>
        </w:rPr>
        <w:t>სამსახურის</w:t>
      </w:r>
      <w:r>
        <w:rPr>
          <w:spacing w:val="12"/>
          <w:w w:val="90"/>
        </w:rPr>
        <w:t> </w:t>
      </w:r>
      <w:r>
        <w:rPr>
          <w:w w:val="90"/>
        </w:rPr>
        <w:t>მანდატია</w:t>
      </w:r>
      <w:r>
        <w:rPr>
          <w:spacing w:val="12"/>
          <w:w w:val="90"/>
        </w:rPr>
        <w:t> </w:t>
      </w:r>
      <w:r>
        <w:rPr>
          <w:w w:val="90"/>
        </w:rPr>
        <w:t>კანონით</w:t>
      </w:r>
      <w:r>
        <w:rPr>
          <w:spacing w:val="12"/>
          <w:w w:val="90"/>
        </w:rPr>
        <w:t> </w:t>
      </w:r>
      <w:r>
        <w:rPr>
          <w:w w:val="90"/>
        </w:rPr>
        <w:t>განსაზღვრული</w:t>
      </w:r>
      <w:r>
        <w:rPr>
          <w:spacing w:val="12"/>
          <w:w w:val="90"/>
        </w:rPr>
        <w:t> </w:t>
      </w:r>
      <w:r>
        <w:rPr>
          <w:w w:val="90"/>
        </w:rPr>
        <w:t>კონკრეტული</w:t>
      </w:r>
      <w:r>
        <w:rPr>
          <w:w w:val="91"/>
        </w:rPr>
        <w:t> </w:t>
      </w:r>
      <w:r>
        <w:rPr>
          <w:w w:val="90"/>
        </w:rPr>
        <w:t>დანაშაულების</w:t>
      </w:r>
      <w:r>
        <w:rPr>
          <w:spacing w:val="44"/>
          <w:w w:val="90"/>
        </w:rPr>
        <w:t> </w:t>
      </w:r>
      <w:r>
        <w:rPr>
          <w:w w:val="90"/>
        </w:rPr>
        <w:t>გამოძიება,</w:t>
      </w:r>
      <w:r>
        <w:rPr>
          <w:spacing w:val="45"/>
          <w:w w:val="90"/>
        </w:rPr>
        <w:t> </w:t>
      </w:r>
      <w:r>
        <w:rPr>
          <w:w w:val="90"/>
        </w:rPr>
        <w:t>რომლებიც</w:t>
      </w:r>
      <w:r>
        <w:rPr>
          <w:spacing w:val="45"/>
          <w:w w:val="90"/>
        </w:rPr>
        <w:t> </w:t>
      </w:r>
      <w:r>
        <w:rPr>
          <w:w w:val="90"/>
        </w:rPr>
        <w:t>პენიტენციურ</w:t>
      </w:r>
      <w:r>
        <w:rPr>
          <w:spacing w:val="45"/>
          <w:w w:val="90"/>
        </w:rPr>
        <w:t> </w:t>
      </w:r>
      <w:r>
        <w:rPr>
          <w:w w:val="90"/>
        </w:rPr>
        <w:t>დაწესებულებებსა</w:t>
      </w:r>
      <w:r>
        <w:rPr>
          <w:spacing w:val="45"/>
          <w:w w:val="90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დროებითი</w:t>
      </w:r>
      <w:r>
        <w:rPr>
          <w:w w:val="87"/>
        </w:rPr>
        <w:t> </w:t>
      </w:r>
      <w:r>
        <w:rPr>
          <w:w w:val="90"/>
        </w:rPr>
        <w:t>მოთავსების</w:t>
      </w:r>
      <w:r>
        <w:rPr>
          <w:spacing w:val="42"/>
          <w:w w:val="90"/>
        </w:rPr>
        <w:t> </w:t>
      </w:r>
      <w:r>
        <w:rPr>
          <w:spacing w:val="-2"/>
          <w:w w:val="90"/>
        </w:rPr>
        <w:t>იზოლატორებში</w:t>
      </w:r>
      <w:r>
        <w:rPr>
          <w:spacing w:val="-1"/>
          <w:w w:val="90"/>
        </w:rPr>
        <w:t>ა</w:t>
      </w:r>
      <w:r>
        <w:rPr>
          <w:spacing w:val="42"/>
          <w:w w:val="90"/>
        </w:rPr>
        <w:t> </w:t>
      </w:r>
      <w:r>
        <w:rPr>
          <w:w w:val="90"/>
        </w:rPr>
        <w:t>ჩადენილი.</w:t>
      </w:r>
      <w:r>
        <w:rPr>
          <w:spacing w:val="42"/>
          <w:w w:val="90"/>
        </w:rPr>
        <w:t> </w:t>
      </w:r>
      <w:r>
        <w:rPr>
          <w:w w:val="90"/>
        </w:rPr>
        <w:t>მათ</w:t>
      </w:r>
      <w:r>
        <w:rPr>
          <w:spacing w:val="42"/>
          <w:w w:val="90"/>
        </w:rPr>
        <w:t> </w:t>
      </w:r>
      <w:r>
        <w:rPr>
          <w:w w:val="90"/>
        </w:rPr>
        <w:t>შორის,</w:t>
      </w:r>
      <w:r>
        <w:rPr>
          <w:spacing w:val="42"/>
          <w:w w:val="90"/>
        </w:rPr>
        <w:t> </w:t>
      </w:r>
      <w:r>
        <w:rPr>
          <w:w w:val="90"/>
        </w:rPr>
        <w:t>ისეთი</w:t>
      </w:r>
      <w:r>
        <w:rPr>
          <w:spacing w:val="43"/>
          <w:w w:val="90"/>
        </w:rPr>
        <w:t> </w:t>
      </w:r>
      <w:r>
        <w:rPr>
          <w:w w:val="90"/>
        </w:rPr>
        <w:t>დანაშაულის,</w:t>
      </w:r>
      <w:r>
        <w:rPr>
          <w:spacing w:val="42"/>
          <w:w w:val="90"/>
        </w:rPr>
        <w:t> </w:t>
      </w:r>
      <w:r>
        <w:rPr>
          <w:w w:val="90"/>
        </w:rPr>
        <w:t>რომელსაც</w:t>
      </w:r>
      <w:r>
        <w:rPr>
          <w:spacing w:val="24"/>
          <w:w w:val="93"/>
        </w:rPr>
        <w:t> </w:t>
      </w:r>
      <w:r>
        <w:rPr>
          <w:w w:val="95"/>
        </w:rPr>
        <w:t>პირის</w:t>
      </w:r>
      <w:r>
        <w:rPr>
          <w:spacing w:val="9"/>
          <w:w w:val="95"/>
        </w:rPr>
        <w:t> </w:t>
      </w:r>
      <w:r>
        <w:rPr>
          <w:w w:val="95"/>
        </w:rPr>
        <w:t>სიცოცხლის</w:t>
      </w:r>
      <w:r>
        <w:rPr>
          <w:spacing w:val="9"/>
          <w:w w:val="95"/>
        </w:rPr>
        <w:t> </w:t>
      </w:r>
      <w:r>
        <w:rPr>
          <w:w w:val="95"/>
        </w:rPr>
        <w:t>მოსპობა</w:t>
      </w:r>
      <w:r>
        <w:rPr>
          <w:spacing w:val="9"/>
          <w:w w:val="95"/>
        </w:rPr>
        <w:t> </w:t>
      </w:r>
      <w:r>
        <w:rPr>
          <w:w w:val="95"/>
        </w:rPr>
        <w:t>მოჰყვა.</w:t>
      </w:r>
      <w:r>
        <w:rPr>
          <w:spacing w:val="9"/>
          <w:w w:val="95"/>
        </w:rPr>
        <w:t> </w:t>
      </w:r>
      <w:r>
        <w:rPr>
          <w:w w:val="95"/>
        </w:rPr>
        <w:t>მსგავსი</w:t>
      </w:r>
      <w:r>
        <w:rPr>
          <w:spacing w:val="10"/>
          <w:w w:val="95"/>
        </w:rPr>
        <w:t> </w:t>
      </w:r>
      <w:r>
        <w:rPr>
          <w:w w:val="95"/>
        </w:rPr>
        <w:t>დანაშაულების</w:t>
      </w:r>
      <w:r>
        <w:rPr>
          <w:spacing w:val="9"/>
          <w:w w:val="95"/>
        </w:rPr>
        <w:t> </w:t>
      </w:r>
      <w:r>
        <w:rPr>
          <w:w w:val="95"/>
        </w:rPr>
        <w:t>გამოძიება</w:t>
      </w:r>
      <w:r>
        <w:rPr>
          <w:spacing w:val="9"/>
          <w:w w:val="95"/>
        </w:rPr>
        <w:t> </w:t>
      </w:r>
      <w:r>
        <w:rPr>
          <w:w w:val="95"/>
        </w:rPr>
        <w:t>საჭიროებს</w:t>
      </w:r>
      <w:r>
        <w:rPr>
          <w:spacing w:val="9"/>
          <w:w w:val="95"/>
        </w:rPr>
        <w:t> </w:t>
      </w:r>
      <w:r>
        <w:rPr>
          <w:w w:val="95"/>
        </w:rPr>
        <w:t>პე-</w:t>
      </w:r>
      <w:r>
        <w:rPr>
          <w:w w:val="90"/>
        </w:rPr>
        <w:t> ნიტენციურ დაწესებულებებსა</w:t>
      </w:r>
      <w:r>
        <w:rPr>
          <w:spacing w:val="2"/>
          <w:w w:val="90"/>
        </w:rPr>
        <w:t> </w:t>
      </w:r>
      <w:r>
        <w:rPr>
          <w:w w:val="90"/>
        </w:rPr>
        <w:t>და დროებითი</w:t>
      </w:r>
      <w:r>
        <w:rPr>
          <w:spacing w:val="1"/>
          <w:w w:val="90"/>
        </w:rPr>
        <w:t> </w:t>
      </w:r>
      <w:r>
        <w:rPr>
          <w:w w:val="90"/>
        </w:rPr>
        <w:t>მოთავსების</w:t>
      </w:r>
      <w:r>
        <w:rPr>
          <w:spacing w:val="1"/>
          <w:w w:val="90"/>
        </w:rPr>
        <w:t> </w:t>
      </w:r>
      <w:r>
        <w:rPr>
          <w:w w:val="90"/>
        </w:rPr>
        <w:t>იზოლატორებში</w:t>
      </w:r>
      <w:r>
        <w:rPr>
          <w:spacing w:val="1"/>
          <w:w w:val="90"/>
        </w:rPr>
        <w:t> </w:t>
      </w:r>
      <w:r>
        <w:rPr>
          <w:w w:val="90"/>
        </w:rPr>
        <w:t>საგამოძიებო/</w:t>
      </w:r>
      <w:r>
        <w:rPr>
          <w:w w:val="89"/>
        </w:rPr>
        <w:t> </w:t>
      </w:r>
      <w:r>
        <w:rPr>
          <w:w w:val="90"/>
        </w:rPr>
        <w:t>საპროცესო</w:t>
      </w:r>
      <w:r>
        <w:rPr>
          <w:spacing w:val="16"/>
          <w:w w:val="90"/>
        </w:rPr>
        <w:t> </w:t>
      </w:r>
      <w:r>
        <w:rPr>
          <w:w w:val="90"/>
        </w:rPr>
        <w:t>მოქმედებებს,</w:t>
      </w:r>
      <w:r>
        <w:rPr>
          <w:spacing w:val="17"/>
          <w:w w:val="90"/>
        </w:rPr>
        <w:t> </w:t>
      </w:r>
      <w:r>
        <w:rPr>
          <w:w w:val="90"/>
        </w:rPr>
        <w:t>რიგ</w:t>
      </w:r>
      <w:r>
        <w:rPr>
          <w:spacing w:val="16"/>
          <w:w w:val="90"/>
        </w:rPr>
        <w:t> </w:t>
      </w:r>
      <w:r>
        <w:rPr>
          <w:w w:val="90"/>
        </w:rPr>
        <w:t>შემთხვევებში,</w:t>
      </w:r>
      <w:r>
        <w:rPr>
          <w:spacing w:val="17"/>
          <w:w w:val="90"/>
        </w:rPr>
        <w:t> </w:t>
      </w:r>
      <w:r>
        <w:rPr>
          <w:w w:val="90"/>
        </w:rPr>
        <w:t>გადაუდებლად.</w:t>
      </w:r>
      <w:r>
        <w:rPr>
          <w:spacing w:val="17"/>
          <w:w w:val="90"/>
        </w:rPr>
        <w:t> </w:t>
      </w:r>
      <w:r>
        <w:rPr>
          <w:w w:val="90"/>
        </w:rPr>
        <w:t>ნებისმიერი</w:t>
      </w:r>
      <w:r>
        <w:rPr>
          <w:spacing w:val="16"/>
          <w:w w:val="90"/>
        </w:rPr>
        <w:t> </w:t>
      </w:r>
      <w:r>
        <w:rPr>
          <w:w w:val="90"/>
        </w:rPr>
        <w:t>დაყოვნება</w:t>
      </w:r>
      <w:r>
        <w:rPr>
          <w:w w:val="87"/>
        </w:rPr>
        <w:t> </w:t>
      </w:r>
      <w:r>
        <w:rPr>
          <w:w w:val="90"/>
        </w:rPr>
        <w:t>ქმნის</w:t>
      </w:r>
      <w:r>
        <w:rPr>
          <w:spacing w:val="35"/>
          <w:w w:val="90"/>
        </w:rPr>
        <w:t> </w:t>
      </w:r>
      <w:r>
        <w:rPr>
          <w:w w:val="90"/>
        </w:rPr>
        <w:t>რისკს,</w:t>
      </w:r>
      <w:r>
        <w:rPr>
          <w:spacing w:val="36"/>
          <w:w w:val="90"/>
        </w:rPr>
        <w:t> </w:t>
      </w:r>
      <w:r>
        <w:rPr>
          <w:w w:val="90"/>
        </w:rPr>
        <w:t>რომ</w:t>
      </w:r>
      <w:r>
        <w:rPr>
          <w:spacing w:val="36"/>
          <w:w w:val="90"/>
        </w:rPr>
        <w:t> </w:t>
      </w:r>
      <w:r>
        <w:rPr>
          <w:spacing w:val="-2"/>
          <w:w w:val="90"/>
        </w:rPr>
        <w:t>გამოძიების</w:t>
      </w:r>
      <w:r>
        <w:rPr>
          <w:spacing w:val="36"/>
          <w:w w:val="90"/>
        </w:rPr>
        <w:t> </w:t>
      </w:r>
      <w:r>
        <w:rPr>
          <w:w w:val="90"/>
        </w:rPr>
        <w:t>შედეგით</w:t>
      </w:r>
      <w:r>
        <w:rPr>
          <w:spacing w:val="36"/>
          <w:w w:val="90"/>
        </w:rPr>
        <w:t> </w:t>
      </w:r>
      <w:r>
        <w:rPr>
          <w:w w:val="90"/>
        </w:rPr>
        <w:t>დაინტერესებული</w:t>
      </w:r>
      <w:r>
        <w:rPr>
          <w:spacing w:val="36"/>
          <w:w w:val="90"/>
        </w:rPr>
        <w:t> </w:t>
      </w:r>
      <w:r>
        <w:rPr>
          <w:w w:val="90"/>
        </w:rPr>
        <w:t>სამსახურის</w:t>
      </w:r>
      <w:r>
        <w:rPr>
          <w:spacing w:val="36"/>
          <w:w w:val="90"/>
        </w:rPr>
        <w:t> </w:t>
      </w:r>
      <w:r>
        <w:rPr>
          <w:w w:val="90"/>
        </w:rPr>
        <w:t>ადმინისტრაცია</w:t>
      </w:r>
      <w:r>
        <w:rPr>
          <w:spacing w:val="29"/>
          <w:w w:val="86"/>
        </w:rPr>
        <w:t> </w:t>
      </w:r>
      <w:r>
        <w:rPr>
          <w:w w:val="90"/>
        </w:rPr>
        <w:t>მნიშვნელოვან</w:t>
      </w:r>
      <w:r>
        <w:rPr>
          <w:spacing w:val="7"/>
          <w:w w:val="90"/>
        </w:rPr>
        <w:t> </w:t>
      </w:r>
      <w:r>
        <w:rPr>
          <w:w w:val="90"/>
        </w:rPr>
        <w:t>მტკიცებულებებს</w:t>
      </w:r>
      <w:r>
        <w:rPr>
          <w:spacing w:val="8"/>
          <w:w w:val="90"/>
        </w:rPr>
        <w:t> </w:t>
      </w:r>
      <w:r>
        <w:rPr>
          <w:w w:val="90"/>
        </w:rPr>
        <w:t>გადამალავს</w:t>
      </w:r>
      <w:r>
        <w:rPr>
          <w:spacing w:val="8"/>
          <w:w w:val="90"/>
        </w:rPr>
        <w:t> </w:t>
      </w:r>
      <w:r>
        <w:rPr>
          <w:w w:val="90"/>
        </w:rPr>
        <w:t>ან</w:t>
      </w:r>
      <w:r>
        <w:rPr>
          <w:spacing w:val="7"/>
          <w:w w:val="90"/>
        </w:rPr>
        <w:t> </w:t>
      </w:r>
      <w:r>
        <w:rPr>
          <w:w w:val="90"/>
        </w:rPr>
        <w:t>გაანადგურებს.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78"/>
        <w:jc w:val="both"/>
      </w:pPr>
      <w:r>
        <w:rPr>
          <w:w w:val="95"/>
        </w:rPr>
        <w:t>მოქმედი</w:t>
      </w:r>
      <w:r>
        <w:rPr>
          <w:spacing w:val="5"/>
          <w:w w:val="95"/>
        </w:rPr>
        <w:t> </w:t>
      </w:r>
      <w:r>
        <w:rPr>
          <w:spacing w:val="-1"/>
          <w:w w:val="95"/>
        </w:rPr>
        <w:t>კანო</w:t>
      </w:r>
      <w:r>
        <w:rPr>
          <w:spacing w:val="-2"/>
          <w:w w:val="95"/>
        </w:rPr>
        <w:t>ნით,</w:t>
      </w:r>
      <w:r>
        <w:rPr>
          <w:spacing w:val="5"/>
          <w:w w:val="95"/>
        </w:rPr>
        <w:t> </w:t>
      </w:r>
      <w:r>
        <w:rPr>
          <w:w w:val="95"/>
        </w:rPr>
        <w:t>პენიტენციურ</w:t>
      </w:r>
      <w:r>
        <w:rPr>
          <w:spacing w:val="6"/>
          <w:w w:val="95"/>
        </w:rPr>
        <w:t> </w:t>
      </w:r>
      <w:r>
        <w:rPr>
          <w:w w:val="95"/>
        </w:rPr>
        <w:t>დაწესებულებებსა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დროებითი</w:t>
      </w:r>
      <w:r>
        <w:rPr>
          <w:spacing w:val="5"/>
          <w:w w:val="95"/>
        </w:rPr>
        <w:t> </w:t>
      </w:r>
      <w:r>
        <w:rPr>
          <w:w w:val="95"/>
        </w:rPr>
        <w:t>მოთავსების</w:t>
      </w:r>
      <w:r>
        <w:rPr>
          <w:spacing w:val="5"/>
          <w:w w:val="95"/>
        </w:rPr>
        <w:t> </w:t>
      </w:r>
      <w:r>
        <w:rPr>
          <w:w w:val="95"/>
        </w:rPr>
        <w:t>იზო-</w:t>
      </w:r>
      <w:r>
        <w:rPr>
          <w:spacing w:val="27"/>
          <w:w w:val="90"/>
        </w:rPr>
        <w:t> </w:t>
      </w:r>
      <w:r>
        <w:rPr>
          <w:w w:val="90"/>
        </w:rPr>
        <w:t>ლატორებში</w:t>
      </w:r>
      <w:r>
        <w:rPr>
          <w:spacing w:val="38"/>
          <w:w w:val="90"/>
        </w:rPr>
        <w:t> </w:t>
      </w:r>
      <w:r>
        <w:rPr>
          <w:w w:val="90"/>
        </w:rPr>
        <w:t>შესასვლელად,</w:t>
      </w:r>
      <w:r>
        <w:rPr>
          <w:spacing w:val="39"/>
          <w:w w:val="90"/>
        </w:rPr>
        <w:t> </w:t>
      </w:r>
      <w:r>
        <w:rPr>
          <w:w w:val="90"/>
        </w:rPr>
        <w:t>სახელმწიფო</w:t>
      </w:r>
      <w:r>
        <w:rPr>
          <w:spacing w:val="38"/>
          <w:w w:val="90"/>
        </w:rPr>
        <w:t> </w:t>
      </w:r>
      <w:r>
        <w:rPr>
          <w:w w:val="90"/>
        </w:rPr>
        <w:t>ინსპექტორის</w:t>
      </w:r>
      <w:r>
        <w:rPr>
          <w:spacing w:val="39"/>
          <w:w w:val="90"/>
        </w:rPr>
        <w:t> </w:t>
      </w:r>
      <w:r>
        <w:rPr>
          <w:w w:val="90"/>
        </w:rPr>
        <w:t>სამსახურის</w:t>
      </w:r>
      <w:r>
        <w:rPr>
          <w:spacing w:val="39"/>
          <w:w w:val="90"/>
        </w:rPr>
        <w:t> </w:t>
      </w:r>
      <w:r>
        <w:rPr>
          <w:w w:val="90"/>
        </w:rPr>
        <w:t>გამომძიებელს</w:t>
      </w:r>
      <w:r>
        <w:rPr>
          <w:spacing w:val="38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საბამისი</w:t>
      </w:r>
      <w:r>
        <w:rPr>
          <w:spacing w:val="42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43"/>
          <w:w w:val="90"/>
        </w:rPr>
        <w:t> </w:t>
      </w:r>
      <w:r>
        <w:rPr>
          <w:w w:val="90"/>
        </w:rPr>
        <w:t>ხელმძღვანელის</w:t>
      </w:r>
      <w:r>
        <w:rPr>
          <w:spacing w:val="42"/>
          <w:w w:val="90"/>
        </w:rPr>
        <w:t> </w:t>
      </w:r>
      <w:r>
        <w:rPr>
          <w:w w:val="90"/>
        </w:rPr>
        <w:t>თანხმობა</w:t>
      </w:r>
      <w:r>
        <w:rPr>
          <w:spacing w:val="43"/>
          <w:w w:val="90"/>
        </w:rPr>
        <w:t> </w:t>
      </w:r>
      <w:r>
        <w:rPr>
          <w:w w:val="90"/>
        </w:rPr>
        <w:t>სჭირდება.</w:t>
      </w:r>
      <w:r>
        <w:rPr>
          <w:spacing w:val="43"/>
          <w:w w:val="90"/>
        </w:rPr>
        <w:t> </w:t>
      </w:r>
      <w:r>
        <w:rPr>
          <w:w w:val="90"/>
        </w:rPr>
        <w:t>ნებართვის</w:t>
      </w:r>
      <w:r>
        <w:rPr>
          <w:spacing w:val="42"/>
          <w:w w:val="90"/>
        </w:rPr>
        <w:t> </w:t>
      </w:r>
      <w:r>
        <w:rPr>
          <w:w w:val="90"/>
        </w:rPr>
        <w:t>მოპოვება</w:t>
      </w:r>
      <w:r>
        <w:rPr>
          <w:w w:val="92"/>
        </w:rPr>
        <w:t> </w:t>
      </w:r>
      <w:r>
        <w:rPr>
          <w:w w:val="90"/>
        </w:rPr>
        <w:t>ზოგჯერ</w:t>
      </w:r>
      <w:r>
        <w:rPr>
          <w:spacing w:val="13"/>
          <w:w w:val="90"/>
        </w:rPr>
        <w:t> </w:t>
      </w:r>
      <w:r>
        <w:rPr>
          <w:spacing w:val="-1"/>
          <w:w w:val="90"/>
        </w:rPr>
        <w:t>დროშ</w:t>
      </w:r>
      <w:r>
        <w:rPr>
          <w:spacing w:val="-2"/>
          <w:w w:val="90"/>
        </w:rPr>
        <w:t>ი</w:t>
      </w:r>
      <w:r>
        <w:rPr>
          <w:spacing w:val="14"/>
          <w:w w:val="90"/>
        </w:rPr>
        <w:t> </w:t>
      </w:r>
      <w:r>
        <w:rPr>
          <w:w w:val="90"/>
        </w:rPr>
        <w:t>ჭიანურდება</w:t>
      </w:r>
      <w:r>
        <w:rPr>
          <w:spacing w:val="14"/>
          <w:w w:val="90"/>
        </w:rPr>
        <w:t> </w:t>
      </w:r>
      <w:r>
        <w:rPr>
          <w:w w:val="90"/>
        </w:rPr>
        <w:t>(რამდენიმე</w:t>
      </w:r>
      <w:r>
        <w:rPr>
          <w:spacing w:val="14"/>
          <w:w w:val="90"/>
        </w:rPr>
        <w:t> </w:t>
      </w:r>
      <w:r>
        <w:rPr>
          <w:w w:val="90"/>
        </w:rPr>
        <w:t>საათი,</w:t>
      </w:r>
      <w:r>
        <w:rPr>
          <w:spacing w:val="14"/>
          <w:w w:val="90"/>
        </w:rPr>
        <w:t> </w:t>
      </w:r>
      <w:r>
        <w:rPr>
          <w:w w:val="90"/>
        </w:rPr>
        <w:t>ზოგჯერ</w:t>
      </w:r>
      <w:r>
        <w:rPr>
          <w:spacing w:val="13"/>
          <w:w w:val="90"/>
        </w:rPr>
        <w:t> </w:t>
      </w:r>
      <w:r>
        <w:rPr>
          <w:w w:val="90"/>
        </w:rPr>
        <w:t>მთელ</w:t>
      </w:r>
      <w:r>
        <w:rPr>
          <w:spacing w:val="14"/>
          <w:w w:val="90"/>
        </w:rPr>
        <w:t> </w:t>
      </w:r>
      <w:r>
        <w:rPr>
          <w:w w:val="90"/>
        </w:rPr>
        <w:t>დღე).</w:t>
      </w:r>
      <w:r>
        <w:rPr>
          <w:spacing w:val="14"/>
          <w:w w:val="90"/>
        </w:rPr>
        <w:t> </w:t>
      </w:r>
      <w:r>
        <w:rPr>
          <w:w w:val="90"/>
        </w:rPr>
        <w:t>ეს</w:t>
      </w:r>
      <w:r>
        <w:rPr>
          <w:spacing w:val="14"/>
          <w:w w:val="90"/>
        </w:rPr>
        <w:t> </w:t>
      </w:r>
      <w:r>
        <w:rPr>
          <w:w w:val="90"/>
        </w:rPr>
        <w:t>ბარიერი</w:t>
      </w:r>
      <w:r>
        <w:rPr>
          <w:spacing w:val="14"/>
          <w:w w:val="90"/>
        </w:rPr>
        <w:t> </w:t>
      </w:r>
      <w:r>
        <w:rPr>
          <w:w w:val="90"/>
        </w:rPr>
        <w:t>ქმნის</w:t>
      </w:r>
      <w:r>
        <w:rPr>
          <w:spacing w:val="24"/>
          <w:w w:val="88"/>
        </w:rPr>
        <w:t> </w:t>
      </w:r>
      <w:r>
        <w:rPr>
          <w:w w:val="90"/>
        </w:rPr>
        <w:t>რისკს,</w:t>
      </w:r>
      <w:r>
        <w:rPr>
          <w:spacing w:val="21"/>
          <w:w w:val="90"/>
        </w:rPr>
        <w:t> </w:t>
      </w:r>
      <w:r>
        <w:rPr>
          <w:w w:val="90"/>
        </w:rPr>
        <w:t>რომ</w:t>
      </w:r>
      <w:r>
        <w:rPr>
          <w:spacing w:val="21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21"/>
          <w:w w:val="90"/>
        </w:rPr>
        <w:t> </w:t>
      </w:r>
      <w:r>
        <w:rPr>
          <w:w w:val="90"/>
        </w:rPr>
        <w:t>თანამშრომლები</w:t>
      </w:r>
      <w:r>
        <w:rPr>
          <w:spacing w:val="22"/>
          <w:w w:val="90"/>
        </w:rPr>
        <w:t> </w:t>
      </w:r>
      <w:r>
        <w:rPr>
          <w:w w:val="90"/>
        </w:rPr>
        <w:t>მტკიცებულებათა</w:t>
      </w:r>
      <w:r>
        <w:rPr>
          <w:spacing w:val="21"/>
          <w:w w:val="90"/>
        </w:rPr>
        <w:t> </w:t>
      </w:r>
      <w:r>
        <w:rPr>
          <w:w w:val="90"/>
        </w:rPr>
        <w:t>გადამალვას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განად-</w:t>
      </w:r>
      <w:r>
        <w:rPr>
          <w:w w:val="90"/>
        </w:rPr>
        <w:t> </w:t>
      </w:r>
      <w:r>
        <w:rPr>
          <w:w w:val="85"/>
        </w:rPr>
        <w:t>გურებას </w:t>
      </w:r>
      <w:r>
        <w:rPr>
          <w:spacing w:val="21"/>
          <w:w w:val="85"/>
        </w:rPr>
        <w:t> </w:t>
      </w:r>
      <w:r>
        <w:rPr>
          <w:w w:val="85"/>
        </w:rPr>
        <w:t>შეეცდებიან.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78"/>
        <w:jc w:val="both"/>
      </w:pPr>
      <w:r>
        <w:rPr>
          <w:w w:val="90"/>
        </w:rPr>
        <w:t>ეფექტიანი</w:t>
      </w:r>
      <w:r>
        <w:rPr>
          <w:spacing w:val="35"/>
          <w:w w:val="90"/>
        </w:rPr>
        <w:t> </w:t>
      </w:r>
      <w:r>
        <w:rPr>
          <w:w w:val="90"/>
        </w:rPr>
        <w:t>გამოძიებისათვის</w:t>
      </w:r>
      <w:r>
        <w:rPr>
          <w:spacing w:val="35"/>
          <w:w w:val="90"/>
        </w:rPr>
        <w:t> </w:t>
      </w:r>
      <w:r>
        <w:rPr>
          <w:w w:val="90"/>
        </w:rPr>
        <w:t>მნიშვნელოვანია,</w:t>
      </w:r>
      <w:r>
        <w:rPr>
          <w:spacing w:val="35"/>
          <w:w w:val="90"/>
        </w:rPr>
        <w:t> </w:t>
      </w:r>
      <w:r>
        <w:rPr>
          <w:w w:val="90"/>
        </w:rPr>
        <w:t>რომ</w:t>
      </w:r>
      <w:r>
        <w:rPr>
          <w:spacing w:val="35"/>
          <w:w w:val="90"/>
        </w:rPr>
        <w:t> </w:t>
      </w:r>
      <w:r>
        <w:rPr>
          <w:w w:val="90"/>
        </w:rPr>
        <w:t>სამსახურის</w:t>
      </w:r>
      <w:r>
        <w:rPr>
          <w:spacing w:val="35"/>
          <w:w w:val="90"/>
        </w:rPr>
        <w:t> </w:t>
      </w:r>
      <w:r>
        <w:rPr>
          <w:w w:val="90"/>
        </w:rPr>
        <w:t>წარმომადგენლებს</w:t>
      </w:r>
      <w:r>
        <w:rPr>
          <w:spacing w:val="36"/>
          <w:w w:val="90"/>
        </w:rPr>
        <w:t> </w:t>
      </w:r>
      <w:r>
        <w:rPr>
          <w:w w:val="90"/>
        </w:rPr>
        <w:t>პე-</w:t>
      </w:r>
      <w:r>
        <w:rPr>
          <w:w w:val="90"/>
        </w:rPr>
        <w:t> ნიტენციურ</w:t>
      </w:r>
      <w:r>
        <w:rPr>
          <w:spacing w:val="-10"/>
          <w:w w:val="90"/>
        </w:rPr>
        <w:t> </w:t>
      </w:r>
      <w:r>
        <w:rPr>
          <w:w w:val="90"/>
        </w:rPr>
        <w:t>დაწესებულებებსა</w:t>
      </w:r>
      <w:r>
        <w:rPr>
          <w:spacing w:val="-10"/>
          <w:w w:val="90"/>
        </w:rPr>
        <w:t> </w:t>
      </w:r>
      <w:r>
        <w:rPr>
          <w:w w:val="90"/>
        </w:rPr>
        <w:t>და</w:t>
      </w:r>
      <w:r>
        <w:rPr>
          <w:spacing w:val="-9"/>
          <w:w w:val="90"/>
        </w:rPr>
        <w:t> </w:t>
      </w:r>
      <w:r>
        <w:rPr>
          <w:w w:val="90"/>
        </w:rPr>
        <w:t>დროებითი</w:t>
      </w:r>
      <w:r>
        <w:rPr>
          <w:spacing w:val="-10"/>
          <w:w w:val="90"/>
        </w:rPr>
        <w:t> </w:t>
      </w:r>
      <w:r>
        <w:rPr>
          <w:w w:val="90"/>
        </w:rPr>
        <w:t>მოთავსების</w:t>
      </w:r>
      <w:r>
        <w:rPr>
          <w:spacing w:val="-10"/>
          <w:w w:val="90"/>
        </w:rPr>
        <w:t> </w:t>
      </w:r>
      <w:r>
        <w:rPr>
          <w:w w:val="90"/>
        </w:rPr>
        <w:t>იზოლატორებში</w:t>
      </w:r>
      <w:r>
        <w:rPr>
          <w:spacing w:val="-9"/>
          <w:w w:val="90"/>
        </w:rPr>
        <w:t> </w:t>
      </w:r>
      <w:r>
        <w:rPr>
          <w:w w:val="90"/>
        </w:rPr>
        <w:t>დაუბრკოლებ-</w:t>
      </w:r>
      <w:r>
        <w:rPr>
          <w:w w:val="90"/>
        </w:rPr>
        <w:t> </w:t>
      </w:r>
      <w:r>
        <w:rPr>
          <w:w w:val="95"/>
        </w:rPr>
        <w:t>ლად,</w:t>
      </w:r>
      <w:r>
        <w:rPr>
          <w:spacing w:val="8"/>
          <w:w w:val="95"/>
        </w:rPr>
        <w:t> </w:t>
      </w:r>
      <w:r>
        <w:rPr>
          <w:w w:val="95"/>
        </w:rPr>
        <w:t>სპეციალური</w:t>
      </w:r>
      <w:r>
        <w:rPr>
          <w:spacing w:val="9"/>
          <w:w w:val="95"/>
        </w:rPr>
        <w:t> </w:t>
      </w:r>
      <w:r>
        <w:rPr>
          <w:spacing w:val="-2"/>
          <w:w w:val="95"/>
        </w:rPr>
        <w:t>ნებართვის</w:t>
      </w:r>
      <w:r>
        <w:rPr>
          <w:spacing w:val="8"/>
          <w:w w:val="95"/>
        </w:rPr>
        <w:t> </w:t>
      </w:r>
      <w:r>
        <w:rPr>
          <w:w w:val="95"/>
        </w:rPr>
        <w:t>გარეშე</w:t>
      </w:r>
      <w:r>
        <w:rPr>
          <w:spacing w:val="8"/>
          <w:w w:val="95"/>
        </w:rPr>
        <w:t> </w:t>
      </w:r>
      <w:r>
        <w:rPr>
          <w:w w:val="95"/>
        </w:rPr>
        <w:t>შესვლა</w:t>
      </w:r>
      <w:r>
        <w:rPr>
          <w:spacing w:val="9"/>
          <w:w w:val="95"/>
        </w:rPr>
        <w:t> </w:t>
      </w:r>
      <w:r>
        <w:rPr>
          <w:spacing w:val="-2"/>
          <w:w w:val="95"/>
        </w:rPr>
        <w:t>კანონმდებლობით</w:t>
      </w:r>
      <w:r>
        <w:rPr>
          <w:spacing w:val="8"/>
          <w:w w:val="95"/>
        </w:rPr>
        <w:t> </w:t>
      </w:r>
      <w:r>
        <w:rPr>
          <w:w w:val="95"/>
        </w:rPr>
        <w:t>ჰქონდეთ</w:t>
      </w:r>
      <w:r>
        <w:rPr>
          <w:spacing w:val="8"/>
          <w:w w:val="95"/>
        </w:rPr>
        <w:t> </w:t>
      </w:r>
      <w:r>
        <w:rPr>
          <w:w w:val="95"/>
        </w:rPr>
        <w:t>გარანტი-</w:t>
      </w:r>
      <w:r>
        <w:rPr>
          <w:spacing w:val="42"/>
          <w:w w:val="90"/>
        </w:rPr>
        <w:t> </w:t>
      </w:r>
      <w:r>
        <w:rPr>
          <w:w w:val="95"/>
        </w:rPr>
        <w:t>რებული.</w:t>
      </w:r>
      <w:r>
        <w:rPr>
          <w:spacing w:val="-12"/>
          <w:w w:val="95"/>
        </w:rPr>
        <w:t> </w:t>
      </w:r>
      <w:r>
        <w:rPr>
          <w:w w:val="95"/>
        </w:rPr>
        <w:t>აღსანიშნავია,</w:t>
      </w:r>
      <w:r>
        <w:rPr>
          <w:spacing w:val="-11"/>
          <w:w w:val="95"/>
        </w:rPr>
        <w:t> </w:t>
      </w:r>
      <w:r>
        <w:rPr>
          <w:w w:val="95"/>
        </w:rPr>
        <w:t>რომ</w:t>
      </w:r>
      <w:r>
        <w:rPr>
          <w:spacing w:val="-11"/>
          <w:w w:val="95"/>
        </w:rPr>
        <w:t> </w:t>
      </w:r>
      <w:r>
        <w:rPr>
          <w:w w:val="95"/>
        </w:rPr>
        <w:t>„პატიმრობის</w:t>
      </w:r>
      <w:r>
        <w:rPr>
          <w:spacing w:val="-12"/>
          <w:w w:val="95"/>
        </w:rPr>
        <w:t> </w:t>
      </w:r>
      <w:r>
        <w:rPr>
          <w:w w:val="95"/>
        </w:rPr>
        <w:t>კოდექსის“</w:t>
      </w:r>
      <w:r>
        <w:rPr>
          <w:spacing w:val="-11"/>
          <w:w w:val="95"/>
        </w:rPr>
        <w:t> </w:t>
      </w:r>
      <w:r>
        <w:rPr>
          <w:w w:val="95"/>
        </w:rPr>
        <w:t>მე-60</w:t>
      </w:r>
      <w:r>
        <w:rPr>
          <w:spacing w:val="-11"/>
          <w:w w:val="95"/>
        </w:rPr>
        <w:t> </w:t>
      </w:r>
      <w:r>
        <w:rPr>
          <w:w w:val="95"/>
        </w:rPr>
        <w:t>მუხლის</w:t>
      </w:r>
      <w:r>
        <w:rPr>
          <w:spacing w:val="-11"/>
          <w:w w:val="95"/>
        </w:rPr>
        <w:t> </w:t>
      </w:r>
      <w:r>
        <w:rPr>
          <w:w w:val="95"/>
        </w:rPr>
        <w:t>1-ლი</w:t>
      </w:r>
      <w:r>
        <w:rPr>
          <w:spacing w:val="-12"/>
          <w:w w:val="95"/>
        </w:rPr>
        <w:t> </w:t>
      </w:r>
      <w:r>
        <w:rPr>
          <w:w w:val="95"/>
        </w:rPr>
        <w:t>ნაწილით,</w:t>
      </w:r>
      <w:r>
        <w:rPr>
          <w:spacing w:val="-11"/>
          <w:w w:val="95"/>
        </w:rPr>
        <w:t> </w:t>
      </w:r>
      <w:r>
        <w:rPr>
          <w:w w:val="95"/>
        </w:rPr>
        <w:t>ამ</w:t>
      </w:r>
      <w:r>
        <w:rPr>
          <w:w w:val="87"/>
        </w:rPr>
        <w:t> </w:t>
      </w:r>
      <w:r>
        <w:rPr>
          <w:w w:val="90"/>
        </w:rPr>
        <w:t>უფლებით</w:t>
      </w:r>
      <w:r>
        <w:rPr>
          <w:spacing w:val="37"/>
          <w:w w:val="90"/>
        </w:rPr>
        <w:t> </w:t>
      </w:r>
      <w:r>
        <w:rPr>
          <w:w w:val="90"/>
        </w:rPr>
        <w:t>სარგებლობენ</w:t>
      </w:r>
      <w:r>
        <w:rPr>
          <w:spacing w:val="37"/>
          <w:w w:val="90"/>
        </w:rPr>
        <w:t> </w:t>
      </w:r>
      <w:r>
        <w:rPr>
          <w:w w:val="90"/>
        </w:rPr>
        <w:t>პროკურატურის</w:t>
      </w:r>
      <w:r>
        <w:rPr>
          <w:spacing w:val="38"/>
          <w:w w:val="90"/>
        </w:rPr>
        <w:t> </w:t>
      </w:r>
      <w:r>
        <w:rPr>
          <w:w w:val="90"/>
        </w:rPr>
        <w:t>საამისოდ</w:t>
      </w:r>
      <w:r>
        <w:rPr>
          <w:spacing w:val="37"/>
          <w:w w:val="90"/>
        </w:rPr>
        <w:t> </w:t>
      </w:r>
      <w:r>
        <w:rPr>
          <w:w w:val="90"/>
        </w:rPr>
        <w:t>უფლებამოსილი</w:t>
      </w:r>
      <w:r>
        <w:rPr>
          <w:spacing w:val="37"/>
          <w:w w:val="90"/>
        </w:rPr>
        <w:t> </w:t>
      </w:r>
      <w:r>
        <w:rPr>
          <w:w w:val="90"/>
        </w:rPr>
        <w:t>პირები,</w:t>
      </w:r>
      <w:r>
        <w:rPr>
          <w:spacing w:val="38"/>
          <w:w w:val="90"/>
        </w:rPr>
        <w:t> </w:t>
      </w:r>
      <w:r>
        <w:rPr>
          <w:w w:val="90"/>
        </w:rPr>
        <w:t>სახალხო</w:t>
      </w:r>
      <w:r>
        <w:rPr>
          <w:w w:val="91"/>
        </w:rPr>
        <w:t> </w:t>
      </w:r>
      <w:r>
        <w:rPr>
          <w:w w:val="90"/>
        </w:rPr>
        <w:t>დამცველი,</w:t>
      </w:r>
      <w:r>
        <w:rPr>
          <w:spacing w:val="-3"/>
          <w:w w:val="90"/>
        </w:rPr>
        <w:t> </w:t>
      </w:r>
      <w:r>
        <w:rPr>
          <w:w w:val="90"/>
        </w:rPr>
        <w:t>სპეციალური</w:t>
      </w:r>
      <w:r>
        <w:rPr>
          <w:spacing w:val="-2"/>
          <w:w w:val="90"/>
        </w:rPr>
        <w:t> </w:t>
      </w:r>
      <w:r>
        <w:rPr>
          <w:w w:val="90"/>
        </w:rPr>
        <w:t>პრევენციული</w:t>
      </w:r>
      <w:r>
        <w:rPr>
          <w:spacing w:val="-2"/>
          <w:w w:val="90"/>
        </w:rPr>
        <w:t> </w:t>
      </w:r>
      <w:r>
        <w:rPr>
          <w:w w:val="90"/>
        </w:rPr>
        <w:t>ჯგუფის</w:t>
      </w:r>
      <w:r>
        <w:rPr>
          <w:spacing w:val="-2"/>
          <w:w w:val="90"/>
        </w:rPr>
        <w:t> </w:t>
      </w:r>
      <w:r>
        <w:rPr>
          <w:w w:val="90"/>
        </w:rPr>
        <w:t>წევრები.</w:t>
      </w:r>
      <w:r>
        <w:rPr>
          <w:spacing w:val="-2"/>
          <w:w w:val="90"/>
        </w:rPr>
        <w:t> </w:t>
      </w:r>
      <w:r>
        <w:rPr>
          <w:w w:val="90"/>
        </w:rPr>
        <w:t>მათი</w:t>
      </w:r>
      <w:r>
        <w:rPr>
          <w:spacing w:val="-2"/>
          <w:w w:val="90"/>
        </w:rPr>
        <w:t> </w:t>
      </w:r>
      <w:r>
        <w:rPr>
          <w:w w:val="90"/>
        </w:rPr>
        <w:t>დაშვების</w:t>
      </w:r>
      <w:r>
        <w:rPr>
          <w:spacing w:val="-2"/>
          <w:w w:val="90"/>
        </w:rPr>
        <w:t> </w:t>
      </w:r>
      <w:r>
        <w:rPr>
          <w:w w:val="90"/>
        </w:rPr>
        <w:t>მიზანი</w:t>
      </w:r>
      <w:r>
        <w:rPr>
          <w:spacing w:val="-3"/>
          <w:w w:val="90"/>
        </w:rPr>
        <w:t> </w:t>
      </w:r>
      <w:r>
        <w:rPr>
          <w:w w:val="90"/>
        </w:rPr>
        <w:t>-</w:t>
      </w:r>
      <w:r>
        <w:rPr>
          <w:spacing w:val="-2"/>
          <w:w w:val="90"/>
        </w:rPr>
        <w:t> </w:t>
      </w:r>
      <w:r>
        <w:rPr>
          <w:w w:val="90"/>
        </w:rPr>
        <w:t>ეფექტი-</w:t>
      </w:r>
      <w:r>
        <w:rPr>
          <w:w w:val="90"/>
        </w:rPr>
        <w:t> ანი</w:t>
      </w:r>
      <w:r>
        <w:rPr>
          <w:spacing w:val="26"/>
          <w:w w:val="90"/>
        </w:rPr>
        <w:t> </w:t>
      </w:r>
      <w:r>
        <w:rPr>
          <w:w w:val="90"/>
        </w:rPr>
        <w:t>ბრძოლა</w:t>
      </w:r>
      <w:r>
        <w:rPr>
          <w:spacing w:val="26"/>
          <w:w w:val="90"/>
        </w:rPr>
        <w:t> </w:t>
      </w:r>
      <w:r>
        <w:rPr>
          <w:w w:val="90"/>
        </w:rPr>
        <w:t>არასათანადო</w:t>
      </w:r>
      <w:r>
        <w:rPr>
          <w:spacing w:val="26"/>
          <w:w w:val="90"/>
        </w:rPr>
        <w:t> </w:t>
      </w:r>
      <w:r>
        <w:rPr>
          <w:w w:val="90"/>
        </w:rPr>
        <w:t>მოპყრობასთან</w:t>
      </w:r>
      <w:r>
        <w:rPr>
          <w:spacing w:val="26"/>
          <w:w w:val="90"/>
        </w:rPr>
        <w:t> </w:t>
      </w:r>
      <w:r>
        <w:rPr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პრაქტიკულად</w:t>
      </w:r>
      <w:r>
        <w:rPr>
          <w:spacing w:val="26"/>
          <w:w w:val="90"/>
        </w:rPr>
        <w:t> </w:t>
      </w:r>
      <w:r>
        <w:rPr>
          <w:w w:val="90"/>
        </w:rPr>
        <w:t>უთანაბრდება</w:t>
      </w:r>
      <w:r>
        <w:rPr>
          <w:spacing w:val="26"/>
          <w:w w:val="90"/>
        </w:rPr>
        <w:t> </w:t>
      </w:r>
      <w:r>
        <w:rPr>
          <w:w w:val="90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-7"/>
          <w:w w:val="90"/>
        </w:rPr>
        <w:t> </w:t>
      </w:r>
      <w:r>
        <w:rPr>
          <w:w w:val="90"/>
        </w:rPr>
        <w:t>სამსახურის</w:t>
      </w:r>
      <w:r>
        <w:rPr>
          <w:spacing w:val="-6"/>
          <w:w w:val="90"/>
        </w:rPr>
        <w:t> </w:t>
      </w:r>
      <w:r>
        <w:rPr>
          <w:w w:val="90"/>
        </w:rPr>
        <w:t>დაშვების</w:t>
      </w:r>
      <w:r>
        <w:rPr>
          <w:spacing w:val="-6"/>
          <w:w w:val="90"/>
        </w:rPr>
        <w:t> </w:t>
      </w:r>
      <w:r>
        <w:rPr>
          <w:w w:val="90"/>
        </w:rPr>
        <w:t>მიზანს.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1970" w:top="1440" w:bottom="2160" w:left="1600" w:right="32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before="59"/>
        <w:ind w:left="14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სამსახურის</w:t>
      </w:r>
      <w:r>
        <w:rPr>
          <w:rFonts w:ascii="Calibri" w:hAnsi="Calibri" w:cs="Calibri" w:eastAsia="Calibri"/>
          <w:b/>
          <w:bCs/>
          <w:spacing w:val="-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ქვემდებარე</w:t>
      </w:r>
      <w:r>
        <w:rPr>
          <w:rFonts w:ascii="Calibri" w:hAnsi="Calibri" w:cs="Calibri" w:eastAsia="Calibri"/>
          <w:b/>
          <w:bCs/>
          <w:spacing w:val="-5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დანაშაულებზე</w:t>
      </w:r>
      <w:r>
        <w:rPr>
          <w:rFonts w:ascii="Calibri" w:hAnsi="Calibri" w:cs="Calibri" w:eastAsia="Calibri"/>
          <w:b/>
          <w:bCs/>
          <w:spacing w:val="-5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მოწმეთა</w:t>
      </w:r>
      <w:r>
        <w:rPr>
          <w:rFonts w:ascii="Calibri" w:hAnsi="Calibri" w:cs="Calibri" w:eastAsia="Calibri"/>
          <w:b/>
          <w:bCs/>
          <w:spacing w:val="-5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აცვა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მოწმის,</w:t>
      </w:r>
      <w:r>
        <w:rPr>
          <w:spacing w:val="-9"/>
          <w:w w:val="95"/>
        </w:rPr>
        <w:t> </w:t>
      </w:r>
      <w:r>
        <w:rPr>
          <w:w w:val="95"/>
        </w:rPr>
        <w:t>ასევე</w:t>
      </w:r>
      <w:r>
        <w:rPr>
          <w:spacing w:val="-8"/>
          <w:w w:val="95"/>
        </w:rPr>
        <w:t> </w:t>
      </w:r>
      <w:r>
        <w:rPr>
          <w:w w:val="95"/>
        </w:rPr>
        <w:t>დაზარალებულის</w:t>
      </w:r>
      <w:r>
        <w:rPr>
          <w:spacing w:val="-8"/>
          <w:w w:val="95"/>
        </w:rPr>
        <w:t> </w:t>
      </w:r>
      <w:r>
        <w:rPr>
          <w:w w:val="95"/>
        </w:rPr>
        <w:t>როლი</w:t>
      </w:r>
      <w:r>
        <w:rPr>
          <w:spacing w:val="-8"/>
          <w:w w:val="95"/>
        </w:rPr>
        <w:t> </w:t>
      </w:r>
      <w:r>
        <w:rPr>
          <w:w w:val="95"/>
        </w:rPr>
        <w:t>სისხლის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სამართლის</w:t>
      </w:r>
      <w:r>
        <w:rPr>
          <w:spacing w:val="-8"/>
          <w:w w:val="95"/>
        </w:rPr>
        <w:t> </w:t>
      </w:r>
      <w:r>
        <w:rPr>
          <w:w w:val="95"/>
        </w:rPr>
        <w:t>გამოძიების</w:t>
      </w:r>
      <w:r>
        <w:rPr>
          <w:spacing w:val="-8"/>
          <w:w w:val="95"/>
        </w:rPr>
        <w:t> </w:t>
      </w:r>
      <w:r>
        <w:rPr>
          <w:w w:val="95"/>
        </w:rPr>
        <w:t>ეფექტიანო-</w:t>
      </w:r>
      <w:r>
        <w:rPr>
          <w:spacing w:val="28"/>
          <w:w w:val="90"/>
        </w:rPr>
        <w:t> </w:t>
      </w:r>
      <w:r>
        <w:rPr>
          <w:w w:val="90"/>
        </w:rPr>
        <w:t>ბისთვის</w:t>
      </w:r>
      <w:r>
        <w:rPr>
          <w:spacing w:val="11"/>
          <w:w w:val="90"/>
        </w:rPr>
        <w:t> </w:t>
      </w:r>
      <w:r>
        <w:rPr>
          <w:w w:val="90"/>
        </w:rPr>
        <w:t>კრიტიკულად</w:t>
      </w:r>
      <w:r>
        <w:rPr>
          <w:spacing w:val="12"/>
          <w:w w:val="90"/>
        </w:rPr>
        <w:t> </w:t>
      </w:r>
      <w:r>
        <w:rPr>
          <w:w w:val="90"/>
        </w:rPr>
        <w:t>მნიშვნელოვანია.</w:t>
      </w:r>
      <w:r>
        <w:rPr>
          <w:spacing w:val="11"/>
          <w:w w:val="90"/>
        </w:rPr>
        <w:t> </w:t>
      </w:r>
      <w:r>
        <w:rPr>
          <w:w w:val="90"/>
        </w:rPr>
        <w:t>ადამიანის</w:t>
      </w:r>
      <w:r>
        <w:rPr>
          <w:spacing w:val="12"/>
          <w:w w:val="90"/>
        </w:rPr>
        <w:t> </w:t>
      </w:r>
      <w:r>
        <w:rPr>
          <w:w w:val="90"/>
        </w:rPr>
        <w:t>უფლებათა</w:t>
      </w:r>
      <w:r>
        <w:rPr>
          <w:spacing w:val="12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სამა-</w:t>
      </w:r>
      <w:r>
        <w:rPr>
          <w:spacing w:val="24"/>
          <w:w w:val="90"/>
        </w:rPr>
        <w:t> </w:t>
      </w:r>
      <w:r>
        <w:rPr>
          <w:w w:val="90"/>
        </w:rPr>
        <w:t>რთლის</w:t>
      </w:r>
      <w:r>
        <w:rPr>
          <w:spacing w:val="5"/>
          <w:w w:val="90"/>
        </w:rPr>
        <w:t> </w:t>
      </w:r>
      <w:r>
        <w:rPr>
          <w:w w:val="90"/>
        </w:rPr>
        <w:t>თანახმად,</w:t>
      </w:r>
      <w:r>
        <w:rPr>
          <w:spacing w:val="5"/>
          <w:w w:val="90"/>
        </w:rPr>
        <w:t> </w:t>
      </w:r>
      <w:r>
        <w:rPr>
          <w:w w:val="90"/>
        </w:rPr>
        <w:t>სახელმწიფოს</w:t>
      </w:r>
      <w:r>
        <w:rPr>
          <w:spacing w:val="5"/>
          <w:w w:val="90"/>
        </w:rPr>
        <w:t> </w:t>
      </w:r>
      <w:r>
        <w:rPr>
          <w:w w:val="90"/>
        </w:rPr>
        <w:t>პოზიტიური</w:t>
      </w:r>
      <w:r>
        <w:rPr>
          <w:spacing w:val="5"/>
          <w:w w:val="90"/>
        </w:rPr>
        <w:t> </w:t>
      </w:r>
      <w:r>
        <w:rPr>
          <w:w w:val="90"/>
        </w:rPr>
        <w:t>ვალდებულებაა</w:t>
      </w:r>
      <w:r>
        <w:rPr>
          <w:spacing w:val="6"/>
          <w:w w:val="90"/>
        </w:rPr>
        <w:t> </w:t>
      </w:r>
      <w:r>
        <w:rPr>
          <w:w w:val="90"/>
        </w:rPr>
        <w:t>მოწმეთა</w:t>
      </w:r>
      <w:r>
        <w:rPr>
          <w:spacing w:val="5"/>
          <w:w w:val="90"/>
        </w:rPr>
        <w:t> </w:t>
      </w:r>
      <w:r>
        <w:rPr>
          <w:w w:val="90"/>
        </w:rPr>
        <w:t>სიცოცხლისა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კეთილდღეობის</w:t>
      </w:r>
      <w:r>
        <w:rPr>
          <w:spacing w:val="22"/>
          <w:w w:val="90"/>
        </w:rPr>
        <w:t> </w:t>
      </w:r>
      <w:r>
        <w:rPr>
          <w:w w:val="90"/>
        </w:rPr>
        <w:t>დაცვა</w:t>
      </w:r>
      <w:r>
        <w:rPr>
          <w:spacing w:val="23"/>
          <w:w w:val="90"/>
        </w:rPr>
        <w:t> </w:t>
      </w:r>
      <w:r>
        <w:rPr>
          <w:w w:val="90"/>
        </w:rPr>
        <w:t>შესაძლო</w:t>
      </w:r>
      <w:r>
        <w:rPr>
          <w:spacing w:val="22"/>
          <w:w w:val="90"/>
        </w:rPr>
        <w:t> </w:t>
      </w:r>
      <w:r>
        <w:rPr>
          <w:w w:val="90"/>
        </w:rPr>
        <w:t>დაშინებისა</w:t>
      </w:r>
      <w:r>
        <w:rPr>
          <w:spacing w:val="23"/>
          <w:w w:val="90"/>
        </w:rPr>
        <w:t> </w:t>
      </w:r>
      <w:r>
        <w:rPr>
          <w:w w:val="90"/>
        </w:rPr>
        <w:t>თუ</w:t>
      </w:r>
      <w:r>
        <w:rPr>
          <w:spacing w:val="22"/>
          <w:w w:val="90"/>
        </w:rPr>
        <w:t> </w:t>
      </w:r>
      <w:r>
        <w:rPr>
          <w:w w:val="90"/>
        </w:rPr>
        <w:t>მუქარისაგან.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99.807823pt;width:8pt;height:226.85pt;mso-position-horizontal-relative:page;mso-position-vertical-relative:paragraph;z-index:1801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სისხლის</w:t>
      </w:r>
      <w:r>
        <w:rPr>
          <w:spacing w:val="44"/>
          <w:w w:val="95"/>
        </w:rPr>
        <w:t> </w:t>
      </w:r>
      <w:r>
        <w:rPr>
          <w:w w:val="95"/>
        </w:rPr>
        <w:t>სამართლის</w:t>
      </w:r>
      <w:r>
        <w:rPr>
          <w:spacing w:val="45"/>
          <w:w w:val="95"/>
        </w:rPr>
        <w:t> </w:t>
      </w:r>
      <w:r>
        <w:rPr>
          <w:w w:val="95"/>
        </w:rPr>
        <w:t>საპროცესო</w:t>
      </w:r>
      <w:r>
        <w:rPr>
          <w:spacing w:val="44"/>
          <w:w w:val="95"/>
        </w:rPr>
        <w:t> </w:t>
      </w:r>
      <w:r>
        <w:rPr>
          <w:w w:val="95"/>
        </w:rPr>
        <w:t>კოდექსი</w:t>
      </w:r>
      <w:r>
        <w:rPr>
          <w:spacing w:val="45"/>
          <w:w w:val="95"/>
        </w:rPr>
        <w:t> </w:t>
      </w:r>
      <w:r>
        <w:rPr>
          <w:w w:val="95"/>
        </w:rPr>
        <w:t>ითვალისწინებს</w:t>
      </w:r>
      <w:r>
        <w:rPr>
          <w:spacing w:val="45"/>
          <w:w w:val="95"/>
        </w:rPr>
        <w:t> </w:t>
      </w:r>
      <w:r>
        <w:rPr>
          <w:w w:val="95"/>
        </w:rPr>
        <w:t>პროცესის</w:t>
      </w:r>
      <w:r>
        <w:rPr>
          <w:spacing w:val="45"/>
          <w:w w:val="95"/>
        </w:rPr>
        <w:t> </w:t>
      </w:r>
      <w:r>
        <w:rPr>
          <w:w w:val="95"/>
        </w:rPr>
        <w:t>მონაწილეთა</w:t>
      </w:r>
      <w:r>
        <w:rPr>
          <w:w w:val="89"/>
        </w:rPr>
        <w:t> </w:t>
      </w:r>
      <w:r>
        <w:rPr>
          <w:w w:val="95"/>
        </w:rPr>
        <w:t>დაცვის</w:t>
      </w:r>
      <w:r>
        <w:rPr>
          <w:spacing w:val="-13"/>
          <w:w w:val="95"/>
        </w:rPr>
        <w:t> </w:t>
      </w:r>
      <w:r>
        <w:rPr>
          <w:w w:val="95"/>
        </w:rPr>
        <w:t>სპეციალურ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ღონისძიებებსა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მათი</w:t>
      </w:r>
      <w:r>
        <w:rPr>
          <w:spacing w:val="-13"/>
          <w:w w:val="95"/>
        </w:rPr>
        <w:t> </w:t>
      </w:r>
      <w:r>
        <w:rPr>
          <w:w w:val="95"/>
        </w:rPr>
        <w:t>აღსრულების</w:t>
      </w:r>
      <w:r>
        <w:rPr>
          <w:spacing w:val="-13"/>
          <w:w w:val="95"/>
        </w:rPr>
        <w:t> </w:t>
      </w:r>
      <w:r>
        <w:rPr>
          <w:w w:val="95"/>
        </w:rPr>
        <w:t>მექანიზმს.</w:t>
      </w:r>
      <w:r>
        <w:rPr>
          <w:spacing w:val="-13"/>
          <w:w w:val="95"/>
        </w:rPr>
        <w:t> </w:t>
      </w:r>
      <w:r>
        <w:rPr>
          <w:w w:val="95"/>
        </w:rPr>
        <w:t>თუმცა,</w:t>
      </w:r>
      <w:r>
        <w:rPr>
          <w:spacing w:val="-13"/>
          <w:w w:val="95"/>
        </w:rPr>
        <w:t> </w:t>
      </w:r>
      <w:r>
        <w:rPr>
          <w:w w:val="95"/>
        </w:rPr>
        <w:t>ისინი</w:t>
      </w:r>
      <w:r>
        <w:rPr>
          <w:spacing w:val="-13"/>
          <w:w w:val="95"/>
        </w:rPr>
        <w:t> </w:t>
      </w:r>
      <w:r>
        <w:rPr>
          <w:w w:val="95"/>
        </w:rPr>
        <w:t>არ</w:t>
      </w:r>
      <w:r>
        <w:rPr>
          <w:spacing w:val="24"/>
          <w:w w:val="96"/>
        </w:rPr>
        <w:t> </w:t>
      </w:r>
      <w:r>
        <w:rPr>
          <w:w w:val="90"/>
        </w:rPr>
        <w:t>არის</w:t>
      </w:r>
      <w:r>
        <w:rPr>
          <w:spacing w:val="15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რგებუ</w:t>
      </w:r>
      <w:r>
        <w:rPr>
          <w:spacing w:val="-1"/>
          <w:w w:val="90"/>
        </w:rPr>
        <w:t>ლი</w:t>
      </w:r>
      <w:r>
        <w:rPr>
          <w:spacing w:val="15"/>
          <w:w w:val="90"/>
        </w:rPr>
        <w:t> </w:t>
      </w:r>
      <w:r>
        <w:rPr>
          <w:w w:val="90"/>
        </w:rPr>
        <w:t>სახელმწიფო</w:t>
      </w:r>
      <w:r>
        <w:rPr>
          <w:spacing w:val="15"/>
          <w:w w:val="90"/>
        </w:rPr>
        <w:t> </w:t>
      </w:r>
      <w:r>
        <w:rPr>
          <w:w w:val="90"/>
        </w:rPr>
        <w:t>ინსპექტორის</w:t>
      </w:r>
      <w:r>
        <w:rPr>
          <w:spacing w:val="15"/>
          <w:w w:val="90"/>
        </w:rPr>
        <w:t> </w:t>
      </w:r>
      <w:r>
        <w:rPr>
          <w:w w:val="90"/>
        </w:rPr>
        <w:t>სამსახურის</w:t>
      </w:r>
      <w:r>
        <w:rPr>
          <w:spacing w:val="15"/>
          <w:w w:val="90"/>
        </w:rPr>
        <w:t> </w:t>
      </w:r>
      <w:r>
        <w:rPr>
          <w:w w:val="90"/>
        </w:rPr>
        <w:t>ქვემდებარე</w:t>
      </w:r>
      <w:r>
        <w:rPr>
          <w:spacing w:val="15"/>
          <w:w w:val="90"/>
        </w:rPr>
        <w:t> </w:t>
      </w:r>
      <w:r>
        <w:rPr>
          <w:w w:val="90"/>
        </w:rPr>
        <w:t>დანაშაულთა</w:t>
      </w:r>
      <w:r>
        <w:rPr>
          <w:spacing w:val="15"/>
          <w:w w:val="90"/>
        </w:rPr>
        <w:t> </w:t>
      </w:r>
      <w:r>
        <w:rPr>
          <w:w w:val="90"/>
        </w:rPr>
        <w:t>სპე-</w:t>
      </w:r>
      <w:r>
        <w:rPr>
          <w:spacing w:val="28"/>
          <w:w w:val="90"/>
        </w:rPr>
        <w:t> </w:t>
      </w:r>
      <w:r>
        <w:rPr>
          <w:w w:val="90"/>
        </w:rPr>
        <w:t>ციფიკაზე.</w:t>
      </w:r>
      <w:r>
        <w:rPr>
          <w:spacing w:val="23"/>
          <w:w w:val="90"/>
        </w:rPr>
        <w:t> </w:t>
      </w:r>
      <w:r>
        <w:rPr>
          <w:w w:val="90"/>
        </w:rPr>
        <w:t>კერძოდ,</w:t>
      </w:r>
      <w:r>
        <w:rPr>
          <w:spacing w:val="23"/>
          <w:w w:val="90"/>
        </w:rPr>
        <w:t> </w:t>
      </w:r>
      <w:r>
        <w:rPr>
          <w:w w:val="90"/>
        </w:rPr>
        <w:t>სამსახურის</w:t>
      </w:r>
      <w:r>
        <w:rPr>
          <w:spacing w:val="23"/>
          <w:w w:val="90"/>
        </w:rPr>
        <w:t> </w:t>
      </w:r>
      <w:r>
        <w:rPr>
          <w:w w:val="90"/>
        </w:rPr>
        <w:t>წარმოებაში</w:t>
      </w:r>
      <w:r>
        <w:rPr>
          <w:spacing w:val="22"/>
          <w:w w:val="90"/>
        </w:rPr>
        <w:t> </w:t>
      </w:r>
      <w:r>
        <w:rPr>
          <w:w w:val="90"/>
        </w:rPr>
        <w:t>არსებულ</w:t>
      </w:r>
      <w:r>
        <w:rPr>
          <w:spacing w:val="23"/>
          <w:w w:val="90"/>
        </w:rPr>
        <w:t> </w:t>
      </w:r>
      <w:r>
        <w:rPr>
          <w:w w:val="90"/>
        </w:rPr>
        <w:t>საქმეთა</w:t>
      </w:r>
      <w:r>
        <w:rPr>
          <w:spacing w:val="24"/>
          <w:w w:val="90"/>
        </w:rPr>
        <w:t> </w:t>
      </w:r>
      <w:r>
        <w:rPr>
          <w:w w:val="90"/>
        </w:rPr>
        <w:t>აბსოლუტური</w:t>
      </w:r>
      <w:r>
        <w:rPr>
          <w:spacing w:val="23"/>
          <w:w w:val="90"/>
        </w:rPr>
        <w:t> </w:t>
      </w:r>
      <w:r>
        <w:rPr>
          <w:w w:val="90"/>
        </w:rPr>
        <w:t>უმრავლე-</w:t>
      </w:r>
      <w:r>
        <w:rPr>
          <w:w w:val="90"/>
        </w:rPr>
        <w:t> სობა</w:t>
      </w:r>
      <w:r>
        <w:rPr>
          <w:spacing w:val="26"/>
          <w:w w:val="90"/>
        </w:rPr>
        <w:t> </w:t>
      </w:r>
      <w:r>
        <w:rPr>
          <w:w w:val="90"/>
        </w:rPr>
        <w:t>შეეხება</w:t>
      </w:r>
      <w:r>
        <w:rPr>
          <w:spacing w:val="27"/>
          <w:w w:val="90"/>
        </w:rPr>
        <w:t> </w:t>
      </w:r>
      <w:r>
        <w:rPr>
          <w:w w:val="90"/>
        </w:rPr>
        <w:t>შინაგან</w:t>
      </w:r>
      <w:r>
        <w:rPr>
          <w:spacing w:val="27"/>
          <w:w w:val="90"/>
        </w:rPr>
        <w:t> </w:t>
      </w:r>
      <w:r>
        <w:rPr>
          <w:w w:val="90"/>
        </w:rPr>
        <w:t>საქმეთა</w:t>
      </w:r>
      <w:r>
        <w:rPr>
          <w:spacing w:val="27"/>
          <w:w w:val="90"/>
        </w:rPr>
        <w:t> </w:t>
      </w:r>
      <w:r>
        <w:rPr>
          <w:w w:val="90"/>
        </w:rPr>
        <w:t>სამინისტროს</w:t>
      </w:r>
      <w:r>
        <w:rPr>
          <w:spacing w:val="26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25"/>
          <w:w w:val="90"/>
        </w:rPr>
        <w:t> </w:t>
      </w:r>
      <w:r>
        <w:rPr>
          <w:w w:val="90"/>
        </w:rPr>
        <w:t>მიერ</w:t>
      </w:r>
      <w:r>
        <w:rPr>
          <w:spacing w:val="27"/>
          <w:w w:val="90"/>
        </w:rPr>
        <w:t> </w:t>
      </w:r>
      <w:r>
        <w:rPr>
          <w:w w:val="90"/>
        </w:rPr>
        <w:t>ჩადენილ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სავარაუ</w:t>
      </w:r>
      <w:r>
        <w:rPr>
          <w:spacing w:val="-1"/>
          <w:w w:val="90"/>
        </w:rPr>
        <w:t>-</w:t>
      </w:r>
      <w:r>
        <w:rPr>
          <w:spacing w:val="27"/>
          <w:w w:val="90"/>
        </w:rPr>
        <w:t> </w:t>
      </w:r>
      <w:r>
        <w:rPr>
          <w:w w:val="95"/>
        </w:rPr>
        <w:t>დო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დანაშაულებს.</w:t>
      </w:r>
      <w:r>
        <w:rPr>
          <w:spacing w:val="-18"/>
          <w:w w:val="95"/>
        </w:rPr>
        <w:t> </w:t>
      </w:r>
      <w:r>
        <w:rPr>
          <w:w w:val="95"/>
        </w:rPr>
        <w:t>პროცესის</w:t>
      </w:r>
      <w:r>
        <w:rPr>
          <w:spacing w:val="-18"/>
          <w:w w:val="95"/>
        </w:rPr>
        <w:t> </w:t>
      </w:r>
      <w:r>
        <w:rPr>
          <w:w w:val="95"/>
        </w:rPr>
        <w:t>მონაწილე</w:t>
      </w:r>
      <w:r>
        <w:rPr>
          <w:spacing w:val="-17"/>
          <w:w w:val="95"/>
        </w:rPr>
        <w:t> </w:t>
      </w:r>
      <w:r>
        <w:rPr>
          <w:w w:val="95"/>
        </w:rPr>
        <w:t>დაცვას</w:t>
      </w:r>
      <w:r>
        <w:rPr>
          <w:spacing w:val="-18"/>
          <w:w w:val="95"/>
        </w:rPr>
        <w:t> </w:t>
      </w:r>
      <w:r>
        <w:rPr>
          <w:w w:val="95"/>
        </w:rPr>
        <w:t>ითხოვს</w:t>
      </w:r>
      <w:r>
        <w:rPr>
          <w:spacing w:val="-18"/>
          <w:w w:val="95"/>
        </w:rPr>
        <w:t> </w:t>
      </w:r>
      <w:r>
        <w:rPr>
          <w:w w:val="95"/>
        </w:rPr>
        <w:t>შინაგან</w:t>
      </w:r>
      <w:r>
        <w:rPr>
          <w:spacing w:val="-18"/>
          <w:w w:val="95"/>
        </w:rPr>
        <w:t> </w:t>
      </w:r>
      <w:r>
        <w:rPr>
          <w:w w:val="95"/>
        </w:rPr>
        <w:t>საქმეთა</w:t>
      </w:r>
      <w:r>
        <w:rPr>
          <w:spacing w:val="-17"/>
          <w:w w:val="95"/>
        </w:rPr>
        <w:t> </w:t>
      </w:r>
      <w:r>
        <w:rPr>
          <w:w w:val="95"/>
        </w:rPr>
        <w:t>სამინისტროს</w:t>
      </w:r>
      <w:r>
        <w:rPr>
          <w:spacing w:val="22"/>
          <w:w w:val="87"/>
        </w:rPr>
        <w:t> </w:t>
      </w:r>
      <w:r>
        <w:rPr>
          <w:w w:val="95"/>
        </w:rPr>
        <w:t>თანამშრომლისგან.</w:t>
      </w:r>
      <w:r>
        <w:rPr>
          <w:spacing w:val="35"/>
          <w:w w:val="95"/>
        </w:rPr>
        <w:t> </w:t>
      </w:r>
      <w:r>
        <w:rPr>
          <w:w w:val="95"/>
        </w:rPr>
        <w:t>ამ</w:t>
      </w:r>
      <w:r>
        <w:rPr>
          <w:spacing w:val="35"/>
          <w:w w:val="95"/>
        </w:rPr>
        <w:t> </w:t>
      </w:r>
      <w:r>
        <w:rPr>
          <w:w w:val="95"/>
        </w:rPr>
        <w:t>დროს,</w:t>
      </w:r>
      <w:r>
        <w:rPr>
          <w:spacing w:val="35"/>
          <w:w w:val="95"/>
        </w:rPr>
        <w:t> </w:t>
      </w:r>
      <w:r>
        <w:rPr>
          <w:w w:val="95"/>
        </w:rPr>
        <w:t>სისხლის</w:t>
      </w:r>
      <w:r>
        <w:rPr>
          <w:spacing w:val="35"/>
          <w:w w:val="95"/>
        </w:rPr>
        <w:t> </w:t>
      </w:r>
      <w:r>
        <w:rPr>
          <w:w w:val="95"/>
        </w:rPr>
        <w:t>სამართლის</w:t>
      </w:r>
      <w:r>
        <w:rPr>
          <w:spacing w:val="35"/>
          <w:w w:val="95"/>
        </w:rPr>
        <w:t> </w:t>
      </w:r>
      <w:r>
        <w:rPr>
          <w:w w:val="95"/>
        </w:rPr>
        <w:t>საპროცესო</w:t>
      </w:r>
      <w:r>
        <w:rPr>
          <w:spacing w:val="35"/>
          <w:w w:val="95"/>
        </w:rPr>
        <w:t> </w:t>
      </w:r>
      <w:r>
        <w:rPr>
          <w:w w:val="95"/>
        </w:rPr>
        <w:t>კოდექსით,</w:t>
      </w:r>
      <w:r>
        <w:rPr>
          <w:spacing w:val="35"/>
          <w:w w:val="95"/>
        </w:rPr>
        <w:t> </w:t>
      </w:r>
      <w:r>
        <w:rPr>
          <w:w w:val="95"/>
        </w:rPr>
        <w:t>დაცვის</w:t>
      </w:r>
      <w:r>
        <w:rPr>
          <w:w w:val="86"/>
        </w:rPr>
        <w:t> </w:t>
      </w:r>
      <w:r>
        <w:rPr>
          <w:w w:val="90"/>
        </w:rPr>
        <w:t>სპეციალური</w:t>
      </w:r>
      <w:r>
        <w:rPr>
          <w:spacing w:val="23"/>
          <w:w w:val="90"/>
        </w:rPr>
        <w:t> </w:t>
      </w:r>
      <w:r>
        <w:rPr>
          <w:w w:val="90"/>
        </w:rPr>
        <w:t>ღონისძიების</w:t>
      </w:r>
      <w:r>
        <w:rPr>
          <w:spacing w:val="24"/>
          <w:w w:val="90"/>
        </w:rPr>
        <w:t> </w:t>
      </w:r>
      <w:r>
        <w:rPr>
          <w:w w:val="90"/>
        </w:rPr>
        <w:t>აღსრულებას</w:t>
      </w:r>
      <w:r>
        <w:rPr>
          <w:spacing w:val="23"/>
          <w:w w:val="90"/>
        </w:rPr>
        <w:t> </w:t>
      </w:r>
      <w:r>
        <w:rPr>
          <w:w w:val="90"/>
        </w:rPr>
        <w:t>უზრუნველყოფს</w:t>
      </w:r>
      <w:r>
        <w:rPr>
          <w:spacing w:val="24"/>
          <w:w w:val="90"/>
        </w:rPr>
        <w:t> </w:t>
      </w:r>
      <w:r>
        <w:rPr>
          <w:w w:val="90"/>
        </w:rPr>
        <w:t>შინაგან</w:t>
      </w:r>
      <w:r>
        <w:rPr>
          <w:spacing w:val="23"/>
          <w:w w:val="90"/>
        </w:rPr>
        <w:t> </w:t>
      </w:r>
      <w:r>
        <w:rPr>
          <w:w w:val="90"/>
        </w:rPr>
        <w:t>საქმეთა</w:t>
      </w:r>
      <w:r>
        <w:rPr>
          <w:spacing w:val="24"/>
          <w:w w:val="90"/>
        </w:rPr>
        <w:t> </w:t>
      </w:r>
      <w:r>
        <w:rPr>
          <w:w w:val="90"/>
        </w:rPr>
        <w:t>სამინისტრო.</w:t>
      </w:r>
      <w:r>
        <w:rPr>
          <w:w w:val="87"/>
        </w:rPr>
        <w:t> </w:t>
      </w:r>
      <w:r>
        <w:rPr>
          <w:w w:val="95"/>
        </w:rPr>
        <w:t>ამასთან,</w:t>
      </w:r>
      <w:r>
        <w:rPr>
          <w:spacing w:val="1"/>
          <w:w w:val="95"/>
        </w:rPr>
        <w:t> </w:t>
      </w:r>
      <w:r>
        <w:rPr>
          <w:w w:val="95"/>
        </w:rPr>
        <w:t>საპროცესო</w:t>
      </w:r>
      <w:r>
        <w:rPr>
          <w:spacing w:val="1"/>
          <w:w w:val="95"/>
        </w:rPr>
        <w:t> </w:t>
      </w:r>
      <w:r>
        <w:rPr>
          <w:w w:val="95"/>
        </w:rPr>
        <w:t>კოდექსში</w:t>
      </w:r>
      <w:r>
        <w:rPr>
          <w:spacing w:val="1"/>
          <w:w w:val="95"/>
        </w:rPr>
        <w:t> </w:t>
      </w:r>
      <w:r>
        <w:rPr>
          <w:w w:val="95"/>
        </w:rPr>
        <w:t>მოცემული</w:t>
      </w:r>
      <w:r>
        <w:rPr>
          <w:spacing w:val="1"/>
          <w:w w:val="95"/>
        </w:rPr>
        <w:t> </w:t>
      </w:r>
      <w:r>
        <w:rPr>
          <w:w w:val="95"/>
        </w:rPr>
        <w:t>დაცვის</w:t>
      </w:r>
      <w:r>
        <w:rPr>
          <w:spacing w:val="1"/>
          <w:w w:val="95"/>
        </w:rPr>
        <w:t> </w:t>
      </w:r>
      <w:r>
        <w:rPr>
          <w:w w:val="95"/>
        </w:rPr>
        <w:t>არცერთი</w:t>
      </w:r>
      <w:r>
        <w:rPr>
          <w:spacing w:val="2"/>
          <w:w w:val="95"/>
        </w:rPr>
        <w:t> </w:t>
      </w:r>
      <w:r>
        <w:rPr>
          <w:w w:val="95"/>
        </w:rPr>
        <w:t>სპეციალური</w:t>
      </w:r>
      <w:r>
        <w:rPr>
          <w:spacing w:val="1"/>
          <w:w w:val="95"/>
        </w:rPr>
        <w:t> </w:t>
      </w:r>
      <w:r>
        <w:rPr>
          <w:w w:val="95"/>
        </w:rPr>
        <w:t>ღონისძიება</w:t>
      </w:r>
      <w:r>
        <w:rPr>
          <w:w w:val="88"/>
        </w:rPr>
        <w:t> </w:t>
      </w:r>
      <w:r>
        <w:rPr>
          <w:w w:val="90"/>
        </w:rPr>
        <w:t>არ</w:t>
      </w:r>
      <w:r>
        <w:rPr>
          <w:spacing w:val="43"/>
          <w:w w:val="90"/>
        </w:rPr>
        <w:t> </w:t>
      </w:r>
      <w:r>
        <w:rPr>
          <w:w w:val="90"/>
        </w:rPr>
        <w:t>არის</w:t>
      </w:r>
      <w:r>
        <w:rPr>
          <w:spacing w:val="44"/>
          <w:w w:val="90"/>
        </w:rPr>
        <w:t> </w:t>
      </w:r>
      <w:r>
        <w:rPr>
          <w:spacing w:val="-1"/>
          <w:w w:val="90"/>
        </w:rPr>
        <w:t>მორ</w:t>
      </w:r>
      <w:r>
        <w:rPr>
          <w:spacing w:val="-2"/>
          <w:w w:val="90"/>
        </w:rPr>
        <w:t>გებული</w:t>
      </w:r>
      <w:r>
        <w:rPr>
          <w:spacing w:val="44"/>
          <w:w w:val="90"/>
        </w:rPr>
        <w:t> </w:t>
      </w:r>
      <w:r>
        <w:rPr>
          <w:w w:val="90"/>
        </w:rPr>
        <w:t>პენიტენციურ</w:t>
      </w:r>
      <w:r>
        <w:rPr>
          <w:spacing w:val="44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44"/>
          <w:w w:val="90"/>
        </w:rPr>
        <w:t> </w:t>
      </w:r>
      <w:r>
        <w:rPr>
          <w:w w:val="90"/>
        </w:rPr>
        <w:t>მოთავსებული</w:t>
      </w:r>
      <w:r>
        <w:rPr>
          <w:spacing w:val="43"/>
          <w:w w:val="90"/>
        </w:rPr>
        <w:t> </w:t>
      </w:r>
      <w:r>
        <w:rPr>
          <w:w w:val="90"/>
        </w:rPr>
        <w:t>პროცესის</w:t>
      </w:r>
      <w:r>
        <w:rPr>
          <w:spacing w:val="44"/>
          <w:w w:val="90"/>
        </w:rPr>
        <w:t> </w:t>
      </w:r>
      <w:r>
        <w:rPr>
          <w:spacing w:val="-1"/>
          <w:w w:val="90"/>
        </w:rPr>
        <w:t>მონაწი-</w:t>
      </w:r>
      <w:r>
        <w:rPr>
          <w:spacing w:val="28"/>
          <w:w w:val="90"/>
        </w:rPr>
        <w:t> </w:t>
      </w:r>
      <w:r>
        <w:rPr>
          <w:w w:val="90"/>
        </w:rPr>
        <w:t>ლის</w:t>
      </w:r>
      <w:r>
        <w:rPr>
          <w:spacing w:val="-7"/>
          <w:w w:val="90"/>
        </w:rPr>
        <w:t> </w:t>
      </w:r>
      <w:r>
        <w:rPr>
          <w:w w:val="90"/>
        </w:rPr>
        <w:t>დაცვაზე.</w:t>
      </w:r>
      <w:r>
        <w:rPr>
          <w:spacing w:val="-6"/>
          <w:w w:val="90"/>
        </w:rPr>
        <w:t> </w:t>
      </w:r>
      <w:r>
        <w:rPr>
          <w:w w:val="90"/>
        </w:rPr>
        <w:t>პრაქტიკაში</w:t>
      </w:r>
      <w:r>
        <w:rPr>
          <w:spacing w:val="-7"/>
          <w:w w:val="90"/>
        </w:rPr>
        <w:t> </w:t>
      </w:r>
      <w:r>
        <w:rPr>
          <w:w w:val="90"/>
        </w:rPr>
        <w:t>სამსახურს</w:t>
      </w:r>
      <w:r>
        <w:rPr>
          <w:spacing w:val="-6"/>
          <w:w w:val="90"/>
        </w:rPr>
        <w:t> </w:t>
      </w:r>
      <w:r>
        <w:rPr>
          <w:w w:val="90"/>
        </w:rPr>
        <w:t>მიუმართავს</w:t>
      </w:r>
      <w:r>
        <w:rPr>
          <w:spacing w:val="-7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-6"/>
          <w:w w:val="90"/>
        </w:rPr>
        <w:t> </w:t>
      </w:r>
      <w:r>
        <w:rPr>
          <w:w w:val="90"/>
        </w:rPr>
        <w:t>დაწესებულებისთვის</w:t>
      </w:r>
      <w:r>
        <w:rPr>
          <w:spacing w:val="-7"/>
          <w:w w:val="90"/>
        </w:rPr>
        <w:t> </w:t>
      </w:r>
      <w:r>
        <w:rPr>
          <w:w w:val="90"/>
        </w:rPr>
        <w:t>პა-</w:t>
      </w:r>
      <w:r>
        <w:rPr>
          <w:w w:val="90"/>
        </w:rPr>
        <w:t> ტიმრის/მსჯავრდებულის</w:t>
      </w:r>
      <w:r>
        <w:rPr>
          <w:spacing w:val="9"/>
          <w:w w:val="90"/>
        </w:rPr>
        <w:t> </w:t>
      </w:r>
      <w:r>
        <w:rPr>
          <w:w w:val="90"/>
        </w:rPr>
        <w:t>სხვა</w:t>
      </w:r>
      <w:r>
        <w:rPr>
          <w:spacing w:val="10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11"/>
          <w:w w:val="90"/>
        </w:rPr>
        <w:t> </w:t>
      </w:r>
      <w:r>
        <w:rPr>
          <w:spacing w:val="-2"/>
          <w:w w:val="90"/>
        </w:rPr>
        <w:t>გადაყვანის</w:t>
      </w:r>
      <w:r>
        <w:rPr>
          <w:spacing w:val="10"/>
          <w:w w:val="90"/>
        </w:rPr>
        <w:t> </w:t>
      </w:r>
      <w:r>
        <w:rPr>
          <w:w w:val="90"/>
        </w:rPr>
        <w:t>თხოვნით</w:t>
      </w:r>
      <w:r>
        <w:rPr>
          <w:spacing w:val="9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ეს</w:t>
      </w:r>
      <w:r>
        <w:rPr>
          <w:spacing w:val="10"/>
          <w:w w:val="90"/>
        </w:rPr>
        <w:t> </w:t>
      </w:r>
      <w:r>
        <w:rPr>
          <w:w w:val="90"/>
        </w:rPr>
        <w:t>თხოვნა</w:t>
      </w:r>
      <w:r>
        <w:rPr>
          <w:spacing w:val="9"/>
          <w:w w:val="90"/>
        </w:rPr>
        <w:t> </w:t>
      </w:r>
      <w:r>
        <w:rPr>
          <w:w w:val="90"/>
        </w:rPr>
        <w:t>გა-</w:t>
      </w:r>
      <w:r>
        <w:rPr>
          <w:spacing w:val="29"/>
          <w:w w:val="90"/>
        </w:rPr>
        <w:t> </w:t>
      </w:r>
      <w:r>
        <w:rPr>
          <w:w w:val="85"/>
        </w:rPr>
        <w:t>უთვალისწინებიათ,</w:t>
      </w:r>
      <w:r>
        <w:rPr>
          <w:spacing w:val="42"/>
          <w:w w:val="85"/>
        </w:rPr>
        <w:t> </w:t>
      </w:r>
      <w:r>
        <w:rPr>
          <w:w w:val="85"/>
        </w:rPr>
        <w:t>თუმცა</w:t>
      </w:r>
      <w:r>
        <w:rPr>
          <w:spacing w:val="43"/>
          <w:w w:val="85"/>
        </w:rPr>
        <w:t> </w:t>
      </w:r>
      <w:r>
        <w:rPr>
          <w:w w:val="85"/>
        </w:rPr>
        <w:t>ეს</w:t>
      </w:r>
      <w:r>
        <w:rPr>
          <w:spacing w:val="42"/>
          <w:w w:val="85"/>
        </w:rPr>
        <w:t> </w:t>
      </w:r>
      <w:r>
        <w:rPr>
          <w:w w:val="85"/>
        </w:rPr>
        <w:t>პენიტენციური</w:t>
      </w:r>
      <w:r>
        <w:rPr>
          <w:spacing w:val="43"/>
          <w:w w:val="85"/>
        </w:rPr>
        <w:t> </w:t>
      </w:r>
      <w:r>
        <w:rPr>
          <w:w w:val="85"/>
        </w:rPr>
        <w:t>დაწესებულების</w:t>
      </w:r>
      <w:r>
        <w:rPr>
          <w:spacing w:val="42"/>
          <w:w w:val="85"/>
        </w:rPr>
        <w:t> </w:t>
      </w:r>
      <w:r>
        <w:rPr>
          <w:w w:val="85"/>
        </w:rPr>
        <w:t>სურვილზეა</w:t>
      </w:r>
      <w:r>
        <w:rPr>
          <w:spacing w:val="43"/>
          <w:w w:val="85"/>
        </w:rPr>
        <w:t> </w:t>
      </w:r>
      <w:r>
        <w:rPr>
          <w:w w:val="85"/>
        </w:rPr>
        <w:t>დამოკიდებული.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ზემოაღნიშნულიდან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გამომდინარე,</w:t>
      </w:r>
      <w:r>
        <w:rPr>
          <w:spacing w:val="-9"/>
          <w:w w:val="95"/>
        </w:rPr>
        <w:t> </w:t>
      </w:r>
      <w:r>
        <w:rPr>
          <w:w w:val="95"/>
        </w:rPr>
        <w:t>საჭიროა</w:t>
      </w:r>
      <w:r>
        <w:rPr>
          <w:spacing w:val="-9"/>
          <w:w w:val="95"/>
        </w:rPr>
        <w:t> </w:t>
      </w:r>
      <w:r>
        <w:rPr>
          <w:w w:val="95"/>
        </w:rPr>
        <w:t>მოხელეთა</w:t>
      </w:r>
      <w:r>
        <w:rPr>
          <w:spacing w:val="-9"/>
          <w:w w:val="95"/>
        </w:rPr>
        <w:t> </w:t>
      </w:r>
      <w:r>
        <w:rPr>
          <w:w w:val="95"/>
        </w:rPr>
        <w:t>მიერ</w:t>
      </w:r>
      <w:r>
        <w:rPr>
          <w:spacing w:val="-10"/>
          <w:w w:val="95"/>
        </w:rPr>
        <w:t> </w:t>
      </w:r>
      <w:r>
        <w:rPr>
          <w:w w:val="95"/>
        </w:rPr>
        <w:t>ჩადენილ</w:t>
      </w:r>
      <w:r>
        <w:rPr>
          <w:spacing w:val="-9"/>
          <w:w w:val="95"/>
        </w:rPr>
        <w:t> </w:t>
      </w:r>
      <w:r>
        <w:rPr>
          <w:w w:val="95"/>
        </w:rPr>
        <w:t>შესაძლო</w:t>
      </w:r>
      <w:r>
        <w:rPr>
          <w:spacing w:val="-9"/>
          <w:w w:val="95"/>
        </w:rPr>
        <w:t> </w:t>
      </w:r>
      <w:r>
        <w:rPr>
          <w:w w:val="95"/>
        </w:rPr>
        <w:t>და-</w:t>
      </w:r>
      <w:r>
        <w:rPr>
          <w:spacing w:val="22"/>
          <w:w w:val="90"/>
        </w:rPr>
        <w:t> </w:t>
      </w:r>
      <w:r>
        <w:rPr>
          <w:w w:val="95"/>
        </w:rPr>
        <w:t>ნაშაულებზე</w:t>
      </w:r>
      <w:r>
        <w:rPr>
          <w:spacing w:val="10"/>
          <w:w w:val="95"/>
        </w:rPr>
        <w:t> </w:t>
      </w:r>
      <w:r>
        <w:rPr>
          <w:w w:val="95"/>
        </w:rPr>
        <w:t>მოწმეთა</w:t>
      </w:r>
      <w:r>
        <w:rPr>
          <w:spacing w:val="11"/>
          <w:w w:val="95"/>
        </w:rPr>
        <w:t> </w:t>
      </w:r>
      <w:r>
        <w:rPr>
          <w:w w:val="95"/>
        </w:rPr>
        <w:t>დაცვის</w:t>
      </w:r>
      <w:r>
        <w:rPr>
          <w:spacing w:val="10"/>
          <w:w w:val="95"/>
        </w:rPr>
        <w:t> </w:t>
      </w:r>
      <w:r>
        <w:rPr>
          <w:w w:val="95"/>
        </w:rPr>
        <w:t>ეფექტიანი</w:t>
      </w:r>
      <w:r>
        <w:rPr>
          <w:spacing w:val="11"/>
          <w:w w:val="95"/>
        </w:rPr>
        <w:t> </w:t>
      </w:r>
      <w:r>
        <w:rPr>
          <w:w w:val="95"/>
        </w:rPr>
        <w:t>სისტემის</w:t>
      </w:r>
      <w:r>
        <w:rPr>
          <w:spacing w:val="11"/>
          <w:w w:val="95"/>
        </w:rPr>
        <w:t> </w:t>
      </w:r>
      <w:r>
        <w:rPr>
          <w:w w:val="95"/>
        </w:rPr>
        <w:t>შექმნა</w:t>
      </w:r>
      <w:r>
        <w:rPr>
          <w:spacing w:val="10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w w:val="95"/>
        </w:rPr>
        <w:t>მისი</w:t>
      </w:r>
      <w:r>
        <w:rPr>
          <w:spacing w:val="11"/>
          <w:w w:val="95"/>
        </w:rPr>
        <w:t> </w:t>
      </w:r>
      <w:r>
        <w:rPr>
          <w:w w:val="95"/>
        </w:rPr>
        <w:t>საკანონმდებლო</w:t>
      </w:r>
      <w:r>
        <w:rPr>
          <w:w w:val="90"/>
        </w:rPr>
        <w:t> რეგულირება.</w:t>
      </w:r>
      <w:r>
        <w:rPr>
          <w:spacing w:val="6"/>
          <w:w w:val="90"/>
        </w:rPr>
        <w:t> </w:t>
      </w:r>
      <w:r>
        <w:rPr>
          <w:w w:val="90"/>
        </w:rPr>
        <w:t>სახელმწიფო</w:t>
      </w:r>
      <w:r>
        <w:rPr>
          <w:spacing w:val="7"/>
          <w:w w:val="90"/>
        </w:rPr>
        <w:t> </w:t>
      </w:r>
      <w:r>
        <w:rPr>
          <w:w w:val="90"/>
        </w:rPr>
        <w:t>ინსპექტორის</w:t>
      </w:r>
      <w:r>
        <w:rPr>
          <w:spacing w:val="6"/>
          <w:w w:val="90"/>
        </w:rPr>
        <w:t> </w:t>
      </w:r>
      <w:r>
        <w:rPr>
          <w:w w:val="90"/>
        </w:rPr>
        <w:t>სამსახურმა,</w:t>
      </w:r>
      <w:r>
        <w:rPr>
          <w:spacing w:val="6"/>
          <w:w w:val="90"/>
        </w:rPr>
        <w:t> </w:t>
      </w:r>
      <w:r>
        <w:rPr>
          <w:w w:val="90"/>
        </w:rPr>
        <w:t>ევროპის</w:t>
      </w:r>
      <w:r>
        <w:rPr>
          <w:spacing w:val="6"/>
          <w:w w:val="90"/>
        </w:rPr>
        <w:t> </w:t>
      </w:r>
      <w:r>
        <w:rPr>
          <w:w w:val="90"/>
        </w:rPr>
        <w:t>საბჭოს</w:t>
      </w:r>
      <w:r>
        <w:rPr>
          <w:spacing w:val="6"/>
          <w:w w:val="90"/>
        </w:rPr>
        <w:t> </w:t>
      </w:r>
      <w:r>
        <w:rPr>
          <w:w w:val="90"/>
        </w:rPr>
        <w:t>მხარდაჭერით,</w:t>
      </w:r>
      <w:r>
        <w:rPr>
          <w:w w:val="88"/>
        </w:rPr>
        <w:t> </w:t>
      </w:r>
      <w:r>
        <w:rPr>
          <w:w w:val="95"/>
        </w:rPr>
        <w:t>ჩაატარა</w:t>
      </w:r>
      <w:r>
        <w:rPr>
          <w:spacing w:val="-20"/>
          <w:w w:val="95"/>
        </w:rPr>
        <w:t> </w:t>
      </w:r>
      <w:r>
        <w:rPr>
          <w:w w:val="95"/>
        </w:rPr>
        <w:t>კვლევა,</w:t>
      </w:r>
      <w:r>
        <w:rPr>
          <w:spacing w:val="-19"/>
          <w:w w:val="95"/>
        </w:rPr>
        <w:t> </w:t>
      </w:r>
      <w:r>
        <w:rPr>
          <w:w w:val="95"/>
        </w:rPr>
        <w:t>რომლის</w:t>
      </w:r>
      <w:r>
        <w:rPr>
          <w:spacing w:val="-20"/>
          <w:w w:val="95"/>
        </w:rPr>
        <w:t> </w:t>
      </w:r>
      <w:r>
        <w:rPr>
          <w:w w:val="95"/>
        </w:rPr>
        <w:t>ფარგლებშიც</w:t>
      </w:r>
      <w:r>
        <w:rPr>
          <w:spacing w:val="-19"/>
          <w:w w:val="95"/>
        </w:rPr>
        <w:t> </w:t>
      </w:r>
      <w:r>
        <w:rPr>
          <w:w w:val="95"/>
        </w:rPr>
        <w:t>შეისწავლა</w:t>
      </w:r>
      <w:r>
        <w:rPr>
          <w:spacing w:val="-20"/>
          <w:w w:val="95"/>
        </w:rPr>
        <w:t> </w:t>
      </w:r>
      <w:r>
        <w:rPr>
          <w:w w:val="95"/>
        </w:rPr>
        <w:t>დამოუკიდებელი</w:t>
      </w:r>
      <w:r>
        <w:rPr>
          <w:spacing w:val="-19"/>
          <w:w w:val="95"/>
        </w:rPr>
        <w:t> </w:t>
      </w:r>
      <w:r>
        <w:rPr>
          <w:w w:val="95"/>
        </w:rPr>
        <w:t>საგამოძიებო</w:t>
      </w:r>
      <w:r>
        <w:rPr>
          <w:spacing w:val="-20"/>
          <w:w w:val="95"/>
        </w:rPr>
        <w:t> </w:t>
      </w:r>
      <w:r>
        <w:rPr>
          <w:w w:val="95"/>
        </w:rPr>
        <w:t>ორ-</w:t>
      </w:r>
      <w:r>
        <w:rPr>
          <w:w w:val="90"/>
        </w:rPr>
        <w:t> განოების</w:t>
      </w:r>
      <w:r>
        <w:rPr>
          <w:spacing w:val="18"/>
          <w:w w:val="90"/>
        </w:rPr>
        <w:t> </w:t>
      </w:r>
      <w:r>
        <w:rPr>
          <w:w w:val="90"/>
        </w:rPr>
        <w:t>პრაქტიკა</w:t>
      </w:r>
      <w:r>
        <w:rPr>
          <w:spacing w:val="19"/>
          <w:w w:val="90"/>
        </w:rPr>
        <w:t> </w:t>
      </w:r>
      <w:r>
        <w:rPr>
          <w:w w:val="90"/>
        </w:rPr>
        <w:t>მოწმეთა</w:t>
      </w:r>
      <w:r>
        <w:rPr>
          <w:spacing w:val="18"/>
          <w:w w:val="90"/>
        </w:rPr>
        <w:t> </w:t>
      </w:r>
      <w:r>
        <w:rPr>
          <w:w w:val="90"/>
        </w:rPr>
        <w:t>დაცვის</w:t>
      </w:r>
      <w:r>
        <w:rPr>
          <w:spacing w:val="19"/>
          <w:w w:val="90"/>
        </w:rPr>
        <w:t> </w:t>
      </w:r>
      <w:r>
        <w:rPr>
          <w:w w:val="90"/>
        </w:rPr>
        <w:t>ღონისძიებებთან</w:t>
      </w:r>
      <w:r>
        <w:rPr>
          <w:spacing w:val="19"/>
          <w:w w:val="90"/>
        </w:rPr>
        <w:t> </w:t>
      </w:r>
      <w:r>
        <w:rPr>
          <w:w w:val="90"/>
        </w:rPr>
        <w:t>მიმართებით.</w:t>
      </w:r>
      <w:r>
        <w:rPr>
          <w:spacing w:val="18"/>
          <w:w w:val="90"/>
        </w:rPr>
        <w:t> </w:t>
      </w:r>
      <w:r>
        <w:rPr>
          <w:w w:val="90"/>
        </w:rPr>
        <w:t>სამსახური</w:t>
      </w:r>
      <w:r>
        <w:rPr>
          <w:spacing w:val="19"/>
          <w:w w:val="90"/>
        </w:rPr>
        <w:t> </w:t>
      </w:r>
      <w:r>
        <w:rPr>
          <w:w w:val="90"/>
        </w:rPr>
        <w:t>მუშაობს</w:t>
      </w:r>
      <w:r>
        <w:rPr>
          <w:w w:val="84"/>
        </w:rPr>
        <w:t> </w:t>
      </w:r>
      <w:r>
        <w:rPr>
          <w:w w:val="90"/>
        </w:rPr>
        <w:t>წინადადებაზე</w:t>
      </w:r>
      <w:r>
        <w:rPr>
          <w:spacing w:val="-15"/>
          <w:w w:val="90"/>
        </w:rPr>
        <w:t> </w:t>
      </w:r>
      <w:r>
        <w:rPr>
          <w:w w:val="90"/>
        </w:rPr>
        <w:t>ამ</w:t>
      </w:r>
      <w:r>
        <w:rPr>
          <w:spacing w:val="-14"/>
          <w:w w:val="90"/>
        </w:rPr>
        <w:t> </w:t>
      </w:r>
      <w:r>
        <w:rPr>
          <w:w w:val="90"/>
        </w:rPr>
        <w:t>მიმართულებით</w:t>
      </w:r>
      <w:r>
        <w:rPr>
          <w:spacing w:val="-15"/>
          <w:w w:val="90"/>
        </w:rPr>
        <w:t> </w:t>
      </w:r>
      <w:r>
        <w:rPr>
          <w:w w:val="90"/>
        </w:rPr>
        <w:t>კანონმდებლობის</w:t>
      </w:r>
      <w:r>
        <w:rPr>
          <w:spacing w:val="-14"/>
          <w:w w:val="90"/>
        </w:rPr>
        <w:t> </w:t>
      </w:r>
      <w:r>
        <w:rPr>
          <w:w w:val="90"/>
        </w:rPr>
        <w:t>დახვეწის</w:t>
      </w:r>
      <w:r>
        <w:rPr>
          <w:spacing w:val="-14"/>
          <w:w w:val="90"/>
        </w:rPr>
        <w:t> </w:t>
      </w:r>
      <w:r>
        <w:rPr>
          <w:w w:val="90"/>
        </w:rPr>
        <w:t>მიზნით.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1798" w:top="1440" w:bottom="1980" w:left="300" w:right="16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33" w:id="34"/>
      <w:bookmarkEnd w:id="34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before="19"/>
        <w:ind w:left="160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spacing w:val="-2"/>
          <w:w w:val="110"/>
          <w:sz w:val="40"/>
          <w:szCs w:val="40"/>
        </w:rPr>
        <w:t>15.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18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3"/>
          <w:w w:val="110"/>
          <w:sz w:val="40"/>
          <w:szCs w:val="40"/>
        </w:rPr>
        <w:t>დ</w:t>
      </w:r>
      <w:r>
        <w:rPr>
          <w:rFonts w:ascii="Calibri" w:hAnsi="Calibri" w:cs="Calibri" w:eastAsia="Calibri"/>
          <w:b/>
          <w:bCs/>
          <w:spacing w:val="-2"/>
          <w:w w:val="110"/>
          <w:sz w:val="40"/>
          <w:szCs w:val="40"/>
        </w:rPr>
        <w:t>ასკვნები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pStyle w:val="BodyText"/>
        <w:spacing w:line="318" w:lineRule="auto" w:before="77"/>
        <w:ind w:left="160" w:right="1398"/>
        <w:jc w:val="both"/>
      </w:pPr>
      <w:r>
        <w:rPr/>
        <w:pict>
          <v:shape style="position:absolute;margin-left:530.045227pt;margin-top:142.142227pt;width:8pt;height:226.85pt;mso-position-horizontal-relative:page;mso-position-vertical-relative:paragraph;z-index:1808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12"/>
          <w:w w:val="95"/>
        </w:rPr>
        <w:t> </w:t>
      </w:r>
      <w:r>
        <w:rPr>
          <w:w w:val="95"/>
        </w:rPr>
        <w:t>წელი</w:t>
      </w:r>
      <w:r>
        <w:rPr>
          <w:spacing w:val="13"/>
          <w:w w:val="95"/>
        </w:rPr>
        <w:t> </w:t>
      </w:r>
      <w:r>
        <w:rPr>
          <w:w w:val="95"/>
        </w:rPr>
        <w:t>იყო</w:t>
      </w:r>
      <w:r>
        <w:rPr>
          <w:spacing w:val="13"/>
          <w:w w:val="95"/>
        </w:rPr>
        <w:t> </w:t>
      </w:r>
      <w:r>
        <w:rPr>
          <w:w w:val="95"/>
        </w:rPr>
        <w:t>პირველი,</w:t>
      </w:r>
      <w:r>
        <w:rPr>
          <w:spacing w:val="12"/>
          <w:w w:val="95"/>
        </w:rPr>
        <w:t> </w:t>
      </w:r>
      <w:r>
        <w:rPr>
          <w:w w:val="95"/>
        </w:rPr>
        <w:t>როცა</w:t>
      </w:r>
      <w:r>
        <w:rPr>
          <w:spacing w:val="13"/>
          <w:w w:val="95"/>
        </w:rPr>
        <w:t> </w:t>
      </w:r>
      <w:r>
        <w:rPr>
          <w:w w:val="95"/>
        </w:rPr>
        <w:t>სახელმწიფო</w:t>
      </w:r>
      <w:r>
        <w:rPr>
          <w:spacing w:val="12"/>
          <w:w w:val="95"/>
        </w:rPr>
        <w:t> </w:t>
      </w:r>
      <w:r>
        <w:rPr>
          <w:w w:val="95"/>
        </w:rPr>
        <w:t>ინსპექტორის</w:t>
      </w:r>
      <w:r>
        <w:rPr>
          <w:spacing w:val="13"/>
          <w:w w:val="95"/>
        </w:rPr>
        <w:t> </w:t>
      </w:r>
      <w:r>
        <w:rPr>
          <w:w w:val="95"/>
        </w:rPr>
        <w:t>სამსახურმა</w:t>
      </w:r>
      <w:r>
        <w:rPr>
          <w:spacing w:val="12"/>
          <w:w w:val="95"/>
        </w:rPr>
        <w:t> </w:t>
      </w:r>
      <w:r>
        <w:rPr>
          <w:w w:val="95"/>
        </w:rPr>
        <w:t>საგამოძიებო</w:t>
      </w:r>
      <w:r>
        <w:rPr>
          <w:w w:val="89"/>
        </w:rPr>
        <w:t> </w:t>
      </w:r>
      <w:r>
        <w:rPr>
          <w:w w:val="90"/>
        </w:rPr>
        <w:t>უფლებამოსილებით</w:t>
      </w:r>
      <w:r>
        <w:rPr>
          <w:spacing w:val="29"/>
          <w:w w:val="90"/>
        </w:rPr>
        <w:t> </w:t>
      </w:r>
      <w:r>
        <w:rPr>
          <w:w w:val="90"/>
        </w:rPr>
        <w:t>მთელი</w:t>
      </w:r>
      <w:r>
        <w:rPr>
          <w:spacing w:val="30"/>
          <w:w w:val="90"/>
        </w:rPr>
        <w:t> </w:t>
      </w:r>
      <w:r>
        <w:rPr>
          <w:w w:val="90"/>
        </w:rPr>
        <w:t>წლის</w:t>
      </w:r>
      <w:r>
        <w:rPr>
          <w:spacing w:val="30"/>
          <w:w w:val="90"/>
        </w:rPr>
        <w:t> </w:t>
      </w:r>
      <w:r>
        <w:rPr>
          <w:w w:val="90"/>
        </w:rPr>
        <w:t>განმავლობაში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იმუშავ</w:t>
      </w:r>
      <w:r>
        <w:rPr>
          <w:spacing w:val="-1"/>
          <w:w w:val="90"/>
        </w:rPr>
        <w:t>ა.</w:t>
      </w:r>
      <w:r>
        <w:rPr>
          <w:spacing w:val="30"/>
          <w:w w:val="90"/>
        </w:rPr>
        <w:t> </w:t>
      </w:r>
      <w:r>
        <w:rPr>
          <w:w w:val="90"/>
        </w:rPr>
        <w:t>სამსახური</w:t>
      </w:r>
      <w:r>
        <w:rPr>
          <w:spacing w:val="29"/>
          <w:w w:val="90"/>
        </w:rPr>
        <w:t> </w:t>
      </w:r>
      <w:r>
        <w:rPr>
          <w:w w:val="90"/>
        </w:rPr>
        <w:t>ძალისხმევას</w:t>
      </w:r>
      <w:r>
        <w:rPr>
          <w:spacing w:val="30"/>
          <w:w w:val="90"/>
        </w:rPr>
        <w:t> </w:t>
      </w:r>
      <w:r>
        <w:rPr>
          <w:w w:val="90"/>
        </w:rPr>
        <w:t>არ</w:t>
      </w:r>
      <w:r>
        <w:rPr>
          <w:spacing w:val="27"/>
          <w:w w:val="96"/>
        </w:rPr>
        <w:t> </w:t>
      </w:r>
      <w:r>
        <w:rPr>
          <w:w w:val="90"/>
        </w:rPr>
        <w:t>იშურებდა</w:t>
      </w:r>
      <w:r>
        <w:rPr>
          <w:spacing w:val="4"/>
          <w:w w:val="90"/>
        </w:rPr>
        <w:t> </w:t>
      </w:r>
      <w:r>
        <w:rPr>
          <w:w w:val="90"/>
        </w:rPr>
        <w:t>გამოძიების</w:t>
      </w:r>
      <w:r>
        <w:rPr>
          <w:spacing w:val="3"/>
          <w:w w:val="90"/>
        </w:rPr>
        <w:t> </w:t>
      </w:r>
      <w:r>
        <w:rPr>
          <w:w w:val="90"/>
        </w:rPr>
        <w:t>ეფექტიანად</w:t>
      </w:r>
      <w:r>
        <w:rPr>
          <w:spacing w:val="4"/>
          <w:w w:val="90"/>
        </w:rPr>
        <w:t> </w:t>
      </w:r>
      <w:r>
        <w:rPr>
          <w:w w:val="90"/>
        </w:rPr>
        <w:t>წარმართვისთვის.</w:t>
      </w:r>
      <w:r>
        <w:rPr>
          <w:spacing w:val="4"/>
          <w:w w:val="90"/>
        </w:rPr>
        <w:t> </w:t>
      </w:r>
      <w:r>
        <w:rPr>
          <w:w w:val="90"/>
        </w:rPr>
        <w:t>ინფიცირების</w:t>
      </w:r>
      <w:r>
        <w:rPr>
          <w:spacing w:val="4"/>
          <w:w w:val="90"/>
        </w:rPr>
        <w:t> </w:t>
      </w:r>
      <w:r>
        <w:rPr>
          <w:w w:val="90"/>
        </w:rPr>
        <w:t>საფრთხის</w:t>
      </w:r>
      <w:r>
        <w:rPr>
          <w:spacing w:val="4"/>
          <w:w w:val="90"/>
        </w:rPr>
        <w:t> </w:t>
      </w:r>
      <w:r>
        <w:rPr>
          <w:spacing w:val="-1"/>
          <w:w w:val="90"/>
        </w:rPr>
        <w:t>პირო-</w:t>
      </w:r>
      <w:r>
        <w:rPr>
          <w:spacing w:val="24"/>
          <w:w w:val="90"/>
        </w:rPr>
        <w:t> </w:t>
      </w:r>
      <w:r>
        <w:rPr>
          <w:w w:val="95"/>
        </w:rPr>
        <w:t>ბებში,</w:t>
      </w:r>
      <w:r>
        <w:rPr>
          <w:spacing w:val="9"/>
          <w:w w:val="95"/>
        </w:rPr>
        <w:t> </w:t>
      </w:r>
      <w:r>
        <w:rPr>
          <w:w w:val="95"/>
        </w:rPr>
        <w:t>საგამოძიებო</w:t>
      </w:r>
      <w:r>
        <w:rPr>
          <w:spacing w:val="9"/>
          <w:w w:val="95"/>
        </w:rPr>
        <w:t> </w:t>
      </w:r>
      <w:r>
        <w:rPr>
          <w:w w:val="95"/>
        </w:rPr>
        <w:t>დეპარტამენტმა</w:t>
      </w:r>
      <w:r>
        <w:rPr>
          <w:spacing w:val="10"/>
          <w:w w:val="95"/>
        </w:rPr>
        <w:t> </w:t>
      </w:r>
      <w:r>
        <w:rPr>
          <w:w w:val="95"/>
        </w:rPr>
        <w:t>24</w:t>
      </w:r>
      <w:r>
        <w:rPr>
          <w:spacing w:val="9"/>
          <w:w w:val="95"/>
        </w:rPr>
        <w:t> </w:t>
      </w:r>
      <w:r>
        <w:rPr>
          <w:w w:val="95"/>
        </w:rPr>
        <w:t>საათიან</w:t>
      </w:r>
      <w:r>
        <w:rPr>
          <w:spacing w:val="10"/>
          <w:w w:val="95"/>
        </w:rPr>
        <w:t> </w:t>
      </w:r>
      <w:r>
        <w:rPr>
          <w:w w:val="95"/>
        </w:rPr>
        <w:t>რ</w:t>
      </w:r>
      <w:r>
        <w:rPr>
          <w:spacing w:val="-28"/>
          <w:w w:val="95"/>
        </w:rPr>
        <w:t>ე</w:t>
      </w:r>
      <w:r>
        <w:rPr>
          <w:w w:val="95"/>
        </w:rPr>
        <w:t>ჟიმ</w:t>
      </w:r>
      <w:r>
        <w:rPr>
          <w:spacing w:val="-2"/>
          <w:w w:val="95"/>
        </w:rPr>
        <w:t>შ</w:t>
      </w:r>
      <w:r>
        <w:rPr>
          <w:w w:val="95"/>
        </w:rPr>
        <w:t>ი</w:t>
      </w:r>
      <w:r>
        <w:rPr>
          <w:spacing w:val="9"/>
          <w:w w:val="95"/>
        </w:rPr>
        <w:t> </w:t>
      </w:r>
      <w:r>
        <w:rPr>
          <w:w w:val="95"/>
        </w:rPr>
        <w:t>იმუშავა</w:t>
      </w:r>
      <w:r>
        <w:rPr>
          <w:spacing w:val="10"/>
          <w:w w:val="95"/>
        </w:rPr>
        <w:t> </w:t>
      </w:r>
      <w:r>
        <w:rPr>
          <w:w w:val="95"/>
        </w:rPr>
        <w:t>და</w:t>
      </w:r>
      <w:r>
        <w:rPr>
          <w:spacing w:val="9"/>
          <w:w w:val="95"/>
        </w:rPr>
        <w:t> </w:t>
      </w:r>
      <w:r>
        <w:rPr>
          <w:w w:val="95"/>
        </w:rPr>
        <w:t>პანდემიით</w:t>
      </w:r>
      <w:r>
        <w:rPr>
          <w:spacing w:val="10"/>
          <w:w w:val="95"/>
        </w:rPr>
        <w:t> </w:t>
      </w:r>
      <w:r>
        <w:rPr>
          <w:w w:val="95"/>
        </w:rPr>
        <w:t>გა-</w:t>
      </w:r>
      <w:r>
        <w:rPr>
          <w:w w:val="90"/>
        </w:rPr>
        <w:t> მოწვეული</w:t>
      </w:r>
      <w:r>
        <w:rPr>
          <w:spacing w:val="32"/>
          <w:w w:val="90"/>
        </w:rPr>
        <w:t> </w:t>
      </w:r>
      <w:r>
        <w:rPr>
          <w:w w:val="90"/>
        </w:rPr>
        <w:t>შეფერხებების</w:t>
      </w:r>
      <w:r>
        <w:rPr>
          <w:spacing w:val="33"/>
          <w:w w:val="90"/>
        </w:rPr>
        <w:t> </w:t>
      </w:r>
      <w:r>
        <w:rPr>
          <w:w w:val="90"/>
        </w:rPr>
        <w:t>მიუხედავად,</w:t>
      </w:r>
      <w:r>
        <w:rPr>
          <w:spacing w:val="32"/>
          <w:w w:val="90"/>
        </w:rPr>
        <w:t> </w:t>
      </w:r>
      <w:r>
        <w:rPr>
          <w:w w:val="90"/>
        </w:rPr>
        <w:t>შემჭდროებულ</w:t>
      </w:r>
      <w:r>
        <w:rPr>
          <w:spacing w:val="33"/>
          <w:w w:val="90"/>
        </w:rPr>
        <w:t> </w:t>
      </w:r>
      <w:r>
        <w:rPr>
          <w:w w:val="90"/>
        </w:rPr>
        <w:t>ვადებში</w:t>
      </w:r>
      <w:r>
        <w:rPr>
          <w:spacing w:val="33"/>
          <w:w w:val="90"/>
        </w:rPr>
        <w:t> </w:t>
      </w:r>
      <w:r>
        <w:rPr>
          <w:w w:val="90"/>
        </w:rPr>
        <w:t>შეძლო</w:t>
      </w:r>
      <w:r>
        <w:rPr>
          <w:spacing w:val="32"/>
          <w:w w:val="90"/>
        </w:rPr>
        <w:t> </w:t>
      </w:r>
      <w:r>
        <w:rPr>
          <w:w w:val="90"/>
        </w:rPr>
        <w:t>გადაუდებელი</w:t>
      </w:r>
      <w:r>
        <w:rPr>
          <w:w w:val="85"/>
        </w:rPr>
        <w:t> </w:t>
      </w:r>
      <w:r>
        <w:rPr>
          <w:w w:val="95"/>
        </w:rPr>
        <w:t>საგამოძიებო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საპროცესო</w:t>
      </w:r>
      <w:r>
        <w:rPr>
          <w:spacing w:val="1"/>
          <w:w w:val="95"/>
        </w:rPr>
        <w:t> </w:t>
      </w:r>
      <w:r>
        <w:rPr>
          <w:w w:val="95"/>
        </w:rPr>
        <w:t>მოქმედებების</w:t>
      </w:r>
      <w:r>
        <w:rPr>
          <w:spacing w:val="2"/>
          <w:w w:val="95"/>
        </w:rPr>
        <w:t> </w:t>
      </w:r>
      <w:r>
        <w:rPr>
          <w:w w:val="95"/>
        </w:rPr>
        <w:t>ჩატარება.</w:t>
      </w:r>
      <w:r>
        <w:rPr>
          <w:spacing w:val="1"/>
          <w:w w:val="95"/>
        </w:rPr>
        <w:t> </w:t>
      </w:r>
      <w:r>
        <w:rPr>
          <w:w w:val="95"/>
        </w:rPr>
        <w:t>ამასთან,</w:t>
      </w:r>
      <w:r>
        <w:rPr>
          <w:spacing w:val="1"/>
          <w:w w:val="95"/>
        </w:rPr>
        <w:t> </w:t>
      </w:r>
      <w:r>
        <w:rPr>
          <w:w w:val="95"/>
        </w:rPr>
        <w:t>შეიქმნა</w:t>
      </w:r>
      <w:r>
        <w:rPr>
          <w:spacing w:val="2"/>
          <w:w w:val="95"/>
        </w:rPr>
        <w:t> </w:t>
      </w:r>
      <w:r>
        <w:rPr>
          <w:w w:val="95"/>
        </w:rPr>
        <w:t>ოპერატიული</w:t>
      </w:r>
      <w:r>
        <w:rPr>
          <w:w w:val="88"/>
        </w:rPr>
        <w:t> </w:t>
      </w:r>
      <w:r>
        <w:rPr>
          <w:w w:val="90"/>
        </w:rPr>
        <w:t>სამმართველო;</w:t>
      </w:r>
      <w:r>
        <w:rPr>
          <w:spacing w:val="11"/>
          <w:w w:val="90"/>
        </w:rPr>
        <w:t> </w:t>
      </w:r>
      <w:r>
        <w:rPr>
          <w:w w:val="90"/>
        </w:rPr>
        <w:t>დაინერგა</w:t>
      </w:r>
      <w:r>
        <w:rPr>
          <w:spacing w:val="12"/>
          <w:w w:val="90"/>
        </w:rPr>
        <w:t> </w:t>
      </w:r>
      <w:r>
        <w:rPr>
          <w:w w:val="90"/>
        </w:rPr>
        <w:t>სტაჟირების</w:t>
      </w:r>
      <w:r>
        <w:rPr>
          <w:spacing w:val="11"/>
          <w:w w:val="90"/>
        </w:rPr>
        <w:t> </w:t>
      </w:r>
      <w:r>
        <w:rPr>
          <w:w w:val="90"/>
        </w:rPr>
        <w:t>სისტემა;</w:t>
      </w:r>
      <w:r>
        <w:rPr>
          <w:spacing w:val="13"/>
          <w:w w:val="90"/>
        </w:rPr>
        <w:t> </w:t>
      </w:r>
      <w:r>
        <w:rPr>
          <w:w w:val="90"/>
        </w:rPr>
        <w:t>სამსახურის</w:t>
      </w:r>
      <w:r>
        <w:rPr>
          <w:spacing w:val="12"/>
          <w:w w:val="90"/>
        </w:rPr>
        <w:t> </w:t>
      </w:r>
      <w:r>
        <w:rPr>
          <w:w w:val="90"/>
        </w:rPr>
        <w:t>ექსპერტები</w:t>
      </w:r>
      <w:r>
        <w:rPr>
          <w:spacing w:val="12"/>
          <w:w w:val="90"/>
        </w:rPr>
        <w:t> </w:t>
      </w:r>
      <w:r>
        <w:rPr>
          <w:w w:val="90"/>
        </w:rPr>
        <w:t>აღიჭურვნენ</w:t>
      </w:r>
      <w:r>
        <w:rPr>
          <w:spacing w:val="12"/>
          <w:w w:val="90"/>
        </w:rPr>
        <w:t> </w:t>
      </w:r>
      <w:r>
        <w:rPr>
          <w:w w:val="90"/>
        </w:rPr>
        <w:t>თა-</w:t>
      </w:r>
      <w:r>
        <w:rPr>
          <w:w w:val="90"/>
        </w:rPr>
        <w:t> ნამედროვე</w:t>
      </w:r>
      <w:r>
        <w:rPr>
          <w:spacing w:val="10"/>
          <w:w w:val="90"/>
        </w:rPr>
        <w:t> </w:t>
      </w:r>
      <w:r>
        <w:rPr>
          <w:w w:val="90"/>
        </w:rPr>
        <w:t>სტანდარტების</w:t>
      </w:r>
      <w:r>
        <w:rPr>
          <w:spacing w:val="10"/>
          <w:w w:val="90"/>
        </w:rPr>
        <w:t> </w:t>
      </w:r>
      <w:r>
        <w:rPr>
          <w:w w:val="90"/>
        </w:rPr>
        <w:t>შესაბამისი</w:t>
      </w:r>
      <w:r>
        <w:rPr>
          <w:spacing w:val="11"/>
          <w:w w:val="90"/>
        </w:rPr>
        <w:t> </w:t>
      </w:r>
      <w:r>
        <w:rPr>
          <w:w w:val="90"/>
        </w:rPr>
        <w:t>კრიმინალისტიკური</w:t>
      </w:r>
      <w:r>
        <w:rPr>
          <w:spacing w:val="10"/>
          <w:w w:val="90"/>
        </w:rPr>
        <w:t> </w:t>
      </w:r>
      <w:r>
        <w:rPr>
          <w:w w:val="90"/>
        </w:rPr>
        <w:t>ტექნიკით;</w:t>
      </w:r>
      <w:r>
        <w:rPr>
          <w:spacing w:val="10"/>
          <w:w w:val="90"/>
        </w:rPr>
        <w:t> </w:t>
      </w:r>
      <w:r>
        <w:rPr>
          <w:w w:val="90"/>
        </w:rPr>
        <w:t>შეიქმნა</w:t>
      </w:r>
      <w:r>
        <w:rPr>
          <w:spacing w:val="11"/>
          <w:w w:val="90"/>
        </w:rPr>
        <w:t> </w:t>
      </w:r>
      <w:r>
        <w:rPr>
          <w:w w:val="90"/>
        </w:rPr>
        <w:t>არასრულ-</w:t>
      </w:r>
      <w:r>
        <w:rPr>
          <w:w w:val="90"/>
        </w:rPr>
        <w:t> წლოვანზე</w:t>
      </w:r>
      <w:r>
        <w:rPr>
          <w:spacing w:val="46"/>
          <w:w w:val="90"/>
        </w:rPr>
        <w:t> </w:t>
      </w:r>
      <w:r>
        <w:rPr>
          <w:w w:val="90"/>
        </w:rPr>
        <w:t>მორგებული</w:t>
      </w:r>
      <w:r>
        <w:rPr>
          <w:spacing w:val="46"/>
          <w:w w:val="90"/>
        </w:rPr>
        <w:t> </w:t>
      </w:r>
      <w:r>
        <w:rPr>
          <w:w w:val="90"/>
        </w:rPr>
        <w:t>საგამოძიებო</w:t>
      </w:r>
      <w:r>
        <w:rPr>
          <w:spacing w:val="47"/>
          <w:w w:val="90"/>
        </w:rPr>
        <w:t> </w:t>
      </w:r>
      <w:r>
        <w:rPr>
          <w:w w:val="90"/>
        </w:rPr>
        <w:t>ოთახი;</w:t>
      </w:r>
      <w:r>
        <w:rPr>
          <w:spacing w:val="46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45"/>
          <w:w w:val="90"/>
        </w:rPr>
        <w:t> </w:t>
      </w:r>
      <w:r>
        <w:rPr>
          <w:w w:val="90"/>
        </w:rPr>
        <w:t>გამოკითხვის</w:t>
      </w:r>
      <w:r>
        <w:rPr>
          <w:spacing w:val="47"/>
          <w:w w:val="90"/>
        </w:rPr>
        <w:t> </w:t>
      </w:r>
      <w:r>
        <w:rPr>
          <w:w w:val="90"/>
        </w:rPr>
        <w:t>ყველა</w:t>
      </w:r>
      <w:r>
        <w:rPr>
          <w:w w:val="90"/>
        </w:rPr>
        <w:t> პროცესში</w:t>
      </w:r>
      <w:r>
        <w:rPr>
          <w:spacing w:val="31"/>
          <w:w w:val="90"/>
        </w:rPr>
        <w:t> </w:t>
      </w:r>
      <w:r>
        <w:rPr>
          <w:w w:val="90"/>
        </w:rPr>
        <w:t>ჩაერთო</w:t>
      </w:r>
      <w:r>
        <w:rPr>
          <w:spacing w:val="32"/>
          <w:w w:val="90"/>
        </w:rPr>
        <w:t> </w:t>
      </w:r>
      <w:r>
        <w:rPr>
          <w:w w:val="90"/>
        </w:rPr>
        <w:t>ფსიქოლოგი;</w:t>
      </w:r>
      <w:r>
        <w:rPr>
          <w:spacing w:val="33"/>
          <w:w w:val="90"/>
        </w:rPr>
        <w:t> </w:t>
      </w:r>
      <w:r>
        <w:rPr>
          <w:w w:val="90"/>
        </w:rPr>
        <w:t>გამომძიებელთათვის</w:t>
      </w:r>
      <w:r>
        <w:rPr>
          <w:spacing w:val="32"/>
          <w:w w:val="90"/>
        </w:rPr>
        <w:t> </w:t>
      </w:r>
      <w:r>
        <w:rPr>
          <w:w w:val="90"/>
        </w:rPr>
        <w:t>შემუშავდა</w:t>
      </w:r>
      <w:r>
        <w:rPr>
          <w:spacing w:val="32"/>
          <w:w w:val="90"/>
        </w:rPr>
        <w:t> </w:t>
      </w:r>
      <w:r>
        <w:rPr>
          <w:w w:val="90"/>
        </w:rPr>
        <w:t>გამოძიების</w:t>
      </w:r>
      <w:r>
        <w:rPr>
          <w:spacing w:val="32"/>
          <w:w w:val="90"/>
        </w:rPr>
        <w:t> </w:t>
      </w:r>
      <w:r>
        <w:rPr>
          <w:w w:val="90"/>
        </w:rPr>
        <w:t>ეფექტია-</w:t>
      </w:r>
      <w:r>
        <w:rPr>
          <w:w w:val="90"/>
        </w:rPr>
        <w:t> ნობის</w:t>
      </w:r>
      <w:r>
        <w:rPr>
          <w:spacing w:val="15"/>
          <w:w w:val="90"/>
        </w:rPr>
        <w:t> </w:t>
      </w:r>
      <w:r>
        <w:rPr>
          <w:w w:val="90"/>
        </w:rPr>
        <w:t>თვითშეფასების</w:t>
      </w:r>
      <w:r>
        <w:rPr>
          <w:spacing w:val="16"/>
          <w:w w:val="90"/>
        </w:rPr>
        <w:t> </w:t>
      </w:r>
      <w:r>
        <w:rPr>
          <w:w w:val="90"/>
        </w:rPr>
        <w:t>კითხვარი</w:t>
      </w:r>
      <w:r>
        <w:rPr>
          <w:spacing w:val="15"/>
          <w:w w:val="90"/>
        </w:rPr>
        <w:t> </w:t>
      </w:r>
      <w:r>
        <w:rPr>
          <w:w w:val="90"/>
        </w:rPr>
        <w:t>და</w:t>
      </w:r>
      <w:r>
        <w:rPr>
          <w:spacing w:val="16"/>
          <w:w w:val="90"/>
        </w:rPr>
        <w:t> </w:t>
      </w:r>
      <w:r>
        <w:rPr>
          <w:w w:val="90"/>
        </w:rPr>
        <w:t>შიდა</w:t>
      </w:r>
      <w:r>
        <w:rPr>
          <w:spacing w:val="16"/>
          <w:w w:val="90"/>
        </w:rPr>
        <w:t> </w:t>
      </w:r>
      <w:r>
        <w:rPr>
          <w:spacing w:val="-1"/>
          <w:w w:val="90"/>
        </w:rPr>
        <w:t>სახელმძღვანელო</w:t>
      </w:r>
      <w:r>
        <w:rPr>
          <w:spacing w:val="15"/>
          <w:w w:val="90"/>
        </w:rPr>
        <w:t> </w:t>
      </w:r>
      <w:r>
        <w:rPr>
          <w:w w:val="90"/>
        </w:rPr>
        <w:t>დოკუმენტები;</w:t>
      </w:r>
      <w:r>
        <w:rPr>
          <w:spacing w:val="16"/>
          <w:w w:val="90"/>
        </w:rPr>
        <w:t> </w:t>
      </w:r>
      <w:r>
        <w:rPr>
          <w:spacing w:val="-1"/>
          <w:w w:val="90"/>
        </w:rPr>
        <w:t>კანონმდებ-</w:t>
      </w:r>
      <w:r>
        <w:rPr>
          <w:spacing w:val="44"/>
          <w:w w:val="90"/>
        </w:rPr>
        <w:t> </w:t>
      </w:r>
      <w:r>
        <w:rPr>
          <w:w w:val="90"/>
        </w:rPr>
        <w:t>ლობისა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პრაქტიკული</w:t>
      </w:r>
      <w:r>
        <w:rPr>
          <w:spacing w:val="24"/>
          <w:w w:val="90"/>
        </w:rPr>
        <w:t> </w:t>
      </w:r>
      <w:r>
        <w:rPr>
          <w:w w:val="90"/>
        </w:rPr>
        <w:t>საქმიანობის</w:t>
      </w:r>
      <w:r>
        <w:rPr>
          <w:spacing w:val="23"/>
          <w:w w:val="90"/>
        </w:rPr>
        <w:t> </w:t>
      </w:r>
      <w:r>
        <w:rPr>
          <w:w w:val="90"/>
        </w:rPr>
        <w:t>დასახვეწად</w:t>
      </w:r>
      <w:r>
        <w:rPr>
          <w:spacing w:val="24"/>
          <w:w w:val="90"/>
        </w:rPr>
        <w:t> </w:t>
      </w:r>
      <w:r>
        <w:rPr>
          <w:w w:val="90"/>
        </w:rPr>
        <w:t>ჩატარდა</w:t>
      </w:r>
      <w:r>
        <w:rPr>
          <w:spacing w:val="24"/>
          <w:w w:val="90"/>
        </w:rPr>
        <w:t> </w:t>
      </w:r>
      <w:r>
        <w:rPr>
          <w:w w:val="90"/>
        </w:rPr>
        <w:t>კვლევები;</w:t>
      </w:r>
      <w:r>
        <w:rPr>
          <w:spacing w:val="24"/>
          <w:w w:val="90"/>
        </w:rPr>
        <w:t> </w:t>
      </w:r>
      <w:r>
        <w:rPr>
          <w:w w:val="90"/>
        </w:rPr>
        <w:t>გამომძიებელთა</w:t>
      </w:r>
      <w:r>
        <w:rPr>
          <w:w w:val="88"/>
        </w:rPr>
        <w:t> </w:t>
      </w:r>
      <w:r>
        <w:rPr>
          <w:w w:val="90"/>
        </w:rPr>
        <w:t>გასაძლიერებლად</w:t>
      </w:r>
      <w:r>
        <w:rPr>
          <w:spacing w:val="22"/>
          <w:w w:val="90"/>
        </w:rPr>
        <w:t> </w:t>
      </w:r>
      <w:r>
        <w:rPr>
          <w:w w:val="90"/>
        </w:rPr>
        <w:t>გაიმართა</w:t>
      </w:r>
      <w:r>
        <w:rPr>
          <w:spacing w:val="23"/>
          <w:w w:val="90"/>
        </w:rPr>
        <w:t> </w:t>
      </w:r>
      <w:r>
        <w:rPr>
          <w:w w:val="90"/>
        </w:rPr>
        <w:t>არაერთი</w:t>
      </w:r>
      <w:r>
        <w:rPr>
          <w:spacing w:val="23"/>
          <w:w w:val="90"/>
        </w:rPr>
        <w:t> </w:t>
      </w:r>
      <w:r>
        <w:rPr>
          <w:w w:val="90"/>
        </w:rPr>
        <w:t>ტრენინგი;</w:t>
      </w:r>
      <w:r>
        <w:rPr>
          <w:spacing w:val="22"/>
          <w:w w:val="90"/>
        </w:rPr>
        <w:t> </w:t>
      </w:r>
      <w:r>
        <w:rPr>
          <w:w w:val="90"/>
        </w:rPr>
        <w:t>ცნობიერების</w:t>
      </w:r>
      <w:r>
        <w:rPr>
          <w:spacing w:val="23"/>
          <w:w w:val="90"/>
        </w:rPr>
        <w:t> </w:t>
      </w:r>
      <w:r>
        <w:rPr>
          <w:w w:val="90"/>
        </w:rPr>
        <w:t>ამაღლების</w:t>
      </w:r>
      <w:r>
        <w:rPr>
          <w:spacing w:val="23"/>
          <w:w w:val="90"/>
        </w:rPr>
        <w:t> </w:t>
      </w:r>
      <w:r>
        <w:rPr>
          <w:w w:val="90"/>
        </w:rPr>
        <w:t>მიზნით,</w:t>
      </w:r>
      <w:r>
        <w:rPr>
          <w:spacing w:val="22"/>
          <w:w w:val="90"/>
        </w:rPr>
        <w:t> </w:t>
      </w:r>
      <w:r>
        <w:rPr>
          <w:w w:val="90"/>
        </w:rPr>
        <w:t>გა-</w:t>
      </w:r>
      <w:r>
        <w:rPr>
          <w:w w:val="90"/>
        </w:rPr>
        <w:t> იმართა</w:t>
      </w:r>
      <w:r>
        <w:rPr>
          <w:spacing w:val="27"/>
          <w:w w:val="90"/>
        </w:rPr>
        <w:t> </w:t>
      </w:r>
      <w:r>
        <w:rPr>
          <w:w w:val="90"/>
        </w:rPr>
        <w:t>შეხვედრები</w:t>
      </w:r>
      <w:r>
        <w:rPr>
          <w:spacing w:val="28"/>
          <w:w w:val="90"/>
        </w:rPr>
        <w:t> </w:t>
      </w:r>
      <w:r>
        <w:rPr>
          <w:w w:val="90"/>
        </w:rPr>
        <w:t>საქართველოს</w:t>
      </w:r>
      <w:r>
        <w:rPr>
          <w:spacing w:val="28"/>
          <w:w w:val="90"/>
        </w:rPr>
        <w:t> </w:t>
      </w:r>
      <w:r>
        <w:rPr>
          <w:w w:val="90"/>
        </w:rPr>
        <w:t>ყველა</w:t>
      </w:r>
      <w:r>
        <w:rPr>
          <w:spacing w:val="28"/>
          <w:w w:val="90"/>
        </w:rPr>
        <w:t> </w:t>
      </w:r>
      <w:r>
        <w:rPr>
          <w:w w:val="90"/>
        </w:rPr>
        <w:t>რეგიონში,</w:t>
      </w:r>
      <w:r>
        <w:rPr>
          <w:spacing w:val="28"/>
          <w:w w:val="90"/>
        </w:rPr>
        <w:t> </w:t>
      </w:r>
      <w:r>
        <w:rPr>
          <w:w w:val="90"/>
        </w:rPr>
        <w:t>ასევე,</w:t>
      </w:r>
      <w:r>
        <w:rPr>
          <w:spacing w:val="28"/>
          <w:w w:val="90"/>
        </w:rPr>
        <w:t> </w:t>
      </w:r>
      <w:r>
        <w:rPr>
          <w:w w:val="90"/>
        </w:rPr>
        <w:t>განთავსდა</w:t>
      </w:r>
      <w:r>
        <w:rPr>
          <w:spacing w:val="28"/>
          <w:w w:val="90"/>
        </w:rPr>
        <w:t> </w:t>
      </w:r>
      <w:r>
        <w:rPr>
          <w:w w:val="90"/>
        </w:rPr>
        <w:t>საინფორმაციო</w:t>
      </w:r>
      <w:r>
        <w:rPr>
          <w:w w:val="89"/>
        </w:rPr>
        <w:t> </w:t>
      </w:r>
      <w:r>
        <w:rPr>
          <w:w w:val="90"/>
        </w:rPr>
        <w:t>ბროშურები</w:t>
      </w:r>
      <w:r>
        <w:rPr>
          <w:spacing w:val="-7"/>
          <w:w w:val="90"/>
        </w:rPr>
        <w:t> </w:t>
      </w:r>
      <w:r>
        <w:rPr>
          <w:w w:val="90"/>
        </w:rPr>
        <w:t>დროებითი</w:t>
      </w:r>
      <w:r>
        <w:rPr>
          <w:spacing w:val="-6"/>
          <w:w w:val="90"/>
        </w:rPr>
        <w:t> </w:t>
      </w:r>
      <w:r>
        <w:rPr>
          <w:w w:val="90"/>
        </w:rPr>
        <w:t>მოთავსების</w:t>
      </w:r>
      <w:r>
        <w:rPr>
          <w:spacing w:val="-7"/>
          <w:w w:val="90"/>
        </w:rPr>
        <w:t> </w:t>
      </w:r>
      <w:r>
        <w:rPr>
          <w:w w:val="90"/>
        </w:rPr>
        <w:t>იზოლატორებსა</w:t>
      </w:r>
      <w:r>
        <w:rPr>
          <w:spacing w:val="-6"/>
          <w:w w:val="90"/>
        </w:rPr>
        <w:t> </w:t>
      </w:r>
      <w:r>
        <w:rPr>
          <w:w w:val="90"/>
        </w:rPr>
        <w:t>და</w:t>
      </w:r>
      <w:r>
        <w:rPr>
          <w:spacing w:val="-7"/>
          <w:w w:val="90"/>
        </w:rPr>
        <w:t> </w:t>
      </w:r>
      <w:r>
        <w:rPr>
          <w:w w:val="90"/>
        </w:rPr>
        <w:t>პენიტენციურ</w:t>
      </w:r>
      <w:r>
        <w:rPr>
          <w:spacing w:val="-6"/>
          <w:w w:val="90"/>
        </w:rPr>
        <w:t> </w:t>
      </w:r>
      <w:r>
        <w:rPr>
          <w:w w:val="90"/>
        </w:rPr>
        <w:t>დაწესებულებებში;</w:t>
      </w:r>
      <w:r>
        <w:rPr>
          <w:w w:val="85"/>
        </w:rPr>
        <w:t> </w:t>
      </w:r>
      <w:r>
        <w:rPr>
          <w:w w:val="90"/>
        </w:rPr>
        <w:t>დაინერგა</w:t>
      </w:r>
      <w:r>
        <w:rPr>
          <w:spacing w:val="36"/>
          <w:w w:val="90"/>
        </w:rPr>
        <w:t> </w:t>
      </w:r>
      <w:r>
        <w:rPr>
          <w:w w:val="90"/>
        </w:rPr>
        <w:t>ელექტრონული</w:t>
      </w:r>
      <w:r>
        <w:rPr>
          <w:spacing w:val="37"/>
          <w:w w:val="90"/>
        </w:rPr>
        <w:t> </w:t>
      </w:r>
      <w:r>
        <w:rPr>
          <w:w w:val="90"/>
        </w:rPr>
        <w:t>პროდუქტები;</w:t>
      </w:r>
      <w:r>
        <w:rPr>
          <w:spacing w:val="37"/>
          <w:w w:val="90"/>
        </w:rPr>
        <w:t> </w:t>
      </w:r>
      <w:r>
        <w:rPr>
          <w:w w:val="90"/>
        </w:rPr>
        <w:t>შედგა</w:t>
      </w:r>
      <w:r>
        <w:rPr>
          <w:spacing w:val="37"/>
          <w:w w:val="90"/>
        </w:rPr>
        <w:t> </w:t>
      </w:r>
      <w:r>
        <w:rPr>
          <w:w w:val="90"/>
        </w:rPr>
        <w:t>თანამშრომლობა</w:t>
      </w:r>
      <w:r>
        <w:rPr>
          <w:spacing w:val="36"/>
          <w:w w:val="90"/>
        </w:rPr>
        <w:t> </w:t>
      </w:r>
      <w:r>
        <w:rPr>
          <w:w w:val="90"/>
        </w:rPr>
        <w:t>იუსტიციის</w:t>
      </w:r>
      <w:r>
        <w:rPr>
          <w:spacing w:val="37"/>
          <w:w w:val="90"/>
        </w:rPr>
        <w:t> </w:t>
      </w:r>
      <w:r>
        <w:rPr>
          <w:spacing w:val="-2"/>
          <w:w w:val="90"/>
        </w:rPr>
        <w:t>სამინისტ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როსთან</w:t>
      </w:r>
      <w:r>
        <w:rPr>
          <w:spacing w:val="19"/>
          <w:w w:val="90"/>
        </w:rPr>
        <w:t> </w:t>
      </w:r>
      <w:r>
        <w:rPr>
          <w:w w:val="90"/>
        </w:rPr>
        <w:t>ადამიანის</w:t>
      </w:r>
      <w:r>
        <w:rPr>
          <w:spacing w:val="19"/>
          <w:w w:val="90"/>
        </w:rPr>
        <w:t> </w:t>
      </w:r>
      <w:r>
        <w:rPr>
          <w:w w:val="90"/>
        </w:rPr>
        <w:t>წამების,</w:t>
      </w:r>
      <w:r>
        <w:rPr>
          <w:spacing w:val="19"/>
          <w:w w:val="90"/>
        </w:rPr>
        <w:t> </w:t>
      </w:r>
      <w:r>
        <w:rPr>
          <w:w w:val="90"/>
        </w:rPr>
        <w:t>არაადამიანური,</w:t>
      </w:r>
      <w:r>
        <w:rPr>
          <w:spacing w:val="19"/>
          <w:w w:val="90"/>
        </w:rPr>
        <w:t> </w:t>
      </w:r>
      <w:r>
        <w:rPr>
          <w:w w:val="90"/>
        </w:rPr>
        <w:t>სასტიკი</w:t>
      </w:r>
      <w:r>
        <w:rPr>
          <w:spacing w:val="20"/>
          <w:w w:val="90"/>
        </w:rPr>
        <w:t> </w:t>
      </w:r>
      <w:r>
        <w:rPr>
          <w:w w:val="90"/>
        </w:rPr>
        <w:t>ან</w:t>
      </w:r>
      <w:r>
        <w:rPr>
          <w:spacing w:val="19"/>
          <w:w w:val="90"/>
        </w:rPr>
        <w:t> </w:t>
      </w:r>
      <w:r>
        <w:rPr>
          <w:w w:val="90"/>
        </w:rPr>
        <w:t>პატივისა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ღირსების</w:t>
      </w:r>
      <w:r>
        <w:rPr>
          <w:spacing w:val="20"/>
          <w:w w:val="90"/>
        </w:rPr>
        <w:t> </w:t>
      </w:r>
      <w:r>
        <w:rPr>
          <w:w w:val="90"/>
        </w:rPr>
        <w:t>შემლა-</w:t>
      </w:r>
      <w:r>
        <w:rPr>
          <w:w w:val="90"/>
        </w:rPr>
        <w:t> ხავი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მოპყრობის</w:t>
      </w:r>
      <w:r>
        <w:rPr>
          <w:spacing w:val="5"/>
          <w:w w:val="90"/>
        </w:rPr>
        <w:t> </w:t>
      </w:r>
      <w:r>
        <w:rPr>
          <w:w w:val="90"/>
        </w:rPr>
        <w:t>თუ</w:t>
      </w:r>
      <w:r>
        <w:rPr>
          <w:spacing w:val="5"/>
          <w:w w:val="90"/>
        </w:rPr>
        <w:t> </w:t>
      </w:r>
      <w:r>
        <w:rPr>
          <w:w w:val="90"/>
        </w:rPr>
        <w:t>დასჯის</w:t>
      </w:r>
      <w:r>
        <w:rPr>
          <w:spacing w:val="6"/>
          <w:w w:val="90"/>
        </w:rPr>
        <w:t> </w:t>
      </w:r>
      <w:r>
        <w:rPr>
          <w:w w:val="90"/>
        </w:rPr>
        <w:t>წინააღმდეგ</w:t>
      </w:r>
      <w:r>
        <w:rPr>
          <w:spacing w:val="5"/>
          <w:w w:val="90"/>
        </w:rPr>
        <w:t> </w:t>
      </w:r>
      <w:r>
        <w:rPr>
          <w:w w:val="90"/>
        </w:rPr>
        <w:t>ბრძოლის</w:t>
      </w:r>
      <w:r>
        <w:rPr>
          <w:spacing w:val="5"/>
          <w:w w:val="90"/>
        </w:rPr>
        <w:t> </w:t>
      </w:r>
      <w:r>
        <w:rPr>
          <w:w w:val="90"/>
        </w:rPr>
        <w:t>სამოქმედო</w:t>
      </w:r>
      <w:r>
        <w:rPr>
          <w:spacing w:val="5"/>
          <w:w w:val="90"/>
        </w:rPr>
        <w:t> </w:t>
      </w:r>
      <w:r>
        <w:rPr>
          <w:w w:val="90"/>
        </w:rPr>
        <w:t>გეგმის</w:t>
      </w:r>
      <w:r>
        <w:rPr>
          <w:spacing w:val="6"/>
          <w:w w:val="90"/>
        </w:rPr>
        <w:t> </w:t>
      </w:r>
      <w:r>
        <w:rPr>
          <w:w w:val="90"/>
        </w:rPr>
        <w:t>შესამუშავებლად.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5"/>
        </w:rPr>
        <w:t>გადადგმული</w:t>
      </w:r>
      <w:r>
        <w:rPr>
          <w:spacing w:val="-2"/>
          <w:w w:val="95"/>
        </w:rPr>
        <w:t> </w:t>
      </w:r>
      <w:r>
        <w:rPr>
          <w:w w:val="95"/>
        </w:rPr>
        <w:t>ნაბიჯების</w:t>
      </w:r>
      <w:r>
        <w:rPr>
          <w:spacing w:val="-2"/>
          <w:w w:val="95"/>
        </w:rPr>
        <w:t> </w:t>
      </w:r>
      <w:r>
        <w:rPr>
          <w:w w:val="95"/>
        </w:rPr>
        <w:t>პარალელურად,</w:t>
      </w:r>
      <w:r>
        <w:rPr>
          <w:spacing w:val="-1"/>
          <w:w w:val="95"/>
        </w:rPr>
        <w:t> </w:t>
      </w:r>
      <w:r>
        <w:rPr>
          <w:w w:val="95"/>
        </w:rPr>
        <w:t>2020</w:t>
      </w:r>
      <w:r>
        <w:rPr>
          <w:spacing w:val="-1"/>
          <w:w w:val="95"/>
        </w:rPr>
        <w:t> </w:t>
      </w:r>
      <w:r>
        <w:rPr>
          <w:w w:val="95"/>
        </w:rPr>
        <w:t>წელს</w:t>
      </w:r>
      <w:r>
        <w:rPr>
          <w:spacing w:val="-2"/>
          <w:w w:val="95"/>
        </w:rPr>
        <w:t> </w:t>
      </w:r>
      <w:r>
        <w:rPr>
          <w:w w:val="95"/>
        </w:rPr>
        <w:t>კიდევ</w:t>
      </w:r>
      <w:r>
        <w:rPr>
          <w:spacing w:val="-1"/>
          <w:w w:val="95"/>
        </w:rPr>
        <w:t> </w:t>
      </w:r>
      <w:r>
        <w:rPr>
          <w:w w:val="95"/>
        </w:rPr>
        <w:t>უფრო</w:t>
      </w:r>
      <w:r>
        <w:rPr>
          <w:spacing w:val="-2"/>
          <w:w w:val="95"/>
        </w:rPr>
        <w:t> </w:t>
      </w:r>
      <w:r>
        <w:rPr>
          <w:w w:val="95"/>
        </w:rPr>
        <w:t>კარგად</w:t>
      </w:r>
      <w:r>
        <w:rPr>
          <w:spacing w:val="-1"/>
          <w:w w:val="95"/>
        </w:rPr>
        <w:t> </w:t>
      </w:r>
      <w:r>
        <w:rPr>
          <w:w w:val="95"/>
        </w:rPr>
        <w:t>გამოჩნდა,</w:t>
      </w:r>
      <w:r>
        <w:rPr>
          <w:w w:val="88"/>
        </w:rPr>
        <w:t> </w:t>
      </w:r>
      <w:r>
        <w:rPr>
          <w:w w:val="95"/>
        </w:rPr>
        <w:t>რა</w:t>
      </w:r>
      <w:r>
        <w:rPr>
          <w:spacing w:val="29"/>
          <w:w w:val="95"/>
        </w:rPr>
        <w:t> </w:t>
      </w:r>
      <w:r>
        <w:rPr>
          <w:w w:val="95"/>
        </w:rPr>
        <w:t>საკანონმდებლო</w:t>
      </w:r>
      <w:r>
        <w:rPr>
          <w:spacing w:val="30"/>
          <w:w w:val="95"/>
        </w:rPr>
        <w:t> </w:t>
      </w:r>
      <w:r>
        <w:rPr>
          <w:w w:val="95"/>
        </w:rPr>
        <w:t>და</w:t>
      </w:r>
      <w:r>
        <w:rPr>
          <w:spacing w:val="30"/>
          <w:w w:val="95"/>
        </w:rPr>
        <w:t> </w:t>
      </w:r>
      <w:r>
        <w:rPr>
          <w:w w:val="95"/>
        </w:rPr>
        <w:t>პრაქტიკული</w:t>
      </w:r>
      <w:r>
        <w:rPr>
          <w:spacing w:val="30"/>
          <w:w w:val="95"/>
        </w:rPr>
        <w:t> </w:t>
      </w:r>
      <w:r>
        <w:rPr>
          <w:w w:val="95"/>
        </w:rPr>
        <w:t>ნაბიჯები</w:t>
      </w:r>
      <w:r>
        <w:rPr>
          <w:spacing w:val="30"/>
          <w:w w:val="95"/>
        </w:rPr>
        <w:t> </w:t>
      </w:r>
      <w:r>
        <w:rPr>
          <w:w w:val="95"/>
        </w:rPr>
        <w:t>უნდა</w:t>
      </w:r>
      <w:r>
        <w:rPr>
          <w:spacing w:val="30"/>
          <w:w w:val="95"/>
        </w:rPr>
        <w:t> </w:t>
      </w:r>
      <w:r>
        <w:rPr>
          <w:w w:val="95"/>
        </w:rPr>
        <w:t>გადადგას</w:t>
      </w:r>
      <w:r>
        <w:rPr>
          <w:spacing w:val="30"/>
          <w:w w:val="95"/>
        </w:rPr>
        <w:t> </w:t>
      </w:r>
      <w:r>
        <w:rPr>
          <w:w w:val="95"/>
        </w:rPr>
        <w:t>საქართველოს</w:t>
      </w:r>
      <w:r>
        <w:rPr>
          <w:spacing w:val="30"/>
          <w:w w:val="95"/>
        </w:rPr>
        <w:t> </w:t>
      </w:r>
      <w:r>
        <w:rPr>
          <w:w w:val="95"/>
        </w:rPr>
        <w:t>პარ-</w:t>
      </w:r>
      <w:r>
        <w:rPr>
          <w:w w:val="90"/>
        </w:rPr>
        <w:t> ლამენტმა,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სამართალდამცავ</w:t>
      </w:r>
      <w:r>
        <w:rPr>
          <w:spacing w:val="-2"/>
          <w:w w:val="90"/>
        </w:rPr>
        <w:t>მა</w:t>
      </w:r>
      <w:r>
        <w:rPr>
          <w:spacing w:val="24"/>
          <w:w w:val="90"/>
        </w:rPr>
        <w:t> </w:t>
      </w:r>
      <w:r>
        <w:rPr>
          <w:w w:val="90"/>
        </w:rPr>
        <w:t>ორგანოებმა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სხვა</w:t>
      </w:r>
      <w:r>
        <w:rPr>
          <w:spacing w:val="24"/>
          <w:w w:val="90"/>
        </w:rPr>
        <w:t> </w:t>
      </w:r>
      <w:r>
        <w:rPr>
          <w:w w:val="90"/>
        </w:rPr>
        <w:t>საჯარო</w:t>
      </w:r>
      <w:r>
        <w:rPr>
          <w:spacing w:val="24"/>
          <w:w w:val="90"/>
        </w:rPr>
        <w:t> </w:t>
      </w:r>
      <w:r>
        <w:rPr>
          <w:w w:val="90"/>
        </w:rPr>
        <w:t>უწყებებმა,</w:t>
      </w:r>
      <w:r>
        <w:rPr>
          <w:spacing w:val="23"/>
          <w:w w:val="90"/>
        </w:rPr>
        <w:t> </w:t>
      </w:r>
      <w:r>
        <w:rPr>
          <w:w w:val="90"/>
        </w:rPr>
        <w:t>კერძო</w:t>
      </w:r>
      <w:r>
        <w:rPr>
          <w:spacing w:val="24"/>
          <w:w w:val="90"/>
        </w:rPr>
        <w:t> </w:t>
      </w:r>
      <w:r>
        <w:rPr>
          <w:w w:val="90"/>
        </w:rPr>
        <w:t>დაწესე-</w:t>
      </w:r>
      <w:r>
        <w:rPr>
          <w:spacing w:val="30"/>
          <w:w w:val="90"/>
        </w:rPr>
        <w:t> </w:t>
      </w:r>
      <w:r>
        <w:rPr>
          <w:w w:val="90"/>
        </w:rPr>
        <w:t>ბულებებმა</w:t>
      </w:r>
      <w:r>
        <w:rPr>
          <w:spacing w:val="9"/>
          <w:w w:val="90"/>
        </w:rPr>
        <w:t> </w:t>
      </w:r>
      <w:r>
        <w:rPr>
          <w:w w:val="90"/>
        </w:rPr>
        <w:t>თუ</w:t>
      </w:r>
      <w:r>
        <w:rPr>
          <w:spacing w:val="10"/>
          <w:w w:val="90"/>
        </w:rPr>
        <w:t> </w:t>
      </w:r>
      <w:r>
        <w:rPr>
          <w:w w:val="90"/>
        </w:rPr>
        <w:t>თავად</w:t>
      </w:r>
      <w:r>
        <w:rPr>
          <w:spacing w:val="10"/>
          <w:w w:val="90"/>
        </w:rPr>
        <w:t> </w:t>
      </w:r>
      <w:r>
        <w:rPr>
          <w:w w:val="90"/>
        </w:rPr>
        <w:t>სახელმწიფო</w:t>
      </w:r>
      <w:r>
        <w:rPr>
          <w:spacing w:val="9"/>
          <w:w w:val="90"/>
        </w:rPr>
        <w:t> </w:t>
      </w:r>
      <w:r>
        <w:rPr>
          <w:w w:val="90"/>
        </w:rPr>
        <w:t>ინსპექტორის</w:t>
      </w:r>
      <w:r>
        <w:rPr>
          <w:spacing w:val="10"/>
          <w:w w:val="90"/>
        </w:rPr>
        <w:t> </w:t>
      </w:r>
      <w:r>
        <w:rPr>
          <w:w w:val="90"/>
        </w:rPr>
        <w:t>სამსახურმა</w:t>
      </w:r>
      <w:r>
        <w:rPr>
          <w:spacing w:val="10"/>
          <w:w w:val="90"/>
        </w:rPr>
        <w:t> </w:t>
      </w:r>
      <w:r>
        <w:rPr>
          <w:w w:val="90"/>
        </w:rPr>
        <w:t>არასათანადო</w:t>
      </w:r>
      <w:r>
        <w:rPr>
          <w:spacing w:val="10"/>
          <w:w w:val="90"/>
        </w:rPr>
        <w:t> </w:t>
      </w:r>
      <w:r>
        <w:rPr>
          <w:w w:val="90"/>
        </w:rPr>
        <w:t>მოპყრობის</w:t>
      </w:r>
      <w:r>
        <w:rPr>
          <w:w w:val="91"/>
        </w:rPr>
        <w:t> </w:t>
      </w:r>
      <w:r>
        <w:rPr>
          <w:w w:val="95"/>
        </w:rPr>
        <w:t>პრევენციისა</w:t>
      </w:r>
      <w:r>
        <w:rPr>
          <w:spacing w:val="-1"/>
          <w:w w:val="95"/>
        </w:rPr>
        <w:t> </w:t>
      </w:r>
      <w:r>
        <w:rPr>
          <w:w w:val="95"/>
        </w:rPr>
        <w:t>და</w:t>
      </w:r>
      <w:r>
        <w:rPr>
          <w:spacing w:val="-1"/>
          <w:w w:val="95"/>
        </w:rPr>
        <w:t> </w:t>
      </w:r>
      <w:r>
        <w:rPr>
          <w:w w:val="95"/>
        </w:rPr>
        <w:t>ეფექტიანი გამოძიებისათვის,</w:t>
      </w:r>
      <w:r>
        <w:rPr>
          <w:spacing w:val="-1"/>
          <w:w w:val="95"/>
        </w:rPr>
        <w:t> </w:t>
      </w:r>
      <w:r>
        <w:rPr>
          <w:w w:val="95"/>
        </w:rPr>
        <w:t>თუ დანაშაულს</w:t>
      </w:r>
      <w:r>
        <w:rPr>
          <w:spacing w:val="-1"/>
          <w:w w:val="95"/>
        </w:rPr>
        <w:t> </w:t>
      </w:r>
      <w:r>
        <w:rPr>
          <w:w w:val="95"/>
        </w:rPr>
        <w:t>მოხელეები ჩაიდენენ.</w:t>
      </w:r>
      <w:r>
        <w:rPr>
          <w:w w:val="85"/>
        </w:rPr>
        <w:t> აღნიშნული </w:t>
      </w:r>
      <w:r>
        <w:rPr>
          <w:spacing w:val="30"/>
          <w:w w:val="85"/>
        </w:rPr>
        <w:t> </w:t>
      </w:r>
      <w:r>
        <w:rPr>
          <w:w w:val="85"/>
        </w:rPr>
        <w:t>მიზნებისათვის </w:t>
      </w:r>
      <w:r>
        <w:rPr>
          <w:spacing w:val="30"/>
          <w:w w:val="85"/>
        </w:rPr>
        <w:t> </w:t>
      </w:r>
      <w:r>
        <w:rPr>
          <w:w w:val="85"/>
        </w:rPr>
        <w:t>საჭიროა: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1011" w:right="1398" w:hanging="360"/>
        <w:jc w:val="both"/>
      </w:pPr>
      <w:r>
        <w:rPr/>
        <w:pict>
          <v:group style="position:absolute;margin-left:534.562012pt;margin-top:-.971316pt;width:.1pt;height:141.75pt;mso-position-horizontal-relative:page;mso-position-vertical-relative:paragraph;z-index:18064" coordorigin="10691,-19" coordsize="2,2835">
            <v:shape style="position:absolute;left:10691;top:-19;width:2;height:2835" coordorigin="10691,-19" coordsize="0,2835" path="m10691,-19l10691,2815e" filled="false" stroked="true" strokeweight="3pt" strokecolor="#ed1d24">
              <v:path arrowok="t"/>
            </v:shape>
            <w10:wrap type="none"/>
          </v:group>
        </w:pict>
      </w: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26"/>
          <w:w w:val="110"/>
        </w:rPr>
        <w:t> </w:t>
      </w:r>
      <w:r>
        <w:rPr>
          <w:w w:val="95"/>
        </w:rPr>
        <w:t>ინსტიტუციური</w:t>
      </w:r>
      <w:r>
        <w:rPr>
          <w:spacing w:val="43"/>
          <w:w w:val="95"/>
        </w:rPr>
        <w:t> </w:t>
      </w:r>
      <w:r>
        <w:rPr>
          <w:spacing w:val="-2"/>
          <w:w w:val="95"/>
        </w:rPr>
        <w:t>დამოუკიდებლობა</w:t>
      </w:r>
      <w:r>
        <w:rPr>
          <w:spacing w:val="44"/>
          <w:w w:val="95"/>
        </w:rPr>
        <w:t> </w:t>
      </w:r>
      <w:r>
        <w:rPr>
          <w:w w:val="95"/>
        </w:rPr>
        <w:t>-</w:t>
      </w:r>
      <w:r>
        <w:rPr>
          <w:spacing w:val="43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44"/>
          <w:w w:val="95"/>
        </w:rPr>
        <w:t> </w:t>
      </w:r>
      <w:r>
        <w:rPr>
          <w:w w:val="95"/>
        </w:rPr>
        <w:t>ორგანოს</w:t>
      </w:r>
      <w:r>
        <w:rPr>
          <w:spacing w:val="43"/>
          <w:w w:val="95"/>
        </w:rPr>
        <w:t> </w:t>
      </w:r>
      <w:r>
        <w:rPr>
          <w:spacing w:val="-2"/>
          <w:w w:val="95"/>
        </w:rPr>
        <w:t>წარმომა-</w:t>
      </w:r>
      <w:r>
        <w:rPr>
          <w:spacing w:val="40"/>
          <w:w w:val="90"/>
        </w:rPr>
        <w:t> </w:t>
      </w:r>
      <w:r>
        <w:rPr>
          <w:w w:val="90"/>
        </w:rPr>
        <w:t>დგენლის,</w:t>
      </w:r>
      <w:r>
        <w:rPr>
          <w:spacing w:val="12"/>
          <w:w w:val="90"/>
        </w:rPr>
        <w:t> </w:t>
      </w:r>
      <w:r>
        <w:rPr>
          <w:w w:val="90"/>
        </w:rPr>
        <w:t>მოხელის</w:t>
      </w:r>
      <w:r>
        <w:rPr>
          <w:spacing w:val="12"/>
          <w:w w:val="90"/>
        </w:rPr>
        <w:t> </w:t>
      </w:r>
      <w:r>
        <w:rPr>
          <w:w w:val="90"/>
        </w:rPr>
        <w:t>ან</w:t>
      </w:r>
      <w:r>
        <w:rPr>
          <w:spacing w:val="12"/>
          <w:w w:val="90"/>
        </w:rPr>
        <w:t> </w:t>
      </w:r>
      <w:r>
        <w:rPr>
          <w:spacing w:val="-2"/>
          <w:w w:val="90"/>
        </w:rPr>
        <w:t>მასთან</w:t>
      </w:r>
      <w:r>
        <w:rPr>
          <w:spacing w:val="12"/>
          <w:w w:val="90"/>
        </w:rPr>
        <w:t> </w:t>
      </w:r>
      <w:r>
        <w:rPr>
          <w:w w:val="90"/>
        </w:rPr>
        <w:t>გათანაბრებული</w:t>
      </w:r>
      <w:r>
        <w:rPr>
          <w:spacing w:val="12"/>
          <w:w w:val="90"/>
        </w:rPr>
        <w:t> </w:t>
      </w:r>
      <w:r>
        <w:rPr>
          <w:w w:val="90"/>
        </w:rPr>
        <w:t>პირის</w:t>
      </w:r>
      <w:r>
        <w:rPr>
          <w:spacing w:val="12"/>
          <w:w w:val="90"/>
        </w:rPr>
        <w:t> </w:t>
      </w:r>
      <w:r>
        <w:rPr>
          <w:w w:val="90"/>
        </w:rPr>
        <w:t>ცალკეულ</w:t>
      </w:r>
      <w:r>
        <w:rPr>
          <w:spacing w:val="12"/>
          <w:w w:val="90"/>
        </w:rPr>
        <w:t> </w:t>
      </w:r>
      <w:r>
        <w:rPr>
          <w:w w:val="90"/>
        </w:rPr>
        <w:t>დანაშაულთა</w:t>
      </w:r>
      <w:r>
        <w:rPr>
          <w:spacing w:val="25"/>
          <w:w w:val="85"/>
        </w:rPr>
        <w:t> </w:t>
      </w:r>
      <w:r>
        <w:rPr>
          <w:w w:val="90"/>
        </w:rPr>
        <w:t>ეფექტიანი</w:t>
      </w:r>
      <w:r>
        <w:rPr>
          <w:spacing w:val="31"/>
          <w:w w:val="90"/>
        </w:rPr>
        <w:t> </w:t>
      </w:r>
      <w:r>
        <w:rPr>
          <w:w w:val="90"/>
        </w:rPr>
        <w:t>გამოძიებისთვის,</w:t>
      </w:r>
      <w:r>
        <w:rPr>
          <w:spacing w:val="32"/>
          <w:w w:val="90"/>
        </w:rPr>
        <w:t> </w:t>
      </w:r>
      <w:r>
        <w:rPr>
          <w:w w:val="90"/>
        </w:rPr>
        <w:t>უპირველეს</w:t>
      </w:r>
      <w:r>
        <w:rPr>
          <w:spacing w:val="32"/>
          <w:w w:val="90"/>
        </w:rPr>
        <w:t> </w:t>
      </w:r>
      <w:r>
        <w:rPr>
          <w:w w:val="90"/>
        </w:rPr>
        <w:t>ყოვლისა,</w:t>
      </w:r>
      <w:r>
        <w:rPr>
          <w:spacing w:val="32"/>
          <w:w w:val="90"/>
        </w:rPr>
        <w:t> </w:t>
      </w:r>
      <w:r>
        <w:rPr>
          <w:w w:val="90"/>
        </w:rPr>
        <w:t>სახელმწიფო</w:t>
      </w:r>
      <w:r>
        <w:rPr>
          <w:spacing w:val="31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სამსახურის</w:t>
      </w:r>
      <w:r>
        <w:rPr>
          <w:spacing w:val="24"/>
          <w:w w:val="90"/>
        </w:rPr>
        <w:t> </w:t>
      </w:r>
      <w:r>
        <w:rPr>
          <w:w w:val="90"/>
        </w:rPr>
        <w:t>საგამოძიებო</w:t>
      </w:r>
      <w:r>
        <w:rPr>
          <w:spacing w:val="25"/>
          <w:w w:val="90"/>
        </w:rPr>
        <w:t> </w:t>
      </w:r>
      <w:r>
        <w:rPr>
          <w:w w:val="90"/>
        </w:rPr>
        <w:t>უწყებას</w:t>
      </w:r>
      <w:r>
        <w:rPr>
          <w:spacing w:val="25"/>
          <w:w w:val="90"/>
        </w:rPr>
        <w:t> </w:t>
      </w:r>
      <w:r>
        <w:rPr>
          <w:w w:val="90"/>
        </w:rPr>
        <w:t>კანონით</w:t>
      </w:r>
      <w:r>
        <w:rPr>
          <w:spacing w:val="25"/>
          <w:w w:val="90"/>
        </w:rPr>
        <w:t> </w:t>
      </w:r>
      <w:r>
        <w:rPr>
          <w:w w:val="90"/>
        </w:rPr>
        <w:t>უნდა</w:t>
      </w:r>
      <w:r>
        <w:rPr>
          <w:spacing w:val="25"/>
          <w:w w:val="90"/>
        </w:rPr>
        <w:t> </w:t>
      </w:r>
      <w:r>
        <w:rPr>
          <w:w w:val="90"/>
        </w:rPr>
        <w:t>ჰქონდეს</w:t>
      </w:r>
      <w:r>
        <w:rPr>
          <w:spacing w:val="25"/>
          <w:w w:val="90"/>
        </w:rPr>
        <w:t> </w:t>
      </w:r>
      <w:r>
        <w:rPr>
          <w:w w:val="90"/>
        </w:rPr>
        <w:t>მინიჭებული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დამო-</w:t>
      </w:r>
      <w:r>
        <w:rPr>
          <w:spacing w:val="24"/>
          <w:w w:val="90"/>
        </w:rPr>
        <w:t> </w:t>
      </w:r>
      <w:r>
        <w:rPr>
          <w:w w:val="90"/>
        </w:rPr>
        <w:t>უკიდებლობის</w:t>
      </w:r>
      <w:r>
        <w:rPr>
          <w:spacing w:val="13"/>
          <w:w w:val="90"/>
        </w:rPr>
        <w:t> </w:t>
      </w:r>
      <w:r>
        <w:rPr>
          <w:w w:val="90"/>
        </w:rPr>
        <w:t>მაღალი</w:t>
      </w:r>
      <w:r>
        <w:rPr>
          <w:spacing w:val="13"/>
          <w:w w:val="90"/>
        </w:rPr>
        <w:t> </w:t>
      </w:r>
      <w:r>
        <w:rPr>
          <w:w w:val="90"/>
        </w:rPr>
        <w:t>ხარისხი.</w:t>
      </w:r>
      <w:r>
        <w:rPr>
          <w:spacing w:val="14"/>
          <w:w w:val="90"/>
        </w:rPr>
        <w:t> </w:t>
      </w:r>
      <w:r>
        <w:rPr>
          <w:w w:val="90"/>
        </w:rPr>
        <w:t>ინსტიტუციური</w:t>
      </w:r>
      <w:r>
        <w:rPr>
          <w:spacing w:val="13"/>
          <w:w w:val="90"/>
        </w:rPr>
        <w:t> </w:t>
      </w:r>
      <w:r>
        <w:rPr>
          <w:w w:val="90"/>
        </w:rPr>
        <w:t>დამოუკიდებლობის</w:t>
      </w:r>
      <w:r>
        <w:rPr>
          <w:spacing w:val="13"/>
          <w:w w:val="90"/>
        </w:rPr>
        <w:t> </w:t>
      </w:r>
      <w:r>
        <w:rPr>
          <w:w w:val="90"/>
        </w:rPr>
        <w:t>მიუხედა-</w:t>
      </w:r>
      <w:r>
        <w:rPr>
          <w:w w:val="90"/>
        </w:rPr>
        <w:t> </w:t>
      </w:r>
      <w:r>
        <w:rPr>
          <w:w w:val="95"/>
        </w:rPr>
        <w:t>ვად,</w:t>
      </w:r>
      <w:r>
        <w:rPr>
          <w:spacing w:val="-2"/>
          <w:w w:val="95"/>
        </w:rPr>
        <w:t> </w:t>
      </w:r>
      <w:r>
        <w:rPr>
          <w:w w:val="95"/>
        </w:rPr>
        <w:t>მოქმედი</w:t>
      </w:r>
      <w:r>
        <w:rPr>
          <w:spacing w:val="-1"/>
          <w:w w:val="95"/>
        </w:rPr>
        <w:t> </w:t>
      </w:r>
      <w:r>
        <w:rPr>
          <w:w w:val="95"/>
        </w:rPr>
        <w:t>კანონმდებლობა</w:t>
      </w:r>
      <w:r>
        <w:rPr>
          <w:spacing w:val="-1"/>
          <w:w w:val="95"/>
        </w:rPr>
        <w:t> </w:t>
      </w:r>
      <w:r>
        <w:rPr>
          <w:w w:val="95"/>
        </w:rPr>
        <w:t>სამსახურს</w:t>
      </w:r>
      <w:r>
        <w:rPr>
          <w:spacing w:val="-2"/>
          <w:w w:val="95"/>
        </w:rPr>
        <w:t> </w:t>
      </w:r>
      <w:r>
        <w:rPr>
          <w:w w:val="95"/>
        </w:rPr>
        <w:t>პრაქტიკული</w:t>
      </w:r>
      <w:r>
        <w:rPr>
          <w:spacing w:val="-1"/>
          <w:w w:val="95"/>
        </w:rPr>
        <w:t> </w:t>
      </w:r>
      <w:r>
        <w:rPr>
          <w:w w:val="95"/>
        </w:rPr>
        <w:t>დამოუკიდებლობის</w:t>
      </w:r>
      <w:r>
        <w:rPr>
          <w:w w:val="87"/>
        </w:rPr>
        <w:t> </w:t>
      </w:r>
      <w:r>
        <w:rPr>
          <w:w w:val="95"/>
        </w:rPr>
        <w:t>საკმარის</w:t>
      </w:r>
      <w:r>
        <w:rPr>
          <w:spacing w:val="29"/>
          <w:w w:val="95"/>
        </w:rPr>
        <w:t> </w:t>
      </w:r>
      <w:r>
        <w:rPr>
          <w:w w:val="95"/>
        </w:rPr>
        <w:t>გარანტიებს</w:t>
      </w:r>
      <w:r>
        <w:rPr>
          <w:spacing w:val="29"/>
          <w:w w:val="95"/>
        </w:rPr>
        <w:t> </w:t>
      </w:r>
      <w:r>
        <w:rPr>
          <w:w w:val="95"/>
        </w:rPr>
        <w:t>ვერ</w:t>
      </w:r>
      <w:r>
        <w:rPr>
          <w:spacing w:val="30"/>
          <w:w w:val="95"/>
        </w:rPr>
        <w:t> </w:t>
      </w:r>
      <w:r>
        <w:rPr>
          <w:w w:val="95"/>
        </w:rPr>
        <w:t>უქმნის.</w:t>
      </w:r>
      <w:r>
        <w:rPr>
          <w:spacing w:val="29"/>
          <w:w w:val="95"/>
        </w:rPr>
        <w:t> </w:t>
      </w:r>
      <w:r>
        <w:rPr>
          <w:w w:val="95"/>
        </w:rPr>
        <w:t>პრაქტიკული</w:t>
      </w:r>
      <w:r>
        <w:rPr>
          <w:spacing w:val="30"/>
          <w:w w:val="95"/>
        </w:rPr>
        <w:t> </w:t>
      </w:r>
      <w:r>
        <w:rPr>
          <w:w w:val="95"/>
        </w:rPr>
        <w:t>შედეგი</w:t>
      </w:r>
      <w:r>
        <w:rPr>
          <w:spacing w:val="29"/>
          <w:w w:val="95"/>
        </w:rPr>
        <w:t> </w:t>
      </w:r>
      <w:r>
        <w:rPr>
          <w:w w:val="95"/>
        </w:rPr>
        <w:t>არ</w:t>
      </w:r>
      <w:r>
        <w:rPr>
          <w:spacing w:val="29"/>
          <w:w w:val="95"/>
        </w:rPr>
        <w:t> </w:t>
      </w:r>
      <w:r>
        <w:rPr>
          <w:w w:val="95"/>
        </w:rPr>
        <w:t>მოაქვს</w:t>
      </w:r>
      <w:r>
        <w:rPr>
          <w:spacing w:val="30"/>
          <w:w w:val="95"/>
        </w:rPr>
        <w:t> </w:t>
      </w:r>
      <w:r>
        <w:rPr>
          <w:w w:val="95"/>
        </w:rPr>
        <w:t>სხვა</w:t>
      </w:r>
      <w:r>
        <w:rPr>
          <w:spacing w:val="29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გამოძიებო</w:t>
      </w:r>
      <w:r>
        <w:rPr>
          <w:spacing w:val="47"/>
          <w:w w:val="90"/>
        </w:rPr>
        <w:t> </w:t>
      </w:r>
      <w:r>
        <w:rPr>
          <w:w w:val="90"/>
        </w:rPr>
        <w:t>ორგანოებისაგან</w:t>
      </w:r>
      <w:r>
        <w:rPr>
          <w:spacing w:val="47"/>
          <w:w w:val="90"/>
        </w:rPr>
        <w:t> </w:t>
      </w:r>
      <w:r>
        <w:rPr>
          <w:w w:val="90"/>
        </w:rPr>
        <w:t>განსხვავებით,</w:t>
      </w:r>
      <w:r>
        <w:rPr>
          <w:spacing w:val="47"/>
          <w:w w:val="90"/>
        </w:rPr>
        <w:t> </w:t>
      </w:r>
      <w:r>
        <w:rPr>
          <w:w w:val="90"/>
        </w:rPr>
        <w:t>სახელმწიფო  ინსპექტორის</w:t>
      </w:r>
      <w:r>
        <w:rPr>
          <w:spacing w:val="47"/>
          <w:w w:val="90"/>
        </w:rPr>
        <w:t> </w:t>
      </w:r>
      <w:r>
        <w:rPr>
          <w:spacing w:val="-1"/>
          <w:w w:val="90"/>
        </w:rPr>
        <w:t>სამსა-</w:t>
      </w:r>
      <w:r>
        <w:rPr>
          <w:spacing w:val="25"/>
          <w:w w:val="90"/>
        </w:rPr>
        <w:t> </w:t>
      </w:r>
      <w:r>
        <w:rPr>
          <w:w w:val="90"/>
        </w:rPr>
        <w:t>ხურისთვის</w:t>
      </w:r>
      <w:r>
        <w:rPr>
          <w:spacing w:val="-3"/>
          <w:w w:val="90"/>
        </w:rPr>
        <w:t> </w:t>
      </w:r>
      <w:r>
        <w:rPr>
          <w:w w:val="90"/>
        </w:rPr>
        <w:t>მინიჭებულ</w:t>
      </w:r>
      <w:r>
        <w:rPr>
          <w:spacing w:val="-3"/>
          <w:w w:val="90"/>
        </w:rPr>
        <w:t> </w:t>
      </w:r>
      <w:r>
        <w:rPr>
          <w:w w:val="90"/>
        </w:rPr>
        <w:t>გარკვეულ</w:t>
      </w:r>
      <w:r>
        <w:rPr>
          <w:spacing w:val="-2"/>
          <w:w w:val="90"/>
        </w:rPr>
        <w:t> </w:t>
      </w:r>
      <w:r>
        <w:rPr>
          <w:w w:val="90"/>
        </w:rPr>
        <w:t>უფლებამოსილებებს</w:t>
      </w:r>
      <w:r>
        <w:rPr>
          <w:spacing w:val="-2"/>
          <w:w w:val="90"/>
        </w:rPr>
        <w:t> </w:t>
      </w:r>
      <w:r>
        <w:rPr>
          <w:w w:val="90"/>
        </w:rPr>
        <w:t>(მაგალითად,</w:t>
      </w:r>
      <w:r>
        <w:rPr>
          <w:spacing w:val="-3"/>
          <w:w w:val="90"/>
        </w:rPr>
        <w:t> </w:t>
      </w:r>
      <w:r>
        <w:rPr>
          <w:w w:val="90"/>
        </w:rPr>
        <w:t>უფლება,</w:t>
      </w:r>
      <w:r>
        <w:rPr/>
      </w:r>
    </w:p>
    <w:p>
      <w:pPr>
        <w:spacing w:after="0" w:line="317" w:lineRule="auto"/>
        <w:jc w:val="both"/>
        <w:sectPr>
          <w:footerReference w:type="default" r:id="rId232"/>
          <w:footerReference w:type="even" r:id="rId233"/>
          <w:pgSz w:w="11340" w:h="15310"/>
          <w:pgMar w:footer="927" w:header="0" w:top="1440" w:bottom="1120" w:left="1540" w:right="300"/>
          <w:pgNumType w:start="195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251" w:right="98"/>
        <w:jc w:val="both"/>
      </w:pPr>
      <w:r>
        <w:rPr/>
        <w:pict>
          <v:shape style="position:absolute;margin-left:28.9498pt;margin-top:208.87767pt;width:8pt;height:226.85pt;mso-position-horizontal-relative:page;mso-position-vertical-relative:paragraph;z-index:1811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მიმართოს</w:t>
      </w:r>
      <w:r>
        <w:rPr>
          <w:spacing w:val="28"/>
          <w:w w:val="90"/>
        </w:rPr>
        <w:t> </w:t>
      </w:r>
      <w:r>
        <w:rPr>
          <w:w w:val="90"/>
        </w:rPr>
        <w:t>პროკურორს</w:t>
      </w:r>
      <w:r>
        <w:rPr>
          <w:spacing w:val="29"/>
          <w:w w:val="90"/>
        </w:rPr>
        <w:t> </w:t>
      </w:r>
      <w:r>
        <w:rPr>
          <w:w w:val="90"/>
        </w:rPr>
        <w:t>დასაბუთებული</w:t>
      </w:r>
      <w:r>
        <w:rPr>
          <w:spacing w:val="30"/>
          <w:w w:val="90"/>
        </w:rPr>
        <w:t> </w:t>
      </w:r>
      <w:r>
        <w:rPr>
          <w:w w:val="90"/>
        </w:rPr>
        <w:t>წინადადებით</w:t>
      </w:r>
      <w:r>
        <w:rPr>
          <w:spacing w:val="29"/>
          <w:w w:val="90"/>
        </w:rPr>
        <w:t> </w:t>
      </w:r>
      <w:r>
        <w:rPr>
          <w:w w:val="90"/>
        </w:rPr>
        <w:t>საგამოძიებო</w:t>
      </w:r>
      <w:r>
        <w:rPr>
          <w:spacing w:val="29"/>
          <w:w w:val="90"/>
        </w:rPr>
        <w:t> </w:t>
      </w:r>
      <w:r>
        <w:rPr>
          <w:w w:val="90"/>
        </w:rPr>
        <w:t>მოქმედე-</w:t>
      </w:r>
      <w:r>
        <w:rPr>
          <w:w w:val="90"/>
        </w:rPr>
        <w:t> ბის</w:t>
      </w:r>
      <w:r>
        <w:rPr>
          <w:spacing w:val="14"/>
          <w:w w:val="90"/>
        </w:rPr>
        <w:t> </w:t>
      </w:r>
      <w:r>
        <w:rPr>
          <w:w w:val="90"/>
        </w:rPr>
        <w:t>ჩატარების</w:t>
      </w:r>
      <w:r>
        <w:rPr>
          <w:spacing w:val="14"/>
          <w:w w:val="90"/>
        </w:rPr>
        <w:t> </w:t>
      </w:r>
      <w:r>
        <w:rPr>
          <w:w w:val="90"/>
        </w:rPr>
        <w:t>მიზანშეწონილობაზე).</w:t>
      </w:r>
      <w:r>
        <w:rPr>
          <w:spacing w:val="14"/>
          <w:w w:val="90"/>
        </w:rPr>
        <w:t> </w:t>
      </w:r>
      <w:r>
        <w:rPr>
          <w:w w:val="90"/>
        </w:rPr>
        <w:t>შესაბამისად,</w:t>
      </w:r>
      <w:r>
        <w:rPr>
          <w:spacing w:val="14"/>
          <w:w w:val="90"/>
        </w:rPr>
        <w:t> </w:t>
      </w:r>
      <w:r>
        <w:rPr>
          <w:w w:val="90"/>
        </w:rPr>
        <w:t>სახელმწიფო</w:t>
      </w:r>
      <w:r>
        <w:rPr>
          <w:spacing w:val="15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</w:t>
      </w:r>
      <w:r>
        <w:rPr>
          <w:w w:val="95"/>
        </w:rPr>
        <w:t>სამსახური</w:t>
      </w:r>
      <w:r>
        <w:rPr>
          <w:spacing w:val="-5"/>
          <w:w w:val="95"/>
        </w:rPr>
        <w:t> </w:t>
      </w:r>
      <w:r>
        <w:rPr>
          <w:w w:val="95"/>
        </w:rPr>
        <w:t>ქმედითი</w:t>
      </w:r>
      <w:r>
        <w:rPr>
          <w:spacing w:val="-4"/>
          <w:w w:val="95"/>
        </w:rPr>
        <w:t> </w:t>
      </w:r>
      <w:r>
        <w:rPr>
          <w:w w:val="95"/>
        </w:rPr>
        <w:t>საკანონმდებლო</w:t>
      </w:r>
      <w:r>
        <w:rPr>
          <w:spacing w:val="-4"/>
          <w:w w:val="95"/>
        </w:rPr>
        <w:t> </w:t>
      </w:r>
      <w:r>
        <w:rPr>
          <w:w w:val="95"/>
        </w:rPr>
        <w:t>ბერკეტების</w:t>
      </w:r>
      <w:r>
        <w:rPr>
          <w:spacing w:val="-4"/>
          <w:w w:val="95"/>
        </w:rPr>
        <w:t> </w:t>
      </w:r>
      <w:r>
        <w:rPr>
          <w:w w:val="95"/>
        </w:rPr>
        <w:t>გარეშე</w:t>
      </w:r>
      <w:r>
        <w:rPr>
          <w:spacing w:val="-4"/>
          <w:w w:val="95"/>
        </w:rPr>
        <w:t> </w:t>
      </w:r>
      <w:r>
        <w:rPr>
          <w:w w:val="95"/>
        </w:rPr>
        <w:t>მუშაობს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დანაშაუ-</w:t>
      </w:r>
      <w:r>
        <w:rPr>
          <w:spacing w:val="27"/>
          <w:w w:val="90"/>
        </w:rPr>
        <w:t> </w:t>
      </w:r>
      <w:r>
        <w:rPr>
          <w:w w:val="90"/>
        </w:rPr>
        <w:t>ლების</w:t>
      </w:r>
      <w:r>
        <w:rPr>
          <w:spacing w:val="32"/>
          <w:w w:val="90"/>
        </w:rPr>
        <w:t> </w:t>
      </w:r>
      <w:r>
        <w:rPr>
          <w:w w:val="90"/>
        </w:rPr>
        <w:t>გამოძიებაზე,</w:t>
      </w:r>
      <w:r>
        <w:rPr>
          <w:spacing w:val="33"/>
          <w:w w:val="90"/>
        </w:rPr>
        <w:t> </w:t>
      </w:r>
      <w:r>
        <w:rPr>
          <w:w w:val="90"/>
        </w:rPr>
        <w:t>რომლებიც</w:t>
      </w:r>
      <w:r>
        <w:rPr>
          <w:spacing w:val="33"/>
          <w:w w:val="90"/>
        </w:rPr>
        <w:t> </w:t>
      </w:r>
      <w:r>
        <w:rPr>
          <w:w w:val="90"/>
        </w:rPr>
        <w:t>დიდი</w:t>
      </w:r>
      <w:r>
        <w:rPr>
          <w:spacing w:val="33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33"/>
          <w:w w:val="90"/>
        </w:rPr>
        <w:t> </w:t>
      </w:r>
      <w:r>
        <w:rPr>
          <w:w w:val="90"/>
        </w:rPr>
        <w:t>და</w:t>
      </w:r>
      <w:r>
        <w:rPr>
          <w:spacing w:val="33"/>
          <w:w w:val="90"/>
        </w:rPr>
        <w:t> </w:t>
      </w:r>
      <w:r>
        <w:rPr>
          <w:w w:val="90"/>
        </w:rPr>
        <w:t>ტექნიკური</w:t>
      </w:r>
      <w:r>
        <w:rPr>
          <w:spacing w:val="33"/>
          <w:w w:val="90"/>
        </w:rPr>
        <w:t> </w:t>
      </w:r>
      <w:r>
        <w:rPr>
          <w:w w:val="90"/>
        </w:rPr>
        <w:t>შესაძ-</w:t>
      </w:r>
      <w:r>
        <w:rPr>
          <w:w w:val="90"/>
        </w:rPr>
        <w:t> ლებლობებით</w:t>
      </w:r>
      <w:r>
        <w:rPr>
          <w:spacing w:val="34"/>
          <w:w w:val="90"/>
        </w:rPr>
        <w:t> </w:t>
      </w:r>
      <w:r>
        <w:rPr>
          <w:w w:val="90"/>
        </w:rPr>
        <w:t>აღჭურვილი</w:t>
      </w:r>
      <w:r>
        <w:rPr>
          <w:spacing w:val="35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35"/>
          <w:w w:val="90"/>
        </w:rPr>
        <w:t> </w:t>
      </w:r>
      <w:r>
        <w:rPr>
          <w:w w:val="90"/>
        </w:rPr>
        <w:t>ორგანოების</w:t>
      </w:r>
      <w:r>
        <w:rPr>
          <w:spacing w:val="34"/>
          <w:w w:val="90"/>
        </w:rPr>
        <w:t> </w:t>
      </w:r>
      <w:r>
        <w:rPr>
          <w:w w:val="90"/>
        </w:rPr>
        <w:t>თანამშრომლებმა</w:t>
      </w:r>
      <w:r>
        <w:rPr>
          <w:w w:val="88"/>
        </w:rPr>
        <w:t> </w:t>
      </w:r>
      <w:r>
        <w:rPr>
          <w:w w:val="90"/>
        </w:rPr>
        <w:t>ჩაიდინეს.</w:t>
      </w:r>
      <w:r>
        <w:rPr>
          <w:spacing w:val="42"/>
          <w:w w:val="90"/>
        </w:rPr>
        <w:t> </w:t>
      </w:r>
      <w:r>
        <w:rPr>
          <w:w w:val="90"/>
        </w:rPr>
        <w:t>ზემოაღნიშნულიდან</w:t>
      </w:r>
      <w:r>
        <w:rPr>
          <w:spacing w:val="43"/>
          <w:w w:val="90"/>
        </w:rPr>
        <w:t> </w:t>
      </w:r>
      <w:r>
        <w:rPr>
          <w:w w:val="90"/>
        </w:rPr>
        <w:t>გამომდინარე,</w:t>
      </w:r>
      <w:r>
        <w:rPr>
          <w:spacing w:val="43"/>
          <w:w w:val="90"/>
        </w:rPr>
        <w:t> </w:t>
      </w:r>
      <w:r>
        <w:rPr>
          <w:w w:val="90"/>
        </w:rPr>
        <w:t>საჭიროა</w:t>
      </w:r>
      <w:r>
        <w:rPr>
          <w:spacing w:val="43"/>
          <w:w w:val="90"/>
        </w:rPr>
        <w:t> </w:t>
      </w:r>
      <w:r>
        <w:rPr>
          <w:w w:val="90"/>
        </w:rPr>
        <w:t>სწრაფი</w:t>
      </w:r>
      <w:r>
        <w:rPr>
          <w:spacing w:val="42"/>
          <w:w w:val="90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w w:val="90"/>
        </w:rPr>
        <w:t>ქმედითი</w:t>
      </w:r>
      <w:r>
        <w:rPr>
          <w:w w:val="86"/>
        </w:rPr>
        <w:t> </w:t>
      </w:r>
      <w:r>
        <w:rPr>
          <w:w w:val="90"/>
        </w:rPr>
        <w:t>საკანონმდებლო</w:t>
      </w:r>
      <w:r>
        <w:rPr>
          <w:spacing w:val="24"/>
          <w:w w:val="90"/>
        </w:rPr>
        <w:t> </w:t>
      </w:r>
      <w:r>
        <w:rPr>
          <w:w w:val="90"/>
        </w:rPr>
        <w:t>ნაბიჯების</w:t>
      </w:r>
      <w:r>
        <w:rPr>
          <w:spacing w:val="25"/>
          <w:w w:val="90"/>
        </w:rPr>
        <w:t> </w:t>
      </w:r>
      <w:r>
        <w:rPr>
          <w:w w:val="90"/>
        </w:rPr>
        <w:t>გადადგმა,</w:t>
      </w:r>
      <w:r>
        <w:rPr>
          <w:spacing w:val="25"/>
          <w:w w:val="90"/>
        </w:rPr>
        <w:t> </w:t>
      </w:r>
      <w:r>
        <w:rPr>
          <w:w w:val="90"/>
        </w:rPr>
        <w:t>უპირველეს</w:t>
      </w:r>
      <w:r>
        <w:rPr>
          <w:spacing w:val="24"/>
          <w:w w:val="90"/>
        </w:rPr>
        <w:t> </w:t>
      </w:r>
      <w:r>
        <w:rPr>
          <w:w w:val="90"/>
        </w:rPr>
        <w:t>ყოვლისა,</w:t>
      </w:r>
      <w:r>
        <w:rPr>
          <w:spacing w:val="25"/>
          <w:w w:val="90"/>
        </w:rPr>
        <w:t> </w:t>
      </w:r>
      <w:r>
        <w:rPr>
          <w:w w:val="90"/>
        </w:rPr>
        <w:t>საგამოძიებო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საპროკურორო</w:t>
      </w:r>
      <w:r>
        <w:rPr>
          <w:spacing w:val="4"/>
          <w:w w:val="90"/>
        </w:rPr>
        <w:t> </w:t>
      </w:r>
      <w:r>
        <w:rPr>
          <w:w w:val="90"/>
        </w:rPr>
        <w:t>ფუნქციების</w:t>
      </w:r>
      <w:r>
        <w:rPr>
          <w:spacing w:val="4"/>
          <w:w w:val="90"/>
        </w:rPr>
        <w:t> </w:t>
      </w:r>
      <w:r>
        <w:rPr>
          <w:w w:val="90"/>
        </w:rPr>
        <w:t>გამიჯვნის</w:t>
      </w:r>
      <w:r>
        <w:rPr>
          <w:spacing w:val="4"/>
          <w:w w:val="90"/>
        </w:rPr>
        <w:t> </w:t>
      </w:r>
      <w:r>
        <w:rPr>
          <w:w w:val="90"/>
        </w:rPr>
        <w:t>მიმართულებით.</w:t>
      </w:r>
      <w:r>
        <w:rPr>
          <w:spacing w:val="4"/>
          <w:w w:val="90"/>
        </w:rPr>
        <w:t> </w:t>
      </w:r>
      <w:r>
        <w:rPr>
          <w:w w:val="90"/>
        </w:rPr>
        <w:t>ასევე,</w:t>
      </w:r>
      <w:r>
        <w:rPr>
          <w:spacing w:val="5"/>
          <w:w w:val="90"/>
        </w:rPr>
        <w:t> </w:t>
      </w:r>
      <w:r>
        <w:rPr>
          <w:w w:val="90"/>
        </w:rPr>
        <w:t>აუცილებელია</w:t>
      </w:r>
      <w:r>
        <w:rPr>
          <w:w w:val="87"/>
        </w:rPr>
        <w:t> </w:t>
      </w:r>
      <w:r>
        <w:rPr>
          <w:w w:val="90"/>
        </w:rPr>
        <w:t>სახელმწიფო</w:t>
      </w:r>
      <w:r>
        <w:rPr>
          <w:spacing w:val="-1"/>
          <w:w w:val="90"/>
        </w:rPr>
        <w:t> </w:t>
      </w:r>
      <w:r>
        <w:rPr>
          <w:w w:val="90"/>
        </w:rPr>
        <w:t>ინსპექტორის სამსახურის</w:t>
      </w:r>
      <w:r>
        <w:rPr>
          <w:spacing w:val="-1"/>
          <w:w w:val="90"/>
        </w:rPr>
        <w:t> </w:t>
      </w:r>
      <w:r>
        <w:rPr>
          <w:w w:val="90"/>
        </w:rPr>
        <w:t>ისეთი ქმედითი</w:t>
      </w:r>
      <w:r>
        <w:rPr>
          <w:spacing w:val="-1"/>
          <w:w w:val="90"/>
        </w:rPr>
        <w:t> </w:t>
      </w:r>
      <w:r>
        <w:rPr>
          <w:w w:val="90"/>
        </w:rPr>
        <w:t>მექანიზმებით აღჭურვა,</w:t>
      </w:r>
      <w:r>
        <w:rPr>
          <w:w w:val="89"/>
        </w:rPr>
        <w:t> </w:t>
      </w:r>
      <w:r>
        <w:rPr>
          <w:w w:val="95"/>
        </w:rPr>
        <w:t>რომლებიც</w:t>
      </w:r>
      <w:r>
        <w:rPr>
          <w:spacing w:val="7"/>
          <w:w w:val="95"/>
        </w:rPr>
        <w:t> </w:t>
      </w:r>
      <w:r>
        <w:rPr>
          <w:w w:val="95"/>
        </w:rPr>
        <w:t>შეამცირებს</w:t>
      </w:r>
      <w:r>
        <w:rPr>
          <w:spacing w:val="8"/>
          <w:w w:val="95"/>
        </w:rPr>
        <w:t> </w:t>
      </w:r>
      <w:r>
        <w:rPr>
          <w:w w:val="95"/>
        </w:rPr>
        <w:t>მის</w:t>
      </w:r>
      <w:r>
        <w:rPr>
          <w:spacing w:val="8"/>
          <w:w w:val="95"/>
        </w:rPr>
        <w:t> </w:t>
      </w:r>
      <w:r>
        <w:rPr>
          <w:w w:val="95"/>
        </w:rPr>
        <w:t>დამოკიდებულებას</w:t>
      </w:r>
      <w:r>
        <w:rPr>
          <w:spacing w:val="7"/>
          <w:w w:val="95"/>
        </w:rPr>
        <w:t> </w:t>
      </w:r>
      <w:r>
        <w:rPr>
          <w:w w:val="95"/>
        </w:rPr>
        <w:t>სხვა</w:t>
      </w:r>
      <w:r>
        <w:rPr>
          <w:spacing w:val="8"/>
          <w:w w:val="95"/>
        </w:rPr>
        <w:t> </w:t>
      </w:r>
      <w:r>
        <w:rPr>
          <w:w w:val="95"/>
        </w:rPr>
        <w:t>უწყებათა</w:t>
      </w:r>
      <w:r>
        <w:rPr>
          <w:spacing w:val="8"/>
          <w:w w:val="95"/>
        </w:rPr>
        <w:t> </w:t>
      </w:r>
      <w:r>
        <w:rPr>
          <w:w w:val="95"/>
        </w:rPr>
        <w:t>გადაწყვეტი-</w:t>
      </w:r>
      <w:r>
        <w:rPr>
          <w:w w:val="90"/>
        </w:rPr>
        <w:t> </w:t>
      </w:r>
      <w:r>
        <w:rPr>
          <w:w w:val="95"/>
        </w:rPr>
        <w:t>ლებებზე</w:t>
      </w:r>
      <w:r>
        <w:rPr>
          <w:spacing w:val="33"/>
          <w:w w:val="95"/>
        </w:rPr>
        <w:t> </w:t>
      </w:r>
      <w:r>
        <w:rPr>
          <w:w w:val="95"/>
        </w:rPr>
        <w:t>და</w:t>
      </w:r>
      <w:r>
        <w:rPr>
          <w:spacing w:val="34"/>
          <w:w w:val="95"/>
        </w:rPr>
        <w:t> </w:t>
      </w:r>
      <w:r>
        <w:rPr>
          <w:w w:val="95"/>
        </w:rPr>
        <w:t>უფრო</w:t>
      </w:r>
      <w:r>
        <w:rPr>
          <w:spacing w:val="34"/>
          <w:w w:val="95"/>
        </w:rPr>
        <w:t> </w:t>
      </w:r>
      <w:r>
        <w:rPr>
          <w:w w:val="95"/>
        </w:rPr>
        <w:t>ეფექტიანს</w:t>
      </w:r>
      <w:r>
        <w:rPr>
          <w:spacing w:val="34"/>
          <w:w w:val="95"/>
        </w:rPr>
        <w:t> </w:t>
      </w:r>
      <w:r>
        <w:rPr>
          <w:w w:val="95"/>
        </w:rPr>
        <w:t>გახდის</w:t>
      </w:r>
      <w:r>
        <w:rPr>
          <w:spacing w:val="34"/>
          <w:w w:val="95"/>
        </w:rPr>
        <w:t> </w:t>
      </w:r>
      <w:r>
        <w:rPr>
          <w:w w:val="95"/>
        </w:rPr>
        <w:t>მტკიცებულებათა</w:t>
      </w:r>
      <w:r>
        <w:rPr>
          <w:spacing w:val="34"/>
          <w:w w:val="95"/>
        </w:rPr>
        <w:t> </w:t>
      </w:r>
      <w:r>
        <w:rPr>
          <w:w w:val="95"/>
        </w:rPr>
        <w:t>მოპოვების</w:t>
      </w:r>
      <w:r>
        <w:rPr>
          <w:spacing w:val="34"/>
          <w:w w:val="95"/>
        </w:rPr>
        <w:t> </w:t>
      </w:r>
      <w:r>
        <w:rPr>
          <w:spacing w:val="-1"/>
          <w:w w:val="95"/>
        </w:rPr>
        <w:t>პრო</w:t>
      </w:r>
      <w:r>
        <w:rPr>
          <w:spacing w:val="-2"/>
          <w:w w:val="95"/>
        </w:rPr>
        <w:t>-</w:t>
      </w:r>
      <w:r>
        <w:rPr>
          <w:spacing w:val="23"/>
          <w:w w:val="90"/>
        </w:rPr>
        <w:t> </w:t>
      </w:r>
      <w:r>
        <w:rPr>
          <w:w w:val="90"/>
        </w:rPr>
        <w:t>ცესს</w:t>
      </w:r>
      <w:r>
        <w:rPr>
          <w:spacing w:val="6"/>
          <w:w w:val="90"/>
        </w:rPr>
        <w:t> </w:t>
      </w:r>
      <w:r>
        <w:rPr>
          <w:w w:val="90"/>
        </w:rPr>
        <w:t>(მაგალითად,</w:t>
      </w:r>
      <w:r>
        <w:rPr>
          <w:spacing w:val="7"/>
          <w:w w:val="90"/>
        </w:rPr>
        <w:t> </w:t>
      </w:r>
      <w:r>
        <w:rPr>
          <w:w w:val="90"/>
        </w:rPr>
        <w:t>პენიტენციურ</w:t>
      </w:r>
      <w:r>
        <w:rPr>
          <w:spacing w:val="7"/>
          <w:w w:val="90"/>
        </w:rPr>
        <w:t> </w:t>
      </w:r>
      <w:r>
        <w:rPr>
          <w:w w:val="90"/>
        </w:rPr>
        <w:t>დაწესებულებებსა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დროებითი</w:t>
      </w:r>
      <w:r>
        <w:rPr>
          <w:spacing w:val="7"/>
          <w:w w:val="90"/>
        </w:rPr>
        <w:t> </w:t>
      </w:r>
      <w:r>
        <w:rPr>
          <w:w w:val="90"/>
        </w:rPr>
        <w:t>მოთავსების</w:t>
      </w:r>
      <w:r>
        <w:rPr>
          <w:w w:val="87"/>
        </w:rPr>
        <w:t> </w:t>
      </w:r>
      <w:r>
        <w:rPr>
          <w:w w:val="90"/>
        </w:rPr>
        <w:t>იზოლატორებში</w:t>
      </w:r>
      <w:r>
        <w:rPr>
          <w:spacing w:val="28"/>
          <w:w w:val="90"/>
        </w:rPr>
        <w:t> </w:t>
      </w:r>
      <w:r>
        <w:rPr>
          <w:w w:val="90"/>
        </w:rPr>
        <w:t>დაუბრკოლებლად</w:t>
      </w:r>
      <w:r>
        <w:rPr>
          <w:spacing w:val="29"/>
          <w:w w:val="90"/>
        </w:rPr>
        <w:t> </w:t>
      </w:r>
      <w:r>
        <w:rPr>
          <w:w w:val="90"/>
        </w:rPr>
        <w:t>შესვლა,</w:t>
      </w:r>
      <w:r>
        <w:rPr>
          <w:spacing w:val="29"/>
          <w:w w:val="90"/>
        </w:rPr>
        <w:t> </w:t>
      </w:r>
      <w:r>
        <w:rPr>
          <w:w w:val="90"/>
        </w:rPr>
        <w:t>შესაძლო</w:t>
      </w:r>
      <w:r>
        <w:rPr>
          <w:spacing w:val="28"/>
          <w:w w:val="90"/>
        </w:rPr>
        <w:t> </w:t>
      </w:r>
      <w:r>
        <w:rPr>
          <w:w w:val="90"/>
        </w:rPr>
        <w:t>დანაშაულების</w:t>
      </w:r>
      <w:r>
        <w:rPr>
          <w:spacing w:val="29"/>
          <w:w w:val="90"/>
        </w:rPr>
        <w:t> </w:t>
      </w:r>
      <w:r>
        <w:rPr>
          <w:w w:val="90"/>
        </w:rPr>
        <w:t>შესახებ</w:t>
      </w:r>
      <w:r>
        <w:rPr>
          <w:w w:val="86"/>
        </w:rPr>
        <w:t> </w:t>
      </w:r>
      <w:r>
        <w:rPr>
          <w:w w:val="90"/>
        </w:rPr>
        <w:t>ინფორმაციის</w:t>
      </w:r>
      <w:r>
        <w:rPr>
          <w:spacing w:val="28"/>
          <w:w w:val="90"/>
        </w:rPr>
        <w:t> </w:t>
      </w:r>
      <w:r>
        <w:rPr>
          <w:w w:val="90"/>
        </w:rPr>
        <w:t>დროულად</w:t>
      </w:r>
      <w:r>
        <w:rPr>
          <w:spacing w:val="29"/>
          <w:w w:val="90"/>
        </w:rPr>
        <w:t> </w:t>
      </w:r>
      <w:r>
        <w:rPr>
          <w:w w:val="90"/>
        </w:rPr>
        <w:t>მოწოდების</w:t>
      </w:r>
      <w:r>
        <w:rPr>
          <w:spacing w:val="29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29"/>
          <w:w w:val="90"/>
        </w:rPr>
        <w:t> </w:t>
      </w:r>
      <w:r>
        <w:rPr>
          <w:w w:val="90"/>
        </w:rPr>
        <w:t>ვალდებულება,</w:t>
      </w:r>
      <w:r>
        <w:rPr>
          <w:spacing w:val="29"/>
          <w:w w:val="90"/>
        </w:rPr>
        <w:t> </w:t>
      </w:r>
      <w:r>
        <w:rPr>
          <w:w w:val="90"/>
        </w:rPr>
        <w:t>სამსა-</w:t>
      </w:r>
      <w:r>
        <w:rPr>
          <w:w w:val="90"/>
        </w:rPr>
        <w:t> ხურის</w:t>
      </w:r>
      <w:r>
        <w:rPr>
          <w:spacing w:val="26"/>
          <w:w w:val="90"/>
        </w:rPr>
        <w:t> </w:t>
      </w:r>
      <w:r>
        <w:rPr>
          <w:w w:val="90"/>
        </w:rPr>
        <w:t>მიერ</w:t>
      </w:r>
      <w:r>
        <w:rPr>
          <w:spacing w:val="26"/>
          <w:w w:val="90"/>
        </w:rPr>
        <w:t> </w:t>
      </w:r>
      <w:r>
        <w:rPr>
          <w:w w:val="90"/>
        </w:rPr>
        <w:t>გაგზავნილი</w:t>
      </w:r>
      <w:r>
        <w:rPr>
          <w:spacing w:val="26"/>
          <w:w w:val="90"/>
        </w:rPr>
        <w:t> </w:t>
      </w:r>
      <w:r>
        <w:rPr>
          <w:w w:val="90"/>
        </w:rPr>
        <w:t>წერილების</w:t>
      </w:r>
      <w:r>
        <w:rPr>
          <w:spacing w:val="26"/>
          <w:w w:val="90"/>
        </w:rPr>
        <w:t> </w:t>
      </w:r>
      <w:r>
        <w:rPr>
          <w:w w:val="90"/>
        </w:rPr>
        <w:t>განხილვისთვის</w:t>
      </w:r>
      <w:r>
        <w:rPr>
          <w:spacing w:val="26"/>
          <w:w w:val="90"/>
        </w:rPr>
        <w:t> </w:t>
      </w:r>
      <w:r>
        <w:rPr>
          <w:w w:val="90"/>
        </w:rPr>
        <w:t>შემჭიდროებული</w:t>
      </w:r>
      <w:r>
        <w:rPr>
          <w:spacing w:val="26"/>
          <w:w w:val="90"/>
        </w:rPr>
        <w:t> </w:t>
      </w:r>
      <w:r>
        <w:rPr>
          <w:w w:val="90"/>
        </w:rPr>
        <w:t>ვადის</w:t>
      </w:r>
      <w:r>
        <w:rPr>
          <w:w w:val="85"/>
        </w:rPr>
        <w:t> </w:t>
      </w:r>
      <w:r>
        <w:rPr>
          <w:w w:val="90"/>
        </w:rPr>
        <w:t>დადგენა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ა.შ.).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251" w:right="98"/>
        <w:jc w:val="both"/>
      </w:pPr>
      <w:r>
        <w:rPr>
          <w:w w:val="95"/>
        </w:rPr>
        <w:t>სახელმწიფო</w:t>
      </w:r>
      <w:r>
        <w:rPr>
          <w:spacing w:val="4"/>
          <w:w w:val="95"/>
        </w:rPr>
        <w:t> </w:t>
      </w:r>
      <w:r>
        <w:rPr>
          <w:w w:val="95"/>
        </w:rPr>
        <w:t>ინსპექტორის</w:t>
      </w:r>
      <w:r>
        <w:rPr>
          <w:spacing w:val="4"/>
          <w:w w:val="95"/>
        </w:rPr>
        <w:t> </w:t>
      </w:r>
      <w:r>
        <w:rPr>
          <w:w w:val="95"/>
        </w:rPr>
        <w:t>სამსახურმა</w:t>
      </w:r>
      <w:r>
        <w:rPr>
          <w:spacing w:val="4"/>
          <w:w w:val="95"/>
        </w:rPr>
        <w:t> </w:t>
      </w:r>
      <w:r>
        <w:rPr>
          <w:w w:val="95"/>
        </w:rPr>
        <w:t>მოამზადა</w:t>
      </w:r>
      <w:r>
        <w:rPr>
          <w:spacing w:val="4"/>
          <w:w w:val="95"/>
        </w:rPr>
        <w:t> </w:t>
      </w:r>
      <w:r>
        <w:rPr>
          <w:w w:val="95"/>
        </w:rPr>
        <w:t>საკანონმდებლო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წინადა-</w:t>
      </w:r>
      <w:r>
        <w:rPr>
          <w:spacing w:val="26"/>
          <w:w w:val="90"/>
        </w:rPr>
        <w:t> </w:t>
      </w:r>
      <w:r>
        <w:rPr>
          <w:w w:val="95"/>
        </w:rPr>
        <w:t>დება,</w:t>
      </w:r>
      <w:r>
        <w:rPr>
          <w:spacing w:val="-8"/>
          <w:w w:val="95"/>
        </w:rPr>
        <w:t> </w:t>
      </w:r>
      <w:r>
        <w:rPr>
          <w:w w:val="95"/>
        </w:rPr>
        <w:t>რომელიც</w:t>
      </w:r>
      <w:r>
        <w:rPr>
          <w:spacing w:val="-8"/>
          <w:w w:val="95"/>
        </w:rPr>
        <w:t> </w:t>
      </w:r>
      <w:r>
        <w:rPr>
          <w:w w:val="95"/>
        </w:rPr>
        <w:t>პასუხობს</w:t>
      </w:r>
      <w:r>
        <w:rPr>
          <w:spacing w:val="-8"/>
          <w:w w:val="95"/>
        </w:rPr>
        <w:t> </w:t>
      </w:r>
      <w:r>
        <w:rPr>
          <w:w w:val="95"/>
        </w:rPr>
        <w:t>ანგარიშში</w:t>
      </w:r>
      <w:r>
        <w:rPr>
          <w:spacing w:val="-8"/>
          <w:w w:val="95"/>
        </w:rPr>
        <w:t> </w:t>
      </w:r>
      <w:r>
        <w:rPr>
          <w:w w:val="95"/>
        </w:rPr>
        <w:t>მოცემული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გამოწვევების</w:t>
      </w:r>
      <w:r>
        <w:rPr>
          <w:spacing w:val="-7"/>
          <w:w w:val="95"/>
        </w:rPr>
        <w:t> </w:t>
      </w:r>
      <w:r>
        <w:rPr>
          <w:w w:val="95"/>
        </w:rPr>
        <w:t>დიდ</w:t>
      </w:r>
      <w:r>
        <w:rPr>
          <w:spacing w:val="-8"/>
          <w:w w:val="95"/>
        </w:rPr>
        <w:t> </w:t>
      </w:r>
      <w:r>
        <w:rPr>
          <w:w w:val="95"/>
        </w:rPr>
        <w:t>ნაწილს.</w:t>
      </w:r>
      <w:r>
        <w:rPr>
          <w:spacing w:val="22"/>
          <w:w w:val="89"/>
        </w:rPr>
        <w:t> </w:t>
      </w:r>
      <w:r>
        <w:rPr>
          <w:w w:val="95"/>
        </w:rPr>
        <w:t>სამსახური</w:t>
      </w:r>
      <w:r>
        <w:rPr>
          <w:spacing w:val="10"/>
          <w:w w:val="95"/>
        </w:rPr>
        <w:t> </w:t>
      </w:r>
      <w:r>
        <w:rPr>
          <w:w w:val="95"/>
        </w:rPr>
        <w:t>გამოთქვამს</w:t>
      </w:r>
      <w:r>
        <w:rPr>
          <w:spacing w:val="10"/>
          <w:w w:val="95"/>
        </w:rPr>
        <w:t> </w:t>
      </w:r>
      <w:r>
        <w:rPr>
          <w:w w:val="95"/>
        </w:rPr>
        <w:t>იმედს,</w:t>
      </w:r>
      <w:r>
        <w:rPr>
          <w:spacing w:val="10"/>
          <w:w w:val="95"/>
        </w:rPr>
        <w:t> </w:t>
      </w:r>
      <w:r>
        <w:rPr>
          <w:w w:val="95"/>
        </w:rPr>
        <w:t>რომ</w:t>
      </w:r>
      <w:r>
        <w:rPr>
          <w:spacing w:val="10"/>
          <w:w w:val="95"/>
        </w:rPr>
        <w:t> </w:t>
      </w:r>
      <w:r>
        <w:rPr>
          <w:w w:val="95"/>
        </w:rPr>
        <w:t>საქართველოს</w:t>
      </w:r>
      <w:r>
        <w:rPr>
          <w:spacing w:val="10"/>
          <w:w w:val="95"/>
        </w:rPr>
        <w:t> </w:t>
      </w:r>
      <w:r>
        <w:rPr>
          <w:w w:val="95"/>
        </w:rPr>
        <w:t>პარლამენტი,</w:t>
      </w:r>
      <w:r>
        <w:rPr>
          <w:spacing w:val="10"/>
          <w:w w:val="95"/>
        </w:rPr>
        <w:t> </w:t>
      </w:r>
      <w:r>
        <w:rPr>
          <w:w w:val="95"/>
        </w:rPr>
        <w:t>რომელმაც</w:t>
      </w:r>
      <w:r>
        <w:rPr>
          <w:w w:val="92"/>
        </w:rPr>
        <w:t> </w:t>
      </w:r>
      <w:r>
        <w:rPr>
          <w:w w:val="90"/>
        </w:rPr>
        <w:t>მიიღო</w:t>
      </w:r>
      <w:r>
        <w:rPr>
          <w:spacing w:val="18"/>
          <w:w w:val="90"/>
        </w:rPr>
        <w:t> </w:t>
      </w:r>
      <w:r>
        <w:rPr>
          <w:w w:val="90"/>
        </w:rPr>
        <w:t>ამ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შექმნი</w:t>
      </w:r>
      <w:r>
        <w:rPr>
          <w:spacing w:val="-2"/>
          <w:w w:val="90"/>
        </w:rPr>
        <w:t>ს</w:t>
      </w:r>
      <w:r>
        <w:rPr>
          <w:spacing w:val="19"/>
          <w:w w:val="90"/>
        </w:rPr>
        <w:t> </w:t>
      </w:r>
      <w:r>
        <w:rPr>
          <w:w w:val="90"/>
        </w:rPr>
        <w:t>გადაწყვეტილება,</w:t>
      </w:r>
      <w:r>
        <w:rPr>
          <w:spacing w:val="18"/>
          <w:w w:val="90"/>
        </w:rPr>
        <w:t> </w:t>
      </w:r>
      <w:r>
        <w:rPr>
          <w:w w:val="90"/>
        </w:rPr>
        <w:t>გადადგამს</w:t>
      </w:r>
      <w:r>
        <w:rPr>
          <w:spacing w:val="19"/>
          <w:w w:val="90"/>
        </w:rPr>
        <w:t> </w:t>
      </w:r>
      <w:r>
        <w:rPr>
          <w:w w:val="90"/>
        </w:rPr>
        <w:t>ქმედით</w:t>
      </w:r>
      <w:r>
        <w:rPr>
          <w:spacing w:val="18"/>
          <w:w w:val="90"/>
        </w:rPr>
        <w:t> </w:t>
      </w:r>
      <w:r>
        <w:rPr>
          <w:w w:val="90"/>
        </w:rPr>
        <w:t>ნაბიჯებს</w:t>
      </w:r>
      <w:r>
        <w:rPr>
          <w:spacing w:val="26"/>
          <w:w w:val="82"/>
        </w:rPr>
        <w:t> </w:t>
      </w:r>
      <w:r>
        <w:rPr>
          <w:w w:val="90"/>
        </w:rPr>
        <w:t>მისი</w:t>
      </w:r>
      <w:r>
        <w:rPr>
          <w:spacing w:val="19"/>
          <w:w w:val="90"/>
        </w:rPr>
        <w:t> </w:t>
      </w:r>
      <w:r>
        <w:rPr>
          <w:w w:val="90"/>
        </w:rPr>
        <w:t>გაძლიერებისთვის,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განვ</w:t>
      </w:r>
      <w:r>
        <w:rPr>
          <w:spacing w:val="-2"/>
          <w:w w:val="90"/>
        </w:rPr>
        <w:t>ითარებისა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რეალურ</w:t>
      </w:r>
      <w:r>
        <w:rPr>
          <w:spacing w:val="19"/>
          <w:w w:val="90"/>
        </w:rPr>
        <w:t> </w:t>
      </w:r>
      <w:r>
        <w:rPr>
          <w:w w:val="90"/>
        </w:rPr>
        <w:t>დამოუკიდებელ</w:t>
      </w:r>
      <w:r>
        <w:rPr>
          <w:spacing w:val="20"/>
          <w:w w:val="90"/>
        </w:rPr>
        <w:t> </w:t>
      </w:r>
      <w:r>
        <w:rPr>
          <w:spacing w:val="-2"/>
          <w:w w:val="90"/>
        </w:rPr>
        <w:t>მექანიზ</w:t>
      </w:r>
      <w:r>
        <w:rPr>
          <w:spacing w:val="-1"/>
          <w:w w:val="90"/>
        </w:rPr>
        <w:t>-</w:t>
      </w:r>
      <w:r>
        <w:rPr>
          <w:spacing w:val="38"/>
          <w:w w:val="90"/>
        </w:rPr>
        <w:t> </w:t>
      </w:r>
      <w:r>
        <w:rPr>
          <w:w w:val="85"/>
        </w:rPr>
        <w:t>მად  </w:t>
      </w:r>
      <w:r>
        <w:rPr>
          <w:spacing w:val="1"/>
          <w:w w:val="85"/>
        </w:rPr>
        <w:t> </w:t>
      </w:r>
      <w:r>
        <w:rPr>
          <w:w w:val="85"/>
        </w:rPr>
        <w:t>ჩამოყალიბებისთვის.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6"/>
          <w:w w:val="95"/>
        </w:rPr>
        <w:t> </w:t>
      </w:r>
      <w:r>
        <w:rPr>
          <w:w w:val="95"/>
        </w:rPr>
        <w:t>შესაძლო</w:t>
      </w:r>
      <w:r>
        <w:rPr>
          <w:spacing w:val="-9"/>
          <w:w w:val="95"/>
        </w:rPr>
        <w:t> </w:t>
      </w:r>
      <w:r>
        <w:rPr>
          <w:w w:val="95"/>
        </w:rPr>
        <w:t>დანაშაულების</w:t>
      </w:r>
      <w:r>
        <w:rPr>
          <w:spacing w:val="-8"/>
          <w:w w:val="95"/>
        </w:rPr>
        <w:t> </w:t>
      </w:r>
      <w:r>
        <w:rPr>
          <w:w w:val="95"/>
        </w:rPr>
        <w:t>შესახებ</w:t>
      </w:r>
      <w:r>
        <w:rPr>
          <w:spacing w:val="-9"/>
          <w:w w:val="95"/>
        </w:rPr>
        <w:t> </w:t>
      </w:r>
      <w:r>
        <w:rPr>
          <w:w w:val="95"/>
        </w:rPr>
        <w:t>შეტყობინებათა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მოწოდება</w:t>
      </w:r>
      <w:r>
        <w:rPr>
          <w:spacing w:val="-9"/>
          <w:w w:val="95"/>
        </w:rPr>
        <w:t> </w:t>
      </w:r>
      <w:r>
        <w:rPr>
          <w:w w:val="95"/>
        </w:rPr>
        <w:t>-</w:t>
      </w:r>
      <w:r>
        <w:rPr>
          <w:spacing w:val="-9"/>
          <w:w w:val="95"/>
        </w:rPr>
        <w:t> </w:t>
      </w:r>
      <w:r>
        <w:rPr>
          <w:w w:val="95"/>
        </w:rPr>
        <w:t>შეტყობინებათა</w:t>
      </w:r>
      <w:r>
        <w:rPr>
          <w:spacing w:val="27"/>
          <w:w w:val="85"/>
        </w:rPr>
        <w:t> </w:t>
      </w:r>
      <w:r>
        <w:rPr>
          <w:w w:val="95"/>
        </w:rPr>
        <w:t>ნაწილი</w:t>
      </w:r>
      <w:r>
        <w:rPr>
          <w:spacing w:val="7"/>
          <w:w w:val="95"/>
        </w:rPr>
        <w:t> </w:t>
      </w:r>
      <w:r>
        <w:rPr>
          <w:w w:val="95"/>
        </w:rPr>
        <w:t>შესაძლო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დანაშაულების</w:t>
      </w:r>
      <w:r>
        <w:rPr>
          <w:spacing w:val="7"/>
          <w:w w:val="95"/>
        </w:rPr>
        <w:t> </w:t>
      </w:r>
      <w:r>
        <w:rPr>
          <w:w w:val="95"/>
        </w:rPr>
        <w:t>შესახებ</w:t>
      </w:r>
      <w:r>
        <w:rPr>
          <w:spacing w:val="8"/>
          <w:w w:val="95"/>
        </w:rPr>
        <w:t> </w:t>
      </w:r>
      <w:r>
        <w:rPr>
          <w:w w:val="95"/>
        </w:rPr>
        <w:t>სახელმწიფო</w:t>
      </w:r>
      <w:r>
        <w:rPr>
          <w:spacing w:val="7"/>
          <w:w w:val="95"/>
        </w:rPr>
        <w:t> </w:t>
      </w:r>
      <w:r>
        <w:rPr>
          <w:w w:val="95"/>
        </w:rPr>
        <w:t>ინსპექტორის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სამსა-</w:t>
      </w:r>
      <w:r>
        <w:rPr>
          <w:spacing w:val="32"/>
          <w:w w:val="90"/>
        </w:rPr>
        <w:t> </w:t>
      </w:r>
      <w:r>
        <w:rPr>
          <w:w w:val="90"/>
        </w:rPr>
        <w:t>ხურში</w:t>
      </w:r>
      <w:r>
        <w:rPr>
          <w:spacing w:val="23"/>
          <w:w w:val="90"/>
        </w:rPr>
        <w:t> </w:t>
      </w:r>
      <w:r>
        <w:rPr>
          <w:w w:val="90"/>
        </w:rPr>
        <w:t>არ</w:t>
      </w:r>
      <w:r>
        <w:rPr>
          <w:spacing w:val="24"/>
          <w:w w:val="90"/>
        </w:rPr>
        <w:t> </w:t>
      </w:r>
      <w:r>
        <w:rPr>
          <w:w w:val="90"/>
        </w:rPr>
        <w:t>იგზავნება</w:t>
      </w:r>
      <w:r>
        <w:rPr>
          <w:spacing w:val="23"/>
          <w:w w:val="90"/>
        </w:rPr>
        <w:t> </w:t>
      </w:r>
      <w:r>
        <w:rPr>
          <w:w w:val="90"/>
        </w:rPr>
        <w:t>დაუყოვნებლივ</w:t>
      </w:r>
      <w:r>
        <w:rPr>
          <w:spacing w:val="24"/>
          <w:w w:val="90"/>
        </w:rPr>
        <w:t> </w:t>
      </w:r>
      <w:r>
        <w:rPr>
          <w:w w:val="90"/>
        </w:rPr>
        <w:t>(არც</w:t>
      </w:r>
      <w:r>
        <w:rPr>
          <w:spacing w:val="24"/>
          <w:w w:val="90"/>
        </w:rPr>
        <w:t> </w:t>
      </w:r>
      <w:r>
        <w:rPr>
          <w:w w:val="90"/>
        </w:rPr>
        <w:t>სახელმწიფო</w:t>
      </w:r>
      <w:r>
        <w:rPr>
          <w:spacing w:val="23"/>
          <w:w w:val="90"/>
        </w:rPr>
        <w:t> </w:t>
      </w:r>
      <w:r>
        <w:rPr>
          <w:w w:val="90"/>
        </w:rPr>
        <w:t>უწყებებიდან,</w:t>
      </w:r>
      <w:r>
        <w:rPr>
          <w:spacing w:val="24"/>
          <w:w w:val="90"/>
        </w:rPr>
        <w:t> </w:t>
      </w:r>
      <w:r>
        <w:rPr>
          <w:w w:val="90"/>
        </w:rPr>
        <w:t>არც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ქალაქეებისგან).</w:t>
      </w:r>
      <w:r>
        <w:rPr>
          <w:spacing w:val="37"/>
          <w:w w:val="90"/>
        </w:rPr>
        <w:t> </w:t>
      </w:r>
      <w:r>
        <w:rPr>
          <w:w w:val="90"/>
        </w:rPr>
        <w:t>ეს</w:t>
      </w:r>
      <w:r>
        <w:rPr>
          <w:spacing w:val="37"/>
          <w:w w:val="90"/>
        </w:rPr>
        <w:t> </w:t>
      </w:r>
      <w:r>
        <w:rPr>
          <w:w w:val="90"/>
        </w:rPr>
        <w:t>აფერხებს</w:t>
      </w:r>
      <w:r>
        <w:rPr>
          <w:spacing w:val="37"/>
          <w:w w:val="90"/>
        </w:rPr>
        <w:t> </w:t>
      </w:r>
      <w:r>
        <w:rPr>
          <w:w w:val="90"/>
        </w:rPr>
        <w:t>გამოძიების</w:t>
      </w:r>
      <w:r>
        <w:rPr>
          <w:spacing w:val="37"/>
          <w:w w:val="90"/>
        </w:rPr>
        <w:t> </w:t>
      </w:r>
      <w:r>
        <w:rPr>
          <w:w w:val="90"/>
        </w:rPr>
        <w:t>დროულად</w:t>
      </w:r>
      <w:r>
        <w:rPr>
          <w:spacing w:val="38"/>
          <w:w w:val="90"/>
        </w:rPr>
        <w:t> </w:t>
      </w:r>
      <w:r>
        <w:rPr>
          <w:w w:val="90"/>
        </w:rPr>
        <w:t>დაწყებას,</w:t>
      </w:r>
      <w:r>
        <w:rPr>
          <w:spacing w:val="37"/>
          <w:w w:val="90"/>
        </w:rPr>
        <w:t> </w:t>
      </w:r>
      <w:r>
        <w:rPr>
          <w:w w:val="90"/>
        </w:rPr>
        <w:t>საგამოძიებო</w:t>
      </w:r>
      <w:r>
        <w:rPr>
          <w:w w:val="89"/>
        </w:rPr>
        <w:t> </w:t>
      </w:r>
      <w:r>
        <w:rPr>
          <w:w w:val="90"/>
        </w:rPr>
        <w:t>მოქმედებების</w:t>
      </w:r>
      <w:r>
        <w:rPr>
          <w:spacing w:val="4"/>
          <w:w w:val="90"/>
        </w:rPr>
        <w:t> </w:t>
      </w:r>
      <w:r>
        <w:rPr>
          <w:w w:val="90"/>
        </w:rPr>
        <w:t>შემჭიდროებულ</w:t>
      </w:r>
      <w:r>
        <w:rPr>
          <w:spacing w:val="5"/>
          <w:w w:val="90"/>
        </w:rPr>
        <w:t> </w:t>
      </w:r>
      <w:r>
        <w:rPr>
          <w:w w:val="90"/>
        </w:rPr>
        <w:t>ვადებში</w:t>
      </w:r>
      <w:r>
        <w:rPr>
          <w:spacing w:val="4"/>
          <w:w w:val="90"/>
        </w:rPr>
        <w:t> </w:t>
      </w:r>
      <w:r>
        <w:rPr>
          <w:w w:val="90"/>
        </w:rPr>
        <w:t>ჩატარებას</w:t>
      </w:r>
      <w:r>
        <w:rPr>
          <w:spacing w:val="4"/>
          <w:w w:val="90"/>
        </w:rPr>
        <w:t> </w:t>
      </w:r>
      <w:r>
        <w:rPr>
          <w:w w:val="90"/>
        </w:rPr>
        <w:t>და</w:t>
      </w:r>
      <w:r>
        <w:rPr>
          <w:spacing w:val="4"/>
          <w:w w:val="90"/>
        </w:rPr>
        <w:t> </w:t>
      </w:r>
      <w:r>
        <w:rPr>
          <w:w w:val="90"/>
        </w:rPr>
        <w:t>ვერ</w:t>
      </w:r>
      <w:r>
        <w:rPr>
          <w:spacing w:val="4"/>
          <w:w w:val="90"/>
        </w:rPr>
        <w:t> </w:t>
      </w:r>
      <w:r>
        <w:rPr>
          <w:w w:val="90"/>
        </w:rPr>
        <w:t>უზრუნველყოფს</w:t>
      </w:r>
      <w:r>
        <w:rPr>
          <w:w w:val="83"/>
        </w:rPr>
        <w:t> </w:t>
      </w:r>
      <w:r>
        <w:rPr>
          <w:w w:val="90"/>
        </w:rPr>
        <w:t>მტკიცებულებათა</w:t>
      </w:r>
      <w:r>
        <w:rPr>
          <w:spacing w:val="-15"/>
          <w:w w:val="90"/>
        </w:rPr>
        <w:t> </w:t>
      </w:r>
      <w:r>
        <w:rPr>
          <w:w w:val="90"/>
        </w:rPr>
        <w:t>განადგურების</w:t>
      </w:r>
      <w:r>
        <w:rPr>
          <w:spacing w:val="-14"/>
          <w:w w:val="90"/>
        </w:rPr>
        <w:t> </w:t>
      </w:r>
      <w:r>
        <w:rPr>
          <w:w w:val="90"/>
        </w:rPr>
        <w:t>თავიდან</w:t>
      </w:r>
      <w:r>
        <w:rPr>
          <w:spacing w:val="-14"/>
          <w:w w:val="90"/>
        </w:rPr>
        <w:t> </w:t>
      </w:r>
      <w:r>
        <w:rPr>
          <w:w w:val="90"/>
        </w:rPr>
        <w:t>აცილებას.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0"/>
          <w:w w:val="95"/>
        </w:rPr>
        <w:t> </w:t>
      </w:r>
      <w:r>
        <w:rPr>
          <w:w w:val="95"/>
        </w:rPr>
        <w:t>მოთხოვნილი</w:t>
      </w:r>
      <w:r>
        <w:rPr>
          <w:spacing w:val="-1"/>
          <w:w w:val="95"/>
        </w:rPr>
        <w:t> </w:t>
      </w:r>
      <w:r>
        <w:rPr>
          <w:w w:val="95"/>
        </w:rPr>
        <w:t>ინფორმაციის</w:t>
      </w:r>
      <w:r>
        <w:rPr>
          <w:spacing w:val="-1"/>
          <w:w w:val="95"/>
        </w:rPr>
        <w:t> </w:t>
      </w:r>
      <w:r>
        <w:rPr>
          <w:w w:val="95"/>
        </w:rPr>
        <w:t>მოწოდება</w:t>
      </w:r>
      <w:r>
        <w:rPr>
          <w:spacing w:val="-2"/>
          <w:w w:val="95"/>
        </w:rPr>
        <w:t> </w:t>
      </w:r>
      <w:r>
        <w:rPr>
          <w:w w:val="95"/>
        </w:rPr>
        <w:t>-</w:t>
      </w:r>
      <w:r>
        <w:rPr>
          <w:spacing w:val="-1"/>
          <w:w w:val="95"/>
        </w:rPr>
        <w:t> </w:t>
      </w:r>
      <w:r>
        <w:rPr>
          <w:w w:val="95"/>
        </w:rPr>
        <w:t>სახელმწიფო</w:t>
      </w:r>
      <w:r>
        <w:rPr>
          <w:spacing w:val="-1"/>
          <w:w w:val="95"/>
        </w:rPr>
        <w:t> </w:t>
      </w:r>
      <w:r>
        <w:rPr>
          <w:w w:val="95"/>
        </w:rPr>
        <w:t>უწყებები</w:t>
      </w:r>
      <w:r>
        <w:rPr>
          <w:spacing w:val="-1"/>
          <w:w w:val="95"/>
        </w:rPr>
        <w:t> </w:t>
      </w:r>
      <w:r>
        <w:rPr>
          <w:w w:val="95"/>
        </w:rPr>
        <w:t>სახელმწიფო</w:t>
      </w:r>
      <w:r>
        <w:rPr>
          <w:w w:val="88"/>
        </w:rPr>
        <w:t> </w:t>
      </w:r>
      <w:r>
        <w:rPr>
          <w:w w:val="95"/>
        </w:rPr>
        <w:t>ინსპექტორის</w:t>
      </w:r>
      <w:r>
        <w:rPr>
          <w:spacing w:val="-9"/>
          <w:w w:val="95"/>
        </w:rPr>
        <w:t> </w:t>
      </w:r>
      <w:r>
        <w:rPr>
          <w:w w:val="95"/>
        </w:rPr>
        <w:t>სამსახურს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მოთხოვნილ</w:t>
      </w:r>
      <w:r>
        <w:rPr>
          <w:spacing w:val="-9"/>
          <w:w w:val="95"/>
        </w:rPr>
        <w:t> </w:t>
      </w:r>
      <w:r>
        <w:rPr>
          <w:w w:val="95"/>
        </w:rPr>
        <w:t>ინფორმაციას</w:t>
      </w:r>
      <w:r>
        <w:rPr>
          <w:spacing w:val="-9"/>
          <w:w w:val="95"/>
        </w:rPr>
        <w:t> </w:t>
      </w:r>
      <w:r>
        <w:rPr>
          <w:w w:val="95"/>
        </w:rPr>
        <w:t>არ</w:t>
      </w:r>
      <w:r>
        <w:rPr>
          <w:spacing w:val="-9"/>
          <w:w w:val="95"/>
        </w:rPr>
        <w:t> </w:t>
      </w:r>
      <w:r>
        <w:rPr>
          <w:w w:val="95"/>
        </w:rPr>
        <w:t>აწვდიან</w:t>
      </w:r>
      <w:r>
        <w:rPr>
          <w:spacing w:val="-8"/>
          <w:w w:val="95"/>
        </w:rPr>
        <w:t> </w:t>
      </w:r>
      <w:r>
        <w:rPr>
          <w:w w:val="95"/>
        </w:rPr>
        <w:t>შემჭიდროე-</w:t>
      </w:r>
      <w:r>
        <w:rPr>
          <w:spacing w:val="28"/>
          <w:w w:val="90"/>
        </w:rPr>
        <w:t> </w:t>
      </w:r>
      <w:r>
        <w:rPr>
          <w:w w:val="90"/>
        </w:rPr>
        <w:t>ბულ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ვა</w:t>
      </w:r>
      <w:r>
        <w:rPr>
          <w:spacing w:val="-2"/>
          <w:w w:val="90"/>
        </w:rPr>
        <w:t>დებში,</w:t>
      </w:r>
      <w:r>
        <w:rPr>
          <w:spacing w:val="20"/>
          <w:w w:val="90"/>
        </w:rPr>
        <w:t> </w:t>
      </w:r>
      <w:r>
        <w:rPr>
          <w:w w:val="90"/>
        </w:rPr>
        <w:t>რაც</w:t>
      </w:r>
      <w:r>
        <w:rPr>
          <w:spacing w:val="20"/>
          <w:w w:val="90"/>
        </w:rPr>
        <w:t> </w:t>
      </w:r>
      <w:r>
        <w:rPr>
          <w:w w:val="90"/>
        </w:rPr>
        <w:t>რიგ</w:t>
      </w:r>
      <w:r>
        <w:rPr>
          <w:spacing w:val="20"/>
          <w:w w:val="90"/>
        </w:rPr>
        <w:t> </w:t>
      </w:r>
      <w:r>
        <w:rPr>
          <w:w w:val="90"/>
        </w:rPr>
        <w:t>შემთხვევებში</w:t>
      </w:r>
      <w:r>
        <w:rPr>
          <w:spacing w:val="20"/>
          <w:w w:val="90"/>
        </w:rPr>
        <w:t> </w:t>
      </w:r>
      <w:r>
        <w:rPr>
          <w:w w:val="90"/>
        </w:rPr>
        <w:t>იწვევს</w:t>
      </w:r>
      <w:r>
        <w:rPr>
          <w:spacing w:val="19"/>
          <w:w w:val="90"/>
        </w:rPr>
        <w:t> </w:t>
      </w:r>
      <w:r>
        <w:rPr>
          <w:w w:val="90"/>
        </w:rPr>
        <w:t>იმ</w:t>
      </w:r>
      <w:r>
        <w:rPr>
          <w:spacing w:val="20"/>
          <w:w w:val="90"/>
        </w:rPr>
        <w:t> </w:t>
      </w:r>
      <w:r>
        <w:rPr>
          <w:w w:val="90"/>
        </w:rPr>
        <w:t>მტკიცებულებათა</w:t>
      </w:r>
      <w:r>
        <w:rPr>
          <w:spacing w:val="20"/>
          <w:w w:val="90"/>
        </w:rPr>
        <w:t> </w:t>
      </w:r>
      <w:r>
        <w:rPr>
          <w:w w:val="90"/>
        </w:rPr>
        <w:t>განადგურე-</w:t>
      </w:r>
      <w:r>
        <w:rPr>
          <w:spacing w:val="27"/>
          <w:w w:val="90"/>
        </w:rPr>
        <w:t> </w:t>
      </w:r>
      <w:r>
        <w:rPr>
          <w:w w:val="90"/>
        </w:rPr>
        <w:t>ბას</w:t>
      </w:r>
      <w:r>
        <w:rPr>
          <w:spacing w:val="32"/>
          <w:w w:val="90"/>
        </w:rPr>
        <w:t> </w:t>
      </w:r>
      <w:r>
        <w:rPr>
          <w:w w:val="90"/>
        </w:rPr>
        <w:t>(მაგალითად,</w:t>
      </w:r>
      <w:r>
        <w:rPr>
          <w:spacing w:val="33"/>
          <w:w w:val="90"/>
        </w:rPr>
        <w:t> </w:t>
      </w:r>
      <w:r>
        <w:rPr>
          <w:w w:val="90"/>
        </w:rPr>
        <w:t>ვიდეოჩანაწერების</w:t>
      </w:r>
      <w:r>
        <w:rPr>
          <w:spacing w:val="33"/>
          <w:w w:val="90"/>
        </w:rPr>
        <w:t> </w:t>
      </w:r>
      <w:r>
        <w:rPr>
          <w:w w:val="90"/>
        </w:rPr>
        <w:t>წაშლას</w:t>
      </w:r>
      <w:r>
        <w:rPr>
          <w:spacing w:val="33"/>
          <w:w w:val="90"/>
        </w:rPr>
        <w:t> </w:t>
      </w:r>
      <w:r>
        <w:rPr>
          <w:w w:val="90"/>
        </w:rPr>
        <w:t>შენახვის</w:t>
      </w:r>
      <w:r>
        <w:rPr>
          <w:spacing w:val="33"/>
          <w:w w:val="90"/>
        </w:rPr>
        <w:t> </w:t>
      </w:r>
      <w:r>
        <w:rPr>
          <w:w w:val="90"/>
        </w:rPr>
        <w:t>ვადის</w:t>
      </w:r>
      <w:r>
        <w:rPr>
          <w:spacing w:val="33"/>
          <w:w w:val="90"/>
        </w:rPr>
        <w:t> </w:t>
      </w:r>
      <w:r>
        <w:rPr>
          <w:w w:val="90"/>
        </w:rPr>
        <w:t>გასვლის</w:t>
      </w:r>
      <w:r>
        <w:rPr>
          <w:spacing w:val="33"/>
          <w:w w:val="90"/>
        </w:rPr>
        <w:t> </w:t>
      </w:r>
      <w:r>
        <w:rPr>
          <w:w w:val="90"/>
        </w:rPr>
        <w:t>გამო),</w:t>
      </w:r>
      <w:r>
        <w:rPr>
          <w:w w:val="91"/>
        </w:rPr>
        <w:t> </w:t>
      </w:r>
      <w:r>
        <w:rPr>
          <w:w w:val="95"/>
        </w:rPr>
        <w:t>რომელთა</w:t>
      </w:r>
      <w:r>
        <w:rPr>
          <w:spacing w:val="-9"/>
          <w:w w:val="95"/>
        </w:rPr>
        <w:t> </w:t>
      </w:r>
      <w:r>
        <w:rPr>
          <w:w w:val="95"/>
        </w:rPr>
        <w:t>მოპოვების</w:t>
      </w:r>
      <w:r>
        <w:rPr>
          <w:spacing w:val="-8"/>
          <w:w w:val="95"/>
        </w:rPr>
        <w:t> </w:t>
      </w:r>
      <w:r>
        <w:rPr>
          <w:w w:val="95"/>
        </w:rPr>
        <w:t>საფუძველი</w:t>
      </w:r>
      <w:r>
        <w:rPr>
          <w:spacing w:val="-8"/>
          <w:w w:val="95"/>
        </w:rPr>
        <w:t> </w:t>
      </w:r>
      <w:r>
        <w:rPr>
          <w:w w:val="95"/>
        </w:rPr>
        <w:t>სწორედ</w:t>
      </w:r>
      <w:r>
        <w:rPr>
          <w:spacing w:val="-8"/>
          <w:w w:val="95"/>
        </w:rPr>
        <w:t> </w:t>
      </w:r>
      <w:r>
        <w:rPr>
          <w:w w:val="95"/>
        </w:rPr>
        <w:t>მოთხოვნილი</w:t>
      </w:r>
      <w:r>
        <w:rPr>
          <w:spacing w:val="-8"/>
          <w:w w:val="95"/>
        </w:rPr>
        <w:t> </w:t>
      </w:r>
      <w:r>
        <w:rPr>
          <w:w w:val="95"/>
        </w:rPr>
        <w:t>ინფორმაცია</w:t>
      </w:r>
      <w:r>
        <w:rPr>
          <w:spacing w:val="-8"/>
          <w:w w:val="95"/>
        </w:rPr>
        <w:t> </w:t>
      </w:r>
      <w:r>
        <w:rPr>
          <w:w w:val="95"/>
        </w:rPr>
        <w:t>უნდა</w:t>
      </w:r>
      <w:r>
        <w:rPr>
          <w:w w:val="79"/>
        </w:rPr>
        <w:t> </w:t>
      </w:r>
      <w:r>
        <w:rPr/>
        <w:t>გახდეს.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6" w:lineRule="auto"/>
        <w:ind w:left="225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6"/>
          <w:w w:val="95"/>
        </w:rPr>
        <w:t> </w:t>
      </w:r>
      <w:r>
        <w:rPr>
          <w:w w:val="95"/>
        </w:rPr>
        <w:t>ვიდეოჩანაწერების</w:t>
      </w:r>
      <w:r>
        <w:rPr>
          <w:spacing w:val="12"/>
          <w:w w:val="95"/>
        </w:rPr>
        <w:t> </w:t>
      </w:r>
      <w:r>
        <w:rPr>
          <w:w w:val="95"/>
        </w:rPr>
        <w:t>მოწოდება</w:t>
      </w:r>
      <w:r>
        <w:rPr>
          <w:spacing w:val="11"/>
          <w:w w:val="95"/>
        </w:rPr>
        <w:t> </w:t>
      </w:r>
      <w:r>
        <w:rPr>
          <w:w w:val="95"/>
        </w:rPr>
        <w:t>-</w:t>
      </w:r>
      <w:r>
        <w:rPr>
          <w:spacing w:val="11"/>
          <w:w w:val="95"/>
        </w:rPr>
        <w:t> </w:t>
      </w:r>
      <w:r>
        <w:rPr>
          <w:w w:val="95"/>
        </w:rPr>
        <w:t>სისხლის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სამართლის</w:t>
      </w:r>
      <w:r>
        <w:rPr>
          <w:spacing w:val="11"/>
          <w:w w:val="95"/>
        </w:rPr>
        <w:t> </w:t>
      </w:r>
      <w:r>
        <w:rPr>
          <w:w w:val="95"/>
        </w:rPr>
        <w:t>საქმეთა</w:t>
      </w:r>
      <w:r>
        <w:rPr>
          <w:spacing w:val="11"/>
          <w:w w:val="95"/>
        </w:rPr>
        <w:t> </w:t>
      </w:r>
      <w:r>
        <w:rPr>
          <w:w w:val="95"/>
        </w:rPr>
        <w:t>გამოძიებისას,</w:t>
      </w:r>
      <w:r>
        <w:rPr>
          <w:spacing w:val="28"/>
          <w:w w:val="87"/>
        </w:rPr>
        <w:t> </w:t>
      </w:r>
      <w:r>
        <w:rPr>
          <w:w w:val="90"/>
        </w:rPr>
        <w:t>სამსახურისათვის</w:t>
      </w:r>
      <w:r>
        <w:rPr>
          <w:spacing w:val="35"/>
          <w:w w:val="90"/>
        </w:rPr>
        <w:t> </w:t>
      </w:r>
      <w:r>
        <w:rPr>
          <w:w w:val="90"/>
        </w:rPr>
        <w:t>არსებითი</w:t>
      </w:r>
      <w:r>
        <w:rPr>
          <w:spacing w:val="36"/>
          <w:w w:val="90"/>
        </w:rPr>
        <w:t> </w:t>
      </w:r>
      <w:r>
        <w:rPr>
          <w:w w:val="90"/>
        </w:rPr>
        <w:t>ნეიტრალური</w:t>
      </w:r>
      <w:r>
        <w:rPr>
          <w:spacing w:val="35"/>
          <w:w w:val="90"/>
        </w:rPr>
        <w:t> </w:t>
      </w:r>
      <w:r>
        <w:rPr>
          <w:w w:val="90"/>
        </w:rPr>
        <w:t>მტკიცებულებაა</w:t>
      </w:r>
      <w:r>
        <w:rPr>
          <w:spacing w:val="36"/>
          <w:w w:val="90"/>
        </w:rPr>
        <w:t> </w:t>
      </w:r>
      <w:r>
        <w:rPr>
          <w:w w:val="90"/>
        </w:rPr>
        <w:t>ვიდეოჩანაწერები.</w:t>
      </w:r>
      <w:r>
        <w:rPr/>
      </w:r>
    </w:p>
    <w:p>
      <w:pPr>
        <w:spacing w:after="0" w:line="316" w:lineRule="auto"/>
        <w:jc w:val="both"/>
        <w:sectPr>
          <w:pgSz w:w="11340" w:h="15310"/>
          <w:pgMar w:header="0" w:footer="927" w:top="1440" w:bottom="112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951" w:right="1398"/>
        <w:jc w:val="both"/>
      </w:pPr>
      <w:r>
        <w:rPr/>
        <w:pict>
          <v:shape style="position:absolute;margin-left:530.045227pt;margin-top:208.756485pt;width:8pt;height:226.85pt;mso-position-horizontal-relative:page;mso-position-vertical-relative:paragraph;z-index:1813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სამწუხაროდ,</w:t>
      </w:r>
      <w:r>
        <w:rPr>
          <w:spacing w:val="46"/>
          <w:w w:val="90"/>
        </w:rPr>
        <w:t> </w:t>
      </w:r>
      <w:r>
        <w:rPr>
          <w:w w:val="90"/>
        </w:rPr>
        <w:t>სავარაუდო</w:t>
      </w:r>
      <w:r>
        <w:rPr>
          <w:spacing w:val="47"/>
          <w:w w:val="90"/>
        </w:rPr>
        <w:t> </w:t>
      </w:r>
      <w:r>
        <w:rPr>
          <w:w w:val="90"/>
        </w:rPr>
        <w:t>დანაშაულის</w:t>
      </w:r>
      <w:r>
        <w:rPr>
          <w:spacing w:val="47"/>
          <w:w w:val="90"/>
        </w:rPr>
        <w:t> </w:t>
      </w:r>
      <w:r>
        <w:rPr>
          <w:w w:val="90"/>
        </w:rPr>
        <w:t>ადგილზე</w:t>
      </w:r>
      <w:r>
        <w:rPr>
          <w:spacing w:val="46"/>
          <w:w w:val="90"/>
        </w:rPr>
        <w:t> </w:t>
      </w:r>
      <w:r>
        <w:rPr>
          <w:w w:val="90"/>
        </w:rPr>
        <w:t>განთავსებული</w:t>
      </w:r>
      <w:r>
        <w:rPr>
          <w:spacing w:val="47"/>
          <w:w w:val="90"/>
        </w:rPr>
        <w:t> </w:t>
      </w:r>
      <w:r>
        <w:rPr>
          <w:spacing w:val="-2"/>
          <w:w w:val="90"/>
        </w:rPr>
        <w:t>ვიდეოსათ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ვალთვალო</w:t>
      </w:r>
      <w:r>
        <w:rPr>
          <w:spacing w:val="38"/>
          <w:w w:val="90"/>
        </w:rPr>
        <w:t> </w:t>
      </w:r>
      <w:r>
        <w:rPr>
          <w:w w:val="90"/>
        </w:rPr>
        <w:t>სისტემის</w:t>
      </w:r>
      <w:r>
        <w:rPr>
          <w:spacing w:val="39"/>
          <w:w w:val="90"/>
        </w:rPr>
        <w:t> </w:t>
      </w:r>
      <w:r>
        <w:rPr>
          <w:w w:val="90"/>
        </w:rPr>
        <w:t>ჩანაწერები</w:t>
      </w:r>
      <w:r>
        <w:rPr>
          <w:spacing w:val="39"/>
          <w:w w:val="90"/>
        </w:rPr>
        <w:t> </w:t>
      </w:r>
      <w:r>
        <w:rPr>
          <w:w w:val="90"/>
        </w:rPr>
        <w:t>სამსახურს</w:t>
      </w:r>
      <w:r>
        <w:rPr>
          <w:spacing w:val="39"/>
          <w:w w:val="90"/>
        </w:rPr>
        <w:t> </w:t>
      </w:r>
      <w:r>
        <w:rPr>
          <w:w w:val="90"/>
        </w:rPr>
        <w:t>შეფერხებით</w:t>
      </w:r>
      <w:r>
        <w:rPr>
          <w:spacing w:val="39"/>
          <w:w w:val="90"/>
        </w:rPr>
        <w:t> </w:t>
      </w:r>
      <w:r>
        <w:rPr>
          <w:w w:val="90"/>
        </w:rPr>
        <w:t>მიეწოდება.</w:t>
      </w:r>
      <w:r>
        <w:rPr>
          <w:spacing w:val="39"/>
          <w:w w:val="90"/>
        </w:rPr>
        <w:t> </w:t>
      </w:r>
      <w:r>
        <w:rPr>
          <w:w w:val="90"/>
        </w:rPr>
        <w:t>ერთა-</w:t>
      </w:r>
      <w:r>
        <w:rPr>
          <w:w w:val="90"/>
        </w:rPr>
        <w:t> დერთი</w:t>
      </w:r>
      <w:r>
        <w:rPr>
          <w:spacing w:val="23"/>
          <w:w w:val="90"/>
        </w:rPr>
        <w:t> </w:t>
      </w:r>
      <w:r>
        <w:rPr>
          <w:w w:val="90"/>
        </w:rPr>
        <w:t>დანაყოფი,</w:t>
      </w:r>
      <w:r>
        <w:rPr>
          <w:spacing w:val="23"/>
          <w:w w:val="90"/>
        </w:rPr>
        <w:t> </w:t>
      </w:r>
      <w:r>
        <w:rPr>
          <w:w w:val="90"/>
        </w:rPr>
        <w:t>რომელმაც</w:t>
      </w:r>
      <w:r>
        <w:rPr>
          <w:spacing w:val="23"/>
          <w:w w:val="90"/>
        </w:rPr>
        <w:t> </w:t>
      </w:r>
      <w:r>
        <w:rPr>
          <w:w w:val="90"/>
        </w:rPr>
        <w:t>საგამოძიებო</w:t>
      </w:r>
      <w:r>
        <w:rPr>
          <w:spacing w:val="23"/>
          <w:w w:val="90"/>
        </w:rPr>
        <w:t> </w:t>
      </w:r>
      <w:r>
        <w:rPr>
          <w:w w:val="90"/>
        </w:rPr>
        <w:t>დეპარტამენტს</w:t>
      </w:r>
      <w:r>
        <w:rPr>
          <w:spacing w:val="24"/>
          <w:w w:val="90"/>
        </w:rPr>
        <w:t> </w:t>
      </w:r>
      <w:r>
        <w:rPr>
          <w:w w:val="90"/>
        </w:rPr>
        <w:t>ყველა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მოთხოვნი-</w:t>
      </w:r>
      <w:r>
        <w:rPr>
          <w:spacing w:val="28"/>
          <w:w w:val="90"/>
        </w:rPr>
        <w:t> </w:t>
      </w:r>
      <w:r>
        <w:rPr>
          <w:w w:val="90"/>
        </w:rPr>
        <w:t>ლი</w:t>
      </w:r>
      <w:r>
        <w:rPr>
          <w:spacing w:val="29"/>
          <w:w w:val="90"/>
        </w:rPr>
        <w:t> </w:t>
      </w:r>
      <w:r>
        <w:rPr>
          <w:w w:val="90"/>
        </w:rPr>
        <w:t>ჩანაწერი</w:t>
      </w:r>
      <w:r>
        <w:rPr>
          <w:spacing w:val="28"/>
          <w:w w:val="90"/>
        </w:rPr>
        <w:t> </w:t>
      </w:r>
      <w:r>
        <w:rPr>
          <w:w w:val="90"/>
        </w:rPr>
        <w:t>დროულად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აწოდა,</w:t>
      </w:r>
      <w:r>
        <w:rPr>
          <w:spacing w:val="29"/>
          <w:w w:val="90"/>
        </w:rPr>
        <w:t> </w:t>
      </w:r>
      <w:r>
        <w:rPr>
          <w:w w:val="90"/>
        </w:rPr>
        <w:t>შინაგან</w:t>
      </w:r>
      <w:r>
        <w:rPr>
          <w:spacing w:val="28"/>
          <w:w w:val="90"/>
        </w:rPr>
        <w:t> </w:t>
      </w:r>
      <w:r>
        <w:rPr>
          <w:w w:val="90"/>
        </w:rPr>
        <w:t>საქმეთა</w:t>
      </w:r>
      <w:r>
        <w:rPr>
          <w:spacing w:val="29"/>
          <w:w w:val="90"/>
        </w:rPr>
        <w:t> </w:t>
      </w:r>
      <w:r>
        <w:rPr>
          <w:w w:val="90"/>
        </w:rPr>
        <w:t>სამინისტროს</w:t>
      </w:r>
      <w:r>
        <w:rPr>
          <w:spacing w:val="29"/>
          <w:w w:val="90"/>
        </w:rPr>
        <w:t> </w:t>
      </w:r>
      <w:r>
        <w:rPr>
          <w:w w:val="90"/>
        </w:rPr>
        <w:t>დროებითი</w:t>
      </w:r>
      <w:r>
        <w:rPr>
          <w:spacing w:val="27"/>
          <w:w w:val="87"/>
        </w:rPr>
        <w:t> </w:t>
      </w:r>
      <w:r>
        <w:rPr>
          <w:w w:val="90"/>
        </w:rPr>
        <w:t>მოთავსების</w:t>
      </w:r>
      <w:r>
        <w:rPr>
          <w:spacing w:val="1"/>
          <w:w w:val="90"/>
        </w:rPr>
        <w:t> </w:t>
      </w:r>
      <w:r>
        <w:rPr>
          <w:w w:val="90"/>
        </w:rPr>
        <w:t>უზრუნველყოფის</w:t>
      </w:r>
      <w:r>
        <w:rPr>
          <w:spacing w:val="2"/>
          <w:w w:val="90"/>
        </w:rPr>
        <w:t> </w:t>
      </w:r>
      <w:r>
        <w:rPr>
          <w:w w:val="90"/>
        </w:rPr>
        <w:t>დეპარტამენტია.</w:t>
      </w:r>
      <w:r>
        <w:rPr>
          <w:spacing w:val="2"/>
          <w:w w:val="90"/>
        </w:rPr>
        <w:t> </w:t>
      </w:r>
      <w:r>
        <w:rPr>
          <w:w w:val="90"/>
        </w:rPr>
        <w:t>მაღალია</w:t>
      </w:r>
      <w:r>
        <w:rPr>
          <w:spacing w:val="1"/>
          <w:w w:val="90"/>
        </w:rPr>
        <w:t> </w:t>
      </w:r>
      <w:r>
        <w:rPr>
          <w:w w:val="90"/>
        </w:rPr>
        <w:t>სპეციალური</w:t>
      </w:r>
      <w:r>
        <w:rPr>
          <w:spacing w:val="2"/>
          <w:w w:val="90"/>
        </w:rPr>
        <w:t> </w:t>
      </w:r>
      <w:r>
        <w:rPr>
          <w:w w:val="90"/>
        </w:rPr>
        <w:t>პენიტენ-</w:t>
      </w:r>
      <w:r>
        <w:rPr>
          <w:w w:val="90"/>
        </w:rPr>
        <w:t> ციური</w:t>
      </w:r>
      <w:r>
        <w:rPr>
          <w:spacing w:val="26"/>
          <w:w w:val="90"/>
        </w:rPr>
        <w:t> </w:t>
      </w:r>
      <w:r>
        <w:rPr>
          <w:w w:val="90"/>
        </w:rPr>
        <w:t>სამსახურიდან,</w:t>
      </w:r>
      <w:r>
        <w:rPr>
          <w:spacing w:val="26"/>
          <w:w w:val="90"/>
        </w:rPr>
        <w:t> </w:t>
      </w:r>
      <w:r>
        <w:rPr>
          <w:w w:val="90"/>
        </w:rPr>
        <w:t>კერძო</w:t>
      </w:r>
      <w:r>
        <w:rPr>
          <w:spacing w:val="26"/>
          <w:w w:val="90"/>
        </w:rPr>
        <w:t> </w:t>
      </w:r>
      <w:r>
        <w:rPr>
          <w:w w:val="90"/>
        </w:rPr>
        <w:t>პირებიდან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კერძო</w:t>
      </w:r>
      <w:r>
        <w:rPr>
          <w:spacing w:val="26"/>
          <w:w w:val="90"/>
        </w:rPr>
        <w:t> </w:t>
      </w:r>
      <w:r>
        <w:rPr>
          <w:w w:val="90"/>
        </w:rPr>
        <w:t>დაწესებულებებიდან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ჩანა-</w:t>
      </w:r>
      <w:r>
        <w:rPr>
          <w:spacing w:val="24"/>
          <w:w w:val="90"/>
        </w:rPr>
        <w:t> </w:t>
      </w:r>
      <w:r>
        <w:rPr>
          <w:w w:val="95"/>
        </w:rPr>
        <w:t>წერების</w:t>
      </w:r>
      <w:r>
        <w:rPr>
          <w:spacing w:val="-8"/>
          <w:w w:val="95"/>
        </w:rPr>
        <w:t> </w:t>
      </w:r>
      <w:r>
        <w:rPr>
          <w:w w:val="95"/>
        </w:rPr>
        <w:t>მოწოდების</w:t>
      </w:r>
      <w:r>
        <w:rPr>
          <w:spacing w:val="-7"/>
          <w:w w:val="95"/>
        </w:rPr>
        <w:t> </w:t>
      </w:r>
      <w:r>
        <w:rPr>
          <w:w w:val="95"/>
        </w:rPr>
        <w:t>მაჩვენებელი</w:t>
      </w:r>
      <w:r>
        <w:rPr>
          <w:spacing w:val="-8"/>
          <w:w w:val="95"/>
        </w:rPr>
        <w:t> </w:t>
      </w:r>
      <w:r>
        <w:rPr>
          <w:w w:val="95"/>
        </w:rPr>
        <w:t>(87%).</w:t>
      </w:r>
      <w:r>
        <w:rPr>
          <w:spacing w:val="-7"/>
          <w:w w:val="95"/>
        </w:rPr>
        <w:t> </w:t>
      </w:r>
      <w:r>
        <w:rPr>
          <w:w w:val="95"/>
        </w:rPr>
        <w:t>შინაგან</w:t>
      </w:r>
      <w:r>
        <w:rPr>
          <w:spacing w:val="-8"/>
          <w:w w:val="95"/>
        </w:rPr>
        <w:t> </w:t>
      </w:r>
      <w:r>
        <w:rPr>
          <w:w w:val="95"/>
        </w:rPr>
        <w:t>საქმეთა</w:t>
      </w:r>
      <w:r>
        <w:rPr>
          <w:spacing w:val="-7"/>
          <w:w w:val="95"/>
        </w:rPr>
        <w:t> </w:t>
      </w:r>
      <w:r>
        <w:rPr>
          <w:w w:val="95"/>
        </w:rPr>
        <w:t>სამინისტროს</w:t>
      </w:r>
      <w:r>
        <w:rPr>
          <w:spacing w:val="-8"/>
          <w:w w:val="95"/>
        </w:rPr>
        <w:t> </w:t>
      </w:r>
      <w:r>
        <w:rPr>
          <w:w w:val="95"/>
        </w:rPr>
        <w:t>სხვა</w:t>
      </w:r>
      <w:r>
        <w:rPr>
          <w:w w:val="87"/>
        </w:rPr>
        <w:t> </w:t>
      </w:r>
      <w:r>
        <w:rPr>
          <w:w w:val="90"/>
        </w:rPr>
        <w:t>დანაყოფებიდან</w:t>
      </w:r>
      <w:r>
        <w:rPr>
          <w:spacing w:val="-1"/>
          <w:w w:val="90"/>
        </w:rPr>
        <w:t> </w:t>
      </w:r>
      <w:r>
        <w:rPr>
          <w:w w:val="90"/>
        </w:rPr>
        <w:t>მათი</w:t>
      </w:r>
      <w:r>
        <w:rPr>
          <w:spacing w:val="-1"/>
          <w:w w:val="90"/>
        </w:rPr>
        <w:t> </w:t>
      </w:r>
      <w:r>
        <w:rPr>
          <w:w w:val="90"/>
        </w:rPr>
        <w:t>მოწოდება</w:t>
      </w:r>
      <w:r>
        <w:rPr>
          <w:spacing w:val="-1"/>
          <w:w w:val="90"/>
        </w:rPr>
        <w:t> </w:t>
      </w:r>
      <w:r>
        <w:rPr>
          <w:w w:val="90"/>
        </w:rPr>
        <w:t>არ</w:t>
      </w:r>
      <w:r>
        <w:rPr>
          <w:spacing w:val="-1"/>
          <w:w w:val="90"/>
        </w:rPr>
        <w:t> </w:t>
      </w:r>
      <w:r>
        <w:rPr>
          <w:w w:val="90"/>
        </w:rPr>
        <w:t>ხდება</w:t>
      </w:r>
      <w:r>
        <w:rPr>
          <w:spacing w:val="-1"/>
          <w:w w:val="90"/>
        </w:rPr>
        <w:t> </w:t>
      </w:r>
      <w:r>
        <w:rPr>
          <w:w w:val="90"/>
        </w:rPr>
        <w:t>სრულყოფილად. დაბალია</w:t>
      </w:r>
      <w:r>
        <w:rPr>
          <w:spacing w:val="-1"/>
          <w:w w:val="90"/>
        </w:rPr>
        <w:t> </w:t>
      </w:r>
      <w:r>
        <w:rPr>
          <w:w w:val="90"/>
        </w:rPr>
        <w:t>შინაგან</w:t>
      </w:r>
      <w:r>
        <w:rPr>
          <w:w w:val="86"/>
        </w:rPr>
        <w:t> </w:t>
      </w:r>
      <w:r>
        <w:rPr>
          <w:w w:val="95"/>
        </w:rPr>
        <w:t>საქმეთა</w:t>
      </w:r>
      <w:r>
        <w:rPr>
          <w:spacing w:val="9"/>
          <w:w w:val="95"/>
        </w:rPr>
        <w:t> </w:t>
      </w:r>
      <w:r>
        <w:rPr>
          <w:w w:val="95"/>
        </w:rPr>
        <w:t>სამინისტროს</w:t>
      </w:r>
      <w:r>
        <w:rPr>
          <w:spacing w:val="9"/>
          <w:w w:val="95"/>
        </w:rPr>
        <w:t> </w:t>
      </w:r>
      <w:r>
        <w:rPr>
          <w:w w:val="95"/>
        </w:rPr>
        <w:t>საპატრულო</w:t>
      </w:r>
      <w:r>
        <w:rPr>
          <w:spacing w:val="9"/>
          <w:w w:val="95"/>
        </w:rPr>
        <w:t> </w:t>
      </w:r>
      <w:r>
        <w:rPr>
          <w:w w:val="95"/>
        </w:rPr>
        <w:t>პოლიციის</w:t>
      </w:r>
      <w:r>
        <w:rPr>
          <w:spacing w:val="9"/>
          <w:w w:val="95"/>
        </w:rPr>
        <w:t> </w:t>
      </w:r>
      <w:r>
        <w:rPr>
          <w:w w:val="95"/>
        </w:rPr>
        <w:t>სამხრე</w:t>
      </w:r>
      <w:r>
        <w:rPr>
          <w:spacing w:val="9"/>
          <w:w w:val="95"/>
        </w:rPr>
        <w:t> </w:t>
      </w:r>
      <w:r>
        <w:rPr>
          <w:w w:val="95"/>
        </w:rPr>
        <w:t>კამერებისა</w:t>
      </w:r>
      <w:r>
        <w:rPr>
          <w:spacing w:val="9"/>
          <w:w w:val="95"/>
        </w:rPr>
        <w:t> </w:t>
      </w:r>
      <w:r>
        <w:rPr>
          <w:w w:val="95"/>
        </w:rPr>
        <w:t>და</w:t>
      </w:r>
      <w:r>
        <w:rPr>
          <w:spacing w:val="9"/>
          <w:w w:val="95"/>
        </w:rPr>
        <w:t> </w:t>
      </w:r>
      <w:r>
        <w:rPr>
          <w:w w:val="95"/>
        </w:rPr>
        <w:t>პოლი-</w:t>
      </w:r>
      <w:r>
        <w:rPr>
          <w:w w:val="90"/>
        </w:rPr>
        <w:t> </w:t>
      </w:r>
      <w:r>
        <w:rPr>
          <w:w w:val="95"/>
        </w:rPr>
        <w:t>ციის</w:t>
      </w:r>
      <w:r>
        <w:rPr>
          <w:spacing w:val="4"/>
          <w:w w:val="95"/>
        </w:rPr>
        <w:t> </w:t>
      </w:r>
      <w:r>
        <w:rPr>
          <w:w w:val="95"/>
        </w:rPr>
        <w:t>განყოფილების</w:t>
      </w:r>
      <w:r>
        <w:rPr>
          <w:spacing w:val="4"/>
          <w:w w:val="95"/>
        </w:rPr>
        <w:t> </w:t>
      </w:r>
      <w:r>
        <w:rPr>
          <w:w w:val="95"/>
        </w:rPr>
        <w:t>შიდა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5"/>
          <w:w w:val="95"/>
        </w:rPr>
        <w:t> </w:t>
      </w:r>
      <w:r>
        <w:rPr>
          <w:w w:val="95"/>
        </w:rPr>
        <w:t>გარე</w:t>
      </w:r>
      <w:r>
        <w:rPr>
          <w:spacing w:val="4"/>
          <w:w w:val="95"/>
        </w:rPr>
        <w:t> </w:t>
      </w:r>
      <w:r>
        <w:rPr>
          <w:w w:val="95"/>
        </w:rPr>
        <w:t>პერიმეტრზე</w:t>
      </w:r>
      <w:r>
        <w:rPr>
          <w:spacing w:val="4"/>
          <w:w w:val="95"/>
        </w:rPr>
        <w:t> </w:t>
      </w:r>
      <w:r>
        <w:rPr>
          <w:w w:val="95"/>
        </w:rPr>
        <w:t>განთავსებული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ვიდეოკამე-</w:t>
      </w:r>
      <w:r>
        <w:rPr>
          <w:spacing w:val="29"/>
          <w:w w:val="90"/>
        </w:rPr>
        <w:t> </w:t>
      </w:r>
      <w:r>
        <w:rPr>
          <w:w w:val="95"/>
        </w:rPr>
        <w:t>რების</w:t>
      </w:r>
      <w:r>
        <w:rPr>
          <w:spacing w:val="-10"/>
          <w:w w:val="95"/>
        </w:rPr>
        <w:t> </w:t>
      </w:r>
      <w:r>
        <w:rPr>
          <w:w w:val="95"/>
        </w:rPr>
        <w:t>ჩანაწერების</w:t>
      </w:r>
      <w:r>
        <w:rPr>
          <w:spacing w:val="-10"/>
          <w:w w:val="95"/>
        </w:rPr>
        <w:t> </w:t>
      </w:r>
      <w:r>
        <w:rPr>
          <w:w w:val="95"/>
        </w:rPr>
        <w:t>მოწოდების</w:t>
      </w:r>
      <w:r>
        <w:rPr>
          <w:spacing w:val="-10"/>
          <w:w w:val="95"/>
        </w:rPr>
        <w:t> </w:t>
      </w:r>
      <w:r>
        <w:rPr>
          <w:w w:val="95"/>
        </w:rPr>
        <w:t>მაჩვენებელი</w:t>
      </w:r>
      <w:r>
        <w:rPr>
          <w:spacing w:val="-10"/>
          <w:w w:val="95"/>
        </w:rPr>
        <w:t> </w:t>
      </w:r>
      <w:r>
        <w:rPr>
          <w:w w:val="95"/>
        </w:rPr>
        <w:t>(სამხრე</w:t>
      </w:r>
      <w:r>
        <w:rPr>
          <w:spacing w:val="-9"/>
          <w:w w:val="95"/>
        </w:rPr>
        <w:t> </w:t>
      </w:r>
      <w:r>
        <w:rPr>
          <w:w w:val="95"/>
        </w:rPr>
        <w:t>კამერების</w:t>
      </w:r>
      <w:r>
        <w:rPr>
          <w:spacing w:val="-10"/>
          <w:w w:val="95"/>
        </w:rPr>
        <w:t> </w:t>
      </w:r>
      <w:r>
        <w:rPr>
          <w:w w:val="95"/>
        </w:rPr>
        <w:t>ჩანაწერების</w:t>
      </w:r>
      <w:r>
        <w:rPr>
          <w:w w:val="88"/>
        </w:rPr>
        <w:t> </w:t>
      </w:r>
      <w:r>
        <w:rPr>
          <w:w w:val="90"/>
        </w:rPr>
        <w:t>მოწოდების მაჩვენებელი - 41%, პოლიციის</w:t>
      </w:r>
      <w:r>
        <w:rPr>
          <w:spacing w:val="1"/>
          <w:w w:val="90"/>
        </w:rPr>
        <w:t> </w:t>
      </w:r>
      <w:r>
        <w:rPr>
          <w:w w:val="90"/>
        </w:rPr>
        <w:t>განყოფილებებში განთავსებული</w:t>
      </w:r>
      <w:r>
        <w:rPr>
          <w:w w:val="85"/>
        </w:rPr>
        <w:t> </w:t>
      </w:r>
      <w:r>
        <w:rPr>
          <w:w w:val="95"/>
        </w:rPr>
        <w:t>კამერების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ჩანაწერების</w:t>
      </w:r>
      <w:r>
        <w:rPr>
          <w:spacing w:val="-13"/>
          <w:w w:val="95"/>
        </w:rPr>
        <w:t> </w:t>
      </w:r>
      <w:r>
        <w:rPr>
          <w:spacing w:val="-1"/>
          <w:w w:val="95"/>
        </w:rPr>
        <w:t>მოწო</w:t>
      </w:r>
      <w:r>
        <w:rPr>
          <w:spacing w:val="-2"/>
          <w:w w:val="95"/>
        </w:rPr>
        <w:t>დების</w:t>
      </w:r>
      <w:r>
        <w:rPr>
          <w:spacing w:val="-13"/>
          <w:w w:val="95"/>
        </w:rPr>
        <w:t> </w:t>
      </w:r>
      <w:r>
        <w:rPr>
          <w:w w:val="95"/>
        </w:rPr>
        <w:t>მაჩვენებელი</w:t>
      </w:r>
      <w:r>
        <w:rPr>
          <w:spacing w:val="-14"/>
          <w:w w:val="95"/>
        </w:rPr>
        <w:t> </w:t>
      </w:r>
      <w:r>
        <w:rPr>
          <w:w w:val="95"/>
        </w:rPr>
        <w:t>-</w:t>
      </w:r>
      <w:r>
        <w:rPr>
          <w:spacing w:val="-13"/>
          <w:w w:val="95"/>
        </w:rPr>
        <w:t> </w:t>
      </w:r>
      <w:r>
        <w:rPr>
          <w:w w:val="95"/>
        </w:rPr>
        <w:t>48%).</w:t>
      </w:r>
      <w:r>
        <w:rPr>
          <w:spacing w:val="-13"/>
          <w:w w:val="95"/>
        </w:rPr>
        <w:t> </w:t>
      </w:r>
      <w:r>
        <w:rPr>
          <w:w w:val="95"/>
        </w:rPr>
        <w:t>ამ</w:t>
      </w:r>
      <w:r>
        <w:rPr>
          <w:spacing w:val="-13"/>
          <w:w w:val="95"/>
        </w:rPr>
        <w:t> </w:t>
      </w:r>
      <w:r>
        <w:rPr>
          <w:w w:val="95"/>
        </w:rPr>
        <w:t>დროს</w:t>
      </w:r>
      <w:r>
        <w:rPr>
          <w:spacing w:val="-14"/>
          <w:w w:val="95"/>
        </w:rPr>
        <w:t> </w:t>
      </w:r>
      <w:r>
        <w:rPr>
          <w:w w:val="95"/>
        </w:rPr>
        <w:t>სავარაუდო</w:t>
      </w:r>
      <w:r>
        <w:rPr>
          <w:spacing w:val="36"/>
          <w:w w:val="88"/>
        </w:rPr>
        <w:t> </w:t>
      </w:r>
      <w:r>
        <w:rPr>
          <w:w w:val="95"/>
        </w:rPr>
        <w:t>მსხვერპლთა</w:t>
      </w:r>
      <w:r>
        <w:rPr>
          <w:spacing w:val="-1"/>
          <w:w w:val="95"/>
        </w:rPr>
        <w:t> </w:t>
      </w:r>
      <w:r>
        <w:rPr>
          <w:w w:val="95"/>
        </w:rPr>
        <w:t>40% </w:t>
      </w:r>
      <w:r>
        <w:rPr>
          <w:spacing w:val="-2"/>
          <w:w w:val="95"/>
        </w:rPr>
        <w:t>დანაშაულის</w:t>
      </w:r>
      <w:r>
        <w:rPr>
          <w:w w:val="95"/>
        </w:rPr>
        <w:t> ჩადენის ადგილად მიუთითებს</w:t>
      </w:r>
      <w:r>
        <w:rPr>
          <w:spacing w:val="-1"/>
          <w:w w:val="95"/>
        </w:rPr>
        <w:t> </w:t>
      </w:r>
      <w:r>
        <w:rPr>
          <w:w w:val="95"/>
        </w:rPr>
        <w:t>ქუჩას, 31% -</w:t>
      </w:r>
      <w:r>
        <w:rPr>
          <w:spacing w:val="29"/>
          <w:w w:val="90"/>
        </w:rPr>
        <w:t> </w:t>
      </w:r>
      <w:r>
        <w:rPr>
          <w:w w:val="95"/>
        </w:rPr>
        <w:t>შინაგან</w:t>
      </w:r>
      <w:r>
        <w:rPr>
          <w:spacing w:val="3"/>
          <w:w w:val="95"/>
        </w:rPr>
        <w:t> </w:t>
      </w:r>
      <w:r>
        <w:rPr>
          <w:w w:val="95"/>
        </w:rPr>
        <w:t>საქმეთა</w:t>
      </w:r>
      <w:r>
        <w:rPr>
          <w:spacing w:val="4"/>
          <w:w w:val="95"/>
        </w:rPr>
        <w:t> </w:t>
      </w:r>
      <w:r>
        <w:rPr>
          <w:w w:val="95"/>
        </w:rPr>
        <w:t>სამინისტროს</w:t>
      </w:r>
      <w:r>
        <w:rPr>
          <w:spacing w:val="4"/>
          <w:w w:val="95"/>
        </w:rPr>
        <w:t> </w:t>
      </w:r>
      <w:r>
        <w:rPr>
          <w:w w:val="95"/>
        </w:rPr>
        <w:t>ადმინისტრაციულ</w:t>
      </w:r>
      <w:r>
        <w:rPr>
          <w:spacing w:val="4"/>
          <w:w w:val="95"/>
        </w:rPr>
        <w:t> </w:t>
      </w:r>
      <w:r>
        <w:rPr>
          <w:w w:val="95"/>
        </w:rPr>
        <w:t>შენობას,</w:t>
      </w:r>
      <w:r>
        <w:rPr>
          <w:spacing w:val="4"/>
          <w:w w:val="95"/>
        </w:rPr>
        <w:t> </w:t>
      </w:r>
      <w:r>
        <w:rPr>
          <w:w w:val="95"/>
        </w:rPr>
        <w:t>26%</w:t>
      </w:r>
      <w:r>
        <w:rPr>
          <w:spacing w:val="4"/>
          <w:w w:val="95"/>
        </w:rPr>
        <w:t> </w:t>
      </w:r>
      <w:r>
        <w:rPr>
          <w:w w:val="95"/>
        </w:rPr>
        <w:t>-</w:t>
      </w:r>
      <w:r>
        <w:rPr>
          <w:spacing w:val="4"/>
          <w:w w:val="95"/>
        </w:rPr>
        <w:t> </w:t>
      </w:r>
      <w:r>
        <w:rPr>
          <w:w w:val="95"/>
        </w:rPr>
        <w:t>პოლიციის</w:t>
      </w:r>
      <w:r>
        <w:rPr>
          <w:w w:val="91"/>
        </w:rPr>
        <w:t> </w:t>
      </w:r>
      <w:r>
        <w:rPr>
          <w:w w:val="95"/>
        </w:rPr>
        <w:t>ავტომანქანას.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Arial" w:hAnsi="Arial" w:cs="Arial" w:eastAsia="Arial"/>
          <w:w w:val="95"/>
        </w:rPr>
        <w:t>• </w:t>
      </w:r>
      <w:r>
        <w:rPr>
          <w:w w:val="95"/>
        </w:rPr>
        <w:t>სამედიცინო</w:t>
      </w:r>
      <w:r>
        <w:rPr>
          <w:spacing w:val="20"/>
          <w:w w:val="95"/>
        </w:rPr>
        <w:t> </w:t>
      </w:r>
      <w:r>
        <w:rPr>
          <w:w w:val="95"/>
        </w:rPr>
        <w:t>ექსპერტიზის</w:t>
      </w:r>
      <w:r>
        <w:rPr>
          <w:spacing w:val="20"/>
          <w:w w:val="95"/>
        </w:rPr>
        <w:t> </w:t>
      </w:r>
      <w:r>
        <w:rPr>
          <w:w w:val="95"/>
        </w:rPr>
        <w:t>ჩატარება</w:t>
      </w:r>
      <w:r>
        <w:rPr>
          <w:spacing w:val="19"/>
          <w:w w:val="95"/>
        </w:rPr>
        <w:t> </w:t>
      </w:r>
      <w:r>
        <w:rPr>
          <w:w w:val="95"/>
        </w:rPr>
        <w:t>-</w:t>
      </w:r>
      <w:r>
        <w:rPr>
          <w:spacing w:val="20"/>
          <w:w w:val="95"/>
        </w:rPr>
        <w:t> </w:t>
      </w:r>
      <w:r>
        <w:rPr>
          <w:w w:val="95"/>
        </w:rPr>
        <w:t>2020</w:t>
      </w:r>
      <w:r>
        <w:rPr>
          <w:spacing w:val="19"/>
          <w:w w:val="95"/>
        </w:rPr>
        <w:t> </w:t>
      </w:r>
      <w:r>
        <w:rPr>
          <w:w w:val="95"/>
        </w:rPr>
        <w:t>წელს,</w:t>
      </w:r>
      <w:r>
        <w:rPr>
          <w:spacing w:val="20"/>
          <w:w w:val="95"/>
        </w:rPr>
        <w:t> </w:t>
      </w:r>
      <w:r>
        <w:rPr>
          <w:w w:val="95"/>
        </w:rPr>
        <w:t>ლევან</w:t>
      </w:r>
      <w:r>
        <w:rPr>
          <w:spacing w:val="19"/>
          <w:w w:val="95"/>
        </w:rPr>
        <w:t> </w:t>
      </w:r>
      <w:r>
        <w:rPr>
          <w:w w:val="95"/>
        </w:rPr>
        <w:t>სამხარაულის</w:t>
      </w:r>
      <w:r>
        <w:rPr>
          <w:spacing w:val="20"/>
          <w:w w:val="95"/>
        </w:rPr>
        <w:t> </w:t>
      </w:r>
      <w:r>
        <w:rPr>
          <w:w w:val="95"/>
        </w:rPr>
        <w:t>სახე-</w:t>
      </w:r>
      <w:r>
        <w:rPr>
          <w:w w:val="90"/>
        </w:rPr>
        <w:t> ლობის</w:t>
      </w:r>
      <w:r>
        <w:rPr>
          <w:spacing w:val="35"/>
          <w:w w:val="90"/>
        </w:rPr>
        <w:t> </w:t>
      </w:r>
      <w:r>
        <w:rPr>
          <w:w w:val="90"/>
        </w:rPr>
        <w:t>სასამართლო</w:t>
      </w:r>
      <w:r>
        <w:rPr>
          <w:spacing w:val="36"/>
          <w:w w:val="90"/>
        </w:rPr>
        <w:t> </w:t>
      </w:r>
      <w:r>
        <w:rPr>
          <w:w w:val="90"/>
        </w:rPr>
        <w:t>ექსპერტიზის</w:t>
      </w:r>
      <w:r>
        <w:rPr>
          <w:spacing w:val="35"/>
          <w:w w:val="90"/>
        </w:rPr>
        <w:t> </w:t>
      </w:r>
      <w:r>
        <w:rPr>
          <w:w w:val="90"/>
        </w:rPr>
        <w:t>ეროვნულ</w:t>
      </w:r>
      <w:r>
        <w:rPr>
          <w:spacing w:val="36"/>
          <w:w w:val="90"/>
        </w:rPr>
        <w:t> </w:t>
      </w:r>
      <w:r>
        <w:rPr>
          <w:w w:val="90"/>
        </w:rPr>
        <w:t>ბიუროსთან</w:t>
      </w:r>
      <w:r>
        <w:rPr>
          <w:spacing w:val="35"/>
          <w:w w:val="90"/>
        </w:rPr>
        <w:t> </w:t>
      </w:r>
      <w:r>
        <w:rPr>
          <w:w w:val="90"/>
        </w:rPr>
        <w:t>თანამშრომლობით,</w:t>
      </w:r>
      <w:r>
        <w:rPr>
          <w:w w:val="89"/>
        </w:rPr>
        <w:t> </w:t>
      </w:r>
      <w:r>
        <w:rPr>
          <w:w w:val="90"/>
        </w:rPr>
        <w:t>შემცირდა</w:t>
      </w:r>
      <w:r>
        <w:rPr>
          <w:spacing w:val="32"/>
          <w:w w:val="90"/>
        </w:rPr>
        <w:t> </w:t>
      </w:r>
      <w:r>
        <w:rPr>
          <w:w w:val="90"/>
        </w:rPr>
        <w:t>სამედიცინო</w:t>
      </w:r>
      <w:r>
        <w:rPr>
          <w:spacing w:val="32"/>
          <w:w w:val="90"/>
        </w:rPr>
        <w:t> </w:t>
      </w:r>
      <w:r>
        <w:rPr>
          <w:w w:val="90"/>
        </w:rPr>
        <w:t>ექსპერტიზის</w:t>
      </w:r>
      <w:r>
        <w:rPr>
          <w:spacing w:val="33"/>
          <w:w w:val="90"/>
        </w:rPr>
        <w:t> </w:t>
      </w:r>
      <w:r>
        <w:rPr>
          <w:w w:val="90"/>
        </w:rPr>
        <w:t>ჩატარების</w:t>
      </w:r>
      <w:r>
        <w:rPr>
          <w:spacing w:val="32"/>
          <w:w w:val="90"/>
        </w:rPr>
        <w:t> </w:t>
      </w:r>
      <w:r>
        <w:rPr>
          <w:w w:val="90"/>
        </w:rPr>
        <w:t>ვადები.</w:t>
      </w:r>
      <w:r>
        <w:rPr>
          <w:spacing w:val="33"/>
          <w:w w:val="90"/>
        </w:rPr>
        <w:t> </w:t>
      </w:r>
      <w:r>
        <w:rPr>
          <w:w w:val="90"/>
        </w:rPr>
        <w:t>არის</w:t>
      </w:r>
      <w:r>
        <w:rPr>
          <w:spacing w:val="33"/>
          <w:w w:val="90"/>
        </w:rPr>
        <w:t> </w:t>
      </w:r>
      <w:r>
        <w:rPr>
          <w:w w:val="90"/>
        </w:rPr>
        <w:t>ცალკეული</w:t>
      </w:r>
      <w:r>
        <w:rPr>
          <w:spacing w:val="33"/>
          <w:w w:val="90"/>
        </w:rPr>
        <w:t> </w:t>
      </w:r>
      <w:r>
        <w:rPr>
          <w:w w:val="90"/>
        </w:rPr>
        <w:t>შემ-</w:t>
      </w:r>
      <w:r>
        <w:rPr>
          <w:w w:val="90"/>
        </w:rPr>
        <w:t> თხვევები,</w:t>
      </w:r>
      <w:r>
        <w:rPr>
          <w:spacing w:val="31"/>
          <w:w w:val="90"/>
        </w:rPr>
        <w:t> </w:t>
      </w:r>
      <w:r>
        <w:rPr>
          <w:w w:val="90"/>
        </w:rPr>
        <w:t>როცა</w:t>
      </w:r>
      <w:r>
        <w:rPr>
          <w:spacing w:val="31"/>
          <w:w w:val="90"/>
        </w:rPr>
        <w:t> </w:t>
      </w:r>
      <w:r>
        <w:rPr>
          <w:w w:val="90"/>
        </w:rPr>
        <w:t>ექსპერტიზის</w:t>
      </w:r>
      <w:r>
        <w:rPr>
          <w:spacing w:val="31"/>
          <w:w w:val="90"/>
        </w:rPr>
        <w:t> </w:t>
      </w:r>
      <w:r>
        <w:rPr>
          <w:w w:val="90"/>
        </w:rPr>
        <w:t>დასკვნების</w:t>
      </w:r>
      <w:r>
        <w:rPr>
          <w:spacing w:val="31"/>
          <w:w w:val="90"/>
        </w:rPr>
        <w:t> </w:t>
      </w:r>
      <w:r>
        <w:rPr>
          <w:w w:val="90"/>
        </w:rPr>
        <w:t>მოწოდება</w:t>
      </w:r>
      <w:r>
        <w:rPr>
          <w:spacing w:val="31"/>
          <w:w w:val="90"/>
        </w:rPr>
        <w:t> </w:t>
      </w:r>
      <w:r>
        <w:rPr>
          <w:w w:val="90"/>
        </w:rPr>
        <w:t>თვეობით</w:t>
      </w:r>
      <w:r>
        <w:rPr>
          <w:spacing w:val="32"/>
          <w:w w:val="90"/>
        </w:rPr>
        <w:t> </w:t>
      </w:r>
      <w:r>
        <w:rPr>
          <w:w w:val="90"/>
        </w:rPr>
        <w:t>გვიანდება.</w:t>
      </w:r>
      <w:r>
        <w:rPr>
          <w:spacing w:val="31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საბამისად,</w:t>
      </w:r>
      <w:r>
        <w:rPr>
          <w:spacing w:val="10"/>
          <w:w w:val="90"/>
        </w:rPr>
        <w:t> </w:t>
      </w:r>
      <w:r>
        <w:rPr>
          <w:w w:val="90"/>
        </w:rPr>
        <w:t>სამსახურები</w:t>
      </w:r>
      <w:r>
        <w:rPr>
          <w:spacing w:val="11"/>
          <w:w w:val="90"/>
        </w:rPr>
        <w:t> </w:t>
      </w:r>
      <w:r>
        <w:rPr>
          <w:w w:val="90"/>
        </w:rPr>
        <w:t>აგრძელებენ</w:t>
      </w:r>
      <w:r>
        <w:rPr>
          <w:spacing w:val="10"/>
          <w:w w:val="90"/>
        </w:rPr>
        <w:t> </w:t>
      </w:r>
      <w:r>
        <w:rPr>
          <w:w w:val="90"/>
        </w:rPr>
        <w:t>ამ</w:t>
      </w:r>
      <w:r>
        <w:rPr>
          <w:spacing w:val="11"/>
          <w:w w:val="90"/>
        </w:rPr>
        <w:t> </w:t>
      </w:r>
      <w:r>
        <w:rPr>
          <w:w w:val="90"/>
        </w:rPr>
        <w:t>საკითხზე</w:t>
      </w:r>
      <w:r>
        <w:rPr>
          <w:spacing w:val="10"/>
          <w:w w:val="90"/>
        </w:rPr>
        <w:t> </w:t>
      </w:r>
      <w:r>
        <w:rPr>
          <w:spacing w:val="-1"/>
          <w:w w:val="90"/>
        </w:rPr>
        <w:t>კოორდ</w:t>
      </w:r>
      <w:r>
        <w:rPr>
          <w:spacing w:val="-2"/>
          <w:w w:val="90"/>
        </w:rPr>
        <w:t>ინაციას</w:t>
      </w:r>
      <w:r>
        <w:rPr>
          <w:spacing w:val="11"/>
          <w:w w:val="90"/>
        </w:rPr>
        <w:t> </w:t>
      </w:r>
      <w:r>
        <w:rPr>
          <w:w w:val="90"/>
        </w:rPr>
        <w:t>კიდევ</w:t>
      </w:r>
      <w:r>
        <w:rPr>
          <w:spacing w:val="10"/>
          <w:w w:val="90"/>
        </w:rPr>
        <w:t> </w:t>
      </w:r>
      <w:r>
        <w:rPr>
          <w:w w:val="90"/>
        </w:rPr>
        <w:t>უფრო</w:t>
      </w:r>
      <w:r>
        <w:rPr>
          <w:spacing w:val="22"/>
          <w:w w:val="85"/>
        </w:rPr>
        <w:t> </w:t>
      </w:r>
      <w:r>
        <w:rPr>
          <w:w w:val="90"/>
        </w:rPr>
        <w:t>გაუმჯობესების</w:t>
      </w:r>
      <w:r>
        <w:rPr>
          <w:spacing w:val="23"/>
          <w:w w:val="90"/>
        </w:rPr>
        <w:t> </w:t>
      </w:r>
      <w:r>
        <w:rPr>
          <w:w w:val="90"/>
        </w:rPr>
        <w:t>მიზნით,</w:t>
      </w:r>
      <w:r>
        <w:rPr>
          <w:spacing w:val="23"/>
          <w:w w:val="90"/>
        </w:rPr>
        <w:t> </w:t>
      </w:r>
      <w:r>
        <w:rPr>
          <w:w w:val="90"/>
        </w:rPr>
        <w:t>თუმცა</w:t>
      </w:r>
      <w:r>
        <w:rPr>
          <w:spacing w:val="23"/>
          <w:w w:val="90"/>
        </w:rPr>
        <w:t> </w:t>
      </w:r>
      <w:r>
        <w:rPr>
          <w:w w:val="90"/>
        </w:rPr>
        <w:t>კვლავ</w:t>
      </w:r>
      <w:r>
        <w:rPr>
          <w:spacing w:val="23"/>
          <w:w w:val="90"/>
        </w:rPr>
        <w:t> </w:t>
      </w:r>
      <w:r>
        <w:rPr>
          <w:w w:val="90"/>
        </w:rPr>
        <w:t>უდიდეს</w:t>
      </w:r>
      <w:r>
        <w:rPr>
          <w:spacing w:val="24"/>
          <w:w w:val="90"/>
        </w:rPr>
        <w:t> </w:t>
      </w:r>
      <w:r>
        <w:rPr>
          <w:w w:val="90"/>
        </w:rPr>
        <w:t>პრობლემად</w:t>
      </w:r>
      <w:r>
        <w:rPr>
          <w:spacing w:val="23"/>
          <w:w w:val="90"/>
        </w:rPr>
        <w:t> </w:t>
      </w:r>
      <w:r>
        <w:rPr>
          <w:w w:val="90"/>
        </w:rPr>
        <w:t>რჩება</w:t>
      </w:r>
      <w:r>
        <w:rPr>
          <w:spacing w:val="23"/>
          <w:w w:val="90"/>
        </w:rPr>
        <w:t> </w:t>
      </w:r>
      <w:r>
        <w:rPr>
          <w:w w:val="90"/>
        </w:rPr>
        <w:t>კომისიური</w:t>
      </w:r>
      <w:r>
        <w:rPr>
          <w:w w:val="88"/>
        </w:rPr>
        <w:t> </w:t>
      </w:r>
      <w:r>
        <w:rPr>
          <w:w w:val="90"/>
        </w:rPr>
        <w:t>სამედიცინო</w:t>
      </w:r>
      <w:r>
        <w:rPr>
          <w:spacing w:val="-4"/>
          <w:w w:val="90"/>
        </w:rPr>
        <w:t> </w:t>
      </w:r>
      <w:r>
        <w:rPr>
          <w:w w:val="90"/>
        </w:rPr>
        <w:t>ქსპერტიზების</w:t>
      </w:r>
      <w:r>
        <w:rPr>
          <w:spacing w:val="-4"/>
          <w:w w:val="90"/>
        </w:rPr>
        <w:t> </w:t>
      </w:r>
      <w:r>
        <w:rPr>
          <w:w w:val="90"/>
        </w:rPr>
        <w:t>ჩატარება.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28"/>
          <w:w w:val="95"/>
        </w:rPr>
        <w:t> </w:t>
      </w:r>
      <w:r>
        <w:rPr>
          <w:w w:val="95"/>
        </w:rPr>
        <w:t>საზოგადოების</w:t>
      </w:r>
      <w:r>
        <w:rPr>
          <w:spacing w:val="15"/>
          <w:w w:val="95"/>
        </w:rPr>
        <w:t> </w:t>
      </w:r>
      <w:r>
        <w:rPr>
          <w:w w:val="95"/>
        </w:rPr>
        <w:t>ცნობიერება</w:t>
      </w:r>
      <w:r>
        <w:rPr>
          <w:spacing w:val="16"/>
          <w:w w:val="95"/>
        </w:rPr>
        <w:t> </w:t>
      </w:r>
      <w:r>
        <w:rPr>
          <w:w w:val="95"/>
        </w:rPr>
        <w:t>-</w:t>
      </w:r>
      <w:r>
        <w:rPr>
          <w:spacing w:val="16"/>
          <w:w w:val="95"/>
        </w:rPr>
        <w:t> </w:t>
      </w:r>
      <w:r>
        <w:rPr>
          <w:w w:val="95"/>
        </w:rPr>
        <w:t>სამსახურმა</w:t>
      </w:r>
      <w:r>
        <w:rPr>
          <w:spacing w:val="15"/>
          <w:w w:val="95"/>
        </w:rPr>
        <w:t> </w:t>
      </w:r>
      <w:r>
        <w:rPr>
          <w:w w:val="95"/>
        </w:rPr>
        <w:t>უნდა</w:t>
      </w:r>
      <w:r>
        <w:rPr>
          <w:spacing w:val="16"/>
          <w:w w:val="95"/>
        </w:rPr>
        <w:t> </w:t>
      </w:r>
      <w:r>
        <w:rPr>
          <w:w w:val="95"/>
        </w:rPr>
        <w:t>განაგრძოს</w:t>
      </w:r>
      <w:r>
        <w:rPr>
          <w:spacing w:val="15"/>
          <w:w w:val="95"/>
        </w:rPr>
        <w:t> </w:t>
      </w:r>
      <w:r>
        <w:rPr>
          <w:w w:val="95"/>
        </w:rPr>
        <w:t>მუშაობა</w:t>
      </w:r>
      <w:r>
        <w:rPr>
          <w:spacing w:val="16"/>
          <w:w w:val="95"/>
        </w:rPr>
        <w:t> </w:t>
      </w:r>
      <w:r>
        <w:rPr>
          <w:w w:val="95"/>
        </w:rPr>
        <w:t>საზოგა-</w:t>
      </w:r>
      <w:r>
        <w:rPr>
          <w:w w:val="90"/>
        </w:rPr>
        <w:t> </w:t>
      </w:r>
      <w:r>
        <w:rPr>
          <w:w w:val="95"/>
        </w:rPr>
        <w:t>დოების</w:t>
      </w:r>
      <w:r>
        <w:rPr>
          <w:spacing w:val="29"/>
          <w:w w:val="95"/>
        </w:rPr>
        <w:t> </w:t>
      </w:r>
      <w:r>
        <w:rPr>
          <w:spacing w:val="-2"/>
          <w:w w:val="95"/>
        </w:rPr>
        <w:t>ცნობიერების</w:t>
      </w:r>
      <w:r>
        <w:rPr>
          <w:spacing w:val="29"/>
          <w:w w:val="95"/>
        </w:rPr>
        <w:t> </w:t>
      </w:r>
      <w:r>
        <w:rPr>
          <w:spacing w:val="-2"/>
          <w:w w:val="95"/>
        </w:rPr>
        <w:t>ასამაღლებლად</w:t>
      </w:r>
      <w:r>
        <w:rPr>
          <w:spacing w:val="30"/>
          <w:w w:val="95"/>
        </w:rPr>
        <w:t> </w:t>
      </w:r>
      <w:r>
        <w:rPr>
          <w:w w:val="95"/>
        </w:rPr>
        <w:t>მისი</w:t>
      </w:r>
      <w:r>
        <w:rPr>
          <w:spacing w:val="29"/>
          <w:w w:val="95"/>
        </w:rPr>
        <w:t> </w:t>
      </w:r>
      <w:r>
        <w:rPr>
          <w:spacing w:val="-2"/>
          <w:w w:val="95"/>
        </w:rPr>
        <w:t>საქმიანობისა</w:t>
      </w:r>
      <w:r>
        <w:rPr>
          <w:spacing w:val="30"/>
          <w:w w:val="95"/>
        </w:rPr>
        <w:t> </w:t>
      </w:r>
      <w:r>
        <w:rPr>
          <w:w w:val="95"/>
        </w:rPr>
        <w:t>და</w:t>
      </w:r>
      <w:r>
        <w:rPr>
          <w:spacing w:val="29"/>
          <w:w w:val="95"/>
        </w:rPr>
        <w:t> </w:t>
      </w:r>
      <w:r>
        <w:rPr>
          <w:w w:val="95"/>
        </w:rPr>
        <w:t>საგამოძიებო</w:t>
      </w:r>
      <w:r>
        <w:rPr>
          <w:spacing w:val="65"/>
          <w:w w:val="89"/>
        </w:rPr>
        <w:t> </w:t>
      </w:r>
      <w:r>
        <w:rPr>
          <w:w w:val="90"/>
        </w:rPr>
        <w:t>ფუნქციების</w:t>
      </w:r>
      <w:r>
        <w:rPr>
          <w:spacing w:val="1"/>
          <w:w w:val="90"/>
        </w:rPr>
        <w:t> </w:t>
      </w:r>
      <w:r>
        <w:rPr>
          <w:w w:val="90"/>
        </w:rPr>
        <w:t>შესახებ.</w:t>
      </w:r>
      <w:r>
        <w:rPr>
          <w:spacing w:val="2"/>
          <w:w w:val="90"/>
        </w:rPr>
        <w:t> </w:t>
      </w:r>
      <w:r>
        <w:rPr>
          <w:w w:val="90"/>
        </w:rPr>
        <w:t>სამწუხაროდ,</w:t>
      </w:r>
      <w:r>
        <w:rPr>
          <w:spacing w:val="1"/>
          <w:w w:val="90"/>
        </w:rPr>
        <w:t> </w:t>
      </w:r>
      <w:r>
        <w:rPr>
          <w:w w:val="90"/>
        </w:rPr>
        <w:t>სამართალდამცავთა</w:t>
      </w:r>
      <w:r>
        <w:rPr>
          <w:spacing w:val="2"/>
          <w:w w:val="90"/>
        </w:rPr>
        <w:t> </w:t>
      </w:r>
      <w:r>
        <w:rPr>
          <w:w w:val="90"/>
        </w:rPr>
        <w:t>მხრიდან</w:t>
      </w:r>
      <w:r>
        <w:rPr>
          <w:spacing w:val="1"/>
          <w:w w:val="90"/>
        </w:rPr>
        <w:t> </w:t>
      </w:r>
      <w:r>
        <w:rPr>
          <w:w w:val="90"/>
        </w:rPr>
        <w:t>შესაძლო</w:t>
      </w:r>
      <w:r>
        <w:rPr>
          <w:spacing w:val="2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</w:t>
      </w:r>
      <w:r>
        <w:rPr>
          <w:w w:val="95"/>
        </w:rPr>
        <w:t>ნაშაულის</w:t>
      </w:r>
      <w:r>
        <w:rPr>
          <w:spacing w:val="-10"/>
          <w:w w:val="95"/>
        </w:rPr>
        <w:t> </w:t>
      </w:r>
      <w:r>
        <w:rPr>
          <w:w w:val="95"/>
        </w:rPr>
        <w:t>შემთხვევაში,</w:t>
      </w:r>
      <w:r>
        <w:rPr>
          <w:spacing w:val="-10"/>
          <w:w w:val="95"/>
        </w:rPr>
        <w:t> </w:t>
      </w:r>
      <w:r>
        <w:rPr>
          <w:w w:val="95"/>
        </w:rPr>
        <w:t>კვლავ</w:t>
      </w:r>
      <w:r>
        <w:rPr>
          <w:spacing w:val="-10"/>
          <w:w w:val="95"/>
        </w:rPr>
        <w:t> </w:t>
      </w:r>
      <w:r>
        <w:rPr>
          <w:w w:val="95"/>
        </w:rPr>
        <w:t>ბევრი</w:t>
      </w:r>
      <w:r>
        <w:rPr>
          <w:spacing w:val="-10"/>
          <w:w w:val="95"/>
        </w:rPr>
        <w:t> </w:t>
      </w:r>
      <w:r>
        <w:rPr>
          <w:w w:val="95"/>
        </w:rPr>
        <w:t>მოქალაქე</w:t>
      </w:r>
      <w:r>
        <w:rPr>
          <w:spacing w:val="-10"/>
          <w:w w:val="95"/>
        </w:rPr>
        <w:t> </w:t>
      </w:r>
      <w:r>
        <w:rPr>
          <w:w w:val="95"/>
        </w:rPr>
        <w:t>მიმართავს</w:t>
      </w:r>
      <w:r>
        <w:rPr>
          <w:spacing w:val="-10"/>
          <w:w w:val="95"/>
        </w:rPr>
        <w:t> </w:t>
      </w:r>
      <w:r>
        <w:rPr>
          <w:w w:val="95"/>
        </w:rPr>
        <w:t>იმავე</w:t>
      </w:r>
      <w:r>
        <w:rPr>
          <w:spacing w:val="-10"/>
          <w:w w:val="95"/>
        </w:rPr>
        <w:t> </w:t>
      </w:r>
      <w:r>
        <w:rPr>
          <w:w w:val="95"/>
        </w:rPr>
        <w:t>უწყებას</w:t>
      </w:r>
      <w:r>
        <w:rPr>
          <w:spacing w:val="-10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არა</w:t>
      </w:r>
      <w:r>
        <w:rPr>
          <w:spacing w:val="43"/>
          <w:w w:val="90"/>
        </w:rPr>
        <w:t> </w:t>
      </w:r>
      <w:r>
        <w:rPr>
          <w:w w:val="90"/>
        </w:rPr>
        <w:t>პირდაპირ</w:t>
      </w:r>
      <w:r>
        <w:rPr>
          <w:spacing w:val="43"/>
          <w:w w:val="90"/>
        </w:rPr>
        <w:t> </w:t>
      </w:r>
      <w:r>
        <w:rPr>
          <w:w w:val="90"/>
        </w:rPr>
        <w:t>სახელმწიფო</w:t>
      </w:r>
      <w:r>
        <w:rPr>
          <w:spacing w:val="43"/>
          <w:w w:val="90"/>
        </w:rPr>
        <w:t> </w:t>
      </w:r>
      <w:r>
        <w:rPr>
          <w:w w:val="90"/>
        </w:rPr>
        <w:t>ინსპექტორის</w:t>
      </w:r>
      <w:r>
        <w:rPr>
          <w:spacing w:val="43"/>
          <w:w w:val="90"/>
        </w:rPr>
        <w:t> </w:t>
      </w:r>
      <w:r>
        <w:rPr>
          <w:w w:val="90"/>
        </w:rPr>
        <w:t>სამსახურს.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51"/>
          <w:w w:val="110"/>
        </w:rPr>
        <w:t> </w:t>
      </w:r>
      <w:r>
        <w:rPr>
          <w:w w:val="95"/>
        </w:rPr>
        <w:t>ინფრასტრუქტურა</w:t>
      </w:r>
      <w:r>
        <w:rPr>
          <w:spacing w:val="5"/>
          <w:w w:val="95"/>
        </w:rPr>
        <w:t> </w:t>
      </w:r>
      <w:r>
        <w:rPr>
          <w:w w:val="95"/>
        </w:rPr>
        <w:t>-</w:t>
      </w:r>
      <w:r>
        <w:rPr>
          <w:spacing w:val="4"/>
          <w:w w:val="95"/>
        </w:rPr>
        <w:t> </w:t>
      </w:r>
      <w:r>
        <w:rPr>
          <w:w w:val="95"/>
        </w:rPr>
        <w:t>უწყებას</w:t>
      </w:r>
      <w:r>
        <w:rPr>
          <w:spacing w:val="5"/>
          <w:w w:val="95"/>
        </w:rPr>
        <w:t> </w:t>
      </w:r>
      <w:r>
        <w:rPr>
          <w:w w:val="95"/>
        </w:rPr>
        <w:t>არ</w:t>
      </w:r>
      <w:r>
        <w:rPr>
          <w:spacing w:val="5"/>
          <w:w w:val="95"/>
        </w:rPr>
        <w:t> </w:t>
      </w:r>
      <w:r>
        <w:rPr>
          <w:w w:val="95"/>
        </w:rPr>
        <w:t>აქვს</w:t>
      </w:r>
      <w:r>
        <w:rPr>
          <w:spacing w:val="5"/>
          <w:w w:val="95"/>
        </w:rPr>
        <w:t> </w:t>
      </w:r>
      <w:r>
        <w:rPr>
          <w:w w:val="95"/>
        </w:rPr>
        <w:t>რეგიონული</w:t>
      </w:r>
      <w:r>
        <w:rPr>
          <w:spacing w:val="5"/>
          <w:w w:val="95"/>
        </w:rPr>
        <w:t> </w:t>
      </w:r>
      <w:r>
        <w:rPr>
          <w:w w:val="95"/>
        </w:rPr>
        <w:t>ოფისები,</w:t>
      </w:r>
      <w:r>
        <w:rPr>
          <w:spacing w:val="4"/>
          <w:w w:val="95"/>
        </w:rPr>
        <w:t> </w:t>
      </w:r>
      <w:r>
        <w:rPr>
          <w:w w:val="95"/>
        </w:rPr>
        <w:t>რაც</w:t>
      </w:r>
      <w:r>
        <w:rPr>
          <w:spacing w:val="5"/>
          <w:w w:val="95"/>
        </w:rPr>
        <w:t> </w:t>
      </w:r>
      <w:r>
        <w:rPr>
          <w:w w:val="95"/>
        </w:rPr>
        <w:t>მისთვის</w:t>
      </w:r>
      <w:r>
        <w:rPr>
          <w:w w:val="84"/>
        </w:rPr>
        <w:t> </w:t>
      </w:r>
      <w:r>
        <w:rPr>
          <w:w w:val="90"/>
        </w:rPr>
        <w:t>მნიშვნელოვანი</w:t>
      </w:r>
      <w:r>
        <w:rPr>
          <w:spacing w:val="8"/>
          <w:w w:val="90"/>
        </w:rPr>
        <w:t> </w:t>
      </w:r>
      <w:r>
        <w:rPr>
          <w:w w:val="90"/>
        </w:rPr>
        <w:t>გამოწვევაა.</w:t>
      </w:r>
      <w:r>
        <w:rPr>
          <w:spacing w:val="9"/>
          <w:w w:val="90"/>
        </w:rPr>
        <w:t> </w:t>
      </w:r>
      <w:r>
        <w:rPr>
          <w:w w:val="90"/>
        </w:rPr>
        <w:t>სამსახურის</w:t>
      </w:r>
      <w:r>
        <w:rPr>
          <w:spacing w:val="9"/>
          <w:w w:val="90"/>
        </w:rPr>
        <w:t> </w:t>
      </w:r>
      <w:r>
        <w:rPr>
          <w:w w:val="90"/>
        </w:rPr>
        <w:t>ძალისხმევით,</w:t>
      </w:r>
      <w:r>
        <w:rPr>
          <w:spacing w:val="9"/>
          <w:w w:val="90"/>
        </w:rPr>
        <w:t> </w:t>
      </w:r>
      <w:r>
        <w:rPr>
          <w:w w:val="90"/>
        </w:rPr>
        <w:t>საგამოძიებო</w:t>
      </w:r>
      <w:r>
        <w:rPr>
          <w:spacing w:val="8"/>
          <w:w w:val="90"/>
        </w:rPr>
        <w:t> </w:t>
      </w:r>
      <w:r>
        <w:rPr>
          <w:w w:val="90"/>
        </w:rPr>
        <w:t>დეპარტა-</w:t>
      </w:r>
      <w:r>
        <w:rPr>
          <w:w w:val="90"/>
        </w:rPr>
        <w:t> მენტს</w:t>
      </w:r>
      <w:r>
        <w:rPr>
          <w:spacing w:val="11"/>
          <w:w w:val="90"/>
        </w:rPr>
        <w:t> </w:t>
      </w:r>
      <w:r>
        <w:rPr>
          <w:w w:val="90"/>
        </w:rPr>
        <w:t>ქუთაისსა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w w:val="90"/>
        </w:rPr>
        <w:t>ბათუმში</w:t>
      </w:r>
      <w:r>
        <w:rPr>
          <w:spacing w:val="11"/>
          <w:w w:val="90"/>
        </w:rPr>
        <w:t> </w:t>
      </w:r>
      <w:r>
        <w:rPr>
          <w:w w:val="90"/>
        </w:rPr>
        <w:t>ფუნქციონირებისათვის</w:t>
      </w:r>
      <w:r>
        <w:rPr>
          <w:spacing w:val="11"/>
          <w:w w:val="90"/>
        </w:rPr>
        <w:t> </w:t>
      </w:r>
      <w:r>
        <w:rPr>
          <w:w w:val="90"/>
        </w:rPr>
        <w:t>გადაეცა</w:t>
      </w:r>
      <w:r>
        <w:rPr>
          <w:spacing w:val="11"/>
          <w:w w:val="90"/>
        </w:rPr>
        <w:t> </w:t>
      </w:r>
      <w:r>
        <w:rPr>
          <w:w w:val="90"/>
        </w:rPr>
        <w:t>სახელმწიფო</w:t>
      </w:r>
      <w:r>
        <w:rPr>
          <w:spacing w:val="12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კუთრებაში</w:t>
      </w:r>
      <w:r>
        <w:rPr>
          <w:spacing w:val="26"/>
          <w:w w:val="90"/>
        </w:rPr>
        <w:t> </w:t>
      </w:r>
      <w:r>
        <w:rPr>
          <w:w w:val="90"/>
        </w:rPr>
        <w:t>არსებული</w:t>
      </w:r>
      <w:r>
        <w:rPr>
          <w:spacing w:val="26"/>
          <w:w w:val="90"/>
        </w:rPr>
        <w:t> </w:t>
      </w:r>
      <w:r>
        <w:rPr>
          <w:w w:val="90"/>
        </w:rPr>
        <w:t>ქონება.</w:t>
      </w:r>
      <w:r>
        <w:rPr>
          <w:spacing w:val="25"/>
          <w:w w:val="90"/>
        </w:rPr>
        <w:t> </w:t>
      </w:r>
      <w:r>
        <w:rPr>
          <w:w w:val="90"/>
        </w:rPr>
        <w:t>თბილისში</w:t>
      </w:r>
      <w:r>
        <w:rPr>
          <w:spacing w:val="26"/>
          <w:w w:val="90"/>
        </w:rPr>
        <w:t> </w:t>
      </w:r>
      <w:r>
        <w:rPr>
          <w:w w:val="90"/>
        </w:rPr>
        <w:t>საგამოძიებო</w:t>
      </w:r>
      <w:r>
        <w:rPr>
          <w:spacing w:val="26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აღმო-</w:t>
      </w:r>
      <w:r>
        <w:rPr>
          <w:spacing w:val="24"/>
          <w:w w:val="90"/>
        </w:rPr>
        <w:t> </w:t>
      </w:r>
      <w:r>
        <w:rPr>
          <w:w w:val="95"/>
        </w:rPr>
        <w:t>სავლეთის</w:t>
      </w:r>
      <w:r>
        <w:rPr>
          <w:spacing w:val="3"/>
          <w:w w:val="95"/>
        </w:rPr>
        <w:t> </w:t>
      </w:r>
      <w:r>
        <w:rPr>
          <w:w w:val="95"/>
        </w:rPr>
        <w:t>სამმართველო</w:t>
      </w:r>
      <w:r>
        <w:rPr>
          <w:spacing w:val="3"/>
          <w:w w:val="95"/>
        </w:rPr>
        <w:t> </w:t>
      </w:r>
      <w:r>
        <w:rPr>
          <w:w w:val="95"/>
        </w:rPr>
        <w:t>დღემდე</w:t>
      </w:r>
      <w:r>
        <w:rPr>
          <w:spacing w:val="3"/>
          <w:w w:val="95"/>
        </w:rPr>
        <w:t> </w:t>
      </w:r>
      <w:r>
        <w:rPr>
          <w:w w:val="95"/>
        </w:rPr>
        <w:t>განთავსებულია</w:t>
      </w:r>
      <w:r>
        <w:rPr>
          <w:spacing w:val="3"/>
          <w:w w:val="95"/>
        </w:rPr>
        <w:t> </w:t>
      </w:r>
      <w:r>
        <w:rPr>
          <w:w w:val="95"/>
        </w:rPr>
        <w:t>იჯარით</w:t>
      </w:r>
      <w:r>
        <w:rPr>
          <w:spacing w:val="3"/>
          <w:w w:val="95"/>
        </w:rPr>
        <w:t> </w:t>
      </w:r>
      <w:r>
        <w:rPr>
          <w:w w:val="95"/>
        </w:rPr>
        <w:t>აღებულ</w:t>
      </w:r>
      <w:r>
        <w:rPr>
          <w:spacing w:val="3"/>
          <w:w w:val="95"/>
        </w:rPr>
        <w:t> </w:t>
      </w:r>
      <w:r>
        <w:rPr>
          <w:w w:val="95"/>
        </w:rPr>
        <w:t>კერძო</w:t>
      </w:r>
      <w:r>
        <w:rPr>
          <w:w w:val="98"/>
        </w:rPr>
        <w:t> </w:t>
      </w:r>
      <w:r>
        <w:rPr>
          <w:w w:val="90"/>
        </w:rPr>
        <w:t>საკუთრებაში,</w:t>
      </w:r>
      <w:r>
        <w:rPr>
          <w:spacing w:val="-14"/>
          <w:w w:val="90"/>
        </w:rPr>
        <w:t> </w:t>
      </w:r>
      <w:r>
        <w:rPr>
          <w:w w:val="90"/>
        </w:rPr>
        <w:t>რაშიც</w:t>
      </w:r>
      <w:r>
        <w:rPr>
          <w:spacing w:val="-14"/>
          <w:w w:val="90"/>
        </w:rPr>
        <w:t> </w:t>
      </w:r>
      <w:r>
        <w:rPr>
          <w:w w:val="90"/>
        </w:rPr>
        <w:t>სამსახური</w:t>
      </w:r>
      <w:r>
        <w:rPr>
          <w:spacing w:val="-14"/>
          <w:w w:val="90"/>
        </w:rPr>
        <w:t> </w:t>
      </w:r>
      <w:r>
        <w:rPr>
          <w:w w:val="90"/>
        </w:rPr>
        <w:t>ბიუჯეტიდან</w:t>
      </w:r>
      <w:r>
        <w:rPr>
          <w:spacing w:val="-14"/>
          <w:w w:val="90"/>
        </w:rPr>
        <w:t> </w:t>
      </w:r>
      <w:r>
        <w:rPr>
          <w:w w:val="90"/>
        </w:rPr>
        <w:t>ყოველწლიურად</w:t>
      </w:r>
      <w:r>
        <w:rPr>
          <w:spacing w:val="-14"/>
          <w:w w:val="90"/>
        </w:rPr>
        <w:t> </w:t>
      </w:r>
      <w:r>
        <w:rPr>
          <w:w w:val="90"/>
        </w:rPr>
        <w:t>იხდის</w:t>
      </w:r>
      <w:r>
        <w:rPr>
          <w:spacing w:val="-14"/>
          <w:w w:val="90"/>
        </w:rPr>
        <w:t> </w:t>
      </w:r>
      <w:r>
        <w:rPr>
          <w:w w:val="90"/>
        </w:rPr>
        <w:t>სოლიდურ</w:t>
      </w:r>
      <w:r>
        <w:rPr>
          <w:w w:val="87"/>
        </w:rPr>
        <w:t> </w:t>
      </w:r>
      <w:r>
        <w:rPr>
          <w:w w:val="95"/>
        </w:rPr>
        <w:t>თანხას</w:t>
      </w:r>
      <w:r>
        <w:rPr>
          <w:spacing w:val="6"/>
          <w:w w:val="95"/>
        </w:rPr>
        <w:t> </w:t>
      </w:r>
      <w:r>
        <w:rPr>
          <w:w w:val="95"/>
        </w:rPr>
        <w:t>-</w:t>
      </w:r>
      <w:r>
        <w:rPr>
          <w:spacing w:val="7"/>
          <w:w w:val="95"/>
        </w:rPr>
        <w:t> </w:t>
      </w:r>
      <w:r>
        <w:rPr>
          <w:w w:val="95"/>
        </w:rPr>
        <w:t>198</w:t>
      </w:r>
      <w:r>
        <w:rPr>
          <w:spacing w:val="7"/>
          <w:w w:val="95"/>
        </w:rPr>
        <w:t> </w:t>
      </w:r>
      <w:r>
        <w:rPr>
          <w:w w:val="95"/>
        </w:rPr>
        <w:t>240</w:t>
      </w:r>
      <w:r>
        <w:rPr>
          <w:spacing w:val="6"/>
          <w:w w:val="95"/>
        </w:rPr>
        <w:t> </w:t>
      </w:r>
      <w:r>
        <w:rPr>
          <w:w w:val="95"/>
        </w:rPr>
        <w:t>აშშ</w:t>
      </w:r>
      <w:r>
        <w:rPr>
          <w:spacing w:val="7"/>
          <w:w w:val="95"/>
        </w:rPr>
        <w:t> </w:t>
      </w:r>
      <w:r>
        <w:rPr>
          <w:w w:val="95"/>
        </w:rPr>
        <w:t>დოლარს.</w:t>
      </w:r>
      <w:r>
        <w:rPr>
          <w:spacing w:val="7"/>
          <w:w w:val="95"/>
        </w:rPr>
        <w:t> </w:t>
      </w:r>
      <w:r>
        <w:rPr>
          <w:w w:val="95"/>
        </w:rPr>
        <w:t>2020</w:t>
      </w:r>
      <w:r>
        <w:rPr>
          <w:spacing w:val="7"/>
          <w:w w:val="95"/>
        </w:rPr>
        <w:t> </w:t>
      </w:r>
      <w:r>
        <w:rPr>
          <w:w w:val="95"/>
        </w:rPr>
        <w:t>წლის</w:t>
      </w:r>
      <w:r>
        <w:rPr>
          <w:spacing w:val="6"/>
          <w:w w:val="95"/>
        </w:rPr>
        <w:t> </w:t>
      </w:r>
      <w:r>
        <w:rPr>
          <w:w w:val="95"/>
        </w:rPr>
        <w:t>სექტემბერში,</w:t>
      </w:r>
      <w:r>
        <w:rPr>
          <w:spacing w:val="7"/>
          <w:w w:val="95"/>
        </w:rPr>
        <w:t> </w:t>
      </w:r>
      <w:r>
        <w:rPr>
          <w:w w:val="95"/>
        </w:rPr>
        <w:t>საქართველოს</w:t>
      </w:r>
      <w:r>
        <w:rPr>
          <w:w w:val="93"/>
        </w:rPr>
        <w:t> </w:t>
      </w:r>
      <w:r>
        <w:rPr>
          <w:w w:val="90"/>
        </w:rPr>
        <w:t>იუსტიციის</w:t>
      </w:r>
      <w:r>
        <w:rPr>
          <w:spacing w:val="15"/>
          <w:w w:val="90"/>
        </w:rPr>
        <w:t> </w:t>
      </w:r>
      <w:r>
        <w:rPr>
          <w:w w:val="90"/>
        </w:rPr>
        <w:t>სამინისტროს</w:t>
      </w:r>
      <w:r>
        <w:rPr>
          <w:spacing w:val="15"/>
          <w:w w:val="90"/>
        </w:rPr>
        <w:t> </w:t>
      </w:r>
      <w:r>
        <w:rPr>
          <w:w w:val="90"/>
        </w:rPr>
        <w:t>მხარდაჭერით,</w:t>
      </w:r>
      <w:r>
        <w:rPr>
          <w:spacing w:val="15"/>
          <w:w w:val="90"/>
        </w:rPr>
        <w:t> </w:t>
      </w:r>
      <w:r>
        <w:rPr>
          <w:w w:val="90"/>
        </w:rPr>
        <w:t>სახელმწიფო</w:t>
      </w:r>
      <w:r>
        <w:rPr>
          <w:spacing w:val="16"/>
          <w:w w:val="90"/>
        </w:rPr>
        <w:t> </w:t>
      </w:r>
      <w:r>
        <w:rPr>
          <w:w w:val="90"/>
        </w:rPr>
        <w:t>ინსპექტორის</w:t>
      </w:r>
      <w:r>
        <w:rPr>
          <w:spacing w:val="15"/>
          <w:w w:val="90"/>
        </w:rPr>
        <w:t> </w:t>
      </w:r>
      <w:r>
        <w:rPr>
          <w:w w:val="90"/>
        </w:rPr>
        <w:t>სამსახურს</w:t>
      </w:r>
      <w:r>
        <w:rPr>
          <w:w w:val="85"/>
        </w:rPr>
        <w:t> </w:t>
      </w:r>
      <w:r>
        <w:rPr>
          <w:w w:val="90"/>
        </w:rPr>
        <w:t>სარგებლობაში</w:t>
      </w:r>
      <w:r>
        <w:rPr>
          <w:spacing w:val="31"/>
          <w:w w:val="90"/>
        </w:rPr>
        <w:t> </w:t>
      </w:r>
      <w:r>
        <w:rPr>
          <w:w w:val="90"/>
        </w:rPr>
        <w:t>გადაეცა</w:t>
      </w:r>
      <w:r>
        <w:rPr>
          <w:spacing w:val="32"/>
          <w:w w:val="90"/>
        </w:rPr>
        <w:t> </w:t>
      </w:r>
      <w:r>
        <w:rPr>
          <w:w w:val="90"/>
        </w:rPr>
        <w:t>ქ.</w:t>
      </w:r>
      <w:r>
        <w:rPr>
          <w:spacing w:val="32"/>
          <w:w w:val="90"/>
        </w:rPr>
        <w:t> </w:t>
      </w:r>
      <w:r>
        <w:rPr>
          <w:w w:val="90"/>
        </w:rPr>
        <w:t>თბილისში,</w:t>
      </w:r>
      <w:r>
        <w:rPr>
          <w:spacing w:val="32"/>
          <w:w w:val="90"/>
        </w:rPr>
        <w:t> </w:t>
      </w:r>
      <w:r>
        <w:rPr>
          <w:w w:val="90"/>
        </w:rPr>
        <w:t>ხეთაგუროვის</w:t>
      </w:r>
      <w:r>
        <w:rPr>
          <w:spacing w:val="31"/>
          <w:w w:val="90"/>
        </w:rPr>
        <w:t> </w:t>
      </w:r>
      <w:r>
        <w:rPr>
          <w:w w:val="90"/>
        </w:rPr>
        <w:t>ქუჩაზე</w:t>
      </w:r>
      <w:r>
        <w:rPr>
          <w:spacing w:val="32"/>
          <w:w w:val="90"/>
        </w:rPr>
        <w:t> </w:t>
      </w:r>
      <w:r>
        <w:rPr>
          <w:w w:val="90"/>
        </w:rPr>
        <w:t>მდებარე</w:t>
      </w:r>
      <w:r>
        <w:rPr>
          <w:spacing w:val="32"/>
          <w:w w:val="90"/>
        </w:rPr>
        <w:t> </w:t>
      </w:r>
      <w:r>
        <w:rPr>
          <w:w w:val="90"/>
        </w:rPr>
        <w:t>საჯარო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927" w:top="1440" w:bottom="1120" w:left="1600" w:right="3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251" w:right="98"/>
        <w:jc w:val="both"/>
      </w:pPr>
      <w:r>
        <w:rPr>
          <w:w w:val="90"/>
        </w:rPr>
        <w:t>რეესტრის</w:t>
      </w:r>
      <w:r>
        <w:rPr>
          <w:spacing w:val="20"/>
          <w:w w:val="90"/>
        </w:rPr>
        <w:t> </w:t>
      </w:r>
      <w:r>
        <w:rPr>
          <w:w w:val="90"/>
        </w:rPr>
        <w:t>ყოფილი</w:t>
      </w:r>
      <w:r>
        <w:rPr>
          <w:spacing w:val="21"/>
          <w:w w:val="90"/>
        </w:rPr>
        <w:t> </w:t>
      </w:r>
      <w:r>
        <w:rPr>
          <w:w w:val="90"/>
        </w:rPr>
        <w:t>შენობა.</w:t>
      </w:r>
      <w:r>
        <w:rPr>
          <w:spacing w:val="21"/>
          <w:w w:val="90"/>
        </w:rPr>
        <w:t> </w:t>
      </w:r>
      <w:r>
        <w:rPr>
          <w:w w:val="90"/>
        </w:rPr>
        <w:t>მისი</w:t>
      </w:r>
      <w:r>
        <w:rPr>
          <w:spacing w:val="21"/>
          <w:w w:val="90"/>
        </w:rPr>
        <w:t> </w:t>
      </w:r>
      <w:r>
        <w:rPr>
          <w:w w:val="90"/>
        </w:rPr>
        <w:t>ფართი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spacing w:val="-1"/>
          <w:w w:val="90"/>
        </w:rPr>
        <w:t>მდებარეობა</w:t>
      </w:r>
      <w:r>
        <w:rPr>
          <w:spacing w:val="20"/>
          <w:w w:val="90"/>
        </w:rPr>
        <w:t> </w:t>
      </w:r>
      <w:r>
        <w:rPr>
          <w:w w:val="90"/>
        </w:rPr>
        <w:t>უზრუნველყოფს</w:t>
      </w:r>
      <w:r>
        <w:rPr>
          <w:spacing w:val="21"/>
          <w:w w:val="90"/>
        </w:rPr>
        <w:t> </w:t>
      </w:r>
      <w:r>
        <w:rPr>
          <w:w w:val="90"/>
        </w:rPr>
        <w:t>სა-</w:t>
      </w:r>
      <w:r>
        <w:rPr>
          <w:spacing w:val="29"/>
          <w:w w:val="90"/>
        </w:rPr>
        <w:t> </w:t>
      </w:r>
      <w:r>
        <w:rPr>
          <w:w w:val="90"/>
        </w:rPr>
        <w:t>მსახურის</w:t>
      </w:r>
      <w:r>
        <w:rPr>
          <w:spacing w:val="28"/>
          <w:w w:val="90"/>
        </w:rPr>
        <w:t> </w:t>
      </w:r>
      <w:r>
        <w:rPr>
          <w:w w:val="90"/>
        </w:rPr>
        <w:t>ეფექტიან</w:t>
      </w:r>
      <w:r>
        <w:rPr>
          <w:spacing w:val="28"/>
          <w:w w:val="90"/>
        </w:rPr>
        <w:t> </w:t>
      </w:r>
      <w:r>
        <w:rPr>
          <w:w w:val="90"/>
        </w:rPr>
        <w:t>ფუნქციონირებას,</w:t>
      </w:r>
      <w:r>
        <w:rPr>
          <w:spacing w:val="28"/>
          <w:w w:val="90"/>
        </w:rPr>
        <w:t> </w:t>
      </w:r>
      <w:r>
        <w:rPr>
          <w:w w:val="90"/>
        </w:rPr>
        <w:t>მეორე</w:t>
      </w:r>
      <w:r>
        <w:rPr>
          <w:spacing w:val="28"/>
          <w:w w:val="90"/>
        </w:rPr>
        <w:t> </w:t>
      </w:r>
      <w:r>
        <w:rPr>
          <w:w w:val="90"/>
        </w:rPr>
        <w:t>მხრივ</w:t>
      </w:r>
      <w:r>
        <w:rPr>
          <w:spacing w:val="27"/>
          <w:w w:val="90"/>
        </w:rPr>
        <w:t> </w:t>
      </w:r>
      <w:r>
        <w:rPr>
          <w:w w:val="90"/>
        </w:rPr>
        <w:t>კი,</w:t>
      </w:r>
      <w:r>
        <w:rPr>
          <w:spacing w:val="28"/>
          <w:w w:val="90"/>
        </w:rPr>
        <w:t> </w:t>
      </w:r>
      <w:r>
        <w:rPr>
          <w:w w:val="90"/>
        </w:rPr>
        <w:t>მოქალაქეებისთვის</w:t>
      </w:r>
      <w:r>
        <w:rPr>
          <w:spacing w:val="28"/>
          <w:w w:val="90"/>
        </w:rPr>
        <w:t> </w:t>
      </w:r>
      <w:r>
        <w:rPr>
          <w:w w:val="90"/>
        </w:rPr>
        <w:t>ხე-</w:t>
      </w:r>
      <w:r>
        <w:rPr>
          <w:w w:val="90"/>
        </w:rPr>
        <w:t> ლმისაწვდომი</w:t>
      </w:r>
      <w:r>
        <w:rPr>
          <w:spacing w:val="23"/>
          <w:w w:val="90"/>
        </w:rPr>
        <w:t> </w:t>
      </w:r>
      <w:r>
        <w:rPr>
          <w:w w:val="90"/>
        </w:rPr>
        <w:t>იქნება.</w:t>
      </w:r>
      <w:r>
        <w:rPr>
          <w:spacing w:val="25"/>
          <w:w w:val="90"/>
        </w:rPr>
        <w:t> </w:t>
      </w:r>
      <w:r>
        <w:rPr>
          <w:w w:val="90"/>
        </w:rPr>
        <w:t>თუმცა</w:t>
      </w:r>
      <w:r>
        <w:rPr>
          <w:spacing w:val="25"/>
          <w:w w:val="90"/>
        </w:rPr>
        <w:t> </w:t>
      </w:r>
      <w:r>
        <w:rPr>
          <w:w w:val="90"/>
        </w:rPr>
        <w:t>შენობა</w:t>
      </w:r>
      <w:r>
        <w:rPr>
          <w:spacing w:val="24"/>
          <w:w w:val="90"/>
        </w:rPr>
        <w:t> </w:t>
      </w:r>
      <w:r>
        <w:rPr>
          <w:w w:val="90"/>
        </w:rPr>
        <w:t>საჭიროებს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სარემონ</w:t>
      </w:r>
      <w:r>
        <w:rPr>
          <w:spacing w:val="-2"/>
          <w:w w:val="90"/>
        </w:rPr>
        <w:t>ტო</w:t>
      </w:r>
      <w:r>
        <w:rPr>
          <w:spacing w:val="25"/>
          <w:w w:val="90"/>
        </w:rPr>
        <w:t> </w:t>
      </w:r>
      <w:r>
        <w:rPr>
          <w:w w:val="90"/>
        </w:rPr>
        <w:t>სარეაბილიტაციო</w:t>
      </w:r>
      <w:r>
        <w:rPr>
          <w:spacing w:val="28"/>
          <w:w w:val="89"/>
        </w:rPr>
        <w:t> </w:t>
      </w:r>
      <w:r>
        <w:rPr>
          <w:w w:val="90"/>
        </w:rPr>
        <w:t>სამუშაოებს,</w:t>
      </w:r>
      <w:r>
        <w:rPr>
          <w:spacing w:val="29"/>
          <w:w w:val="90"/>
        </w:rPr>
        <w:t> </w:t>
      </w:r>
      <w:r>
        <w:rPr>
          <w:w w:val="90"/>
        </w:rPr>
        <w:t>მიმდინარე</w:t>
      </w:r>
      <w:r>
        <w:rPr>
          <w:spacing w:val="29"/>
          <w:w w:val="90"/>
        </w:rPr>
        <w:t> </w:t>
      </w:r>
      <w:r>
        <w:rPr>
          <w:w w:val="90"/>
        </w:rPr>
        <w:t>წელს</w:t>
      </w:r>
      <w:r>
        <w:rPr>
          <w:spacing w:val="29"/>
          <w:w w:val="90"/>
        </w:rPr>
        <w:t> </w:t>
      </w:r>
      <w:r>
        <w:rPr>
          <w:w w:val="90"/>
        </w:rPr>
        <w:t>კი</w:t>
      </w:r>
      <w:r>
        <w:rPr>
          <w:spacing w:val="29"/>
          <w:w w:val="90"/>
        </w:rPr>
        <w:t> </w:t>
      </w:r>
      <w:r>
        <w:rPr>
          <w:w w:val="90"/>
        </w:rPr>
        <w:t>სამსახურს</w:t>
      </w:r>
      <w:r>
        <w:rPr>
          <w:spacing w:val="30"/>
          <w:w w:val="90"/>
        </w:rPr>
        <w:t> </w:t>
      </w:r>
      <w:r>
        <w:rPr>
          <w:w w:val="90"/>
        </w:rPr>
        <w:t>ბიუჯეტიდან</w:t>
      </w:r>
      <w:r>
        <w:rPr>
          <w:spacing w:val="29"/>
          <w:w w:val="90"/>
        </w:rPr>
        <w:t> </w:t>
      </w:r>
      <w:r>
        <w:rPr>
          <w:w w:val="90"/>
        </w:rPr>
        <w:t>საკმარისი</w:t>
      </w:r>
      <w:r>
        <w:rPr>
          <w:spacing w:val="29"/>
          <w:w w:val="90"/>
        </w:rPr>
        <w:t> </w:t>
      </w:r>
      <w:r>
        <w:rPr>
          <w:w w:val="90"/>
        </w:rPr>
        <w:t>სახსრები</w:t>
      </w:r>
      <w:r>
        <w:rPr>
          <w:w w:val="88"/>
        </w:rPr>
        <w:t> </w:t>
      </w:r>
      <w:r>
        <w:rPr>
          <w:w w:val="90"/>
        </w:rPr>
        <w:t>არ</w:t>
      </w:r>
      <w:r>
        <w:rPr>
          <w:spacing w:val="37"/>
          <w:w w:val="90"/>
        </w:rPr>
        <w:t> </w:t>
      </w:r>
      <w:r>
        <w:rPr>
          <w:w w:val="90"/>
        </w:rPr>
        <w:t>გამოეყო.</w:t>
      </w:r>
      <w:r>
        <w:rPr>
          <w:spacing w:val="39"/>
          <w:w w:val="90"/>
        </w:rPr>
        <w:t> </w:t>
      </w:r>
      <w:r>
        <w:rPr>
          <w:w w:val="90"/>
        </w:rPr>
        <w:t>ამიტომ,</w:t>
      </w:r>
      <w:r>
        <w:rPr>
          <w:spacing w:val="38"/>
          <w:w w:val="90"/>
        </w:rPr>
        <w:t> </w:t>
      </w:r>
      <w:r>
        <w:rPr>
          <w:spacing w:val="-1"/>
          <w:w w:val="90"/>
        </w:rPr>
        <w:t>კანონ</w:t>
      </w:r>
      <w:r>
        <w:rPr>
          <w:spacing w:val="-2"/>
          <w:w w:val="90"/>
        </w:rPr>
        <w:t>მდებლობით</w:t>
      </w:r>
      <w:r>
        <w:rPr>
          <w:spacing w:val="38"/>
          <w:w w:val="90"/>
        </w:rPr>
        <w:t> </w:t>
      </w:r>
      <w:r>
        <w:rPr>
          <w:spacing w:val="-2"/>
          <w:w w:val="90"/>
        </w:rPr>
        <w:t>გათვალისწინებული</w:t>
      </w:r>
      <w:r>
        <w:rPr>
          <w:spacing w:val="38"/>
          <w:w w:val="90"/>
        </w:rPr>
        <w:t> </w:t>
      </w:r>
      <w:r>
        <w:rPr>
          <w:w w:val="90"/>
        </w:rPr>
        <w:t>წესების</w:t>
      </w:r>
      <w:r>
        <w:rPr>
          <w:spacing w:val="39"/>
          <w:w w:val="90"/>
        </w:rPr>
        <w:t> </w:t>
      </w:r>
      <w:r>
        <w:rPr>
          <w:w w:val="90"/>
        </w:rPr>
        <w:t>სრული</w:t>
      </w:r>
      <w:r>
        <w:rPr>
          <w:spacing w:val="56"/>
          <w:w w:val="87"/>
        </w:rPr>
        <w:t> </w:t>
      </w:r>
      <w:r>
        <w:rPr>
          <w:w w:val="90"/>
        </w:rPr>
        <w:t>დაცვით,</w:t>
      </w:r>
      <w:r>
        <w:rPr>
          <w:spacing w:val="9"/>
          <w:w w:val="90"/>
        </w:rPr>
        <w:t> </w:t>
      </w:r>
      <w:r>
        <w:rPr>
          <w:w w:val="90"/>
        </w:rPr>
        <w:t>სარემონტო</w:t>
      </w:r>
      <w:r>
        <w:rPr>
          <w:spacing w:val="10"/>
          <w:w w:val="90"/>
        </w:rPr>
        <w:t> </w:t>
      </w:r>
      <w:r>
        <w:rPr>
          <w:w w:val="90"/>
        </w:rPr>
        <w:t>სამუშაოების</w:t>
      </w:r>
      <w:r>
        <w:rPr>
          <w:spacing w:val="10"/>
          <w:w w:val="90"/>
        </w:rPr>
        <w:t> </w:t>
      </w:r>
      <w:r>
        <w:rPr>
          <w:w w:val="90"/>
        </w:rPr>
        <w:t>ჩასატარებლად</w:t>
      </w:r>
      <w:r>
        <w:rPr>
          <w:spacing w:val="9"/>
          <w:w w:val="90"/>
        </w:rPr>
        <w:t> </w:t>
      </w:r>
      <w:r>
        <w:rPr>
          <w:w w:val="90"/>
        </w:rPr>
        <w:t>მრავალწლიანი</w:t>
      </w:r>
      <w:r>
        <w:rPr>
          <w:spacing w:val="10"/>
          <w:w w:val="90"/>
        </w:rPr>
        <w:t> </w:t>
      </w:r>
      <w:r>
        <w:rPr>
          <w:w w:val="90"/>
        </w:rPr>
        <w:t>ტენდერი</w:t>
      </w:r>
      <w:r>
        <w:rPr>
          <w:w w:val="85"/>
        </w:rPr>
        <w:t> </w:t>
      </w:r>
      <w:r>
        <w:rPr>
          <w:w w:val="95"/>
        </w:rPr>
        <w:t>გამოცხადდა.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სამსახურისთვის</w:t>
      </w:r>
      <w:r>
        <w:rPr>
          <w:w w:val="95"/>
        </w:rPr>
        <w:t> კვლავ პრობლემურია</w:t>
      </w:r>
      <w:r>
        <w:rPr>
          <w:spacing w:val="-1"/>
          <w:w w:val="95"/>
        </w:rPr>
        <w:t> </w:t>
      </w:r>
      <w:r>
        <w:rPr>
          <w:w w:val="95"/>
        </w:rPr>
        <w:t>რეგიონული ოფისების</w:t>
      </w:r>
      <w:r>
        <w:rPr>
          <w:spacing w:val="26"/>
          <w:w w:val="86"/>
        </w:rPr>
        <w:t> </w:t>
      </w:r>
      <w:r>
        <w:rPr>
          <w:w w:val="95"/>
        </w:rPr>
        <w:t>არარსებობა</w:t>
      </w:r>
      <w:r>
        <w:rPr>
          <w:spacing w:val="12"/>
          <w:w w:val="95"/>
        </w:rPr>
        <w:t> </w:t>
      </w:r>
      <w:r>
        <w:rPr>
          <w:w w:val="95"/>
        </w:rPr>
        <w:t>კახეთში,</w:t>
      </w:r>
      <w:r>
        <w:rPr>
          <w:spacing w:val="14"/>
          <w:w w:val="95"/>
        </w:rPr>
        <w:t> </w:t>
      </w:r>
      <w:r>
        <w:rPr>
          <w:w w:val="95"/>
        </w:rPr>
        <w:t>სამცხე-ჯავახეთში,</w:t>
      </w:r>
      <w:r>
        <w:rPr>
          <w:spacing w:val="13"/>
          <w:w w:val="95"/>
        </w:rPr>
        <w:t> </w:t>
      </w:r>
      <w:r>
        <w:rPr>
          <w:w w:val="95"/>
        </w:rPr>
        <w:t>შიდა</w:t>
      </w:r>
      <w:r>
        <w:rPr>
          <w:spacing w:val="13"/>
          <w:w w:val="95"/>
        </w:rPr>
        <w:t> </w:t>
      </w:r>
      <w:r>
        <w:rPr>
          <w:w w:val="95"/>
        </w:rPr>
        <w:t>ქართლსა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3"/>
          <w:w w:val="95"/>
        </w:rPr>
        <w:t> </w:t>
      </w:r>
      <w:r>
        <w:rPr>
          <w:w w:val="95"/>
        </w:rPr>
        <w:t>სამეგრელოში,</w:t>
      </w:r>
      <w:r>
        <w:rPr>
          <w:w w:val="90"/>
        </w:rPr>
        <w:t> რაც</w:t>
      </w:r>
      <w:r>
        <w:rPr>
          <w:spacing w:val="29"/>
          <w:w w:val="90"/>
        </w:rPr>
        <w:t> </w:t>
      </w:r>
      <w:r>
        <w:rPr>
          <w:w w:val="90"/>
        </w:rPr>
        <w:t>ართულებს</w:t>
      </w:r>
      <w:r>
        <w:rPr>
          <w:spacing w:val="29"/>
          <w:w w:val="90"/>
        </w:rPr>
        <w:t> </w:t>
      </w:r>
      <w:r>
        <w:rPr>
          <w:w w:val="90"/>
        </w:rPr>
        <w:t>საგამოძიებო</w:t>
      </w:r>
      <w:r>
        <w:rPr>
          <w:spacing w:val="30"/>
          <w:w w:val="90"/>
        </w:rPr>
        <w:t> </w:t>
      </w:r>
      <w:r>
        <w:rPr>
          <w:w w:val="90"/>
        </w:rPr>
        <w:t>მოქმედებებს.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/>
        <w:pict>
          <v:shape style="position:absolute;margin-left:28.9498pt;margin-top:55.188801pt;width:8pt;height:226.85pt;mso-position-horizontal-relative:page;mso-position-vertical-relative:paragraph;z-index:1816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38"/>
          <w:w w:val="110"/>
        </w:rPr>
        <w:t> </w:t>
      </w:r>
      <w:r>
        <w:rPr/>
        <w:t>გამომძიებელთა</w:t>
      </w:r>
      <w:r>
        <w:rPr>
          <w:spacing w:val="8"/>
        </w:rPr>
        <w:t> </w:t>
      </w:r>
      <w:r>
        <w:rPr/>
        <w:t>რაოდენობა</w:t>
      </w:r>
      <w:r>
        <w:rPr>
          <w:spacing w:val="8"/>
        </w:rPr>
        <w:t> </w:t>
      </w:r>
      <w:r>
        <w:rPr/>
        <w:t>-</w:t>
      </w:r>
      <w:r>
        <w:rPr>
          <w:spacing w:val="8"/>
        </w:rPr>
        <w:t> </w:t>
      </w:r>
      <w:r>
        <w:rPr/>
        <w:t>სახელმწიფო</w:t>
      </w:r>
      <w:r>
        <w:rPr>
          <w:spacing w:val="9"/>
        </w:rPr>
        <w:t> </w:t>
      </w:r>
      <w:r>
        <w:rPr/>
        <w:t>ინსპექტორის</w:t>
      </w:r>
      <w:r>
        <w:rPr>
          <w:spacing w:val="8"/>
        </w:rPr>
        <w:t> </w:t>
      </w:r>
      <w:r>
        <w:rPr/>
        <w:t>სამსახურში</w:t>
      </w:r>
      <w:r>
        <w:rPr>
          <w:spacing w:val="8"/>
        </w:rPr>
        <w:t> </w:t>
      </w:r>
      <w:r>
        <w:rPr/>
        <w:t>გა-</w:t>
      </w:r>
      <w:r>
        <w:rPr>
          <w:w w:val="90"/>
        </w:rPr>
        <w:t> </w:t>
      </w:r>
      <w:r>
        <w:rPr>
          <w:w w:val="95"/>
        </w:rPr>
        <w:t>მომძიებელთა</w:t>
      </w:r>
      <w:r>
        <w:rPr>
          <w:spacing w:val="42"/>
          <w:w w:val="95"/>
        </w:rPr>
        <w:t> </w:t>
      </w:r>
      <w:r>
        <w:rPr>
          <w:w w:val="95"/>
        </w:rPr>
        <w:t>რაოდენობა</w:t>
      </w:r>
      <w:r>
        <w:rPr>
          <w:spacing w:val="43"/>
          <w:w w:val="95"/>
        </w:rPr>
        <w:t> </w:t>
      </w:r>
      <w:r>
        <w:rPr>
          <w:w w:val="95"/>
        </w:rPr>
        <w:t>მცირეა.</w:t>
      </w:r>
      <w:r>
        <w:rPr>
          <w:spacing w:val="42"/>
          <w:w w:val="95"/>
        </w:rPr>
        <w:t> </w:t>
      </w:r>
      <w:r>
        <w:rPr>
          <w:w w:val="95"/>
        </w:rPr>
        <w:t>2020</w:t>
      </w:r>
      <w:r>
        <w:rPr>
          <w:spacing w:val="43"/>
          <w:w w:val="95"/>
        </w:rPr>
        <w:t> </w:t>
      </w:r>
      <w:r>
        <w:rPr>
          <w:w w:val="95"/>
        </w:rPr>
        <w:t>წელს</w:t>
      </w:r>
      <w:r>
        <w:rPr>
          <w:spacing w:val="42"/>
          <w:w w:val="95"/>
        </w:rPr>
        <w:t> </w:t>
      </w:r>
      <w:r>
        <w:rPr>
          <w:w w:val="95"/>
        </w:rPr>
        <w:t>სამსახურმა</w:t>
      </w:r>
      <w:r>
        <w:rPr>
          <w:spacing w:val="43"/>
          <w:w w:val="95"/>
        </w:rPr>
        <w:t> </w:t>
      </w:r>
      <w:r>
        <w:rPr>
          <w:w w:val="95"/>
        </w:rPr>
        <w:t>საქართველოს</w:t>
      </w:r>
      <w:r>
        <w:rPr>
          <w:w w:val="93"/>
        </w:rPr>
        <w:t> </w:t>
      </w:r>
      <w:r>
        <w:rPr>
          <w:w w:val="90"/>
        </w:rPr>
        <w:t>მთავრობას</w:t>
      </w:r>
      <w:r>
        <w:rPr>
          <w:spacing w:val="16"/>
          <w:w w:val="90"/>
        </w:rPr>
        <w:t> </w:t>
      </w:r>
      <w:r>
        <w:rPr>
          <w:w w:val="90"/>
        </w:rPr>
        <w:t>წარუდგინა</w:t>
      </w:r>
      <w:r>
        <w:rPr>
          <w:spacing w:val="16"/>
          <w:w w:val="90"/>
        </w:rPr>
        <w:t> </w:t>
      </w:r>
      <w:r>
        <w:rPr>
          <w:w w:val="90"/>
        </w:rPr>
        <w:t>წინადადება</w:t>
      </w:r>
      <w:r>
        <w:rPr>
          <w:spacing w:val="17"/>
          <w:w w:val="90"/>
        </w:rPr>
        <w:t> </w:t>
      </w:r>
      <w:r>
        <w:rPr>
          <w:w w:val="90"/>
        </w:rPr>
        <w:t>საშტატო</w:t>
      </w:r>
      <w:r>
        <w:rPr>
          <w:spacing w:val="16"/>
          <w:w w:val="90"/>
        </w:rPr>
        <w:t> </w:t>
      </w:r>
      <w:r>
        <w:rPr>
          <w:w w:val="90"/>
        </w:rPr>
        <w:t>რიცხოვნობის</w:t>
      </w:r>
      <w:r>
        <w:rPr>
          <w:spacing w:val="17"/>
          <w:w w:val="90"/>
        </w:rPr>
        <w:t> </w:t>
      </w:r>
      <w:r>
        <w:rPr>
          <w:w w:val="90"/>
        </w:rPr>
        <w:t>გაზრდის</w:t>
      </w:r>
      <w:r>
        <w:rPr>
          <w:spacing w:val="16"/>
          <w:w w:val="90"/>
        </w:rPr>
        <w:t> </w:t>
      </w:r>
      <w:r>
        <w:rPr>
          <w:w w:val="90"/>
        </w:rPr>
        <w:t>შესახებ,</w:t>
      </w:r>
      <w:r>
        <w:rPr>
          <w:w w:val="86"/>
        </w:rPr>
        <w:t> </w:t>
      </w:r>
      <w:r>
        <w:rPr>
          <w:w w:val="95"/>
        </w:rPr>
        <w:t>მაგრამ მათი რაოდენობა კვლავ უცვლელია. რეგიონული ოფისების არარსე-</w:t>
      </w:r>
      <w:r>
        <w:rPr>
          <w:w w:val="90"/>
        </w:rPr>
        <w:t> </w:t>
      </w:r>
      <w:r>
        <w:rPr>
          <w:w w:val="95"/>
        </w:rPr>
        <w:t>ბობის</w:t>
      </w:r>
      <w:r>
        <w:rPr>
          <w:spacing w:val="-3"/>
          <w:w w:val="95"/>
        </w:rPr>
        <w:t> </w:t>
      </w:r>
      <w:r>
        <w:rPr>
          <w:w w:val="95"/>
        </w:rPr>
        <w:t>გამო,</w:t>
      </w:r>
      <w:r>
        <w:rPr>
          <w:spacing w:val="-2"/>
          <w:w w:val="95"/>
        </w:rPr>
        <w:t> </w:t>
      </w:r>
      <w:r>
        <w:rPr>
          <w:w w:val="95"/>
        </w:rPr>
        <w:t>გამომძიებლებს</w:t>
      </w:r>
      <w:r>
        <w:rPr>
          <w:spacing w:val="-3"/>
          <w:w w:val="95"/>
        </w:rPr>
        <w:t> </w:t>
      </w:r>
      <w:r>
        <w:rPr>
          <w:w w:val="95"/>
        </w:rPr>
        <w:t>ხშირად</w:t>
      </w:r>
      <w:r>
        <w:rPr>
          <w:spacing w:val="-2"/>
          <w:w w:val="95"/>
        </w:rPr>
        <w:t> </w:t>
      </w:r>
      <w:r>
        <w:rPr>
          <w:w w:val="95"/>
        </w:rPr>
        <w:t>უწევთ</w:t>
      </w:r>
      <w:r>
        <w:rPr>
          <w:spacing w:val="-3"/>
          <w:w w:val="95"/>
        </w:rPr>
        <w:t> </w:t>
      </w:r>
      <w:r>
        <w:rPr>
          <w:w w:val="95"/>
        </w:rPr>
        <w:t>გადაადგილება,</w:t>
      </w:r>
      <w:r>
        <w:rPr>
          <w:spacing w:val="-2"/>
          <w:w w:val="95"/>
        </w:rPr>
        <w:t> </w:t>
      </w:r>
      <w:r>
        <w:rPr>
          <w:w w:val="95"/>
        </w:rPr>
        <w:t>რაც</w:t>
      </w:r>
      <w:r>
        <w:rPr>
          <w:spacing w:val="-3"/>
          <w:w w:val="95"/>
        </w:rPr>
        <w:t> </w:t>
      </w:r>
      <w:r>
        <w:rPr>
          <w:w w:val="95"/>
        </w:rPr>
        <w:t>ფინანსურ</w:t>
      </w:r>
      <w:r>
        <w:rPr>
          <w:w w:val="83"/>
        </w:rPr>
        <w:t> </w:t>
      </w:r>
      <w:r>
        <w:rPr>
          <w:w w:val="90"/>
        </w:rPr>
        <w:t>დანახარჯებს</w:t>
      </w:r>
      <w:r>
        <w:rPr>
          <w:spacing w:val="28"/>
          <w:w w:val="90"/>
        </w:rPr>
        <w:t> </w:t>
      </w:r>
      <w:r>
        <w:rPr>
          <w:w w:val="90"/>
        </w:rPr>
        <w:t>იწვევს.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ამასთან,</w:t>
      </w:r>
      <w:r>
        <w:rPr>
          <w:spacing w:val="29"/>
          <w:w w:val="90"/>
        </w:rPr>
        <w:t> </w:t>
      </w:r>
      <w:r>
        <w:rPr>
          <w:w w:val="90"/>
        </w:rPr>
        <w:t>ხელს</w:t>
      </w:r>
      <w:r>
        <w:rPr>
          <w:spacing w:val="28"/>
          <w:w w:val="90"/>
        </w:rPr>
        <w:t> </w:t>
      </w:r>
      <w:r>
        <w:rPr>
          <w:w w:val="90"/>
        </w:rPr>
        <w:t>უშლის</w:t>
      </w:r>
      <w:r>
        <w:rPr>
          <w:spacing w:val="29"/>
          <w:w w:val="90"/>
        </w:rPr>
        <w:t> </w:t>
      </w:r>
      <w:r>
        <w:rPr>
          <w:w w:val="90"/>
        </w:rPr>
        <w:t>სამუშაო</w:t>
      </w:r>
      <w:r>
        <w:rPr>
          <w:spacing w:val="28"/>
          <w:w w:val="90"/>
        </w:rPr>
        <w:t> </w:t>
      </w:r>
      <w:r>
        <w:rPr>
          <w:w w:val="90"/>
        </w:rPr>
        <w:t>დროის</w:t>
      </w:r>
      <w:r>
        <w:rPr>
          <w:spacing w:val="29"/>
          <w:w w:val="90"/>
        </w:rPr>
        <w:t> </w:t>
      </w:r>
      <w:r>
        <w:rPr>
          <w:w w:val="90"/>
        </w:rPr>
        <w:t>გამოყენებას</w:t>
      </w:r>
      <w:r>
        <w:rPr>
          <w:spacing w:val="28"/>
          <w:w w:val="90"/>
        </w:rPr>
        <w:t> </w:t>
      </w:r>
      <w:r>
        <w:rPr>
          <w:w w:val="90"/>
        </w:rPr>
        <w:t>სა-</w:t>
      </w:r>
      <w:r>
        <w:rPr>
          <w:spacing w:val="27"/>
          <w:w w:val="90"/>
        </w:rPr>
        <w:t> </w:t>
      </w:r>
      <w:r>
        <w:rPr>
          <w:w w:val="90"/>
        </w:rPr>
        <w:t>გამოძიებო</w:t>
      </w:r>
      <w:r>
        <w:rPr>
          <w:spacing w:val="41"/>
          <w:w w:val="90"/>
        </w:rPr>
        <w:t> </w:t>
      </w:r>
      <w:r>
        <w:rPr>
          <w:w w:val="90"/>
        </w:rPr>
        <w:t>და</w:t>
      </w:r>
      <w:r>
        <w:rPr>
          <w:spacing w:val="41"/>
          <w:w w:val="90"/>
        </w:rPr>
        <w:t> </w:t>
      </w:r>
      <w:r>
        <w:rPr>
          <w:w w:val="90"/>
        </w:rPr>
        <w:t>საპროცესო</w:t>
      </w:r>
      <w:r>
        <w:rPr>
          <w:spacing w:val="41"/>
          <w:w w:val="90"/>
        </w:rPr>
        <w:t> </w:t>
      </w:r>
      <w:r>
        <w:rPr>
          <w:w w:val="90"/>
        </w:rPr>
        <w:t>მოქმედებებზე.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927" w:top="1440" w:bottom="1120" w:left="300" w:right="1600"/>
        </w:sectPr>
      </w:pPr>
    </w:p>
    <w:p>
      <w:pPr>
        <w:spacing w:line="3843" w:lineRule="exact" w:before="0"/>
        <w:ind w:left="110" w:right="0" w:firstLine="0"/>
        <w:jc w:val="left"/>
        <w:rPr>
          <w:rFonts w:ascii="Gill Sans MT" w:hAnsi="Gill Sans MT" w:cs="Gill Sans MT" w:eastAsia="Gill Sans MT"/>
          <w:sz w:val="372"/>
          <w:szCs w:val="372"/>
        </w:rPr>
      </w:pPr>
      <w:r>
        <w:rPr/>
        <w:pict>
          <v:shape style="position:absolute;margin-left:.33pt;margin-top:0pt;width:566.6pt;height:765.4pt;mso-position-horizontal-relative:page;mso-position-vertical-relative:page;z-index:-284968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before="661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0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13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55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645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22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line="240" w:lineRule="auto" w:before="10"/>
                    <w:rPr>
                      <w:rFonts w:ascii="Calibri" w:hAnsi="Calibri" w:cs="Calibri" w:eastAsia="Calibri"/>
                      <w:b/>
                      <w:bCs/>
                      <w:sz w:val="45"/>
                      <w:szCs w:val="45"/>
                    </w:rPr>
                  </w:pPr>
                </w:p>
                <w:p>
                  <w:pPr>
                    <w:spacing w:line="172" w:lineRule="auto" w:before="0"/>
                    <w:ind w:left="10614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/>
                      <w:b/>
                      <w:color w:val="B3B3B3"/>
                      <w:sz w:val="12"/>
                    </w:rPr>
                    <w:t>/</w:t>
                  </w:r>
                  <w:r>
                    <w:rPr>
                      <w:rFonts w:ascii="Calibri"/>
                      <w:b/>
                      <w:color w:val="B3B3B3"/>
                      <w:w w:val="102"/>
                      <w:sz w:val="12"/>
                    </w:rPr>
                    <w:t> </w:t>
                  </w:r>
                  <w:r>
                    <w:rPr>
                      <w:rFonts w:ascii="Calibri"/>
                      <w:b/>
                      <w:color w:val="B3B3B3"/>
                      <w:w w:val="115"/>
                      <w:sz w:val="12"/>
                    </w:rPr>
                    <w:t>2020</w:t>
                  </w:r>
                  <w:r>
                    <w:rPr>
                      <w:rFonts w:ascii="Calibri"/>
                      <w:sz w:val="12"/>
                    </w:rPr>
                  </w: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9"/>
                    <w:rPr>
                      <w:rFonts w:ascii="Calibri" w:hAnsi="Calibri" w:cs="Calibri" w:eastAsia="Calibri"/>
                      <w:b/>
                      <w:bCs/>
                      <w:sz w:val="37"/>
                      <w:szCs w:val="37"/>
                    </w:rPr>
                  </w:pPr>
                </w:p>
                <w:p>
                  <w:pPr>
                    <w:spacing w:before="0"/>
                    <w:ind w:left="0" w:right="425" w:firstLine="0"/>
                    <w:jc w:val="righ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Gill Sans MT"/>
                      <w:b/>
                      <w:spacing w:val="-26"/>
                      <w:sz w:val="30"/>
                    </w:rPr>
                    <w:t>199</w:t>
                  </w:r>
                  <w:r>
                    <w:rPr>
                      <w:rFonts w:ascii="Gill Sans MT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04pt;width:566.950pt;height:765.4pt;mso-position-horizontal-relative:page;mso-position-vertical-relative:page;z-index:-284944" coordorigin="0,0" coordsize="11339,15308">
            <v:shape style="position:absolute;left:7;top:7;width:11332;height:15300" type="#_x0000_t75" stroked="false">
              <v:imagedata r:id="rId124" o:title=""/>
            </v:shape>
            <v:group style="position:absolute;left:0;top:0;width:11339;height:12876" coordorigin="0,0" coordsize="11339,12876">
              <v:shape style="position:absolute;left:0;top:0;width:11339;height:12876" coordorigin="0,0" coordsize="11339,12876" path="m0,12876l11339,12876,11339,0,0,0,0,12876xe" filled="true" fillcolor="#09182e" stroked="false">
                <v:path arrowok="t"/>
                <v:fill type="solid"/>
              </v:shape>
            </v:group>
            <v:group style="position:absolute;left:1827;top:12763;width:7937;height:200" coordorigin="1827,12763" coordsize="7937,200">
              <v:shape style="position:absolute;left:1827;top:12763;width:7937;height:200" coordorigin="1827,12763" coordsize="7937,200" path="m1827,12963l9764,12963,9764,12763,1827,12763,1827,12963xe" filled="true" fillcolor="#ed1d24" stroked="false">
                <v:path arrowok="t"/>
                <v:fill type="solid"/>
              </v:shape>
            </v:group>
            <w10:wrap type="none"/>
          </v:group>
        </w:pict>
      </w:r>
      <w:bookmarkStart w:name="_bookmark34" w:id="35"/>
      <w:bookmarkEnd w:id="35"/>
      <w:r>
        <w:rPr/>
      </w:r>
      <w:r>
        <w:rPr>
          <w:rFonts w:ascii="Gill Sans MT"/>
          <w:b/>
          <w:color w:val="ED1D24"/>
          <w:w w:val="115"/>
          <w:sz w:val="372"/>
        </w:rPr>
        <w:t>06</w:t>
      </w:r>
      <w:r>
        <w:rPr>
          <w:rFonts w:ascii="Gill Sans MT"/>
          <w:sz w:val="372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1"/>
        <w:rPr>
          <w:rFonts w:ascii="Gill Sans MT" w:hAnsi="Gill Sans MT" w:cs="Gill Sans MT" w:eastAsia="Gill Sans MT"/>
          <w:b/>
          <w:bCs/>
          <w:sz w:val="19"/>
          <w:szCs w:val="19"/>
        </w:rPr>
      </w:pPr>
    </w:p>
    <w:p>
      <w:pPr>
        <w:spacing w:line="840" w:lineRule="exact" w:before="28"/>
        <w:ind w:left="280" w:right="684" w:firstLine="0"/>
        <w:jc w:val="left"/>
        <w:rPr>
          <w:rFonts w:ascii="Calibri" w:hAnsi="Calibri" w:cs="Calibri" w:eastAsia="Calibri"/>
          <w:sz w:val="80"/>
          <w:szCs w:val="80"/>
        </w:rPr>
      </w:pP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სახელმწიფო</w:t>
      </w:r>
      <w:r>
        <w:rPr>
          <w:rFonts w:ascii="Calibri" w:hAnsi="Calibri" w:cs="Calibri" w:eastAsia="Calibri"/>
          <w:b/>
          <w:bCs/>
          <w:color w:val="FFFFFF"/>
          <w:w w:val="114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ინსპექტორის</w:t>
      </w:r>
      <w:r>
        <w:rPr>
          <w:rFonts w:ascii="Calibri" w:hAnsi="Calibri" w:cs="Calibri" w:eastAsia="Calibri"/>
          <w:b/>
          <w:bCs/>
          <w:color w:val="FFFFFF"/>
          <w:w w:val="116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სამსახურის</w:t>
      </w:r>
      <w:r>
        <w:rPr>
          <w:rFonts w:ascii="Calibri" w:hAnsi="Calibri" w:cs="Calibri" w:eastAsia="Calibri"/>
          <w:b/>
          <w:bCs/>
          <w:color w:val="FFFFFF"/>
          <w:w w:val="116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05"/>
          <w:sz w:val="80"/>
          <w:szCs w:val="80"/>
        </w:rPr>
        <w:t>სტრუქტურა</w:t>
      </w:r>
      <w:r>
        <w:rPr>
          <w:rFonts w:ascii="Calibri" w:hAnsi="Calibri" w:cs="Calibri" w:eastAsia="Calibri"/>
          <w:b/>
          <w:bCs/>
          <w:color w:val="FFFFFF"/>
          <w:spacing w:val="28"/>
          <w:w w:val="105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spacing w:val="-13"/>
          <w:w w:val="105"/>
          <w:sz w:val="80"/>
          <w:szCs w:val="80"/>
        </w:rPr>
        <w:t>დ</w:t>
      </w:r>
      <w:r>
        <w:rPr>
          <w:rFonts w:ascii="Calibri" w:hAnsi="Calibri" w:cs="Calibri" w:eastAsia="Calibri"/>
          <w:b/>
          <w:bCs/>
          <w:color w:val="FFFFFF"/>
          <w:spacing w:val="-11"/>
          <w:w w:val="105"/>
          <w:sz w:val="80"/>
          <w:szCs w:val="80"/>
        </w:rPr>
        <w:t>ა</w:t>
      </w:r>
      <w:r>
        <w:rPr>
          <w:rFonts w:ascii="Calibri" w:hAnsi="Calibri" w:cs="Calibri" w:eastAsia="Calibri"/>
          <w:b/>
          <w:bCs/>
          <w:color w:val="FFFFFF"/>
          <w:spacing w:val="21"/>
          <w:w w:val="124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ა</w:t>
      </w:r>
      <w:r>
        <w:rPr>
          <w:rFonts w:ascii="Calibri" w:hAnsi="Calibri" w:cs="Calibri" w:eastAsia="Calibri"/>
          <w:b/>
          <w:bCs/>
          <w:color w:val="FFFFFF"/>
          <w:spacing w:val="-26"/>
          <w:w w:val="115"/>
          <w:sz w:val="80"/>
          <w:szCs w:val="80"/>
        </w:rPr>
        <w:t>დ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ამიანური</w:t>
      </w:r>
      <w:r>
        <w:rPr>
          <w:rFonts w:ascii="Calibri" w:hAnsi="Calibri" w:cs="Calibri" w:eastAsia="Calibri"/>
          <w:b/>
          <w:bCs/>
          <w:color w:val="FFFFFF"/>
          <w:w w:val="116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რესურსები</w:t>
      </w:r>
      <w:r>
        <w:rPr>
          <w:rFonts w:ascii="Calibri" w:hAnsi="Calibri" w:cs="Calibri" w:eastAsia="Calibri"/>
          <w:sz w:val="80"/>
          <w:szCs w:val="80"/>
        </w:rPr>
      </w:r>
    </w:p>
    <w:p>
      <w:pPr>
        <w:spacing w:after="0" w:line="840" w:lineRule="exact"/>
        <w:jc w:val="left"/>
        <w:rPr>
          <w:rFonts w:ascii="Calibri" w:hAnsi="Calibri" w:cs="Calibri" w:eastAsia="Calibri"/>
          <w:sz w:val="80"/>
          <w:szCs w:val="80"/>
        </w:rPr>
        <w:sectPr>
          <w:footerReference w:type="even" r:id="rId234"/>
          <w:pgSz w:w="11340" w:h="15310"/>
          <w:pgMar w:footer="0" w:header="0" w:top="1440" w:bottom="280" w:left="1540" w:right="1600"/>
        </w:sect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100" w:lineRule="atLeast"/>
        <w:ind w:left="1350" w:right="0" w:firstLine="0"/>
        <w:rPr>
          <w:rFonts w:ascii="Calibri" w:hAnsi="Calibri" w:cs="Calibri" w:eastAsia="Calibri"/>
          <w:sz w:val="10"/>
          <w:szCs w:val="10"/>
        </w:rPr>
      </w:pPr>
      <w:bookmarkStart w:name="_bookmark35" w:id="36"/>
      <w:bookmarkEnd w:id="36"/>
      <w:r>
        <w:rPr/>
      </w:r>
      <w:r>
        <w:rPr>
          <w:rFonts w:ascii="Calibri" w:hAnsi="Calibri" w:cs="Calibri" w:eastAsia="Calibri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10"/>
          <w:szCs w:val="10"/>
        </w:rPr>
      </w:r>
    </w:p>
    <w:p>
      <w:pPr>
        <w:spacing w:line="240" w:lineRule="auto" w:before="12"/>
        <w:rPr>
          <w:rFonts w:ascii="Calibri" w:hAnsi="Calibri" w:cs="Calibri" w:eastAsia="Calibri"/>
          <w:b/>
          <w:bCs/>
          <w:sz w:val="10"/>
          <w:szCs w:val="10"/>
        </w:rPr>
      </w:pPr>
    </w:p>
    <w:p>
      <w:pPr>
        <w:spacing w:before="19"/>
        <w:ind w:left="1400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1. </w:t>
      </w:r>
      <w:r>
        <w:rPr>
          <w:rFonts w:ascii="Calibri" w:hAnsi="Calibri" w:cs="Calibri" w:eastAsia="Calibri"/>
          <w:b/>
          <w:bCs/>
          <w:spacing w:val="21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სამსახურის </w:t>
      </w:r>
      <w:r>
        <w:rPr>
          <w:rFonts w:ascii="Calibri" w:hAnsi="Calibri" w:cs="Calibri" w:eastAsia="Calibri"/>
          <w:b/>
          <w:bCs/>
          <w:spacing w:val="21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რეორგანიზაცია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pStyle w:val="BodyText"/>
        <w:spacing w:line="318" w:lineRule="auto" w:before="77"/>
        <w:ind w:right="158"/>
        <w:jc w:val="both"/>
      </w:pPr>
      <w:r>
        <w:rPr>
          <w:w w:val="90"/>
        </w:rPr>
        <w:t>სახელმწიფო</w:t>
      </w:r>
      <w:r>
        <w:rPr>
          <w:spacing w:val="17"/>
          <w:w w:val="90"/>
        </w:rPr>
        <w:t> </w:t>
      </w:r>
      <w:r>
        <w:rPr>
          <w:w w:val="90"/>
        </w:rPr>
        <w:t>ინსპექტორის</w:t>
      </w:r>
      <w:r>
        <w:rPr>
          <w:spacing w:val="17"/>
          <w:w w:val="90"/>
        </w:rPr>
        <w:t> </w:t>
      </w:r>
      <w:r>
        <w:rPr>
          <w:w w:val="90"/>
        </w:rPr>
        <w:t>სამსახურის</w:t>
      </w:r>
      <w:r>
        <w:rPr>
          <w:spacing w:val="17"/>
          <w:w w:val="90"/>
        </w:rPr>
        <w:t> </w:t>
      </w:r>
      <w:r>
        <w:rPr>
          <w:w w:val="90"/>
        </w:rPr>
        <w:t>წინაშე</w:t>
      </w:r>
      <w:r>
        <w:rPr>
          <w:spacing w:val="16"/>
          <w:w w:val="90"/>
        </w:rPr>
        <w:t> </w:t>
      </w:r>
      <w:r>
        <w:rPr>
          <w:w w:val="90"/>
        </w:rPr>
        <w:t>არსებული</w:t>
      </w:r>
      <w:r>
        <w:rPr>
          <w:spacing w:val="17"/>
          <w:w w:val="90"/>
        </w:rPr>
        <w:t> </w:t>
      </w:r>
      <w:r>
        <w:rPr>
          <w:w w:val="90"/>
        </w:rPr>
        <w:t>ამოცანებისა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w w:val="90"/>
        </w:rPr>
        <w:t>გამოწვევების</w:t>
      </w:r>
      <w:r>
        <w:rPr>
          <w:w w:val="88"/>
        </w:rPr>
        <w:t> </w:t>
      </w:r>
      <w:r>
        <w:rPr>
          <w:w w:val="90"/>
        </w:rPr>
        <w:t>გათვალისწინებით,</w:t>
      </w:r>
      <w:r>
        <w:rPr>
          <w:spacing w:val="39"/>
          <w:w w:val="90"/>
        </w:rPr>
        <w:t> </w:t>
      </w:r>
      <w:r>
        <w:rPr>
          <w:w w:val="90"/>
        </w:rPr>
        <w:t>2020</w:t>
      </w:r>
      <w:r>
        <w:rPr>
          <w:spacing w:val="39"/>
          <w:w w:val="90"/>
        </w:rPr>
        <w:t> </w:t>
      </w:r>
      <w:r>
        <w:rPr>
          <w:w w:val="90"/>
        </w:rPr>
        <w:t>წლის</w:t>
      </w:r>
      <w:r>
        <w:rPr>
          <w:spacing w:val="40"/>
          <w:w w:val="90"/>
        </w:rPr>
        <w:t> </w:t>
      </w:r>
      <w:r>
        <w:rPr>
          <w:w w:val="90"/>
        </w:rPr>
        <w:t>დასაწყისში</w:t>
      </w:r>
      <w:r>
        <w:rPr>
          <w:spacing w:val="39"/>
          <w:w w:val="90"/>
        </w:rPr>
        <w:t> </w:t>
      </w:r>
      <w:r>
        <w:rPr>
          <w:w w:val="90"/>
        </w:rPr>
        <w:t>განხორციელდა</w:t>
      </w:r>
      <w:r>
        <w:rPr>
          <w:spacing w:val="39"/>
          <w:w w:val="90"/>
        </w:rPr>
        <w:t> </w:t>
      </w:r>
      <w:r>
        <w:rPr>
          <w:w w:val="90"/>
        </w:rPr>
        <w:t>სახელმწიფო</w:t>
      </w:r>
      <w:r>
        <w:rPr>
          <w:spacing w:val="40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სამსახურის</w:t>
      </w:r>
      <w:r>
        <w:rPr>
          <w:spacing w:val="12"/>
          <w:w w:val="90"/>
        </w:rPr>
        <w:t> </w:t>
      </w:r>
      <w:r>
        <w:rPr>
          <w:w w:val="90"/>
        </w:rPr>
        <w:t>რეორგანიზაცია,</w:t>
      </w:r>
      <w:r>
        <w:rPr>
          <w:spacing w:val="12"/>
          <w:w w:val="90"/>
        </w:rPr>
        <w:t> </w:t>
      </w:r>
      <w:r>
        <w:rPr>
          <w:w w:val="90"/>
        </w:rPr>
        <w:t>რომლის</w:t>
      </w:r>
      <w:r>
        <w:rPr>
          <w:spacing w:val="13"/>
          <w:w w:val="90"/>
        </w:rPr>
        <w:t> </w:t>
      </w:r>
      <w:r>
        <w:rPr>
          <w:w w:val="90"/>
        </w:rPr>
        <w:t>მიზანი</w:t>
      </w:r>
      <w:r>
        <w:rPr>
          <w:spacing w:val="12"/>
          <w:w w:val="90"/>
        </w:rPr>
        <w:t> </w:t>
      </w:r>
      <w:r>
        <w:rPr>
          <w:w w:val="90"/>
        </w:rPr>
        <w:t>იყო</w:t>
      </w:r>
      <w:r>
        <w:rPr>
          <w:spacing w:val="12"/>
          <w:w w:val="90"/>
        </w:rPr>
        <w:t> </w:t>
      </w:r>
      <w:r>
        <w:rPr>
          <w:w w:val="90"/>
        </w:rPr>
        <w:t>სამსახურის</w:t>
      </w:r>
      <w:r>
        <w:rPr>
          <w:spacing w:val="13"/>
          <w:w w:val="90"/>
        </w:rPr>
        <w:t> </w:t>
      </w:r>
      <w:r>
        <w:rPr>
          <w:w w:val="90"/>
        </w:rPr>
        <w:t>ეფექტიანობის</w:t>
      </w:r>
      <w:r>
        <w:rPr>
          <w:spacing w:val="12"/>
          <w:w w:val="90"/>
        </w:rPr>
        <w:t> </w:t>
      </w:r>
      <w:r>
        <w:rPr>
          <w:w w:val="90"/>
        </w:rPr>
        <w:t>გაზრდა.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78.413414pt;width:8pt;height:226.85pt;mso-position-horizontal-relative:page;mso-position-vertical-relative:paragraph;z-index:1825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რეორგანიზაციის</w:t>
      </w:r>
      <w:r>
        <w:rPr>
          <w:spacing w:val="6"/>
          <w:w w:val="90"/>
        </w:rPr>
        <w:t> </w:t>
      </w:r>
      <w:r>
        <w:rPr>
          <w:w w:val="90"/>
        </w:rPr>
        <w:t>ფარგლებში</w:t>
      </w:r>
      <w:r>
        <w:rPr>
          <w:spacing w:val="6"/>
          <w:w w:val="90"/>
        </w:rPr>
        <w:t> </w:t>
      </w:r>
      <w:r>
        <w:rPr>
          <w:w w:val="90"/>
        </w:rPr>
        <w:t>შეიცვალა</w:t>
      </w:r>
      <w:r>
        <w:rPr>
          <w:spacing w:val="7"/>
          <w:w w:val="90"/>
        </w:rPr>
        <w:t> </w:t>
      </w:r>
      <w:r>
        <w:rPr>
          <w:w w:val="90"/>
        </w:rPr>
        <w:t>ცალკეული</w:t>
      </w:r>
      <w:r>
        <w:rPr>
          <w:spacing w:val="6"/>
          <w:w w:val="90"/>
        </w:rPr>
        <w:t> </w:t>
      </w:r>
      <w:r>
        <w:rPr>
          <w:w w:val="90"/>
        </w:rPr>
        <w:t>სტრუქტურული</w:t>
      </w:r>
      <w:r>
        <w:rPr>
          <w:spacing w:val="6"/>
          <w:w w:val="90"/>
        </w:rPr>
        <w:t> </w:t>
      </w:r>
      <w:r>
        <w:rPr>
          <w:w w:val="90"/>
        </w:rPr>
        <w:t>ერთეულების</w:t>
      </w:r>
      <w:r>
        <w:rPr>
          <w:spacing w:val="7"/>
          <w:w w:val="90"/>
        </w:rPr>
        <w:t> </w:t>
      </w:r>
      <w:r>
        <w:rPr>
          <w:w w:val="90"/>
        </w:rPr>
        <w:t>ინსტი-</w:t>
      </w:r>
      <w:r>
        <w:rPr>
          <w:w w:val="90"/>
        </w:rPr>
        <w:t> ტუციური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მოწყო</w:t>
      </w:r>
      <w:r>
        <w:rPr>
          <w:spacing w:val="-2"/>
          <w:w w:val="90"/>
        </w:rPr>
        <w:t>ბა.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დამოუკიდ</w:t>
      </w:r>
      <w:r>
        <w:rPr>
          <w:spacing w:val="-1"/>
          <w:w w:val="90"/>
        </w:rPr>
        <w:t>ებელ</w:t>
      </w:r>
      <w:r>
        <w:rPr>
          <w:spacing w:val="18"/>
          <w:w w:val="90"/>
        </w:rPr>
        <w:t> </w:t>
      </w:r>
      <w:r>
        <w:rPr>
          <w:w w:val="90"/>
        </w:rPr>
        <w:t>დეპარტამენტებად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ჩამ</w:t>
      </w:r>
      <w:r>
        <w:rPr>
          <w:spacing w:val="-1"/>
          <w:w w:val="90"/>
        </w:rPr>
        <w:t>ოყალიბდა</w:t>
      </w:r>
      <w:r>
        <w:rPr>
          <w:spacing w:val="18"/>
          <w:w w:val="90"/>
        </w:rPr>
        <w:t> </w:t>
      </w:r>
      <w:r>
        <w:rPr>
          <w:w w:val="90"/>
        </w:rPr>
        <w:t>კერძო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საჯარო</w:t>
      </w:r>
      <w:r>
        <w:rPr>
          <w:spacing w:val="57"/>
          <w:w w:val="89"/>
        </w:rPr>
        <w:t> </w:t>
      </w:r>
      <w:r>
        <w:rPr>
          <w:w w:val="90"/>
        </w:rPr>
        <w:t>სექტორზე</w:t>
      </w:r>
      <w:r>
        <w:rPr>
          <w:spacing w:val="45"/>
          <w:w w:val="90"/>
        </w:rPr>
        <w:t> </w:t>
      </w:r>
      <w:r>
        <w:rPr>
          <w:w w:val="90"/>
        </w:rPr>
        <w:t>ზედამხედველობის</w:t>
      </w:r>
      <w:r>
        <w:rPr>
          <w:spacing w:val="45"/>
          <w:w w:val="90"/>
        </w:rPr>
        <w:t> </w:t>
      </w:r>
      <w:r>
        <w:rPr>
          <w:w w:val="90"/>
        </w:rPr>
        <w:t>დეპარტამენტები</w:t>
      </w:r>
      <w:r>
        <w:rPr>
          <w:spacing w:val="45"/>
          <w:w w:val="90"/>
        </w:rPr>
        <w:t> </w:t>
      </w:r>
      <w:r>
        <w:rPr>
          <w:w w:val="90"/>
        </w:rPr>
        <w:t>და,</w:t>
      </w:r>
      <w:r>
        <w:rPr>
          <w:spacing w:val="45"/>
          <w:w w:val="90"/>
        </w:rPr>
        <w:t> </w:t>
      </w:r>
      <w:r>
        <w:rPr>
          <w:w w:val="90"/>
        </w:rPr>
        <w:t>დღეის</w:t>
      </w:r>
      <w:r>
        <w:rPr>
          <w:spacing w:val="46"/>
          <w:w w:val="90"/>
        </w:rPr>
        <w:t> </w:t>
      </w:r>
      <w:r>
        <w:rPr>
          <w:w w:val="90"/>
        </w:rPr>
        <w:t>მდგომარეობით,</w:t>
      </w:r>
      <w:r>
        <w:rPr>
          <w:spacing w:val="45"/>
          <w:w w:val="90"/>
        </w:rPr>
        <w:t> </w:t>
      </w:r>
      <w:r>
        <w:rPr>
          <w:spacing w:val="-1"/>
          <w:w w:val="90"/>
        </w:rPr>
        <w:t>პერსონა-</w:t>
      </w:r>
      <w:r>
        <w:rPr>
          <w:spacing w:val="27"/>
          <w:w w:val="90"/>
        </w:rPr>
        <w:t> </w:t>
      </w:r>
      <w:r>
        <w:rPr>
          <w:w w:val="90"/>
        </w:rPr>
        <w:t>ლურ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მონაცემთ</w:t>
      </w:r>
      <w:r>
        <w:rPr>
          <w:spacing w:val="-1"/>
          <w:w w:val="90"/>
        </w:rPr>
        <w:t>ა</w:t>
      </w:r>
      <w:r>
        <w:rPr>
          <w:spacing w:val="18"/>
          <w:w w:val="90"/>
        </w:rPr>
        <w:t> </w:t>
      </w:r>
      <w:r>
        <w:rPr>
          <w:w w:val="90"/>
        </w:rPr>
        <w:t>დაცვის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მიმართულებით</w:t>
      </w:r>
      <w:r>
        <w:rPr>
          <w:spacing w:val="18"/>
          <w:w w:val="90"/>
        </w:rPr>
        <w:t> </w:t>
      </w:r>
      <w:r>
        <w:rPr>
          <w:w w:val="90"/>
        </w:rPr>
        <w:t>მონიტორინგს</w:t>
      </w:r>
      <w:r>
        <w:rPr>
          <w:spacing w:val="18"/>
          <w:w w:val="90"/>
        </w:rPr>
        <w:t> </w:t>
      </w:r>
      <w:r>
        <w:rPr>
          <w:w w:val="90"/>
        </w:rPr>
        <w:t>ახორციელებს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18"/>
          <w:w w:val="90"/>
        </w:rPr>
        <w:t> </w:t>
      </w:r>
      <w:r>
        <w:rPr>
          <w:w w:val="90"/>
        </w:rPr>
        <w:t>სამი</w:t>
      </w:r>
      <w:r>
        <w:rPr>
          <w:spacing w:val="38"/>
          <w:w w:val="86"/>
        </w:rPr>
        <w:t> </w:t>
      </w:r>
      <w:r>
        <w:rPr>
          <w:w w:val="90"/>
        </w:rPr>
        <w:t>დეპარტამენტი,</w:t>
      </w:r>
      <w:r>
        <w:rPr>
          <w:spacing w:val="13"/>
          <w:w w:val="90"/>
        </w:rPr>
        <w:t> </w:t>
      </w:r>
      <w:r>
        <w:rPr>
          <w:w w:val="90"/>
        </w:rPr>
        <w:t>სფეროების</w:t>
      </w:r>
      <w:r>
        <w:rPr>
          <w:spacing w:val="15"/>
          <w:w w:val="90"/>
        </w:rPr>
        <w:t> </w:t>
      </w:r>
      <w:r>
        <w:rPr>
          <w:w w:val="90"/>
        </w:rPr>
        <w:t>მიხედვით:</w:t>
      </w:r>
      <w:r>
        <w:rPr>
          <w:spacing w:val="14"/>
          <w:w w:val="90"/>
        </w:rPr>
        <w:t> </w:t>
      </w:r>
      <w:r>
        <w:rPr>
          <w:w w:val="90"/>
        </w:rPr>
        <w:t>სამართალდამცავ</w:t>
      </w:r>
      <w:r>
        <w:rPr>
          <w:spacing w:val="13"/>
          <w:w w:val="90"/>
        </w:rPr>
        <w:t> </w:t>
      </w:r>
      <w:r>
        <w:rPr>
          <w:w w:val="90"/>
        </w:rPr>
        <w:t>ორგანოებზე</w:t>
      </w:r>
      <w:r>
        <w:rPr>
          <w:spacing w:val="14"/>
          <w:w w:val="90"/>
        </w:rPr>
        <w:t> </w:t>
      </w:r>
      <w:r>
        <w:rPr>
          <w:w w:val="90"/>
        </w:rPr>
        <w:t>ზედამხედველო-</w:t>
      </w:r>
      <w:r>
        <w:rPr>
          <w:w w:val="90"/>
        </w:rPr>
        <w:t> </w:t>
      </w:r>
      <w:r>
        <w:rPr>
          <w:w w:val="95"/>
        </w:rPr>
        <w:t>ბის</w:t>
      </w:r>
      <w:r>
        <w:rPr>
          <w:spacing w:val="7"/>
          <w:w w:val="95"/>
        </w:rPr>
        <w:t> </w:t>
      </w:r>
      <w:r>
        <w:rPr>
          <w:w w:val="95"/>
        </w:rPr>
        <w:t>დეპარტამენტი,</w:t>
      </w:r>
      <w:r>
        <w:rPr>
          <w:spacing w:val="7"/>
          <w:w w:val="95"/>
        </w:rPr>
        <w:t> </w:t>
      </w:r>
      <w:r>
        <w:rPr>
          <w:w w:val="95"/>
        </w:rPr>
        <w:t>კერძო</w:t>
      </w:r>
      <w:r>
        <w:rPr>
          <w:spacing w:val="8"/>
          <w:w w:val="95"/>
        </w:rPr>
        <w:t> </w:t>
      </w:r>
      <w:r>
        <w:rPr>
          <w:w w:val="95"/>
        </w:rPr>
        <w:t>სექტორზე</w:t>
      </w:r>
      <w:r>
        <w:rPr>
          <w:spacing w:val="7"/>
          <w:w w:val="95"/>
        </w:rPr>
        <w:t> </w:t>
      </w:r>
      <w:r>
        <w:rPr>
          <w:w w:val="95"/>
        </w:rPr>
        <w:t>ზედამხედველობის</w:t>
      </w:r>
      <w:r>
        <w:rPr>
          <w:spacing w:val="7"/>
          <w:w w:val="95"/>
        </w:rPr>
        <w:t> </w:t>
      </w:r>
      <w:r>
        <w:rPr>
          <w:w w:val="95"/>
        </w:rPr>
        <w:t>დეპარტამენტი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საჯარო</w:t>
      </w:r>
      <w:r>
        <w:rPr>
          <w:w w:val="89"/>
        </w:rPr>
        <w:t> </w:t>
      </w:r>
      <w:r>
        <w:rPr>
          <w:w w:val="90"/>
        </w:rPr>
        <w:t>სექტორზე</w:t>
      </w:r>
      <w:r>
        <w:rPr>
          <w:spacing w:val="11"/>
          <w:w w:val="90"/>
        </w:rPr>
        <w:t> </w:t>
      </w:r>
      <w:r>
        <w:rPr>
          <w:w w:val="90"/>
        </w:rPr>
        <w:t>ზედამხედველობის</w:t>
      </w:r>
      <w:r>
        <w:rPr>
          <w:spacing w:val="12"/>
          <w:w w:val="90"/>
        </w:rPr>
        <w:t> </w:t>
      </w:r>
      <w:r>
        <w:rPr>
          <w:w w:val="90"/>
        </w:rPr>
        <w:t>დეპარტამენტი.</w:t>
      </w:r>
      <w:r>
        <w:rPr>
          <w:spacing w:val="12"/>
          <w:w w:val="90"/>
        </w:rPr>
        <w:t> </w:t>
      </w:r>
      <w:r>
        <w:rPr>
          <w:w w:val="90"/>
        </w:rPr>
        <w:t>პერსონალურ</w:t>
      </w:r>
      <w:r>
        <w:rPr>
          <w:spacing w:val="12"/>
          <w:w w:val="90"/>
        </w:rPr>
        <w:t> </w:t>
      </w:r>
      <w:r>
        <w:rPr>
          <w:w w:val="90"/>
        </w:rPr>
        <w:t>მონაცემთა</w:t>
      </w:r>
      <w:r>
        <w:rPr>
          <w:spacing w:val="11"/>
          <w:w w:val="90"/>
        </w:rPr>
        <w:t> </w:t>
      </w:r>
      <w:r>
        <w:rPr>
          <w:w w:val="90"/>
        </w:rPr>
        <w:t>დაცვაზე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5"/>
        </w:rPr>
        <w:t>ნიტორინგის</w:t>
      </w:r>
      <w:r>
        <w:rPr>
          <w:spacing w:val="15"/>
          <w:w w:val="95"/>
        </w:rPr>
        <w:t> </w:t>
      </w:r>
      <w:r>
        <w:rPr>
          <w:w w:val="95"/>
        </w:rPr>
        <w:t>ასეთი</w:t>
      </w:r>
      <w:r>
        <w:rPr>
          <w:spacing w:val="15"/>
          <w:w w:val="95"/>
        </w:rPr>
        <w:t> </w:t>
      </w:r>
      <w:r>
        <w:rPr>
          <w:w w:val="95"/>
        </w:rPr>
        <w:t>სექტორული</w:t>
      </w:r>
      <w:r>
        <w:rPr>
          <w:spacing w:val="16"/>
          <w:w w:val="95"/>
        </w:rPr>
        <w:t> </w:t>
      </w:r>
      <w:r>
        <w:rPr>
          <w:w w:val="95"/>
        </w:rPr>
        <w:t>მიდგომა</w:t>
      </w:r>
      <w:r>
        <w:rPr>
          <w:spacing w:val="15"/>
          <w:w w:val="95"/>
        </w:rPr>
        <w:t> </w:t>
      </w:r>
      <w:r>
        <w:rPr>
          <w:w w:val="95"/>
        </w:rPr>
        <w:t>ხელს</w:t>
      </w:r>
      <w:r>
        <w:rPr>
          <w:spacing w:val="16"/>
          <w:w w:val="95"/>
        </w:rPr>
        <w:t> </w:t>
      </w:r>
      <w:r>
        <w:rPr>
          <w:w w:val="95"/>
        </w:rPr>
        <w:t>უწყობს</w:t>
      </w:r>
      <w:r>
        <w:rPr>
          <w:spacing w:val="15"/>
          <w:w w:val="95"/>
        </w:rPr>
        <w:t> </w:t>
      </w:r>
      <w:r>
        <w:rPr>
          <w:w w:val="95"/>
        </w:rPr>
        <w:t>შესაბამის</w:t>
      </w:r>
      <w:r>
        <w:rPr>
          <w:spacing w:val="15"/>
          <w:w w:val="95"/>
        </w:rPr>
        <w:t> </w:t>
      </w:r>
      <w:r>
        <w:rPr>
          <w:w w:val="95"/>
        </w:rPr>
        <w:t>სფეროში</w:t>
      </w:r>
      <w:r>
        <w:rPr>
          <w:spacing w:val="16"/>
          <w:w w:val="95"/>
        </w:rPr>
        <w:t> </w:t>
      </w:r>
      <w:r>
        <w:rPr>
          <w:spacing w:val="-2"/>
          <w:w w:val="95"/>
        </w:rPr>
        <w:t>თანმი-</w:t>
      </w:r>
      <w:r>
        <w:rPr>
          <w:spacing w:val="25"/>
          <w:w w:val="90"/>
        </w:rPr>
        <w:t> </w:t>
      </w:r>
      <w:r>
        <w:rPr>
          <w:w w:val="90"/>
        </w:rPr>
        <w:t>მდევრული</w:t>
      </w:r>
      <w:r>
        <w:rPr>
          <w:spacing w:val="2"/>
          <w:w w:val="90"/>
        </w:rPr>
        <w:t> </w:t>
      </w:r>
      <w:r>
        <w:rPr>
          <w:w w:val="90"/>
        </w:rPr>
        <w:t>მიდგომების</w:t>
      </w:r>
      <w:r>
        <w:rPr>
          <w:spacing w:val="3"/>
          <w:w w:val="90"/>
        </w:rPr>
        <w:t> </w:t>
      </w:r>
      <w:r>
        <w:rPr>
          <w:w w:val="90"/>
        </w:rPr>
        <w:t>ჩამოყალიბებას,</w:t>
      </w:r>
      <w:r>
        <w:rPr>
          <w:spacing w:val="3"/>
          <w:w w:val="90"/>
        </w:rPr>
        <w:t> </w:t>
      </w:r>
      <w:r>
        <w:rPr>
          <w:w w:val="90"/>
        </w:rPr>
        <w:t>ერთგვაროვანი</w:t>
      </w:r>
      <w:r>
        <w:rPr>
          <w:spacing w:val="2"/>
          <w:w w:val="90"/>
        </w:rPr>
        <w:t> </w:t>
      </w:r>
      <w:r>
        <w:rPr>
          <w:w w:val="90"/>
        </w:rPr>
        <w:t>პრაქტიკის</w:t>
      </w:r>
      <w:r>
        <w:rPr>
          <w:spacing w:val="2"/>
          <w:w w:val="90"/>
        </w:rPr>
        <w:t> </w:t>
      </w:r>
      <w:r>
        <w:rPr>
          <w:w w:val="90"/>
        </w:rPr>
        <w:t>დამკვიდრებას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განსახორციელებელი</w:t>
      </w:r>
      <w:r>
        <w:rPr>
          <w:spacing w:val="2"/>
          <w:w w:val="90"/>
        </w:rPr>
        <w:t> </w:t>
      </w:r>
      <w:r>
        <w:rPr>
          <w:w w:val="90"/>
        </w:rPr>
        <w:t>ღონისძიებების</w:t>
      </w:r>
      <w:r>
        <w:rPr>
          <w:spacing w:val="3"/>
          <w:w w:val="90"/>
        </w:rPr>
        <w:t> </w:t>
      </w:r>
      <w:r>
        <w:rPr>
          <w:w w:val="90"/>
        </w:rPr>
        <w:t>სტრატეგიულ</w:t>
      </w:r>
      <w:r>
        <w:rPr>
          <w:spacing w:val="3"/>
          <w:w w:val="90"/>
        </w:rPr>
        <w:t> </w:t>
      </w:r>
      <w:r>
        <w:rPr>
          <w:w w:val="90"/>
        </w:rPr>
        <w:t>დაგეგმვას.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ასევე</w:t>
      </w:r>
      <w:r>
        <w:rPr>
          <w:spacing w:val="12"/>
          <w:w w:val="95"/>
        </w:rPr>
        <w:t> </w:t>
      </w:r>
      <w:r>
        <w:rPr>
          <w:w w:val="95"/>
        </w:rPr>
        <w:t>ცალკე</w:t>
      </w:r>
      <w:r>
        <w:rPr>
          <w:spacing w:val="12"/>
          <w:w w:val="95"/>
        </w:rPr>
        <w:t> </w:t>
      </w:r>
      <w:r>
        <w:rPr>
          <w:w w:val="95"/>
        </w:rPr>
        <w:t>სტრუქტურულ</w:t>
      </w:r>
      <w:r>
        <w:rPr>
          <w:spacing w:val="12"/>
          <w:w w:val="95"/>
        </w:rPr>
        <w:t> </w:t>
      </w:r>
      <w:r>
        <w:rPr>
          <w:w w:val="95"/>
        </w:rPr>
        <w:t>ერთეულად</w:t>
      </w:r>
      <w:r>
        <w:rPr>
          <w:spacing w:val="13"/>
          <w:w w:val="95"/>
        </w:rPr>
        <w:t> </w:t>
      </w:r>
      <w:r>
        <w:rPr>
          <w:w w:val="95"/>
        </w:rPr>
        <w:t>ჩამოყალიბდა</w:t>
      </w:r>
      <w:r>
        <w:rPr>
          <w:spacing w:val="12"/>
          <w:w w:val="95"/>
        </w:rPr>
        <w:t> </w:t>
      </w:r>
      <w:r>
        <w:rPr>
          <w:w w:val="95"/>
        </w:rPr>
        <w:t>ოპერატიული</w:t>
      </w:r>
      <w:r>
        <w:rPr>
          <w:spacing w:val="12"/>
          <w:w w:val="95"/>
        </w:rPr>
        <w:t> </w:t>
      </w:r>
      <w:r>
        <w:rPr>
          <w:w w:val="95"/>
        </w:rPr>
        <w:t>სამმართველო,</w:t>
      </w:r>
      <w:r>
        <w:rPr>
          <w:w w:val="90"/>
        </w:rPr>
        <w:t> რომლის</w:t>
      </w:r>
      <w:r>
        <w:rPr>
          <w:spacing w:val="25"/>
          <w:w w:val="90"/>
        </w:rPr>
        <w:t> </w:t>
      </w:r>
      <w:r>
        <w:rPr>
          <w:w w:val="90"/>
        </w:rPr>
        <w:t>ძირითად</w:t>
      </w:r>
      <w:r>
        <w:rPr>
          <w:spacing w:val="25"/>
          <w:w w:val="90"/>
        </w:rPr>
        <w:t> </w:t>
      </w:r>
      <w:r>
        <w:rPr>
          <w:w w:val="90"/>
        </w:rPr>
        <w:t>ფუნქციად</w:t>
      </w:r>
      <w:r>
        <w:rPr>
          <w:spacing w:val="26"/>
          <w:w w:val="90"/>
        </w:rPr>
        <w:t> </w:t>
      </w:r>
      <w:r>
        <w:rPr>
          <w:w w:val="90"/>
        </w:rPr>
        <w:t>განისაზღვრა</w:t>
      </w:r>
      <w:r>
        <w:rPr>
          <w:spacing w:val="25"/>
          <w:w w:val="90"/>
        </w:rPr>
        <w:t> </w:t>
      </w:r>
      <w:r>
        <w:rPr>
          <w:w w:val="90"/>
        </w:rPr>
        <w:t>„სახელმწიფო</w:t>
      </w:r>
      <w:r>
        <w:rPr>
          <w:spacing w:val="25"/>
          <w:w w:val="90"/>
        </w:rPr>
        <w:t> </w:t>
      </w:r>
      <w:r>
        <w:rPr>
          <w:w w:val="90"/>
        </w:rPr>
        <w:t>ინსპექტორის</w:t>
      </w:r>
      <w:r>
        <w:rPr>
          <w:spacing w:val="25"/>
          <w:w w:val="90"/>
        </w:rPr>
        <w:t> </w:t>
      </w:r>
      <w:r>
        <w:rPr>
          <w:w w:val="90"/>
        </w:rPr>
        <w:t>სამსახურის</w:t>
      </w:r>
      <w:r>
        <w:rPr>
          <w:spacing w:val="26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სახებ“</w:t>
      </w:r>
      <w:r>
        <w:rPr>
          <w:spacing w:val="10"/>
          <w:w w:val="90"/>
        </w:rPr>
        <w:t> </w:t>
      </w:r>
      <w:r>
        <w:rPr>
          <w:w w:val="90"/>
        </w:rPr>
        <w:t>საქართველოს</w:t>
      </w:r>
      <w:r>
        <w:rPr>
          <w:spacing w:val="11"/>
          <w:w w:val="90"/>
        </w:rPr>
        <w:t> </w:t>
      </w:r>
      <w:r>
        <w:rPr>
          <w:w w:val="90"/>
        </w:rPr>
        <w:t>კანონის</w:t>
      </w:r>
      <w:r>
        <w:rPr>
          <w:spacing w:val="11"/>
          <w:w w:val="90"/>
        </w:rPr>
        <w:t> </w:t>
      </w:r>
      <w:r>
        <w:rPr>
          <w:w w:val="90"/>
        </w:rPr>
        <w:t>მე-19</w:t>
      </w:r>
      <w:r>
        <w:rPr>
          <w:spacing w:val="10"/>
          <w:w w:val="90"/>
        </w:rPr>
        <w:t> </w:t>
      </w:r>
      <w:r>
        <w:rPr>
          <w:w w:val="90"/>
        </w:rPr>
        <w:t>მუხლით</w:t>
      </w:r>
      <w:r>
        <w:rPr>
          <w:spacing w:val="11"/>
          <w:w w:val="90"/>
        </w:rPr>
        <w:t> </w:t>
      </w:r>
      <w:r>
        <w:rPr>
          <w:w w:val="90"/>
        </w:rPr>
        <w:t>გათვალისწინებულ</w:t>
      </w:r>
      <w:r>
        <w:rPr>
          <w:spacing w:val="11"/>
          <w:w w:val="90"/>
        </w:rPr>
        <w:t> </w:t>
      </w:r>
      <w:r>
        <w:rPr>
          <w:w w:val="90"/>
        </w:rPr>
        <w:t>დანაშაულთა</w:t>
      </w:r>
      <w:r>
        <w:rPr>
          <w:spacing w:val="11"/>
          <w:w w:val="90"/>
        </w:rPr>
        <w:t> </w:t>
      </w:r>
      <w:r>
        <w:rPr>
          <w:w w:val="90"/>
        </w:rPr>
        <w:t>ეფექტია-</w:t>
      </w:r>
      <w:r>
        <w:rPr>
          <w:w w:val="90"/>
        </w:rPr>
        <w:t> ნი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გამო</w:t>
      </w:r>
      <w:r>
        <w:rPr>
          <w:spacing w:val="-2"/>
          <w:w w:val="90"/>
        </w:rPr>
        <w:t>ძიების</w:t>
      </w:r>
      <w:r>
        <w:rPr>
          <w:spacing w:val="24"/>
          <w:w w:val="90"/>
        </w:rPr>
        <w:t> </w:t>
      </w:r>
      <w:r>
        <w:rPr>
          <w:w w:val="90"/>
        </w:rPr>
        <w:t>ხელშეწყობა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„ოპერატიულ</w:t>
      </w:r>
      <w:r>
        <w:rPr>
          <w:spacing w:val="24"/>
          <w:w w:val="90"/>
        </w:rPr>
        <w:t> </w:t>
      </w:r>
      <w:r>
        <w:rPr>
          <w:w w:val="90"/>
        </w:rPr>
        <w:t>სამძებრო</w:t>
      </w:r>
      <w:r>
        <w:rPr>
          <w:spacing w:val="24"/>
          <w:w w:val="90"/>
        </w:rPr>
        <w:t> </w:t>
      </w:r>
      <w:r>
        <w:rPr>
          <w:w w:val="90"/>
        </w:rPr>
        <w:t>საქმიანობის</w:t>
      </w:r>
      <w:r>
        <w:rPr>
          <w:spacing w:val="24"/>
          <w:w w:val="90"/>
        </w:rPr>
        <w:t> </w:t>
      </w:r>
      <w:r>
        <w:rPr>
          <w:w w:val="90"/>
        </w:rPr>
        <w:t>შესახებ“</w:t>
      </w:r>
      <w:r>
        <w:rPr>
          <w:spacing w:val="23"/>
          <w:w w:val="90"/>
        </w:rPr>
        <w:t> </w:t>
      </w:r>
      <w:r>
        <w:rPr>
          <w:w w:val="90"/>
        </w:rPr>
        <w:t>საქართვე-</w:t>
      </w:r>
      <w:r>
        <w:rPr>
          <w:spacing w:val="29"/>
          <w:w w:val="90"/>
        </w:rPr>
        <w:t> </w:t>
      </w:r>
      <w:r>
        <w:rPr>
          <w:w w:val="90"/>
        </w:rPr>
        <w:t>ლოს</w:t>
      </w:r>
      <w:r>
        <w:rPr>
          <w:spacing w:val="32"/>
          <w:w w:val="90"/>
        </w:rPr>
        <w:t> </w:t>
      </w:r>
      <w:r>
        <w:rPr>
          <w:w w:val="90"/>
        </w:rPr>
        <w:t>კანონით</w:t>
      </w:r>
      <w:r>
        <w:rPr>
          <w:spacing w:val="32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32"/>
          <w:w w:val="90"/>
        </w:rPr>
        <w:t> </w:t>
      </w:r>
      <w:r>
        <w:rPr>
          <w:w w:val="90"/>
        </w:rPr>
        <w:t>ოპერატიულ-სამძებრო</w:t>
      </w:r>
      <w:r>
        <w:rPr>
          <w:spacing w:val="33"/>
          <w:w w:val="90"/>
        </w:rPr>
        <w:t> </w:t>
      </w:r>
      <w:r>
        <w:rPr>
          <w:w w:val="90"/>
        </w:rPr>
        <w:t>საქმიანობა.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რეორგანიზაციის</w:t>
      </w:r>
      <w:r>
        <w:rPr>
          <w:spacing w:val="1"/>
          <w:w w:val="90"/>
        </w:rPr>
        <w:t> </w:t>
      </w:r>
      <w:r>
        <w:rPr>
          <w:w w:val="90"/>
        </w:rPr>
        <w:t>ფარგლებში,</w:t>
      </w:r>
      <w:r>
        <w:rPr>
          <w:spacing w:val="1"/>
          <w:w w:val="90"/>
        </w:rPr>
        <w:t> </w:t>
      </w:r>
      <w:r>
        <w:rPr>
          <w:w w:val="90"/>
        </w:rPr>
        <w:t>დეპარტამენტებს</w:t>
      </w:r>
      <w:r>
        <w:rPr>
          <w:spacing w:val="2"/>
          <w:w w:val="90"/>
        </w:rPr>
        <w:t> </w:t>
      </w:r>
      <w:r>
        <w:rPr>
          <w:w w:val="90"/>
        </w:rPr>
        <w:t>შორის</w:t>
      </w:r>
      <w:r>
        <w:rPr>
          <w:spacing w:val="1"/>
          <w:w w:val="90"/>
        </w:rPr>
        <w:t> </w:t>
      </w:r>
      <w:r>
        <w:rPr>
          <w:w w:val="90"/>
        </w:rPr>
        <w:t>ფუნქციები</w:t>
      </w:r>
      <w:r>
        <w:rPr>
          <w:spacing w:val="2"/>
          <w:w w:val="90"/>
        </w:rPr>
        <w:t> </w:t>
      </w:r>
      <w:r>
        <w:rPr>
          <w:w w:val="90"/>
        </w:rPr>
        <w:t>მკაფიოდ</w:t>
      </w:r>
      <w:r>
        <w:rPr>
          <w:spacing w:val="1"/>
          <w:w w:val="90"/>
        </w:rPr>
        <w:t> </w:t>
      </w:r>
      <w:r>
        <w:rPr>
          <w:w w:val="90"/>
        </w:rPr>
        <w:t>გაიმიჯნა</w:t>
      </w:r>
      <w:r>
        <w:rPr>
          <w:w w:val="83"/>
        </w:rPr>
        <w:t> </w:t>
      </w:r>
      <w:r>
        <w:rPr>
          <w:w w:val="90"/>
        </w:rPr>
        <w:t>ისეთი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მიზნებით</w:t>
      </w:r>
      <w:r>
        <w:rPr>
          <w:spacing w:val="-1"/>
          <w:w w:val="90"/>
        </w:rPr>
        <w:t>,</w:t>
      </w:r>
      <w:r>
        <w:rPr>
          <w:spacing w:val="7"/>
          <w:w w:val="90"/>
        </w:rPr>
        <w:t> </w:t>
      </w:r>
      <w:r>
        <w:rPr>
          <w:w w:val="90"/>
        </w:rPr>
        <w:t>როგორიცაა:</w:t>
      </w:r>
      <w:r>
        <w:rPr>
          <w:spacing w:val="7"/>
          <w:w w:val="90"/>
        </w:rPr>
        <w:t> </w:t>
      </w:r>
      <w:r>
        <w:rPr>
          <w:w w:val="90"/>
        </w:rPr>
        <w:t>შესაძლო</w:t>
      </w:r>
      <w:r>
        <w:rPr>
          <w:spacing w:val="7"/>
          <w:w w:val="90"/>
        </w:rPr>
        <w:t> </w:t>
      </w:r>
      <w:r>
        <w:rPr>
          <w:w w:val="90"/>
        </w:rPr>
        <w:t>დუბლირებების</w:t>
      </w:r>
      <w:r>
        <w:rPr>
          <w:spacing w:val="6"/>
          <w:w w:val="90"/>
        </w:rPr>
        <w:t> </w:t>
      </w:r>
      <w:r>
        <w:rPr>
          <w:w w:val="90"/>
        </w:rPr>
        <w:t>თავიდან</w:t>
      </w:r>
      <w:r>
        <w:rPr>
          <w:spacing w:val="7"/>
          <w:w w:val="90"/>
        </w:rPr>
        <w:t> </w:t>
      </w:r>
      <w:r>
        <w:rPr>
          <w:w w:val="90"/>
        </w:rPr>
        <w:t>აცილება,</w:t>
      </w:r>
      <w:r>
        <w:rPr>
          <w:spacing w:val="7"/>
          <w:w w:val="90"/>
        </w:rPr>
        <w:t> </w:t>
      </w:r>
      <w:r>
        <w:rPr>
          <w:w w:val="90"/>
        </w:rPr>
        <w:t>გადაწყვეტი-</w:t>
      </w:r>
      <w:r>
        <w:rPr>
          <w:spacing w:val="28"/>
          <w:w w:val="90"/>
        </w:rPr>
        <w:t> </w:t>
      </w:r>
      <w:r>
        <w:rPr>
          <w:w w:val="90"/>
        </w:rPr>
        <w:t>ლებათა</w:t>
      </w:r>
      <w:r>
        <w:rPr>
          <w:spacing w:val="29"/>
          <w:w w:val="90"/>
        </w:rPr>
        <w:t> </w:t>
      </w:r>
      <w:r>
        <w:rPr>
          <w:w w:val="90"/>
        </w:rPr>
        <w:t>მიღების</w:t>
      </w:r>
      <w:r>
        <w:rPr>
          <w:spacing w:val="29"/>
          <w:w w:val="90"/>
        </w:rPr>
        <w:t> </w:t>
      </w:r>
      <w:r>
        <w:rPr>
          <w:w w:val="90"/>
        </w:rPr>
        <w:t>პროცესის</w:t>
      </w:r>
      <w:r>
        <w:rPr>
          <w:spacing w:val="30"/>
          <w:w w:val="90"/>
        </w:rPr>
        <w:t> </w:t>
      </w:r>
      <w:r>
        <w:rPr>
          <w:w w:val="90"/>
        </w:rPr>
        <w:t>გამარტივება,</w:t>
      </w:r>
      <w:r>
        <w:rPr>
          <w:spacing w:val="29"/>
          <w:w w:val="90"/>
        </w:rPr>
        <w:t> </w:t>
      </w:r>
      <w:r>
        <w:rPr>
          <w:w w:val="90"/>
        </w:rPr>
        <w:t>ბიუროკრატიის</w:t>
      </w:r>
      <w:r>
        <w:rPr>
          <w:spacing w:val="29"/>
          <w:w w:val="90"/>
        </w:rPr>
        <w:t> </w:t>
      </w:r>
      <w:r>
        <w:rPr>
          <w:w w:val="90"/>
        </w:rPr>
        <w:t>შემცირება,</w:t>
      </w:r>
      <w:r>
        <w:rPr>
          <w:spacing w:val="29"/>
          <w:w w:val="90"/>
        </w:rPr>
        <w:t> </w:t>
      </w:r>
      <w:r>
        <w:rPr>
          <w:w w:val="90"/>
        </w:rPr>
        <w:t>მართვის</w:t>
      </w:r>
      <w:r>
        <w:rPr>
          <w:spacing w:val="29"/>
          <w:w w:val="90"/>
        </w:rPr>
        <w:t> </w:t>
      </w:r>
      <w:r>
        <w:rPr>
          <w:w w:val="90"/>
        </w:rPr>
        <w:t>ეფექტია-</w:t>
      </w:r>
      <w:r>
        <w:rPr>
          <w:w w:val="90"/>
        </w:rPr>
        <w:t> ნობა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5"/>
          <w:w w:val="90"/>
        </w:rPr>
        <w:t> </w:t>
      </w:r>
      <w:r>
        <w:rPr>
          <w:w w:val="90"/>
        </w:rPr>
        <w:t>მომსახურების</w:t>
      </w:r>
      <w:r>
        <w:rPr>
          <w:spacing w:val="15"/>
          <w:w w:val="90"/>
        </w:rPr>
        <w:t> </w:t>
      </w:r>
      <w:r>
        <w:rPr>
          <w:w w:val="90"/>
        </w:rPr>
        <w:t>ხარისხის</w:t>
      </w:r>
      <w:r>
        <w:rPr>
          <w:spacing w:val="15"/>
          <w:w w:val="90"/>
        </w:rPr>
        <w:t> </w:t>
      </w:r>
      <w:r>
        <w:rPr>
          <w:w w:val="90"/>
        </w:rPr>
        <w:t>გაზრდა.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158"/>
        <w:jc w:val="both"/>
      </w:pPr>
      <w:r>
        <w:rPr>
          <w:w w:val="90"/>
        </w:rPr>
        <w:t>აღსანიშნავია,</w:t>
      </w:r>
      <w:r>
        <w:rPr>
          <w:spacing w:val="5"/>
          <w:w w:val="90"/>
        </w:rPr>
        <w:t> </w:t>
      </w:r>
      <w:r>
        <w:rPr>
          <w:w w:val="90"/>
        </w:rPr>
        <w:t>რომ</w:t>
      </w:r>
      <w:r>
        <w:rPr>
          <w:spacing w:val="6"/>
          <w:w w:val="90"/>
        </w:rPr>
        <w:t> </w:t>
      </w:r>
      <w:r>
        <w:rPr>
          <w:w w:val="90"/>
        </w:rPr>
        <w:t>რეორგანიზაციის</w:t>
      </w:r>
      <w:r>
        <w:rPr>
          <w:spacing w:val="6"/>
          <w:w w:val="90"/>
        </w:rPr>
        <w:t> </w:t>
      </w:r>
      <w:r>
        <w:rPr>
          <w:w w:val="90"/>
        </w:rPr>
        <w:t>ფარგლებში</w:t>
      </w:r>
      <w:r>
        <w:rPr>
          <w:spacing w:val="7"/>
          <w:w w:val="90"/>
        </w:rPr>
        <w:t> </w:t>
      </w:r>
      <w:r>
        <w:rPr>
          <w:w w:val="90"/>
        </w:rPr>
        <w:t>არ</w:t>
      </w:r>
      <w:r>
        <w:rPr>
          <w:spacing w:val="6"/>
          <w:w w:val="90"/>
        </w:rPr>
        <w:t> </w:t>
      </w:r>
      <w:r>
        <w:rPr>
          <w:w w:val="90"/>
        </w:rPr>
        <w:t>გათავისუფლებულა</w:t>
      </w:r>
      <w:r>
        <w:rPr>
          <w:spacing w:val="6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0"/>
        </w:rPr>
        <w:t>არცერთი</w:t>
      </w:r>
      <w:r>
        <w:rPr>
          <w:spacing w:val="44"/>
          <w:w w:val="90"/>
        </w:rPr>
        <w:t> </w:t>
      </w:r>
      <w:r>
        <w:rPr>
          <w:w w:val="90"/>
        </w:rPr>
        <w:t>თანამშრომელი.</w:t>
      </w:r>
      <w:r>
        <w:rPr/>
      </w:r>
    </w:p>
    <w:p>
      <w:pPr>
        <w:spacing w:after="0" w:line="300" w:lineRule="atLeast"/>
        <w:jc w:val="both"/>
        <w:sectPr>
          <w:footerReference w:type="default" r:id="rId235"/>
          <w:footerReference w:type="even" r:id="rId236"/>
          <w:pgSz w:w="11340" w:h="15310"/>
          <w:pgMar w:footer="3770" w:header="0" w:top="1440" w:bottom="3960" w:left="300" w:right="154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  <w:r>
        <w:rPr/>
        <w:pict>
          <v:shape style="position:absolute;margin-left:530.045227pt;margin-top:288.007019pt;width:8pt;height:226.85pt;mso-position-horizontal-relative:page;mso-position-vertical-relative:page;z-index:1878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36" w:id="37"/>
      <w:bookmarkEnd w:id="37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240" w:lineRule="auto" w:before="19"/>
        <w:ind w:right="0"/>
        <w:jc w:val="left"/>
        <w:rPr>
          <w:b w:val="0"/>
          <w:bCs w:val="0"/>
        </w:rPr>
      </w:pPr>
      <w:r>
        <w:rPr>
          <w:w w:val="110"/>
        </w:rPr>
        <w:t>2.</w:t>
      </w:r>
      <w:r>
        <w:rPr>
          <w:spacing w:val="-23"/>
          <w:w w:val="110"/>
        </w:rPr>
        <w:t> </w:t>
      </w:r>
      <w:r>
        <w:rPr>
          <w:w w:val="110"/>
        </w:rPr>
        <w:t>სამსახურის</w:t>
      </w:r>
      <w:r>
        <w:rPr>
          <w:spacing w:val="-22"/>
          <w:w w:val="110"/>
        </w:rPr>
        <w:t> </w:t>
      </w:r>
      <w:r>
        <w:rPr>
          <w:w w:val="110"/>
        </w:rPr>
        <w:t>სტრუქტურა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pStyle w:val="BodyText"/>
        <w:spacing w:line="240" w:lineRule="auto" w:before="77"/>
        <w:ind w:left="160" w:right="0"/>
        <w:jc w:val="left"/>
      </w:pPr>
      <w:r>
        <w:rPr/>
        <w:pict>
          <v:group style="position:absolute;margin-left:85.039398pt;margin-top:53.692322pt;width:396.85pt;height:480.8pt;mso-position-horizontal-relative:page;mso-position-vertical-relative:paragraph;z-index:-284392" coordorigin="1701,1074" coordsize="7937,9616">
            <v:group style="position:absolute;left:3376;top:5212;width:2;height:4892" coordorigin="3376,5212" coordsize="2,4892">
              <v:shape style="position:absolute;left:3376;top:5212;width:2;height:4892" coordorigin="3376,5212" coordsize="0,4892" path="m3376,5212l3376,10104e" filled="false" stroked="true" strokeweight="1pt" strokecolor="#09182e">
                <v:path arrowok="t"/>
              </v:shape>
            </v:group>
            <v:group style="position:absolute;left:3265;top:4417;width:1249;height:896" coordorigin="3265,4417" coordsize="1249,896">
              <v:shape style="position:absolute;left:3265;top:4417;width:1249;height:896" coordorigin="3265,4417" coordsize="1249,896" path="m3505,4417l3437,4427,3377,4454,3327,4495,3290,4549,3269,4612,3265,5073,3266,5096,3281,5161,3314,5218,3360,5264,3417,5296,3482,5312,4273,5313,4296,5311,4361,5296,4418,5264,4464,5217,4496,5160,4512,5096,4513,4657,4512,4634,4496,4569,4464,4512,4418,4466,4361,4434,4295,4418,3505,4417xe" filled="true" fillcolor="#09182e" stroked="false">
                <v:path arrowok="t"/>
                <v:fill type="solid"/>
              </v:shape>
            </v:group>
            <v:group style="position:absolute;left:3506;top:6083;width:1249;height:1275" coordorigin="3506,6083" coordsize="1249,1275">
              <v:shape style="position:absolute;left:3506;top:6083;width:1249;height:1275" coordorigin="3506,6083" coordsize="1249,1275" path="m3746,6083l3679,6093,3619,6120,3569,6162,3532,6215,3511,6278,3506,7118,3507,7141,3523,7206,3555,7263,3601,7309,3658,7341,3724,7357,4515,7358,4538,7357,4603,7341,4660,7309,4706,7263,4738,7206,4754,7141,4755,6323,4754,6300,4738,6235,4706,6178,4660,6132,4603,6100,4537,6084,3746,6083xe" filled="true" fillcolor="#09182e" stroked="false">
                <v:path arrowok="t"/>
                <v:fill type="solid"/>
              </v:shape>
            </v:group>
            <v:group style="position:absolute;left:3506;top:7749;width:1249;height:1275" coordorigin="3506,7749" coordsize="1249,1275">
              <v:shape style="position:absolute;left:3506;top:7749;width:1249;height:1275" coordorigin="3506,7749" coordsize="1249,1275" path="m3746,7749l3679,7759,3619,7786,3569,7828,3532,7881,3511,7944,3506,8784,3507,8807,3523,8872,3555,8929,3601,8975,3658,9007,3724,9023,4515,9024,4538,9023,4603,9007,4660,8975,4706,8929,4738,8872,4754,8807,4755,7989,4754,7966,4738,7901,4706,7844,4660,7798,4603,7766,4537,7750,3746,7749xe" filled="true" fillcolor="#09182e" stroked="false">
                <v:path arrowok="t"/>
                <v:fill type="solid"/>
              </v:shape>
            </v:group>
            <v:group style="position:absolute;left:3506;top:9533;width:1249;height:896" coordorigin="3506,9533" coordsize="1249,896">
              <v:shape style="position:absolute;left:3506;top:9533;width:1249;height:896" coordorigin="3506,9533" coordsize="1249,896" path="m3746,9533l3679,9542,3619,9569,3569,9611,3532,9665,3511,9728,3506,10188,3507,10211,3523,10277,3555,10334,3601,10380,3658,10412,3724,10427,4515,10428,4538,10427,4603,10411,4660,10379,4706,10333,4738,10276,4754,10211,4755,9773,4754,9749,4738,9684,4706,9627,4660,9581,4603,9549,4537,9534,3746,9533xe" filled="true" fillcolor="#09182e" stroked="false">
                <v:path arrowok="t"/>
                <v:fill type="solid"/>
              </v:shape>
            </v:group>
            <v:group style="position:absolute;left:3889;top:4216;width:2;height:201" coordorigin="3889,4216" coordsize="2,201">
              <v:shape style="position:absolute;left:3889;top:4216;width:2;height:201" coordorigin="3889,4216" coordsize="0,201" path="m3889,4216l3889,4417e" filled="false" stroked="true" strokeweight="1pt" strokecolor="#09182e">
                <v:path arrowok="t"/>
              </v:shape>
            </v:group>
            <v:group style="position:absolute;left:3366;top:6680;width:146;height:2" coordorigin="3366,6680" coordsize="146,2">
              <v:shape style="position:absolute;left:3366;top:6680;width:146;height:2" coordorigin="3366,6680" coordsize="146,0" path="m3512,6680l3366,6680e" filled="false" stroked="true" strokeweight="1pt" strokecolor="#09182e">
                <v:path arrowok="t"/>
              </v:shape>
            </v:group>
            <v:group style="position:absolute;left:3366;top:8386;width:146;height:2" coordorigin="3366,8386" coordsize="146,2">
              <v:shape style="position:absolute;left:3366;top:8386;width:146;height:2" coordorigin="3366,8386" coordsize="146,0" path="m3512,8386l3366,8386e" filled="false" stroked="true" strokeweight="1pt" strokecolor="#09182e">
                <v:path arrowok="t"/>
              </v:shape>
            </v:group>
            <v:group style="position:absolute;left:3366;top:10094;width:146;height:2" coordorigin="3366,10094" coordsize="146,2">
              <v:shape style="position:absolute;left:3366;top:10094;width:146;height:2" coordorigin="3366,10094" coordsize="146,0" path="m3512,10094l3366,10094e" filled="false" stroked="true" strokeweight="1pt" strokecolor="#09182e">
                <v:path arrowok="t"/>
              </v:shape>
            </v:group>
            <v:group style="position:absolute;left:4959;top:3884;width:2;height:6125" coordorigin="4959,3884" coordsize="2,6125">
              <v:shape style="position:absolute;left:4959;top:3884;width:2;height:6125" coordorigin="4959,3884" coordsize="0,6125" path="m4959,3884l4959,10009e" filled="false" stroked="true" strokeweight="1pt" strokecolor="#09182e">
                <v:path arrowok="t"/>
              </v:shape>
            </v:group>
            <v:group style="position:absolute;left:5037;top:7909;width:1375;height:971" coordorigin="5037,7909" coordsize="1375,971">
              <v:shape style="position:absolute;left:5037;top:7909;width:1375;height:971" coordorigin="5037,7909" coordsize="1375,971" path="m5277,7909l5209,7918,5149,7945,5099,7987,5062,8041,5041,8104,5037,8640,5038,8663,5054,8728,5086,8785,5132,8831,5189,8863,5254,8879,6172,8880,6195,8879,6260,8863,6317,8831,6363,8785,6395,8727,6411,8663,6412,8149,6411,8126,6395,8060,6363,8003,6317,7957,6260,7925,6194,7910,5277,7909xe" filled="true" fillcolor="#09182e" stroked="false">
                <v:path arrowok="t"/>
                <v:fill type="solid"/>
              </v:shape>
            </v:group>
            <v:group style="position:absolute;left:5163;top:9414;width:1249;height:1275" coordorigin="5163,9414" coordsize="1249,1275">
              <v:shape style="position:absolute;left:5163;top:9414;width:1249;height:1275" coordorigin="5163,9414" coordsize="1249,1275" path="m5403,9414l5336,9424,5276,9451,5226,9493,5189,9546,5168,9609,5163,10449,5164,10472,5180,10537,5212,10594,5258,10640,5316,10672,5381,10688,6172,10689,6195,10688,6260,10672,6317,10640,6363,10594,6395,10537,6411,10472,6412,9654,6411,9631,6395,9566,6363,9509,6317,9463,6260,9431,6194,9415,5403,9414xe" filled="true" fillcolor="#09182e" stroked="false">
                <v:path arrowok="t"/>
                <v:fill type="solid"/>
              </v:shape>
            </v:group>
            <v:group style="position:absolute;left:4855;top:2670;width:1249;height:1275" coordorigin="4855,2670" coordsize="1249,1275">
              <v:shape style="position:absolute;left:4855;top:2670;width:1249;height:1275" coordorigin="4855,2670" coordsize="1249,1275" path="m5095,2670l5027,2680,4967,2707,4917,2749,4880,2802,4859,2865,4855,3705,4856,3728,4871,3793,4904,3850,4950,3896,5007,3928,5072,3944,5863,3945,5886,3944,5951,3928,6008,3896,6054,3850,6086,3793,6102,3728,6103,2910,6102,2887,6086,2822,6054,2765,6008,2719,5951,2687,5885,2671,5095,2670xe" filled="true" fillcolor="#09182e" stroked="false">
                <v:path arrowok="t"/>
                <v:fill type="solid"/>
              </v:shape>
            </v:group>
            <v:group style="position:absolute;left:4694;top:1074;width:1790;height:717" coordorigin="4694,1074" coordsize="1790,717">
              <v:shape style="position:absolute;left:4694;top:1074;width:1790;height:717" coordorigin="4694,1074" coordsize="1790,717" path="m4934,1074l4867,1083,4807,1111,4757,1152,4720,1206,4698,1269,4694,1550,4695,1573,4711,1638,4743,1695,4789,1741,4846,1773,4912,1789,6244,1790,6267,1789,6332,1773,6389,1741,6435,1695,6467,1638,6483,1573,6484,1314,6483,1291,6467,1225,6435,1168,6389,1123,6332,1090,6266,1075,4934,1074xe" filled="true" fillcolor="#09182e" stroked="false">
                <v:path arrowok="t"/>
                <v:fill type="solid"/>
              </v:shape>
            </v:group>
            <v:group style="position:absolute;left:5669;top:1790;width:2;height:881" coordorigin="5669,1790" coordsize="2,881">
              <v:shape style="position:absolute;left:5669;top:1790;width:2;height:881" coordorigin="5669,1790" coordsize="0,881" path="m5669,1790l5669,2670e" filled="false" stroked="true" strokeweight="1pt" strokecolor="#09182e">
                <v:path arrowok="t"/>
              </v:shape>
            </v:group>
            <v:group style="position:absolute;left:5069;top:4417;width:1344;height:896" coordorigin="5069,4417" coordsize="1344,896">
              <v:shape style="position:absolute;left:5069;top:4417;width:1344;height:896" coordorigin="5069,4417" coordsize="1344,896" path="m5309,4417l5241,4427,5181,4454,5131,4495,5094,4549,5073,4612,5069,5073,5070,5096,5085,5161,5118,5218,5164,5264,5221,5296,5286,5312,6172,5313,6195,5311,6260,5296,6317,5264,6363,5217,6395,5160,6411,5096,6412,4657,6411,4634,6395,4569,6363,4512,6317,4466,6260,4434,6194,4418,5309,4417xe" filled="true" fillcolor="#09182e" stroked="false">
                <v:path arrowok="t"/>
                <v:fill type="solid"/>
              </v:shape>
            </v:group>
            <v:group style="position:absolute;left:4973;top:5044;width:191;height:2" coordorigin="4973,5044" coordsize="191,2">
              <v:shape style="position:absolute;left:4973;top:5044;width:191;height:2" coordorigin="4973,5044" coordsize="191,0" path="m5164,5044l4973,5044e" filled="false" stroked="true" strokeweight="1pt" strokecolor="#09182e">
                <v:path arrowok="t"/>
              </v:shape>
            </v:group>
            <v:group style="position:absolute;left:5115;top:6083;width:1297;height:1148" coordorigin="5115,6083" coordsize="1297,1148">
              <v:shape style="position:absolute;left:5115;top:6083;width:1297;height:1148" coordorigin="5115,6083" coordsize="1297,1148" path="m5355,6083l5288,6093,5227,6120,5178,6162,5141,6215,5119,6278,5115,6991,5116,7014,5132,7079,5164,7136,5210,7182,5267,7214,5333,7230,6172,7231,6195,7230,6260,7214,6317,7182,6363,7136,6395,7079,6411,7014,6412,6323,6411,6300,6395,6235,6363,6178,6317,6132,6260,6100,6194,6084,5355,6083xe" filled="true" fillcolor="#09182e" stroked="false">
                <v:path arrowok="t"/>
                <v:fill type="solid"/>
              </v:shape>
            </v:group>
            <v:group style="position:absolute;left:4973;top:6721;width:191;height:2" coordorigin="4973,6721" coordsize="191,2">
              <v:shape style="position:absolute;left:4973;top:6721;width:191;height:2" coordorigin="4973,6721" coordsize="191,0" path="m5164,6721l4973,6721e" filled="false" stroked="true" strokeweight="1pt" strokecolor="#09182e">
                <v:path arrowok="t"/>
              </v:shape>
            </v:group>
            <v:group style="position:absolute;left:4973;top:8366;width:191;height:2" coordorigin="4973,8366" coordsize="191,2">
              <v:shape style="position:absolute;left:4973;top:8366;width:191;height:2" coordorigin="4973,8366" coordsize="191,0" path="m5164,8366l4973,8366e" filled="false" stroked="true" strokeweight="1pt" strokecolor="#09182e">
                <v:path arrowok="t"/>
              </v:shape>
            </v:group>
            <v:group style="position:absolute;left:4973;top:9999;width:191;height:2" coordorigin="4973,9999" coordsize="191,2">
              <v:shape style="position:absolute;left:4973;top:9999;width:191;height:2" coordorigin="4973,9999" coordsize="191,0" path="m5164,9999l4973,9999e" filled="false" stroked="true" strokeweight="1pt" strokecolor="#09182e">
                <v:path arrowok="t"/>
              </v:shape>
            </v:group>
            <v:group style="position:absolute;left:6616;top:3884;width:2;height:4483" coordorigin="6616,3884" coordsize="2,4483">
              <v:shape style="position:absolute;left:6616;top:3884;width:2;height:4483" coordorigin="6616,3884" coordsize="0,4483" path="m6616,3884l6616,8366e" filled="false" stroked="true" strokeweight="1pt" strokecolor="#09182e">
                <v:path arrowok="t"/>
              </v:shape>
            </v:group>
            <v:group style="position:absolute;left:6484;top:2670;width:1249;height:1275" coordorigin="6484,2670" coordsize="1249,1275">
              <v:shape style="position:absolute;left:6484;top:2670;width:1249;height:1275" coordorigin="6484,2670" coordsize="1249,1275" path="m6724,2670l6657,2680,6596,2707,6547,2749,6510,2802,6488,2865,6484,3705,6485,3728,6501,3793,6533,3850,6579,3896,6636,3928,6702,3944,7492,3945,7516,3944,7581,3928,7638,3896,7684,3850,7716,3793,7731,3728,7732,2910,7731,2887,7716,2822,7683,2765,7637,2719,7580,2687,7515,2671,6724,2670xe" filled="true" fillcolor="#09182e" stroked="false">
                <v:path arrowok="t"/>
                <v:fill type="solid"/>
              </v:shape>
            </v:group>
            <v:group style="position:absolute;left:6776;top:4417;width:1365;height:943" coordorigin="6776,4417" coordsize="1365,943">
              <v:shape style="position:absolute;left:6776;top:4417;width:1365;height:943" coordorigin="6776,4417" coordsize="1365,943" path="m7016,4417l6949,4427,6889,4454,6839,4495,6802,4549,6781,4612,6776,5120,6778,5143,6793,5208,6825,5265,6871,5311,6929,5343,6994,5359,7901,5360,7924,5359,7990,5343,8047,5311,8092,5265,8125,5208,8140,5143,8141,4657,8140,4634,8124,4569,8092,4512,8046,4466,7989,4434,7924,4418,7016,4417xe" filled="true" fillcolor="#09182e" stroked="false">
                <v:path arrowok="t"/>
                <v:fill type="solid"/>
              </v:shape>
            </v:group>
            <v:group style="position:absolute;left:6626;top:5044;width:191;height:2" coordorigin="6626,5044" coordsize="191,2">
              <v:shape style="position:absolute;left:6626;top:5044;width:191;height:2" coordorigin="6626,5044" coordsize="191,0" path="m6817,5044l6626,5044e" filled="false" stroked="true" strokeweight="1pt" strokecolor="#09182e">
                <v:path arrowok="t"/>
              </v:shape>
            </v:group>
            <v:group style="position:absolute;left:6776;top:6301;width:1365;height:863" coordorigin="6776,6301" coordsize="1365,863">
              <v:shape style="position:absolute;left:6776;top:6301;width:1365;height:863" coordorigin="6776,6301" coordsize="1365,863" path="m7016,6301l6949,6311,6889,6338,6839,6379,6802,6433,6781,6496,6776,6924,6778,6947,6793,7012,6825,7069,6871,7115,6929,7147,6994,7163,7901,7164,7924,7163,7990,7147,8047,7115,8092,7069,8125,7012,8140,6947,8141,6541,8140,6518,8124,6452,8092,6395,8046,6350,7989,6317,7924,6302,7016,6301xe" filled="true" fillcolor="#09182e" stroked="false">
                <v:path arrowok="t"/>
                <v:fill type="solid"/>
              </v:shape>
            </v:group>
            <v:group style="position:absolute;left:6626;top:6731;width:191;height:2" coordorigin="6626,6731" coordsize="191,2">
              <v:shape style="position:absolute;left:6626;top:6731;width:191;height:2" coordorigin="6626,6731" coordsize="191,0" path="m6817,6731l6626,6731e" filled="false" stroked="true" strokeweight="1pt" strokecolor="#09182e">
                <v:path arrowok="t"/>
              </v:shape>
            </v:group>
            <v:group style="position:absolute;left:6722;top:7749;width:1352;height:1047" coordorigin="6722,7749" coordsize="1352,1047">
              <v:shape style="position:absolute;left:6722;top:7749;width:1352;height:1047" coordorigin="6722,7749" coordsize="1352,1047" path="m6962,7749l6894,7758,6834,7785,6784,7827,6747,7881,6726,7944,6722,8555,6723,8579,6738,8644,6771,8701,6817,8747,6874,8779,6939,8794,7834,8795,7857,8794,7922,8779,7979,8746,8025,8700,8057,8643,8072,8579,8074,7989,8072,7966,8057,7900,8024,7843,7978,7797,7921,7765,7856,7750,6962,7749xe" filled="true" fillcolor="#09182e" stroked="false">
                <v:path arrowok="t"/>
                <v:fill type="solid"/>
              </v:shape>
            </v:group>
            <v:group style="position:absolute;left:6626;top:8356;width:191;height:2" coordorigin="6626,8356" coordsize="191,2">
              <v:shape style="position:absolute;left:6626;top:8356;width:191;height:2" coordorigin="6626,8356" coordsize="191,0" path="m6817,8356l6626,8356e" filled="false" stroked="true" strokeweight="1pt" strokecolor="#09182e">
                <v:path arrowok="t"/>
              </v:shape>
            </v:group>
            <v:group style="position:absolute;left:7108;top:2389;width:2;height:282" coordorigin="7108,2389" coordsize="2,282">
              <v:shape style="position:absolute;left:7108;top:2389;width:2;height:282" coordorigin="7108,2389" coordsize="0,282" path="m7108,2389l7108,2670e" filled="false" stroked="true" strokeweight="1pt" strokecolor="#09182e">
                <v:path arrowok="t"/>
              </v:shape>
            </v:group>
            <v:group style="position:absolute;left:2476;top:2670;width:1249;height:1275" coordorigin="2476,2670" coordsize="1249,1275">
              <v:shape style="position:absolute;left:2476;top:2670;width:1249;height:1275" coordorigin="2476,2670" coordsize="1249,1275" path="m2716,2670l2649,2680,2589,2707,2539,2749,2502,2802,2480,2865,2476,3705,2477,3728,2493,3793,2525,3850,2571,3896,2628,3928,2694,3944,3484,3945,3508,3944,3573,3928,3630,3896,3676,3850,3708,3793,3723,3728,3724,2910,3723,2887,3708,2822,3675,2765,3629,2719,3572,2687,3507,2671,2716,2670xe" filled="true" fillcolor="#09182e" stroked="false">
                <v:path arrowok="t"/>
                <v:fill type="solid"/>
              </v:shape>
            </v:group>
            <v:group style="position:absolute;left:3129;top:2389;width:2;height:282" coordorigin="3129,2389" coordsize="2,282">
              <v:shape style="position:absolute;left:3129;top:2389;width:2;height:282" coordorigin="3129,2389" coordsize="0,282" path="m3129,2389l3129,2670e" filled="false" stroked="true" strokeweight="1pt" strokecolor="#09182e">
                <v:path arrowok="t"/>
              </v:shape>
            </v:group>
            <v:group style="position:absolute;left:3129;top:3945;width:2;height:282" coordorigin="3129,3945" coordsize="2,282">
              <v:shape style="position:absolute;left:3129;top:3945;width:2;height:282" coordorigin="3129,3945" coordsize="0,282" path="m3129,3945l3129,4226e" filled="false" stroked="true" strokeweight="1pt" strokecolor="#09182e">
                <v:path arrowok="t"/>
              </v:shape>
            </v:group>
            <v:group style="position:absolute;left:3129;top:2399;width:3979;height:2" coordorigin="3129,2399" coordsize="3979,2">
              <v:shape style="position:absolute;left:3129;top:2399;width:3979;height:2" coordorigin="3129,2399" coordsize="3979,0" path="m7108,2399l3129,2399e" filled="false" stroked="true" strokeweight="1pt" strokecolor="#09182e">
                <v:path arrowok="t"/>
              </v:shape>
            </v:group>
            <v:group style="position:absolute;left:8222;top:1541;width:2;height:7150" coordorigin="8222,1541" coordsize="2,7150">
              <v:shape style="position:absolute;left:8222;top:1541;width:2;height:7150" coordorigin="8222,1541" coordsize="0,7150" path="m8222,1541l8222,8691e" filled="false" stroked="true" strokeweight="1pt" strokecolor="#09182e">
                <v:path arrowok="t"/>
              </v:shape>
            </v:group>
            <v:group style="position:absolute;left:8389;top:2787;width:1249;height:955" coordorigin="8389,2787" coordsize="1249,955">
              <v:shape style="position:absolute;left:8389;top:2787;width:1249;height:955" coordorigin="8389,2787" coordsize="1249,955" path="m8629,2787l8562,2797,8502,2824,8452,2866,8415,2919,8394,2982,8389,3502,8391,3525,8406,3591,8438,3648,8485,3693,8542,3726,8607,3741,9398,3742,9421,3741,9486,3725,9543,3693,9589,3647,9621,3590,9637,3525,9638,3027,9637,3004,9621,2939,9589,2882,9543,2836,9486,2804,9420,2788,8629,2787xe" filled="true" fillcolor="#09182e" stroked="false">
                <v:path arrowok="t"/>
                <v:fill type="solid"/>
              </v:shape>
            </v:group>
            <v:group style="position:absolute;left:8233;top:3298;width:191;height:2" coordorigin="8233,3298" coordsize="191,2">
              <v:shape style="position:absolute;left:8233;top:3298;width:191;height:2" coordorigin="8233,3298" coordsize="191,0" path="m8423,3298l8233,3298e" filled="false" stroked="true" strokeweight="1pt" strokecolor="#09182e">
                <v:path arrowok="t"/>
              </v:shape>
            </v:group>
            <v:group style="position:absolute;left:8389;top:5718;width:1249;height:814" coordorigin="8389,5718" coordsize="1249,814">
              <v:shape style="position:absolute;left:8389;top:5718;width:1249;height:814" coordorigin="8389,5718" coordsize="1249,814" path="m8629,5718l8562,5728,8502,5755,8452,5796,8415,5850,8394,5913,8389,6292,8391,6315,8406,6380,8438,6437,8485,6483,8542,6515,8607,6531,9398,6532,9421,6531,9486,6515,9543,6483,9589,6437,9621,6380,9637,6315,9638,5958,9637,5935,9621,5869,9589,5812,9543,5767,9486,5734,9420,5719,8629,5718xe" filled="true" fillcolor="#09182e" stroked="false">
                <v:path arrowok="t"/>
                <v:fill type="solid"/>
              </v:shape>
            </v:group>
            <v:group style="position:absolute;left:8233;top:6073;width:191;height:2" coordorigin="8233,6073" coordsize="191,2">
              <v:shape style="position:absolute;left:8233;top:6073;width:191;height:2" coordorigin="8233,6073" coordsize="191,0" path="m8423,6073l8233,6073e" filled="false" stroked="true" strokeweight="1pt" strokecolor="#09182e">
                <v:path arrowok="t"/>
              </v:shape>
            </v:group>
            <v:group style="position:absolute;left:8389;top:8054;width:1249;height:1275" coordorigin="8389,8054" coordsize="1249,1275">
              <v:shape style="position:absolute;left:8389;top:8054;width:1249;height:1275" coordorigin="8389,8054" coordsize="1249,1275" path="m8629,8054l8562,8063,8502,8090,8452,8132,8415,8186,8394,8249,8389,9088,8391,9111,8406,9177,8438,9234,8485,9280,8542,9312,8607,9327,9398,9328,9421,9327,9486,9311,9543,9279,9589,9233,9621,9176,9637,9111,9638,8294,9637,8271,9621,8205,9589,8148,9543,8102,9486,8070,9420,8055,8629,8054xe" filled="true" fillcolor="#09182e" stroked="false">
                <v:path arrowok="t"/>
                <v:fill type="solid"/>
              </v:shape>
            </v:group>
            <v:group style="position:absolute;left:8233;top:8681;width:191;height:2" coordorigin="8233,8681" coordsize="191,2">
              <v:shape style="position:absolute;left:8233;top:8681;width:191;height:2" coordorigin="8233,8681" coordsize="191,0" path="m8423,8681l8233,8681e" filled="false" stroked="true" strokeweight="1pt" strokecolor="#09182e">
                <v:path arrowok="t"/>
              </v:shape>
            </v:group>
            <v:group style="position:absolute;left:6293;top:1551;width:1940;height:2" coordorigin="6293,1551" coordsize="1940,2">
              <v:shape style="position:absolute;left:6293;top:1551;width:1940;height:2" coordorigin="6293,1551" coordsize="1940,0" path="m8232,1551l6293,1551e" filled="false" stroked="true" strokeweight="1pt" strokecolor="#09182e">
                <v:path arrowok="t"/>
              </v:shape>
            </v:group>
            <v:group style="position:absolute;left:1701;top:4417;width:1249;height:896" coordorigin="1701,4417" coordsize="1249,896">
              <v:shape style="position:absolute;left:1701;top:4417;width:1249;height:896" coordorigin="1701,4417" coordsize="1249,896" path="m1941,4417l1873,4427,1813,4454,1763,4495,1726,4549,1705,4612,1701,5073,1702,5096,1718,5161,1750,5218,1796,5264,1853,5296,1918,5312,2709,5313,2732,5311,2798,5296,2855,5264,2900,5217,2933,5160,2948,5096,2949,4657,2948,4634,2932,4569,2900,4512,2854,4466,2797,4434,2732,4418,1941,4417xe" filled="true" fillcolor="#09182e" stroked="false">
                <v:path arrowok="t"/>
                <v:fill type="solid"/>
              </v:shape>
            </v:group>
            <v:group style="position:absolute;left:2335;top:4226;width:2;height:191" coordorigin="2335,4226" coordsize="2,191">
              <v:shape style="position:absolute;left:2335;top:4226;width:2;height:191" coordorigin="2335,4226" coordsize="0,191" path="m2335,4226l2335,4417e" filled="false" stroked="true" strokeweight="1pt" strokecolor="#09182e">
                <v:path arrowok="t"/>
              </v:shape>
            </v:group>
            <v:group style="position:absolute;left:2325;top:4226;width:1564;height:2" coordorigin="2325,4226" coordsize="1564,2">
              <v:shape style="position:absolute;left:2325;top:4226;width:1564;height:2" coordorigin="2325,4226" coordsize="1564,0" path="m3889,4226l2325,4226e" filled="false" stroked="true" strokeweight="1pt" strokecolor="#09182e">
                <v:path arrowok="t"/>
              </v:shape>
              <v:shape style="position:absolute;left:5091;top:1286;width:973;height:308" type="#_x0000_t202" filled="false" stroked="false">
                <v:textbox inset="0,0,0,0">
                  <w:txbxContent>
                    <w:p>
                      <w:pPr>
                        <w:spacing w:line="141" w:lineRule="exact" w:before="0"/>
                        <w:ind w:left="19" w:right="0" w:hanging="2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4"/>
                          <w:szCs w:val="14"/>
                        </w:rPr>
                        <w:t>სახელმწიფო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  <w:p>
                      <w:pPr>
                        <w:spacing w:line="167" w:lineRule="exact" w:before="0"/>
                        <w:ind w:left="19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4"/>
                          <w:szCs w:val="14"/>
                        </w:rPr>
                        <w:t>ინსპექტორი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2663;top:3036;width:876;height:408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ინსპექტორის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94" w:right="92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პირველი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6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მოადგილე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041;top:3119;width:876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94" w:right="0" w:hanging="95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ინსპექტორის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94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მოადგილე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671;top:3119;width:876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94" w:right="0" w:hanging="95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ინსპექტორის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94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მოადგილე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8507;top:3076;width:1014;height:408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173" w:right="0" w:hanging="81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გენერალური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0" w:right="0" w:firstLine="173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ინსპექცია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21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(დეპარტამენტი)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1853;top:4730;width:945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27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20"/>
                          <w:sz w:val="12"/>
                          <w:szCs w:val="12"/>
                        </w:rPr>
                        <w:t>ეკონომიკური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დეპარტამენტი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406;top:4730;width:945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41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20"/>
                          <w:sz w:val="12"/>
                          <w:szCs w:val="12"/>
                        </w:rPr>
                        <w:t>საგამოძიებო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დეპარტამენტი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121;top:4772;width:1219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ადმინისტრაციული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დეპარტამენტი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846;top:4690;width:1226;height:408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26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საჯარო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16"/>
                          <w:w w:val="11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სექტორზე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140" w:right="0" w:hanging="141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1"/>
                          <w:w w:val="110"/>
                          <w:sz w:val="12"/>
                          <w:szCs w:val="12"/>
                        </w:rPr>
                        <w:t>ზედამხედველობის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23"/>
                          <w:w w:val="114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დეპარტამენტი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8532;top:6007;width:945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88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იურიდიული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დეპარტამენტი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628;top:6481;width:1006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38" w:right="0" w:hanging="39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აღმოსავლეთის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38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სამმართველო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174;top:6385;width:1176;height:552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ინფორმაციული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ტექნოლოგიებისა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3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3"/>
                          <w:w w:val="115"/>
                          <w:sz w:val="12"/>
                          <w:szCs w:val="12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2"/>
                          <w:w w:val="115"/>
                          <w:sz w:val="12"/>
                          <w:szCs w:val="12"/>
                        </w:rPr>
                        <w:t>ა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11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მონიტორინგის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20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დეპარტამენტი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847;top:6508;width:1226;height:408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63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კერძო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9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სექტორზე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140" w:right="0" w:hanging="141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1"/>
                          <w:w w:val="110"/>
                          <w:sz w:val="12"/>
                          <w:szCs w:val="12"/>
                        </w:rPr>
                        <w:t>ზედამხედველობის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23"/>
                          <w:w w:val="114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დეპარტამენტი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638;top:8170;width:929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5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2"/>
                          <w:w w:val="115"/>
                          <w:sz w:val="12"/>
                          <w:szCs w:val="12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1"/>
                          <w:w w:val="115"/>
                          <w:sz w:val="12"/>
                          <w:szCs w:val="12"/>
                        </w:rPr>
                        <w:t>ასავლეთის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სამმართველო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118;top:8185;width:1214;height:408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საზოგადოებასთან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133" w:right="131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ურთიერთობის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2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დეპარტამენტი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792;top:7974;width:1226;height:552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2"/>
                          <w:w w:val="115"/>
                          <w:sz w:val="12"/>
                          <w:szCs w:val="12"/>
                        </w:rPr>
                        <w:t>სამართალდ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1"/>
                          <w:w w:val="115"/>
                          <w:sz w:val="12"/>
                          <w:szCs w:val="12"/>
                        </w:rPr>
                        <w:t>ამცავ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1"/>
                          <w:w w:val="115"/>
                          <w:sz w:val="12"/>
                          <w:szCs w:val="12"/>
                        </w:rPr>
                        <w:t>ორგანოებ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2"/>
                          <w:w w:val="115"/>
                          <w:sz w:val="12"/>
                          <w:szCs w:val="12"/>
                        </w:rPr>
                        <w:t>ზე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25"/>
                          <w:w w:val="11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1"/>
                          <w:w w:val="110"/>
                          <w:sz w:val="12"/>
                          <w:szCs w:val="12"/>
                        </w:rPr>
                        <w:t>ზედამხედველობის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23"/>
                          <w:w w:val="114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დეპარტამენტი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8572;top:8286;width:853;height:696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მრჩეველი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პერსონალურ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2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მონაცემთა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2"/>
                          <w:w w:val="115"/>
                          <w:sz w:val="12"/>
                          <w:szCs w:val="12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1"/>
                          <w:w w:val="115"/>
                          <w:sz w:val="12"/>
                          <w:szCs w:val="12"/>
                        </w:rPr>
                        <w:t>აცვის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22"/>
                          <w:w w:val="119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საკითხებში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686;top:9820;width:929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46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ოპერატიული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სამმართველო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238;top:9623;width:1118;height:696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საერთაშორისო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ურთიერთობების,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1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ანალიტიკისა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11"/>
                          <w:w w:val="11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3"/>
                          <w:w w:val="110"/>
                          <w:sz w:val="12"/>
                          <w:szCs w:val="12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2"/>
                          <w:w w:val="110"/>
                          <w:sz w:val="12"/>
                          <w:szCs w:val="12"/>
                        </w:rPr>
                        <w:t>ა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20"/>
                          <w:w w:val="124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სტრატეგიული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06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განვითარების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w w:val="90"/>
        </w:rPr>
        <w:t>2020</w:t>
      </w:r>
      <w:r>
        <w:rPr>
          <w:spacing w:val="6"/>
          <w:w w:val="90"/>
        </w:rPr>
        <w:t> </w:t>
      </w:r>
      <w:r>
        <w:rPr>
          <w:w w:val="90"/>
        </w:rPr>
        <w:t>წელს</w:t>
      </w:r>
      <w:r>
        <w:rPr>
          <w:spacing w:val="6"/>
          <w:w w:val="90"/>
        </w:rPr>
        <w:t> </w:t>
      </w:r>
      <w:r>
        <w:rPr>
          <w:w w:val="90"/>
        </w:rPr>
        <w:t>სამსახურის</w:t>
      </w:r>
      <w:r>
        <w:rPr>
          <w:spacing w:val="7"/>
          <w:w w:val="90"/>
        </w:rPr>
        <w:t> </w:t>
      </w:r>
      <w:r>
        <w:rPr>
          <w:w w:val="90"/>
        </w:rPr>
        <w:t>ორგანიზაციული</w:t>
      </w:r>
      <w:r>
        <w:rPr>
          <w:spacing w:val="6"/>
          <w:w w:val="90"/>
        </w:rPr>
        <w:t> </w:t>
      </w:r>
      <w:r>
        <w:rPr>
          <w:w w:val="90"/>
        </w:rPr>
        <w:t>სტრუქტურა</w:t>
      </w:r>
      <w:r>
        <w:rPr>
          <w:spacing w:val="6"/>
          <w:w w:val="90"/>
        </w:rPr>
        <w:t> </w:t>
      </w:r>
      <w:r>
        <w:rPr>
          <w:w w:val="90"/>
        </w:rPr>
        <w:t>ჩამოყალიბდა</w:t>
      </w:r>
      <w:r>
        <w:rPr>
          <w:spacing w:val="7"/>
          <w:w w:val="90"/>
        </w:rPr>
        <w:t> </w:t>
      </w:r>
      <w:r>
        <w:rPr>
          <w:w w:val="90"/>
        </w:rPr>
        <w:t>შემდეგი</w:t>
      </w:r>
      <w:r>
        <w:rPr>
          <w:spacing w:val="6"/>
          <w:w w:val="90"/>
        </w:rPr>
        <w:t> </w:t>
      </w:r>
      <w:r>
        <w:rPr>
          <w:w w:val="90"/>
        </w:rPr>
        <w:t>სახით:</w:t>
      </w:r>
      <w:r>
        <w:rPr/>
      </w:r>
    </w:p>
    <w:p>
      <w:pPr>
        <w:spacing w:after="0" w:line="240" w:lineRule="auto"/>
        <w:jc w:val="left"/>
        <w:sectPr>
          <w:pgSz w:w="11340" w:h="15310"/>
          <w:pgMar w:header="0" w:footer="1524" w:top="1440" w:bottom="1720" w:left="1540" w:right="32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  <w:r>
        <w:rPr/>
        <w:pict>
          <v:group style="position:absolute;margin-left:87.098396pt;margin-top:435.300018pt;width:393.95pt;height:199.35pt;mso-position-horizontal-relative:page;mso-position-vertical-relative:page;z-index:18904" coordorigin="1742,8706" coordsize="7879,3987">
            <v:group style="position:absolute;left:2206;top:8706;width:1337;height:3987" coordorigin="2206,8706" coordsize="1337,3987">
              <v:shape style="position:absolute;left:2206;top:8706;width:1337;height:3987" coordorigin="2206,8706" coordsize="1337,3987" path="m2206,12692l3542,12692,3542,8706,2206,8706,2206,12692xe" filled="true" fillcolor="#09182e" stroked="false">
                <v:path arrowok="t"/>
                <v:fill type="solid"/>
              </v:shape>
            </v:group>
            <v:group style="position:absolute;left:4039;top:9734;width:1337;height:2959" coordorigin="4039,9734" coordsize="1337,2959">
              <v:shape style="position:absolute;left:4039;top:9734;width:1337;height:2959" coordorigin="4039,9734" coordsize="1337,2959" path="m4039,12692l5375,12692,5375,9734,4039,9734,4039,12692xe" filled="true" fillcolor="#ed1d24" stroked="false">
                <v:path arrowok="t"/>
                <v:fill type="solid"/>
              </v:shape>
            </v:group>
            <v:group style="position:absolute;left:6434;top:9377;width:1337;height:3316" coordorigin="6434,9377" coordsize="1337,3316">
              <v:shape style="position:absolute;left:6434;top:9377;width:1337;height:3316" coordorigin="6434,9377" coordsize="1337,3316" path="m6434,12692l7770,12692,7770,9377,6434,9377,6434,12692xe" filled="true" fillcolor="#09182e" stroked="false">
                <v:path arrowok="t"/>
                <v:fill type="solid"/>
              </v:shape>
            </v:group>
            <v:group style="position:absolute;left:8037;top:9150;width:1337;height:3543" coordorigin="8037,9150" coordsize="1337,3543">
              <v:shape style="position:absolute;left:8037;top:9150;width:1337;height:3543" coordorigin="8037,9150" coordsize="1337,3543" path="m8037,12692l9373,12692,9373,9150,8037,9150,8037,12692xe" filled="true" fillcolor="#ed1d24" stroked="false">
                <v:path arrowok="t"/>
                <v:fill type="solid"/>
              </v:shape>
            </v:group>
            <v:group style="position:absolute;left:1745;top:12688;width:7873;height:2" coordorigin="1745,12688" coordsize="7873,2">
              <v:shape style="position:absolute;left:1745;top:12688;width:7873;height:2" coordorigin="1745,12688" coordsize="7873,0" path="m1745,12688l9618,12688e" filled="false" stroked="true" strokeweight=".309pt" strokecolor="#000000">
                <v:path arrowok="t"/>
              </v:shape>
              <v:shape style="position:absolute;left:6855;top:8902;width:456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45%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481;top:8818;width:448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55%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477;top:9292;width:460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43%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37" w:id="38"/>
      <w:bookmarkEnd w:id="38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before="19"/>
        <w:ind w:left="1400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3.</w:t>
      </w:r>
      <w:r>
        <w:rPr>
          <w:rFonts w:ascii="Calibri" w:hAnsi="Calibri" w:cs="Calibri" w:eastAsia="Calibri"/>
          <w:b/>
          <w:bCs/>
          <w:spacing w:val="-22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40"/>
          <w:szCs w:val="40"/>
        </w:rPr>
        <w:t>ადამიანური</w:t>
      </w:r>
      <w:r>
        <w:rPr>
          <w:rFonts w:ascii="Calibri" w:hAnsi="Calibri" w:cs="Calibri" w:eastAsia="Calibri"/>
          <w:b/>
          <w:bCs/>
          <w:spacing w:val="-21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რესურსები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pStyle w:val="BodyText"/>
        <w:spacing w:line="318" w:lineRule="auto" w:before="77"/>
        <w:ind w:right="92"/>
        <w:jc w:val="left"/>
      </w:pPr>
      <w:r>
        <w:rPr>
          <w:w w:val="90"/>
        </w:rPr>
        <w:t>2020</w:t>
      </w:r>
      <w:r>
        <w:rPr>
          <w:spacing w:val="22"/>
          <w:w w:val="90"/>
        </w:rPr>
        <w:t> </w:t>
      </w:r>
      <w:r>
        <w:rPr>
          <w:w w:val="90"/>
        </w:rPr>
        <w:t>წლის</w:t>
      </w:r>
      <w:r>
        <w:rPr>
          <w:spacing w:val="22"/>
          <w:w w:val="90"/>
        </w:rPr>
        <w:t> </w:t>
      </w:r>
      <w:r>
        <w:rPr>
          <w:spacing w:val="-2"/>
          <w:w w:val="90"/>
        </w:rPr>
        <w:t>მდ</w:t>
      </w:r>
      <w:r>
        <w:rPr>
          <w:spacing w:val="-1"/>
          <w:w w:val="90"/>
        </w:rPr>
        <w:t>გომარეობით,</w:t>
      </w:r>
      <w:r>
        <w:rPr>
          <w:spacing w:val="22"/>
          <w:w w:val="90"/>
        </w:rPr>
        <w:t> </w:t>
      </w:r>
      <w:r>
        <w:rPr>
          <w:w w:val="90"/>
        </w:rPr>
        <w:t>სამსახურის</w:t>
      </w:r>
      <w:r>
        <w:rPr>
          <w:spacing w:val="22"/>
          <w:w w:val="90"/>
        </w:rPr>
        <w:t> </w:t>
      </w:r>
      <w:r>
        <w:rPr>
          <w:w w:val="90"/>
        </w:rPr>
        <w:t>საშტატო</w:t>
      </w:r>
      <w:r>
        <w:rPr>
          <w:spacing w:val="22"/>
          <w:w w:val="90"/>
        </w:rPr>
        <w:t> </w:t>
      </w:r>
      <w:r>
        <w:rPr>
          <w:w w:val="90"/>
        </w:rPr>
        <w:t>რიცხოვნობა</w:t>
      </w:r>
      <w:r>
        <w:rPr>
          <w:spacing w:val="22"/>
          <w:w w:val="90"/>
        </w:rPr>
        <w:t> </w:t>
      </w:r>
      <w:r>
        <w:rPr>
          <w:w w:val="90"/>
        </w:rPr>
        <w:t>განისაზღვრა</w:t>
      </w:r>
      <w:r>
        <w:rPr>
          <w:spacing w:val="22"/>
          <w:w w:val="90"/>
        </w:rPr>
        <w:t> </w:t>
      </w:r>
      <w:r>
        <w:rPr>
          <w:w w:val="90"/>
        </w:rPr>
        <w:t>125</w:t>
      </w:r>
      <w:r>
        <w:rPr>
          <w:spacing w:val="22"/>
          <w:w w:val="90"/>
        </w:rPr>
        <w:t> </w:t>
      </w:r>
      <w:r>
        <w:rPr>
          <w:w w:val="90"/>
        </w:rPr>
        <w:t>საშტა-</w:t>
      </w:r>
      <w:r>
        <w:rPr>
          <w:spacing w:val="24"/>
          <w:w w:val="90"/>
        </w:rPr>
        <w:t> </w:t>
      </w:r>
      <w:r>
        <w:rPr>
          <w:w w:val="90"/>
        </w:rPr>
        <w:t>ტო</w:t>
      </w:r>
      <w:r>
        <w:rPr>
          <w:spacing w:val="-11"/>
          <w:w w:val="90"/>
        </w:rPr>
        <w:t> </w:t>
      </w:r>
      <w:r>
        <w:rPr>
          <w:w w:val="90"/>
        </w:rPr>
        <w:t>ერთეულით.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2"/>
        <w:jc w:val="left"/>
      </w:pPr>
      <w:r>
        <w:rPr>
          <w:w w:val="95"/>
        </w:rPr>
        <w:t>2020</w:t>
      </w:r>
      <w:r>
        <w:rPr>
          <w:spacing w:val="-11"/>
          <w:w w:val="95"/>
        </w:rPr>
        <w:t> </w:t>
      </w:r>
      <w:r>
        <w:rPr>
          <w:w w:val="95"/>
        </w:rPr>
        <w:t>წლის</w:t>
      </w:r>
      <w:r>
        <w:rPr>
          <w:spacing w:val="-10"/>
          <w:w w:val="95"/>
        </w:rPr>
        <w:t> </w:t>
      </w:r>
      <w:r>
        <w:rPr>
          <w:w w:val="95"/>
        </w:rPr>
        <w:t>დასასრულს</w:t>
      </w:r>
      <w:r>
        <w:rPr>
          <w:spacing w:val="-10"/>
          <w:w w:val="95"/>
        </w:rPr>
        <w:t> </w:t>
      </w:r>
      <w:r>
        <w:rPr>
          <w:w w:val="95"/>
        </w:rPr>
        <w:t>სამსახურში</w:t>
      </w:r>
      <w:r>
        <w:rPr>
          <w:spacing w:val="-10"/>
          <w:w w:val="95"/>
        </w:rPr>
        <w:t> </w:t>
      </w:r>
      <w:r>
        <w:rPr>
          <w:w w:val="95"/>
        </w:rPr>
        <w:t>დასაქმებული</w:t>
      </w:r>
      <w:r>
        <w:rPr>
          <w:spacing w:val="-11"/>
          <w:w w:val="95"/>
        </w:rPr>
        <w:t> </w:t>
      </w:r>
      <w:r>
        <w:rPr>
          <w:w w:val="95"/>
        </w:rPr>
        <w:t>იყო</w:t>
      </w:r>
      <w:r>
        <w:rPr>
          <w:spacing w:val="-10"/>
          <w:w w:val="95"/>
        </w:rPr>
        <w:t> </w:t>
      </w:r>
      <w:r>
        <w:rPr>
          <w:w w:val="95"/>
        </w:rPr>
        <w:t>102</w:t>
      </w:r>
      <w:r>
        <w:rPr>
          <w:spacing w:val="-10"/>
          <w:w w:val="95"/>
        </w:rPr>
        <w:t> </w:t>
      </w:r>
      <w:r>
        <w:rPr>
          <w:w w:val="95"/>
        </w:rPr>
        <w:t>პირი,</w:t>
      </w:r>
      <w:r>
        <w:rPr>
          <w:spacing w:val="-10"/>
          <w:w w:val="95"/>
        </w:rPr>
        <w:t> </w:t>
      </w:r>
      <w:r>
        <w:rPr>
          <w:w w:val="95"/>
        </w:rPr>
        <w:t>რომელთაგან</w:t>
      </w:r>
      <w:r>
        <w:rPr>
          <w:spacing w:val="-10"/>
          <w:w w:val="95"/>
        </w:rPr>
        <w:t> </w:t>
      </w:r>
      <w:r>
        <w:rPr>
          <w:w w:val="95"/>
        </w:rPr>
        <w:t>43</w:t>
      </w:r>
      <w:r>
        <w:rPr>
          <w:spacing w:val="-11"/>
          <w:w w:val="95"/>
        </w:rPr>
        <w:t> </w:t>
      </w:r>
      <w:r>
        <w:rPr>
          <w:w w:val="95"/>
        </w:rPr>
        <w:t>იყო</w:t>
      </w:r>
      <w:r>
        <w:rPr>
          <w:w w:val="89"/>
        </w:rPr>
        <w:t> </w:t>
      </w:r>
      <w:r>
        <w:rPr/>
        <w:t>ქალი,</w:t>
      </w:r>
      <w:r>
        <w:rPr>
          <w:spacing w:val="8"/>
        </w:rPr>
        <w:t> </w:t>
      </w:r>
      <w:r>
        <w:rPr/>
        <w:t>ხოლო</w:t>
      </w:r>
      <w:r>
        <w:rPr>
          <w:spacing w:val="9"/>
        </w:rPr>
        <w:t> </w:t>
      </w:r>
      <w:r>
        <w:rPr/>
        <w:t>59</w:t>
      </w:r>
      <w:r>
        <w:rPr>
          <w:spacing w:val="9"/>
        </w:rPr>
        <w:t> </w:t>
      </w:r>
      <w:r>
        <w:rPr/>
        <w:t>კაცი.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2"/>
        <w:jc w:val="left"/>
      </w:pPr>
      <w:r>
        <w:rPr>
          <w:w w:val="90"/>
        </w:rPr>
        <w:t>აღსანიშნავია,</w:t>
      </w:r>
      <w:r>
        <w:rPr>
          <w:spacing w:val="27"/>
          <w:w w:val="90"/>
        </w:rPr>
        <w:t> </w:t>
      </w:r>
      <w:r>
        <w:rPr>
          <w:w w:val="90"/>
        </w:rPr>
        <w:t>რომ</w:t>
      </w:r>
      <w:r>
        <w:rPr>
          <w:spacing w:val="28"/>
          <w:w w:val="90"/>
        </w:rPr>
        <w:t> </w:t>
      </w:r>
      <w:r>
        <w:rPr>
          <w:w w:val="90"/>
        </w:rPr>
        <w:t>მენეჯერულ</w:t>
      </w:r>
      <w:r>
        <w:rPr>
          <w:spacing w:val="27"/>
          <w:w w:val="90"/>
        </w:rPr>
        <w:t> </w:t>
      </w:r>
      <w:r>
        <w:rPr>
          <w:w w:val="90"/>
        </w:rPr>
        <w:t>პოზიციაზე</w:t>
      </w:r>
      <w:r>
        <w:rPr>
          <w:spacing w:val="28"/>
          <w:w w:val="90"/>
        </w:rPr>
        <w:t> </w:t>
      </w:r>
      <w:r>
        <w:rPr>
          <w:w w:val="90"/>
        </w:rPr>
        <w:t>დასაქმებული</w:t>
      </w:r>
      <w:r>
        <w:rPr>
          <w:spacing w:val="28"/>
          <w:w w:val="90"/>
        </w:rPr>
        <w:t> </w:t>
      </w:r>
      <w:r>
        <w:rPr>
          <w:w w:val="90"/>
        </w:rPr>
        <w:t>18</w:t>
      </w:r>
      <w:r>
        <w:rPr>
          <w:spacing w:val="27"/>
          <w:w w:val="90"/>
        </w:rPr>
        <w:t> </w:t>
      </w:r>
      <w:r>
        <w:rPr>
          <w:w w:val="90"/>
        </w:rPr>
        <w:t>თანამშრომლიდან</w:t>
      </w:r>
      <w:r>
        <w:rPr>
          <w:spacing w:val="28"/>
          <w:w w:val="90"/>
        </w:rPr>
        <w:t> </w:t>
      </w:r>
      <w:r>
        <w:rPr>
          <w:w w:val="90"/>
        </w:rPr>
        <w:t>10</w:t>
      </w:r>
      <w:r>
        <w:rPr>
          <w:spacing w:val="28"/>
          <w:w w:val="90"/>
        </w:rPr>
        <w:t> </w:t>
      </w:r>
      <w:r>
        <w:rPr>
          <w:w w:val="90"/>
        </w:rPr>
        <w:t>იყო</w:t>
      </w:r>
      <w:r>
        <w:rPr>
          <w:w w:val="89"/>
        </w:rPr>
        <w:t> </w:t>
      </w:r>
      <w:r>
        <w:rPr/>
        <w:t>ქალი,</w:t>
      </w:r>
      <w:r>
        <w:rPr>
          <w:spacing w:val="20"/>
        </w:rPr>
        <w:t> </w:t>
      </w:r>
      <w:r>
        <w:rPr/>
        <w:t>ხოლო</w:t>
      </w:r>
      <w:r>
        <w:rPr>
          <w:spacing w:val="20"/>
        </w:rPr>
        <w:t> </w:t>
      </w:r>
      <w:r>
        <w:rPr/>
        <w:t>8</w:t>
      </w:r>
      <w:r>
        <w:rPr>
          <w:spacing w:val="20"/>
        </w:rPr>
        <w:t> </w:t>
      </w:r>
      <w:r>
        <w:rPr/>
        <w:t>-</w:t>
      </w:r>
      <w:r>
        <w:rPr>
          <w:spacing w:val="20"/>
        </w:rPr>
        <w:t> </w:t>
      </w:r>
      <w:r>
        <w:rPr/>
        <w:t>კაცი.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16"/>
          <w:szCs w:val="16"/>
        </w:rPr>
      </w:pPr>
    </w:p>
    <w:p>
      <w:pPr>
        <w:pStyle w:val="Heading8"/>
        <w:spacing w:line="300" w:lineRule="exact" w:before="55"/>
        <w:ind w:left="4039" w:right="931" w:hanging="918"/>
        <w:jc w:val="left"/>
        <w:rPr>
          <w:b w:val="0"/>
          <w:bCs w:val="0"/>
        </w:rPr>
      </w:pPr>
      <w:r>
        <w:rPr/>
        <w:pict>
          <v:shape style="position:absolute;margin-left:28.9498pt;margin-top:-24.846111pt;width:8pt;height:226.85pt;mso-position-horizontal-relative:page;mso-position-vertical-relative:paragraph;z-index:1897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თანამშრომელთა  </w:t>
      </w:r>
      <w:r>
        <w:rPr>
          <w:spacing w:val="6"/>
          <w:w w:val="110"/>
        </w:rPr>
        <w:t> </w:t>
      </w:r>
      <w:r>
        <w:rPr>
          <w:spacing w:val="-1"/>
          <w:w w:val="110"/>
        </w:rPr>
        <w:t>გადანაწილება</w:t>
      </w:r>
      <w:r>
        <w:rPr>
          <w:spacing w:val="24"/>
          <w:w w:val="116"/>
        </w:rPr>
        <w:t> </w:t>
      </w:r>
      <w:r>
        <w:rPr>
          <w:w w:val="110"/>
        </w:rPr>
        <w:t>გენდერულ</w:t>
      </w:r>
      <w:r>
        <w:rPr>
          <w:spacing w:val="8"/>
          <w:w w:val="110"/>
        </w:rPr>
        <w:t> </w:t>
      </w:r>
      <w:r>
        <w:rPr>
          <w:w w:val="110"/>
        </w:rPr>
        <w:t>ჭრილში</w:t>
      </w:r>
      <w:r>
        <w:rPr>
          <w:b w:val="0"/>
          <w:bCs w:val="0"/>
        </w:rPr>
      </w:r>
    </w:p>
    <w:p>
      <w:pPr>
        <w:spacing w:line="240" w:lineRule="auto" w:before="2"/>
        <w:rPr>
          <w:rFonts w:ascii="Calibri" w:hAnsi="Calibri" w:cs="Calibri" w:eastAsia="Calibri"/>
          <w:b/>
          <w:bCs/>
          <w:sz w:val="27"/>
          <w:szCs w:val="27"/>
        </w:rPr>
      </w:pPr>
    </w:p>
    <w:p>
      <w:pPr>
        <w:tabs>
          <w:tab w:pos="5958" w:val="left" w:leader="none"/>
        </w:tabs>
        <w:spacing w:before="64"/>
        <w:ind w:left="4786" w:right="0" w:firstLine="0"/>
        <w:jc w:val="left"/>
        <w:rPr>
          <w:rFonts w:ascii="Calibri" w:hAnsi="Calibri" w:cs="Calibri" w:eastAsia="Calibri"/>
          <w:sz w:val="17"/>
          <w:szCs w:val="17"/>
        </w:rPr>
      </w:pPr>
      <w:r>
        <w:rPr/>
        <w:pict>
          <v:group style="position:absolute;margin-left:231.218002pt;margin-top:2.596487pt;width:14.55pt;height:14.55pt;mso-position-horizontal-relative:page;mso-position-vertical-relative:paragraph;z-index:18928" coordorigin="4624,52" coordsize="291,291">
            <v:shape style="position:absolute;left:4624;top:52;width:291;height:291" coordorigin="4624,52" coordsize="291,291" path="m4624,342l4915,342,4915,52,4624,52,4624,342xe" filled="true" fillcolor="#09182e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9.80899pt;margin-top:1.807487pt;width:14.55pt;height:14.55pt;mso-position-horizontal-relative:page;mso-position-vertical-relative:paragraph;z-index:-284200" coordorigin="5796,36" coordsize="291,291">
            <v:shape style="position:absolute;left:5796;top:36;width:291;height:291" coordorigin="5796,36" coordsize="291,291" path="m5796,326l6086,326,6086,36,5796,36,5796,326xe" filled="true" fillcolor="#ed1d24" stroked="false">
              <v:path arrowok="t"/>
              <v:fill type="solid"/>
            </v:shape>
            <w10:wrap type="none"/>
          </v:group>
        </w:pict>
      </w:r>
      <w:r>
        <w:rPr>
          <w:rFonts w:ascii="Calibri" w:hAnsi="Calibri" w:cs="Calibri" w:eastAsia="Calibri"/>
          <w:w w:val="125"/>
          <w:position w:val="1"/>
          <w:sz w:val="17"/>
          <w:szCs w:val="17"/>
        </w:rPr>
        <w:t>კაცი</w:t>
        <w:tab/>
      </w:r>
      <w:r>
        <w:rPr>
          <w:rFonts w:ascii="Calibri" w:hAnsi="Calibri" w:cs="Calibri" w:eastAsia="Calibri"/>
          <w:w w:val="125"/>
          <w:sz w:val="17"/>
          <w:szCs w:val="17"/>
        </w:rPr>
        <w:t>ქალი</w:t>
      </w:r>
      <w:r>
        <w:rPr>
          <w:rFonts w:ascii="Calibri" w:hAnsi="Calibri" w:cs="Calibri" w:eastAsia="Calibri"/>
          <w:sz w:val="17"/>
          <w:szCs w:val="17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sz w:val="22"/>
          <w:szCs w:val="22"/>
        </w:rPr>
      </w:pPr>
    </w:p>
    <w:p>
      <w:pPr>
        <w:spacing w:before="62"/>
        <w:ind w:left="2356" w:right="0" w:firstLine="0"/>
        <w:jc w:val="lef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b/>
          <w:w w:val="110"/>
          <w:sz w:val="22"/>
        </w:rPr>
        <w:t>57%</w:t>
      </w:r>
      <w:r>
        <w:rPr>
          <w:rFonts w:ascii="Gill Sans MT"/>
          <w:sz w:val="22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22"/>
          <w:szCs w:val="22"/>
        </w:rPr>
        <w:sectPr>
          <w:footerReference w:type="default" r:id="rId237"/>
          <w:footerReference w:type="even" r:id="rId238"/>
          <w:pgSz w:w="11340" w:h="15310"/>
          <w:pgMar w:footer="3770" w:header="0" w:top="1440" w:bottom="3960" w:left="300" w:right="1540"/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60" w:right="1358"/>
        <w:jc w:val="both"/>
      </w:pPr>
      <w:bookmarkStart w:name="_bookmark38" w:id="39"/>
      <w:bookmarkEnd w:id="39"/>
      <w:r>
        <w:rPr/>
      </w:r>
      <w:r>
        <w:rPr>
          <w:w w:val="95"/>
        </w:rPr>
        <w:t>სახელმწიფო</w:t>
      </w:r>
      <w:r>
        <w:rPr>
          <w:spacing w:val="-5"/>
          <w:w w:val="95"/>
        </w:rPr>
        <w:t> </w:t>
      </w:r>
      <w:r>
        <w:rPr>
          <w:w w:val="95"/>
        </w:rPr>
        <w:t>ინსპექტორის</w:t>
      </w:r>
      <w:r>
        <w:rPr>
          <w:spacing w:val="-4"/>
          <w:w w:val="95"/>
        </w:rPr>
        <w:t> </w:t>
      </w:r>
      <w:r>
        <w:rPr>
          <w:w w:val="95"/>
        </w:rPr>
        <w:t>სამსახური</w:t>
      </w:r>
      <w:r>
        <w:rPr>
          <w:spacing w:val="-5"/>
          <w:w w:val="95"/>
        </w:rPr>
        <w:t> </w:t>
      </w:r>
      <w:r>
        <w:rPr>
          <w:w w:val="95"/>
        </w:rPr>
        <w:t>მიზნად</w:t>
      </w:r>
      <w:r>
        <w:rPr>
          <w:spacing w:val="-4"/>
          <w:w w:val="95"/>
        </w:rPr>
        <w:t> </w:t>
      </w:r>
      <w:r>
        <w:rPr>
          <w:w w:val="95"/>
        </w:rPr>
        <w:t>ისახავს,</w:t>
      </w:r>
      <w:r>
        <w:rPr>
          <w:spacing w:val="-5"/>
          <w:w w:val="95"/>
        </w:rPr>
        <w:t> </w:t>
      </w:r>
      <w:r>
        <w:rPr>
          <w:w w:val="95"/>
        </w:rPr>
        <w:t>ჰყავდეს</w:t>
      </w:r>
      <w:r>
        <w:rPr>
          <w:spacing w:val="-4"/>
          <w:w w:val="95"/>
        </w:rPr>
        <w:t> </w:t>
      </w:r>
      <w:r>
        <w:rPr>
          <w:w w:val="95"/>
        </w:rPr>
        <w:t>პროფესიონალი</w:t>
      </w:r>
      <w:r>
        <w:rPr>
          <w:spacing w:val="-5"/>
          <w:w w:val="95"/>
        </w:rPr>
        <w:t> </w:t>
      </w:r>
      <w:r>
        <w:rPr>
          <w:w w:val="95"/>
        </w:rPr>
        <w:t>კად-</w:t>
      </w:r>
      <w:r>
        <w:rPr>
          <w:w w:val="90"/>
        </w:rPr>
        <w:t> რები,</w:t>
      </w:r>
      <w:r>
        <w:rPr>
          <w:spacing w:val="33"/>
          <w:w w:val="90"/>
        </w:rPr>
        <w:t> </w:t>
      </w:r>
      <w:r>
        <w:rPr>
          <w:w w:val="90"/>
        </w:rPr>
        <w:t>რადგან</w:t>
      </w:r>
      <w:r>
        <w:rPr>
          <w:spacing w:val="34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34"/>
          <w:w w:val="90"/>
        </w:rPr>
        <w:t> </w:t>
      </w:r>
      <w:r>
        <w:rPr>
          <w:w w:val="90"/>
        </w:rPr>
        <w:t>წარმატებას</w:t>
      </w:r>
      <w:r>
        <w:rPr>
          <w:spacing w:val="34"/>
          <w:w w:val="90"/>
        </w:rPr>
        <w:t> </w:t>
      </w:r>
      <w:r>
        <w:rPr>
          <w:w w:val="90"/>
        </w:rPr>
        <w:t>სწორედ</w:t>
      </w:r>
      <w:r>
        <w:rPr>
          <w:spacing w:val="33"/>
          <w:w w:val="90"/>
        </w:rPr>
        <w:t> </w:t>
      </w:r>
      <w:r>
        <w:rPr>
          <w:w w:val="90"/>
        </w:rPr>
        <w:t>ასეთი</w:t>
      </w:r>
      <w:r>
        <w:rPr>
          <w:spacing w:val="34"/>
          <w:w w:val="90"/>
        </w:rPr>
        <w:t> </w:t>
      </w:r>
      <w:r>
        <w:rPr>
          <w:w w:val="90"/>
        </w:rPr>
        <w:t>თანამშრომლები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განაპირო-</w:t>
      </w:r>
      <w:r>
        <w:rPr>
          <w:spacing w:val="28"/>
          <w:w w:val="90"/>
        </w:rPr>
        <w:t> </w:t>
      </w:r>
      <w:r>
        <w:rPr>
          <w:w w:val="90"/>
        </w:rPr>
        <w:t>ბებენ.</w:t>
      </w:r>
      <w:r>
        <w:rPr>
          <w:spacing w:val="2"/>
          <w:w w:val="90"/>
        </w:rPr>
        <w:t> </w:t>
      </w:r>
      <w:r>
        <w:rPr>
          <w:w w:val="90"/>
        </w:rPr>
        <w:t>ყველა</w:t>
      </w:r>
      <w:r>
        <w:rPr>
          <w:spacing w:val="2"/>
          <w:w w:val="90"/>
        </w:rPr>
        <w:t> </w:t>
      </w:r>
      <w:r>
        <w:rPr>
          <w:w w:val="90"/>
        </w:rPr>
        <w:t>პოზიციაზე,</w:t>
      </w:r>
      <w:r>
        <w:rPr>
          <w:spacing w:val="3"/>
          <w:w w:val="90"/>
        </w:rPr>
        <w:t> </w:t>
      </w:r>
      <w:r>
        <w:rPr>
          <w:w w:val="90"/>
        </w:rPr>
        <w:t>მათ</w:t>
      </w:r>
      <w:r>
        <w:rPr>
          <w:spacing w:val="2"/>
          <w:w w:val="90"/>
        </w:rPr>
        <w:t> </w:t>
      </w:r>
      <w:r>
        <w:rPr>
          <w:w w:val="90"/>
        </w:rPr>
        <w:t>შორის,</w:t>
      </w:r>
      <w:r>
        <w:rPr>
          <w:spacing w:val="3"/>
          <w:w w:val="90"/>
        </w:rPr>
        <w:t> </w:t>
      </w:r>
      <w:r>
        <w:rPr>
          <w:w w:val="90"/>
        </w:rPr>
        <w:t>მენეჯერულ</w:t>
      </w:r>
      <w:r>
        <w:rPr>
          <w:spacing w:val="2"/>
          <w:w w:val="90"/>
        </w:rPr>
        <w:t> </w:t>
      </w:r>
      <w:r>
        <w:rPr>
          <w:w w:val="90"/>
        </w:rPr>
        <w:t>თანამდებობაზე,</w:t>
      </w:r>
      <w:r>
        <w:rPr>
          <w:spacing w:val="2"/>
          <w:w w:val="90"/>
        </w:rPr>
        <w:t> </w:t>
      </w:r>
      <w:r>
        <w:rPr>
          <w:w w:val="90"/>
        </w:rPr>
        <w:t>თანამშრომელთა</w:t>
      </w:r>
      <w:r>
        <w:rPr>
          <w:w w:val="89"/>
        </w:rPr>
        <w:t> </w:t>
      </w:r>
      <w:r>
        <w:rPr>
          <w:w w:val="90"/>
        </w:rPr>
        <w:t>შერჩევის</w:t>
      </w:r>
      <w:r>
        <w:rPr>
          <w:spacing w:val="20"/>
          <w:w w:val="90"/>
        </w:rPr>
        <w:t> </w:t>
      </w:r>
      <w:r>
        <w:rPr>
          <w:w w:val="90"/>
        </w:rPr>
        <w:t>ერთადერთი</w:t>
      </w:r>
      <w:r>
        <w:rPr>
          <w:spacing w:val="20"/>
          <w:w w:val="90"/>
        </w:rPr>
        <w:t> </w:t>
      </w:r>
      <w:r>
        <w:rPr>
          <w:w w:val="90"/>
        </w:rPr>
        <w:t>გზა</w:t>
      </w:r>
      <w:r>
        <w:rPr>
          <w:spacing w:val="20"/>
          <w:w w:val="90"/>
        </w:rPr>
        <w:t> </w:t>
      </w:r>
      <w:r>
        <w:rPr>
          <w:w w:val="90"/>
        </w:rPr>
        <w:t>არის</w:t>
      </w:r>
      <w:r>
        <w:rPr>
          <w:spacing w:val="20"/>
          <w:w w:val="90"/>
        </w:rPr>
        <w:t> </w:t>
      </w:r>
      <w:r>
        <w:rPr>
          <w:w w:val="90"/>
        </w:rPr>
        <w:t>რამდენიმეეტაპიანი</w:t>
      </w:r>
      <w:r>
        <w:rPr>
          <w:spacing w:val="20"/>
          <w:w w:val="90"/>
        </w:rPr>
        <w:t> </w:t>
      </w:r>
      <w:r>
        <w:rPr>
          <w:w w:val="90"/>
        </w:rPr>
        <w:t>კონკურსი.</w:t>
      </w:r>
      <w:r>
        <w:rPr>
          <w:spacing w:val="21"/>
          <w:w w:val="90"/>
        </w:rPr>
        <w:t> </w:t>
      </w:r>
      <w:r>
        <w:rPr>
          <w:w w:val="90"/>
        </w:rPr>
        <w:t>სამსახური</w:t>
      </w:r>
      <w:r>
        <w:rPr>
          <w:spacing w:val="20"/>
          <w:w w:val="90"/>
        </w:rPr>
        <w:t> </w:t>
      </w:r>
      <w:r>
        <w:rPr>
          <w:w w:val="90"/>
        </w:rPr>
        <w:t>2020</w:t>
      </w:r>
      <w:r>
        <w:rPr>
          <w:spacing w:val="20"/>
          <w:w w:val="90"/>
        </w:rPr>
        <w:t> </w:t>
      </w:r>
      <w:r>
        <w:rPr>
          <w:w w:val="90"/>
        </w:rPr>
        <w:t>წელსაც</w:t>
      </w:r>
      <w:r>
        <w:rPr>
          <w:w w:val="91"/>
        </w:rPr>
        <w:t> </w:t>
      </w:r>
      <w:r>
        <w:rPr>
          <w:w w:val="90"/>
        </w:rPr>
        <w:t>ზრუნავდა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მაღალკვალიფიციური</w:t>
      </w:r>
      <w:r>
        <w:rPr>
          <w:spacing w:val="10"/>
          <w:w w:val="90"/>
        </w:rPr>
        <w:t> </w:t>
      </w:r>
      <w:r>
        <w:rPr>
          <w:w w:val="90"/>
        </w:rPr>
        <w:t>კადრების</w:t>
      </w:r>
      <w:r>
        <w:rPr>
          <w:spacing w:val="10"/>
          <w:w w:val="90"/>
        </w:rPr>
        <w:t> </w:t>
      </w:r>
      <w:r>
        <w:rPr>
          <w:w w:val="90"/>
        </w:rPr>
        <w:t>მოზიდვაზე.</w:t>
      </w:r>
      <w:r>
        <w:rPr>
          <w:spacing w:val="10"/>
          <w:w w:val="90"/>
        </w:rPr>
        <w:t> </w:t>
      </w:r>
      <w:r>
        <w:rPr>
          <w:w w:val="90"/>
        </w:rPr>
        <w:t>კონკურსი</w:t>
      </w:r>
      <w:r>
        <w:rPr>
          <w:spacing w:val="9"/>
          <w:w w:val="90"/>
        </w:rPr>
        <w:t> </w:t>
      </w:r>
      <w:r>
        <w:rPr>
          <w:w w:val="90"/>
        </w:rPr>
        <w:t>ჩატარდა</w:t>
      </w:r>
      <w:r>
        <w:rPr>
          <w:spacing w:val="10"/>
          <w:w w:val="90"/>
        </w:rPr>
        <w:t> </w:t>
      </w:r>
      <w:r>
        <w:rPr>
          <w:w w:val="90"/>
        </w:rPr>
        <w:t>30</w:t>
      </w:r>
      <w:r>
        <w:rPr>
          <w:spacing w:val="10"/>
          <w:w w:val="90"/>
        </w:rPr>
        <w:t> </w:t>
      </w:r>
      <w:r>
        <w:rPr>
          <w:w w:val="90"/>
        </w:rPr>
        <w:t>ვაკანტურ</w:t>
      </w:r>
      <w:r>
        <w:rPr>
          <w:spacing w:val="32"/>
          <w:w w:val="87"/>
        </w:rPr>
        <w:t> </w:t>
      </w:r>
      <w:r>
        <w:rPr>
          <w:w w:val="90"/>
        </w:rPr>
        <w:t>თანამდებობაზე.</w:t>
      </w:r>
      <w:r>
        <w:rPr>
          <w:spacing w:val="1"/>
          <w:w w:val="90"/>
        </w:rPr>
        <w:t> </w:t>
      </w:r>
      <w:r>
        <w:rPr>
          <w:w w:val="90"/>
        </w:rPr>
        <w:t>შერჩევის</w:t>
      </w:r>
      <w:r>
        <w:rPr>
          <w:spacing w:val="1"/>
          <w:w w:val="90"/>
        </w:rPr>
        <w:t> </w:t>
      </w:r>
      <w:r>
        <w:rPr>
          <w:w w:val="90"/>
        </w:rPr>
        <w:t>პროცესის</w:t>
      </w:r>
      <w:r>
        <w:rPr>
          <w:spacing w:val="1"/>
          <w:w w:val="90"/>
        </w:rPr>
        <w:t> </w:t>
      </w:r>
      <w:r>
        <w:rPr>
          <w:w w:val="90"/>
        </w:rPr>
        <w:t>მაქსიმალური</w:t>
      </w:r>
      <w:r>
        <w:rPr>
          <w:spacing w:val="1"/>
          <w:w w:val="90"/>
        </w:rPr>
        <w:t> </w:t>
      </w:r>
      <w:r>
        <w:rPr>
          <w:w w:val="90"/>
        </w:rPr>
        <w:t>გამჭვირვალობისა</w:t>
      </w:r>
      <w:r>
        <w:rPr>
          <w:spacing w:val="1"/>
          <w:w w:val="90"/>
        </w:rPr>
        <w:t> </w:t>
      </w:r>
      <w:r>
        <w:rPr>
          <w:w w:val="90"/>
        </w:rPr>
        <w:t>და</w:t>
      </w:r>
      <w:r>
        <w:rPr>
          <w:spacing w:val="1"/>
          <w:w w:val="90"/>
        </w:rPr>
        <w:t> </w:t>
      </w:r>
      <w:r>
        <w:rPr>
          <w:w w:val="90"/>
        </w:rPr>
        <w:t>ობიექტურო-</w:t>
      </w:r>
      <w:r>
        <w:rPr>
          <w:w w:val="90"/>
        </w:rPr>
        <w:t> </w:t>
      </w:r>
      <w:r>
        <w:rPr>
          <w:w w:val="95"/>
        </w:rPr>
        <w:t>ბისთვის,</w:t>
      </w:r>
      <w:r>
        <w:rPr>
          <w:spacing w:val="27"/>
          <w:w w:val="95"/>
        </w:rPr>
        <w:t> </w:t>
      </w:r>
      <w:r>
        <w:rPr>
          <w:w w:val="95"/>
        </w:rPr>
        <w:t>საკონკურსო</w:t>
      </w:r>
      <w:r>
        <w:rPr>
          <w:spacing w:val="28"/>
          <w:w w:val="95"/>
        </w:rPr>
        <w:t> </w:t>
      </w:r>
      <w:r>
        <w:rPr>
          <w:w w:val="95"/>
        </w:rPr>
        <w:t>კომისიაში</w:t>
      </w:r>
      <w:r>
        <w:rPr>
          <w:spacing w:val="28"/>
          <w:w w:val="95"/>
        </w:rPr>
        <w:t> </w:t>
      </w:r>
      <w:r>
        <w:rPr>
          <w:w w:val="95"/>
        </w:rPr>
        <w:t>ჩართულნი</w:t>
      </w:r>
      <w:r>
        <w:rPr>
          <w:spacing w:val="28"/>
          <w:w w:val="95"/>
        </w:rPr>
        <w:t> </w:t>
      </w:r>
      <w:r>
        <w:rPr>
          <w:w w:val="95"/>
        </w:rPr>
        <w:t>იყვნენ</w:t>
      </w:r>
      <w:r>
        <w:rPr>
          <w:spacing w:val="28"/>
          <w:w w:val="95"/>
        </w:rPr>
        <w:t> </w:t>
      </w:r>
      <w:r>
        <w:rPr>
          <w:w w:val="95"/>
        </w:rPr>
        <w:t>მოწვეული</w:t>
      </w:r>
      <w:r>
        <w:rPr>
          <w:spacing w:val="28"/>
          <w:w w:val="95"/>
        </w:rPr>
        <w:t> </w:t>
      </w:r>
      <w:r>
        <w:rPr>
          <w:w w:val="95"/>
        </w:rPr>
        <w:t>პირები,</w:t>
      </w:r>
      <w:r>
        <w:rPr>
          <w:spacing w:val="28"/>
          <w:w w:val="95"/>
        </w:rPr>
        <w:t> </w:t>
      </w:r>
      <w:r>
        <w:rPr>
          <w:w w:val="95"/>
        </w:rPr>
        <w:t>მათ</w:t>
      </w:r>
      <w:r>
        <w:rPr>
          <w:spacing w:val="28"/>
          <w:w w:val="95"/>
        </w:rPr>
        <w:t> </w:t>
      </w:r>
      <w:r>
        <w:rPr>
          <w:w w:val="95"/>
        </w:rPr>
        <w:t>შორის,</w:t>
      </w:r>
      <w:r>
        <w:rPr>
          <w:w w:val="91"/>
        </w:rPr>
        <w:t> </w:t>
      </w:r>
      <w:r>
        <w:rPr>
          <w:w w:val="90"/>
        </w:rPr>
        <w:t>არასამთავრობო</w:t>
      </w:r>
      <w:r>
        <w:rPr>
          <w:spacing w:val="43"/>
          <w:w w:val="90"/>
        </w:rPr>
        <w:t> </w:t>
      </w:r>
      <w:r>
        <w:rPr>
          <w:w w:val="90"/>
        </w:rPr>
        <w:t>სექტორისა</w:t>
      </w:r>
      <w:r>
        <w:rPr>
          <w:spacing w:val="42"/>
          <w:w w:val="90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w w:val="90"/>
        </w:rPr>
        <w:t>აკადემიური</w:t>
      </w:r>
      <w:r>
        <w:rPr>
          <w:spacing w:val="43"/>
          <w:w w:val="90"/>
        </w:rPr>
        <w:t> </w:t>
      </w:r>
      <w:r>
        <w:rPr>
          <w:w w:val="90"/>
        </w:rPr>
        <w:t>წრის</w:t>
      </w:r>
      <w:r>
        <w:rPr>
          <w:spacing w:val="43"/>
          <w:w w:val="90"/>
        </w:rPr>
        <w:t> </w:t>
      </w:r>
      <w:r>
        <w:rPr>
          <w:w w:val="90"/>
        </w:rPr>
        <w:t>წარმომადგენლები.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58"/>
        <w:jc w:val="both"/>
      </w:pPr>
      <w:r>
        <w:rPr/>
        <w:pict>
          <v:shape style="position:absolute;margin-left:530.045227pt;margin-top:69.906479pt;width:8pt;height:226.85pt;mso-position-horizontal-relative:page;mso-position-vertical-relative:paragraph;z-index:1904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-7"/>
          <w:w w:val="95"/>
        </w:rPr>
        <w:t> </w:t>
      </w:r>
      <w:r>
        <w:rPr>
          <w:w w:val="95"/>
        </w:rPr>
        <w:t>წელი</w:t>
      </w:r>
      <w:r>
        <w:rPr>
          <w:spacing w:val="-6"/>
          <w:w w:val="95"/>
        </w:rPr>
        <w:t> </w:t>
      </w:r>
      <w:r>
        <w:rPr>
          <w:w w:val="95"/>
        </w:rPr>
        <w:t>გამორჩეული</w:t>
      </w:r>
      <w:r>
        <w:rPr>
          <w:spacing w:val="-6"/>
          <w:w w:val="95"/>
        </w:rPr>
        <w:t> </w:t>
      </w:r>
      <w:r>
        <w:rPr>
          <w:w w:val="95"/>
        </w:rPr>
        <w:t>იყო</w:t>
      </w:r>
      <w:r>
        <w:rPr>
          <w:spacing w:val="-6"/>
          <w:w w:val="95"/>
        </w:rPr>
        <w:t> </w:t>
      </w:r>
      <w:r>
        <w:rPr>
          <w:w w:val="95"/>
        </w:rPr>
        <w:t>დაწესებულების</w:t>
      </w:r>
      <w:r>
        <w:rPr>
          <w:spacing w:val="-6"/>
          <w:w w:val="95"/>
        </w:rPr>
        <w:t> </w:t>
      </w:r>
      <w:r>
        <w:rPr>
          <w:w w:val="95"/>
        </w:rPr>
        <w:t>თანამშრომელთა</w:t>
      </w:r>
      <w:r>
        <w:rPr>
          <w:spacing w:val="-7"/>
          <w:w w:val="95"/>
        </w:rPr>
        <w:t> </w:t>
      </w:r>
      <w:r>
        <w:rPr>
          <w:w w:val="95"/>
        </w:rPr>
        <w:t>კარიერული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განვითა-</w:t>
      </w:r>
      <w:r>
        <w:rPr>
          <w:spacing w:val="27"/>
          <w:w w:val="90"/>
        </w:rPr>
        <w:t> </w:t>
      </w:r>
      <w:r>
        <w:rPr>
          <w:w w:val="95"/>
        </w:rPr>
        <w:t>რებისა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3"/>
          <w:w w:val="95"/>
        </w:rPr>
        <w:t> </w:t>
      </w:r>
      <w:r>
        <w:rPr>
          <w:w w:val="95"/>
        </w:rPr>
        <w:t>დაწინაურების</w:t>
      </w:r>
      <w:r>
        <w:rPr>
          <w:spacing w:val="3"/>
          <w:w w:val="95"/>
        </w:rPr>
        <w:t> </w:t>
      </w:r>
      <w:r>
        <w:rPr>
          <w:w w:val="95"/>
        </w:rPr>
        <w:t>თვალსაზრისით.</w:t>
      </w:r>
      <w:r>
        <w:rPr>
          <w:spacing w:val="3"/>
          <w:w w:val="95"/>
        </w:rPr>
        <w:t> </w:t>
      </w:r>
      <w:r>
        <w:rPr>
          <w:w w:val="95"/>
        </w:rPr>
        <w:t>გამოცხადდა</w:t>
      </w:r>
      <w:r>
        <w:rPr>
          <w:spacing w:val="3"/>
          <w:w w:val="95"/>
        </w:rPr>
        <w:t> </w:t>
      </w:r>
      <w:r>
        <w:rPr>
          <w:w w:val="95"/>
        </w:rPr>
        <w:t>რამდენიმე</w:t>
      </w:r>
      <w:r>
        <w:rPr>
          <w:spacing w:val="3"/>
          <w:w w:val="95"/>
        </w:rPr>
        <w:t> </w:t>
      </w:r>
      <w:r>
        <w:rPr>
          <w:w w:val="95"/>
        </w:rPr>
        <w:t>შიდა</w:t>
      </w:r>
      <w:r>
        <w:rPr>
          <w:spacing w:val="3"/>
          <w:w w:val="95"/>
        </w:rPr>
        <w:t> </w:t>
      </w:r>
      <w:r>
        <w:rPr>
          <w:w w:val="95"/>
        </w:rPr>
        <w:t>კონკურსი,</w:t>
      </w:r>
      <w:r>
        <w:rPr>
          <w:w w:val="93"/>
        </w:rPr>
        <w:t> </w:t>
      </w:r>
      <w:r>
        <w:rPr>
          <w:w w:val="90"/>
        </w:rPr>
        <w:t>რომელთა</w:t>
      </w:r>
      <w:r>
        <w:rPr>
          <w:spacing w:val="3"/>
          <w:w w:val="90"/>
        </w:rPr>
        <w:t> </w:t>
      </w:r>
      <w:r>
        <w:rPr>
          <w:w w:val="90"/>
        </w:rPr>
        <w:t>საფუძველზეც,</w:t>
      </w:r>
      <w:r>
        <w:rPr>
          <w:spacing w:val="3"/>
          <w:w w:val="90"/>
        </w:rPr>
        <w:t> </w:t>
      </w:r>
      <w:r>
        <w:rPr>
          <w:w w:val="90"/>
        </w:rPr>
        <w:t>სახელმწიფო</w:t>
      </w:r>
      <w:r>
        <w:rPr>
          <w:spacing w:val="3"/>
          <w:w w:val="90"/>
        </w:rPr>
        <w:t> </w:t>
      </w:r>
      <w:r>
        <w:rPr>
          <w:w w:val="90"/>
        </w:rPr>
        <w:t>ინსპექტორის</w:t>
      </w:r>
      <w:r>
        <w:rPr>
          <w:spacing w:val="3"/>
          <w:w w:val="90"/>
        </w:rPr>
        <w:t> </w:t>
      </w:r>
      <w:r>
        <w:rPr>
          <w:w w:val="90"/>
        </w:rPr>
        <w:t>სამსახურში</w:t>
      </w:r>
      <w:r>
        <w:rPr>
          <w:spacing w:val="3"/>
          <w:w w:val="90"/>
        </w:rPr>
        <w:t> </w:t>
      </w:r>
      <w:r>
        <w:rPr>
          <w:w w:val="90"/>
        </w:rPr>
        <w:t>დაწინაურდა</w:t>
      </w:r>
      <w:r>
        <w:rPr>
          <w:spacing w:val="3"/>
          <w:w w:val="90"/>
        </w:rPr>
        <w:t> </w:t>
      </w:r>
      <w:r>
        <w:rPr>
          <w:w w:val="90"/>
        </w:rPr>
        <w:t>10</w:t>
      </w:r>
      <w:r>
        <w:rPr>
          <w:spacing w:val="3"/>
          <w:w w:val="90"/>
        </w:rPr>
        <w:t> </w:t>
      </w:r>
      <w:r>
        <w:rPr>
          <w:spacing w:val="-2"/>
          <w:w w:val="90"/>
        </w:rPr>
        <w:t>მა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ღალკვალიფიციური</w:t>
      </w:r>
      <w:r>
        <w:rPr>
          <w:spacing w:val="42"/>
          <w:w w:val="90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w w:val="90"/>
        </w:rPr>
        <w:t>მოტივირებული</w:t>
      </w:r>
      <w:r>
        <w:rPr>
          <w:spacing w:val="43"/>
          <w:w w:val="90"/>
        </w:rPr>
        <w:t> </w:t>
      </w:r>
      <w:r>
        <w:rPr>
          <w:w w:val="90"/>
        </w:rPr>
        <w:t>თანამშრომელი</w:t>
      </w:r>
      <w:r>
        <w:rPr>
          <w:spacing w:val="43"/>
          <w:w w:val="90"/>
        </w:rPr>
        <w:t> </w:t>
      </w:r>
      <w:r>
        <w:rPr>
          <w:w w:val="90"/>
        </w:rPr>
        <w:t>(მათ</w:t>
      </w:r>
      <w:r>
        <w:rPr>
          <w:spacing w:val="43"/>
          <w:w w:val="90"/>
        </w:rPr>
        <w:t> </w:t>
      </w:r>
      <w:r>
        <w:rPr>
          <w:w w:val="90"/>
        </w:rPr>
        <w:t>შორის,</w:t>
      </w:r>
      <w:r>
        <w:rPr>
          <w:spacing w:val="43"/>
          <w:w w:val="90"/>
        </w:rPr>
        <w:t> </w:t>
      </w:r>
      <w:r>
        <w:rPr>
          <w:w w:val="90"/>
        </w:rPr>
        <w:t>სამმართველოსა</w:t>
      </w:r>
      <w:r>
        <w:rPr>
          <w:w w:val="90"/>
        </w:rPr>
        <w:t> თუ</w:t>
      </w:r>
      <w:r>
        <w:rPr>
          <w:spacing w:val="9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9"/>
          <w:w w:val="90"/>
        </w:rPr>
        <w:t> </w:t>
      </w:r>
      <w:r>
        <w:rPr>
          <w:w w:val="90"/>
        </w:rPr>
        <w:t>უფროსებად</w:t>
      </w:r>
      <w:r>
        <w:rPr>
          <w:spacing w:val="9"/>
          <w:w w:val="90"/>
        </w:rPr>
        <w:t> </w:t>
      </w:r>
      <w:r>
        <w:rPr>
          <w:w w:val="90"/>
        </w:rPr>
        <w:t>და</w:t>
      </w:r>
      <w:r>
        <w:rPr>
          <w:spacing w:val="9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9"/>
          <w:w w:val="90"/>
        </w:rPr>
        <w:t> </w:t>
      </w:r>
      <w:r>
        <w:rPr>
          <w:w w:val="90"/>
        </w:rPr>
        <w:t>უფროსის</w:t>
      </w:r>
      <w:r>
        <w:rPr>
          <w:spacing w:val="9"/>
          <w:w w:val="90"/>
        </w:rPr>
        <w:t> </w:t>
      </w:r>
      <w:r>
        <w:rPr>
          <w:w w:val="90"/>
        </w:rPr>
        <w:t>მოადგილეებად).</w:t>
      </w:r>
      <w:r>
        <w:rPr>
          <w:spacing w:val="9"/>
          <w:w w:val="90"/>
        </w:rPr>
        <w:t> </w:t>
      </w:r>
      <w:r>
        <w:rPr>
          <w:w w:val="90"/>
        </w:rPr>
        <w:t>პერსო-</w:t>
      </w:r>
      <w:r>
        <w:rPr>
          <w:w w:val="90"/>
        </w:rPr>
        <w:t> ნალურ</w:t>
      </w:r>
      <w:r>
        <w:rPr>
          <w:spacing w:val="6"/>
          <w:w w:val="90"/>
        </w:rPr>
        <w:t> </w:t>
      </w:r>
      <w:r>
        <w:rPr>
          <w:spacing w:val="-1"/>
          <w:w w:val="90"/>
        </w:rPr>
        <w:t>მონაცე</w:t>
      </w:r>
      <w:r>
        <w:rPr>
          <w:spacing w:val="-2"/>
          <w:w w:val="90"/>
        </w:rPr>
        <w:t>მთა</w:t>
      </w:r>
      <w:r>
        <w:rPr>
          <w:spacing w:val="7"/>
          <w:w w:val="90"/>
        </w:rPr>
        <w:t> </w:t>
      </w:r>
      <w:r>
        <w:rPr>
          <w:w w:val="90"/>
        </w:rPr>
        <w:t>დაცვის</w:t>
      </w:r>
      <w:r>
        <w:rPr>
          <w:spacing w:val="6"/>
          <w:w w:val="90"/>
        </w:rPr>
        <w:t> </w:t>
      </w:r>
      <w:r>
        <w:rPr>
          <w:w w:val="90"/>
        </w:rPr>
        <w:t>მიმართულებით</w:t>
      </w:r>
      <w:r>
        <w:rPr>
          <w:spacing w:val="7"/>
          <w:w w:val="90"/>
        </w:rPr>
        <w:t> </w:t>
      </w:r>
      <w:r>
        <w:rPr>
          <w:w w:val="90"/>
        </w:rPr>
        <w:t>სახელმწიფო</w:t>
      </w:r>
      <w:r>
        <w:rPr>
          <w:spacing w:val="7"/>
          <w:w w:val="90"/>
        </w:rPr>
        <w:t> </w:t>
      </w:r>
      <w:r>
        <w:rPr>
          <w:w w:val="90"/>
        </w:rPr>
        <w:t>ინსპექტორის</w:t>
      </w:r>
      <w:r>
        <w:rPr>
          <w:spacing w:val="8"/>
          <w:w w:val="90"/>
        </w:rPr>
        <w:t> </w:t>
      </w:r>
      <w:r>
        <w:rPr>
          <w:w w:val="90"/>
        </w:rPr>
        <w:t>მოადგილედ</w:t>
      </w:r>
      <w:r>
        <w:rPr>
          <w:spacing w:val="7"/>
          <w:w w:val="90"/>
        </w:rPr>
        <w:t> </w:t>
      </w:r>
      <w:r>
        <w:rPr>
          <w:w w:val="90"/>
        </w:rPr>
        <w:t>და-</w:t>
      </w:r>
      <w:r>
        <w:rPr>
          <w:spacing w:val="28"/>
          <w:w w:val="90"/>
        </w:rPr>
        <w:t> </w:t>
      </w:r>
      <w:r>
        <w:rPr>
          <w:w w:val="90"/>
        </w:rPr>
        <w:t>ინიშნა</w:t>
      </w:r>
      <w:r>
        <w:rPr>
          <w:spacing w:val="20"/>
          <w:w w:val="90"/>
        </w:rPr>
        <w:t> </w:t>
      </w:r>
      <w:r>
        <w:rPr>
          <w:w w:val="90"/>
        </w:rPr>
        <w:t>მოქმედი</w:t>
      </w:r>
      <w:r>
        <w:rPr>
          <w:spacing w:val="21"/>
          <w:w w:val="90"/>
        </w:rPr>
        <w:t> </w:t>
      </w:r>
      <w:r>
        <w:rPr>
          <w:w w:val="90"/>
        </w:rPr>
        <w:t>თანამშრომელი,</w:t>
      </w:r>
      <w:r>
        <w:rPr>
          <w:spacing w:val="21"/>
          <w:w w:val="90"/>
        </w:rPr>
        <w:t> </w:t>
      </w:r>
      <w:r>
        <w:rPr>
          <w:w w:val="90"/>
        </w:rPr>
        <w:t>რომელსაც</w:t>
      </w:r>
      <w:r>
        <w:rPr>
          <w:spacing w:val="21"/>
          <w:w w:val="90"/>
        </w:rPr>
        <w:t> </w:t>
      </w:r>
      <w:r>
        <w:rPr>
          <w:w w:val="90"/>
        </w:rPr>
        <w:t>ჰქონდა</w:t>
      </w:r>
      <w:r>
        <w:rPr>
          <w:spacing w:val="21"/>
          <w:w w:val="90"/>
        </w:rPr>
        <w:t> </w:t>
      </w:r>
      <w:r>
        <w:rPr>
          <w:w w:val="90"/>
        </w:rPr>
        <w:t>ამ</w:t>
      </w:r>
      <w:r>
        <w:rPr>
          <w:spacing w:val="21"/>
          <w:w w:val="90"/>
        </w:rPr>
        <w:t> </w:t>
      </w:r>
      <w:r>
        <w:rPr>
          <w:w w:val="90"/>
        </w:rPr>
        <w:t>სამსახურში</w:t>
      </w:r>
      <w:r>
        <w:rPr>
          <w:spacing w:val="21"/>
          <w:w w:val="90"/>
        </w:rPr>
        <w:t> </w:t>
      </w:r>
      <w:r>
        <w:rPr>
          <w:w w:val="90"/>
        </w:rPr>
        <w:t>მუშაობის</w:t>
      </w:r>
      <w:r>
        <w:rPr>
          <w:spacing w:val="20"/>
          <w:w w:val="90"/>
        </w:rPr>
        <w:t> </w:t>
      </w:r>
      <w:r>
        <w:rPr>
          <w:w w:val="90"/>
        </w:rPr>
        <w:t>5-წლიანი</w:t>
      </w:r>
      <w:r>
        <w:rPr>
          <w:w w:val="88"/>
        </w:rPr>
        <w:t> </w:t>
      </w:r>
      <w:r>
        <w:rPr/>
        <w:t>გამოცდილება.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3"/>
          <w:szCs w:val="23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right="1358"/>
        <w:jc w:val="left"/>
        <w:rPr>
          <w:b w:val="0"/>
          <w:bCs w:val="0"/>
        </w:rPr>
      </w:pPr>
      <w:r>
        <w:rPr>
          <w:spacing w:val="-1"/>
          <w:w w:val="110"/>
        </w:rPr>
        <w:t>4</w:t>
      </w:r>
      <w:r>
        <w:rPr>
          <w:spacing w:val="-2"/>
          <w:w w:val="110"/>
        </w:rPr>
        <w:t>.</w:t>
      </w:r>
      <w:r>
        <w:rPr>
          <w:spacing w:val="49"/>
          <w:w w:val="110"/>
        </w:rPr>
        <w:t> </w:t>
      </w:r>
      <w:r>
        <w:rPr>
          <w:w w:val="110"/>
        </w:rPr>
        <w:t>თანამშრომელთა</w:t>
      </w:r>
      <w:r>
        <w:rPr>
          <w:spacing w:val="48"/>
          <w:w w:val="110"/>
        </w:rPr>
        <w:t> </w:t>
      </w:r>
      <w:r>
        <w:rPr>
          <w:w w:val="110"/>
        </w:rPr>
        <w:t>უსაფრთხოება</w:t>
      </w:r>
      <w:r>
        <w:rPr>
          <w:spacing w:val="20"/>
          <w:w w:val="112"/>
        </w:rPr>
        <w:t> </w:t>
      </w:r>
      <w:r>
        <w:rPr>
          <w:w w:val="115"/>
        </w:rPr>
        <w:t>პანდემიის </w:t>
      </w:r>
      <w:r>
        <w:rPr>
          <w:spacing w:val="16"/>
          <w:w w:val="115"/>
        </w:rPr>
        <w:t> </w:t>
      </w:r>
      <w:r>
        <w:rPr>
          <w:w w:val="115"/>
        </w:rPr>
        <w:t>პირობებში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BodyText"/>
        <w:spacing w:line="318" w:lineRule="auto" w:before="77"/>
        <w:ind w:left="160" w:right="1358"/>
        <w:jc w:val="both"/>
      </w:pPr>
      <w:r>
        <w:rPr/>
        <w:pict>
          <v:group style="position:absolute;margin-left:534.562012pt;margin-top:55.391747pt;width:.1pt;height:141.75pt;mso-position-horizontal-relative:page;mso-position-vertical-relative:paragraph;z-index:19024" coordorigin="10691,1108" coordsize="2,2835">
            <v:shape style="position:absolute;left:10691;top:1108;width:2;height:2835" coordorigin="10691,1108" coordsize="0,2835" path="m10691,1108l10691,3942e" filled="false" stroked="true" strokeweight="3pt" strokecolor="#ed1d24">
              <v:path arrowok="t"/>
            </v:shape>
            <w10:wrap type="none"/>
          </v:group>
        </w:pict>
      </w:r>
      <w:r>
        <w:rPr>
          <w:w w:val="95"/>
        </w:rPr>
        <w:t>ახალი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კორონ</w:t>
      </w:r>
      <w:r>
        <w:rPr>
          <w:spacing w:val="-2"/>
          <w:w w:val="95"/>
        </w:rPr>
        <w:t>ავირუსის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(SARS-CoV-2)</w:t>
      </w:r>
      <w:r>
        <w:rPr>
          <w:spacing w:val="-19"/>
          <w:w w:val="95"/>
        </w:rPr>
        <w:t> </w:t>
      </w:r>
      <w:r>
        <w:rPr>
          <w:w w:val="95"/>
        </w:rPr>
        <w:t>გავრცელების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მასშტაბმა</w:t>
      </w:r>
      <w:r>
        <w:rPr>
          <w:spacing w:val="-19"/>
          <w:w w:val="95"/>
        </w:rPr>
        <w:t> </w:t>
      </w:r>
      <w:r>
        <w:rPr>
          <w:w w:val="95"/>
        </w:rPr>
        <w:t>მთელი</w:t>
      </w:r>
      <w:r>
        <w:rPr>
          <w:spacing w:val="-19"/>
          <w:w w:val="95"/>
        </w:rPr>
        <w:t> </w:t>
      </w:r>
      <w:r>
        <w:rPr>
          <w:w w:val="95"/>
        </w:rPr>
        <w:t>რიგი</w:t>
      </w:r>
      <w:r>
        <w:rPr>
          <w:spacing w:val="-19"/>
          <w:w w:val="95"/>
        </w:rPr>
        <w:t> </w:t>
      </w:r>
      <w:r>
        <w:rPr>
          <w:w w:val="95"/>
        </w:rPr>
        <w:t>პრობლემე-</w:t>
      </w:r>
      <w:r>
        <w:rPr>
          <w:spacing w:val="43"/>
          <w:w w:val="90"/>
        </w:rPr>
        <w:t> </w:t>
      </w:r>
      <w:r>
        <w:rPr>
          <w:w w:val="95"/>
        </w:rPr>
        <w:t>ბი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წარმოშვა</w:t>
      </w:r>
      <w:r>
        <w:rPr>
          <w:spacing w:val="-7"/>
          <w:w w:val="95"/>
        </w:rPr>
        <w:t> </w:t>
      </w:r>
      <w:r>
        <w:rPr>
          <w:w w:val="95"/>
        </w:rPr>
        <w:t>საზოგადოებრივი</w:t>
      </w:r>
      <w:r>
        <w:rPr>
          <w:spacing w:val="-7"/>
          <w:w w:val="95"/>
        </w:rPr>
        <w:t> </w:t>
      </w:r>
      <w:r>
        <w:rPr>
          <w:w w:val="95"/>
        </w:rPr>
        <w:t>ცხოვრების</w:t>
      </w:r>
      <w:r>
        <w:rPr>
          <w:spacing w:val="-8"/>
          <w:w w:val="95"/>
        </w:rPr>
        <w:t> </w:t>
      </w:r>
      <w:r>
        <w:rPr>
          <w:w w:val="95"/>
        </w:rPr>
        <w:t>სხვადასხვა</w:t>
      </w:r>
      <w:r>
        <w:rPr>
          <w:spacing w:val="-7"/>
          <w:w w:val="95"/>
        </w:rPr>
        <w:t> </w:t>
      </w:r>
      <w:r>
        <w:rPr>
          <w:w w:val="95"/>
        </w:rPr>
        <w:t>სფეროში,</w:t>
      </w:r>
      <w:r>
        <w:rPr>
          <w:spacing w:val="-7"/>
          <w:w w:val="95"/>
        </w:rPr>
        <w:t> </w:t>
      </w:r>
      <w:r>
        <w:rPr>
          <w:w w:val="95"/>
        </w:rPr>
        <w:t>მათ</w:t>
      </w:r>
      <w:r>
        <w:rPr>
          <w:spacing w:val="-7"/>
          <w:w w:val="95"/>
        </w:rPr>
        <w:t> </w:t>
      </w:r>
      <w:r>
        <w:rPr>
          <w:w w:val="95"/>
        </w:rPr>
        <w:t>შორის,</w:t>
      </w:r>
      <w:r>
        <w:rPr>
          <w:spacing w:val="-8"/>
          <w:w w:val="95"/>
        </w:rPr>
        <w:t> </w:t>
      </w:r>
      <w:r>
        <w:rPr>
          <w:w w:val="95"/>
        </w:rPr>
        <w:t>შრომით</w:t>
      </w:r>
      <w:r>
        <w:rPr>
          <w:spacing w:val="27"/>
          <w:w w:val="88"/>
        </w:rPr>
        <w:t> </w:t>
      </w:r>
      <w:r>
        <w:rPr>
          <w:w w:val="95"/>
        </w:rPr>
        <w:t>ურთიერთობებში.</w:t>
      </w:r>
      <w:r>
        <w:rPr>
          <w:spacing w:val="-2"/>
          <w:w w:val="95"/>
        </w:rPr>
        <w:t> </w:t>
      </w:r>
      <w:r>
        <w:rPr>
          <w:w w:val="95"/>
        </w:rPr>
        <w:t>ერთი</w:t>
      </w:r>
      <w:r>
        <w:rPr>
          <w:spacing w:val="-1"/>
          <w:w w:val="95"/>
        </w:rPr>
        <w:t> </w:t>
      </w:r>
      <w:r>
        <w:rPr>
          <w:w w:val="95"/>
        </w:rPr>
        <w:t>მხრივ,</w:t>
      </w:r>
      <w:r>
        <w:rPr>
          <w:spacing w:val="-1"/>
          <w:w w:val="95"/>
        </w:rPr>
        <w:t> </w:t>
      </w:r>
      <w:r>
        <w:rPr>
          <w:w w:val="95"/>
        </w:rPr>
        <w:t>დღის</w:t>
      </w:r>
      <w:r>
        <w:rPr>
          <w:spacing w:val="-1"/>
          <w:w w:val="95"/>
        </w:rPr>
        <w:t> </w:t>
      </w:r>
      <w:r>
        <w:rPr>
          <w:w w:val="95"/>
        </w:rPr>
        <w:t>წესრიგში</w:t>
      </w:r>
      <w:r>
        <w:rPr>
          <w:spacing w:val="-2"/>
          <w:w w:val="95"/>
        </w:rPr>
        <w:t> </w:t>
      </w:r>
      <w:r>
        <w:rPr>
          <w:w w:val="95"/>
        </w:rPr>
        <w:t>დადგა</w:t>
      </w:r>
      <w:r>
        <w:rPr>
          <w:spacing w:val="-1"/>
          <w:w w:val="95"/>
        </w:rPr>
        <w:t> </w:t>
      </w:r>
      <w:r>
        <w:rPr>
          <w:w w:val="95"/>
        </w:rPr>
        <w:t>უსაფრთხო</w:t>
      </w:r>
      <w:r>
        <w:rPr>
          <w:spacing w:val="-1"/>
          <w:w w:val="95"/>
        </w:rPr>
        <w:t> </w:t>
      </w:r>
      <w:r>
        <w:rPr>
          <w:w w:val="95"/>
        </w:rPr>
        <w:t>სამუშაო</w:t>
      </w:r>
      <w:r>
        <w:rPr>
          <w:spacing w:val="-2"/>
          <w:w w:val="95"/>
        </w:rPr>
        <w:t> </w:t>
      </w:r>
      <w:r>
        <w:rPr>
          <w:w w:val="95"/>
        </w:rPr>
        <w:t>გარემოს</w:t>
      </w:r>
      <w:r>
        <w:rPr>
          <w:w w:val="91"/>
        </w:rPr>
        <w:t> </w:t>
      </w:r>
      <w:r>
        <w:rPr>
          <w:w w:val="90"/>
        </w:rPr>
        <w:t>უზრუნველყოფა,</w:t>
      </w:r>
      <w:r>
        <w:rPr>
          <w:spacing w:val="7"/>
          <w:w w:val="90"/>
        </w:rPr>
        <w:t> </w:t>
      </w:r>
      <w:r>
        <w:rPr>
          <w:w w:val="90"/>
        </w:rPr>
        <w:t>ხოლო</w:t>
      </w:r>
      <w:r>
        <w:rPr>
          <w:spacing w:val="8"/>
          <w:w w:val="90"/>
        </w:rPr>
        <w:t> </w:t>
      </w:r>
      <w:r>
        <w:rPr>
          <w:w w:val="90"/>
        </w:rPr>
        <w:t>მეორე</w:t>
      </w:r>
      <w:r>
        <w:rPr>
          <w:spacing w:val="7"/>
          <w:w w:val="90"/>
        </w:rPr>
        <w:t> </w:t>
      </w:r>
      <w:r>
        <w:rPr>
          <w:w w:val="90"/>
        </w:rPr>
        <w:t>მხრივ,</w:t>
      </w:r>
      <w:r>
        <w:rPr>
          <w:spacing w:val="7"/>
          <w:w w:val="90"/>
        </w:rPr>
        <w:t> </w:t>
      </w:r>
      <w:r>
        <w:rPr>
          <w:w w:val="90"/>
        </w:rPr>
        <w:t>სამსახურის</w:t>
      </w:r>
      <w:r>
        <w:rPr>
          <w:spacing w:val="8"/>
          <w:w w:val="90"/>
        </w:rPr>
        <w:t> </w:t>
      </w:r>
      <w:r>
        <w:rPr>
          <w:w w:val="90"/>
        </w:rPr>
        <w:t>სამუშაო</w:t>
      </w:r>
      <w:r>
        <w:rPr>
          <w:spacing w:val="7"/>
          <w:w w:val="90"/>
        </w:rPr>
        <w:t> </w:t>
      </w:r>
      <w:r>
        <w:rPr>
          <w:w w:val="90"/>
        </w:rPr>
        <w:t>პროცესების</w:t>
      </w:r>
      <w:r>
        <w:rPr>
          <w:spacing w:val="8"/>
          <w:w w:val="90"/>
        </w:rPr>
        <w:t> </w:t>
      </w:r>
      <w:r>
        <w:rPr>
          <w:w w:val="90"/>
        </w:rPr>
        <w:t>შეუფერხებლად</w:t>
      </w:r>
      <w:r>
        <w:rPr>
          <w:w w:val="85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ეფექტიანად</w:t>
      </w:r>
      <w:r>
        <w:rPr>
          <w:spacing w:val="25"/>
          <w:w w:val="90"/>
        </w:rPr>
        <w:t> </w:t>
      </w:r>
      <w:r>
        <w:rPr>
          <w:w w:val="90"/>
        </w:rPr>
        <w:t>წარმართვა.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58"/>
        <w:jc w:val="both"/>
      </w:pPr>
      <w:r>
        <w:rPr>
          <w:w w:val="95"/>
        </w:rPr>
        <w:t>2020</w:t>
      </w:r>
      <w:r>
        <w:rPr>
          <w:spacing w:val="25"/>
          <w:w w:val="95"/>
        </w:rPr>
        <w:t> </w:t>
      </w:r>
      <w:r>
        <w:rPr>
          <w:w w:val="95"/>
        </w:rPr>
        <w:t>წელს</w:t>
      </w:r>
      <w:r>
        <w:rPr>
          <w:spacing w:val="26"/>
          <w:w w:val="95"/>
        </w:rPr>
        <w:t> </w:t>
      </w:r>
      <w:r>
        <w:rPr>
          <w:w w:val="95"/>
        </w:rPr>
        <w:t>სახელმწიფო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ინსპექტორის</w:t>
      </w:r>
      <w:r>
        <w:rPr>
          <w:spacing w:val="26"/>
          <w:w w:val="95"/>
        </w:rPr>
        <w:t> </w:t>
      </w:r>
      <w:r>
        <w:rPr>
          <w:w w:val="95"/>
        </w:rPr>
        <w:t>სამსახურს</w:t>
      </w:r>
      <w:r>
        <w:rPr>
          <w:spacing w:val="26"/>
          <w:w w:val="95"/>
        </w:rPr>
        <w:t> </w:t>
      </w:r>
      <w:r>
        <w:rPr>
          <w:w w:val="95"/>
        </w:rPr>
        <w:t>სამუშაო</w:t>
      </w:r>
      <w:r>
        <w:rPr>
          <w:spacing w:val="26"/>
          <w:w w:val="95"/>
        </w:rPr>
        <w:t> </w:t>
      </w:r>
      <w:r>
        <w:rPr>
          <w:w w:val="95"/>
        </w:rPr>
        <w:t>პროცესი</w:t>
      </w:r>
      <w:r>
        <w:rPr>
          <w:spacing w:val="26"/>
          <w:w w:val="95"/>
        </w:rPr>
        <w:t> </w:t>
      </w:r>
      <w:r>
        <w:rPr>
          <w:w w:val="95"/>
        </w:rPr>
        <w:t>არ</w:t>
      </w:r>
      <w:r>
        <w:rPr>
          <w:spacing w:val="26"/>
          <w:w w:val="95"/>
        </w:rPr>
        <w:t> </w:t>
      </w:r>
      <w:r>
        <w:rPr>
          <w:w w:val="95"/>
        </w:rPr>
        <w:t>შეუჩერებია.</w:t>
      </w:r>
      <w:r>
        <w:rPr>
          <w:spacing w:val="20"/>
          <w:w w:val="86"/>
        </w:rPr>
        <w:t> </w:t>
      </w:r>
      <w:r>
        <w:rPr>
          <w:w w:val="90"/>
        </w:rPr>
        <w:t>შეუფერხებელი</w:t>
      </w:r>
      <w:r>
        <w:rPr>
          <w:spacing w:val="23"/>
          <w:w w:val="90"/>
        </w:rPr>
        <w:t> </w:t>
      </w:r>
      <w:r>
        <w:rPr>
          <w:spacing w:val="-2"/>
          <w:w w:val="90"/>
        </w:rPr>
        <w:t>მომსახურების</w:t>
      </w:r>
      <w:r>
        <w:rPr>
          <w:spacing w:val="24"/>
          <w:w w:val="90"/>
        </w:rPr>
        <w:t> </w:t>
      </w:r>
      <w:r>
        <w:rPr>
          <w:w w:val="90"/>
        </w:rPr>
        <w:t>პარალელურად,</w:t>
      </w:r>
      <w:r>
        <w:rPr>
          <w:spacing w:val="23"/>
          <w:w w:val="90"/>
        </w:rPr>
        <w:t> </w:t>
      </w:r>
      <w:r>
        <w:rPr>
          <w:w w:val="90"/>
        </w:rPr>
        <w:t>გატარდა</w:t>
      </w:r>
      <w:r>
        <w:rPr>
          <w:spacing w:val="23"/>
          <w:w w:val="90"/>
        </w:rPr>
        <w:t> </w:t>
      </w:r>
      <w:r>
        <w:rPr>
          <w:w w:val="90"/>
        </w:rPr>
        <w:t>ღონისძიებები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თანამშრომელ-</w:t>
      </w:r>
      <w:r>
        <w:rPr>
          <w:spacing w:val="44"/>
          <w:w w:val="90"/>
        </w:rPr>
        <w:t> </w:t>
      </w:r>
      <w:r>
        <w:rPr>
          <w:w w:val="90"/>
        </w:rPr>
        <w:t>თა</w:t>
      </w:r>
      <w:r>
        <w:rPr>
          <w:spacing w:val="17"/>
          <w:w w:val="90"/>
        </w:rPr>
        <w:t> </w:t>
      </w:r>
      <w:r>
        <w:rPr>
          <w:w w:val="90"/>
        </w:rPr>
        <w:t>ინფიცირების</w:t>
      </w:r>
      <w:r>
        <w:rPr>
          <w:spacing w:val="17"/>
          <w:w w:val="90"/>
        </w:rPr>
        <w:t> </w:t>
      </w:r>
      <w:r>
        <w:rPr>
          <w:w w:val="90"/>
        </w:rPr>
        <w:t>პრევენციისათვის,</w:t>
      </w:r>
      <w:r>
        <w:rPr>
          <w:spacing w:val="17"/>
          <w:w w:val="90"/>
        </w:rPr>
        <w:t> </w:t>
      </w:r>
      <w:r>
        <w:rPr>
          <w:w w:val="90"/>
        </w:rPr>
        <w:t>ასევე,</w:t>
      </w:r>
      <w:r>
        <w:rPr>
          <w:spacing w:val="17"/>
          <w:w w:val="90"/>
        </w:rPr>
        <w:t> </w:t>
      </w:r>
      <w:r>
        <w:rPr>
          <w:w w:val="90"/>
        </w:rPr>
        <w:t>სამუშაო</w:t>
      </w:r>
      <w:r>
        <w:rPr>
          <w:spacing w:val="17"/>
          <w:w w:val="90"/>
        </w:rPr>
        <w:t> </w:t>
      </w:r>
      <w:r>
        <w:rPr>
          <w:w w:val="90"/>
        </w:rPr>
        <w:t>ადგილზე</w:t>
      </w:r>
      <w:r>
        <w:rPr>
          <w:spacing w:val="17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17"/>
          <w:w w:val="90"/>
        </w:rPr>
        <w:t> </w:t>
      </w:r>
      <w:r>
        <w:rPr>
          <w:w w:val="90"/>
        </w:rPr>
        <w:t>ნორმების</w:t>
      </w:r>
      <w:r>
        <w:rPr>
          <w:w w:val="88"/>
        </w:rPr>
        <w:t> </w:t>
      </w:r>
      <w:r>
        <w:rPr>
          <w:w w:val="90"/>
        </w:rPr>
        <w:t>მაქსიმალურად</w:t>
      </w:r>
      <w:r>
        <w:rPr>
          <w:spacing w:val="9"/>
          <w:w w:val="90"/>
        </w:rPr>
        <w:t> </w:t>
      </w:r>
      <w:r>
        <w:rPr>
          <w:w w:val="90"/>
        </w:rPr>
        <w:t>დასაცავად:</w:t>
      </w:r>
      <w:r>
        <w:rPr>
          <w:spacing w:val="10"/>
          <w:w w:val="90"/>
        </w:rPr>
        <w:t> </w:t>
      </w:r>
      <w:r>
        <w:rPr>
          <w:w w:val="90"/>
        </w:rPr>
        <w:t>კერძოდ,</w:t>
      </w:r>
      <w:r>
        <w:rPr>
          <w:spacing w:val="10"/>
          <w:w w:val="90"/>
        </w:rPr>
        <w:t> </w:t>
      </w:r>
      <w:r>
        <w:rPr>
          <w:w w:val="90"/>
        </w:rPr>
        <w:t>გაანალიზდა</w:t>
      </w:r>
      <w:r>
        <w:rPr>
          <w:spacing w:val="10"/>
          <w:w w:val="90"/>
        </w:rPr>
        <w:t> </w:t>
      </w:r>
      <w:r>
        <w:rPr>
          <w:w w:val="90"/>
        </w:rPr>
        <w:t>სამსახურებრივი</w:t>
      </w:r>
      <w:r>
        <w:rPr>
          <w:spacing w:val="10"/>
          <w:w w:val="90"/>
        </w:rPr>
        <w:t> </w:t>
      </w:r>
      <w:r>
        <w:rPr>
          <w:w w:val="90"/>
        </w:rPr>
        <w:t>მოვალეობის</w:t>
      </w:r>
      <w:r>
        <w:rPr>
          <w:spacing w:val="9"/>
          <w:w w:val="90"/>
        </w:rPr>
        <w:t> </w:t>
      </w:r>
      <w:r>
        <w:rPr>
          <w:w w:val="90"/>
        </w:rPr>
        <w:t>შეს-</w:t>
      </w:r>
      <w:r>
        <w:rPr>
          <w:w w:val="90"/>
        </w:rPr>
        <w:t> რულებისას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თანამშრომელთა</w:t>
      </w:r>
      <w:r>
        <w:rPr>
          <w:spacing w:val="19"/>
          <w:w w:val="90"/>
        </w:rPr>
        <w:t> </w:t>
      </w:r>
      <w:r>
        <w:rPr>
          <w:w w:val="90"/>
        </w:rPr>
        <w:t>ინფიცირების</w:t>
      </w:r>
      <w:r>
        <w:rPr>
          <w:spacing w:val="19"/>
          <w:w w:val="90"/>
        </w:rPr>
        <w:t> </w:t>
      </w:r>
      <w:r>
        <w:rPr>
          <w:w w:val="90"/>
        </w:rPr>
        <w:t>საფრთხეები;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19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24"/>
          <w:w w:val="89"/>
        </w:rPr>
        <w:t> </w:t>
      </w:r>
      <w:r>
        <w:rPr>
          <w:w w:val="90"/>
        </w:rPr>
        <w:t>ნაწილი</w:t>
      </w:r>
      <w:r>
        <w:rPr>
          <w:spacing w:val="11"/>
          <w:w w:val="90"/>
        </w:rPr>
        <w:t> </w:t>
      </w:r>
      <w:r>
        <w:rPr>
          <w:w w:val="90"/>
        </w:rPr>
        <w:t>გადავიდა</w:t>
      </w:r>
      <w:r>
        <w:rPr>
          <w:spacing w:val="11"/>
          <w:w w:val="90"/>
        </w:rPr>
        <w:t> </w:t>
      </w:r>
      <w:r>
        <w:rPr>
          <w:w w:val="90"/>
        </w:rPr>
        <w:t>მუშაობის</w:t>
      </w:r>
      <w:r>
        <w:rPr>
          <w:spacing w:val="11"/>
          <w:w w:val="90"/>
        </w:rPr>
        <w:t> </w:t>
      </w:r>
      <w:r>
        <w:rPr>
          <w:w w:val="90"/>
        </w:rPr>
        <w:t>დისტანციურ</w:t>
      </w:r>
      <w:r>
        <w:rPr>
          <w:spacing w:val="11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ჟიმზე</w:t>
      </w:r>
      <w:r>
        <w:rPr>
          <w:spacing w:val="11"/>
          <w:w w:val="90"/>
        </w:rPr>
        <w:t> </w:t>
      </w:r>
      <w:r>
        <w:rPr>
          <w:w w:val="90"/>
        </w:rPr>
        <w:t>ან/და</w:t>
      </w:r>
      <w:r>
        <w:rPr>
          <w:spacing w:val="11"/>
          <w:w w:val="90"/>
        </w:rPr>
        <w:t> </w:t>
      </w:r>
      <w:r>
        <w:rPr>
          <w:w w:val="90"/>
        </w:rPr>
        <w:t>დაწესდა</w:t>
      </w:r>
      <w:r>
        <w:rPr>
          <w:spacing w:val="11"/>
          <w:w w:val="90"/>
        </w:rPr>
        <w:t> </w:t>
      </w:r>
      <w:r>
        <w:rPr>
          <w:w w:val="90"/>
        </w:rPr>
        <w:t>მორიგეობა</w:t>
      </w:r>
      <w:r>
        <w:rPr>
          <w:spacing w:val="12"/>
          <w:w w:val="90"/>
        </w:rPr>
        <w:t> </w:t>
      </w:r>
      <w:r>
        <w:rPr>
          <w:w w:val="90"/>
        </w:rPr>
        <w:t>წინასწარ</w:t>
      </w:r>
      <w:r>
        <w:rPr>
          <w:w w:val="90"/>
        </w:rPr>
        <w:t> დადგენილი</w:t>
      </w:r>
      <w:r>
        <w:rPr>
          <w:spacing w:val="36"/>
          <w:w w:val="90"/>
        </w:rPr>
        <w:t> </w:t>
      </w:r>
      <w:r>
        <w:rPr>
          <w:w w:val="90"/>
        </w:rPr>
        <w:t>გრაფიკით;</w:t>
      </w:r>
      <w:r>
        <w:rPr>
          <w:spacing w:val="36"/>
          <w:w w:val="90"/>
        </w:rPr>
        <w:t> </w:t>
      </w:r>
      <w:r>
        <w:rPr>
          <w:w w:val="90"/>
        </w:rPr>
        <w:t>განისაზღვრა</w:t>
      </w:r>
      <w:r>
        <w:rPr>
          <w:spacing w:val="36"/>
          <w:w w:val="90"/>
        </w:rPr>
        <w:t> </w:t>
      </w:r>
      <w:r>
        <w:rPr>
          <w:w w:val="90"/>
        </w:rPr>
        <w:t>სამსახურში</w:t>
      </w:r>
      <w:r>
        <w:rPr>
          <w:spacing w:val="36"/>
          <w:w w:val="90"/>
        </w:rPr>
        <w:t> </w:t>
      </w:r>
      <w:r>
        <w:rPr>
          <w:w w:val="90"/>
        </w:rPr>
        <w:t>დასაქმებულ</w:t>
      </w:r>
      <w:r>
        <w:rPr>
          <w:spacing w:val="36"/>
          <w:w w:val="90"/>
        </w:rPr>
        <w:t> </w:t>
      </w:r>
      <w:r>
        <w:rPr>
          <w:w w:val="90"/>
        </w:rPr>
        <w:t>პირთა</w:t>
      </w:r>
      <w:r>
        <w:rPr>
          <w:spacing w:val="37"/>
          <w:w w:val="90"/>
        </w:rPr>
        <w:t> </w:t>
      </w:r>
      <w:r>
        <w:rPr>
          <w:w w:val="90"/>
        </w:rPr>
        <w:t>წრე,</w:t>
      </w:r>
      <w:r>
        <w:rPr>
          <w:spacing w:val="36"/>
          <w:w w:val="90"/>
        </w:rPr>
        <w:t> </w:t>
      </w:r>
      <w:r>
        <w:rPr>
          <w:w w:val="90"/>
        </w:rPr>
        <w:t>რომლებიც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1540" w:right="3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158"/>
        <w:jc w:val="both"/>
      </w:pPr>
      <w:bookmarkStart w:name="_bookmark39" w:id="40"/>
      <w:bookmarkEnd w:id="40"/>
      <w:r>
        <w:rPr/>
      </w:r>
      <w:r>
        <w:rPr>
          <w:w w:val="90"/>
        </w:rPr>
        <w:t>პროფესიულ</w:t>
      </w:r>
      <w:r>
        <w:rPr>
          <w:spacing w:val="4"/>
          <w:w w:val="90"/>
        </w:rPr>
        <w:t> </w:t>
      </w:r>
      <w:r>
        <w:rPr>
          <w:w w:val="90"/>
        </w:rPr>
        <w:t>უფლებამოსილებას</w:t>
      </w:r>
      <w:r>
        <w:rPr>
          <w:spacing w:val="5"/>
          <w:w w:val="90"/>
        </w:rPr>
        <w:t> </w:t>
      </w:r>
      <w:r>
        <w:rPr>
          <w:w w:val="90"/>
        </w:rPr>
        <w:t>ვერ</w:t>
      </w:r>
      <w:r>
        <w:rPr>
          <w:spacing w:val="5"/>
          <w:w w:val="90"/>
        </w:rPr>
        <w:t> </w:t>
      </w:r>
      <w:r>
        <w:rPr>
          <w:w w:val="90"/>
        </w:rPr>
        <w:t>განახორციელებდნენ</w:t>
      </w:r>
      <w:r>
        <w:rPr>
          <w:spacing w:val="5"/>
          <w:w w:val="90"/>
        </w:rPr>
        <w:t> </w:t>
      </w:r>
      <w:r>
        <w:rPr>
          <w:w w:val="90"/>
        </w:rPr>
        <w:t>დისტანციურ</w:t>
      </w:r>
      <w:r>
        <w:rPr>
          <w:spacing w:val="5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ჟიმში;</w:t>
      </w:r>
      <w:r>
        <w:rPr>
          <w:spacing w:val="5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მუშავდა</w:t>
      </w:r>
      <w:r>
        <w:rPr>
          <w:spacing w:val="45"/>
          <w:w w:val="90"/>
        </w:rPr>
        <w:t> </w:t>
      </w:r>
      <w:r>
        <w:rPr>
          <w:w w:val="90"/>
        </w:rPr>
        <w:t>„ახალი</w:t>
      </w:r>
      <w:r>
        <w:rPr>
          <w:spacing w:val="45"/>
          <w:w w:val="90"/>
        </w:rPr>
        <w:t> </w:t>
      </w:r>
      <w:r>
        <w:rPr>
          <w:w w:val="90"/>
        </w:rPr>
        <w:t>კორონავირუსით</w:t>
      </w:r>
      <w:r>
        <w:rPr>
          <w:spacing w:val="45"/>
          <w:w w:val="90"/>
        </w:rPr>
        <w:t> </w:t>
      </w:r>
      <w:r>
        <w:rPr>
          <w:w w:val="90"/>
        </w:rPr>
        <w:t>(Covid</w:t>
      </w:r>
      <w:r>
        <w:rPr>
          <w:spacing w:val="45"/>
          <w:w w:val="90"/>
        </w:rPr>
        <w:t> </w:t>
      </w:r>
      <w:r>
        <w:rPr>
          <w:w w:val="90"/>
        </w:rPr>
        <w:t>-19)</w:t>
      </w:r>
      <w:r>
        <w:rPr>
          <w:spacing w:val="45"/>
          <w:w w:val="90"/>
        </w:rPr>
        <w:t> </w:t>
      </w:r>
      <w:r>
        <w:rPr>
          <w:w w:val="90"/>
        </w:rPr>
        <w:t>გამოწვეული</w:t>
      </w:r>
      <w:r>
        <w:rPr>
          <w:spacing w:val="45"/>
          <w:w w:val="90"/>
        </w:rPr>
        <w:t> </w:t>
      </w:r>
      <w:r>
        <w:rPr>
          <w:w w:val="90"/>
        </w:rPr>
        <w:t>ინფექციური</w:t>
      </w:r>
      <w:r>
        <w:rPr>
          <w:spacing w:val="46"/>
          <w:w w:val="90"/>
        </w:rPr>
        <w:t> </w:t>
      </w:r>
      <w:r>
        <w:rPr>
          <w:w w:val="90"/>
        </w:rPr>
        <w:t>დაავადებების</w:t>
      </w:r>
      <w:r>
        <w:rPr>
          <w:w w:val="85"/>
        </w:rPr>
        <w:t> </w:t>
      </w:r>
      <w:r>
        <w:rPr>
          <w:w w:val="90"/>
        </w:rPr>
        <w:t>მზადყოფნისა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რეაგირების</w:t>
      </w:r>
      <w:r>
        <w:rPr>
          <w:spacing w:val="14"/>
          <w:w w:val="90"/>
        </w:rPr>
        <w:t> </w:t>
      </w:r>
      <w:r>
        <w:rPr>
          <w:w w:val="90"/>
        </w:rPr>
        <w:t>გეგმა</w:t>
      </w:r>
      <w:r>
        <w:rPr>
          <w:spacing w:val="13"/>
          <w:w w:val="90"/>
        </w:rPr>
        <w:t> </w:t>
      </w:r>
      <w:r>
        <w:rPr>
          <w:w w:val="90"/>
        </w:rPr>
        <w:t>(საგანგებო</w:t>
      </w:r>
      <w:r>
        <w:rPr>
          <w:spacing w:val="13"/>
          <w:w w:val="90"/>
        </w:rPr>
        <w:t> </w:t>
      </w:r>
      <w:r>
        <w:rPr>
          <w:w w:val="90"/>
        </w:rPr>
        <w:t>სიტუაციების</w:t>
      </w:r>
      <w:r>
        <w:rPr>
          <w:spacing w:val="13"/>
          <w:w w:val="90"/>
        </w:rPr>
        <w:t> </w:t>
      </w:r>
      <w:r>
        <w:rPr>
          <w:w w:val="90"/>
        </w:rPr>
        <w:t>გეგმა)“;</w:t>
      </w:r>
      <w:r>
        <w:rPr>
          <w:spacing w:val="14"/>
          <w:w w:val="90"/>
        </w:rPr>
        <w:t> </w:t>
      </w:r>
      <w:r>
        <w:rPr>
          <w:w w:val="90"/>
        </w:rPr>
        <w:t>სამსახურის</w:t>
      </w:r>
      <w:r>
        <w:rPr>
          <w:spacing w:val="12"/>
          <w:w w:val="90"/>
        </w:rPr>
        <w:t> </w:t>
      </w:r>
      <w:r>
        <w:rPr>
          <w:spacing w:val="-2"/>
          <w:w w:val="90"/>
        </w:rPr>
        <w:t>ადმი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ნისტრაციული</w:t>
      </w:r>
      <w:r>
        <w:rPr>
          <w:spacing w:val="14"/>
          <w:w w:val="90"/>
        </w:rPr>
        <w:t> </w:t>
      </w:r>
      <w:r>
        <w:rPr>
          <w:w w:val="90"/>
        </w:rPr>
        <w:t>შენობები</w:t>
      </w:r>
      <w:r>
        <w:rPr>
          <w:spacing w:val="15"/>
          <w:w w:val="90"/>
        </w:rPr>
        <w:t> </w:t>
      </w:r>
      <w:r>
        <w:rPr>
          <w:w w:val="90"/>
        </w:rPr>
        <w:t>აღიჭურვა</w:t>
      </w:r>
      <w:r>
        <w:rPr>
          <w:spacing w:val="14"/>
          <w:w w:val="90"/>
        </w:rPr>
        <w:t> </w:t>
      </w:r>
      <w:r>
        <w:rPr>
          <w:w w:val="90"/>
        </w:rPr>
        <w:t>შესაბამისი</w:t>
      </w:r>
      <w:r>
        <w:rPr>
          <w:spacing w:val="15"/>
          <w:w w:val="90"/>
        </w:rPr>
        <w:t> </w:t>
      </w:r>
      <w:r>
        <w:rPr>
          <w:w w:val="90"/>
        </w:rPr>
        <w:t>დამცავი</w:t>
      </w:r>
      <w:r>
        <w:rPr>
          <w:spacing w:val="14"/>
          <w:w w:val="90"/>
        </w:rPr>
        <w:t> </w:t>
      </w:r>
      <w:r>
        <w:rPr>
          <w:w w:val="90"/>
        </w:rPr>
        <w:t>საშუალებებით</w:t>
      </w:r>
      <w:r>
        <w:rPr>
          <w:spacing w:val="15"/>
          <w:w w:val="90"/>
        </w:rPr>
        <w:t> </w:t>
      </w:r>
      <w:r>
        <w:rPr>
          <w:w w:val="90"/>
        </w:rPr>
        <w:t>და</w:t>
      </w:r>
      <w:r>
        <w:rPr>
          <w:spacing w:val="15"/>
          <w:w w:val="90"/>
        </w:rPr>
        <w:t> </w:t>
      </w:r>
      <w:r>
        <w:rPr>
          <w:w w:val="90"/>
        </w:rPr>
        <w:t>ინვენტარით;</w:t>
      </w:r>
      <w:r>
        <w:rPr>
          <w:w w:val="86"/>
        </w:rPr>
        <w:t> </w:t>
      </w:r>
      <w:r>
        <w:rPr>
          <w:w w:val="90"/>
        </w:rPr>
        <w:t>სამუშაო</w:t>
      </w:r>
      <w:r>
        <w:rPr>
          <w:spacing w:val="-9"/>
          <w:w w:val="90"/>
        </w:rPr>
        <w:t> </w:t>
      </w:r>
      <w:r>
        <w:rPr>
          <w:w w:val="90"/>
        </w:rPr>
        <w:t>ადგილები</w:t>
      </w:r>
      <w:r>
        <w:rPr>
          <w:spacing w:val="-8"/>
          <w:w w:val="90"/>
        </w:rPr>
        <w:t> </w:t>
      </w:r>
      <w:r>
        <w:rPr>
          <w:w w:val="90"/>
        </w:rPr>
        <w:t>ინტენსიურად</w:t>
      </w:r>
      <w:r>
        <w:rPr>
          <w:spacing w:val="-8"/>
          <w:w w:val="90"/>
        </w:rPr>
        <w:t> </w:t>
      </w:r>
      <w:r>
        <w:rPr>
          <w:w w:val="90"/>
        </w:rPr>
        <w:t>მუშავდებოდა</w:t>
      </w:r>
      <w:r>
        <w:rPr>
          <w:spacing w:val="-8"/>
          <w:w w:val="90"/>
        </w:rPr>
        <w:t> </w:t>
      </w:r>
      <w:r>
        <w:rPr>
          <w:w w:val="90"/>
        </w:rPr>
        <w:t>სველი</w:t>
      </w:r>
      <w:r>
        <w:rPr>
          <w:spacing w:val="-8"/>
          <w:w w:val="90"/>
        </w:rPr>
        <w:t> </w:t>
      </w:r>
      <w:r>
        <w:rPr>
          <w:w w:val="90"/>
        </w:rPr>
        <w:t>წესით</w:t>
      </w:r>
      <w:r>
        <w:rPr>
          <w:spacing w:val="-8"/>
          <w:w w:val="90"/>
        </w:rPr>
        <w:t> </w:t>
      </w:r>
      <w:r>
        <w:rPr>
          <w:w w:val="90"/>
        </w:rPr>
        <w:t>და</w:t>
      </w:r>
      <w:r>
        <w:rPr>
          <w:spacing w:val="-8"/>
          <w:w w:val="90"/>
        </w:rPr>
        <w:t> </w:t>
      </w:r>
      <w:r>
        <w:rPr>
          <w:w w:val="90"/>
        </w:rPr>
        <w:t>სადეზინფექციო</w:t>
      </w:r>
      <w:r>
        <w:rPr>
          <w:spacing w:val="-8"/>
          <w:w w:val="90"/>
        </w:rPr>
        <w:t> </w:t>
      </w:r>
      <w:r>
        <w:rPr>
          <w:w w:val="90"/>
        </w:rPr>
        <w:t>მეთო-</w:t>
      </w:r>
      <w:r>
        <w:rPr>
          <w:w w:val="90"/>
        </w:rPr>
        <w:t> დებით;</w:t>
      </w:r>
      <w:r>
        <w:rPr>
          <w:spacing w:val="6"/>
          <w:w w:val="90"/>
        </w:rPr>
        <w:t> </w:t>
      </w:r>
      <w:r>
        <w:rPr>
          <w:w w:val="90"/>
        </w:rPr>
        <w:t>სამსახურებრივი</w:t>
      </w:r>
      <w:r>
        <w:rPr>
          <w:spacing w:val="6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6"/>
          <w:w w:val="90"/>
        </w:rPr>
        <w:t> </w:t>
      </w:r>
      <w:r>
        <w:rPr>
          <w:w w:val="90"/>
        </w:rPr>
        <w:t>შესრულებისას</w:t>
      </w:r>
      <w:r>
        <w:rPr>
          <w:spacing w:val="6"/>
          <w:w w:val="90"/>
        </w:rPr>
        <w:t> </w:t>
      </w:r>
      <w:r>
        <w:rPr>
          <w:w w:val="90"/>
        </w:rPr>
        <w:t>თანამშრომლები</w:t>
      </w:r>
      <w:r>
        <w:rPr>
          <w:spacing w:val="6"/>
          <w:w w:val="90"/>
        </w:rPr>
        <w:t> </w:t>
      </w:r>
      <w:r>
        <w:rPr>
          <w:w w:val="90"/>
        </w:rPr>
        <w:t>უზრუნვე-</w:t>
      </w:r>
      <w:r>
        <w:rPr>
          <w:w w:val="90"/>
        </w:rPr>
        <w:t> ლყოფილნი</w:t>
      </w:r>
      <w:r>
        <w:rPr>
          <w:spacing w:val="-8"/>
          <w:w w:val="90"/>
        </w:rPr>
        <w:t> </w:t>
      </w:r>
      <w:r>
        <w:rPr>
          <w:w w:val="90"/>
        </w:rPr>
        <w:t>იყვნენ</w:t>
      </w:r>
      <w:r>
        <w:rPr>
          <w:spacing w:val="-7"/>
          <w:w w:val="90"/>
        </w:rPr>
        <w:t> </w:t>
      </w:r>
      <w:r>
        <w:rPr>
          <w:w w:val="90"/>
        </w:rPr>
        <w:t>აუცილებელი</w:t>
      </w:r>
      <w:r>
        <w:rPr>
          <w:spacing w:val="-8"/>
          <w:w w:val="90"/>
        </w:rPr>
        <w:t> </w:t>
      </w:r>
      <w:r>
        <w:rPr>
          <w:w w:val="90"/>
        </w:rPr>
        <w:t>ინდივიდუალური</w:t>
      </w:r>
      <w:r>
        <w:rPr>
          <w:spacing w:val="-7"/>
          <w:w w:val="90"/>
        </w:rPr>
        <w:t> </w:t>
      </w:r>
      <w:r>
        <w:rPr>
          <w:w w:val="90"/>
        </w:rPr>
        <w:t>დაცვის</w:t>
      </w:r>
      <w:r>
        <w:rPr>
          <w:spacing w:val="-8"/>
          <w:w w:val="90"/>
        </w:rPr>
        <w:t> </w:t>
      </w:r>
      <w:r>
        <w:rPr>
          <w:w w:val="90"/>
        </w:rPr>
        <w:t>საშუალებებით;</w:t>
      </w:r>
      <w:r>
        <w:rPr>
          <w:spacing w:val="-7"/>
          <w:w w:val="90"/>
        </w:rPr>
        <w:t> </w:t>
      </w:r>
      <w:r>
        <w:rPr>
          <w:w w:val="90"/>
        </w:rPr>
        <w:t>თვალსაჩინო</w:t>
      </w:r>
      <w:r>
        <w:rPr>
          <w:w w:val="89"/>
        </w:rPr>
        <w:t> </w:t>
      </w:r>
      <w:r>
        <w:rPr>
          <w:w w:val="95"/>
        </w:rPr>
        <w:t>ადგილებზე</w:t>
      </w:r>
      <w:r>
        <w:rPr>
          <w:spacing w:val="21"/>
          <w:w w:val="95"/>
        </w:rPr>
        <w:t> </w:t>
      </w:r>
      <w:r>
        <w:rPr>
          <w:w w:val="95"/>
        </w:rPr>
        <w:t>გამოიკრა</w:t>
      </w:r>
      <w:r>
        <w:rPr>
          <w:spacing w:val="21"/>
          <w:w w:val="95"/>
        </w:rPr>
        <w:t> </w:t>
      </w:r>
      <w:r>
        <w:rPr>
          <w:w w:val="95"/>
        </w:rPr>
        <w:t>ვირუსული</w:t>
      </w:r>
      <w:r>
        <w:rPr>
          <w:spacing w:val="21"/>
          <w:w w:val="95"/>
        </w:rPr>
        <w:t> </w:t>
      </w:r>
      <w:r>
        <w:rPr>
          <w:w w:val="95"/>
        </w:rPr>
        <w:t>ინფექციისა</w:t>
      </w:r>
      <w:r>
        <w:rPr>
          <w:spacing w:val="21"/>
          <w:w w:val="95"/>
        </w:rPr>
        <w:t> </w:t>
      </w:r>
      <w:r>
        <w:rPr>
          <w:w w:val="95"/>
        </w:rPr>
        <w:t>და</w:t>
      </w:r>
      <w:r>
        <w:rPr>
          <w:spacing w:val="21"/>
          <w:w w:val="95"/>
        </w:rPr>
        <w:t> </w:t>
      </w:r>
      <w:r>
        <w:rPr>
          <w:w w:val="95"/>
        </w:rPr>
        <w:t>მისი</w:t>
      </w:r>
      <w:r>
        <w:rPr>
          <w:spacing w:val="21"/>
          <w:w w:val="95"/>
        </w:rPr>
        <w:t> </w:t>
      </w:r>
      <w:r>
        <w:rPr>
          <w:w w:val="95"/>
        </w:rPr>
        <w:t>გავრცელების</w:t>
      </w:r>
      <w:r>
        <w:rPr>
          <w:spacing w:val="22"/>
          <w:w w:val="95"/>
        </w:rPr>
        <w:t> </w:t>
      </w:r>
      <w:r>
        <w:rPr>
          <w:w w:val="95"/>
        </w:rPr>
        <w:t>პრევენციისათ-</w:t>
      </w:r>
      <w:r>
        <w:rPr>
          <w:w w:val="90"/>
        </w:rPr>
        <w:t> ვის</w:t>
      </w:r>
      <w:r>
        <w:rPr>
          <w:spacing w:val="27"/>
          <w:w w:val="90"/>
        </w:rPr>
        <w:t> </w:t>
      </w:r>
      <w:r>
        <w:rPr>
          <w:w w:val="90"/>
        </w:rPr>
        <w:t>დასაცავი</w:t>
      </w:r>
      <w:r>
        <w:rPr>
          <w:spacing w:val="27"/>
          <w:w w:val="90"/>
        </w:rPr>
        <w:t> </w:t>
      </w:r>
      <w:r>
        <w:rPr>
          <w:w w:val="90"/>
        </w:rPr>
        <w:t>წესები;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თანამ</w:t>
      </w:r>
      <w:r>
        <w:rPr>
          <w:spacing w:val="-1"/>
          <w:w w:val="90"/>
        </w:rPr>
        <w:t>შრომელთა</w:t>
      </w:r>
      <w:r>
        <w:rPr>
          <w:spacing w:val="27"/>
          <w:w w:val="90"/>
        </w:rPr>
        <w:t> </w:t>
      </w:r>
      <w:r>
        <w:rPr>
          <w:w w:val="90"/>
        </w:rPr>
        <w:t>ინფორმირების</w:t>
      </w:r>
      <w:r>
        <w:rPr>
          <w:spacing w:val="27"/>
          <w:w w:val="90"/>
        </w:rPr>
        <w:t> </w:t>
      </w:r>
      <w:r>
        <w:rPr>
          <w:w w:val="90"/>
        </w:rPr>
        <w:t>მიზნით,</w:t>
      </w:r>
      <w:r>
        <w:rPr>
          <w:spacing w:val="27"/>
          <w:w w:val="90"/>
        </w:rPr>
        <w:t> </w:t>
      </w:r>
      <w:r>
        <w:rPr>
          <w:w w:val="90"/>
        </w:rPr>
        <w:t>მომზადდა</w:t>
      </w:r>
      <w:r>
        <w:rPr>
          <w:spacing w:val="27"/>
          <w:w w:val="90"/>
        </w:rPr>
        <w:t> </w:t>
      </w:r>
      <w:r>
        <w:rPr>
          <w:w w:val="90"/>
        </w:rPr>
        <w:t>შესაბამისი</w:t>
      </w:r>
      <w:r>
        <w:rPr>
          <w:spacing w:val="24"/>
          <w:w w:val="86"/>
        </w:rPr>
        <w:t> </w:t>
      </w:r>
      <w:r>
        <w:rPr>
          <w:w w:val="95"/>
        </w:rPr>
        <w:t>რეკომენდაციები.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40.027637pt;width:8pt;height:226.85pt;mso-position-horizontal-relative:page;mso-position-vertical-relative:paragraph;z-index:1909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გატარებული</w:t>
      </w:r>
      <w:r>
        <w:rPr>
          <w:spacing w:val="7"/>
          <w:w w:val="90"/>
        </w:rPr>
        <w:t> </w:t>
      </w:r>
      <w:r>
        <w:rPr>
          <w:w w:val="90"/>
        </w:rPr>
        <w:t>ზომების</w:t>
      </w:r>
      <w:r>
        <w:rPr>
          <w:spacing w:val="7"/>
          <w:w w:val="90"/>
        </w:rPr>
        <w:t> </w:t>
      </w:r>
      <w:r>
        <w:rPr>
          <w:w w:val="90"/>
        </w:rPr>
        <w:t>შედეგად,</w:t>
      </w:r>
      <w:r>
        <w:rPr>
          <w:spacing w:val="7"/>
          <w:w w:val="90"/>
        </w:rPr>
        <w:t> </w:t>
      </w:r>
      <w:r>
        <w:rPr>
          <w:w w:val="90"/>
        </w:rPr>
        <w:t>სამსახურმა,</w:t>
      </w:r>
      <w:r>
        <w:rPr>
          <w:spacing w:val="7"/>
          <w:w w:val="90"/>
        </w:rPr>
        <w:t> </w:t>
      </w:r>
      <w:r>
        <w:rPr>
          <w:w w:val="90"/>
        </w:rPr>
        <w:t>შეუფერხებელი</w:t>
      </w:r>
      <w:r>
        <w:rPr>
          <w:spacing w:val="8"/>
          <w:w w:val="90"/>
        </w:rPr>
        <w:t> </w:t>
      </w:r>
      <w:r>
        <w:rPr>
          <w:w w:val="90"/>
        </w:rPr>
        <w:t>მუშაობის</w:t>
      </w:r>
      <w:r>
        <w:rPr>
          <w:spacing w:val="7"/>
          <w:w w:val="90"/>
        </w:rPr>
        <w:t> </w:t>
      </w:r>
      <w:r>
        <w:rPr>
          <w:w w:val="90"/>
        </w:rPr>
        <w:t>პარალელურად,</w:t>
      </w:r>
      <w:r>
        <w:rPr>
          <w:w w:val="91"/>
        </w:rPr>
        <w:t> </w:t>
      </w:r>
      <w:r>
        <w:rPr>
          <w:w w:val="90"/>
        </w:rPr>
        <w:t>შეძლო</w:t>
      </w:r>
      <w:r>
        <w:rPr>
          <w:spacing w:val="13"/>
          <w:w w:val="90"/>
        </w:rPr>
        <w:t> </w:t>
      </w:r>
      <w:r>
        <w:rPr>
          <w:spacing w:val="-2"/>
          <w:w w:val="90"/>
        </w:rPr>
        <w:t>თანამშ</w:t>
      </w:r>
      <w:r>
        <w:rPr>
          <w:spacing w:val="-1"/>
          <w:w w:val="90"/>
        </w:rPr>
        <w:t>რომელთა</w:t>
      </w:r>
      <w:r>
        <w:rPr>
          <w:spacing w:val="14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13"/>
          <w:w w:val="90"/>
        </w:rPr>
        <w:t> </w:t>
      </w:r>
      <w:r>
        <w:rPr>
          <w:w w:val="90"/>
        </w:rPr>
        <w:t>დაცვაც.</w:t>
      </w:r>
      <w:r>
        <w:rPr>
          <w:spacing w:val="14"/>
          <w:w w:val="90"/>
        </w:rPr>
        <w:t> </w:t>
      </w:r>
      <w:r>
        <w:rPr>
          <w:w w:val="90"/>
        </w:rPr>
        <w:t>არ</w:t>
      </w:r>
      <w:r>
        <w:rPr>
          <w:spacing w:val="14"/>
          <w:w w:val="90"/>
        </w:rPr>
        <w:t> </w:t>
      </w:r>
      <w:r>
        <w:rPr>
          <w:w w:val="90"/>
        </w:rPr>
        <w:t>დაფიქსირებულა</w:t>
      </w:r>
      <w:r>
        <w:rPr>
          <w:spacing w:val="13"/>
          <w:w w:val="90"/>
        </w:rPr>
        <w:t> </w:t>
      </w:r>
      <w:r>
        <w:rPr>
          <w:w w:val="90"/>
        </w:rPr>
        <w:t>სამუშაო</w:t>
      </w:r>
      <w:r>
        <w:rPr>
          <w:spacing w:val="14"/>
          <w:w w:val="90"/>
        </w:rPr>
        <w:t> </w:t>
      </w:r>
      <w:r>
        <w:rPr>
          <w:w w:val="90"/>
        </w:rPr>
        <w:t>ადგილ-</w:t>
      </w:r>
      <w:r>
        <w:rPr>
          <w:spacing w:val="24"/>
          <w:w w:val="90"/>
        </w:rPr>
        <w:t> </w:t>
      </w:r>
      <w:r>
        <w:rPr>
          <w:w w:val="90"/>
        </w:rPr>
        <w:t>ზე</w:t>
      </w:r>
      <w:r>
        <w:rPr>
          <w:spacing w:val="6"/>
          <w:w w:val="90"/>
        </w:rPr>
        <w:t> </w:t>
      </w:r>
      <w:r>
        <w:rPr>
          <w:w w:val="90"/>
        </w:rPr>
        <w:t>ვირუსით</w:t>
      </w:r>
      <w:r>
        <w:rPr>
          <w:spacing w:val="7"/>
          <w:w w:val="90"/>
        </w:rPr>
        <w:t> </w:t>
      </w:r>
      <w:r>
        <w:rPr>
          <w:w w:val="90"/>
        </w:rPr>
        <w:t>ინფიცირების</w:t>
      </w:r>
      <w:r>
        <w:rPr>
          <w:spacing w:val="7"/>
          <w:w w:val="90"/>
        </w:rPr>
        <w:t> </w:t>
      </w:r>
      <w:r>
        <w:rPr>
          <w:w w:val="90"/>
        </w:rPr>
        <w:t>არცერთი</w:t>
      </w:r>
      <w:r>
        <w:rPr>
          <w:spacing w:val="7"/>
          <w:w w:val="90"/>
        </w:rPr>
        <w:t> </w:t>
      </w:r>
      <w:r>
        <w:rPr>
          <w:w w:val="90"/>
        </w:rPr>
        <w:t>ფაქტი.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2"/>
        <w:rPr>
          <w:rFonts w:ascii="Microsoft Sans Serif" w:hAnsi="Microsoft Sans Serif" w:cs="Microsoft Sans Serif" w:eastAsia="Microsoft Sans Serif"/>
          <w:sz w:val="18"/>
          <w:szCs w:val="18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1854" w:right="92" w:hanging="454"/>
        <w:jc w:val="left"/>
        <w:rPr>
          <w:b w:val="0"/>
          <w:bCs w:val="0"/>
        </w:rPr>
      </w:pPr>
      <w:r>
        <w:rPr>
          <w:spacing w:val="-1"/>
          <w:w w:val="115"/>
        </w:rPr>
        <w:t>5</w:t>
      </w:r>
      <w:r>
        <w:rPr>
          <w:spacing w:val="-2"/>
          <w:w w:val="115"/>
        </w:rPr>
        <w:t>.</w:t>
      </w:r>
      <w:r>
        <w:rPr>
          <w:spacing w:val="-60"/>
          <w:w w:val="115"/>
        </w:rPr>
        <w:t> </w:t>
      </w:r>
      <w:r>
        <w:rPr>
          <w:w w:val="115"/>
        </w:rPr>
        <w:t>თანამშრომელთა</w:t>
      </w:r>
      <w:r>
        <w:rPr>
          <w:spacing w:val="-60"/>
          <w:w w:val="115"/>
        </w:rPr>
        <w:t> </w:t>
      </w:r>
      <w:r>
        <w:rPr>
          <w:w w:val="115"/>
        </w:rPr>
        <w:t>შეფასების</w:t>
      </w:r>
      <w:r>
        <w:rPr>
          <w:spacing w:val="21"/>
          <w:w w:val="117"/>
        </w:rPr>
        <w:t> </w:t>
      </w:r>
      <w:r>
        <w:rPr>
          <w:w w:val="115"/>
        </w:rPr>
        <w:t>შედეგების </w:t>
      </w:r>
      <w:r>
        <w:rPr>
          <w:spacing w:val="42"/>
          <w:w w:val="115"/>
        </w:rPr>
        <w:t> </w:t>
      </w:r>
      <w:r>
        <w:rPr>
          <w:w w:val="115"/>
        </w:rPr>
        <w:t>გასაჩივრების,</w:t>
      </w:r>
      <w:r>
        <w:rPr>
          <w:w w:val="119"/>
        </w:rPr>
        <w:t> </w:t>
      </w:r>
      <w:r>
        <w:rPr>
          <w:w w:val="115"/>
        </w:rPr>
        <w:t>წახალისებისა</w:t>
      </w:r>
      <w:r>
        <w:rPr>
          <w:spacing w:val="-33"/>
          <w:w w:val="115"/>
        </w:rPr>
        <w:t> </w:t>
      </w:r>
      <w:r>
        <w:rPr>
          <w:spacing w:val="-8"/>
          <w:w w:val="115"/>
        </w:rPr>
        <w:t>დ</w:t>
      </w:r>
      <w:r>
        <w:rPr>
          <w:spacing w:val="-7"/>
          <w:w w:val="115"/>
        </w:rPr>
        <w:t>ა</w:t>
      </w:r>
      <w:r>
        <w:rPr>
          <w:spacing w:val="-33"/>
          <w:w w:val="115"/>
        </w:rPr>
        <w:t> </w:t>
      </w:r>
      <w:r>
        <w:rPr>
          <w:w w:val="115"/>
        </w:rPr>
        <w:t>დისციპლინურ</w:t>
      </w:r>
      <w:r>
        <w:rPr>
          <w:spacing w:val="21"/>
          <w:w w:val="112"/>
        </w:rPr>
        <w:t> </w:t>
      </w:r>
      <w:r>
        <w:rPr>
          <w:w w:val="115"/>
        </w:rPr>
        <w:t>საკითხთა</w:t>
      </w:r>
      <w:r>
        <w:rPr>
          <w:spacing w:val="24"/>
          <w:w w:val="115"/>
        </w:rPr>
        <w:t> </w:t>
      </w:r>
      <w:r>
        <w:rPr>
          <w:w w:val="115"/>
        </w:rPr>
        <w:t>საბჭო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 w:before="77"/>
        <w:ind w:right="158"/>
        <w:jc w:val="both"/>
      </w:pPr>
      <w:r>
        <w:rPr>
          <w:w w:val="90"/>
        </w:rPr>
        <w:t>შრომით</w:t>
      </w:r>
      <w:r>
        <w:rPr>
          <w:spacing w:val="31"/>
          <w:w w:val="90"/>
        </w:rPr>
        <w:t> </w:t>
      </w:r>
      <w:r>
        <w:rPr>
          <w:w w:val="90"/>
        </w:rPr>
        <w:t>ურთიერთობებში</w:t>
      </w:r>
      <w:r>
        <w:rPr>
          <w:spacing w:val="31"/>
          <w:w w:val="90"/>
        </w:rPr>
        <w:t> </w:t>
      </w:r>
      <w:r>
        <w:rPr>
          <w:w w:val="90"/>
        </w:rPr>
        <w:t>კანონიერების,</w:t>
      </w:r>
      <w:r>
        <w:rPr>
          <w:spacing w:val="31"/>
          <w:w w:val="90"/>
        </w:rPr>
        <w:t> </w:t>
      </w:r>
      <w:r>
        <w:rPr>
          <w:w w:val="90"/>
        </w:rPr>
        <w:t>სამართლიანობის,</w:t>
      </w:r>
      <w:r>
        <w:rPr>
          <w:spacing w:val="32"/>
          <w:w w:val="90"/>
        </w:rPr>
        <w:t> </w:t>
      </w:r>
      <w:r>
        <w:rPr>
          <w:w w:val="90"/>
        </w:rPr>
        <w:t>ობიექტურობის,</w:t>
      </w:r>
      <w:r>
        <w:rPr>
          <w:spacing w:val="32"/>
          <w:w w:val="90"/>
        </w:rPr>
        <w:t> </w:t>
      </w:r>
      <w:r>
        <w:rPr>
          <w:spacing w:val="-1"/>
          <w:w w:val="90"/>
        </w:rPr>
        <w:t>მიუკერძო-</w:t>
      </w:r>
      <w:r>
        <w:rPr>
          <w:spacing w:val="28"/>
          <w:w w:val="90"/>
        </w:rPr>
        <w:t> </w:t>
      </w:r>
      <w:r>
        <w:rPr>
          <w:w w:val="90"/>
        </w:rPr>
        <w:t>ებლობის,</w:t>
      </w:r>
      <w:r>
        <w:rPr>
          <w:spacing w:val="14"/>
          <w:w w:val="90"/>
        </w:rPr>
        <w:t> </w:t>
      </w:r>
      <w:r>
        <w:rPr>
          <w:w w:val="90"/>
        </w:rPr>
        <w:t>გამჭვირვალობის,</w:t>
      </w:r>
      <w:r>
        <w:rPr>
          <w:spacing w:val="14"/>
          <w:w w:val="90"/>
        </w:rPr>
        <w:t> </w:t>
      </w:r>
      <w:r>
        <w:rPr>
          <w:w w:val="90"/>
        </w:rPr>
        <w:t>ინტერესთა</w:t>
      </w:r>
      <w:r>
        <w:rPr>
          <w:spacing w:val="14"/>
          <w:w w:val="90"/>
        </w:rPr>
        <w:t> </w:t>
      </w:r>
      <w:r>
        <w:rPr>
          <w:w w:val="90"/>
        </w:rPr>
        <w:t>შეუთავსებლობის</w:t>
      </w:r>
      <w:r>
        <w:rPr>
          <w:spacing w:val="14"/>
          <w:w w:val="90"/>
        </w:rPr>
        <w:t> </w:t>
      </w:r>
      <w:r>
        <w:rPr>
          <w:w w:val="90"/>
        </w:rPr>
        <w:t>დაუშვებლობისა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ნდო</w:t>
      </w:r>
      <w:r>
        <w:rPr>
          <w:spacing w:val="-1"/>
          <w:w w:val="90"/>
        </w:rPr>
        <w:t>-</w:t>
      </w:r>
      <w:r>
        <w:rPr>
          <w:spacing w:val="23"/>
          <w:w w:val="90"/>
        </w:rPr>
        <w:t> </w:t>
      </w:r>
      <w:r>
        <w:rPr>
          <w:w w:val="95"/>
        </w:rPr>
        <w:t>ბის</w:t>
      </w:r>
      <w:r>
        <w:rPr>
          <w:spacing w:val="-7"/>
          <w:w w:val="95"/>
        </w:rPr>
        <w:t> </w:t>
      </w:r>
      <w:r>
        <w:rPr>
          <w:w w:val="95"/>
        </w:rPr>
        <w:t>პრინციპების</w:t>
      </w:r>
      <w:r>
        <w:rPr>
          <w:spacing w:val="-7"/>
          <w:w w:val="95"/>
        </w:rPr>
        <w:t> </w:t>
      </w:r>
      <w:r>
        <w:rPr>
          <w:w w:val="95"/>
        </w:rPr>
        <w:t>დასამკვიდრებლად,</w:t>
      </w:r>
      <w:r>
        <w:rPr>
          <w:spacing w:val="-7"/>
          <w:w w:val="95"/>
        </w:rPr>
        <w:t> </w:t>
      </w:r>
      <w:r>
        <w:rPr>
          <w:w w:val="95"/>
        </w:rPr>
        <w:t>2020</w:t>
      </w:r>
      <w:r>
        <w:rPr>
          <w:spacing w:val="-7"/>
          <w:w w:val="95"/>
        </w:rPr>
        <w:t> </w:t>
      </w:r>
      <w:r>
        <w:rPr>
          <w:w w:val="95"/>
        </w:rPr>
        <w:t>წელს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შეიქმნა</w:t>
      </w:r>
      <w:r>
        <w:rPr>
          <w:spacing w:val="-7"/>
          <w:w w:val="95"/>
        </w:rPr>
        <w:t> </w:t>
      </w:r>
      <w:r>
        <w:rPr>
          <w:w w:val="95"/>
        </w:rPr>
        <w:t>თანამშრომელთა</w:t>
      </w:r>
      <w:r>
        <w:rPr>
          <w:spacing w:val="-6"/>
          <w:w w:val="95"/>
        </w:rPr>
        <w:t> </w:t>
      </w:r>
      <w:r>
        <w:rPr>
          <w:w w:val="95"/>
        </w:rPr>
        <w:t>შეფასების</w:t>
      </w:r>
      <w:r>
        <w:rPr>
          <w:spacing w:val="26"/>
          <w:w w:val="85"/>
        </w:rPr>
        <w:t> </w:t>
      </w:r>
      <w:r>
        <w:rPr>
          <w:w w:val="95"/>
        </w:rPr>
        <w:t>შედეგების</w:t>
      </w:r>
      <w:r>
        <w:rPr>
          <w:spacing w:val="12"/>
          <w:w w:val="95"/>
        </w:rPr>
        <w:t> </w:t>
      </w:r>
      <w:r>
        <w:rPr>
          <w:w w:val="95"/>
        </w:rPr>
        <w:t>გასაჩივრების,</w:t>
      </w:r>
      <w:r>
        <w:rPr>
          <w:spacing w:val="13"/>
          <w:w w:val="95"/>
        </w:rPr>
        <w:t> </w:t>
      </w:r>
      <w:r>
        <w:rPr>
          <w:w w:val="95"/>
        </w:rPr>
        <w:t>წახალისებისა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3"/>
          <w:w w:val="95"/>
        </w:rPr>
        <w:t> </w:t>
      </w:r>
      <w:r>
        <w:rPr>
          <w:w w:val="95"/>
        </w:rPr>
        <w:t>დისციპლინურ</w:t>
      </w:r>
      <w:r>
        <w:rPr>
          <w:spacing w:val="13"/>
          <w:w w:val="95"/>
        </w:rPr>
        <w:t> </w:t>
      </w:r>
      <w:r>
        <w:rPr>
          <w:w w:val="95"/>
        </w:rPr>
        <w:t>საკითხთა</w:t>
      </w:r>
      <w:r>
        <w:rPr>
          <w:spacing w:val="13"/>
          <w:w w:val="95"/>
        </w:rPr>
        <w:t> </w:t>
      </w:r>
      <w:r>
        <w:rPr>
          <w:w w:val="95"/>
        </w:rPr>
        <w:t>განმხილველი</w:t>
      </w:r>
      <w:r>
        <w:rPr>
          <w:w w:val="88"/>
        </w:rPr>
        <w:t> </w:t>
      </w:r>
      <w:r>
        <w:rPr>
          <w:w w:val="95"/>
        </w:rPr>
        <w:t>საბჭო</w:t>
      </w:r>
      <w:r>
        <w:rPr>
          <w:spacing w:val="21"/>
          <w:w w:val="95"/>
        </w:rPr>
        <w:t> </w:t>
      </w:r>
      <w:r>
        <w:rPr>
          <w:w w:val="95"/>
        </w:rPr>
        <w:t>-</w:t>
      </w:r>
      <w:r>
        <w:rPr>
          <w:spacing w:val="21"/>
          <w:w w:val="95"/>
        </w:rPr>
        <w:t> </w:t>
      </w:r>
      <w:r>
        <w:rPr>
          <w:w w:val="95"/>
        </w:rPr>
        <w:t>სახელმწიფო</w:t>
      </w:r>
      <w:r>
        <w:rPr>
          <w:spacing w:val="22"/>
          <w:w w:val="95"/>
        </w:rPr>
        <w:t> </w:t>
      </w:r>
      <w:r>
        <w:rPr>
          <w:w w:val="95"/>
        </w:rPr>
        <w:t>ინსპექტორისგან</w:t>
      </w:r>
      <w:r>
        <w:rPr>
          <w:spacing w:val="21"/>
          <w:w w:val="95"/>
        </w:rPr>
        <w:t> </w:t>
      </w:r>
      <w:r>
        <w:rPr>
          <w:w w:val="95"/>
        </w:rPr>
        <w:t>დამოუკიდებელი</w:t>
      </w:r>
      <w:r>
        <w:rPr>
          <w:spacing w:val="22"/>
          <w:w w:val="95"/>
        </w:rPr>
        <w:t> </w:t>
      </w:r>
      <w:r>
        <w:rPr>
          <w:w w:val="95"/>
        </w:rPr>
        <w:t>კოლეგიური</w:t>
      </w:r>
      <w:r>
        <w:rPr>
          <w:spacing w:val="21"/>
          <w:w w:val="95"/>
        </w:rPr>
        <w:t> </w:t>
      </w:r>
      <w:r>
        <w:rPr>
          <w:w w:val="95"/>
        </w:rPr>
        <w:t>ორგანო.</w:t>
      </w:r>
      <w:r>
        <w:rPr>
          <w:spacing w:val="22"/>
          <w:w w:val="95"/>
        </w:rPr>
        <w:t> </w:t>
      </w:r>
      <w:r>
        <w:rPr>
          <w:w w:val="95"/>
        </w:rPr>
        <w:t>საბჭო</w:t>
      </w:r>
      <w:r>
        <w:rPr>
          <w:w w:val="90"/>
        </w:rPr>
        <w:t> დისციპლინური</w:t>
      </w:r>
      <w:r>
        <w:rPr>
          <w:spacing w:val="5"/>
          <w:w w:val="90"/>
        </w:rPr>
        <w:t> </w:t>
      </w:r>
      <w:r>
        <w:rPr>
          <w:w w:val="90"/>
        </w:rPr>
        <w:t>გადაცდომისა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წახალისების</w:t>
      </w:r>
      <w:r>
        <w:rPr>
          <w:spacing w:val="6"/>
          <w:w w:val="90"/>
        </w:rPr>
        <w:t> </w:t>
      </w:r>
      <w:r>
        <w:rPr>
          <w:w w:val="90"/>
        </w:rPr>
        <w:t>საკითხებზე</w:t>
      </w:r>
      <w:r>
        <w:rPr>
          <w:spacing w:val="6"/>
          <w:w w:val="90"/>
        </w:rPr>
        <w:t> </w:t>
      </w:r>
      <w:r>
        <w:rPr>
          <w:w w:val="90"/>
        </w:rPr>
        <w:t>რეკომენდაციებს</w:t>
      </w:r>
      <w:r>
        <w:rPr>
          <w:spacing w:val="6"/>
          <w:w w:val="90"/>
        </w:rPr>
        <w:t> </w:t>
      </w:r>
      <w:r>
        <w:rPr>
          <w:w w:val="90"/>
        </w:rPr>
        <w:t>წარუდგენს</w:t>
      </w:r>
      <w:r>
        <w:rPr>
          <w:w w:val="85"/>
        </w:rPr>
        <w:t> </w:t>
      </w:r>
      <w:r>
        <w:rPr>
          <w:w w:val="90"/>
        </w:rPr>
        <w:t>სახელმწიფო</w:t>
      </w:r>
      <w:r>
        <w:rPr>
          <w:spacing w:val="3"/>
          <w:w w:val="90"/>
        </w:rPr>
        <w:t> </w:t>
      </w:r>
      <w:r>
        <w:rPr>
          <w:w w:val="90"/>
        </w:rPr>
        <w:t>ინსპექტორს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გადაწყვეტილებებს</w:t>
      </w:r>
      <w:r>
        <w:rPr>
          <w:spacing w:val="4"/>
          <w:w w:val="90"/>
        </w:rPr>
        <w:t> </w:t>
      </w:r>
      <w:r>
        <w:rPr>
          <w:w w:val="90"/>
        </w:rPr>
        <w:t>იღებს</w:t>
      </w:r>
      <w:r>
        <w:rPr>
          <w:spacing w:val="3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3"/>
          <w:w w:val="90"/>
        </w:rPr>
        <w:t> </w:t>
      </w:r>
      <w:r>
        <w:rPr>
          <w:w w:val="90"/>
        </w:rPr>
        <w:t>შეფასებასთან</w:t>
      </w:r>
      <w:r>
        <w:rPr>
          <w:w w:val="85"/>
        </w:rPr>
        <w:t> დაკავშირებულ  </w:t>
      </w:r>
      <w:r>
        <w:rPr>
          <w:spacing w:val="20"/>
          <w:w w:val="85"/>
        </w:rPr>
        <w:t> </w:t>
      </w:r>
      <w:r>
        <w:rPr>
          <w:w w:val="85"/>
        </w:rPr>
        <w:t>საჩივრებზე.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საბჭოს</w:t>
      </w:r>
      <w:r>
        <w:rPr>
          <w:spacing w:val="5"/>
          <w:w w:val="95"/>
        </w:rPr>
        <w:t> </w:t>
      </w:r>
      <w:r>
        <w:rPr>
          <w:w w:val="95"/>
        </w:rPr>
        <w:t>ხელმძღვანელობს</w:t>
      </w:r>
      <w:r>
        <w:rPr>
          <w:spacing w:val="6"/>
          <w:w w:val="95"/>
        </w:rPr>
        <w:t> </w:t>
      </w:r>
      <w:r>
        <w:rPr>
          <w:w w:val="95"/>
        </w:rPr>
        <w:t>სახელმწიფო</w:t>
      </w:r>
      <w:r>
        <w:rPr>
          <w:spacing w:val="6"/>
          <w:w w:val="95"/>
        </w:rPr>
        <w:t> </w:t>
      </w:r>
      <w:r>
        <w:rPr>
          <w:w w:val="95"/>
        </w:rPr>
        <w:t>ინსპექტორის</w:t>
      </w:r>
      <w:r>
        <w:rPr>
          <w:spacing w:val="6"/>
          <w:w w:val="95"/>
        </w:rPr>
        <w:t> </w:t>
      </w:r>
      <w:r>
        <w:rPr>
          <w:w w:val="95"/>
        </w:rPr>
        <w:t>პირველი</w:t>
      </w:r>
      <w:r>
        <w:rPr>
          <w:spacing w:val="5"/>
          <w:w w:val="95"/>
        </w:rPr>
        <w:t> </w:t>
      </w:r>
      <w:r>
        <w:rPr>
          <w:w w:val="95"/>
        </w:rPr>
        <w:t>მოადგილე.</w:t>
      </w:r>
      <w:r>
        <w:rPr>
          <w:spacing w:val="6"/>
          <w:w w:val="95"/>
        </w:rPr>
        <w:t> </w:t>
      </w:r>
      <w:r>
        <w:rPr>
          <w:w w:val="95"/>
        </w:rPr>
        <w:t>მის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შემა-</w:t>
      </w:r>
      <w:r>
        <w:rPr>
          <w:spacing w:val="24"/>
          <w:w w:val="90"/>
        </w:rPr>
        <w:t> </w:t>
      </w:r>
      <w:r>
        <w:rPr>
          <w:w w:val="90"/>
        </w:rPr>
        <w:t>დგენლობაში</w:t>
      </w:r>
      <w:r>
        <w:rPr>
          <w:spacing w:val="6"/>
          <w:w w:val="90"/>
        </w:rPr>
        <w:t> </w:t>
      </w:r>
      <w:r>
        <w:rPr>
          <w:w w:val="90"/>
        </w:rPr>
        <w:t>თანაბარი</w:t>
      </w:r>
      <w:r>
        <w:rPr>
          <w:spacing w:val="7"/>
          <w:w w:val="90"/>
        </w:rPr>
        <w:t> </w:t>
      </w:r>
      <w:r>
        <w:rPr>
          <w:w w:val="90"/>
        </w:rPr>
        <w:t>რაოდენობით</w:t>
      </w:r>
      <w:r>
        <w:rPr>
          <w:spacing w:val="7"/>
          <w:w w:val="90"/>
        </w:rPr>
        <w:t> </w:t>
      </w:r>
      <w:r>
        <w:rPr>
          <w:w w:val="90"/>
        </w:rPr>
        <w:t>შედიან</w:t>
      </w:r>
      <w:r>
        <w:rPr>
          <w:spacing w:val="7"/>
          <w:w w:val="90"/>
        </w:rPr>
        <w:t> </w:t>
      </w:r>
      <w:r>
        <w:rPr>
          <w:w w:val="90"/>
        </w:rPr>
        <w:t>სამსახურის</w:t>
      </w:r>
      <w:r>
        <w:rPr>
          <w:spacing w:val="7"/>
          <w:w w:val="90"/>
        </w:rPr>
        <w:t> </w:t>
      </w:r>
      <w:r>
        <w:rPr>
          <w:w w:val="90"/>
        </w:rPr>
        <w:t>სტრუქტურული</w:t>
      </w:r>
      <w:r>
        <w:rPr>
          <w:spacing w:val="7"/>
          <w:w w:val="90"/>
        </w:rPr>
        <w:t> </w:t>
      </w:r>
      <w:r>
        <w:rPr>
          <w:w w:val="90"/>
        </w:rPr>
        <w:t>ერთეულების</w:t>
      </w:r>
      <w:r>
        <w:rPr/>
      </w:r>
    </w:p>
    <w:p>
      <w:pPr>
        <w:spacing w:after="0" w:line="318" w:lineRule="auto"/>
        <w:jc w:val="both"/>
        <w:sectPr>
          <w:footerReference w:type="even" r:id="rId239"/>
          <w:footerReference w:type="default" r:id="rId240"/>
          <w:pgSz w:w="11340" w:h="15310"/>
          <w:pgMar w:footer="1916" w:header="0" w:top="1440" w:bottom="2100" w:left="300" w:right="1540"/>
          <w:pgNumType w:start="204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60" w:right="1358"/>
        <w:jc w:val="both"/>
      </w:pPr>
      <w:bookmarkStart w:name="_bookmark40" w:id="41"/>
      <w:bookmarkEnd w:id="41"/>
      <w:r>
        <w:rPr/>
      </w:r>
      <w:r>
        <w:rPr>
          <w:w w:val="90"/>
        </w:rPr>
        <w:t>ლებით;</w:t>
      </w:r>
      <w:r>
        <w:rPr>
          <w:spacing w:val="11"/>
          <w:w w:val="90"/>
        </w:rPr>
        <w:t> </w:t>
      </w:r>
      <w:r>
        <w:rPr>
          <w:w w:val="90"/>
        </w:rPr>
        <w:t>ასევე,</w:t>
      </w:r>
      <w:r>
        <w:rPr>
          <w:spacing w:val="11"/>
          <w:w w:val="90"/>
        </w:rPr>
        <w:t> </w:t>
      </w:r>
      <w:r>
        <w:rPr>
          <w:w w:val="90"/>
        </w:rPr>
        <w:t>გენერალური</w:t>
      </w:r>
      <w:r>
        <w:rPr>
          <w:spacing w:val="11"/>
          <w:w w:val="90"/>
        </w:rPr>
        <w:t> </w:t>
      </w:r>
      <w:r>
        <w:rPr>
          <w:w w:val="90"/>
        </w:rPr>
        <w:t>ინსპექციის,</w:t>
      </w:r>
      <w:r>
        <w:rPr>
          <w:spacing w:val="11"/>
          <w:w w:val="90"/>
        </w:rPr>
        <w:t> </w:t>
      </w:r>
      <w:r>
        <w:rPr>
          <w:w w:val="90"/>
        </w:rPr>
        <w:t>ადმინისტრაციული,</w:t>
      </w:r>
      <w:r>
        <w:rPr>
          <w:spacing w:val="11"/>
          <w:w w:val="90"/>
        </w:rPr>
        <w:t> </w:t>
      </w:r>
      <w:r>
        <w:rPr>
          <w:w w:val="90"/>
        </w:rPr>
        <w:t>იურიდიული,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საერთაშორი-</w:t>
      </w:r>
      <w:r>
        <w:rPr>
          <w:spacing w:val="20"/>
          <w:w w:val="90"/>
        </w:rPr>
        <w:t> </w:t>
      </w:r>
      <w:r>
        <w:rPr>
          <w:w w:val="90"/>
        </w:rPr>
        <w:t>სო</w:t>
      </w:r>
      <w:r>
        <w:rPr>
          <w:spacing w:val="28"/>
          <w:w w:val="90"/>
        </w:rPr>
        <w:t> </w:t>
      </w:r>
      <w:r>
        <w:rPr>
          <w:w w:val="90"/>
        </w:rPr>
        <w:t>ურთიერთობების,</w:t>
      </w:r>
      <w:r>
        <w:rPr>
          <w:spacing w:val="29"/>
          <w:w w:val="90"/>
        </w:rPr>
        <w:t> </w:t>
      </w:r>
      <w:r>
        <w:rPr>
          <w:w w:val="90"/>
        </w:rPr>
        <w:t>ანალიტიკისა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სტრატეგიული</w:t>
      </w:r>
      <w:r>
        <w:rPr>
          <w:spacing w:val="28"/>
          <w:w w:val="90"/>
        </w:rPr>
        <w:t> </w:t>
      </w:r>
      <w:r>
        <w:rPr>
          <w:w w:val="90"/>
        </w:rPr>
        <w:t>განვითარების</w:t>
      </w:r>
      <w:r>
        <w:rPr>
          <w:spacing w:val="29"/>
          <w:w w:val="90"/>
        </w:rPr>
        <w:t> </w:t>
      </w:r>
      <w:r>
        <w:rPr>
          <w:w w:val="90"/>
        </w:rPr>
        <w:t>დეპარტამენტების</w:t>
      </w:r>
      <w:r>
        <w:rPr>
          <w:w w:val="86"/>
        </w:rPr>
        <w:t> </w:t>
      </w:r>
      <w:r>
        <w:rPr>
          <w:w w:val="95"/>
        </w:rPr>
        <w:t>უფროსები.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58"/>
        <w:jc w:val="both"/>
      </w:pPr>
      <w:r>
        <w:rPr>
          <w:w w:val="95"/>
        </w:rPr>
        <w:t>სახელმწიფო</w:t>
      </w:r>
      <w:r>
        <w:rPr>
          <w:spacing w:val="3"/>
          <w:w w:val="95"/>
        </w:rPr>
        <w:t> </w:t>
      </w:r>
      <w:r>
        <w:rPr>
          <w:w w:val="95"/>
        </w:rPr>
        <w:t>ინსპექტორმა</w:t>
      </w:r>
      <w:r>
        <w:rPr>
          <w:spacing w:val="3"/>
          <w:w w:val="95"/>
        </w:rPr>
        <w:t> </w:t>
      </w:r>
      <w:r>
        <w:rPr>
          <w:w w:val="95"/>
        </w:rPr>
        <w:t>2020</w:t>
      </w:r>
      <w:r>
        <w:rPr>
          <w:spacing w:val="3"/>
          <w:w w:val="95"/>
        </w:rPr>
        <w:t> </w:t>
      </w:r>
      <w:r>
        <w:rPr>
          <w:w w:val="95"/>
        </w:rPr>
        <w:t>წლის</w:t>
      </w:r>
      <w:r>
        <w:rPr>
          <w:spacing w:val="4"/>
          <w:w w:val="95"/>
        </w:rPr>
        <w:t> </w:t>
      </w:r>
      <w:r>
        <w:rPr>
          <w:w w:val="95"/>
        </w:rPr>
        <w:t>განმავლობაში</w:t>
      </w:r>
      <w:r>
        <w:rPr>
          <w:spacing w:val="3"/>
          <w:w w:val="95"/>
        </w:rPr>
        <w:t> </w:t>
      </w:r>
      <w:r>
        <w:rPr>
          <w:w w:val="95"/>
        </w:rPr>
        <w:t>სამსახურის</w:t>
      </w:r>
      <w:r>
        <w:rPr>
          <w:spacing w:val="3"/>
          <w:w w:val="95"/>
        </w:rPr>
        <w:t> </w:t>
      </w:r>
      <w:r>
        <w:rPr>
          <w:w w:val="95"/>
        </w:rPr>
        <w:t>18</w:t>
      </w:r>
      <w:r>
        <w:rPr>
          <w:spacing w:val="3"/>
          <w:w w:val="95"/>
        </w:rPr>
        <w:t> </w:t>
      </w:r>
      <w:r>
        <w:rPr>
          <w:w w:val="95"/>
        </w:rPr>
        <w:t>თანამშრომელი</w:t>
      </w:r>
      <w:r>
        <w:rPr>
          <w:w w:val="89"/>
        </w:rPr>
        <w:t> </w:t>
      </w:r>
      <w:r>
        <w:rPr>
          <w:w w:val="95"/>
        </w:rPr>
        <w:t>წაახალისა.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მათ</w:t>
      </w:r>
      <w:r>
        <w:rPr>
          <w:spacing w:val="7"/>
          <w:w w:val="95"/>
        </w:rPr>
        <w:t> </w:t>
      </w:r>
      <w:r>
        <w:rPr>
          <w:w w:val="95"/>
        </w:rPr>
        <w:t>შორის,</w:t>
      </w:r>
      <w:r>
        <w:rPr>
          <w:spacing w:val="7"/>
          <w:w w:val="95"/>
        </w:rPr>
        <w:t> </w:t>
      </w:r>
      <w:r>
        <w:rPr>
          <w:w w:val="95"/>
        </w:rPr>
        <w:t>12-ს</w:t>
      </w:r>
      <w:r>
        <w:rPr>
          <w:spacing w:val="7"/>
          <w:w w:val="95"/>
        </w:rPr>
        <w:t> </w:t>
      </w:r>
      <w:r>
        <w:rPr>
          <w:w w:val="95"/>
        </w:rPr>
        <w:t>გამოუცხადა</w:t>
      </w:r>
      <w:r>
        <w:rPr>
          <w:spacing w:val="7"/>
          <w:w w:val="95"/>
        </w:rPr>
        <w:t> </w:t>
      </w:r>
      <w:r>
        <w:rPr>
          <w:w w:val="95"/>
        </w:rPr>
        <w:t>მადლობა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6-ს</w:t>
      </w:r>
      <w:r>
        <w:rPr>
          <w:spacing w:val="7"/>
          <w:w w:val="95"/>
        </w:rPr>
        <w:t> </w:t>
      </w:r>
      <w:r>
        <w:rPr>
          <w:w w:val="95"/>
        </w:rPr>
        <w:t>ვადაზე</w:t>
      </w:r>
      <w:r>
        <w:rPr>
          <w:spacing w:val="7"/>
          <w:w w:val="95"/>
        </w:rPr>
        <w:t> </w:t>
      </w:r>
      <w:r>
        <w:rPr>
          <w:w w:val="95"/>
        </w:rPr>
        <w:t>ადრე</w:t>
      </w:r>
      <w:r>
        <w:rPr>
          <w:spacing w:val="7"/>
          <w:w w:val="95"/>
        </w:rPr>
        <w:t> </w:t>
      </w:r>
      <w:r>
        <w:rPr>
          <w:w w:val="95"/>
        </w:rPr>
        <w:t>მიანიჭა</w:t>
      </w:r>
      <w:r>
        <w:rPr>
          <w:spacing w:val="6"/>
          <w:w w:val="95"/>
        </w:rPr>
        <w:t> </w:t>
      </w:r>
      <w:r>
        <w:rPr>
          <w:w w:val="95"/>
        </w:rPr>
        <w:t>სა-</w:t>
      </w:r>
      <w:r>
        <w:rPr>
          <w:spacing w:val="22"/>
          <w:w w:val="90"/>
        </w:rPr>
        <w:t> </w:t>
      </w:r>
      <w:r>
        <w:rPr>
          <w:w w:val="95"/>
        </w:rPr>
        <w:t>ხელმწიფო</w:t>
      </w:r>
      <w:r>
        <w:rPr>
          <w:spacing w:val="9"/>
          <w:w w:val="95"/>
        </w:rPr>
        <w:t> </w:t>
      </w:r>
      <w:r>
        <w:rPr>
          <w:w w:val="95"/>
        </w:rPr>
        <w:t>სპეციალური</w:t>
      </w:r>
      <w:r>
        <w:rPr>
          <w:spacing w:val="10"/>
          <w:w w:val="95"/>
        </w:rPr>
        <w:t> </w:t>
      </w:r>
      <w:r>
        <w:rPr>
          <w:w w:val="95"/>
        </w:rPr>
        <w:t>წოდება.</w:t>
      </w:r>
      <w:r>
        <w:rPr>
          <w:spacing w:val="10"/>
          <w:w w:val="95"/>
        </w:rPr>
        <w:t> </w:t>
      </w:r>
      <w:r>
        <w:rPr>
          <w:w w:val="95"/>
        </w:rPr>
        <w:t>ყველა</w:t>
      </w:r>
      <w:r>
        <w:rPr>
          <w:spacing w:val="10"/>
          <w:w w:val="95"/>
        </w:rPr>
        <w:t> </w:t>
      </w:r>
      <w:r>
        <w:rPr>
          <w:w w:val="95"/>
        </w:rPr>
        <w:t>ეს</w:t>
      </w:r>
      <w:r>
        <w:rPr>
          <w:spacing w:val="10"/>
          <w:w w:val="95"/>
        </w:rPr>
        <w:t> </w:t>
      </w:r>
      <w:r>
        <w:rPr>
          <w:w w:val="95"/>
        </w:rPr>
        <w:t>საკითხი</w:t>
      </w:r>
      <w:r>
        <w:rPr>
          <w:spacing w:val="10"/>
          <w:w w:val="95"/>
        </w:rPr>
        <w:t> </w:t>
      </w:r>
      <w:r>
        <w:rPr>
          <w:w w:val="95"/>
        </w:rPr>
        <w:t>განიხილა</w:t>
      </w:r>
      <w:r>
        <w:rPr>
          <w:spacing w:val="10"/>
          <w:w w:val="95"/>
        </w:rPr>
        <w:t> </w:t>
      </w:r>
      <w:r>
        <w:rPr>
          <w:w w:val="95"/>
        </w:rPr>
        <w:t>საბჭომ,</w:t>
      </w:r>
      <w:r>
        <w:rPr>
          <w:spacing w:val="10"/>
          <w:w w:val="95"/>
        </w:rPr>
        <w:t> </w:t>
      </w:r>
      <w:r>
        <w:rPr>
          <w:w w:val="95"/>
        </w:rPr>
        <w:t>რომლის</w:t>
      </w:r>
      <w:r>
        <w:rPr>
          <w:spacing w:val="10"/>
          <w:w w:val="95"/>
        </w:rPr>
        <w:t> </w:t>
      </w:r>
      <w:r>
        <w:rPr>
          <w:w w:val="95"/>
        </w:rPr>
        <w:t>სარ-</w:t>
      </w:r>
      <w:r>
        <w:rPr>
          <w:w w:val="90"/>
        </w:rPr>
        <w:t> ეკომენდაციო</w:t>
      </w:r>
      <w:r>
        <w:rPr>
          <w:spacing w:val="20"/>
          <w:w w:val="90"/>
        </w:rPr>
        <w:t> </w:t>
      </w:r>
      <w:r>
        <w:rPr>
          <w:w w:val="90"/>
        </w:rPr>
        <w:t>გადაწყვეტილებები</w:t>
      </w:r>
      <w:r>
        <w:rPr>
          <w:spacing w:val="21"/>
          <w:w w:val="90"/>
        </w:rPr>
        <w:t> </w:t>
      </w:r>
      <w:r>
        <w:rPr>
          <w:w w:val="90"/>
        </w:rPr>
        <w:t>სახელმწიფო</w:t>
      </w:r>
      <w:r>
        <w:rPr>
          <w:spacing w:val="21"/>
          <w:w w:val="90"/>
        </w:rPr>
        <w:t> </w:t>
      </w:r>
      <w:r>
        <w:rPr>
          <w:w w:val="90"/>
        </w:rPr>
        <w:t>ინსპექტორმა</w:t>
      </w:r>
      <w:r>
        <w:rPr>
          <w:spacing w:val="21"/>
          <w:w w:val="90"/>
        </w:rPr>
        <w:t> </w:t>
      </w:r>
      <w:r>
        <w:rPr>
          <w:w w:val="90"/>
        </w:rPr>
        <w:t>სრულად</w:t>
      </w:r>
      <w:r>
        <w:rPr>
          <w:spacing w:val="21"/>
          <w:w w:val="90"/>
        </w:rPr>
        <w:t> </w:t>
      </w:r>
      <w:r>
        <w:rPr>
          <w:w w:val="90"/>
        </w:rPr>
        <w:t>გაიზიარა.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58"/>
        <w:jc w:val="both"/>
      </w:pPr>
      <w:r>
        <w:rPr>
          <w:w w:val="90"/>
        </w:rPr>
        <w:t>რაც</w:t>
      </w:r>
      <w:r>
        <w:rPr>
          <w:spacing w:val="36"/>
          <w:w w:val="90"/>
        </w:rPr>
        <w:t> </w:t>
      </w:r>
      <w:r>
        <w:rPr>
          <w:w w:val="90"/>
        </w:rPr>
        <w:t>შეეხება</w:t>
      </w:r>
      <w:r>
        <w:rPr>
          <w:spacing w:val="37"/>
          <w:w w:val="90"/>
        </w:rPr>
        <w:t> </w:t>
      </w:r>
      <w:r>
        <w:rPr>
          <w:w w:val="90"/>
        </w:rPr>
        <w:t>დისციპლინურ</w:t>
      </w:r>
      <w:r>
        <w:rPr>
          <w:spacing w:val="36"/>
          <w:w w:val="90"/>
        </w:rPr>
        <w:t> </w:t>
      </w:r>
      <w:r>
        <w:rPr>
          <w:w w:val="90"/>
        </w:rPr>
        <w:t>პასუხისმგებლობას,</w:t>
      </w:r>
      <w:r>
        <w:rPr>
          <w:spacing w:val="37"/>
          <w:w w:val="90"/>
        </w:rPr>
        <w:t> </w:t>
      </w:r>
      <w:r>
        <w:rPr>
          <w:w w:val="90"/>
        </w:rPr>
        <w:t>2020</w:t>
      </w:r>
      <w:r>
        <w:rPr>
          <w:spacing w:val="36"/>
          <w:w w:val="90"/>
        </w:rPr>
        <w:t> </w:t>
      </w:r>
      <w:r>
        <w:rPr>
          <w:w w:val="90"/>
        </w:rPr>
        <w:t>წელს,</w:t>
      </w:r>
      <w:r>
        <w:rPr>
          <w:spacing w:val="37"/>
          <w:w w:val="90"/>
        </w:rPr>
        <w:t> </w:t>
      </w:r>
      <w:r>
        <w:rPr>
          <w:w w:val="90"/>
        </w:rPr>
        <w:t>სახელმწიფო</w:t>
      </w:r>
      <w:r>
        <w:rPr>
          <w:spacing w:val="36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გადაწყვეტილებით,</w:t>
      </w:r>
      <w:r>
        <w:rPr>
          <w:spacing w:val="11"/>
          <w:w w:val="90"/>
        </w:rPr>
        <w:t> </w:t>
      </w:r>
      <w:r>
        <w:rPr>
          <w:w w:val="90"/>
        </w:rPr>
        <w:t>დისციპლინური</w:t>
      </w:r>
      <w:r>
        <w:rPr>
          <w:spacing w:val="12"/>
          <w:w w:val="90"/>
        </w:rPr>
        <w:t> </w:t>
      </w:r>
      <w:r>
        <w:rPr>
          <w:w w:val="90"/>
        </w:rPr>
        <w:t>პასუხისმგებლობა</w:t>
      </w:r>
      <w:r>
        <w:rPr>
          <w:spacing w:val="11"/>
          <w:w w:val="90"/>
        </w:rPr>
        <w:t> </w:t>
      </w:r>
      <w:r>
        <w:rPr>
          <w:w w:val="90"/>
        </w:rPr>
        <w:t>დაეკისრა</w:t>
      </w:r>
      <w:r>
        <w:rPr>
          <w:spacing w:val="12"/>
          <w:w w:val="90"/>
        </w:rPr>
        <w:t> </w:t>
      </w:r>
      <w:r>
        <w:rPr>
          <w:w w:val="90"/>
        </w:rPr>
        <w:t>სამსახურის</w:t>
      </w:r>
      <w:r>
        <w:rPr>
          <w:spacing w:val="12"/>
          <w:w w:val="90"/>
        </w:rPr>
        <w:t> </w:t>
      </w:r>
      <w:r>
        <w:rPr>
          <w:w w:val="90"/>
        </w:rPr>
        <w:t>ერთ</w:t>
      </w:r>
      <w:r>
        <w:rPr>
          <w:spacing w:val="11"/>
          <w:w w:val="90"/>
        </w:rPr>
        <w:t> </w:t>
      </w:r>
      <w:r>
        <w:rPr>
          <w:spacing w:val="-2"/>
          <w:w w:val="90"/>
        </w:rPr>
        <w:t>თანა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მშრომელს,</w:t>
      </w:r>
      <w:r>
        <w:rPr>
          <w:spacing w:val="27"/>
          <w:w w:val="90"/>
        </w:rPr>
        <w:t> </w:t>
      </w:r>
      <w:r>
        <w:rPr>
          <w:w w:val="90"/>
        </w:rPr>
        <w:t>საბჭოს</w:t>
      </w:r>
      <w:r>
        <w:rPr>
          <w:spacing w:val="27"/>
          <w:w w:val="90"/>
        </w:rPr>
        <w:t> </w:t>
      </w:r>
      <w:r>
        <w:rPr>
          <w:w w:val="90"/>
        </w:rPr>
        <w:t>მიერ</w:t>
      </w:r>
      <w:r>
        <w:rPr>
          <w:spacing w:val="28"/>
          <w:w w:val="90"/>
        </w:rPr>
        <w:t> </w:t>
      </w:r>
      <w:r>
        <w:rPr>
          <w:w w:val="90"/>
        </w:rPr>
        <w:t>წარდგენილი</w:t>
      </w:r>
      <w:r>
        <w:rPr>
          <w:spacing w:val="27"/>
          <w:w w:val="90"/>
        </w:rPr>
        <w:t> </w:t>
      </w:r>
      <w:r>
        <w:rPr>
          <w:w w:val="90"/>
        </w:rPr>
        <w:t>რეკომენდაციის</w:t>
      </w:r>
      <w:r>
        <w:rPr>
          <w:spacing w:val="28"/>
          <w:w w:val="90"/>
        </w:rPr>
        <w:t> </w:t>
      </w:r>
      <w:r>
        <w:rPr>
          <w:w w:val="90"/>
        </w:rPr>
        <w:t>საფუძველზე.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3"/>
          <w:szCs w:val="23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614" w:right="791" w:hanging="454"/>
        <w:jc w:val="left"/>
        <w:rPr>
          <w:b w:val="0"/>
          <w:bCs w:val="0"/>
        </w:rPr>
      </w:pPr>
      <w:r>
        <w:rPr/>
        <w:pict>
          <v:shape style="position:absolute;margin-left:530.045227pt;margin-top:-35.476913pt;width:8pt;height:226.85pt;mso-position-horizontal-relative:page;mso-position-vertical-relative:paragraph;z-index:1914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6</w:t>
      </w:r>
      <w:r>
        <w:rPr>
          <w:spacing w:val="-2"/>
          <w:w w:val="115"/>
        </w:rPr>
        <w:t>.</w:t>
      </w:r>
      <w:r>
        <w:rPr>
          <w:spacing w:val="-16"/>
          <w:w w:val="115"/>
        </w:rPr>
        <w:t> </w:t>
      </w:r>
      <w:r>
        <w:rPr>
          <w:spacing w:val="-2"/>
          <w:w w:val="115"/>
        </w:rPr>
        <w:t>ადამიანური</w:t>
      </w:r>
      <w:r>
        <w:rPr>
          <w:spacing w:val="-16"/>
          <w:w w:val="115"/>
        </w:rPr>
        <w:t> </w:t>
      </w:r>
      <w:r>
        <w:rPr>
          <w:w w:val="115"/>
        </w:rPr>
        <w:t>რესურსების</w:t>
      </w:r>
      <w:r>
        <w:rPr>
          <w:spacing w:val="28"/>
          <w:w w:val="115"/>
        </w:rPr>
        <w:t> </w:t>
      </w:r>
      <w:r>
        <w:rPr>
          <w:w w:val="115"/>
        </w:rPr>
        <w:t>განვითარება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 w:before="77"/>
        <w:ind w:left="160" w:right="1358"/>
        <w:jc w:val="both"/>
      </w:pPr>
      <w:r>
        <w:rPr>
          <w:w w:val="90"/>
        </w:rPr>
        <w:t>სახელმწიფო</w:t>
      </w:r>
      <w:r>
        <w:rPr>
          <w:spacing w:val="23"/>
          <w:w w:val="90"/>
        </w:rPr>
        <w:t> </w:t>
      </w:r>
      <w:r>
        <w:rPr>
          <w:w w:val="90"/>
        </w:rPr>
        <w:t>ინსპექტორის</w:t>
      </w:r>
      <w:r>
        <w:rPr>
          <w:spacing w:val="24"/>
          <w:w w:val="90"/>
        </w:rPr>
        <w:t> </w:t>
      </w:r>
      <w:r>
        <w:rPr>
          <w:w w:val="90"/>
        </w:rPr>
        <w:t>სამსახურში</w:t>
      </w:r>
      <w:r>
        <w:rPr>
          <w:spacing w:val="23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24"/>
          <w:w w:val="90"/>
        </w:rPr>
        <w:t> </w:t>
      </w:r>
      <w:r>
        <w:rPr>
          <w:w w:val="90"/>
        </w:rPr>
        <w:t>პროფესიული</w:t>
      </w:r>
      <w:r>
        <w:rPr>
          <w:spacing w:val="24"/>
          <w:w w:val="90"/>
        </w:rPr>
        <w:t> </w:t>
      </w:r>
      <w:r>
        <w:rPr>
          <w:w w:val="90"/>
        </w:rPr>
        <w:t>განვითარება</w:t>
      </w:r>
      <w:r>
        <w:rPr>
          <w:w w:val="88"/>
        </w:rPr>
        <w:t> </w:t>
      </w:r>
      <w:r>
        <w:rPr>
          <w:w w:val="90"/>
        </w:rPr>
        <w:t>უწყვეტი</w:t>
      </w:r>
      <w:r>
        <w:rPr>
          <w:spacing w:val="46"/>
          <w:w w:val="90"/>
        </w:rPr>
        <w:t> </w:t>
      </w:r>
      <w:r>
        <w:rPr>
          <w:w w:val="90"/>
        </w:rPr>
        <w:t>პროცესია.</w:t>
      </w:r>
      <w:r>
        <w:rPr>
          <w:spacing w:val="46"/>
          <w:w w:val="90"/>
        </w:rPr>
        <w:t> </w:t>
      </w:r>
      <w:r>
        <w:rPr>
          <w:w w:val="90"/>
        </w:rPr>
        <w:t>უწყება</w:t>
      </w:r>
      <w:r>
        <w:rPr>
          <w:spacing w:val="46"/>
          <w:w w:val="90"/>
        </w:rPr>
        <w:t> </w:t>
      </w:r>
      <w:r>
        <w:rPr>
          <w:w w:val="90"/>
        </w:rPr>
        <w:t>პანდემიის</w:t>
      </w:r>
      <w:r>
        <w:rPr>
          <w:spacing w:val="46"/>
          <w:w w:val="90"/>
        </w:rPr>
        <w:t> </w:t>
      </w:r>
      <w:r>
        <w:rPr>
          <w:w w:val="90"/>
        </w:rPr>
        <w:t>პირობებშიც</w:t>
      </w:r>
      <w:r>
        <w:rPr>
          <w:spacing w:val="45"/>
          <w:w w:val="90"/>
        </w:rPr>
        <w:t> </w:t>
      </w:r>
      <w:r>
        <w:rPr>
          <w:w w:val="90"/>
        </w:rPr>
        <w:t>ზრუნავდა</w:t>
      </w:r>
      <w:r>
        <w:rPr>
          <w:spacing w:val="46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45"/>
          <w:w w:val="90"/>
        </w:rPr>
        <w:t> </w:t>
      </w:r>
      <w:r>
        <w:rPr>
          <w:w w:val="90"/>
        </w:rPr>
        <w:t>შესაძ-</w:t>
      </w:r>
      <w:r>
        <w:rPr>
          <w:w w:val="90"/>
        </w:rPr>
        <w:t> ლებლობების</w:t>
      </w:r>
      <w:r>
        <w:rPr>
          <w:spacing w:val="34"/>
          <w:w w:val="90"/>
        </w:rPr>
        <w:t> </w:t>
      </w:r>
      <w:r>
        <w:rPr>
          <w:w w:val="90"/>
        </w:rPr>
        <w:t>გაძლიერებაზე.</w:t>
      </w:r>
      <w:r>
        <w:rPr>
          <w:spacing w:val="35"/>
          <w:w w:val="90"/>
        </w:rPr>
        <w:t> </w:t>
      </w:r>
      <w:r>
        <w:rPr>
          <w:w w:val="90"/>
        </w:rPr>
        <w:t>2020</w:t>
      </w:r>
      <w:r>
        <w:rPr>
          <w:spacing w:val="34"/>
          <w:w w:val="90"/>
        </w:rPr>
        <w:t> </w:t>
      </w:r>
      <w:r>
        <w:rPr>
          <w:w w:val="90"/>
        </w:rPr>
        <w:t>წელს</w:t>
      </w:r>
      <w:r>
        <w:rPr>
          <w:spacing w:val="34"/>
          <w:w w:val="90"/>
        </w:rPr>
        <w:t> </w:t>
      </w:r>
      <w:r>
        <w:rPr>
          <w:w w:val="90"/>
        </w:rPr>
        <w:t>სახელმწიფო</w:t>
      </w:r>
      <w:r>
        <w:rPr>
          <w:spacing w:val="34"/>
          <w:w w:val="90"/>
        </w:rPr>
        <w:t> </w:t>
      </w:r>
      <w:r>
        <w:rPr>
          <w:w w:val="90"/>
        </w:rPr>
        <w:t>ინსპექტორის</w:t>
      </w:r>
      <w:r>
        <w:rPr>
          <w:spacing w:val="34"/>
          <w:w w:val="90"/>
        </w:rPr>
        <w:t> </w:t>
      </w:r>
      <w:r>
        <w:rPr>
          <w:w w:val="90"/>
        </w:rPr>
        <w:t>სამსახურის</w:t>
      </w:r>
      <w:r>
        <w:rPr>
          <w:spacing w:val="34"/>
          <w:w w:val="90"/>
        </w:rPr>
        <w:t> </w:t>
      </w:r>
      <w:r>
        <w:rPr>
          <w:spacing w:val="-2"/>
          <w:w w:val="90"/>
        </w:rPr>
        <w:t>თანა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მშრომელთათვის</w:t>
      </w:r>
      <w:r>
        <w:rPr>
          <w:spacing w:val="-11"/>
          <w:w w:val="95"/>
        </w:rPr>
        <w:t> </w:t>
      </w:r>
      <w:r>
        <w:rPr>
          <w:w w:val="95"/>
        </w:rPr>
        <w:t>ჩატარდა</w:t>
      </w:r>
      <w:r>
        <w:rPr>
          <w:spacing w:val="-11"/>
          <w:w w:val="95"/>
        </w:rPr>
        <w:t> </w:t>
      </w:r>
      <w:r>
        <w:rPr>
          <w:w w:val="95"/>
        </w:rPr>
        <w:t>33</w:t>
      </w:r>
      <w:r>
        <w:rPr>
          <w:spacing w:val="-10"/>
          <w:w w:val="95"/>
        </w:rPr>
        <w:t> </w:t>
      </w:r>
      <w:r>
        <w:rPr>
          <w:w w:val="95"/>
        </w:rPr>
        <w:t>სასწავლო</w:t>
      </w:r>
      <w:r>
        <w:rPr>
          <w:spacing w:val="-11"/>
          <w:w w:val="95"/>
        </w:rPr>
        <w:t> </w:t>
      </w:r>
      <w:r>
        <w:rPr>
          <w:w w:val="95"/>
        </w:rPr>
        <w:t>აქტივობა,</w:t>
      </w:r>
      <w:r>
        <w:rPr>
          <w:spacing w:val="-10"/>
          <w:w w:val="95"/>
        </w:rPr>
        <w:t> </w:t>
      </w:r>
      <w:r>
        <w:rPr>
          <w:w w:val="95"/>
        </w:rPr>
        <w:t>რომელთა</w:t>
      </w:r>
      <w:r>
        <w:rPr>
          <w:spacing w:val="-11"/>
          <w:w w:val="95"/>
        </w:rPr>
        <w:t> </w:t>
      </w:r>
      <w:r>
        <w:rPr>
          <w:w w:val="95"/>
        </w:rPr>
        <w:t>ფარგლებშიც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გადამზა-</w:t>
      </w:r>
      <w:r>
        <w:rPr>
          <w:spacing w:val="27"/>
          <w:w w:val="90"/>
        </w:rPr>
        <w:t> </w:t>
      </w:r>
      <w:r>
        <w:rPr>
          <w:w w:val="90"/>
        </w:rPr>
        <w:t>დება</w:t>
      </w:r>
      <w:r>
        <w:rPr>
          <w:spacing w:val="15"/>
          <w:w w:val="90"/>
        </w:rPr>
        <w:t> </w:t>
      </w:r>
      <w:r>
        <w:rPr>
          <w:w w:val="90"/>
        </w:rPr>
        <w:t>გაიარა</w:t>
      </w:r>
      <w:r>
        <w:rPr>
          <w:spacing w:val="15"/>
          <w:w w:val="90"/>
        </w:rPr>
        <w:t> </w:t>
      </w:r>
      <w:r>
        <w:rPr>
          <w:w w:val="90"/>
        </w:rPr>
        <w:t>370-ზე</w:t>
      </w:r>
      <w:r>
        <w:rPr>
          <w:spacing w:val="16"/>
          <w:w w:val="90"/>
        </w:rPr>
        <w:t> </w:t>
      </w:r>
      <w:r>
        <w:rPr>
          <w:w w:val="90"/>
        </w:rPr>
        <w:t>მეტმა</w:t>
      </w:r>
      <w:r>
        <w:rPr>
          <w:spacing w:val="15"/>
          <w:w w:val="90"/>
        </w:rPr>
        <w:t> </w:t>
      </w:r>
      <w:r>
        <w:rPr>
          <w:w w:val="90"/>
        </w:rPr>
        <w:t>მსმენელმა.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58"/>
        <w:jc w:val="both"/>
      </w:pPr>
      <w:r>
        <w:rPr>
          <w:w w:val="95"/>
        </w:rPr>
        <w:t>პერსონალურ</w:t>
      </w:r>
      <w:r>
        <w:rPr>
          <w:spacing w:val="-18"/>
          <w:w w:val="95"/>
        </w:rPr>
        <w:t> </w:t>
      </w:r>
      <w:r>
        <w:rPr>
          <w:w w:val="95"/>
        </w:rPr>
        <w:t>მონაცემთა</w:t>
      </w:r>
      <w:r>
        <w:rPr>
          <w:spacing w:val="-18"/>
          <w:w w:val="95"/>
        </w:rPr>
        <w:t> </w:t>
      </w:r>
      <w:r>
        <w:rPr>
          <w:w w:val="95"/>
        </w:rPr>
        <w:t>დაცვის</w:t>
      </w:r>
      <w:r>
        <w:rPr>
          <w:spacing w:val="-18"/>
          <w:w w:val="95"/>
        </w:rPr>
        <w:t> </w:t>
      </w:r>
      <w:r>
        <w:rPr>
          <w:w w:val="95"/>
        </w:rPr>
        <w:t>ეროვნული</w:t>
      </w:r>
      <w:r>
        <w:rPr>
          <w:spacing w:val="-18"/>
          <w:w w:val="95"/>
        </w:rPr>
        <w:t> </w:t>
      </w:r>
      <w:r>
        <w:rPr>
          <w:w w:val="95"/>
        </w:rPr>
        <w:t>კანონმდებლობისა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spacing w:val="-18"/>
          <w:w w:val="95"/>
        </w:rPr>
        <w:t> </w:t>
      </w:r>
      <w:r>
        <w:rPr>
          <w:w w:val="95"/>
        </w:rPr>
        <w:t>პრაქტიკის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თანამე-</w:t>
      </w:r>
      <w:r>
        <w:rPr>
          <w:spacing w:val="26"/>
          <w:w w:val="90"/>
        </w:rPr>
        <w:t> </w:t>
      </w:r>
      <w:r>
        <w:rPr>
          <w:w w:val="90"/>
        </w:rPr>
        <w:t>დროვე</w:t>
      </w:r>
      <w:r>
        <w:rPr>
          <w:spacing w:val="10"/>
          <w:w w:val="90"/>
        </w:rPr>
        <w:t> </w:t>
      </w:r>
      <w:r>
        <w:rPr>
          <w:w w:val="90"/>
        </w:rPr>
        <w:t>ევროპულ</w:t>
      </w:r>
      <w:r>
        <w:rPr>
          <w:spacing w:val="10"/>
          <w:w w:val="90"/>
        </w:rPr>
        <w:t> </w:t>
      </w:r>
      <w:r>
        <w:rPr>
          <w:w w:val="90"/>
        </w:rPr>
        <w:t>სტანდარტებთან</w:t>
      </w:r>
      <w:r>
        <w:rPr>
          <w:spacing w:val="11"/>
          <w:w w:val="90"/>
        </w:rPr>
        <w:t> </w:t>
      </w:r>
      <w:r>
        <w:rPr>
          <w:w w:val="90"/>
        </w:rPr>
        <w:t>ჰარმონიზების</w:t>
      </w:r>
      <w:r>
        <w:rPr>
          <w:spacing w:val="10"/>
          <w:w w:val="90"/>
        </w:rPr>
        <w:t> </w:t>
      </w:r>
      <w:r>
        <w:rPr>
          <w:w w:val="90"/>
        </w:rPr>
        <w:t>მიზნით,</w:t>
      </w:r>
      <w:r>
        <w:rPr>
          <w:spacing w:val="11"/>
          <w:w w:val="90"/>
        </w:rPr>
        <w:t> </w:t>
      </w:r>
      <w:r>
        <w:rPr>
          <w:w w:val="90"/>
        </w:rPr>
        <w:t>სამსახურის</w:t>
      </w:r>
      <w:r>
        <w:rPr>
          <w:spacing w:val="10"/>
          <w:w w:val="90"/>
        </w:rPr>
        <w:t> </w:t>
      </w:r>
      <w:r>
        <w:rPr>
          <w:w w:val="90"/>
        </w:rPr>
        <w:t>თანამშრომლები</w:t>
      </w:r>
      <w:r>
        <w:rPr>
          <w:w w:val="88"/>
        </w:rPr>
        <w:t> </w:t>
      </w:r>
      <w:r>
        <w:rPr>
          <w:w w:val="90"/>
        </w:rPr>
        <w:t>გადამზადდნენ</w:t>
      </w:r>
      <w:r>
        <w:rPr>
          <w:spacing w:val="19"/>
          <w:w w:val="90"/>
        </w:rPr>
        <w:t> </w:t>
      </w:r>
      <w:r>
        <w:rPr>
          <w:w w:val="90"/>
        </w:rPr>
        <w:t>მონაცემთა</w:t>
      </w:r>
      <w:r>
        <w:rPr>
          <w:spacing w:val="20"/>
          <w:w w:val="90"/>
        </w:rPr>
        <w:t> </w:t>
      </w:r>
      <w:r>
        <w:rPr>
          <w:w w:val="90"/>
        </w:rPr>
        <w:t>დაცვის</w:t>
      </w:r>
      <w:r>
        <w:rPr>
          <w:spacing w:val="20"/>
          <w:w w:val="90"/>
        </w:rPr>
        <w:t> </w:t>
      </w:r>
      <w:r>
        <w:rPr>
          <w:w w:val="90"/>
        </w:rPr>
        <w:t>ზოგადი</w:t>
      </w:r>
      <w:r>
        <w:rPr>
          <w:spacing w:val="21"/>
          <w:w w:val="90"/>
        </w:rPr>
        <w:t> </w:t>
      </w:r>
      <w:r>
        <w:rPr>
          <w:w w:val="90"/>
        </w:rPr>
        <w:t>რეგულაციისა</w:t>
      </w:r>
      <w:r>
        <w:rPr>
          <w:spacing w:val="20"/>
          <w:w w:val="90"/>
        </w:rPr>
        <w:t> </w:t>
      </w:r>
      <w:r>
        <w:rPr>
          <w:w w:val="90"/>
        </w:rPr>
        <w:t>(GDPR)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პერსონალურ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ნაცემთა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დაცვის</w:t>
      </w:r>
      <w:r>
        <w:rPr>
          <w:spacing w:val="11"/>
          <w:w w:val="90"/>
        </w:rPr>
        <w:t> </w:t>
      </w:r>
      <w:r>
        <w:rPr>
          <w:w w:val="90"/>
        </w:rPr>
        <w:t>ევროპული</w:t>
      </w:r>
      <w:r>
        <w:rPr>
          <w:spacing w:val="11"/>
          <w:w w:val="90"/>
        </w:rPr>
        <w:t> </w:t>
      </w:r>
      <w:r>
        <w:rPr>
          <w:w w:val="90"/>
        </w:rPr>
        <w:t>სტანდარტების</w:t>
      </w:r>
      <w:r>
        <w:rPr>
          <w:spacing w:val="11"/>
          <w:w w:val="90"/>
        </w:rPr>
        <w:t> </w:t>
      </w:r>
      <w:r>
        <w:rPr>
          <w:w w:val="90"/>
        </w:rPr>
        <w:t>თემებზე.</w:t>
      </w:r>
      <w:r>
        <w:rPr>
          <w:spacing w:val="11"/>
          <w:w w:val="90"/>
        </w:rPr>
        <w:t> </w:t>
      </w:r>
      <w:r>
        <w:rPr>
          <w:w w:val="90"/>
        </w:rPr>
        <w:t>HELP-ის</w:t>
      </w:r>
      <w:r>
        <w:rPr>
          <w:spacing w:val="11"/>
          <w:w w:val="90"/>
        </w:rPr>
        <w:t> </w:t>
      </w:r>
      <w:r>
        <w:rPr>
          <w:w w:val="90"/>
        </w:rPr>
        <w:t>დისტანციური</w:t>
      </w:r>
      <w:r>
        <w:rPr>
          <w:spacing w:val="11"/>
          <w:w w:val="90"/>
        </w:rPr>
        <w:t> </w:t>
      </w:r>
      <w:r>
        <w:rPr>
          <w:w w:val="90"/>
        </w:rPr>
        <w:t>პლატფორ-</w:t>
      </w:r>
      <w:r>
        <w:rPr>
          <w:spacing w:val="25"/>
          <w:w w:val="90"/>
        </w:rPr>
        <w:t> </w:t>
      </w:r>
      <w:r>
        <w:rPr>
          <w:w w:val="90"/>
        </w:rPr>
        <w:t>მის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მეშვეობით</w:t>
      </w:r>
      <w:r>
        <w:rPr>
          <w:spacing w:val="-1"/>
          <w:w w:val="90"/>
        </w:rPr>
        <w:t>,</w:t>
      </w:r>
      <w:r>
        <w:rPr>
          <w:spacing w:val="16"/>
          <w:w w:val="90"/>
        </w:rPr>
        <w:t> </w:t>
      </w:r>
      <w:r>
        <w:rPr>
          <w:spacing w:val="-1"/>
          <w:w w:val="90"/>
        </w:rPr>
        <w:t>თანამშრომლ</w:t>
      </w:r>
      <w:r>
        <w:rPr>
          <w:spacing w:val="-2"/>
          <w:w w:val="90"/>
        </w:rPr>
        <w:t>ებმა</w:t>
      </w:r>
      <w:r>
        <w:rPr>
          <w:spacing w:val="15"/>
          <w:w w:val="90"/>
        </w:rPr>
        <w:t> </w:t>
      </w:r>
      <w:r>
        <w:rPr>
          <w:w w:val="90"/>
        </w:rPr>
        <w:t>გაიარეს</w:t>
      </w:r>
      <w:r>
        <w:rPr>
          <w:spacing w:val="15"/>
          <w:w w:val="90"/>
        </w:rPr>
        <w:t> </w:t>
      </w:r>
      <w:r>
        <w:rPr>
          <w:w w:val="90"/>
        </w:rPr>
        <w:t>7-თვიანი</w:t>
      </w:r>
      <w:r>
        <w:rPr>
          <w:spacing w:val="15"/>
          <w:w w:val="90"/>
        </w:rPr>
        <w:t> </w:t>
      </w:r>
      <w:r>
        <w:rPr>
          <w:w w:val="90"/>
        </w:rPr>
        <w:t>სწავლება</w:t>
      </w:r>
      <w:r>
        <w:rPr>
          <w:spacing w:val="15"/>
          <w:w w:val="90"/>
        </w:rPr>
        <w:t> </w:t>
      </w:r>
      <w:r>
        <w:rPr>
          <w:w w:val="90"/>
        </w:rPr>
        <w:t>პერსონალურ</w:t>
      </w:r>
      <w:r>
        <w:rPr>
          <w:spacing w:val="15"/>
          <w:w w:val="90"/>
        </w:rPr>
        <w:t> </w:t>
      </w:r>
      <w:r>
        <w:rPr>
          <w:w w:val="90"/>
        </w:rPr>
        <w:t>მონაცემთა</w:t>
      </w:r>
      <w:r>
        <w:rPr>
          <w:spacing w:val="44"/>
          <w:w w:val="88"/>
        </w:rPr>
        <w:t> </w:t>
      </w:r>
      <w:r>
        <w:rPr>
          <w:w w:val="95"/>
        </w:rPr>
        <w:t>დაცვასა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0"/>
          <w:w w:val="95"/>
        </w:rPr>
        <w:t> </w:t>
      </w:r>
      <w:r>
        <w:rPr>
          <w:w w:val="95"/>
        </w:rPr>
        <w:t>პირადი</w:t>
      </w:r>
      <w:r>
        <w:rPr>
          <w:spacing w:val="-10"/>
          <w:w w:val="95"/>
        </w:rPr>
        <w:t> </w:t>
      </w:r>
      <w:r>
        <w:rPr>
          <w:w w:val="95"/>
        </w:rPr>
        <w:t>ცხოვრების</w:t>
      </w:r>
      <w:r>
        <w:rPr>
          <w:spacing w:val="-10"/>
          <w:w w:val="95"/>
        </w:rPr>
        <w:t> </w:t>
      </w:r>
      <w:r>
        <w:rPr>
          <w:w w:val="95"/>
        </w:rPr>
        <w:t>ხელშეუხებლობაზე.</w:t>
      </w:r>
      <w:r>
        <w:rPr>
          <w:spacing w:val="-10"/>
          <w:w w:val="95"/>
        </w:rPr>
        <w:t> </w:t>
      </w:r>
      <w:r>
        <w:rPr>
          <w:w w:val="95"/>
        </w:rPr>
        <w:t>კურსი</w:t>
      </w:r>
      <w:r>
        <w:rPr>
          <w:spacing w:val="-11"/>
          <w:w w:val="95"/>
        </w:rPr>
        <w:t> </w:t>
      </w:r>
      <w:r>
        <w:rPr>
          <w:w w:val="95"/>
        </w:rPr>
        <w:t>საქართველოში</w:t>
      </w:r>
      <w:r>
        <w:rPr>
          <w:spacing w:val="-10"/>
          <w:w w:val="95"/>
        </w:rPr>
        <w:t> </w:t>
      </w:r>
      <w:r>
        <w:rPr>
          <w:w w:val="95"/>
        </w:rPr>
        <w:t>პირველად</w:t>
      </w:r>
      <w:r>
        <w:rPr>
          <w:w w:val="91"/>
        </w:rPr>
        <w:t> </w:t>
      </w:r>
      <w:r>
        <w:rPr>
          <w:w w:val="95"/>
        </w:rPr>
        <w:t>დაინერგა</w:t>
      </w:r>
      <w:r>
        <w:rPr>
          <w:spacing w:val="25"/>
          <w:w w:val="95"/>
        </w:rPr>
        <w:t> </w:t>
      </w:r>
      <w:r>
        <w:rPr>
          <w:w w:val="95"/>
        </w:rPr>
        <w:t>სახელმწიფო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ინს</w:t>
      </w:r>
      <w:r>
        <w:rPr>
          <w:spacing w:val="-1"/>
          <w:w w:val="95"/>
        </w:rPr>
        <w:t>პექტორის</w:t>
      </w:r>
      <w:r>
        <w:rPr>
          <w:spacing w:val="25"/>
          <w:w w:val="95"/>
        </w:rPr>
        <w:t> </w:t>
      </w:r>
      <w:r>
        <w:rPr>
          <w:w w:val="95"/>
        </w:rPr>
        <w:t>სამსახურისა</w:t>
      </w:r>
      <w:r>
        <w:rPr>
          <w:spacing w:val="25"/>
          <w:w w:val="95"/>
        </w:rPr>
        <w:t> </w:t>
      </w:r>
      <w:r>
        <w:rPr>
          <w:w w:val="95"/>
        </w:rPr>
        <w:t>და</w:t>
      </w:r>
      <w:r>
        <w:rPr>
          <w:spacing w:val="25"/>
          <w:w w:val="95"/>
        </w:rPr>
        <w:t> </w:t>
      </w:r>
      <w:r>
        <w:rPr>
          <w:w w:val="95"/>
        </w:rPr>
        <w:t>ევროპის</w:t>
      </w:r>
      <w:r>
        <w:rPr>
          <w:spacing w:val="25"/>
          <w:w w:val="95"/>
        </w:rPr>
        <w:t> </w:t>
      </w:r>
      <w:r>
        <w:rPr>
          <w:w w:val="95"/>
        </w:rPr>
        <w:t>საბჭოს</w:t>
      </w:r>
      <w:r>
        <w:rPr>
          <w:spacing w:val="26"/>
          <w:w w:val="95"/>
        </w:rPr>
        <w:t> </w:t>
      </w:r>
      <w:r>
        <w:rPr>
          <w:spacing w:val="-2"/>
          <w:w w:val="95"/>
        </w:rPr>
        <w:t>თანამშრომ-</w:t>
      </w:r>
      <w:r>
        <w:rPr>
          <w:spacing w:val="38"/>
          <w:w w:val="90"/>
        </w:rPr>
        <w:t> </w:t>
      </w:r>
      <w:r>
        <w:rPr>
          <w:w w:val="95"/>
        </w:rPr>
        <w:t>ლობის</w:t>
      </w:r>
      <w:r>
        <w:rPr>
          <w:spacing w:val="27"/>
          <w:w w:val="95"/>
        </w:rPr>
        <w:t> </w:t>
      </w:r>
      <w:r>
        <w:rPr>
          <w:w w:val="95"/>
        </w:rPr>
        <w:t>ფარგლებში</w:t>
      </w:r>
      <w:r>
        <w:rPr>
          <w:spacing w:val="27"/>
          <w:w w:val="95"/>
        </w:rPr>
        <w:t> </w:t>
      </w:r>
      <w:r>
        <w:rPr>
          <w:w w:val="95"/>
        </w:rPr>
        <w:t>და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მისი</w:t>
      </w:r>
      <w:r>
        <w:rPr>
          <w:spacing w:val="27"/>
          <w:w w:val="95"/>
        </w:rPr>
        <w:t> </w:t>
      </w:r>
      <w:r>
        <w:rPr>
          <w:w w:val="95"/>
        </w:rPr>
        <w:t>მიზანია</w:t>
      </w:r>
      <w:r>
        <w:rPr>
          <w:spacing w:val="27"/>
          <w:w w:val="95"/>
        </w:rPr>
        <w:t> </w:t>
      </w:r>
      <w:r>
        <w:rPr>
          <w:w w:val="95"/>
        </w:rPr>
        <w:t>პერსონალურ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28"/>
          <w:w w:val="95"/>
        </w:rPr>
        <w:t> </w:t>
      </w:r>
      <w:r>
        <w:rPr>
          <w:w w:val="95"/>
        </w:rPr>
        <w:t>დაცვის</w:t>
      </w:r>
      <w:r>
        <w:rPr>
          <w:spacing w:val="27"/>
          <w:w w:val="95"/>
        </w:rPr>
        <w:t> </w:t>
      </w:r>
      <w:r>
        <w:rPr>
          <w:w w:val="95"/>
        </w:rPr>
        <w:t>საკითხებზე</w:t>
      </w:r>
      <w:r>
        <w:rPr>
          <w:spacing w:val="22"/>
          <w:w w:val="85"/>
        </w:rPr>
        <w:t> </w:t>
      </w:r>
      <w:r>
        <w:rPr>
          <w:w w:val="95"/>
        </w:rPr>
        <w:t>ქართველ</w:t>
      </w:r>
      <w:r>
        <w:rPr>
          <w:spacing w:val="-11"/>
          <w:w w:val="95"/>
        </w:rPr>
        <w:t> </w:t>
      </w:r>
      <w:r>
        <w:rPr>
          <w:w w:val="95"/>
        </w:rPr>
        <w:t>პრაქტიკოს</w:t>
      </w:r>
      <w:r>
        <w:rPr>
          <w:spacing w:val="-10"/>
          <w:w w:val="95"/>
        </w:rPr>
        <w:t> </w:t>
      </w:r>
      <w:r>
        <w:rPr>
          <w:w w:val="95"/>
        </w:rPr>
        <w:t>იურისტთა</w:t>
      </w:r>
      <w:r>
        <w:rPr>
          <w:spacing w:val="-11"/>
          <w:w w:val="95"/>
        </w:rPr>
        <w:t> </w:t>
      </w:r>
      <w:r>
        <w:rPr>
          <w:w w:val="95"/>
        </w:rPr>
        <w:t>კვალიფიკაციის</w:t>
      </w:r>
      <w:r>
        <w:rPr>
          <w:spacing w:val="-10"/>
          <w:w w:val="95"/>
        </w:rPr>
        <w:t> </w:t>
      </w:r>
      <w:r>
        <w:rPr>
          <w:w w:val="95"/>
        </w:rPr>
        <w:t>ამაღლება.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58"/>
        <w:jc w:val="both"/>
      </w:pPr>
      <w:r>
        <w:rPr>
          <w:w w:val="95"/>
        </w:rPr>
        <w:t>თანამედროვე</w:t>
      </w:r>
      <w:r>
        <w:rPr>
          <w:spacing w:val="5"/>
          <w:w w:val="95"/>
        </w:rPr>
        <w:t> </w:t>
      </w:r>
      <w:r>
        <w:rPr>
          <w:w w:val="95"/>
        </w:rPr>
        <w:t>ტექნოლოგიათა</w:t>
      </w:r>
      <w:r>
        <w:rPr>
          <w:spacing w:val="6"/>
          <w:w w:val="95"/>
        </w:rPr>
        <w:t> </w:t>
      </w:r>
      <w:r>
        <w:rPr>
          <w:w w:val="95"/>
        </w:rPr>
        <w:t>განვითარებით</w:t>
      </w:r>
      <w:r>
        <w:rPr>
          <w:spacing w:val="6"/>
          <w:w w:val="95"/>
        </w:rPr>
        <w:t> </w:t>
      </w:r>
      <w:r>
        <w:rPr>
          <w:w w:val="95"/>
        </w:rPr>
        <w:t>წარმოშობილი</w:t>
      </w:r>
      <w:r>
        <w:rPr>
          <w:spacing w:val="6"/>
          <w:w w:val="95"/>
        </w:rPr>
        <w:t> </w:t>
      </w:r>
      <w:r>
        <w:rPr>
          <w:w w:val="95"/>
        </w:rPr>
        <w:t>გამოწვევების</w:t>
      </w:r>
      <w:r>
        <w:rPr>
          <w:spacing w:val="6"/>
          <w:w w:val="95"/>
        </w:rPr>
        <w:t> </w:t>
      </w:r>
      <w:r>
        <w:rPr>
          <w:w w:val="95"/>
        </w:rPr>
        <w:t>კვალდა-</w:t>
      </w:r>
      <w:r>
        <w:rPr>
          <w:w w:val="90"/>
        </w:rPr>
        <w:t> </w:t>
      </w:r>
      <w:r>
        <w:rPr>
          <w:w w:val="95"/>
        </w:rPr>
        <w:t>კვალ,</w:t>
      </w:r>
      <w:r>
        <w:rPr>
          <w:spacing w:val="-3"/>
          <w:w w:val="95"/>
        </w:rPr>
        <w:t> </w:t>
      </w:r>
      <w:r>
        <w:rPr>
          <w:w w:val="95"/>
        </w:rPr>
        <w:t>თანამშრომლები</w:t>
      </w:r>
      <w:r>
        <w:rPr>
          <w:spacing w:val="-3"/>
          <w:w w:val="95"/>
        </w:rPr>
        <w:t> </w:t>
      </w:r>
      <w:r>
        <w:rPr>
          <w:w w:val="95"/>
        </w:rPr>
        <w:t>გადამზადდნენ</w:t>
      </w:r>
      <w:r>
        <w:rPr>
          <w:spacing w:val="-3"/>
          <w:w w:val="95"/>
        </w:rPr>
        <w:t> </w:t>
      </w:r>
      <w:r>
        <w:rPr>
          <w:w w:val="95"/>
        </w:rPr>
        <w:t>ხელოვნური</w:t>
      </w:r>
      <w:r>
        <w:rPr>
          <w:spacing w:val="-3"/>
          <w:w w:val="95"/>
        </w:rPr>
        <w:t> </w:t>
      </w:r>
      <w:r>
        <w:rPr>
          <w:w w:val="95"/>
        </w:rPr>
        <w:t>ინტელექტისა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spacing w:val="-3"/>
          <w:w w:val="95"/>
        </w:rPr>
        <w:t> </w:t>
      </w:r>
      <w:r>
        <w:rPr>
          <w:w w:val="95"/>
        </w:rPr>
        <w:t>პერსონალური</w:t>
      </w:r>
      <w:r>
        <w:rPr>
          <w:w w:val="91"/>
        </w:rPr>
        <w:t> </w:t>
      </w:r>
      <w:r>
        <w:rPr>
          <w:w w:val="90"/>
        </w:rPr>
        <w:t>მონაცემების</w:t>
      </w:r>
      <w:r>
        <w:rPr>
          <w:spacing w:val="-10"/>
          <w:w w:val="90"/>
        </w:rPr>
        <w:t> </w:t>
      </w:r>
      <w:r>
        <w:rPr>
          <w:w w:val="90"/>
        </w:rPr>
        <w:t>დაცვის</w:t>
      </w:r>
      <w:r>
        <w:rPr>
          <w:spacing w:val="-10"/>
          <w:w w:val="90"/>
        </w:rPr>
        <w:t> </w:t>
      </w:r>
      <w:r>
        <w:rPr>
          <w:w w:val="90"/>
        </w:rPr>
        <w:t>თემაზე.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1540" w:right="3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5"/>
        </w:rPr>
        <w:t>არაერთი</w:t>
      </w:r>
      <w:r>
        <w:rPr>
          <w:spacing w:val="6"/>
          <w:w w:val="95"/>
        </w:rPr>
        <w:t> </w:t>
      </w:r>
      <w:r>
        <w:rPr>
          <w:w w:val="95"/>
        </w:rPr>
        <w:t>სასწავლო</w:t>
      </w:r>
      <w:r>
        <w:rPr>
          <w:spacing w:val="6"/>
          <w:w w:val="95"/>
        </w:rPr>
        <w:t> </w:t>
      </w:r>
      <w:r>
        <w:rPr>
          <w:w w:val="95"/>
        </w:rPr>
        <w:t>აქტივობა</w:t>
      </w:r>
      <w:r>
        <w:rPr>
          <w:spacing w:val="6"/>
          <w:w w:val="95"/>
        </w:rPr>
        <w:t> </w:t>
      </w:r>
      <w:r>
        <w:rPr>
          <w:w w:val="95"/>
        </w:rPr>
        <w:t>ჩატარდა</w:t>
      </w:r>
      <w:r>
        <w:rPr>
          <w:spacing w:val="6"/>
          <w:w w:val="95"/>
        </w:rPr>
        <w:t> </w:t>
      </w:r>
      <w:r>
        <w:rPr>
          <w:w w:val="95"/>
        </w:rPr>
        <w:t>სახელმწიფო</w:t>
      </w:r>
      <w:r>
        <w:rPr>
          <w:spacing w:val="7"/>
          <w:w w:val="95"/>
        </w:rPr>
        <w:t> </w:t>
      </w:r>
      <w:r>
        <w:rPr>
          <w:w w:val="95"/>
        </w:rPr>
        <w:t>ინსპექტორის</w:t>
      </w:r>
      <w:r>
        <w:rPr>
          <w:spacing w:val="6"/>
          <w:w w:val="95"/>
        </w:rPr>
        <w:t> </w:t>
      </w:r>
      <w:r>
        <w:rPr>
          <w:w w:val="95"/>
        </w:rPr>
        <w:t>სამსახურის</w:t>
      </w:r>
      <w:r>
        <w:rPr>
          <w:spacing w:val="6"/>
          <w:w w:val="95"/>
        </w:rPr>
        <w:t> </w:t>
      </w:r>
      <w:r>
        <w:rPr>
          <w:w w:val="95"/>
        </w:rPr>
        <w:t>საგა-</w:t>
      </w:r>
      <w:r>
        <w:rPr>
          <w:w w:val="90"/>
        </w:rPr>
        <w:t> მოძიებო</w:t>
      </w:r>
      <w:r>
        <w:rPr>
          <w:spacing w:val="25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26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25"/>
          <w:w w:val="90"/>
        </w:rPr>
        <w:t> </w:t>
      </w:r>
      <w:r>
        <w:rPr>
          <w:w w:val="90"/>
        </w:rPr>
        <w:t>პროფესიული</w:t>
      </w:r>
      <w:r>
        <w:rPr>
          <w:spacing w:val="26"/>
          <w:w w:val="90"/>
        </w:rPr>
        <w:t> </w:t>
      </w:r>
      <w:r>
        <w:rPr>
          <w:w w:val="90"/>
        </w:rPr>
        <w:t>შესაძლებლობების</w:t>
      </w:r>
      <w:r>
        <w:rPr>
          <w:spacing w:val="25"/>
          <w:w w:val="90"/>
        </w:rPr>
        <w:t> </w:t>
      </w:r>
      <w:r>
        <w:rPr>
          <w:w w:val="90"/>
        </w:rPr>
        <w:t>გაზრდის,</w:t>
      </w:r>
      <w:r>
        <w:rPr>
          <w:w w:val="85"/>
        </w:rPr>
        <w:t> </w:t>
      </w:r>
      <w:r>
        <w:rPr>
          <w:w w:val="95"/>
        </w:rPr>
        <w:t>მაღალი</w:t>
      </w:r>
      <w:r>
        <w:rPr>
          <w:spacing w:val="10"/>
          <w:w w:val="95"/>
        </w:rPr>
        <w:t> </w:t>
      </w:r>
      <w:r>
        <w:rPr>
          <w:w w:val="95"/>
        </w:rPr>
        <w:t>ხარისხის</w:t>
      </w:r>
      <w:r>
        <w:rPr>
          <w:spacing w:val="11"/>
          <w:w w:val="95"/>
        </w:rPr>
        <w:t> </w:t>
      </w:r>
      <w:r>
        <w:rPr>
          <w:w w:val="95"/>
        </w:rPr>
        <w:t>გამოძიების</w:t>
      </w:r>
      <w:r>
        <w:rPr>
          <w:spacing w:val="11"/>
          <w:w w:val="95"/>
        </w:rPr>
        <w:t> </w:t>
      </w:r>
      <w:r>
        <w:rPr>
          <w:w w:val="95"/>
        </w:rPr>
        <w:t>ჩატარებისა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w w:val="95"/>
        </w:rPr>
        <w:t>გამოძიების</w:t>
      </w:r>
      <w:r>
        <w:rPr>
          <w:spacing w:val="11"/>
          <w:w w:val="95"/>
        </w:rPr>
        <w:t> </w:t>
      </w:r>
      <w:r>
        <w:rPr>
          <w:w w:val="95"/>
        </w:rPr>
        <w:t>პროცესში</w:t>
      </w:r>
      <w:r>
        <w:rPr>
          <w:spacing w:val="11"/>
          <w:w w:val="95"/>
        </w:rPr>
        <w:t> </w:t>
      </w:r>
      <w:r>
        <w:rPr>
          <w:w w:val="95"/>
        </w:rPr>
        <w:t>საერთაშორისო</w:t>
      </w:r>
      <w:r>
        <w:rPr>
          <w:w w:val="91"/>
        </w:rPr>
        <w:t> </w:t>
      </w:r>
      <w:r>
        <w:rPr>
          <w:w w:val="90"/>
        </w:rPr>
        <w:t>სტანდარტების</w:t>
      </w:r>
      <w:r>
        <w:rPr>
          <w:spacing w:val="17"/>
          <w:w w:val="90"/>
        </w:rPr>
        <w:t> </w:t>
      </w:r>
      <w:r>
        <w:rPr>
          <w:w w:val="90"/>
        </w:rPr>
        <w:t>დანერგვის</w:t>
      </w:r>
      <w:r>
        <w:rPr>
          <w:spacing w:val="17"/>
          <w:w w:val="90"/>
        </w:rPr>
        <w:t> </w:t>
      </w:r>
      <w:r>
        <w:rPr>
          <w:spacing w:val="-2"/>
          <w:w w:val="90"/>
        </w:rPr>
        <w:t>მიზნით.</w:t>
      </w:r>
      <w:r>
        <w:rPr>
          <w:spacing w:val="17"/>
          <w:w w:val="90"/>
        </w:rPr>
        <w:t> </w:t>
      </w:r>
      <w:r>
        <w:rPr>
          <w:w w:val="90"/>
        </w:rPr>
        <w:t>საგამოძიებო</w:t>
      </w:r>
      <w:r>
        <w:rPr>
          <w:spacing w:val="17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17"/>
          <w:w w:val="90"/>
        </w:rPr>
        <w:t> </w:t>
      </w:r>
      <w:r>
        <w:rPr>
          <w:w w:val="90"/>
        </w:rPr>
        <w:t>თანამშრომლებმა</w:t>
      </w:r>
      <w:r>
        <w:rPr>
          <w:spacing w:val="17"/>
          <w:w w:val="90"/>
        </w:rPr>
        <w:t> </w:t>
      </w:r>
      <w:r>
        <w:rPr>
          <w:w w:val="90"/>
        </w:rPr>
        <w:t>გა-</w:t>
      </w:r>
      <w:r>
        <w:rPr>
          <w:spacing w:val="26"/>
          <w:w w:val="90"/>
        </w:rPr>
        <w:t> </w:t>
      </w:r>
      <w:r>
        <w:rPr>
          <w:w w:val="90"/>
        </w:rPr>
        <w:t>დამზადება</w:t>
      </w:r>
      <w:r>
        <w:rPr>
          <w:spacing w:val="-5"/>
          <w:w w:val="90"/>
        </w:rPr>
        <w:t> </w:t>
      </w:r>
      <w:r>
        <w:rPr>
          <w:w w:val="90"/>
        </w:rPr>
        <w:t>გაიარეს</w:t>
      </w:r>
      <w:r>
        <w:rPr>
          <w:spacing w:val="-5"/>
          <w:w w:val="90"/>
        </w:rPr>
        <w:t> </w:t>
      </w:r>
      <w:r>
        <w:rPr>
          <w:w w:val="90"/>
        </w:rPr>
        <w:t>შემდეგი</w:t>
      </w:r>
      <w:r>
        <w:rPr>
          <w:spacing w:val="-5"/>
          <w:w w:val="90"/>
        </w:rPr>
        <w:t> </w:t>
      </w:r>
      <w:r>
        <w:rPr>
          <w:w w:val="90"/>
        </w:rPr>
        <w:t>თემატური</w:t>
      </w:r>
      <w:r>
        <w:rPr>
          <w:spacing w:val="-4"/>
          <w:w w:val="90"/>
        </w:rPr>
        <w:t> </w:t>
      </w:r>
      <w:r>
        <w:rPr>
          <w:w w:val="90"/>
        </w:rPr>
        <w:t>მიმართულებებით:</w:t>
      </w:r>
      <w:r>
        <w:rPr>
          <w:spacing w:val="-5"/>
          <w:w w:val="90"/>
        </w:rPr>
        <w:t> </w:t>
      </w:r>
      <w:r>
        <w:rPr>
          <w:w w:val="90"/>
        </w:rPr>
        <w:t>სიცოცხლის</w:t>
      </w:r>
      <w:r>
        <w:rPr>
          <w:spacing w:val="-5"/>
          <w:w w:val="90"/>
        </w:rPr>
        <w:t> </w:t>
      </w:r>
      <w:r>
        <w:rPr>
          <w:w w:val="90"/>
        </w:rPr>
        <w:t>უფლების</w:t>
      </w:r>
      <w:r>
        <w:rPr>
          <w:spacing w:val="-4"/>
          <w:w w:val="90"/>
        </w:rPr>
        <w:t> </w:t>
      </w:r>
      <w:r>
        <w:rPr>
          <w:w w:val="90"/>
        </w:rPr>
        <w:t>დაცვა</w:t>
      </w:r>
      <w:r>
        <w:rPr>
          <w:w w:val="88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ეფექტიანი</w:t>
      </w:r>
      <w:r>
        <w:rPr>
          <w:spacing w:val="35"/>
          <w:w w:val="90"/>
        </w:rPr>
        <w:t> </w:t>
      </w:r>
      <w:r>
        <w:rPr>
          <w:w w:val="90"/>
        </w:rPr>
        <w:t>გამოძიება,</w:t>
      </w:r>
      <w:r>
        <w:rPr>
          <w:spacing w:val="36"/>
          <w:w w:val="90"/>
        </w:rPr>
        <w:t> </w:t>
      </w:r>
      <w:r>
        <w:rPr>
          <w:w w:val="90"/>
        </w:rPr>
        <w:t>ფარული</w:t>
      </w:r>
      <w:r>
        <w:rPr>
          <w:spacing w:val="35"/>
          <w:w w:val="90"/>
        </w:rPr>
        <w:t> </w:t>
      </w:r>
      <w:r>
        <w:rPr>
          <w:w w:val="90"/>
        </w:rPr>
        <w:t>საგამოძიებო</w:t>
      </w:r>
      <w:r>
        <w:rPr>
          <w:spacing w:val="35"/>
          <w:w w:val="90"/>
        </w:rPr>
        <w:t> </w:t>
      </w:r>
      <w:r>
        <w:rPr>
          <w:w w:val="90"/>
        </w:rPr>
        <w:t>მოქმედებები,</w:t>
      </w:r>
      <w:r>
        <w:rPr>
          <w:spacing w:val="35"/>
          <w:w w:val="90"/>
        </w:rPr>
        <w:t> </w:t>
      </w:r>
      <w:r>
        <w:rPr>
          <w:w w:val="90"/>
        </w:rPr>
        <w:t>დაზიანებათა</w:t>
      </w:r>
      <w:r>
        <w:rPr>
          <w:spacing w:val="35"/>
          <w:w w:val="90"/>
        </w:rPr>
        <w:t> </w:t>
      </w:r>
      <w:r>
        <w:rPr>
          <w:w w:val="90"/>
        </w:rPr>
        <w:t>დოკუმე-</w:t>
      </w:r>
      <w:r>
        <w:rPr>
          <w:w w:val="90"/>
        </w:rPr>
        <w:t> </w:t>
      </w:r>
      <w:r>
        <w:rPr>
          <w:w w:val="95"/>
        </w:rPr>
        <w:t>ნტირება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სტამბოლის</w:t>
      </w:r>
      <w:r>
        <w:rPr>
          <w:spacing w:val="2"/>
          <w:w w:val="95"/>
        </w:rPr>
        <w:t> </w:t>
      </w:r>
      <w:r>
        <w:rPr>
          <w:spacing w:val="-1"/>
          <w:w w:val="95"/>
        </w:rPr>
        <w:t>პროტოკოლის</w:t>
      </w:r>
      <w:r>
        <w:rPr>
          <w:spacing w:val="3"/>
          <w:w w:val="95"/>
        </w:rPr>
        <w:t> </w:t>
      </w:r>
      <w:r>
        <w:rPr>
          <w:w w:val="95"/>
        </w:rPr>
        <w:t>შესაბამისად,</w:t>
      </w:r>
      <w:r>
        <w:rPr>
          <w:spacing w:val="2"/>
          <w:w w:val="95"/>
        </w:rPr>
        <w:t> </w:t>
      </w:r>
      <w:r>
        <w:rPr>
          <w:w w:val="95"/>
        </w:rPr>
        <w:t>პერსონალურ</w:t>
      </w:r>
      <w:r>
        <w:rPr>
          <w:spacing w:val="2"/>
          <w:w w:val="95"/>
        </w:rPr>
        <w:t> </w:t>
      </w:r>
      <w:r>
        <w:rPr>
          <w:w w:val="95"/>
        </w:rPr>
        <w:t>მონაცემთა</w:t>
      </w:r>
      <w:r>
        <w:rPr>
          <w:spacing w:val="2"/>
          <w:w w:val="95"/>
        </w:rPr>
        <w:t> </w:t>
      </w:r>
      <w:r>
        <w:rPr>
          <w:w w:val="95"/>
        </w:rPr>
        <w:t>დაცვა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34"/>
          <w:w w:val="85"/>
        </w:rPr>
        <w:t> </w:t>
      </w:r>
      <w:r>
        <w:rPr/>
        <w:t>სხვა.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70.027672pt;width:8pt;height:226.85pt;mso-position-horizontal-relative:page;mso-position-vertical-relative:paragraph;z-index:1916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გამოძიების</w:t>
      </w:r>
      <w:r>
        <w:rPr>
          <w:spacing w:val="30"/>
          <w:w w:val="90"/>
        </w:rPr>
        <w:t> </w:t>
      </w:r>
      <w:r>
        <w:rPr>
          <w:w w:val="90"/>
        </w:rPr>
        <w:t>პროცესში</w:t>
      </w:r>
      <w:r>
        <w:rPr>
          <w:spacing w:val="30"/>
          <w:w w:val="90"/>
        </w:rPr>
        <w:t> </w:t>
      </w:r>
      <w:r>
        <w:rPr>
          <w:w w:val="90"/>
        </w:rPr>
        <w:t>ევროპული</w:t>
      </w:r>
      <w:r>
        <w:rPr>
          <w:spacing w:val="31"/>
          <w:w w:val="90"/>
        </w:rPr>
        <w:t> </w:t>
      </w:r>
      <w:r>
        <w:rPr>
          <w:w w:val="90"/>
        </w:rPr>
        <w:t>სტანდარტების</w:t>
      </w:r>
      <w:r>
        <w:rPr>
          <w:spacing w:val="30"/>
          <w:w w:val="90"/>
        </w:rPr>
        <w:t> </w:t>
      </w:r>
      <w:r>
        <w:rPr>
          <w:w w:val="90"/>
        </w:rPr>
        <w:t>ეფექტიანად</w:t>
      </w:r>
      <w:r>
        <w:rPr>
          <w:spacing w:val="30"/>
          <w:w w:val="90"/>
        </w:rPr>
        <w:t> </w:t>
      </w:r>
      <w:r>
        <w:rPr>
          <w:w w:val="90"/>
        </w:rPr>
        <w:t>გამოყენებისათვის,</w:t>
      </w:r>
      <w:r>
        <w:rPr>
          <w:spacing w:val="30"/>
          <w:w w:val="90"/>
        </w:rPr>
        <w:t> </w:t>
      </w:r>
      <w:r>
        <w:rPr>
          <w:w w:val="90"/>
        </w:rPr>
        <w:t>სახე-</w:t>
      </w:r>
      <w:r>
        <w:rPr>
          <w:w w:val="90"/>
        </w:rPr>
        <w:t> ლმწიფო</w:t>
      </w:r>
      <w:r>
        <w:rPr>
          <w:spacing w:val="6"/>
          <w:w w:val="90"/>
        </w:rPr>
        <w:t> </w:t>
      </w:r>
      <w:r>
        <w:rPr>
          <w:w w:val="90"/>
        </w:rPr>
        <w:t>ინსპექტორის</w:t>
      </w:r>
      <w:r>
        <w:rPr>
          <w:spacing w:val="6"/>
          <w:w w:val="90"/>
        </w:rPr>
        <w:t> </w:t>
      </w:r>
      <w:r>
        <w:rPr>
          <w:spacing w:val="-1"/>
          <w:w w:val="90"/>
        </w:rPr>
        <w:t>სამსა</w:t>
      </w:r>
      <w:r>
        <w:rPr>
          <w:spacing w:val="-2"/>
          <w:w w:val="90"/>
        </w:rPr>
        <w:t>ხურის</w:t>
      </w:r>
      <w:r>
        <w:rPr>
          <w:spacing w:val="6"/>
          <w:w w:val="90"/>
        </w:rPr>
        <w:t> </w:t>
      </w:r>
      <w:r>
        <w:rPr>
          <w:w w:val="90"/>
        </w:rPr>
        <w:t>გამომძიებლები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სხვა</w:t>
      </w:r>
      <w:r>
        <w:rPr>
          <w:spacing w:val="6"/>
          <w:w w:val="90"/>
        </w:rPr>
        <w:t> </w:t>
      </w:r>
      <w:r>
        <w:rPr>
          <w:w w:val="90"/>
        </w:rPr>
        <w:t>მიმართულების</w:t>
      </w:r>
      <w:r>
        <w:rPr>
          <w:spacing w:val="6"/>
          <w:w w:val="90"/>
        </w:rPr>
        <w:t> </w:t>
      </w:r>
      <w:r>
        <w:rPr>
          <w:spacing w:val="-1"/>
          <w:w w:val="90"/>
        </w:rPr>
        <w:t>თანამშრომ-</w:t>
      </w:r>
      <w:r>
        <w:rPr>
          <w:spacing w:val="36"/>
          <w:w w:val="90"/>
        </w:rPr>
        <w:t> </w:t>
      </w:r>
      <w:r>
        <w:rPr>
          <w:w w:val="95"/>
        </w:rPr>
        <w:t>ლები, ევროპის</w:t>
      </w:r>
      <w:r>
        <w:rPr>
          <w:spacing w:val="1"/>
          <w:w w:val="95"/>
        </w:rPr>
        <w:t> </w:t>
      </w:r>
      <w:r>
        <w:rPr>
          <w:w w:val="95"/>
        </w:rPr>
        <w:t>საბჭოს HELP-ის</w:t>
      </w:r>
      <w:r>
        <w:rPr>
          <w:spacing w:val="1"/>
          <w:w w:val="95"/>
        </w:rPr>
        <w:t> </w:t>
      </w:r>
      <w:r>
        <w:rPr>
          <w:w w:val="95"/>
        </w:rPr>
        <w:t>დისტანციური სწავლების ფარგლებში,</w:t>
      </w:r>
      <w:r>
        <w:rPr>
          <w:spacing w:val="1"/>
          <w:w w:val="95"/>
        </w:rPr>
        <w:t> </w:t>
      </w:r>
      <w:r>
        <w:rPr>
          <w:w w:val="95"/>
        </w:rPr>
        <w:t>ორ სასწავლო</w:t>
      </w:r>
      <w:r>
        <w:rPr>
          <w:w w:val="92"/>
        </w:rPr>
        <w:t> </w:t>
      </w:r>
      <w:r>
        <w:rPr>
          <w:w w:val="95"/>
        </w:rPr>
        <w:t>პროგრამაში</w:t>
      </w:r>
      <w:r>
        <w:rPr>
          <w:spacing w:val="-19"/>
          <w:w w:val="95"/>
        </w:rPr>
        <w:t> </w:t>
      </w:r>
      <w:r>
        <w:rPr>
          <w:w w:val="95"/>
        </w:rPr>
        <w:t>ჩაერთნენ:</w:t>
      </w:r>
      <w:r>
        <w:rPr>
          <w:spacing w:val="-19"/>
          <w:w w:val="95"/>
        </w:rPr>
        <w:t> </w:t>
      </w:r>
      <w:r>
        <w:rPr>
          <w:w w:val="95"/>
        </w:rPr>
        <w:t>„წამებისა</w:t>
      </w:r>
      <w:r>
        <w:rPr>
          <w:spacing w:val="-19"/>
          <w:w w:val="95"/>
        </w:rPr>
        <w:t> </w:t>
      </w:r>
      <w:r>
        <w:rPr>
          <w:w w:val="95"/>
        </w:rPr>
        <w:t>და</w:t>
      </w:r>
      <w:r>
        <w:rPr>
          <w:spacing w:val="-19"/>
          <w:w w:val="95"/>
        </w:rPr>
        <w:t> </w:t>
      </w:r>
      <w:r>
        <w:rPr>
          <w:w w:val="95"/>
        </w:rPr>
        <w:t>არაადამიანური</w:t>
      </w:r>
      <w:r>
        <w:rPr>
          <w:spacing w:val="-19"/>
          <w:w w:val="95"/>
        </w:rPr>
        <w:t> </w:t>
      </w:r>
      <w:r>
        <w:rPr>
          <w:w w:val="95"/>
        </w:rPr>
        <w:t>ან</w:t>
      </w:r>
      <w:r>
        <w:rPr>
          <w:spacing w:val="-19"/>
          <w:w w:val="95"/>
        </w:rPr>
        <w:t> </w:t>
      </w:r>
      <w:r>
        <w:rPr>
          <w:w w:val="95"/>
        </w:rPr>
        <w:t>ღირსების</w:t>
      </w:r>
      <w:r>
        <w:rPr>
          <w:spacing w:val="-19"/>
          <w:w w:val="95"/>
        </w:rPr>
        <w:t> </w:t>
      </w:r>
      <w:r>
        <w:rPr>
          <w:w w:val="95"/>
        </w:rPr>
        <w:t>შემლახავი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მოპყრო</w:t>
      </w:r>
      <w:r>
        <w:rPr>
          <w:spacing w:val="-2"/>
          <w:w w:val="95"/>
        </w:rPr>
        <w:t>-</w:t>
      </w:r>
      <w:r>
        <w:rPr>
          <w:spacing w:val="26"/>
          <w:w w:val="90"/>
        </w:rPr>
        <w:t> </w:t>
      </w:r>
      <w:r>
        <w:rPr>
          <w:w w:val="95"/>
        </w:rPr>
        <w:t>ბისა</w:t>
      </w:r>
      <w:r>
        <w:rPr>
          <w:spacing w:val="14"/>
          <w:w w:val="95"/>
        </w:rPr>
        <w:t> </w:t>
      </w:r>
      <w:r>
        <w:rPr>
          <w:w w:val="95"/>
        </w:rPr>
        <w:t>თუ</w:t>
      </w:r>
      <w:r>
        <w:rPr>
          <w:spacing w:val="15"/>
          <w:w w:val="95"/>
        </w:rPr>
        <w:t> </w:t>
      </w:r>
      <w:r>
        <w:rPr>
          <w:w w:val="95"/>
        </w:rPr>
        <w:t>დასჯის</w:t>
      </w:r>
      <w:r>
        <w:rPr>
          <w:spacing w:val="15"/>
          <w:w w:val="95"/>
        </w:rPr>
        <w:t> </w:t>
      </w:r>
      <w:r>
        <w:rPr>
          <w:w w:val="95"/>
        </w:rPr>
        <w:t>აღკვეთის</w:t>
      </w:r>
      <w:r>
        <w:rPr>
          <w:spacing w:val="14"/>
          <w:w w:val="95"/>
        </w:rPr>
        <w:t> </w:t>
      </w:r>
      <w:r>
        <w:rPr>
          <w:w w:val="95"/>
        </w:rPr>
        <w:t>ევროპული</w:t>
      </w:r>
      <w:r>
        <w:rPr>
          <w:spacing w:val="15"/>
          <w:w w:val="95"/>
        </w:rPr>
        <w:t> </w:t>
      </w:r>
      <w:r>
        <w:rPr>
          <w:w w:val="95"/>
        </w:rPr>
        <w:t>კომიტეტის</w:t>
      </w:r>
      <w:r>
        <w:rPr>
          <w:spacing w:val="15"/>
          <w:w w:val="95"/>
        </w:rPr>
        <w:t> </w:t>
      </w:r>
      <w:r>
        <w:rPr>
          <w:w w:val="95"/>
        </w:rPr>
        <w:t>სტანდარტები“</w:t>
      </w:r>
      <w:r>
        <w:rPr>
          <w:spacing w:val="14"/>
          <w:w w:val="95"/>
        </w:rPr>
        <w:t> </w:t>
      </w:r>
      <w:r>
        <w:rPr>
          <w:w w:val="95"/>
        </w:rPr>
        <w:t>და</w:t>
      </w:r>
      <w:r>
        <w:rPr>
          <w:spacing w:val="15"/>
          <w:w w:val="95"/>
        </w:rPr>
        <w:t> </w:t>
      </w:r>
      <w:r>
        <w:rPr>
          <w:w w:val="95"/>
        </w:rPr>
        <w:t>„არასათანადო</w:t>
      </w:r>
      <w:r>
        <w:rPr>
          <w:w w:val="89"/>
        </w:rPr>
        <w:t> </w:t>
      </w:r>
      <w:r>
        <w:rPr>
          <w:w w:val="90"/>
        </w:rPr>
        <w:t>მოპყრობის</w:t>
      </w:r>
      <w:r>
        <w:rPr>
          <w:spacing w:val="7"/>
          <w:w w:val="90"/>
        </w:rPr>
        <w:t> </w:t>
      </w:r>
      <w:r>
        <w:rPr>
          <w:w w:val="90"/>
        </w:rPr>
        <w:t>თაობაზე</w:t>
      </w:r>
      <w:r>
        <w:rPr>
          <w:spacing w:val="8"/>
          <w:w w:val="90"/>
        </w:rPr>
        <w:t> </w:t>
      </w:r>
      <w:r>
        <w:rPr>
          <w:w w:val="90"/>
        </w:rPr>
        <w:t>სამართალდამცავი,</w:t>
      </w:r>
      <w:r>
        <w:rPr>
          <w:spacing w:val="8"/>
          <w:w w:val="90"/>
        </w:rPr>
        <w:t> </w:t>
      </w:r>
      <w:r>
        <w:rPr>
          <w:w w:val="90"/>
        </w:rPr>
        <w:t>უსაფრთხოებისა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სხვა</w:t>
      </w:r>
      <w:r>
        <w:rPr>
          <w:spacing w:val="8"/>
          <w:w w:val="90"/>
        </w:rPr>
        <w:t> </w:t>
      </w:r>
      <w:r>
        <w:rPr>
          <w:w w:val="90"/>
        </w:rPr>
        <w:t>იძულებითი</w:t>
      </w:r>
      <w:r>
        <w:rPr>
          <w:spacing w:val="8"/>
          <w:w w:val="90"/>
        </w:rPr>
        <w:t> </w:t>
      </w:r>
      <w:r>
        <w:rPr>
          <w:w w:val="90"/>
        </w:rPr>
        <w:t>ზომების</w:t>
      </w:r>
      <w:r>
        <w:rPr>
          <w:w w:val="83"/>
        </w:rPr>
        <w:t> </w:t>
      </w:r>
      <w:r>
        <w:rPr>
          <w:w w:val="90"/>
        </w:rPr>
        <w:t>გამოყენება“.</w:t>
      </w:r>
      <w:r>
        <w:rPr>
          <w:spacing w:val="25"/>
          <w:w w:val="90"/>
        </w:rPr>
        <w:t> </w:t>
      </w:r>
      <w:r>
        <w:rPr>
          <w:w w:val="90"/>
        </w:rPr>
        <w:t>წამების</w:t>
      </w:r>
      <w:r>
        <w:rPr>
          <w:spacing w:val="26"/>
          <w:w w:val="90"/>
        </w:rPr>
        <w:t> </w:t>
      </w:r>
      <w:r>
        <w:rPr>
          <w:w w:val="90"/>
        </w:rPr>
        <w:t>აღკვეთის</w:t>
      </w:r>
      <w:r>
        <w:rPr>
          <w:spacing w:val="25"/>
          <w:w w:val="90"/>
        </w:rPr>
        <w:t> </w:t>
      </w:r>
      <w:r>
        <w:rPr>
          <w:w w:val="90"/>
        </w:rPr>
        <w:t>კომიტეტის</w:t>
      </w:r>
      <w:r>
        <w:rPr>
          <w:spacing w:val="26"/>
          <w:w w:val="90"/>
        </w:rPr>
        <w:t> </w:t>
      </w:r>
      <w:r>
        <w:rPr>
          <w:w w:val="90"/>
        </w:rPr>
        <w:t>(CPT)</w:t>
      </w:r>
      <w:r>
        <w:rPr>
          <w:spacing w:val="25"/>
          <w:w w:val="90"/>
        </w:rPr>
        <w:t> </w:t>
      </w:r>
      <w:r>
        <w:rPr>
          <w:w w:val="90"/>
        </w:rPr>
        <w:t>სტანდარტების</w:t>
      </w:r>
      <w:r>
        <w:rPr>
          <w:spacing w:val="26"/>
          <w:w w:val="90"/>
        </w:rPr>
        <w:t> </w:t>
      </w:r>
      <w:r>
        <w:rPr>
          <w:w w:val="90"/>
        </w:rPr>
        <w:t>კურსის</w:t>
      </w:r>
      <w:r>
        <w:rPr>
          <w:spacing w:val="26"/>
          <w:w w:val="90"/>
        </w:rPr>
        <w:t> </w:t>
      </w:r>
      <w:r>
        <w:rPr>
          <w:w w:val="90"/>
        </w:rPr>
        <w:t>მიზანია,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მონა-</w:t>
      </w:r>
      <w:r>
        <w:rPr>
          <w:spacing w:val="24"/>
          <w:w w:val="90"/>
        </w:rPr>
        <w:t> </w:t>
      </w:r>
      <w:r>
        <w:rPr>
          <w:w w:val="90"/>
        </w:rPr>
        <w:t>წილეებს</w:t>
      </w:r>
      <w:r>
        <w:rPr>
          <w:spacing w:val="37"/>
          <w:w w:val="90"/>
        </w:rPr>
        <w:t> </w:t>
      </w:r>
      <w:r>
        <w:rPr>
          <w:w w:val="90"/>
        </w:rPr>
        <w:t>გააცნოს</w:t>
      </w:r>
      <w:r>
        <w:rPr>
          <w:spacing w:val="37"/>
          <w:w w:val="90"/>
        </w:rPr>
        <w:t> </w:t>
      </w:r>
      <w:r>
        <w:rPr>
          <w:w w:val="90"/>
        </w:rPr>
        <w:t>კომიტეტის</w:t>
      </w:r>
      <w:r>
        <w:rPr>
          <w:spacing w:val="37"/>
          <w:w w:val="90"/>
        </w:rPr>
        <w:t> </w:t>
      </w:r>
      <w:r>
        <w:rPr>
          <w:w w:val="90"/>
        </w:rPr>
        <w:t>ძირითადი</w:t>
      </w:r>
      <w:r>
        <w:rPr>
          <w:spacing w:val="38"/>
          <w:w w:val="90"/>
        </w:rPr>
        <w:t> </w:t>
      </w:r>
      <w:r>
        <w:rPr>
          <w:w w:val="90"/>
        </w:rPr>
        <w:t>სტანდარტები</w:t>
      </w:r>
      <w:r>
        <w:rPr>
          <w:spacing w:val="37"/>
          <w:w w:val="90"/>
        </w:rPr>
        <w:t> </w:t>
      </w:r>
      <w:r>
        <w:rPr>
          <w:w w:val="90"/>
        </w:rPr>
        <w:t>თავისუფლების</w:t>
      </w:r>
      <w:r>
        <w:rPr>
          <w:spacing w:val="37"/>
          <w:w w:val="90"/>
        </w:rPr>
        <w:t> </w:t>
      </w:r>
      <w:r>
        <w:rPr>
          <w:w w:val="90"/>
        </w:rPr>
        <w:t>აღკვეთის</w:t>
      </w:r>
      <w:r>
        <w:rPr>
          <w:spacing w:val="38"/>
          <w:w w:val="90"/>
        </w:rPr>
        <w:t> </w:t>
      </w:r>
      <w:r>
        <w:rPr>
          <w:w w:val="90"/>
        </w:rPr>
        <w:t>ხუთ</w:t>
      </w:r>
      <w:r>
        <w:rPr>
          <w:w w:val="77"/>
        </w:rPr>
        <w:t> </w:t>
      </w:r>
      <w:r>
        <w:rPr>
          <w:w w:val="90"/>
        </w:rPr>
        <w:t>ყველაზე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მნიშვ</w:t>
      </w:r>
      <w:r>
        <w:rPr>
          <w:spacing w:val="-1"/>
          <w:w w:val="90"/>
        </w:rPr>
        <w:t>ნელოვან</w:t>
      </w:r>
      <w:r>
        <w:rPr>
          <w:spacing w:val="20"/>
          <w:w w:val="90"/>
        </w:rPr>
        <w:t> </w:t>
      </w:r>
      <w:r>
        <w:rPr>
          <w:w w:val="90"/>
        </w:rPr>
        <w:t>ადგილას,</w:t>
      </w:r>
      <w:r>
        <w:rPr>
          <w:spacing w:val="19"/>
          <w:w w:val="90"/>
        </w:rPr>
        <w:t> </w:t>
      </w:r>
      <w:r>
        <w:rPr>
          <w:w w:val="90"/>
        </w:rPr>
        <w:t>ესენია:</w:t>
      </w:r>
      <w:r>
        <w:rPr>
          <w:spacing w:val="20"/>
          <w:w w:val="90"/>
        </w:rPr>
        <w:t> </w:t>
      </w:r>
      <w:r>
        <w:rPr>
          <w:w w:val="90"/>
        </w:rPr>
        <w:t>პოლიციის</w:t>
      </w:r>
      <w:r>
        <w:rPr>
          <w:spacing w:val="19"/>
          <w:w w:val="90"/>
        </w:rPr>
        <w:t> </w:t>
      </w:r>
      <w:r>
        <w:rPr>
          <w:w w:val="90"/>
        </w:rPr>
        <w:t>განყოფილებები,</w:t>
      </w:r>
      <w:r>
        <w:rPr>
          <w:spacing w:val="20"/>
          <w:w w:val="90"/>
        </w:rPr>
        <w:t> </w:t>
      </w:r>
      <w:r>
        <w:rPr>
          <w:w w:val="90"/>
        </w:rPr>
        <w:t>საპყრობილეები,</w:t>
      </w:r>
      <w:r>
        <w:rPr>
          <w:spacing w:val="22"/>
          <w:w w:val="90"/>
        </w:rPr>
        <w:t> </w:t>
      </w:r>
      <w:r>
        <w:rPr>
          <w:w w:val="90"/>
        </w:rPr>
        <w:t>მიგრანტთა დაკავების</w:t>
      </w:r>
      <w:r>
        <w:rPr>
          <w:spacing w:val="1"/>
          <w:w w:val="90"/>
        </w:rPr>
        <w:t> </w:t>
      </w:r>
      <w:r>
        <w:rPr>
          <w:w w:val="90"/>
        </w:rPr>
        <w:t>ადგილები,</w:t>
      </w:r>
      <w:r>
        <w:rPr>
          <w:spacing w:val="1"/>
          <w:w w:val="90"/>
        </w:rPr>
        <w:t> </w:t>
      </w:r>
      <w:r>
        <w:rPr>
          <w:w w:val="90"/>
        </w:rPr>
        <w:t>ფსიქიატრიული</w:t>
      </w:r>
      <w:r>
        <w:rPr>
          <w:spacing w:val="1"/>
          <w:w w:val="90"/>
        </w:rPr>
        <w:t> </w:t>
      </w:r>
      <w:r>
        <w:rPr>
          <w:w w:val="90"/>
        </w:rPr>
        <w:t>და</w:t>
      </w:r>
      <w:r>
        <w:rPr>
          <w:spacing w:val="1"/>
          <w:w w:val="90"/>
        </w:rPr>
        <w:t> </w:t>
      </w:r>
      <w:r>
        <w:rPr>
          <w:w w:val="90"/>
        </w:rPr>
        <w:t>სოციალური მზრუნველობის</w:t>
      </w:r>
      <w:r>
        <w:rPr>
          <w:spacing w:val="1"/>
          <w:w w:val="90"/>
        </w:rPr>
        <w:t> </w:t>
      </w:r>
      <w:r>
        <w:rPr>
          <w:w w:val="90"/>
        </w:rPr>
        <w:t>დაწე-</w:t>
      </w:r>
      <w:r>
        <w:rPr>
          <w:w w:val="90"/>
        </w:rPr>
        <w:t> სებულებები.</w:t>
      </w:r>
      <w:r>
        <w:rPr>
          <w:spacing w:val="44"/>
          <w:w w:val="90"/>
        </w:rPr>
        <w:t> </w:t>
      </w:r>
      <w:r>
        <w:rPr>
          <w:w w:val="90"/>
        </w:rPr>
        <w:t>არასათანადო</w:t>
      </w:r>
      <w:r>
        <w:rPr>
          <w:spacing w:val="45"/>
          <w:w w:val="90"/>
        </w:rPr>
        <w:t> </w:t>
      </w:r>
      <w:r>
        <w:rPr>
          <w:w w:val="90"/>
        </w:rPr>
        <w:t>მოპყრობის</w:t>
      </w:r>
      <w:r>
        <w:rPr>
          <w:spacing w:val="44"/>
          <w:w w:val="90"/>
        </w:rPr>
        <w:t> </w:t>
      </w:r>
      <w:r>
        <w:rPr>
          <w:w w:val="90"/>
        </w:rPr>
        <w:t>აკრძალვის</w:t>
      </w:r>
      <w:r>
        <w:rPr>
          <w:spacing w:val="45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44"/>
          <w:w w:val="90"/>
        </w:rPr>
        <w:t> </w:t>
      </w:r>
      <w:r>
        <w:rPr>
          <w:w w:val="90"/>
        </w:rPr>
        <w:t>სტანდარტების</w:t>
      </w:r>
      <w:r>
        <w:rPr>
          <w:spacing w:val="45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</w:t>
      </w:r>
      <w:r>
        <w:rPr>
          <w:w w:val="95"/>
        </w:rPr>
        <w:t>სახებ</w:t>
      </w:r>
      <w:r>
        <w:rPr>
          <w:spacing w:val="-2"/>
          <w:w w:val="95"/>
        </w:rPr>
        <w:t> </w:t>
      </w:r>
      <w:r>
        <w:rPr>
          <w:w w:val="95"/>
        </w:rPr>
        <w:t>პროგრამა</w:t>
      </w:r>
      <w:r>
        <w:rPr>
          <w:spacing w:val="-3"/>
          <w:w w:val="95"/>
        </w:rPr>
        <w:t> </w:t>
      </w:r>
      <w:r>
        <w:rPr>
          <w:w w:val="95"/>
        </w:rPr>
        <w:t>საქართველოში</w:t>
      </w:r>
      <w:r>
        <w:rPr>
          <w:spacing w:val="-2"/>
          <w:w w:val="95"/>
        </w:rPr>
        <w:t> </w:t>
      </w:r>
      <w:r>
        <w:rPr>
          <w:w w:val="95"/>
        </w:rPr>
        <w:t>პირველად</w:t>
      </w:r>
      <w:r>
        <w:rPr>
          <w:spacing w:val="-2"/>
          <w:w w:val="95"/>
        </w:rPr>
        <w:t> </w:t>
      </w:r>
      <w:r>
        <w:rPr>
          <w:w w:val="95"/>
        </w:rPr>
        <w:t>დაინერგა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</w:t>
      </w:r>
      <w:r>
        <w:rPr>
          <w:w w:val="95"/>
        </w:rPr>
        <w:t>მოიცავს</w:t>
      </w:r>
      <w:r>
        <w:rPr>
          <w:spacing w:val="-2"/>
          <w:w w:val="95"/>
        </w:rPr>
        <w:t> </w:t>
      </w:r>
      <w:r>
        <w:rPr>
          <w:w w:val="95"/>
        </w:rPr>
        <w:t>შემდეგ</w:t>
      </w:r>
      <w:r>
        <w:rPr>
          <w:spacing w:val="-2"/>
          <w:w w:val="95"/>
        </w:rPr>
        <w:t> </w:t>
      </w:r>
      <w:r>
        <w:rPr>
          <w:w w:val="95"/>
        </w:rPr>
        <w:t>საკითხებს:</w:t>
      </w:r>
      <w:r>
        <w:rPr>
          <w:w w:val="88"/>
        </w:rPr>
        <w:t> </w:t>
      </w:r>
      <w:r>
        <w:rPr>
          <w:w w:val="90"/>
        </w:rPr>
        <w:t>არასათანადო</w:t>
      </w:r>
      <w:r>
        <w:rPr>
          <w:spacing w:val="3"/>
          <w:w w:val="90"/>
        </w:rPr>
        <w:t> </w:t>
      </w:r>
      <w:r>
        <w:rPr>
          <w:w w:val="90"/>
        </w:rPr>
        <w:t>მოპყრობის</w:t>
      </w:r>
      <w:r>
        <w:rPr>
          <w:spacing w:val="4"/>
          <w:w w:val="90"/>
        </w:rPr>
        <w:t> </w:t>
      </w:r>
      <w:r>
        <w:rPr>
          <w:w w:val="90"/>
        </w:rPr>
        <w:t>დეფინიციები</w:t>
      </w:r>
      <w:r>
        <w:rPr>
          <w:spacing w:val="4"/>
          <w:w w:val="90"/>
        </w:rPr>
        <w:t> </w:t>
      </w:r>
      <w:r>
        <w:rPr>
          <w:w w:val="90"/>
        </w:rPr>
        <w:t>და</w:t>
      </w:r>
      <w:r>
        <w:rPr>
          <w:spacing w:val="4"/>
          <w:w w:val="90"/>
        </w:rPr>
        <w:t> </w:t>
      </w:r>
      <w:r>
        <w:rPr>
          <w:w w:val="90"/>
        </w:rPr>
        <w:t>აკრძალვის</w:t>
      </w:r>
      <w:r>
        <w:rPr>
          <w:spacing w:val="4"/>
          <w:w w:val="90"/>
        </w:rPr>
        <w:t> </w:t>
      </w:r>
      <w:r>
        <w:rPr>
          <w:w w:val="90"/>
        </w:rPr>
        <w:t>ფარგლები;</w:t>
      </w:r>
      <w:r>
        <w:rPr>
          <w:spacing w:val="4"/>
          <w:w w:val="90"/>
        </w:rPr>
        <w:t> </w:t>
      </w:r>
      <w:r>
        <w:rPr>
          <w:w w:val="90"/>
        </w:rPr>
        <w:t>თავისუფლებააღ-</w:t>
      </w:r>
      <w:r>
        <w:rPr>
          <w:w w:val="90"/>
        </w:rPr>
        <w:t> </w:t>
      </w:r>
      <w:r>
        <w:rPr>
          <w:w w:val="95"/>
        </w:rPr>
        <w:t>კვეთილ</w:t>
      </w:r>
      <w:r>
        <w:rPr>
          <w:spacing w:val="-12"/>
          <w:w w:val="95"/>
        </w:rPr>
        <w:t> </w:t>
      </w:r>
      <w:r>
        <w:rPr>
          <w:w w:val="95"/>
        </w:rPr>
        <w:t>პირთა</w:t>
      </w:r>
      <w:r>
        <w:rPr>
          <w:spacing w:val="-13"/>
          <w:w w:val="95"/>
        </w:rPr>
        <w:t> </w:t>
      </w:r>
      <w:r>
        <w:rPr>
          <w:w w:val="95"/>
        </w:rPr>
        <w:t>პატიმრობისა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მკურნალობის</w:t>
      </w:r>
      <w:r>
        <w:rPr>
          <w:spacing w:val="-13"/>
          <w:w w:val="95"/>
        </w:rPr>
        <w:t> </w:t>
      </w:r>
      <w:r>
        <w:rPr>
          <w:w w:val="95"/>
        </w:rPr>
        <w:t>პირობები;</w:t>
      </w:r>
      <w:r>
        <w:rPr>
          <w:spacing w:val="-12"/>
          <w:w w:val="95"/>
        </w:rPr>
        <w:t> </w:t>
      </w:r>
      <w:r>
        <w:rPr>
          <w:w w:val="95"/>
        </w:rPr>
        <w:t>ძალის</w:t>
      </w:r>
      <w:r>
        <w:rPr>
          <w:spacing w:val="-12"/>
          <w:w w:val="95"/>
        </w:rPr>
        <w:t> </w:t>
      </w:r>
      <w:r>
        <w:rPr>
          <w:w w:val="95"/>
        </w:rPr>
        <w:t>გამოყენება,</w:t>
      </w:r>
      <w:r>
        <w:rPr>
          <w:spacing w:val="-12"/>
          <w:w w:val="95"/>
        </w:rPr>
        <w:t> </w:t>
      </w:r>
      <w:r>
        <w:rPr>
          <w:w w:val="95"/>
        </w:rPr>
        <w:t>როგორც</w:t>
      </w:r>
      <w:r>
        <w:rPr>
          <w:w w:val="96"/>
        </w:rPr>
        <w:t> </w:t>
      </w:r>
      <w:r>
        <w:rPr>
          <w:w w:val="90"/>
        </w:rPr>
        <w:t>ფიზიკური</w:t>
      </w:r>
      <w:r>
        <w:rPr>
          <w:spacing w:val="8"/>
          <w:w w:val="90"/>
        </w:rPr>
        <w:t> </w:t>
      </w:r>
      <w:r>
        <w:rPr>
          <w:w w:val="90"/>
        </w:rPr>
        <w:t>შეზღუდვის</w:t>
      </w:r>
      <w:r>
        <w:rPr>
          <w:spacing w:val="9"/>
          <w:w w:val="90"/>
        </w:rPr>
        <w:t> </w:t>
      </w:r>
      <w:r>
        <w:rPr>
          <w:w w:val="90"/>
        </w:rPr>
        <w:t>საშუალება;</w:t>
      </w:r>
      <w:r>
        <w:rPr>
          <w:spacing w:val="9"/>
          <w:w w:val="90"/>
        </w:rPr>
        <w:t> </w:t>
      </w:r>
      <w:r>
        <w:rPr>
          <w:w w:val="90"/>
        </w:rPr>
        <w:t>არასათანადო</w:t>
      </w:r>
      <w:r>
        <w:rPr>
          <w:spacing w:val="9"/>
          <w:w w:val="90"/>
        </w:rPr>
        <w:t> </w:t>
      </w:r>
      <w:r>
        <w:rPr>
          <w:w w:val="90"/>
        </w:rPr>
        <w:t>მოპყრობისგან</w:t>
      </w:r>
      <w:r>
        <w:rPr>
          <w:spacing w:val="9"/>
          <w:w w:val="90"/>
        </w:rPr>
        <w:t> </w:t>
      </w:r>
      <w:r>
        <w:rPr>
          <w:w w:val="90"/>
        </w:rPr>
        <w:t>დაცვის</w:t>
      </w:r>
      <w:r>
        <w:rPr>
          <w:spacing w:val="8"/>
          <w:w w:val="90"/>
        </w:rPr>
        <w:t> </w:t>
      </w:r>
      <w:r>
        <w:rPr>
          <w:w w:val="90"/>
        </w:rPr>
        <w:t>პროცედურული</w:t>
      </w:r>
      <w:r>
        <w:rPr>
          <w:w w:val="88"/>
        </w:rPr>
        <w:t> </w:t>
      </w:r>
      <w:r>
        <w:rPr>
          <w:w w:val="95"/>
        </w:rPr>
        <w:t>გარანტიები;</w:t>
      </w:r>
      <w:r>
        <w:rPr>
          <w:spacing w:val="-13"/>
          <w:w w:val="95"/>
        </w:rPr>
        <w:t> </w:t>
      </w:r>
      <w:r>
        <w:rPr>
          <w:w w:val="95"/>
        </w:rPr>
        <w:t>ეფექტიანი</w:t>
      </w:r>
      <w:r>
        <w:rPr>
          <w:spacing w:val="-13"/>
          <w:w w:val="95"/>
        </w:rPr>
        <w:t> </w:t>
      </w:r>
      <w:r>
        <w:rPr>
          <w:w w:val="95"/>
        </w:rPr>
        <w:t>გამოძიების</w:t>
      </w:r>
      <w:r>
        <w:rPr>
          <w:spacing w:val="-13"/>
          <w:w w:val="95"/>
        </w:rPr>
        <w:t> </w:t>
      </w:r>
      <w:r>
        <w:rPr>
          <w:w w:val="95"/>
        </w:rPr>
        <w:t>ჩატარება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სხვა.</w:t>
      </w:r>
      <w:r>
        <w:rPr>
          <w:spacing w:val="-13"/>
          <w:w w:val="95"/>
        </w:rPr>
        <w:t> </w:t>
      </w:r>
      <w:r>
        <w:rPr>
          <w:w w:val="95"/>
        </w:rPr>
        <w:t>ორივე</w:t>
      </w:r>
      <w:r>
        <w:rPr>
          <w:spacing w:val="-13"/>
          <w:w w:val="95"/>
        </w:rPr>
        <w:t> </w:t>
      </w:r>
      <w:r>
        <w:rPr>
          <w:w w:val="95"/>
        </w:rPr>
        <w:t>პროგრამა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რამდენიმეთ-</w:t>
      </w:r>
      <w:r>
        <w:rPr>
          <w:spacing w:val="20"/>
          <w:w w:val="90"/>
        </w:rPr>
        <w:t> </w:t>
      </w:r>
      <w:r>
        <w:rPr>
          <w:w w:val="95"/>
        </w:rPr>
        <w:t>ვიან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ინტენსიურ</w:t>
      </w:r>
      <w:r>
        <w:rPr>
          <w:spacing w:val="19"/>
          <w:w w:val="95"/>
        </w:rPr>
        <w:t> </w:t>
      </w:r>
      <w:r>
        <w:rPr>
          <w:w w:val="95"/>
        </w:rPr>
        <w:t>სწავლებას</w:t>
      </w:r>
      <w:r>
        <w:rPr>
          <w:spacing w:val="19"/>
          <w:w w:val="95"/>
        </w:rPr>
        <w:t> </w:t>
      </w:r>
      <w:r>
        <w:rPr>
          <w:w w:val="95"/>
        </w:rPr>
        <w:t>მოიცავს,</w:t>
      </w:r>
      <w:r>
        <w:rPr>
          <w:spacing w:val="19"/>
          <w:w w:val="95"/>
        </w:rPr>
        <w:t> </w:t>
      </w:r>
      <w:r>
        <w:rPr>
          <w:w w:val="95"/>
        </w:rPr>
        <w:t>რაშიც,</w:t>
      </w:r>
      <w:r>
        <w:rPr>
          <w:spacing w:val="19"/>
          <w:w w:val="95"/>
        </w:rPr>
        <w:t> </w:t>
      </w:r>
      <w:r>
        <w:rPr>
          <w:w w:val="95"/>
        </w:rPr>
        <w:t>სახელმწიფო</w:t>
      </w:r>
      <w:r>
        <w:rPr>
          <w:spacing w:val="19"/>
          <w:w w:val="95"/>
        </w:rPr>
        <w:t> </w:t>
      </w:r>
      <w:r>
        <w:rPr>
          <w:w w:val="95"/>
        </w:rPr>
        <w:t>ინსპექტორის</w:t>
      </w:r>
      <w:r>
        <w:rPr>
          <w:spacing w:val="19"/>
          <w:w w:val="95"/>
        </w:rPr>
        <w:t> </w:t>
      </w:r>
      <w:r>
        <w:rPr>
          <w:w w:val="95"/>
        </w:rPr>
        <w:t>სამსახურის</w:t>
      </w:r>
      <w:r>
        <w:rPr>
          <w:spacing w:val="28"/>
          <w:w w:val="85"/>
        </w:rPr>
        <w:t> </w:t>
      </w:r>
      <w:r>
        <w:rPr>
          <w:w w:val="95"/>
        </w:rPr>
        <w:t>წარმომადგენლებთან</w:t>
      </w:r>
      <w:r>
        <w:rPr>
          <w:spacing w:val="-1"/>
          <w:w w:val="95"/>
        </w:rPr>
        <w:t> </w:t>
      </w:r>
      <w:r>
        <w:rPr>
          <w:w w:val="95"/>
        </w:rPr>
        <w:t>ერთად,</w:t>
      </w:r>
      <w:r>
        <w:rPr>
          <w:spacing w:val="1"/>
          <w:w w:val="95"/>
        </w:rPr>
        <w:t> </w:t>
      </w:r>
      <w:r>
        <w:rPr>
          <w:w w:val="95"/>
        </w:rPr>
        <w:t>ჩართულნი არიან მოსამართლეები,</w:t>
      </w:r>
      <w:r>
        <w:rPr>
          <w:spacing w:val="1"/>
          <w:w w:val="95"/>
        </w:rPr>
        <w:t> </w:t>
      </w:r>
      <w:r>
        <w:rPr>
          <w:w w:val="95"/>
        </w:rPr>
        <w:t>პროკურორები და</w:t>
      </w:r>
      <w:r>
        <w:rPr>
          <w:w w:val="85"/>
        </w:rPr>
        <w:t> </w:t>
      </w:r>
      <w:r>
        <w:rPr>
          <w:w w:val="90"/>
        </w:rPr>
        <w:t>საქართველოს</w:t>
      </w:r>
      <w:r>
        <w:rPr>
          <w:spacing w:val="8"/>
          <w:w w:val="90"/>
        </w:rPr>
        <w:t> </w:t>
      </w:r>
      <w:r>
        <w:rPr>
          <w:w w:val="90"/>
        </w:rPr>
        <w:t>იუსტიციის</w:t>
      </w:r>
      <w:r>
        <w:rPr>
          <w:spacing w:val="8"/>
          <w:w w:val="90"/>
        </w:rPr>
        <w:t> </w:t>
      </w:r>
      <w:r>
        <w:rPr>
          <w:w w:val="90"/>
        </w:rPr>
        <w:t>სამინისტროს</w:t>
      </w:r>
      <w:r>
        <w:rPr>
          <w:spacing w:val="9"/>
          <w:w w:val="90"/>
        </w:rPr>
        <w:t> </w:t>
      </w:r>
      <w:r>
        <w:rPr>
          <w:w w:val="90"/>
        </w:rPr>
        <w:t>თანამშრომლები.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არასრულწლოვანთა</w:t>
      </w:r>
      <w:r>
        <w:rPr>
          <w:spacing w:val="19"/>
          <w:w w:val="90"/>
        </w:rPr>
        <w:t> </w:t>
      </w:r>
      <w:r>
        <w:rPr>
          <w:w w:val="90"/>
        </w:rPr>
        <w:t>უფლებების</w:t>
      </w:r>
      <w:r>
        <w:rPr>
          <w:spacing w:val="21"/>
          <w:w w:val="90"/>
        </w:rPr>
        <w:t> </w:t>
      </w:r>
      <w:r>
        <w:rPr>
          <w:w w:val="90"/>
        </w:rPr>
        <w:t>დასაცავად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არასრულწლოვნის</w:t>
      </w:r>
      <w:r>
        <w:rPr>
          <w:spacing w:val="20"/>
          <w:w w:val="90"/>
        </w:rPr>
        <w:t> </w:t>
      </w:r>
      <w:r>
        <w:rPr>
          <w:w w:val="90"/>
        </w:rPr>
        <w:t>ჭეშმარიტ</w:t>
      </w:r>
      <w:r>
        <w:rPr>
          <w:spacing w:val="21"/>
          <w:w w:val="90"/>
        </w:rPr>
        <w:t> </w:t>
      </w:r>
      <w:r>
        <w:rPr>
          <w:w w:val="90"/>
        </w:rPr>
        <w:t>ინტერეს-</w:t>
      </w:r>
      <w:r>
        <w:rPr>
          <w:w w:val="90"/>
        </w:rPr>
        <w:t> ზე</w:t>
      </w:r>
      <w:r>
        <w:rPr>
          <w:spacing w:val="3"/>
          <w:w w:val="90"/>
        </w:rPr>
        <w:t> </w:t>
      </w:r>
      <w:r>
        <w:rPr>
          <w:w w:val="90"/>
        </w:rPr>
        <w:t>ორიენტირებული</w:t>
      </w:r>
      <w:r>
        <w:rPr>
          <w:spacing w:val="4"/>
          <w:w w:val="90"/>
        </w:rPr>
        <w:t> </w:t>
      </w:r>
      <w:r>
        <w:rPr>
          <w:w w:val="90"/>
        </w:rPr>
        <w:t>გამოძიების</w:t>
      </w:r>
      <w:r>
        <w:rPr>
          <w:spacing w:val="4"/>
          <w:w w:val="90"/>
        </w:rPr>
        <w:t> </w:t>
      </w:r>
      <w:r>
        <w:rPr>
          <w:w w:val="90"/>
        </w:rPr>
        <w:t>ჩასატარებლად,</w:t>
      </w:r>
      <w:r>
        <w:rPr>
          <w:spacing w:val="4"/>
          <w:w w:val="90"/>
        </w:rPr>
        <w:t> </w:t>
      </w:r>
      <w:r>
        <w:rPr>
          <w:w w:val="90"/>
        </w:rPr>
        <w:t>სახელმწიფო</w:t>
      </w:r>
      <w:r>
        <w:rPr>
          <w:spacing w:val="4"/>
          <w:w w:val="90"/>
        </w:rPr>
        <w:t> </w:t>
      </w:r>
      <w:r>
        <w:rPr>
          <w:w w:val="90"/>
        </w:rPr>
        <w:t>ინსპექტორის</w:t>
      </w:r>
      <w:r>
        <w:rPr>
          <w:spacing w:val="4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0"/>
        </w:rPr>
        <w:t>გამომძიებლებმა</w:t>
      </w:r>
      <w:r>
        <w:rPr>
          <w:spacing w:val="18"/>
          <w:w w:val="90"/>
        </w:rPr>
        <w:t> </w:t>
      </w:r>
      <w:r>
        <w:rPr>
          <w:w w:val="90"/>
        </w:rPr>
        <w:t>გაიარეს</w:t>
      </w:r>
      <w:r>
        <w:rPr>
          <w:spacing w:val="18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18"/>
          <w:w w:val="90"/>
        </w:rPr>
        <w:t> </w:t>
      </w:r>
      <w:r>
        <w:rPr>
          <w:w w:val="90"/>
        </w:rPr>
        <w:t>მართლმსაჯულების</w:t>
      </w:r>
      <w:r>
        <w:rPr>
          <w:spacing w:val="18"/>
          <w:w w:val="90"/>
        </w:rPr>
        <w:t> </w:t>
      </w:r>
      <w:r>
        <w:rPr>
          <w:w w:val="90"/>
        </w:rPr>
        <w:t>სპეციალიზებული</w:t>
      </w:r>
      <w:r>
        <w:rPr>
          <w:w w:val="86"/>
        </w:rPr>
        <w:t> </w:t>
      </w:r>
      <w:r>
        <w:rPr>
          <w:w w:val="95"/>
        </w:rPr>
        <w:t>კურსი.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98"/>
        <w:jc w:val="both"/>
      </w:pPr>
      <w:r>
        <w:rPr>
          <w:w w:val="90"/>
        </w:rPr>
        <w:t>თანამშრომლები</w:t>
      </w:r>
      <w:r>
        <w:rPr>
          <w:spacing w:val="3"/>
          <w:w w:val="90"/>
        </w:rPr>
        <w:t> </w:t>
      </w:r>
      <w:r>
        <w:rPr>
          <w:w w:val="90"/>
        </w:rPr>
        <w:t>ასევე</w:t>
      </w:r>
      <w:r>
        <w:rPr>
          <w:spacing w:val="4"/>
          <w:w w:val="90"/>
        </w:rPr>
        <w:t> </w:t>
      </w:r>
      <w:r>
        <w:rPr>
          <w:w w:val="90"/>
        </w:rPr>
        <w:t>გადამზადდნენ</w:t>
      </w:r>
      <w:r>
        <w:rPr>
          <w:spacing w:val="3"/>
          <w:w w:val="90"/>
        </w:rPr>
        <w:t> </w:t>
      </w:r>
      <w:r>
        <w:rPr>
          <w:w w:val="90"/>
        </w:rPr>
        <w:t>გენდერული</w:t>
      </w:r>
      <w:r>
        <w:rPr>
          <w:spacing w:val="4"/>
          <w:w w:val="90"/>
        </w:rPr>
        <w:t> </w:t>
      </w:r>
      <w:r>
        <w:rPr>
          <w:spacing w:val="-2"/>
          <w:w w:val="90"/>
        </w:rPr>
        <w:t>თანა</w:t>
      </w:r>
      <w:r>
        <w:rPr>
          <w:spacing w:val="-1"/>
          <w:w w:val="90"/>
        </w:rPr>
        <w:t>სწორობის,</w:t>
      </w:r>
      <w:r>
        <w:rPr>
          <w:spacing w:val="4"/>
          <w:w w:val="90"/>
        </w:rPr>
        <w:t> </w:t>
      </w:r>
      <w:r>
        <w:rPr>
          <w:w w:val="90"/>
        </w:rPr>
        <w:t>საჯარო</w:t>
      </w:r>
      <w:r>
        <w:rPr>
          <w:spacing w:val="3"/>
          <w:w w:val="90"/>
        </w:rPr>
        <w:t> </w:t>
      </w:r>
      <w:r>
        <w:rPr>
          <w:w w:val="90"/>
        </w:rPr>
        <w:t>სამსახურში</w:t>
      </w:r>
      <w:r>
        <w:rPr>
          <w:spacing w:val="24"/>
          <w:w w:val="85"/>
        </w:rPr>
        <w:t> </w:t>
      </w:r>
      <w:r>
        <w:rPr>
          <w:w w:val="90"/>
        </w:rPr>
        <w:t>მართვისა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ლიდერობის,</w:t>
      </w:r>
      <w:r>
        <w:rPr>
          <w:spacing w:val="31"/>
          <w:w w:val="90"/>
        </w:rPr>
        <w:t> </w:t>
      </w:r>
      <w:r>
        <w:rPr>
          <w:w w:val="90"/>
        </w:rPr>
        <w:t>ასევე,</w:t>
      </w:r>
      <w:r>
        <w:rPr>
          <w:spacing w:val="32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32"/>
          <w:w w:val="90"/>
        </w:rPr>
        <w:t> </w:t>
      </w:r>
      <w:r>
        <w:rPr>
          <w:w w:val="90"/>
        </w:rPr>
        <w:t>წერის</w:t>
      </w:r>
      <w:r>
        <w:rPr>
          <w:spacing w:val="32"/>
          <w:w w:val="90"/>
        </w:rPr>
        <w:t> </w:t>
      </w:r>
      <w:r>
        <w:rPr>
          <w:w w:val="90"/>
        </w:rPr>
        <w:t>საკითხებზე.</w:t>
      </w:r>
      <w:r>
        <w:rPr/>
      </w:r>
    </w:p>
    <w:p>
      <w:pPr>
        <w:spacing w:after="0" w:line="300" w:lineRule="atLeast"/>
        <w:jc w:val="both"/>
        <w:sectPr>
          <w:footerReference w:type="even" r:id="rId241"/>
          <w:footerReference w:type="default" r:id="rId242"/>
          <w:pgSz w:w="11340" w:h="15310"/>
          <w:pgMar w:footer="2703" w:header="0" w:top="1440" w:bottom="2900" w:left="300" w:right="1600"/>
          <w:pgNumType w:start="206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/>
        <w:pict>
          <v:shape style="position:absolute;margin-left:83.519997pt;margin-top:83.519997pt;width:401.28pt;height:597.12pt;mso-position-horizontal-relative:page;mso-position-vertical-relative:page;z-index:19192" type="#_x0000_t75" stroked="false">
            <v:imagedata r:id="rId243" o:title=""/>
          </v:shape>
        </w:pict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200" w:lineRule="atLeast"/>
        <w:ind w:left="9076" w:right="0" w:firstLin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>
          <w:rFonts w:ascii="Microsoft Sans Serif" w:hAnsi="Microsoft Sans Serif" w:cs="Microsoft Sans Serif" w:eastAsia="Microsoft Sans Serif"/>
          <w:sz w:val="20"/>
          <w:szCs w:val="20"/>
        </w:rPr>
        <w:drawing>
          <wp:inline distT="0" distB="0" distL="0" distR="0">
            <wp:extent cx="73151" cy="2560320"/>
            <wp:effectExtent l="0" t="0" r="0" b="0"/>
            <wp:docPr id="35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58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 w:cs="Microsoft Sans Serif" w:eastAsia="Microsoft Sans Serif"/>
          <w:sz w:val="20"/>
          <w:szCs w:val="20"/>
        </w:rPr>
      </w:r>
    </w:p>
    <w:p>
      <w:pPr>
        <w:spacing w:before="120"/>
        <w:ind w:left="0" w:right="103" w:firstLine="0"/>
        <w:jc w:val="right"/>
        <w:rPr>
          <w:rFonts w:ascii="Arial" w:hAnsi="Arial" w:cs="Arial" w:eastAsia="Arial"/>
          <w:sz w:val="24"/>
          <w:szCs w:val="24"/>
        </w:rPr>
      </w:pPr>
      <w:r>
        <w:rPr>
          <w:rFonts w:ascii="Arial"/>
          <w:color w:val="B3B3B3"/>
          <w:spacing w:val="-85"/>
          <w:w w:val="130"/>
          <w:sz w:val="24"/>
        </w:rPr>
        <w:t>"</w:t>
      </w:r>
      <w:r>
        <w:rPr>
          <w:rFonts w:ascii="Times New Roman"/>
          <w:color w:val="B3B3B3"/>
          <w:spacing w:val="-21"/>
          <w:w w:val="130"/>
          <w:position w:val="3"/>
          <w:sz w:val="9"/>
        </w:rPr>
        <w:t>0</w:t>
      </w:r>
      <w:r>
        <w:rPr>
          <w:rFonts w:ascii="Arial"/>
          <w:color w:val="B3B3B3"/>
          <w:w w:val="130"/>
          <w:sz w:val="24"/>
        </w:rPr>
        <w:t>'</w:t>
      </w:r>
      <w:r>
        <w:rPr>
          <w:rFonts w:ascii="Arial"/>
          <w:sz w:val="24"/>
        </w:rPr>
      </w:r>
    </w:p>
    <w:p>
      <w:pPr>
        <w:spacing w:after="0"/>
        <w:jc w:val="right"/>
        <w:rPr>
          <w:rFonts w:ascii="Arial" w:hAnsi="Arial" w:cs="Arial" w:eastAsia="Arial"/>
          <w:sz w:val="24"/>
          <w:szCs w:val="24"/>
        </w:rPr>
        <w:sectPr>
          <w:pgSz w:w="11340" w:h="15310"/>
          <w:pgMar w:header="0" w:footer="4370" w:top="1440" w:bottom="4560" w:left="1560" w:right="48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shape style="position:absolute;margin-left:83.519997pt;margin-top:82.560013pt;width:401.28pt;height:598.080pt;mso-position-horizontal-relative:page;mso-position-vertical-relative:page;z-index:19216" type="#_x0000_t75" stroked="false">
            <v:imagedata r:id="rId245" o:title=""/>
          </v:shape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8"/>
        <w:rPr>
          <w:rFonts w:ascii="Arial" w:hAnsi="Arial" w:cs="Arial" w:eastAsia="Arial"/>
          <w:sz w:val="7"/>
          <w:szCs w:val="7"/>
        </w:rPr>
      </w:pPr>
    </w:p>
    <w:p>
      <w:pPr>
        <w:spacing w:line="86" w:lineRule="exact" w:before="0"/>
        <w:ind w:left="304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B3B3B3"/>
          <w:w w:val="220"/>
          <w:sz w:val="9"/>
        </w:rPr>
        <w:t>0</w:t>
      </w:r>
      <w:r>
        <w:rPr>
          <w:rFonts w:ascii="Times New Roman"/>
          <w:sz w:val="9"/>
        </w:rPr>
      </w:r>
    </w:p>
    <w:p>
      <w:pPr>
        <w:spacing w:line="121" w:lineRule="exact" w:before="0"/>
        <w:ind w:left="304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B3B3B3"/>
          <w:w w:val="65"/>
          <w:sz w:val="14"/>
        </w:rPr>
        <w:t>@j</w:t>
      </w:r>
      <w:r>
        <w:rPr>
          <w:rFonts w:ascii="Times New Roman"/>
          <w:sz w:val="14"/>
        </w:rPr>
      </w:r>
    </w:p>
    <w:p>
      <w:pPr>
        <w:spacing w:line="254" w:lineRule="exact" w:before="0"/>
        <w:ind w:left="304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color w:val="B3B3B3"/>
          <w:w w:val="85"/>
          <w:sz w:val="24"/>
        </w:rPr>
        <w:t>"'</w:t>
      </w:r>
      <w:r>
        <w:rPr>
          <w:rFonts w:ascii="Arial"/>
          <w:sz w:val="24"/>
        </w:rPr>
      </w:r>
    </w:p>
    <w:p>
      <w:pPr>
        <w:spacing w:line="200" w:lineRule="atLeast"/>
        <w:ind w:left="295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73152" cy="2572512"/>
            <wp:effectExtent l="0" t="0" r="0" b="0"/>
            <wp:docPr id="37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60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257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pgSz w:w="11340" w:h="15310"/>
          <w:pgMar w:header="0" w:footer="2703" w:top="1440" w:bottom="2900" w:left="300" w:right="154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shape style="position:absolute;margin-left:0pt;margin-top:.000016pt;width:765.4pt;height:566.6pt;mso-position-horizontal-relative:page;mso-position-vertical-relative:page;z-index:-283912" type="#_x0000_t202" filled="false" stroked="false">
            <v:textbox inset="0,0,0,0">
              <w:txbxContent>
                <w:p>
                  <w:pPr>
                    <w:tabs>
                      <w:tab w:pos="14179" w:val="left" w:leader="none"/>
                      <w:tab w:pos="14479" w:val="right" w:leader="none"/>
                    </w:tabs>
                    <w:spacing w:before="573"/>
                    <w:ind w:left="5780" w:right="0" w:firstLine="0"/>
                    <w:jc w:val="lef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4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22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22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2020</w:t>
                    <w:tab/>
                  </w:r>
                  <w:r>
                    <w:rPr>
                      <w:rFonts w:ascii="Gill Sans MT" w:hAnsi="Gill Sans MT" w:cs="Gill Sans MT" w:eastAsia="Gill Sans MT"/>
                      <w:b/>
                      <w:bCs/>
                      <w:w w:val="115"/>
                      <w:position w:val="-430"/>
                      <w:sz w:val="30"/>
                      <w:szCs w:val="30"/>
                    </w:rPr>
                    <w:tab/>
                  </w:r>
                  <w:r>
                    <w:rPr>
                      <w:rFonts w:ascii="Gill Sans MT" w:hAnsi="Gill Sans MT" w:cs="Gill Sans MT" w:eastAsia="Gill Sans MT"/>
                      <w:b/>
                      <w:bCs/>
                      <w:spacing w:val="-51"/>
                      <w:w w:val="115"/>
                      <w:position w:val="-17"/>
                      <w:sz w:val="30"/>
                      <w:szCs w:val="30"/>
                    </w:rPr>
                    <w:t>209</w:t>
                  </w:r>
                  <w:r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.000004pt;margin-top:.0pt;width:765.4pt;height:566.950pt;mso-position-horizontal-relative:page;mso-position-vertical-relative:page;z-index:19264" coordorigin="0,0" coordsize="15308,11339">
            <v:shape style="position:absolute;left:7;top:0;width:15300;height:11332" type="#_x0000_t75" stroked="false">
              <v:imagedata r:id="rId248" o:title=""/>
            </v:shape>
            <v:group style="position:absolute;left:0;top:0;width:9610;height:11339" coordorigin="0,0" coordsize="9610,11339">
              <v:shape style="position:absolute;left:0;top:0;width:9610;height:11339" coordorigin="0,0" coordsize="9610,11339" path="m9609,11339l9609,0,0,0,0,11339,9609,11339xe" filled="true" fillcolor="#09182e" stroked="false">
                <v:path arrowok="t"/>
                <v:fill type="solid"/>
              </v:shape>
            </v:group>
            <v:group style="position:absolute;left:9491;top:1574;width:200;height:7937" coordorigin="9491,1574" coordsize="200,7937">
              <v:shape style="position:absolute;left:9491;top:1574;width:200;height:7937" coordorigin="9491,1574" coordsize="200,7937" path="m9691,9511l9691,1574,9491,1574,9491,9511,9691,9511xe" filled="true" fillcolor="#ed1d24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.701607pt;margin-top:143.869598pt;width:357.7pt;height:341.55pt;mso-position-horizontal-relative:page;mso-position-vertical-relative:page;z-index:19288" type="#_x0000_t202" filled="false" stroked="false">
            <v:textbox inset="0,0,0,0" style="layout-flow:vertical;mso-layout-flow-alt:bottom-to-top">
              <w:txbxContent>
                <w:p>
                  <w:pPr>
                    <w:spacing w:line="371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372"/>
                      <w:szCs w:val="372"/>
                    </w:rPr>
                  </w:pPr>
                  <w:r>
                    <w:rPr>
                      <w:rFonts w:ascii="Gill Sans MT"/>
                      <w:b/>
                      <w:color w:val="ED1D24"/>
                      <w:w w:val="108"/>
                      <w:sz w:val="372"/>
                    </w:rPr>
                    <w:t>07</w:t>
                  </w:r>
                  <w:r>
                    <w:rPr>
                      <w:rFonts w:ascii="Gill Sans MT"/>
                      <w:sz w:val="372"/>
                    </w:rPr>
                  </w:r>
                </w:p>
                <w:p>
                  <w:pPr>
                    <w:spacing w:before="2552"/>
                    <w:ind w:left="189" w:right="0" w:firstLine="0"/>
                    <w:jc w:val="left"/>
                    <w:rPr>
                      <w:rFonts w:ascii="Calibri" w:hAnsi="Calibri" w:cs="Calibri" w:eastAsia="Calibri"/>
                      <w:sz w:val="72"/>
                      <w:szCs w:val="7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2"/>
                      <w:sz w:val="72"/>
                      <w:szCs w:val="72"/>
                    </w:rPr>
                    <w:t>თანამშრომლობა</w:t>
                  </w:r>
                  <w:r>
                    <w:rPr>
                      <w:rFonts w:ascii="Calibri" w:hAnsi="Calibri" w:cs="Calibri" w:eastAsia="Calibri"/>
                      <w:sz w:val="72"/>
                      <w:szCs w:val="72"/>
                    </w:rPr>
                  </w:r>
                </w:p>
              </w:txbxContent>
            </v:textbox>
            <w10:wrap type="none"/>
          </v:shape>
        </w:pict>
      </w:r>
      <w:bookmarkStart w:name="_bookmark41" w:id="42"/>
      <w:bookmarkEnd w:id="42"/>
      <w:r>
        <w:rPr/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footerReference w:type="even" r:id="rId247"/>
          <w:pgSz w:w="15310" w:h="11340" w:orient="landscape"/>
          <w:pgMar w:footer="0" w:header="0" w:top="0" w:bottom="280" w:left="1520" w:right="218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pStyle w:val="BodyText"/>
        <w:spacing w:line="318" w:lineRule="auto" w:before="77"/>
        <w:ind w:right="158"/>
        <w:jc w:val="both"/>
      </w:pPr>
      <w:bookmarkStart w:name="_bookmark42" w:id="43"/>
      <w:bookmarkEnd w:id="43"/>
      <w:r>
        <w:rPr/>
      </w:r>
      <w:r>
        <w:rPr>
          <w:w w:val="90"/>
        </w:rPr>
        <w:t>სახელმწიფო</w:t>
      </w:r>
      <w:r>
        <w:rPr>
          <w:spacing w:val="-8"/>
          <w:w w:val="90"/>
        </w:rPr>
        <w:t> </w:t>
      </w:r>
      <w:r>
        <w:rPr>
          <w:w w:val="90"/>
        </w:rPr>
        <w:t>ინსპექტორის</w:t>
      </w:r>
      <w:r>
        <w:rPr>
          <w:spacing w:val="-7"/>
          <w:w w:val="90"/>
        </w:rPr>
        <w:t> </w:t>
      </w:r>
      <w:r>
        <w:rPr>
          <w:w w:val="90"/>
        </w:rPr>
        <w:t>სამსახურის</w:t>
      </w:r>
      <w:r>
        <w:rPr>
          <w:spacing w:val="-8"/>
          <w:w w:val="90"/>
        </w:rPr>
        <w:t> </w:t>
      </w:r>
      <w:r>
        <w:rPr>
          <w:w w:val="90"/>
        </w:rPr>
        <w:t>ეფექტიანი</w:t>
      </w:r>
      <w:r>
        <w:rPr>
          <w:spacing w:val="-7"/>
          <w:w w:val="90"/>
        </w:rPr>
        <w:t> </w:t>
      </w:r>
      <w:r>
        <w:rPr>
          <w:w w:val="90"/>
        </w:rPr>
        <w:t>ფუნქციონირებისთვის,</w:t>
      </w:r>
      <w:r>
        <w:rPr>
          <w:spacing w:val="-8"/>
          <w:w w:val="90"/>
        </w:rPr>
        <w:t> </w:t>
      </w:r>
      <w:r>
        <w:rPr>
          <w:w w:val="90"/>
        </w:rPr>
        <w:t>უდიდესი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მნიშ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ვნელობა</w:t>
      </w:r>
      <w:r>
        <w:rPr>
          <w:spacing w:val="5"/>
          <w:w w:val="90"/>
        </w:rPr>
        <w:t> </w:t>
      </w:r>
      <w:r>
        <w:rPr>
          <w:w w:val="90"/>
        </w:rPr>
        <w:t>აქვს</w:t>
      </w:r>
      <w:r>
        <w:rPr>
          <w:spacing w:val="7"/>
          <w:w w:val="90"/>
        </w:rPr>
        <w:t> </w:t>
      </w:r>
      <w:r>
        <w:rPr>
          <w:spacing w:val="-1"/>
          <w:w w:val="90"/>
        </w:rPr>
        <w:t>თანამშრომლო</w:t>
      </w:r>
      <w:r>
        <w:rPr>
          <w:spacing w:val="-2"/>
          <w:w w:val="90"/>
        </w:rPr>
        <w:t>ბას</w:t>
      </w:r>
      <w:r>
        <w:rPr>
          <w:spacing w:val="6"/>
          <w:w w:val="90"/>
        </w:rPr>
        <w:t> </w:t>
      </w:r>
      <w:r>
        <w:rPr>
          <w:w w:val="90"/>
        </w:rPr>
        <w:t>სხვა</w:t>
      </w:r>
      <w:r>
        <w:rPr>
          <w:spacing w:val="6"/>
          <w:w w:val="90"/>
        </w:rPr>
        <w:t> </w:t>
      </w:r>
      <w:r>
        <w:rPr>
          <w:w w:val="90"/>
        </w:rPr>
        <w:t>სახელმწიფო</w:t>
      </w:r>
      <w:r>
        <w:rPr>
          <w:spacing w:val="7"/>
          <w:w w:val="90"/>
        </w:rPr>
        <w:t> </w:t>
      </w:r>
      <w:r>
        <w:rPr>
          <w:w w:val="90"/>
        </w:rPr>
        <w:t>უწყებებთან,</w:t>
      </w:r>
      <w:r>
        <w:rPr>
          <w:spacing w:val="6"/>
          <w:w w:val="90"/>
        </w:rPr>
        <w:t> </w:t>
      </w:r>
      <w:r>
        <w:rPr>
          <w:w w:val="90"/>
        </w:rPr>
        <w:t>არასამთავრობო</w:t>
      </w:r>
      <w:r>
        <w:rPr>
          <w:spacing w:val="6"/>
          <w:w w:val="90"/>
        </w:rPr>
        <w:t> </w:t>
      </w:r>
      <w:r>
        <w:rPr>
          <w:w w:val="90"/>
        </w:rPr>
        <w:t>სექტო-</w:t>
      </w:r>
      <w:r>
        <w:rPr>
          <w:spacing w:val="26"/>
          <w:w w:val="90"/>
        </w:rPr>
        <w:t> </w:t>
      </w:r>
      <w:r>
        <w:rPr>
          <w:w w:val="95"/>
        </w:rPr>
        <w:t>რთან,</w:t>
      </w:r>
      <w:r>
        <w:rPr>
          <w:spacing w:val="9"/>
          <w:w w:val="95"/>
        </w:rPr>
        <w:t> </w:t>
      </w:r>
      <w:r>
        <w:rPr>
          <w:w w:val="95"/>
        </w:rPr>
        <w:t>სახალხო</w:t>
      </w:r>
      <w:r>
        <w:rPr>
          <w:spacing w:val="9"/>
          <w:w w:val="95"/>
        </w:rPr>
        <w:t> </w:t>
      </w:r>
      <w:r>
        <w:rPr>
          <w:w w:val="95"/>
        </w:rPr>
        <w:t>დამცველის</w:t>
      </w:r>
      <w:r>
        <w:rPr>
          <w:spacing w:val="9"/>
          <w:w w:val="95"/>
        </w:rPr>
        <w:t> </w:t>
      </w:r>
      <w:r>
        <w:rPr>
          <w:w w:val="95"/>
        </w:rPr>
        <w:t>აპარატსა</w:t>
      </w:r>
      <w:r>
        <w:rPr>
          <w:spacing w:val="9"/>
          <w:w w:val="95"/>
        </w:rPr>
        <w:t> </w:t>
      </w:r>
      <w:r>
        <w:rPr>
          <w:w w:val="95"/>
        </w:rPr>
        <w:t>და</w:t>
      </w:r>
      <w:r>
        <w:rPr>
          <w:spacing w:val="9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9"/>
          <w:w w:val="95"/>
        </w:rPr>
        <w:t> </w:t>
      </w:r>
      <w:r>
        <w:rPr>
          <w:w w:val="95"/>
        </w:rPr>
        <w:t>ორგანიზაციებთან.</w:t>
      </w:r>
      <w:r>
        <w:rPr>
          <w:spacing w:val="9"/>
          <w:w w:val="95"/>
        </w:rPr>
        <w:t> </w:t>
      </w:r>
      <w:r>
        <w:rPr>
          <w:w w:val="95"/>
        </w:rPr>
        <w:t>უწყება</w:t>
      </w:r>
      <w:r>
        <w:rPr>
          <w:w w:val="82"/>
        </w:rPr>
        <w:t> </w:t>
      </w:r>
      <w:r>
        <w:rPr>
          <w:w w:val="95"/>
        </w:rPr>
        <w:t>არ</w:t>
      </w:r>
      <w:r>
        <w:rPr>
          <w:spacing w:val="7"/>
          <w:w w:val="95"/>
        </w:rPr>
        <w:t> </w:t>
      </w:r>
      <w:r>
        <w:rPr>
          <w:w w:val="95"/>
        </w:rPr>
        <w:t>იშურებს</w:t>
      </w:r>
      <w:r>
        <w:rPr>
          <w:spacing w:val="7"/>
          <w:w w:val="95"/>
        </w:rPr>
        <w:t> </w:t>
      </w:r>
      <w:r>
        <w:rPr>
          <w:w w:val="95"/>
        </w:rPr>
        <w:t>ძალისხმევას,</w:t>
      </w:r>
      <w:r>
        <w:rPr>
          <w:spacing w:val="8"/>
          <w:w w:val="95"/>
        </w:rPr>
        <w:t> </w:t>
      </w:r>
      <w:r>
        <w:rPr>
          <w:w w:val="95"/>
        </w:rPr>
        <w:t>რომ</w:t>
      </w:r>
      <w:r>
        <w:rPr>
          <w:spacing w:val="7"/>
          <w:w w:val="95"/>
        </w:rPr>
        <w:t> </w:t>
      </w:r>
      <w:r>
        <w:rPr>
          <w:w w:val="95"/>
        </w:rPr>
        <w:t>კარგი</w:t>
      </w:r>
      <w:r>
        <w:rPr>
          <w:spacing w:val="7"/>
          <w:w w:val="95"/>
        </w:rPr>
        <w:t> </w:t>
      </w:r>
      <w:r>
        <w:rPr>
          <w:w w:val="95"/>
        </w:rPr>
        <w:t>პარტნიორი</w:t>
      </w:r>
      <w:r>
        <w:rPr>
          <w:spacing w:val="8"/>
          <w:w w:val="95"/>
        </w:rPr>
        <w:t> </w:t>
      </w:r>
      <w:r>
        <w:rPr>
          <w:w w:val="95"/>
        </w:rPr>
        <w:t>იყოს</w:t>
      </w:r>
      <w:r>
        <w:rPr>
          <w:spacing w:val="7"/>
          <w:w w:val="95"/>
        </w:rPr>
        <w:t> </w:t>
      </w:r>
      <w:r>
        <w:rPr>
          <w:w w:val="95"/>
        </w:rPr>
        <w:t>ყველა</w:t>
      </w:r>
      <w:r>
        <w:rPr>
          <w:spacing w:val="7"/>
          <w:w w:val="95"/>
        </w:rPr>
        <w:t> </w:t>
      </w:r>
      <w:r>
        <w:rPr>
          <w:w w:val="95"/>
        </w:rPr>
        <w:t>გარე</w:t>
      </w:r>
      <w:r>
        <w:rPr>
          <w:spacing w:val="8"/>
          <w:w w:val="95"/>
        </w:rPr>
        <w:t> </w:t>
      </w:r>
      <w:r>
        <w:rPr>
          <w:w w:val="95"/>
        </w:rPr>
        <w:t>აქტორისთვის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თავისი</w:t>
      </w:r>
      <w:r>
        <w:rPr>
          <w:spacing w:val="19"/>
          <w:w w:val="90"/>
        </w:rPr>
        <w:t> </w:t>
      </w:r>
      <w:r>
        <w:rPr>
          <w:w w:val="90"/>
        </w:rPr>
        <w:t>რესურსებით</w:t>
      </w:r>
      <w:r>
        <w:rPr>
          <w:spacing w:val="20"/>
          <w:w w:val="90"/>
        </w:rPr>
        <w:t> </w:t>
      </w:r>
      <w:r>
        <w:rPr>
          <w:w w:val="90"/>
        </w:rPr>
        <w:t>მაქსიმუმი</w:t>
      </w:r>
      <w:r>
        <w:rPr>
          <w:spacing w:val="19"/>
          <w:w w:val="90"/>
        </w:rPr>
        <w:t> </w:t>
      </w:r>
      <w:r>
        <w:rPr>
          <w:w w:val="90"/>
        </w:rPr>
        <w:t>გააკეთოს</w:t>
      </w:r>
      <w:r>
        <w:rPr>
          <w:spacing w:val="20"/>
          <w:w w:val="90"/>
        </w:rPr>
        <w:t> </w:t>
      </w:r>
      <w:r>
        <w:rPr>
          <w:w w:val="90"/>
        </w:rPr>
        <w:t>მათთან</w:t>
      </w:r>
      <w:r>
        <w:rPr>
          <w:spacing w:val="20"/>
          <w:w w:val="90"/>
        </w:rPr>
        <w:t> </w:t>
      </w:r>
      <w:r>
        <w:rPr>
          <w:w w:val="90"/>
        </w:rPr>
        <w:t>ურთიერთობის</w:t>
      </w:r>
      <w:r>
        <w:rPr>
          <w:spacing w:val="19"/>
          <w:w w:val="90"/>
        </w:rPr>
        <w:t> </w:t>
      </w:r>
      <w:r>
        <w:rPr>
          <w:w w:val="90"/>
        </w:rPr>
        <w:t>პროცესში.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480" w:lineRule="exact" w:before="158"/>
        <w:ind w:left="1797" w:right="931" w:hanging="397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05"/>
          <w:sz w:val="40"/>
          <w:szCs w:val="40"/>
        </w:rPr>
        <w:t>1. </w:t>
      </w:r>
      <w:r>
        <w:rPr>
          <w:rFonts w:ascii="Calibri" w:hAnsi="Calibri" w:cs="Calibri" w:eastAsia="Calibri"/>
          <w:b/>
          <w:bCs/>
          <w:spacing w:val="60"/>
          <w:w w:val="10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05"/>
          <w:sz w:val="40"/>
          <w:szCs w:val="40"/>
        </w:rPr>
        <w:t>საჯარო </w:t>
      </w:r>
      <w:r>
        <w:rPr>
          <w:rFonts w:ascii="Calibri" w:hAnsi="Calibri" w:cs="Calibri" w:eastAsia="Calibri"/>
          <w:b/>
          <w:bCs/>
          <w:spacing w:val="60"/>
          <w:w w:val="10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1"/>
          <w:w w:val="105"/>
          <w:sz w:val="40"/>
          <w:szCs w:val="40"/>
        </w:rPr>
        <w:t>დაწესებულებებთან</w:t>
      </w:r>
      <w:r>
        <w:rPr>
          <w:rFonts w:ascii="Calibri" w:hAnsi="Calibri" w:cs="Calibri" w:eastAsia="Calibri"/>
          <w:b/>
          <w:bCs/>
          <w:spacing w:val="23"/>
          <w:w w:val="113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05"/>
          <w:sz w:val="40"/>
          <w:szCs w:val="40"/>
        </w:rPr>
        <w:t>თანამშრომლობა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2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-8.988171pt;width:8pt;height:226.85pt;mso-position-horizontal-relative:page;mso-position-vertical-relative:paragraph;z-index:1933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სამსახური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თან</w:t>
      </w:r>
      <w:r>
        <w:rPr>
          <w:spacing w:val="-1"/>
          <w:w w:val="90"/>
        </w:rPr>
        <w:t>ამშრომლობდა</w:t>
      </w:r>
      <w:r>
        <w:rPr>
          <w:spacing w:val="35"/>
          <w:w w:val="90"/>
        </w:rPr>
        <w:t> </w:t>
      </w:r>
      <w:r>
        <w:rPr>
          <w:w w:val="90"/>
        </w:rPr>
        <w:t>საჯარო</w:t>
      </w:r>
      <w:r>
        <w:rPr>
          <w:spacing w:val="35"/>
          <w:w w:val="90"/>
        </w:rPr>
        <w:t> </w:t>
      </w:r>
      <w:r>
        <w:rPr>
          <w:w w:val="90"/>
        </w:rPr>
        <w:t>დაწესებულებებთან,</w:t>
      </w:r>
      <w:r>
        <w:rPr>
          <w:spacing w:val="36"/>
          <w:w w:val="90"/>
        </w:rPr>
        <w:t> </w:t>
      </w:r>
      <w:r>
        <w:rPr>
          <w:w w:val="90"/>
        </w:rPr>
        <w:t>როგორც</w:t>
      </w:r>
      <w:r>
        <w:rPr>
          <w:spacing w:val="35"/>
          <w:w w:val="90"/>
        </w:rPr>
        <w:t> </w:t>
      </w:r>
      <w:r>
        <w:rPr>
          <w:w w:val="90"/>
        </w:rPr>
        <w:t>პერსონალურ</w:t>
      </w:r>
      <w:r>
        <w:rPr>
          <w:spacing w:val="35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30"/>
          <w:w w:val="90"/>
        </w:rPr>
        <w:t> </w:t>
      </w:r>
      <w:r>
        <w:rPr>
          <w:w w:val="90"/>
        </w:rPr>
        <w:t>ნაცემთა</w:t>
      </w:r>
      <w:r>
        <w:rPr>
          <w:spacing w:val="13"/>
          <w:w w:val="90"/>
        </w:rPr>
        <w:t> </w:t>
      </w:r>
      <w:r>
        <w:rPr>
          <w:w w:val="90"/>
        </w:rPr>
        <w:t>დაცვის,</w:t>
      </w:r>
      <w:r>
        <w:rPr>
          <w:spacing w:val="14"/>
          <w:w w:val="90"/>
        </w:rPr>
        <w:t> </w:t>
      </w:r>
      <w:r>
        <w:rPr>
          <w:w w:val="90"/>
        </w:rPr>
        <w:t>ასევე</w:t>
      </w:r>
      <w:r>
        <w:rPr>
          <w:spacing w:val="14"/>
          <w:w w:val="90"/>
        </w:rPr>
        <w:t> </w:t>
      </w:r>
      <w:r>
        <w:rPr>
          <w:w w:val="90"/>
        </w:rPr>
        <w:t>საგამოძიებო</w:t>
      </w:r>
      <w:r>
        <w:rPr>
          <w:spacing w:val="14"/>
          <w:w w:val="90"/>
        </w:rPr>
        <w:t> </w:t>
      </w:r>
      <w:r>
        <w:rPr>
          <w:w w:val="90"/>
        </w:rPr>
        <w:t>მიმართულებით.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პერსონალურ</w:t>
      </w:r>
      <w:r>
        <w:rPr>
          <w:spacing w:val="37"/>
          <w:w w:val="90"/>
        </w:rPr>
        <w:t> </w:t>
      </w:r>
      <w:r>
        <w:rPr>
          <w:w w:val="90"/>
        </w:rPr>
        <w:t>მონაცემთა</w:t>
      </w:r>
      <w:r>
        <w:rPr>
          <w:spacing w:val="38"/>
          <w:w w:val="90"/>
        </w:rPr>
        <w:t> </w:t>
      </w:r>
      <w:r>
        <w:rPr>
          <w:w w:val="90"/>
        </w:rPr>
        <w:t>დაცვის</w:t>
      </w:r>
      <w:r>
        <w:rPr>
          <w:spacing w:val="38"/>
          <w:w w:val="90"/>
        </w:rPr>
        <w:t> </w:t>
      </w:r>
      <w:r>
        <w:rPr>
          <w:w w:val="90"/>
        </w:rPr>
        <w:t>საკითხებზე</w:t>
      </w:r>
      <w:r>
        <w:rPr>
          <w:spacing w:val="38"/>
          <w:w w:val="90"/>
        </w:rPr>
        <w:t> </w:t>
      </w:r>
      <w:r>
        <w:rPr>
          <w:w w:val="90"/>
        </w:rPr>
        <w:t>ამ</w:t>
      </w:r>
      <w:r>
        <w:rPr>
          <w:spacing w:val="38"/>
          <w:w w:val="90"/>
        </w:rPr>
        <w:t> </w:t>
      </w:r>
      <w:r>
        <w:rPr>
          <w:w w:val="90"/>
        </w:rPr>
        <w:t>დაწესებულებებთან</w:t>
      </w:r>
      <w:r>
        <w:rPr>
          <w:spacing w:val="38"/>
          <w:w w:val="90"/>
        </w:rPr>
        <w:t> </w:t>
      </w:r>
      <w:r>
        <w:rPr>
          <w:w w:val="90"/>
        </w:rPr>
        <w:t>თანამშრომლობა</w:t>
      </w:r>
      <w:r>
        <w:rPr>
          <w:w w:val="90"/>
        </w:rPr>
        <w:t> </w:t>
      </w:r>
      <w:r>
        <w:rPr>
          <w:w w:val="95"/>
        </w:rPr>
        <w:t>წარიმართა</w:t>
      </w:r>
      <w:r>
        <w:rPr>
          <w:spacing w:val="-6"/>
          <w:w w:val="95"/>
        </w:rPr>
        <w:t> </w:t>
      </w:r>
      <w:r>
        <w:rPr>
          <w:w w:val="95"/>
        </w:rPr>
        <w:t>როგორც</w:t>
      </w:r>
      <w:r>
        <w:rPr>
          <w:spacing w:val="-5"/>
          <w:w w:val="95"/>
        </w:rPr>
        <w:t> </w:t>
      </w:r>
      <w:r>
        <w:rPr>
          <w:w w:val="95"/>
        </w:rPr>
        <w:t>პრევენციის,</w:t>
      </w:r>
      <w:r>
        <w:rPr>
          <w:spacing w:val="-5"/>
          <w:w w:val="95"/>
        </w:rPr>
        <w:t> </w:t>
      </w:r>
      <w:r>
        <w:rPr>
          <w:w w:val="95"/>
        </w:rPr>
        <w:t>ასევე</w:t>
      </w:r>
      <w:r>
        <w:rPr>
          <w:spacing w:val="-5"/>
          <w:w w:val="95"/>
        </w:rPr>
        <w:t> </w:t>
      </w:r>
      <w:r>
        <w:rPr>
          <w:w w:val="95"/>
        </w:rPr>
        <w:t>შემოწმების</w:t>
      </w:r>
      <w:r>
        <w:rPr>
          <w:spacing w:val="-5"/>
          <w:w w:val="95"/>
        </w:rPr>
        <w:t> </w:t>
      </w:r>
      <w:r>
        <w:rPr>
          <w:w w:val="95"/>
        </w:rPr>
        <w:t>ეტაპზე.</w:t>
      </w:r>
      <w:r>
        <w:rPr>
          <w:spacing w:val="-5"/>
          <w:w w:val="95"/>
        </w:rPr>
        <w:t> </w:t>
      </w:r>
      <w:r>
        <w:rPr>
          <w:w w:val="95"/>
        </w:rPr>
        <w:t>პრევენციის</w:t>
      </w:r>
      <w:r>
        <w:rPr>
          <w:spacing w:val="-5"/>
          <w:w w:val="95"/>
        </w:rPr>
        <w:t> </w:t>
      </w:r>
      <w:r>
        <w:rPr>
          <w:w w:val="95"/>
        </w:rPr>
        <w:t>ეტაპზე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თანამ-</w:t>
      </w:r>
      <w:r>
        <w:rPr>
          <w:spacing w:val="25"/>
          <w:w w:val="90"/>
        </w:rPr>
        <w:t> </w:t>
      </w:r>
      <w:r>
        <w:rPr>
          <w:w w:val="90"/>
        </w:rPr>
        <w:t>შრომლობა</w:t>
      </w:r>
      <w:r>
        <w:rPr>
          <w:spacing w:val="29"/>
          <w:w w:val="90"/>
        </w:rPr>
        <w:t> </w:t>
      </w:r>
      <w:r>
        <w:rPr>
          <w:w w:val="90"/>
        </w:rPr>
        <w:t>გულისხმობდა</w:t>
      </w:r>
      <w:r>
        <w:rPr>
          <w:spacing w:val="30"/>
          <w:w w:val="90"/>
        </w:rPr>
        <w:t> </w:t>
      </w:r>
      <w:r>
        <w:rPr>
          <w:w w:val="90"/>
        </w:rPr>
        <w:t>ზეპირი/წერილობითი</w:t>
      </w:r>
      <w:r>
        <w:rPr>
          <w:spacing w:val="29"/>
          <w:w w:val="90"/>
        </w:rPr>
        <w:t> </w:t>
      </w:r>
      <w:r>
        <w:rPr>
          <w:w w:val="90"/>
        </w:rPr>
        <w:t>კონსულტაციების</w:t>
      </w:r>
      <w:r>
        <w:rPr>
          <w:spacing w:val="30"/>
          <w:w w:val="90"/>
        </w:rPr>
        <w:t> </w:t>
      </w:r>
      <w:r>
        <w:rPr>
          <w:w w:val="90"/>
        </w:rPr>
        <w:t>გაწევას,</w:t>
      </w:r>
      <w:r>
        <w:rPr>
          <w:spacing w:val="30"/>
          <w:w w:val="90"/>
        </w:rPr>
        <w:t> </w:t>
      </w:r>
      <w:r>
        <w:rPr>
          <w:w w:val="90"/>
        </w:rPr>
        <w:t>შიდა</w:t>
      </w:r>
      <w:r>
        <w:rPr>
          <w:spacing w:val="29"/>
          <w:w w:val="90"/>
        </w:rPr>
        <w:t> </w:t>
      </w:r>
      <w:r>
        <w:rPr>
          <w:w w:val="90"/>
        </w:rPr>
        <w:t>რეგუ-</w:t>
      </w:r>
      <w:r>
        <w:rPr>
          <w:w w:val="90"/>
        </w:rPr>
        <w:t> ლაციების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(ნო</w:t>
      </w:r>
      <w:r>
        <w:rPr>
          <w:spacing w:val="-2"/>
          <w:w w:val="90"/>
        </w:rPr>
        <w:t>რმატიული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ინდივიდუალური</w:t>
      </w:r>
      <w:r>
        <w:rPr>
          <w:spacing w:val="24"/>
          <w:w w:val="90"/>
        </w:rPr>
        <w:t> </w:t>
      </w:r>
      <w:r>
        <w:rPr>
          <w:w w:val="90"/>
        </w:rPr>
        <w:t>აქტების)</w:t>
      </w:r>
      <w:r>
        <w:rPr>
          <w:spacing w:val="25"/>
          <w:w w:val="90"/>
        </w:rPr>
        <w:t> </w:t>
      </w:r>
      <w:r>
        <w:rPr>
          <w:w w:val="90"/>
        </w:rPr>
        <w:t>ექსპერტიზასა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ტრენინგების</w:t>
      </w:r>
      <w:r>
        <w:rPr>
          <w:spacing w:val="20"/>
          <w:w w:val="85"/>
        </w:rPr>
        <w:t> </w:t>
      </w:r>
      <w:r>
        <w:rPr>
          <w:w w:val="95"/>
        </w:rPr>
        <w:t>ჩატარებას;</w:t>
      </w:r>
      <w:r>
        <w:rPr>
          <w:spacing w:val="8"/>
          <w:w w:val="95"/>
        </w:rPr>
        <w:t> </w:t>
      </w:r>
      <w:r>
        <w:rPr>
          <w:w w:val="95"/>
        </w:rPr>
        <w:t>ინსპექტირების</w:t>
      </w:r>
      <w:r>
        <w:rPr>
          <w:spacing w:val="8"/>
          <w:w w:val="95"/>
        </w:rPr>
        <w:t> </w:t>
      </w:r>
      <w:r>
        <w:rPr>
          <w:w w:val="95"/>
        </w:rPr>
        <w:t>ეტაპზე</w:t>
      </w:r>
      <w:r>
        <w:rPr>
          <w:spacing w:val="9"/>
          <w:w w:val="95"/>
        </w:rPr>
        <w:t> </w:t>
      </w:r>
      <w:r>
        <w:rPr>
          <w:w w:val="95"/>
        </w:rPr>
        <w:t>თანამშრომლობის</w:t>
      </w:r>
      <w:r>
        <w:rPr>
          <w:spacing w:val="8"/>
          <w:w w:val="95"/>
        </w:rPr>
        <w:t> </w:t>
      </w:r>
      <w:r>
        <w:rPr>
          <w:w w:val="95"/>
        </w:rPr>
        <w:t>ფარგლები</w:t>
      </w:r>
      <w:r>
        <w:rPr>
          <w:spacing w:val="9"/>
          <w:w w:val="95"/>
        </w:rPr>
        <w:t> </w:t>
      </w:r>
      <w:r>
        <w:rPr>
          <w:w w:val="95"/>
        </w:rPr>
        <w:t>მოიცავდა</w:t>
      </w:r>
      <w:r>
        <w:rPr>
          <w:spacing w:val="8"/>
          <w:w w:val="95"/>
        </w:rPr>
        <w:t> </w:t>
      </w:r>
      <w:r>
        <w:rPr>
          <w:w w:val="95"/>
        </w:rPr>
        <w:t>დოკუმე-</w:t>
      </w:r>
      <w:r>
        <w:rPr>
          <w:w w:val="90"/>
        </w:rPr>
        <w:t> ნტების</w:t>
      </w:r>
      <w:r>
        <w:rPr>
          <w:spacing w:val="27"/>
          <w:w w:val="90"/>
        </w:rPr>
        <w:t> </w:t>
      </w:r>
      <w:r>
        <w:rPr>
          <w:w w:val="90"/>
        </w:rPr>
        <w:t>გამოთხოვას,</w:t>
      </w:r>
      <w:r>
        <w:rPr>
          <w:spacing w:val="27"/>
          <w:w w:val="90"/>
        </w:rPr>
        <w:t> </w:t>
      </w:r>
      <w:r>
        <w:rPr>
          <w:w w:val="90"/>
        </w:rPr>
        <w:t>ადგილზე</w:t>
      </w:r>
      <w:r>
        <w:rPr>
          <w:spacing w:val="27"/>
          <w:w w:val="90"/>
        </w:rPr>
        <w:t> </w:t>
      </w:r>
      <w:r>
        <w:rPr>
          <w:w w:val="90"/>
        </w:rPr>
        <w:t>შემოწმებასა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დაწესებულებების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თანამშრომელთათ-</w:t>
      </w:r>
      <w:r>
        <w:rPr>
          <w:spacing w:val="28"/>
          <w:w w:val="90"/>
        </w:rPr>
        <w:t> </w:t>
      </w:r>
      <w:r>
        <w:rPr>
          <w:w w:val="95"/>
        </w:rPr>
        <w:t>ვის</w:t>
      </w:r>
      <w:r>
        <w:rPr>
          <w:spacing w:val="16"/>
          <w:w w:val="95"/>
        </w:rPr>
        <w:t> </w:t>
      </w:r>
      <w:r>
        <w:rPr>
          <w:spacing w:val="-2"/>
          <w:w w:val="95"/>
        </w:rPr>
        <w:t>ახსნა-განმარტებების</w:t>
      </w:r>
      <w:r>
        <w:rPr>
          <w:spacing w:val="17"/>
          <w:w w:val="95"/>
        </w:rPr>
        <w:t> </w:t>
      </w:r>
      <w:r>
        <w:rPr>
          <w:spacing w:val="-2"/>
          <w:w w:val="95"/>
        </w:rPr>
        <w:t>ჩამორთმევას.</w:t>
      </w:r>
      <w:r>
        <w:rPr>
          <w:spacing w:val="16"/>
          <w:w w:val="95"/>
        </w:rPr>
        <w:t> </w:t>
      </w:r>
      <w:r>
        <w:rPr>
          <w:w w:val="95"/>
        </w:rPr>
        <w:t>სამსახური</w:t>
      </w:r>
      <w:r>
        <w:rPr>
          <w:spacing w:val="17"/>
          <w:w w:val="95"/>
        </w:rPr>
        <w:t> </w:t>
      </w:r>
      <w:r>
        <w:rPr>
          <w:w w:val="95"/>
        </w:rPr>
        <w:t>მიესალმება</w:t>
      </w:r>
      <w:r>
        <w:rPr>
          <w:spacing w:val="17"/>
          <w:w w:val="95"/>
        </w:rPr>
        <w:t> </w:t>
      </w:r>
      <w:r>
        <w:rPr>
          <w:w w:val="95"/>
        </w:rPr>
        <w:t>ფაქტს,</w:t>
      </w:r>
      <w:r>
        <w:rPr>
          <w:spacing w:val="16"/>
          <w:w w:val="95"/>
        </w:rPr>
        <w:t> </w:t>
      </w:r>
      <w:r>
        <w:rPr>
          <w:w w:val="95"/>
        </w:rPr>
        <w:t>რომ</w:t>
      </w:r>
      <w:r>
        <w:rPr>
          <w:spacing w:val="17"/>
          <w:w w:val="95"/>
        </w:rPr>
        <w:t> </w:t>
      </w:r>
      <w:r>
        <w:rPr>
          <w:w w:val="95"/>
        </w:rPr>
        <w:t>საჯარო</w:t>
      </w:r>
      <w:r>
        <w:rPr>
          <w:spacing w:val="58"/>
          <w:w w:val="89"/>
        </w:rPr>
        <w:t> </w:t>
      </w:r>
      <w:r>
        <w:rPr>
          <w:w w:val="90"/>
        </w:rPr>
        <w:t>დაწესებულებები ზოგჯერ თვითონ არიან</w:t>
      </w:r>
      <w:r>
        <w:rPr>
          <w:spacing w:val="1"/>
          <w:w w:val="90"/>
        </w:rPr>
        <w:t> </w:t>
      </w:r>
      <w:r>
        <w:rPr>
          <w:w w:val="90"/>
        </w:rPr>
        <w:t>თავიანთ სისტემაში შემოწმების</w:t>
      </w:r>
      <w:r>
        <w:rPr>
          <w:spacing w:val="1"/>
          <w:w w:val="90"/>
        </w:rPr>
        <w:t> </w:t>
      </w:r>
      <w:r>
        <w:rPr>
          <w:w w:val="90"/>
        </w:rPr>
        <w:t>ჩატარების</w:t>
      </w:r>
      <w:r>
        <w:rPr>
          <w:w w:val="87"/>
        </w:rPr>
        <w:t> </w:t>
      </w:r>
      <w:r>
        <w:rPr>
          <w:w w:val="90"/>
        </w:rPr>
        <w:t>ინიციატორები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ასევე,</w:t>
      </w:r>
      <w:r>
        <w:rPr>
          <w:spacing w:val="10"/>
          <w:w w:val="90"/>
        </w:rPr>
        <w:t> </w:t>
      </w:r>
      <w:r>
        <w:rPr>
          <w:w w:val="90"/>
        </w:rPr>
        <w:t>უზრუნველყოფენ</w:t>
      </w:r>
      <w:r>
        <w:rPr>
          <w:spacing w:val="11"/>
          <w:w w:val="90"/>
        </w:rPr>
        <w:t> </w:t>
      </w:r>
      <w:r>
        <w:rPr>
          <w:w w:val="90"/>
        </w:rPr>
        <w:t>პერსონალურ</w:t>
      </w:r>
      <w:r>
        <w:rPr>
          <w:spacing w:val="11"/>
          <w:w w:val="90"/>
        </w:rPr>
        <w:t> </w:t>
      </w:r>
      <w:r>
        <w:rPr>
          <w:w w:val="90"/>
        </w:rPr>
        <w:t>მონაცემთა</w:t>
      </w:r>
      <w:r>
        <w:rPr>
          <w:spacing w:val="10"/>
          <w:w w:val="90"/>
        </w:rPr>
        <w:t> </w:t>
      </w:r>
      <w:r>
        <w:rPr>
          <w:w w:val="90"/>
        </w:rPr>
        <w:t>დაცვის</w:t>
      </w:r>
      <w:r>
        <w:rPr>
          <w:spacing w:val="11"/>
          <w:w w:val="90"/>
        </w:rPr>
        <w:t> </w:t>
      </w:r>
      <w:r>
        <w:rPr>
          <w:w w:val="90"/>
        </w:rPr>
        <w:t>ოფიცრების</w:t>
      </w:r>
      <w:r>
        <w:rPr>
          <w:w w:val="88"/>
        </w:rPr>
        <w:t> </w:t>
      </w:r>
      <w:r>
        <w:rPr>
          <w:w w:val="95"/>
        </w:rPr>
        <w:t>დანიშვნას,</w:t>
      </w:r>
      <w:r>
        <w:rPr>
          <w:spacing w:val="2"/>
          <w:w w:val="95"/>
        </w:rPr>
        <w:t> </w:t>
      </w:r>
      <w:r>
        <w:rPr>
          <w:w w:val="95"/>
        </w:rPr>
        <w:t>რათა</w:t>
      </w:r>
      <w:r>
        <w:rPr>
          <w:spacing w:val="3"/>
          <w:w w:val="95"/>
        </w:rPr>
        <w:t> </w:t>
      </w:r>
      <w:r>
        <w:rPr>
          <w:w w:val="95"/>
        </w:rPr>
        <w:t>უზრუნველყონ</w:t>
      </w:r>
      <w:r>
        <w:rPr>
          <w:spacing w:val="3"/>
          <w:w w:val="95"/>
        </w:rPr>
        <w:t> </w:t>
      </w:r>
      <w:r>
        <w:rPr>
          <w:w w:val="95"/>
        </w:rPr>
        <w:t>მონაცემთა</w:t>
      </w:r>
      <w:r>
        <w:rPr>
          <w:spacing w:val="3"/>
          <w:w w:val="95"/>
        </w:rPr>
        <w:t> </w:t>
      </w:r>
      <w:r>
        <w:rPr>
          <w:w w:val="95"/>
        </w:rPr>
        <w:t>დაცვის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მა</w:t>
      </w:r>
      <w:r>
        <w:rPr>
          <w:spacing w:val="-1"/>
          <w:w w:val="95"/>
        </w:rPr>
        <w:t>ღალი</w:t>
      </w:r>
      <w:r>
        <w:rPr>
          <w:spacing w:val="4"/>
          <w:w w:val="95"/>
        </w:rPr>
        <w:t> </w:t>
      </w:r>
      <w:r>
        <w:rPr>
          <w:w w:val="95"/>
        </w:rPr>
        <w:t>სტანდარტი.</w:t>
      </w:r>
      <w:r>
        <w:rPr>
          <w:spacing w:val="2"/>
          <w:w w:val="95"/>
        </w:rPr>
        <w:t> </w:t>
      </w:r>
      <w:r>
        <w:rPr>
          <w:w w:val="95"/>
        </w:rPr>
        <w:t>განსაკუთ-</w:t>
      </w:r>
      <w:r>
        <w:rPr>
          <w:spacing w:val="25"/>
          <w:w w:val="90"/>
        </w:rPr>
        <w:t> </w:t>
      </w:r>
      <w:r>
        <w:rPr>
          <w:w w:val="95"/>
        </w:rPr>
        <w:t>რებით</w:t>
      </w:r>
      <w:r>
        <w:rPr>
          <w:spacing w:val="20"/>
          <w:w w:val="95"/>
        </w:rPr>
        <w:t> </w:t>
      </w:r>
      <w:r>
        <w:rPr>
          <w:w w:val="95"/>
        </w:rPr>
        <w:t>აღსანიშნავია</w:t>
      </w:r>
      <w:r>
        <w:rPr>
          <w:spacing w:val="21"/>
          <w:w w:val="95"/>
        </w:rPr>
        <w:t> </w:t>
      </w:r>
      <w:r>
        <w:rPr>
          <w:w w:val="95"/>
        </w:rPr>
        <w:t>ამ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მიმართულებით</w:t>
      </w:r>
      <w:r>
        <w:rPr>
          <w:spacing w:val="21"/>
          <w:w w:val="95"/>
        </w:rPr>
        <w:t> </w:t>
      </w:r>
      <w:r>
        <w:rPr>
          <w:w w:val="95"/>
        </w:rPr>
        <w:t>თანამშრომლობა</w:t>
      </w:r>
      <w:r>
        <w:rPr>
          <w:spacing w:val="21"/>
          <w:w w:val="95"/>
        </w:rPr>
        <w:t> </w:t>
      </w:r>
      <w:r>
        <w:rPr>
          <w:w w:val="95"/>
        </w:rPr>
        <w:t>სსიპ</w:t>
      </w:r>
      <w:r>
        <w:rPr>
          <w:spacing w:val="21"/>
          <w:w w:val="95"/>
        </w:rPr>
        <w:t> </w:t>
      </w:r>
      <w:r>
        <w:rPr>
          <w:w w:val="95"/>
        </w:rPr>
        <w:t>საგანმანათლებლო</w:t>
      </w:r>
      <w:r>
        <w:rPr>
          <w:spacing w:val="22"/>
          <w:w w:val="89"/>
        </w:rPr>
        <w:t> </w:t>
      </w:r>
      <w:r>
        <w:rPr>
          <w:w w:val="90"/>
        </w:rPr>
        <w:t>დაწესებულების</w:t>
      </w:r>
      <w:r>
        <w:rPr>
          <w:spacing w:val="41"/>
          <w:w w:val="90"/>
        </w:rPr>
        <w:t> </w:t>
      </w:r>
      <w:r>
        <w:rPr>
          <w:w w:val="90"/>
        </w:rPr>
        <w:t>მანდატურის</w:t>
      </w:r>
      <w:r>
        <w:rPr>
          <w:spacing w:val="41"/>
          <w:w w:val="90"/>
        </w:rPr>
        <w:t> </w:t>
      </w:r>
      <w:r>
        <w:rPr>
          <w:w w:val="90"/>
        </w:rPr>
        <w:t>სამსახურთან,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რომელთანაც</w:t>
      </w:r>
      <w:r>
        <w:rPr>
          <w:spacing w:val="41"/>
          <w:w w:val="90"/>
        </w:rPr>
        <w:t> </w:t>
      </w:r>
      <w:r>
        <w:rPr>
          <w:w w:val="90"/>
        </w:rPr>
        <w:t>უწყებამ</w:t>
      </w:r>
      <w:r>
        <w:rPr>
          <w:spacing w:val="41"/>
          <w:w w:val="90"/>
        </w:rPr>
        <w:t> </w:t>
      </w:r>
      <w:r>
        <w:rPr>
          <w:w w:val="90"/>
        </w:rPr>
        <w:t>2020</w:t>
      </w:r>
      <w:r>
        <w:rPr>
          <w:spacing w:val="41"/>
          <w:w w:val="90"/>
        </w:rPr>
        <w:t> </w:t>
      </w:r>
      <w:r>
        <w:rPr>
          <w:w w:val="90"/>
        </w:rPr>
        <w:t>წელს</w:t>
      </w:r>
      <w:r>
        <w:rPr>
          <w:spacing w:val="41"/>
          <w:w w:val="90"/>
        </w:rPr>
        <w:t> </w:t>
      </w:r>
      <w:r>
        <w:rPr>
          <w:w w:val="90"/>
        </w:rPr>
        <w:t>გააფო-</w:t>
      </w:r>
      <w:r>
        <w:rPr>
          <w:spacing w:val="29"/>
          <w:w w:val="90"/>
        </w:rPr>
        <w:t> </w:t>
      </w:r>
      <w:r>
        <w:rPr>
          <w:w w:val="90"/>
        </w:rPr>
        <w:t>რმა</w:t>
      </w:r>
      <w:r>
        <w:rPr>
          <w:spacing w:val="39"/>
          <w:w w:val="90"/>
        </w:rPr>
        <w:t> </w:t>
      </w:r>
      <w:r>
        <w:rPr>
          <w:w w:val="90"/>
        </w:rPr>
        <w:t>ურთიერთთანამშრომლობის</w:t>
      </w:r>
      <w:r>
        <w:rPr>
          <w:spacing w:val="38"/>
          <w:w w:val="90"/>
        </w:rPr>
        <w:t> </w:t>
      </w:r>
      <w:r>
        <w:rPr>
          <w:w w:val="90"/>
        </w:rPr>
        <w:t>მემორანდუმი.</w:t>
      </w:r>
      <w:r>
        <w:rPr>
          <w:spacing w:val="39"/>
          <w:w w:val="90"/>
        </w:rPr>
        <w:t> </w:t>
      </w:r>
      <w:r>
        <w:rPr>
          <w:w w:val="90"/>
        </w:rPr>
        <w:t>მისი</w:t>
      </w:r>
      <w:r>
        <w:rPr>
          <w:spacing w:val="39"/>
          <w:w w:val="90"/>
        </w:rPr>
        <w:t> </w:t>
      </w:r>
      <w:r>
        <w:rPr>
          <w:w w:val="90"/>
        </w:rPr>
        <w:t>ერთ-ერთი</w:t>
      </w:r>
      <w:r>
        <w:rPr>
          <w:spacing w:val="39"/>
          <w:w w:val="90"/>
        </w:rPr>
        <w:t> </w:t>
      </w:r>
      <w:r>
        <w:rPr>
          <w:w w:val="90"/>
        </w:rPr>
        <w:t>მიზანია</w:t>
      </w:r>
      <w:r>
        <w:rPr>
          <w:spacing w:val="39"/>
          <w:w w:val="90"/>
        </w:rPr>
        <w:t> </w:t>
      </w:r>
      <w:r>
        <w:rPr>
          <w:w w:val="90"/>
        </w:rPr>
        <w:t>განათლების</w:t>
      </w:r>
      <w:r>
        <w:rPr>
          <w:w w:val="87"/>
        </w:rPr>
        <w:t> </w:t>
      </w:r>
      <w:r>
        <w:rPr>
          <w:w w:val="90"/>
        </w:rPr>
        <w:t>სფეროში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არასრულწლოვანთა</w:t>
      </w:r>
      <w:r>
        <w:rPr>
          <w:spacing w:val="19"/>
          <w:w w:val="90"/>
        </w:rPr>
        <w:t> </w:t>
      </w:r>
      <w:r>
        <w:rPr>
          <w:w w:val="90"/>
        </w:rPr>
        <w:t>პერსონალური</w:t>
      </w:r>
      <w:r>
        <w:rPr>
          <w:spacing w:val="18"/>
          <w:w w:val="90"/>
        </w:rPr>
        <w:t> </w:t>
      </w:r>
      <w:r>
        <w:rPr>
          <w:w w:val="90"/>
        </w:rPr>
        <w:t>მონაცემების</w:t>
      </w:r>
      <w:r>
        <w:rPr>
          <w:spacing w:val="19"/>
          <w:w w:val="90"/>
        </w:rPr>
        <w:t> </w:t>
      </w:r>
      <w:r>
        <w:rPr>
          <w:w w:val="90"/>
        </w:rPr>
        <w:t>დაცვის</w:t>
      </w:r>
      <w:r>
        <w:rPr>
          <w:spacing w:val="19"/>
          <w:w w:val="90"/>
        </w:rPr>
        <w:t> </w:t>
      </w:r>
      <w:r>
        <w:rPr>
          <w:w w:val="90"/>
        </w:rPr>
        <w:t>გაუმჯობესება.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მემო-</w:t>
      </w:r>
      <w:r>
        <w:rPr>
          <w:spacing w:val="36"/>
          <w:w w:val="90"/>
        </w:rPr>
        <w:t> </w:t>
      </w:r>
      <w:r>
        <w:rPr>
          <w:w w:val="90"/>
        </w:rPr>
        <w:t>რანდუმის</w:t>
      </w:r>
      <w:r>
        <w:rPr>
          <w:spacing w:val="29"/>
          <w:w w:val="90"/>
        </w:rPr>
        <w:t> </w:t>
      </w:r>
      <w:r>
        <w:rPr>
          <w:w w:val="90"/>
        </w:rPr>
        <w:t>გაფორმების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შემდ</w:t>
      </w:r>
      <w:r>
        <w:rPr>
          <w:spacing w:val="-1"/>
          <w:w w:val="90"/>
        </w:rPr>
        <w:t>გომ,</w:t>
      </w:r>
      <w:r>
        <w:rPr>
          <w:spacing w:val="29"/>
          <w:w w:val="90"/>
        </w:rPr>
        <w:t> </w:t>
      </w:r>
      <w:r>
        <w:rPr>
          <w:w w:val="90"/>
        </w:rPr>
        <w:t>ინსპექტორის</w:t>
      </w:r>
      <w:r>
        <w:rPr>
          <w:spacing w:val="29"/>
          <w:w w:val="90"/>
        </w:rPr>
        <w:t> </w:t>
      </w:r>
      <w:r>
        <w:rPr>
          <w:w w:val="90"/>
        </w:rPr>
        <w:t>სამსახურმა</w:t>
      </w:r>
      <w:r>
        <w:rPr>
          <w:spacing w:val="29"/>
          <w:w w:val="90"/>
        </w:rPr>
        <w:t> </w:t>
      </w:r>
      <w:r>
        <w:rPr>
          <w:w w:val="90"/>
        </w:rPr>
        <w:t>მანდატურის</w:t>
      </w:r>
      <w:r>
        <w:rPr>
          <w:spacing w:val="29"/>
          <w:w w:val="90"/>
        </w:rPr>
        <w:t> </w:t>
      </w:r>
      <w:r>
        <w:rPr>
          <w:w w:val="90"/>
        </w:rPr>
        <w:t>სამსახურთან</w:t>
      </w:r>
      <w:r>
        <w:rPr>
          <w:spacing w:val="27"/>
          <w:w w:val="85"/>
        </w:rPr>
        <w:t> </w:t>
      </w:r>
      <w:r>
        <w:rPr>
          <w:w w:val="95"/>
        </w:rPr>
        <w:t>ითანამშრომლა</w:t>
      </w:r>
      <w:r>
        <w:rPr>
          <w:spacing w:val="24"/>
          <w:w w:val="95"/>
        </w:rPr>
        <w:t> </w:t>
      </w:r>
      <w:r>
        <w:rPr>
          <w:w w:val="95"/>
        </w:rPr>
        <w:t>როგორც</w:t>
      </w:r>
      <w:r>
        <w:rPr>
          <w:spacing w:val="24"/>
          <w:w w:val="95"/>
        </w:rPr>
        <w:t> </w:t>
      </w:r>
      <w:r>
        <w:rPr>
          <w:w w:val="95"/>
        </w:rPr>
        <w:t>შემოწმების</w:t>
      </w:r>
      <w:r>
        <w:rPr>
          <w:spacing w:val="24"/>
          <w:w w:val="95"/>
        </w:rPr>
        <w:t> </w:t>
      </w:r>
      <w:r>
        <w:rPr>
          <w:w w:val="95"/>
        </w:rPr>
        <w:t>ჩატარების,</w:t>
      </w:r>
      <w:r>
        <w:rPr>
          <w:spacing w:val="25"/>
          <w:w w:val="95"/>
        </w:rPr>
        <w:t> </w:t>
      </w:r>
      <w:r>
        <w:rPr>
          <w:w w:val="95"/>
        </w:rPr>
        <w:t>ასევე</w:t>
      </w:r>
      <w:r>
        <w:rPr>
          <w:spacing w:val="24"/>
          <w:w w:val="95"/>
        </w:rPr>
        <w:t> </w:t>
      </w:r>
      <w:r>
        <w:rPr>
          <w:w w:val="95"/>
        </w:rPr>
        <w:t>შიდა</w:t>
      </w:r>
      <w:r>
        <w:rPr>
          <w:spacing w:val="24"/>
          <w:w w:val="95"/>
        </w:rPr>
        <w:t> </w:t>
      </w:r>
      <w:r>
        <w:rPr>
          <w:w w:val="95"/>
        </w:rPr>
        <w:t>ნორმატიული</w:t>
      </w:r>
      <w:r>
        <w:rPr>
          <w:spacing w:val="25"/>
          <w:w w:val="95"/>
        </w:rPr>
        <w:t> </w:t>
      </w:r>
      <w:r>
        <w:rPr>
          <w:w w:val="95"/>
        </w:rPr>
        <w:t>აქტების</w:t>
      </w:r>
      <w:r>
        <w:rPr>
          <w:w w:val="87"/>
        </w:rPr>
        <w:t> </w:t>
      </w:r>
      <w:r>
        <w:rPr>
          <w:w w:val="90"/>
        </w:rPr>
        <w:t>მოწესრიგების</w:t>
      </w:r>
      <w:r>
        <w:rPr>
          <w:spacing w:val="12"/>
          <w:w w:val="90"/>
        </w:rPr>
        <w:t> </w:t>
      </w:r>
      <w:r>
        <w:rPr>
          <w:w w:val="90"/>
        </w:rPr>
        <w:t>ფარგლებში.</w:t>
      </w:r>
      <w:r>
        <w:rPr>
          <w:spacing w:val="13"/>
          <w:w w:val="90"/>
        </w:rPr>
        <w:t> </w:t>
      </w:r>
      <w:r>
        <w:rPr>
          <w:w w:val="90"/>
        </w:rPr>
        <w:t>შეთანხმების</w:t>
      </w:r>
      <w:r>
        <w:rPr>
          <w:spacing w:val="13"/>
          <w:w w:val="90"/>
        </w:rPr>
        <w:t> </w:t>
      </w:r>
      <w:r>
        <w:rPr>
          <w:w w:val="90"/>
        </w:rPr>
        <w:t>მხარეები</w:t>
      </w:r>
      <w:r>
        <w:rPr>
          <w:spacing w:val="13"/>
          <w:w w:val="90"/>
        </w:rPr>
        <w:t> </w:t>
      </w:r>
      <w:r>
        <w:rPr>
          <w:w w:val="90"/>
        </w:rPr>
        <w:t>აგრძელებენ</w:t>
      </w:r>
      <w:r>
        <w:rPr>
          <w:spacing w:val="13"/>
          <w:w w:val="90"/>
        </w:rPr>
        <w:t> </w:t>
      </w:r>
      <w:r>
        <w:rPr>
          <w:w w:val="90"/>
        </w:rPr>
        <w:t>აქტიურ</w:t>
      </w:r>
      <w:r>
        <w:rPr>
          <w:spacing w:val="13"/>
          <w:w w:val="90"/>
        </w:rPr>
        <w:t> </w:t>
      </w:r>
      <w:r>
        <w:rPr>
          <w:spacing w:val="-1"/>
          <w:w w:val="90"/>
        </w:rPr>
        <w:t>თანამშრომლო-</w:t>
      </w:r>
      <w:r>
        <w:rPr>
          <w:spacing w:val="22"/>
          <w:w w:val="90"/>
        </w:rPr>
        <w:t> </w:t>
      </w:r>
      <w:r>
        <w:rPr>
          <w:w w:val="90"/>
        </w:rPr>
        <w:t>ბას</w:t>
      </w:r>
      <w:r>
        <w:rPr>
          <w:spacing w:val="28"/>
          <w:w w:val="90"/>
        </w:rPr>
        <w:t> </w:t>
      </w:r>
      <w:r>
        <w:rPr>
          <w:w w:val="90"/>
        </w:rPr>
        <w:t>სისტემური</w:t>
      </w:r>
      <w:r>
        <w:rPr>
          <w:spacing w:val="28"/>
          <w:w w:val="90"/>
        </w:rPr>
        <w:t> </w:t>
      </w:r>
      <w:r>
        <w:rPr>
          <w:w w:val="90"/>
        </w:rPr>
        <w:t>ცვლილებებისთვის,</w:t>
      </w:r>
      <w:r>
        <w:rPr>
          <w:spacing w:val="28"/>
          <w:w w:val="90"/>
        </w:rPr>
        <w:t> </w:t>
      </w:r>
      <w:r>
        <w:rPr>
          <w:w w:val="90"/>
        </w:rPr>
        <w:t>რაც</w:t>
      </w:r>
      <w:r>
        <w:rPr>
          <w:spacing w:val="28"/>
          <w:w w:val="90"/>
        </w:rPr>
        <w:t> </w:t>
      </w:r>
      <w:r>
        <w:rPr>
          <w:w w:val="90"/>
        </w:rPr>
        <w:t>ასევე</w:t>
      </w:r>
      <w:r>
        <w:rPr>
          <w:spacing w:val="28"/>
          <w:w w:val="90"/>
        </w:rPr>
        <w:t> </w:t>
      </w:r>
      <w:r>
        <w:rPr>
          <w:w w:val="90"/>
        </w:rPr>
        <w:t>მოიცავს</w:t>
      </w:r>
      <w:r>
        <w:rPr>
          <w:spacing w:val="28"/>
          <w:w w:val="90"/>
        </w:rPr>
        <w:t> </w:t>
      </w:r>
      <w:r>
        <w:rPr>
          <w:w w:val="90"/>
        </w:rPr>
        <w:t>ზრუნვას</w:t>
      </w:r>
      <w:r>
        <w:rPr>
          <w:spacing w:val="28"/>
          <w:w w:val="90"/>
        </w:rPr>
        <w:t> </w:t>
      </w:r>
      <w:r>
        <w:rPr>
          <w:w w:val="90"/>
        </w:rPr>
        <w:t>განათლების</w:t>
      </w:r>
      <w:r>
        <w:rPr>
          <w:spacing w:val="28"/>
          <w:w w:val="90"/>
        </w:rPr>
        <w:t> </w:t>
      </w:r>
      <w:r>
        <w:rPr>
          <w:w w:val="90"/>
        </w:rPr>
        <w:t>სფეროში</w:t>
      </w:r>
      <w:r>
        <w:rPr>
          <w:w w:val="88"/>
        </w:rPr>
        <w:t> </w:t>
      </w:r>
      <w:r>
        <w:rPr>
          <w:w w:val="90"/>
        </w:rPr>
        <w:t>პერსონალურ</w:t>
      </w:r>
      <w:r>
        <w:rPr>
          <w:spacing w:val="22"/>
          <w:w w:val="90"/>
        </w:rPr>
        <w:t> </w:t>
      </w:r>
      <w:r>
        <w:rPr>
          <w:w w:val="90"/>
        </w:rPr>
        <w:t>მონაცემთა</w:t>
      </w:r>
      <w:r>
        <w:rPr>
          <w:spacing w:val="22"/>
          <w:w w:val="90"/>
        </w:rPr>
        <w:t> </w:t>
      </w:r>
      <w:r>
        <w:rPr>
          <w:w w:val="90"/>
        </w:rPr>
        <w:t>დაცვის</w:t>
      </w:r>
      <w:r>
        <w:rPr>
          <w:spacing w:val="23"/>
          <w:w w:val="90"/>
        </w:rPr>
        <w:t> </w:t>
      </w:r>
      <w:r>
        <w:rPr>
          <w:w w:val="90"/>
        </w:rPr>
        <w:t>ხარისხზე.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158"/>
        <w:jc w:val="both"/>
      </w:pPr>
      <w:r>
        <w:rPr>
          <w:w w:val="95"/>
        </w:rPr>
        <w:t>2020</w:t>
      </w:r>
      <w:r>
        <w:rPr>
          <w:spacing w:val="-8"/>
          <w:w w:val="95"/>
        </w:rPr>
        <w:t> </w:t>
      </w:r>
      <w:r>
        <w:rPr>
          <w:w w:val="95"/>
        </w:rPr>
        <w:t>წელი</w:t>
      </w:r>
      <w:r>
        <w:rPr>
          <w:spacing w:val="-8"/>
          <w:w w:val="95"/>
        </w:rPr>
        <w:t> </w:t>
      </w:r>
      <w:r>
        <w:rPr>
          <w:w w:val="95"/>
        </w:rPr>
        <w:t>აქტიური</w:t>
      </w:r>
      <w:r>
        <w:rPr>
          <w:spacing w:val="-8"/>
          <w:w w:val="95"/>
        </w:rPr>
        <w:t> </w:t>
      </w:r>
      <w:r>
        <w:rPr>
          <w:w w:val="95"/>
        </w:rPr>
        <w:t>იყო</w:t>
      </w:r>
      <w:r>
        <w:rPr>
          <w:spacing w:val="-7"/>
          <w:w w:val="95"/>
        </w:rPr>
        <w:t> </w:t>
      </w:r>
      <w:r>
        <w:rPr>
          <w:w w:val="95"/>
        </w:rPr>
        <w:t>საჯარო</w:t>
      </w:r>
      <w:r>
        <w:rPr>
          <w:spacing w:val="-8"/>
          <w:w w:val="95"/>
        </w:rPr>
        <w:t> </w:t>
      </w:r>
      <w:r>
        <w:rPr>
          <w:w w:val="95"/>
        </w:rPr>
        <w:t>უწყებათა</w:t>
      </w:r>
      <w:r>
        <w:rPr>
          <w:spacing w:val="-8"/>
          <w:w w:val="95"/>
        </w:rPr>
        <w:t> </w:t>
      </w:r>
      <w:r>
        <w:rPr>
          <w:w w:val="95"/>
        </w:rPr>
        <w:t>სასწავლო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პროფესიული</w:t>
      </w:r>
      <w:r>
        <w:rPr>
          <w:spacing w:val="-8"/>
          <w:w w:val="95"/>
        </w:rPr>
        <w:t> </w:t>
      </w:r>
      <w:r>
        <w:rPr>
          <w:w w:val="95"/>
        </w:rPr>
        <w:t>განვითარების</w:t>
      </w:r>
      <w:r>
        <w:rPr>
          <w:w w:val="87"/>
        </w:rPr>
        <w:t> </w:t>
      </w:r>
      <w:r>
        <w:rPr>
          <w:w w:val="95"/>
        </w:rPr>
        <w:t>ცენტრებთან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თანამშრომლობის</w:t>
      </w:r>
      <w:r>
        <w:rPr>
          <w:spacing w:val="-9"/>
          <w:w w:val="95"/>
        </w:rPr>
        <w:t> </w:t>
      </w:r>
      <w:r>
        <w:rPr>
          <w:w w:val="95"/>
        </w:rPr>
        <w:t>კუთხითაც.</w:t>
      </w:r>
      <w:r>
        <w:rPr>
          <w:spacing w:val="-9"/>
          <w:w w:val="95"/>
        </w:rPr>
        <w:t> </w:t>
      </w:r>
      <w:r>
        <w:rPr>
          <w:w w:val="95"/>
        </w:rPr>
        <w:t>ამ</w:t>
      </w:r>
      <w:r>
        <w:rPr>
          <w:spacing w:val="-10"/>
          <w:w w:val="95"/>
        </w:rPr>
        <w:t> </w:t>
      </w:r>
      <w:r>
        <w:rPr>
          <w:w w:val="95"/>
        </w:rPr>
        <w:t>სექტორის</w:t>
      </w:r>
      <w:r>
        <w:rPr>
          <w:spacing w:val="-9"/>
          <w:w w:val="95"/>
        </w:rPr>
        <w:t> </w:t>
      </w:r>
      <w:r>
        <w:rPr>
          <w:w w:val="95"/>
        </w:rPr>
        <w:t>20-ზე</w:t>
      </w:r>
      <w:r>
        <w:rPr>
          <w:spacing w:val="-9"/>
          <w:w w:val="95"/>
        </w:rPr>
        <w:t> </w:t>
      </w:r>
      <w:r>
        <w:rPr>
          <w:w w:val="95"/>
        </w:rPr>
        <w:t>მეტ</w:t>
      </w:r>
      <w:r>
        <w:rPr>
          <w:spacing w:val="-10"/>
          <w:w w:val="95"/>
        </w:rPr>
        <w:t> </w:t>
      </w:r>
      <w:r>
        <w:rPr>
          <w:w w:val="95"/>
        </w:rPr>
        <w:t>სასწავლო</w:t>
      </w:r>
      <w:r>
        <w:rPr>
          <w:spacing w:val="-9"/>
          <w:w w:val="95"/>
        </w:rPr>
        <w:t> </w:t>
      </w:r>
      <w:r>
        <w:rPr>
          <w:w w:val="95"/>
        </w:rPr>
        <w:t>დაწესე-</w:t>
      </w:r>
      <w:r>
        <w:rPr/>
      </w:r>
    </w:p>
    <w:p>
      <w:pPr>
        <w:spacing w:after="0" w:line="300" w:lineRule="atLeast"/>
        <w:jc w:val="both"/>
        <w:sectPr>
          <w:footerReference w:type="default" r:id="rId249"/>
          <w:footerReference w:type="even" r:id="rId250"/>
          <w:pgSz w:w="11340" w:h="15310"/>
          <w:pgMar w:footer="1722" w:header="0" w:top="1440" w:bottom="1920" w:left="300" w:right="15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/>
        <w:pict>
          <v:shape style="position:absolute;margin-left:530.045227pt;margin-top:208.756485pt;width:8pt;height:226.85pt;mso-position-horizontal-relative:page;mso-position-vertical-relative:paragraph;z-index:1936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ბულებასა</w:t>
      </w:r>
      <w:r>
        <w:rPr>
          <w:spacing w:val="35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პროფესიული</w:t>
      </w:r>
      <w:r>
        <w:rPr>
          <w:spacing w:val="36"/>
          <w:w w:val="90"/>
        </w:rPr>
        <w:t> </w:t>
      </w:r>
      <w:r>
        <w:rPr>
          <w:w w:val="90"/>
        </w:rPr>
        <w:t>განვითარების</w:t>
      </w:r>
      <w:r>
        <w:rPr>
          <w:spacing w:val="34"/>
          <w:w w:val="90"/>
        </w:rPr>
        <w:t> </w:t>
      </w:r>
      <w:r>
        <w:rPr>
          <w:w w:val="90"/>
        </w:rPr>
        <w:t>ცენტრთან</w:t>
      </w:r>
      <w:r>
        <w:rPr>
          <w:spacing w:val="36"/>
          <w:w w:val="90"/>
        </w:rPr>
        <w:t> </w:t>
      </w:r>
      <w:r>
        <w:rPr>
          <w:w w:val="90"/>
        </w:rPr>
        <w:t>გაიმართა</w:t>
      </w:r>
      <w:r>
        <w:rPr>
          <w:spacing w:val="34"/>
          <w:w w:val="90"/>
        </w:rPr>
        <w:t> </w:t>
      </w:r>
      <w:r>
        <w:rPr>
          <w:w w:val="90"/>
        </w:rPr>
        <w:t>სამუშაო</w:t>
      </w:r>
      <w:r>
        <w:rPr>
          <w:spacing w:val="35"/>
          <w:w w:val="90"/>
        </w:rPr>
        <w:t> </w:t>
      </w:r>
      <w:r>
        <w:rPr>
          <w:w w:val="90"/>
        </w:rPr>
        <w:t>შეხვედრები,</w:t>
      </w:r>
      <w:r>
        <w:rPr>
          <w:w w:val="86"/>
        </w:rPr>
        <w:t> </w:t>
      </w:r>
      <w:r>
        <w:rPr>
          <w:w w:val="95"/>
        </w:rPr>
        <w:t>რომელთა</w:t>
      </w:r>
      <w:r>
        <w:rPr>
          <w:spacing w:val="26"/>
          <w:w w:val="95"/>
        </w:rPr>
        <w:t> </w:t>
      </w:r>
      <w:r>
        <w:rPr>
          <w:spacing w:val="-2"/>
          <w:w w:val="95"/>
        </w:rPr>
        <w:t>მიზანი</w:t>
      </w:r>
      <w:r>
        <w:rPr>
          <w:spacing w:val="26"/>
          <w:w w:val="95"/>
        </w:rPr>
        <w:t> </w:t>
      </w:r>
      <w:r>
        <w:rPr>
          <w:w w:val="95"/>
        </w:rPr>
        <w:t>იყო</w:t>
      </w:r>
      <w:r>
        <w:rPr>
          <w:spacing w:val="26"/>
          <w:w w:val="95"/>
        </w:rPr>
        <w:t> </w:t>
      </w:r>
      <w:r>
        <w:rPr>
          <w:w w:val="95"/>
        </w:rPr>
        <w:t>პერსონალურ</w:t>
      </w:r>
      <w:r>
        <w:rPr>
          <w:spacing w:val="26"/>
          <w:w w:val="95"/>
        </w:rPr>
        <w:t> </w:t>
      </w:r>
      <w:r>
        <w:rPr>
          <w:w w:val="95"/>
        </w:rPr>
        <w:t>მონაცემთა</w:t>
      </w:r>
      <w:r>
        <w:rPr>
          <w:spacing w:val="27"/>
          <w:w w:val="95"/>
        </w:rPr>
        <w:t> </w:t>
      </w:r>
      <w:r>
        <w:rPr>
          <w:w w:val="95"/>
        </w:rPr>
        <w:t>დაცვის</w:t>
      </w:r>
      <w:r>
        <w:rPr>
          <w:spacing w:val="26"/>
          <w:w w:val="95"/>
        </w:rPr>
        <w:t> </w:t>
      </w:r>
      <w:r>
        <w:rPr>
          <w:w w:val="95"/>
        </w:rPr>
        <w:t>სწავლების</w:t>
      </w:r>
      <w:r>
        <w:rPr>
          <w:spacing w:val="26"/>
          <w:w w:val="95"/>
        </w:rPr>
        <w:t> </w:t>
      </w:r>
      <w:r>
        <w:rPr>
          <w:w w:val="95"/>
        </w:rPr>
        <w:t>მდგომარეობის</w:t>
      </w:r>
      <w:r>
        <w:rPr>
          <w:spacing w:val="25"/>
          <w:w w:val="89"/>
        </w:rPr>
        <w:t> </w:t>
      </w:r>
      <w:r>
        <w:rPr>
          <w:w w:val="95"/>
        </w:rPr>
        <w:t>გაცნობა,</w:t>
      </w:r>
      <w:r>
        <w:rPr>
          <w:spacing w:val="16"/>
          <w:w w:val="95"/>
        </w:rPr>
        <w:t> </w:t>
      </w:r>
      <w:r>
        <w:rPr>
          <w:w w:val="95"/>
        </w:rPr>
        <w:t>ერთობლივი</w:t>
      </w:r>
      <w:r>
        <w:rPr>
          <w:spacing w:val="16"/>
          <w:w w:val="95"/>
        </w:rPr>
        <w:t> </w:t>
      </w:r>
      <w:r>
        <w:rPr>
          <w:w w:val="95"/>
        </w:rPr>
        <w:t>პროექტების</w:t>
      </w:r>
      <w:r>
        <w:rPr>
          <w:spacing w:val="17"/>
          <w:w w:val="95"/>
        </w:rPr>
        <w:t> </w:t>
      </w:r>
      <w:r>
        <w:rPr>
          <w:w w:val="95"/>
        </w:rPr>
        <w:t>დაგეგმვა</w:t>
      </w:r>
      <w:r>
        <w:rPr>
          <w:spacing w:val="16"/>
          <w:w w:val="95"/>
        </w:rPr>
        <w:t> </w:t>
      </w:r>
      <w:r>
        <w:rPr>
          <w:w w:val="95"/>
        </w:rPr>
        <w:t>და</w:t>
      </w:r>
      <w:r>
        <w:rPr>
          <w:spacing w:val="16"/>
          <w:w w:val="95"/>
        </w:rPr>
        <w:t> </w:t>
      </w:r>
      <w:r>
        <w:rPr>
          <w:w w:val="95"/>
        </w:rPr>
        <w:t>კოორდინაციის</w:t>
      </w:r>
      <w:r>
        <w:rPr>
          <w:spacing w:val="17"/>
          <w:w w:val="95"/>
        </w:rPr>
        <w:t> </w:t>
      </w:r>
      <w:r>
        <w:rPr>
          <w:w w:val="95"/>
        </w:rPr>
        <w:t>გაზრდა.</w:t>
      </w:r>
      <w:r>
        <w:rPr>
          <w:spacing w:val="16"/>
          <w:w w:val="95"/>
        </w:rPr>
        <w:t> </w:t>
      </w:r>
      <w:r>
        <w:rPr>
          <w:w w:val="95"/>
        </w:rPr>
        <w:t>აღნიშნულ</w:t>
      </w:r>
      <w:r>
        <w:rPr>
          <w:w w:val="86"/>
        </w:rPr>
        <w:t> </w:t>
      </w:r>
      <w:r>
        <w:rPr>
          <w:w w:val="95"/>
        </w:rPr>
        <w:t>შეხვედრებს</w:t>
      </w:r>
      <w:r>
        <w:rPr>
          <w:spacing w:val="-2"/>
          <w:w w:val="95"/>
        </w:rPr>
        <w:t> </w:t>
      </w:r>
      <w:r>
        <w:rPr>
          <w:w w:val="95"/>
        </w:rPr>
        <w:t>წინ</w:t>
      </w:r>
      <w:r>
        <w:rPr>
          <w:spacing w:val="-1"/>
          <w:w w:val="95"/>
        </w:rPr>
        <w:t> </w:t>
      </w:r>
      <w:r>
        <w:rPr>
          <w:w w:val="95"/>
        </w:rPr>
        <w:t>უძღოდა</w:t>
      </w:r>
      <w:r>
        <w:rPr>
          <w:spacing w:val="-2"/>
          <w:w w:val="95"/>
        </w:rPr>
        <w:t> </w:t>
      </w:r>
      <w:r>
        <w:rPr>
          <w:w w:val="95"/>
        </w:rPr>
        <w:t>სამსახურის</w:t>
      </w:r>
      <w:r>
        <w:rPr>
          <w:spacing w:val="-1"/>
          <w:w w:val="95"/>
        </w:rPr>
        <w:t> </w:t>
      </w:r>
      <w:r>
        <w:rPr>
          <w:w w:val="95"/>
        </w:rPr>
        <w:t>მიერ</w:t>
      </w:r>
      <w:r>
        <w:rPr>
          <w:spacing w:val="-2"/>
          <w:w w:val="95"/>
        </w:rPr>
        <w:t> </w:t>
      </w:r>
      <w:r>
        <w:rPr>
          <w:w w:val="95"/>
        </w:rPr>
        <w:t>ჩატარებული</w:t>
      </w:r>
      <w:r>
        <w:rPr>
          <w:spacing w:val="-1"/>
          <w:w w:val="95"/>
        </w:rPr>
        <w:t> </w:t>
      </w:r>
      <w:r>
        <w:rPr>
          <w:w w:val="95"/>
        </w:rPr>
        <w:t>ანალიზი,</w:t>
      </w:r>
      <w:r>
        <w:rPr>
          <w:spacing w:val="-2"/>
          <w:w w:val="95"/>
        </w:rPr>
        <w:t> </w:t>
      </w:r>
      <w:r>
        <w:rPr>
          <w:w w:val="95"/>
        </w:rPr>
        <w:t>რომლითაც</w:t>
      </w:r>
      <w:r>
        <w:rPr>
          <w:spacing w:val="-1"/>
          <w:w w:val="95"/>
        </w:rPr>
        <w:t> </w:t>
      </w:r>
      <w:r>
        <w:rPr>
          <w:w w:val="95"/>
        </w:rPr>
        <w:t>გამო-</w:t>
      </w:r>
      <w:r>
        <w:rPr>
          <w:w w:val="90"/>
        </w:rPr>
        <w:t> </w:t>
      </w:r>
      <w:r>
        <w:rPr>
          <w:w w:val="95"/>
        </w:rPr>
        <w:t>იკვეთა,</w:t>
      </w:r>
      <w:r>
        <w:rPr>
          <w:spacing w:val="48"/>
          <w:w w:val="95"/>
        </w:rPr>
        <w:t> </w:t>
      </w:r>
      <w:r>
        <w:rPr>
          <w:w w:val="95"/>
        </w:rPr>
        <w:t>რომ</w:t>
      </w:r>
      <w:r>
        <w:rPr>
          <w:spacing w:val="49"/>
          <w:w w:val="95"/>
        </w:rPr>
        <w:t> </w:t>
      </w:r>
      <w:r>
        <w:rPr>
          <w:w w:val="95"/>
        </w:rPr>
        <w:t>საჭიროა</w:t>
      </w:r>
      <w:r>
        <w:rPr>
          <w:spacing w:val="49"/>
          <w:w w:val="95"/>
        </w:rPr>
        <w:t> </w:t>
      </w:r>
      <w:r>
        <w:rPr>
          <w:w w:val="95"/>
        </w:rPr>
        <w:t>ძალისხმევის</w:t>
      </w:r>
      <w:r>
        <w:rPr>
          <w:spacing w:val="49"/>
          <w:w w:val="95"/>
        </w:rPr>
        <w:t> </w:t>
      </w:r>
      <w:r>
        <w:rPr>
          <w:w w:val="95"/>
        </w:rPr>
        <w:t>გაძლიერება</w:t>
      </w:r>
      <w:r>
        <w:rPr>
          <w:spacing w:val="48"/>
          <w:w w:val="95"/>
        </w:rPr>
        <w:t> </w:t>
      </w:r>
      <w:r>
        <w:rPr>
          <w:w w:val="95"/>
        </w:rPr>
        <w:t>პერსონალურ</w:t>
      </w:r>
      <w:r>
        <w:rPr>
          <w:spacing w:val="49"/>
          <w:w w:val="95"/>
        </w:rPr>
        <w:t> </w:t>
      </w:r>
      <w:r>
        <w:rPr>
          <w:w w:val="95"/>
        </w:rPr>
        <w:t>მონაცემთა</w:t>
      </w:r>
      <w:r>
        <w:rPr>
          <w:spacing w:val="48"/>
          <w:w w:val="95"/>
        </w:rPr>
        <w:t> </w:t>
      </w:r>
      <w:r>
        <w:rPr>
          <w:w w:val="95"/>
        </w:rPr>
        <w:t>დაცვის</w:t>
      </w:r>
      <w:r>
        <w:rPr>
          <w:w w:val="86"/>
        </w:rPr>
        <w:t> </w:t>
      </w:r>
      <w:r>
        <w:rPr>
          <w:w w:val="90"/>
        </w:rPr>
        <w:t>საკითხებზე</w:t>
      </w:r>
      <w:r>
        <w:rPr>
          <w:spacing w:val="35"/>
          <w:w w:val="90"/>
        </w:rPr>
        <w:t> </w:t>
      </w:r>
      <w:r>
        <w:rPr>
          <w:w w:val="90"/>
        </w:rPr>
        <w:t>საჯარო</w:t>
      </w:r>
      <w:r>
        <w:rPr>
          <w:spacing w:val="34"/>
          <w:w w:val="90"/>
        </w:rPr>
        <w:t> </w:t>
      </w:r>
      <w:r>
        <w:rPr>
          <w:w w:val="90"/>
        </w:rPr>
        <w:t>მოხელეთა</w:t>
      </w:r>
      <w:r>
        <w:rPr>
          <w:spacing w:val="36"/>
          <w:w w:val="90"/>
        </w:rPr>
        <w:t> </w:t>
      </w:r>
      <w:r>
        <w:rPr>
          <w:w w:val="90"/>
        </w:rPr>
        <w:t>კვალიფიკაციისა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ცნობიერების</w:t>
      </w:r>
      <w:r>
        <w:rPr>
          <w:spacing w:val="35"/>
          <w:w w:val="90"/>
        </w:rPr>
        <w:t> </w:t>
      </w:r>
      <w:r>
        <w:rPr>
          <w:w w:val="90"/>
        </w:rPr>
        <w:t>ასამაღლებლად.</w:t>
      </w:r>
      <w:r>
        <w:rPr>
          <w:spacing w:val="35"/>
          <w:w w:val="90"/>
        </w:rPr>
        <w:t> </w:t>
      </w:r>
      <w:r>
        <w:rPr>
          <w:w w:val="90"/>
        </w:rPr>
        <w:t>არ-</w:t>
      </w:r>
      <w:r>
        <w:rPr>
          <w:w w:val="90"/>
        </w:rPr>
        <w:t> სებულ</w:t>
      </w:r>
      <w:r>
        <w:rPr>
          <w:spacing w:val="32"/>
          <w:w w:val="90"/>
        </w:rPr>
        <w:t> </w:t>
      </w:r>
      <w:r>
        <w:rPr>
          <w:spacing w:val="-1"/>
          <w:w w:val="90"/>
        </w:rPr>
        <w:t>გამოწვ</w:t>
      </w:r>
      <w:r>
        <w:rPr>
          <w:spacing w:val="-2"/>
          <w:w w:val="90"/>
        </w:rPr>
        <w:t>ევებზე</w:t>
      </w:r>
      <w:r>
        <w:rPr>
          <w:spacing w:val="32"/>
          <w:w w:val="90"/>
        </w:rPr>
        <w:t> </w:t>
      </w:r>
      <w:r>
        <w:rPr>
          <w:w w:val="90"/>
        </w:rPr>
        <w:t>საპასუხოდ,</w:t>
      </w:r>
      <w:r>
        <w:rPr>
          <w:spacing w:val="32"/>
          <w:w w:val="90"/>
        </w:rPr>
        <w:t> </w:t>
      </w:r>
      <w:r>
        <w:rPr>
          <w:w w:val="90"/>
        </w:rPr>
        <w:t>შეხვედრის</w:t>
      </w:r>
      <w:r>
        <w:rPr>
          <w:spacing w:val="32"/>
          <w:w w:val="90"/>
        </w:rPr>
        <w:t> </w:t>
      </w:r>
      <w:r>
        <w:rPr>
          <w:spacing w:val="-1"/>
          <w:w w:val="90"/>
        </w:rPr>
        <w:t>მონაწილეე</w:t>
      </w:r>
      <w:r>
        <w:rPr>
          <w:spacing w:val="-2"/>
          <w:w w:val="90"/>
        </w:rPr>
        <w:t>ბთან</w:t>
      </w:r>
      <w:r>
        <w:rPr>
          <w:spacing w:val="31"/>
          <w:w w:val="90"/>
        </w:rPr>
        <w:t> </w:t>
      </w:r>
      <w:r>
        <w:rPr>
          <w:w w:val="90"/>
        </w:rPr>
        <w:t>შედგა</w:t>
      </w:r>
      <w:r>
        <w:rPr>
          <w:spacing w:val="32"/>
          <w:w w:val="90"/>
        </w:rPr>
        <w:t> </w:t>
      </w:r>
      <w:r>
        <w:rPr>
          <w:w w:val="90"/>
        </w:rPr>
        <w:t>შეთანხმება</w:t>
      </w:r>
      <w:r>
        <w:rPr>
          <w:spacing w:val="32"/>
          <w:w w:val="90"/>
        </w:rPr>
        <w:t> </w:t>
      </w:r>
      <w:r>
        <w:rPr>
          <w:w w:val="90"/>
        </w:rPr>
        <w:t>ისეთ</w:t>
      </w:r>
      <w:r>
        <w:rPr>
          <w:spacing w:val="46"/>
          <w:w w:val="85"/>
        </w:rPr>
        <w:t> </w:t>
      </w:r>
      <w:r>
        <w:rPr>
          <w:w w:val="90"/>
        </w:rPr>
        <w:t>საკითხებზე,</w:t>
      </w:r>
      <w:r>
        <w:rPr>
          <w:spacing w:val="16"/>
          <w:w w:val="90"/>
        </w:rPr>
        <w:t> </w:t>
      </w:r>
      <w:r>
        <w:rPr>
          <w:w w:val="90"/>
        </w:rPr>
        <w:t>როგორიცაა</w:t>
      </w:r>
      <w:r>
        <w:rPr>
          <w:spacing w:val="16"/>
          <w:w w:val="90"/>
        </w:rPr>
        <w:t> </w:t>
      </w:r>
      <w:r>
        <w:rPr>
          <w:w w:val="90"/>
        </w:rPr>
        <w:t>პერსონალურ</w:t>
      </w:r>
      <w:r>
        <w:rPr>
          <w:spacing w:val="16"/>
          <w:w w:val="90"/>
        </w:rPr>
        <w:t> </w:t>
      </w:r>
      <w:r>
        <w:rPr>
          <w:w w:val="90"/>
        </w:rPr>
        <w:t>მონაცემთა</w:t>
      </w:r>
      <w:r>
        <w:rPr>
          <w:spacing w:val="16"/>
          <w:w w:val="90"/>
        </w:rPr>
        <w:t> </w:t>
      </w:r>
      <w:r>
        <w:rPr>
          <w:w w:val="90"/>
        </w:rPr>
        <w:t>დაცვის</w:t>
      </w:r>
      <w:r>
        <w:rPr>
          <w:spacing w:val="16"/>
          <w:w w:val="90"/>
        </w:rPr>
        <w:t> </w:t>
      </w:r>
      <w:r>
        <w:rPr>
          <w:w w:val="90"/>
        </w:rPr>
        <w:t>სპეციალური</w:t>
      </w:r>
      <w:r>
        <w:rPr>
          <w:spacing w:val="17"/>
          <w:w w:val="90"/>
        </w:rPr>
        <w:t> </w:t>
      </w:r>
      <w:r>
        <w:rPr>
          <w:w w:val="90"/>
        </w:rPr>
        <w:t>მოსამზადებელი</w:t>
      </w:r>
      <w:r>
        <w:rPr>
          <w:w w:val="86"/>
        </w:rPr>
        <w:t> </w:t>
      </w:r>
      <w:r>
        <w:rPr>
          <w:w w:val="95"/>
        </w:rPr>
        <w:t>კურსების</w:t>
      </w:r>
      <w:r>
        <w:rPr>
          <w:spacing w:val="-4"/>
          <w:w w:val="95"/>
        </w:rPr>
        <w:t> </w:t>
      </w:r>
      <w:r>
        <w:rPr>
          <w:w w:val="95"/>
        </w:rPr>
        <w:t>დანერგვა,</w:t>
      </w:r>
      <w:r>
        <w:rPr>
          <w:spacing w:val="-4"/>
          <w:w w:val="95"/>
        </w:rPr>
        <w:t> </w:t>
      </w:r>
      <w:r>
        <w:rPr>
          <w:w w:val="95"/>
        </w:rPr>
        <w:t>არსებული</w:t>
      </w:r>
      <w:r>
        <w:rPr>
          <w:spacing w:val="-3"/>
          <w:w w:val="95"/>
        </w:rPr>
        <w:t> </w:t>
      </w:r>
      <w:r>
        <w:rPr>
          <w:w w:val="95"/>
        </w:rPr>
        <w:t>სასწავლო</w:t>
      </w:r>
      <w:r>
        <w:rPr>
          <w:spacing w:val="-4"/>
          <w:w w:val="95"/>
        </w:rPr>
        <w:t> </w:t>
      </w:r>
      <w:r>
        <w:rPr>
          <w:w w:val="95"/>
        </w:rPr>
        <w:t>პროგრამების</w:t>
      </w:r>
      <w:r>
        <w:rPr>
          <w:spacing w:val="-4"/>
          <w:w w:val="95"/>
        </w:rPr>
        <w:t> </w:t>
      </w:r>
      <w:r>
        <w:rPr>
          <w:w w:val="95"/>
        </w:rPr>
        <w:t>განახლება,</w:t>
      </w:r>
      <w:r>
        <w:rPr>
          <w:spacing w:val="-3"/>
          <w:w w:val="95"/>
        </w:rPr>
        <w:t> </w:t>
      </w:r>
      <w:r>
        <w:rPr>
          <w:w w:val="95"/>
        </w:rPr>
        <w:t>საჯარო</w:t>
      </w:r>
      <w:r>
        <w:rPr>
          <w:spacing w:val="-4"/>
          <w:w w:val="95"/>
        </w:rPr>
        <w:t> </w:t>
      </w:r>
      <w:r>
        <w:rPr>
          <w:w w:val="95"/>
        </w:rPr>
        <w:t>მოხელე-</w:t>
      </w:r>
      <w:r>
        <w:rPr>
          <w:w w:val="90"/>
        </w:rPr>
        <w:t> </w:t>
      </w:r>
      <w:r>
        <w:rPr>
          <w:w w:val="95"/>
        </w:rPr>
        <w:t>თა</w:t>
      </w:r>
      <w:r>
        <w:rPr>
          <w:spacing w:val="22"/>
          <w:w w:val="95"/>
        </w:rPr>
        <w:t> </w:t>
      </w:r>
      <w:r>
        <w:rPr>
          <w:spacing w:val="-2"/>
          <w:w w:val="95"/>
        </w:rPr>
        <w:t>განგრძობადი</w:t>
      </w:r>
      <w:r>
        <w:rPr>
          <w:spacing w:val="23"/>
          <w:w w:val="95"/>
        </w:rPr>
        <w:t> </w:t>
      </w:r>
      <w:r>
        <w:rPr>
          <w:spacing w:val="-2"/>
          <w:w w:val="95"/>
        </w:rPr>
        <w:t>გადამზადება,</w:t>
      </w:r>
      <w:r>
        <w:rPr>
          <w:spacing w:val="23"/>
          <w:w w:val="95"/>
        </w:rPr>
        <w:t> </w:t>
      </w:r>
      <w:r>
        <w:rPr>
          <w:w w:val="95"/>
        </w:rPr>
        <w:t>ტრენერთა</w:t>
      </w:r>
      <w:r>
        <w:rPr>
          <w:spacing w:val="23"/>
          <w:w w:val="95"/>
        </w:rPr>
        <w:t> </w:t>
      </w:r>
      <w:r>
        <w:rPr>
          <w:w w:val="95"/>
        </w:rPr>
        <w:t>რესურსის</w:t>
      </w:r>
      <w:r>
        <w:rPr>
          <w:spacing w:val="22"/>
          <w:w w:val="95"/>
        </w:rPr>
        <w:t> </w:t>
      </w:r>
      <w:r>
        <w:rPr>
          <w:w w:val="95"/>
        </w:rPr>
        <w:t>გაძლიერება</w:t>
      </w:r>
      <w:r>
        <w:rPr>
          <w:spacing w:val="23"/>
          <w:w w:val="95"/>
        </w:rPr>
        <w:t> </w:t>
      </w:r>
      <w:r>
        <w:rPr>
          <w:w w:val="95"/>
        </w:rPr>
        <w:t>და</w:t>
      </w:r>
      <w:r>
        <w:rPr>
          <w:spacing w:val="23"/>
          <w:w w:val="95"/>
        </w:rPr>
        <w:t> </w:t>
      </w:r>
      <w:r>
        <w:rPr>
          <w:w w:val="95"/>
        </w:rPr>
        <w:t>ერთობლივი</w:t>
      </w:r>
      <w:r>
        <w:rPr>
          <w:spacing w:val="42"/>
          <w:w w:val="90"/>
        </w:rPr>
        <w:t> </w:t>
      </w:r>
      <w:r>
        <w:rPr>
          <w:w w:val="90"/>
        </w:rPr>
        <w:t>საგანმანათლებლო</w:t>
      </w:r>
      <w:r>
        <w:rPr>
          <w:spacing w:val="47"/>
          <w:w w:val="90"/>
        </w:rPr>
        <w:t> </w:t>
      </w:r>
      <w:r>
        <w:rPr>
          <w:w w:val="90"/>
        </w:rPr>
        <w:t>პროექტების</w:t>
      </w:r>
      <w:r>
        <w:rPr>
          <w:spacing w:val="46"/>
          <w:w w:val="90"/>
        </w:rPr>
        <w:t> </w:t>
      </w:r>
      <w:r>
        <w:rPr>
          <w:w w:val="90"/>
        </w:rPr>
        <w:t>განხორციელება.  საგულისხმოა,</w:t>
      </w:r>
      <w:r>
        <w:rPr>
          <w:spacing w:val="47"/>
          <w:w w:val="90"/>
        </w:rPr>
        <w:t> </w:t>
      </w:r>
      <w:r>
        <w:rPr>
          <w:w w:val="90"/>
        </w:rPr>
        <w:t>რომ</w:t>
      </w:r>
      <w:r>
        <w:rPr>
          <w:spacing w:val="46"/>
          <w:w w:val="90"/>
        </w:rPr>
        <w:t> </w:t>
      </w:r>
      <w:r>
        <w:rPr>
          <w:w w:val="90"/>
        </w:rPr>
        <w:t>სასწავლო</w:t>
      </w:r>
      <w:r>
        <w:rPr>
          <w:spacing w:val="46"/>
          <w:w w:val="90"/>
        </w:rPr>
        <w:t> </w:t>
      </w:r>
      <w:r>
        <w:rPr>
          <w:w w:val="90"/>
        </w:rPr>
        <w:t>დაწე-</w:t>
      </w:r>
      <w:r>
        <w:rPr>
          <w:w w:val="90"/>
        </w:rPr>
        <w:t> სებულებებსა</w:t>
      </w:r>
      <w:r>
        <w:rPr>
          <w:spacing w:val="46"/>
          <w:w w:val="90"/>
        </w:rPr>
        <w:t> </w:t>
      </w:r>
      <w:r>
        <w:rPr>
          <w:w w:val="90"/>
        </w:rPr>
        <w:t>და</w:t>
      </w:r>
      <w:r>
        <w:rPr>
          <w:spacing w:val="46"/>
          <w:w w:val="90"/>
        </w:rPr>
        <w:t> </w:t>
      </w:r>
      <w:r>
        <w:rPr>
          <w:w w:val="90"/>
        </w:rPr>
        <w:t>ტრეინინგცენტრებთან</w:t>
      </w:r>
      <w:r>
        <w:rPr>
          <w:spacing w:val="47"/>
          <w:w w:val="90"/>
        </w:rPr>
        <w:t> </w:t>
      </w:r>
      <w:r>
        <w:rPr>
          <w:w w:val="90"/>
        </w:rPr>
        <w:t>თანამშრომლობის</w:t>
      </w:r>
      <w:r>
        <w:rPr>
          <w:spacing w:val="46"/>
          <w:w w:val="90"/>
        </w:rPr>
        <w:t> </w:t>
      </w:r>
      <w:r>
        <w:rPr>
          <w:w w:val="90"/>
        </w:rPr>
        <w:t>გაძლიერება</w:t>
      </w:r>
      <w:r>
        <w:rPr>
          <w:spacing w:val="46"/>
          <w:w w:val="90"/>
        </w:rPr>
        <w:t> </w:t>
      </w:r>
      <w:r>
        <w:rPr>
          <w:w w:val="90"/>
        </w:rPr>
        <w:t>საქართველოს</w:t>
      </w:r>
      <w:r>
        <w:rPr>
          <w:w w:val="93"/>
        </w:rPr>
        <w:t> </w:t>
      </w:r>
      <w:r>
        <w:rPr>
          <w:w w:val="90"/>
        </w:rPr>
        <w:t>პარლამენტის</w:t>
      </w:r>
      <w:r>
        <w:rPr>
          <w:spacing w:val="29"/>
          <w:w w:val="90"/>
        </w:rPr>
        <w:t> </w:t>
      </w:r>
      <w:r>
        <w:rPr>
          <w:w w:val="90"/>
        </w:rPr>
        <w:t>დადგენილებით</w:t>
      </w:r>
      <w:r>
        <w:rPr>
          <w:spacing w:val="29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29"/>
          <w:w w:val="90"/>
        </w:rPr>
        <w:t> </w:t>
      </w:r>
      <w:r>
        <w:rPr>
          <w:w w:val="90"/>
        </w:rPr>
        <w:t>რეკომენდაცია</w:t>
      </w:r>
      <w:r>
        <w:rPr>
          <w:spacing w:val="29"/>
          <w:w w:val="90"/>
        </w:rPr>
        <w:t> </w:t>
      </w:r>
      <w:r>
        <w:rPr>
          <w:w w:val="90"/>
        </w:rPr>
        <w:t>გახლდათ,</w:t>
      </w:r>
      <w:r>
        <w:rPr>
          <w:spacing w:val="29"/>
          <w:w w:val="90"/>
        </w:rPr>
        <w:t> </w:t>
      </w:r>
      <w:r>
        <w:rPr>
          <w:w w:val="90"/>
        </w:rPr>
        <w:t>რომლის</w:t>
      </w:r>
      <w:r>
        <w:rPr>
          <w:w w:val="92"/>
        </w:rPr>
        <w:t> </w:t>
      </w:r>
      <w:r>
        <w:rPr>
          <w:w w:val="95"/>
        </w:rPr>
        <w:t>მიზანია,</w:t>
      </w:r>
      <w:r>
        <w:rPr>
          <w:spacing w:val="-6"/>
          <w:w w:val="95"/>
        </w:rPr>
        <w:t> </w:t>
      </w:r>
      <w:r>
        <w:rPr>
          <w:w w:val="95"/>
        </w:rPr>
        <w:t>ხელი</w:t>
      </w:r>
      <w:r>
        <w:rPr>
          <w:spacing w:val="-6"/>
          <w:w w:val="95"/>
        </w:rPr>
        <w:t> </w:t>
      </w:r>
      <w:r>
        <w:rPr>
          <w:w w:val="95"/>
        </w:rPr>
        <w:t>შეუწყოს</w:t>
      </w:r>
      <w:r>
        <w:rPr>
          <w:spacing w:val="-6"/>
          <w:w w:val="95"/>
        </w:rPr>
        <w:t> </w:t>
      </w:r>
      <w:r>
        <w:rPr>
          <w:w w:val="95"/>
        </w:rPr>
        <w:t>საჯარო</w:t>
      </w:r>
      <w:r>
        <w:rPr>
          <w:spacing w:val="-6"/>
          <w:w w:val="95"/>
        </w:rPr>
        <w:t> </w:t>
      </w:r>
      <w:r>
        <w:rPr>
          <w:w w:val="95"/>
        </w:rPr>
        <w:t>სექტორში</w:t>
      </w:r>
      <w:r>
        <w:rPr>
          <w:spacing w:val="-6"/>
          <w:w w:val="95"/>
        </w:rPr>
        <w:t> </w:t>
      </w:r>
      <w:r>
        <w:rPr>
          <w:w w:val="95"/>
        </w:rPr>
        <w:t>პერსონალურ</w:t>
      </w:r>
      <w:r>
        <w:rPr>
          <w:spacing w:val="-6"/>
          <w:w w:val="95"/>
        </w:rPr>
        <w:t> </w:t>
      </w:r>
      <w:r>
        <w:rPr>
          <w:w w:val="95"/>
        </w:rPr>
        <w:t>მონაცემთა</w:t>
      </w:r>
      <w:r>
        <w:rPr>
          <w:spacing w:val="-6"/>
          <w:w w:val="95"/>
        </w:rPr>
        <w:t> </w:t>
      </w:r>
      <w:r>
        <w:rPr>
          <w:w w:val="95"/>
        </w:rPr>
        <w:t>დაცვაზე</w:t>
      </w:r>
      <w:r>
        <w:rPr>
          <w:spacing w:val="-5"/>
          <w:w w:val="95"/>
        </w:rPr>
        <w:t> </w:t>
      </w:r>
      <w:r>
        <w:rPr>
          <w:w w:val="95"/>
        </w:rPr>
        <w:t>ცნობიე-</w:t>
      </w:r>
      <w:r>
        <w:rPr>
          <w:w w:val="90"/>
        </w:rPr>
        <w:t> რების </w:t>
      </w:r>
      <w:r>
        <w:rPr>
          <w:spacing w:val="3"/>
          <w:w w:val="90"/>
        </w:rPr>
        <w:t> </w:t>
      </w:r>
      <w:r>
        <w:rPr>
          <w:w w:val="90"/>
        </w:rPr>
        <w:t>ამაღლებას.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0" w:right="1398"/>
        <w:jc w:val="both"/>
      </w:pPr>
      <w:r>
        <w:rPr>
          <w:w w:val="90"/>
        </w:rPr>
        <w:t>რაც</w:t>
      </w:r>
      <w:r>
        <w:rPr>
          <w:spacing w:val="29"/>
          <w:w w:val="90"/>
        </w:rPr>
        <w:t> </w:t>
      </w:r>
      <w:r>
        <w:rPr>
          <w:w w:val="90"/>
        </w:rPr>
        <w:t>შეეხება</w:t>
      </w:r>
      <w:r>
        <w:rPr>
          <w:spacing w:val="30"/>
          <w:w w:val="90"/>
        </w:rPr>
        <w:t> </w:t>
      </w:r>
      <w:r>
        <w:rPr>
          <w:w w:val="90"/>
        </w:rPr>
        <w:t>საგამოძიებო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მიმართულებას,</w:t>
      </w:r>
      <w:r>
        <w:rPr>
          <w:spacing w:val="31"/>
          <w:w w:val="90"/>
        </w:rPr>
        <w:t> </w:t>
      </w:r>
      <w:r>
        <w:rPr>
          <w:w w:val="90"/>
        </w:rPr>
        <w:t>სამსახური</w:t>
      </w:r>
      <w:r>
        <w:rPr>
          <w:spacing w:val="30"/>
          <w:w w:val="90"/>
        </w:rPr>
        <w:t> </w:t>
      </w:r>
      <w:r>
        <w:rPr>
          <w:w w:val="90"/>
        </w:rPr>
        <w:t>ამ</w:t>
      </w:r>
      <w:r>
        <w:rPr>
          <w:spacing w:val="29"/>
          <w:w w:val="90"/>
        </w:rPr>
        <w:t> </w:t>
      </w:r>
      <w:r>
        <w:rPr>
          <w:w w:val="90"/>
        </w:rPr>
        <w:t>პროცესში</w:t>
      </w:r>
      <w:r>
        <w:rPr>
          <w:spacing w:val="30"/>
          <w:w w:val="90"/>
        </w:rPr>
        <w:t> </w:t>
      </w:r>
      <w:r>
        <w:rPr>
          <w:w w:val="90"/>
        </w:rPr>
        <w:t>ძირითადად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თანამ</w:t>
      </w:r>
      <w:r>
        <w:rPr>
          <w:spacing w:val="-1"/>
          <w:w w:val="90"/>
        </w:rPr>
        <w:t>-</w:t>
      </w:r>
      <w:r>
        <w:rPr>
          <w:spacing w:val="34"/>
          <w:w w:val="90"/>
        </w:rPr>
        <w:t> </w:t>
      </w:r>
      <w:r>
        <w:rPr>
          <w:w w:val="95"/>
        </w:rPr>
        <w:t>შრომლობს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სამართალდამცავ</w:t>
      </w:r>
      <w:r>
        <w:rPr>
          <w:spacing w:val="-13"/>
          <w:w w:val="95"/>
        </w:rPr>
        <w:t> </w:t>
      </w:r>
      <w:r>
        <w:rPr>
          <w:w w:val="95"/>
        </w:rPr>
        <w:t>ორგანოებთან,</w:t>
      </w:r>
      <w:r>
        <w:rPr>
          <w:spacing w:val="-13"/>
          <w:w w:val="95"/>
        </w:rPr>
        <w:t> </w:t>
      </w:r>
      <w:r>
        <w:rPr>
          <w:w w:val="95"/>
        </w:rPr>
        <w:t>როგორც</w:t>
      </w:r>
      <w:r>
        <w:rPr>
          <w:spacing w:val="-13"/>
          <w:w w:val="95"/>
        </w:rPr>
        <w:t> </w:t>
      </w:r>
      <w:r>
        <w:rPr>
          <w:w w:val="95"/>
        </w:rPr>
        <w:t>(1)</w:t>
      </w:r>
      <w:r>
        <w:rPr>
          <w:spacing w:val="-12"/>
          <w:w w:val="95"/>
        </w:rPr>
        <w:t> </w:t>
      </w:r>
      <w:r>
        <w:rPr>
          <w:w w:val="95"/>
        </w:rPr>
        <w:t>ცნობიერების</w:t>
      </w:r>
      <w:r>
        <w:rPr>
          <w:spacing w:val="-13"/>
          <w:w w:val="95"/>
        </w:rPr>
        <w:t> </w:t>
      </w:r>
      <w:r>
        <w:rPr>
          <w:w w:val="95"/>
        </w:rPr>
        <w:t>ამაღლების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26"/>
          <w:w w:val="85"/>
        </w:rPr>
        <w:t> </w:t>
      </w:r>
      <w:r>
        <w:rPr>
          <w:w w:val="95"/>
        </w:rPr>
        <w:t>პრევენციის,</w:t>
      </w:r>
      <w:r>
        <w:rPr>
          <w:spacing w:val="-18"/>
          <w:w w:val="95"/>
        </w:rPr>
        <w:t> </w:t>
      </w:r>
      <w:r>
        <w:rPr>
          <w:w w:val="95"/>
        </w:rPr>
        <w:t>ასევე</w:t>
      </w:r>
      <w:r>
        <w:rPr>
          <w:spacing w:val="-18"/>
          <w:w w:val="95"/>
        </w:rPr>
        <w:t> </w:t>
      </w:r>
      <w:r>
        <w:rPr>
          <w:w w:val="95"/>
        </w:rPr>
        <w:t>(2)</w:t>
      </w:r>
      <w:r>
        <w:rPr>
          <w:spacing w:val="-18"/>
          <w:w w:val="95"/>
        </w:rPr>
        <w:t> </w:t>
      </w:r>
      <w:r>
        <w:rPr>
          <w:w w:val="95"/>
        </w:rPr>
        <w:t>გამოძიების</w:t>
      </w:r>
      <w:r>
        <w:rPr>
          <w:spacing w:val="-18"/>
          <w:w w:val="95"/>
        </w:rPr>
        <w:t> </w:t>
      </w:r>
      <w:r>
        <w:rPr>
          <w:w w:val="95"/>
        </w:rPr>
        <w:t>ეტაპზე.</w:t>
      </w:r>
      <w:r>
        <w:rPr>
          <w:spacing w:val="-18"/>
          <w:w w:val="95"/>
        </w:rPr>
        <w:t> </w:t>
      </w:r>
      <w:r>
        <w:rPr>
          <w:w w:val="95"/>
        </w:rPr>
        <w:t>პირველის</w:t>
      </w:r>
      <w:r>
        <w:rPr>
          <w:spacing w:val="-18"/>
          <w:w w:val="95"/>
        </w:rPr>
        <w:t> </w:t>
      </w:r>
      <w:r>
        <w:rPr>
          <w:w w:val="95"/>
        </w:rPr>
        <w:t>კარგი</w:t>
      </w:r>
      <w:r>
        <w:rPr>
          <w:spacing w:val="-18"/>
          <w:w w:val="95"/>
        </w:rPr>
        <w:t> </w:t>
      </w:r>
      <w:r>
        <w:rPr>
          <w:w w:val="95"/>
        </w:rPr>
        <w:t>მაგალითია</w:t>
      </w:r>
      <w:r>
        <w:rPr>
          <w:spacing w:val="-17"/>
          <w:w w:val="95"/>
        </w:rPr>
        <w:t> </w:t>
      </w:r>
      <w:r>
        <w:rPr>
          <w:w w:val="95"/>
        </w:rPr>
        <w:t>შინაგან</w:t>
      </w:r>
      <w:r>
        <w:rPr>
          <w:spacing w:val="-18"/>
          <w:w w:val="95"/>
        </w:rPr>
        <w:t> </w:t>
      </w:r>
      <w:r>
        <w:rPr>
          <w:w w:val="95"/>
        </w:rPr>
        <w:t>საქმეთა</w:t>
      </w:r>
      <w:r>
        <w:rPr>
          <w:w w:val="90"/>
        </w:rPr>
        <w:t> სამინისტროს</w:t>
      </w:r>
      <w:r>
        <w:rPr>
          <w:spacing w:val="5"/>
          <w:w w:val="90"/>
        </w:rPr>
        <w:t> </w:t>
      </w:r>
      <w:r>
        <w:rPr>
          <w:w w:val="90"/>
        </w:rPr>
        <w:t>დროებითი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თავსების</w:t>
      </w:r>
      <w:r>
        <w:rPr>
          <w:spacing w:val="6"/>
          <w:w w:val="90"/>
        </w:rPr>
        <w:t> </w:t>
      </w:r>
      <w:r>
        <w:rPr>
          <w:w w:val="90"/>
        </w:rPr>
        <w:t>უზრუნველყოფის</w:t>
      </w:r>
      <w:r>
        <w:rPr>
          <w:spacing w:val="5"/>
          <w:w w:val="90"/>
        </w:rPr>
        <w:t> </w:t>
      </w:r>
      <w:r>
        <w:rPr>
          <w:w w:val="90"/>
        </w:rPr>
        <w:t>იზოლატორსა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5"/>
          <w:w w:val="90"/>
        </w:rPr>
        <w:t> </w:t>
      </w:r>
      <w:r>
        <w:rPr>
          <w:w w:val="90"/>
        </w:rPr>
        <w:t>იუსტიციის</w:t>
      </w:r>
      <w:r>
        <w:rPr>
          <w:spacing w:val="29"/>
          <w:w w:val="81"/>
        </w:rPr>
        <w:t> </w:t>
      </w:r>
      <w:r>
        <w:rPr>
          <w:w w:val="90"/>
        </w:rPr>
        <w:t>სამინისტროსთან</w:t>
      </w:r>
      <w:r>
        <w:rPr>
          <w:spacing w:val="21"/>
          <w:w w:val="90"/>
        </w:rPr>
        <w:t> </w:t>
      </w:r>
      <w:r>
        <w:rPr>
          <w:spacing w:val="-1"/>
          <w:w w:val="90"/>
        </w:rPr>
        <w:t>თანამშრომლობა.</w:t>
      </w:r>
      <w:r>
        <w:rPr>
          <w:spacing w:val="21"/>
          <w:w w:val="90"/>
        </w:rPr>
        <w:t> </w:t>
      </w:r>
      <w:r>
        <w:rPr>
          <w:w w:val="90"/>
        </w:rPr>
        <w:t>კერძოდ,</w:t>
      </w:r>
      <w:r>
        <w:rPr>
          <w:spacing w:val="21"/>
          <w:w w:val="90"/>
        </w:rPr>
        <w:t> </w:t>
      </w:r>
      <w:r>
        <w:rPr>
          <w:w w:val="90"/>
        </w:rPr>
        <w:t>სპეციალური</w:t>
      </w:r>
      <w:r>
        <w:rPr>
          <w:spacing w:val="21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21"/>
          <w:w w:val="90"/>
        </w:rPr>
        <w:t> </w:t>
      </w:r>
      <w:r>
        <w:rPr>
          <w:w w:val="90"/>
        </w:rPr>
        <w:t>სამსახურის</w:t>
      </w:r>
      <w:r>
        <w:rPr>
          <w:spacing w:val="26"/>
          <w:w w:val="85"/>
        </w:rPr>
        <w:t> </w:t>
      </w:r>
      <w:r>
        <w:rPr>
          <w:w w:val="90"/>
        </w:rPr>
        <w:t>დაწესებულებებსა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დროებითი</w:t>
      </w:r>
      <w:r>
        <w:rPr>
          <w:spacing w:val="27"/>
          <w:w w:val="90"/>
        </w:rPr>
        <w:t> </w:t>
      </w:r>
      <w:r>
        <w:rPr>
          <w:w w:val="90"/>
        </w:rPr>
        <w:t>მოთავსების</w:t>
      </w:r>
      <w:r>
        <w:rPr>
          <w:spacing w:val="26"/>
          <w:w w:val="90"/>
        </w:rPr>
        <w:t> </w:t>
      </w:r>
      <w:r>
        <w:rPr>
          <w:w w:val="90"/>
        </w:rPr>
        <w:t>იზოლატორებში</w:t>
      </w:r>
      <w:r>
        <w:rPr>
          <w:spacing w:val="26"/>
          <w:w w:val="90"/>
        </w:rPr>
        <w:t> </w:t>
      </w:r>
      <w:r>
        <w:rPr>
          <w:w w:val="90"/>
        </w:rPr>
        <w:t>განთავსდა</w:t>
      </w:r>
      <w:r>
        <w:rPr>
          <w:spacing w:val="27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5"/>
        </w:rPr>
        <w:t>საინფორმაციო</w:t>
      </w:r>
      <w:r>
        <w:rPr>
          <w:spacing w:val="11"/>
          <w:w w:val="95"/>
        </w:rPr>
        <w:t> </w:t>
      </w:r>
      <w:r>
        <w:rPr>
          <w:w w:val="95"/>
        </w:rPr>
        <w:t>ბროშურები,</w:t>
      </w:r>
      <w:r>
        <w:rPr>
          <w:spacing w:val="11"/>
          <w:w w:val="95"/>
        </w:rPr>
        <w:t> </w:t>
      </w:r>
      <w:r>
        <w:rPr>
          <w:w w:val="95"/>
        </w:rPr>
        <w:t>დაკავებულ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პატიმრობაში</w:t>
      </w:r>
      <w:r>
        <w:rPr>
          <w:spacing w:val="12"/>
          <w:w w:val="95"/>
        </w:rPr>
        <w:t> </w:t>
      </w:r>
      <w:r>
        <w:rPr>
          <w:w w:val="95"/>
        </w:rPr>
        <w:t>მყოფ</w:t>
      </w:r>
      <w:r>
        <w:rPr>
          <w:spacing w:val="11"/>
          <w:w w:val="95"/>
        </w:rPr>
        <w:t> </w:t>
      </w:r>
      <w:r>
        <w:rPr>
          <w:w w:val="95"/>
        </w:rPr>
        <w:t>პირთა</w:t>
      </w:r>
      <w:r>
        <w:rPr>
          <w:spacing w:val="11"/>
          <w:w w:val="95"/>
        </w:rPr>
        <w:t> </w:t>
      </w:r>
      <w:r>
        <w:rPr>
          <w:w w:val="95"/>
        </w:rPr>
        <w:t>ცნობიერების</w:t>
      </w:r>
      <w:r>
        <w:rPr>
          <w:spacing w:val="20"/>
          <w:w w:val="88"/>
        </w:rPr>
        <w:t> </w:t>
      </w:r>
      <w:r>
        <w:rPr>
          <w:w w:val="90"/>
        </w:rPr>
        <w:t>ასამაღლებლად.</w:t>
      </w:r>
      <w:r>
        <w:rPr>
          <w:spacing w:val="13"/>
          <w:w w:val="90"/>
        </w:rPr>
        <w:t> </w:t>
      </w:r>
      <w:r>
        <w:rPr>
          <w:w w:val="90"/>
        </w:rPr>
        <w:t>სამსახურმა</w:t>
      </w:r>
      <w:r>
        <w:rPr>
          <w:spacing w:val="13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იუსტიციის</w:t>
      </w:r>
      <w:r>
        <w:rPr>
          <w:spacing w:val="13"/>
          <w:w w:val="90"/>
        </w:rPr>
        <w:t> </w:t>
      </w:r>
      <w:r>
        <w:rPr>
          <w:w w:val="90"/>
        </w:rPr>
        <w:t>სამინისტრომ</w:t>
      </w:r>
      <w:r>
        <w:rPr>
          <w:spacing w:val="14"/>
          <w:w w:val="90"/>
        </w:rPr>
        <w:t> </w:t>
      </w:r>
      <w:r>
        <w:rPr>
          <w:w w:val="90"/>
        </w:rPr>
        <w:t>ეფექტიანად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ითანამშრომ-</w:t>
      </w:r>
      <w:r>
        <w:rPr>
          <w:spacing w:val="20"/>
          <w:w w:val="90"/>
        </w:rPr>
        <w:t> </w:t>
      </w:r>
      <w:r>
        <w:rPr>
          <w:w w:val="95"/>
        </w:rPr>
        <w:t>ლეს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„ადამიანის</w:t>
      </w:r>
      <w:r>
        <w:rPr>
          <w:spacing w:val="-4"/>
          <w:w w:val="95"/>
        </w:rPr>
        <w:t> </w:t>
      </w:r>
      <w:r>
        <w:rPr>
          <w:w w:val="95"/>
        </w:rPr>
        <w:t>წამების,</w:t>
      </w:r>
      <w:r>
        <w:rPr>
          <w:spacing w:val="-3"/>
          <w:w w:val="95"/>
        </w:rPr>
        <w:t> </w:t>
      </w:r>
      <w:r>
        <w:rPr>
          <w:w w:val="95"/>
        </w:rPr>
        <w:t>არაჰუმანური,</w:t>
      </w:r>
      <w:r>
        <w:rPr>
          <w:spacing w:val="-4"/>
          <w:w w:val="95"/>
        </w:rPr>
        <w:t> </w:t>
      </w:r>
      <w:r>
        <w:rPr>
          <w:w w:val="95"/>
        </w:rPr>
        <w:t>სასტიკი</w:t>
      </w:r>
      <w:r>
        <w:rPr>
          <w:spacing w:val="-3"/>
          <w:w w:val="95"/>
        </w:rPr>
        <w:t> </w:t>
      </w:r>
      <w:r>
        <w:rPr>
          <w:w w:val="95"/>
        </w:rPr>
        <w:t>ან</w:t>
      </w:r>
      <w:r>
        <w:rPr>
          <w:spacing w:val="-4"/>
          <w:w w:val="95"/>
        </w:rPr>
        <w:t> </w:t>
      </w:r>
      <w:r>
        <w:rPr>
          <w:w w:val="95"/>
        </w:rPr>
        <w:t>პატივისა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w w:val="95"/>
        </w:rPr>
        <w:t>ღირსების</w:t>
      </w:r>
      <w:r>
        <w:rPr>
          <w:spacing w:val="-4"/>
          <w:w w:val="95"/>
        </w:rPr>
        <w:t> </w:t>
      </w:r>
      <w:r>
        <w:rPr>
          <w:w w:val="95"/>
        </w:rPr>
        <w:t>შემლახავი</w:t>
      </w:r>
      <w:r>
        <w:rPr>
          <w:spacing w:val="29"/>
          <w:w w:val="88"/>
        </w:rPr>
        <w:t> </w:t>
      </w:r>
      <w:r>
        <w:rPr>
          <w:w w:val="95"/>
        </w:rPr>
        <w:t>მოპყრობის</w:t>
      </w:r>
      <w:r>
        <w:rPr>
          <w:spacing w:val="18"/>
          <w:w w:val="95"/>
        </w:rPr>
        <w:t> </w:t>
      </w:r>
      <w:r>
        <w:rPr>
          <w:w w:val="95"/>
        </w:rPr>
        <w:t>ან</w:t>
      </w:r>
      <w:r>
        <w:rPr>
          <w:spacing w:val="20"/>
          <w:w w:val="95"/>
        </w:rPr>
        <w:t> </w:t>
      </w:r>
      <w:r>
        <w:rPr>
          <w:w w:val="95"/>
        </w:rPr>
        <w:t>დასჯის</w:t>
      </w:r>
      <w:r>
        <w:rPr>
          <w:spacing w:val="19"/>
          <w:w w:val="95"/>
        </w:rPr>
        <w:t> </w:t>
      </w:r>
      <w:r>
        <w:rPr>
          <w:spacing w:val="-2"/>
          <w:w w:val="95"/>
        </w:rPr>
        <w:t>წინააღმდეგ</w:t>
      </w:r>
      <w:r>
        <w:rPr>
          <w:spacing w:val="19"/>
          <w:w w:val="95"/>
        </w:rPr>
        <w:t> </w:t>
      </w:r>
      <w:r>
        <w:rPr>
          <w:w w:val="95"/>
        </w:rPr>
        <w:t>ბრძოლის</w:t>
      </w:r>
      <w:r>
        <w:rPr>
          <w:spacing w:val="20"/>
          <w:w w:val="95"/>
        </w:rPr>
        <w:t> </w:t>
      </w:r>
      <w:r>
        <w:rPr>
          <w:w w:val="95"/>
        </w:rPr>
        <w:t>2021-2022</w:t>
      </w:r>
      <w:r>
        <w:rPr>
          <w:spacing w:val="18"/>
          <w:w w:val="95"/>
        </w:rPr>
        <w:t> </w:t>
      </w:r>
      <w:r>
        <w:rPr>
          <w:w w:val="95"/>
        </w:rPr>
        <w:t>წლების</w:t>
      </w:r>
      <w:r>
        <w:rPr>
          <w:spacing w:val="20"/>
          <w:w w:val="95"/>
        </w:rPr>
        <w:t> </w:t>
      </w:r>
      <w:r>
        <w:rPr>
          <w:w w:val="95"/>
        </w:rPr>
        <w:t>სამოქმედო</w:t>
      </w:r>
      <w:r>
        <w:rPr>
          <w:spacing w:val="19"/>
          <w:w w:val="95"/>
        </w:rPr>
        <w:t> </w:t>
      </w:r>
      <w:r>
        <w:rPr>
          <w:w w:val="95"/>
        </w:rPr>
        <w:t>გეგმის“</w:t>
      </w:r>
      <w:r>
        <w:rPr>
          <w:spacing w:val="29"/>
          <w:w w:val="87"/>
        </w:rPr>
        <w:t> </w:t>
      </w:r>
      <w:r>
        <w:rPr>
          <w:w w:val="95"/>
        </w:rPr>
        <w:t>შემუშავებაზე.</w:t>
      </w:r>
      <w:r>
        <w:rPr>
          <w:spacing w:val="24"/>
          <w:w w:val="95"/>
        </w:rPr>
        <w:t> </w:t>
      </w:r>
      <w:r>
        <w:rPr>
          <w:w w:val="95"/>
        </w:rPr>
        <w:t>რაც</w:t>
      </w:r>
      <w:r>
        <w:rPr>
          <w:spacing w:val="24"/>
          <w:w w:val="95"/>
        </w:rPr>
        <w:t> </w:t>
      </w:r>
      <w:r>
        <w:rPr>
          <w:w w:val="95"/>
        </w:rPr>
        <w:t>შეეხება</w:t>
      </w:r>
      <w:r>
        <w:rPr>
          <w:spacing w:val="24"/>
          <w:w w:val="95"/>
        </w:rPr>
        <w:t> </w:t>
      </w:r>
      <w:r>
        <w:rPr>
          <w:w w:val="95"/>
        </w:rPr>
        <w:t>გამოძიებას,</w:t>
      </w:r>
      <w:r>
        <w:rPr>
          <w:spacing w:val="24"/>
          <w:w w:val="95"/>
        </w:rPr>
        <w:t> </w:t>
      </w:r>
      <w:r>
        <w:rPr>
          <w:w w:val="95"/>
        </w:rPr>
        <w:t>ამ</w:t>
      </w:r>
      <w:r>
        <w:rPr>
          <w:spacing w:val="24"/>
          <w:w w:val="95"/>
        </w:rPr>
        <w:t> </w:t>
      </w:r>
      <w:r>
        <w:rPr>
          <w:w w:val="95"/>
        </w:rPr>
        <w:t>პროცესში</w:t>
      </w:r>
      <w:r>
        <w:rPr>
          <w:spacing w:val="24"/>
          <w:w w:val="95"/>
        </w:rPr>
        <w:t> </w:t>
      </w:r>
      <w:r>
        <w:rPr>
          <w:w w:val="95"/>
        </w:rPr>
        <w:t>სამსახურს</w:t>
      </w:r>
      <w:r>
        <w:rPr>
          <w:spacing w:val="24"/>
          <w:w w:val="95"/>
        </w:rPr>
        <w:t> </w:t>
      </w:r>
      <w:r>
        <w:rPr>
          <w:w w:val="95"/>
        </w:rPr>
        <w:t>ხშირი</w:t>
      </w:r>
      <w:r>
        <w:rPr>
          <w:spacing w:val="24"/>
          <w:w w:val="95"/>
        </w:rPr>
        <w:t> </w:t>
      </w:r>
      <w:r>
        <w:rPr>
          <w:w w:val="95"/>
        </w:rPr>
        <w:t>კომუნიკაცია</w:t>
      </w:r>
      <w:r>
        <w:rPr>
          <w:w w:val="91"/>
        </w:rPr>
        <w:t> </w:t>
      </w:r>
      <w:r>
        <w:rPr>
          <w:w w:val="95"/>
        </w:rPr>
        <w:t>აქვს</w:t>
      </w:r>
      <w:r>
        <w:rPr>
          <w:spacing w:val="9"/>
          <w:w w:val="95"/>
        </w:rPr>
        <w:t> </w:t>
      </w:r>
      <w:r>
        <w:rPr>
          <w:w w:val="95"/>
        </w:rPr>
        <w:t>ორგანოსთან,</w:t>
      </w:r>
      <w:r>
        <w:rPr>
          <w:spacing w:val="10"/>
          <w:w w:val="95"/>
        </w:rPr>
        <w:t> </w:t>
      </w:r>
      <w:r>
        <w:rPr>
          <w:w w:val="95"/>
        </w:rPr>
        <w:t>რომლის</w:t>
      </w:r>
      <w:r>
        <w:rPr>
          <w:spacing w:val="9"/>
          <w:w w:val="95"/>
        </w:rPr>
        <w:t> </w:t>
      </w:r>
      <w:r>
        <w:rPr>
          <w:w w:val="95"/>
        </w:rPr>
        <w:t>თანამშრომლის</w:t>
      </w:r>
      <w:r>
        <w:rPr>
          <w:spacing w:val="10"/>
          <w:w w:val="95"/>
        </w:rPr>
        <w:t> </w:t>
      </w:r>
      <w:r>
        <w:rPr>
          <w:w w:val="95"/>
        </w:rPr>
        <w:t>მიმართაც</w:t>
      </w:r>
      <w:r>
        <w:rPr>
          <w:spacing w:val="10"/>
          <w:w w:val="95"/>
        </w:rPr>
        <w:t> </w:t>
      </w:r>
      <w:r>
        <w:rPr>
          <w:w w:val="95"/>
        </w:rPr>
        <w:t>მიმდინარეობს</w:t>
      </w:r>
      <w:r>
        <w:rPr>
          <w:spacing w:val="9"/>
          <w:w w:val="95"/>
        </w:rPr>
        <w:t> </w:t>
      </w:r>
      <w:r>
        <w:rPr>
          <w:w w:val="95"/>
        </w:rPr>
        <w:t>გამოძიება</w:t>
      </w:r>
      <w:r>
        <w:rPr>
          <w:spacing w:val="10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ვარაუდო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დანაშაულის</w:t>
      </w:r>
      <w:r>
        <w:rPr>
          <w:spacing w:val="20"/>
          <w:w w:val="90"/>
        </w:rPr>
        <w:t> </w:t>
      </w:r>
      <w:r>
        <w:rPr>
          <w:w w:val="90"/>
        </w:rPr>
        <w:t>ფაქტზე.</w:t>
      </w:r>
      <w:r>
        <w:rPr>
          <w:spacing w:val="20"/>
          <w:w w:val="90"/>
        </w:rPr>
        <w:t> </w:t>
      </w:r>
      <w:r>
        <w:rPr>
          <w:w w:val="90"/>
        </w:rPr>
        <w:t>გამოწვევებზე,</w:t>
      </w:r>
      <w:r>
        <w:rPr>
          <w:spacing w:val="19"/>
          <w:w w:val="90"/>
        </w:rPr>
        <w:t> </w:t>
      </w:r>
      <w:r>
        <w:rPr>
          <w:w w:val="90"/>
        </w:rPr>
        <w:t>რომლებიც</w:t>
      </w:r>
      <w:r>
        <w:rPr>
          <w:spacing w:val="20"/>
          <w:w w:val="90"/>
        </w:rPr>
        <w:t> </w:t>
      </w:r>
      <w:r>
        <w:rPr>
          <w:w w:val="90"/>
        </w:rPr>
        <w:t>არსებობს</w:t>
      </w:r>
      <w:r>
        <w:rPr>
          <w:spacing w:val="20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29"/>
          <w:w w:val="89"/>
        </w:rPr>
        <w:t> </w:t>
      </w:r>
      <w:r>
        <w:rPr>
          <w:w w:val="90"/>
        </w:rPr>
        <w:t>ორგანოების</w:t>
      </w:r>
      <w:r>
        <w:rPr>
          <w:spacing w:val="27"/>
          <w:w w:val="90"/>
        </w:rPr>
        <w:t> </w:t>
      </w:r>
      <w:r>
        <w:rPr>
          <w:w w:val="90"/>
        </w:rPr>
        <w:t>მიერ</w:t>
      </w:r>
      <w:r>
        <w:rPr>
          <w:spacing w:val="27"/>
          <w:w w:val="90"/>
        </w:rPr>
        <w:t> </w:t>
      </w:r>
      <w:r>
        <w:rPr>
          <w:w w:val="90"/>
        </w:rPr>
        <w:t>შესაძლო</w:t>
      </w:r>
      <w:r>
        <w:rPr>
          <w:spacing w:val="27"/>
          <w:w w:val="90"/>
        </w:rPr>
        <w:t> </w:t>
      </w:r>
      <w:r>
        <w:rPr>
          <w:w w:val="90"/>
        </w:rPr>
        <w:t>დანაშაულის</w:t>
      </w:r>
      <w:r>
        <w:rPr>
          <w:spacing w:val="27"/>
          <w:w w:val="90"/>
        </w:rPr>
        <w:t> </w:t>
      </w:r>
      <w:r>
        <w:rPr>
          <w:w w:val="90"/>
        </w:rPr>
        <w:t>შეტყობინების,</w:t>
      </w:r>
      <w:r>
        <w:rPr>
          <w:spacing w:val="28"/>
          <w:w w:val="90"/>
        </w:rPr>
        <w:t> </w:t>
      </w:r>
      <w:r>
        <w:rPr>
          <w:w w:val="90"/>
        </w:rPr>
        <w:t>ასევე,</w:t>
      </w:r>
      <w:r>
        <w:rPr>
          <w:spacing w:val="27"/>
          <w:w w:val="90"/>
        </w:rPr>
        <w:t> </w:t>
      </w:r>
      <w:r>
        <w:rPr>
          <w:w w:val="90"/>
        </w:rPr>
        <w:t>გამოძიების</w:t>
      </w:r>
      <w:r>
        <w:rPr>
          <w:spacing w:val="27"/>
          <w:w w:val="90"/>
        </w:rPr>
        <w:t> </w:t>
      </w:r>
      <w:r>
        <w:rPr>
          <w:w w:val="90"/>
        </w:rPr>
        <w:t>დაწყებისას</w:t>
      </w:r>
      <w:r>
        <w:rPr>
          <w:w w:val="86"/>
        </w:rPr>
        <w:t> </w:t>
      </w:r>
      <w:r>
        <w:rPr>
          <w:w w:val="90"/>
        </w:rPr>
        <w:t>მტკიცებულებათა</w:t>
      </w:r>
      <w:r>
        <w:rPr>
          <w:spacing w:val="4"/>
          <w:w w:val="90"/>
        </w:rPr>
        <w:t> </w:t>
      </w:r>
      <w:r>
        <w:rPr>
          <w:w w:val="90"/>
        </w:rPr>
        <w:t>მოწოდების</w:t>
      </w:r>
      <w:r>
        <w:rPr>
          <w:spacing w:val="3"/>
          <w:w w:val="90"/>
        </w:rPr>
        <w:t> </w:t>
      </w:r>
      <w:r>
        <w:rPr>
          <w:w w:val="90"/>
        </w:rPr>
        <w:t>პროცესში,</w:t>
      </w:r>
      <w:r>
        <w:rPr>
          <w:spacing w:val="4"/>
          <w:w w:val="90"/>
        </w:rPr>
        <w:t> </w:t>
      </w:r>
      <w:r>
        <w:rPr>
          <w:w w:val="90"/>
        </w:rPr>
        <w:t>დეტალური</w:t>
      </w:r>
      <w:r>
        <w:rPr>
          <w:spacing w:val="5"/>
          <w:w w:val="90"/>
        </w:rPr>
        <w:t> </w:t>
      </w:r>
      <w:r>
        <w:rPr>
          <w:w w:val="90"/>
        </w:rPr>
        <w:t>ინფორმაცია</w:t>
      </w:r>
      <w:r>
        <w:rPr>
          <w:spacing w:val="3"/>
          <w:w w:val="90"/>
        </w:rPr>
        <w:t> </w:t>
      </w:r>
      <w:r>
        <w:rPr>
          <w:w w:val="90"/>
        </w:rPr>
        <w:t>მოცემულია</w:t>
      </w:r>
      <w:r>
        <w:rPr>
          <w:spacing w:val="4"/>
          <w:w w:val="90"/>
        </w:rPr>
        <w:t> </w:t>
      </w:r>
      <w:r>
        <w:rPr>
          <w:w w:val="90"/>
        </w:rPr>
        <w:t>ანგარიშის</w:t>
      </w:r>
      <w:r>
        <w:rPr>
          <w:w w:val="88"/>
        </w:rPr>
        <w:t> </w:t>
      </w:r>
      <w:r>
        <w:rPr>
          <w:w w:val="90"/>
        </w:rPr>
        <w:t>შესაბამის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თავში:</w:t>
      </w:r>
      <w:r>
        <w:rPr>
          <w:spacing w:val="32"/>
          <w:w w:val="90"/>
        </w:rPr>
        <w:t> </w:t>
      </w:r>
      <w:r>
        <w:rPr>
          <w:spacing w:val="-1"/>
          <w:w w:val="90"/>
        </w:rPr>
        <w:t>„სამართალ</w:t>
      </w:r>
      <w:r>
        <w:rPr>
          <w:spacing w:val="-2"/>
          <w:w w:val="90"/>
        </w:rPr>
        <w:t>დამცავი</w:t>
      </w:r>
      <w:r>
        <w:rPr>
          <w:spacing w:val="32"/>
          <w:w w:val="90"/>
        </w:rPr>
        <w:t> </w:t>
      </w:r>
      <w:r>
        <w:rPr>
          <w:w w:val="90"/>
        </w:rPr>
        <w:t>ორგანოს</w:t>
      </w:r>
      <w:r>
        <w:rPr>
          <w:spacing w:val="32"/>
          <w:w w:val="90"/>
        </w:rPr>
        <w:t> </w:t>
      </w:r>
      <w:r>
        <w:rPr>
          <w:spacing w:val="-1"/>
          <w:w w:val="90"/>
        </w:rPr>
        <w:t>წარმომა</w:t>
      </w:r>
      <w:r>
        <w:rPr>
          <w:spacing w:val="-2"/>
          <w:w w:val="90"/>
        </w:rPr>
        <w:t>დგენლის,</w:t>
      </w:r>
      <w:r>
        <w:rPr>
          <w:spacing w:val="32"/>
          <w:w w:val="90"/>
        </w:rPr>
        <w:t> </w:t>
      </w:r>
      <w:r>
        <w:rPr>
          <w:w w:val="90"/>
        </w:rPr>
        <w:t>მოხელის</w:t>
      </w:r>
      <w:r>
        <w:rPr>
          <w:spacing w:val="33"/>
          <w:w w:val="90"/>
        </w:rPr>
        <w:t> </w:t>
      </w:r>
      <w:r>
        <w:rPr>
          <w:w w:val="90"/>
        </w:rPr>
        <w:t>ან</w:t>
      </w:r>
      <w:r>
        <w:rPr>
          <w:spacing w:val="32"/>
          <w:w w:val="90"/>
        </w:rPr>
        <w:t> </w:t>
      </w:r>
      <w:r>
        <w:rPr>
          <w:w w:val="90"/>
        </w:rPr>
        <w:t>მასთან</w:t>
      </w:r>
      <w:r>
        <w:rPr>
          <w:spacing w:val="69"/>
          <w:w w:val="86"/>
        </w:rPr>
        <w:t> </w:t>
      </w:r>
      <w:r>
        <w:rPr>
          <w:w w:val="90"/>
        </w:rPr>
        <w:t>გათანაბრებული</w:t>
      </w:r>
      <w:r>
        <w:rPr>
          <w:spacing w:val="12"/>
          <w:w w:val="90"/>
        </w:rPr>
        <w:t> </w:t>
      </w:r>
      <w:r>
        <w:rPr>
          <w:w w:val="90"/>
        </w:rPr>
        <w:t>პირის</w:t>
      </w:r>
      <w:r>
        <w:rPr>
          <w:spacing w:val="13"/>
          <w:w w:val="90"/>
        </w:rPr>
        <w:t> </w:t>
      </w:r>
      <w:r>
        <w:rPr>
          <w:w w:val="90"/>
        </w:rPr>
        <w:t>მიერ</w:t>
      </w:r>
      <w:r>
        <w:rPr>
          <w:spacing w:val="12"/>
          <w:w w:val="90"/>
        </w:rPr>
        <w:t> </w:t>
      </w:r>
      <w:r>
        <w:rPr>
          <w:w w:val="90"/>
        </w:rPr>
        <w:t>ჩადენილი</w:t>
      </w:r>
      <w:r>
        <w:rPr>
          <w:spacing w:val="13"/>
          <w:w w:val="90"/>
        </w:rPr>
        <w:t> </w:t>
      </w:r>
      <w:r>
        <w:rPr>
          <w:w w:val="90"/>
        </w:rPr>
        <w:t>დანაშაულების</w:t>
      </w:r>
      <w:r>
        <w:rPr>
          <w:spacing w:val="12"/>
          <w:w w:val="90"/>
        </w:rPr>
        <w:t> </w:t>
      </w:r>
      <w:r>
        <w:rPr>
          <w:w w:val="90"/>
        </w:rPr>
        <w:t>გამოძიება“.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1"/>
        <w:rPr>
          <w:rFonts w:ascii="Microsoft Sans Serif" w:hAnsi="Microsoft Sans Serif" w:cs="Microsoft Sans Serif" w:eastAsia="Microsoft Sans Serif"/>
          <w:sz w:val="28"/>
          <w:szCs w:val="28"/>
        </w:rPr>
      </w:pPr>
    </w:p>
    <w:p>
      <w:pPr>
        <w:pStyle w:val="Heading5"/>
        <w:spacing w:line="3389" w:lineRule="atLeast" w:before="46"/>
        <w:ind w:left="0" w:right="109"/>
        <w:jc w:val="right"/>
        <w:rPr>
          <w:b w:val="0"/>
          <w:bCs w:val="0"/>
        </w:rPr>
      </w:pPr>
      <w:r>
        <w:rPr>
          <w:w w:val="85"/>
        </w:rPr>
        <w:t>211</w:t>
      </w:r>
      <w:r>
        <w:rPr>
          <w:b w:val="0"/>
        </w:rPr>
      </w:r>
    </w:p>
    <w:p>
      <w:pPr>
        <w:spacing w:after="0" w:line="3389" w:lineRule="atLeast"/>
        <w:jc w:val="right"/>
        <w:sectPr>
          <w:pgSz w:w="11340" w:h="15310"/>
          <w:pgMar w:header="0" w:footer="4370" w:top="1440" w:bottom="4560" w:left="1600" w:right="300"/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21"/>
          <w:szCs w:val="21"/>
        </w:rPr>
      </w:pPr>
    </w:p>
    <w:p>
      <w:pPr>
        <w:spacing w:line="100" w:lineRule="atLeast"/>
        <w:ind w:left="1350" w:right="0" w:firstLine="0"/>
        <w:rPr>
          <w:rFonts w:ascii="Gill Sans MT" w:hAnsi="Gill Sans MT" w:cs="Gill Sans MT" w:eastAsia="Gill Sans MT"/>
          <w:sz w:val="10"/>
          <w:szCs w:val="10"/>
        </w:rPr>
      </w:pPr>
      <w:bookmarkStart w:name="_bookmark43" w:id="44"/>
      <w:bookmarkEnd w:id="44"/>
      <w:r>
        <w:rPr/>
      </w:r>
      <w:r>
        <w:rPr>
          <w:rFonts w:ascii="Gill Sans MT" w:hAnsi="Gill Sans MT" w:cs="Gill Sans MT" w:eastAsia="Gill Sans MT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Gill Sans MT" w:hAnsi="Gill Sans MT" w:cs="Gill Sans MT" w:eastAsia="Gill Sans MT"/>
          <w:sz w:val="10"/>
          <w:szCs w:val="10"/>
        </w:rPr>
      </w:r>
    </w:p>
    <w:p>
      <w:pPr>
        <w:spacing w:line="240" w:lineRule="auto" w:before="1"/>
        <w:rPr>
          <w:rFonts w:ascii="Gill Sans MT" w:hAnsi="Gill Sans MT" w:cs="Gill Sans MT" w:eastAsia="Gill Sans MT"/>
          <w:b/>
          <w:bCs/>
          <w:sz w:val="12"/>
          <w:szCs w:val="12"/>
        </w:rPr>
      </w:pPr>
    </w:p>
    <w:p>
      <w:pPr>
        <w:spacing w:line="480" w:lineRule="exact" w:before="16"/>
        <w:ind w:left="1854" w:right="634" w:hanging="454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2.</w:t>
      </w:r>
      <w:r>
        <w:rPr>
          <w:rFonts w:ascii="Calibri" w:hAnsi="Calibri" w:cs="Calibri" w:eastAsia="Calibri"/>
          <w:b/>
          <w:bCs/>
          <w:spacing w:val="82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კერძო</w:t>
      </w:r>
      <w:r>
        <w:rPr>
          <w:rFonts w:ascii="Calibri" w:hAnsi="Calibri" w:cs="Calibri" w:eastAsia="Calibri"/>
          <w:b/>
          <w:bCs/>
          <w:spacing w:val="82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1"/>
          <w:w w:val="110"/>
          <w:sz w:val="40"/>
          <w:szCs w:val="40"/>
        </w:rPr>
        <w:t>დაწესებულებებთან</w:t>
      </w:r>
      <w:r>
        <w:rPr>
          <w:rFonts w:ascii="Calibri" w:hAnsi="Calibri" w:cs="Calibri" w:eastAsia="Calibri"/>
          <w:b/>
          <w:bCs/>
          <w:spacing w:val="23"/>
          <w:w w:val="113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თანამშრომლობა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 w:before="77"/>
        <w:ind w:right="158"/>
        <w:jc w:val="both"/>
      </w:pPr>
      <w:r>
        <w:rPr/>
        <w:pict>
          <v:shape style="position:absolute;margin-left:28.9498pt;margin-top:118.16893pt;width:8pt;height:226.85pt;mso-position-horizontal-relative:page;mso-position-vertical-relative:paragraph;z-index:1943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აქტიური</w:t>
      </w:r>
      <w:r>
        <w:rPr>
          <w:spacing w:val="15"/>
          <w:w w:val="95"/>
        </w:rPr>
        <w:t> </w:t>
      </w:r>
      <w:r>
        <w:rPr>
          <w:w w:val="95"/>
        </w:rPr>
        <w:t>იყო</w:t>
      </w:r>
      <w:r>
        <w:rPr>
          <w:spacing w:val="14"/>
          <w:w w:val="95"/>
        </w:rPr>
        <w:t> </w:t>
      </w:r>
      <w:r>
        <w:rPr>
          <w:w w:val="95"/>
        </w:rPr>
        <w:t>თანამშრომლობა</w:t>
      </w:r>
      <w:r>
        <w:rPr>
          <w:spacing w:val="15"/>
          <w:w w:val="95"/>
        </w:rPr>
        <w:t> </w:t>
      </w:r>
      <w:r>
        <w:rPr>
          <w:w w:val="95"/>
        </w:rPr>
        <w:t>კერძო</w:t>
      </w:r>
      <w:r>
        <w:rPr>
          <w:spacing w:val="15"/>
          <w:w w:val="95"/>
        </w:rPr>
        <w:t> </w:t>
      </w:r>
      <w:r>
        <w:rPr>
          <w:w w:val="95"/>
        </w:rPr>
        <w:t>დაწესებულებებთან</w:t>
      </w:r>
      <w:r>
        <w:rPr>
          <w:spacing w:val="15"/>
          <w:w w:val="95"/>
        </w:rPr>
        <w:t> </w:t>
      </w:r>
      <w:r>
        <w:rPr>
          <w:w w:val="95"/>
        </w:rPr>
        <w:t>პერსონალურ</w:t>
      </w:r>
      <w:r>
        <w:rPr>
          <w:spacing w:val="15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5"/>
        </w:rPr>
        <w:t>დამუშავების</w:t>
      </w:r>
      <w:r>
        <w:rPr>
          <w:spacing w:val="8"/>
          <w:w w:val="95"/>
        </w:rPr>
        <w:t> </w:t>
      </w:r>
      <w:r>
        <w:rPr>
          <w:w w:val="95"/>
        </w:rPr>
        <w:t>კანონიერების</w:t>
      </w:r>
      <w:r>
        <w:rPr>
          <w:spacing w:val="9"/>
          <w:w w:val="95"/>
        </w:rPr>
        <w:t> </w:t>
      </w:r>
      <w:r>
        <w:rPr>
          <w:w w:val="95"/>
        </w:rPr>
        <w:t>კონტროლის</w:t>
      </w:r>
      <w:r>
        <w:rPr>
          <w:spacing w:val="8"/>
          <w:w w:val="95"/>
        </w:rPr>
        <w:t> </w:t>
      </w:r>
      <w:r>
        <w:rPr>
          <w:w w:val="95"/>
        </w:rPr>
        <w:t>ფარგლებში,</w:t>
      </w:r>
      <w:r>
        <w:rPr>
          <w:spacing w:val="9"/>
          <w:w w:val="95"/>
        </w:rPr>
        <w:t> </w:t>
      </w:r>
      <w:r>
        <w:rPr>
          <w:w w:val="95"/>
        </w:rPr>
        <w:t>როგორც</w:t>
      </w:r>
      <w:r>
        <w:rPr>
          <w:spacing w:val="8"/>
          <w:w w:val="95"/>
        </w:rPr>
        <w:t> </w:t>
      </w:r>
      <w:r>
        <w:rPr>
          <w:w w:val="95"/>
        </w:rPr>
        <w:t>პრევენციის,</w:t>
      </w:r>
      <w:r>
        <w:rPr>
          <w:spacing w:val="9"/>
          <w:w w:val="95"/>
        </w:rPr>
        <w:t> </w:t>
      </w:r>
      <w:r>
        <w:rPr>
          <w:w w:val="95"/>
        </w:rPr>
        <w:t>ასევე</w:t>
      </w:r>
      <w:r>
        <w:rPr>
          <w:spacing w:val="8"/>
          <w:w w:val="95"/>
        </w:rPr>
        <w:t> </w:t>
      </w:r>
      <w:r>
        <w:rPr>
          <w:w w:val="95"/>
        </w:rPr>
        <w:t>შე-</w:t>
      </w:r>
      <w:r>
        <w:rPr>
          <w:w w:val="90"/>
        </w:rPr>
        <w:t> </w:t>
      </w:r>
      <w:r>
        <w:rPr>
          <w:w w:val="95"/>
        </w:rPr>
        <w:t>მოწმების</w:t>
      </w:r>
      <w:r>
        <w:rPr>
          <w:spacing w:val="-1"/>
          <w:w w:val="95"/>
        </w:rPr>
        <w:t> </w:t>
      </w:r>
      <w:r>
        <w:rPr>
          <w:w w:val="95"/>
        </w:rPr>
        <w:t>ეტაპზე. კერძო სექტორი ორიენტირებულია</w:t>
      </w:r>
      <w:r>
        <w:rPr>
          <w:spacing w:val="-1"/>
          <w:w w:val="95"/>
        </w:rPr>
        <w:t> </w:t>
      </w:r>
      <w:r>
        <w:rPr>
          <w:w w:val="95"/>
        </w:rPr>
        <w:t>სამსახურთან </w:t>
      </w:r>
      <w:r>
        <w:rPr>
          <w:spacing w:val="-2"/>
          <w:w w:val="95"/>
        </w:rPr>
        <w:t>თანამშრომლობა-</w:t>
      </w:r>
      <w:r>
        <w:rPr>
          <w:spacing w:val="26"/>
          <w:w w:val="90"/>
        </w:rPr>
        <w:t> </w:t>
      </w:r>
      <w:r>
        <w:rPr>
          <w:w w:val="95"/>
        </w:rPr>
        <w:t>სა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მონაცემთა</w:t>
      </w:r>
      <w:r>
        <w:rPr>
          <w:spacing w:val="6"/>
          <w:w w:val="95"/>
        </w:rPr>
        <w:t> </w:t>
      </w:r>
      <w:r>
        <w:rPr>
          <w:w w:val="95"/>
        </w:rPr>
        <w:t>დაცვის</w:t>
      </w:r>
      <w:r>
        <w:rPr>
          <w:spacing w:val="6"/>
          <w:w w:val="95"/>
        </w:rPr>
        <w:t> </w:t>
      </w:r>
      <w:r>
        <w:rPr>
          <w:w w:val="95"/>
        </w:rPr>
        <w:t>ხარისხის</w:t>
      </w:r>
      <w:r>
        <w:rPr>
          <w:spacing w:val="6"/>
          <w:w w:val="95"/>
        </w:rPr>
        <w:t> </w:t>
      </w:r>
      <w:r>
        <w:rPr>
          <w:w w:val="95"/>
        </w:rPr>
        <w:t>გაზრდაზე.</w:t>
      </w:r>
      <w:r>
        <w:rPr>
          <w:spacing w:val="7"/>
          <w:w w:val="95"/>
        </w:rPr>
        <w:t> </w:t>
      </w:r>
      <w:r>
        <w:rPr>
          <w:w w:val="95"/>
        </w:rPr>
        <w:t>უწყებას</w:t>
      </w:r>
      <w:r>
        <w:rPr>
          <w:spacing w:val="6"/>
          <w:w w:val="95"/>
        </w:rPr>
        <w:t> </w:t>
      </w:r>
      <w:r>
        <w:rPr>
          <w:w w:val="95"/>
        </w:rPr>
        <w:t>ხშირად</w:t>
      </w:r>
      <w:r>
        <w:rPr>
          <w:spacing w:val="6"/>
          <w:w w:val="95"/>
        </w:rPr>
        <w:t> </w:t>
      </w:r>
      <w:r>
        <w:rPr>
          <w:w w:val="95"/>
        </w:rPr>
        <w:t>მომართავდნენ</w:t>
      </w:r>
      <w:r>
        <w:rPr>
          <w:spacing w:val="6"/>
          <w:w w:val="95"/>
        </w:rPr>
        <w:t> </w:t>
      </w:r>
      <w:r>
        <w:rPr>
          <w:w w:val="95"/>
        </w:rPr>
        <w:t>კერ-</w:t>
      </w:r>
      <w:r>
        <w:rPr>
          <w:w w:val="90"/>
        </w:rPr>
        <w:t> </w:t>
      </w:r>
      <w:r>
        <w:rPr>
          <w:w w:val="95"/>
        </w:rPr>
        <w:t>ძო</w:t>
      </w:r>
      <w:r>
        <w:rPr>
          <w:spacing w:val="13"/>
          <w:w w:val="95"/>
        </w:rPr>
        <w:t> </w:t>
      </w:r>
      <w:r>
        <w:rPr>
          <w:w w:val="95"/>
        </w:rPr>
        <w:t>დაწესებულებები</w:t>
      </w:r>
      <w:r>
        <w:rPr>
          <w:spacing w:val="13"/>
          <w:w w:val="95"/>
        </w:rPr>
        <w:t> </w:t>
      </w:r>
      <w:r>
        <w:rPr>
          <w:spacing w:val="-2"/>
          <w:w w:val="95"/>
        </w:rPr>
        <w:t>სხვადასხვა</w:t>
      </w:r>
      <w:r>
        <w:rPr>
          <w:spacing w:val="13"/>
          <w:w w:val="95"/>
        </w:rPr>
        <w:t> </w:t>
      </w:r>
      <w:r>
        <w:rPr>
          <w:w w:val="95"/>
        </w:rPr>
        <w:t>საკითხზე</w:t>
      </w:r>
      <w:r>
        <w:rPr>
          <w:spacing w:val="13"/>
          <w:w w:val="95"/>
        </w:rPr>
        <w:t> </w:t>
      </w:r>
      <w:r>
        <w:rPr>
          <w:w w:val="95"/>
        </w:rPr>
        <w:t>ზეპირი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წერილობითი</w:t>
      </w:r>
      <w:r>
        <w:rPr>
          <w:spacing w:val="13"/>
          <w:w w:val="95"/>
        </w:rPr>
        <w:t> </w:t>
      </w:r>
      <w:r>
        <w:rPr>
          <w:w w:val="95"/>
        </w:rPr>
        <w:t>კონსულტაციის</w:t>
      </w:r>
      <w:r>
        <w:rPr>
          <w:spacing w:val="29"/>
          <w:w w:val="88"/>
        </w:rPr>
        <w:t> </w:t>
      </w:r>
      <w:r>
        <w:rPr>
          <w:w w:val="95"/>
        </w:rPr>
        <w:t>მოთხოვნით,</w:t>
      </w:r>
      <w:r>
        <w:rPr>
          <w:spacing w:val="14"/>
          <w:w w:val="95"/>
        </w:rPr>
        <w:t> </w:t>
      </w:r>
      <w:r>
        <w:rPr>
          <w:w w:val="95"/>
        </w:rPr>
        <w:t>მათ</w:t>
      </w:r>
      <w:r>
        <w:rPr>
          <w:spacing w:val="14"/>
          <w:w w:val="95"/>
        </w:rPr>
        <w:t> </w:t>
      </w:r>
      <w:r>
        <w:rPr>
          <w:w w:val="95"/>
        </w:rPr>
        <w:t>შორის,</w:t>
      </w:r>
      <w:r>
        <w:rPr>
          <w:spacing w:val="14"/>
          <w:w w:val="95"/>
        </w:rPr>
        <w:t> </w:t>
      </w:r>
      <w:r>
        <w:rPr>
          <w:w w:val="95"/>
        </w:rPr>
        <w:t>ახალი</w:t>
      </w:r>
      <w:r>
        <w:rPr>
          <w:spacing w:val="14"/>
          <w:w w:val="95"/>
        </w:rPr>
        <w:t> </w:t>
      </w:r>
      <w:r>
        <w:rPr>
          <w:w w:val="95"/>
        </w:rPr>
        <w:t>ელექტრონული</w:t>
      </w:r>
      <w:r>
        <w:rPr>
          <w:spacing w:val="15"/>
          <w:w w:val="95"/>
        </w:rPr>
        <w:t> </w:t>
      </w:r>
      <w:r>
        <w:rPr>
          <w:w w:val="95"/>
        </w:rPr>
        <w:t>პროდუქტების</w:t>
      </w:r>
      <w:r>
        <w:rPr>
          <w:spacing w:val="14"/>
          <w:w w:val="95"/>
        </w:rPr>
        <w:t> </w:t>
      </w:r>
      <w:r>
        <w:rPr>
          <w:w w:val="95"/>
        </w:rPr>
        <w:t>დანერგვის</w:t>
      </w:r>
      <w:r>
        <w:rPr>
          <w:spacing w:val="14"/>
          <w:w w:val="95"/>
        </w:rPr>
        <w:t> </w:t>
      </w:r>
      <w:r>
        <w:rPr>
          <w:w w:val="95"/>
        </w:rPr>
        <w:t>ეტაპზეც.</w:t>
      </w:r>
      <w:r>
        <w:rPr>
          <w:w w:val="85"/>
        </w:rPr>
        <w:t> </w:t>
      </w:r>
      <w:r>
        <w:rPr>
          <w:w w:val="95"/>
        </w:rPr>
        <w:t>თანამშრომლობის</w:t>
      </w:r>
      <w:r>
        <w:rPr>
          <w:spacing w:val="29"/>
          <w:w w:val="95"/>
        </w:rPr>
        <w:t> </w:t>
      </w:r>
      <w:r>
        <w:rPr>
          <w:w w:val="95"/>
        </w:rPr>
        <w:t>კარგი</w:t>
      </w:r>
      <w:r>
        <w:rPr>
          <w:spacing w:val="29"/>
          <w:w w:val="95"/>
        </w:rPr>
        <w:t> </w:t>
      </w:r>
      <w:r>
        <w:rPr>
          <w:w w:val="95"/>
        </w:rPr>
        <w:t>მაგალითი</w:t>
      </w:r>
      <w:r>
        <w:rPr>
          <w:spacing w:val="30"/>
          <w:w w:val="95"/>
        </w:rPr>
        <w:t> </w:t>
      </w:r>
      <w:r>
        <w:rPr>
          <w:w w:val="95"/>
        </w:rPr>
        <w:t>იყო</w:t>
      </w:r>
      <w:r>
        <w:rPr>
          <w:spacing w:val="30"/>
          <w:w w:val="95"/>
        </w:rPr>
        <w:t> </w:t>
      </w:r>
      <w:r>
        <w:rPr>
          <w:w w:val="95"/>
        </w:rPr>
        <w:t>საბანკო</w:t>
      </w:r>
      <w:r>
        <w:rPr>
          <w:spacing w:val="29"/>
          <w:w w:val="95"/>
        </w:rPr>
        <w:t> </w:t>
      </w:r>
      <w:r>
        <w:rPr>
          <w:w w:val="95"/>
        </w:rPr>
        <w:t>სექტორსა</w:t>
      </w:r>
      <w:r>
        <w:rPr>
          <w:spacing w:val="30"/>
          <w:w w:val="95"/>
        </w:rPr>
        <w:t> </w:t>
      </w:r>
      <w:r>
        <w:rPr>
          <w:w w:val="95"/>
        </w:rPr>
        <w:t>და</w:t>
      </w:r>
      <w:r>
        <w:rPr>
          <w:spacing w:val="30"/>
          <w:w w:val="95"/>
        </w:rPr>
        <w:t> </w:t>
      </w:r>
      <w:r>
        <w:rPr>
          <w:w w:val="95"/>
        </w:rPr>
        <w:t>საქართველოს</w:t>
      </w:r>
      <w:r>
        <w:rPr>
          <w:spacing w:val="30"/>
          <w:w w:val="95"/>
        </w:rPr>
        <w:t> </w:t>
      </w:r>
      <w:r>
        <w:rPr>
          <w:w w:val="95"/>
        </w:rPr>
        <w:t>საბა-</w:t>
      </w:r>
      <w:r>
        <w:rPr>
          <w:w w:val="90"/>
        </w:rPr>
        <w:t> ნკო</w:t>
      </w:r>
      <w:r>
        <w:rPr>
          <w:spacing w:val="18"/>
          <w:w w:val="90"/>
        </w:rPr>
        <w:t> </w:t>
      </w:r>
      <w:r>
        <w:rPr>
          <w:w w:val="90"/>
        </w:rPr>
        <w:t>ასოციაციასთან</w:t>
      </w:r>
      <w:r>
        <w:rPr>
          <w:spacing w:val="19"/>
          <w:w w:val="90"/>
        </w:rPr>
        <w:t> </w:t>
      </w:r>
      <w:r>
        <w:rPr>
          <w:w w:val="90"/>
        </w:rPr>
        <w:t>კოორდინაცია.</w:t>
      </w:r>
      <w:r>
        <w:rPr>
          <w:spacing w:val="19"/>
          <w:w w:val="90"/>
        </w:rPr>
        <w:t> </w:t>
      </w:r>
      <w:r>
        <w:rPr>
          <w:w w:val="90"/>
        </w:rPr>
        <w:t>საზედამხედველო</w:t>
      </w:r>
      <w:r>
        <w:rPr>
          <w:spacing w:val="18"/>
          <w:w w:val="90"/>
        </w:rPr>
        <w:t> </w:t>
      </w:r>
      <w:r>
        <w:rPr>
          <w:w w:val="90"/>
        </w:rPr>
        <w:t>ფუნქციის</w:t>
      </w:r>
      <w:r>
        <w:rPr>
          <w:spacing w:val="19"/>
          <w:w w:val="90"/>
        </w:rPr>
        <w:t> </w:t>
      </w:r>
      <w:r>
        <w:rPr>
          <w:w w:val="90"/>
        </w:rPr>
        <w:t>ფარგლებში,</w:t>
      </w:r>
      <w:r>
        <w:rPr>
          <w:spacing w:val="19"/>
          <w:w w:val="90"/>
        </w:rPr>
        <w:t> </w:t>
      </w:r>
      <w:r>
        <w:rPr>
          <w:w w:val="90"/>
        </w:rPr>
        <w:t>სამსახურს</w:t>
      </w:r>
      <w:r>
        <w:rPr>
          <w:w w:val="85"/>
        </w:rPr>
        <w:t> </w:t>
      </w:r>
      <w:r>
        <w:rPr>
          <w:w w:val="95"/>
        </w:rPr>
        <w:t>ყოველდღიური</w:t>
      </w:r>
      <w:r>
        <w:rPr>
          <w:spacing w:val="10"/>
          <w:w w:val="95"/>
        </w:rPr>
        <w:t> </w:t>
      </w:r>
      <w:r>
        <w:rPr>
          <w:w w:val="95"/>
        </w:rPr>
        <w:t>კომუნიკაცია</w:t>
      </w:r>
      <w:r>
        <w:rPr>
          <w:spacing w:val="10"/>
          <w:w w:val="95"/>
        </w:rPr>
        <w:t> </w:t>
      </w:r>
      <w:r>
        <w:rPr>
          <w:w w:val="95"/>
        </w:rPr>
        <w:t>ჰქონდა</w:t>
      </w:r>
      <w:r>
        <w:rPr>
          <w:spacing w:val="11"/>
          <w:w w:val="95"/>
        </w:rPr>
        <w:t> </w:t>
      </w:r>
      <w:r>
        <w:rPr>
          <w:w w:val="95"/>
        </w:rPr>
        <w:t>კერძო</w:t>
      </w:r>
      <w:r>
        <w:rPr>
          <w:spacing w:val="10"/>
          <w:w w:val="95"/>
        </w:rPr>
        <w:t> </w:t>
      </w:r>
      <w:r>
        <w:rPr>
          <w:w w:val="95"/>
        </w:rPr>
        <w:t>დაწესებულებათა</w:t>
      </w:r>
      <w:r>
        <w:rPr>
          <w:spacing w:val="10"/>
          <w:w w:val="95"/>
        </w:rPr>
        <w:t> </w:t>
      </w:r>
      <w:r>
        <w:rPr>
          <w:w w:val="95"/>
        </w:rPr>
        <w:t>წარმომადგენლებთან,</w:t>
      </w:r>
      <w:r>
        <w:rPr>
          <w:w w:val="88"/>
        </w:rPr>
        <w:t> </w:t>
      </w:r>
      <w:r>
        <w:rPr>
          <w:w w:val="95"/>
        </w:rPr>
        <w:t>შემოწმებისთვის</w:t>
      </w:r>
      <w:r>
        <w:rPr>
          <w:spacing w:val="24"/>
          <w:w w:val="95"/>
        </w:rPr>
        <w:t> </w:t>
      </w:r>
      <w:r>
        <w:rPr>
          <w:w w:val="95"/>
        </w:rPr>
        <w:t>საჭირო</w:t>
      </w:r>
      <w:r>
        <w:rPr>
          <w:spacing w:val="24"/>
          <w:w w:val="95"/>
        </w:rPr>
        <w:t> </w:t>
      </w:r>
      <w:r>
        <w:rPr>
          <w:spacing w:val="-2"/>
          <w:w w:val="95"/>
        </w:rPr>
        <w:t>ინფორმაციის</w:t>
      </w:r>
      <w:r>
        <w:rPr>
          <w:spacing w:val="25"/>
          <w:w w:val="95"/>
        </w:rPr>
        <w:t> </w:t>
      </w:r>
      <w:r>
        <w:rPr>
          <w:w w:val="95"/>
        </w:rPr>
        <w:t>გამოთხოვისა</w:t>
      </w:r>
      <w:r>
        <w:rPr>
          <w:spacing w:val="24"/>
          <w:w w:val="95"/>
        </w:rPr>
        <w:t> </w:t>
      </w:r>
      <w:r>
        <w:rPr>
          <w:w w:val="95"/>
        </w:rPr>
        <w:t>და,</w:t>
      </w:r>
      <w:r>
        <w:rPr>
          <w:spacing w:val="24"/>
          <w:w w:val="95"/>
        </w:rPr>
        <w:t> </w:t>
      </w:r>
      <w:r>
        <w:rPr>
          <w:w w:val="95"/>
        </w:rPr>
        <w:t>საჭიროების</w:t>
      </w:r>
      <w:r>
        <w:rPr>
          <w:spacing w:val="25"/>
          <w:w w:val="95"/>
        </w:rPr>
        <w:t> </w:t>
      </w:r>
      <w:r>
        <w:rPr>
          <w:w w:val="95"/>
        </w:rPr>
        <w:t>შემთხვევაში,</w:t>
      </w:r>
      <w:r>
        <w:rPr>
          <w:spacing w:val="20"/>
          <w:w w:val="86"/>
        </w:rPr>
        <w:t> </w:t>
      </w:r>
      <w:r>
        <w:rPr>
          <w:w w:val="85"/>
        </w:rPr>
        <w:t>ადგილზე</w:t>
      </w:r>
      <w:r>
        <w:rPr>
          <w:spacing w:val="44"/>
          <w:w w:val="85"/>
        </w:rPr>
        <w:t> </w:t>
      </w:r>
      <w:r>
        <w:rPr>
          <w:w w:val="85"/>
        </w:rPr>
        <w:t>შემოწმების  მიზნით.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სამსახურის</w:t>
      </w:r>
      <w:r>
        <w:rPr>
          <w:spacing w:val="-11"/>
          <w:w w:val="90"/>
        </w:rPr>
        <w:t> </w:t>
      </w:r>
      <w:r>
        <w:rPr>
          <w:spacing w:val="-2"/>
          <w:w w:val="90"/>
        </w:rPr>
        <w:t>ინიციატივით,</w:t>
      </w:r>
      <w:r>
        <w:rPr>
          <w:spacing w:val="-10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ნაცემთა</w:t>
      </w:r>
      <w:r>
        <w:rPr>
          <w:spacing w:val="-10"/>
          <w:w w:val="90"/>
        </w:rPr>
        <w:t> </w:t>
      </w:r>
      <w:r>
        <w:rPr>
          <w:w w:val="90"/>
        </w:rPr>
        <w:t>დამმუშავებელმა</w:t>
      </w:r>
      <w:r>
        <w:rPr>
          <w:spacing w:val="-10"/>
          <w:w w:val="90"/>
        </w:rPr>
        <w:t> </w:t>
      </w:r>
      <w:r>
        <w:rPr>
          <w:w w:val="90"/>
        </w:rPr>
        <w:t>დიდმა</w:t>
      </w:r>
      <w:r>
        <w:rPr>
          <w:spacing w:val="-10"/>
          <w:w w:val="90"/>
        </w:rPr>
        <w:t> </w:t>
      </w:r>
      <w:r>
        <w:rPr>
          <w:w w:val="90"/>
        </w:rPr>
        <w:t>ორგანიზაციებმა</w:t>
      </w:r>
      <w:r>
        <w:rPr>
          <w:spacing w:val="-11"/>
          <w:w w:val="90"/>
        </w:rPr>
        <w:t> </w:t>
      </w:r>
      <w:r>
        <w:rPr>
          <w:w w:val="90"/>
        </w:rPr>
        <w:t>გამოყვეს</w:t>
      </w:r>
      <w:r>
        <w:rPr>
          <w:spacing w:val="38"/>
          <w:w w:val="89"/>
        </w:rPr>
        <w:t> </w:t>
      </w:r>
      <w:r>
        <w:rPr>
          <w:w w:val="90"/>
        </w:rPr>
        <w:t>პერსონალურ</w:t>
      </w:r>
      <w:r>
        <w:rPr>
          <w:spacing w:val="1"/>
          <w:w w:val="90"/>
        </w:rPr>
        <w:t> </w:t>
      </w:r>
      <w:r>
        <w:rPr>
          <w:w w:val="90"/>
        </w:rPr>
        <w:t>მონაცემთა</w:t>
      </w:r>
      <w:r>
        <w:rPr>
          <w:spacing w:val="2"/>
          <w:w w:val="90"/>
        </w:rPr>
        <w:t> </w:t>
      </w:r>
      <w:r>
        <w:rPr>
          <w:w w:val="90"/>
        </w:rPr>
        <w:t>დაცვაზე</w:t>
      </w:r>
      <w:r>
        <w:rPr>
          <w:spacing w:val="1"/>
          <w:w w:val="90"/>
        </w:rPr>
        <w:t> </w:t>
      </w:r>
      <w:r>
        <w:rPr>
          <w:w w:val="90"/>
        </w:rPr>
        <w:t>პასუხისმგებელი</w:t>
      </w:r>
      <w:r>
        <w:rPr>
          <w:spacing w:val="2"/>
          <w:w w:val="90"/>
        </w:rPr>
        <w:t> </w:t>
      </w:r>
      <w:r>
        <w:rPr>
          <w:w w:val="90"/>
        </w:rPr>
        <w:t>პირები,</w:t>
      </w:r>
      <w:r>
        <w:rPr>
          <w:spacing w:val="1"/>
          <w:w w:val="90"/>
        </w:rPr>
        <w:t> </w:t>
      </w:r>
      <w:r>
        <w:rPr>
          <w:w w:val="90"/>
        </w:rPr>
        <w:t>რომელთა</w:t>
      </w:r>
      <w:r>
        <w:rPr>
          <w:spacing w:val="2"/>
          <w:w w:val="90"/>
        </w:rPr>
        <w:t> </w:t>
      </w:r>
      <w:r>
        <w:rPr>
          <w:w w:val="90"/>
        </w:rPr>
        <w:t>საშუალებითაც</w:t>
      </w:r>
      <w:r>
        <w:rPr>
          <w:w w:val="86"/>
        </w:rPr>
        <w:t> </w:t>
      </w:r>
      <w:r>
        <w:rPr>
          <w:w w:val="95"/>
        </w:rPr>
        <w:t>სამსახური</w:t>
      </w:r>
      <w:r>
        <w:rPr>
          <w:spacing w:val="32"/>
          <w:w w:val="95"/>
        </w:rPr>
        <w:t> </w:t>
      </w:r>
      <w:r>
        <w:rPr>
          <w:w w:val="95"/>
        </w:rPr>
        <w:t>კერძო</w:t>
      </w:r>
      <w:r>
        <w:rPr>
          <w:spacing w:val="32"/>
          <w:w w:val="95"/>
        </w:rPr>
        <w:t> </w:t>
      </w:r>
      <w:r>
        <w:rPr>
          <w:w w:val="95"/>
        </w:rPr>
        <w:t>სექტორთან</w:t>
      </w:r>
      <w:r>
        <w:rPr>
          <w:spacing w:val="33"/>
          <w:w w:val="95"/>
        </w:rPr>
        <w:t> </w:t>
      </w:r>
      <w:r>
        <w:rPr>
          <w:w w:val="95"/>
        </w:rPr>
        <w:t>გეგმავს</w:t>
      </w:r>
      <w:r>
        <w:rPr>
          <w:spacing w:val="32"/>
          <w:w w:val="95"/>
        </w:rPr>
        <w:t> </w:t>
      </w:r>
      <w:r>
        <w:rPr>
          <w:w w:val="95"/>
        </w:rPr>
        <w:t>კიდევ</w:t>
      </w:r>
      <w:r>
        <w:rPr>
          <w:spacing w:val="32"/>
          <w:w w:val="95"/>
        </w:rPr>
        <w:t> </w:t>
      </w:r>
      <w:r>
        <w:rPr>
          <w:w w:val="95"/>
        </w:rPr>
        <w:t>უფრო</w:t>
      </w:r>
      <w:r>
        <w:rPr>
          <w:spacing w:val="33"/>
          <w:w w:val="95"/>
        </w:rPr>
        <w:t> </w:t>
      </w:r>
      <w:r>
        <w:rPr>
          <w:w w:val="95"/>
        </w:rPr>
        <w:t>მჭიდრო</w:t>
      </w:r>
      <w:r>
        <w:rPr>
          <w:spacing w:val="32"/>
          <w:w w:val="95"/>
        </w:rPr>
        <w:t> </w:t>
      </w:r>
      <w:r>
        <w:rPr>
          <w:w w:val="95"/>
        </w:rPr>
        <w:t>თანამშრომლობას</w:t>
      </w:r>
      <w:r>
        <w:rPr>
          <w:spacing w:val="32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ერთობლივ</w:t>
      </w:r>
      <w:r>
        <w:rPr>
          <w:spacing w:val="7"/>
          <w:w w:val="90"/>
        </w:rPr>
        <w:t> </w:t>
      </w:r>
      <w:r>
        <w:rPr>
          <w:w w:val="90"/>
        </w:rPr>
        <w:t>ღონისძიებებს.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4"/>
          <w:szCs w:val="14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1797" w:right="2558" w:hanging="397"/>
        <w:jc w:val="left"/>
        <w:rPr>
          <w:b w:val="0"/>
          <w:bCs w:val="0"/>
        </w:rPr>
      </w:pPr>
      <w:r>
        <w:rPr>
          <w:w w:val="110"/>
        </w:rPr>
        <w:t>3.</w:t>
      </w:r>
      <w:r>
        <w:rPr>
          <w:spacing w:val="18"/>
          <w:w w:val="110"/>
        </w:rPr>
        <w:t> </w:t>
      </w:r>
      <w:r>
        <w:rPr>
          <w:w w:val="110"/>
        </w:rPr>
        <w:t>უნივერსიტეტებთან</w:t>
      </w:r>
      <w:r>
        <w:rPr>
          <w:w w:val="111"/>
        </w:rPr>
        <w:t> </w:t>
      </w:r>
      <w:r>
        <w:rPr>
          <w:w w:val="110"/>
        </w:rPr>
        <w:t>თანამშრომლობა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 w:before="77"/>
        <w:ind w:right="158"/>
        <w:jc w:val="both"/>
      </w:pPr>
      <w:r>
        <w:rPr>
          <w:w w:val="90"/>
        </w:rPr>
        <w:t>სტუდენტების</w:t>
      </w:r>
      <w:r>
        <w:rPr>
          <w:spacing w:val="46"/>
          <w:w w:val="90"/>
        </w:rPr>
        <w:t> </w:t>
      </w:r>
      <w:r>
        <w:rPr>
          <w:w w:val="90"/>
        </w:rPr>
        <w:t>განვითარების</w:t>
      </w:r>
      <w:r>
        <w:rPr>
          <w:spacing w:val="45"/>
          <w:w w:val="90"/>
        </w:rPr>
        <w:t> </w:t>
      </w:r>
      <w:r>
        <w:rPr>
          <w:w w:val="90"/>
        </w:rPr>
        <w:t>ხელშეწყობის</w:t>
      </w:r>
      <w:r>
        <w:rPr>
          <w:spacing w:val="46"/>
          <w:w w:val="90"/>
        </w:rPr>
        <w:t> </w:t>
      </w:r>
      <w:r>
        <w:rPr>
          <w:w w:val="90"/>
        </w:rPr>
        <w:t>მიზნით,</w:t>
      </w:r>
      <w:r>
        <w:rPr>
          <w:spacing w:val="46"/>
          <w:w w:val="90"/>
        </w:rPr>
        <w:t> </w:t>
      </w:r>
      <w:r>
        <w:rPr>
          <w:w w:val="90"/>
        </w:rPr>
        <w:t>2020</w:t>
      </w:r>
      <w:r>
        <w:rPr>
          <w:spacing w:val="45"/>
          <w:w w:val="90"/>
        </w:rPr>
        <w:t> </w:t>
      </w:r>
      <w:r>
        <w:rPr>
          <w:w w:val="90"/>
        </w:rPr>
        <w:t>წელს</w:t>
      </w:r>
      <w:r>
        <w:rPr>
          <w:spacing w:val="47"/>
          <w:w w:val="90"/>
        </w:rPr>
        <w:t> </w:t>
      </w:r>
      <w:r>
        <w:rPr>
          <w:w w:val="90"/>
        </w:rPr>
        <w:t>სამსახურმა</w:t>
      </w:r>
      <w:r>
        <w:rPr>
          <w:spacing w:val="45"/>
          <w:w w:val="90"/>
        </w:rPr>
        <w:t> </w:t>
      </w:r>
      <w:r>
        <w:rPr>
          <w:w w:val="90"/>
        </w:rPr>
        <w:t>უმაღლეს</w:t>
      </w:r>
      <w:r>
        <w:rPr>
          <w:w w:val="87"/>
        </w:rPr>
        <w:t> </w:t>
      </w:r>
      <w:r>
        <w:rPr>
          <w:w w:val="90"/>
        </w:rPr>
        <w:t>საგანმანათლებლო</w:t>
      </w:r>
      <w:r>
        <w:rPr>
          <w:spacing w:val="7"/>
          <w:w w:val="90"/>
        </w:rPr>
        <w:t> </w:t>
      </w:r>
      <w:r>
        <w:rPr>
          <w:w w:val="90"/>
        </w:rPr>
        <w:t>დაწესებულებებთან</w:t>
      </w:r>
      <w:r>
        <w:rPr>
          <w:spacing w:val="8"/>
          <w:w w:val="90"/>
        </w:rPr>
        <w:t> </w:t>
      </w:r>
      <w:r>
        <w:rPr>
          <w:w w:val="90"/>
        </w:rPr>
        <w:t>თანამშრომლობის</w:t>
      </w:r>
      <w:r>
        <w:rPr>
          <w:spacing w:val="8"/>
          <w:w w:val="90"/>
        </w:rPr>
        <w:t> </w:t>
      </w:r>
      <w:r>
        <w:rPr>
          <w:w w:val="90"/>
        </w:rPr>
        <w:t>გასააქტიურებლად</w:t>
      </w:r>
      <w:r>
        <w:rPr>
          <w:spacing w:val="8"/>
          <w:w w:val="90"/>
        </w:rPr>
        <w:t> </w:t>
      </w:r>
      <w:r>
        <w:rPr>
          <w:w w:val="90"/>
        </w:rPr>
        <w:t>ქმედითი</w:t>
      </w:r>
      <w:r>
        <w:rPr>
          <w:w w:val="86"/>
        </w:rPr>
        <w:t> </w:t>
      </w:r>
      <w:r>
        <w:rPr>
          <w:w w:val="85"/>
        </w:rPr>
        <w:t>ნაბიჯების </w:t>
      </w:r>
      <w:r>
        <w:rPr>
          <w:spacing w:val="10"/>
          <w:w w:val="85"/>
        </w:rPr>
        <w:t> </w:t>
      </w:r>
      <w:r>
        <w:rPr>
          <w:w w:val="85"/>
        </w:rPr>
        <w:t>გადადგმა </w:t>
      </w:r>
      <w:r>
        <w:rPr>
          <w:spacing w:val="11"/>
          <w:w w:val="85"/>
        </w:rPr>
        <w:t> </w:t>
      </w:r>
      <w:r>
        <w:rPr>
          <w:w w:val="85"/>
        </w:rPr>
        <w:t>დაიწყო.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158"/>
        <w:jc w:val="both"/>
      </w:pPr>
      <w:r>
        <w:rPr>
          <w:w w:val="95"/>
        </w:rPr>
        <w:t>გაიმართა</w:t>
      </w:r>
      <w:r>
        <w:rPr>
          <w:spacing w:val="-11"/>
          <w:w w:val="95"/>
        </w:rPr>
        <w:t> </w:t>
      </w:r>
      <w:r>
        <w:rPr>
          <w:w w:val="95"/>
        </w:rPr>
        <w:t>შეხვედრა</w:t>
      </w:r>
      <w:r>
        <w:rPr>
          <w:spacing w:val="-10"/>
          <w:w w:val="95"/>
        </w:rPr>
        <w:t> </w:t>
      </w:r>
      <w:r>
        <w:rPr>
          <w:w w:val="95"/>
        </w:rPr>
        <w:t>13</w:t>
      </w:r>
      <w:r>
        <w:rPr>
          <w:spacing w:val="-11"/>
          <w:w w:val="95"/>
        </w:rPr>
        <w:t> </w:t>
      </w:r>
      <w:r>
        <w:rPr>
          <w:w w:val="95"/>
        </w:rPr>
        <w:t>კერძო</w:t>
      </w:r>
      <w:r>
        <w:rPr>
          <w:spacing w:val="-10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საჯარო</w:t>
      </w:r>
      <w:r>
        <w:rPr>
          <w:spacing w:val="-10"/>
          <w:w w:val="95"/>
        </w:rPr>
        <w:t> </w:t>
      </w:r>
      <w:r>
        <w:rPr>
          <w:w w:val="95"/>
        </w:rPr>
        <w:t>უმაღლეს</w:t>
      </w:r>
      <w:r>
        <w:rPr>
          <w:spacing w:val="-10"/>
          <w:w w:val="95"/>
        </w:rPr>
        <w:t> </w:t>
      </w:r>
      <w:r>
        <w:rPr>
          <w:w w:val="95"/>
        </w:rPr>
        <w:t>საგანმანათლებლო</w:t>
      </w:r>
      <w:r>
        <w:rPr>
          <w:spacing w:val="-10"/>
          <w:w w:val="95"/>
        </w:rPr>
        <w:t> </w:t>
      </w:r>
      <w:r>
        <w:rPr>
          <w:w w:val="95"/>
        </w:rPr>
        <w:t>დაწესებულე-</w:t>
      </w:r>
      <w:r>
        <w:rPr>
          <w:w w:val="90"/>
        </w:rPr>
        <w:t> </w:t>
      </w:r>
      <w:r>
        <w:rPr>
          <w:w w:val="95"/>
        </w:rPr>
        <w:t>ბასთან</w:t>
      </w:r>
      <w:r>
        <w:rPr>
          <w:spacing w:val="-5"/>
          <w:w w:val="95"/>
        </w:rPr>
        <w:t> </w:t>
      </w:r>
      <w:r>
        <w:rPr>
          <w:w w:val="95"/>
        </w:rPr>
        <w:t>თბილისსა</w:t>
      </w:r>
      <w:r>
        <w:rPr>
          <w:spacing w:val="-4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w w:val="95"/>
        </w:rPr>
        <w:t>რეგიონებში.</w:t>
      </w:r>
      <w:r>
        <w:rPr>
          <w:spacing w:val="-4"/>
          <w:w w:val="95"/>
        </w:rPr>
        <w:t> </w:t>
      </w:r>
      <w:r>
        <w:rPr>
          <w:w w:val="95"/>
        </w:rPr>
        <w:t>ასევე,</w:t>
      </w:r>
      <w:r>
        <w:rPr>
          <w:spacing w:val="-3"/>
          <w:w w:val="95"/>
        </w:rPr>
        <w:t> </w:t>
      </w:r>
      <w:r>
        <w:rPr>
          <w:w w:val="95"/>
        </w:rPr>
        <w:t>სამსახურმა</w:t>
      </w:r>
      <w:r>
        <w:rPr>
          <w:spacing w:val="-4"/>
          <w:w w:val="95"/>
        </w:rPr>
        <w:t> </w:t>
      </w:r>
      <w:r>
        <w:rPr>
          <w:w w:val="95"/>
        </w:rPr>
        <w:t>20-ზე</w:t>
      </w:r>
      <w:r>
        <w:rPr>
          <w:spacing w:val="-4"/>
          <w:w w:val="95"/>
        </w:rPr>
        <w:t> </w:t>
      </w:r>
      <w:r>
        <w:rPr>
          <w:w w:val="95"/>
        </w:rPr>
        <w:t>მეტი</w:t>
      </w:r>
      <w:r>
        <w:rPr>
          <w:spacing w:val="-4"/>
          <w:w w:val="95"/>
        </w:rPr>
        <w:t> </w:t>
      </w:r>
      <w:r>
        <w:rPr>
          <w:w w:val="95"/>
        </w:rPr>
        <w:t>უმაღლესი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საგანმა-</w:t>
      </w:r>
      <w:r>
        <w:rPr>
          <w:spacing w:val="27"/>
          <w:w w:val="90"/>
        </w:rPr>
        <w:t> </w:t>
      </w:r>
      <w:r>
        <w:rPr>
          <w:w w:val="95"/>
        </w:rPr>
        <w:t>ნათლებლო</w:t>
      </w:r>
      <w:r>
        <w:rPr>
          <w:spacing w:val="-8"/>
          <w:w w:val="95"/>
        </w:rPr>
        <w:t> </w:t>
      </w:r>
      <w:r>
        <w:rPr>
          <w:w w:val="95"/>
        </w:rPr>
        <w:t>დაწესებულებიდან</w:t>
      </w:r>
      <w:r>
        <w:rPr>
          <w:spacing w:val="-8"/>
          <w:w w:val="95"/>
        </w:rPr>
        <w:t> </w:t>
      </w:r>
      <w:r>
        <w:rPr>
          <w:w w:val="95"/>
        </w:rPr>
        <w:t>გამოითხოვა</w:t>
      </w:r>
      <w:r>
        <w:rPr>
          <w:spacing w:val="-8"/>
          <w:w w:val="95"/>
        </w:rPr>
        <w:t> </w:t>
      </w:r>
      <w:r>
        <w:rPr>
          <w:w w:val="95"/>
        </w:rPr>
        <w:t>ინფორმაცია,</w:t>
      </w:r>
      <w:r>
        <w:rPr>
          <w:spacing w:val="-7"/>
          <w:w w:val="95"/>
        </w:rPr>
        <w:t> </w:t>
      </w:r>
      <w:r>
        <w:rPr>
          <w:w w:val="95"/>
        </w:rPr>
        <w:t>თუ</w:t>
      </w:r>
      <w:r>
        <w:rPr>
          <w:spacing w:val="-8"/>
          <w:w w:val="95"/>
        </w:rPr>
        <w:t> </w:t>
      </w:r>
      <w:r>
        <w:rPr>
          <w:w w:val="95"/>
        </w:rPr>
        <w:t>რა</w:t>
      </w:r>
      <w:r>
        <w:rPr>
          <w:spacing w:val="-8"/>
          <w:w w:val="95"/>
        </w:rPr>
        <w:t> </w:t>
      </w:r>
      <w:r>
        <w:rPr>
          <w:w w:val="95"/>
        </w:rPr>
        <w:t>მდგომარეობაა</w:t>
      </w:r>
      <w:r>
        <w:rPr>
          <w:spacing w:val="-8"/>
          <w:w w:val="95"/>
        </w:rPr>
        <w:t> </w:t>
      </w:r>
      <w:r>
        <w:rPr>
          <w:w w:val="95"/>
        </w:rPr>
        <w:t>მის</w:t>
      </w:r>
      <w:r>
        <w:rPr>
          <w:w w:val="84"/>
        </w:rPr>
        <w:t> </w:t>
      </w:r>
      <w:r>
        <w:rPr>
          <w:w w:val="90"/>
        </w:rPr>
        <w:t>კომპეტენციას</w:t>
      </w:r>
      <w:r>
        <w:rPr>
          <w:spacing w:val="5"/>
          <w:w w:val="90"/>
        </w:rPr>
        <w:t> </w:t>
      </w:r>
      <w:r>
        <w:rPr>
          <w:w w:val="90"/>
        </w:rPr>
        <w:t>მიკუთვნებული</w:t>
      </w:r>
      <w:r>
        <w:rPr>
          <w:spacing w:val="5"/>
          <w:w w:val="90"/>
        </w:rPr>
        <w:t> </w:t>
      </w:r>
      <w:r>
        <w:rPr>
          <w:w w:val="90"/>
        </w:rPr>
        <w:t>საკითხების</w:t>
      </w:r>
      <w:r>
        <w:rPr>
          <w:spacing w:val="4"/>
          <w:w w:val="90"/>
        </w:rPr>
        <w:t> </w:t>
      </w:r>
      <w:r>
        <w:rPr>
          <w:w w:val="90"/>
        </w:rPr>
        <w:t>სწავლების</w:t>
      </w:r>
      <w:r>
        <w:rPr>
          <w:spacing w:val="5"/>
          <w:w w:val="90"/>
        </w:rPr>
        <w:t> </w:t>
      </w:r>
      <w:r>
        <w:rPr>
          <w:w w:val="90"/>
        </w:rPr>
        <w:t>კუთხით.</w:t>
      </w:r>
      <w:r>
        <w:rPr/>
      </w:r>
    </w:p>
    <w:p>
      <w:pPr>
        <w:spacing w:after="0" w:line="300" w:lineRule="atLeast"/>
        <w:jc w:val="both"/>
        <w:sectPr>
          <w:footerReference w:type="default" r:id="rId251"/>
          <w:footerReference w:type="even" r:id="rId252"/>
          <w:pgSz w:w="11340" w:h="15310"/>
          <w:pgMar w:footer="1648" w:header="0" w:top="1440" w:bottom="1840" w:left="300" w:right="15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გამართული</w:t>
      </w:r>
      <w:r>
        <w:rPr>
          <w:spacing w:val="13"/>
          <w:w w:val="90"/>
        </w:rPr>
        <w:t> </w:t>
      </w:r>
      <w:r>
        <w:rPr>
          <w:w w:val="90"/>
        </w:rPr>
        <w:t>შეხვედრებისა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მოწოდებული</w:t>
      </w:r>
      <w:r>
        <w:rPr>
          <w:spacing w:val="14"/>
          <w:w w:val="90"/>
        </w:rPr>
        <w:t> </w:t>
      </w:r>
      <w:r>
        <w:rPr>
          <w:w w:val="90"/>
        </w:rPr>
        <w:t>ინფორმაციის</w:t>
      </w:r>
      <w:r>
        <w:rPr>
          <w:spacing w:val="14"/>
          <w:w w:val="90"/>
        </w:rPr>
        <w:t> </w:t>
      </w:r>
      <w:r>
        <w:rPr>
          <w:w w:val="90"/>
        </w:rPr>
        <w:t>ანალიზით</w:t>
      </w:r>
      <w:r>
        <w:rPr>
          <w:spacing w:val="14"/>
          <w:w w:val="90"/>
        </w:rPr>
        <w:t> </w:t>
      </w:r>
      <w:r>
        <w:rPr>
          <w:w w:val="90"/>
        </w:rPr>
        <w:t>დადგინდა,</w:t>
      </w:r>
      <w:r>
        <w:rPr>
          <w:spacing w:val="14"/>
          <w:w w:val="90"/>
        </w:rPr>
        <w:t> </w:t>
      </w:r>
      <w:r>
        <w:rPr>
          <w:w w:val="90"/>
        </w:rPr>
        <w:t>რომ</w:t>
      </w:r>
      <w:r>
        <w:rPr>
          <w:w w:val="94"/>
        </w:rPr>
        <w:t> </w:t>
      </w:r>
      <w:r>
        <w:rPr>
          <w:w w:val="90"/>
        </w:rPr>
        <w:t>პერსონალური</w:t>
      </w:r>
      <w:r>
        <w:rPr>
          <w:spacing w:val="45"/>
          <w:w w:val="90"/>
        </w:rPr>
        <w:t> </w:t>
      </w:r>
      <w:r>
        <w:rPr>
          <w:w w:val="90"/>
        </w:rPr>
        <w:t>მონაცემების</w:t>
      </w:r>
      <w:r>
        <w:rPr>
          <w:spacing w:val="45"/>
          <w:w w:val="90"/>
        </w:rPr>
        <w:t> </w:t>
      </w:r>
      <w:r>
        <w:rPr>
          <w:w w:val="90"/>
        </w:rPr>
        <w:t>დასცვასთან</w:t>
      </w:r>
      <w:r>
        <w:rPr>
          <w:spacing w:val="45"/>
          <w:w w:val="90"/>
        </w:rPr>
        <w:t> </w:t>
      </w:r>
      <w:r>
        <w:rPr>
          <w:w w:val="90"/>
        </w:rPr>
        <w:t>დაკავშირებული</w:t>
      </w:r>
      <w:r>
        <w:rPr>
          <w:spacing w:val="46"/>
          <w:w w:val="90"/>
        </w:rPr>
        <w:t> </w:t>
      </w:r>
      <w:r>
        <w:rPr>
          <w:w w:val="90"/>
        </w:rPr>
        <w:t>საკითხები,</w:t>
      </w:r>
      <w:r>
        <w:rPr>
          <w:spacing w:val="46"/>
          <w:w w:val="90"/>
        </w:rPr>
        <w:t> </w:t>
      </w:r>
      <w:r>
        <w:rPr>
          <w:w w:val="90"/>
        </w:rPr>
        <w:t>დამოუკიდებელი</w:t>
      </w:r>
      <w:r>
        <w:rPr>
          <w:w w:val="87"/>
        </w:rPr>
        <w:t> </w:t>
      </w:r>
      <w:r>
        <w:rPr>
          <w:w w:val="90"/>
        </w:rPr>
        <w:t>დისციპლინის</w:t>
      </w:r>
      <w:r>
        <w:rPr>
          <w:spacing w:val="42"/>
          <w:w w:val="90"/>
        </w:rPr>
        <w:t> </w:t>
      </w:r>
      <w:r>
        <w:rPr>
          <w:w w:val="90"/>
        </w:rPr>
        <w:t>სახით,</w:t>
      </w:r>
      <w:r>
        <w:rPr>
          <w:spacing w:val="44"/>
          <w:w w:val="90"/>
        </w:rPr>
        <w:t> </w:t>
      </w:r>
      <w:r>
        <w:rPr>
          <w:w w:val="90"/>
        </w:rPr>
        <w:t>უმაღლესი</w:t>
      </w:r>
      <w:r>
        <w:rPr>
          <w:spacing w:val="44"/>
          <w:w w:val="90"/>
        </w:rPr>
        <w:t> </w:t>
      </w:r>
      <w:r>
        <w:rPr>
          <w:w w:val="90"/>
        </w:rPr>
        <w:t>სასწავლებლების</w:t>
      </w:r>
      <w:r>
        <w:rPr>
          <w:spacing w:val="43"/>
          <w:w w:val="90"/>
        </w:rPr>
        <w:t> </w:t>
      </w:r>
      <w:r>
        <w:rPr>
          <w:w w:val="90"/>
        </w:rPr>
        <w:t>მხოლოდ</w:t>
      </w:r>
      <w:r>
        <w:rPr>
          <w:spacing w:val="43"/>
          <w:w w:val="90"/>
        </w:rPr>
        <w:t> </w:t>
      </w:r>
      <w:r>
        <w:rPr>
          <w:w w:val="90"/>
        </w:rPr>
        <w:t>ნახევარში</w:t>
      </w:r>
      <w:r>
        <w:rPr>
          <w:spacing w:val="43"/>
          <w:w w:val="90"/>
        </w:rPr>
        <w:t> </w:t>
      </w:r>
      <w:r>
        <w:rPr>
          <w:w w:val="90"/>
        </w:rPr>
        <w:t>ისწავლება</w:t>
      </w:r>
      <w:r>
        <w:rPr>
          <w:spacing w:val="43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5"/>
        </w:rPr>
        <w:t>ყველა</w:t>
      </w:r>
      <w:r>
        <w:rPr>
          <w:spacing w:val="28"/>
          <w:w w:val="95"/>
        </w:rPr>
        <w:t> </w:t>
      </w:r>
      <w:r>
        <w:rPr>
          <w:w w:val="95"/>
        </w:rPr>
        <w:t>შემთხვევაში</w:t>
      </w:r>
      <w:r>
        <w:rPr>
          <w:spacing w:val="28"/>
          <w:w w:val="95"/>
        </w:rPr>
        <w:t> </w:t>
      </w:r>
      <w:r>
        <w:rPr>
          <w:w w:val="95"/>
        </w:rPr>
        <w:t>ის</w:t>
      </w:r>
      <w:r>
        <w:rPr>
          <w:spacing w:val="28"/>
          <w:w w:val="95"/>
        </w:rPr>
        <w:t> </w:t>
      </w:r>
      <w:r>
        <w:rPr>
          <w:spacing w:val="-1"/>
          <w:w w:val="95"/>
        </w:rPr>
        <w:t>არჩ</w:t>
      </w:r>
      <w:r>
        <w:rPr>
          <w:spacing w:val="-2"/>
          <w:w w:val="95"/>
        </w:rPr>
        <w:t>ევითი</w:t>
      </w:r>
      <w:r>
        <w:rPr>
          <w:spacing w:val="28"/>
          <w:w w:val="95"/>
        </w:rPr>
        <w:t> </w:t>
      </w:r>
      <w:r>
        <w:rPr>
          <w:w w:val="95"/>
        </w:rPr>
        <w:t>დისციპლინაა.</w:t>
      </w:r>
      <w:r>
        <w:rPr>
          <w:spacing w:val="28"/>
          <w:w w:val="95"/>
        </w:rPr>
        <w:t> </w:t>
      </w:r>
      <w:r>
        <w:rPr>
          <w:w w:val="95"/>
        </w:rPr>
        <w:t>ამასთან,</w:t>
      </w:r>
      <w:r>
        <w:rPr>
          <w:spacing w:val="28"/>
          <w:w w:val="95"/>
        </w:rPr>
        <w:t> </w:t>
      </w:r>
      <w:r>
        <w:rPr>
          <w:w w:val="95"/>
        </w:rPr>
        <w:t>არცერთ</w:t>
      </w:r>
      <w:r>
        <w:rPr>
          <w:spacing w:val="29"/>
          <w:w w:val="95"/>
        </w:rPr>
        <w:t> </w:t>
      </w:r>
      <w:r>
        <w:rPr>
          <w:w w:val="95"/>
        </w:rPr>
        <w:t>უმაღლეს</w:t>
      </w:r>
      <w:r>
        <w:rPr>
          <w:spacing w:val="28"/>
          <w:w w:val="95"/>
        </w:rPr>
        <w:t> </w:t>
      </w:r>
      <w:r>
        <w:rPr>
          <w:w w:val="95"/>
        </w:rPr>
        <w:t>სასწა-</w:t>
      </w:r>
      <w:r>
        <w:rPr>
          <w:spacing w:val="27"/>
          <w:w w:val="90"/>
        </w:rPr>
        <w:t> </w:t>
      </w:r>
      <w:r>
        <w:rPr>
          <w:w w:val="90"/>
        </w:rPr>
        <w:t>ვლებელში</w:t>
      </w:r>
      <w:r>
        <w:rPr>
          <w:spacing w:val="34"/>
          <w:w w:val="90"/>
        </w:rPr>
        <w:t> </w:t>
      </w:r>
      <w:r>
        <w:rPr>
          <w:w w:val="90"/>
        </w:rPr>
        <w:t>დამოუკიდებელ</w:t>
      </w:r>
      <w:r>
        <w:rPr>
          <w:spacing w:val="35"/>
          <w:w w:val="90"/>
        </w:rPr>
        <w:t> </w:t>
      </w:r>
      <w:r>
        <w:rPr>
          <w:w w:val="90"/>
        </w:rPr>
        <w:t>დისციპლინად</w:t>
      </w:r>
      <w:r>
        <w:rPr>
          <w:spacing w:val="34"/>
          <w:w w:val="90"/>
        </w:rPr>
        <w:t> </w:t>
      </w:r>
      <w:r>
        <w:rPr>
          <w:w w:val="90"/>
        </w:rPr>
        <w:t>არ</w:t>
      </w:r>
      <w:r>
        <w:rPr>
          <w:spacing w:val="35"/>
          <w:w w:val="90"/>
        </w:rPr>
        <w:t> </w:t>
      </w:r>
      <w:r>
        <w:rPr>
          <w:spacing w:val="-1"/>
          <w:w w:val="90"/>
        </w:rPr>
        <w:t>ისწავლება</w:t>
      </w:r>
      <w:r>
        <w:rPr>
          <w:spacing w:val="34"/>
          <w:w w:val="90"/>
        </w:rPr>
        <w:t> </w:t>
      </w:r>
      <w:r>
        <w:rPr>
          <w:w w:val="90"/>
        </w:rPr>
        <w:t>სამსახურის</w:t>
      </w:r>
      <w:r>
        <w:rPr>
          <w:spacing w:val="35"/>
          <w:w w:val="90"/>
        </w:rPr>
        <w:t> </w:t>
      </w:r>
      <w:r>
        <w:rPr>
          <w:w w:val="90"/>
        </w:rPr>
        <w:t>საგამოძიებო</w:t>
      </w:r>
      <w:r>
        <w:rPr>
          <w:spacing w:val="34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0"/>
        </w:rPr>
        <w:t>მართულებასთან</w:t>
      </w:r>
      <w:r>
        <w:rPr>
          <w:spacing w:val="39"/>
          <w:w w:val="90"/>
        </w:rPr>
        <w:t> </w:t>
      </w:r>
      <w:r>
        <w:rPr>
          <w:w w:val="90"/>
        </w:rPr>
        <w:t>დაკავშირებული</w:t>
      </w:r>
      <w:r>
        <w:rPr>
          <w:spacing w:val="40"/>
          <w:w w:val="90"/>
        </w:rPr>
        <w:t> </w:t>
      </w:r>
      <w:r>
        <w:rPr>
          <w:w w:val="90"/>
        </w:rPr>
        <w:t>საკითხები</w:t>
      </w:r>
      <w:r>
        <w:rPr>
          <w:spacing w:val="40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w w:val="90"/>
        </w:rPr>
        <w:t>ისინი</w:t>
      </w:r>
      <w:r>
        <w:rPr>
          <w:spacing w:val="40"/>
          <w:w w:val="90"/>
        </w:rPr>
        <w:t> </w:t>
      </w:r>
      <w:r>
        <w:rPr>
          <w:w w:val="90"/>
        </w:rPr>
        <w:t>(სამოხელეო</w:t>
      </w:r>
      <w:r>
        <w:rPr>
          <w:spacing w:val="40"/>
          <w:w w:val="90"/>
        </w:rPr>
        <w:t> </w:t>
      </w:r>
      <w:r>
        <w:rPr>
          <w:w w:val="90"/>
        </w:rPr>
        <w:t>დანაშაულები</w:t>
      </w:r>
      <w:r>
        <w:rPr>
          <w:spacing w:val="40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მათი</w:t>
      </w:r>
      <w:r>
        <w:rPr>
          <w:spacing w:val="17"/>
          <w:w w:val="90"/>
        </w:rPr>
        <w:t> </w:t>
      </w:r>
      <w:r>
        <w:rPr>
          <w:w w:val="90"/>
        </w:rPr>
        <w:t>გამოძიების</w:t>
      </w:r>
      <w:r>
        <w:rPr>
          <w:spacing w:val="17"/>
          <w:w w:val="90"/>
        </w:rPr>
        <w:t> </w:t>
      </w:r>
      <w:r>
        <w:rPr>
          <w:w w:val="90"/>
        </w:rPr>
        <w:t>მეთოდიკა)</w:t>
      </w:r>
      <w:r>
        <w:rPr>
          <w:spacing w:val="17"/>
          <w:w w:val="90"/>
        </w:rPr>
        <w:t> </w:t>
      </w:r>
      <w:r>
        <w:rPr>
          <w:w w:val="90"/>
        </w:rPr>
        <w:t>სხვა</w:t>
      </w:r>
      <w:r>
        <w:rPr>
          <w:spacing w:val="17"/>
          <w:w w:val="90"/>
        </w:rPr>
        <w:t> </w:t>
      </w:r>
      <w:r>
        <w:rPr>
          <w:w w:val="90"/>
        </w:rPr>
        <w:t>მომიჯნავე</w:t>
      </w:r>
      <w:r>
        <w:rPr>
          <w:spacing w:val="17"/>
          <w:w w:val="90"/>
        </w:rPr>
        <w:t> </w:t>
      </w:r>
      <w:r>
        <w:rPr>
          <w:w w:val="90"/>
        </w:rPr>
        <w:t>საგნების</w:t>
      </w:r>
      <w:r>
        <w:rPr>
          <w:spacing w:val="17"/>
          <w:w w:val="90"/>
        </w:rPr>
        <w:t> </w:t>
      </w:r>
      <w:r>
        <w:rPr>
          <w:w w:val="90"/>
        </w:rPr>
        <w:t>ფარგლებშია</w:t>
      </w:r>
      <w:r>
        <w:rPr>
          <w:spacing w:val="18"/>
          <w:w w:val="90"/>
        </w:rPr>
        <w:t> </w:t>
      </w:r>
      <w:r>
        <w:rPr>
          <w:w w:val="90"/>
        </w:rPr>
        <w:t>დაფარული.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/>
        <w:pict>
          <v:shape style="position:absolute;margin-left:530.045227pt;margin-top:84.906479pt;width:8pt;height:226.85pt;mso-position-horizontal-relative:page;mso-position-vertical-relative:paragraph;z-index:1945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მიღებული</w:t>
      </w:r>
      <w:r>
        <w:rPr>
          <w:spacing w:val="-11"/>
          <w:w w:val="90"/>
        </w:rPr>
        <w:t> </w:t>
      </w:r>
      <w:r>
        <w:rPr>
          <w:w w:val="90"/>
        </w:rPr>
        <w:t>შედეგების</w:t>
      </w:r>
      <w:r>
        <w:rPr>
          <w:spacing w:val="-11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-10"/>
          <w:w w:val="90"/>
        </w:rPr>
        <w:t> </w:t>
      </w:r>
      <w:r>
        <w:rPr>
          <w:w w:val="90"/>
        </w:rPr>
        <w:t>უმაღლეს</w:t>
      </w:r>
      <w:r>
        <w:rPr>
          <w:spacing w:val="-11"/>
          <w:w w:val="90"/>
        </w:rPr>
        <w:t> </w:t>
      </w:r>
      <w:r>
        <w:rPr>
          <w:w w:val="90"/>
        </w:rPr>
        <w:t>საგანმანათლებლო</w:t>
      </w:r>
      <w:r>
        <w:rPr>
          <w:spacing w:val="-10"/>
          <w:w w:val="90"/>
        </w:rPr>
        <w:t> </w:t>
      </w:r>
      <w:r>
        <w:rPr>
          <w:w w:val="90"/>
        </w:rPr>
        <w:t>დაწესებულებებ-</w:t>
      </w:r>
      <w:r>
        <w:rPr>
          <w:w w:val="90"/>
        </w:rPr>
        <w:t> თან</w:t>
      </w:r>
      <w:r>
        <w:rPr>
          <w:spacing w:val="8"/>
          <w:w w:val="90"/>
        </w:rPr>
        <w:t> </w:t>
      </w:r>
      <w:r>
        <w:rPr>
          <w:w w:val="90"/>
        </w:rPr>
        <w:t>შეთანხმდა</w:t>
      </w:r>
      <w:r>
        <w:rPr>
          <w:spacing w:val="9"/>
          <w:w w:val="90"/>
        </w:rPr>
        <w:t> </w:t>
      </w:r>
      <w:r>
        <w:rPr>
          <w:w w:val="90"/>
        </w:rPr>
        <w:t>შესაბამისი</w:t>
      </w:r>
      <w:r>
        <w:rPr>
          <w:spacing w:val="8"/>
          <w:w w:val="90"/>
        </w:rPr>
        <w:t> </w:t>
      </w:r>
      <w:r>
        <w:rPr>
          <w:w w:val="90"/>
        </w:rPr>
        <w:t>მიმართულებებით</w:t>
      </w:r>
      <w:r>
        <w:rPr>
          <w:spacing w:val="9"/>
          <w:w w:val="90"/>
        </w:rPr>
        <w:t> </w:t>
      </w:r>
      <w:r>
        <w:rPr>
          <w:w w:val="90"/>
        </w:rPr>
        <w:t>ახალი</w:t>
      </w:r>
      <w:r>
        <w:rPr>
          <w:spacing w:val="9"/>
          <w:w w:val="90"/>
        </w:rPr>
        <w:t> </w:t>
      </w:r>
      <w:r>
        <w:rPr>
          <w:w w:val="90"/>
        </w:rPr>
        <w:t>სასწავლო</w:t>
      </w:r>
      <w:r>
        <w:rPr>
          <w:spacing w:val="8"/>
          <w:w w:val="90"/>
        </w:rPr>
        <w:t> </w:t>
      </w:r>
      <w:r>
        <w:rPr>
          <w:w w:val="90"/>
        </w:rPr>
        <w:t>პროგრამების</w:t>
      </w:r>
      <w:r>
        <w:rPr>
          <w:spacing w:val="9"/>
          <w:w w:val="90"/>
        </w:rPr>
        <w:t> </w:t>
      </w:r>
      <w:r>
        <w:rPr>
          <w:w w:val="90"/>
        </w:rPr>
        <w:t>დანერგვა</w:t>
      </w:r>
      <w:r>
        <w:rPr>
          <w:w w:val="89"/>
        </w:rPr>
        <w:t> </w:t>
      </w:r>
      <w:r>
        <w:rPr>
          <w:w w:val="95"/>
        </w:rPr>
        <w:t>და</w:t>
      </w:r>
      <w:r>
        <w:rPr>
          <w:spacing w:val="5"/>
          <w:w w:val="95"/>
        </w:rPr>
        <w:t> </w:t>
      </w:r>
      <w:r>
        <w:rPr>
          <w:w w:val="95"/>
        </w:rPr>
        <w:t>არსებული</w:t>
      </w:r>
      <w:r>
        <w:rPr>
          <w:spacing w:val="6"/>
          <w:w w:val="95"/>
        </w:rPr>
        <w:t> </w:t>
      </w:r>
      <w:r>
        <w:rPr>
          <w:w w:val="95"/>
        </w:rPr>
        <w:t>პროგრამების</w:t>
      </w:r>
      <w:r>
        <w:rPr>
          <w:spacing w:val="5"/>
          <w:w w:val="95"/>
        </w:rPr>
        <w:t> </w:t>
      </w:r>
      <w:r>
        <w:rPr>
          <w:w w:val="95"/>
        </w:rPr>
        <w:t>გაუმჯობესება.</w:t>
      </w:r>
      <w:r>
        <w:rPr>
          <w:spacing w:val="6"/>
          <w:w w:val="95"/>
        </w:rPr>
        <w:t> </w:t>
      </w:r>
      <w:r>
        <w:rPr>
          <w:w w:val="95"/>
        </w:rPr>
        <w:t>ასევე,</w:t>
      </w:r>
      <w:r>
        <w:rPr>
          <w:spacing w:val="5"/>
          <w:w w:val="95"/>
        </w:rPr>
        <w:t> </w:t>
      </w:r>
      <w:r>
        <w:rPr>
          <w:w w:val="95"/>
        </w:rPr>
        <w:t>გამოითქვა</w:t>
      </w:r>
      <w:r>
        <w:rPr>
          <w:spacing w:val="6"/>
          <w:w w:val="95"/>
        </w:rPr>
        <w:t> </w:t>
      </w:r>
      <w:r>
        <w:rPr>
          <w:w w:val="95"/>
        </w:rPr>
        <w:t>ერთობლივი</w:t>
      </w:r>
      <w:r>
        <w:rPr>
          <w:spacing w:val="6"/>
          <w:w w:val="95"/>
        </w:rPr>
        <w:t> </w:t>
      </w:r>
      <w:r>
        <w:rPr>
          <w:w w:val="95"/>
        </w:rPr>
        <w:t>კვლევითი</w:t>
      </w:r>
      <w:r>
        <w:rPr>
          <w:w w:val="91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ანალიტიკური</w:t>
      </w:r>
      <w:r>
        <w:rPr>
          <w:spacing w:val="45"/>
          <w:w w:val="90"/>
        </w:rPr>
        <w:t> </w:t>
      </w:r>
      <w:r>
        <w:rPr>
          <w:w w:val="90"/>
        </w:rPr>
        <w:t>საქმიანობის,</w:t>
      </w:r>
      <w:r>
        <w:rPr>
          <w:spacing w:val="45"/>
          <w:w w:val="90"/>
        </w:rPr>
        <w:t> </w:t>
      </w:r>
      <w:r>
        <w:rPr>
          <w:w w:val="90"/>
        </w:rPr>
        <w:t>სტუდენტური</w:t>
      </w:r>
      <w:r>
        <w:rPr>
          <w:spacing w:val="45"/>
          <w:w w:val="90"/>
        </w:rPr>
        <w:t> </w:t>
      </w:r>
      <w:r>
        <w:rPr>
          <w:w w:val="90"/>
        </w:rPr>
        <w:t>თუ</w:t>
      </w:r>
      <w:r>
        <w:rPr>
          <w:spacing w:val="46"/>
          <w:w w:val="90"/>
        </w:rPr>
        <w:t> </w:t>
      </w:r>
      <w:r>
        <w:rPr>
          <w:w w:val="90"/>
        </w:rPr>
        <w:t>საზოგადოებრივ-საგანმანათლებლო</w:t>
      </w:r>
      <w:r>
        <w:rPr>
          <w:w w:val="88"/>
        </w:rPr>
        <w:t> </w:t>
      </w:r>
      <w:r>
        <w:rPr>
          <w:w w:val="95"/>
        </w:rPr>
        <w:t>პროექტების,</w:t>
      </w:r>
      <w:r>
        <w:rPr>
          <w:spacing w:val="4"/>
          <w:w w:val="95"/>
        </w:rPr>
        <w:t> </w:t>
      </w:r>
      <w:r>
        <w:rPr>
          <w:w w:val="95"/>
        </w:rPr>
        <w:t>სასერტიფიკატო</w:t>
      </w:r>
      <w:r>
        <w:rPr>
          <w:spacing w:val="4"/>
          <w:w w:val="95"/>
        </w:rPr>
        <w:t> </w:t>
      </w:r>
      <w:r>
        <w:rPr>
          <w:w w:val="95"/>
        </w:rPr>
        <w:t>კურსებისა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4"/>
          <w:w w:val="95"/>
        </w:rPr>
        <w:t> </w:t>
      </w:r>
      <w:r>
        <w:rPr>
          <w:w w:val="95"/>
        </w:rPr>
        <w:t>სხვა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მსგავსი</w:t>
      </w:r>
      <w:r>
        <w:rPr>
          <w:spacing w:val="4"/>
          <w:w w:val="95"/>
        </w:rPr>
        <w:t> </w:t>
      </w:r>
      <w:r>
        <w:rPr>
          <w:w w:val="95"/>
        </w:rPr>
        <w:t>ღონისძიებების</w:t>
      </w:r>
      <w:r>
        <w:rPr>
          <w:spacing w:val="5"/>
          <w:w w:val="95"/>
        </w:rPr>
        <w:t> </w:t>
      </w:r>
      <w:r>
        <w:rPr>
          <w:w w:val="95"/>
        </w:rPr>
        <w:t>განხორციე-</w:t>
      </w:r>
      <w:r>
        <w:rPr>
          <w:spacing w:val="26"/>
          <w:w w:val="90"/>
        </w:rPr>
        <w:t> </w:t>
      </w:r>
      <w:r>
        <w:rPr>
          <w:w w:val="90"/>
        </w:rPr>
        <w:t>ლების</w:t>
      </w:r>
      <w:r>
        <w:rPr>
          <w:spacing w:val="35"/>
          <w:w w:val="90"/>
        </w:rPr>
        <w:t> </w:t>
      </w:r>
      <w:r>
        <w:rPr>
          <w:w w:val="90"/>
        </w:rPr>
        <w:t>ორმხრივი</w:t>
      </w:r>
      <w:r>
        <w:rPr>
          <w:spacing w:val="36"/>
          <w:w w:val="90"/>
        </w:rPr>
        <w:t> </w:t>
      </w:r>
      <w:r>
        <w:rPr>
          <w:w w:val="90"/>
        </w:rPr>
        <w:t>სურვილი.</w:t>
      </w:r>
      <w:r>
        <w:rPr>
          <w:spacing w:val="35"/>
          <w:w w:val="90"/>
        </w:rPr>
        <w:t> </w:t>
      </w:r>
      <w:r>
        <w:rPr>
          <w:w w:val="90"/>
        </w:rPr>
        <w:t>ზემოაღნიშნულის</w:t>
      </w:r>
      <w:r>
        <w:rPr>
          <w:spacing w:val="36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35"/>
          <w:w w:val="90"/>
        </w:rPr>
        <w:t> </w:t>
      </w:r>
      <w:r>
        <w:rPr>
          <w:w w:val="90"/>
        </w:rPr>
        <w:t>დაიგეგმა</w:t>
      </w:r>
      <w:r>
        <w:rPr>
          <w:spacing w:val="36"/>
          <w:w w:val="90"/>
        </w:rPr>
        <w:t> </w:t>
      </w:r>
      <w:r>
        <w:rPr>
          <w:w w:val="90"/>
        </w:rPr>
        <w:t>უმაღლეს</w:t>
      </w:r>
      <w:r>
        <w:rPr>
          <w:w w:val="87"/>
        </w:rPr>
        <w:t> </w:t>
      </w:r>
      <w:r>
        <w:rPr>
          <w:w w:val="90"/>
        </w:rPr>
        <w:t>საგანმანათლებლო</w:t>
      </w:r>
      <w:r>
        <w:rPr>
          <w:spacing w:val="20"/>
          <w:w w:val="90"/>
        </w:rPr>
        <w:t> </w:t>
      </w:r>
      <w:r>
        <w:rPr>
          <w:w w:val="90"/>
        </w:rPr>
        <w:t>დაწესებულებებთან</w:t>
      </w:r>
      <w:r>
        <w:rPr>
          <w:spacing w:val="19"/>
          <w:w w:val="90"/>
        </w:rPr>
        <w:t> </w:t>
      </w:r>
      <w:r>
        <w:rPr>
          <w:w w:val="90"/>
        </w:rPr>
        <w:t>თანამშრომლობის</w:t>
      </w:r>
      <w:r>
        <w:rPr>
          <w:spacing w:val="20"/>
          <w:w w:val="90"/>
        </w:rPr>
        <w:t> </w:t>
      </w:r>
      <w:r>
        <w:rPr>
          <w:w w:val="90"/>
        </w:rPr>
        <w:t>გაღრმავებისთვის</w:t>
      </w:r>
      <w:r>
        <w:rPr>
          <w:spacing w:val="19"/>
          <w:w w:val="90"/>
        </w:rPr>
        <w:t> </w:t>
      </w:r>
      <w:r>
        <w:rPr>
          <w:w w:val="90"/>
        </w:rPr>
        <w:t>საჭირო</w:t>
      </w:r>
      <w:r>
        <w:rPr>
          <w:w w:val="92"/>
        </w:rPr>
        <w:t> </w:t>
      </w:r>
      <w:r>
        <w:rPr>
          <w:w w:val="90"/>
        </w:rPr>
        <w:t>კონკრეტული</w:t>
      </w:r>
      <w:r>
        <w:rPr>
          <w:spacing w:val="40"/>
          <w:w w:val="90"/>
        </w:rPr>
        <w:t> </w:t>
      </w:r>
      <w:r>
        <w:rPr>
          <w:w w:val="90"/>
        </w:rPr>
        <w:t>აქტივობები,</w:t>
      </w:r>
      <w:r>
        <w:rPr>
          <w:spacing w:val="40"/>
          <w:w w:val="90"/>
        </w:rPr>
        <w:t> </w:t>
      </w:r>
      <w:r>
        <w:rPr>
          <w:w w:val="90"/>
        </w:rPr>
        <w:t>რომლებიც</w:t>
      </w:r>
      <w:r>
        <w:rPr>
          <w:spacing w:val="40"/>
          <w:w w:val="90"/>
        </w:rPr>
        <w:t> </w:t>
      </w:r>
      <w:r>
        <w:rPr>
          <w:w w:val="90"/>
        </w:rPr>
        <w:t>2021</w:t>
      </w:r>
      <w:r>
        <w:rPr>
          <w:spacing w:val="40"/>
          <w:w w:val="90"/>
        </w:rPr>
        <w:t> </w:t>
      </w:r>
      <w:r>
        <w:rPr>
          <w:w w:val="90"/>
        </w:rPr>
        <w:t>წლიდან</w:t>
      </w:r>
      <w:r>
        <w:rPr>
          <w:spacing w:val="40"/>
          <w:w w:val="90"/>
        </w:rPr>
        <w:t> </w:t>
      </w:r>
      <w:r>
        <w:rPr>
          <w:w w:val="90"/>
        </w:rPr>
        <w:t>განხორციელდება.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5"/>
        </w:rPr>
        <w:t>2020</w:t>
      </w:r>
      <w:r>
        <w:rPr>
          <w:spacing w:val="24"/>
          <w:w w:val="95"/>
        </w:rPr>
        <w:t> </w:t>
      </w:r>
      <w:r>
        <w:rPr>
          <w:w w:val="95"/>
        </w:rPr>
        <w:t>წელს,</w:t>
      </w:r>
      <w:r>
        <w:rPr>
          <w:spacing w:val="26"/>
          <w:w w:val="95"/>
        </w:rPr>
        <w:t> </w:t>
      </w:r>
      <w:r>
        <w:rPr>
          <w:w w:val="95"/>
        </w:rPr>
        <w:t>საქართველოს</w:t>
      </w:r>
      <w:r>
        <w:rPr>
          <w:spacing w:val="25"/>
          <w:w w:val="95"/>
        </w:rPr>
        <w:t> </w:t>
      </w:r>
      <w:r>
        <w:rPr>
          <w:w w:val="95"/>
        </w:rPr>
        <w:t>ეროვნულ</w:t>
      </w:r>
      <w:r>
        <w:rPr>
          <w:spacing w:val="25"/>
          <w:w w:val="95"/>
        </w:rPr>
        <w:t> </w:t>
      </w:r>
      <w:r>
        <w:rPr>
          <w:w w:val="95"/>
        </w:rPr>
        <w:t>უნივერსიტეტთან</w:t>
      </w:r>
      <w:r>
        <w:rPr>
          <w:spacing w:val="25"/>
          <w:w w:val="95"/>
        </w:rPr>
        <w:t> </w:t>
      </w:r>
      <w:r>
        <w:rPr>
          <w:w w:val="95"/>
        </w:rPr>
        <w:t>სეუ-თან</w:t>
      </w:r>
      <w:r>
        <w:rPr>
          <w:spacing w:val="25"/>
          <w:w w:val="95"/>
        </w:rPr>
        <w:t> </w:t>
      </w:r>
      <w:r>
        <w:rPr>
          <w:w w:val="95"/>
        </w:rPr>
        <w:t>თანამშრომლობით</w:t>
      </w:r>
      <w:r>
        <w:rPr>
          <w:w w:val="89"/>
        </w:rPr>
        <w:t> </w:t>
      </w:r>
      <w:r>
        <w:rPr>
          <w:w w:val="95"/>
        </w:rPr>
        <w:t>ჩატარდა</w:t>
      </w:r>
      <w:r>
        <w:rPr>
          <w:spacing w:val="15"/>
          <w:w w:val="95"/>
        </w:rPr>
        <w:t> </w:t>
      </w:r>
      <w:r>
        <w:rPr>
          <w:w w:val="95"/>
        </w:rPr>
        <w:t>ერთობლივი</w:t>
      </w:r>
      <w:r>
        <w:rPr>
          <w:spacing w:val="16"/>
          <w:w w:val="95"/>
        </w:rPr>
        <w:t> </w:t>
      </w:r>
      <w:r>
        <w:rPr>
          <w:w w:val="95"/>
        </w:rPr>
        <w:t>პროექტი</w:t>
      </w:r>
      <w:r>
        <w:rPr>
          <w:spacing w:val="15"/>
          <w:w w:val="95"/>
        </w:rPr>
        <w:t> </w:t>
      </w:r>
      <w:r>
        <w:rPr>
          <w:w w:val="95"/>
        </w:rPr>
        <w:t>-</w:t>
      </w:r>
      <w:r>
        <w:rPr>
          <w:spacing w:val="16"/>
          <w:w w:val="95"/>
        </w:rPr>
        <w:t> </w:t>
      </w:r>
      <w:r>
        <w:rPr>
          <w:w w:val="95"/>
        </w:rPr>
        <w:t>ესეების</w:t>
      </w:r>
      <w:r>
        <w:rPr>
          <w:spacing w:val="16"/>
          <w:w w:val="95"/>
        </w:rPr>
        <w:t> </w:t>
      </w:r>
      <w:r>
        <w:rPr>
          <w:w w:val="95"/>
        </w:rPr>
        <w:t>კონკურსი.</w:t>
      </w:r>
      <w:r>
        <w:rPr>
          <w:spacing w:val="15"/>
          <w:w w:val="95"/>
        </w:rPr>
        <w:t> </w:t>
      </w:r>
      <w:r>
        <w:rPr>
          <w:w w:val="95"/>
        </w:rPr>
        <w:t>კონკურსში</w:t>
      </w:r>
      <w:r>
        <w:rPr>
          <w:spacing w:val="16"/>
          <w:w w:val="95"/>
        </w:rPr>
        <w:t> </w:t>
      </w:r>
      <w:r>
        <w:rPr>
          <w:w w:val="95"/>
        </w:rPr>
        <w:t>მონაწილეობა</w:t>
      </w:r>
      <w:r>
        <w:rPr>
          <w:spacing w:val="15"/>
          <w:w w:val="95"/>
        </w:rPr>
        <w:t> </w:t>
      </w:r>
      <w:r>
        <w:rPr>
          <w:w w:val="95"/>
        </w:rPr>
        <w:t>ყველა</w:t>
      </w:r>
      <w:r>
        <w:rPr>
          <w:w w:val="90"/>
        </w:rPr>
        <w:t> </w:t>
      </w:r>
      <w:r>
        <w:rPr>
          <w:w w:val="95"/>
        </w:rPr>
        <w:t>უმაღლესი</w:t>
      </w:r>
      <w:r>
        <w:rPr>
          <w:spacing w:val="2"/>
          <w:w w:val="95"/>
        </w:rPr>
        <w:t> </w:t>
      </w:r>
      <w:r>
        <w:rPr>
          <w:w w:val="95"/>
        </w:rPr>
        <w:t>დაწესებულების</w:t>
      </w:r>
      <w:r>
        <w:rPr>
          <w:spacing w:val="3"/>
          <w:w w:val="95"/>
        </w:rPr>
        <w:t> </w:t>
      </w:r>
      <w:r>
        <w:rPr>
          <w:w w:val="95"/>
        </w:rPr>
        <w:t>სტუდენტს</w:t>
      </w:r>
      <w:r>
        <w:rPr>
          <w:spacing w:val="3"/>
          <w:w w:val="95"/>
        </w:rPr>
        <w:t> </w:t>
      </w:r>
      <w:r>
        <w:rPr>
          <w:w w:val="95"/>
        </w:rPr>
        <w:t>შეეძლო.</w:t>
      </w:r>
      <w:r>
        <w:rPr>
          <w:spacing w:val="3"/>
          <w:w w:val="95"/>
        </w:rPr>
        <w:t> </w:t>
      </w:r>
      <w:r>
        <w:rPr>
          <w:w w:val="95"/>
        </w:rPr>
        <w:t>ესეს</w:t>
      </w:r>
      <w:r>
        <w:rPr>
          <w:spacing w:val="3"/>
          <w:w w:val="95"/>
        </w:rPr>
        <w:t> </w:t>
      </w:r>
      <w:r>
        <w:rPr>
          <w:w w:val="95"/>
        </w:rPr>
        <w:t>კონკურსის</w:t>
      </w:r>
      <w:r>
        <w:rPr>
          <w:spacing w:val="3"/>
          <w:w w:val="95"/>
        </w:rPr>
        <w:t> </w:t>
      </w:r>
      <w:r>
        <w:rPr>
          <w:w w:val="95"/>
        </w:rPr>
        <w:t>თემად</w:t>
      </w:r>
      <w:r>
        <w:rPr>
          <w:spacing w:val="3"/>
          <w:w w:val="95"/>
        </w:rPr>
        <w:t> </w:t>
      </w:r>
      <w:r>
        <w:rPr>
          <w:w w:val="95"/>
        </w:rPr>
        <w:t>შემდეგი</w:t>
      </w:r>
      <w:r>
        <w:rPr>
          <w:w w:val="84"/>
        </w:rPr>
        <w:t> </w:t>
      </w:r>
      <w:r>
        <w:rPr>
          <w:w w:val="90"/>
        </w:rPr>
        <w:t>საკითხები</w:t>
      </w:r>
      <w:r>
        <w:rPr>
          <w:spacing w:val="1"/>
          <w:w w:val="90"/>
        </w:rPr>
        <w:t> </w:t>
      </w:r>
      <w:r>
        <w:rPr>
          <w:w w:val="90"/>
        </w:rPr>
        <w:t>შეირჩა: სკოლის</w:t>
      </w:r>
      <w:r>
        <w:rPr>
          <w:spacing w:val="1"/>
          <w:w w:val="90"/>
        </w:rPr>
        <w:t> </w:t>
      </w:r>
      <w:r>
        <w:rPr>
          <w:w w:val="90"/>
        </w:rPr>
        <w:t>მოსწავლეებისა</w:t>
      </w:r>
      <w:r>
        <w:rPr>
          <w:spacing w:val="1"/>
          <w:w w:val="90"/>
        </w:rPr>
        <w:t> </w:t>
      </w:r>
      <w:r>
        <w:rPr>
          <w:w w:val="90"/>
        </w:rPr>
        <w:t>და</w:t>
      </w:r>
      <w:r>
        <w:rPr>
          <w:spacing w:val="1"/>
          <w:w w:val="90"/>
        </w:rPr>
        <w:t> </w:t>
      </w:r>
      <w:r>
        <w:rPr>
          <w:w w:val="90"/>
        </w:rPr>
        <w:t>სტუდენტების</w:t>
      </w:r>
      <w:r>
        <w:rPr>
          <w:spacing w:val="1"/>
          <w:w w:val="90"/>
        </w:rPr>
        <w:t> </w:t>
      </w:r>
      <w:r>
        <w:rPr>
          <w:w w:val="90"/>
        </w:rPr>
        <w:t>პერსონალური</w:t>
      </w:r>
      <w:r>
        <w:rPr>
          <w:spacing w:val="1"/>
          <w:w w:val="90"/>
        </w:rPr>
        <w:t> </w:t>
      </w:r>
      <w:r>
        <w:rPr>
          <w:w w:val="90"/>
        </w:rPr>
        <w:t>მონაცემების</w:t>
      </w:r>
      <w:r>
        <w:rPr>
          <w:w w:val="87"/>
        </w:rPr>
        <w:t> </w:t>
      </w:r>
      <w:r>
        <w:rPr>
          <w:w w:val="95"/>
        </w:rPr>
        <w:t>დაცვა</w:t>
      </w:r>
      <w:r>
        <w:rPr>
          <w:spacing w:val="8"/>
          <w:w w:val="95"/>
        </w:rPr>
        <w:t> </w:t>
      </w:r>
      <w:r>
        <w:rPr>
          <w:w w:val="95"/>
        </w:rPr>
        <w:t>დისტანციური</w:t>
      </w:r>
      <w:r>
        <w:rPr>
          <w:spacing w:val="8"/>
          <w:w w:val="95"/>
        </w:rPr>
        <w:t> </w:t>
      </w:r>
      <w:r>
        <w:rPr>
          <w:w w:val="95"/>
        </w:rPr>
        <w:t>სწავლებისას,</w:t>
      </w:r>
      <w:r>
        <w:rPr>
          <w:spacing w:val="9"/>
          <w:w w:val="95"/>
        </w:rPr>
        <w:t> </w:t>
      </w:r>
      <w:r>
        <w:rPr>
          <w:w w:val="95"/>
        </w:rPr>
        <w:t>არასრულწლოვანთა</w:t>
      </w:r>
      <w:r>
        <w:rPr>
          <w:spacing w:val="8"/>
          <w:w w:val="95"/>
        </w:rPr>
        <w:t> </w:t>
      </w:r>
      <w:r>
        <w:rPr>
          <w:w w:val="95"/>
        </w:rPr>
        <w:t>პერსონალური</w:t>
      </w:r>
      <w:r>
        <w:rPr>
          <w:spacing w:val="8"/>
          <w:w w:val="95"/>
        </w:rPr>
        <w:t> </w:t>
      </w:r>
      <w:r>
        <w:rPr>
          <w:w w:val="95"/>
        </w:rPr>
        <w:t>მონაცემების</w:t>
      </w:r>
      <w:r>
        <w:rPr>
          <w:w w:val="87"/>
        </w:rPr>
        <w:t> </w:t>
      </w:r>
      <w:r>
        <w:rPr>
          <w:w w:val="90"/>
        </w:rPr>
        <w:t>ინტერნეტში</w:t>
      </w:r>
      <w:r>
        <w:rPr>
          <w:spacing w:val="4"/>
          <w:w w:val="90"/>
        </w:rPr>
        <w:t> </w:t>
      </w:r>
      <w:r>
        <w:rPr>
          <w:w w:val="90"/>
        </w:rPr>
        <w:t>გაზიარების</w:t>
      </w:r>
      <w:r>
        <w:rPr>
          <w:spacing w:val="5"/>
          <w:w w:val="90"/>
        </w:rPr>
        <w:t> </w:t>
      </w:r>
      <w:r>
        <w:rPr>
          <w:w w:val="90"/>
        </w:rPr>
        <w:t>საფრთხეები,</w:t>
      </w:r>
      <w:r>
        <w:rPr>
          <w:spacing w:val="5"/>
          <w:w w:val="90"/>
        </w:rPr>
        <w:t> </w:t>
      </w:r>
      <w:r>
        <w:rPr>
          <w:w w:val="90"/>
        </w:rPr>
        <w:t>COVID-19</w:t>
      </w:r>
      <w:r>
        <w:rPr>
          <w:spacing w:val="5"/>
          <w:w w:val="90"/>
        </w:rPr>
        <w:t> </w:t>
      </w:r>
      <w:r>
        <w:rPr>
          <w:w w:val="90"/>
        </w:rPr>
        <w:t>პანდემიის</w:t>
      </w:r>
      <w:r>
        <w:rPr>
          <w:spacing w:val="4"/>
          <w:w w:val="90"/>
        </w:rPr>
        <w:t> </w:t>
      </w:r>
      <w:r>
        <w:rPr>
          <w:w w:val="90"/>
        </w:rPr>
        <w:t>გავლენა</w:t>
      </w:r>
      <w:r>
        <w:rPr>
          <w:spacing w:val="5"/>
          <w:w w:val="90"/>
        </w:rPr>
        <w:t> </w:t>
      </w:r>
      <w:r>
        <w:rPr>
          <w:w w:val="90"/>
        </w:rPr>
        <w:t>ჯანმრთელობის</w:t>
      </w:r>
      <w:r>
        <w:rPr>
          <w:w w:val="87"/>
        </w:rPr>
        <w:t> </w:t>
      </w:r>
      <w:r>
        <w:rPr>
          <w:w w:val="90"/>
        </w:rPr>
        <w:t>შესახებ</w:t>
      </w:r>
      <w:r>
        <w:rPr>
          <w:spacing w:val="1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ემთა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დამუშავებაზე,</w:t>
      </w:r>
      <w:r>
        <w:rPr>
          <w:spacing w:val="2"/>
          <w:w w:val="90"/>
        </w:rPr>
        <w:t> </w:t>
      </w:r>
      <w:r>
        <w:rPr>
          <w:w w:val="90"/>
        </w:rPr>
        <w:t>ონლაინ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მომსახურებისას</w:t>
      </w:r>
      <w:r>
        <w:rPr>
          <w:spacing w:val="2"/>
          <w:w w:val="90"/>
        </w:rPr>
        <w:t> </w:t>
      </w:r>
      <w:r>
        <w:rPr>
          <w:w w:val="90"/>
        </w:rPr>
        <w:t>პერსონალურ</w:t>
      </w:r>
      <w:r>
        <w:rPr>
          <w:spacing w:val="2"/>
          <w:w w:val="90"/>
        </w:rPr>
        <w:t> </w:t>
      </w:r>
      <w:r>
        <w:rPr>
          <w:w w:val="90"/>
        </w:rPr>
        <w:t>მონაცემთა</w:t>
      </w:r>
      <w:r>
        <w:rPr>
          <w:spacing w:val="67"/>
          <w:w w:val="88"/>
        </w:rPr>
        <w:t> </w:t>
      </w:r>
      <w:r>
        <w:rPr/>
        <w:t>დაცვა,</w:t>
      </w:r>
      <w:r>
        <w:rPr>
          <w:spacing w:val="33"/>
        </w:rPr>
        <w:t> </w:t>
      </w:r>
      <w:r>
        <w:rPr/>
        <w:t>არასრულწლოვანთა</w:t>
      </w:r>
      <w:r>
        <w:rPr>
          <w:spacing w:val="33"/>
        </w:rPr>
        <w:t> </w:t>
      </w:r>
      <w:r>
        <w:rPr/>
        <w:t>მონაცემების</w:t>
      </w:r>
      <w:r>
        <w:rPr>
          <w:spacing w:val="34"/>
        </w:rPr>
        <w:t> </w:t>
      </w:r>
      <w:r>
        <w:rPr/>
        <w:t>დაცვა</w:t>
      </w:r>
      <w:r>
        <w:rPr>
          <w:spacing w:val="33"/>
        </w:rPr>
        <w:t> </w:t>
      </w:r>
      <w:r>
        <w:rPr/>
        <w:t>და</w:t>
      </w:r>
      <w:r>
        <w:rPr>
          <w:spacing w:val="34"/>
        </w:rPr>
        <w:t> </w:t>
      </w:r>
      <w:r>
        <w:rPr/>
        <w:t>მონაცემთა</w:t>
      </w:r>
      <w:r>
        <w:rPr>
          <w:spacing w:val="33"/>
        </w:rPr>
        <w:t> </w:t>
      </w:r>
      <w:r>
        <w:rPr/>
        <w:t>უსაფრთხოება.</w:t>
      </w:r>
      <w:r>
        <w:rPr>
          <w:w w:val="86"/>
        </w:rPr>
        <w:t> </w:t>
      </w:r>
      <w:r>
        <w:rPr/>
        <w:t>კონკურსში</w:t>
      </w:r>
      <w:r>
        <w:rPr>
          <w:spacing w:val="39"/>
        </w:rPr>
        <w:t> </w:t>
      </w:r>
      <w:r>
        <w:rPr/>
        <w:t>მონაწილეობა</w:t>
      </w:r>
      <w:r>
        <w:rPr>
          <w:spacing w:val="40"/>
        </w:rPr>
        <w:t> </w:t>
      </w:r>
      <w:r>
        <w:rPr/>
        <w:t>60-მდე</w:t>
      </w:r>
      <w:r>
        <w:rPr>
          <w:spacing w:val="40"/>
        </w:rPr>
        <w:t> </w:t>
      </w:r>
      <w:r>
        <w:rPr/>
        <w:t>სტუდენტმა</w:t>
      </w:r>
      <w:r>
        <w:rPr>
          <w:spacing w:val="39"/>
        </w:rPr>
        <w:t> </w:t>
      </w:r>
      <w:r>
        <w:rPr/>
        <w:t>მიიღო,</w:t>
      </w:r>
      <w:r>
        <w:rPr>
          <w:spacing w:val="40"/>
        </w:rPr>
        <w:t> </w:t>
      </w:r>
      <w:r>
        <w:rPr/>
        <w:t>რომელთა</w:t>
      </w:r>
      <w:r>
        <w:rPr>
          <w:spacing w:val="40"/>
        </w:rPr>
        <w:t> </w:t>
      </w:r>
      <w:r>
        <w:rPr/>
        <w:t>ნაშრომები</w:t>
      </w:r>
      <w:r>
        <w:rPr>
          <w:w w:val="88"/>
        </w:rPr>
        <w:t> </w:t>
      </w:r>
      <w:r>
        <w:rPr>
          <w:w w:val="90"/>
        </w:rPr>
        <w:t>სამსახურისა</w:t>
      </w:r>
      <w:r>
        <w:rPr>
          <w:spacing w:val="1"/>
          <w:w w:val="90"/>
        </w:rPr>
        <w:t> </w:t>
      </w:r>
      <w:r>
        <w:rPr>
          <w:w w:val="90"/>
        </w:rPr>
        <w:t>და</w:t>
      </w:r>
      <w:r>
        <w:rPr>
          <w:spacing w:val="2"/>
          <w:w w:val="90"/>
        </w:rPr>
        <w:t> </w:t>
      </w:r>
      <w:r>
        <w:rPr>
          <w:w w:val="90"/>
        </w:rPr>
        <w:t>საქართველოს</w:t>
      </w:r>
      <w:r>
        <w:rPr>
          <w:spacing w:val="2"/>
          <w:w w:val="90"/>
        </w:rPr>
        <w:t> </w:t>
      </w:r>
      <w:r>
        <w:rPr>
          <w:w w:val="90"/>
        </w:rPr>
        <w:t>ეროვნული</w:t>
      </w:r>
      <w:r>
        <w:rPr>
          <w:spacing w:val="2"/>
          <w:w w:val="90"/>
        </w:rPr>
        <w:t> </w:t>
      </w:r>
      <w:r>
        <w:rPr>
          <w:w w:val="90"/>
        </w:rPr>
        <w:t>უნივერსიტეტის</w:t>
      </w:r>
      <w:r>
        <w:rPr>
          <w:spacing w:val="2"/>
          <w:w w:val="90"/>
        </w:rPr>
        <w:t> </w:t>
      </w:r>
      <w:r>
        <w:rPr>
          <w:w w:val="90"/>
        </w:rPr>
        <w:t>სეუ-ს</w:t>
      </w:r>
      <w:r>
        <w:rPr>
          <w:spacing w:val="2"/>
          <w:w w:val="90"/>
        </w:rPr>
        <w:t> </w:t>
      </w:r>
      <w:r>
        <w:rPr>
          <w:w w:val="90"/>
        </w:rPr>
        <w:t>წარმომადგენლებისგან</w:t>
      </w:r>
      <w:r>
        <w:rPr>
          <w:w w:val="88"/>
        </w:rPr>
        <w:t> </w:t>
      </w:r>
      <w:r>
        <w:rPr>
          <w:w w:val="95"/>
        </w:rPr>
        <w:t>დაკომპლექტებულმა</w:t>
      </w:r>
      <w:r>
        <w:rPr>
          <w:spacing w:val="-7"/>
          <w:w w:val="95"/>
        </w:rPr>
        <w:t> </w:t>
      </w:r>
      <w:r>
        <w:rPr>
          <w:w w:val="95"/>
        </w:rPr>
        <w:t>ორმხრივმა</w:t>
      </w:r>
      <w:r>
        <w:rPr>
          <w:spacing w:val="-6"/>
          <w:w w:val="95"/>
        </w:rPr>
        <w:t> </w:t>
      </w:r>
      <w:r>
        <w:rPr>
          <w:w w:val="95"/>
        </w:rPr>
        <w:t>კომისიამ</w:t>
      </w:r>
      <w:r>
        <w:rPr>
          <w:spacing w:val="-6"/>
          <w:w w:val="95"/>
        </w:rPr>
        <w:t> </w:t>
      </w:r>
      <w:r>
        <w:rPr>
          <w:w w:val="95"/>
        </w:rPr>
        <w:t>შეაფასა.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კონ</w:t>
      </w:r>
      <w:r>
        <w:rPr>
          <w:spacing w:val="-2"/>
          <w:w w:val="95"/>
        </w:rPr>
        <w:t>კურსის</w:t>
      </w:r>
      <w:r>
        <w:rPr>
          <w:spacing w:val="-6"/>
          <w:w w:val="95"/>
        </w:rPr>
        <w:t> </w:t>
      </w:r>
      <w:r>
        <w:rPr>
          <w:w w:val="95"/>
        </w:rPr>
        <w:t>დასასრულს</w:t>
      </w:r>
      <w:r>
        <w:rPr>
          <w:spacing w:val="-6"/>
          <w:w w:val="95"/>
        </w:rPr>
        <w:t> </w:t>
      </w:r>
      <w:r>
        <w:rPr>
          <w:w w:val="95"/>
        </w:rPr>
        <w:t>დაიგეგმა</w:t>
      </w:r>
      <w:r>
        <w:rPr>
          <w:spacing w:val="28"/>
          <w:w w:val="86"/>
        </w:rPr>
        <w:t> </w:t>
      </w:r>
      <w:r>
        <w:rPr>
          <w:w w:val="90"/>
        </w:rPr>
        <w:t>ონლაინ</w:t>
      </w:r>
      <w:r>
        <w:rPr>
          <w:spacing w:val="2"/>
          <w:w w:val="90"/>
        </w:rPr>
        <w:t> </w:t>
      </w:r>
      <w:r>
        <w:rPr>
          <w:w w:val="90"/>
        </w:rPr>
        <w:t>კონფერენცია</w:t>
      </w:r>
      <w:r>
        <w:rPr>
          <w:spacing w:val="2"/>
          <w:w w:val="90"/>
        </w:rPr>
        <w:t> </w:t>
      </w:r>
      <w:r>
        <w:rPr>
          <w:w w:val="90"/>
        </w:rPr>
        <w:t>გამარჯვებული</w:t>
      </w:r>
      <w:r>
        <w:rPr>
          <w:spacing w:val="2"/>
          <w:w w:val="90"/>
        </w:rPr>
        <w:t> </w:t>
      </w:r>
      <w:r>
        <w:rPr>
          <w:w w:val="90"/>
        </w:rPr>
        <w:t>კონკურსანტების</w:t>
      </w:r>
      <w:r>
        <w:rPr>
          <w:spacing w:val="2"/>
          <w:w w:val="90"/>
        </w:rPr>
        <w:t> </w:t>
      </w:r>
      <w:r>
        <w:rPr>
          <w:w w:val="90"/>
        </w:rPr>
        <w:t>მონაწილეობით.</w:t>
      </w:r>
      <w:r>
        <w:rPr>
          <w:spacing w:val="2"/>
          <w:w w:val="90"/>
        </w:rPr>
        <w:t> </w:t>
      </w:r>
      <w:r>
        <w:rPr>
          <w:w w:val="90"/>
        </w:rPr>
        <w:t>წარმატებული</w:t>
      </w:r>
      <w:r>
        <w:rPr>
          <w:w w:val="86"/>
        </w:rPr>
        <w:t> </w:t>
      </w:r>
      <w:r>
        <w:rPr>
          <w:w w:val="95"/>
        </w:rPr>
        <w:t>მონაწილეების</w:t>
      </w:r>
      <w:r>
        <w:rPr>
          <w:spacing w:val="40"/>
          <w:w w:val="95"/>
        </w:rPr>
        <w:t> </w:t>
      </w:r>
      <w:r>
        <w:rPr>
          <w:w w:val="95"/>
        </w:rPr>
        <w:t>ესეები</w:t>
      </w:r>
      <w:r>
        <w:rPr>
          <w:spacing w:val="40"/>
          <w:w w:val="95"/>
        </w:rPr>
        <w:t> </w:t>
      </w:r>
      <w:r>
        <w:rPr>
          <w:w w:val="95"/>
        </w:rPr>
        <w:t>ბეჭდური</w:t>
      </w:r>
      <w:r>
        <w:rPr>
          <w:spacing w:val="41"/>
          <w:w w:val="95"/>
        </w:rPr>
        <w:t> </w:t>
      </w:r>
      <w:r>
        <w:rPr>
          <w:w w:val="95"/>
        </w:rPr>
        <w:t>სახით</w:t>
      </w:r>
      <w:r>
        <w:rPr>
          <w:spacing w:val="40"/>
          <w:w w:val="95"/>
        </w:rPr>
        <w:t> </w:t>
      </w:r>
      <w:r>
        <w:rPr>
          <w:w w:val="95"/>
        </w:rPr>
        <w:t>გამოიცემა,</w:t>
      </w:r>
      <w:r>
        <w:rPr>
          <w:spacing w:val="40"/>
          <w:w w:val="95"/>
        </w:rPr>
        <w:t> </w:t>
      </w:r>
      <w:r>
        <w:rPr>
          <w:w w:val="95"/>
        </w:rPr>
        <w:t>ხოლო</w:t>
      </w:r>
      <w:r>
        <w:rPr>
          <w:spacing w:val="40"/>
          <w:w w:val="95"/>
        </w:rPr>
        <w:t> </w:t>
      </w:r>
      <w:r>
        <w:rPr>
          <w:w w:val="95"/>
        </w:rPr>
        <w:t>საუკეთესო</w:t>
      </w:r>
      <w:r>
        <w:rPr>
          <w:spacing w:val="41"/>
          <w:w w:val="95"/>
        </w:rPr>
        <w:t> </w:t>
      </w:r>
      <w:r>
        <w:rPr>
          <w:w w:val="95"/>
        </w:rPr>
        <w:t>3</w:t>
      </w:r>
      <w:r>
        <w:rPr>
          <w:spacing w:val="40"/>
          <w:w w:val="95"/>
        </w:rPr>
        <w:t> </w:t>
      </w:r>
      <w:r>
        <w:rPr>
          <w:w w:val="95"/>
        </w:rPr>
        <w:t>სტუდენტი</w:t>
      </w:r>
      <w:r>
        <w:rPr>
          <w:w w:val="79"/>
        </w:rPr>
        <w:t> </w:t>
      </w:r>
      <w:r>
        <w:rPr>
          <w:w w:val="90"/>
        </w:rPr>
        <w:t>ორთვიან</w:t>
      </w:r>
      <w:r>
        <w:rPr>
          <w:spacing w:val="19"/>
          <w:w w:val="90"/>
        </w:rPr>
        <w:t> </w:t>
      </w:r>
      <w:r>
        <w:rPr>
          <w:w w:val="90"/>
        </w:rPr>
        <w:t>სტაჟირებას</w:t>
      </w:r>
      <w:r>
        <w:rPr>
          <w:spacing w:val="19"/>
          <w:w w:val="90"/>
        </w:rPr>
        <w:t> </w:t>
      </w:r>
      <w:r>
        <w:rPr>
          <w:spacing w:val="-4"/>
          <w:w w:val="90"/>
        </w:rPr>
        <w:t>ამჟამად</w:t>
      </w:r>
      <w:r>
        <w:rPr>
          <w:spacing w:val="19"/>
          <w:w w:val="90"/>
        </w:rPr>
        <w:t> </w:t>
      </w:r>
      <w:r>
        <w:rPr>
          <w:w w:val="90"/>
        </w:rPr>
        <w:t>სახელმწიფო</w:t>
      </w:r>
      <w:r>
        <w:rPr>
          <w:spacing w:val="19"/>
          <w:w w:val="90"/>
        </w:rPr>
        <w:t> </w:t>
      </w:r>
      <w:r>
        <w:rPr>
          <w:w w:val="90"/>
        </w:rPr>
        <w:t>ინსპექტორის</w:t>
      </w:r>
      <w:r>
        <w:rPr>
          <w:spacing w:val="19"/>
          <w:w w:val="90"/>
        </w:rPr>
        <w:t> </w:t>
      </w:r>
      <w:r>
        <w:rPr>
          <w:w w:val="90"/>
        </w:rPr>
        <w:t>სამსახურში</w:t>
      </w:r>
      <w:r>
        <w:rPr>
          <w:spacing w:val="19"/>
          <w:w w:val="90"/>
        </w:rPr>
        <w:t> </w:t>
      </w:r>
      <w:r>
        <w:rPr>
          <w:w w:val="90"/>
        </w:rPr>
        <w:t>გადის.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0" w:right="1398"/>
        <w:jc w:val="both"/>
      </w:pPr>
      <w:r>
        <w:rPr>
          <w:w w:val="95"/>
        </w:rPr>
        <w:t>2020</w:t>
      </w:r>
      <w:r>
        <w:rPr>
          <w:spacing w:val="28"/>
          <w:w w:val="95"/>
        </w:rPr>
        <w:t> </w:t>
      </w:r>
      <w:r>
        <w:rPr>
          <w:w w:val="95"/>
        </w:rPr>
        <w:t>წელს,</w:t>
      </w:r>
      <w:r>
        <w:rPr>
          <w:spacing w:val="29"/>
          <w:w w:val="95"/>
        </w:rPr>
        <w:t> </w:t>
      </w:r>
      <w:r>
        <w:rPr>
          <w:w w:val="95"/>
        </w:rPr>
        <w:t>ციფრული</w:t>
      </w:r>
      <w:r>
        <w:rPr>
          <w:spacing w:val="29"/>
          <w:w w:val="95"/>
        </w:rPr>
        <w:t> </w:t>
      </w:r>
      <w:r>
        <w:rPr>
          <w:spacing w:val="-2"/>
          <w:w w:val="95"/>
        </w:rPr>
        <w:t>მმართველობისა</w:t>
      </w:r>
      <w:r>
        <w:rPr>
          <w:spacing w:val="29"/>
          <w:w w:val="95"/>
        </w:rPr>
        <w:t> </w:t>
      </w:r>
      <w:r>
        <w:rPr>
          <w:w w:val="95"/>
        </w:rPr>
        <w:t>და</w:t>
      </w:r>
      <w:r>
        <w:rPr>
          <w:spacing w:val="29"/>
          <w:w w:val="95"/>
        </w:rPr>
        <w:t> </w:t>
      </w:r>
      <w:r>
        <w:rPr>
          <w:w w:val="95"/>
        </w:rPr>
        <w:t>ხელოვნური</w:t>
      </w:r>
      <w:r>
        <w:rPr>
          <w:spacing w:val="29"/>
          <w:w w:val="95"/>
        </w:rPr>
        <w:t> </w:t>
      </w:r>
      <w:r>
        <w:rPr>
          <w:w w:val="95"/>
        </w:rPr>
        <w:t>ინტელექტის</w:t>
      </w:r>
      <w:r>
        <w:rPr>
          <w:spacing w:val="28"/>
          <w:w w:val="95"/>
        </w:rPr>
        <w:t> </w:t>
      </w:r>
      <w:r>
        <w:rPr>
          <w:w w:val="95"/>
        </w:rPr>
        <w:t>სფეროში</w:t>
      </w:r>
      <w:r>
        <w:rPr>
          <w:spacing w:val="29"/>
          <w:w w:val="95"/>
        </w:rPr>
        <w:t> </w:t>
      </w:r>
      <w:r>
        <w:rPr>
          <w:w w:val="95"/>
        </w:rPr>
        <w:t>(AI)</w:t>
      </w:r>
      <w:r>
        <w:rPr>
          <w:spacing w:val="24"/>
          <w:w w:val="89"/>
        </w:rPr>
        <w:t> </w:t>
      </w:r>
      <w:r>
        <w:rPr>
          <w:w w:val="95"/>
        </w:rPr>
        <w:t>ერთობლივი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სასწავლო-საგანმანათლებლო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კვლევითი</w:t>
      </w:r>
      <w:r>
        <w:rPr>
          <w:spacing w:val="1"/>
          <w:w w:val="95"/>
        </w:rPr>
        <w:t> </w:t>
      </w:r>
      <w:r>
        <w:rPr>
          <w:w w:val="95"/>
        </w:rPr>
        <w:t>პროექტების</w:t>
      </w:r>
      <w:r>
        <w:rPr>
          <w:spacing w:val="3"/>
          <w:w w:val="95"/>
        </w:rPr>
        <w:t> </w:t>
      </w:r>
      <w:r>
        <w:rPr>
          <w:w w:val="95"/>
        </w:rPr>
        <w:t>განხორციელე-</w:t>
      </w:r>
      <w:r>
        <w:rPr>
          <w:spacing w:val="46"/>
          <w:w w:val="90"/>
        </w:rPr>
        <w:t> </w:t>
      </w:r>
      <w:r>
        <w:rPr>
          <w:w w:val="90"/>
        </w:rPr>
        <w:t>ბის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მიზნით,</w:t>
      </w:r>
      <w:r>
        <w:rPr>
          <w:spacing w:val="30"/>
          <w:w w:val="90"/>
        </w:rPr>
        <w:t> </w:t>
      </w:r>
      <w:r>
        <w:rPr>
          <w:w w:val="90"/>
        </w:rPr>
        <w:t>სახელმწიფო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სპექტორის</w:t>
      </w:r>
      <w:r>
        <w:rPr>
          <w:spacing w:val="30"/>
          <w:w w:val="90"/>
        </w:rPr>
        <w:t> </w:t>
      </w:r>
      <w:r>
        <w:rPr>
          <w:w w:val="90"/>
        </w:rPr>
        <w:t>სამსახურსა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ბიზნესისა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ტექნოლოგიების</w:t>
      </w:r>
      <w:r>
        <w:rPr>
          <w:spacing w:val="32"/>
          <w:w w:val="89"/>
        </w:rPr>
        <w:t> </w:t>
      </w:r>
      <w:r>
        <w:rPr>
          <w:w w:val="85"/>
        </w:rPr>
        <w:t>უნივერსიტეტს</w:t>
      </w:r>
      <w:r>
        <w:rPr>
          <w:spacing w:val="16"/>
          <w:w w:val="85"/>
        </w:rPr>
        <w:t> </w:t>
      </w:r>
      <w:r>
        <w:rPr>
          <w:w w:val="85"/>
        </w:rPr>
        <w:t>შორის</w:t>
      </w:r>
      <w:r>
        <w:rPr>
          <w:spacing w:val="14"/>
          <w:w w:val="85"/>
        </w:rPr>
        <w:t> </w:t>
      </w:r>
      <w:r>
        <w:rPr>
          <w:w w:val="85"/>
        </w:rPr>
        <w:t>ურთიერთთანამშრომლობის</w:t>
      </w:r>
      <w:r>
        <w:rPr>
          <w:spacing w:val="15"/>
          <w:w w:val="85"/>
        </w:rPr>
        <w:t> </w:t>
      </w:r>
      <w:r>
        <w:rPr>
          <w:w w:val="85"/>
        </w:rPr>
        <w:t>მემორანდუმი</w:t>
      </w:r>
      <w:r>
        <w:rPr>
          <w:spacing w:val="15"/>
          <w:w w:val="85"/>
        </w:rPr>
        <w:t> </w:t>
      </w:r>
      <w:r>
        <w:rPr>
          <w:w w:val="85"/>
        </w:rPr>
        <w:t>გაფორმდა.</w:t>
      </w:r>
      <w:r>
        <w:rPr>
          <w:spacing w:val="16"/>
          <w:w w:val="85"/>
        </w:rPr>
        <w:t> </w:t>
      </w:r>
      <w:r>
        <w:rPr>
          <w:w w:val="85"/>
        </w:rPr>
        <w:t>აღნიშნული</w:t>
      </w:r>
      <w:r>
        <w:rPr>
          <w:w w:val="86"/>
        </w:rPr>
        <w:t> </w:t>
      </w:r>
      <w:r>
        <w:rPr>
          <w:w w:val="90"/>
        </w:rPr>
        <w:t>მემორანდუმის</w:t>
      </w:r>
      <w:r>
        <w:rPr>
          <w:spacing w:val="-2"/>
          <w:w w:val="90"/>
        </w:rPr>
        <w:t> </w:t>
      </w:r>
      <w:r>
        <w:rPr>
          <w:w w:val="90"/>
        </w:rPr>
        <w:t>ფარგლებში,</w:t>
      </w:r>
      <w:r>
        <w:rPr>
          <w:spacing w:val="-1"/>
          <w:w w:val="90"/>
        </w:rPr>
        <w:t> </w:t>
      </w:r>
      <w:r>
        <w:rPr>
          <w:w w:val="90"/>
        </w:rPr>
        <w:t>2021</w:t>
      </w:r>
      <w:r>
        <w:rPr>
          <w:spacing w:val="-2"/>
          <w:w w:val="90"/>
        </w:rPr>
        <w:t> </w:t>
      </w:r>
      <w:r>
        <w:rPr>
          <w:w w:val="90"/>
        </w:rPr>
        <w:t>წლიდან</w:t>
      </w:r>
      <w:r>
        <w:rPr>
          <w:spacing w:val="-1"/>
          <w:w w:val="90"/>
        </w:rPr>
        <w:t> </w:t>
      </w:r>
      <w:r>
        <w:rPr>
          <w:w w:val="90"/>
        </w:rPr>
        <w:t>სამსახურსა</w:t>
      </w:r>
      <w:r>
        <w:rPr>
          <w:spacing w:val="-1"/>
          <w:w w:val="90"/>
        </w:rPr>
        <w:t> </w:t>
      </w:r>
      <w:r>
        <w:rPr>
          <w:w w:val="90"/>
        </w:rPr>
        <w:t>და</w:t>
      </w:r>
      <w:r>
        <w:rPr>
          <w:spacing w:val="-2"/>
          <w:w w:val="90"/>
        </w:rPr>
        <w:t> </w:t>
      </w:r>
      <w:r>
        <w:rPr>
          <w:w w:val="90"/>
        </w:rPr>
        <w:t>უნივერსიტეტს</w:t>
      </w:r>
      <w:r>
        <w:rPr>
          <w:spacing w:val="-1"/>
          <w:w w:val="90"/>
        </w:rPr>
        <w:t> </w:t>
      </w:r>
      <w:r>
        <w:rPr>
          <w:w w:val="90"/>
        </w:rPr>
        <w:t>შორის</w:t>
      </w:r>
      <w:r>
        <w:rPr>
          <w:spacing w:val="-2"/>
          <w:w w:val="90"/>
        </w:rPr>
        <w:t> </w:t>
      </w:r>
      <w:r>
        <w:rPr>
          <w:w w:val="90"/>
        </w:rPr>
        <w:t>მჭიდრო</w:t>
      </w:r>
      <w:r>
        <w:rPr>
          <w:w w:val="89"/>
        </w:rPr>
        <w:t> </w:t>
      </w:r>
      <w:r>
        <w:rPr>
          <w:w w:val="90"/>
        </w:rPr>
        <w:t>თანამშრომლობით,</w:t>
      </w:r>
      <w:r>
        <w:rPr>
          <w:spacing w:val="23"/>
          <w:w w:val="90"/>
        </w:rPr>
        <w:t> </w:t>
      </w:r>
      <w:r>
        <w:rPr>
          <w:spacing w:val="-2"/>
          <w:w w:val="90"/>
        </w:rPr>
        <w:t>სვადასხვ</w:t>
      </w:r>
      <w:r>
        <w:rPr>
          <w:spacing w:val="-1"/>
          <w:w w:val="90"/>
        </w:rPr>
        <w:t>ა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სასწავლო-საგანმანათლებლო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კვლევითი</w:t>
      </w:r>
      <w:r>
        <w:rPr>
          <w:spacing w:val="23"/>
          <w:w w:val="90"/>
        </w:rPr>
        <w:t> </w:t>
      </w:r>
      <w:r>
        <w:rPr>
          <w:w w:val="90"/>
        </w:rPr>
        <w:t>აქტივობები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2103" w:top="1440" w:bottom="2300" w:left="1600" w:right="3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44" w:id="45"/>
      <w:bookmarkEnd w:id="45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480" w:lineRule="exact" w:before="16"/>
        <w:ind w:left="1854" w:right="931" w:hanging="454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spacing w:val="-1"/>
          <w:w w:val="110"/>
          <w:sz w:val="40"/>
          <w:szCs w:val="40"/>
        </w:rPr>
        <w:t>4</w:t>
      </w:r>
      <w:r>
        <w:rPr>
          <w:rFonts w:ascii="Calibri" w:hAnsi="Calibri" w:cs="Calibri" w:eastAsia="Calibri"/>
          <w:b/>
          <w:bCs/>
          <w:spacing w:val="-2"/>
          <w:w w:val="110"/>
          <w:sz w:val="40"/>
          <w:szCs w:val="40"/>
        </w:rPr>
        <w:t>.</w:t>
      </w:r>
      <w:r>
        <w:rPr>
          <w:rFonts w:ascii="Calibri" w:hAnsi="Calibri" w:cs="Calibri" w:eastAsia="Calibri"/>
          <w:b/>
          <w:bCs/>
          <w:spacing w:val="25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სახალხო</w:t>
      </w:r>
      <w:r>
        <w:rPr>
          <w:rFonts w:ascii="Calibri" w:hAnsi="Calibri" w:cs="Calibri" w:eastAsia="Calibri"/>
          <w:b/>
          <w:bCs/>
          <w:spacing w:val="25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3"/>
          <w:w w:val="110"/>
          <w:sz w:val="40"/>
          <w:szCs w:val="40"/>
        </w:rPr>
        <w:t>დ</w:t>
      </w:r>
      <w:r>
        <w:rPr>
          <w:rFonts w:ascii="Calibri" w:hAnsi="Calibri" w:cs="Calibri" w:eastAsia="Calibri"/>
          <w:b/>
          <w:bCs/>
          <w:spacing w:val="-2"/>
          <w:w w:val="110"/>
          <w:sz w:val="40"/>
          <w:szCs w:val="40"/>
        </w:rPr>
        <w:t>ამცველთან</w:t>
      </w:r>
      <w:r>
        <w:rPr>
          <w:rFonts w:ascii="Calibri" w:hAnsi="Calibri" w:cs="Calibri" w:eastAsia="Calibri"/>
          <w:b/>
          <w:bCs/>
          <w:spacing w:val="27"/>
          <w:w w:val="112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თანამშრომლობა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 w:before="77"/>
        <w:ind w:right="158"/>
        <w:jc w:val="both"/>
      </w:pPr>
      <w:r>
        <w:rPr>
          <w:w w:val="95"/>
        </w:rPr>
        <w:t>სახელმწიფო</w:t>
      </w:r>
      <w:r>
        <w:rPr>
          <w:spacing w:val="1"/>
          <w:w w:val="95"/>
        </w:rPr>
        <w:t> </w:t>
      </w:r>
      <w:r>
        <w:rPr>
          <w:w w:val="95"/>
        </w:rPr>
        <w:t>ინსპექტორის</w:t>
      </w:r>
      <w:r>
        <w:rPr>
          <w:spacing w:val="2"/>
          <w:w w:val="95"/>
        </w:rPr>
        <w:t> </w:t>
      </w:r>
      <w:r>
        <w:rPr>
          <w:w w:val="95"/>
        </w:rPr>
        <w:t>სამსახური</w:t>
      </w:r>
      <w:r>
        <w:rPr>
          <w:spacing w:val="1"/>
          <w:w w:val="95"/>
        </w:rPr>
        <w:t> </w:t>
      </w:r>
      <w:r>
        <w:rPr>
          <w:w w:val="95"/>
        </w:rPr>
        <w:t>მჭიდროდ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თანამშრომლობს</w:t>
      </w:r>
      <w:r>
        <w:rPr>
          <w:spacing w:val="2"/>
          <w:w w:val="95"/>
        </w:rPr>
        <w:t> </w:t>
      </w:r>
      <w:r>
        <w:rPr>
          <w:w w:val="95"/>
        </w:rPr>
        <w:t>სახალხო</w:t>
      </w:r>
      <w:r>
        <w:rPr>
          <w:spacing w:val="1"/>
          <w:w w:val="95"/>
        </w:rPr>
        <w:t> </w:t>
      </w:r>
      <w:r>
        <w:rPr>
          <w:w w:val="95"/>
        </w:rPr>
        <w:t>დამცვე-</w:t>
      </w:r>
      <w:r>
        <w:rPr>
          <w:spacing w:val="24"/>
          <w:w w:val="90"/>
        </w:rPr>
        <w:t> </w:t>
      </w:r>
      <w:r>
        <w:rPr>
          <w:w w:val="90"/>
        </w:rPr>
        <w:t>ლის</w:t>
      </w:r>
      <w:r>
        <w:rPr>
          <w:spacing w:val="40"/>
          <w:w w:val="90"/>
        </w:rPr>
        <w:t> </w:t>
      </w:r>
      <w:r>
        <w:rPr>
          <w:w w:val="90"/>
        </w:rPr>
        <w:t>აპარატთან.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69.318932pt;width:8pt;height:226.85pt;mso-position-horizontal-relative:page;mso-position-vertical-relative:paragraph;z-index:1950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-4"/>
          <w:w w:val="95"/>
        </w:rPr>
        <w:t> </w:t>
      </w:r>
      <w:r>
        <w:rPr>
          <w:w w:val="95"/>
        </w:rPr>
        <w:t>წლის</w:t>
      </w:r>
      <w:r>
        <w:rPr>
          <w:spacing w:val="-3"/>
          <w:w w:val="95"/>
        </w:rPr>
        <w:t> </w:t>
      </w:r>
      <w:r>
        <w:rPr>
          <w:w w:val="95"/>
        </w:rPr>
        <w:t>დასაწყისში,</w:t>
      </w:r>
      <w:r>
        <w:rPr>
          <w:spacing w:val="-3"/>
          <w:w w:val="95"/>
        </w:rPr>
        <w:t> </w:t>
      </w:r>
      <w:r>
        <w:rPr>
          <w:w w:val="95"/>
        </w:rPr>
        <w:t>ევროპის</w:t>
      </w:r>
      <w:r>
        <w:rPr>
          <w:spacing w:val="-3"/>
          <w:w w:val="95"/>
        </w:rPr>
        <w:t> </w:t>
      </w:r>
      <w:r>
        <w:rPr>
          <w:w w:val="95"/>
        </w:rPr>
        <w:t>საბჭოს</w:t>
      </w:r>
      <w:r>
        <w:rPr>
          <w:spacing w:val="-4"/>
          <w:w w:val="95"/>
        </w:rPr>
        <w:t> </w:t>
      </w:r>
      <w:r>
        <w:rPr>
          <w:w w:val="95"/>
        </w:rPr>
        <w:t>მხარდაჭერით,</w:t>
      </w:r>
      <w:r>
        <w:rPr>
          <w:spacing w:val="-3"/>
          <w:w w:val="95"/>
        </w:rPr>
        <w:t> </w:t>
      </w:r>
      <w:r>
        <w:rPr>
          <w:w w:val="95"/>
        </w:rPr>
        <w:t>სახალხო</w:t>
      </w:r>
      <w:r>
        <w:rPr>
          <w:spacing w:val="-3"/>
          <w:w w:val="95"/>
        </w:rPr>
        <w:t> </w:t>
      </w:r>
      <w:r>
        <w:rPr>
          <w:w w:val="95"/>
        </w:rPr>
        <w:t>დამცველის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აპარატ-</w:t>
      </w:r>
      <w:r>
        <w:rPr>
          <w:spacing w:val="26"/>
          <w:w w:val="90"/>
        </w:rPr>
        <w:t> </w:t>
      </w:r>
      <w:r>
        <w:rPr>
          <w:w w:val="95"/>
        </w:rPr>
        <w:t>თან</w:t>
      </w:r>
      <w:r>
        <w:rPr>
          <w:spacing w:val="-4"/>
          <w:w w:val="95"/>
        </w:rPr>
        <w:t> </w:t>
      </w:r>
      <w:r>
        <w:rPr>
          <w:w w:val="95"/>
        </w:rPr>
        <w:t>გაიმართა</w:t>
      </w:r>
      <w:r>
        <w:rPr>
          <w:spacing w:val="-3"/>
          <w:w w:val="95"/>
        </w:rPr>
        <w:t> </w:t>
      </w:r>
      <w:r>
        <w:rPr>
          <w:w w:val="95"/>
        </w:rPr>
        <w:t>ორდღიანი</w:t>
      </w:r>
      <w:r>
        <w:rPr>
          <w:spacing w:val="-3"/>
          <w:w w:val="95"/>
        </w:rPr>
        <w:t> </w:t>
      </w:r>
      <w:r>
        <w:rPr>
          <w:w w:val="95"/>
        </w:rPr>
        <w:t>სამუშაო</w:t>
      </w:r>
      <w:r>
        <w:rPr>
          <w:spacing w:val="-3"/>
          <w:w w:val="95"/>
        </w:rPr>
        <w:t> </w:t>
      </w:r>
      <w:r>
        <w:rPr>
          <w:w w:val="95"/>
        </w:rPr>
        <w:t>შეხვედრა,</w:t>
      </w:r>
      <w:r>
        <w:rPr>
          <w:spacing w:val="-3"/>
          <w:w w:val="95"/>
        </w:rPr>
        <w:t> </w:t>
      </w:r>
      <w:r>
        <w:rPr>
          <w:w w:val="95"/>
        </w:rPr>
        <w:t>რომლის</w:t>
      </w:r>
      <w:r>
        <w:rPr>
          <w:spacing w:val="-3"/>
          <w:w w:val="95"/>
        </w:rPr>
        <w:t> </w:t>
      </w:r>
      <w:r>
        <w:rPr>
          <w:w w:val="95"/>
        </w:rPr>
        <w:t>ფარგლებშიც</w:t>
      </w:r>
      <w:r>
        <w:rPr>
          <w:spacing w:val="-3"/>
          <w:w w:val="95"/>
        </w:rPr>
        <w:t> </w:t>
      </w:r>
      <w:r>
        <w:rPr>
          <w:w w:val="95"/>
        </w:rPr>
        <w:t>განიხილეს</w:t>
      </w:r>
      <w:r>
        <w:rPr>
          <w:spacing w:val="-3"/>
          <w:w w:val="95"/>
        </w:rPr>
        <w:t> </w:t>
      </w:r>
      <w:r>
        <w:rPr>
          <w:w w:val="95"/>
        </w:rPr>
        <w:t>პერ-</w:t>
      </w:r>
      <w:r>
        <w:rPr>
          <w:w w:val="90"/>
        </w:rPr>
        <w:t> </w:t>
      </w:r>
      <w:r>
        <w:rPr>
          <w:w w:val="95"/>
        </w:rPr>
        <w:t>სონალურ</w:t>
      </w:r>
      <w:r>
        <w:rPr>
          <w:spacing w:val="-14"/>
          <w:w w:val="95"/>
        </w:rPr>
        <w:t> </w:t>
      </w:r>
      <w:r>
        <w:rPr>
          <w:w w:val="95"/>
        </w:rPr>
        <w:t>მონაცემთა</w:t>
      </w:r>
      <w:r>
        <w:rPr>
          <w:spacing w:val="-13"/>
          <w:w w:val="95"/>
        </w:rPr>
        <w:t> </w:t>
      </w:r>
      <w:r>
        <w:rPr>
          <w:w w:val="95"/>
        </w:rPr>
        <w:t>დაცვასთან</w:t>
      </w:r>
      <w:r>
        <w:rPr>
          <w:spacing w:val="-14"/>
          <w:w w:val="95"/>
        </w:rPr>
        <w:t> </w:t>
      </w:r>
      <w:r>
        <w:rPr>
          <w:w w:val="95"/>
        </w:rPr>
        <w:t>დაკავშირებით</w:t>
      </w:r>
      <w:r>
        <w:rPr>
          <w:spacing w:val="-13"/>
          <w:w w:val="95"/>
        </w:rPr>
        <w:t> </w:t>
      </w:r>
      <w:r>
        <w:rPr>
          <w:w w:val="95"/>
        </w:rPr>
        <w:t>არსებული</w:t>
      </w:r>
      <w:r>
        <w:rPr>
          <w:spacing w:val="-13"/>
          <w:w w:val="95"/>
        </w:rPr>
        <w:t> </w:t>
      </w:r>
      <w:r>
        <w:rPr>
          <w:w w:val="95"/>
        </w:rPr>
        <w:t>პრაქტიკა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გამოწვევები,</w:t>
      </w:r>
      <w:r>
        <w:rPr>
          <w:w w:val="88"/>
        </w:rPr>
        <w:t> </w:t>
      </w:r>
      <w:r>
        <w:rPr>
          <w:w w:val="90"/>
        </w:rPr>
        <w:t>ასევე,</w:t>
      </w:r>
      <w:r>
        <w:rPr>
          <w:spacing w:val="1"/>
          <w:w w:val="90"/>
        </w:rPr>
        <w:t> </w:t>
      </w:r>
      <w:r>
        <w:rPr>
          <w:w w:val="90"/>
        </w:rPr>
        <w:t>სახელმწიფო</w:t>
      </w:r>
      <w:r>
        <w:rPr>
          <w:spacing w:val="2"/>
          <w:w w:val="90"/>
        </w:rPr>
        <w:t> </w:t>
      </w:r>
      <w:r>
        <w:rPr>
          <w:w w:val="90"/>
        </w:rPr>
        <w:t>ინსპექტორის</w:t>
      </w:r>
      <w:r>
        <w:rPr>
          <w:spacing w:val="1"/>
          <w:w w:val="90"/>
        </w:rPr>
        <w:t> </w:t>
      </w:r>
      <w:r>
        <w:rPr>
          <w:w w:val="90"/>
        </w:rPr>
        <w:t>სამსახურის</w:t>
      </w:r>
      <w:r>
        <w:rPr>
          <w:spacing w:val="1"/>
          <w:w w:val="90"/>
        </w:rPr>
        <w:t> </w:t>
      </w:r>
      <w:r>
        <w:rPr>
          <w:w w:val="90"/>
        </w:rPr>
        <w:t>საგამოძიებო</w:t>
      </w:r>
      <w:r>
        <w:rPr>
          <w:spacing w:val="2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1"/>
          <w:w w:val="90"/>
        </w:rPr>
        <w:t> </w:t>
      </w:r>
      <w:r>
        <w:rPr>
          <w:w w:val="90"/>
        </w:rPr>
        <w:t>მუშაობის</w:t>
      </w:r>
      <w:r>
        <w:rPr>
          <w:w w:val="84"/>
        </w:rPr>
        <w:t> </w:t>
      </w:r>
      <w:r>
        <w:rPr>
          <w:w w:val="90"/>
        </w:rPr>
        <w:t>სპეციფიკა,</w:t>
      </w:r>
      <w:r>
        <w:rPr>
          <w:spacing w:val="44"/>
          <w:w w:val="90"/>
        </w:rPr>
        <w:t> </w:t>
      </w:r>
      <w:r>
        <w:rPr>
          <w:w w:val="90"/>
        </w:rPr>
        <w:t>სამომავლო</w:t>
      </w:r>
      <w:r>
        <w:rPr>
          <w:spacing w:val="45"/>
          <w:w w:val="90"/>
        </w:rPr>
        <w:t> </w:t>
      </w:r>
      <w:r>
        <w:rPr>
          <w:w w:val="90"/>
        </w:rPr>
        <w:t>გეგმები</w:t>
      </w:r>
      <w:r>
        <w:rPr>
          <w:spacing w:val="44"/>
          <w:w w:val="90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ერთობლივი</w:t>
      </w:r>
      <w:r>
        <w:rPr>
          <w:spacing w:val="44"/>
          <w:w w:val="90"/>
        </w:rPr>
        <w:t> </w:t>
      </w:r>
      <w:r>
        <w:rPr>
          <w:w w:val="90"/>
        </w:rPr>
        <w:t>თანამშრომლობის</w:t>
      </w:r>
      <w:r>
        <w:rPr>
          <w:spacing w:val="45"/>
          <w:w w:val="90"/>
        </w:rPr>
        <w:t> </w:t>
      </w:r>
      <w:r>
        <w:rPr>
          <w:w w:val="90"/>
        </w:rPr>
        <w:t>პერსპექტივები.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2020</w:t>
      </w:r>
      <w:r>
        <w:rPr>
          <w:spacing w:val="36"/>
          <w:w w:val="95"/>
        </w:rPr>
        <w:t> </w:t>
      </w:r>
      <w:r>
        <w:rPr>
          <w:w w:val="95"/>
        </w:rPr>
        <w:t>წელს,</w:t>
      </w:r>
      <w:r>
        <w:rPr>
          <w:spacing w:val="37"/>
          <w:w w:val="95"/>
        </w:rPr>
        <w:t> </w:t>
      </w:r>
      <w:r>
        <w:rPr>
          <w:w w:val="95"/>
        </w:rPr>
        <w:t>რეგიონული</w:t>
      </w:r>
      <w:r>
        <w:rPr>
          <w:spacing w:val="37"/>
          <w:w w:val="95"/>
        </w:rPr>
        <w:t> </w:t>
      </w:r>
      <w:r>
        <w:rPr>
          <w:w w:val="95"/>
        </w:rPr>
        <w:t>ღონისძიებების</w:t>
      </w:r>
      <w:r>
        <w:rPr>
          <w:spacing w:val="36"/>
          <w:w w:val="95"/>
        </w:rPr>
        <w:t> </w:t>
      </w:r>
      <w:r>
        <w:rPr>
          <w:w w:val="95"/>
        </w:rPr>
        <w:t>ფარგლებში,</w:t>
      </w:r>
      <w:r>
        <w:rPr>
          <w:spacing w:val="37"/>
          <w:w w:val="95"/>
        </w:rPr>
        <w:t> </w:t>
      </w:r>
      <w:r>
        <w:rPr>
          <w:w w:val="95"/>
        </w:rPr>
        <w:t>შეხვედრები</w:t>
      </w:r>
      <w:r>
        <w:rPr>
          <w:spacing w:val="37"/>
          <w:w w:val="95"/>
        </w:rPr>
        <w:t> </w:t>
      </w:r>
      <w:r>
        <w:rPr>
          <w:w w:val="95"/>
        </w:rPr>
        <w:t>გაიმართა</w:t>
      </w:r>
      <w:r>
        <w:rPr>
          <w:spacing w:val="36"/>
          <w:w w:val="95"/>
        </w:rPr>
        <w:t> </w:t>
      </w:r>
      <w:r>
        <w:rPr>
          <w:w w:val="95"/>
        </w:rPr>
        <w:t>ასევე</w:t>
      </w:r>
      <w:r>
        <w:rPr>
          <w:w w:val="89"/>
        </w:rPr>
        <w:t> </w:t>
      </w:r>
      <w:r>
        <w:rPr>
          <w:w w:val="95"/>
        </w:rPr>
        <w:t>სახალხო</w:t>
      </w:r>
      <w:r>
        <w:rPr>
          <w:spacing w:val="12"/>
          <w:w w:val="95"/>
        </w:rPr>
        <w:t> </w:t>
      </w:r>
      <w:r>
        <w:rPr>
          <w:spacing w:val="-2"/>
          <w:w w:val="95"/>
        </w:rPr>
        <w:t>დამცველის</w:t>
      </w:r>
      <w:r>
        <w:rPr>
          <w:spacing w:val="13"/>
          <w:w w:val="95"/>
        </w:rPr>
        <w:t> </w:t>
      </w:r>
      <w:r>
        <w:rPr>
          <w:spacing w:val="-1"/>
          <w:w w:val="95"/>
        </w:rPr>
        <w:t>აპარა</w:t>
      </w:r>
      <w:r>
        <w:rPr>
          <w:spacing w:val="-2"/>
          <w:w w:val="95"/>
        </w:rPr>
        <w:t>ტის</w:t>
      </w:r>
      <w:r>
        <w:rPr>
          <w:spacing w:val="13"/>
          <w:w w:val="95"/>
        </w:rPr>
        <w:t> </w:t>
      </w:r>
      <w:r>
        <w:rPr>
          <w:w w:val="95"/>
        </w:rPr>
        <w:t>ადგილობრივ</w:t>
      </w:r>
      <w:r>
        <w:rPr>
          <w:spacing w:val="13"/>
          <w:w w:val="95"/>
        </w:rPr>
        <w:t> </w:t>
      </w:r>
      <w:r>
        <w:rPr>
          <w:spacing w:val="-2"/>
          <w:w w:val="95"/>
        </w:rPr>
        <w:t>წარმომადგენლებთან.</w:t>
      </w:r>
      <w:r>
        <w:rPr>
          <w:spacing w:val="13"/>
          <w:w w:val="95"/>
        </w:rPr>
        <w:t> </w:t>
      </w:r>
      <w:r>
        <w:rPr>
          <w:w w:val="95"/>
        </w:rPr>
        <w:t>მათ</w:t>
      </w:r>
      <w:r>
        <w:rPr>
          <w:spacing w:val="12"/>
          <w:w w:val="95"/>
        </w:rPr>
        <w:t> </w:t>
      </w:r>
      <w:r>
        <w:rPr>
          <w:w w:val="95"/>
        </w:rPr>
        <w:t>მიეწოდათ</w:t>
      </w:r>
      <w:r>
        <w:rPr>
          <w:spacing w:val="65"/>
          <w:w w:val="87"/>
        </w:rPr>
        <w:t> </w:t>
      </w:r>
      <w:r>
        <w:rPr>
          <w:w w:val="95"/>
        </w:rPr>
        <w:t>ინფორმაცია</w:t>
      </w:r>
      <w:r>
        <w:rPr>
          <w:spacing w:val="30"/>
          <w:w w:val="95"/>
        </w:rPr>
        <w:t> </w:t>
      </w:r>
      <w:r>
        <w:rPr>
          <w:w w:val="95"/>
        </w:rPr>
        <w:t>სახელმწიფო</w:t>
      </w:r>
      <w:r>
        <w:rPr>
          <w:spacing w:val="31"/>
          <w:w w:val="95"/>
        </w:rPr>
        <w:t> </w:t>
      </w:r>
      <w:r>
        <w:rPr>
          <w:w w:val="95"/>
        </w:rPr>
        <w:t>ინსპექტორის</w:t>
      </w:r>
      <w:r>
        <w:rPr>
          <w:spacing w:val="30"/>
          <w:w w:val="95"/>
        </w:rPr>
        <w:t> </w:t>
      </w:r>
      <w:r>
        <w:rPr>
          <w:w w:val="95"/>
        </w:rPr>
        <w:t>სამსახურის</w:t>
      </w:r>
      <w:r>
        <w:rPr>
          <w:spacing w:val="30"/>
          <w:w w:val="95"/>
        </w:rPr>
        <w:t> </w:t>
      </w:r>
      <w:r>
        <w:rPr>
          <w:w w:val="95"/>
        </w:rPr>
        <w:t>საქმიანობისა</w:t>
      </w:r>
      <w:r>
        <w:rPr>
          <w:spacing w:val="31"/>
          <w:w w:val="95"/>
        </w:rPr>
        <w:t> </w:t>
      </w:r>
      <w:r>
        <w:rPr>
          <w:w w:val="95"/>
        </w:rPr>
        <w:t>და</w:t>
      </w:r>
      <w:r>
        <w:rPr>
          <w:spacing w:val="30"/>
          <w:w w:val="95"/>
        </w:rPr>
        <w:t> </w:t>
      </w:r>
      <w:r>
        <w:rPr>
          <w:w w:val="95"/>
        </w:rPr>
        <w:t>ამ</w:t>
      </w:r>
      <w:r>
        <w:rPr>
          <w:spacing w:val="31"/>
          <w:w w:val="95"/>
        </w:rPr>
        <w:t> </w:t>
      </w:r>
      <w:r>
        <w:rPr>
          <w:w w:val="95"/>
        </w:rPr>
        <w:t>პროცესში</w:t>
      </w:r>
      <w:r>
        <w:rPr>
          <w:w w:val="92"/>
        </w:rPr>
        <w:t> </w:t>
      </w:r>
      <w:r>
        <w:rPr>
          <w:w w:val="95"/>
        </w:rPr>
        <w:t>გამოვლენილი</w:t>
      </w:r>
      <w:r>
        <w:rPr>
          <w:spacing w:val="16"/>
          <w:w w:val="95"/>
        </w:rPr>
        <w:t> </w:t>
      </w:r>
      <w:r>
        <w:rPr>
          <w:w w:val="95"/>
        </w:rPr>
        <w:t>გამოწვევების</w:t>
      </w:r>
      <w:r>
        <w:rPr>
          <w:spacing w:val="17"/>
          <w:w w:val="95"/>
        </w:rPr>
        <w:t> </w:t>
      </w:r>
      <w:r>
        <w:rPr>
          <w:w w:val="95"/>
        </w:rPr>
        <w:t>შესახებ.</w:t>
      </w:r>
      <w:r>
        <w:rPr>
          <w:spacing w:val="16"/>
          <w:w w:val="95"/>
        </w:rPr>
        <w:t> </w:t>
      </w:r>
      <w:r>
        <w:rPr>
          <w:w w:val="95"/>
        </w:rPr>
        <w:t>შეხვედრებზე</w:t>
      </w:r>
      <w:r>
        <w:rPr>
          <w:spacing w:val="17"/>
          <w:w w:val="95"/>
        </w:rPr>
        <w:t> </w:t>
      </w:r>
      <w:r>
        <w:rPr>
          <w:w w:val="95"/>
        </w:rPr>
        <w:t>განიხილეს</w:t>
      </w:r>
      <w:r>
        <w:rPr>
          <w:spacing w:val="17"/>
          <w:w w:val="95"/>
        </w:rPr>
        <w:t> </w:t>
      </w:r>
      <w:r>
        <w:rPr>
          <w:w w:val="95"/>
        </w:rPr>
        <w:t>ერთობლივი</w:t>
      </w:r>
      <w:r>
        <w:rPr>
          <w:spacing w:val="16"/>
          <w:w w:val="95"/>
        </w:rPr>
        <w:t> </w:t>
      </w:r>
      <w:r>
        <w:rPr>
          <w:spacing w:val="-2"/>
          <w:w w:val="95"/>
        </w:rPr>
        <w:t>თანამ-</w:t>
      </w:r>
      <w:r>
        <w:rPr>
          <w:spacing w:val="25"/>
          <w:w w:val="90"/>
        </w:rPr>
        <w:t> </w:t>
      </w:r>
      <w:r>
        <w:rPr>
          <w:w w:val="90"/>
        </w:rPr>
        <w:t>შრომლობის</w:t>
      </w:r>
      <w:r>
        <w:rPr>
          <w:spacing w:val="45"/>
          <w:w w:val="90"/>
        </w:rPr>
        <w:t> </w:t>
      </w:r>
      <w:r>
        <w:rPr>
          <w:w w:val="90"/>
        </w:rPr>
        <w:t>შესაძლებლობები.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სახალხო</w:t>
      </w:r>
      <w:r>
        <w:rPr>
          <w:spacing w:val="16"/>
          <w:w w:val="90"/>
        </w:rPr>
        <w:t> </w:t>
      </w:r>
      <w:r>
        <w:rPr>
          <w:w w:val="90"/>
        </w:rPr>
        <w:t>დამცველის</w:t>
      </w:r>
      <w:r>
        <w:rPr>
          <w:spacing w:val="16"/>
          <w:w w:val="90"/>
        </w:rPr>
        <w:t> </w:t>
      </w:r>
      <w:r>
        <w:rPr>
          <w:w w:val="90"/>
        </w:rPr>
        <w:t>აპარატი</w:t>
      </w:r>
      <w:r>
        <w:rPr>
          <w:spacing w:val="16"/>
          <w:w w:val="90"/>
        </w:rPr>
        <w:t> </w:t>
      </w:r>
      <w:r>
        <w:rPr>
          <w:w w:val="90"/>
        </w:rPr>
        <w:t>სახელმწიფო</w:t>
      </w:r>
      <w:r>
        <w:rPr>
          <w:spacing w:val="16"/>
          <w:w w:val="90"/>
        </w:rPr>
        <w:t> </w:t>
      </w:r>
      <w:r>
        <w:rPr>
          <w:w w:val="90"/>
        </w:rPr>
        <w:t>ინსპექტორის</w:t>
      </w:r>
      <w:r>
        <w:rPr>
          <w:spacing w:val="16"/>
          <w:w w:val="90"/>
        </w:rPr>
        <w:t> </w:t>
      </w:r>
      <w:r>
        <w:rPr>
          <w:w w:val="90"/>
        </w:rPr>
        <w:t>სამსახურს</w:t>
      </w:r>
      <w:r>
        <w:rPr>
          <w:spacing w:val="16"/>
          <w:w w:val="90"/>
        </w:rPr>
        <w:t> </w:t>
      </w:r>
      <w:r>
        <w:rPr>
          <w:w w:val="90"/>
        </w:rPr>
        <w:t>უფრო</w:t>
      </w:r>
      <w:r>
        <w:rPr>
          <w:spacing w:val="16"/>
          <w:w w:val="90"/>
        </w:rPr>
        <w:t> </w:t>
      </w:r>
      <w:r>
        <w:rPr>
          <w:w w:val="90"/>
        </w:rPr>
        <w:t>ხშირად</w:t>
      </w:r>
      <w:r>
        <w:rPr>
          <w:spacing w:val="16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მართავდა</w:t>
      </w:r>
      <w:r>
        <w:rPr>
          <w:spacing w:val="3"/>
          <w:w w:val="90"/>
        </w:rPr>
        <w:t> </w:t>
      </w:r>
      <w:r>
        <w:rPr>
          <w:w w:val="90"/>
        </w:rPr>
        <w:t>საგამოძიებო</w:t>
      </w:r>
      <w:r>
        <w:rPr>
          <w:spacing w:val="3"/>
          <w:w w:val="90"/>
        </w:rPr>
        <w:t> </w:t>
      </w:r>
      <w:r>
        <w:rPr>
          <w:w w:val="90"/>
        </w:rPr>
        <w:t>ფუნქციის</w:t>
      </w:r>
      <w:r>
        <w:rPr>
          <w:spacing w:val="4"/>
          <w:w w:val="90"/>
        </w:rPr>
        <w:t> </w:t>
      </w:r>
      <w:r>
        <w:rPr>
          <w:w w:val="90"/>
        </w:rPr>
        <w:t>შესრულებასთან</w:t>
      </w:r>
      <w:r>
        <w:rPr>
          <w:spacing w:val="3"/>
          <w:w w:val="90"/>
        </w:rPr>
        <w:t> </w:t>
      </w:r>
      <w:r>
        <w:rPr>
          <w:spacing w:val="-1"/>
          <w:w w:val="90"/>
        </w:rPr>
        <w:t>დაკავ</w:t>
      </w:r>
      <w:r>
        <w:rPr>
          <w:spacing w:val="-2"/>
          <w:w w:val="90"/>
        </w:rPr>
        <w:t>შირებულ</w:t>
      </w:r>
      <w:r>
        <w:rPr>
          <w:spacing w:val="3"/>
          <w:w w:val="90"/>
        </w:rPr>
        <w:t> </w:t>
      </w:r>
      <w:r>
        <w:rPr>
          <w:w w:val="90"/>
        </w:rPr>
        <w:t>საკითხებზე.</w:t>
      </w:r>
      <w:r>
        <w:rPr>
          <w:spacing w:val="4"/>
          <w:w w:val="90"/>
        </w:rPr>
        <w:t> </w:t>
      </w:r>
      <w:r>
        <w:rPr>
          <w:w w:val="90"/>
        </w:rPr>
        <w:t>კერძოდ,</w:t>
      </w:r>
      <w:r>
        <w:rPr>
          <w:spacing w:val="22"/>
          <w:w w:val="93"/>
        </w:rPr>
        <w:t> </w:t>
      </w:r>
      <w:r>
        <w:rPr>
          <w:w w:val="95"/>
        </w:rPr>
        <w:t>2020</w:t>
      </w:r>
      <w:r>
        <w:rPr>
          <w:spacing w:val="20"/>
          <w:w w:val="95"/>
        </w:rPr>
        <w:t> </w:t>
      </w:r>
      <w:r>
        <w:rPr>
          <w:w w:val="95"/>
        </w:rPr>
        <w:t>წელს</w:t>
      </w:r>
      <w:r>
        <w:rPr>
          <w:spacing w:val="21"/>
          <w:w w:val="95"/>
        </w:rPr>
        <w:t> </w:t>
      </w:r>
      <w:r>
        <w:rPr>
          <w:w w:val="95"/>
        </w:rPr>
        <w:t>სახალხო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დამცველის</w:t>
      </w:r>
      <w:r>
        <w:rPr>
          <w:spacing w:val="21"/>
          <w:w w:val="95"/>
        </w:rPr>
        <w:t> </w:t>
      </w:r>
      <w:r>
        <w:rPr>
          <w:w w:val="95"/>
        </w:rPr>
        <w:t>აპარატიდან</w:t>
      </w:r>
      <w:r>
        <w:rPr>
          <w:spacing w:val="21"/>
          <w:w w:val="95"/>
        </w:rPr>
        <w:t> </w:t>
      </w:r>
      <w:r>
        <w:rPr>
          <w:w w:val="95"/>
        </w:rPr>
        <w:t>შემოვიდა</w:t>
      </w:r>
      <w:r>
        <w:rPr>
          <w:spacing w:val="21"/>
          <w:w w:val="95"/>
        </w:rPr>
        <w:t> </w:t>
      </w:r>
      <w:r>
        <w:rPr>
          <w:w w:val="95"/>
        </w:rPr>
        <w:t>124</w:t>
      </w:r>
      <w:r>
        <w:rPr>
          <w:spacing w:val="21"/>
          <w:w w:val="95"/>
        </w:rPr>
        <w:t> </w:t>
      </w:r>
      <w:r>
        <w:rPr>
          <w:w w:val="95"/>
        </w:rPr>
        <w:t>წერილი,</w:t>
      </w:r>
      <w:r>
        <w:rPr>
          <w:spacing w:val="21"/>
          <w:w w:val="95"/>
        </w:rPr>
        <w:t> </w:t>
      </w:r>
      <w:r>
        <w:rPr>
          <w:w w:val="95"/>
        </w:rPr>
        <w:t>რომელთაგან</w:t>
      </w:r>
      <w:r>
        <w:rPr/>
      </w: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21</w:t>
      </w:r>
      <w:r>
        <w:rPr>
          <w:spacing w:val="-10"/>
          <w:w w:val="95"/>
        </w:rPr>
        <w:t> </w:t>
      </w:r>
      <w:r>
        <w:rPr>
          <w:w w:val="95"/>
        </w:rPr>
        <w:t>იყო</w:t>
      </w:r>
      <w:r>
        <w:rPr>
          <w:spacing w:val="-9"/>
          <w:w w:val="95"/>
        </w:rPr>
        <w:t> </w:t>
      </w:r>
      <w:r>
        <w:rPr>
          <w:w w:val="95"/>
        </w:rPr>
        <w:t>შეტყობინება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სავარაუდო</w:t>
      </w:r>
      <w:r>
        <w:rPr>
          <w:spacing w:val="-9"/>
          <w:w w:val="95"/>
        </w:rPr>
        <w:t> </w:t>
      </w:r>
      <w:r>
        <w:rPr>
          <w:w w:val="95"/>
        </w:rPr>
        <w:t>დანაშაულის</w:t>
      </w:r>
      <w:r>
        <w:rPr>
          <w:spacing w:val="-10"/>
          <w:w w:val="95"/>
        </w:rPr>
        <w:t> </w:t>
      </w:r>
      <w:r>
        <w:rPr>
          <w:w w:val="95"/>
        </w:rPr>
        <w:t>შესახებ,</w:t>
      </w:r>
      <w:r>
        <w:rPr>
          <w:spacing w:val="-10"/>
          <w:w w:val="95"/>
        </w:rPr>
        <w:t> </w:t>
      </w:r>
      <w:r>
        <w:rPr>
          <w:w w:val="95"/>
        </w:rPr>
        <w:t>97</w:t>
      </w:r>
      <w:r>
        <w:rPr>
          <w:spacing w:val="-9"/>
          <w:w w:val="95"/>
        </w:rPr>
        <w:t> </w:t>
      </w:r>
      <w:r>
        <w:rPr>
          <w:w w:val="95"/>
        </w:rPr>
        <w:t>წერილი</w:t>
      </w:r>
      <w:r>
        <w:rPr>
          <w:spacing w:val="-10"/>
          <w:w w:val="95"/>
        </w:rPr>
        <w:t> </w:t>
      </w:r>
      <w:r>
        <w:rPr>
          <w:w w:val="95"/>
        </w:rPr>
        <w:t>მოითხოვდა</w:t>
      </w:r>
      <w:r>
        <w:rPr>
          <w:spacing w:val="-10"/>
          <w:w w:val="95"/>
        </w:rPr>
        <w:t> </w:t>
      </w:r>
      <w:r>
        <w:rPr>
          <w:w w:val="95"/>
        </w:rPr>
        <w:t>ინფო-</w:t>
      </w:r>
      <w:r>
        <w:rPr>
          <w:spacing w:val="28"/>
          <w:w w:val="90"/>
        </w:rPr>
        <w:t> </w:t>
      </w:r>
      <w:r>
        <w:rPr>
          <w:w w:val="95"/>
        </w:rPr>
        <w:t>რმაციას</w:t>
      </w:r>
      <w:r>
        <w:rPr>
          <w:spacing w:val="-14"/>
          <w:w w:val="95"/>
        </w:rPr>
        <w:t> </w:t>
      </w:r>
      <w:r>
        <w:rPr>
          <w:spacing w:val="-1"/>
          <w:w w:val="95"/>
        </w:rPr>
        <w:t>კონკრ</w:t>
      </w:r>
      <w:r>
        <w:rPr>
          <w:spacing w:val="-2"/>
          <w:w w:val="95"/>
        </w:rPr>
        <w:t>ეტულ</w:t>
      </w:r>
      <w:r>
        <w:rPr>
          <w:spacing w:val="-13"/>
          <w:w w:val="95"/>
        </w:rPr>
        <w:t> </w:t>
      </w:r>
      <w:r>
        <w:rPr>
          <w:w w:val="95"/>
        </w:rPr>
        <w:t>ფაქტებზე</w:t>
      </w:r>
      <w:r>
        <w:rPr>
          <w:spacing w:val="-13"/>
          <w:w w:val="95"/>
        </w:rPr>
        <w:t> </w:t>
      </w:r>
      <w:r>
        <w:rPr>
          <w:w w:val="95"/>
        </w:rPr>
        <w:t>განხორციელებული</w:t>
      </w:r>
      <w:r>
        <w:rPr>
          <w:spacing w:val="-14"/>
          <w:w w:val="95"/>
        </w:rPr>
        <w:t> </w:t>
      </w:r>
      <w:r>
        <w:rPr>
          <w:w w:val="95"/>
        </w:rPr>
        <w:t>რეაგირების</w:t>
      </w:r>
      <w:r>
        <w:rPr>
          <w:spacing w:val="-13"/>
          <w:w w:val="95"/>
        </w:rPr>
        <w:t> </w:t>
      </w:r>
      <w:r>
        <w:rPr>
          <w:w w:val="95"/>
        </w:rPr>
        <w:t>შესახებ,</w:t>
      </w:r>
      <w:r>
        <w:rPr>
          <w:spacing w:val="-14"/>
          <w:w w:val="95"/>
        </w:rPr>
        <w:t> </w:t>
      </w:r>
      <w:r>
        <w:rPr>
          <w:w w:val="95"/>
        </w:rPr>
        <w:t>5</w:t>
      </w:r>
      <w:r>
        <w:rPr>
          <w:spacing w:val="-13"/>
          <w:w w:val="95"/>
        </w:rPr>
        <w:t> </w:t>
      </w:r>
      <w:r>
        <w:rPr>
          <w:w w:val="95"/>
        </w:rPr>
        <w:t>შეეხებოდა</w:t>
      </w:r>
      <w:r>
        <w:rPr>
          <w:spacing w:val="28"/>
          <w:w w:val="87"/>
        </w:rPr>
        <w:t> </w:t>
      </w:r>
      <w:r>
        <w:rPr>
          <w:w w:val="90"/>
        </w:rPr>
        <w:t>სტატისტიკური</w:t>
      </w:r>
      <w:r>
        <w:rPr>
          <w:spacing w:val="17"/>
          <w:w w:val="90"/>
        </w:rPr>
        <w:t> </w:t>
      </w:r>
      <w:r>
        <w:rPr>
          <w:w w:val="90"/>
        </w:rPr>
        <w:t>ინფორმაციის</w:t>
      </w:r>
      <w:r>
        <w:rPr>
          <w:spacing w:val="17"/>
          <w:w w:val="90"/>
        </w:rPr>
        <w:t> </w:t>
      </w:r>
      <w:r>
        <w:rPr>
          <w:w w:val="90"/>
        </w:rPr>
        <w:t>გამოთხოვას,</w:t>
      </w:r>
      <w:r>
        <w:rPr>
          <w:spacing w:val="18"/>
          <w:w w:val="90"/>
        </w:rPr>
        <w:t> </w:t>
      </w:r>
      <w:r>
        <w:rPr>
          <w:w w:val="90"/>
        </w:rPr>
        <w:t>ხოლო</w:t>
      </w:r>
      <w:r>
        <w:rPr>
          <w:spacing w:val="17"/>
          <w:w w:val="90"/>
        </w:rPr>
        <w:t> </w:t>
      </w:r>
      <w:r>
        <w:rPr>
          <w:w w:val="90"/>
        </w:rPr>
        <w:t>1</w:t>
      </w:r>
      <w:r>
        <w:rPr>
          <w:spacing w:val="17"/>
          <w:w w:val="90"/>
        </w:rPr>
        <w:t> </w:t>
      </w:r>
      <w:r>
        <w:rPr>
          <w:w w:val="90"/>
        </w:rPr>
        <w:t>იყო</w:t>
      </w:r>
      <w:r>
        <w:rPr>
          <w:spacing w:val="18"/>
          <w:w w:val="90"/>
        </w:rPr>
        <w:t> </w:t>
      </w:r>
      <w:r>
        <w:rPr>
          <w:w w:val="90"/>
        </w:rPr>
        <w:t>სახალხო</w:t>
      </w:r>
      <w:r>
        <w:rPr>
          <w:spacing w:val="17"/>
          <w:w w:val="90"/>
        </w:rPr>
        <w:t> </w:t>
      </w:r>
      <w:r>
        <w:rPr>
          <w:w w:val="90"/>
        </w:rPr>
        <w:t>დამცველის</w:t>
      </w:r>
      <w:r>
        <w:rPr>
          <w:spacing w:val="17"/>
          <w:w w:val="90"/>
        </w:rPr>
        <w:t> </w:t>
      </w:r>
      <w:r>
        <w:rPr>
          <w:spacing w:val="-2"/>
          <w:w w:val="90"/>
        </w:rPr>
        <w:t>მოსაზრე</w:t>
      </w:r>
      <w:r>
        <w:rPr>
          <w:spacing w:val="-1"/>
          <w:w w:val="90"/>
        </w:rPr>
        <w:t>-</w:t>
      </w:r>
      <w:r>
        <w:rPr>
          <w:spacing w:val="27"/>
          <w:w w:val="90"/>
        </w:rPr>
        <w:t> </w:t>
      </w:r>
      <w:r>
        <w:rPr>
          <w:w w:val="95"/>
        </w:rPr>
        <w:t>ბა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წარმოებაში</w:t>
      </w:r>
      <w:r>
        <w:rPr>
          <w:spacing w:val="-4"/>
          <w:w w:val="95"/>
        </w:rPr>
        <w:t> </w:t>
      </w:r>
      <w:r>
        <w:rPr>
          <w:w w:val="95"/>
        </w:rPr>
        <w:t>არსებულ</w:t>
      </w:r>
      <w:r>
        <w:rPr>
          <w:spacing w:val="-3"/>
          <w:w w:val="95"/>
        </w:rPr>
        <w:t> </w:t>
      </w:r>
      <w:r>
        <w:rPr>
          <w:w w:val="95"/>
        </w:rPr>
        <w:t>ერთ-ერთ</w:t>
      </w:r>
      <w:r>
        <w:rPr>
          <w:spacing w:val="-4"/>
          <w:w w:val="95"/>
        </w:rPr>
        <w:t> </w:t>
      </w:r>
      <w:r>
        <w:rPr>
          <w:w w:val="95"/>
        </w:rPr>
        <w:t>საქმეში</w:t>
      </w:r>
      <w:r>
        <w:rPr>
          <w:spacing w:val="-4"/>
          <w:w w:val="95"/>
        </w:rPr>
        <w:t> </w:t>
      </w:r>
      <w:r>
        <w:rPr>
          <w:w w:val="95"/>
        </w:rPr>
        <w:t>მოწმის</w:t>
      </w:r>
      <w:r>
        <w:rPr>
          <w:spacing w:val="-4"/>
          <w:w w:val="95"/>
        </w:rPr>
        <w:t> </w:t>
      </w:r>
      <w:r>
        <w:rPr>
          <w:w w:val="95"/>
        </w:rPr>
        <w:t>ჩვენებებს</w:t>
      </w:r>
      <w:r>
        <w:rPr>
          <w:spacing w:val="-5"/>
          <w:w w:val="95"/>
        </w:rPr>
        <w:t> </w:t>
      </w:r>
      <w:r>
        <w:rPr>
          <w:w w:val="95"/>
        </w:rPr>
        <w:t>შორის</w:t>
      </w:r>
      <w:r>
        <w:rPr>
          <w:spacing w:val="-4"/>
          <w:w w:val="95"/>
        </w:rPr>
        <w:t> </w:t>
      </w:r>
      <w:r>
        <w:rPr>
          <w:w w:val="95"/>
        </w:rPr>
        <w:t>არსებული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წინაა-</w:t>
      </w:r>
      <w:r>
        <w:rPr>
          <w:spacing w:val="28"/>
          <w:w w:val="90"/>
        </w:rPr>
        <w:t> </w:t>
      </w:r>
      <w:r>
        <w:rPr>
          <w:w w:val="90"/>
        </w:rPr>
        <w:t>ღმდეგობის</w:t>
      </w:r>
      <w:r>
        <w:rPr>
          <w:spacing w:val="28"/>
          <w:w w:val="90"/>
        </w:rPr>
        <w:t> </w:t>
      </w:r>
      <w:r>
        <w:rPr>
          <w:w w:val="90"/>
        </w:rPr>
        <w:t>შესახებ.</w:t>
      </w:r>
      <w:r>
        <w:rPr>
          <w:spacing w:val="30"/>
          <w:w w:val="90"/>
        </w:rPr>
        <w:t> </w:t>
      </w:r>
      <w:r>
        <w:rPr>
          <w:w w:val="90"/>
        </w:rPr>
        <w:t>სამსახური</w:t>
      </w:r>
      <w:r>
        <w:rPr>
          <w:spacing w:val="29"/>
          <w:w w:val="90"/>
        </w:rPr>
        <w:t> </w:t>
      </w:r>
      <w:r>
        <w:rPr>
          <w:w w:val="90"/>
        </w:rPr>
        <w:t>სახალხო</w:t>
      </w:r>
      <w:r>
        <w:rPr>
          <w:spacing w:val="28"/>
          <w:w w:val="90"/>
        </w:rPr>
        <w:t> </w:t>
      </w:r>
      <w:r>
        <w:rPr>
          <w:w w:val="90"/>
        </w:rPr>
        <w:t>დამცველის</w:t>
      </w:r>
      <w:r>
        <w:rPr>
          <w:spacing w:val="29"/>
          <w:w w:val="90"/>
        </w:rPr>
        <w:t> </w:t>
      </w:r>
      <w:r>
        <w:rPr>
          <w:w w:val="90"/>
        </w:rPr>
        <w:t>აპარატს</w:t>
      </w:r>
      <w:r>
        <w:rPr>
          <w:spacing w:val="29"/>
          <w:w w:val="90"/>
        </w:rPr>
        <w:t> </w:t>
      </w:r>
      <w:r>
        <w:rPr>
          <w:w w:val="90"/>
        </w:rPr>
        <w:t>თითოეულ</w:t>
      </w:r>
      <w:r>
        <w:rPr>
          <w:spacing w:val="29"/>
          <w:w w:val="90"/>
        </w:rPr>
        <w:t> </w:t>
      </w:r>
      <w:r>
        <w:rPr>
          <w:w w:val="90"/>
        </w:rPr>
        <w:t>მომართვაზე</w:t>
      </w:r>
      <w:r>
        <w:rPr>
          <w:w w:val="87"/>
        </w:rPr>
        <w:t> </w:t>
      </w:r>
      <w:r>
        <w:rPr>
          <w:w w:val="95"/>
        </w:rPr>
        <w:t>აწვდიდა ამომწურავ</w:t>
      </w:r>
      <w:r>
        <w:rPr>
          <w:spacing w:val="1"/>
          <w:w w:val="95"/>
        </w:rPr>
        <w:t> </w:t>
      </w:r>
      <w:r>
        <w:rPr>
          <w:w w:val="95"/>
        </w:rPr>
        <w:t>ინფორმაციას</w:t>
      </w:r>
      <w:r>
        <w:rPr>
          <w:spacing w:val="1"/>
          <w:w w:val="95"/>
        </w:rPr>
        <w:t> </w:t>
      </w:r>
      <w:r>
        <w:rPr>
          <w:w w:val="95"/>
        </w:rPr>
        <w:t>მის</w:t>
      </w:r>
      <w:r>
        <w:rPr>
          <w:spacing w:val="2"/>
          <w:w w:val="95"/>
        </w:rPr>
        <w:t> </w:t>
      </w:r>
      <w:r>
        <w:rPr>
          <w:w w:val="95"/>
        </w:rPr>
        <w:t>წარმოებაში</w:t>
      </w:r>
      <w:r>
        <w:rPr>
          <w:spacing w:val="1"/>
          <w:w w:val="95"/>
        </w:rPr>
        <w:t> </w:t>
      </w:r>
      <w:r>
        <w:rPr>
          <w:w w:val="95"/>
        </w:rPr>
        <w:t>არსებულ</w:t>
      </w:r>
      <w:r>
        <w:rPr>
          <w:spacing w:val="1"/>
          <w:w w:val="95"/>
        </w:rPr>
        <w:t> </w:t>
      </w:r>
      <w:r>
        <w:rPr>
          <w:w w:val="95"/>
        </w:rPr>
        <w:t>საქმეებსა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მათ</w:t>
      </w:r>
      <w:r>
        <w:rPr>
          <w:spacing w:val="2"/>
          <w:w w:val="95"/>
        </w:rPr>
        <w:t> </w:t>
      </w:r>
      <w:r>
        <w:rPr>
          <w:w w:val="95"/>
        </w:rPr>
        <w:t>მიერ</w:t>
      </w:r>
      <w:r>
        <w:rPr>
          <w:w w:val="89"/>
        </w:rPr>
        <w:t> </w:t>
      </w:r>
      <w:r>
        <w:rPr>
          <w:w w:val="90"/>
        </w:rPr>
        <w:t>მოთხოვნილ</w:t>
      </w:r>
      <w:r>
        <w:rPr>
          <w:spacing w:val="-3"/>
          <w:w w:val="90"/>
        </w:rPr>
        <w:t> </w:t>
      </w:r>
      <w:r>
        <w:rPr>
          <w:w w:val="90"/>
        </w:rPr>
        <w:t>სტატისტიკურ</w:t>
      </w:r>
      <w:r>
        <w:rPr>
          <w:spacing w:val="-2"/>
          <w:w w:val="90"/>
        </w:rPr>
        <w:t> </w:t>
      </w:r>
      <w:r>
        <w:rPr>
          <w:w w:val="90"/>
        </w:rPr>
        <w:t>ინფორმაციასთან</w:t>
      </w:r>
      <w:r>
        <w:rPr>
          <w:spacing w:val="-3"/>
          <w:w w:val="90"/>
        </w:rPr>
        <w:t> </w:t>
      </w:r>
      <w:r>
        <w:rPr>
          <w:w w:val="90"/>
        </w:rPr>
        <w:t>დაკავშირებით.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158"/>
        <w:jc w:val="both"/>
      </w:pPr>
      <w:r>
        <w:rPr>
          <w:w w:val="90"/>
        </w:rPr>
        <w:t>პერსონალურ</w:t>
      </w:r>
      <w:r>
        <w:rPr>
          <w:spacing w:val="27"/>
          <w:w w:val="90"/>
        </w:rPr>
        <w:t> </w:t>
      </w:r>
      <w:r>
        <w:rPr>
          <w:w w:val="90"/>
        </w:rPr>
        <w:t>მონაცემთა</w:t>
      </w:r>
      <w:r>
        <w:rPr>
          <w:spacing w:val="27"/>
          <w:w w:val="90"/>
        </w:rPr>
        <w:t> </w:t>
      </w:r>
      <w:r>
        <w:rPr>
          <w:w w:val="90"/>
        </w:rPr>
        <w:t>დაცვის</w:t>
      </w:r>
      <w:r>
        <w:rPr>
          <w:spacing w:val="27"/>
          <w:w w:val="90"/>
        </w:rPr>
        <w:t> </w:t>
      </w:r>
      <w:r>
        <w:rPr>
          <w:w w:val="90"/>
        </w:rPr>
        <w:t>საკითხებზე</w:t>
      </w:r>
      <w:r>
        <w:rPr>
          <w:spacing w:val="28"/>
          <w:w w:val="90"/>
        </w:rPr>
        <w:t> </w:t>
      </w:r>
      <w:r>
        <w:rPr>
          <w:w w:val="90"/>
        </w:rPr>
        <w:t>2020</w:t>
      </w:r>
      <w:r>
        <w:rPr>
          <w:spacing w:val="27"/>
          <w:w w:val="90"/>
        </w:rPr>
        <w:t> </w:t>
      </w:r>
      <w:r>
        <w:rPr>
          <w:w w:val="90"/>
        </w:rPr>
        <w:t>წელს</w:t>
      </w:r>
      <w:r>
        <w:rPr>
          <w:spacing w:val="27"/>
          <w:w w:val="90"/>
        </w:rPr>
        <w:t> </w:t>
      </w:r>
      <w:r>
        <w:rPr>
          <w:w w:val="90"/>
        </w:rPr>
        <w:t>სახელმწიფო</w:t>
      </w:r>
      <w:r>
        <w:rPr>
          <w:spacing w:val="28"/>
          <w:w w:val="90"/>
        </w:rPr>
        <w:t> </w:t>
      </w:r>
      <w:r>
        <w:rPr>
          <w:w w:val="90"/>
        </w:rPr>
        <w:t>ინსპექტორის</w:t>
      </w:r>
      <w:r>
        <w:rPr>
          <w:spacing w:val="27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მსახურს</w:t>
      </w:r>
      <w:r>
        <w:rPr>
          <w:spacing w:val="21"/>
          <w:w w:val="90"/>
        </w:rPr>
        <w:t> </w:t>
      </w:r>
      <w:r>
        <w:rPr>
          <w:w w:val="90"/>
        </w:rPr>
        <w:t>სახალხო</w:t>
      </w:r>
      <w:r>
        <w:rPr>
          <w:spacing w:val="22"/>
          <w:w w:val="90"/>
        </w:rPr>
        <w:t> </w:t>
      </w:r>
      <w:r>
        <w:rPr>
          <w:w w:val="90"/>
        </w:rPr>
        <w:t>დამცველის</w:t>
      </w:r>
      <w:r>
        <w:rPr>
          <w:spacing w:val="21"/>
          <w:w w:val="90"/>
        </w:rPr>
        <w:t> </w:t>
      </w:r>
      <w:r>
        <w:rPr>
          <w:w w:val="90"/>
        </w:rPr>
        <w:t>აპარატმა</w:t>
      </w:r>
      <w:r>
        <w:rPr>
          <w:spacing w:val="21"/>
          <w:w w:val="90"/>
        </w:rPr>
        <w:t> </w:t>
      </w:r>
      <w:r>
        <w:rPr>
          <w:w w:val="90"/>
        </w:rPr>
        <w:t>მომართა</w:t>
      </w:r>
      <w:r>
        <w:rPr>
          <w:spacing w:val="21"/>
          <w:w w:val="90"/>
        </w:rPr>
        <w:t> </w:t>
      </w:r>
      <w:r>
        <w:rPr>
          <w:w w:val="90"/>
        </w:rPr>
        <w:t>პერსონალურ</w:t>
      </w:r>
      <w:r>
        <w:rPr>
          <w:spacing w:val="22"/>
          <w:w w:val="90"/>
        </w:rPr>
        <w:t> </w:t>
      </w:r>
      <w:r>
        <w:rPr>
          <w:w w:val="90"/>
        </w:rPr>
        <w:t>მონაცემთა</w:t>
      </w:r>
      <w:r>
        <w:rPr>
          <w:spacing w:val="20"/>
          <w:w w:val="90"/>
        </w:rPr>
        <w:t> </w:t>
      </w:r>
      <w:r>
        <w:rPr>
          <w:w w:val="90"/>
        </w:rPr>
        <w:t>სავარაუდო</w:t>
      </w:r>
      <w:r>
        <w:rPr>
          <w:w w:val="88"/>
        </w:rPr>
        <w:t> </w:t>
      </w:r>
      <w:r>
        <w:rPr>
          <w:w w:val="90"/>
        </w:rPr>
        <w:t>არაკანონიერი</w:t>
      </w:r>
      <w:r>
        <w:rPr>
          <w:spacing w:val="14"/>
          <w:w w:val="90"/>
        </w:rPr>
        <w:t> </w:t>
      </w:r>
      <w:r>
        <w:rPr>
          <w:w w:val="90"/>
        </w:rPr>
        <w:t>დამუშავების</w:t>
      </w:r>
      <w:r>
        <w:rPr>
          <w:spacing w:val="15"/>
          <w:w w:val="90"/>
        </w:rPr>
        <w:t> </w:t>
      </w:r>
      <w:r>
        <w:rPr>
          <w:w w:val="90"/>
        </w:rPr>
        <w:t>5</w:t>
      </w:r>
      <w:r>
        <w:rPr>
          <w:spacing w:val="14"/>
          <w:w w:val="90"/>
        </w:rPr>
        <w:t> </w:t>
      </w:r>
      <w:r>
        <w:rPr>
          <w:w w:val="90"/>
        </w:rPr>
        <w:t>ფაქტზე.</w:t>
      </w:r>
      <w:r>
        <w:rPr/>
      </w:r>
    </w:p>
    <w:p>
      <w:pPr>
        <w:spacing w:after="0" w:line="300" w:lineRule="atLeast"/>
        <w:jc w:val="both"/>
        <w:sectPr>
          <w:footerReference w:type="even" r:id="rId253"/>
          <w:footerReference w:type="default" r:id="rId254"/>
          <w:pgSz w:w="11340" w:h="15310"/>
          <w:pgMar w:footer="2989" w:header="0" w:top="1440" w:bottom="3180" w:left="300" w:right="1540"/>
          <w:pgNumType w:start="214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45" w:id="46"/>
      <w:bookmarkEnd w:id="46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614" w:right="521" w:hanging="454"/>
        <w:jc w:val="left"/>
        <w:rPr>
          <w:b w:val="0"/>
          <w:bCs w:val="0"/>
        </w:rPr>
      </w:pPr>
      <w:r>
        <w:rPr>
          <w:spacing w:val="-1"/>
          <w:w w:val="110"/>
        </w:rPr>
        <w:t>5</w:t>
      </w:r>
      <w:r>
        <w:rPr>
          <w:spacing w:val="-2"/>
          <w:w w:val="110"/>
        </w:rPr>
        <w:t>.</w:t>
      </w:r>
      <w:r>
        <w:rPr>
          <w:spacing w:val="97"/>
          <w:w w:val="110"/>
        </w:rPr>
        <w:t> </w:t>
      </w:r>
      <w:r>
        <w:rPr>
          <w:w w:val="110"/>
        </w:rPr>
        <w:t>არასამთავრობო</w:t>
      </w:r>
      <w:r>
        <w:rPr>
          <w:spacing w:val="97"/>
          <w:w w:val="110"/>
        </w:rPr>
        <w:t> </w:t>
      </w:r>
      <w:r>
        <w:rPr>
          <w:w w:val="110"/>
        </w:rPr>
        <w:t>სექტორთან</w:t>
      </w:r>
      <w:r>
        <w:rPr>
          <w:spacing w:val="21"/>
          <w:w w:val="112"/>
        </w:rPr>
        <w:t> </w:t>
      </w:r>
      <w:r>
        <w:rPr>
          <w:w w:val="110"/>
        </w:rPr>
        <w:t>თანამშრომლობა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 w:before="77"/>
        <w:ind w:left="160" w:right="1418"/>
        <w:jc w:val="both"/>
      </w:pPr>
      <w:r>
        <w:rPr>
          <w:w w:val="90"/>
        </w:rPr>
        <w:t>2020</w:t>
      </w:r>
      <w:r>
        <w:rPr>
          <w:spacing w:val="34"/>
          <w:w w:val="90"/>
        </w:rPr>
        <w:t> </w:t>
      </w:r>
      <w:r>
        <w:rPr>
          <w:w w:val="90"/>
        </w:rPr>
        <w:t>წელს</w:t>
      </w:r>
      <w:r>
        <w:rPr>
          <w:spacing w:val="34"/>
          <w:w w:val="90"/>
        </w:rPr>
        <w:t> </w:t>
      </w:r>
      <w:r>
        <w:rPr>
          <w:w w:val="90"/>
        </w:rPr>
        <w:t>სახელმწიფო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ინს</w:t>
      </w:r>
      <w:r>
        <w:rPr>
          <w:spacing w:val="-1"/>
          <w:w w:val="90"/>
        </w:rPr>
        <w:t>პექტორის</w:t>
      </w:r>
      <w:r>
        <w:rPr>
          <w:spacing w:val="34"/>
          <w:w w:val="90"/>
        </w:rPr>
        <w:t> </w:t>
      </w:r>
      <w:r>
        <w:rPr>
          <w:w w:val="90"/>
        </w:rPr>
        <w:t>სამსახური</w:t>
      </w:r>
      <w:r>
        <w:rPr>
          <w:spacing w:val="34"/>
          <w:w w:val="90"/>
        </w:rPr>
        <w:t> </w:t>
      </w:r>
      <w:r>
        <w:rPr>
          <w:w w:val="90"/>
        </w:rPr>
        <w:t>აქტიურად</w:t>
      </w:r>
      <w:r>
        <w:rPr>
          <w:spacing w:val="35"/>
          <w:w w:val="90"/>
        </w:rPr>
        <w:t> </w:t>
      </w:r>
      <w:r>
        <w:rPr>
          <w:w w:val="90"/>
        </w:rPr>
        <w:t>თანამშრომლობდა</w:t>
      </w:r>
      <w:r>
        <w:rPr>
          <w:spacing w:val="34"/>
          <w:w w:val="90"/>
        </w:rPr>
        <w:t> </w:t>
      </w:r>
      <w:r>
        <w:rPr>
          <w:w w:val="90"/>
        </w:rPr>
        <w:t>არასა-</w:t>
      </w:r>
      <w:r>
        <w:rPr>
          <w:spacing w:val="20"/>
          <w:w w:val="90"/>
        </w:rPr>
        <w:t> </w:t>
      </w:r>
      <w:r>
        <w:rPr>
          <w:w w:val="90"/>
        </w:rPr>
        <w:t>მთავრობო</w:t>
      </w:r>
      <w:r>
        <w:rPr>
          <w:spacing w:val="5"/>
          <w:w w:val="90"/>
        </w:rPr>
        <w:t> </w:t>
      </w:r>
      <w:r>
        <w:rPr>
          <w:w w:val="90"/>
        </w:rPr>
        <w:t>ორგანიზაციებთან.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418"/>
        <w:jc w:val="both"/>
      </w:pPr>
      <w:r>
        <w:rPr/>
        <w:pict>
          <v:shape style="position:absolute;margin-left:530.045227pt;margin-top:69.197739pt;width:8pt;height:226.85pt;mso-position-horizontal-relative:page;mso-position-vertical-relative:paragraph;z-index:1955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სამოქალაქო</w:t>
      </w:r>
      <w:r>
        <w:rPr>
          <w:spacing w:val="14"/>
          <w:w w:val="90"/>
        </w:rPr>
        <w:t> </w:t>
      </w:r>
      <w:r>
        <w:rPr>
          <w:w w:val="90"/>
        </w:rPr>
        <w:t>საზოგადოების</w:t>
      </w:r>
      <w:r>
        <w:rPr>
          <w:spacing w:val="14"/>
          <w:w w:val="90"/>
        </w:rPr>
        <w:t> </w:t>
      </w:r>
      <w:r>
        <w:rPr>
          <w:w w:val="90"/>
        </w:rPr>
        <w:t>წინაშე</w:t>
      </w:r>
      <w:r>
        <w:rPr>
          <w:spacing w:val="15"/>
          <w:w w:val="90"/>
        </w:rPr>
        <w:t> </w:t>
      </w:r>
      <w:r>
        <w:rPr>
          <w:w w:val="90"/>
        </w:rPr>
        <w:t>ანგარიშვალდებულების</w:t>
      </w:r>
      <w:r>
        <w:rPr>
          <w:spacing w:val="14"/>
          <w:w w:val="90"/>
        </w:rPr>
        <w:t> </w:t>
      </w:r>
      <w:r>
        <w:rPr>
          <w:w w:val="90"/>
        </w:rPr>
        <w:t>უზრუნველსაყოფად,</w:t>
      </w:r>
      <w:r>
        <w:rPr>
          <w:spacing w:val="14"/>
          <w:w w:val="90"/>
        </w:rPr>
        <w:t> </w:t>
      </w:r>
      <w:r>
        <w:rPr>
          <w:w w:val="90"/>
        </w:rPr>
        <w:t>სამსა-</w:t>
      </w:r>
      <w:r>
        <w:rPr>
          <w:w w:val="90"/>
        </w:rPr>
        <w:t> ხურმა</w:t>
      </w:r>
      <w:r>
        <w:rPr>
          <w:spacing w:val="45"/>
          <w:w w:val="90"/>
        </w:rPr>
        <w:t> </w:t>
      </w:r>
      <w:r>
        <w:rPr>
          <w:w w:val="90"/>
        </w:rPr>
        <w:t>შეხვედრა</w:t>
      </w:r>
      <w:r>
        <w:rPr>
          <w:spacing w:val="45"/>
          <w:w w:val="90"/>
        </w:rPr>
        <w:t> </w:t>
      </w:r>
      <w:r>
        <w:rPr>
          <w:w w:val="90"/>
        </w:rPr>
        <w:t>გამართა</w:t>
      </w:r>
      <w:r>
        <w:rPr>
          <w:spacing w:val="46"/>
          <w:w w:val="90"/>
        </w:rPr>
        <w:t> </w:t>
      </w:r>
      <w:r>
        <w:rPr>
          <w:w w:val="90"/>
        </w:rPr>
        <w:t>არასამთავრობო</w:t>
      </w:r>
      <w:r>
        <w:rPr>
          <w:spacing w:val="44"/>
          <w:w w:val="90"/>
        </w:rPr>
        <w:t> </w:t>
      </w:r>
      <w:r>
        <w:rPr>
          <w:spacing w:val="-2"/>
          <w:w w:val="90"/>
        </w:rPr>
        <w:t>ორგანიზაციების</w:t>
      </w:r>
      <w:r>
        <w:rPr>
          <w:spacing w:val="46"/>
          <w:w w:val="90"/>
        </w:rPr>
        <w:t> </w:t>
      </w:r>
      <w:r>
        <w:rPr>
          <w:w w:val="90"/>
        </w:rPr>
        <w:t>წარმომადგენლებთან</w:t>
      </w:r>
      <w:r>
        <w:rPr>
          <w:spacing w:val="45"/>
          <w:w w:val="90"/>
        </w:rPr>
        <w:t> </w:t>
      </w:r>
      <w:r>
        <w:rPr>
          <w:w w:val="90"/>
        </w:rPr>
        <w:t>და</w:t>
      </w:r>
      <w:r>
        <w:rPr>
          <w:spacing w:val="26"/>
          <w:w w:val="85"/>
        </w:rPr>
        <w:t> </w:t>
      </w:r>
      <w:r>
        <w:rPr>
          <w:w w:val="95"/>
        </w:rPr>
        <w:t>მათ</w:t>
      </w:r>
      <w:r>
        <w:rPr>
          <w:spacing w:val="-5"/>
          <w:w w:val="95"/>
        </w:rPr>
        <w:t> </w:t>
      </w:r>
      <w:r>
        <w:rPr>
          <w:w w:val="95"/>
        </w:rPr>
        <w:t>2019</w:t>
      </w:r>
      <w:r>
        <w:rPr>
          <w:spacing w:val="-5"/>
          <w:w w:val="95"/>
        </w:rPr>
        <w:t> </w:t>
      </w:r>
      <w:r>
        <w:rPr>
          <w:w w:val="95"/>
        </w:rPr>
        <w:t>წლის</w:t>
      </w:r>
      <w:r>
        <w:rPr>
          <w:spacing w:val="-5"/>
          <w:w w:val="95"/>
        </w:rPr>
        <w:t> </w:t>
      </w:r>
      <w:r>
        <w:rPr>
          <w:w w:val="95"/>
        </w:rPr>
        <w:t>საქმიანობის</w:t>
      </w:r>
      <w:r>
        <w:rPr>
          <w:spacing w:val="-4"/>
          <w:w w:val="95"/>
        </w:rPr>
        <w:t> </w:t>
      </w:r>
      <w:r>
        <w:rPr>
          <w:w w:val="95"/>
        </w:rPr>
        <w:t>ანგარიში</w:t>
      </w:r>
      <w:r>
        <w:rPr>
          <w:spacing w:val="-5"/>
          <w:w w:val="95"/>
        </w:rPr>
        <w:t> </w:t>
      </w:r>
      <w:r>
        <w:rPr>
          <w:w w:val="95"/>
        </w:rPr>
        <w:t>გააცნო.</w:t>
      </w:r>
      <w:r>
        <w:rPr>
          <w:spacing w:val="-5"/>
          <w:w w:val="95"/>
        </w:rPr>
        <w:t> </w:t>
      </w:r>
      <w:r>
        <w:rPr>
          <w:w w:val="95"/>
        </w:rPr>
        <w:t>სამსახურმა</w:t>
      </w:r>
      <w:r>
        <w:rPr>
          <w:spacing w:val="-5"/>
          <w:w w:val="95"/>
        </w:rPr>
        <w:t> </w:t>
      </w:r>
      <w:r>
        <w:rPr>
          <w:w w:val="95"/>
        </w:rPr>
        <w:t>მოისმინა</w:t>
      </w:r>
      <w:r>
        <w:rPr>
          <w:spacing w:val="-4"/>
          <w:w w:val="95"/>
        </w:rPr>
        <w:t> </w:t>
      </w:r>
      <w:r>
        <w:rPr>
          <w:w w:val="95"/>
        </w:rPr>
        <w:t>არასამთავრობო</w:t>
      </w:r>
      <w:r>
        <w:rPr>
          <w:w w:val="91"/>
        </w:rPr>
        <w:t> </w:t>
      </w:r>
      <w:r>
        <w:rPr>
          <w:w w:val="95"/>
        </w:rPr>
        <w:t>სექტორის</w:t>
      </w:r>
      <w:r>
        <w:rPr>
          <w:spacing w:val="-14"/>
          <w:w w:val="95"/>
        </w:rPr>
        <w:t> </w:t>
      </w:r>
      <w:r>
        <w:rPr>
          <w:spacing w:val="-1"/>
          <w:w w:val="95"/>
        </w:rPr>
        <w:t>წარ</w:t>
      </w:r>
      <w:r>
        <w:rPr>
          <w:spacing w:val="-2"/>
          <w:w w:val="95"/>
        </w:rPr>
        <w:t>მომადგენელთა</w:t>
      </w:r>
      <w:r>
        <w:rPr>
          <w:spacing w:val="-13"/>
          <w:w w:val="95"/>
        </w:rPr>
        <w:t> </w:t>
      </w:r>
      <w:r>
        <w:rPr>
          <w:w w:val="95"/>
        </w:rPr>
        <w:t>მოსაზრებები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რეკომენდაციები</w:t>
      </w:r>
      <w:r>
        <w:rPr>
          <w:spacing w:val="-13"/>
          <w:w w:val="95"/>
        </w:rPr>
        <w:t> </w:t>
      </w:r>
      <w:r>
        <w:rPr>
          <w:w w:val="95"/>
        </w:rPr>
        <w:t>მისი</w:t>
      </w:r>
      <w:r>
        <w:rPr>
          <w:spacing w:val="-13"/>
          <w:w w:val="95"/>
        </w:rPr>
        <w:t> </w:t>
      </w:r>
      <w:r>
        <w:rPr>
          <w:w w:val="95"/>
        </w:rPr>
        <w:t>საქმიანობის</w:t>
      </w:r>
      <w:r>
        <w:rPr>
          <w:spacing w:val="-13"/>
          <w:w w:val="95"/>
        </w:rPr>
        <w:t> </w:t>
      </w:r>
      <w:r>
        <w:rPr>
          <w:w w:val="95"/>
        </w:rPr>
        <w:t>შე-</w:t>
      </w:r>
      <w:r>
        <w:rPr>
          <w:spacing w:val="28"/>
          <w:w w:val="90"/>
        </w:rPr>
        <w:t> </w:t>
      </w:r>
      <w:r>
        <w:rPr>
          <w:w w:val="95"/>
        </w:rPr>
        <w:t>სახებ.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418"/>
        <w:jc w:val="both"/>
      </w:pPr>
      <w:r>
        <w:rPr>
          <w:w w:val="95"/>
        </w:rPr>
        <w:t>2020</w:t>
      </w:r>
      <w:r>
        <w:rPr>
          <w:spacing w:val="-5"/>
          <w:w w:val="95"/>
        </w:rPr>
        <w:t> </w:t>
      </w:r>
      <w:r>
        <w:rPr>
          <w:w w:val="95"/>
        </w:rPr>
        <w:t>წელს,</w:t>
      </w:r>
      <w:r>
        <w:rPr>
          <w:spacing w:val="-4"/>
          <w:w w:val="95"/>
        </w:rPr>
        <w:t> </w:t>
      </w:r>
      <w:r>
        <w:rPr>
          <w:w w:val="95"/>
        </w:rPr>
        <w:t>რეგიონულ</w:t>
      </w:r>
      <w:r>
        <w:rPr>
          <w:spacing w:val="-4"/>
          <w:w w:val="95"/>
        </w:rPr>
        <w:t> </w:t>
      </w:r>
      <w:r>
        <w:rPr>
          <w:spacing w:val="-1"/>
          <w:w w:val="95"/>
        </w:rPr>
        <w:t>ღონ</w:t>
      </w:r>
      <w:r>
        <w:rPr>
          <w:spacing w:val="-2"/>
          <w:w w:val="95"/>
        </w:rPr>
        <w:t>ისძიებათა</w:t>
      </w:r>
      <w:r>
        <w:rPr>
          <w:spacing w:val="-4"/>
          <w:w w:val="95"/>
        </w:rPr>
        <w:t> </w:t>
      </w:r>
      <w:r>
        <w:rPr>
          <w:w w:val="95"/>
        </w:rPr>
        <w:t>ციკლის</w:t>
      </w:r>
      <w:r>
        <w:rPr>
          <w:spacing w:val="-4"/>
          <w:w w:val="95"/>
        </w:rPr>
        <w:t> </w:t>
      </w:r>
      <w:r>
        <w:rPr>
          <w:w w:val="95"/>
        </w:rPr>
        <w:t>ფარგლებში,</w:t>
      </w:r>
      <w:r>
        <w:rPr>
          <w:spacing w:val="-5"/>
          <w:w w:val="95"/>
        </w:rPr>
        <w:t> </w:t>
      </w:r>
      <w:r>
        <w:rPr>
          <w:w w:val="95"/>
        </w:rPr>
        <w:t>მნიშვნელოვანი</w:t>
      </w:r>
      <w:r>
        <w:rPr>
          <w:spacing w:val="-4"/>
          <w:w w:val="95"/>
        </w:rPr>
        <w:t> </w:t>
      </w:r>
      <w:r>
        <w:rPr>
          <w:w w:val="95"/>
        </w:rPr>
        <w:t>დრო</w:t>
      </w:r>
      <w:r>
        <w:rPr>
          <w:spacing w:val="-4"/>
          <w:w w:val="95"/>
        </w:rPr>
        <w:t> </w:t>
      </w:r>
      <w:r>
        <w:rPr>
          <w:w w:val="95"/>
        </w:rPr>
        <w:t>და-</w:t>
      </w:r>
      <w:r>
        <w:rPr>
          <w:spacing w:val="22"/>
          <w:w w:val="90"/>
        </w:rPr>
        <w:t> </w:t>
      </w:r>
      <w:r>
        <w:rPr>
          <w:w w:val="90"/>
        </w:rPr>
        <w:t>ეთმო</w:t>
      </w:r>
      <w:r>
        <w:rPr>
          <w:spacing w:val="18"/>
          <w:w w:val="90"/>
        </w:rPr>
        <w:t> </w:t>
      </w:r>
      <w:r>
        <w:rPr>
          <w:w w:val="90"/>
        </w:rPr>
        <w:t>ადგილობრივი</w:t>
      </w:r>
      <w:r>
        <w:rPr>
          <w:spacing w:val="18"/>
          <w:w w:val="90"/>
        </w:rPr>
        <w:t> </w:t>
      </w:r>
      <w:r>
        <w:rPr>
          <w:w w:val="90"/>
        </w:rPr>
        <w:t>არასამათავრობო</w:t>
      </w:r>
      <w:r>
        <w:rPr>
          <w:spacing w:val="18"/>
          <w:w w:val="90"/>
        </w:rPr>
        <w:t> </w:t>
      </w:r>
      <w:r>
        <w:rPr>
          <w:w w:val="90"/>
        </w:rPr>
        <w:t>ორგანიზაციების</w:t>
      </w:r>
      <w:r>
        <w:rPr>
          <w:spacing w:val="19"/>
          <w:w w:val="90"/>
        </w:rPr>
        <w:t> </w:t>
      </w:r>
      <w:r>
        <w:rPr>
          <w:w w:val="90"/>
        </w:rPr>
        <w:t>წარმომადგენლებთან</w:t>
      </w:r>
      <w:r>
        <w:rPr>
          <w:spacing w:val="18"/>
          <w:w w:val="90"/>
        </w:rPr>
        <w:t> </w:t>
      </w:r>
      <w:r>
        <w:rPr>
          <w:w w:val="90"/>
        </w:rPr>
        <w:t>შეხვე-</w:t>
      </w:r>
      <w:r>
        <w:rPr>
          <w:w w:val="90"/>
        </w:rPr>
        <w:t> </w:t>
      </w:r>
      <w:r>
        <w:rPr>
          <w:w w:val="95"/>
        </w:rPr>
        <w:t>დრებს.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მონაწილეები</w:t>
      </w:r>
      <w:r>
        <w:rPr>
          <w:spacing w:val="5"/>
          <w:w w:val="95"/>
        </w:rPr>
        <w:t> </w:t>
      </w:r>
      <w:r>
        <w:rPr>
          <w:w w:val="95"/>
        </w:rPr>
        <w:t>გაეცნენ</w:t>
      </w:r>
      <w:r>
        <w:rPr>
          <w:spacing w:val="5"/>
          <w:w w:val="95"/>
        </w:rPr>
        <w:t> </w:t>
      </w:r>
      <w:r>
        <w:rPr>
          <w:w w:val="95"/>
        </w:rPr>
        <w:t>ინფორმაციას</w:t>
      </w:r>
      <w:r>
        <w:rPr>
          <w:spacing w:val="4"/>
          <w:w w:val="95"/>
        </w:rPr>
        <w:t> </w:t>
      </w:r>
      <w:r>
        <w:rPr>
          <w:w w:val="95"/>
        </w:rPr>
        <w:t>ინსპექტორის</w:t>
      </w:r>
      <w:r>
        <w:rPr>
          <w:spacing w:val="5"/>
          <w:w w:val="95"/>
        </w:rPr>
        <w:t> </w:t>
      </w:r>
      <w:r>
        <w:rPr>
          <w:w w:val="95"/>
        </w:rPr>
        <w:t>სამსახურის</w:t>
      </w:r>
      <w:r>
        <w:rPr>
          <w:spacing w:val="5"/>
          <w:w w:val="95"/>
        </w:rPr>
        <w:t> </w:t>
      </w:r>
      <w:r>
        <w:rPr>
          <w:w w:val="95"/>
        </w:rPr>
        <w:t>საქმიანობაზე,</w:t>
      </w:r>
      <w:r>
        <w:rPr>
          <w:spacing w:val="20"/>
          <w:w w:val="87"/>
        </w:rPr>
        <w:t> </w:t>
      </w:r>
      <w:r>
        <w:rPr>
          <w:w w:val="90"/>
        </w:rPr>
        <w:t>იმსჯელეს</w:t>
      </w:r>
      <w:r>
        <w:rPr>
          <w:spacing w:val="28"/>
          <w:w w:val="90"/>
        </w:rPr>
        <w:t> </w:t>
      </w:r>
      <w:r>
        <w:rPr>
          <w:w w:val="90"/>
        </w:rPr>
        <w:t>არსებულ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გამოწვე</w:t>
      </w:r>
      <w:r>
        <w:rPr>
          <w:spacing w:val="-2"/>
          <w:w w:val="90"/>
        </w:rPr>
        <w:t>ვებსა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ადგილობრივ</w:t>
      </w:r>
      <w:r>
        <w:rPr>
          <w:spacing w:val="29"/>
          <w:w w:val="90"/>
        </w:rPr>
        <w:t> </w:t>
      </w:r>
      <w:r>
        <w:rPr>
          <w:w w:val="90"/>
        </w:rPr>
        <w:t>ორგანიზაციებთან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თანამშრომლო-</w:t>
      </w:r>
      <w:r>
        <w:rPr>
          <w:spacing w:val="44"/>
          <w:w w:val="90"/>
        </w:rPr>
        <w:t> </w:t>
      </w:r>
      <w:r>
        <w:rPr>
          <w:w w:val="90"/>
        </w:rPr>
        <w:t>ბის</w:t>
      </w:r>
      <w:r>
        <w:rPr>
          <w:spacing w:val="-1"/>
          <w:w w:val="90"/>
        </w:rPr>
        <w:t> </w:t>
      </w:r>
      <w:r>
        <w:rPr>
          <w:w w:val="90"/>
        </w:rPr>
        <w:t>გაღრმავებაზე.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418"/>
        <w:jc w:val="both"/>
      </w:pPr>
      <w:r>
        <w:rPr>
          <w:w w:val="95"/>
        </w:rPr>
        <w:t>2020</w:t>
      </w:r>
      <w:r>
        <w:rPr>
          <w:spacing w:val="23"/>
          <w:w w:val="95"/>
        </w:rPr>
        <w:t> </w:t>
      </w:r>
      <w:r>
        <w:rPr>
          <w:w w:val="95"/>
        </w:rPr>
        <w:t>წელს</w:t>
      </w:r>
      <w:r>
        <w:rPr>
          <w:spacing w:val="24"/>
          <w:w w:val="95"/>
        </w:rPr>
        <w:t> </w:t>
      </w:r>
      <w:r>
        <w:rPr>
          <w:w w:val="95"/>
        </w:rPr>
        <w:t>მჭიდრო</w:t>
      </w:r>
      <w:r>
        <w:rPr>
          <w:spacing w:val="23"/>
          <w:w w:val="95"/>
        </w:rPr>
        <w:t> </w:t>
      </w:r>
      <w:r>
        <w:rPr>
          <w:spacing w:val="-2"/>
          <w:w w:val="95"/>
        </w:rPr>
        <w:t>თანამშ</w:t>
      </w:r>
      <w:r>
        <w:rPr>
          <w:spacing w:val="-1"/>
          <w:w w:val="95"/>
        </w:rPr>
        <w:t>რომლობა</w:t>
      </w:r>
      <w:r>
        <w:rPr>
          <w:spacing w:val="23"/>
          <w:w w:val="95"/>
        </w:rPr>
        <w:t> </w:t>
      </w:r>
      <w:r>
        <w:rPr>
          <w:w w:val="95"/>
        </w:rPr>
        <w:t>შედგა</w:t>
      </w:r>
      <w:r>
        <w:rPr>
          <w:spacing w:val="23"/>
          <w:w w:val="95"/>
        </w:rPr>
        <w:t> </w:t>
      </w:r>
      <w:r>
        <w:rPr>
          <w:w w:val="95"/>
        </w:rPr>
        <w:t>არასამთავრობო</w:t>
      </w:r>
      <w:r>
        <w:rPr>
          <w:spacing w:val="23"/>
          <w:w w:val="95"/>
        </w:rPr>
        <w:t> </w:t>
      </w:r>
      <w:r>
        <w:rPr>
          <w:w w:val="95"/>
        </w:rPr>
        <w:t>ორგანიზაცია</w:t>
      </w:r>
      <w:r>
        <w:rPr>
          <w:spacing w:val="23"/>
          <w:w w:val="95"/>
        </w:rPr>
        <w:t> </w:t>
      </w:r>
      <w:r>
        <w:rPr>
          <w:spacing w:val="-2"/>
          <w:w w:val="95"/>
        </w:rPr>
        <w:t>ადამია-</w:t>
      </w:r>
      <w:r>
        <w:rPr>
          <w:spacing w:val="36"/>
          <w:w w:val="90"/>
        </w:rPr>
        <w:t> </w:t>
      </w:r>
      <w:r>
        <w:rPr>
          <w:w w:val="95"/>
        </w:rPr>
        <w:t>ნის</w:t>
      </w:r>
      <w:r>
        <w:rPr>
          <w:spacing w:val="1"/>
          <w:w w:val="95"/>
        </w:rPr>
        <w:t> </w:t>
      </w:r>
      <w:r>
        <w:rPr>
          <w:w w:val="95"/>
        </w:rPr>
        <w:t>უფლებათა</w:t>
      </w:r>
      <w:r>
        <w:rPr>
          <w:spacing w:val="2"/>
          <w:w w:val="95"/>
        </w:rPr>
        <w:t> </w:t>
      </w:r>
      <w:r>
        <w:rPr>
          <w:w w:val="95"/>
        </w:rPr>
        <w:t>სწავლებისა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მონიტორინგის</w:t>
      </w:r>
      <w:r>
        <w:rPr>
          <w:spacing w:val="1"/>
          <w:w w:val="95"/>
        </w:rPr>
        <w:t> </w:t>
      </w:r>
      <w:r>
        <w:rPr>
          <w:w w:val="95"/>
        </w:rPr>
        <w:t>ცენტრსა</w:t>
      </w:r>
      <w:r>
        <w:rPr>
          <w:spacing w:val="2"/>
          <w:w w:val="95"/>
        </w:rPr>
        <w:t> </w:t>
      </w:r>
      <w:r>
        <w:rPr>
          <w:w w:val="95"/>
        </w:rPr>
        <w:t>(EMC)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ინფორმაციის</w:t>
      </w:r>
      <w:r>
        <w:rPr>
          <w:spacing w:val="1"/>
          <w:w w:val="95"/>
        </w:rPr>
        <w:t> </w:t>
      </w:r>
      <w:r>
        <w:rPr>
          <w:w w:val="95"/>
        </w:rPr>
        <w:t>თა-</w:t>
      </w:r>
      <w:r>
        <w:rPr>
          <w:w w:val="90"/>
        </w:rPr>
        <w:t> </w:t>
      </w:r>
      <w:r>
        <w:rPr>
          <w:w w:val="95"/>
        </w:rPr>
        <w:t>ვისუფლების</w:t>
      </w:r>
      <w:r>
        <w:rPr>
          <w:spacing w:val="-5"/>
          <w:w w:val="95"/>
        </w:rPr>
        <w:t> </w:t>
      </w:r>
      <w:r>
        <w:rPr>
          <w:w w:val="95"/>
        </w:rPr>
        <w:t>განვითარების</w:t>
      </w:r>
      <w:r>
        <w:rPr>
          <w:spacing w:val="-4"/>
          <w:w w:val="95"/>
        </w:rPr>
        <w:t> </w:t>
      </w:r>
      <w:r>
        <w:rPr>
          <w:w w:val="95"/>
        </w:rPr>
        <w:t>ინსტიტუტთან</w:t>
      </w:r>
      <w:r>
        <w:rPr>
          <w:spacing w:val="-4"/>
          <w:w w:val="95"/>
        </w:rPr>
        <w:t> </w:t>
      </w:r>
      <w:r>
        <w:rPr>
          <w:w w:val="95"/>
        </w:rPr>
        <w:t>(IDFI).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ჩატარდა</w:t>
      </w:r>
      <w:r>
        <w:rPr>
          <w:spacing w:val="-4"/>
          <w:w w:val="95"/>
        </w:rPr>
        <w:t> </w:t>
      </w:r>
      <w:r>
        <w:rPr>
          <w:w w:val="95"/>
        </w:rPr>
        <w:t>კვლევა,</w:t>
      </w:r>
      <w:r>
        <w:rPr>
          <w:spacing w:val="-4"/>
          <w:w w:val="95"/>
        </w:rPr>
        <w:t> </w:t>
      </w:r>
      <w:r>
        <w:rPr>
          <w:w w:val="95"/>
        </w:rPr>
        <w:t>რომელიც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შეისწა-</w:t>
      </w:r>
      <w:r>
        <w:rPr>
          <w:spacing w:val="24"/>
          <w:w w:val="90"/>
        </w:rPr>
        <w:t> </w:t>
      </w:r>
      <w:r>
        <w:rPr>
          <w:w w:val="90"/>
        </w:rPr>
        <w:t>ვლის</w:t>
      </w:r>
      <w:r>
        <w:rPr>
          <w:spacing w:val="16"/>
          <w:w w:val="90"/>
        </w:rPr>
        <w:t> </w:t>
      </w:r>
      <w:r>
        <w:rPr>
          <w:w w:val="90"/>
        </w:rPr>
        <w:t>სახელმწიფო</w:t>
      </w:r>
      <w:r>
        <w:rPr>
          <w:spacing w:val="17"/>
          <w:w w:val="90"/>
        </w:rPr>
        <w:t> </w:t>
      </w:r>
      <w:r>
        <w:rPr>
          <w:w w:val="90"/>
        </w:rPr>
        <w:t>ინსპექტორის</w:t>
      </w:r>
      <w:r>
        <w:rPr>
          <w:spacing w:val="17"/>
          <w:w w:val="90"/>
        </w:rPr>
        <w:t> </w:t>
      </w:r>
      <w:r>
        <w:rPr>
          <w:w w:val="90"/>
        </w:rPr>
        <w:t>სამსახურში</w:t>
      </w:r>
      <w:r>
        <w:rPr>
          <w:spacing w:val="16"/>
          <w:w w:val="90"/>
        </w:rPr>
        <w:t> </w:t>
      </w:r>
      <w:r>
        <w:rPr>
          <w:w w:val="90"/>
        </w:rPr>
        <w:t>საგამოძიებო</w:t>
      </w:r>
      <w:r>
        <w:rPr>
          <w:spacing w:val="17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17"/>
          <w:w w:val="90"/>
        </w:rPr>
        <w:t> </w:t>
      </w:r>
      <w:r>
        <w:rPr>
          <w:w w:val="90"/>
        </w:rPr>
        <w:t>საქმიანობის</w:t>
      </w:r>
      <w:r>
        <w:rPr>
          <w:w w:val="89"/>
        </w:rPr>
        <w:t> </w:t>
      </w:r>
      <w:r>
        <w:rPr>
          <w:w w:val="90"/>
        </w:rPr>
        <w:t>ეფექტიანობას,</w:t>
      </w:r>
      <w:r>
        <w:rPr>
          <w:spacing w:val="42"/>
          <w:w w:val="90"/>
        </w:rPr>
        <w:t> </w:t>
      </w:r>
      <w:r>
        <w:rPr>
          <w:w w:val="90"/>
        </w:rPr>
        <w:t>გამოავლენს</w:t>
      </w:r>
      <w:r>
        <w:rPr>
          <w:spacing w:val="42"/>
          <w:w w:val="90"/>
        </w:rPr>
        <w:t> </w:t>
      </w:r>
      <w:r>
        <w:rPr>
          <w:w w:val="90"/>
        </w:rPr>
        <w:t>გამოწვევებს</w:t>
      </w:r>
      <w:r>
        <w:rPr>
          <w:spacing w:val="42"/>
          <w:w w:val="90"/>
        </w:rPr>
        <w:t> </w:t>
      </w:r>
      <w:r>
        <w:rPr>
          <w:w w:val="90"/>
        </w:rPr>
        <w:t>საგამოძიებო</w:t>
      </w:r>
      <w:r>
        <w:rPr>
          <w:spacing w:val="42"/>
          <w:w w:val="90"/>
        </w:rPr>
        <w:t> </w:t>
      </w:r>
      <w:r>
        <w:rPr>
          <w:w w:val="90"/>
        </w:rPr>
        <w:t>ფუნქციების</w:t>
      </w:r>
      <w:r>
        <w:rPr>
          <w:spacing w:val="42"/>
          <w:w w:val="90"/>
        </w:rPr>
        <w:t> </w:t>
      </w:r>
      <w:r>
        <w:rPr>
          <w:w w:val="90"/>
        </w:rPr>
        <w:t>შესრულებისას</w:t>
      </w:r>
      <w:r>
        <w:rPr>
          <w:spacing w:val="42"/>
          <w:w w:val="90"/>
        </w:rPr>
        <w:t> </w:t>
      </w:r>
      <w:r>
        <w:rPr>
          <w:w w:val="90"/>
        </w:rPr>
        <w:t>და,</w:t>
      </w:r>
      <w:r>
        <w:rPr>
          <w:w w:val="86"/>
        </w:rPr>
        <w:t> </w:t>
      </w:r>
      <w:r>
        <w:rPr>
          <w:w w:val="90"/>
        </w:rPr>
        <w:t>შედეგად,</w:t>
      </w:r>
      <w:r>
        <w:rPr>
          <w:spacing w:val="42"/>
          <w:w w:val="90"/>
        </w:rPr>
        <w:t> </w:t>
      </w:r>
      <w:r>
        <w:rPr>
          <w:w w:val="90"/>
        </w:rPr>
        <w:t>მოამზადებს</w:t>
      </w:r>
      <w:r>
        <w:rPr>
          <w:spacing w:val="42"/>
          <w:w w:val="90"/>
        </w:rPr>
        <w:t> </w:t>
      </w:r>
      <w:r>
        <w:rPr>
          <w:w w:val="90"/>
        </w:rPr>
        <w:t>რეკომენდაციებს.</w:t>
      </w:r>
      <w:r>
        <w:rPr>
          <w:spacing w:val="42"/>
          <w:w w:val="90"/>
        </w:rPr>
        <w:t> </w:t>
      </w:r>
      <w:r>
        <w:rPr>
          <w:w w:val="90"/>
        </w:rPr>
        <w:t>სამსახური</w:t>
      </w:r>
      <w:r>
        <w:rPr>
          <w:spacing w:val="42"/>
          <w:w w:val="90"/>
        </w:rPr>
        <w:t> </w:t>
      </w:r>
      <w:r>
        <w:rPr>
          <w:w w:val="90"/>
        </w:rPr>
        <w:t>დიდ</w:t>
      </w:r>
      <w:r>
        <w:rPr>
          <w:spacing w:val="42"/>
          <w:w w:val="90"/>
        </w:rPr>
        <w:t> </w:t>
      </w:r>
      <w:r>
        <w:rPr>
          <w:w w:val="90"/>
        </w:rPr>
        <w:t>მნიშვნელობას</w:t>
      </w:r>
      <w:r>
        <w:rPr>
          <w:spacing w:val="41"/>
          <w:w w:val="90"/>
        </w:rPr>
        <w:t> </w:t>
      </w:r>
      <w:r>
        <w:rPr>
          <w:w w:val="90"/>
        </w:rPr>
        <w:t>ანიჭებს</w:t>
      </w:r>
      <w:r>
        <w:rPr>
          <w:spacing w:val="43"/>
          <w:w w:val="90"/>
        </w:rPr>
        <w:t> </w:t>
      </w:r>
      <w:r>
        <w:rPr>
          <w:w w:val="90"/>
        </w:rPr>
        <w:t>მისი</w:t>
      </w:r>
      <w:r>
        <w:rPr>
          <w:w w:val="84"/>
        </w:rPr>
        <w:t> </w:t>
      </w:r>
      <w:r>
        <w:rPr>
          <w:w w:val="95"/>
        </w:rPr>
        <w:t>საქმიანობის</w:t>
      </w:r>
      <w:r>
        <w:rPr>
          <w:spacing w:val="-17"/>
          <w:w w:val="95"/>
        </w:rPr>
        <w:t> </w:t>
      </w:r>
      <w:r>
        <w:rPr>
          <w:w w:val="95"/>
        </w:rPr>
        <w:t>შეფასებას</w:t>
      </w:r>
      <w:r>
        <w:rPr>
          <w:spacing w:val="-16"/>
          <w:w w:val="95"/>
        </w:rPr>
        <w:t> </w:t>
      </w:r>
      <w:r>
        <w:rPr>
          <w:w w:val="95"/>
        </w:rPr>
        <w:t>გარე</w:t>
      </w:r>
      <w:r>
        <w:rPr>
          <w:spacing w:val="-17"/>
          <w:w w:val="95"/>
        </w:rPr>
        <w:t> </w:t>
      </w:r>
      <w:r>
        <w:rPr>
          <w:w w:val="95"/>
        </w:rPr>
        <w:t>აქტორების</w:t>
      </w:r>
      <w:r>
        <w:rPr>
          <w:spacing w:val="-16"/>
          <w:w w:val="95"/>
        </w:rPr>
        <w:t> </w:t>
      </w:r>
      <w:r>
        <w:rPr>
          <w:w w:val="95"/>
        </w:rPr>
        <w:t>მიერ.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60" w:right="1418"/>
        <w:jc w:val="both"/>
      </w:pPr>
      <w:r>
        <w:rPr>
          <w:w w:val="90"/>
        </w:rPr>
        <w:t>ამასთან,</w:t>
      </w:r>
      <w:r>
        <w:rPr>
          <w:spacing w:val="38"/>
          <w:w w:val="90"/>
        </w:rPr>
        <w:t> </w:t>
      </w:r>
      <w:r>
        <w:rPr>
          <w:w w:val="90"/>
        </w:rPr>
        <w:t>2020</w:t>
      </w:r>
      <w:r>
        <w:rPr>
          <w:spacing w:val="39"/>
          <w:w w:val="90"/>
        </w:rPr>
        <w:t> </w:t>
      </w:r>
      <w:r>
        <w:rPr>
          <w:w w:val="90"/>
        </w:rPr>
        <w:t>წლის</w:t>
      </w:r>
      <w:r>
        <w:rPr>
          <w:spacing w:val="38"/>
          <w:w w:val="90"/>
        </w:rPr>
        <w:t> </w:t>
      </w:r>
      <w:r>
        <w:rPr>
          <w:w w:val="90"/>
        </w:rPr>
        <w:t>ბოლოს,</w:t>
      </w:r>
      <w:r>
        <w:rPr>
          <w:spacing w:val="39"/>
          <w:w w:val="90"/>
        </w:rPr>
        <w:t> </w:t>
      </w:r>
      <w:r>
        <w:rPr>
          <w:w w:val="90"/>
        </w:rPr>
        <w:t>ინფორმაციის</w:t>
      </w:r>
      <w:r>
        <w:rPr>
          <w:spacing w:val="38"/>
          <w:w w:val="90"/>
        </w:rPr>
        <w:t> </w:t>
      </w:r>
      <w:r>
        <w:rPr>
          <w:w w:val="90"/>
        </w:rPr>
        <w:t>თავისუფლების</w:t>
      </w:r>
      <w:r>
        <w:rPr>
          <w:spacing w:val="39"/>
          <w:w w:val="90"/>
        </w:rPr>
        <w:t> </w:t>
      </w:r>
      <w:r>
        <w:rPr>
          <w:w w:val="90"/>
        </w:rPr>
        <w:t>განვითარების</w:t>
      </w:r>
      <w:r>
        <w:rPr>
          <w:spacing w:val="38"/>
          <w:w w:val="90"/>
        </w:rPr>
        <w:t> </w:t>
      </w:r>
      <w:r>
        <w:rPr>
          <w:w w:val="90"/>
        </w:rPr>
        <w:t>ინსტიტუტ-</w:t>
      </w:r>
      <w:r>
        <w:rPr>
          <w:w w:val="90"/>
        </w:rPr>
        <w:t> </w:t>
      </w:r>
      <w:r>
        <w:rPr>
          <w:w w:val="95"/>
        </w:rPr>
        <w:t>თან</w:t>
      </w:r>
      <w:r>
        <w:rPr>
          <w:spacing w:val="26"/>
          <w:w w:val="95"/>
        </w:rPr>
        <w:t> </w:t>
      </w:r>
      <w:r>
        <w:rPr>
          <w:w w:val="95"/>
        </w:rPr>
        <w:t>(IDFI)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თანამშრომლობით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ნიდერლანდების</w:t>
      </w:r>
      <w:r>
        <w:rPr>
          <w:spacing w:val="-12"/>
          <w:w w:val="95"/>
        </w:rPr>
        <w:t> </w:t>
      </w:r>
      <w:r>
        <w:rPr>
          <w:w w:val="95"/>
        </w:rPr>
        <w:t>სამეფოს</w:t>
      </w:r>
      <w:r>
        <w:rPr>
          <w:spacing w:val="-12"/>
          <w:w w:val="95"/>
        </w:rPr>
        <w:t> </w:t>
      </w:r>
      <w:r>
        <w:rPr>
          <w:w w:val="95"/>
        </w:rPr>
        <w:t>საელჩოს</w:t>
      </w:r>
      <w:r>
        <w:rPr>
          <w:spacing w:val="-12"/>
          <w:w w:val="95"/>
        </w:rPr>
        <w:t> </w:t>
      </w:r>
      <w:r>
        <w:rPr>
          <w:w w:val="95"/>
        </w:rPr>
        <w:t>მხარდაჭერით,</w:t>
      </w:r>
      <w:r>
        <w:rPr>
          <w:spacing w:val="26"/>
          <w:w w:val="88"/>
        </w:rPr>
        <w:t> </w:t>
      </w:r>
      <w:r>
        <w:rPr>
          <w:w w:val="95"/>
        </w:rPr>
        <w:t>საფუძველი</w:t>
      </w:r>
      <w:r>
        <w:rPr>
          <w:spacing w:val="1"/>
          <w:w w:val="95"/>
        </w:rPr>
        <w:t> </w:t>
      </w:r>
      <w:r>
        <w:rPr>
          <w:w w:val="95"/>
        </w:rPr>
        <w:t>ჩაეყარა</w:t>
      </w:r>
      <w:r>
        <w:rPr>
          <w:spacing w:val="1"/>
          <w:w w:val="95"/>
        </w:rPr>
        <w:t> </w:t>
      </w:r>
      <w:r>
        <w:rPr>
          <w:w w:val="95"/>
        </w:rPr>
        <w:t>ერთობლივ</w:t>
      </w:r>
      <w:r>
        <w:rPr>
          <w:spacing w:val="1"/>
          <w:w w:val="95"/>
        </w:rPr>
        <w:t> </w:t>
      </w:r>
      <w:r>
        <w:rPr>
          <w:w w:val="95"/>
        </w:rPr>
        <w:t>პროექტს</w:t>
      </w:r>
      <w:r>
        <w:rPr>
          <w:spacing w:val="1"/>
          <w:w w:val="95"/>
        </w:rPr>
        <w:t> </w:t>
      </w:r>
      <w:r>
        <w:rPr>
          <w:w w:val="95"/>
        </w:rPr>
        <w:t>ქვეყანაში</w:t>
      </w:r>
      <w:r>
        <w:rPr>
          <w:spacing w:val="1"/>
          <w:w w:val="95"/>
        </w:rPr>
        <w:t> </w:t>
      </w:r>
      <w:r>
        <w:rPr>
          <w:w w:val="95"/>
        </w:rPr>
        <w:t>პერსონალურ</w:t>
      </w:r>
      <w:r>
        <w:rPr>
          <w:spacing w:val="1"/>
          <w:w w:val="95"/>
        </w:rPr>
        <w:t> </w:t>
      </w:r>
      <w:r>
        <w:rPr>
          <w:w w:val="95"/>
        </w:rPr>
        <w:t>მონაცემთა</w:t>
      </w:r>
      <w:r>
        <w:rPr>
          <w:spacing w:val="2"/>
          <w:w w:val="95"/>
        </w:rPr>
        <w:t> </w:t>
      </w:r>
      <w:r>
        <w:rPr>
          <w:w w:val="95"/>
        </w:rPr>
        <w:t>დაცვის</w:t>
      </w:r>
      <w:r>
        <w:rPr>
          <w:w w:val="86"/>
        </w:rPr>
        <w:t> </w:t>
      </w:r>
      <w:r>
        <w:rPr>
          <w:w w:val="90"/>
        </w:rPr>
        <w:t>ხელშესაწყობად.</w:t>
      </w:r>
      <w:r>
        <w:rPr>
          <w:spacing w:val="41"/>
          <w:w w:val="90"/>
        </w:rPr>
        <w:t> </w:t>
      </w:r>
      <w:r>
        <w:rPr>
          <w:w w:val="90"/>
        </w:rPr>
        <w:t>კერძოდ,</w:t>
      </w:r>
      <w:r>
        <w:rPr>
          <w:spacing w:val="42"/>
          <w:w w:val="90"/>
        </w:rPr>
        <w:t> </w:t>
      </w:r>
      <w:r>
        <w:rPr>
          <w:w w:val="90"/>
        </w:rPr>
        <w:t>პროექტის</w:t>
      </w:r>
      <w:r>
        <w:rPr>
          <w:spacing w:val="42"/>
          <w:w w:val="90"/>
        </w:rPr>
        <w:t> </w:t>
      </w:r>
      <w:r>
        <w:rPr>
          <w:w w:val="90"/>
        </w:rPr>
        <w:t>ფარგლებში</w:t>
      </w:r>
      <w:r>
        <w:rPr>
          <w:spacing w:val="41"/>
          <w:w w:val="90"/>
        </w:rPr>
        <w:t> </w:t>
      </w:r>
      <w:r>
        <w:rPr>
          <w:w w:val="90"/>
        </w:rPr>
        <w:t>განსაკუთრებული</w:t>
      </w:r>
      <w:r>
        <w:rPr>
          <w:spacing w:val="42"/>
          <w:w w:val="90"/>
        </w:rPr>
        <w:t> </w:t>
      </w:r>
      <w:r>
        <w:rPr>
          <w:w w:val="90"/>
        </w:rPr>
        <w:t>ყურადღება</w:t>
      </w:r>
      <w:r>
        <w:rPr>
          <w:spacing w:val="42"/>
          <w:w w:val="90"/>
        </w:rPr>
        <w:t> </w:t>
      </w:r>
      <w:r>
        <w:rPr>
          <w:w w:val="90"/>
        </w:rPr>
        <w:t>დაეთ-</w:t>
      </w:r>
      <w:r>
        <w:rPr>
          <w:w w:val="90"/>
        </w:rPr>
        <w:t> მობა</w:t>
      </w:r>
      <w:r>
        <w:rPr>
          <w:spacing w:val="27"/>
          <w:w w:val="90"/>
        </w:rPr>
        <w:t> </w:t>
      </w:r>
      <w:r>
        <w:rPr>
          <w:w w:val="90"/>
        </w:rPr>
        <w:t>საზოგადოების</w:t>
      </w:r>
      <w:r>
        <w:rPr>
          <w:spacing w:val="28"/>
          <w:w w:val="90"/>
        </w:rPr>
        <w:t> </w:t>
      </w:r>
      <w:r>
        <w:rPr>
          <w:w w:val="90"/>
        </w:rPr>
        <w:t>ცნობიერების</w:t>
      </w:r>
      <w:r>
        <w:rPr>
          <w:spacing w:val="27"/>
          <w:w w:val="90"/>
        </w:rPr>
        <w:t> </w:t>
      </w:r>
      <w:r>
        <w:rPr>
          <w:w w:val="90"/>
        </w:rPr>
        <w:t>ამაღლებას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ახალგაზრდა</w:t>
      </w:r>
      <w:r>
        <w:rPr>
          <w:spacing w:val="27"/>
          <w:w w:val="90"/>
        </w:rPr>
        <w:t> </w:t>
      </w:r>
      <w:r>
        <w:rPr>
          <w:w w:val="90"/>
        </w:rPr>
        <w:t>თაობის</w:t>
      </w:r>
      <w:r>
        <w:rPr>
          <w:spacing w:val="28"/>
          <w:w w:val="90"/>
        </w:rPr>
        <w:t> </w:t>
      </w:r>
      <w:r>
        <w:rPr>
          <w:w w:val="90"/>
        </w:rPr>
        <w:t>განვითარებას.</w:t>
      </w:r>
      <w:r>
        <w:rPr>
          <w:w w:val="88"/>
        </w:rPr>
        <w:t> </w:t>
      </w:r>
      <w:r>
        <w:rPr>
          <w:w w:val="90"/>
        </w:rPr>
        <w:t>დაგეგმილია</w:t>
      </w:r>
      <w:r>
        <w:rPr>
          <w:spacing w:val="28"/>
          <w:w w:val="90"/>
        </w:rPr>
        <w:t> </w:t>
      </w:r>
      <w:r>
        <w:rPr>
          <w:w w:val="90"/>
        </w:rPr>
        <w:t>კვლევების,</w:t>
      </w:r>
      <w:r>
        <w:rPr>
          <w:spacing w:val="28"/>
          <w:w w:val="90"/>
        </w:rPr>
        <w:t> </w:t>
      </w:r>
      <w:r>
        <w:rPr>
          <w:w w:val="90"/>
        </w:rPr>
        <w:t>თემატური</w:t>
      </w:r>
      <w:r>
        <w:rPr>
          <w:spacing w:val="27"/>
          <w:w w:val="90"/>
        </w:rPr>
        <w:t> </w:t>
      </w:r>
      <w:r>
        <w:rPr>
          <w:w w:val="90"/>
        </w:rPr>
        <w:t>პუბლიკაციების,</w:t>
      </w:r>
      <w:r>
        <w:rPr>
          <w:spacing w:val="28"/>
          <w:w w:val="90"/>
        </w:rPr>
        <w:t> </w:t>
      </w:r>
      <w:r>
        <w:rPr>
          <w:w w:val="90"/>
        </w:rPr>
        <w:t>ბუკლეტებისა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ვიდეორგოლების</w:t>
      </w:r>
      <w:r>
        <w:rPr>
          <w:w w:val="90"/>
        </w:rPr>
        <w:t> მომზადება.</w:t>
      </w:r>
      <w:r>
        <w:rPr>
          <w:spacing w:val="2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2"/>
          <w:w w:val="90"/>
        </w:rPr>
        <w:t> </w:t>
      </w:r>
      <w:r>
        <w:rPr>
          <w:w w:val="90"/>
        </w:rPr>
        <w:t>მასალები</w:t>
      </w:r>
      <w:r>
        <w:rPr>
          <w:spacing w:val="2"/>
          <w:w w:val="90"/>
        </w:rPr>
        <w:t> </w:t>
      </w:r>
      <w:r>
        <w:rPr>
          <w:w w:val="90"/>
        </w:rPr>
        <w:t>მომზადდება</w:t>
      </w:r>
      <w:r>
        <w:rPr>
          <w:spacing w:val="3"/>
          <w:w w:val="90"/>
        </w:rPr>
        <w:t> </w:t>
      </w:r>
      <w:r>
        <w:rPr>
          <w:w w:val="90"/>
        </w:rPr>
        <w:t>ეთნიკურ</w:t>
      </w:r>
      <w:r>
        <w:rPr>
          <w:spacing w:val="2"/>
          <w:w w:val="90"/>
        </w:rPr>
        <w:t> </w:t>
      </w:r>
      <w:r>
        <w:rPr>
          <w:w w:val="90"/>
        </w:rPr>
        <w:t>უმცირესობათა</w:t>
      </w:r>
      <w:r>
        <w:rPr>
          <w:spacing w:val="2"/>
          <w:w w:val="90"/>
        </w:rPr>
        <w:t> </w:t>
      </w:r>
      <w:r>
        <w:rPr>
          <w:w w:val="90"/>
        </w:rPr>
        <w:t>ენებზეც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შშმ</w:t>
      </w:r>
      <w:r>
        <w:rPr>
          <w:spacing w:val="16"/>
          <w:w w:val="90"/>
        </w:rPr>
        <w:t> </w:t>
      </w:r>
      <w:r>
        <w:rPr>
          <w:w w:val="90"/>
        </w:rPr>
        <w:t>პირების</w:t>
      </w:r>
      <w:r>
        <w:rPr>
          <w:spacing w:val="18"/>
          <w:w w:val="90"/>
        </w:rPr>
        <w:t> </w:t>
      </w:r>
      <w:r>
        <w:rPr>
          <w:w w:val="90"/>
        </w:rPr>
        <w:t>საჭიროებების</w:t>
      </w:r>
      <w:r>
        <w:rPr>
          <w:spacing w:val="17"/>
          <w:w w:val="90"/>
        </w:rPr>
        <w:t> </w:t>
      </w:r>
      <w:r>
        <w:rPr>
          <w:w w:val="90"/>
        </w:rPr>
        <w:t>გათვალისწინებით.</w:t>
      </w:r>
      <w:r>
        <w:rPr>
          <w:spacing w:val="18"/>
          <w:w w:val="90"/>
        </w:rPr>
        <w:t> </w:t>
      </w:r>
      <w:r>
        <w:rPr>
          <w:w w:val="90"/>
        </w:rPr>
        <w:t>სტუდენტების</w:t>
      </w:r>
      <w:r>
        <w:rPr>
          <w:spacing w:val="17"/>
          <w:w w:val="90"/>
        </w:rPr>
        <w:t> </w:t>
      </w:r>
      <w:r>
        <w:rPr>
          <w:w w:val="90"/>
        </w:rPr>
        <w:t>მონაწილეობით</w:t>
      </w:r>
      <w:r>
        <w:rPr>
          <w:spacing w:val="17"/>
          <w:w w:val="90"/>
        </w:rPr>
        <w:t> </w:t>
      </w:r>
      <w:r>
        <w:rPr>
          <w:w w:val="90"/>
        </w:rPr>
        <w:t>ჩატარდე-</w:t>
      </w:r>
      <w:r>
        <w:rPr>
          <w:w w:val="90"/>
        </w:rPr>
        <w:t> </w:t>
      </w:r>
      <w:r>
        <w:rPr>
          <w:w w:val="95"/>
        </w:rPr>
        <w:t>ბა</w:t>
      </w:r>
      <w:r>
        <w:rPr>
          <w:spacing w:val="27"/>
          <w:w w:val="95"/>
        </w:rPr>
        <w:t> </w:t>
      </w:r>
      <w:r>
        <w:rPr>
          <w:spacing w:val="-1"/>
          <w:w w:val="95"/>
        </w:rPr>
        <w:t>კონ</w:t>
      </w:r>
      <w:r>
        <w:rPr>
          <w:spacing w:val="-2"/>
          <w:w w:val="95"/>
        </w:rPr>
        <w:t>კურსები,</w:t>
      </w:r>
      <w:r>
        <w:rPr>
          <w:spacing w:val="27"/>
          <w:w w:val="95"/>
        </w:rPr>
        <w:t> </w:t>
      </w:r>
      <w:r>
        <w:rPr>
          <w:w w:val="95"/>
        </w:rPr>
        <w:t>მათ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შორის,</w:t>
      </w:r>
      <w:r>
        <w:rPr>
          <w:spacing w:val="27"/>
          <w:w w:val="95"/>
        </w:rPr>
        <w:t> </w:t>
      </w:r>
      <w:r>
        <w:rPr>
          <w:w w:val="95"/>
        </w:rPr>
        <w:t>იმიტირებული</w:t>
      </w:r>
      <w:r>
        <w:rPr>
          <w:spacing w:val="27"/>
          <w:w w:val="95"/>
        </w:rPr>
        <w:t> </w:t>
      </w:r>
      <w:r>
        <w:rPr>
          <w:w w:val="95"/>
        </w:rPr>
        <w:t>სასამართლო</w:t>
      </w:r>
      <w:r>
        <w:rPr>
          <w:spacing w:val="27"/>
          <w:w w:val="95"/>
        </w:rPr>
        <w:t> </w:t>
      </w:r>
      <w:r>
        <w:rPr>
          <w:w w:val="95"/>
        </w:rPr>
        <w:t>პროცესები.</w:t>
      </w:r>
      <w:r>
        <w:rPr>
          <w:spacing w:val="27"/>
          <w:w w:val="95"/>
        </w:rPr>
        <w:t> </w:t>
      </w:r>
      <w:r>
        <w:rPr>
          <w:w w:val="95"/>
        </w:rPr>
        <w:t>პროექტი</w:t>
      </w:r>
      <w:r>
        <w:rPr>
          <w:spacing w:val="27"/>
          <w:w w:val="95"/>
        </w:rPr>
        <w:t> </w:t>
      </w:r>
      <w:r>
        <w:rPr>
          <w:w w:val="95"/>
        </w:rPr>
        <w:t>ასევე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2089" w:top="1440" w:bottom="2280" w:left="1540" w:right="28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მოიცავს</w:t>
      </w:r>
      <w:r>
        <w:rPr>
          <w:spacing w:val="18"/>
          <w:w w:val="90"/>
        </w:rPr>
        <w:t> </w:t>
      </w:r>
      <w:r>
        <w:rPr>
          <w:w w:val="90"/>
        </w:rPr>
        <w:t>სამსახურის</w:t>
      </w:r>
      <w:r>
        <w:rPr>
          <w:spacing w:val="18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8"/>
          <w:w w:val="90"/>
        </w:rPr>
        <w:t> </w:t>
      </w:r>
      <w:r>
        <w:rPr>
          <w:w w:val="90"/>
        </w:rPr>
        <w:t>შესაძლებლობების</w:t>
      </w:r>
      <w:r>
        <w:rPr>
          <w:spacing w:val="19"/>
          <w:w w:val="90"/>
        </w:rPr>
        <w:t> </w:t>
      </w:r>
      <w:r>
        <w:rPr>
          <w:w w:val="90"/>
        </w:rPr>
        <w:t>გაძლიერებას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სხვადასხვა</w:t>
      </w:r>
      <w:r>
        <w:rPr>
          <w:w w:val="86"/>
        </w:rPr>
        <w:t> </w:t>
      </w:r>
      <w:r>
        <w:rPr>
          <w:w w:val="95"/>
        </w:rPr>
        <w:t>სექტორში</w:t>
      </w:r>
      <w:r>
        <w:rPr>
          <w:spacing w:val="9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9"/>
          <w:w w:val="95"/>
        </w:rPr>
        <w:t> </w:t>
      </w:r>
      <w:r>
        <w:rPr>
          <w:spacing w:val="-2"/>
          <w:w w:val="95"/>
        </w:rPr>
        <w:t>დაცვის</w:t>
      </w:r>
      <w:r>
        <w:rPr>
          <w:spacing w:val="9"/>
          <w:w w:val="95"/>
        </w:rPr>
        <w:t> </w:t>
      </w:r>
      <w:r>
        <w:rPr>
          <w:w w:val="95"/>
        </w:rPr>
        <w:t>ხარისხის</w:t>
      </w:r>
      <w:r>
        <w:rPr>
          <w:spacing w:val="9"/>
          <w:w w:val="95"/>
        </w:rPr>
        <w:t> </w:t>
      </w:r>
      <w:r>
        <w:rPr>
          <w:w w:val="95"/>
        </w:rPr>
        <w:t>ამაღლებას.</w:t>
      </w:r>
      <w:r>
        <w:rPr>
          <w:spacing w:val="9"/>
          <w:w w:val="95"/>
        </w:rPr>
        <w:t> </w:t>
      </w:r>
      <w:r>
        <w:rPr>
          <w:w w:val="95"/>
        </w:rPr>
        <w:t>პროექტი</w:t>
      </w:r>
      <w:r>
        <w:rPr>
          <w:spacing w:val="9"/>
          <w:w w:val="95"/>
        </w:rPr>
        <w:t> </w:t>
      </w:r>
      <w:r>
        <w:rPr>
          <w:w w:val="95"/>
        </w:rPr>
        <w:t>საქართველოში</w:t>
      </w:r>
      <w:r>
        <w:rPr>
          <w:spacing w:val="9"/>
          <w:w w:val="95"/>
        </w:rPr>
        <w:t> </w:t>
      </w:r>
      <w:r>
        <w:rPr>
          <w:w w:val="95"/>
        </w:rPr>
        <w:t>ნიდერ-</w:t>
      </w:r>
      <w:r>
        <w:rPr>
          <w:spacing w:val="26"/>
          <w:w w:val="90"/>
        </w:rPr>
        <w:t> </w:t>
      </w:r>
      <w:r>
        <w:rPr>
          <w:w w:val="90"/>
        </w:rPr>
        <w:t>ლანდების</w:t>
      </w:r>
      <w:r>
        <w:rPr>
          <w:spacing w:val="16"/>
          <w:w w:val="90"/>
        </w:rPr>
        <w:t> </w:t>
      </w:r>
      <w:r>
        <w:rPr>
          <w:w w:val="90"/>
        </w:rPr>
        <w:t>სამეფოს</w:t>
      </w:r>
      <w:r>
        <w:rPr>
          <w:spacing w:val="16"/>
          <w:w w:val="90"/>
        </w:rPr>
        <w:t> </w:t>
      </w:r>
      <w:r>
        <w:rPr>
          <w:w w:val="90"/>
        </w:rPr>
        <w:t>საელჩოს</w:t>
      </w:r>
      <w:r>
        <w:rPr>
          <w:spacing w:val="16"/>
          <w:w w:val="90"/>
        </w:rPr>
        <w:t> </w:t>
      </w:r>
      <w:r>
        <w:rPr>
          <w:w w:val="90"/>
        </w:rPr>
        <w:t>ფინანსური</w:t>
      </w:r>
      <w:r>
        <w:rPr>
          <w:spacing w:val="17"/>
          <w:w w:val="90"/>
        </w:rPr>
        <w:t> </w:t>
      </w:r>
      <w:r>
        <w:rPr>
          <w:w w:val="90"/>
        </w:rPr>
        <w:t>მხარდაჭერით</w:t>
      </w:r>
      <w:r>
        <w:rPr>
          <w:spacing w:val="16"/>
          <w:w w:val="90"/>
        </w:rPr>
        <w:t> </w:t>
      </w:r>
      <w:r>
        <w:rPr>
          <w:w w:val="90"/>
        </w:rPr>
        <w:t>განხორციელდება.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სახელმწიფო</w:t>
      </w:r>
      <w:r>
        <w:rPr>
          <w:spacing w:val="42"/>
          <w:w w:val="90"/>
        </w:rPr>
        <w:t> </w:t>
      </w:r>
      <w:r>
        <w:rPr>
          <w:w w:val="90"/>
        </w:rPr>
        <w:t>ინსპექტორის</w:t>
      </w:r>
      <w:r>
        <w:rPr>
          <w:spacing w:val="42"/>
          <w:w w:val="90"/>
        </w:rPr>
        <w:t> </w:t>
      </w:r>
      <w:r>
        <w:rPr>
          <w:w w:val="90"/>
        </w:rPr>
        <w:t>სამსახური</w:t>
      </w:r>
      <w:r>
        <w:rPr>
          <w:spacing w:val="43"/>
          <w:w w:val="90"/>
        </w:rPr>
        <w:t> </w:t>
      </w:r>
      <w:r>
        <w:rPr>
          <w:w w:val="90"/>
        </w:rPr>
        <w:t>არასამთავრობო</w:t>
      </w:r>
      <w:r>
        <w:rPr>
          <w:spacing w:val="42"/>
          <w:w w:val="90"/>
        </w:rPr>
        <w:t> </w:t>
      </w:r>
      <w:r>
        <w:rPr>
          <w:w w:val="90"/>
        </w:rPr>
        <w:t>ორგანიზაციებთან</w:t>
      </w:r>
      <w:r>
        <w:rPr>
          <w:spacing w:val="43"/>
          <w:w w:val="90"/>
        </w:rPr>
        <w:t> </w:t>
      </w:r>
      <w:r>
        <w:rPr>
          <w:spacing w:val="-1"/>
          <w:w w:val="90"/>
        </w:rPr>
        <w:t>თანამშრომ-</w:t>
      </w:r>
      <w:r>
        <w:rPr>
          <w:spacing w:val="29"/>
          <w:w w:val="90"/>
        </w:rPr>
        <w:t> </w:t>
      </w:r>
      <w:r>
        <w:rPr>
          <w:w w:val="95"/>
        </w:rPr>
        <w:t>ლობდა ასევე</w:t>
      </w:r>
      <w:r>
        <w:rPr>
          <w:spacing w:val="1"/>
          <w:w w:val="95"/>
        </w:rPr>
        <w:t> </w:t>
      </w:r>
      <w:r>
        <w:rPr>
          <w:w w:val="95"/>
        </w:rPr>
        <w:t>კონკრეტული</w:t>
      </w:r>
      <w:r>
        <w:rPr>
          <w:spacing w:val="1"/>
          <w:w w:val="95"/>
        </w:rPr>
        <w:t> </w:t>
      </w:r>
      <w:r>
        <w:rPr>
          <w:w w:val="95"/>
        </w:rPr>
        <w:t>სისხლის</w:t>
      </w:r>
      <w:r>
        <w:rPr>
          <w:spacing w:val="1"/>
          <w:w w:val="95"/>
        </w:rPr>
        <w:t> </w:t>
      </w:r>
      <w:r>
        <w:rPr>
          <w:w w:val="95"/>
        </w:rPr>
        <w:t>სამართლის</w:t>
      </w:r>
      <w:r>
        <w:rPr>
          <w:spacing w:val="1"/>
          <w:w w:val="95"/>
        </w:rPr>
        <w:t> </w:t>
      </w:r>
      <w:r>
        <w:rPr>
          <w:w w:val="95"/>
        </w:rPr>
        <w:t>საქმეების</w:t>
      </w:r>
      <w:r>
        <w:rPr>
          <w:spacing w:val="1"/>
          <w:w w:val="95"/>
        </w:rPr>
        <w:t> </w:t>
      </w:r>
      <w:r>
        <w:rPr>
          <w:w w:val="95"/>
        </w:rPr>
        <w:t>გამოძიების</w:t>
      </w:r>
      <w:r>
        <w:rPr>
          <w:spacing w:val="1"/>
          <w:w w:val="95"/>
        </w:rPr>
        <w:t> </w:t>
      </w:r>
      <w:r>
        <w:rPr>
          <w:w w:val="95"/>
        </w:rPr>
        <w:t>ფარგლებში.</w:t>
      </w:r>
      <w:r>
        <w:rPr>
          <w:w w:val="88"/>
        </w:rPr>
        <w:t> </w:t>
      </w:r>
      <w:r>
        <w:rPr>
          <w:w w:val="95"/>
        </w:rPr>
        <w:t>2020</w:t>
      </w:r>
      <w:r>
        <w:rPr>
          <w:spacing w:val="2"/>
          <w:w w:val="95"/>
        </w:rPr>
        <w:t> </w:t>
      </w:r>
      <w:r>
        <w:rPr>
          <w:w w:val="95"/>
        </w:rPr>
        <w:t>წელს</w:t>
      </w:r>
      <w:r>
        <w:rPr>
          <w:spacing w:val="3"/>
          <w:w w:val="95"/>
        </w:rPr>
        <w:t> </w:t>
      </w:r>
      <w:r>
        <w:rPr>
          <w:w w:val="95"/>
        </w:rPr>
        <w:t>არასამთავრობო</w:t>
      </w:r>
      <w:r>
        <w:rPr>
          <w:spacing w:val="2"/>
          <w:w w:val="95"/>
        </w:rPr>
        <w:t> </w:t>
      </w:r>
      <w:r>
        <w:rPr>
          <w:w w:val="95"/>
        </w:rPr>
        <w:t>ორგანიზაციებიდან</w:t>
      </w:r>
      <w:r>
        <w:rPr>
          <w:spacing w:val="3"/>
          <w:w w:val="95"/>
        </w:rPr>
        <w:t> </w:t>
      </w:r>
      <w:r>
        <w:rPr>
          <w:w w:val="95"/>
        </w:rPr>
        <w:t>შემოვიდა</w:t>
      </w:r>
      <w:r>
        <w:rPr>
          <w:spacing w:val="2"/>
          <w:w w:val="95"/>
        </w:rPr>
        <w:t> </w:t>
      </w:r>
      <w:r>
        <w:rPr>
          <w:w w:val="95"/>
        </w:rPr>
        <w:t>29</w:t>
      </w:r>
      <w:r>
        <w:rPr>
          <w:spacing w:val="3"/>
          <w:w w:val="95"/>
        </w:rPr>
        <w:t> </w:t>
      </w:r>
      <w:r>
        <w:rPr>
          <w:w w:val="95"/>
        </w:rPr>
        <w:t>წერილი,</w:t>
      </w:r>
      <w:r>
        <w:rPr>
          <w:spacing w:val="2"/>
          <w:w w:val="95"/>
        </w:rPr>
        <w:t> </w:t>
      </w:r>
      <w:r>
        <w:rPr>
          <w:w w:val="95"/>
        </w:rPr>
        <w:t>რომელთაგან</w:t>
      </w:r>
      <w:r>
        <w:rPr/>
      </w: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7</w:t>
      </w:r>
      <w:r>
        <w:rPr>
          <w:spacing w:val="28"/>
          <w:w w:val="90"/>
        </w:rPr>
        <w:t> </w:t>
      </w:r>
      <w:r>
        <w:rPr>
          <w:w w:val="90"/>
        </w:rPr>
        <w:t>იყო</w:t>
      </w:r>
      <w:r>
        <w:rPr>
          <w:spacing w:val="29"/>
          <w:w w:val="90"/>
        </w:rPr>
        <w:t> </w:t>
      </w:r>
      <w:r>
        <w:rPr>
          <w:w w:val="90"/>
        </w:rPr>
        <w:t>შეტყობინება</w:t>
      </w:r>
      <w:r>
        <w:rPr>
          <w:spacing w:val="28"/>
          <w:w w:val="90"/>
        </w:rPr>
        <w:t> </w:t>
      </w:r>
      <w:r>
        <w:rPr>
          <w:w w:val="90"/>
        </w:rPr>
        <w:t>სავარაუდო</w:t>
      </w:r>
      <w:r>
        <w:rPr>
          <w:spacing w:val="29"/>
          <w:w w:val="90"/>
        </w:rPr>
        <w:t> </w:t>
      </w:r>
      <w:r>
        <w:rPr>
          <w:w w:val="90"/>
        </w:rPr>
        <w:t>დანაშაულის</w:t>
      </w:r>
      <w:r>
        <w:rPr>
          <w:spacing w:val="28"/>
          <w:w w:val="90"/>
        </w:rPr>
        <w:t> </w:t>
      </w:r>
      <w:r>
        <w:rPr>
          <w:w w:val="90"/>
        </w:rPr>
        <w:t>ჩადენაზე,</w:t>
      </w:r>
      <w:r>
        <w:rPr>
          <w:spacing w:val="29"/>
          <w:w w:val="90"/>
        </w:rPr>
        <w:t> </w:t>
      </w:r>
      <w:r>
        <w:rPr>
          <w:w w:val="90"/>
        </w:rPr>
        <w:t>8</w:t>
      </w:r>
      <w:r>
        <w:rPr>
          <w:spacing w:val="29"/>
          <w:w w:val="90"/>
        </w:rPr>
        <w:t> </w:t>
      </w:r>
      <w:r>
        <w:rPr>
          <w:w w:val="90"/>
        </w:rPr>
        <w:t>წერილით</w:t>
      </w:r>
      <w:r>
        <w:rPr>
          <w:spacing w:val="28"/>
          <w:w w:val="90"/>
        </w:rPr>
        <w:t> </w:t>
      </w:r>
      <w:r>
        <w:rPr>
          <w:w w:val="90"/>
        </w:rPr>
        <w:t>მოთხოვნილი</w:t>
      </w:r>
      <w:r>
        <w:rPr>
          <w:spacing w:val="29"/>
          <w:w w:val="90"/>
        </w:rPr>
        <w:t> </w:t>
      </w:r>
      <w:r>
        <w:rPr>
          <w:w w:val="90"/>
        </w:rPr>
        <w:t>იყო</w:t>
      </w:r>
      <w:r>
        <w:rPr>
          <w:w w:val="89"/>
        </w:rPr>
        <w:t> </w:t>
      </w:r>
      <w:r>
        <w:rPr>
          <w:w w:val="95"/>
        </w:rPr>
        <w:t>ინფორმაცია</w:t>
      </w:r>
      <w:r>
        <w:rPr>
          <w:spacing w:val="-1"/>
          <w:w w:val="95"/>
        </w:rPr>
        <w:t> </w:t>
      </w:r>
      <w:r>
        <w:rPr>
          <w:w w:val="95"/>
        </w:rPr>
        <w:t>კონკრეტულ ფაქტებზე რეაგირებისა და სისხლის სამართლის საქმეებზე</w:t>
      </w:r>
      <w:r>
        <w:rPr>
          <w:w w:val="86"/>
        </w:rPr>
        <w:t> </w:t>
      </w:r>
      <w:r>
        <w:rPr>
          <w:w w:val="90"/>
        </w:rPr>
        <w:t>მიმდინარე</w:t>
      </w:r>
      <w:r>
        <w:rPr>
          <w:spacing w:val="22"/>
          <w:w w:val="90"/>
        </w:rPr>
        <w:t> </w:t>
      </w:r>
      <w:r>
        <w:rPr>
          <w:w w:val="90"/>
        </w:rPr>
        <w:t>გამოძიების</w:t>
      </w:r>
      <w:r>
        <w:rPr>
          <w:spacing w:val="23"/>
          <w:w w:val="90"/>
        </w:rPr>
        <w:t> </w:t>
      </w:r>
      <w:r>
        <w:rPr>
          <w:w w:val="90"/>
        </w:rPr>
        <w:t>შესახებ,</w:t>
      </w:r>
      <w:r>
        <w:rPr>
          <w:spacing w:val="22"/>
          <w:w w:val="90"/>
        </w:rPr>
        <w:t> </w:t>
      </w:r>
      <w:r>
        <w:rPr>
          <w:w w:val="90"/>
        </w:rPr>
        <w:t>9</w:t>
      </w:r>
      <w:r>
        <w:rPr>
          <w:spacing w:val="23"/>
          <w:w w:val="90"/>
        </w:rPr>
        <w:t> </w:t>
      </w:r>
      <w:r>
        <w:rPr>
          <w:w w:val="90"/>
        </w:rPr>
        <w:t>წერილით</w:t>
      </w:r>
      <w:r>
        <w:rPr>
          <w:spacing w:val="22"/>
          <w:w w:val="90"/>
        </w:rPr>
        <w:t> </w:t>
      </w:r>
      <w:r>
        <w:rPr>
          <w:w w:val="90"/>
        </w:rPr>
        <w:t>-</w:t>
      </w:r>
      <w:r>
        <w:rPr>
          <w:spacing w:val="23"/>
          <w:w w:val="90"/>
        </w:rPr>
        <w:t> </w:t>
      </w:r>
      <w:r>
        <w:rPr>
          <w:w w:val="90"/>
        </w:rPr>
        <w:t>სტატისტიკური</w:t>
      </w:r>
      <w:r>
        <w:rPr>
          <w:spacing w:val="22"/>
          <w:w w:val="90"/>
        </w:rPr>
        <w:t> </w:t>
      </w:r>
      <w:r>
        <w:rPr>
          <w:w w:val="90"/>
        </w:rPr>
        <w:t>ინფორმაცია,</w:t>
      </w:r>
      <w:r>
        <w:rPr>
          <w:spacing w:val="23"/>
          <w:w w:val="90"/>
        </w:rPr>
        <w:t> </w:t>
      </w:r>
      <w:r>
        <w:rPr>
          <w:w w:val="90"/>
        </w:rPr>
        <w:t>2</w:t>
      </w:r>
      <w:r>
        <w:rPr>
          <w:spacing w:val="23"/>
          <w:w w:val="90"/>
        </w:rPr>
        <w:t> </w:t>
      </w:r>
      <w:r>
        <w:rPr>
          <w:w w:val="90"/>
        </w:rPr>
        <w:t>წერილით</w:t>
      </w:r>
      <w:r>
        <w:rPr/>
      </w: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55.027668pt;width:8pt;height:226.85pt;mso-position-horizontal-relative:page;mso-position-vertical-relative:paragraph;z-index:1957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-</w:t>
      </w:r>
      <w:r>
        <w:rPr>
          <w:spacing w:val="-2"/>
          <w:w w:val="95"/>
        </w:rPr>
        <w:t> </w:t>
      </w:r>
      <w:r>
        <w:rPr>
          <w:w w:val="95"/>
        </w:rPr>
        <w:t>სახელმწიფო</w:t>
      </w:r>
      <w:r>
        <w:rPr>
          <w:spacing w:val="-2"/>
          <w:w w:val="95"/>
        </w:rPr>
        <w:t> </w:t>
      </w:r>
      <w:r>
        <w:rPr>
          <w:w w:val="95"/>
        </w:rPr>
        <w:t>ინსპექტორის</w:t>
      </w:r>
      <w:r>
        <w:rPr>
          <w:spacing w:val="-1"/>
          <w:w w:val="95"/>
        </w:rPr>
        <w:t> </w:t>
      </w:r>
      <w:r>
        <w:rPr>
          <w:w w:val="95"/>
        </w:rPr>
        <w:t>საგამოძიებო</w:t>
      </w:r>
      <w:r>
        <w:rPr>
          <w:spacing w:val="-2"/>
          <w:w w:val="95"/>
        </w:rPr>
        <w:t> </w:t>
      </w:r>
      <w:r>
        <w:rPr>
          <w:w w:val="95"/>
        </w:rPr>
        <w:t>დეპარტამენტში</w:t>
      </w:r>
      <w:r>
        <w:rPr>
          <w:spacing w:val="-2"/>
          <w:w w:val="95"/>
        </w:rPr>
        <w:t> </w:t>
      </w:r>
      <w:r>
        <w:rPr>
          <w:w w:val="95"/>
        </w:rPr>
        <w:t>მიმდინარე</w:t>
      </w:r>
      <w:r>
        <w:rPr>
          <w:spacing w:val="-1"/>
          <w:w w:val="95"/>
        </w:rPr>
        <w:t> </w:t>
      </w:r>
      <w:r>
        <w:rPr>
          <w:w w:val="95"/>
        </w:rPr>
        <w:t>სისხლის</w:t>
      </w:r>
      <w:r>
        <w:rPr>
          <w:spacing w:val="-2"/>
          <w:w w:val="95"/>
        </w:rPr>
        <w:t> სამა-</w:t>
      </w:r>
      <w:r>
        <w:rPr>
          <w:spacing w:val="24"/>
          <w:w w:val="90"/>
        </w:rPr>
        <w:t> </w:t>
      </w:r>
      <w:r>
        <w:rPr>
          <w:w w:val="90"/>
        </w:rPr>
        <w:t>რთლის</w:t>
      </w:r>
      <w:r>
        <w:rPr>
          <w:spacing w:val="26"/>
          <w:w w:val="90"/>
        </w:rPr>
        <w:t> </w:t>
      </w:r>
      <w:r>
        <w:rPr>
          <w:w w:val="90"/>
        </w:rPr>
        <w:t>საქმეზე</w:t>
      </w:r>
      <w:r>
        <w:rPr>
          <w:spacing w:val="27"/>
          <w:w w:val="90"/>
        </w:rPr>
        <w:t> </w:t>
      </w:r>
      <w:r>
        <w:rPr>
          <w:w w:val="90"/>
        </w:rPr>
        <w:t>მოპოვებული</w:t>
      </w:r>
      <w:r>
        <w:rPr>
          <w:spacing w:val="27"/>
          <w:w w:val="90"/>
        </w:rPr>
        <w:t> </w:t>
      </w:r>
      <w:r>
        <w:rPr>
          <w:w w:val="90"/>
        </w:rPr>
        <w:t>ვიდეოჩანაწერებისა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ექსპერტიზის</w:t>
      </w:r>
      <w:r>
        <w:rPr>
          <w:spacing w:val="27"/>
          <w:w w:val="90"/>
        </w:rPr>
        <w:t> </w:t>
      </w:r>
      <w:r>
        <w:rPr>
          <w:w w:val="90"/>
        </w:rPr>
        <w:t>დასკვნის</w:t>
      </w:r>
      <w:r>
        <w:rPr>
          <w:spacing w:val="27"/>
          <w:w w:val="90"/>
        </w:rPr>
        <w:t> </w:t>
      </w:r>
      <w:r>
        <w:rPr>
          <w:w w:val="90"/>
        </w:rPr>
        <w:t>გადაცემა,</w:t>
      </w:r>
      <w:r>
        <w:rPr>
          <w:w w:val="88"/>
        </w:rPr>
        <w:t> </w:t>
      </w:r>
      <w:r>
        <w:rPr>
          <w:w w:val="95"/>
        </w:rPr>
        <w:t>ხოლო</w:t>
      </w:r>
      <w:r>
        <w:rPr>
          <w:spacing w:val="13"/>
          <w:w w:val="95"/>
        </w:rPr>
        <w:t> </w:t>
      </w:r>
      <w:r>
        <w:rPr>
          <w:w w:val="95"/>
        </w:rPr>
        <w:t>3</w:t>
      </w:r>
      <w:r>
        <w:rPr>
          <w:spacing w:val="13"/>
          <w:w w:val="95"/>
        </w:rPr>
        <w:t> </w:t>
      </w:r>
      <w:r>
        <w:rPr>
          <w:w w:val="95"/>
        </w:rPr>
        <w:t>წერილით</w:t>
      </w:r>
      <w:r>
        <w:rPr>
          <w:spacing w:val="14"/>
          <w:w w:val="95"/>
        </w:rPr>
        <w:t> </w:t>
      </w:r>
      <w:r>
        <w:rPr>
          <w:w w:val="95"/>
        </w:rPr>
        <w:t>-</w:t>
      </w:r>
      <w:r>
        <w:rPr>
          <w:spacing w:val="13"/>
          <w:w w:val="95"/>
        </w:rPr>
        <w:t> </w:t>
      </w:r>
      <w:r>
        <w:rPr>
          <w:w w:val="95"/>
        </w:rPr>
        <w:t>შინაგან</w:t>
      </w:r>
      <w:r>
        <w:rPr>
          <w:spacing w:val="13"/>
          <w:w w:val="95"/>
        </w:rPr>
        <w:t> </w:t>
      </w:r>
      <w:r>
        <w:rPr>
          <w:w w:val="95"/>
        </w:rPr>
        <w:t>საქმეთა</w:t>
      </w:r>
      <w:r>
        <w:rPr>
          <w:spacing w:val="14"/>
          <w:w w:val="95"/>
        </w:rPr>
        <w:t> </w:t>
      </w:r>
      <w:r>
        <w:rPr>
          <w:w w:val="95"/>
        </w:rPr>
        <w:t>სამინისტროსა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პროკურატურის</w:t>
      </w:r>
      <w:r>
        <w:rPr>
          <w:spacing w:val="13"/>
          <w:w w:val="95"/>
        </w:rPr>
        <w:t> </w:t>
      </w:r>
      <w:r>
        <w:rPr>
          <w:w w:val="95"/>
        </w:rPr>
        <w:t>წარმოებაში</w:t>
      </w:r>
      <w:r>
        <w:rPr>
          <w:w w:val="89"/>
        </w:rPr>
        <w:t> </w:t>
      </w:r>
      <w:r>
        <w:rPr>
          <w:w w:val="95"/>
        </w:rPr>
        <w:t>არსებული</w:t>
      </w:r>
      <w:r>
        <w:rPr>
          <w:spacing w:val="7"/>
          <w:w w:val="95"/>
        </w:rPr>
        <w:t> </w:t>
      </w:r>
      <w:r>
        <w:rPr>
          <w:w w:val="95"/>
        </w:rPr>
        <w:t>სისხლის</w:t>
      </w:r>
      <w:r>
        <w:rPr>
          <w:spacing w:val="8"/>
          <w:w w:val="95"/>
        </w:rPr>
        <w:t> </w:t>
      </w:r>
      <w:r>
        <w:rPr>
          <w:w w:val="95"/>
        </w:rPr>
        <w:t>სამართლის</w:t>
      </w:r>
      <w:r>
        <w:rPr>
          <w:spacing w:val="8"/>
          <w:w w:val="95"/>
        </w:rPr>
        <w:t> </w:t>
      </w:r>
      <w:r>
        <w:rPr>
          <w:w w:val="95"/>
        </w:rPr>
        <w:t>საქმის</w:t>
      </w:r>
      <w:r>
        <w:rPr>
          <w:spacing w:val="8"/>
          <w:w w:val="95"/>
        </w:rPr>
        <w:t> </w:t>
      </w:r>
      <w:r>
        <w:rPr>
          <w:w w:val="95"/>
        </w:rPr>
        <w:t>სახელმწიფო</w:t>
      </w:r>
      <w:r>
        <w:rPr>
          <w:spacing w:val="8"/>
          <w:w w:val="95"/>
        </w:rPr>
        <w:t> </w:t>
      </w:r>
      <w:r>
        <w:rPr>
          <w:w w:val="95"/>
        </w:rPr>
        <w:t>ინსპექტორის</w:t>
      </w:r>
      <w:r>
        <w:rPr>
          <w:spacing w:val="8"/>
          <w:w w:val="95"/>
        </w:rPr>
        <w:t> </w:t>
      </w:r>
      <w:r>
        <w:rPr>
          <w:w w:val="95"/>
        </w:rPr>
        <w:t>სამსახურისთვის</w:t>
      </w:r>
      <w:r>
        <w:rPr>
          <w:w w:val="85"/>
        </w:rPr>
        <w:t> </w:t>
      </w:r>
      <w:r>
        <w:rPr>
          <w:w w:val="90"/>
        </w:rPr>
        <w:t>გამოსაძიებლად</w:t>
      </w:r>
      <w:r>
        <w:rPr>
          <w:spacing w:val="10"/>
          <w:w w:val="90"/>
        </w:rPr>
        <w:t> </w:t>
      </w:r>
      <w:r>
        <w:rPr>
          <w:w w:val="90"/>
        </w:rPr>
        <w:t>გადაცემა.</w:t>
      </w:r>
      <w:r>
        <w:rPr>
          <w:spacing w:val="11"/>
          <w:w w:val="90"/>
        </w:rPr>
        <w:t> </w:t>
      </w:r>
      <w:r>
        <w:rPr>
          <w:w w:val="90"/>
        </w:rPr>
        <w:t>სამსახური</w:t>
      </w:r>
      <w:r>
        <w:rPr>
          <w:spacing w:val="11"/>
          <w:w w:val="90"/>
        </w:rPr>
        <w:t> </w:t>
      </w:r>
      <w:r>
        <w:rPr>
          <w:w w:val="90"/>
        </w:rPr>
        <w:t>უზრუნველყოფდა</w:t>
      </w:r>
      <w:r>
        <w:rPr>
          <w:spacing w:val="11"/>
          <w:w w:val="90"/>
        </w:rPr>
        <w:t> </w:t>
      </w:r>
      <w:r>
        <w:rPr>
          <w:w w:val="90"/>
        </w:rPr>
        <w:t>სავარაუდო</w:t>
      </w:r>
      <w:r>
        <w:rPr>
          <w:spacing w:val="10"/>
          <w:w w:val="90"/>
        </w:rPr>
        <w:t> </w:t>
      </w:r>
      <w:r>
        <w:rPr>
          <w:w w:val="90"/>
        </w:rPr>
        <w:t>მსხვერპლის</w:t>
      </w:r>
      <w:r>
        <w:rPr>
          <w:spacing w:val="11"/>
          <w:w w:val="90"/>
        </w:rPr>
        <w:t> </w:t>
      </w:r>
      <w:r>
        <w:rPr>
          <w:w w:val="90"/>
        </w:rPr>
        <w:t>ინტე-</w:t>
      </w:r>
      <w:r>
        <w:rPr>
          <w:w w:val="90"/>
        </w:rPr>
        <w:t> </w:t>
      </w:r>
      <w:r>
        <w:rPr>
          <w:w w:val="95"/>
        </w:rPr>
        <w:t>რესების</w:t>
      </w:r>
      <w:r>
        <w:rPr>
          <w:spacing w:val="-3"/>
          <w:w w:val="95"/>
        </w:rPr>
        <w:t> </w:t>
      </w:r>
      <w:r>
        <w:rPr>
          <w:w w:val="95"/>
        </w:rPr>
        <w:t>დამცველი</w:t>
      </w:r>
      <w:r>
        <w:rPr>
          <w:spacing w:val="-3"/>
          <w:w w:val="95"/>
        </w:rPr>
        <w:t> </w:t>
      </w:r>
      <w:r>
        <w:rPr>
          <w:w w:val="95"/>
        </w:rPr>
        <w:t>არასამთავრობო</w:t>
      </w:r>
      <w:r>
        <w:rPr>
          <w:spacing w:val="-3"/>
          <w:w w:val="95"/>
        </w:rPr>
        <w:t> </w:t>
      </w:r>
      <w:r>
        <w:rPr>
          <w:w w:val="95"/>
        </w:rPr>
        <w:t>ორგანიზაციის</w:t>
      </w:r>
      <w:r>
        <w:rPr>
          <w:spacing w:val="-3"/>
          <w:w w:val="95"/>
        </w:rPr>
        <w:t> </w:t>
      </w:r>
      <w:r>
        <w:rPr>
          <w:w w:val="95"/>
        </w:rPr>
        <w:t>ადვოკატის</w:t>
      </w:r>
      <w:r>
        <w:rPr>
          <w:spacing w:val="-3"/>
          <w:w w:val="95"/>
        </w:rPr>
        <w:t> </w:t>
      </w:r>
      <w:r>
        <w:rPr>
          <w:w w:val="95"/>
        </w:rPr>
        <w:t>გამოძიების</w:t>
      </w:r>
      <w:r>
        <w:rPr>
          <w:spacing w:val="-2"/>
          <w:w w:val="95"/>
        </w:rPr>
        <w:t> </w:t>
      </w:r>
      <w:r>
        <w:rPr>
          <w:w w:val="95"/>
        </w:rPr>
        <w:t>პროცესში</w:t>
      </w:r>
      <w:r>
        <w:rPr>
          <w:w w:val="92"/>
        </w:rPr>
        <w:t> </w:t>
      </w:r>
      <w:r>
        <w:rPr/>
        <w:t>ჩართულობას.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რაც</w:t>
      </w:r>
      <w:r>
        <w:rPr>
          <w:spacing w:val="41"/>
          <w:w w:val="90"/>
        </w:rPr>
        <w:t> </w:t>
      </w:r>
      <w:r>
        <w:rPr>
          <w:w w:val="90"/>
        </w:rPr>
        <w:t>შეეხება</w:t>
      </w:r>
      <w:r>
        <w:rPr>
          <w:spacing w:val="42"/>
          <w:w w:val="90"/>
        </w:rPr>
        <w:t> </w:t>
      </w:r>
      <w:r>
        <w:rPr>
          <w:w w:val="90"/>
        </w:rPr>
        <w:t>პერსონალურ</w:t>
      </w:r>
      <w:r>
        <w:rPr>
          <w:spacing w:val="41"/>
          <w:w w:val="90"/>
        </w:rPr>
        <w:t> </w:t>
      </w:r>
      <w:r>
        <w:rPr>
          <w:w w:val="90"/>
        </w:rPr>
        <w:t>მონაცემთა</w:t>
      </w:r>
      <w:r>
        <w:rPr>
          <w:spacing w:val="42"/>
          <w:w w:val="90"/>
        </w:rPr>
        <w:t> </w:t>
      </w:r>
      <w:r>
        <w:rPr>
          <w:w w:val="90"/>
        </w:rPr>
        <w:t>სავარაუდო</w:t>
      </w:r>
      <w:r>
        <w:rPr>
          <w:spacing w:val="42"/>
          <w:w w:val="90"/>
        </w:rPr>
        <w:t> </w:t>
      </w:r>
      <w:r>
        <w:rPr>
          <w:w w:val="90"/>
        </w:rPr>
        <w:t>არაკანონიერი</w:t>
      </w:r>
      <w:r>
        <w:rPr>
          <w:spacing w:val="41"/>
          <w:w w:val="90"/>
        </w:rPr>
        <w:t> </w:t>
      </w:r>
      <w:r>
        <w:rPr>
          <w:w w:val="90"/>
        </w:rPr>
        <w:t>დამუშავების</w:t>
      </w:r>
      <w:r>
        <w:rPr>
          <w:spacing w:val="42"/>
          <w:w w:val="90"/>
        </w:rPr>
        <w:t> </w:t>
      </w:r>
      <w:r>
        <w:rPr>
          <w:w w:val="90"/>
        </w:rPr>
        <w:t>შესახებ</w:t>
      </w:r>
      <w:r>
        <w:rPr>
          <w:w w:val="86"/>
        </w:rPr>
        <w:t> </w:t>
      </w:r>
      <w:r>
        <w:rPr>
          <w:w w:val="95"/>
        </w:rPr>
        <w:t>მომართვას,</w:t>
      </w:r>
      <w:r>
        <w:rPr>
          <w:spacing w:val="-3"/>
          <w:w w:val="95"/>
        </w:rPr>
        <w:t> </w:t>
      </w:r>
      <w:r>
        <w:rPr>
          <w:w w:val="95"/>
        </w:rPr>
        <w:t>2020</w:t>
      </w:r>
      <w:r>
        <w:rPr>
          <w:spacing w:val="-2"/>
          <w:w w:val="95"/>
        </w:rPr>
        <w:t> </w:t>
      </w:r>
      <w:r>
        <w:rPr>
          <w:w w:val="95"/>
        </w:rPr>
        <w:t>წელს</w:t>
      </w:r>
      <w:r>
        <w:rPr>
          <w:spacing w:val="-1"/>
          <w:w w:val="95"/>
        </w:rPr>
        <w:t> </w:t>
      </w:r>
      <w:r>
        <w:rPr>
          <w:w w:val="95"/>
        </w:rPr>
        <w:t>სახელმწიფო</w:t>
      </w:r>
      <w:r>
        <w:rPr>
          <w:spacing w:val="-2"/>
          <w:w w:val="95"/>
        </w:rPr>
        <w:t> </w:t>
      </w:r>
      <w:r>
        <w:rPr>
          <w:w w:val="95"/>
        </w:rPr>
        <w:t>ინსპექტორის</w:t>
      </w:r>
      <w:r>
        <w:rPr>
          <w:spacing w:val="-2"/>
          <w:w w:val="95"/>
        </w:rPr>
        <w:t> </w:t>
      </w:r>
      <w:r>
        <w:rPr>
          <w:w w:val="95"/>
        </w:rPr>
        <w:t>სამსახურს</w:t>
      </w:r>
      <w:r>
        <w:rPr>
          <w:spacing w:val="-2"/>
          <w:w w:val="95"/>
        </w:rPr>
        <w:t> </w:t>
      </w:r>
      <w:r>
        <w:rPr>
          <w:w w:val="95"/>
        </w:rPr>
        <w:t>არასამთავრობო</w:t>
      </w:r>
      <w:r>
        <w:rPr>
          <w:spacing w:val="-2"/>
          <w:w w:val="95"/>
        </w:rPr>
        <w:t> </w:t>
      </w:r>
      <w:r>
        <w:rPr>
          <w:w w:val="95"/>
        </w:rPr>
        <w:t>ორგა-</w:t>
      </w:r>
      <w:r>
        <w:rPr>
          <w:w w:val="90"/>
        </w:rPr>
        <w:t> ნიზაციებმა</w:t>
      </w:r>
      <w:r>
        <w:rPr>
          <w:spacing w:val="11"/>
          <w:w w:val="90"/>
        </w:rPr>
        <w:t> </w:t>
      </w:r>
      <w:r>
        <w:rPr>
          <w:w w:val="90"/>
        </w:rPr>
        <w:t>მომართეს</w:t>
      </w:r>
      <w:r>
        <w:rPr>
          <w:spacing w:val="11"/>
          <w:w w:val="90"/>
        </w:rPr>
        <w:t> </w:t>
      </w:r>
      <w:r>
        <w:rPr>
          <w:w w:val="90"/>
        </w:rPr>
        <w:t>15</w:t>
      </w:r>
      <w:r>
        <w:rPr>
          <w:spacing w:val="11"/>
          <w:w w:val="90"/>
        </w:rPr>
        <w:t> </w:t>
      </w:r>
      <w:r>
        <w:rPr>
          <w:w w:val="90"/>
        </w:rPr>
        <w:t>ფაქტზე.</w:t>
      </w:r>
      <w:r>
        <w:rPr>
          <w:spacing w:val="12"/>
          <w:w w:val="90"/>
        </w:rPr>
        <w:t> </w:t>
      </w:r>
      <w:r>
        <w:rPr>
          <w:w w:val="90"/>
        </w:rPr>
        <w:t>მომართვები</w:t>
      </w:r>
      <w:r>
        <w:rPr>
          <w:spacing w:val="12"/>
          <w:w w:val="90"/>
        </w:rPr>
        <w:t> </w:t>
      </w:r>
      <w:r>
        <w:rPr>
          <w:spacing w:val="-2"/>
          <w:w w:val="90"/>
        </w:rPr>
        <w:t>ძირითადად</w:t>
      </w:r>
      <w:r>
        <w:rPr>
          <w:spacing w:val="11"/>
          <w:w w:val="90"/>
        </w:rPr>
        <w:t> </w:t>
      </w:r>
      <w:r>
        <w:rPr>
          <w:w w:val="90"/>
        </w:rPr>
        <w:t>პერსონალური</w:t>
      </w:r>
      <w:r>
        <w:rPr>
          <w:spacing w:val="11"/>
          <w:w w:val="90"/>
        </w:rPr>
        <w:t> </w:t>
      </w:r>
      <w:r>
        <w:rPr>
          <w:w w:val="90"/>
        </w:rPr>
        <w:t>მონაცემების</w:t>
      </w:r>
      <w:r>
        <w:rPr>
          <w:spacing w:val="28"/>
          <w:w w:val="87"/>
        </w:rPr>
        <w:t> </w:t>
      </w:r>
      <w:r>
        <w:rPr>
          <w:w w:val="90"/>
        </w:rPr>
        <w:t>შემცველი</w:t>
      </w:r>
      <w:r>
        <w:rPr>
          <w:spacing w:val="15"/>
          <w:w w:val="90"/>
        </w:rPr>
        <w:t> </w:t>
      </w:r>
      <w:r>
        <w:rPr>
          <w:w w:val="90"/>
        </w:rPr>
        <w:t>ინფორმაციის</w:t>
      </w:r>
      <w:r>
        <w:rPr>
          <w:spacing w:val="15"/>
          <w:w w:val="90"/>
        </w:rPr>
        <w:t> </w:t>
      </w:r>
      <w:r>
        <w:rPr>
          <w:w w:val="90"/>
        </w:rPr>
        <w:t>გასაჯაროებას</w:t>
      </w:r>
      <w:r>
        <w:rPr>
          <w:spacing w:val="16"/>
          <w:w w:val="90"/>
        </w:rPr>
        <w:t> </w:t>
      </w:r>
      <w:r>
        <w:rPr>
          <w:w w:val="90"/>
        </w:rPr>
        <w:t>შეეხებოდა.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2989" w:top="1440" w:bottom="3180" w:left="300" w:right="160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shape style="position:absolute;margin-left:0pt;margin-top:.000016pt;width:765.4pt;height:566.950pt;mso-position-horizontal-relative:page;mso-position-vertical-relative:page;z-index:-283552" type="#_x0000_t202" filled="false" stroked="false">
            <v:textbox inset="0,0,0,0">
              <w:txbxContent>
                <w:p>
                  <w:pPr>
                    <w:tabs>
                      <w:tab w:pos="14179" w:val="left" w:leader="none"/>
                      <w:tab w:pos="14479" w:val="right" w:leader="none"/>
                    </w:tabs>
                    <w:spacing w:before="573"/>
                    <w:ind w:left="5780" w:right="0" w:firstLine="0"/>
                    <w:jc w:val="lef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6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21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20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2020</w:t>
                    <w:tab/>
                  </w:r>
                  <w:r>
                    <w:rPr>
                      <w:rFonts w:ascii="Gill Sans MT" w:hAnsi="Gill Sans MT" w:cs="Gill Sans MT" w:eastAsia="Gill Sans MT"/>
                      <w:b/>
                      <w:bCs/>
                      <w:w w:val="115"/>
                      <w:position w:val="-430"/>
                      <w:sz w:val="30"/>
                      <w:szCs w:val="30"/>
                    </w:rPr>
                    <w:tab/>
                  </w:r>
                  <w:r>
                    <w:rPr>
                      <w:rFonts w:ascii="Gill Sans MT" w:hAnsi="Gill Sans MT" w:cs="Gill Sans MT" w:eastAsia="Gill Sans MT"/>
                      <w:b/>
                      <w:bCs/>
                      <w:spacing w:val="-8"/>
                      <w:w w:val="115"/>
                      <w:position w:val="-17"/>
                      <w:sz w:val="30"/>
                      <w:szCs w:val="30"/>
                    </w:rPr>
                    <w:t>217</w:t>
                  </w:r>
                  <w:r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.000004pt;margin-top:.000011pt;width:765.4pt;height:566.950pt;mso-position-horizontal-relative:page;mso-position-vertical-relative:page;z-index:19624" coordorigin="0,0" coordsize="15308,11339">
            <v:shape style="position:absolute;left:7;top:0;width:15300;height:11339" type="#_x0000_t75" stroked="false">
              <v:imagedata r:id="rId256" o:title=""/>
            </v:shape>
            <v:group style="position:absolute;left:0;top:0;width:9610;height:11339" coordorigin="0,0" coordsize="9610,11339">
              <v:shape style="position:absolute;left:0;top:0;width:9610;height:11339" coordorigin="0,0" coordsize="9610,11339" path="m9609,11339l9609,0,0,0,0,11339,9609,11339xe" filled="true" fillcolor="#09182e" stroked="false">
                <v:path arrowok="t"/>
                <v:fill type="solid"/>
              </v:shape>
            </v:group>
            <v:group style="position:absolute;left:9491;top:1601;width:200;height:7937" coordorigin="9491,1601" coordsize="200,7937">
              <v:shape style="position:absolute;left:9491;top:1601;width:200;height:7937" coordorigin="9491,1601" coordsize="200,7937" path="m9691,9538l9691,1601,9491,1601,9491,9538,9691,9538xe" filled="true" fillcolor="#ed1d24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.701607pt;margin-top:170.040298pt;width:370.7pt;height:315.7pt;mso-position-horizontal-relative:page;mso-position-vertical-relative:page;z-index:19648" type="#_x0000_t202" filled="false" stroked="false">
            <v:textbox inset="0,0,0,0" style="layout-flow:vertical;mso-layout-flow-alt:bottom-to-top">
              <w:txbxContent>
                <w:p>
                  <w:pPr>
                    <w:spacing w:line="371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372"/>
                      <w:szCs w:val="372"/>
                    </w:rPr>
                  </w:pPr>
                  <w:r>
                    <w:rPr>
                      <w:rFonts w:ascii="Gill Sans MT"/>
                      <w:b/>
                      <w:color w:val="ED1D24"/>
                      <w:w w:val="115"/>
                      <w:sz w:val="372"/>
                    </w:rPr>
                    <w:t>08</w:t>
                  </w:r>
                  <w:r>
                    <w:rPr>
                      <w:rFonts w:ascii="Gill Sans MT"/>
                      <w:sz w:val="372"/>
                    </w:rPr>
                  </w:r>
                </w:p>
                <w:p>
                  <w:pPr>
                    <w:spacing w:line="840" w:lineRule="exact" w:before="1985"/>
                    <w:ind w:left="169" w:right="18" w:firstLine="0"/>
                    <w:jc w:val="left"/>
                    <w:rPr>
                      <w:rFonts w:ascii="Calibri" w:hAnsi="Calibri" w:cs="Calibri" w:eastAsia="Calibri"/>
                      <w:sz w:val="72"/>
                      <w:szCs w:val="7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7"/>
                      <w:sz w:val="72"/>
                      <w:szCs w:val="72"/>
                    </w:rPr>
                    <w:t>საერთაშორისო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2"/>
                      <w:sz w:val="72"/>
                      <w:szCs w:val="72"/>
                    </w:rPr>
                    <w:t>ურთიერთობები</w:t>
                  </w:r>
                  <w:r>
                    <w:rPr>
                      <w:rFonts w:ascii="Calibri" w:hAnsi="Calibri" w:cs="Calibri" w:eastAsia="Calibri"/>
                      <w:sz w:val="72"/>
                      <w:szCs w:val="72"/>
                    </w:rPr>
                  </w:r>
                </w:p>
              </w:txbxContent>
            </v:textbox>
            <w10:wrap type="none"/>
          </v:shape>
        </w:pict>
      </w:r>
      <w:bookmarkStart w:name="_bookmark46" w:id="47"/>
      <w:bookmarkEnd w:id="47"/>
      <w:r>
        <w:rPr/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footerReference w:type="even" r:id="rId255"/>
          <w:pgSz w:w="15310" w:h="11340" w:orient="landscape"/>
          <w:pgMar w:footer="0" w:header="0" w:top="0" w:bottom="280" w:left="1520" w:right="2180"/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100" w:lineRule="atLeast"/>
        <w:ind w:left="1350" w:right="0" w:firstLine="0"/>
        <w:rPr>
          <w:rFonts w:ascii="Times New Roman" w:hAnsi="Times New Roman" w:cs="Times New Roman" w:eastAsia="Times New Roman"/>
          <w:sz w:val="10"/>
          <w:szCs w:val="10"/>
        </w:rPr>
      </w:pPr>
      <w:bookmarkStart w:name="_bookmark47" w:id="48"/>
      <w:bookmarkEnd w:id="48"/>
      <w:r>
        <w:rPr/>
      </w:r>
      <w:r>
        <w:rPr>
          <w:rFonts w:ascii="Times New Roman" w:hAnsi="Times New Roman" w:cs="Times New Roman" w:eastAsia="Times New Roman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10"/>
          <w:szCs w:val="1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480" w:lineRule="exact" w:before="16"/>
        <w:ind w:left="1740" w:right="92" w:hanging="34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1. </w:t>
      </w:r>
      <w:r>
        <w:rPr>
          <w:rFonts w:ascii="Calibri" w:hAnsi="Calibri" w:cs="Calibri" w:eastAsia="Calibri"/>
          <w:b/>
          <w:bCs/>
          <w:spacing w:val="61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საერთაშორისო </w:t>
      </w:r>
      <w:r>
        <w:rPr>
          <w:rFonts w:ascii="Calibri" w:hAnsi="Calibri" w:cs="Calibri" w:eastAsia="Calibri"/>
          <w:b/>
          <w:bCs/>
          <w:spacing w:val="62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ორგანიზაციებსა</w:t>
      </w:r>
      <w:r>
        <w:rPr>
          <w:rFonts w:ascii="Calibri" w:hAnsi="Calibri" w:cs="Calibri" w:eastAsia="Calibri"/>
          <w:b/>
          <w:bCs/>
          <w:w w:val="117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7"/>
          <w:w w:val="110"/>
          <w:sz w:val="40"/>
          <w:szCs w:val="40"/>
        </w:rPr>
        <w:t>დ</w:t>
      </w:r>
      <w:r>
        <w:rPr>
          <w:rFonts w:ascii="Calibri" w:hAnsi="Calibri" w:cs="Calibri" w:eastAsia="Calibri"/>
          <w:b/>
          <w:bCs/>
          <w:spacing w:val="-6"/>
          <w:w w:val="110"/>
          <w:sz w:val="40"/>
          <w:szCs w:val="40"/>
        </w:rPr>
        <w:t>ა</w:t>
      </w:r>
      <w:r>
        <w:rPr>
          <w:rFonts w:ascii="Calibri" w:hAnsi="Calibri" w:cs="Calibri" w:eastAsia="Calibri"/>
          <w:b/>
          <w:bCs/>
          <w:spacing w:val="57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საქართველოში</w:t>
      </w:r>
      <w:r>
        <w:rPr>
          <w:rFonts w:ascii="Calibri" w:hAnsi="Calibri" w:cs="Calibri" w:eastAsia="Calibri"/>
          <w:b/>
          <w:bCs/>
          <w:spacing w:val="57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აკრედიტებულ</w:t>
      </w:r>
      <w:r>
        <w:rPr>
          <w:rFonts w:ascii="Calibri" w:hAnsi="Calibri" w:cs="Calibri" w:eastAsia="Calibri"/>
          <w:b/>
          <w:bCs/>
          <w:spacing w:val="20"/>
          <w:w w:val="109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დიპლომატიურ</w:t>
      </w:r>
      <w:r>
        <w:rPr>
          <w:rFonts w:ascii="Calibri" w:hAnsi="Calibri" w:cs="Calibri" w:eastAsia="Calibri"/>
          <w:b/>
          <w:bCs/>
          <w:spacing w:val="44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კორპუსთან</w:t>
      </w:r>
      <w:r>
        <w:rPr>
          <w:rFonts w:ascii="Calibri" w:hAnsi="Calibri" w:cs="Calibri" w:eastAsia="Calibri"/>
          <w:b/>
          <w:bCs/>
          <w:w w:val="114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თანამშრომლობა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pStyle w:val="BodyText"/>
        <w:spacing w:line="318" w:lineRule="auto" w:before="77"/>
        <w:ind w:right="158"/>
        <w:jc w:val="both"/>
      </w:pPr>
      <w:r>
        <w:rPr>
          <w:w w:val="90"/>
        </w:rPr>
        <w:t>სამსახურის</w:t>
      </w:r>
      <w:r>
        <w:rPr>
          <w:spacing w:val="45"/>
          <w:w w:val="90"/>
        </w:rPr>
        <w:t> </w:t>
      </w:r>
      <w:r>
        <w:rPr>
          <w:w w:val="90"/>
        </w:rPr>
        <w:t>საქმიანობის</w:t>
      </w:r>
      <w:r>
        <w:rPr>
          <w:spacing w:val="45"/>
          <w:w w:val="90"/>
        </w:rPr>
        <w:t> </w:t>
      </w:r>
      <w:r>
        <w:rPr>
          <w:w w:val="90"/>
        </w:rPr>
        <w:t>მარეგულირებელი</w:t>
      </w:r>
      <w:r>
        <w:rPr>
          <w:spacing w:val="46"/>
          <w:w w:val="90"/>
        </w:rPr>
        <w:t> </w:t>
      </w:r>
      <w:r>
        <w:rPr>
          <w:w w:val="90"/>
        </w:rPr>
        <w:t>კანონმდებლობისა</w:t>
      </w:r>
      <w:r>
        <w:rPr>
          <w:spacing w:val="46"/>
          <w:w w:val="90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პრაქტიკული</w:t>
      </w:r>
      <w:r>
        <w:rPr>
          <w:spacing w:val="45"/>
          <w:w w:val="90"/>
        </w:rPr>
        <w:t> </w:t>
      </w:r>
      <w:r>
        <w:rPr>
          <w:w w:val="90"/>
        </w:rPr>
        <w:t>საქმი-</w:t>
      </w:r>
      <w:r>
        <w:rPr>
          <w:w w:val="90"/>
        </w:rPr>
        <w:t> </w:t>
      </w:r>
      <w:r>
        <w:rPr>
          <w:w w:val="95"/>
        </w:rPr>
        <w:t>ანობის</w:t>
      </w:r>
      <w:r>
        <w:rPr>
          <w:spacing w:val="8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9"/>
          <w:w w:val="95"/>
        </w:rPr>
        <w:t> </w:t>
      </w:r>
      <w:r>
        <w:rPr>
          <w:w w:val="95"/>
        </w:rPr>
        <w:t>სტანდარტებთან</w:t>
      </w:r>
      <w:r>
        <w:rPr>
          <w:spacing w:val="9"/>
          <w:w w:val="95"/>
        </w:rPr>
        <w:t> </w:t>
      </w:r>
      <w:r>
        <w:rPr>
          <w:w w:val="95"/>
        </w:rPr>
        <w:t>ჰარმონიზაცია</w:t>
      </w:r>
      <w:r>
        <w:rPr>
          <w:spacing w:val="8"/>
          <w:w w:val="95"/>
        </w:rPr>
        <w:t> </w:t>
      </w:r>
      <w:r>
        <w:rPr>
          <w:w w:val="95"/>
        </w:rPr>
        <w:t>სამსახურის</w:t>
      </w:r>
      <w:r>
        <w:rPr>
          <w:spacing w:val="9"/>
          <w:w w:val="95"/>
        </w:rPr>
        <w:t> </w:t>
      </w:r>
      <w:r>
        <w:rPr>
          <w:w w:val="95"/>
        </w:rPr>
        <w:t>მნიშვნელოვანი</w:t>
      </w:r>
      <w:r>
        <w:rPr>
          <w:w w:val="87"/>
        </w:rPr>
        <w:t> </w:t>
      </w:r>
      <w:r>
        <w:rPr>
          <w:w w:val="90"/>
        </w:rPr>
        <w:t>ძირითადი</w:t>
      </w:r>
      <w:r>
        <w:rPr>
          <w:spacing w:val="-6"/>
          <w:w w:val="90"/>
        </w:rPr>
        <w:t> </w:t>
      </w:r>
      <w:r>
        <w:rPr>
          <w:w w:val="90"/>
        </w:rPr>
        <w:t>პრიორიტეტია.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3.295338pt;width:8pt;height:226.85pt;mso-position-horizontal-relative:page;mso-position-vertical-relative:paragraph;z-index:1969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33"/>
          <w:w w:val="90"/>
        </w:rPr>
        <w:t> </w:t>
      </w:r>
      <w:r>
        <w:rPr>
          <w:w w:val="90"/>
        </w:rPr>
        <w:t>ინსპექტორის</w:t>
      </w:r>
      <w:r>
        <w:rPr>
          <w:spacing w:val="33"/>
          <w:w w:val="90"/>
        </w:rPr>
        <w:t> </w:t>
      </w:r>
      <w:r>
        <w:rPr>
          <w:w w:val="90"/>
        </w:rPr>
        <w:t>სამსახური</w:t>
      </w:r>
      <w:r>
        <w:rPr>
          <w:spacing w:val="33"/>
          <w:w w:val="90"/>
        </w:rPr>
        <w:t> </w:t>
      </w:r>
      <w:r>
        <w:rPr>
          <w:w w:val="90"/>
        </w:rPr>
        <w:t>მჭიდროდ</w:t>
      </w:r>
      <w:r>
        <w:rPr>
          <w:spacing w:val="33"/>
          <w:w w:val="90"/>
        </w:rPr>
        <w:t> </w:t>
      </w:r>
      <w:r>
        <w:rPr>
          <w:spacing w:val="-2"/>
          <w:w w:val="90"/>
        </w:rPr>
        <w:t>თანამშრ</w:t>
      </w:r>
      <w:r>
        <w:rPr>
          <w:spacing w:val="-1"/>
          <w:w w:val="90"/>
        </w:rPr>
        <w:t>ომლობს</w:t>
      </w:r>
      <w:r>
        <w:rPr>
          <w:spacing w:val="33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33"/>
          <w:w w:val="90"/>
        </w:rPr>
        <w:t> </w:t>
      </w:r>
      <w:r>
        <w:rPr>
          <w:w w:val="90"/>
        </w:rPr>
        <w:t>ორ-</w:t>
      </w:r>
      <w:r>
        <w:rPr>
          <w:spacing w:val="24"/>
          <w:w w:val="90"/>
        </w:rPr>
        <w:t> </w:t>
      </w:r>
      <w:r>
        <w:rPr>
          <w:w w:val="95"/>
        </w:rPr>
        <w:t>განიზაციებსა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საქართველოში</w:t>
      </w:r>
      <w:r>
        <w:rPr>
          <w:spacing w:val="-10"/>
          <w:w w:val="95"/>
        </w:rPr>
        <w:t> </w:t>
      </w:r>
      <w:r>
        <w:rPr>
          <w:w w:val="95"/>
        </w:rPr>
        <w:t>აკრედიტებულ</w:t>
      </w:r>
      <w:r>
        <w:rPr>
          <w:spacing w:val="-11"/>
          <w:w w:val="95"/>
        </w:rPr>
        <w:t> </w:t>
      </w:r>
      <w:r>
        <w:rPr>
          <w:w w:val="95"/>
        </w:rPr>
        <w:t>დიპლომატიურ</w:t>
      </w:r>
      <w:r>
        <w:rPr>
          <w:spacing w:val="-11"/>
          <w:w w:val="95"/>
        </w:rPr>
        <w:t> </w:t>
      </w:r>
      <w:r>
        <w:rPr>
          <w:w w:val="95"/>
        </w:rPr>
        <w:t>კორპუსთან,</w:t>
      </w:r>
      <w:r>
        <w:rPr>
          <w:spacing w:val="-10"/>
          <w:w w:val="95"/>
        </w:rPr>
        <w:t> </w:t>
      </w:r>
      <w:r>
        <w:rPr>
          <w:w w:val="95"/>
        </w:rPr>
        <w:t>რათა</w:t>
      </w:r>
      <w:r>
        <w:rPr>
          <w:spacing w:val="-11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</w:t>
      </w:r>
      <w:r>
        <w:rPr>
          <w:w w:val="95"/>
        </w:rPr>
        <w:t>ქართველოში</w:t>
      </w:r>
      <w:r>
        <w:rPr>
          <w:spacing w:val="-13"/>
          <w:w w:val="95"/>
        </w:rPr>
        <w:t> </w:t>
      </w:r>
      <w:r>
        <w:rPr>
          <w:w w:val="95"/>
        </w:rPr>
        <w:t>დაამკვიდროს</w:t>
      </w:r>
      <w:r>
        <w:rPr>
          <w:spacing w:val="-12"/>
          <w:w w:val="95"/>
        </w:rPr>
        <w:t> </w:t>
      </w:r>
      <w:r>
        <w:rPr>
          <w:w w:val="95"/>
        </w:rPr>
        <w:t>პერსონალურ</w:t>
      </w:r>
      <w:r>
        <w:rPr>
          <w:spacing w:val="-12"/>
          <w:w w:val="95"/>
        </w:rPr>
        <w:t> </w:t>
      </w:r>
      <w:r>
        <w:rPr>
          <w:w w:val="95"/>
        </w:rPr>
        <w:t>მონაცემთა</w:t>
      </w:r>
      <w:r>
        <w:rPr>
          <w:spacing w:val="-12"/>
          <w:w w:val="95"/>
        </w:rPr>
        <w:t> </w:t>
      </w:r>
      <w:r>
        <w:rPr>
          <w:w w:val="95"/>
        </w:rPr>
        <w:t>დაცვის</w:t>
      </w:r>
      <w:r>
        <w:rPr>
          <w:spacing w:val="-13"/>
          <w:w w:val="95"/>
        </w:rPr>
        <w:t> </w:t>
      </w:r>
      <w:r>
        <w:rPr>
          <w:w w:val="95"/>
        </w:rPr>
        <w:t>მაღალი</w:t>
      </w:r>
      <w:r>
        <w:rPr>
          <w:spacing w:val="-12"/>
          <w:w w:val="95"/>
        </w:rPr>
        <w:t> </w:t>
      </w:r>
      <w:r>
        <w:rPr>
          <w:w w:val="95"/>
        </w:rPr>
        <w:t>სტანდარტი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ეფექტიანი</w:t>
      </w:r>
      <w:r>
        <w:rPr>
          <w:spacing w:val="26"/>
          <w:w w:val="90"/>
        </w:rPr>
        <w:t> </w:t>
      </w:r>
      <w:r>
        <w:rPr>
          <w:w w:val="90"/>
        </w:rPr>
        <w:t>გამოძიების</w:t>
      </w:r>
      <w:r>
        <w:rPr>
          <w:spacing w:val="26"/>
          <w:w w:val="90"/>
        </w:rPr>
        <w:t> </w:t>
      </w:r>
      <w:r>
        <w:rPr>
          <w:w w:val="90"/>
        </w:rPr>
        <w:t>პროცესი.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სამსახური</w:t>
      </w:r>
      <w:r>
        <w:rPr>
          <w:spacing w:val="12"/>
          <w:w w:val="95"/>
        </w:rPr>
        <w:t> </w:t>
      </w:r>
      <w:r>
        <w:rPr>
          <w:w w:val="95"/>
        </w:rPr>
        <w:t>აქტიურად</w:t>
      </w:r>
      <w:r>
        <w:rPr>
          <w:spacing w:val="12"/>
          <w:w w:val="95"/>
        </w:rPr>
        <w:t> </w:t>
      </w:r>
      <w:r>
        <w:rPr>
          <w:spacing w:val="-2"/>
          <w:w w:val="95"/>
        </w:rPr>
        <w:t>მონაწილეობს</w:t>
      </w:r>
      <w:r>
        <w:rPr>
          <w:spacing w:val="12"/>
          <w:w w:val="95"/>
        </w:rPr>
        <w:t> </w:t>
      </w:r>
      <w:r>
        <w:rPr>
          <w:w w:val="95"/>
        </w:rPr>
        <w:t>საქართველოს</w:t>
      </w:r>
      <w:r>
        <w:rPr>
          <w:spacing w:val="13"/>
          <w:w w:val="95"/>
        </w:rPr>
        <w:t> </w:t>
      </w:r>
      <w:r>
        <w:rPr>
          <w:w w:val="95"/>
        </w:rPr>
        <w:t>მიერ</w:t>
      </w:r>
      <w:r>
        <w:rPr>
          <w:spacing w:val="12"/>
          <w:w w:val="95"/>
        </w:rPr>
        <w:t> </w:t>
      </w:r>
      <w:r>
        <w:rPr>
          <w:w w:val="95"/>
        </w:rPr>
        <w:t>ნაკისრი</w:t>
      </w:r>
      <w:r>
        <w:rPr>
          <w:spacing w:val="12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13"/>
          <w:w w:val="95"/>
        </w:rPr>
        <w:t> </w:t>
      </w:r>
      <w:r>
        <w:rPr>
          <w:w w:val="95"/>
        </w:rPr>
        <w:t>ვა-</w:t>
      </w:r>
      <w:r>
        <w:rPr>
          <w:spacing w:val="20"/>
          <w:w w:val="90"/>
        </w:rPr>
        <w:t> </w:t>
      </w:r>
      <w:r>
        <w:rPr>
          <w:w w:val="95"/>
        </w:rPr>
        <w:t>ლდებულებების</w:t>
      </w:r>
      <w:r>
        <w:rPr>
          <w:spacing w:val="-11"/>
          <w:w w:val="95"/>
        </w:rPr>
        <w:t> </w:t>
      </w:r>
      <w:r>
        <w:rPr>
          <w:w w:val="95"/>
        </w:rPr>
        <w:t>შესრულებაში,</w:t>
      </w:r>
      <w:r>
        <w:rPr>
          <w:spacing w:val="-11"/>
          <w:w w:val="95"/>
        </w:rPr>
        <w:t> </w:t>
      </w:r>
      <w:r>
        <w:rPr>
          <w:w w:val="95"/>
        </w:rPr>
        <w:t>მათ</w:t>
      </w:r>
      <w:r>
        <w:rPr>
          <w:spacing w:val="-10"/>
          <w:w w:val="95"/>
        </w:rPr>
        <w:t> </w:t>
      </w:r>
      <w:r>
        <w:rPr>
          <w:w w:val="95"/>
        </w:rPr>
        <w:t>შორის</w:t>
      </w:r>
      <w:r>
        <w:rPr>
          <w:spacing w:val="-11"/>
          <w:w w:val="95"/>
        </w:rPr>
        <w:t> </w:t>
      </w:r>
      <w:r>
        <w:rPr>
          <w:w w:val="95"/>
        </w:rPr>
        <w:t>აღსანიშნავია</w:t>
      </w:r>
      <w:r>
        <w:rPr>
          <w:spacing w:val="-10"/>
          <w:w w:val="95"/>
        </w:rPr>
        <w:t> </w:t>
      </w:r>
      <w:r>
        <w:rPr>
          <w:w w:val="95"/>
        </w:rPr>
        <w:t>ევროკავშირსა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0"/>
          <w:w w:val="95"/>
        </w:rPr>
        <w:t> </w:t>
      </w:r>
      <w:r>
        <w:rPr>
          <w:w w:val="95"/>
        </w:rPr>
        <w:t>საქართვე-</w:t>
      </w:r>
      <w:r>
        <w:rPr>
          <w:w w:val="90"/>
        </w:rPr>
        <w:t> </w:t>
      </w:r>
      <w:r>
        <w:rPr>
          <w:w w:val="95"/>
        </w:rPr>
        <w:t>ლოს</w:t>
      </w:r>
      <w:r>
        <w:rPr>
          <w:spacing w:val="6"/>
          <w:w w:val="95"/>
        </w:rPr>
        <w:t> </w:t>
      </w:r>
      <w:r>
        <w:rPr>
          <w:w w:val="95"/>
        </w:rPr>
        <w:t>შორის</w:t>
      </w:r>
      <w:r>
        <w:rPr>
          <w:spacing w:val="7"/>
          <w:w w:val="95"/>
        </w:rPr>
        <w:t> </w:t>
      </w:r>
      <w:r>
        <w:rPr>
          <w:w w:val="95"/>
        </w:rPr>
        <w:t>ასოცირების</w:t>
      </w:r>
      <w:r>
        <w:rPr>
          <w:spacing w:val="7"/>
          <w:w w:val="95"/>
        </w:rPr>
        <w:t> </w:t>
      </w:r>
      <w:r>
        <w:rPr>
          <w:w w:val="95"/>
        </w:rPr>
        <w:t>შეთანხმების</w:t>
      </w:r>
      <w:r>
        <w:rPr>
          <w:spacing w:val="7"/>
          <w:w w:val="95"/>
        </w:rPr>
        <w:t> </w:t>
      </w:r>
      <w:r>
        <w:rPr>
          <w:w w:val="95"/>
        </w:rPr>
        <w:t>დღის</w:t>
      </w:r>
      <w:r>
        <w:rPr>
          <w:spacing w:val="7"/>
          <w:w w:val="95"/>
        </w:rPr>
        <w:t> </w:t>
      </w:r>
      <w:r>
        <w:rPr>
          <w:w w:val="95"/>
        </w:rPr>
        <w:t>წესრიგი.</w:t>
      </w:r>
      <w:r>
        <w:rPr>
          <w:spacing w:val="6"/>
          <w:w w:val="95"/>
        </w:rPr>
        <w:t> </w:t>
      </w:r>
      <w:r>
        <w:rPr>
          <w:w w:val="95"/>
        </w:rPr>
        <w:t>სამსახური,</w:t>
      </w:r>
      <w:r>
        <w:rPr>
          <w:spacing w:val="7"/>
          <w:w w:val="95"/>
        </w:rPr>
        <w:t> </w:t>
      </w:r>
      <w:r>
        <w:rPr>
          <w:w w:val="95"/>
        </w:rPr>
        <w:t>მისი</w:t>
      </w:r>
      <w:r>
        <w:rPr>
          <w:spacing w:val="7"/>
          <w:w w:val="95"/>
        </w:rPr>
        <w:t> </w:t>
      </w:r>
      <w:r>
        <w:rPr>
          <w:w w:val="95"/>
        </w:rPr>
        <w:t>კომპეტენციის</w:t>
      </w:r>
      <w:r>
        <w:rPr>
          <w:w w:val="90"/>
        </w:rPr>
        <w:t> ფარგლებში,</w:t>
      </w:r>
      <w:r>
        <w:rPr>
          <w:spacing w:val="41"/>
          <w:w w:val="90"/>
        </w:rPr>
        <w:t> </w:t>
      </w:r>
      <w:r>
        <w:rPr>
          <w:w w:val="90"/>
        </w:rPr>
        <w:t>ჩაერთო</w:t>
      </w:r>
      <w:r>
        <w:rPr>
          <w:spacing w:val="42"/>
          <w:w w:val="90"/>
        </w:rPr>
        <w:t> </w:t>
      </w:r>
      <w:r>
        <w:rPr>
          <w:w w:val="90"/>
        </w:rPr>
        <w:t>ევროკავშირი-საქართველოს</w:t>
      </w:r>
      <w:r>
        <w:rPr>
          <w:spacing w:val="41"/>
          <w:w w:val="90"/>
        </w:rPr>
        <w:t> </w:t>
      </w:r>
      <w:r>
        <w:rPr>
          <w:w w:val="90"/>
        </w:rPr>
        <w:t>ასოცირების</w:t>
      </w:r>
      <w:r>
        <w:rPr>
          <w:spacing w:val="42"/>
          <w:w w:val="90"/>
        </w:rPr>
        <w:t> </w:t>
      </w:r>
      <w:r>
        <w:rPr>
          <w:w w:val="90"/>
        </w:rPr>
        <w:t>მომავალი</w:t>
      </w:r>
      <w:r>
        <w:rPr>
          <w:spacing w:val="41"/>
          <w:w w:val="90"/>
        </w:rPr>
        <w:t> </w:t>
      </w:r>
      <w:r>
        <w:rPr>
          <w:w w:val="90"/>
        </w:rPr>
        <w:t>(2021-2027წწ.)</w:t>
      </w:r>
      <w:r>
        <w:rPr>
          <w:w w:val="88"/>
        </w:rPr>
        <w:t> </w:t>
      </w:r>
      <w:r>
        <w:rPr>
          <w:w w:val="90"/>
        </w:rPr>
        <w:t>დღის</w:t>
      </w:r>
      <w:r>
        <w:rPr>
          <w:spacing w:val="36"/>
          <w:w w:val="90"/>
        </w:rPr>
        <w:t> </w:t>
      </w:r>
      <w:r>
        <w:rPr>
          <w:w w:val="90"/>
        </w:rPr>
        <w:t>წესრიგის</w:t>
      </w:r>
      <w:r>
        <w:rPr>
          <w:spacing w:val="36"/>
          <w:w w:val="90"/>
        </w:rPr>
        <w:t> </w:t>
      </w:r>
      <w:r>
        <w:rPr>
          <w:w w:val="90"/>
        </w:rPr>
        <w:t>პროექტის</w:t>
      </w:r>
      <w:r>
        <w:rPr>
          <w:spacing w:val="36"/>
          <w:w w:val="90"/>
        </w:rPr>
        <w:t> </w:t>
      </w:r>
      <w:r>
        <w:rPr>
          <w:w w:val="90"/>
        </w:rPr>
        <w:t>შემუშავების</w:t>
      </w:r>
      <w:r>
        <w:rPr>
          <w:spacing w:val="36"/>
          <w:w w:val="90"/>
        </w:rPr>
        <w:t> </w:t>
      </w:r>
      <w:r>
        <w:rPr>
          <w:w w:val="90"/>
        </w:rPr>
        <w:t>პროცესშიც.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158"/>
        <w:jc w:val="both"/>
      </w:pPr>
      <w:r>
        <w:rPr>
          <w:w w:val="90"/>
        </w:rPr>
        <w:t>2020</w:t>
      </w:r>
      <w:r>
        <w:rPr>
          <w:spacing w:val="36"/>
          <w:w w:val="90"/>
        </w:rPr>
        <w:t> </w:t>
      </w:r>
      <w:r>
        <w:rPr>
          <w:w w:val="90"/>
        </w:rPr>
        <w:t>წელს</w:t>
      </w:r>
      <w:r>
        <w:rPr>
          <w:spacing w:val="37"/>
          <w:w w:val="90"/>
        </w:rPr>
        <w:t> </w:t>
      </w:r>
      <w:r>
        <w:rPr>
          <w:w w:val="90"/>
        </w:rPr>
        <w:t>შეხვედრები</w:t>
      </w:r>
      <w:r>
        <w:rPr>
          <w:spacing w:val="36"/>
          <w:w w:val="90"/>
        </w:rPr>
        <w:t> </w:t>
      </w:r>
      <w:r>
        <w:rPr>
          <w:w w:val="90"/>
        </w:rPr>
        <w:t>გაიმართა</w:t>
      </w:r>
      <w:r>
        <w:rPr>
          <w:spacing w:val="37"/>
          <w:w w:val="90"/>
        </w:rPr>
        <w:t> </w:t>
      </w:r>
      <w:r>
        <w:rPr>
          <w:w w:val="90"/>
        </w:rPr>
        <w:t>საქართველოში</w:t>
      </w:r>
      <w:r>
        <w:rPr>
          <w:spacing w:val="36"/>
          <w:w w:val="90"/>
        </w:rPr>
        <w:t> </w:t>
      </w:r>
      <w:r>
        <w:rPr>
          <w:w w:val="90"/>
        </w:rPr>
        <w:t>მოქმედი</w:t>
      </w:r>
      <w:r>
        <w:rPr>
          <w:spacing w:val="37"/>
          <w:w w:val="90"/>
        </w:rPr>
        <w:t> </w:t>
      </w:r>
      <w:r>
        <w:rPr>
          <w:w w:val="90"/>
        </w:rPr>
        <w:t>დიპლომატიური</w:t>
      </w:r>
      <w:r>
        <w:rPr>
          <w:spacing w:val="36"/>
          <w:w w:val="90"/>
        </w:rPr>
        <w:t> </w:t>
      </w:r>
      <w:r>
        <w:rPr>
          <w:w w:val="90"/>
        </w:rPr>
        <w:t>კორპუსის,</w:t>
      </w:r>
      <w:r>
        <w:rPr>
          <w:w w:val="92"/>
        </w:rPr>
        <w:t> </w:t>
      </w:r>
      <w:r>
        <w:rPr>
          <w:w w:val="90"/>
        </w:rPr>
        <w:t>საერთაშორისო</w:t>
      </w:r>
      <w:r>
        <w:rPr>
          <w:spacing w:val="19"/>
          <w:w w:val="90"/>
        </w:rPr>
        <w:t> </w:t>
      </w:r>
      <w:r>
        <w:rPr>
          <w:w w:val="90"/>
        </w:rPr>
        <w:t>ორგანიზაციებისა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ადგილობრივი</w:t>
      </w:r>
      <w:r>
        <w:rPr>
          <w:spacing w:val="20"/>
          <w:w w:val="90"/>
        </w:rPr>
        <w:t> </w:t>
      </w:r>
      <w:r>
        <w:rPr>
          <w:w w:val="90"/>
        </w:rPr>
        <w:t>პროექტების</w:t>
      </w:r>
      <w:r>
        <w:rPr>
          <w:spacing w:val="21"/>
          <w:w w:val="90"/>
        </w:rPr>
        <w:t> </w:t>
      </w:r>
      <w:r>
        <w:rPr>
          <w:w w:val="90"/>
        </w:rPr>
        <w:t>წარმომადგენლებთან,</w:t>
      </w:r>
      <w:r>
        <w:rPr>
          <w:w w:val="88"/>
        </w:rPr>
        <w:t> </w:t>
      </w:r>
      <w:r>
        <w:rPr>
          <w:w w:val="90"/>
        </w:rPr>
        <w:t>ერთობლივი</w:t>
      </w:r>
      <w:r>
        <w:rPr>
          <w:spacing w:val="22"/>
          <w:w w:val="90"/>
        </w:rPr>
        <w:t> </w:t>
      </w:r>
      <w:r>
        <w:rPr>
          <w:w w:val="90"/>
        </w:rPr>
        <w:t>ღონისძიებების</w:t>
      </w:r>
      <w:r>
        <w:rPr>
          <w:spacing w:val="22"/>
          <w:w w:val="90"/>
        </w:rPr>
        <w:t> </w:t>
      </w:r>
      <w:r>
        <w:rPr>
          <w:w w:val="90"/>
        </w:rPr>
        <w:t>დაგეგმვის,</w:t>
      </w:r>
      <w:r>
        <w:rPr>
          <w:spacing w:val="23"/>
          <w:w w:val="90"/>
        </w:rPr>
        <w:t> </w:t>
      </w:r>
      <w:r>
        <w:rPr>
          <w:w w:val="90"/>
        </w:rPr>
        <w:t>განხორციელებული</w:t>
      </w:r>
      <w:r>
        <w:rPr>
          <w:spacing w:val="22"/>
          <w:w w:val="90"/>
        </w:rPr>
        <w:t> </w:t>
      </w:r>
      <w:r>
        <w:rPr>
          <w:w w:val="90"/>
        </w:rPr>
        <w:t>პროექტების</w:t>
      </w:r>
      <w:r>
        <w:rPr>
          <w:spacing w:val="23"/>
          <w:w w:val="90"/>
        </w:rPr>
        <w:t> </w:t>
      </w:r>
      <w:r>
        <w:rPr>
          <w:w w:val="90"/>
        </w:rPr>
        <w:t>შედეგების</w:t>
      </w:r>
      <w:r>
        <w:rPr>
          <w:spacing w:val="22"/>
          <w:w w:val="90"/>
        </w:rPr>
        <w:t> </w:t>
      </w:r>
      <w:r>
        <w:rPr>
          <w:w w:val="90"/>
        </w:rPr>
        <w:t>გა-</w:t>
      </w:r>
      <w:r>
        <w:rPr>
          <w:w w:val="90"/>
        </w:rPr>
        <w:t> ნხილვისა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სამსახურის</w:t>
      </w:r>
      <w:r>
        <w:rPr>
          <w:spacing w:val="11"/>
          <w:w w:val="90"/>
        </w:rPr>
        <w:t> </w:t>
      </w:r>
      <w:r>
        <w:rPr>
          <w:spacing w:val="-2"/>
          <w:w w:val="90"/>
        </w:rPr>
        <w:t>წინაშე</w:t>
      </w:r>
      <w:r>
        <w:rPr>
          <w:spacing w:val="10"/>
          <w:w w:val="90"/>
        </w:rPr>
        <w:t> </w:t>
      </w:r>
      <w:r>
        <w:rPr>
          <w:w w:val="90"/>
        </w:rPr>
        <w:t>არსებულ</w:t>
      </w:r>
      <w:r>
        <w:rPr>
          <w:spacing w:val="10"/>
          <w:w w:val="90"/>
        </w:rPr>
        <w:t> </w:t>
      </w:r>
      <w:r>
        <w:rPr>
          <w:w w:val="90"/>
        </w:rPr>
        <w:t>გამოწვევებზე</w:t>
      </w:r>
      <w:r>
        <w:rPr>
          <w:spacing w:val="11"/>
          <w:w w:val="90"/>
        </w:rPr>
        <w:t> </w:t>
      </w:r>
      <w:r>
        <w:rPr>
          <w:w w:val="90"/>
        </w:rPr>
        <w:t>მსჯელობის</w:t>
      </w:r>
      <w:r>
        <w:rPr>
          <w:spacing w:val="10"/>
          <w:w w:val="90"/>
        </w:rPr>
        <w:t> </w:t>
      </w:r>
      <w:r>
        <w:rPr>
          <w:w w:val="90"/>
        </w:rPr>
        <w:t>მიზნით.</w:t>
      </w:r>
      <w:r>
        <w:rPr>
          <w:spacing w:val="10"/>
          <w:w w:val="90"/>
        </w:rPr>
        <w:t> </w:t>
      </w:r>
      <w:r>
        <w:rPr>
          <w:w w:val="90"/>
        </w:rPr>
        <w:t>ასევე,</w:t>
      </w:r>
      <w:r>
        <w:rPr>
          <w:spacing w:val="11"/>
          <w:w w:val="90"/>
        </w:rPr>
        <w:t> </w:t>
      </w:r>
      <w:r>
        <w:rPr>
          <w:w w:val="90"/>
        </w:rPr>
        <w:t>სა-</w:t>
      </w:r>
      <w:r>
        <w:rPr>
          <w:spacing w:val="25"/>
          <w:w w:val="90"/>
        </w:rPr>
        <w:t> </w:t>
      </w:r>
      <w:r>
        <w:rPr>
          <w:w w:val="90"/>
        </w:rPr>
        <w:t>ხელმწიფო</w:t>
      </w:r>
      <w:r>
        <w:rPr>
          <w:spacing w:val="30"/>
          <w:w w:val="90"/>
        </w:rPr>
        <w:t> </w:t>
      </w:r>
      <w:r>
        <w:rPr>
          <w:w w:val="90"/>
        </w:rPr>
        <w:t>ინსპექტორის</w:t>
      </w:r>
      <w:r>
        <w:rPr>
          <w:spacing w:val="31"/>
          <w:w w:val="90"/>
        </w:rPr>
        <w:t> </w:t>
      </w:r>
      <w:r>
        <w:rPr>
          <w:w w:val="90"/>
        </w:rPr>
        <w:t>სამსახურმა</w:t>
      </w:r>
      <w:r>
        <w:rPr>
          <w:spacing w:val="30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31"/>
          <w:w w:val="90"/>
        </w:rPr>
        <w:t> </w:t>
      </w:r>
      <w:r>
        <w:rPr>
          <w:w w:val="90"/>
        </w:rPr>
        <w:t>ორგანიზაციებსა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დიპლომატი-</w:t>
      </w:r>
      <w:r>
        <w:rPr>
          <w:spacing w:val="29"/>
          <w:w w:val="90"/>
        </w:rPr>
        <w:t> </w:t>
      </w:r>
      <w:r>
        <w:rPr>
          <w:w w:val="90"/>
        </w:rPr>
        <w:t>ური</w:t>
      </w:r>
      <w:r>
        <w:rPr>
          <w:spacing w:val="18"/>
          <w:w w:val="90"/>
        </w:rPr>
        <w:t> </w:t>
      </w:r>
      <w:r>
        <w:rPr>
          <w:w w:val="90"/>
        </w:rPr>
        <w:t>კორპუსის</w:t>
      </w:r>
      <w:r>
        <w:rPr>
          <w:spacing w:val="19"/>
          <w:w w:val="90"/>
        </w:rPr>
        <w:t> </w:t>
      </w:r>
      <w:r>
        <w:rPr>
          <w:w w:val="90"/>
        </w:rPr>
        <w:t>წარმომადგენლებს</w:t>
      </w:r>
      <w:r>
        <w:rPr>
          <w:spacing w:val="19"/>
          <w:w w:val="90"/>
        </w:rPr>
        <w:t> </w:t>
      </w:r>
      <w:r>
        <w:rPr>
          <w:w w:val="90"/>
        </w:rPr>
        <w:t>ერთობლივ</w:t>
      </w:r>
      <w:r>
        <w:rPr>
          <w:spacing w:val="19"/>
          <w:w w:val="90"/>
        </w:rPr>
        <w:t> </w:t>
      </w:r>
      <w:r>
        <w:rPr>
          <w:w w:val="90"/>
        </w:rPr>
        <w:t>შეხვედრაზე</w:t>
      </w:r>
      <w:r>
        <w:rPr>
          <w:spacing w:val="19"/>
          <w:w w:val="90"/>
        </w:rPr>
        <w:t> </w:t>
      </w:r>
      <w:r>
        <w:rPr>
          <w:w w:val="90"/>
        </w:rPr>
        <w:t>უმასპინძლა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საქმიანობის</w:t>
      </w:r>
      <w:r>
        <w:rPr>
          <w:w w:val="89"/>
        </w:rPr>
        <w:t> </w:t>
      </w:r>
      <w:r>
        <w:rPr>
          <w:w w:val="90"/>
        </w:rPr>
        <w:t>2019</w:t>
      </w:r>
      <w:r>
        <w:rPr>
          <w:spacing w:val="21"/>
          <w:w w:val="90"/>
        </w:rPr>
        <w:t> </w:t>
      </w:r>
      <w:r>
        <w:rPr>
          <w:w w:val="90"/>
        </w:rPr>
        <w:t>წლის</w:t>
      </w:r>
      <w:r>
        <w:rPr>
          <w:spacing w:val="21"/>
          <w:w w:val="90"/>
        </w:rPr>
        <w:t> </w:t>
      </w:r>
      <w:r>
        <w:rPr>
          <w:w w:val="90"/>
        </w:rPr>
        <w:t>ანგარიში</w:t>
      </w:r>
      <w:r>
        <w:rPr>
          <w:spacing w:val="22"/>
          <w:w w:val="90"/>
        </w:rPr>
        <w:t> </w:t>
      </w:r>
      <w:r>
        <w:rPr>
          <w:w w:val="90"/>
        </w:rPr>
        <w:t>წარუდგინა.</w:t>
      </w:r>
      <w:r>
        <w:rPr/>
      </w:r>
    </w:p>
    <w:p>
      <w:pPr>
        <w:spacing w:after="0" w:line="300" w:lineRule="atLeast"/>
        <w:jc w:val="both"/>
        <w:sectPr>
          <w:footerReference w:type="default" r:id="rId257"/>
          <w:footerReference w:type="even" r:id="rId258"/>
          <w:pgSz w:w="11340" w:h="15310"/>
          <w:pgMar w:footer="4068" w:header="0" w:top="1440" w:bottom="4260" w:left="300" w:right="154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/>
        <w:pict>
          <v:shape style="position:absolute;margin-left:83.519997pt;margin-top:82.560013pt;width:401.28pt;height:598.080pt;mso-position-horizontal-relative:page;mso-position-vertical-relative:page;z-index:19720" type="#_x0000_t75" stroked="false">
            <v:imagedata r:id="rId259" o:title=""/>
          </v:shape>
        </w:pict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200" w:lineRule="atLeast"/>
        <w:ind w:left="9076" w:right="0" w:firstLin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>
          <w:rFonts w:ascii="Microsoft Sans Serif" w:hAnsi="Microsoft Sans Serif" w:cs="Microsoft Sans Serif" w:eastAsia="Microsoft Sans Serif"/>
          <w:sz w:val="20"/>
          <w:szCs w:val="20"/>
        </w:rPr>
        <w:drawing>
          <wp:inline distT="0" distB="0" distL="0" distR="0">
            <wp:extent cx="73151" cy="2560320"/>
            <wp:effectExtent l="0" t="0" r="0" b="0"/>
            <wp:docPr id="39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58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 w:cs="Microsoft Sans Serif" w:eastAsia="Microsoft Sans Serif"/>
          <w:sz w:val="20"/>
          <w:szCs w:val="2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7"/>
          <w:szCs w:val="17"/>
        </w:rPr>
      </w:pPr>
    </w:p>
    <w:p>
      <w:pPr>
        <w:spacing w:before="69"/>
        <w:ind w:left="0" w:right="303" w:firstLine="0"/>
        <w:jc w:val="right"/>
        <w:rPr>
          <w:rFonts w:ascii="Arial" w:hAnsi="Arial" w:cs="Arial" w:eastAsia="Arial"/>
          <w:sz w:val="24"/>
          <w:szCs w:val="24"/>
        </w:rPr>
      </w:pPr>
      <w:r>
        <w:rPr>
          <w:rFonts w:ascii="Arial"/>
          <w:color w:val="B3B3B3"/>
          <w:spacing w:val="-85"/>
          <w:w w:val="130"/>
          <w:sz w:val="24"/>
        </w:rPr>
        <w:t>"</w:t>
      </w:r>
      <w:r>
        <w:rPr>
          <w:rFonts w:ascii="Times New Roman"/>
          <w:color w:val="B3B3B3"/>
          <w:spacing w:val="-21"/>
          <w:w w:val="130"/>
          <w:position w:val="3"/>
          <w:sz w:val="9"/>
        </w:rPr>
        <w:t>0</w:t>
      </w:r>
      <w:r>
        <w:rPr>
          <w:rFonts w:ascii="Arial"/>
          <w:color w:val="B3B3B3"/>
          <w:w w:val="130"/>
          <w:sz w:val="24"/>
        </w:rPr>
        <w:t>'</w:t>
      </w:r>
      <w:r>
        <w:rPr>
          <w:rFonts w:ascii="Arial"/>
          <w:sz w:val="24"/>
        </w:rPr>
      </w:r>
    </w:p>
    <w:p>
      <w:pPr>
        <w:spacing w:after="0"/>
        <w:jc w:val="right"/>
        <w:rPr>
          <w:rFonts w:ascii="Arial" w:hAnsi="Arial" w:cs="Arial" w:eastAsia="Arial"/>
          <w:sz w:val="24"/>
          <w:szCs w:val="24"/>
        </w:rPr>
        <w:sectPr>
          <w:pgSz w:w="11340" w:h="15310"/>
          <w:pgMar w:header="0" w:footer="2089" w:top="1440" w:bottom="2280" w:left="1560" w:right="28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shape style="position:absolute;margin-left:83.519997pt;margin-top:83.520012pt;width:400.32pt;height:598.080pt;mso-position-horizontal-relative:page;mso-position-vertical-relative:page;z-index:19744" type="#_x0000_t75" stroked="false">
            <v:imagedata r:id="rId262" o:title=""/>
          </v:shape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8"/>
        <w:rPr>
          <w:rFonts w:ascii="Arial" w:hAnsi="Arial" w:cs="Arial" w:eastAsia="Arial"/>
          <w:sz w:val="7"/>
          <w:szCs w:val="7"/>
        </w:rPr>
      </w:pPr>
    </w:p>
    <w:p>
      <w:pPr>
        <w:spacing w:line="86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B3B3B3"/>
          <w:w w:val="220"/>
          <w:sz w:val="9"/>
        </w:rPr>
        <w:t>0</w:t>
      </w:r>
      <w:r>
        <w:rPr>
          <w:rFonts w:ascii="Times New Roman"/>
          <w:sz w:val="9"/>
        </w:rPr>
      </w:r>
    </w:p>
    <w:p>
      <w:pPr>
        <w:spacing w:line="121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B3B3B3"/>
          <w:w w:val="65"/>
          <w:sz w:val="14"/>
        </w:rPr>
        <w:t>@j</w:t>
      </w:r>
      <w:r>
        <w:rPr>
          <w:rFonts w:ascii="Times New Roman"/>
          <w:sz w:val="14"/>
        </w:rPr>
      </w:r>
    </w:p>
    <w:p>
      <w:pPr>
        <w:spacing w:line="225" w:lineRule="exact" w:before="0"/>
        <w:ind w:left="304" w:right="0" w:firstLine="0"/>
        <w:jc w:val="both"/>
        <w:rPr>
          <w:rFonts w:ascii="Arial" w:hAnsi="Arial" w:cs="Arial" w:eastAsia="Arial"/>
          <w:sz w:val="24"/>
          <w:szCs w:val="24"/>
        </w:rPr>
      </w:pPr>
      <w:r>
        <w:rPr>
          <w:rFonts w:ascii="Arial"/>
          <w:color w:val="B3B3B3"/>
          <w:w w:val="85"/>
          <w:sz w:val="24"/>
        </w:rPr>
        <w:t>"'</w:t>
      </w:r>
      <w:r>
        <w:rPr>
          <w:rFonts w:ascii="Arial"/>
          <w:sz w:val="24"/>
        </w:rPr>
      </w:r>
    </w:p>
    <w:p>
      <w:pPr>
        <w:spacing w:line="118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B3B3B3"/>
          <w:w w:val="160"/>
          <w:sz w:val="14"/>
        </w:rPr>
        <w:t>c</w:t>
      </w:r>
      <w:r>
        <w:rPr>
          <w:rFonts w:ascii="Times New Roman"/>
          <w:sz w:val="14"/>
        </w:rPr>
      </w:r>
    </w:p>
    <w:p>
      <w:pPr>
        <w:spacing w:line="112" w:lineRule="exact" w:before="0"/>
        <w:ind w:left="304" w:right="0" w:firstLine="0"/>
        <w:jc w:val="both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3B3B3"/>
          <w:spacing w:val="-43"/>
          <w:w w:val="105"/>
          <w:sz w:val="8"/>
        </w:rPr>
        <w:t>F</w:t>
      </w:r>
      <w:r>
        <w:rPr>
          <w:rFonts w:ascii="Times New Roman"/>
          <w:color w:val="B3B3B3"/>
          <w:spacing w:val="-40"/>
          <w:w w:val="105"/>
          <w:position w:val="-7"/>
          <w:sz w:val="14"/>
        </w:rPr>
        <w:t>c</w:t>
      </w:r>
      <w:r>
        <w:rPr>
          <w:rFonts w:ascii="Arial"/>
          <w:color w:val="B3B3B3"/>
          <w:w w:val="105"/>
          <w:sz w:val="8"/>
        </w:rPr>
        <w:t>O</w:t>
      </w:r>
      <w:r>
        <w:rPr>
          <w:rFonts w:ascii="Arial"/>
          <w:sz w:val="8"/>
        </w:rPr>
      </w:r>
    </w:p>
    <w:p>
      <w:pPr>
        <w:spacing w:line="196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shape style="position:absolute;margin-left:30.22982pt;margin-top:9.767189pt;width:3.45pt;height:11.5pt;mso-position-horizontal-relative:page;mso-position-vertical-relative:paragraph;z-index:-283336" type="#_x0000_t202" filled="false" stroked="false">
            <v:textbox inset="0,0,0,0">
              <w:txbxContent>
                <w:p>
                  <w:pPr>
                    <w:spacing w:line="23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3"/>
                      <w:szCs w:val="23"/>
                    </w:rPr>
                  </w:pPr>
                  <w:r>
                    <w:rPr>
                      <w:rFonts w:ascii="Times New Roman"/>
                      <w:color w:val="B3B3B3"/>
                      <w:w w:val="90"/>
                      <w:sz w:val="23"/>
                    </w:rPr>
                    <w:t>,</w:t>
                  </w:r>
                  <w:r>
                    <w:rPr>
                      <w:rFonts w:ascii="Times New Roman"/>
                      <w:color w:val="B3B3B3"/>
                      <w:spacing w:val="-38"/>
                      <w:w w:val="90"/>
                      <w:sz w:val="23"/>
                    </w:rPr>
                    <w:t>,</w:t>
                  </w:r>
                  <w:r>
                    <w:rPr>
                      <w:rFonts w:ascii="Times New Roman"/>
                      <w:sz w:val="2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3B3B3"/>
          <w:spacing w:val="-25"/>
          <w:sz w:val="12"/>
        </w:rPr>
        <w:t>l</w:t>
      </w:r>
      <w:r>
        <w:rPr>
          <w:rFonts w:ascii="Times New Roman"/>
          <w:color w:val="B3B3B3"/>
          <w:spacing w:val="-33"/>
          <w:position w:val="-2"/>
          <w:sz w:val="23"/>
        </w:rPr>
        <w:t>,</w:t>
      </w:r>
      <w:r>
        <w:rPr>
          <w:rFonts w:ascii="Arial"/>
          <w:color w:val="B3B3B3"/>
          <w:spacing w:val="-49"/>
          <w:sz w:val="12"/>
        </w:rPr>
        <w:t>E</w:t>
      </w:r>
      <w:r>
        <w:rPr>
          <w:rFonts w:ascii="Times New Roman"/>
          <w:color w:val="B3B3B3"/>
          <w:position w:val="-2"/>
          <w:sz w:val="23"/>
        </w:rPr>
        <w:t>,</w:t>
      </w:r>
      <w:r>
        <w:rPr>
          <w:rFonts w:ascii="Times New Roman"/>
          <w:sz w:val="23"/>
        </w:rPr>
      </w:r>
    </w:p>
    <w:p>
      <w:pPr>
        <w:spacing w:line="60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B3B3B3"/>
          <w:w w:val="85"/>
          <w:sz w:val="9"/>
        </w:rPr>
        <w:t>&lt;O</w:t>
      </w:r>
      <w:r>
        <w:rPr>
          <w:rFonts w:ascii="Times New Roman"/>
          <w:sz w:val="9"/>
        </w:rPr>
      </w:r>
    </w:p>
    <w:p>
      <w:pPr>
        <w:spacing w:line="218" w:lineRule="exact" w:before="0"/>
        <w:ind w:left="304" w:right="0" w:firstLine="0"/>
        <w:jc w:val="both"/>
        <w:rPr>
          <w:rFonts w:ascii="Arial" w:hAnsi="Arial" w:cs="Arial" w:eastAsia="Arial"/>
          <w:sz w:val="26"/>
          <w:szCs w:val="26"/>
        </w:rPr>
      </w:pPr>
      <w:r>
        <w:rPr>
          <w:rFonts w:ascii="Arial"/>
          <w:color w:val="B3B3B3"/>
          <w:w w:val="80"/>
          <w:sz w:val="26"/>
        </w:rPr>
        <w:t>"'</w:t>
      </w:r>
      <w:r>
        <w:rPr>
          <w:rFonts w:ascii="Arial"/>
          <w:sz w:val="26"/>
        </w:rPr>
      </w:r>
    </w:p>
    <w:p>
      <w:pPr>
        <w:spacing w:line="119" w:lineRule="exact" w:before="0"/>
        <w:ind w:left="297" w:right="0" w:firstLine="0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spacing w:val="-63"/>
          <w:w w:val="135"/>
          <w:sz w:val="12"/>
        </w:rPr>
        <w:t>-</w:t>
      </w:r>
      <w:r>
        <w:rPr>
          <w:rFonts w:ascii="Times New Roman"/>
          <w:color w:val="B3B3B3"/>
          <w:spacing w:val="-47"/>
          <w:w w:val="135"/>
          <w:position w:val="-5"/>
          <w:sz w:val="14"/>
        </w:rPr>
        <w:t>c</w:t>
      </w:r>
      <w:r>
        <w:rPr>
          <w:rFonts w:ascii="Arial"/>
          <w:color w:val="B3B3B3"/>
          <w:w w:val="135"/>
          <w:sz w:val="12"/>
        </w:rPr>
        <w:t>"</w:t>
      </w:r>
      <w:r>
        <w:rPr>
          <w:rFonts w:ascii="Arial"/>
          <w:sz w:val="12"/>
        </w:rPr>
      </w:r>
    </w:p>
    <w:p>
      <w:pPr>
        <w:spacing w:line="253" w:lineRule="exact" w:before="0"/>
        <w:ind w:left="304" w:right="0" w:firstLine="0"/>
        <w:jc w:val="both"/>
        <w:rPr>
          <w:rFonts w:ascii="Arial" w:hAnsi="Arial" w:cs="Arial" w:eastAsia="Arial"/>
          <w:sz w:val="22"/>
          <w:szCs w:val="22"/>
        </w:rPr>
      </w:pPr>
      <w:r>
        <w:rPr>
          <w:rFonts w:ascii="Arial"/>
          <w:color w:val="B3B3B3"/>
          <w:spacing w:val="-49"/>
          <w:w w:val="75"/>
          <w:position w:val="6"/>
          <w:sz w:val="24"/>
        </w:rPr>
        <w:t>"</w:t>
      </w:r>
      <w:r>
        <w:rPr>
          <w:rFonts w:ascii="Arial"/>
          <w:color w:val="B3B3B3"/>
          <w:w w:val="75"/>
          <w:sz w:val="22"/>
        </w:rPr>
        <w:t>!</w:t>
      </w:r>
      <w:r>
        <w:rPr>
          <w:rFonts w:ascii="Arial"/>
          <w:color w:val="B3B3B3"/>
          <w:spacing w:val="-11"/>
          <w:w w:val="75"/>
          <w:sz w:val="22"/>
        </w:rPr>
        <w:t>i</w:t>
      </w:r>
      <w:r>
        <w:rPr>
          <w:rFonts w:ascii="Arial"/>
          <w:color w:val="B3B3B3"/>
          <w:spacing w:val="-27"/>
          <w:w w:val="75"/>
          <w:position w:val="6"/>
          <w:sz w:val="24"/>
        </w:rPr>
        <w:t>'</w:t>
      </w:r>
      <w:r>
        <w:rPr>
          <w:rFonts w:ascii="Arial"/>
          <w:color w:val="B3B3B3"/>
          <w:w w:val="75"/>
          <w:sz w:val="22"/>
        </w:rPr>
        <w:t>i</w:t>
      </w:r>
      <w:r>
        <w:rPr>
          <w:rFonts w:ascii="Arial"/>
          <w:sz w:val="22"/>
        </w:rPr>
      </w:r>
    </w:p>
    <w:p>
      <w:pPr>
        <w:spacing w:line="152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i/>
          <w:color w:val="B3B3B3"/>
          <w:sz w:val="20"/>
        </w:rPr>
        <w:t>2</w:t>
      </w:r>
      <w:r>
        <w:rPr>
          <w:rFonts w:ascii="Times New Roman"/>
          <w:sz w:val="20"/>
        </w:rPr>
      </w:r>
    </w:p>
    <w:p>
      <w:pPr>
        <w:spacing w:line="213" w:lineRule="exact" w:before="0"/>
        <w:ind w:left="208" w:right="0" w:firstLine="0"/>
        <w:jc w:val="both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Arial"/>
          <w:color w:val="B3B3B3"/>
          <w:spacing w:val="-114"/>
          <w:position w:val="-6"/>
          <w:sz w:val="11"/>
        </w:rPr>
        <w:t>n</w:t>
      </w:r>
      <w:r>
        <w:rPr>
          <w:rFonts w:ascii="Arial"/>
          <w:color w:val="B3B3B3"/>
          <w:spacing w:val="-43"/>
          <w:sz w:val="11"/>
        </w:rPr>
        <w:t>c</w:t>
      </w:r>
      <w:r>
        <w:rPr>
          <w:rFonts w:ascii="Times New Roman"/>
          <w:color w:val="B3B3B3"/>
          <w:spacing w:val="-12"/>
          <w:position w:val="-10"/>
          <w:sz w:val="23"/>
        </w:rPr>
        <w:t>,</w:t>
      </w:r>
      <w:r>
        <w:rPr>
          <w:rFonts w:ascii="Arial"/>
          <w:color w:val="B3B3B3"/>
          <w:spacing w:val="-49"/>
          <w:sz w:val="11"/>
        </w:rPr>
        <w:t>o</w:t>
      </w:r>
      <w:r>
        <w:rPr>
          <w:rFonts w:ascii="Times New Roman"/>
          <w:color w:val="B3B3B3"/>
          <w:position w:val="-10"/>
          <w:sz w:val="23"/>
        </w:rPr>
        <w:t>,</w:t>
      </w:r>
      <w:r>
        <w:rPr>
          <w:rFonts w:ascii="Times New Roman"/>
          <w:sz w:val="23"/>
        </w:rPr>
      </w:r>
    </w:p>
    <w:p>
      <w:pPr>
        <w:spacing w:line="103" w:lineRule="exact" w:before="0"/>
        <w:ind w:left="304" w:right="0" w:firstLine="0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w w:val="115"/>
          <w:sz w:val="12"/>
        </w:rPr>
        <w:t>-"</w:t>
      </w:r>
      <w:r>
        <w:rPr>
          <w:rFonts w:ascii="Arial"/>
          <w:sz w:val="12"/>
        </w:rPr>
      </w:r>
    </w:p>
    <w:p>
      <w:pPr>
        <w:spacing w:line="187" w:lineRule="auto" w:before="6"/>
        <w:ind w:left="304" w:right="9075" w:hanging="8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spacing w:val="-54"/>
          <w:w w:val="115"/>
          <w:sz w:val="12"/>
        </w:rPr>
        <w:t>-</w:t>
      </w:r>
      <w:r>
        <w:rPr>
          <w:rFonts w:ascii="Times New Roman"/>
          <w:color w:val="B3B3B3"/>
          <w:spacing w:val="-40"/>
          <w:w w:val="115"/>
          <w:position w:val="-5"/>
          <w:sz w:val="14"/>
        </w:rPr>
        <w:t>c</w:t>
      </w:r>
      <w:r>
        <w:rPr>
          <w:rFonts w:ascii="Arial"/>
          <w:color w:val="B3B3B3"/>
          <w:w w:val="115"/>
          <w:sz w:val="12"/>
        </w:rPr>
        <w:t>"</w:t>
      </w:r>
      <w:r>
        <w:rPr>
          <w:rFonts w:ascii="Arial"/>
          <w:color w:val="B3B3B3"/>
          <w:w w:val="115"/>
          <w:sz w:val="12"/>
        </w:rPr>
        <w:t> </w:t>
      </w:r>
      <w:r>
        <w:rPr>
          <w:rFonts w:ascii="Arial"/>
          <w:color w:val="B3B3B3"/>
          <w:w w:val="90"/>
          <w:sz w:val="12"/>
        </w:rPr>
        <w:t>lE</w:t>
      </w:r>
      <w:r>
        <w:rPr>
          <w:rFonts w:ascii="Arial"/>
          <w:sz w:val="12"/>
        </w:rPr>
      </w:r>
    </w:p>
    <w:p>
      <w:pPr>
        <w:spacing w:line="162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8"/>
          <w:szCs w:val="18"/>
        </w:rPr>
      </w:pPr>
      <w:r>
        <w:rPr/>
        <w:pict>
          <v:shape style="position:absolute;margin-left:30.22982pt;margin-top:5.52247pt;width:4.850pt;height:9.5pt;mso-position-horizontal-relative:page;mso-position-vertical-relative:paragraph;z-index:-283360" type="#_x0000_t202" filled="false" stroked="false">
            <v:textbox inset="0,0,0,0">
              <w:txbxContent>
                <w:p>
                  <w:pPr>
                    <w:spacing w:line="19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9"/>
                      <w:szCs w:val="19"/>
                    </w:rPr>
                  </w:pPr>
                  <w:r>
                    <w:rPr>
                      <w:rFonts w:ascii="Times New Roman"/>
                      <w:color w:val="B3B3B3"/>
                      <w:sz w:val="19"/>
                    </w:rPr>
                    <w:t>2</w:t>
                  </w:r>
                  <w:r>
                    <w:rPr>
                      <w:rFonts w:ascii="Times New Roman"/>
                      <w:sz w:val="1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B3B3B3"/>
          <w:w w:val="75"/>
          <w:sz w:val="18"/>
        </w:rPr>
        <w:t>5l</w:t>
      </w:r>
      <w:r>
        <w:rPr>
          <w:rFonts w:ascii="Times New Roman"/>
          <w:sz w:val="18"/>
        </w:rPr>
      </w:r>
    </w:p>
    <w:p>
      <w:pPr>
        <w:spacing w:line="251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Arial"/>
          <w:color w:val="B3B3B3"/>
          <w:spacing w:val="-43"/>
          <w:sz w:val="11"/>
        </w:rPr>
        <w:t>c</w:t>
      </w:r>
      <w:r>
        <w:rPr>
          <w:rFonts w:ascii="Times New Roman"/>
          <w:color w:val="B3B3B3"/>
          <w:spacing w:val="-12"/>
          <w:position w:val="-2"/>
          <w:sz w:val="23"/>
        </w:rPr>
        <w:t>,</w:t>
      </w:r>
      <w:r>
        <w:rPr>
          <w:rFonts w:ascii="Arial"/>
          <w:color w:val="B3B3B3"/>
          <w:spacing w:val="-49"/>
          <w:sz w:val="11"/>
        </w:rPr>
        <w:t>o</w:t>
      </w:r>
      <w:r>
        <w:rPr>
          <w:rFonts w:ascii="Times New Roman"/>
          <w:color w:val="B3B3B3"/>
          <w:position w:val="-2"/>
          <w:sz w:val="23"/>
        </w:rPr>
        <w:t>,</w:t>
      </w:r>
      <w:r>
        <w:rPr>
          <w:rFonts w:ascii="Times New Roman"/>
          <w:sz w:val="23"/>
        </w:rPr>
      </w:r>
    </w:p>
    <w:p>
      <w:pPr>
        <w:spacing w:line="107" w:lineRule="exact" w:before="0"/>
        <w:ind w:left="304" w:right="0" w:firstLine="0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w w:val="115"/>
          <w:sz w:val="12"/>
        </w:rPr>
        <w:t>-"</w:t>
      </w:r>
      <w:r>
        <w:rPr>
          <w:rFonts w:ascii="Arial"/>
          <w:sz w:val="12"/>
        </w:rPr>
      </w:r>
    </w:p>
    <w:p>
      <w:pPr>
        <w:spacing w:line="181" w:lineRule="auto" w:before="9"/>
        <w:ind w:left="304" w:right="9065" w:hanging="8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spacing w:val="-56"/>
          <w:w w:val="120"/>
          <w:sz w:val="12"/>
        </w:rPr>
        <w:t>-</w:t>
      </w:r>
      <w:r>
        <w:rPr>
          <w:rFonts w:ascii="Times New Roman"/>
          <w:color w:val="B3B3B3"/>
          <w:spacing w:val="-41"/>
          <w:w w:val="120"/>
          <w:position w:val="-5"/>
          <w:sz w:val="14"/>
        </w:rPr>
        <w:t>c</w:t>
      </w:r>
      <w:r>
        <w:rPr>
          <w:rFonts w:ascii="Arial"/>
          <w:color w:val="B3B3B3"/>
          <w:w w:val="120"/>
          <w:sz w:val="12"/>
        </w:rPr>
        <w:t>"</w:t>
      </w:r>
      <w:r>
        <w:rPr>
          <w:rFonts w:ascii="Arial"/>
          <w:color w:val="B3B3B3"/>
          <w:w w:val="115"/>
          <w:sz w:val="12"/>
        </w:rPr>
        <w:t> </w:t>
      </w:r>
      <w:r>
        <w:rPr>
          <w:rFonts w:ascii="Arial"/>
          <w:color w:val="B3B3B3"/>
          <w:w w:val="95"/>
          <w:sz w:val="12"/>
        </w:rPr>
        <w:t>lE</w:t>
      </w:r>
      <w:r>
        <w:rPr>
          <w:rFonts w:ascii="Arial"/>
          <w:color w:val="B3B3B3"/>
          <w:w w:val="90"/>
          <w:sz w:val="12"/>
        </w:rPr>
        <w:t> </w:t>
      </w:r>
      <w:r>
        <w:rPr>
          <w:rFonts w:ascii="Arial"/>
          <w:color w:val="B3B3B3"/>
          <w:w w:val="120"/>
          <w:sz w:val="12"/>
        </w:rPr>
        <w:t>E</w:t>
      </w:r>
      <w:r>
        <w:rPr>
          <w:rFonts w:ascii="Arial"/>
          <w:sz w:val="12"/>
        </w:rPr>
      </w:r>
    </w:p>
    <w:p>
      <w:pPr>
        <w:spacing w:line="41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 w:hAnsi="Times New Roman" w:cs="Times New Roman" w:eastAsia="Times New Roman"/>
          <w:color w:val="B3B3B3"/>
          <w:w w:val="120"/>
          <w:sz w:val="9"/>
          <w:szCs w:val="9"/>
        </w:rPr>
        <w:t>€l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spacing w:line="230" w:lineRule="exact" w:before="0"/>
        <w:ind w:left="295" w:right="0" w:firstLine="0"/>
        <w:jc w:val="both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Arial"/>
          <w:color w:val="B3B3B3"/>
          <w:spacing w:val="-67"/>
          <w:w w:val="65"/>
          <w:position w:val="7"/>
          <w:sz w:val="17"/>
        </w:rPr>
        <w:t>g</w:t>
      </w:r>
      <w:r>
        <w:rPr>
          <w:rFonts w:ascii="Times New Roman"/>
          <w:color w:val="B3B3B3"/>
          <w:w w:val="65"/>
          <w:sz w:val="23"/>
        </w:rPr>
        <w:t>,.,</w:t>
      </w:r>
      <w:r>
        <w:rPr>
          <w:rFonts w:ascii="Times New Roman"/>
          <w:sz w:val="23"/>
        </w:rPr>
      </w:r>
    </w:p>
    <w:p>
      <w:pPr>
        <w:spacing w:line="111" w:lineRule="exact" w:before="0"/>
        <w:ind w:left="304" w:right="0" w:firstLine="0"/>
        <w:jc w:val="both"/>
        <w:rPr>
          <w:rFonts w:ascii="Arial" w:hAnsi="Arial" w:cs="Arial" w:eastAsia="Arial"/>
          <w:sz w:val="12"/>
          <w:szCs w:val="12"/>
        </w:rPr>
      </w:pPr>
      <w:r>
        <w:rPr/>
        <w:pict>
          <v:shape style="position:absolute;margin-left:30.22982pt;margin-top:3.036001pt;width:5.05pt;height:13pt;mso-position-horizontal-relative:page;mso-position-vertical-relative:paragraph;z-index:-283384" type="#_x0000_t202" filled="false" stroked="false">
            <v:textbox inset="0,0,0,0">
              <w:txbxContent>
                <w:p>
                  <w:pPr>
                    <w:spacing w:line="26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6"/>
                      <w:szCs w:val="26"/>
                    </w:rPr>
                  </w:pPr>
                  <w:r>
                    <w:rPr>
                      <w:rFonts w:ascii="Arial"/>
                      <w:color w:val="B3B3B3"/>
                      <w:w w:val="70"/>
                      <w:sz w:val="26"/>
                    </w:rPr>
                    <w:t>"'</w:t>
                  </w:r>
                  <w:r>
                    <w:rPr>
                      <w:rFonts w:ascii="Arial"/>
                      <w:sz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3B3B3"/>
          <w:w w:val="115"/>
          <w:sz w:val="12"/>
        </w:rPr>
        <w:t>-"</w:t>
      </w:r>
      <w:r>
        <w:rPr>
          <w:rFonts w:ascii="Arial"/>
          <w:sz w:val="12"/>
        </w:rPr>
      </w:r>
    </w:p>
    <w:p>
      <w:pPr>
        <w:spacing w:line="141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B3B3B3"/>
          <w:spacing w:val="-57"/>
          <w:w w:val="160"/>
          <w:sz w:val="14"/>
        </w:rPr>
        <w:t>c</w:t>
      </w:r>
      <w:r>
        <w:rPr>
          <w:rFonts w:ascii="Times New Roman"/>
          <w:sz w:val="14"/>
        </w:rPr>
      </w:r>
    </w:p>
    <w:p>
      <w:pPr>
        <w:spacing w:line="108" w:lineRule="exact" w:before="0"/>
        <w:ind w:left="304" w:right="0" w:firstLine="0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w w:val="130"/>
          <w:sz w:val="12"/>
        </w:rPr>
        <w:t>E</w:t>
      </w:r>
      <w:r>
        <w:rPr>
          <w:rFonts w:ascii="Arial"/>
          <w:sz w:val="12"/>
        </w:rPr>
      </w:r>
    </w:p>
    <w:p>
      <w:pPr>
        <w:spacing w:line="126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B3B3B3"/>
          <w:w w:val="90"/>
          <w:sz w:val="13"/>
        </w:rPr>
        <w:t>61</w:t>
      </w:r>
      <w:r>
        <w:rPr>
          <w:rFonts w:ascii="Times New Roman"/>
          <w:sz w:val="13"/>
        </w:rPr>
      </w:r>
    </w:p>
    <w:p>
      <w:pPr>
        <w:spacing w:line="107" w:lineRule="exact" w:before="94"/>
        <w:ind w:left="304" w:right="0" w:firstLine="0"/>
        <w:jc w:val="both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B3B3B3"/>
          <w:w w:val="90"/>
          <w:sz w:val="11"/>
        </w:rPr>
        <w:t>co</w:t>
      </w:r>
      <w:r>
        <w:rPr>
          <w:rFonts w:ascii="Arial"/>
          <w:sz w:val="11"/>
        </w:rPr>
      </w:r>
    </w:p>
    <w:p>
      <w:pPr>
        <w:spacing w:line="110" w:lineRule="exact" w:before="0"/>
        <w:ind w:left="304" w:right="0" w:firstLine="0"/>
        <w:jc w:val="both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B3B3B3"/>
          <w:w w:val="90"/>
          <w:sz w:val="14"/>
        </w:rPr>
        <w:t>El</w:t>
      </w:r>
      <w:r>
        <w:rPr>
          <w:rFonts w:ascii="Arial"/>
          <w:sz w:val="14"/>
        </w:rPr>
      </w:r>
    </w:p>
    <w:p>
      <w:pPr>
        <w:spacing w:line="147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i/>
          <w:color w:val="B3B3B3"/>
          <w:w w:val="60"/>
          <w:sz w:val="19"/>
        </w:rPr>
        <w:t>'.6</w:t>
      </w:r>
      <w:r>
        <w:rPr>
          <w:rFonts w:ascii="Times New Roman"/>
          <w:sz w:val="19"/>
        </w:rPr>
      </w:r>
    </w:p>
    <w:p>
      <w:pPr>
        <w:spacing w:line="179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B3B3B3"/>
          <w:sz w:val="19"/>
        </w:rPr>
        <w:t>2</w:t>
      </w:r>
      <w:r>
        <w:rPr>
          <w:rFonts w:ascii="Times New Roman"/>
          <w:sz w:val="19"/>
        </w:rPr>
      </w:r>
    </w:p>
    <w:p>
      <w:pPr>
        <w:spacing w:after="0" w:line="179" w:lineRule="exact"/>
        <w:jc w:val="both"/>
        <w:rPr>
          <w:rFonts w:ascii="Times New Roman" w:hAnsi="Times New Roman" w:cs="Times New Roman" w:eastAsia="Times New Roman"/>
          <w:sz w:val="19"/>
          <w:szCs w:val="19"/>
        </w:rPr>
        <w:sectPr>
          <w:footerReference w:type="default" r:id="rId260"/>
          <w:footerReference w:type="even" r:id="rId261"/>
          <w:pgSz w:w="11340" w:h="15310"/>
          <w:pgMar w:footer="4068" w:header="0" w:top="1440" w:bottom="4260" w:left="300" w:right="1560"/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Times New Roman" w:hAnsi="Times New Roman" w:cs="Times New Roman" w:eastAsia="Times New Roman"/>
          <w:sz w:val="10"/>
          <w:szCs w:val="10"/>
        </w:rPr>
      </w:pPr>
      <w:bookmarkStart w:name="_bookmark48" w:id="49"/>
      <w:bookmarkEnd w:id="49"/>
      <w:r>
        <w:rPr/>
      </w:r>
      <w:r>
        <w:rPr>
          <w:rFonts w:ascii="Times New Roman" w:hAnsi="Times New Roman" w:cs="Times New Roman" w:eastAsia="Times New Roman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10"/>
          <w:szCs w:val="1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before="19"/>
        <w:ind w:left="160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2.</w:t>
      </w:r>
      <w:r>
        <w:rPr>
          <w:rFonts w:ascii="Calibri" w:hAnsi="Calibri" w:cs="Calibri" w:eastAsia="Calibri"/>
          <w:b/>
          <w:bCs/>
          <w:spacing w:val="-29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საერთაშორისო</w:t>
      </w:r>
      <w:r>
        <w:rPr>
          <w:rFonts w:ascii="Calibri" w:hAnsi="Calibri" w:cs="Calibri" w:eastAsia="Calibri"/>
          <w:b/>
          <w:bCs/>
          <w:spacing w:val="-28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ვიზიტები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BodyText"/>
        <w:spacing w:line="318" w:lineRule="auto"/>
        <w:ind w:left="160" w:right="1418"/>
        <w:jc w:val="both"/>
      </w:pPr>
      <w:r>
        <w:rPr>
          <w:w w:val="90"/>
        </w:rPr>
        <w:t>საერთაშორისო</w:t>
      </w:r>
      <w:r>
        <w:rPr>
          <w:spacing w:val="33"/>
          <w:w w:val="90"/>
        </w:rPr>
        <w:t> </w:t>
      </w:r>
      <w:r>
        <w:rPr>
          <w:w w:val="90"/>
        </w:rPr>
        <w:t>სტანდარტებთან</w:t>
      </w:r>
      <w:r>
        <w:rPr>
          <w:spacing w:val="34"/>
          <w:w w:val="90"/>
        </w:rPr>
        <w:t> </w:t>
      </w:r>
      <w:r>
        <w:rPr>
          <w:w w:val="90"/>
        </w:rPr>
        <w:t>ჰარმონიზაციის</w:t>
      </w:r>
      <w:r>
        <w:rPr>
          <w:spacing w:val="34"/>
          <w:w w:val="90"/>
        </w:rPr>
        <w:t> </w:t>
      </w:r>
      <w:r>
        <w:rPr>
          <w:w w:val="90"/>
        </w:rPr>
        <w:t>მიზნით,</w:t>
      </w:r>
      <w:r>
        <w:rPr>
          <w:spacing w:val="34"/>
          <w:w w:val="90"/>
        </w:rPr>
        <w:t> </w:t>
      </w:r>
      <w:r>
        <w:rPr>
          <w:w w:val="90"/>
        </w:rPr>
        <w:t>სამსახური</w:t>
      </w:r>
      <w:r>
        <w:rPr>
          <w:spacing w:val="34"/>
          <w:w w:val="90"/>
        </w:rPr>
        <w:t> </w:t>
      </w:r>
      <w:r>
        <w:rPr>
          <w:w w:val="90"/>
        </w:rPr>
        <w:t>ინტენსიურად</w:t>
      </w:r>
      <w:r>
        <w:rPr>
          <w:spacing w:val="34"/>
          <w:w w:val="90"/>
        </w:rPr>
        <w:t> </w:t>
      </w:r>
      <w:r>
        <w:rPr>
          <w:w w:val="90"/>
        </w:rPr>
        <w:t>იკ-</w:t>
      </w:r>
      <w:r>
        <w:rPr>
          <w:w w:val="90"/>
        </w:rPr>
        <w:t> </w:t>
      </w:r>
      <w:r>
        <w:rPr>
          <w:w w:val="95"/>
        </w:rPr>
        <w:t>ვლევდა</w:t>
      </w:r>
      <w:r>
        <w:rPr>
          <w:spacing w:val="24"/>
          <w:w w:val="95"/>
        </w:rPr>
        <w:t> </w:t>
      </w:r>
      <w:r>
        <w:rPr>
          <w:w w:val="95"/>
        </w:rPr>
        <w:t>საუკეთესო</w:t>
      </w:r>
      <w:r>
        <w:rPr>
          <w:spacing w:val="25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24"/>
          <w:w w:val="95"/>
        </w:rPr>
        <w:t> </w:t>
      </w:r>
      <w:r>
        <w:rPr>
          <w:w w:val="95"/>
        </w:rPr>
        <w:t>პრაქტიკასა</w:t>
      </w:r>
      <w:r>
        <w:rPr>
          <w:spacing w:val="25"/>
          <w:w w:val="95"/>
        </w:rPr>
        <w:t> </w:t>
      </w:r>
      <w:r>
        <w:rPr>
          <w:w w:val="95"/>
        </w:rPr>
        <w:t>თუ</w:t>
      </w:r>
      <w:r>
        <w:rPr>
          <w:spacing w:val="24"/>
          <w:w w:val="95"/>
        </w:rPr>
        <w:t> </w:t>
      </w:r>
      <w:r>
        <w:rPr>
          <w:w w:val="95"/>
        </w:rPr>
        <w:t>კანონმდებლობას</w:t>
      </w:r>
      <w:r>
        <w:rPr>
          <w:spacing w:val="25"/>
          <w:w w:val="95"/>
        </w:rPr>
        <w:t> </w:t>
      </w:r>
      <w:r>
        <w:rPr>
          <w:w w:val="95"/>
        </w:rPr>
        <w:t>და</w:t>
      </w:r>
      <w:r>
        <w:rPr>
          <w:spacing w:val="24"/>
          <w:w w:val="95"/>
        </w:rPr>
        <w:t> </w:t>
      </w:r>
      <w:r>
        <w:rPr>
          <w:w w:val="95"/>
        </w:rPr>
        <w:t>ნერგავდა</w:t>
      </w:r>
      <w:r>
        <w:rPr>
          <w:w w:val="89"/>
        </w:rPr>
        <w:t> </w:t>
      </w:r>
      <w:r>
        <w:rPr>
          <w:w w:val="90"/>
        </w:rPr>
        <w:t>ყოველდღიურ</w:t>
      </w:r>
      <w:r>
        <w:rPr>
          <w:spacing w:val="9"/>
          <w:w w:val="90"/>
        </w:rPr>
        <w:t> </w:t>
      </w:r>
      <w:r>
        <w:rPr>
          <w:w w:val="90"/>
        </w:rPr>
        <w:t>საქმიანობაში.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418"/>
        <w:jc w:val="both"/>
      </w:pPr>
      <w:r>
        <w:rPr/>
        <w:pict>
          <v:shape style="position:absolute;margin-left:530.045227pt;margin-top:79.709579pt;width:8pt;height:226.85pt;mso-position-horizontal-relative:page;mso-position-vertical-relative:paragraph;z-index:1986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48"/>
          <w:w w:val="95"/>
        </w:rPr>
        <w:t> </w:t>
      </w:r>
      <w:r>
        <w:rPr>
          <w:w w:val="95"/>
        </w:rPr>
        <w:t>წელს</w:t>
      </w:r>
      <w:r>
        <w:rPr>
          <w:spacing w:val="48"/>
          <w:w w:val="95"/>
        </w:rPr>
        <w:t> </w:t>
      </w:r>
      <w:r>
        <w:rPr>
          <w:w w:val="95"/>
        </w:rPr>
        <w:t>სახელმწიფო</w:t>
      </w:r>
      <w:r>
        <w:rPr>
          <w:spacing w:val="48"/>
          <w:w w:val="95"/>
        </w:rPr>
        <w:t> </w:t>
      </w:r>
      <w:r>
        <w:rPr>
          <w:w w:val="95"/>
        </w:rPr>
        <w:t>ინსპექტორი</w:t>
      </w:r>
      <w:r>
        <w:rPr>
          <w:spacing w:val="48"/>
          <w:w w:val="95"/>
        </w:rPr>
        <w:t> </w:t>
      </w:r>
      <w:r>
        <w:rPr>
          <w:w w:val="95"/>
        </w:rPr>
        <w:t>ლონდა</w:t>
      </w:r>
      <w:r>
        <w:rPr>
          <w:spacing w:val="48"/>
          <w:w w:val="95"/>
        </w:rPr>
        <w:t> </w:t>
      </w:r>
      <w:r>
        <w:rPr>
          <w:w w:val="95"/>
        </w:rPr>
        <w:t>თოლორაია</w:t>
      </w:r>
      <w:r>
        <w:rPr>
          <w:spacing w:val="48"/>
          <w:w w:val="95"/>
        </w:rPr>
        <w:t> </w:t>
      </w:r>
      <w:r>
        <w:rPr>
          <w:w w:val="95"/>
        </w:rPr>
        <w:t>პირველი</w:t>
      </w:r>
      <w:r>
        <w:rPr>
          <w:spacing w:val="49"/>
          <w:w w:val="95"/>
        </w:rPr>
        <w:t> </w:t>
      </w:r>
      <w:r>
        <w:rPr>
          <w:w w:val="95"/>
        </w:rPr>
        <w:t>ოფიციალური</w:t>
      </w:r>
      <w:r>
        <w:rPr>
          <w:w w:val="87"/>
        </w:rPr>
        <w:t> </w:t>
      </w:r>
      <w:r>
        <w:rPr>
          <w:w w:val="90"/>
        </w:rPr>
        <w:t>ვიზიტით</w:t>
      </w:r>
      <w:r>
        <w:rPr>
          <w:spacing w:val="10"/>
          <w:w w:val="90"/>
        </w:rPr>
        <w:t> </w:t>
      </w:r>
      <w:r>
        <w:rPr>
          <w:w w:val="90"/>
        </w:rPr>
        <w:t>ეწვია</w:t>
      </w:r>
      <w:r>
        <w:rPr>
          <w:spacing w:val="10"/>
          <w:w w:val="90"/>
        </w:rPr>
        <w:t> </w:t>
      </w:r>
      <w:r>
        <w:rPr>
          <w:w w:val="90"/>
        </w:rPr>
        <w:t>სტრასბურგს.</w:t>
      </w:r>
      <w:r>
        <w:rPr>
          <w:spacing w:val="11"/>
          <w:w w:val="90"/>
        </w:rPr>
        <w:t> </w:t>
      </w:r>
      <w:r>
        <w:rPr>
          <w:w w:val="90"/>
        </w:rPr>
        <w:t>იგი</w:t>
      </w:r>
      <w:r>
        <w:rPr>
          <w:spacing w:val="12"/>
          <w:w w:val="90"/>
        </w:rPr>
        <w:t> </w:t>
      </w:r>
      <w:r>
        <w:rPr>
          <w:w w:val="90"/>
        </w:rPr>
        <w:t>შეხვდა</w:t>
      </w:r>
      <w:r>
        <w:rPr>
          <w:spacing w:val="10"/>
          <w:w w:val="90"/>
        </w:rPr>
        <w:t> </w:t>
      </w:r>
      <w:r>
        <w:rPr>
          <w:w w:val="90"/>
        </w:rPr>
        <w:t>ევროპის</w:t>
      </w:r>
      <w:r>
        <w:rPr>
          <w:spacing w:val="10"/>
          <w:w w:val="90"/>
        </w:rPr>
        <w:t> </w:t>
      </w:r>
      <w:r>
        <w:rPr>
          <w:w w:val="90"/>
        </w:rPr>
        <w:t>საბჭოს</w:t>
      </w:r>
      <w:r>
        <w:rPr>
          <w:spacing w:val="11"/>
          <w:w w:val="90"/>
        </w:rPr>
        <w:t> </w:t>
      </w:r>
      <w:r>
        <w:rPr>
          <w:w w:val="90"/>
        </w:rPr>
        <w:t>ადამიანის</w:t>
      </w:r>
      <w:r>
        <w:rPr>
          <w:spacing w:val="11"/>
          <w:w w:val="90"/>
        </w:rPr>
        <w:t> </w:t>
      </w:r>
      <w:r>
        <w:rPr>
          <w:w w:val="90"/>
        </w:rPr>
        <w:t>უფლებათა</w:t>
      </w:r>
      <w:r>
        <w:rPr>
          <w:spacing w:val="11"/>
          <w:w w:val="90"/>
        </w:rPr>
        <w:t> </w:t>
      </w:r>
      <w:r>
        <w:rPr>
          <w:w w:val="90"/>
        </w:rPr>
        <w:t>დაცვის</w:t>
      </w:r>
      <w:r>
        <w:rPr>
          <w:w w:val="86"/>
        </w:rPr>
        <w:t> </w:t>
      </w:r>
      <w:r>
        <w:rPr>
          <w:w w:val="95"/>
        </w:rPr>
        <w:t>კომისარს</w:t>
      </w:r>
      <w:r>
        <w:rPr>
          <w:spacing w:val="42"/>
          <w:w w:val="95"/>
        </w:rPr>
        <w:t> </w:t>
      </w:r>
      <w:r>
        <w:rPr>
          <w:w w:val="95"/>
        </w:rPr>
        <w:t>დუნია</w:t>
      </w:r>
      <w:r>
        <w:rPr>
          <w:spacing w:val="42"/>
          <w:w w:val="95"/>
        </w:rPr>
        <w:t> </w:t>
      </w:r>
      <w:r>
        <w:rPr>
          <w:spacing w:val="-2"/>
          <w:w w:val="95"/>
        </w:rPr>
        <w:t>მიატოვიჩს,</w:t>
      </w:r>
      <w:r>
        <w:rPr>
          <w:spacing w:val="43"/>
          <w:w w:val="95"/>
        </w:rPr>
        <w:t> </w:t>
      </w:r>
      <w:r>
        <w:rPr>
          <w:w w:val="95"/>
        </w:rPr>
        <w:t>ევროპის</w:t>
      </w:r>
      <w:r>
        <w:rPr>
          <w:spacing w:val="42"/>
          <w:w w:val="95"/>
        </w:rPr>
        <w:t> </w:t>
      </w:r>
      <w:r>
        <w:rPr>
          <w:w w:val="95"/>
        </w:rPr>
        <w:t>საბჭოს</w:t>
      </w:r>
      <w:r>
        <w:rPr>
          <w:spacing w:val="42"/>
          <w:w w:val="95"/>
        </w:rPr>
        <w:t> </w:t>
      </w:r>
      <w:r>
        <w:rPr>
          <w:w w:val="95"/>
        </w:rPr>
        <w:t>საზოგადოებრივი</w:t>
      </w:r>
      <w:r>
        <w:rPr>
          <w:spacing w:val="43"/>
          <w:w w:val="95"/>
        </w:rPr>
        <w:t> </w:t>
      </w:r>
      <w:r>
        <w:rPr>
          <w:w w:val="95"/>
        </w:rPr>
        <w:t>ინფორმაციისა</w:t>
      </w:r>
      <w:r>
        <w:rPr>
          <w:spacing w:val="42"/>
          <w:w w:val="95"/>
        </w:rPr>
        <w:t> </w:t>
      </w:r>
      <w:r>
        <w:rPr>
          <w:w w:val="95"/>
        </w:rPr>
        <w:t>და</w:t>
      </w:r>
      <w:r>
        <w:rPr>
          <w:spacing w:val="29"/>
          <w:w w:val="85"/>
        </w:rPr>
        <w:t> </w:t>
      </w:r>
      <w:r>
        <w:rPr>
          <w:w w:val="90"/>
        </w:rPr>
        <w:t>დანაშაულის</w:t>
      </w:r>
      <w:r>
        <w:rPr>
          <w:spacing w:val="39"/>
          <w:w w:val="90"/>
        </w:rPr>
        <w:t> </w:t>
      </w:r>
      <w:r>
        <w:rPr>
          <w:spacing w:val="-1"/>
          <w:w w:val="90"/>
        </w:rPr>
        <w:t>წ</w:t>
      </w:r>
      <w:r>
        <w:rPr>
          <w:spacing w:val="-2"/>
          <w:w w:val="90"/>
        </w:rPr>
        <w:t>ინააღმდეგ</w:t>
      </w:r>
      <w:r>
        <w:rPr>
          <w:spacing w:val="39"/>
          <w:w w:val="90"/>
        </w:rPr>
        <w:t> </w:t>
      </w:r>
      <w:r>
        <w:rPr>
          <w:w w:val="90"/>
        </w:rPr>
        <w:t>ბრძოლის</w:t>
      </w:r>
      <w:r>
        <w:rPr>
          <w:spacing w:val="40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40"/>
          <w:w w:val="90"/>
        </w:rPr>
        <w:t> </w:t>
      </w:r>
      <w:r>
        <w:rPr>
          <w:w w:val="90"/>
        </w:rPr>
        <w:t>დირექტორს</w:t>
      </w:r>
      <w:r>
        <w:rPr>
          <w:spacing w:val="40"/>
          <w:w w:val="90"/>
        </w:rPr>
        <w:t> </w:t>
      </w:r>
      <w:r>
        <w:rPr>
          <w:w w:val="90"/>
        </w:rPr>
        <w:t>იან</w:t>
      </w:r>
      <w:r>
        <w:rPr>
          <w:spacing w:val="39"/>
          <w:w w:val="90"/>
        </w:rPr>
        <w:t> </w:t>
      </w:r>
      <w:r>
        <w:rPr>
          <w:w w:val="90"/>
        </w:rPr>
        <w:t>კლაისენს,</w:t>
      </w:r>
      <w:r>
        <w:rPr>
          <w:spacing w:val="41"/>
          <w:w w:val="90"/>
        </w:rPr>
        <w:t> </w:t>
      </w:r>
      <w:r>
        <w:rPr>
          <w:w w:val="90"/>
        </w:rPr>
        <w:t>ასევე,</w:t>
      </w:r>
      <w:r>
        <w:rPr>
          <w:spacing w:val="29"/>
          <w:w w:val="89"/>
        </w:rPr>
        <w:t> </w:t>
      </w:r>
      <w:r>
        <w:rPr>
          <w:w w:val="90"/>
        </w:rPr>
        <w:t>პერსონალურ</w:t>
      </w:r>
      <w:r>
        <w:rPr>
          <w:spacing w:val="-19"/>
          <w:w w:val="90"/>
        </w:rPr>
        <w:t> </w:t>
      </w:r>
      <w:r>
        <w:rPr>
          <w:w w:val="90"/>
        </w:rPr>
        <w:t>მონაცემთა</w:t>
      </w:r>
      <w:r>
        <w:rPr>
          <w:spacing w:val="-19"/>
          <w:w w:val="90"/>
        </w:rPr>
        <w:t> </w:t>
      </w:r>
      <w:r>
        <w:rPr>
          <w:w w:val="90"/>
        </w:rPr>
        <w:t>განყოფილების</w:t>
      </w:r>
      <w:r>
        <w:rPr>
          <w:spacing w:val="-19"/>
          <w:w w:val="90"/>
        </w:rPr>
        <w:t> </w:t>
      </w:r>
      <w:r>
        <w:rPr>
          <w:w w:val="90"/>
        </w:rPr>
        <w:t>წარმომადგენლებს,</w:t>
      </w:r>
      <w:r>
        <w:rPr>
          <w:spacing w:val="-18"/>
          <w:w w:val="90"/>
        </w:rPr>
        <w:t> </w:t>
      </w:r>
      <w:r>
        <w:rPr>
          <w:w w:val="90"/>
        </w:rPr>
        <w:t>წამებისა</w:t>
      </w:r>
      <w:r>
        <w:rPr>
          <w:spacing w:val="-19"/>
          <w:w w:val="90"/>
        </w:rPr>
        <w:t> </w:t>
      </w:r>
      <w:r>
        <w:rPr>
          <w:w w:val="90"/>
        </w:rPr>
        <w:t>და</w:t>
      </w:r>
      <w:r>
        <w:rPr>
          <w:spacing w:val="-19"/>
          <w:w w:val="90"/>
        </w:rPr>
        <w:t> </w:t>
      </w:r>
      <w:r>
        <w:rPr>
          <w:w w:val="90"/>
        </w:rPr>
        <w:t>არაადამიანური</w:t>
      </w:r>
      <w:r>
        <w:rPr>
          <w:w w:val="87"/>
        </w:rPr>
        <w:t> </w:t>
      </w:r>
      <w:r>
        <w:rPr>
          <w:w w:val="95"/>
        </w:rPr>
        <w:t>ან</w:t>
      </w:r>
      <w:r>
        <w:rPr>
          <w:spacing w:val="-6"/>
          <w:w w:val="95"/>
        </w:rPr>
        <w:t> </w:t>
      </w:r>
      <w:r>
        <w:rPr>
          <w:w w:val="95"/>
        </w:rPr>
        <w:t>ღირსების</w:t>
      </w:r>
      <w:r>
        <w:rPr>
          <w:spacing w:val="-6"/>
          <w:w w:val="95"/>
        </w:rPr>
        <w:t> </w:t>
      </w:r>
      <w:r>
        <w:rPr>
          <w:w w:val="95"/>
        </w:rPr>
        <w:t>შემლახველი</w:t>
      </w:r>
      <w:r>
        <w:rPr>
          <w:spacing w:val="-5"/>
          <w:w w:val="95"/>
        </w:rPr>
        <w:t> </w:t>
      </w:r>
      <w:r>
        <w:rPr>
          <w:w w:val="95"/>
        </w:rPr>
        <w:t>მოპყრობისა</w:t>
      </w:r>
      <w:r>
        <w:rPr>
          <w:spacing w:val="-6"/>
          <w:w w:val="95"/>
        </w:rPr>
        <w:t> </w:t>
      </w:r>
      <w:r>
        <w:rPr>
          <w:w w:val="95"/>
        </w:rPr>
        <w:t>თუ</w:t>
      </w:r>
      <w:r>
        <w:rPr>
          <w:spacing w:val="-5"/>
          <w:w w:val="95"/>
        </w:rPr>
        <w:t> </w:t>
      </w:r>
      <w:r>
        <w:rPr>
          <w:w w:val="95"/>
        </w:rPr>
        <w:t>დასჯის</w:t>
      </w:r>
      <w:r>
        <w:rPr>
          <w:spacing w:val="-6"/>
          <w:w w:val="95"/>
        </w:rPr>
        <w:t> </w:t>
      </w:r>
      <w:r>
        <w:rPr>
          <w:w w:val="95"/>
        </w:rPr>
        <w:t>პრევენციის</w:t>
      </w:r>
      <w:r>
        <w:rPr>
          <w:spacing w:val="-5"/>
          <w:w w:val="95"/>
        </w:rPr>
        <w:t> </w:t>
      </w:r>
      <w:r>
        <w:rPr>
          <w:w w:val="95"/>
        </w:rPr>
        <w:t>ევროპული</w:t>
      </w:r>
      <w:r>
        <w:rPr>
          <w:spacing w:val="-6"/>
          <w:w w:val="95"/>
        </w:rPr>
        <w:t> </w:t>
      </w:r>
      <w:r>
        <w:rPr>
          <w:w w:val="95"/>
        </w:rPr>
        <w:t>კომიტეტის</w:t>
      </w:r>
      <w:r>
        <w:rPr>
          <w:w w:val="87"/>
        </w:rPr>
        <w:t> </w:t>
      </w:r>
      <w:r>
        <w:rPr>
          <w:w w:val="90"/>
        </w:rPr>
        <w:t>წარმომადგენლებს.</w:t>
      </w:r>
      <w:r>
        <w:rPr>
          <w:spacing w:val="24"/>
          <w:w w:val="90"/>
        </w:rPr>
        <w:t> </w:t>
      </w:r>
      <w:r>
        <w:rPr>
          <w:w w:val="90"/>
        </w:rPr>
        <w:t>შეხვედრებზე</w:t>
      </w:r>
      <w:r>
        <w:rPr>
          <w:spacing w:val="25"/>
          <w:w w:val="90"/>
        </w:rPr>
        <w:t> </w:t>
      </w:r>
      <w:r>
        <w:rPr>
          <w:w w:val="90"/>
        </w:rPr>
        <w:t>განიხილეს</w:t>
      </w:r>
      <w:r>
        <w:rPr>
          <w:spacing w:val="25"/>
          <w:w w:val="90"/>
        </w:rPr>
        <w:t> </w:t>
      </w:r>
      <w:r>
        <w:rPr>
          <w:w w:val="90"/>
        </w:rPr>
        <w:t>სახელმწიფო</w:t>
      </w:r>
      <w:r>
        <w:rPr>
          <w:spacing w:val="25"/>
          <w:w w:val="90"/>
        </w:rPr>
        <w:t> </w:t>
      </w:r>
      <w:r>
        <w:rPr>
          <w:w w:val="90"/>
        </w:rPr>
        <w:t>ინსპექტორის</w:t>
      </w:r>
      <w:r>
        <w:rPr>
          <w:spacing w:val="25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5"/>
        </w:rPr>
        <w:t>სტრატეგიული</w:t>
      </w:r>
      <w:r>
        <w:rPr>
          <w:spacing w:val="1"/>
          <w:w w:val="95"/>
        </w:rPr>
        <w:t> </w:t>
      </w:r>
      <w:r>
        <w:rPr>
          <w:w w:val="95"/>
        </w:rPr>
        <w:t>მიზნები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ამოცანები</w:t>
      </w:r>
      <w:r>
        <w:rPr>
          <w:spacing w:val="2"/>
          <w:w w:val="95"/>
        </w:rPr>
        <w:t> </w:t>
      </w:r>
      <w:r>
        <w:rPr>
          <w:w w:val="95"/>
        </w:rPr>
        <w:t>როგორც</w:t>
      </w:r>
      <w:r>
        <w:rPr>
          <w:spacing w:val="2"/>
          <w:w w:val="95"/>
        </w:rPr>
        <w:t> </w:t>
      </w:r>
      <w:r>
        <w:rPr>
          <w:w w:val="95"/>
        </w:rPr>
        <w:t>პერსონალურ</w:t>
      </w:r>
      <w:r>
        <w:rPr>
          <w:spacing w:val="2"/>
          <w:w w:val="95"/>
        </w:rPr>
        <w:t> </w:t>
      </w:r>
      <w:r>
        <w:rPr>
          <w:w w:val="95"/>
        </w:rPr>
        <w:t>მონაცემთა</w:t>
      </w:r>
      <w:r>
        <w:rPr>
          <w:spacing w:val="1"/>
          <w:w w:val="95"/>
        </w:rPr>
        <w:t> </w:t>
      </w:r>
      <w:r>
        <w:rPr>
          <w:w w:val="95"/>
        </w:rPr>
        <w:t>დაცვის,</w:t>
      </w:r>
      <w:r>
        <w:rPr>
          <w:w w:val="87"/>
        </w:rPr>
        <w:t> </w:t>
      </w:r>
      <w:r>
        <w:rPr>
          <w:w w:val="95"/>
        </w:rPr>
        <w:t>ასევე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საგამოძიებო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მიმართულებით.</w:t>
      </w:r>
      <w:r>
        <w:rPr>
          <w:spacing w:val="4"/>
          <w:w w:val="95"/>
        </w:rPr>
        <w:t> </w:t>
      </w:r>
      <w:r>
        <w:rPr>
          <w:w w:val="95"/>
        </w:rPr>
        <w:t>ევროპის</w:t>
      </w:r>
      <w:r>
        <w:rPr>
          <w:spacing w:val="4"/>
          <w:w w:val="95"/>
        </w:rPr>
        <w:t> </w:t>
      </w:r>
      <w:r>
        <w:rPr>
          <w:w w:val="95"/>
        </w:rPr>
        <w:t>საბჭოს</w:t>
      </w:r>
      <w:r>
        <w:rPr>
          <w:spacing w:val="4"/>
          <w:w w:val="95"/>
        </w:rPr>
        <w:t> </w:t>
      </w:r>
      <w:r>
        <w:rPr>
          <w:w w:val="95"/>
        </w:rPr>
        <w:t>წარმომადგენლებმა</w:t>
      </w:r>
      <w:r>
        <w:rPr>
          <w:spacing w:val="4"/>
          <w:w w:val="95"/>
        </w:rPr>
        <w:t> </w:t>
      </w:r>
      <w:r>
        <w:rPr>
          <w:w w:val="95"/>
        </w:rPr>
        <w:t>გამოხატეს</w:t>
      </w:r>
      <w:r>
        <w:rPr>
          <w:spacing w:val="44"/>
          <w:w w:val="87"/>
        </w:rPr>
        <w:t> </w:t>
      </w:r>
      <w:r>
        <w:rPr>
          <w:w w:val="90"/>
        </w:rPr>
        <w:t>სრული</w:t>
      </w:r>
      <w:r>
        <w:rPr>
          <w:spacing w:val="8"/>
          <w:w w:val="90"/>
        </w:rPr>
        <w:t> </w:t>
      </w:r>
      <w:r>
        <w:rPr>
          <w:w w:val="90"/>
        </w:rPr>
        <w:t>მხარდაჭერა</w:t>
      </w:r>
      <w:r>
        <w:rPr>
          <w:spacing w:val="9"/>
          <w:w w:val="90"/>
        </w:rPr>
        <w:t> </w:t>
      </w:r>
      <w:r>
        <w:rPr>
          <w:w w:val="90"/>
        </w:rPr>
        <w:t>სამსახურის</w:t>
      </w:r>
      <w:r>
        <w:rPr>
          <w:spacing w:val="9"/>
          <w:w w:val="90"/>
        </w:rPr>
        <w:t> </w:t>
      </w:r>
      <w:r>
        <w:rPr>
          <w:w w:val="90"/>
        </w:rPr>
        <w:t>მიმართ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9"/>
          <w:w w:val="90"/>
        </w:rPr>
        <w:t> </w:t>
      </w:r>
      <w:r>
        <w:rPr>
          <w:w w:val="90"/>
        </w:rPr>
        <w:t>განსაკუთრებული</w:t>
      </w:r>
      <w:r>
        <w:rPr>
          <w:spacing w:val="8"/>
          <w:w w:val="90"/>
        </w:rPr>
        <w:t> </w:t>
      </w:r>
      <w:r>
        <w:rPr>
          <w:w w:val="90"/>
        </w:rPr>
        <w:t>ყურადღება</w:t>
      </w:r>
      <w:r>
        <w:rPr>
          <w:spacing w:val="9"/>
          <w:w w:val="90"/>
        </w:rPr>
        <w:t> </w:t>
      </w:r>
      <w:r>
        <w:rPr>
          <w:w w:val="90"/>
        </w:rPr>
        <w:t>გაამახვილეს</w:t>
      </w:r>
      <w:r>
        <w:rPr/>
      </w:r>
    </w:p>
    <w:p>
      <w:pPr>
        <w:pStyle w:val="BodyText"/>
        <w:spacing w:line="318" w:lineRule="auto"/>
        <w:ind w:left="160" w:right="1418"/>
        <w:jc w:val="both"/>
      </w:pPr>
      <w:r>
        <w:rPr>
          <w:w w:val="95"/>
        </w:rPr>
        <w:t>„პერსონალურ</w:t>
      </w:r>
      <w:r>
        <w:rPr>
          <w:spacing w:val="-11"/>
          <w:w w:val="95"/>
        </w:rPr>
        <w:t> </w:t>
      </w:r>
      <w:r>
        <w:rPr>
          <w:w w:val="95"/>
        </w:rPr>
        <w:t>მონაცემთა</w:t>
      </w:r>
      <w:r>
        <w:rPr>
          <w:spacing w:val="-10"/>
          <w:w w:val="95"/>
        </w:rPr>
        <w:t> </w:t>
      </w:r>
      <w:r>
        <w:rPr>
          <w:w w:val="95"/>
        </w:rPr>
        <w:t>დაცვის</w:t>
      </w:r>
      <w:r>
        <w:rPr>
          <w:spacing w:val="-10"/>
          <w:w w:val="95"/>
        </w:rPr>
        <w:t> </w:t>
      </w:r>
      <w:r>
        <w:rPr>
          <w:w w:val="95"/>
        </w:rPr>
        <w:t>შესახებ“</w:t>
      </w:r>
      <w:r>
        <w:rPr>
          <w:spacing w:val="-10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0"/>
          <w:w w:val="95"/>
        </w:rPr>
        <w:t> </w:t>
      </w:r>
      <w:r>
        <w:rPr>
          <w:w w:val="95"/>
        </w:rPr>
        <w:t>პარლამენტში</w:t>
      </w:r>
      <w:r>
        <w:rPr>
          <w:spacing w:val="-10"/>
          <w:w w:val="95"/>
        </w:rPr>
        <w:t> </w:t>
      </w:r>
      <w:r>
        <w:rPr>
          <w:w w:val="95"/>
        </w:rPr>
        <w:t>წარდგენილი</w:t>
      </w:r>
      <w:r>
        <w:rPr>
          <w:w w:val="89"/>
        </w:rPr>
        <w:t> </w:t>
      </w:r>
      <w:r>
        <w:rPr>
          <w:w w:val="90"/>
        </w:rPr>
        <w:t>კანონპროექტისა</w:t>
      </w:r>
      <w:r>
        <w:rPr>
          <w:spacing w:val="35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სამსახურის</w:t>
      </w:r>
      <w:r>
        <w:rPr>
          <w:spacing w:val="36"/>
          <w:w w:val="90"/>
        </w:rPr>
        <w:t> </w:t>
      </w:r>
      <w:r>
        <w:rPr>
          <w:w w:val="90"/>
        </w:rPr>
        <w:t>საგამოძიებო</w:t>
      </w:r>
      <w:r>
        <w:rPr>
          <w:spacing w:val="35"/>
          <w:w w:val="90"/>
        </w:rPr>
        <w:t> </w:t>
      </w:r>
      <w:r>
        <w:rPr>
          <w:w w:val="90"/>
        </w:rPr>
        <w:t>ფუნქციის</w:t>
      </w:r>
      <w:r>
        <w:rPr>
          <w:spacing w:val="35"/>
          <w:w w:val="90"/>
        </w:rPr>
        <w:t> </w:t>
      </w:r>
      <w:r>
        <w:rPr>
          <w:w w:val="90"/>
        </w:rPr>
        <w:t>ეფექტიანად</w:t>
      </w:r>
      <w:r>
        <w:rPr>
          <w:spacing w:val="36"/>
          <w:w w:val="90"/>
        </w:rPr>
        <w:t> </w:t>
      </w:r>
      <w:r>
        <w:rPr>
          <w:w w:val="90"/>
        </w:rPr>
        <w:t>განხორციელების</w:t>
      </w:r>
      <w:r>
        <w:rPr>
          <w:w w:val="89"/>
        </w:rPr>
        <w:t> </w:t>
      </w:r>
      <w:r>
        <w:rPr/>
        <w:t>მნიშვნელობაზე.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60" w:right="1418"/>
        <w:jc w:val="both"/>
      </w:pPr>
      <w:r>
        <w:rPr>
          <w:w w:val="95"/>
        </w:rPr>
        <w:t>2020</w:t>
      </w:r>
      <w:r>
        <w:rPr>
          <w:spacing w:val="-4"/>
          <w:w w:val="95"/>
        </w:rPr>
        <w:t> </w:t>
      </w:r>
      <w:r>
        <w:rPr>
          <w:w w:val="95"/>
        </w:rPr>
        <w:t>წელს</w:t>
      </w:r>
      <w:r>
        <w:rPr>
          <w:spacing w:val="-4"/>
          <w:w w:val="95"/>
        </w:rPr>
        <w:t> </w:t>
      </w:r>
      <w:r>
        <w:rPr>
          <w:w w:val="95"/>
        </w:rPr>
        <w:t>ევროპის</w:t>
      </w:r>
      <w:r>
        <w:rPr>
          <w:spacing w:val="-3"/>
          <w:w w:val="95"/>
        </w:rPr>
        <w:t> </w:t>
      </w:r>
      <w:r>
        <w:rPr>
          <w:w w:val="95"/>
        </w:rPr>
        <w:t>საბჭომ</w:t>
      </w:r>
      <w:r>
        <w:rPr>
          <w:spacing w:val="-4"/>
          <w:w w:val="95"/>
        </w:rPr>
        <w:t> </w:t>
      </w:r>
      <w:r>
        <w:rPr>
          <w:w w:val="95"/>
        </w:rPr>
        <w:t>ასევე</w:t>
      </w:r>
      <w:r>
        <w:rPr>
          <w:spacing w:val="-4"/>
          <w:w w:val="95"/>
        </w:rPr>
        <w:t> </w:t>
      </w:r>
      <w:r>
        <w:rPr>
          <w:w w:val="95"/>
        </w:rPr>
        <w:t>უმასპინძლა</w:t>
      </w:r>
      <w:r>
        <w:rPr>
          <w:spacing w:val="-3"/>
          <w:w w:val="95"/>
        </w:rPr>
        <w:t> </w:t>
      </w:r>
      <w:r>
        <w:rPr>
          <w:w w:val="95"/>
        </w:rPr>
        <w:t>სახელმწიფო</w:t>
      </w:r>
      <w:r>
        <w:rPr>
          <w:spacing w:val="-4"/>
          <w:w w:val="95"/>
        </w:rPr>
        <w:t> </w:t>
      </w:r>
      <w:r>
        <w:rPr>
          <w:w w:val="95"/>
        </w:rPr>
        <w:t>ინსპექტორის</w:t>
      </w:r>
      <w:r>
        <w:rPr>
          <w:spacing w:val="-3"/>
          <w:w w:val="95"/>
        </w:rPr>
        <w:t> </w:t>
      </w:r>
      <w:r>
        <w:rPr>
          <w:w w:val="95"/>
        </w:rPr>
        <w:t>სამსახურის</w:t>
      </w:r>
      <w:r>
        <w:rPr>
          <w:w w:val="85"/>
        </w:rPr>
        <w:t> </w:t>
      </w:r>
      <w:r>
        <w:rPr>
          <w:w w:val="90"/>
        </w:rPr>
        <w:t>საგამოძიებო</w:t>
      </w:r>
      <w:r>
        <w:rPr>
          <w:spacing w:val="11"/>
          <w:w w:val="90"/>
        </w:rPr>
        <w:t> </w:t>
      </w:r>
      <w:r>
        <w:rPr>
          <w:w w:val="90"/>
        </w:rPr>
        <w:t>მიმართულების</w:t>
      </w:r>
      <w:r>
        <w:rPr>
          <w:spacing w:val="11"/>
          <w:w w:val="90"/>
        </w:rPr>
        <w:t> </w:t>
      </w:r>
      <w:r>
        <w:rPr>
          <w:w w:val="90"/>
        </w:rPr>
        <w:t>წარმომადგენლებს.</w:t>
      </w:r>
      <w:r>
        <w:rPr>
          <w:spacing w:val="11"/>
          <w:w w:val="90"/>
        </w:rPr>
        <w:t> </w:t>
      </w:r>
      <w:r>
        <w:rPr>
          <w:w w:val="90"/>
        </w:rPr>
        <w:t>ორდღიანი</w:t>
      </w:r>
      <w:r>
        <w:rPr>
          <w:spacing w:val="12"/>
          <w:w w:val="90"/>
        </w:rPr>
        <w:t> </w:t>
      </w:r>
      <w:r>
        <w:rPr>
          <w:w w:val="90"/>
        </w:rPr>
        <w:t>ვიზიტის</w:t>
      </w:r>
      <w:r>
        <w:rPr>
          <w:spacing w:val="11"/>
          <w:w w:val="90"/>
        </w:rPr>
        <w:t> </w:t>
      </w:r>
      <w:r>
        <w:rPr>
          <w:w w:val="90"/>
        </w:rPr>
        <w:t>ფარგლებში</w:t>
      </w:r>
      <w:r>
        <w:rPr>
          <w:spacing w:val="11"/>
          <w:w w:val="90"/>
        </w:rPr>
        <w:t> </w:t>
      </w:r>
      <w:r>
        <w:rPr>
          <w:w w:val="90"/>
        </w:rPr>
        <w:t>გამა-</w:t>
      </w:r>
      <w:r>
        <w:rPr>
          <w:w w:val="90"/>
        </w:rPr>
        <w:t> რთულ</w:t>
      </w:r>
      <w:r>
        <w:rPr>
          <w:spacing w:val="42"/>
          <w:w w:val="90"/>
        </w:rPr>
        <w:t> </w:t>
      </w:r>
      <w:r>
        <w:rPr>
          <w:w w:val="90"/>
        </w:rPr>
        <w:t>შეხვედრებზე</w:t>
      </w:r>
      <w:r>
        <w:rPr>
          <w:spacing w:val="42"/>
          <w:w w:val="90"/>
        </w:rPr>
        <w:t> </w:t>
      </w:r>
      <w:r>
        <w:rPr>
          <w:w w:val="90"/>
        </w:rPr>
        <w:t>განიხილეს:</w:t>
      </w:r>
      <w:r>
        <w:rPr>
          <w:spacing w:val="43"/>
          <w:w w:val="90"/>
        </w:rPr>
        <w:t> </w:t>
      </w:r>
      <w:r>
        <w:rPr>
          <w:w w:val="90"/>
        </w:rPr>
        <w:t>საქართველოს</w:t>
      </w:r>
      <w:r>
        <w:rPr>
          <w:spacing w:val="42"/>
          <w:w w:val="90"/>
        </w:rPr>
        <w:t> </w:t>
      </w:r>
      <w:r>
        <w:rPr>
          <w:w w:val="90"/>
        </w:rPr>
        <w:t>მიმართ</w:t>
      </w:r>
      <w:r>
        <w:rPr>
          <w:spacing w:val="42"/>
          <w:w w:val="90"/>
        </w:rPr>
        <w:t> </w:t>
      </w:r>
      <w:r>
        <w:rPr>
          <w:w w:val="90"/>
        </w:rPr>
        <w:t>ადამიანის</w:t>
      </w:r>
      <w:r>
        <w:rPr>
          <w:spacing w:val="41"/>
          <w:w w:val="90"/>
        </w:rPr>
        <w:t> </w:t>
      </w:r>
      <w:r>
        <w:rPr>
          <w:w w:val="90"/>
        </w:rPr>
        <w:t>უფლებათა</w:t>
      </w:r>
      <w:r>
        <w:rPr>
          <w:spacing w:val="43"/>
          <w:w w:val="90"/>
        </w:rPr>
        <w:t> </w:t>
      </w:r>
      <w:r>
        <w:rPr>
          <w:w w:val="90"/>
        </w:rPr>
        <w:t>ევრო-</w:t>
      </w:r>
      <w:r>
        <w:rPr>
          <w:w w:val="90"/>
        </w:rPr>
        <w:t> </w:t>
      </w:r>
      <w:r>
        <w:rPr>
          <w:w w:val="95"/>
        </w:rPr>
        <w:t>პული</w:t>
      </w:r>
      <w:r>
        <w:rPr>
          <w:spacing w:val="19"/>
          <w:w w:val="95"/>
        </w:rPr>
        <w:t> </w:t>
      </w:r>
      <w:r>
        <w:rPr>
          <w:spacing w:val="-2"/>
          <w:w w:val="95"/>
        </w:rPr>
        <w:t>სასამართლოს</w:t>
      </w:r>
      <w:r>
        <w:rPr>
          <w:spacing w:val="18"/>
          <w:w w:val="95"/>
        </w:rPr>
        <w:t> </w:t>
      </w:r>
      <w:r>
        <w:rPr>
          <w:w w:val="95"/>
        </w:rPr>
        <w:t>მიერ</w:t>
      </w:r>
      <w:r>
        <w:rPr>
          <w:spacing w:val="19"/>
          <w:w w:val="95"/>
        </w:rPr>
        <w:t> </w:t>
      </w:r>
      <w:r>
        <w:rPr>
          <w:w w:val="95"/>
        </w:rPr>
        <w:t>მიღებული</w:t>
      </w:r>
      <w:r>
        <w:rPr>
          <w:spacing w:val="19"/>
          <w:w w:val="95"/>
        </w:rPr>
        <w:t> </w:t>
      </w:r>
      <w:r>
        <w:rPr>
          <w:w w:val="95"/>
        </w:rPr>
        <w:t>გადაწყვეტილებები;</w:t>
      </w:r>
      <w:r>
        <w:rPr>
          <w:spacing w:val="19"/>
          <w:w w:val="95"/>
        </w:rPr>
        <w:t> </w:t>
      </w:r>
      <w:r>
        <w:rPr>
          <w:w w:val="95"/>
        </w:rPr>
        <w:t>წამების,</w:t>
      </w:r>
      <w:r>
        <w:rPr>
          <w:spacing w:val="19"/>
          <w:w w:val="95"/>
        </w:rPr>
        <w:t> </w:t>
      </w:r>
      <w:r>
        <w:rPr>
          <w:w w:val="95"/>
        </w:rPr>
        <w:t>არაადამიანური</w:t>
      </w:r>
      <w:r>
        <w:rPr>
          <w:spacing w:val="20"/>
          <w:w w:val="87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ღირსების</w:t>
      </w:r>
      <w:r>
        <w:rPr>
          <w:spacing w:val="-12"/>
          <w:w w:val="95"/>
        </w:rPr>
        <w:t> </w:t>
      </w:r>
      <w:r>
        <w:rPr>
          <w:w w:val="95"/>
        </w:rPr>
        <w:t>შემლახავი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მოპყრობის</w:t>
      </w:r>
      <w:r>
        <w:rPr>
          <w:spacing w:val="-11"/>
          <w:w w:val="95"/>
        </w:rPr>
        <w:t> </w:t>
      </w:r>
      <w:r>
        <w:rPr>
          <w:w w:val="95"/>
        </w:rPr>
        <w:t>წინააღმდეგ</w:t>
      </w:r>
      <w:r>
        <w:rPr>
          <w:spacing w:val="-12"/>
          <w:w w:val="95"/>
        </w:rPr>
        <w:t> </w:t>
      </w:r>
      <w:r>
        <w:rPr>
          <w:w w:val="95"/>
        </w:rPr>
        <w:t>ბრძოლის</w:t>
      </w:r>
      <w:r>
        <w:rPr>
          <w:spacing w:val="-12"/>
          <w:w w:val="95"/>
        </w:rPr>
        <w:t> </w:t>
      </w:r>
      <w:r>
        <w:rPr>
          <w:w w:val="95"/>
        </w:rPr>
        <w:t>ევროპული</w:t>
      </w:r>
      <w:r>
        <w:rPr>
          <w:spacing w:val="-11"/>
          <w:w w:val="95"/>
        </w:rPr>
        <w:t> </w:t>
      </w:r>
      <w:r>
        <w:rPr>
          <w:w w:val="95"/>
        </w:rPr>
        <w:t>სტანდარტები;</w:t>
      </w:r>
      <w:r>
        <w:rPr>
          <w:spacing w:val="28"/>
          <w:w w:val="84"/>
        </w:rPr>
        <w:t> </w:t>
      </w:r>
      <w:r>
        <w:rPr>
          <w:w w:val="95"/>
        </w:rPr>
        <w:t>საჯარო</w:t>
      </w:r>
      <w:r>
        <w:rPr>
          <w:spacing w:val="-5"/>
          <w:w w:val="95"/>
        </w:rPr>
        <w:t> </w:t>
      </w:r>
      <w:r>
        <w:rPr>
          <w:w w:val="95"/>
        </w:rPr>
        <w:t>მოხელეების</w:t>
      </w:r>
      <w:r>
        <w:rPr>
          <w:spacing w:val="-5"/>
          <w:w w:val="95"/>
        </w:rPr>
        <w:t> </w:t>
      </w:r>
      <w:r>
        <w:rPr>
          <w:w w:val="95"/>
        </w:rPr>
        <w:t>მიერ</w:t>
      </w:r>
      <w:r>
        <w:rPr>
          <w:spacing w:val="-4"/>
          <w:w w:val="95"/>
        </w:rPr>
        <w:t> </w:t>
      </w:r>
      <w:r>
        <w:rPr>
          <w:w w:val="95"/>
        </w:rPr>
        <w:t>ჩადენილი</w:t>
      </w:r>
      <w:r>
        <w:rPr>
          <w:spacing w:val="-5"/>
          <w:w w:val="95"/>
        </w:rPr>
        <w:t> </w:t>
      </w:r>
      <w:r>
        <w:rPr>
          <w:w w:val="95"/>
        </w:rPr>
        <w:t>არასათანადო</w:t>
      </w:r>
      <w:r>
        <w:rPr>
          <w:spacing w:val="-5"/>
          <w:w w:val="95"/>
        </w:rPr>
        <w:t> </w:t>
      </w:r>
      <w:r>
        <w:rPr>
          <w:w w:val="95"/>
        </w:rPr>
        <w:t>მოპყრობის</w:t>
      </w:r>
      <w:r>
        <w:rPr>
          <w:spacing w:val="-5"/>
          <w:w w:val="95"/>
        </w:rPr>
        <w:t> </w:t>
      </w:r>
      <w:r>
        <w:rPr>
          <w:w w:val="95"/>
        </w:rPr>
        <w:t>ფაქტების</w:t>
      </w:r>
      <w:r>
        <w:rPr>
          <w:spacing w:val="-4"/>
          <w:w w:val="95"/>
        </w:rPr>
        <w:t> </w:t>
      </w:r>
      <w:r>
        <w:rPr>
          <w:w w:val="95"/>
        </w:rPr>
        <w:t>ეფექტიანი</w:t>
      </w:r>
      <w:r>
        <w:rPr>
          <w:w w:val="86"/>
        </w:rPr>
        <w:t> </w:t>
      </w:r>
      <w:r>
        <w:rPr>
          <w:w w:val="95"/>
        </w:rPr>
        <w:t>გამოძიება;</w:t>
      </w:r>
      <w:r>
        <w:rPr>
          <w:spacing w:val="-7"/>
          <w:w w:val="95"/>
        </w:rPr>
        <w:t> </w:t>
      </w:r>
      <w:r>
        <w:rPr>
          <w:w w:val="95"/>
        </w:rPr>
        <w:t>გამოძიების</w:t>
      </w:r>
      <w:r>
        <w:rPr>
          <w:spacing w:val="-6"/>
          <w:w w:val="95"/>
        </w:rPr>
        <w:t> </w:t>
      </w:r>
      <w:r>
        <w:rPr>
          <w:w w:val="95"/>
        </w:rPr>
        <w:t>პროცესში</w:t>
      </w:r>
      <w:r>
        <w:rPr>
          <w:spacing w:val="-6"/>
          <w:w w:val="95"/>
        </w:rPr>
        <w:t> </w:t>
      </w:r>
      <w:r>
        <w:rPr>
          <w:w w:val="95"/>
        </w:rPr>
        <w:t>დისკრიმინაციული</w:t>
      </w:r>
      <w:r>
        <w:rPr>
          <w:spacing w:val="-6"/>
          <w:w w:val="95"/>
        </w:rPr>
        <w:t> </w:t>
      </w:r>
      <w:r>
        <w:rPr>
          <w:w w:val="95"/>
        </w:rPr>
        <w:t>მოტივის</w:t>
      </w:r>
      <w:r>
        <w:rPr>
          <w:spacing w:val="-7"/>
          <w:w w:val="95"/>
        </w:rPr>
        <w:t> </w:t>
      </w:r>
      <w:r>
        <w:rPr>
          <w:w w:val="95"/>
        </w:rPr>
        <w:t>გამოვლენა;</w:t>
      </w:r>
      <w:r>
        <w:rPr>
          <w:spacing w:val="-6"/>
          <w:w w:val="95"/>
        </w:rPr>
        <w:t> </w:t>
      </w:r>
      <w:r>
        <w:rPr>
          <w:w w:val="95"/>
        </w:rPr>
        <w:t>არასრულ-</w:t>
      </w:r>
      <w:r>
        <w:rPr>
          <w:w w:val="90"/>
        </w:rPr>
        <w:t> წლოვანთა</w:t>
      </w:r>
      <w:r>
        <w:rPr>
          <w:spacing w:val="6"/>
          <w:w w:val="90"/>
        </w:rPr>
        <w:t> </w:t>
      </w:r>
      <w:r>
        <w:rPr>
          <w:spacing w:val="-1"/>
          <w:w w:val="90"/>
        </w:rPr>
        <w:t>მარ</w:t>
      </w:r>
      <w:r>
        <w:rPr>
          <w:spacing w:val="-2"/>
          <w:w w:val="90"/>
        </w:rPr>
        <w:t>თლმსაჯულება;</w:t>
      </w:r>
      <w:r>
        <w:rPr>
          <w:spacing w:val="6"/>
          <w:w w:val="90"/>
        </w:rPr>
        <w:t> </w:t>
      </w:r>
      <w:r>
        <w:rPr>
          <w:w w:val="90"/>
        </w:rPr>
        <w:t>ევროპის</w:t>
      </w:r>
      <w:r>
        <w:rPr>
          <w:spacing w:val="7"/>
          <w:w w:val="90"/>
        </w:rPr>
        <w:t> </w:t>
      </w:r>
      <w:r>
        <w:rPr>
          <w:w w:val="90"/>
        </w:rPr>
        <w:t>საბჭოს</w:t>
      </w:r>
      <w:r>
        <w:rPr>
          <w:spacing w:val="6"/>
          <w:w w:val="90"/>
        </w:rPr>
        <w:t> </w:t>
      </w:r>
      <w:r>
        <w:rPr>
          <w:w w:val="90"/>
        </w:rPr>
        <w:t>სხვადასხვა</w:t>
      </w:r>
      <w:r>
        <w:rPr>
          <w:spacing w:val="7"/>
          <w:w w:val="90"/>
        </w:rPr>
        <w:t> </w:t>
      </w:r>
      <w:r>
        <w:rPr>
          <w:w w:val="90"/>
        </w:rPr>
        <w:t>კომიტეტისა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ინსტიტუტის</w:t>
      </w:r>
      <w:r>
        <w:rPr>
          <w:spacing w:val="28"/>
          <w:w w:val="78"/>
        </w:rPr>
        <w:t> </w:t>
      </w:r>
      <w:r>
        <w:rPr/>
        <w:t>საქმიანობა.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4099" w:top="1440" w:bottom="4280" w:left="1540" w:right="28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/>
        <w:pict>
          <v:shape style="position:absolute;margin-left:83.519997pt;margin-top:395.519989pt;width:399.36pt;height:240.96pt;mso-position-horizontal-relative:page;mso-position-vertical-relative:page;z-index:19912" type="#_x0000_t75" stroked="false">
            <v:imagedata r:id="rId265" o:title=""/>
          </v:shape>
        </w:pict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8"/>
          <w:szCs w:val="8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8"/>
          <w:szCs w:val="8"/>
        </w:rPr>
      </w:pPr>
    </w:p>
    <w:p>
      <w:pPr>
        <w:spacing w:line="86" w:lineRule="exact" w:before="69"/>
        <w:ind w:left="304" w:right="0" w:firstLine="0"/>
        <w:jc w:val="both"/>
        <w:rPr>
          <w:rFonts w:ascii="Times New Roman" w:hAnsi="Times New Roman" w:cs="Times New Roman" w:eastAsia="Times New Roman"/>
          <w:sz w:val="9"/>
          <w:szCs w:val="9"/>
        </w:rPr>
      </w:pPr>
      <w:r>
        <w:rPr/>
        <w:pict>
          <v:shape style="position:absolute;margin-left:84.480003pt;margin-top:-175.706528pt;width:399.36pt;height:252.48pt;mso-position-horizontal-relative:page;mso-position-vertical-relative:paragraph;z-index:19888" type="#_x0000_t75" stroked="false">
            <v:imagedata r:id="rId266" o:title=""/>
          </v:shape>
        </w:pict>
      </w:r>
      <w:r>
        <w:rPr>
          <w:rFonts w:ascii="Times New Roman"/>
          <w:color w:val="B3B3B3"/>
          <w:w w:val="220"/>
          <w:sz w:val="9"/>
        </w:rPr>
        <w:t>0</w:t>
      </w:r>
      <w:r>
        <w:rPr>
          <w:rFonts w:ascii="Times New Roman"/>
          <w:sz w:val="9"/>
        </w:rPr>
      </w:r>
    </w:p>
    <w:p>
      <w:pPr>
        <w:spacing w:line="121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B3B3B3"/>
          <w:w w:val="65"/>
          <w:sz w:val="14"/>
        </w:rPr>
        <w:t>@j</w:t>
      </w:r>
      <w:r>
        <w:rPr>
          <w:rFonts w:ascii="Times New Roman"/>
          <w:sz w:val="14"/>
        </w:rPr>
      </w:r>
    </w:p>
    <w:p>
      <w:pPr>
        <w:spacing w:line="225" w:lineRule="exact" w:before="0"/>
        <w:ind w:left="304" w:right="0" w:firstLine="0"/>
        <w:jc w:val="both"/>
        <w:rPr>
          <w:rFonts w:ascii="Arial" w:hAnsi="Arial" w:cs="Arial" w:eastAsia="Arial"/>
          <w:sz w:val="24"/>
          <w:szCs w:val="24"/>
        </w:rPr>
      </w:pPr>
      <w:r>
        <w:rPr>
          <w:rFonts w:ascii="Arial"/>
          <w:color w:val="B3B3B3"/>
          <w:w w:val="85"/>
          <w:sz w:val="24"/>
        </w:rPr>
        <w:t>"'</w:t>
      </w:r>
      <w:r>
        <w:rPr>
          <w:rFonts w:ascii="Arial"/>
          <w:sz w:val="24"/>
        </w:rPr>
      </w:r>
    </w:p>
    <w:p>
      <w:pPr>
        <w:spacing w:line="118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B3B3B3"/>
          <w:w w:val="160"/>
          <w:sz w:val="14"/>
        </w:rPr>
        <w:t>c</w:t>
      </w:r>
      <w:r>
        <w:rPr>
          <w:rFonts w:ascii="Times New Roman"/>
          <w:sz w:val="14"/>
        </w:rPr>
      </w:r>
    </w:p>
    <w:p>
      <w:pPr>
        <w:spacing w:line="112" w:lineRule="exact" w:before="0"/>
        <w:ind w:left="304" w:right="0" w:firstLine="0"/>
        <w:jc w:val="both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3B3B3"/>
          <w:spacing w:val="-43"/>
          <w:w w:val="105"/>
          <w:sz w:val="8"/>
        </w:rPr>
        <w:t>F</w:t>
      </w:r>
      <w:r>
        <w:rPr>
          <w:rFonts w:ascii="Times New Roman"/>
          <w:color w:val="B3B3B3"/>
          <w:spacing w:val="-40"/>
          <w:w w:val="105"/>
          <w:position w:val="-7"/>
          <w:sz w:val="14"/>
        </w:rPr>
        <w:t>c</w:t>
      </w:r>
      <w:r>
        <w:rPr>
          <w:rFonts w:ascii="Arial"/>
          <w:color w:val="B3B3B3"/>
          <w:w w:val="105"/>
          <w:sz w:val="8"/>
        </w:rPr>
        <w:t>O</w:t>
      </w:r>
      <w:r>
        <w:rPr>
          <w:rFonts w:ascii="Arial"/>
          <w:sz w:val="8"/>
        </w:rPr>
      </w:r>
    </w:p>
    <w:p>
      <w:pPr>
        <w:spacing w:line="196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shape style="position:absolute;margin-left:30.22982pt;margin-top:9.767189pt;width:3.45pt;height:11.5pt;mso-position-horizontal-relative:page;mso-position-vertical-relative:paragraph;z-index:-283168" type="#_x0000_t202" filled="false" stroked="false">
            <v:textbox inset="0,0,0,0">
              <w:txbxContent>
                <w:p>
                  <w:pPr>
                    <w:spacing w:line="23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3"/>
                      <w:szCs w:val="23"/>
                    </w:rPr>
                  </w:pPr>
                  <w:r>
                    <w:rPr>
                      <w:rFonts w:ascii="Times New Roman"/>
                      <w:color w:val="B3B3B3"/>
                      <w:w w:val="90"/>
                      <w:sz w:val="23"/>
                    </w:rPr>
                    <w:t>,</w:t>
                  </w:r>
                  <w:r>
                    <w:rPr>
                      <w:rFonts w:ascii="Times New Roman"/>
                      <w:color w:val="B3B3B3"/>
                      <w:spacing w:val="-38"/>
                      <w:w w:val="90"/>
                      <w:sz w:val="23"/>
                    </w:rPr>
                    <w:t>,</w:t>
                  </w:r>
                  <w:r>
                    <w:rPr>
                      <w:rFonts w:ascii="Times New Roman"/>
                      <w:sz w:val="2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3B3B3"/>
          <w:spacing w:val="-25"/>
          <w:sz w:val="12"/>
        </w:rPr>
        <w:t>l</w:t>
      </w:r>
      <w:r>
        <w:rPr>
          <w:rFonts w:ascii="Times New Roman"/>
          <w:color w:val="B3B3B3"/>
          <w:spacing w:val="-33"/>
          <w:position w:val="-2"/>
          <w:sz w:val="23"/>
        </w:rPr>
        <w:t>,</w:t>
      </w:r>
      <w:r>
        <w:rPr>
          <w:rFonts w:ascii="Arial"/>
          <w:color w:val="B3B3B3"/>
          <w:spacing w:val="-49"/>
          <w:sz w:val="12"/>
        </w:rPr>
        <w:t>E</w:t>
      </w:r>
      <w:r>
        <w:rPr>
          <w:rFonts w:ascii="Times New Roman"/>
          <w:color w:val="B3B3B3"/>
          <w:position w:val="-2"/>
          <w:sz w:val="23"/>
        </w:rPr>
        <w:t>,</w:t>
      </w:r>
      <w:r>
        <w:rPr>
          <w:rFonts w:ascii="Times New Roman"/>
          <w:sz w:val="23"/>
        </w:rPr>
      </w:r>
    </w:p>
    <w:p>
      <w:pPr>
        <w:spacing w:line="60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B3B3B3"/>
          <w:w w:val="85"/>
          <w:sz w:val="9"/>
        </w:rPr>
        <w:t>&lt;O</w:t>
      </w:r>
      <w:r>
        <w:rPr>
          <w:rFonts w:ascii="Times New Roman"/>
          <w:sz w:val="9"/>
        </w:rPr>
      </w:r>
    </w:p>
    <w:p>
      <w:pPr>
        <w:spacing w:line="218" w:lineRule="exact" w:before="0"/>
        <w:ind w:left="304" w:right="0" w:firstLine="0"/>
        <w:jc w:val="both"/>
        <w:rPr>
          <w:rFonts w:ascii="Arial" w:hAnsi="Arial" w:cs="Arial" w:eastAsia="Arial"/>
          <w:sz w:val="26"/>
          <w:szCs w:val="26"/>
        </w:rPr>
      </w:pPr>
      <w:r>
        <w:rPr>
          <w:rFonts w:ascii="Arial"/>
          <w:color w:val="B3B3B3"/>
          <w:w w:val="80"/>
          <w:sz w:val="26"/>
        </w:rPr>
        <w:t>"'</w:t>
      </w:r>
      <w:r>
        <w:rPr>
          <w:rFonts w:ascii="Arial"/>
          <w:sz w:val="26"/>
        </w:rPr>
      </w:r>
    </w:p>
    <w:p>
      <w:pPr>
        <w:spacing w:line="119" w:lineRule="exact" w:before="0"/>
        <w:ind w:left="297" w:right="0" w:firstLine="0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spacing w:val="-63"/>
          <w:w w:val="135"/>
          <w:sz w:val="12"/>
        </w:rPr>
        <w:t>-</w:t>
      </w:r>
      <w:r>
        <w:rPr>
          <w:rFonts w:ascii="Times New Roman"/>
          <w:color w:val="B3B3B3"/>
          <w:spacing w:val="-47"/>
          <w:w w:val="135"/>
          <w:position w:val="-5"/>
          <w:sz w:val="14"/>
        </w:rPr>
        <w:t>c</w:t>
      </w:r>
      <w:r>
        <w:rPr>
          <w:rFonts w:ascii="Arial"/>
          <w:color w:val="B3B3B3"/>
          <w:w w:val="135"/>
          <w:sz w:val="12"/>
        </w:rPr>
        <w:t>"</w:t>
      </w:r>
      <w:r>
        <w:rPr>
          <w:rFonts w:ascii="Arial"/>
          <w:sz w:val="12"/>
        </w:rPr>
      </w:r>
    </w:p>
    <w:p>
      <w:pPr>
        <w:spacing w:line="298" w:lineRule="exact" w:before="0"/>
        <w:ind w:left="304" w:right="0" w:firstLine="0"/>
        <w:jc w:val="both"/>
        <w:rPr>
          <w:rFonts w:ascii="Arial" w:hAnsi="Arial" w:cs="Arial" w:eastAsia="Arial"/>
          <w:sz w:val="22"/>
          <w:szCs w:val="22"/>
        </w:rPr>
      </w:pPr>
      <w:r>
        <w:rPr>
          <w:rFonts w:ascii="Arial"/>
          <w:color w:val="B3B3B3"/>
          <w:spacing w:val="-59"/>
          <w:w w:val="90"/>
          <w:position w:val="6"/>
          <w:sz w:val="24"/>
        </w:rPr>
        <w:t>"</w:t>
      </w:r>
      <w:r>
        <w:rPr>
          <w:rFonts w:ascii="Arial"/>
          <w:color w:val="B3B3B3"/>
          <w:spacing w:val="-37"/>
          <w:w w:val="90"/>
          <w:sz w:val="22"/>
        </w:rPr>
        <w:t>!</w:t>
      </w:r>
      <w:r>
        <w:rPr>
          <w:rFonts w:ascii="Times New Roman"/>
          <w:color w:val="B3B3B3"/>
          <w:spacing w:val="-13"/>
          <w:w w:val="90"/>
          <w:position w:val="-2"/>
          <w:sz w:val="23"/>
        </w:rPr>
        <w:t>,</w:t>
      </w:r>
      <w:r>
        <w:rPr>
          <w:rFonts w:ascii="Arial"/>
          <w:color w:val="B3B3B3"/>
          <w:spacing w:val="-29"/>
          <w:w w:val="90"/>
          <w:sz w:val="22"/>
        </w:rPr>
        <w:t>i</w:t>
      </w:r>
      <w:r>
        <w:rPr>
          <w:rFonts w:ascii="Times New Roman"/>
          <w:color w:val="B3B3B3"/>
          <w:spacing w:val="-41"/>
          <w:w w:val="90"/>
          <w:position w:val="-2"/>
          <w:sz w:val="23"/>
        </w:rPr>
        <w:t>,</w:t>
      </w:r>
      <w:r>
        <w:rPr>
          <w:rFonts w:ascii="Arial"/>
          <w:color w:val="B3B3B3"/>
          <w:spacing w:val="-32"/>
          <w:w w:val="90"/>
          <w:position w:val="6"/>
          <w:sz w:val="24"/>
        </w:rPr>
        <w:t>'</w:t>
      </w:r>
      <w:r>
        <w:rPr>
          <w:rFonts w:ascii="Arial"/>
          <w:color w:val="B3B3B3"/>
          <w:w w:val="90"/>
          <w:sz w:val="22"/>
        </w:rPr>
        <w:t>i</w:t>
      </w:r>
      <w:r>
        <w:rPr>
          <w:rFonts w:ascii="Arial"/>
          <w:sz w:val="22"/>
        </w:rPr>
      </w:r>
    </w:p>
    <w:p>
      <w:pPr>
        <w:spacing w:line="101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B3B3B3"/>
          <w:w w:val="160"/>
          <w:sz w:val="14"/>
        </w:rPr>
        <w:t>c</w:t>
      </w:r>
      <w:r>
        <w:rPr>
          <w:rFonts w:ascii="Times New Roman"/>
          <w:sz w:val="14"/>
        </w:rPr>
      </w:r>
    </w:p>
    <w:p>
      <w:pPr>
        <w:spacing w:line="219" w:lineRule="exact" w:before="0"/>
        <w:ind w:left="208" w:right="0" w:firstLine="0"/>
        <w:jc w:val="both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Arial"/>
          <w:color w:val="B3B3B3"/>
          <w:spacing w:val="-114"/>
          <w:position w:val="-6"/>
          <w:sz w:val="11"/>
        </w:rPr>
        <w:t>n</w:t>
      </w:r>
      <w:r>
        <w:rPr>
          <w:rFonts w:ascii="Arial"/>
          <w:color w:val="B3B3B3"/>
          <w:spacing w:val="-43"/>
          <w:sz w:val="11"/>
        </w:rPr>
        <w:t>c</w:t>
      </w:r>
      <w:r>
        <w:rPr>
          <w:rFonts w:ascii="Times New Roman"/>
          <w:color w:val="B3B3B3"/>
          <w:spacing w:val="-12"/>
          <w:position w:val="-10"/>
          <w:sz w:val="23"/>
        </w:rPr>
        <w:t>,</w:t>
      </w:r>
      <w:r>
        <w:rPr>
          <w:rFonts w:ascii="Arial"/>
          <w:color w:val="B3B3B3"/>
          <w:spacing w:val="-49"/>
          <w:sz w:val="11"/>
        </w:rPr>
        <w:t>o</w:t>
      </w:r>
      <w:r>
        <w:rPr>
          <w:rFonts w:ascii="Times New Roman"/>
          <w:color w:val="B3B3B3"/>
          <w:position w:val="-10"/>
          <w:sz w:val="23"/>
        </w:rPr>
        <w:t>,</w:t>
      </w:r>
      <w:r>
        <w:rPr>
          <w:rFonts w:ascii="Times New Roman"/>
          <w:sz w:val="23"/>
        </w:rPr>
      </w:r>
    </w:p>
    <w:p>
      <w:pPr>
        <w:spacing w:line="103" w:lineRule="exact" w:before="0"/>
        <w:ind w:left="304" w:right="0" w:firstLine="0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w w:val="115"/>
          <w:sz w:val="12"/>
        </w:rPr>
        <w:t>-"</w:t>
      </w:r>
      <w:r>
        <w:rPr>
          <w:rFonts w:ascii="Arial"/>
          <w:sz w:val="12"/>
        </w:rPr>
      </w:r>
    </w:p>
    <w:p>
      <w:pPr>
        <w:spacing w:line="187" w:lineRule="auto" w:before="6"/>
        <w:ind w:left="304" w:right="9075" w:hanging="8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spacing w:val="-54"/>
          <w:w w:val="115"/>
          <w:sz w:val="12"/>
        </w:rPr>
        <w:t>-</w:t>
      </w:r>
      <w:r>
        <w:rPr>
          <w:rFonts w:ascii="Times New Roman"/>
          <w:color w:val="B3B3B3"/>
          <w:spacing w:val="-40"/>
          <w:w w:val="115"/>
          <w:position w:val="-5"/>
          <w:sz w:val="14"/>
        </w:rPr>
        <w:t>c</w:t>
      </w:r>
      <w:r>
        <w:rPr>
          <w:rFonts w:ascii="Arial"/>
          <w:color w:val="B3B3B3"/>
          <w:w w:val="115"/>
          <w:sz w:val="12"/>
        </w:rPr>
        <w:t>"</w:t>
      </w:r>
      <w:r>
        <w:rPr>
          <w:rFonts w:ascii="Arial"/>
          <w:color w:val="B3B3B3"/>
          <w:w w:val="115"/>
          <w:sz w:val="12"/>
        </w:rPr>
        <w:t> </w:t>
      </w:r>
      <w:r>
        <w:rPr>
          <w:rFonts w:ascii="Arial"/>
          <w:color w:val="B3B3B3"/>
          <w:w w:val="90"/>
          <w:sz w:val="12"/>
        </w:rPr>
        <w:t>lE</w:t>
      </w:r>
      <w:r>
        <w:rPr>
          <w:rFonts w:ascii="Arial"/>
          <w:sz w:val="12"/>
        </w:rPr>
      </w:r>
    </w:p>
    <w:p>
      <w:pPr>
        <w:spacing w:line="162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8"/>
          <w:szCs w:val="18"/>
        </w:rPr>
      </w:pPr>
      <w:r>
        <w:rPr/>
        <w:pict>
          <v:shape style="position:absolute;margin-left:30.22982pt;margin-top:5.52247pt;width:4.850pt;height:9.5pt;mso-position-horizontal-relative:page;mso-position-vertical-relative:paragraph;z-index:-283192" type="#_x0000_t202" filled="false" stroked="false">
            <v:textbox inset="0,0,0,0">
              <w:txbxContent>
                <w:p>
                  <w:pPr>
                    <w:spacing w:line="19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9"/>
                      <w:szCs w:val="19"/>
                    </w:rPr>
                  </w:pPr>
                  <w:r>
                    <w:rPr>
                      <w:rFonts w:ascii="Times New Roman"/>
                      <w:color w:val="B3B3B3"/>
                      <w:sz w:val="19"/>
                    </w:rPr>
                    <w:t>2</w:t>
                  </w:r>
                  <w:r>
                    <w:rPr>
                      <w:rFonts w:ascii="Times New Roman"/>
                      <w:sz w:val="1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B3B3B3"/>
          <w:w w:val="75"/>
          <w:sz w:val="18"/>
        </w:rPr>
        <w:t>5l</w:t>
      </w:r>
      <w:r>
        <w:rPr>
          <w:rFonts w:ascii="Times New Roman"/>
          <w:sz w:val="18"/>
        </w:rPr>
      </w:r>
    </w:p>
    <w:p>
      <w:pPr>
        <w:spacing w:line="251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Arial"/>
          <w:color w:val="B3B3B3"/>
          <w:spacing w:val="-43"/>
          <w:sz w:val="11"/>
        </w:rPr>
        <w:t>c</w:t>
      </w:r>
      <w:r>
        <w:rPr>
          <w:rFonts w:ascii="Times New Roman"/>
          <w:color w:val="B3B3B3"/>
          <w:spacing w:val="-12"/>
          <w:position w:val="-2"/>
          <w:sz w:val="23"/>
        </w:rPr>
        <w:t>,</w:t>
      </w:r>
      <w:r>
        <w:rPr>
          <w:rFonts w:ascii="Arial"/>
          <w:color w:val="B3B3B3"/>
          <w:spacing w:val="-49"/>
          <w:sz w:val="11"/>
        </w:rPr>
        <w:t>o</w:t>
      </w:r>
      <w:r>
        <w:rPr>
          <w:rFonts w:ascii="Times New Roman"/>
          <w:color w:val="B3B3B3"/>
          <w:position w:val="-2"/>
          <w:sz w:val="23"/>
        </w:rPr>
        <w:t>,</w:t>
      </w:r>
      <w:r>
        <w:rPr>
          <w:rFonts w:ascii="Times New Roman"/>
          <w:sz w:val="23"/>
        </w:rPr>
      </w:r>
    </w:p>
    <w:p>
      <w:pPr>
        <w:spacing w:line="107" w:lineRule="exact" w:before="0"/>
        <w:ind w:left="304" w:right="0" w:firstLine="0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w w:val="115"/>
          <w:sz w:val="12"/>
        </w:rPr>
        <w:t>-"</w:t>
      </w:r>
      <w:r>
        <w:rPr>
          <w:rFonts w:ascii="Arial"/>
          <w:sz w:val="12"/>
        </w:rPr>
      </w:r>
    </w:p>
    <w:p>
      <w:pPr>
        <w:spacing w:line="181" w:lineRule="auto" w:before="9"/>
        <w:ind w:left="304" w:right="9065" w:hanging="8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spacing w:val="-56"/>
          <w:w w:val="120"/>
          <w:sz w:val="12"/>
        </w:rPr>
        <w:t>-</w:t>
      </w:r>
      <w:r>
        <w:rPr>
          <w:rFonts w:ascii="Times New Roman"/>
          <w:color w:val="B3B3B3"/>
          <w:spacing w:val="-41"/>
          <w:w w:val="120"/>
          <w:position w:val="-5"/>
          <w:sz w:val="14"/>
        </w:rPr>
        <w:t>c</w:t>
      </w:r>
      <w:r>
        <w:rPr>
          <w:rFonts w:ascii="Arial"/>
          <w:color w:val="B3B3B3"/>
          <w:w w:val="120"/>
          <w:sz w:val="12"/>
        </w:rPr>
        <w:t>"</w:t>
      </w:r>
      <w:r>
        <w:rPr>
          <w:rFonts w:ascii="Arial"/>
          <w:color w:val="B3B3B3"/>
          <w:w w:val="115"/>
          <w:sz w:val="12"/>
        </w:rPr>
        <w:t> </w:t>
      </w:r>
      <w:r>
        <w:rPr>
          <w:rFonts w:ascii="Arial"/>
          <w:color w:val="B3B3B3"/>
          <w:w w:val="95"/>
          <w:sz w:val="12"/>
        </w:rPr>
        <w:t>lE</w:t>
      </w:r>
      <w:r>
        <w:rPr>
          <w:rFonts w:ascii="Arial"/>
          <w:color w:val="B3B3B3"/>
          <w:w w:val="90"/>
          <w:sz w:val="12"/>
        </w:rPr>
        <w:t> </w:t>
      </w:r>
      <w:r>
        <w:rPr>
          <w:rFonts w:ascii="Arial"/>
          <w:color w:val="B3B3B3"/>
          <w:w w:val="120"/>
          <w:sz w:val="12"/>
        </w:rPr>
        <w:t>E</w:t>
      </w:r>
      <w:r>
        <w:rPr>
          <w:rFonts w:ascii="Arial"/>
          <w:sz w:val="12"/>
        </w:rPr>
      </w:r>
    </w:p>
    <w:p>
      <w:pPr>
        <w:spacing w:line="41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 w:hAnsi="Times New Roman" w:cs="Times New Roman" w:eastAsia="Times New Roman"/>
          <w:color w:val="B3B3B3"/>
          <w:w w:val="120"/>
          <w:sz w:val="9"/>
          <w:szCs w:val="9"/>
        </w:rPr>
        <w:t>€l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spacing w:line="230" w:lineRule="exact" w:before="0"/>
        <w:ind w:left="295" w:right="0" w:firstLine="0"/>
        <w:jc w:val="both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Arial"/>
          <w:color w:val="B3B3B3"/>
          <w:spacing w:val="-67"/>
          <w:w w:val="65"/>
          <w:position w:val="7"/>
          <w:sz w:val="17"/>
        </w:rPr>
        <w:t>g</w:t>
      </w:r>
      <w:r>
        <w:rPr>
          <w:rFonts w:ascii="Times New Roman"/>
          <w:color w:val="B3B3B3"/>
          <w:w w:val="65"/>
          <w:sz w:val="23"/>
        </w:rPr>
        <w:t>,.,</w:t>
      </w:r>
      <w:r>
        <w:rPr>
          <w:rFonts w:ascii="Times New Roman"/>
          <w:sz w:val="23"/>
        </w:rPr>
      </w:r>
    </w:p>
    <w:p>
      <w:pPr>
        <w:spacing w:line="111" w:lineRule="exact" w:before="0"/>
        <w:ind w:left="304" w:right="0" w:firstLine="0"/>
        <w:jc w:val="both"/>
        <w:rPr>
          <w:rFonts w:ascii="Arial" w:hAnsi="Arial" w:cs="Arial" w:eastAsia="Arial"/>
          <w:sz w:val="12"/>
          <w:szCs w:val="12"/>
        </w:rPr>
      </w:pPr>
      <w:r>
        <w:rPr/>
        <w:pict>
          <v:shape style="position:absolute;margin-left:30.22982pt;margin-top:3.036001pt;width:5.05pt;height:13pt;mso-position-horizontal-relative:page;mso-position-vertical-relative:paragraph;z-index:-283216" type="#_x0000_t202" filled="false" stroked="false">
            <v:textbox inset="0,0,0,0">
              <w:txbxContent>
                <w:p>
                  <w:pPr>
                    <w:spacing w:line="26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6"/>
                      <w:szCs w:val="26"/>
                    </w:rPr>
                  </w:pPr>
                  <w:r>
                    <w:rPr>
                      <w:rFonts w:ascii="Arial"/>
                      <w:color w:val="B3B3B3"/>
                      <w:w w:val="70"/>
                      <w:sz w:val="26"/>
                    </w:rPr>
                    <w:t>"'</w:t>
                  </w:r>
                  <w:r>
                    <w:rPr>
                      <w:rFonts w:ascii="Arial"/>
                      <w:sz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3B3B3"/>
          <w:w w:val="115"/>
          <w:sz w:val="12"/>
        </w:rPr>
        <w:t>-"</w:t>
      </w:r>
      <w:r>
        <w:rPr>
          <w:rFonts w:ascii="Arial"/>
          <w:sz w:val="12"/>
        </w:rPr>
      </w:r>
    </w:p>
    <w:p>
      <w:pPr>
        <w:spacing w:line="141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B3B3B3"/>
          <w:spacing w:val="-57"/>
          <w:w w:val="160"/>
          <w:sz w:val="14"/>
        </w:rPr>
        <w:t>c</w:t>
      </w:r>
      <w:r>
        <w:rPr>
          <w:rFonts w:ascii="Times New Roman"/>
          <w:sz w:val="14"/>
        </w:rPr>
      </w:r>
    </w:p>
    <w:p>
      <w:pPr>
        <w:spacing w:line="108" w:lineRule="exact" w:before="0"/>
        <w:ind w:left="304" w:right="0" w:firstLine="0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w w:val="130"/>
          <w:sz w:val="12"/>
        </w:rPr>
        <w:t>E</w:t>
      </w:r>
      <w:r>
        <w:rPr>
          <w:rFonts w:ascii="Arial"/>
          <w:sz w:val="12"/>
        </w:rPr>
      </w:r>
    </w:p>
    <w:p>
      <w:pPr>
        <w:spacing w:line="126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B3B3B3"/>
          <w:w w:val="90"/>
          <w:sz w:val="13"/>
        </w:rPr>
        <w:t>61</w:t>
      </w:r>
      <w:r>
        <w:rPr>
          <w:rFonts w:ascii="Times New Roman"/>
          <w:sz w:val="13"/>
        </w:rPr>
      </w:r>
    </w:p>
    <w:p>
      <w:pPr>
        <w:spacing w:line="107" w:lineRule="exact" w:before="94"/>
        <w:ind w:left="304" w:right="0" w:firstLine="0"/>
        <w:jc w:val="both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B3B3B3"/>
          <w:w w:val="90"/>
          <w:sz w:val="11"/>
        </w:rPr>
        <w:t>co</w:t>
      </w:r>
      <w:r>
        <w:rPr>
          <w:rFonts w:ascii="Arial"/>
          <w:sz w:val="11"/>
        </w:rPr>
      </w:r>
    </w:p>
    <w:p>
      <w:pPr>
        <w:spacing w:line="110" w:lineRule="exact" w:before="0"/>
        <w:ind w:left="304" w:right="0" w:firstLine="0"/>
        <w:jc w:val="both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B3B3B3"/>
          <w:w w:val="90"/>
          <w:sz w:val="14"/>
        </w:rPr>
        <w:t>El</w:t>
      </w:r>
      <w:r>
        <w:rPr>
          <w:rFonts w:ascii="Arial"/>
          <w:sz w:val="14"/>
        </w:rPr>
      </w:r>
    </w:p>
    <w:p>
      <w:pPr>
        <w:spacing w:line="147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i/>
          <w:color w:val="B3B3B3"/>
          <w:w w:val="60"/>
          <w:sz w:val="19"/>
        </w:rPr>
        <w:t>'.6</w:t>
      </w:r>
      <w:r>
        <w:rPr>
          <w:rFonts w:ascii="Times New Roman"/>
          <w:sz w:val="19"/>
        </w:rPr>
      </w:r>
    </w:p>
    <w:p>
      <w:pPr>
        <w:spacing w:line="179" w:lineRule="exact" w:before="0"/>
        <w:ind w:left="304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B3B3B3"/>
          <w:sz w:val="19"/>
        </w:rPr>
        <w:t>2</w:t>
      </w:r>
      <w:r>
        <w:rPr>
          <w:rFonts w:ascii="Times New Roman"/>
          <w:sz w:val="19"/>
        </w:rPr>
      </w:r>
    </w:p>
    <w:p>
      <w:pPr>
        <w:spacing w:after="0" w:line="179" w:lineRule="exact"/>
        <w:jc w:val="both"/>
        <w:rPr>
          <w:rFonts w:ascii="Times New Roman" w:hAnsi="Times New Roman" w:cs="Times New Roman" w:eastAsia="Times New Roman"/>
          <w:sz w:val="19"/>
          <w:szCs w:val="19"/>
        </w:rPr>
        <w:sectPr>
          <w:footerReference w:type="even" r:id="rId263"/>
          <w:footerReference w:type="default" r:id="rId264"/>
          <w:pgSz w:w="11340" w:h="15310"/>
          <w:pgMar w:footer="4370" w:header="0" w:top="1440" w:bottom="4560" w:left="300" w:right="1560"/>
          <w:pgNumType w:start="222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83.482758pt;margin-top:395.379303pt;width:399.4138pt;height:241.1379pt;mso-position-horizontal-relative:page;mso-position-vertical-relative:page;z-index:20008" type="#_x0000_t75" stroked="false">
            <v:imagedata r:id="rId267" o:title=""/>
          </v:shape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tabs>
          <w:tab w:pos="9072" w:val="left" w:leader="none"/>
        </w:tabs>
        <w:spacing w:line="200" w:lineRule="atLeast"/>
        <w:ind w:left="128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position w:val="258"/>
        </w:rPr>
        <w:drawing>
          <wp:inline distT="0" distB="0" distL="0" distR="0">
            <wp:extent cx="5002625" cy="3182778"/>
            <wp:effectExtent l="0" t="0" r="0" b="0"/>
            <wp:docPr id="41" name="image6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68.jpe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2625" cy="318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258"/>
        </w:rPr>
      </w:r>
      <w:r>
        <w:rPr>
          <w:rFonts w:ascii="Times New Roman"/>
          <w:position w:val="258"/>
        </w:rPr>
        <w:tab/>
      </w:r>
      <w:r>
        <w:rPr>
          <w:rFonts w:ascii="Times New Roman"/>
        </w:rPr>
        <w:drawing>
          <wp:inline distT="0" distB="0" distL="0" distR="0">
            <wp:extent cx="78105" cy="2538412"/>
            <wp:effectExtent l="0" t="0" r="0" b="0"/>
            <wp:docPr id="43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69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05" cy="2538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69"/>
        <w:ind w:left="0" w:right="303" w:firstLine="0"/>
        <w:jc w:val="right"/>
        <w:rPr>
          <w:rFonts w:ascii="Arial" w:hAnsi="Arial" w:cs="Arial" w:eastAsia="Arial"/>
          <w:sz w:val="24"/>
          <w:szCs w:val="24"/>
        </w:rPr>
      </w:pPr>
      <w:r>
        <w:rPr>
          <w:rFonts w:ascii="Arial"/>
          <w:color w:val="B6B6B6"/>
          <w:spacing w:val="-99"/>
          <w:w w:val="140"/>
          <w:sz w:val="24"/>
        </w:rPr>
        <w:t>"</w:t>
      </w:r>
      <w:r>
        <w:rPr>
          <w:rFonts w:ascii="Times New Roman"/>
          <w:i/>
          <w:color w:val="B6B6B6"/>
          <w:spacing w:val="-21"/>
          <w:w w:val="140"/>
          <w:position w:val="4"/>
          <w:sz w:val="9"/>
        </w:rPr>
        <w:t>0</w:t>
      </w:r>
      <w:r>
        <w:rPr>
          <w:rFonts w:ascii="Arial"/>
          <w:color w:val="B6B6B6"/>
          <w:w w:val="140"/>
          <w:sz w:val="24"/>
        </w:rPr>
        <w:t>'</w:t>
      </w:r>
      <w:r>
        <w:rPr>
          <w:rFonts w:ascii="Arial"/>
          <w:sz w:val="24"/>
        </w:rPr>
      </w:r>
    </w:p>
    <w:p>
      <w:pPr>
        <w:spacing w:after="0"/>
        <w:jc w:val="right"/>
        <w:rPr>
          <w:rFonts w:ascii="Arial" w:hAnsi="Arial" w:cs="Arial" w:eastAsia="Arial"/>
          <w:sz w:val="24"/>
          <w:szCs w:val="24"/>
        </w:rPr>
        <w:sectPr>
          <w:pgSz w:w="11340" w:h="15310"/>
          <w:pgMar w:header="0" w:footer="4099" w:top="1440" w:bottom="4280" w:left="1560" w:right="280"/>
        </w:sectPr>
      </w:pPr>
    </w:p>
    <w:p>
      <w:pPr>
        <w:spacing w:line="240" w:lineRule="auto" w:before="1"/>
        <w:rPr>
          <w:rFonts w:ascii="Arial" w:hAnsi="Arial" w:cs="Arial" w:eastAsia="Arial"/>
          <w:sz w:val="22"/>
          <w:szCs w:val="22"/>
        </w:rPr>
      </w:pPr>
    </w:p>
    <w:p>
      <w:pPr>
        <w:spacing w:line="100" w:lineRule="atLeast"/>
        <w:ind w:left="1350" w:right="0" w:firstLine="0"/>
        <w:rPr>
          <w:rFonts w:ascii="Arial" w:hAnsi="Arial" w:cs="Arial" w:eastAsia="Arial"/>
          <w:sz w:val="10"/>
          <w:szCs w:val="10"/>
        </w:rPr>
      </w:pPr>
      <w:bookmarkStart w:name="_bookmark49" w:id="50"/>
      <w:bookmarkEnd w:id="50"/>
      <w:r>
        <w:rPr/>
      </w:r>
      <w:r>
        <w:rPr>
          <w:rFonts w:ascii="Arial" w:hAnsi="Arial" w:cs="Arial" w:eastAsia="Arial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Arial" w:hAnsi="Arial" w:cs="Arial" w:eastAsia="Arial"/>
          <w:sz w:val="10"/>
          <w:szCs w:val="10"/>
        </w:rPr>
      </w:r>
    </w:p>
    <w:p>
      <w:pPr>
        <w:spacing w:line="240" w:lineRule="auto" w:before="3"/>
        <w:rPr>
          <w:rFonts w:ascii="Arial" w:hAnsi="Arial" w:cs="Arial" w:eastAsia="Arial"/>
          <w:sz w:val="12"/>
          <w:szCs w:val="12"/>
        </w:rPr>
      </w:pPr>
    </w:p>
    <w:p>
      <w:pPr>
        <w:pStyle w:val="Heading4"/>
        <w:spacing w:line="480" w:lineRule="exact"/>
        <w:ind w:left="1854" w:right="634" w:hanging="454"/>
        <w:jc w:val="left"/>
        <w:rPr>
          <w:b w:val="0"/>
          <w:bCs w:val="0"/>
        </w:rPr>
      </w:pPr>
      <w:r>
        <w:rPr>
          <w:w w:val="115"/>
        </w:rPr>
        <w:t>3.</w:t>
      </w:r>
      <w:r>
        <w:rPr>
          <w:spacing w:val="13"/>
          <w:w w:val="115"/>
        </w:rPr>
        <w:t> </w:t>
      </w:r>
      <w:r>
        <w:rPr>
          <w:w w:val="115"/>
        </w:rPr>
        <w:t>მონაწილეობა</w:t>
      </w:r>
      <w:r>
        <w:rPr>
          <w:spacing w:val="14"/>
          <w:w w:val="115"/>
        </w:rPr>
        <w:t> </w:t>
      </w:r>
      <w:r>
        <w:rPr>
          <w:spacing w:val="-2"/>
          <w:w w:val="115"/>
        </w:rPr>
        <w:t>სხვადასხვა</w:t>
      </w:r>
      <w:r>
        <w:rPr>
          <w:spacing w:val="27"/>
          <w:w w:val="121"/>
        </w:rPr>
        <w:t> </w:t>
      </w:r>
      <w:r>
        <w:rPr>
          <w:w w:val="115"/>
        </w:rPr>
        <w:t>საერთაშორისო</w:t>
      </w:r>
      <w:r>
        <w:rPr>
          <w:spacing w:val="-40"/>
          <w:w w:val="115"/>
        </w:rPr>
        <w:t> </w:t>
      </w:r>
      <w:r>
        <w:rPr>
          <w:w w:val="115"/>
        </w:rPr>
        <w:t>ფორმატში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2020</w:t>
      </w:r>
      <w:r>
        <w:rPr>
          <w:spacing w:val="16"/>
          <w:w w:val="90"/>
        </w:rPr>
        <w:t> </w:t>
      </w:r>
      <w:r>
        <w:rPr>
          <w:w w:val="90"/>
        </w:rPr>
        <w:t>წელს</w:t>
      </w:r>
      <w:r>
        <w:rPr>
          <w:spacing w:val="17"/>
          <w:w w:val="90"/>
        </w:rPr>
        <w:t> </w:t>
      </w:r>
      <w:r>
        <w:rPr>
          <w:w w:val="90"/>
        </w:rPr>
        <w:t>სახელმწიფო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ინსპექტორის</w:t>
      </w:r>
      <w:r>
        <w:rPr>
          <w:spacing w:val="17"/>
          <w:w w:val="90"/>
        </w:rPr>
        <w:t> </w:t>
      </w:r>
      <w:r>
        <w:rPr>
          <w:w w:val="90"/>
        </w:rPr>
        <w:t>სამსახური</w:t>
      </w:r>
      <w:r>
        <w:rPr>
          <w:spacing w:val="16"/>
          <w:w w:val="90"/>
        </w:rPr>
        <w:t> </w:t>
      </w:r>
      <w:r>
        <w:rPr>
          <w:w w:val="90"/>
        </w:rPr>
        <w:t>ქვეყნის</w:t>
      </w:r>
      <w:r>
        <w:rPr>
          <w:spacing w:val="17"/>
          <w:w w:val="90"/>
        </w:rPr>
        <w:t> </w:t>
      </w:r>
      <w:r>
        <w:rPr>
          <w:w w:val="90"/>
        </w:rPr>
        <w:t>სახელით</w:t>
      </w:r>
      <w:r>
        <w:rPr>
          <w:spacing w:val="18"/>
          <w:w w:val="90"/>
        </w:rPr>
        <w:t> </w:t>
      </w:r>
      <w:r>
        <w:rPr>
          <w:w w:val="90"/>
        </w:rPr>
        <w:t>სხვადასხვა</w:t>
      </w:r>
      <w:r>
        <w:rPr>
          <w:spacing w:val="16"/>
          <w:w w:val="90"/>
        </w:rPr>
        <w:t> </w:t>
      </w:r>
      <w:r>
        <w:rPr>
          <w:w w:val="90"/>
        </w:rPr>
        <w:t>საერთა-</w:t>
      </w:r>
      <w:r>
        <w:rPr>
          <w:spacing w:val="20"/>
          <w:w w:val="90"/>
        </w:rPr>
        <w:t> </w:t>
      </w:r>
      <w:r>
        <w:rPr>
          <w:w w:val="90"/>
        </w:rPr>
        <w:t>შორისო</w:t>
      </w:r>
      <w:r>
        <w:rPr>
          <w:spacing w:val="27"/>
          <w:w w:val="90"/>
        </w:rPr>
        <w:t> </w:t>
      </w:r>
      <w:r>
        <w:rPr>
          <w:w w:val="90"/>
        </w:rPr>
        <w:t>ფორმატში</w:t>
      </w:r>
      <w:r>
        <w:rPr>
          <w:spacing w:val="27"/>
          <w:w w:val="90"/>
        </w:rPr>
        <w:t> </w:t>
      </w:r>
      <w:r>
        <w:rPr>
          <w:w w:val="90"/>
        </w:rPr>
        <w:t>მონაწილეობდა.</w:t>
      </w:r>
      <w:r>
        <w:rPr>
          <w:spacing w:val="28"/>
          <w:w w:val="90"/>
        </w:rPr>
        <w:t> </w:t>
      </w:r>
      <w:r>
        <w:rPr>
          <w:w w:val="90"/>
        </w:rPr>
        <w:t>მათ</w:t>
      </w:r>
      <w:r>
        <w:rPr>
          <w:spacing w:val="27"/>
          <w:w w:val="90"/>
        </w:rPr>
        <w:t> </w:t>
      </w:r>
      <w:r>
        <w:rPr>
          <w:w w:val="90"/>
        </w:rPr>
        <w:t>შორის,</w:t>
      </w:r>
      <w:r>
        <w:rPr>
          <w:spacing w:val="27"/>
          <w:w w:val="90"/>
        </w:rPr>
        <w:t> </w:t>
      </w:r>
      <w:r>
        <w:rPr>
          <w:w w:val="90"/>
        </w:rPr>
        <w:t>პირადი</w:t>
      </w:r>
      <w:r>
        <w:rPr>
          <w:spacing w:val="28"/>
          <w:w w:val="90"/>
        </w:rPr>
        <w:t> </w:t>
      </w:r>
      <w:r>
        <w:rPr>
          <w:w w:val="90"/>
        </w:rPr>
        <w:t>ცხოვრების</w:t>
      </w:r>
      <w:r>
        <w:rPr>
          <w:spacing w:val="27"/>
          <w:w w:val="90"/>
        </w:rPr>
        <w:t> </w:t>
      </w:r>
      <w:r>
        <w:rPr>
          <w:w w:val="90"/>
        </w:rPr>
        <w:t>ხელშეუხებლობის</w:t>
      </w:r>
      <w:r>
        <w:rPr>
          <w:w w:val="86"/>
        </w:rPr>
        <w:t> </w:t>
      </w:r>
      <w:r>
        <w:rPr>
          <w:w w:val="90"/>
        </w:rPr>
        <w:t>გლობალური</w:t>
      </w:r>
      <w:r>
        <w:rPr>
          <w:spacing w:val="12"/>
          <w:w w:val="90"/>
        </w:rPr>
        <w:t> </w:t>
      </w:r>
      <w:r>
        <w:rPr>
          <w:w w:val="90"/>
        </w:rPr>
        <w:t>ასამბლეის</w:t>
      </w:r>
      <w:r>
        <w:rPr>
          <w:spacing w:val="13"/>
          <w:w w:val="90"/>
        </w:rPr>
        <w:t> </w:t>
      </w:r>
      <w:r>
        <w:rPr>
          <w:spacing w:val="-4"/>
          <w:w w:val="90"/>
        </w:rPr>
        <w:t>(GPA)</w:t>
      </w:r>
      <w:r>
        <w:rPr>
          <w:spacing w:val="13"/>
          <w:w w:val="90"/>
        </w:rPr>
        <w:t> </w:t>
      </w:r>
      <w:r>
        <w:rPr>
          <w:w w:val="90"/>
        </w:rPr>
        <w:t>სხდომებსა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ევროპის</w:t>
      </w:r>
      <w:r>
        <w:rPr>
          <w:spacing w:val="13"/>
          <w:w w:val="90"/>
        </w:rPr>
        <w:t> </w:t>
      </w:r>
      <w:r>
        <w:rPr>
          <w:w w:val="90"/>
        </w:rPr>
        <w:t>საბჭოს</w:t>
      </w:r>
      <w:r>
        <w:rPr>
          <w:spacing w:val="13"/>
          <w:w w:val="90"/>
        </w:rPr>
        <w:t> </w:t>
      </w:r>
      <w:r>
        <w:rPr>
          <w:w w:val="90"/>
        </w:rPr>
        <w:t>ხელოვნური</w:t>
      </w:r>
      <w:r>
        <w:rPr>
          <w:spacing w:val="12"/>
          <w:w w:val="90"/>
        </w:rPr>
        <w:t> </w:t>
      </w:r>
      <w:r>
        <w:rPr>
          <w:w w:val="90"/>
        </w:rPr>
        <w:t>ინტელექტის</w:t>
      </w:r>
      <w:r>
        <w:rPr>
          <w:spacing w:val="22"/>
          <w:w w:val="86"/>
        </w:rPr>
        <w:t> </w:t>
      </w:r>
      <w:r>
        <w:rPr>
          <w:w w:val="90"/>
        </w:rPr>
        <w:t>საკითხზე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მომუ</w:t>
      </w:r>
      <w:r>
        <w:rPr>
          <w:spacing w:val="-1"/>
          <w:w w:val="90"/>
        </w:rPr>
        <w:t>შავე</w:t>
      </w:r>
      <w:r>
        <w:rPr>
          <w:spacing w:val="10"/>
          <w:w w:val="90"/>
        </w:rPr>
        <w:t> </w:t>
      </w:r>
      <w:r>
        <w:rPr>
          <w:w w:val="90"/>
        </w:rPr>
        <w:t>სპეციალური</w:t>
      </w:r>
      <w:r>
        <w:rPr>
          <w:spacing w:val="11"/>
          <w:w w:val="90"/>
        </w:rPr>
        <w:t> </w:t>
      </w:r>
      <w:r>
        <w:rPr>
          <w:w w:val="90"/>
        </w:rPr>
        <w:t>კომიტეტის</w:t>
      </w:r>
      <w:r>
        <w:rPr>
          <w:spacing w:val="10"/>
          <w:w w:val="90"/>
        </w:rPr>
        <w:t> </w:t>
      </w:r>
      <w:r>
        <w:rPr>
          <w:w w:val="90"/>
        </w:rPr>
        <w:t>(CAHAI)</w:t>
      </w:r>
      <w:r>
        <w:rPr>
          <w:spacing w:val="11"/>
          <w:w w:val="90"/>
        </w:rPr>
        <w:t> </w:t>
      </w:r>
      <w:r>
        <w:rPr>
          <w:w w:val="90"/>
        </w:rPr>
        <w:t>სამუშაო</w:t>
      </w:r>
      <w:r>
        <w:rPr>
          <w:spacing w:val="10"/>
          <w:w w:val="90"/>
        </w:rPr>
        <w:t> </w:t>
      </w:r>
      <w:r>
        <w:rPr>
          <w:w w:val="90"/>
        </w:rPr>
        <w:t>შეხვედრებზე.</w:t>
      </w:r>
      <w:r>
        <w:rPr>
          <w:spacing w:val="11"/>
          <w:w w:val="90"/>
        </w:rPr>
        <w:t> </w:t>
      </w:r>
      <w:r>
        <w:rPr>
          <w:w w:val="90"/>
        </w:rPr>
        <w:t>ხელოვნური</w:t>
      </w:r>
      <w:r>
        <w:rPr>
          <w:spacing w:val="27"/>
          <w:w w:val="88"/>
        </w:rPr>
        <w:t> </w:t>
      </w:r>
      <w:r>
        <w:rPr>
          <w:w w:val="95"/>
        </w:rPr>
        <w:t>ინტელექტის</w:t>
      </w:r>
      <w:r>
        <w:rPr>
          <w:spacing w:val="12"/>
          <w:w w:val="95"/>
        </w:rPr>
        <w:t> </w:t>
      </w:r>
      <w:r>
        <w:rPr>
          <w:w w:val="95"/>
        </w:rPr>
        <w:t>საკითხზე</w:t>
      </w:r>
      <w:r>
        <w:rPr>
          <w:spacing w:val="12"/>
          <w:w w:val="95"/>
        </w:rPr>
        <w:t> </w:t>
      </w:r>
      <w:r>
        <w:rPr>
          <w:spacing w:val="-2"/>
          <w:w w:val="95"/>
        </w:rPr>
        <w:t>მომუშავე</w:t>
      </w:r>
      <w:r>
        <w:rPr>
          <w:spacing w:val="12"/>
          <w:w w:val="95"/>
        </w:rPr>
        <w:t> </w:t>
      </w:r>
      <w:r>
        <w:rPr>
          <w:w w:val="95"/>
        </w:rPr>
        <w:t>სპეციალური</w:t>
      </w:r>
      <w:r>
        <w:rPr>
          <w:spacing w:val="12"/>
          <w:w w:val="95"/>
        </w:rPr>
        <w:t> </w:t>
      </w:r>
      <w:r>
        <w:rPr>
          <w:w w:val="95"/>
        </w:rPr>
        <w:t>კომიტეტი</w:t>
      </w:r>
      <w:r>
        <w:rPr>
          <w:spacing w:val="12"/>
          <w:w w:val="95"/>
        </w:rPr>
        <w:t> </w:t>
      </w:r>
      <w:r>
        <w:rPr>
          <w:w w:val="95"/>
        </w:rPr>
        <w:t>(CAHAI),</w:t>
      </w:r>
      <w:r>
        <w:rPr>
          <w:spacing w:val="12"/>
          <w:w w:val="95"/>
        </w:rPr>
        <w:t> </w:t>
      </w:r>
      <w:r>
        <w:rPr>
          <w:w w:val="95"/>
        </w:rPr>
        <w:t>რომელიც</w:t>
      </w:r>
      <w:r>
        <w:rPr>
          <w:spacing w:val="12"/>
          <w:w w:val="95"/>
        </w:rPr>
        <w:t> </w:t>
      </w:r>
      <w:r>
        <w:rPr>
          <w:w w:val="95"/>
        </w:rPr>
        <w:t>ევროპის</w:t>
      </w:r>
      <w:r>
        <w:rPr>
          <w:spacing w:val="27"/>
          <w:w w:val="93"/>
        </w:rPr>
        <w:t> </w:t>
      </w:r>
      <w:r>
        <w:rPr>
          <w:w w:val="90"/>
        </w:rPr>
        <w:t>საბჭოს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მინისტ</w:t>
      </w:r>
      <w:r>
        <w:rPr>
          <w:spacing w:val="-1"/>
          <w:w w:val="90"/>
        </w:rPr>
        <w:t>რთა</w:t>
      </w:r>
      <w:r>
        <w:rPr>
          <w:spacing w:val="27"/>
          <w:w w:val="90"/>
        </w:rPr>
        <w:t> </w:t>
      </w:r>
      <w:r>
        <w:rPr>
          <w:w w:val="90"/>
        </w:rPr>
        <w:t>კომიტეტმა</w:t>
      </w:r>
      <w:r>
        <w:rPr>
          <w:spacing w:val="27"/>
          <w:w w:val="90"/>
        </w:rPr>
        <w:t> </w:t>
      </w:r>
      <w:r>
        <w:rPr>
          <w:w w:val="90"/>
        </w:rPr>
        <w:t>შექმნა,</w:t>
      </w:r>
      <w:r>
        <w:rPr>
          <w:spacing w:val="27"/>
          <w:w w:val="90"/>
        </w:rPr>
        <w:t> </w:t>
      </w:r>
      <w:r>
        <w:rPr>
          <w:w w:val="90"/>
        </w:rPr>
        <w:t>შეაფასებს</w:t>
      </w:r>
      <w:r>
        <w:rPr>
          <w:spacing w:val="27"/>
          <w:w w:val="90"/>
        </w:rPr>
        <w:t> </w:t>
      </w:r>
      <w:r>
        <w:rPr>
          <w:w w:val="90"/>
        </w:rPr>
        <w:t>ხელოვნური</w:t>
      </w:r>
      <w:r>
        <w:rPr>
          <w:spacing w:val="27"/>
          <w:w w:val="90"/>
        </w:rPr>
        <w:t> </w:t>
      </w:r>
      <w:r>
        <w:rPr>
          <w:w w:val="90"/>
        </w:rPr>
        <w:t>ინტელექტის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განვითარე-</w:t>
      </w:r>
      <w:r>
        <w:rPr>
          <w:spacing w:val="34"/>
          <w:w w:val="90"/>
        </w:rPr>
        <w:t> </w:t>
      </w:r>
      <w:r>
        <w:rPr>
          <w:w w:val="90"/>
        </w:rPr>
        <w:t>ბის,</w:t>
      </w:r>
      <w:r>
        <w:rPr>
          <w:spacing w:val="28"/>
          <w:w w:val="90"/>
        </w:rPr>
        <w:t> </w:t>
      </w:r>
      <w:r>
        <w:rPr>
          <w:w w:val="90"/>
        </w:rPr>
        <w:t>შექმნისა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გამოყენების</w:t>
      </w:r>
      <w:r>
        <w:rPr>
          <w:spacing w:val="28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29"/>
          <w:w w:val="90"/>
        </w:rPr>
        <w:t> </w:t>
      </w:r>
      <w:r>
        <w:rPr>
          <w:w w:val="90"/>
        </w:rPr>
        <w:t>დონეზე</w:t>
      </w:r>
      <w:r>
        <w:rPr>
          <w:spacing w:val="28"/>
          <w:w w:val="90"/>
        </w:rPr>
        <w:t> </w:t>
      </w:r>
      <w:r>
        <w:rPr>
          <w:w w:val="90"/>
        </w:rPr>
        <w:t>რეგულირების</w:t>
      </w:r>
      <w:r>
        <w:rPr>
          <w:spacing w:val="29"/>
          <w:w w:val="90"/>
        </w:rPr>
        <w:t> </w:t>
      </w:r>
      <w:r>
        <w:rPr>
          <w:w w:val="90"/>
        </w:rPr>
        <w:t>საჭიროებას.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-3.594463pt;width:8pt;height:226.85pt;mso-position-horizontal-relative:page;mso-position-vertical-relative:paragraph;z-index:2005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29"/>
          <w:w w:val="95"/>
        </w:rPr>
        <w:t> </w:t>
      </w:r>
      <w:r>
        <w:rPr>
          <w:w w:val="95"/>
        </w:rPr>
        <w:t>წელს</w:t>
      </w:r>
      <w:r>
        <w:rPr>
          <w:spacing w:val="28"/>
          <w:w w:val="95"/>
        </w:rPr>
        <w:t> </w:t>
      </w:r>
      <w:r>
        <w:rPr>
          <w:w w:val="95"/>
        </w:rPr>
        <w:t>სახელმწიფო</w:t>
      </w:r>
      <w:r>
        <w:rPr>
          <w:spacing w:val="29"/>
          <w:w w:val="95"/>
        </w:rPr>
        <w:t> </w:t>
      </w:r>
      <w:r>
        <w:rPr>
          <w:spacing w:val="-2"/>
          <w:w w:val="95"/>
        </w:rPr>
        <w:t>ინსპექტორის</w:t>
      </w:r>
      <w:r>
        <w:rPr>
          <w:spacing w:val="29"/>
          <w:w w:val="95"/>
        </w:rPr>
        <w:t> </w:t>
      </w:r>
      <w:r>
        <w:rPr>
          <w:w w:val="95"/>
        </w:rPr>
        <w:t>სამსახური</w:t>
      </w:r>
      <w:r>
        <w:rPr>
          <w:spacing w:val="29"/>
          <w:w w:val="95"/>
        </w:rPr>
        <w:t> </w:t>
      </w:r>
      <w:r>
        <w:rPr>
          <w:w w:val="95"/>
        </w:rPr>
        <w:t>ასევე</w:t>
      </w:r>
      <w:r>
        <w:rPr>
          <w:spacing w:val="29"/>
          <w:w w:val="95"/>
        </w:rPr>
        <w:t> </w:t>
      </w:r>
      <w:r>
        <w:rPr>
          <w:w w:val="95"/>
        </w:rPr>
        <w:t>აქტიურად</w:t>
      </w:r>
      <w:r>
        <w:rPr>
          <w:spacing w:val="29"/>
          <w:w w:val="95"/>
        </w:rPr>
        <w:t> </w:t>
      </w:r>
      <w:r>
        <w:rPr>
          <w:w w:val="95"/>
        </w:rPr>
        <w:t>ჩაერთო</w:t>
      </w:r>
      <w:r>
        <w:rPr>
          <w:spacing w:val="29"/>
          <w:w w:val="95"/>
        </w:rPr>
        <w:t> </w:t>
      </w:r>
      <w:r>
        <w:rPr>
          <w:w w:val="95"/>
        </w:rPr>
        <w:t>პირადი</w:t>
      </w:r>
      <w:r>
        <w:rPr>
          <w:spacing w:val="20"/>
          <w:w w:val="89"/>
        </w:rPr>
        <w:t> </w:t>
      </w:r>
      <w:r>
        <w:rPr>
          <w:w w:val="90"/>
        </w:rPr>
        <w:t>ცხოვრების</w:t>
      </w:r>
      <w:r>
        <w:rPr>
          <w:spacing w:val="19"/>
          <w:w w:val="90"/>
        </w:rPr>
        <w:t> </w:t>
      </w:r>
      <w:r>
        <w:rPr>
          <w:w w:val="90"/>
        </w:rPr>
        <w:t>ხელშეუხებლობის</w:t>
      </w:r>
      <w:r>
        <w:rPr>
          <w:spacing w:val="19"/>
          <w:w w:val="90"/>
        </w:rPr>
        <w:t> </w:t>
      </w:r>
      <w:r>
        <w:rPr>
          <w:w w:val="90"/>
        </w:rPr>
        <w:t>გლობალური</w:t>
      </w:r>
      <w:r>
        <w:rPr>
          <w:spacing w:val="19"/>
          <w:w w:val="90"/>
        </w:rPr>
        <w:t> </w:t>
      </w:r>
      <w:r>
        <w:rPr>
          <w:w w:val="90"/>
        </w:rPr>
        <w:t>ასამბლეის</w:t>
      </w:r>
      <w:r>
        <w:rPr>
          <w:spacing w:val="19"/>
          <w:w w:val="90"/>
        </w:rPr>
        <w:t> </w:t>
      </w:r>
      <w:r>
        <w:rPr>
          <w:w w:val="90"/>
        </w:rPr>
        <w:t>მიერ</w:t>
      </w:r>
      <w:r>
        <w:rPr>
          <w:spacing w:val="19"/>
          <w:w w:val="90"/>
        </w:rPr>
        <w:t> </w:t>
      </w:r>
      <w:r>
        <w:rPr>
          <w:w w:val="90"/>
        </w:rPr>
        <w:t>შექმნილ</w:t>
      </w:r>
      <w:r>
        <w:rPr>
          <w:spacing w:val="19"/>
          <w:w w:val="90"/>
        </w:rPr>
        <w:t> </w:t>
      </w:r>
      <w:r>
        <w:rPr>
          <w:w w:val="90"/>
        </w:rPr>
        <w:t>სხვადასხვა</w:t>
      </w:r>
      <w:r>
        <w:rPr>
          <w:spacing w:val="20"/>
          <w:w w:val="90"/>
        </w:rPr>
        <w:t> </w:t>
      </w:r>
      <w:r>
        <w:rPr>
          <w:w w:val="90"/>
        </w:rPr>
        <w:t>სამუ-</w:t>
      </w:r>
      <w:r>
        <w:rPr>
          <w:w w:val="90"/>
        </w:rPr>
        <w:t> შაო</w:t>
      </w:r>
      <w:r>
        <w:rPr>
          <w:spacing w:val="6"/>
          <w:w w:val="90"/>
        </w:rPr>
        <w:t> </w:t>
      </w:r>
      <w:r>
        <w:rPr>
          <w:w w:val="90"/>
        </w:rPr>
        <w:t>ჯგუფში.</w:t>
      </w:r>
      <w:r>
        <w:rPr>
          <w:spacing w:val="6"/>
          <w:w w:val="90"/>
        </w:rPr>
        <w:t> </w:t>
      </w:r>
      <w:r>
        <w:rPr>
          <w:w w:val="90"/>
        </w:rPr>
        <w:t>სამსახურის</w:t>
      </w:r>
      <w:r>
        <w:rPr>
          <w:spacing w:val="7"/>
          <w:w w:val="90"/>
        </w:rPr>
        <w:t> </w:t>
      </w:r>
      <w:r>
        <w:rPr>
          <w:spacing w:val="-1"/>
          <w:w w:val="90"/>
        </w:rPr>
        <w:t>წარ</w:t>
      </w:r>
      <w:r>
        <w:rPr>
          <w:spacing w:val="-2"/>
          <w:w w:val="90"/>
        </w:rPr>
        <w:t>მომადგენლები</w:t>
      </w:r>
      <w:r>
        <w:rPr>
          <w:spacing w:val="6"/>
          <w:w w:val="90"/>
        </w:rPr>
        <w:t> </w:t>
      </w:r>
      <w:r>
        <w:rPr>
          <w:w w:val="90"/>
        </w:rPr>
        <w:t>მუშაობენ</w:t>
      </w:r>
      <w:r>
        <w:rPr>
          <w:spacing w:val="6"/>
          <w:w w:val="90"/>
        </w:rPr>
        <w:t> </w:t>
      </w:r>
      <w:r>
        <w:rPr>
          <w:w w:val="90"/>
        </w:rPr>
        <w:t>ისეთ</w:t>
      </w:r>
      <w:r>
        <w:rPr>
          <w:spacing w:val="7"/>
          <w:w w:val="90"/>
        </w:rPr>
        <w:t> </w:t>
      </w:r>
      <w:r>
        <w:rPr>
          <w:w w:val="90"/>
        </w:rPr>
        <w:t>მნიშვნელოვან</w:t>
      </w:r>
      <w:r>
        <w:rPr>
          <w:spacing w:val="6"/>
          <w:w w:val="90"/>
        </w:rPr>
        <w:t> </w:t>
      </w:r>
      <w:r>
        <w:rPr>
          <w:w w:val="90"/>
        </w:rPr>
        <w:t>საკითხებზე,</w:t>
      </w:r>
      <w:r>
        <w:rPr>
          <w:spacing w:val="28"/>
          <w:w w:val="86"/>
        </w:rPr>
        <w:t> </w:t>
      </w:r>
      <w:r>
        <w:rPr>
          <w:w w:val="95"/>
        </w:rPr>
        <w:t>როგორიცაა:</w:t>
      </w:r>
      <w:r>
        <w:rPr>
          <w:spacing w:val="7"/>
          <w:w w:val="95"/>
        </w:rPr>
        <w:t> </w:t>
      </w:r>
      <w:r>
        <w:rPr>
          <w:w w:val="95"/>
        </w:rPr>
        <w:t>ციფრული</w:t>
      </w:r>
      <w:r>
        <w:rPr>
          <w:spacing w:val="7"/>
          <w:w w:val="95"/>
        </w:rPr>
        <w:t> </w:t>
      </w:r>
      <w:r>
        <w:rPr>
          <w:w w:val="95"/>
        </w:rPr>
        <w:t>ტექნოლოგიები,</w:t>
      </w:r>
      <w:r>
        <w:rPr>
          <w:spacing w:val="7"/>
          <w:w w:val="95"/>
        </w:rPr>
        <w:t> </w:t>
      </w:r>
      <w:r>
        <w:rPr>
          <w:w w:val="95"/>
        </w:rPr>
        <w:t>ხელოვნური</w:t>
      </w:r>
      <w:r>
        <w:rPr>
          <w:spacing w:val="7"/>
          <w:w w:val="95"/>
        </w:rPr>
        <w:t> </w:t>
      </w:r>
      <w:r>
        <w:rPr>
          <w:w w:val="95"/>
        </w:rPr>
        <w:t>ინტელექტი,</w:t>
      </w:r>
      <w:r>
        <w:rPr>
          <w:spacing w:val="7"/>
          <w:w w:val="95"/>
        </w:rPr>
        <w:t> </w:t>
      </w:r>
      <w:r>
        <w:rPr>
          <w:w w:val="95"/>
        </w:rPr>
        <w:t>მონაცემთა</w:t>
      </w:r>
      <w:r>
        <w:rPr>
          <w:spacing w:val="8"/>
          <w:w w:val="95"/>
        </w:rPr>
        <w:t> </w:t>
      </w:r>
      <w:r>
        <w:rPr>
          <w:w w:val="95"/>
        </w:rPr>
        <w:t>დაცვის</w:t>
      </w:r>
      <w:r>
        <w:rPr>
          <w:w w:val="86"/>
        </w:rPr>
        <w:t> </w:t>
      </w:r>
      <w:r>
        <w:rPr>
          <w:w w:val="90"/>
        </w:rPr>
        <w:t>უფლებები</w:t>
      </w:r>
      <w:r>
        <w:rPr>
          <w:spacing w:val="-8"/>
          <w:w w:val="90"/>
        </w:rPr>
        <w:t> </w:t>
      </w:r>
      <w:r>
        <w:rPr>
          <w:w w:val="90"/>
        </w:rPr>
        <w:t>და</w:t>
      </w:r>
      <w:r>
        <w:rPr>
          <w:spacing w:val="-8"/>
          <w:w w:val="90"/>
        </w:rPr>
        <w:t> </w:t>
      </w:r>
      <w:r>
        <w:rPr>
          <w:w w:val="90"/>
        </w:rPr>
        <w:t>სხვა</w:t>
      </w:r>
      <w:r>
        <w:rPr>
          <w:spacing w:val="-8"/>
          <w:w w:val="90"/>
        </w:rPr>
        <w:t> </w:t>
      </w:r>
      <w:r>
        <w:rPr>
          <w:w w:val="90"/>
        </w:rPr>
        <w:t>აქტუალური</w:t>
      </w:r>
      <w:r>
        <w:rPr>
          <w:spacing w:val="-7"/>
          <w:w w:val="90"/>
        </w:rPr>
        <w:t> </w:t>
      </w:r>
      <w:r>
        <w:rPr>
          <w:w w:val="90"/>
        </w:rPr>
        <w:t>მიმართულებები.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ამასთან,</w:t>
      </w:r>
      <w:r>
        <w:rPr>
          <w:spacing w:val="24"/>
          <w:w w:val="90"/>
        </w:rPr>
        <w:t> </w:t>
      </w:r>
      <w:r>
        <w:rPr>
          <w:w w:val="90"/>
        </w:rPr>
        <w:t>სახელმწიფო</w:t>
      </w:r>
      <w:r>
        <w:rPr>
          <w:spacing w:val="24"/>
          <w:w w:val="90"/>
        </w:rPr>
        <w:t> </w:t>
      </w:r>
      <w:r>
        <w:rPr>
          <w:w w:val="90"/>
        </w:rPr>
        <w:t>ინსპექტორის</w:t>
      </w:r>
      <w:r>
        <w:rPr>
          <w:spacing w:val="24"/>
          <w:w w:val="90"/>
        </w:rPr>
        <w:t> </w:t>
      </w:r>
      <w:r>
        <w:rPr>
          <w:w w:val="90"/>
        </w:rPr>
        <w:t>სამსახური</w:t>
      </w:r>
      <w:r>
        <w:rPr>
          <w:spacing w:val="25"/>
          <w:w w:val="90"/>
        </w:rPr>
        <w:t> </w:t>
      </w:r>
      <w:r>
        <w:rPr>
          <w:w w:val="90"/>
        </w:rPr>
        <w:t>ორგანიზატორი</w:t>
      </w:r>
      <w:r>
        <w:rPr>
          <w:spacing w:val="23"/>
          <w:w w:val="90"/>
        </w:rPr>
        <w:t> </w:t>
      </w:r>
      <w:r>
        <w:rPr>
          <w:w w:val="90"/>
        </w:rPr>
        <w:t>უწყების</w:t>
      </w:r>
      <w:r>
        <w:rPr>
          <w:spacing w:val="25"/>
          <w:w w:val="90"/>
        </w:rPr>
        <w:t> </w:t>
      </w:r>
      <w:r>
        <w:rPr>
          <w:w w:val="90"/>
        </w:rPr>
        <w:t>სტატუსით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ნაწილეობდა</w:t>
      </w:r>
      <w:r>
        <w:rPr>
          <w:spacing w:val="23"/>
          <w:w w:val="90"/>
        </w:rPr>
        <w:t> </w:t>
      </w:r>
      <w:r>
        <w:rPr>
          <w:w w:val="90"/>
        </w:rPr>
        <w:t>მონაცემთა</w:t>
      </w:r>
      <w:r>
        <w:rPr>
          <w:spacing w:val="24"/>
          <w:w w:val="90"/>
        </w:rPr>
        <w:t> </w:t>
      </w:r>
      <w:r>
        <w:rPr>
          <w:w w:val="90"/>
        </w:rPr>
        <w:t>დაცვის</w:t>
      </w:r>
      <w:r>
        <w:rPr>
          <w:spacing w:val="24"/>
          <w:w w:val="90"/>
        </w:rPr>
        <w:t> </w:t>
      </w:r>
      <w:r>
        <w:rPr>
          <w:w w:val="90"/>
        </w:rPr>
        <w:t>სფეროში</w:t>
      </w:r>
      <w:r>
        <w:rPr>
          <w:spacing w:val="24"/>
          <w:w w:val="90"/>
        </w:rPr>
        <w:t> </w:t>
      </w:r>
      <w:r>
        <w:rPr>
          <w:w w:val="90"/>
        </w:rPr>
        <w:t>უმაღლესი</w:t>
      </w:r>
      <w:r>
        <w:rPr>
          <w:spacing w:val="24"/>
          <w:w w:val="90"/>
        </w:rPr>
        <w:t> </w:t>
      </w:r>
      <w:r>
        <w:rPr>
          <w:w w:val="90"/>
        </w:rPr>
        <w:t>დონის</w:t>
      </w:r>
      <w:r>
        <w:rPr>
          <w:spacing w:val="24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24"/>
          <w:w w:val="90"/>
        </w:rPr>
        <w:t> </w:t>
      </w:r>
      <w:r>
        <w:rPr>
          <w:w w:val="90"/>
        </w:rPr>
        <w:t>ფორუმის</w:t>
      </w:r>
      <w:r>
        <w:rPr/>
      </w: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-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ევროპის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მონაცემთა</w:t>
      </w:r>
      <w:r>
        <w:rPr>
          <w:spacing w:val="23"/>
          <w:w w:val="90"/>
        </w:rPr>
        <w:t> </w:t>
      </w:r>
      <w:r>
        <w:rPr>
          <w:w w:val="90"/>
        </w:rPr>
        <w:t>დაცვის</w:t>
      </w:r>
      <w:r>
        <w:rPr>
          <w:spacing w:val="22"/>
          <w:w w:val="90"/>
        </w:rPr>
        <w:t> </w:t>
      </w:r>
      <w:r>
        <w:rPr>
          <w:w w:val="90"/>
        </w:rPr>
        <w:t>საზედამხედველო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ორგანო</w:t>
      </w:r>
      <w:r>
        <w:rPr>
          <w:spacing w:val="-2"/>
          <w:w w:val="90"/>
        </w:rPr>
        <w:t>ების</w:t>
      </w:r>
      <w:r>
        <w:rPr>
          <w:spacing w:val="23"/>
          <w:w w:val="90"/>
        </w:rPr>
        <w:t> </w:t>
      </w:r>
      <w:r>
        <w:rPr>
          <w:w w:val="90"/>
        </w:rPr>
        <w:t>საგაზაფხულო</w:t>
      </w:r>
      <w:r>
        <w:rPr>
          <w:spacing w:val="22"/>
          <w:w w:val="90"/>
        </w:rPr>
        <w:t> </w:t>
      </w:r>
      <w:r>
        <w:rPr>
          <w:w w:val="90"/>
        </w:rPr>
        <w:t>კონფერენ-</w:t>
      </w:r>
      <w:r>
        <w:rPr>
          <w:spacing w:val="47"/>
          <w:w w:val="90"/>
        </w:rPr>
        <w:t> </w:t>
      </w:r>
      <w:r>
        <w:rPr>
          <w:w w:val="90"/>
        </w:rPr>
        <w:t>ციის</w:t>
      </w:r>
      <w:r>
        <w:rPr>
          <w:spacing w:val="-3"/>
          <w:w w:val="90"/>
        </w:rPr>
        <w:t> </w:t>
      </w:r>
      <w:r>
        <w:rPr>
          <w:w w:val="90"/>
        </w:rPr>
        <w:t>-</w:t>
      </w:r>
      <w:r>
        <w:rPr>
          <w:spacing w:val="-3"/>
          <w:w w:val="90"/>
        </w:rPr>
        <w:t> </w:t>
      </w:r>
      <w:r>
        <w:rPr>
          <w:w w:val="90"/>
        </w:rPr>
        <w:t>სამუშაო</w:t>
      </w:r>
      <w:r>
        <w:rPr>
          <w:spacing w:val="-2"/>
          <w:w w:val="90"/>
        </w:rPr>
        <w:t> </w:t>
      </w:r>
      <w:r>
        <w:rPr>
          <w:w w:val="90"/>
        </w:rPr>
        <w:t>ჯგუფში.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4370" w:top="1440" w:bottom="4560" w:left="300" w:right="154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50" w:id="51"/>
      <w:bookmarkEnd w:id="51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614" w:right="521" w:hanging="454"/>
        <w:jc w:val="left"/>
        <w:rPr>
          <w:b w:val="0"/>
          <w:bCs w:val="0"/>
        </w:rPr>
      </w:pPr>
      <w:r>
        <w:rPr>
          <w:spacing w:val="-1"/>
          <w:w w:val="115"/>
        </w:rPr>
        <w:t>4</w:t>
      </w:r>
      <w:r>
        <w:rPr>
          <w:spacing w:val="-2"/>
          <w:w w:val="115"/>
        </w:rPr>
        <w:t>.</w:t>
      </w:r>
      <w:r>
        <w:rPr>
          <w:spacing w:val="-21"/>
          <w:w w:val="115"/>
        </w:rPr>
        <w:t> </w:t>
      </w:r>
      <w:r>
        <w:rPr>
          <w:spacing w:val="-3"/>
          <w:w w:val="115"/>
        </w:rPr>
        <w:t>COVID</w:t>
      </w:r>
      <w:r>
        <w:rPr>
          <w:spacing w:val="-21"/>
          <w:w w:val="115"/>
        </w:rPr>
        <w:t> </w:t>
      </w:r>
      <w:r>
        <w:rPr>
          <w:w w:val="115"/>
        </w:rPr>
        <w:t>19-ის</w:t>
      </w:r>
      <w:r>
        <w:rPr>
          <w:spacing w:val="-21"/>
          <w:w w:val="115"/>
        </w:rPr>
        <w:t> </w:t>
      </w:r>
      <w:r>
        <w:rPr>
          <w:w w:val="115"/>
        </w:rPr>
        <w:t>პანდემია</w:t>
      </w:r>
      <w:r>
        <w:rPr>
          <w:spacing w:val="-21"/>
          <w:w w:val="115"/>
        </w:rPr>
        <w:t> </w:t>
      </w:r>
      <w:r>
        <w:rPr>
          <w:spacing w:val="-8"/>
          <w:w w:val="115"/>
        </w:rPr>
        <w:t>დ</w:t>
      </w:r>
      <w:r>
        <w:rPr>
          <w:spacing w:val="-7"/>
          <w:w w:val="115"/>
        </w:rPr>
        <w:t>ა</w:t>
      </w:r>
      <w:r>
        <w:rPr>
          <w:spacing w:val="25"/>
          <w:w w:val="124"/>
        </w:rPr>
        <w:t> </w:t>
      </w:r>
      <w:r>
        <w:rPr>
          <w:w w:val="115"/>
        </w:rPr>
        <w:t>საერთაშორისო</w:t>
      </w:r>
      <w:r>
        <w:rPr>
          <w:spacing w:val="-57"/>
          <w:w w:val="115"/>
        </w:rPr>
        <w:t> </w:t>
      </w:r>
      <w:r>
        <w:rPr>
          <w:w w:val="115"/>
        </w:rPr>
        <w:t>თანამშრომლობა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BodyText"/>
        <w:spacing w:line="318" w:lineRule="auto"/>
        <w:ind w:left="160" w:right="1418"/>
        <w:jc w:val="both"/>
      </w:pPr>
      <w:r>
        <w:rPr>
          <w:w w:val="95"/>
        </w:rPr>
        <w:t>2020</w:t>
      </w:r>
      <w:r>
        <w:rPr>
          <w:spacing w:val="21"/>
          <w:w w:val="95"/>
        </w:rPr>
        <w:t> </w:t>
      </w:r>
      <w:r>
        <w:rPr>
          <w:w w:val="95"/>
        </w:rPr>
        <w:t>წელს</w:t>
      </w:r>
      <w:r>
        <w:rPr>
          <w:spacing w:val="21"/>
          <w:w w:val="95"/>
        </w:rPr>
        <w:t> </w:t>
      </w:r>
      <w:r>
        <w:rPr>
          <w:w w:val="95"/>
        </w:rPr>
        <w:t>COVID</w:t>
      </w:r>
      <w:r>
        <w:rPr>
          <w:spacing w:val="22"/>
          <w:w w:val="95"/>
        </w:rPr>
        <w:t> </w:t>
      </w:r>
      <w:r>
        <w:rPr>
          <w:w w:val="95"/>
        </w:rPr>
        <w:t>19-ით</w:t>
      </w:r>
      <w:r>
        <w:rPr>
          <w:spacing w:val="21"/>
          <w:w w:val="95"/>
        </w:rPr>
        <w:t> </w:t>
      </w:r>
      <w:r>
        <w:rPr>
          <w:w w:val="95"/>
        </w:rPr>
        <w:t>გამოწვეულმა</w:t>
      </w:r>
      <w:r>
        <w:rPr>
          <w:spacing w:val="22"/>
          <w:w w:val="95"/>
        </w:rPr>
        <w:t> </w:t>
      </w:r>
      <w:r>
        <w:rPr>
          <w:w w:val="95"/>
        </w:rPr>
        <w:t>პანდემიამ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მსოფლიო</w:t>
      </w:r>
      <w:r>
        <w:rPr>
          <w:spacing w:val="22"/>
          <w:w w:val="95"/>
        </w:rPr>
        <w:t> </w:t>
      </w:r>
      <w:r>
        <w:rPr>
          <w:w w:val="95"/>
        </w:rPr>
        <w:t>საზოგადოება</w:t>
      </w:r>
      <w:r>
        <w:rPr>
          <w:spacing w:val="21"/>
          <w:w w:val="95"/>
        </w:rPr>
        <w:t> </w:t>
      </w:r>
      <w:r>
        <w:rPr>
          <w:w w:val="95"/>
        </w:rPr>
        <w:t>უპრეცე-</w:t>
      </w:r>
      <w:r>
        <w:rPr>
          <w:spacing w:val="26"/>
          <w:w w:val="90"/>
        </w:rPr>
        <w:t> </w:t>
      </w:r>
      <w:r>
        <w:rPr>
          <w:w w:val="95"/>
        </w:rPr>
        <w:t>ნდენტო</w:t>
      </w:r>
      <w:r>
        <w:rPr>
          <w:spacing w:val="18"/>
          <w:w w:val="95"/>
        </w:rPr>
        <w:t> </w:t>
      </w:r>
      <w:r>
        <w:rPr>
          <w:w w:val="95"/>
        </w:rPr>
        <w:t>გამოწვევების</w:t>
      </w:r>
      <w:r>
        <w:rPr>
          <w:spacing w:val="17"/>
          <w:w w:val="95"/>
        </w:rPr>
        <w:t> </w:t>
      </w:r>
      <w:r>
        <w:rPr>
          <w:w w:val="95"/>
        </w:rPr>
        <w:t>წინაშე</w:t>
      </w:r>
      <w:r>
        <w:rPr>
          <w:spacing w:val="18"/>
          <w:w w:val="95"/>
        </w:rPr>
        <w:t> </w:t>
      </w:r>
      <w:r>
        <w:rPr>
          <w:w w:val="95"/>
        </w:rPr>
        <w:t>დააყენა,</w:t>
      </w:r>
      <w:r>
        <w:rPr>
          <w:spacing w:val="18"/>
          <w:w w:val="95"/>
        </w:rPr>
        <w:t> </w:t>
      </w:r>
      <w:r>
        <w:rPr>
          <w:w w:val="95"/>
        </w:rPr>
        <w:t>მათ</w:t>
      </w:r>
      <w:r>
        <w:rPr>
          <w:spacing w:val="18"/>
          <w:w w:val="95"/>
        </w:rPr>
        <w:t> </w:t>
      </w:r>
      <w:r>
        <w:rPr>
          <w:w w:val="95"/>
        </w:rPr>
        <w:t>შორის,</w:t>
      </w:r>
      <w:r>
        <w:rPr>
          <w:spacing w:val="18"/>
          <w:w w:val="95"/>
        </w:rPr>
        <w:t> </w:t>
      </w:r>
      <w:r>
        <w:rPr>
          <w:w w:val="95"/>
        </w:rPr>
        <w:t>პირადი</w:t>
      </w:r>
      <w:r>
        <w:rPr>
          <w:spacing w:val="18"/>
          <w:w w:val="95"/>
        </w:rPr>
        <w:t> </w:t>
      </w:r>
      <w:r>
        <w:rPr>
          <w:w w:val="95"/>
        </w:rPr>
        <w:t>ცხოვრების</w:t>
      </w:r>
      <w:r>
        <w:rPr>
          <w:spacing w:val="18"/>
          <w:w w:val="95"/>
        </w:rPr>
        <w:t> </w:t>
      </w:r>
      <w:r>
        <w:rPr>
          <w:w w:val="95"/>
        </w:rPr>
        <w:t>ხელშეუხებ-</w:t>
      </w:r>
      <w:r>
        <w:rPr>
          <w:w w:val="90"/>
        </w:rPr>
        <w:t> </w:t>
      </w:r>
      <w:r>
        <w:rPr>
          <w:w w:val="95"/>
        </w:rPr>
        <w:t>ლობისა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პერსონალურ</w:t>
      </w:r>
      <w:r>
        <w:rPr>
          <w:spacing w:val="-7"/>
          <w:w w:val="95"/>
        </w:rPr>
        <w:t> </w:t>
      </w:r>
      <w:r>
        <w:rPr>
          <w:w w:val="95"/>
        </w:rPr>
        <w:t>მონაცემთა</w:t>
      </w:r>
      <w:r>
        <w:rPr>
          <w:spacing w:val="-7"/>
          <w:w w:val="95"/>
        </w:rPr>
        <w:t> </w:t>
      </w:r>
      <w:r>
        <w:rPr>
          <w:w w:val="95"/>
        </w:rPr>
        <w:t>დაცვის</w:t>
      </w:r>
      <w:r>
        <w:rPr>
          <w:spacing w:val="-8"/>
          <w:w w:val="95"/>
        </w:rPr>
        <w:t> </w:t>
      </w:r>
      <w:r>
        <w:rPr>
          <w:w w:val="95"/>
        </w:rPr>
        <w:t>მიმართულებით.</w:t>
      </w:r>
      <w:r>
        <w:rPr>
          <w:spacing w:val="-7"/>
          <w:w w:val="95"/>
        </w:rPr>
        <w:t> </w:t>
      </w:r>
      <w:r>
        <w:rPr>
          <w:w w:val="95"/>
        </w:rPr>
        <w:t>საერთო</w:t>
      </w:r>
      <w:r>
        <w:rPr>
          <w:spacing w:val="-7"/>
          <w:w w:val="95"/>
        </w:rPr>
        <w:t> </w:t>
      </w:r>
      <w:r>
        <w:rPr>
          <w:w w:val="95"/>
        </w:rPr>
        <w:t>გამოწვევების</w:t>
      </w:r>
      <w:r>
        <w:rPr>
          <w:w w:val="88"/>
        </w:rPr>
        <w:t> </w:t>
      </w:r>
      <w:r>
        <w:rPr>
          <w:w w:val="90"/>
        </w:rPr>
        <w:t>ეფექტიანად</w:t>
      </w:r>
      <w:r>
        <w:rPr>
          <w:spacing w:val="7"/>
          <w:w w:val="90"/>
        </w:rPr>
        <w:t> </w:t>
      </w:r>
      <w:r>
        <w:rPr>
          <w:w w:val="90"/>
        </w:rPr>
        <w:t>დაძლევისა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გამოცდილების</w:t>
      </w:r>
      <w:r>
        <w:rPr>
          <w:spacing w:val="7"/>
          <w:w w:val="90"/>
        </w:rPr>
        <w:t> </w:t>
      </w:r>
      <w:r>
        <w:rPr>
          <w:w w:val="90"/>
        </w:rPr>
        <w:t>გაზიარების</w:t>
      </w:r>
      <w:r>
        <w:rPr>
          <w:spacing w:val="7"/>
          <w:w w:val="90"/>
        </w:rPr>
        <w:t> </w:t>
      </w:r>
      <w:r>
        <w:rPr>
          <w:w w:val="90"/>
        </w:rPr>
        <w:t>მიზნით,</w:t>
      </w:r>
      <w:r>
        <w:rPr>
          <w:spacing w:val="8"/>
          <w:w w:val="90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დაცვის</w:t>
      </w:r>
      <w:r>
        <w:rPr>
          <w:w w:val="86"/>
        </w:rPr>
        <w:t> </w:t>
      </w:r>
      <w:r>
        <w:rPr>
          <w:w w:val="90"/>
        </w:rPr>
        <w:t>საზედამხედველო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ამ</w:t>
      </w:r>
      <w:r>
        <w:rPr>
          <w:spacing w:val="29"/>
          <w:w w:val="90"/>
        </w:rPr>
        <w:t> </w:t>
      </w:r>
      <w:r>
        <w:rPr>
          <w:w w:val="90"/>
        </w:rPr>
        <w:t>სფეროში</w:t>
      </w:r>
      <w:r>
        <w:rPr>
          <w:spacing w:val="30"/>
          <w:w w:val="90"/>
        </w:rPr>
        <w:t> </w:t>
      </w:r>
      <w:r>
        <w:rPr>
          <w:w w:val="90"/>
        </w:rPr>
        <w:t>მოქმედი</w:t>
      </w:r>
      <w:r>
        <w:rPr>
          <w:spacing w:val="29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29"/>
          <w:w w:val="90"/>
        </w:rPr>
        <w:t> </w:t>
      </w:r>
      <w:r>
        <w:rPr>
          <w:w w:val="90"/>
        </w:rPr>
        <w:t>ორგანიზაციები</w:t>
      </w:r>
      <w:r>
        <w:rPr>
          <w:spacing w:val="29"/>
          <w:w w:val="90"/>
        </w:rPr>
        <w:t> </w:t>
      </w:r>
      <w:r>
        <w:rPr>
          <w:w w:val="90"/>
        </w:rPr>
        <w:t>აქტიურად</w:t>
      </w:r>
      <w:r>
        <w:rPr>
          <w:w w:val="85"/>
        </w:rPr>
        <w:t> </w:t>
      </w:r>
      <w:r>
        <w:rPr>
          <w:w w:val="90"/>
        </w:rPr>
        <w:t>გაერთიანდნენ</w:t>
      </w:r>
      <w:r>
        <w:rPr>
          <w:spacing w:val="6"/>
          <w:w w:val="90"/>
        </w:rPr>
        <w:t> </w:t>
      </w:r>
      <w:r>
        <w:rPr>
          <w:w w:val="90"/>
        </w:rPr>
        <w:t>სხვადასხვა</w:t>
      </w:r>
      <w:r>
        <w:rPr>
          <w:spacing w:val="6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7"/>
          <w:w w:val="90"/>
        </w:rPr>
        <w:t> </w:t>
      </w:r>
      <w:r>
        <w:rPr>
          <w:w w:val="90"/>
        </w:rPr>
        <w:t>ფორმატში.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418"/>
        <w:jc w:val="both"/>
      </w:pPr>
      <w:r>
        <w:rPr/>
        <w:pict>
          <v:shape style="position:absolute;margin-left:530.045227pt;margin-top:11.284348pt;width:8pt;height:226.85pt;mso-position-horizontal-relative:page;mso-position-vertical-relative:paragraph;z-index:2010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სახელმწიფო</w:t>
      </w:r>
      <w:r>
        <w:rPr>
          <w:spacing w:val="-7"/>
          <w:w w:val="95"/>
        </w:rPr>
        <w:t> </w:t>
      </w:r>
      <w:r>
        <w:rPr>
          <w:w w:val="95"/>
        </w:rPr>
        <w:t>ინსპექტორის</w:t>
      </w:r>
      <w:r>
        <w:rPr>
          <w:spacing w:val="-7"/>
          <w:w w:val="95"/>
        </w:rPr>
        <w:t> </w:t>
      </w:r>
      <w:r>
        <w:rPr>
          <w:w w:val="95"/>
        </w:rPr>
        <w:t>სამსახური</w:t>
      </w:r>
      <w:r>
        <w:rPr>
          <w:spacing w:val="-6"/>
          <w:w w:val="95"/>
        </w:rPr>
        <w:t> </w:t>
      </w:r>
      <w:r>
        <w:rPr>
          <w:w w:val="95"/>
        </w:rPr>
        <w:t>აქტიურად</w:t>
      </w:r>
      <w:r>
        <w:rPr>
          <w:spacing w:val="-7"/>
          <w:w w:val="95"/>
        </w:rPr>
        <w:t> </w:t>
      </w:r>
      <w:r>
        <w:rPr>
          <w:w w:val="95"/>
        </w:rPr>
        <w:t>ჩაერთო</w:t>
      </w:r>
      <w:r>
        <w:rPr>
          <w:spacing w:val="-6"/>
          <w:w w:val="95"/>
        </w:rPr>
        <w:t> </w:t>
      </w:r>
      <w:r>
        <w:rPr>
          <w:w w:val="95"/>
        </w:rPr>
        <w:t>ისეთ</w:t>
      </w:r>
      <w:r>
        <w:rPr>
          <w:spacing w:val="-6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-7"/>
          <w:w w:val="95"/>
        </w:rPr>
        <w:t> </w:t>
      </w:r>
      <w:r>
        <w:rPr>
          <w:w w:val="95"/>
        </w:rPr>
        <w:t>ფორ-</w:t>
      </w:r>
      <w:r>
        <w:rPr>
          <w:w w:val="90"/>
        </w:rPr>
        <w:t> მატებში,</w:t>
      </w:r>
      <w:r>
        <w:rPr>
          <w:spacing w:val="33"/>
          <w:w w:val="90"/>
        </w:rPr>
        <w:t> </w:t>
      </w:r>
      <w:r>
        <w:rPr>
          <w:w w:val="90"/>
        </w:rPr>
        <w:t>როგორიცაა:</w:t>
      </w:r>
      <w:r>
        <w:rPr>
          <w:spacing w:val="34"/>
          <w:w w:val="90"/>
        </w:rPr>
        <w:t> </w:t>
      </w:r>
      <w:r>
        <w:rPr>
          <w:spacing w:val="-1"/>
          <w:w w:val="90"/>
        </w:rPr>
        <w:t>ევროპ</w:t>
      </w:r>
      <w:r>
        <w:rPr>
          <w:spacing w:val="-2"/>
          <w:w w:val="90"/>
        </w:rPr>
        <w:t>ის</w:t>
      </w:r>
      <w:r>
        <w:rPr>
          <w:spacing w:val="33"/>
          <w:w w:val="90"/>
        </w:rPr>
        <w:t> </w:t>
      </w:r>
      <w:r>
        <w:rPr>
          <w:w w:val="90"/>
        </w:rPr>
        <w:t>მონაცემთა</w:t>
      </w:r>
      <w:r>
        <w:rPr>
          <w:spacing w:val="33"/>
          <w:w w:val="90"/>
        </w:rPr>
        <w:t> </w:t>
      </w:r>
      <w:r>
        <w:rPr>
          <w:w w:val="90"/>
        </w:rPr>
        <w:t>დაცვის</w:t>
      </w:r>
      <w:r>
        <w:rPr>
          <w:spacing w:val="33"/>
          <w:w w:val="90"/>
        </w:rPr>
        <w:t> </w:t>
      </w:r>
      <w:r>
        <w:rPr>
          <w:w w:val="90"/>
        </w:rPr>
        <w:t>საზედამხედველო</w:t>
      </w:r>
      <w:r>
        <w:rPr>
          <w:spacing w:val="34"/>
          <w:w w:val="90"/>
        </w:rPr>
        <w:t> </w:t>
      </w:r>
      <w:r>
        <w:rPr>
          <w:w w:val="90"/>
        </w:rPr>
        <w:t>ორგანო,</w:t>
      </w:r>
      <w:r>
        <w:rPr>
          <w:spacing w:val="33"/>
          <w:w w:val="90"/>
        </w:rPr>
        <w:t> </w:t>
      </w:r>
      <w:r>
        <w:rPr>
          <w:w w:val="90"/>
        </w:rPr>
        <w:t>ევროპის</w:t>
      </w:r>
      <w:r>
        <w:rPr>
          <w:spacing w:val="26"/>
          <w:w w:val="93"/>
        </w:rPr>
        <w:t> </w:t>
      </w:r>
      <w:r>
        <w:rPr>
          <w:w w:val="95"/>
        </w:rPr>
        <w:t>მონაცემთა</w:t>
      </w:r>
      <w:r>
        <w:rPr>
          <w:spacing w:val="28"/>
          <w:w w:val="95"/>
        </w:rPr>
        <w:t> </w:t>
      </w:r>
      <w:r>
        <w:rPr>
          <w:w w:val="95"/>
        </w:rPr>
        <w:t>დაცვის</w:t>
      </w:r>
      <w:r>
        <w:rPr>
          <w:spacing w:val="28"/>
          <w:w w:val="95"/>
        </w:rPr>
        <w:t> </w:t>
      </w:r>
      <w:r>
        <w:rPr>
          <w:w w:val="95"/>
        </w:rPr>
        <w:t>საბჭო,</w:t>
      </w:r>
      <w:r>
        <w:rPr>
          <w:spacing w:val="29"/>
          <w:w w:val="95"/>
        </w:rPr>
        <w:t> </w:t>
      </w:r>
      <w:r>
        <w:rPr>
          <w:w w:val="95"/>
        </w:rPr>
        <w:t>108-ე</w:t>
      </w:r>
      <w:r>
        <w:rPr>
          <w:spacing w:val="28"/>
          <w:w w:val="95"/>
        </w:rPr>
        <w:t> </w:t>
      </w:r>
      <w:r>
        <w:rPr>
          <w:w w:val="95"/>
        </w:rPr>
        <w:t>კონვენციის</w:t>
      </w:r>
      <w:r>
        <w:rPr>
          <w:spacing w:val="28"/>
          <w:w w:val="95"/>
        </w:rPr>
        <w:t> </w:t>
      </w:r>
      <w:r>
        <w:rPr>
          <w:w w:val="95"/>
        </w:rPr>
        <w:t>საკონსულტაციო</w:t>
      </w:r>
      <w:r>
        <w:rPr>
          <w:spacing w:val="29"/>
          <w:w w:val="95"/>
        </w:rPr>
        <w:t> </w:t>
      </w:r>
      <w:r>
        <w:rPr>
          <w:w w:val="95"/>
        </w:rPr>
        <w:t>კომიტეტი</w:t>
      </w:r>
      <w:r>
        <w:rPr>
          <w:spacing w:val="28"/>
          <w:w w:val="95"/>
        </w:rPr>
        <w:t> </w:t>
      </w:r>
      <w:r>
        <w:rPr>
          <w:w w:val="95"/>
        </w:rPr>
        <w:t>და</w:t>
      </w:r>
      <w:r>
        <w:rPr>
          <w:spacing w:val="29"/>
          <w:w w:val="95"/>
        </w:rPr>
        <w:t> </w:t>
      </w:r>
      <w:r>
        <w:rPr>
          <w:w w:val="95"/>
        </w:rPr>
        <w:t>პირადი</w:t>
      </w:r>
      <w:r>
        <w:rPr>
          <w:w w:val="89"/>
        </w:rPr>
        <w:t> </w:t>
      </w:r>
      <w:r>
        <w:rPr>
          <w:w w:val="90"/>
        </w:rPr>
        <w:t>ცხოვრების</w:t>
      </w:r>
      <w:r>
        <w:rPr>
          <w:spacing w:val="7"/>
          <w:w w:val="90"/>
        </w:rPr>
        <w:t> </w:t>
      </w:r>
      <w:r>
        <w:rPr>
          <w:w w:val="90"/>
        </w:rPr>
        <w:t>ხელშეუხებლობის</w:t>
      </w:r>
      <w:r>
        <w:rPr>
          <w:spacing w:val="7"/>
          <w:w w:val="90"/>
        </w:rPr>
        <w:t> </w:t>
      </w:r>
      <w:r>
        <w:rPr>
          <w:w w:val="90"/>
        </w:rPr>
        <w:t>გლობალური</w:t>
      </w:r>
      <w:r>
        <w:rPr>
          <w:spacing w:val="7"/>
          <w:w w:val="90"/>
        </w:rPr>
        <w:t> </w:t>
      </w:r>
      <w:r>
        <w:rPr>
          <w:w w:val="90"/>
        </w:rPr>
        <w:t>ასამბლეა.</w:t>
      </w:r>
      <w:r>
        <w:rPr>
          <w:spacing w:val="7"/>
          <w:w w:val="90"/>
        </w:rPr>
        <w:t> </w:t>
      </w:r>
      <w:r>
        <w:rPr>
          <w:w w:val="90"/>
        </w:rPr>
        <w:t>სამსახური</w:t>
      </w:r>
      <w:r>
        <w:rPr>
          <w:spacing w:val="7"/>
          <w:w w:val="90"/>
        </w:rPr>
        <w:t> </w:t>
      </w:r>
      <w:r>
        <w:rPr>
          <w:w w:val="90"/>
        </w:rPr>
        <w:t>მონაწილეობდა</w:t>
      </w:r>
      <w:r>
        <w:rPr>
          <w:spacing w:val="7"/>
          <w:w w:val="90"/>
        </w:rPr>
        <w:t> </w:t>
      </w:r>
      <w:r>
        <w:rPr>
          <w:w w:val="90"/>
        </w:rPr>
        <w:t>კო-</w:t>
      </w:r>
      <w:r>
        <w:rPr>
          <w:w w:val="90"/>
        </w:rPr>
        <w:t> ნფერენციებში,</w:t>
      </w:r>
      <w:r>
        <w:rPr>
          <w:spacing w:val="39"/>
          <w:w w:val="90"/>
        </w:rPr>
        <w:t> </w:t>
      </w:r>
      <w:r>
        <w:rPr>
          <w:w w:val="90"/>
        </w:rPr>
        <w:t>სამუშაო</w:t>
      </w:r>
      <w:r>
        <w:rPr>
          <w:spacing w:val="39"/>
          <w:w w:val="90"/>
        </w:rPr>
        <w:t> </w:t>
      </w:r>
      <w:r>
        <w:rPr>
          <w:w w:val="90"/>
        </w:rPr>
        <w:t>შეხვედრებსა</w:t>
      </w:r>
      <w:r>
        <w:rPr>
          <w:spacing w:val="39"/>
          <w:w w:val="90"/>
        </w:rPr>
        <w:t> </w:t>
      </w:r>
      <w:r>
        <w:rPr>
          <w:w w:val="90"/>
        </w:rPr>
        <w:t>და</w:t>
      </w:r>
      <w:r>
        <w:rPr>
          <w:spacing w:val="39"/>
          <w:w w:val="90"/>
        </w:rPr>
        <w:t> </w:t>
      </w:r>
      <w:r>
        <w:rPr>
          <w:w w:val="90"/>
        </w:rPr>
        <w:t>ვებინარებში,</w:t>
      </w:r>
      <w:r>
        <w:rPr>
          <w:spacing w:val="39"/>
          <w:w w:val="90"/>
        </w:rPr>
        <w:t> </w:t>
      </w:r>
      <w:r>
        <w:rPr>
          <w:w w:val="90"/>
        </w:rPr>
        <w:t>სადაც</w:t>
      </w:r>
      <w:r>
        <w:rPr>
          <w:spacing w:val="39"/>
          <w:w w:val="90"/>
        </w:rPr>
        <w:t> </w:t>
      </w:r>
      <w:r>
        <w:rPr>
          <w:w w:val="90"/>
        </w:rPr>
        <w:t>ინტენსიურად</w:t>
      </w:r>
      <w:r>
        <w:rPr>
          <w:spacing w:val="39"/>
          <w:w w:val="90"/>
        </w:rPr>
        <w:t> </w:t>
      </w:r>
      <w:r>
        <w:rPr>
          <w:spacing w:val="-2"/>
          <w:w w:val="90"/>
        </w:rPr>
        <w:t>მიმდინა</w:t>
      </w:r>
      <w:r>
        <w:rPr>
          <w:spacing w:val="-1"/>
          <w:w w:val="90"/>
        </w:rPr>
        <w:t>-</w:t>
      </w:r>
      <w:r>
        <w:rPr>
          <w:spacing w:val="27"/>
          <w:w w:val="90"/>
        </w:rPr>
        <w:t> </w:t>
      </w:r>
      <w:r>
        <w:rPr>
          <w:w w:val="90"/>
        </w:rPr>
        <w:t>რეობდა</w:t>
      </w:r>
      <w:r>
        <w:rPr>
          <w:spacing w:val="35"/>
          <w:w w:val="90"/>
        </w:rPr>
        <w:t> </w:t>
      </w:r>
      <w:r>
        <w:rPr>
          <w:w w:val="90"/>
        </w:rPr>
        <w:t>მოსაზრებებისა</w:t>
      </w:r>
      <w:r>
        <w:rPr>
          <w:spacing w:val="36"/>
          <w:w w:val="90"/>
        </w:rPr>
        <w:t> </w:t>
      </w:r>
      <w:r>
        <w:rPr>
          <w:w w:val="90"/>
        </w:rPr>
        <w:t>და</w:t>
      </w:r>
      <w:r>
        <w:rPr>
          <w:spacing w:val="36"/>
          <w:w w:val="90"/>
        </w:rPr>
        <w:t> </w:t>
      </w:r>
      <w:r>
        <w:rPr>
          <w:w w:val="90"/>
        </w:rPr>
        <w:t>გამოცდილების</w:t>
      </w:r>
      <w:r>
        <w:rPr>
          <w:spacing w:val="36"/>
          <w:w w:val="90"/>
        </w:rPr>
        <w:t> </w:t>
      </w:r>
      <w:r>
        <w:rPr>
          <w:w w:val="90"/>
        </w:rPr>
        <w:t>გაცვლა</w:t>
      </w:r>
      <w:r>
        <w:rPr>
          <w:spacing w:val="36"/>
          <w:w w:val="90"/>
        </w:rPr>
        <w:t> </w:t>
      </w:r>
      <w:r>
        <w:rPr>
          <w:w w:val="90"/>
        </w:rPr>
        <w:t>აქტუალურ</w:t>
      </w:r>
      <w:r>
        <w:rPr>
          <w:spacing w:val="35"/>
          <w:w w:val="90"/>
        </w:rPr>
        <w:t> </w:t>
      </w:r>
      <w:r>
        <w:rPr>
          <w:w w:val="90"/>
        </w:rPr>
        <w:t>საკითხებზე</w:t>
      </w:r>
      <w:r>
        <w:rPr>
          <w:spacing w:val="36"/>
          <w:w w:val="90"/>
        </w:rPr>
        <w:t> </w:t>
      </w:r>
      <w:r>
        <w:rPr>
          <w:w w:val="90"/>
        </w:rPr>
        <w:t>ციფრული</w:t>
      </w:r>
      <w:r>
        <w:rPr>
          <w:w w:val="85"/>
        </w:rPr>
        <w:t> </w:t>
      </w:r>
      <w:r>
        <w:rPr>
          <w:w w:val="90"/>
        </w:rPr>
        <w:t>პლატფორმების</w:t>
      </w:r>
      <w:r>
        <w:rPr>
          <w:spacing w:val="-15"/>
          <w:w w:val="90"/>
        </w:rPr>
        <w:t> </w:t>
      </w:r>
      <w:r>
        <w:rPr>
          <w:w w:val="90"/>
        </w:rPr>
        <w:t>მეშვეობით.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418"/>
        <w:jc w:val="both"/>
      </w:pPr>
      <w:r>
        <w:rPr>
          <w:w w:val="95"/>
        </w:rPr>
        <w:t>პანდემიის გათვალისწინებით, 2020 წელს, „პერსონალური მონაცემების ავტომატური</w:t>
      </w:r>
      <w:r>
        <w:rPr>
          <w:w w:val="84"/>
        </w:rPr>
        <w:t> </w:t>
      </w:r>
      <w:r>
        <w:rPr>
          <w:w w:val="90"/>
        </w:rPr>
        <w:t>დამუშავებისას</w:t>
      </w:r>
      <w:r>
        <w:rPr>
          <w:spacing w:val="40"/>
          <w:w w:val="90"/>
        </w:rPr>
        <w:t> </w:t>
      </w:r>
      <w:r>
        <w:rPr>
          <w:w w:val="90"/>
        </w:rPr>
        <w:t>ფიზიკური</w:t>
      </w:r>
      <w:r>
        <w:rPr>
          <w:spacing w:val="41"/>
          <w:w w:val="90"/>
        </w:rPr>
        <w:t> </w:t>
      </w:r>
      <w:r>
        <w:rPr>
          <w:w w:val="90"/>
        </w:rPr>
        <w:t>პირების</w:t>
      </w:r>
      <w:r>
        <w:rPr>
          <w:spacing w:val="41"/>
          <w:w w:val="90"/>
        </w:rPr>
        <w:t> </w:t>
      </w:r>
      <w:r>
        <w:rPr>
          <w:w w:val="90"/>
        </w:rPr>
        <w:t>დაცვის</w:t>
      </w:r>
      <w:r>
        <w:rPr>
          <w:spacing w:val="40"/>
          <w:w w:val="90"/>
        </w:rPr>
        <w:t> </w:t>
      </w:r>
      <w:r>
        <w:rPr>
          <w:w w:val="90"/>
        </w:rPr>
        <w:t>შესახებ“</w:t>
      </w:r>
      <w:r>
        <w:rPr>
          <w:spacing w:val="41"/>
          <w:w w:val="90"/>
        </w:rPr>
        <w:t> </w:t>
      </w:r>
      <w:r>
        <w:rPr>
          <w:w w:val="90"/>
        </w:rPr>
        <w:t>108-ე</w:t>
      </w:r>
      <w:r>
        <w:rPr>
          <w:spacing w:val="41"/>
          <w:w w:val="90"/>
        </w:rPr>
        <w:t> </w:t>
      </w:r>
      <w:r>
        <w:rPr>
          <w:w w:val="90"/>
        </w:rPr>
        <w:t>კონვენციის</w:t>
      </w:r>
      <w:r>
        <w:rPr>
          <w:spacing w:val="40"/>
          <w:w w:val="90"/>
        </w:rPr>
        <w:t> </w:t>
      </w:r>
      <w:r>
        <w:rPr>
          <w:w w:val="90"/>
        </w:rPr>
        <w:t>საკონსულტაციო</w:t>
      </w:r>
      <w:r>
        <w:rPr>
          <w:w w:val="89"/>
        </w:rPr>
        <w:t> </w:t>
      </w:r>
      <w:r>
        <w:rPr>
          <w:w w:val="90"/>
        </w:rPr>
        <w:t>კომიტეტის</w:t>
      </w:r>
      <w:r>
        <w:rPr>
          <w:spacing w:val="18"/>
          <w:w w:val="90"/>
        </w:rPr>
        <w:t> </w:t>
      </w:r>
      <w:r>
        <w:rPr>
          <w:w w:val="90"/>
        </w:rPr>
        <w:t>სხდომა</w:t>
      </w:r>
      <w:r>
        <w:rPr>
          <w:spacing w:val="18"/>
          <w:w w:val="90"/>
        </w:rPr>
        <w:t> </w:t>
      </w:r>
      <w:r>
        <w:rPr>
          <w:w w:val="90"/>
        </w:rPr>
        <w:t>ონლაინ</w:t>
      </w:r>
      <w:r>
        <w:rPr>
          <w:spacing w:val="17"/>
          <w:w w:val="90"/>
        </w:rPr>
        <w:t> </w:t>
      </w:r>
      <w:r>
        <w:rPr>
          <w:w w:val="90"/>
        </w:rPr>
        <w:t>ფორმატში</w:t>
      </w:r>
      <w:r>
        <w:rPr>
          <w:spacing w:val="18"/>
          <w:w w:val="90"/>
        </w:rPr>
        <w:t> </w:t>
      </w:r>
      <w:r>
        <w:rPr>
          <w:w w:val="90"/>
        </w:rPr>
        <w:t>პირველად</w:t>
      </w:r>
      <w:r>
        <w:rPr>
          <w:spacing w:val="18"/>
          <w:w w:val="90"/>
        </w:rPr>
        <w:t> </w:t>
      </w:r>
      <w:r>
        <w:rPr>
          <w:w w:val="90"/>
        </w:rPr>
        <w:t>ჩატარდა.</w:t>
      </w:r>
      <w:r>
        <w:rPr>
          <w:spacing w:val="18"/>
          <w:w w:val="90"/>
        </w:rPr>
        <w:t> </w:t>
      </w:r>
      <w:r>
        <w:rPr>
          <w:w w:val="90"/>
        </w:rPr>
        <w:t>აღნიშნულ</w:t>
      </w:r>
      <w:r>
        <w:rPr>
          <w:spacing w:val="18"/>
          <w:w w:val="90"/>
        </w:rPr>
        <w:t> </w:t>
      </w:r>
      <w:r>
        <w:rPr>
          <w:w w:val="90"/>
        </w:rPr>
        <w:t>სხდომებზე</w:t>
      </w:r>
      <w:r>
        <w:rPr>
          <w:spacing w:val="18"/>
          <w:w w:val="90"/>
        </w:rPr>
        <w:t> </w:t>
      </w:r>
      <w:r>
        <w:rPr>
          <w:w w:val="90"/>
        </w:rPr>
        <w:t>გა-</w:t>
      </w:r>
      <w:r>
        <w:rPr>
          <w:w w:val="90"/>
        </w:rPr>
        <w:t> ნიხილებოდა</w:t>
      </w:r>
      <w:r>
        <w:rPr>
          <w:spacing w:val="26"/>
          <w:w w:val="90"/>
        </w:rPr>
        <w:t> </w:t>
      </w:r>
      <w:r>
        <w:rPr>
          <w:w w:val="90"/>
        </w:rPr>
        <w:t>108-ე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კონვენცი</w:t>
      </w:r>
      <w:r>
        <w:rPr>
          <w:spacing w:val="-2"/>
          <w:w w:val="90"/>
        </w:rPr>
        <w:t>ის</w:t>
      </w:r>
      <w:r>
        <w:rPr>
          <w:spacing w:val="28"/>
          <w:w w:val="90"/>
        </w:rPr>
        <w:t> </w:t>
      </w:r>
      <w:r>
        <w:rPr>
          <w:w w:val="90"/>
        </w:rPr>
        <w:t>დამატებითი</w:t>
      </w:r>
      <w:r>
        <w:rPr>
          <w:spacing w:val="27"/>
          <w:w w:val="90"/>
        </w:rPr>
        <w:t> </w:t>
      </w:r>
      <w:r>
        <w:rPr>
          <w:w w:val="90"/>
        </w:rPr>
        <w:t>ოქმის</w:t>
      </w:r>
      <w:r>
        <w:rPr>
          <w:spacing w:val="27"/>
          <w:w w:val="90"/>
        </w:rPr>
        <w:t> </w:t>
      </w:r>
      <w:r>
        <w:rPr>
          <w:w w:val="90"/>
        </w:rPr>
        <w:t>ხელმოწერასა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რატიფიკაციასთან</w:t>
      </w:r>
      <w:r>
        <w:rPr>
          <w:spacing w:val="29"/>
          <w:w w:val="88"/>
        </w:rPr>
        <w:t> </w:t>
      </w:r>
      <w:r>
        <w:rPr>
          <w:w w:val="90"/>
        </w:rPr>
        <w:t>დაკავშირებული</w:t>
      </w:r>
      <w:r>
        <w:rPr>
          <w:spacing w:val="22"/>
          <w:w w:val="90"/>
        </w:rPr>
        <w:t> </w:t>
      </w:r>
      <w:r>
        <w:rPr>
          <w:w w:val="90"/>
        </w:rPr>
        <w:t>საკითხები.</w:t>
      </w:r>
      <w:r>
        <w:rPr>
          <w:spacing w:val="22"/>
          <w:w w:val="90"/>
        </w:rPr>
        <w:t> </w:t>
      </w:r>
      <w:r>
        <w:rPr>
          <w:w w:val="90"/>
        </w:rPr>
        <w:t>ასევე,</w:t>
      </w:r>
      <w:r>
        <w:rPr>
          <w:spacing w:val="23"/>
          <w:w w:val="90"/>
        </w:rPr>
        <w:t> </w:t>
      </w:r>
      <w:r>
        <w:rPr>
          <w:w w:val="90"/>
        </w:rPr>
        <w:t>ექსპერტებმა</w:t>
      </w:r>
      <w:r>
        <w:rPr>
          <w:spacing w:val="22"/>
          <w:w w:val="90"/>
        </w:rPr>
        <w:t> </w:t>
      </w:r>
      <w:r>
        <w:rPr>
          <w:w w:val="90"/>
        </w:rPr>
        <w:t>წარმოადგინეს</w:t>
      </w:r>
      <w:r>
        <w:rPr>
          <w:spacing w:val="22"/>
          <w:w w:val="90"/>
        </w:rPr>
        <w:t> </w:t>
      </w:r>
      <w:r>
        <w:rPr>
          <w:w w:val="90"/>
        </w:rPr>
        <w:t>პრეზენტაციები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მონაცემ-</w:t>
      </w:r>
      <w:r>
        <w:rPr>
          <w:spacing w:val="27"/>
          <w:w w:val="90"/>
        </w:rPr>
        <w:t> </w:t>
      </w:r>
      <w:r>
        <w:rPr>
          <w:w w:val="95"/>
        </w:rPr>
        <w:t>თა</w:t>
      </w:r>
      <w:r>
        <w:rPr>
          <w:spacing w:val="-5"/>
          <w:w w:val="95"/>
        </w:rPr>
        <w:t> </w:t>
      </w:r>
      <w:r>
        <w:rPr>
          <w:w w:val="95"/>
        </w:rPr>
        <w:t>დაცვის</w:t>
      </w:r>
      <w:r>
        <w:rPr>
          <w:spacing w:val="-5"/>
          <w:w w:val="95"/>
        </w:rPr>
        <w:t> </w:t>
      </w:r>
      <w:r>
        <w:rPr>
          <w:w w:val="95"/>
        </w:rPr>
        <w:t>ჭრილში</w:t>
      </w:r>
      <w:r>
        <w:rPr>
          <w:spacing w:val="-5"/>
          <w:w w:val="95"/>
        </w:rPr>
        <w:t> </w:t>
      </w:r>
      <w:r>
        <w:rPr>
          <w:w w:val="95"/>
        </w:rPr>
        <w:t>შემდეგ</w:t>
      </w:r>
      <w:r>
        <w:rPr>
          <w:spacing w:val="-5"/>
          <w:w w:val="95"/>
        </w:rPr>
        <w:t> </w:t>
      </w:r>
      <w:r>
        <w:rPr>
          <w:w w:val="95"/>
        </w:rPr>
        <w:t>საკითხებზე:</w:t>
      </w:r>
      <w:r>
        <w:rPr>
          <w:spacing w:val="-5"/>
          <w:w w:val="95"/>
        </w:rPr>
        <w:t> </w:t>
      </w:r>
      <w:r>
        <w:rPr>
          <w:w w:val="95"/>
        </w:rPr>
        <w:t>სახის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ამომცნობი</w:t>
      </w:r>
      <w:r>
        <w:rPr>
          <w:spacing w:val="-5"/>
          <w:w w:val="95"/>
        </w:rPr>
        <w:t> </w:t>
      </w:r>
      <w:r>
        <w:rPr>
          <w:w w:val="95"/>
        </w:rPr>
        <w:t>სისტემები,</w:t>
      </w:r>
      <w:r>
        <w:rPr>
          <w:spacing w:val="-5"/>
          <w:w w:val="95"/>
        </w:rPr>
        <w:t> </w:t>
      </w:r>
      <w:r>
        <w:rPr>
          <w:w w:val="95"/>
        </w:rPr>
        <w:t>პროფილირება,</w:t>
      </w:r>
      <w:r>
        <w:rPr>
          <w:spacing w:val="28"/>
          <w:w w:val="91"/>
        </w:rPr>
        <w:t> </w:t>
      </w:r>
      <w:r>
        <w:rPr>
          <w:w w:val="90"/>
        </w:rPr>
        <w:t>მონაცემთა</w:t>
      </w:r>
      <w:r>
        <w:rPr>
          <w:spacing w:val="47"/>
          <w:w w:val="90"/>
        </w:rPr>
        <w:t> </w:t>
      </w:r>
      <w:r>
        <w:rPr>
          <w:w w:val="90"/>
        </w:rPr>
        <w:t>ტრანსსასაზღვრო</w:t>
      </w:r>
      <w:r>
        <w:rPr>
          <w:spacing w:val="47"/>
          <w:w w:val="90"/>
        </w:rPr>
        <w:t> </w:t>
      </w:r>
      <w:r>
        <w:rPr>
          <w:w w:val="90"/>
        </w:rPr>
        <w:t>გადაცემა  სამართალდამცავი</w:t>
      </w:r>
      <w:r>
        <w:rPr>
          <w:spacing w:val="47"/>
          <w:w w:val="90"/>
        </w:rPr>
        <w:t> </w:t>
      </w:r>
      <w:r>
        <w:rPr>
          <w:w w:val="90"/>
        </w:rPr>
        <w:t>სექტორისთვის,  მონაცემთა</w:t>
      </w:r>
      <w:r>
        <w:rPr>
          <w:w w:val="88"/>
        </w:rPr>
        <w:t> </w:t>
      </w:r>
      <w:r>
        <w:rPr>
          <w:w w:val="90"/>
        </w:rPr>
        <w:t>დაცვა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საგანმანათლებლო</w:t>
      </w:r>
      <w:r>
        <w:rPr>
          <w:spacing w:val="29"/>
          <w:w w:val="90"/>
        </w:rPr>
        <w:t> </w:t>
      </w:r>
      <w:r>
        <w:rPr>
          <w:w w:val="90"/>
        </w:rPr>
        <w:t>დაწესებულებებში,</w:t>
      </w:r>
      <w:r>
        <w:rPr>
          <w:spacing w:val="29"/>
          <w:w w:val="90"/>
        </w:rPr>
        <w:t> </w:t>
      </w:r>
      <w:r>
        <w:rPr>
          <w:w w:val="90"/>
        </w:rPr>
        <w:t>მონაცემთა</w:t>
      </w:r>
      <w:r>
        <w:rPr>
          <w:spacing w:val="29"/>
          <w:w w:val="90"/>
        </w:rPr>
        <w:t> </w:t>
      </w:r>
      <w:r>
        <w:rPr>
          <w:w w:val="90"/>
        </w:rPr>
        <w:t>დამუშავება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ევროპის</w:t>
      </w:r>
      <w:r>
        <w:rPr>
          <w:spacing w:val="30"/>
          <w:w w:val="90"/>
        </w:rPr>
        <w:t> </w:t>
      </w:r>
      <w:r>
        <w:rPr>
          <w:w w:val="90"/>
        </w:rPr>
        <w:t>საბ-</w:t>
      </w:r>
      <w:r>
        <w:rPr>
          <w:spacing w:val="28"/>
          <w:w w:val="90"/>
        </w:rPr>
        <w:t> </w:t>
      </w:r>
      <w:r>
        <w:rPr>
          <w:w w:val="90"/>
        </w:rPr>
        <w:t>ჭოს</w:t>
      </w:r>
      <w:r>
        <w:rPr>
          <w:spacing w:val="46"/>
          <w:w w:val="90"/>
        </w:rPr>
        <w:t> </w:t>
      </w:r>
      <w:r>
        <w:rPr>
          <w:w w:val="90"/>
        </w:rPr>
        <w:t>სხვა</w:t>
      </w:r>
      <w:r>
        <w:rPr>
          <w:spacing w:val="46"/>
          <w:w w:val="90"/>
        </w:rPr>
        <w:t> </w:t>
      </w:r>
      <w:r>
        <w:rPr>
          <w:w w:val="90"/>
        </w:rPr>
        <w:t>ორგანოებთან</w:t>
      </w:r>
      <w:r>
        <w:rPr>
          <w:spacing w:val="47"/>
          <w:w w:val="90"/>
        </w:rPr>
        <w:t> </w:t>
      </w:r>
      <w:r>
        <w:rPr>
          <w:w w:val="90"/>
        </w:rPr>
        <w:t>თანამშრომლობა</w:t>
      </w:r>
      <w:r>
        <w:rPr>
          <w:spacing w:val="46"/>
          <w:w w:val="90"/>
        </w:rPr>
        <w:t> </w:t>
      </w:r>
      <w:r>
        <w:rPr>
          <w:w w:val="90"/>
        </w:rPr>
        <w:t>პოლიტიკური</w:t>
      </w:r>
      <w:r>
        <w:rPr>
          <w:spacing w:val="47"/>
          <w:w w:val="90"/>
        </w:rPr>
        <w:t> </w:t>
      </w:r>
      <w:r>
        <w:rPr>
          <w:w w:val="90"/>
        </w:rPr>
        <w:t>კამპანიების</w:t>
      </w:r>
      <w:r>
        <w:rPr>
          <w:spacing w:val="46"/>
          <w:w w:val="90"/>
        </w:rPr>
        <w:t> </w:t>
      </w:r>
      <w:r>
        <w:rPr>
          <w:w w:val="90"/>
        </w:rPr>
        <w:t>ფარგლებში.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418"/>
        <w:jc w:val="both"/>
      </w:pPr>
      <w:r>
        <w:rPr>
          <w:w w:val="95"/>
        </w:rPr>
        <w:t>გარდა</w:t>
      </w:r>
      <w:r>
        <w:rPr>
          <w:spacing w:val="20"/>
          <w:w w:val="95"/>
        </w:rPr>
        <w:t> </w:t>
      </w:r>
      <w:r>
        <w:rPr>
          <w:w w:val="95"/>
        </w:rPr>
        <w:t>აღნიშნულისა,</w:t>
      </w:r>
      <w:r>
        <w:rPr>
          <w:spacing w:val="21"/>
          <w:w w:val="95"/>
        </w:rPr>
        <w:t> </w:t>
      </w:r>
      <w:r>
        <w:rPr>
          <w:w w:val="95"/>
        </w:rPr>
        <w:t>2020</w:t>
      </w:r>
      <w:r>
        <w:rPr>
          <w:spacing w:val="20"/>
          <w:w w:val="95"/>
        </w:rPr>
        <w:t> </w:t>
      </w:r>
      <w:r>
        <w:rPr>
          <w:w w:val="95"/>
        </w:rPr>
        <w:t>წელს</w:t>
      </w:r>
      <w:r>
        <w:rPr>
          <w:spacing w:val="22"/>
          <w:w w:val="95"/>
        </w:rPr>
        <w:t> </w:t>
      </w:r>
      <w:r>
        <w:rPr>
          <w:w w:val="95"/>
        </w:rPr>
        <w:t>COVID</w:t>
      </w:r>
      <w:r>
        <w:rPr>
          <w:spacing w:val="21"/>
          <w:w w:val="95"/>
        </w:rPr>
        <w:t> </w:t>
      </w:r>
      <w:r>
        <w:rPr>
          <w:w w:val="95"/>
        </w:rPr>
        <w:t>19-თან</w:t>
      </w:r>
      <w:r>
        <w:rPr>
          <w:spacing w:val="20"/>
          <w:w w:val="95"/>
        </w:rPr>
        <w:t> </w:t>
      </w:r>
      <w:r>
        <w:rPr>
          <w:spacing w:val="-1"/>
          <w:w w:val="95"/>
        </w:rPr>
        <w:t>დაკავ</w:t>
      </w:r>
      <w:r>
        <w:rPr>
          <w:spacing w:val="-2"/>
          <w:w w:val="95"/>
        </w:rPr>
        <w:t>შირებულ,</w:t>
      </w:r>
      <w:r>
        <w:rPr>
          <w:spacing w:val="21"/>
          <w:w w:val="95"/>
        </w:rPr>
        <w:t> </w:t>
      </w:r>
      <w:r>
        <w:rPr>
          <w:w w:val="95"/>
        </w:rPr>
        <w:t>პირადი</w:t>
      </w:r>
      <w:r>
        <w:rPr>
          <w:spacing w:val="21"/>
          <w:w w:val="95"/>
        </w:rPr>
        <w:t> </w:t>
      </w:r>
      <w:r>
        <w:rPr>
          <w:w w:val="95"/>
        </w:rPr>
        <w:t>ცხოვრების</w:t>
      </w:r>
      <w:r>
        <w:rPr>
          <w:spacing w:val="24"/>
          <w:w w:val="89"/>
        </w:rPr>
        <w:t> </w:t>
      </w:r>
      <w:r>
        <w:rPr>
          <w:w w:val="90"/>
        </w:rPr>
        <w:t>ხელშეუხებლობისა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დაცვის</w:t>
      </w:r>
      <w:r>
        <w:rPr>
          <w:spacing w:val="31"/>
          <w:w w:val="90"/>
        </w:rPr>
        <w:t> </w:t>
      </w:r>
      <w:r>
        <w:rPr>
          <w:w w:val="90"/>
        </w:rPr>
        <w:t>საკითხებზე</w:t>
      </w:r>
      <w:r>
        <w:rPr>
          <w:spacing w:val="30"/>
          <w:w w:val="90"/>
        </w:rPr>
        <w:t> </w:t>
      </w:r>
      <w:r>
        <w:rPr>
          <w:w w:val="90"/>
        </w:rPr>
        <w:t>შეიქმნა</w:t>
      </w:r>
      <w:r>
        <w:rPr>
          <w:spacing w:val="31"/>
          <w:w w:val="90"/>
        </w:rPr>
        <w:t> </w:t>
      </w:r>
      <w:r>
        <w:rPr>
          <w:w w:val="90"/>
        </w:rPr>
        <w:t>სამუშაო</w:t>
      </w:r>
      <w:r>
        <w:rPr>
          <w:spacing w:val="31"/>
          <w:w w:val="90"/>
        </w:rPr>
        <w:t> </w:t>
      </w:r>
      <w:r>
        <w:rPr>
          <w:w w:val="90"/>
        </w:rPr>
        <w:t>ჯგუფი,</w:t>
      </w:r>
      <w:r>
        <w:rPr>
          <w:spacing w:val="31"/>
          <w:w w:val="90"/>
        </w:rPr>
        <w:t> </w:t>
      </w:r>
      <w:r>
        <w:rPr>
          <w:w w:val="90"/>
        </w:rPr>
        <w:t>სადაც</w:t>
      </w:r>
      <w:r>
        <w:rPr>
          <w:w w:val="87"/>
        </w:rPr>
        <w:t> </w:t>
      </w:r>
      <w:r>
        <w:rPr>
          <w:w w:val="90"/>
        </w:rPr>
        <w:t>მსოფლიოს</w:t>
      </w:r>
      <w:r>
        <w:rPr>
          <w:spacing w:val="47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ნაცემთა</w:t>
      </w:r>
      <w:r>
        <w:rPr>
          <w:w w:val="90"/>
        </w:rPr>
        <w:t>  დაცვის  საზედამხედველო  ორგანოების  წარმომადგენლები  და</w:t>
      </w:r>
      <w:r>
        <w:rPr>
          <w:spacing w:val="28"/>
          <w:w w:val="85"/>
        </w:rPr>
        <w:t> </w:t>
      </w:r>
      <w:r>
        <w:rPr>
          <w:w w:val="90"/>
        </w:rPr>
        <w:t>დარგის</w:t>
      </w:r>
      <w:r>
        <w:rPr>
          <w:spacing w:val="21"/>
          <w:w w:val="90"/>
        </w:rPr>
        <w:t> </w:t>
      </w:r>
      <w:r>
        <w:rPr>
          <w:w w:val="90"/>
        </w:rPr>
        <w:t>სპეციალისტები</w:t>
      </w:r>
      <w:r>
        <w:rPr>
          <w:spacing w:val="21"/>
          <w:w w:val="90"/>
        </w:rPr>
        <w:t> </w:t>
      </w:r>
      <w:r>
        <w:rPr>
          <w:w w:val="90"/>
        </w:rPr>
        <w:t>გაწევრიანდნენ.</w:t>
      </w:r>
      <w:r>
        <w:rPr>
          <w:spacing w:val="21"/>
          <w:w w:val="90"/>
        </w:rPr>
        <w:t> </w:t>
      </w:r>
      <w:r>
        <w:rPr>
          <w:w w:val="90"/>
        </w:rPr>
        <w:t>აღნიშნულ</w:t>
      </w:r>
      <w:r>
        <w:rPr>
          <w:spacing w:val="22"/>
          <w:w w:val="90"/>
        </w:rPr>
        <w:t> </w:t>
      </w:r>
      <w:r>
        <w:rPr>
          <w:w w:val="90"/>
        </w:rPr>
        <w:t>სამუშაო</w:t>
      </w:r>
      <w:r>
        <w:rPr>
          <w:spacing w:val="21"/>
          <w:w w:val="90"/>
        </w:rPr>
        <w:t> </w:t>
      </w:r>
      <w:r>
        <w:rPr>
          <w:w w:val="90"/>
        </w:rPr>
        <w:t>ჯგუფში</w:t>
      </w:r>
      <w:r>
        <w:rPr>
          <w:spacing w:val="21"/>
          <w:w w:val="90"/>
        </w:rPr>
        <w:t> </w:t>
      </w:r>
      <w:r>
        <w:rPr>
          <w:w w:val="90"/>
        </w:rPr>
        <w:t>საქართველოს</w:t>
      </w:r>
      <w:r>
        <w:rPr>
          <w:spacing w:val="22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</w:t>
      </w:r>
      <w:r>
        <w:rPr>
          <w:w w:val="95"/>
        </w:rPr>
        <w:t>ხელით</w:t>
      </w:r>
      <w:r>
        <w:rPr>
          <w:spacing w:val="-2"/>
          <w:w w:val="95"/>
        </w:rPr>
        <w:t> </w:t>
      </w:r>
      <w:r>
        <w:rPr>
          <w:w w:val="95"/>
        </w:rPr>
        <w:t>სახელმწიფო</w:t>
      </w:r>
      <w:r>
        <w:rPr>
          <w:spacing w:val="-2"/>
          <w:w w:val="95"/>
        </w:rPr>
        <w:t> </w:t>
      </w:r>
      <w:r>
        <w:rPr>
          <w:w w:val="95"/>
        </w:rPr>
        <w:t>ინსპექტორის</w:t>
      </w:r>
      <w:r>
        <w:rPr>
          <w:spacing w:val="-3"/>
          <w:w w:val="95"/>
        </w:rPr>
        <w:t> </w:t>
      </w:r>
      <w:r>
        <w:rPr>
          <w:w w:val="95"/>
        </w:rPr>
        <w:t>სამსახურიც</w:t>
      </w:r>
      <w:r>
        <w:rPr>
          <w:spacing w:val="-2"/>
          <w:w w:val="95"/>
        </w:rPr>
        <w:t> </w:t>
      </w:r>
      <w:r>
        <w:rPr>
          <w:w w:val="95"/>
        </w:rPr>
        <w:t>აქტიურად</w:t>
      </w:r>
      <w:r>
        <w:rPr>
          <w:spacing w:val="-2"/>
          <w:w w:val="95"/>
        </w:rPr>
        <w:t> </w:t>
      </w:r>
      <w:r>
        <w:rPr>
          <w:w w:val="95"/>
        </w:rPr>
        <w:t>ჩაერთო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3"/>
          <w:w w:val="95"/>
        </w:rPr>
        <w:t> </w:t>
      </w:r>
      <w:r>
        <w:rPr>
          <w:w w:val="95"/>
        </w:rPr>
        <w:t>სხვა</w:t>
      </w:r>
      <w:r>
        <w:rPr>
          <w:spacing w:val="-2"/>
          <w:w w:val="95"/>
        </w:rPr>
        <w:t> </w:t>
      </w:r>
      <w:r>
        <w:rPr>
          <w:w w:val="95"/>
        </w:rPr>
        <w:t>ქვეყნების</w:t>
      </w:r>
      <w:r>
        <w:rPr>
          <w:w w:val="88"/>
        </w:rPr>
        <w:t> </w:t>
      </w:r>
      <w:r>
        <w:rPr>
          <w:w w:val="90"/>
        </w:rPr>
        <w:t>კოლეგა</w:t>
      </w:r>
      <w:r>
        <w:rPr>
          <w:spacing w:val="13"/>
          <w:w w:val="90"/>
        </w:rPr>
        <w:t> </w:t>
      </w:r>
      <w:r>
        <w:rPr>
          <w:w w:val="90"/>
        </w:rPr>
        <w:t>უწყებებს</w:t>
      </w:r>
      <w:r>
        <w:rPr>
          <w:spacing w:val="14"/>
          <w:w w:val="90"/>
        </w:rPr>
        <w:t> </w:t>
      </w:r>
      <w:r>
        <w:rPr>
          <w:w w:val="90"/>
        </w:rPr>
        <w:t>ეროვნულ</w:t>
      </w:r>
      <w:r>
        <w:rPr>
          <w:spacing w:val="14"/>
          <w:w w:val="90"/>
        </w:rPr>
        <w:t> </w:t>
      </w:r>
      <w:r>
        <w:rPr>
          <w:w w:val="90"/>
        </w:rPr>
        <w:t>დონეზე</w:t>
      </w:r>
      <w:r>
        <w:rPr>
          <w:spacing w:val="14"/>
          <w:w w:val="90"/>
        </w:rPr>
        <w:t> </w:t>
      </w:r>
      <w:r>
        <w:rPr>
          <w:w w:val="90"/>
        </w:rPr>
        <w:t>არსებულ</w:t>
      </w:r>
      <w:r>
        <w:rPr>
          <w:spacing w:val="14"/>
          <w:w w:val="90"/>
        </w:rPr>
        <w:t> </w:t>
      </w:r>
      <w:r>
        <w:rPr>
          <w:w w:val="90"/>
        </w:rPr>
        <w:t>გამოცდილებას</w:t>
      </w:r>
      <w:r>
        <w:rPr>
          <w:spacing w:val="14"/>
          <w:w w:val="90"/>
        </w:rPr>
        <w:t> </w:t>
      </w:r>
      <w:r>
        <w:rPr>
          <w:w w:val="90"/>
        </w:rPr>
        <w:t>უზიარებდა.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60" w:right="1418"/>
        <w:jc w:val="both"/>
      </w:pPr>
      <w:r>
        <w:rPr>
          <w:w w:val="95"/>
        </w:rPr>
        <w:t>ამასთან,</w:t>
      </w:r>
      <w:r>
        <w:rPr>
          <w:spacing w:val="38"/>
          <w:w w:val="95"/>
        </w:rPr>
        <w:t> </w:t>
      </w:r>
      <w:r>
        <w:rPr>
          <w:w w:val="95"/>
        </w:rPr>
        <w:t>მონაცემთა</w:t>
      </w:r>
      <w:r>
        <w:rPr>
          <w:spacing w:val="38"/>
          <w:w w:val="95"/>
        </w:rPr>
        <w:t> </w:t>
      </w:r>
      <w:r>
        <w:rPr>
          <w:w w:val="95"/>
        </w:rPr>
        <w:t>დაცვის</w:t>
      </w:r>
      <w:r>
        <w:rPr>
          <w:spacing w:val="39"/>
          <w:w w:val="95"/>
        </w:rPr>
        <w:t> </w:t>
      </w:r>
      <w:r>
        <w:rPr>
          <w:w w:val="95"/>
        </w:rPr>
        <w:t>სფეროში</w:t>
      </w:r>
      <w:r>
        <w:rPr>
          <w:spacing w:val="38"/>
          <w:w w:val="95"/>
        </w:rPr>
        <w:t> </w:t>
      </w:r>
      <w:r>
        <w:rPr>
          <w:w w:val="95"/>
        </w:rPr>
        <w:t>გამოიცა</w:t>
      </w:r>
      <w:r>
        <w:rPr>
          <w:spacing w:val="39"/>
          <w:w w:val="95"/>
        </w:rPr>
        <w:t> </w:t>
      </w:r>
      <w:r>
        <w:rPr>
          <w:w w:val="95"/>
        </w:rPr>
        <w:t>არაერთი</w:t>
      </w:r>
      <w:r>
        <w:rPr>
          <w:spacing w:val="38"/>
          <w:w w:val="95"/>
        </w:rPr>
        <w:t> </w:t>
      </w:r>
      <w:r>
        <w:rPr>
          <w:w w:val="95"/>
        </w:rPr>
        <w:t>ინსტრუქცია</w:t>
      </w:r>
      <w:r>
        <w:rPr>
          <w:spacing w:val="39"/>
          <w:w w:val="95"/>
        </w:rPr>
        <w:t> </w:t>
      </w:r>
      <w:r>
        <w:rPr>
          <w:w w:val="95"/>
        </w:rPr>
        <w:t>და</w:t>
      </w:r>
      <w:r>
        <w:rPr>
          <w:spacing w:val="39"/>
          <w:w w:val="95"/>
        </w:rPr>
        <w:t> </w:t>
      </w:r>
      <w:r>
        <w:rPr>
          <w:w w:val="95"/>
        </w:rPr>
        <w:t>სახელმ-</w:t>
      </w:r>
      <w:r>
        <w:rPr>
          <w:w w:val="90"/>
        </w:rPr>
        <w:t> ძღვანელო </w:t>
      </w:r>
      <w:r>
        <w:rPr>
          <w:spacing w:val="9"/>
          <w:w w:val="90"/>
        </w:rPr>
        <w:t> </w:t>
      </w:r>
      <w:r>
        <w:rPr>
          <w:w w:val="90"/>
        </w:rPr>
        <w:t>დოკუმენტი, </w:t>
      </w:r>
      <w:r>
        <w:rPr>
          <w:spacing w:val="10"/>
          <w:w w:val="90"/>
        </w:rPr>
        <w:t> </w:t>
      </w:r>
      <w:r>
        <w:rPr>
          <w:w w:val="90"/>
        </w:rPr>
        <w:t>რომლებსაც </w:t>
      </w:r>
      <w:r>
        <w:rPr>
          <w:spacing w:val="11"/>
          <w:w w:val="90"/>
        </w:rPr>
        <w:t> </w:t>
      </w:r>
      <w:r>
        <w:rPr>
          <w:w w:val="90"/>
        </w:rPr>
        <w:t>სახელმწიფო </w:t>
      </w:r>
      <w:r>
        <w:rPr>
          <w:spacing w:val="10"/>
          <w:w w:val="90"/>
        </w:rPr>
        <w:t> </w:t>
      </w:r>
      <w:r>
        <w:rPr>
          <w:w w:val="90"/>
        </w:rPr>
        <w:t>ინსპექტორის </w:t>
      </w:r>
      <w:r>
        <w:rPr>
          <w:spacing w:val="10"/>
          <w:w w:val="90"/>
        </w:rPr>
        <w:t> </w:t>
      </w:r>
      <w:r>
        <w:rPr>
          <w:w w:val="90"/>
        </w:rPr>
        <w:t>სამსახური </w:t>
      </w:r>
      <w:r>
        <w:rPr>
          <w:spacing w:val="10"/>
          <w:w w:val="90"/>
        </w:rPr>
        <w:t> </w:t>
      </w:r>
      <w:r>
        <w:rPr>
          <w:w w:val="90"/>
        </w:rPr>
        <w:t>აქტიურად</w:t>
      </w:r>
      <w:r>
        <w:rPr/>
      </w:r>
    </w:p>
    <w:p>
      <w:pPr>
        <w:spacing w:after="0" w:line="300" w:lineRule="atLeast"/>
        <w:jc w:val="both"/>
        <w:sectPr>
          <w:footerReference w:type="even" r:id="rId270"/>
          <w:footerReference w:type="default" r:id="rId271"/>
          <w:pgSz w:w="11340" w:h="15310"/>
          <w:pgMar w:footer="1530" w:header="0" w:top="1440" w:bottom="1720" w:left="1540" w:right="28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158"/>
        <w:jc w:val="both"/>
      </w:pPr>
      <w:bookmarkStart w:name="_bookmark51" w:id="52"/>
      <w:bookmarkEnd w:id="52"/>
      <w:r>
        <w:rPr/>
      </w:r>
      <w:r>
        <w:rPr>
          <w:w w:val="95"/>
        </w:rPr>
        <w:t>ითვალისწინებდა</w:t>
      </w:r>
      <w:r>
        <w:rPr>
          <w:spacing w:val="18"/>
          <w:w w:val="95"/>
        </w:rPr>
        <w:t> </w:t>
      </w:r>
      <w:r>
        <w:rPr>
          <w:w w:val="95"/>
        </w:rPr>
        <w:t>ეროვნულ</w:t>
      </w:r>
      <w:r>
        <w:rPr>
          <w:spacing w:val="19"/>
          <w:w w:val="95"/>
        </w:rPr>
        <w:t> </w:t>
      </w:r>
      <w:r>
        <w:rPr>
          <w:w w:val="95"/>
        </w:rPr>
        <w:t>დონეზე</w:t>
      </w:r>
      <w:r>
        <w:rPr>
          <w:spacing w:val="19"/>
          <w:w w:val="95"/>
        </w:rPr>
        <w:t> </w:t>
      </w:r>
      <w:r>
        <w:rPr>
          <w:w w:val="95"/>
        </w:rPr>
        <w:t>რეკომენდაციების</w:t>
      </w:r>
      <w:r>
        <w:rPr>
          <w:spacing w:val="19"/>
          <w:w w:val="95"/>
        </w:rPr>
        <w:t> </w:t>
      </w:r>
      <w:r>
        <w:rPr>
          <w:w w:val="95"/>
        </w:rPr>
        <w:t>მომზადებისას.</w:t>
      </w:r>
      <w:r>
        <w:rPr>
          <w:spacing w:val="19"/>
          <w:w w:val="95"/>
        </w:rPr>
        <w:t> </w:t>
      </w:r>
      <w:r>
        <w:rPr>
          <w:w w:val="95"/>
        </w:rPr>
        <w:t>აღნიშნული</w:t>
      </w:r>
      <w:r>
        <w:rPr>
          <w:w w:val="86"/>
        </w:rPr>
        <w:t> </w:t>
      </w:r>
      <w:r>
        <w:rPr>
          <w:w w:val="90"/>
        </w:rPr>
        <w:t>რეკომენდაციები</w:t>
      </w:r>
      <w:r>
        <w:rPr>
          <w:spacing w:val="7"/>
          <w:w w:val="90"/>
        </w:rPr>
        <w:t> </w:t>
      </w:r>
      <w:r>
        <w:rPr>
          <w:w w:val="90"/>
        </w:rPr>
        <w:t>შეეხებოდა:</w:t>
      </w:r>
      <w:r>
        <w:rPr>
          <w:spacing w:val="7"/>
          <w:w w:val="90"/>
        </w:rPr>
        <w:t> </w:t>
      </w:r>
      <w:r>
        <w:rPr>
          <w:w w:val="90"/>
        </w:rPr>
        <w:t>ჯანდაცვის</w:t>
      </w:r>
      <w:r>
        <w:rPr>
          <w:spacing w:val="7"/>
          <w:w w:val="90"/>
        </w:rPr>
        <w:t> </w:t>
      </w:r>
      <w:r>
        <w:rPr>
          <w:w w:val="90"/>
        </w:rPr>
        <w:t>დაწესებულებების,</w:t>
      </w:r>
      <w:r>
        <w:rPr>
          <w:spacing w:val="7"/>
          <w:w w:val="90"/>
        </w:rPr>
        <w:t> </w:t>
      </w:r>
      <w:r>
        <w:rPr>
          <w:w w:val="90"/>
        </w:rPr>
        <w:t>ასევე,</w:t>
      </w:r>
      <w:r>
        <w:rPr>
          <w:spacing w:val="8"/>
          <w:w w:val="90"/>
        </w:rPr>
        <w:t> </w:t>
      </w:r>
      <w:r>
        <w:rPr>
          <w:w w:val="90"/>
        </w:rPr>
        <w:t>დამსაქმებელთა</w:t>
      </w:r>
      <w:r>
        <w:rPr>
          <w:spacing w:val="7"/>
          <w:w w:val="90"/>
        </w:rPr>
        <w:t> </w:t>
      </w:r>
      <w:r>
        <w:rPr>
          <w:w w:val="90"/>
        </w:rPr>
        <w:t>მიერ</w:t>
      </w:r>
      <w:r>
        <w:rPr>
          <w:w w:val="89"/>
        </w:rPr>
        <w:t> </w:t>
      </w:r>
      <w:r>
        <w:rPr>
          <w:w w:val="90"/>
        </w:rPr>
        <w:t>დასაქმებულთა</w:t>
      </w:r>
      <w:r>
        <w:rPr>
          <w:spacing w:val="33"/>
          <w:w w:val="90"/>
        </w:rPr>
        <w:t> </w:t>
      </w:r>
      <w:r>
        <w:rPr>
          <w:w w:val="90"/>
        </w:rPr>
        <w:t>ჯანმრთელობის</w:t>
      </w:r>
      <w:r>
        <w:rPr>
          <w:spacing w:val="34"/>
          <w:w w:val="90"/>
        </w:rPr>
        <w:t> </w:t>
      </w:r>
      <w:r>
        <w:rPr>
          <w:w w:val="90"/>
        </w:rPr>
        <w:t>მდგომარეობის</w:t>
      </w:r>
      <w:r>
        <w:rPr>
          <w:spacing w:val="34"/>
          <w:w w:val="90"/>
        </w:rPr>
        <w:t> </w:t>
      </w:r>
      <w:r>
        <w:rPr>
          <w:w w:val="90"/>
        </w:rPr>
        <w:t>შესახებ</w:t>
      </w:r>
      <w:r>
        <w:rPr>
          <w:spacing w:val="34"/>
          <w:w w:val="90"/>
        </w:rPr>
        <w:t> </w:t>
      </w:r>
      <w:r>
        <w:rPr>
          <w:w w:val="90"/>
        </w:rPr>
        <w:t>მონაცემთა</w:t>
      </w:r>
      <w:r>
        <w:rPr>
          <w:spacing w:val="34"/>
          <w:w w:val="90"/>
        </w:rPr>
        <w:t> </w:t>
      </w:r>
      <w:r>
        <w:rPr>
          <w:w w:val="90"/>
        </w:rPr>
        <w:t>დამუშავებას;</w:t>
      </w:r>
      <w:r>
        <w:rPr>
          <w:spacing w:val="34"/>
          <w:w w:val="90"/>
        </w:rPr>
        <w:t> </w:t>
      </w:r>
      <w:r>
        <w:rPr>
          <w:w w:val="90"/>
        </w:rPr>
        <w:t>პერ-</w:t>
      </w:r>
      <w:r>
        <w:rPr>
          <w:w w:val="90"/>
        </w:rPr>
        <w:t> სონალურ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32"/>
          <w:w w:val="90"/>
        </w:rPr>
        <w:t> </w:t>
      </w:r>
      <w:r>
        <w:rPr>
          <w:w w:val="90"/>
        </w:rPr>
        <w:t>დამუშავებას</w:t>
      </w:r>
      <w:r>
        <w:rPr>
          <w:spacing w:val="32"/>
          <w:w w:val="90"/>
        </w:rPr>
        <w:t> </w:t>
      </w:r>
      <w:r>
        <w:rPr>
          <w:w w:val="90"/>
        </w:rPr>
        <w:t>დისტანციური</w:t>
      </w:r>
      <w:r>
        <w:rPr>
          <w:spacing w:val="32"/>
          <w:w w:val="90"/>
        </w:rPr>
        <w:t> </w:t>
      </w:r>
      <w:r>
        <w:rPr>
          <w:w w:val="90"/>
        </w:rPr>
        <w:t>შეხვედრებისა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სწავლებისას;</w:t>
      </w:r>
      <w:r>
        <w:rPr>
          <w:spacing w:val="32"/>
          <w:w w:val="90"/>
        </w:rPr>
        <w:t> </w:t>
      </w:r>
      <w:r>
        <w:rPr>
          <w:w w:val="90"/>
        </w:rPr>
        <w:t>სამ-</w:t>
      </w:r>
      <w:r>
        <w:rPr>
          <w:w w:val="90"/>
        </w:rPr>
        <w:t> სახურებრივი</w:t>
      </w:r>
      <w:r>
        <w:rPr>
          <w:spacing w:val="46"/>
          <w:w w:val="90"/>
        </w:rPr>
        <w:t> </w:t>
      </w:r>
      <w:r>
        <w:rPr>
          <w:w w:val="90"/>
        </w:rPr>
        <w:t>(პერსონალური)</w:t>
      </w:r>
      <w:r>
        <w:rPr>
          <w:spacing w:val="46"/>
          <w:w w:val="90"/>
        </w:rPr>
        <w:t> </w:t>
      </w:r>
      <w:r>
        <w:rPr>
          <w:w w:val="90"/>
        </w:rPr>
        <w:t>მონაცემების</w:t>
      </w:r>
      <w:r>
        <w:rPr>
          <w:spacing w:val="47"/>
          <w:w w:val="90"/>
        </w:rPr>
        <w:t> </w:t>
      </w:r>
      <w:r>
        <w:rPr>
          <w:w w:val="90"/>
        </w:rPr>
        <w:t>დაცვასა</w:t>
      </w:r>
      <w:r>
        <w:rPr>
          <w:spacing w:val="46"/>
          <w:w w:val="90"/>
        </w:rPr>
        <w:t> </w:t>
      </w:r>
      <w:r>
        <w:rPr>
          <w:w w:val="90"/>
        </w:rPr>
        <w:t>და</w:t>
      </w:r>
      <w:r>
        <w:rPr>
          <w:spacing w:val="46"/>
          <w:w w:val="90"/>
        </w:rPr>
        <w:t> </w:t>
      </w:r>
      <w:r>
        <w:rPr>
          <w:w w:val="90"/>
        </w:rPr>
        <w:t>უსაფრთხოებას</w:t>
      </w:r>
      <w:r>
        <w:rPr>
          <w:spacing w:val="47"/>
          <w:w w:val="90"/>
        </w:rPr>
        <w:t> </w:t>
      </w:r>
      <w:r>
        <w:rPr>
          <w:w w:val="90"/>
        </w:rPr>
        <w:t>დისტანციური</w:t>
      </w:r>
      <w:r>
        <w:rPr>
          <w:w w:val="83"/>
        </w:rPr>
        <w:t> </w:t>
      </w:r>
      <w:r>
        <w:rPr>
          <w:w w:val="95"/>
        </w:rPr>
        <w:t>მუშაობისას.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6"/>
          <w:szCs w:val="16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240" w:lineRule="auto" w:before="19"/>
        <w:ind w:left="1400" w:right="0"/>
        <w:jc w:val="left"/>
        <w:rPr>
          <w:b w:val="0"/>
          <w:bCs w:val="0"/>
        </w:rPr>
      </w:pPr>
      <w:r>
        <w:rPr>
          <w:spacing w:val="-1"/>
          <w:w w:val="110"/>
        </w:rPr>
        <w:t>5</w:t>
      </w:r>
      <w:r>
        <w:rPr>
          <w:spacing w:val="-2"/>
          <w:w w:val="110"/>
        </w:rPr>
        <w:t>.</w:t>
      </w:r>
      <w:r>
        <w:rPr>
          <w:spacing w:val="79"/>
          <w:w w:val="110"/>
        </w:rPr>
        <w:t> </w:t>
      </w:r>
      <w:r>
        <w:rPr>
          <w:spacing w:val="-1"/>
          <w:w w:val="110"/>
        </w:rPr>
        <w:t>108+</w:t>
      </w:r>
      <w:r>
        <w:rPr>
          <w:spacing w:val="80"/>
          <w:w w:val="110"/>
        </w:rPr>
        <w:t> </w:t>
      </w:r>
      <w:r>
        <w:rPr>
          <w:w w:val="110"/>
        </w:rPr>
        <w:t>კონვენცია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pStyle w:val="BodyText"/>
        <w:spacing w:line="318" w:lineRule="auto" w:before="77"/>
        <w:ind w:right="158"/>
        <w:jc w:val="both"/>
      </w:pPr>
      <w:r>
        <w:rPr/>
        <w:pict>
          <v:shape style="position:absolute;margin-left:28.9498pt;margin-top:10.882246pt;width:8pt;height:226.85pt;mso-position-horizontal-relative:page;mso-position-vertical-relative:paragraph;z-index:2015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თანამედროვე</w:t>
      </w:r>
      <w:r>
        <w:rPr>
          <w:spacing w:val="43"/>
          <w:w w:val="90"/>
        </w:rPr>
        <w:t> </w:t>
      </w:r>
      <w:r>
        <w:rPr>
          <w:w w:val="90"/>
        </w:rPr>
        <w:t>მსოფლიოში</w:t>
      </w:r>
      <w:r>
        <w:rPr>
          <w:spacing w:val="44"/>
          <w:w w:val="90"/>
        </w:rPr>
        <w:t> </w:t>
      </w:r>
      <w:r>
        <w:rPr>
          <w:w w:val="90"/>
        </w:rPr>
        <w:t>ახალი</w:t>
      </w:r>
      <w:r>
        <w:rPr>
          <w:spacing w:val="44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43"/>
          <w:w w:val="90"/>
        </w:rPr>
        <w:t> </w:t>
      </w:r>
      <w:r>
        <w:rPr>
          <w:w w:val="90"/>
        </w:rPr>
        <w:t>და</w:t>
      </w:r>
      <w:r>
        <w:rPr>
          <w:spacing w:val="44"/>
          <w:w w:val="90"/>
        </w:rPr>
        <w:t> </w:t>
      </w:r>
      <w:r>
        <w:rPr>
          <w:w w:val="90"/>
        </w:rPr>
        <w:t>საკომუნიკაციო</w:t>
      </w:r>
      <w:r>
        <w:rPr>
          <w:spacing w:val="44"/>
          <w:w w:val="90"/>
        </w:rPr>
        <w:t> </w:t>
      </w:r>
      <w:r>
        <w:rPr>
          <w:w w:val="90"/>
        </w:rPr>
        <w:t>ტექნოლოგიების</w:t>
      </w:r>
      <w:r>
        <w:rPr>
          <w:w w:val="89"/>
        </w:rPr>
        <w:t> </w:t>
      </w:r>
      <w:r>
        <w:rPr>
          <w:w w:val="90"/>
        </w:rPr>
        <w:t>გამოყენებას</w:t>
      </w:r>
      <w:r>
        <w:rPr>
          <w:spacing w:val="14"/>
          <w:w w:val="90"/>
        </w:rPr>
        <w:t> </w:t>
      </w:r>
      <w:r>
        <w:rPr>
          <w:w w:val="90"/>
        </w:rPr>
        <w:t>მრავალი</w:t>
      </w:r>
      <w:r>
        <w:rPr>
          <w:spacing w:val="14"/>
          <w:w w:val="90"/>
        </w:rPr>
        <w:t> </w:t>
      </w:r>
      <w:r>
        <w:rPr>
          <w:w w:val="90"/>
        </w:rPr>
        <w:t>გამოწვევა</w:t>
      </w:r>
      <w:r>
        <w:rPr>
          <w:spacing w:val="13"/>
          <w:w w:val="90"/>
        </w:rPr>
        <w:t> </w:t>
      </w:r>
      <w:r>
        <w:rPr>
          <w:w w:val="90"/>
        </w:rPr>
        <w:t>ახლავს.</w:t>
      </w:r>
      <w:r>
        <w:rPr>
          <w:spacing w:val="14"/>
          <w:w w:val="90"/>
        </w:rPr>
        <w:t> </w:t>
      </w:r>
      <w:r>
        <w:rPr>
          <w:w w:val="90"/>
        </w:rPr>
        <w:t>მათ</w:t>
      </w:r>
      <w:r>
        <w:rPr>
          <w:spacing w:val="14"/>
          <w:w w:val="90"/>
        </w:rPr>
        <w:t> </w:t>
      </w:r>
      <w:r>
        <w:rPr>
          <w:w w:val="90"/>
        </w:rPr>
        <w:t>დასაძლევად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5"/>
          <w:w w:val="90"/>
        </w:rPr>
        <w:t> </w:t>
      </w:r>
      <w:r>
        <w:rPr>
          <w:w w:val="90"/>
        </w:rPr>
        <w:t>კონვენციის</w:t>
      </w:r>
      <w:r>
        <w:rPr>
          <w:spacing w:val="14"/>
          <w:w w:val="90"/>
        </w:rPr>
        <w:t> </w:t>
      </w:r>
      <w:r>
        <w:rPr>
          <w:w w:val="90"/>
        </w:rPr>
        <w:t>ეფექტიანად</w:t>
      </w:r>
      <w:r>
        <w:rPr>
          <w:w w:val="86"/>
        </w:rPr>
        <w:t> </w:t>
      </w:r>
      <w:r>
        <w:rPr>
          <w:w w:val="90"/>
        </w:rPr>
        <w:t>დანერგვისათვის,</w:t>
      </w:r>
      <w:r>
        <w:rPr>
          <w:spacing w:val="38"/>
          <w:w w:val="90"/>
        </w:rPr>
        <w:t> </w:t>
      </w:r>
      <w:r>
        <w:rPr>
          <w:w w:val="90"/>
        </w:rPr>
        <w:t>ხელმომწერმა</w:t>
      </w:r>
      <w:r>
        <w:rPr>
          <w:spacing w:val="37"/>
          <w:w w:val="90"/>
        </w:rPr>
        <w:t> </w:t>
      </w:r>
      <w:r>
        <w:rPr>
          <w:w w:val="90"/>
        </w:rPr>
        <w:t>მხარეებმა</w:t>
      </w:r>
      <w:r>
        <w:rPr>
          <w:spacing w:val="38"/>
          <w:w w:val="90"/>
        </w:rPr>
        <w:t> </w:t>
      </w:r>
      <w:r>
        <w:rPr>
          <w:w w:val="90"/>
        </w:rPr>
        <w:t>მიზანშეწონილად</w:t>
      </w:r>
      <w:r>
        <w:rPr>
          <w:spacing w:val="38"/>
          <w:w w:val="90"/>
        </w:rPr>
        <w:t> </w:t>
      </w:r>
      <w:r>
        <w:rPr>
          <w:w w:val="90"/>
        </w:rPr>
        <w:t>მიიჩნიეს</w:t>
      </w:r>
      <w:r>
        <w:rPr>
          <w:spacing w:val="38"/>
          <w:w w:val="90"/>
        </w:rPr>
        <w:t> </w:t>
      </w:r>
      <w:r>
        <w:rPr>
          <w:spacing w:val="-1"/>
          <w:w w:val="90"/>
        </w:rPr>
        <w:t>„პერსო</w:t>
      </w:r>
      <w:r>
        <w:rPr>
          <w:spacing w:val="-2"/>
          <w:w w:val="90"/>
        </w:rPr>
        <w:t>ნალური</w:t>
      </w:r>
      <w:r>
        <w:rPr>
          <w:spacing w:val="22"/>
          <w:w w:val="87"/>
        </w:rPr>
        <w:t> </w:t>
      </w:r>
      <w:r>
        <w:rPr>
          <w:w w:val="90"/>
        </w:rPr>
        <w:t>მონაცემების</w:t>
      </w:r>
      <w:r>
        <w:rPr>
          <w:spacing w:val="8"/>
          <w:w w:val="90"/>
        </w:rPr>
        <w:t> </w:t>
      </w:r>
      <w:r>
        <w:rPr>
          <w:w w:val="90"/>
        </w:rPr>
        <w:t>ავტომატური</w:t>
      </w:r>
      <w:r>
        <w:rPr>
          <w:spacing w:val="8"/>
          <w:w w:val="90"/>
        </w:rPr>
        <w:t> </w:t>
      </w:r>
      <w:r>
        <w:rPr>
          <w:w w:val="90"/>
        </w:rPr>
        <w:t>დამუშავებისას</w:t>
      </w:r>
      <w:r>
        <w:rPr>
          <w:spacing w:val="8"/>
          <w:w w:val="90"/>
        </w:rPr>
        <w:t> </w:t>
      </w:r>
      <w:r>
        <w:rPr>
          <w:w w:val="90"/>
        </w:rPr>
        <w:t>ფიზიკური</w:t>
      </w:r>
      <w:r>
        <w:rPr>
          <w:spacing w:val="9"/>
          <w:w w:val="90"/>
        </w:rPr>
        <w:t> </w:t>
      </w:r>
      <w:r>
        <w:rPr>
          <w:w w:val="90"/>
        </w:rPr>
        <w:t>პირების</w:t>
      </w:r>
      <w:r>
        <w:rPr>
          <w:spacing w:val="8"/>
          <w:w w:val="90"/>
        </w:rPr>
        <w:t> </w:t>
      </w:r>
      <w:r>
        <w:rPr>
          <w:w w:val="90"/>
        </w:rPr>
        <w:t>დაცვის</w:t>
      </w:r>
      <w:r>
        <w:rPr>
          <w:spacing w:val="9"/>
          <w:w w:val="90"/>
        </w:rPr>
        <w:t> </w:t>
      </w:r>
      <w:r>
        <w:rPr>
          <w:w w:val="90"/>
        </w:rPr>
        <w:t>შესახებ“</w:t>
      </w:r>
      <w:r>
        <w:rPr>
          <w:spacing w:val="8"/>
          <w:w w:val="90"/>
        </w:rPr>
        <w:t> </w:t>
      </w:r>
      <w:r>
        <w:rPr>
          <w:w w:val="90"/>
        </w:rPr>
        <w:t>108-ე</w:t>
      </w:r>
      <w:r>
        <w:rPr>
          <w:spacing w:val="9"/>
          <w:w w:val="90"/>
        </w:rPr>
        <w:t> </w:t>
      </w:r>
      <w:r>
        <w:rPr>
          <w:w w:val="90"/>
        </w:rPr>
        <w:t>კონ-</w:t>
      </w:r>
      <w:r>
        <w:rPr>
          <w:w w:val="90"/>
        </w:rPr>
        <w:t> ვენციის</w:t>
      </w:r>
      <w:r>
        <w:rPr>
          <w:spacing w:val="17"/>
          <w:w w:val="90"/>
        </w:rPr>
        <w:t> </w:t>
      </w:r>
      <w:r>
        <w:rPr>
          <w:w w:val="90"/>
        </w:rPr>
        <w:t>მოდერნიზება.</w:t>
      </w:r>
      <w:r>
        <w:rPr>
          <w:spacing w:val="17"/>
          <w:w w:val="90"/>
        </w:rPr>
        <w:t> </w:t>
      </w:r>
      <w:r>
        <w:rPr>
          <w:w w:val="90"/>
        </w:rPr>
        <w:t>მოდერნიზაციის</w:t>
      </w:r>
      <w:r>
        <w:rPr>
          <w:spacing w:val="17"/>
          <w:w w:val="90"/>
        </w:rPr>
        <w:t> </w:t>
      </w:r>
      <w:r>
        <w:rPr>
          <w:w w:val="90"/>
        </w:rPr>
        <w:t>პროცესი</w:t>
      </w:r>
      <w:r>
        <w:rPr>
          <w:spacing w:val="17"/>
          <w:w w:val="90"/>
        </w:rPr>
        <w:t> </w:t>
      </w:r>
      <w:r>
        <w:rPr>
          <w:w w:val="90"/>
        </w:rPr>
        <w:t>მისი</w:t>
      </w:r>
      <w:r>
        <w:rPr>
          <w:spacing w:val="17"/>
          <w:w w:val="90"/>
        </w:rPr>
        <w:t> </w:t>
      </w:r>
      <w:r>
        <w:rPr>
          <w:w w:val="90"/>
        </w:rPr>
        <w:t>მე-2</w:t>
      </w:r>
      <w:r>
        <w:rPr>
          <w:spacing w:val="17"/>
          <w:w w:val="90"/>
        </w:rPr>
        <w:t> </w:t>
      </w:r>
      <w:r>
        <w:rPr>
          <w:w w:val="90"/>
        </w:rPr>
        <w:t>დამატებითი</w:t>
      </w:r>
      <w:r>
        <w:rPr>
          <w:spacing w:val="17"/>
          <w:w w:val="90"/>
        </w:rPr>
        <w:t> </w:t>
      </w:r>
      <w:r>
        <w:rPr>
          <w:w w:val="90"/>
        </w:rPr>
        <w:t>ოქმის</w:t>
      </w:r>
      <w:r>
        <w:rPr>
          <w:spacing w:val="17"/>
          <w:w w:val="90"/>
        </w:rPr>
        <w:t> </w:t>
      </w:r>
      <w:r>
        <w:rPr>
          <w:w w:val="90"/>
        </w:rPr>
        <w:t>მიღებით</w:t>
      </w:r>
      <w:r>
        <w:rPr>
          <w:w w:val="86"/>
        </w:rPr>
        <w:t> </w:t>
      </w:r>
      <w:r>
        <w:rPr>
          <w:w w:val="95"/>
        </w:rPr>
        <w:t>(108+</w:t>
      </w:r>
      <w:r>
        <w:rPr>
          <w:spacing w:val="33"/>
          <w:w w:val="95"/>
        </w:rPr>
        <w:t> </w:t>
      </w:r>
      <w:r>
        <w:rPr>
          <w:w w:val="95"/>
        </w:rPr>
        <w:t>კონვენცია)</w:t>
      </w:r>
      <w:r>
        <w:rPr>
          <w:spacing w:val="34"/>
          <w:w w:val="95"/>
        </w:rPr>
        <w:t> </w:t>
      </w:r>
      <w:r>
        <w:rPr>
          <w:w w:val="95"/>
        </w:rPr>
        <w:t>დასრულდა,</w:t>
      </w:r>
      <w:r>
        <w:rPr>
          <w:spacing w:val="34"/>
          <w:w w:val="95"/>
        </w:rPr>
        <w:t> </w:t>
      </w:r>
      <w:r>
        <w:rPr>
          <w:w w:val="95"/>
        </w:rPr>
        <w:t>რომელიც</w:t>
      </w:r>
      <w:r>
        <w:rPr>
          <w:spacing w:val="34"/>
          <w:w w:val="95"/>
        </w:rPr>
        <w:t> </w:t>
      </w:r>
      <w:r>
        <w:rPr>
          <w:w w:val="95"/>
        </w:rPr>
        <w:t>ხელმოსაწერად</w:t>
      </w:r>
      <w:r>
        <w:rPr>
          <w:spacing w:val="34"/>
          <w:w w:val="95"/>
        </w:rPr>
        <w:t> </w:t>
      </w:r>
      <w:r>
        <w:rPr>
          <w:w w:val="95"/>
        </w:rPr>
        <w:t>2018</w:t>
      </w:r>
      <w:r>
        <w:rPr>
          <w:spacing w:val="33"/>
          <w:w w:val="95"/>
        </w:rPr>
        <w:t> </w:t>
      </w:r>
      <w:r>
        <w:rPr>
          <w:w w:val="95"/>
        </w:rPr>
        <w:t>წლის</w:t>
      </w:r>
      <w:r>
        <w:rPr>
          <w:spacing w:val="34"/>
          <w:w w:val="95"/>
        </w:rPr>
        <w:t> </w:t>
      </w:r>
      <w:r>
        <w:rPr>
          <w:w w:val="95"/>
        </w:rPr>
        <w:t>10</w:t>
      </w:r>
      <w:r>
        <w:rPr>
          <w:spacing w:val="34"/>
          <w:w w:val="95"/>
        </w:rPr>
        <w:t> </w:t>
      </w:r>
      <w:r>
        <w:rPr>
          <w:w w:val="95"/>
        </w:rPr>
        <w:t>ოქტომბერს</w:t>
      </w:r>
      <w:r>
        <w:rPr>
          <w:w w:val="88"/>
        </w:rPr>
        <w:t> </w:t>
      </w:r>
      <w:r>
        <w:rPr>
          <w:w w:val="95"/>
        </w:rPr>
        <w:t>გაიხსნა.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ხაზგასმით</w:t>
      </w:r>
      <w:r>
        <w:rPr>
          <w:spacing w:val="35"/>
          <w:w w:val="90"/>
        </w:rPr>
        <w:t> </w:t>
      </w:r>
      <w:r>
        <w:rPr>
          <w:w w:val="90"/>
        </w:rPr>
        <w:t>უნდა</w:t>
      </w:r>
      <w:r>
        <w:rPr>
          <w:spacing w:val="35"/>
          <w:w w:val="90"/>
        </w:rPr>
        <w:t> </w:t>
      </w:r>
      <w:r>
        <w:rPr>
          <w:w w:val="90"/>
        </w:rPr>
        <w:t>აღინიშნოს,</w:t>
      </w:r>
      <w:r>
        <w:rPr>
          <w:spacing w:val="35"/>
          <w:w w:val="90"/>
        </w:rPr>
        <w:t> </w:t>
      </w:r>
      <w:r>
        <w:rPr>
          <w:w w:val="90"/>
        </w:rPr>
        <w:t>რომ</w:t>
      </w:r>
      <w:r>
        <w:rPr>
          <w:spacing w:val="36"/>
          <w:w w:val="90"/>
        </w:rPr>
        <w:t> </w:t>
      </w:r>
      <w:r>
        <w:rPr>
          <w:w w:val="90"/>
        </w:rPr>
        <w:t>სახელმწიფო</w:t>
      </w:r>
      <w:r>
        <w:rPr>
          <w:spacing w:val="35"/>
          <w:w w:val="90"/>
        </w:rPr>
        <w:t> </w:t>
      </w:r>
      <w:r>
        <w:rPr>
          <w:w w:val="90"/>
        </w:rPr>
        <w:t>ინსპექტორის</w:t>
      </w:r>
      <w:r>
        <w:rPr>
          <w:spacing w:val="35"/>
          <w:w w:val="90"/>
        </w:rPr>
        <w:t> </w:t>
      </w:r>
      <w:r>
        <w:rPr>
          <w:w w:val="90"/>
        </w:rPr>
        <w:t>სამსახური</w:t>
      </w:r>
      <w:r>
        <w:rPr>
          <w:spacing w:val="36"/>
          <w:w w:val="90"/>
        </w:rPr>
        <w:t> </w:t>
      </w:r>
      <w:r>
        <w:rPr>
          <w:w w:val="90"/>
        </w:rPr>
        <w:t>კვლავ</w:t>
      </w:r>
      <w:r>
        <w:rPr>
          <w:spacing w:val="35"/>
          <w:w w:val="90"/>
        </w:rPr>
        <w:t> </w:t>
      </w:r>
      <w:r>
        <w:rPr>
          <w:w w:val="90"/>
        </w:rPr>
        <w:t>აქტიუ-</w:t>
      </w:r>
      <w:r>
        <w:rPr>
          <w:w w:val="90"/>
        </w:rPr>
        <w:t> </w:t>
      </w:r>
      <w:r>
        <w:rPr>
          <w:w w:val="95"/>
        </w:rPr>
        <w:t>რად</w:t>
      </w:r>
      <w:r>
        <w:rPr>
          <w:spacing w:val="15"/>
          <w:w w:val="95"/>
        </w:rPr>
        <w:t> </w:t>
      </w:r>
      <w:r>
        <w:rPr>
          <w:w w:val="95"/>
        </w:rPr>
        <w:t>უჭერს</w:t>
      </w:r>
      <w:r>
        <w:rPr>
          <w:spacing w:val="16"/>
          <w:w w:val="95"/>
        </w:rPr>
        <w:t> </w:t>
      </w:r>
      <w:r>
        <w:rPr>
          <w:w w:val="95"/>
        </w:rPr>
        <w:t>მხარს</w:t>
      </w:r>
      <w:r>
        <w:rPr>
          <w:spacing w:val="16"/>
          <w:w w:val="95"/>
        </w:rPr>
        <w:t> </w:t>
      </w:r>
      <w:r>
        <w:rPr>
          <w:w w:val="95"/>
        </w:rPr>
        <w:t>საქართველოს</w:t>
      </w:r>
      <w:r>
        <w:rPr>
          <w:spacing w:val="15"/>
          <w:w w:val="95"/>
        </w:rPr>
        <w:t> </w:t>
      </w:r>
      <w:r>
        <w:rPr>
          <w:w w:val="95"/>
        </w:rPr>
        <w:t>მიერ</w:t>
      </w:r>
      <w:r>
        <w:rPr>
          <w:spacing w:val="16"/>
          <w:w w:val="95"/>
        </w:rPr>
        <w:t> </w:t>
      </w:r>
      <w:r>
        <w:rPr>
          <w:w w:val="95"/>
        </w:rPr>
        <w:t>108+</w:t>
      </w:r>
      <w:r>
        <w:rPr>
          <w:spacing w:val="16"/>
          <w:w w:val="95"/>
        </w:rPr>
        <w:t> </w:t>
      </w:r>
      <w:r>
        <w:rPr>
          <w:w w:val="95"/>
        </w:rPr>
        <w:t>კონვენციის</w:t>
      </w:r>
      <w:r>
        <w:rPr>
          <w:spacing w:val="16"/>
          <w:w w:val="95"/>
        </w:rPr>
        <w:t> </w:t>
      </w:r>
      <w:r>
        <w:rPr>
          <w:w w:val="95"/>
        </w:rPr>
        <w:t>ხელმოწერის</w:t>
      </w:r>
      <w:r>
        <w:rPr>
          <w:spacing w:val="15"/>
          <w:w w:val="95"/>
        </w:rPr>
        <w:t> </w:t>
      </w:r>
      <w:r>
        <w:rPr>
          <w:w w:val="95"/>
        </w:rPr>
        <w:t>პროცესის</w:t>
      </w:r>
      <w:r>
        <w:rPr>
          <w:spacing w:val="16"/>
          <w:w w:val="95"/>
        </w:rPr>
        <w:t> </w:t>
      </w:r>
      <w:r>
        <w:rPr>
          <w:spacing w:val="-2"/>
          <w:w w:val="95"/>
        </w:rPr>
        <w:t>დაჩ-</w:t>
      </w:r>
      <w:r>
        <w:rPr>
          <w:spacing w:val="23"/>
          <w:w w:val="90"/>
        </w:rPr>
        <w:t> </w:t>
      </w:r>
      <w:r>
        <w:rPr>
          <w:w w:val="95"/>
        </w:rPr>
        <w:t>ქარებას,</w:t>
      </w:r>
      <w:r>
        <w:rPr>
          <w:spacing w:val="10"/>
          <w:w w:val="95"/>
        </w:rPr>
        <w:t> </w:t>
      </w:r>
      <w:r>
        <w:rPr>
          <w:w w:val="95"/>
        </w:rPr>
        <w:t>რომლის</w:t>
      </w:r>
      <w:r>
        <w:rPr>
          <w:spacing w:val="11"/>
          <w:w w:val="95"/>
        </w:rPr>
        <w:t> </w:t>
      </w:r>
      <w:r>
        <w:rPr>
          <w:w w:val="95"/>
        </w:rPr>
        <w:t>ძალაში</w:t>
      </w:r>
      <w:r>
        <w:rPr>
          <w:spacing w:val="10"/>
          <w:w w:val="95"/>
        </w:rPr>
        <w:t> </w:t>
      </w:r>
      <w:r>
        <w:rPr>
          <w:w w:val="95"/>
        </w:rPr>
        <w:t>შესვლა</w:t>
      </w:r>
      <w:r>
        <w:rPr>
          <w:spacing w:val="11"/>
          <w:w w:val="95"/>
        </w:rPr>
        <w:t> </w:t>
      </w:r>
      <w:r>
        <w:rPr>
          <w:w w:val="95"/>
        </w:rPr>
        <w:t>მნიშვნელოვანწილად</w:t>
      </w:r>
      <w:r>
        <w:rPr>
          <w:spacing w:val="10"/>
          <w:w w:val="95"/>
        </w:rPr>
        <w:t> </w:t>
      </w:r>
      <w:r>
        <w:rPr>
          <w:w w:val="95"/>
        </w:rPr>
        <w:t>შეუწყობს</w:t>
      </w:r>
      <w:r>
        <w:rPr>
          <w:spacing w:val="11"/>
          <w:w w:val="95"/>
        </w:rPr>
        <w:t> </w:t>
      </w:r>
      <w:r>
        <w:rPr>
          <w:w w:val="95"/>
        </w:rPr>
        <w:t>ხელს</w:t>
      </w:r>
      <w:r>
        <w:rPr>
          <w:spacing w:val="11"/>
          <w:w w:val="95"/>
        </w:rPr>
        <w:t> </w:t>
      </w:r>
      <w:r>
        <w:rPr>
          <w:w w:val="95"/>
        </w:rPr>
        <w:t>ეროვნული</w:t>
      </w:r>
      <w:r>
        <w:rPr>
          <w:w w:val="88"/>
        </w:rPr>
        <w:t> </w:t>
      </w:r>
      <w:r>
        <w:rPr>
          <w:w w:val="90"/>
        </w:rPr>
        <w:t>კანონმდებლობის</w:t>
      </w:r>
      <w:r>
        <w:rPr>
          <w:spacing w:val="18"/>
          <w:w w:val="90"/>
        </w:rPr>
        <w:t> </w:t>
      </w:r>
      <w:r>
        <w:rPr>
          <w:w w:val="90"/>
        </w:rPr>
        <w:t>მონაცემთა</w:t>
      </w:r>
      <w:r>
        <w:rPr>
          <w:spacing w:val="18"/>
          <w:w w:val="90"/>
        </w:rPr>
        <w:t> </w:t>
      </w:r>
      <w:r>
        <w:rPr>
          <w:w w:val="90"/>
        </w:rPr>
        <w:t>დაცვის</w:t>
      </w:r>
      <w:r>
        <w:rPr>
          <w:spacing w:val="18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18"/>
          <w:w w:val="90"/>
        </w:rPr>
        <w:t> </w:t>
      </w:r>
      <w:r>
        <w:rPr>
          <w:w w:val="90"/>
        </w:rPr>
        <w:t>სტანდარტებთან</w:t>
      </w:r>
      <w:r>
        <w:rPr>
          <w:spacing w:val="18"/>
          <w:w w:val="90"/>
        </w:rPr>
        <w:t> </w:t>
      </w:r>
      <w:r>
        <w:rPr>
          <w:w w:val="90"/>
        </w:rPr>
        <w:t>დაახლოებას.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2020</w:t>
      </w:r>
      <w:r>
        <w:rPr>
          <w:spacing w:val="14"/>
          <w:w w:val="95"/>
        </w:rPr>
        <w:t> </w:t>
      </w:r>
      <w:r>
        <w:rPr>
          <w:w w:val="95"/>
        </w:rPr>
        <w:t>წელს</w:t>
      </w:r>
      <w:r>
        <w:rPr>
          <w:spacing w:val="14"/>
          <w:w w:val="95"/>
        </w:rPr>
        <w:t> </w:t>
      </w:r>
      <w:r>
        <w:rPr>
          <w:w w:val="95"/>
        </w:rPr>
        <w:t>ევროპის</w:t>
      </w:r>
      <w:r>
        <w:rPr>
          <w:spacing w:val="14"/>
          <w:w w:val="95"/>
        </w:rPr>
        <w:t> </w:t>
      </w:r>
      <w:r>
        <w:rPr>
          <w:w w:val="95"/>
        </w:rPr>
        <w:t>საბჭოს</w:t>
      </w:r>
      <w:r>
        <w:rPr>
          <w:spacing w:val="14"/>
          <w:w w:val="95"/>
        </w:rPr>
        <w:t> </w:t>
      </w:r>
      <w:r>
        <w:rPr>
          <w:w w:val="95"/>
        </w:rPr>
        <w:t>მხარდაჭერით</w:t>
      </w:r>
      <w:r>
        <w:rPr>
          <w:spacing w:val="14"/>
          <w:w w:val="95"/>
        </w:rPr>
        <w:t> </w:t>
      </w:r>
      <w:r>
        <w:rPr>
          <w:w w:val="95"/>
        </w:rPr>
        <w:t>მომზადდა</w:t>
      </w:r>
      <w:r>
        <w:rPr>
          <w:spacing w:val="14"/>
          <w:w w:val="95"/>
        </w:rPr>
        <w:t> </w:t>
      </w:r>
      <w:r>
        <w:rPr>
          <w:w w:val="95"/>
        </w:rPr>
        <w:t>ექსპერტული</w:t>
      </w:r>
      <w:r>
        <w:rPr>
          <w:spacing w:val="14"/>
          <w:w w:val="95"/>
        </w:rPr>
        <w:t> </w:t>
      </w:r>
      <w:r>
        <w:rPr>
          <w:w w:val="95"/>
        </w:rPr>
        <w:t>მოსაზრება</w:t>
      </w:r>
      <w:r>
        <w:rPr>
          <w:spacing w:val="14"/>
          <w:w w:val="95"/>
        </w:rPr>
        <w:t> </w:t>
      </w:r>
      <w:r>
        <w:rPr>
          <w:w w:val="95"/>
        </w:rPr>
        <w:t>„პერ-</w:t>
      </w:r>
      <w:r>
        <w:rPr>
          <w:w w:val="90"/>
        </w:rPr>
        <w:t> </w:t>
      </w:r>
      <w:r>
        <w:rPr>
          <w:w w:val="95"/>
        </w:rPr>
        <w:t>სონალურ</w:t>
      </w:r>
      <w:r>
        <w:rPr>
          <w:spacing w:val="-5"/>
          <w:w w:val="95"/>
        </w:rPr>
        <w:t> </w:t>
      </w:r>
      <w:r>
        <w:rPr>
          <w:w w:val="95"/>
        </w:rPr>
        <w:t>მონაცემთა</w:t>
      </w:r>
      <w:r>
        <w:rPr>
          <w:spacing w:val="-4"/>
          <w:w w:val="95"/>
        </w:rPr>
        <w:t> </w:t>
      </w:r>
      <w:r>
        <w:rPr>
          <w:w w:val="95"/>
        </w:rPr>
        <w:t>დაცვის</w:t>
      </w:r>
      <w:r>
        <w:rPr>
          <w:spacing w:val="-4"/>
          <w:w w:val="95"/>
        </w:rPr>
        <w:t> </w:t>
      </w:r>
      <w:r>
        <w:rPr>
          <w:w w:val="95"/>
        </w:rPr>
        <w:t>შესახებ“</w:t>
      </w:r>
      <w:r>
        <w:rPr>
          <w:spacing w:val="-4"/>
          <w:w w:val="95"/>
        </w:rPr>
        <w:t> </w:t>
      </w:r>
      <w:r>
        <w:rPr>
          <w:w w:val="95"/>
        </w:rPr>
        <w:t>პარლამენტში</w:t>
      </w:r>
      <w:r>
        <w:rPr>
          <w:spacing w:val="-4"/>
          <w:w w:val="95"/>
        </w:rPr>
        <w:t> </w:t>
      </w:r>
      <w:r>
        <w:rPr>
          <w:w w:val="95"/>
        </w:rPr>
        <w:t>2019</w:t>
      </w:r>
      <w:r>
        <w:rPr>
          <w:spacing w:val="-4"/>
          <w:w w:val="95"/>
        </w:rPr>
        <w:t> </w:t>
      </w:r>
      <w:r>
        <w:rPr>
          <w:w w:val="95"/>
        </w:rPr>
        <w:t>წელს</w:t>
      </w:r>
      <w:r>
        <w:rPr>
          <w:spacing w:val="-4"/>
          <w:w w:val="95"/>
        </w:rPr>
        <w:t> </w:t>
      </w:r>
      <w:r>
        <w:rPr>
          <w:w w:val="95"/>
        </w:rPr>
        <w:t>წარდგენილი</w:t>
      </w:r>
      <w:r>
        <w:rPr>
          <w:spacing w:val="-4"/>
          <w:w w:val="95"/>
        </w:rPr>
        <w:t> </w:t>
      </w:r>
      <w:r>
        <w:rPr>
          <w:spacing w:val="-1"/>
          <w:w w:val="95"/>
        </w:rPr>
        <w:t>კანონპ</w:t>
      </w:r>
      <w:r>
        <w:rPr>
          <w:spacing w:val="-2"/>
          <w:w w:val="95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როექტის</w:t>
      </w:r>
      <w:r>
        <w:rPr>
          <w:spacing w:val="-8"/>
          <w:w w:val="90"/>
        </w:rPr>
        <w:t> </w:t>
      </w:r>
      <w:r>
        <w:rPr>
          <w:w w:val="90"/>
        </w:rPr>
        <w:t>შესაბამისობაზე</w:t>
      </w:r>
      <w:r>
        <w:rPr>
          <w:spacing w:val="-8"/>
          <w:w w:val="90"/>
        </w:rPr>
        <w:t> </w:t>
      </w:r>
      <w:r>
        <w:rPr>
          <w:w w:val="90"/>
        </w:rPr>
        <w:t>„პერსონალურ</w:t>
      </w:r>
      <w:r>
        <w:rPr>
          <w:spacing w:val="-7"/>
          <w:w w:val="90"/>
        </w:rPr>
        <w:t> </w:t>
      </w:r>
      <w:r>
        <w:rPr>
          <w:w w:val="90"/>
        </w:rPr>
        <w:t>მონაცემთა</w:t>
      </w:r>
      <w:r>
        <w:rPr>
          <w:spacing w:val="-8"/>
          <w:w w:val="90"/>
        </w:rPr>
        <w:t> </w:t>
      </w:r>
      <w:r>
        <w:rPr>
          <w:w w:val="90"/>
        </w:rPr>
        <w:t>ავტომატური</w:t>
      </w:r>
      <w:r>
        <w:rPr>
          <w:spacing w:val="-8"/>
          <w:w w:val="90"/>
        </w:rPr>
        <w:t> </w:t>
      </w:r>
      <w:r>
        <w:rPr>
          <w:w w:val="90"/>
        </w:rPr>
        <w:t>დამუშავების</w:t>
      </w:r>
      <w:r>
        <w:rPr>
          <w:spacing w:val="-7"/>
          <w:w w:val="90"/>
        </w:rPr>
        <w:t> </w:t>
      </w:r>
      <w:r>
        <w:rPr>
          <w:w w:val="90"/>
        </w:rPr>
        <w:t>ფიზიკური</w:t>
      </w:r>
      <w:r>
        <w:rPr>
          <w:w w:val="83"/>
        </w:rPr>
        <w:t> </w:t>
      </w:r>
      <w:r>
        <w:rPr>
          <w:w w:val="90"/>
        </w:rPr>
        <w:t>პირების</w:t>
      </w:r>
      <w:r>
        <w:rPr>
          <w:spacing w:val="39"/>
          <w:w w:val="90"/>
        </w:rPr>
        <w:t> </w:t>
      </w:r>
      <w:r>
        <w:rPr>
          <w:w w:val="90"/>
        </w:rPr>
        <w:t>დაცვის</w:t>
      </w:r>
      <w:r>
        <w:rPr>
          <w:spacing w:val="39"/>
          <w:w w:val="90"/>
        </w:rPr>
        <w:t> </w:t>
      </w:r>
      <w:r>
        <w:rPr>
          <w:w w:val="90"/>
        </w:rPr>
        <w:t>შესახებ</w:t>
      </w:r>
      <w:r>
        <w:rPr>
          <w:spacing w:val="40"/>
          <w:w w:val="90"/>
        </w:rPr>
        <w:t> </w:t>
      </w:r>
      <w:r>
        <w:rPr>
          <w:w w:val="90"/>
        </w:rPr>
        <w:t>კონვენციასთან“</w:t>
      </w:r>
      <w:r>
        <w:rPr>
          <w:spacing w:val="39"/>
          <w:w w:val="90"/>
        </w:rPr>
        <w:t> </w:t>
      </w:r>
      <w:r>
        <w:rPr>
          <w:w w:val="90"/>
        </w:rPr>
        <w:t>(108+</w:t>
      </w:r>
      <w:r>
        <w:rPr>
          <w:spacing w:val="39"/>
          <w:w w:val="90"/>
        </w:rPr>
        <w:t> </w:t>
      </w:r>
      <w:r>
        <w:rPr>
          <w:w w:val="90"/>
        </w:rPr>
        <w:t>კონვენცია).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ასევე,</w:t>
      </w:r>
      <w:r>
        <w:rPr>
          <w:spacing w:val="-12"/>
          <w:w w:val="95"/>
        </w:rPr>
        <w:t> </w:t>
      </w:r>
      <w:r>
        <w:rPr>
          <w:w w:val="95"/>
        </w:rPr>
        <w:t>ევროპის</w:t>
      </w:r>
      <w:r>
        <w:rPr>
          <w:spacing w:val="-11"/>
          <w:w w:val="95"/>
        </w:rPr>
        <w:t> </w:t>
      </w:r>
      <w:r>
        <w:rPr>
          <w:w w:val="95"/>
        </w:rPr>
        <w:t>საბჭოს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მხარდაჭერით</w:t>
      </w:r>
      <w:r>
        <w:rPr>
          <w:spacing w:val="-12"/>
          <w:w w:val="95"/>
        </w:rPr>
        <w:t> </w:t>
      </w:r>
      <w:r>
        <w:rPr>
          <w:w w:val="95"/>
        </w:rPr>
        <w:t>ჩატარდა</w:t>
      </w:r>
      <w:r>
        <w:rPr>
          <w:spacing w:val="-11"/>
          <w:w w:val="95"/>
        </w:rPr>
        <w:t> </w:t>
      </w:r>
      <w:r>
        <w:rPr>
          <w:w w:val="95"/>
        </w:rPr>
        <w:t>სამუშაო</w:t>
      </w:r>
      <w:r>
        <w:rPr>
          <w:spacing w:val="-11"/>
          <w:w w:val="95"/>
        </w:rPr>
        <w:t> </w:t>
      </w:r>
      <w:r>
        <w:rPr>
          <w:w w:val="95"/>
        </w:rPr>
        <w:t>შეხვედრა,</w:t>
      </w:r>
      <w:r>
        <w:rPr>
          <w:spacing w:val="-11"/>
          <w:w w:val="95"/>
        </w:rPr>
        <w:t> </w:t>
      </w:r>
      <w:r>
        <w:rPr>
          <w:w w:val="95"/>
        </w:rPr>
        <w:t>რომელზეც</w:t>
      </w:r>
      <w:r>
        <w:rPr>
          <w:spacing w:val="-12"/>
          <w:w w:val="95"/>
        </w:rPr>
        <w:t> </w:t>
      </w:r>
      <w:r>
        <w:rPr>
          <w:w w:val="95"/>
        </w:rPr>
        <w:t>სახელ-</w:t>
      </w:r>
      <w:r>
        <w:rPr>
          <w:spacing w:val="20"/>
          <w:w w:val="90"/>
        </w:rPr>
        <w:t> </w:t>
      </w:r>
      <w:r>
        <w:rPr>
          <w:w w:val="90"/>
        </w:rPr>
        <w:t>მწიფო</w:t>
      </w:r>
      <w:r>
        <w:rPr>
          <w:spacing w:val="23"/>
          <w:w w:val="90"/>
        </w:rPr>
        <w:t> </w:t>
      </w:r>
      <w:r>
        <w:rPr>
          <w:w w:val="90"/>
        </w:rPr>
        <w:t>ინსპექტორის</w:t>
      </w:r>
      <w:r>
        <w:rPr>
          <w:spacing w:val="23"/>
          <w:w w:val="90"/>
        </w:rPr>
        <w:t> </w:t>
      </w:r>
      <w:r>
        <w:rPr>
          <w:w w:val="90"/>
        </w:rPr>
        <w:t>სამსახურის</w:t>
      </w:r>
      <w:r>
        <w:rPr>
          <w:spacing w:val="23"/>
          <w:w w:val="90"/>
        </w:rPr>
        <w:t> </w:t>
      </w:r>
      <w:r>
        <w:rPr>
          <w:w w:val="90"/>
        </w:rPr>
        <w:t>თანამშრომლებმა</w:t>
      </w:r>
      <w:r>
        <w:rPr>
          <w:spacing w:val="23"/>
          <w:w w:val="90"/>
        </w:rPr>
        <w:t> </w:t>
      </w:r>
      <w:r>
        <w:rPr>
          <w:w w:val="90"/>
        </w:rPr>
        <w:t>დეტალურად</w:t>
      </w:r>
      <w:r>
        <w:rPr>
          <w:spacing w:val="23"/>
          <w:w w:val="90"/>
        </w:rPr>
        <w:t> </w:t>
      </w:r>
      <w:r>
        <w:rPr>
          <w:w w:val="90"/>
        </w:rPr>
        <w:t>განიხილეს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კანონპრო-</w:t>
      </w:r>
      <w:r>
        <w:rPr>
          <w:spacing w:val="28"/>
          <w:w w:val="90"/>
        </w:rPr>
        <w:t> </w:t>
      </w:r>
      <w:r>
        <w:rPr>
          <w:w w:val="90"/>
        </w:rPr>
        <w:t>ექტის</w:t>
      </w:r>
      <w:r>
        <w:rPr>
          <w:spacing w:val="8"/>
          <w:w w:val="90"/>
        </w:rPr>
        <w:t> </w:t>
      </w:r>
      <w:r>
        <w:rPr>
          <w:w w:val="90"/>
        </w:rPr>
        <w:t>თითოეული</w:t>
      </w:r>
      <w:r>
        <w:rPr>
          <w:spacing w:val="9"/>
          <w:w w:val="90"/>
        </w:rPr>
        <w:t> </w:t>
      </w:r>
      <w:r>
        <w:rPr>
          <w:w w:val="90"/>
        </w:rPr>
        <w:t>მუხლის</w:t>
      </w:r>
      <w:r>
        <w:rPr>
          <w:spacing w:val="8"/>
          <w:w w:val="90"/>
        </w:rPr>
        <w:t> </w:t>
      </w:r>
      <w:r>
        <w:rPr>
          <w:spacing w:val="-2"/>
          <w:w w:val="90"/>
        </w:rPr>
        <w:t>ში</w:t>
      </w:r>
      <w:r>
        <w:rPr>
          <w:spacing w:val="-1"/>
          <w:w w:val="90"/>
        </w:rPr>
        <w:t>ნაარსი,</w:t>
      </w:r>
      <w:r>
        <w:rPr>
          <w:spacing w:val="9"/>
          <w:w w:val="90"/>
        </w:rPr>
        <w:t> </w:t>
      </w:r>
      <w:r>
        <w:rPr>
          <w:w w:val="90"/>
        </w:rPr>
        <w:t>პრაქტიკაში</w:t>
      </w:r>
      <w:r>
        <w:rPr>
          <w:spacing w:val="8"/>
          <w:w w:val="90"/>
        </w:rPr>
        <w:t> </w:t>
      </w:r>
      <w:r>
        <w:rPr>
          <w:w w:val="90"/>
        </w:rPr>
        <w:t>მათ</w:t>
      </w:r>
      <w:r>
        <w:rPr>
          <w:spacing w:val="9"/>
          <w:w w:val="90"/>
        </w:rPr>
        <w:t> </w:t>
      </w:r>
      <w:r>
        <w:rPr>
          <w:w w:val="90"/>
        </w:rPr>
        <w:t>გამოყენებასა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9"/>
          <w:w w:val="90"/>
        </w:rPr>
        <w:t> </w:t>
      </w:r>
      <w:r>
        <w:rPr>
          <w:w w:val="90"/>
        </w:rPr>
        <w:t>აღსრულებასთან</w:t>
      </w:r>
      <w:r>
        <w:rPr>
          <w:spacing w:val="28"/>
          <w:w w:val="88"/>
        </w:rPr>
        <w:t> </w:t>
      </w:r>
      <w:r>
        <w:rPr>
          <w:w w:val="95"/>
        </w:rPr>
        <w:t>დაკავშირებული</w:t>
      </w:r>
      <w:r>
        <w:rPr>
          <w:spacing w:val="-1"/>
          <w:w w:val="95"/>
        </w:rPr>
        <w:t> </w:t>
      </w:r>
      <w:r>
        <w:rPr>
          <w:w w:val="95"/>
        </w:rPr>
        <w:t>გამოწვევები,</w:t>
      </w:r>
      <w:r>
        <w:rPr>
          <w:spacing w:val="1"/>
          <w:w w:val="95"/>
        </w:rPr>
        <w:t> </w:t>
      </w:r>
      <w:r>
        <w:rPr>
          <w:w w:val="95"/>
        </w:rPr>
        <w:t>კანონის მიღებისა და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მისი</w:t>
      </w:r>
      <w:r>
        <w:rPr>
          <w:w w:val="95"/>
        </w:rPr>
        <w:t> შემდგომი იმპლემენტაციის</w:t>
      </w:r>
      <w:r>
        <w:rPr>
          <w:spacing w:val="23"/>
          <w:w w:val="87"/>
        </w:rPr>
        <w:t> </w:t>
      </w:r>
      <w:r>
        <w:rPr>
          <w:w w:val="90"/>
        </w:rPr>
        <w:t>მიზნით გასატარებელი</w:t>
      </w:r>
      <w:r>
        <w:rPr>
          <w:spacing w:val="1"/>
          <w:w w:val="90"/>
        </w:rPr>
        <w:t> </w:t>
      </w:r>
      <w:r>
        <w:rPr>
          <w:w w:val="90"/>
        </w:rPr>
        <w:t>ღონისძიებები. შეხვედრაზე</w:t>
      </w:r>
      <w:r>
        <w:rPr>
          <w:spacing w:val="1"/>
          <w:w w:val="90"/>
        </w:rPr>
        <w:t> </w:t>
      </w:r>
      <w:r>
        <w:rPr>
          <w:w w:val="90"/>
        </w:rPr>
        <w:t>განსაკუთრებული ყურადღება</w:t>
      </w:r>
      <w:r>
        <w:rPr>
          <w:spacing w:val="1"/>
          <w:w w:val="90"/>
        </w:rPr>
        <w:t> </w:t>
      </w:r>
      <w:r>
        <w:rPr>
          <w:w w:val="90"/>
        </w:rPr>
        <w:t>დაეთ-</w:t>
      </w:r>
      <w:r>
        <w:rPr>
          <w:w w:val="90"/>
        </w:rPr>
        <w:t> </w:t>
      </w:r>
      <w:r>
        <w:rPr>
          <w:w w:val="95"/>
        </w:rPr>
        <w:t>მო</w:t>
      </w:r>
      <w:r>
        <w:rPr>
          <w:spacing w:val="-16"/>
          <w:w w:val="95"/>
        </w:rPr>
        <w:t> </w:t>
      </w:r>
      <w:r>
        <w:rPr>
          <w:w w:val="95"/>
        </w:rPr>
        <w:t>კანონპროექტის</w:t>
      </w:r>
      <w:r>
        <w:rPr>
          <w:spacing w:val="-16"/>
          <w:w w:val="95"/>
        </w:rPr>
        <w:t> </w:t>
      </w:r>
      <w:r>
        <w:rPr>
          <w:w w:val="95"/>
        </w:rPr>
        <w:t>108+</w:t>
      </w:r>
      <w:r>
        <w:rPr>
          <w:spacing w:val="-16"/>
          <w:w w:val="95"/>
        </w:rPr>
        <w:t> </w:t>
      </w:r>
      <w:r>
        <w:rPr>
          <w:w w:val="95"/>
        </w:rPr>
        <w:t>კონვენციასთან</w:t>
      </w:r>
      <w:r>
        <w:rPr>
          <w:spacing w:val="-15"/>
          <w:w w:val="95"/>
        </w:rPr>
        <w:t> </w:t>
      </w:r>
      <w:r>
        <w:rPr>
          <w:w w:val="95"/>
        </w:rPr>
        <w:t>შესაბამისობის</w:t>
      </w:r>
      <w:r>
        <w:rPr>
          <w:spacing w:val="-16"/>
          <w:w w:val="95"/>
        </w:rPr>
        <w:t> </w:t>
      </w:r>
      <w:r>
        <w:rPr>
          <w:w w:val="95"/>
        </w:rPr>
        <w:t>საკითხს.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სახელმწიფო</w:t>
      </w:r>
      <w:r>
        <w:rPr>
          <w:spacing w:val="29"/>
          <w:w w:val="95"/>
        </w:rPr>
        <w:t> </w:t>
      </w:r>
      <w:r>
        <w:rPr>
          <w:w w:val="95"/>
        </w:rPr>
        <w:t>ინსპექტორის</w:t>
      </w:r>
      <w:r>
        <w:rPr>
          <w:spacing w:val="29"/>
          <w:w w:val="95"/>
        </w:rPr>
        <w:t> </w:t>
      </w:r>
      <w:r>
        <w:rPr>
          <w:w w:val="95"/>
        </w:rPr>
        <w:t>სამსახური</w:t>
      </w:r>
      <w:r>
        <w:rPr>
          <w:spacing w:val="29"/>
          <w:w w:val="95"/>
        </w:rPr>
        <w:t> </w:t>
      </w:r>
      <w:r>
        <w:rPr>
          <w:w w:val="95"/>
        </w:rPr>
        <w:t>იმედს</w:t>
      </w:r>
      <w:r>
        <w:rPr>
          <w:spacing w:val="29"/>
          <w:w w:val="95"/>
        </w:rPr>
        <w:t> </w:t>
      </w:r>
      <w:r>
        <w:rPr>
          <w:spacing w:val="-2"/>
          <w:w w:val="95"/>
        </w:rPr>
        <w:t>გამოთქვამს,</w:t>
      </w:r>
      <w:r>
        <w:rPr>
          <w:spacing w:val="30"/>
          <w:w w:val="95"/>
        </w:rPr>
        <w:t> </w:t>
      </w:r>
      <w:r>
        <w:rPr>
          <w:w w:val="95"/>
        </w:rPr>
        <w:t>რომ</w:t>
      </w:r>
      <w:r>
        <w:rPr>
          <w:spacing w:val="29"/>
          <w:w w:val="95"/>
        </w:rPr>
        <w:t> </w:t>
      </w:r>
      <w:r>
        <w:rPr>
          <w:w w:val="95"/>
        </w:rPr>
        <w:t>ქვეყანა</w:t>
      </w:r>
      <w:r>
        <w:rPr>
          <w:spacing w:val="29"/>
          <w:w w:val="95"/>
        </w:rPr>
        <w:t> </w:t>
      </w:r>
      <w:r>
        <w:rPr>
          <w:w w:val="95"/>
        </w:rPr>
        <w:t>აღნიშნული</w:t>
      </w:r>
      <w:r>
        <w:rPr>
          <w:spacing w:val="20"/>
          <w:w w:val="86"/>
        </w:rPr>
        <w:t> </w:t>
      </w:r>
      <w:r>
        <w:rPr>
          <w:w w:val="95"/>
        </w:rPr>
        <w:t>კონვენციის</w:t>
      </w:r>
      <w:r>
        <w:rPr>
          <w:spacing w:val="1"/>
          <w:w w:val="95"/>
        </w:rPr>
        <w:t> </w:t>
      </w:r>
      <w:r>
        <w:rPr>
          <w:w w:val="95"/>
        </w:rPr>
        <w:t>მეორე</w:t>
      </w:r>
      <w:r>
        <w:rPr>
          <w:spacing w:val="2"/>
          <w:w w:val="95"/>
        </w:rPr>
        <w:t> </w:t>
      </w:r>
      <w:r>
        <w:rPr>
          <w:w w:val="95"/>
        </w:rPr>
        <w:t>დამატებით</w:t>
      </w:r>
      <w:r>
        <w:rPr>
          <w:spacing w:val="2"/>
          <w:w w:val="95"/>
        </w:rPr>
        <w:t> </w:t>
      </w:r>
      <w:r>
        <w:rPr>
          <w:w w:val="95"/>
        </w:rPr>
        <w:t>ოქმს</w:t>
      </w:r>
      <w:r>
        <w:rPr>
          <w:spacing w:val="2"/>
          <w:w w:val="95"/>
        </w:rPr>
        <w:t> </w:t>
      </w:r>
      <w:r>
        <w:rPr>
          <w:w w:val="95"/>
        </w:rPr>
        <w:t>ხელს</w:t>
      </w:r>
      <w:r>
        <w:rPr>
          <w:spacing w:val="2"/>
          <w:w w:val="95"/>
        </w:rPr>
        <w:t> </w:t>
      </w:r>
      <w:r>
        <w:rPr>
          <w:w w:val="95"/>
        </w:rPr>
        <w:t>2021</w:t>
      </w:r>
      <w:r>
        <w:rPr>
          <w:spacing w:val="2"/>
          <w:w w:val="95"/>
        </w:rPr>
        <w:t> </w:t>
      </w:r>
      <w:r>
        <w:rPr>
          <w:w w:val="95"/>
        </w:rPr>
        <w:t>წელს</w:t>
      </w:r>
      <w:r>
        <w:rPr>
          <w:spacing w:val="2"/>
          <w:w w:val="95"/>
        </w:rPr>
        <w:t> </w:t>
      </w:r>
      <w:r>
        <w:rPr>
          <w:w w:val="95"/>
        </w:rPr>
        <w:t>მოაწერს.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300" w:right="154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52" w:id="53"/>
      <w:bookmarkEnd w:id="53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614" w:right="931" w:hanging="454"/>
        <w:jc w:val="left"/>
        <w:rPr>
          <w:b w:val="0"/>
          <w:bCs w:val="0"/>
        </w:rPr>
      </w:pPr>
      <w:r>
        <w:rPr>
          <w:spacing w:val="-1"/>
          <w:w w:val="115"/>
        </w:rPr>
        <w:t>6</w:t>
      </w:r>
      <w:r>
        <w:rPr>
          <w:spacing w:val="-2"/>
          <w:w w:val="115"/>
        </w:rPr>
        <w:t>.</w:t>
      </w:r>
      <w:r>
        <w:rPr>
          <w:spacing w:val="21"/>
          <w:w w:val="115"/>
        </w:rPr>
        <w:t> </w:t>
      </w:r>
      <w:r>
        <w:rPr>
          <w:w w:val="115"/>
        </w:rPr>
        <w:t>საერთაშორისო</w:t>
      </w:r>
      <w:r>
        <w:rPr>
          <w:spacing w:val="21"/>
          <w:w w:val="115"/>
        </w:rPr>
        <w:t> </w:t>
      </w:r>
      <w:r>
        <w:rPr>
          <w:w w:val="115"/>
        </w:rPr>
        <w:t>შეთანხმებების</w:t>
      </w:r>
      <w:r>
        <w:rPr>
          <w:spacing w:val="21"/>
          <w:w w:val="116"/>
        </w:rPr>
        <w:t> </w:t>
      </w:r>
      <w:r>
        <w:rPr>
          <w:w w:val="115"/>
        </w:rPr>
        <w:t>ექსპერტიზა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19"/>
          <w:szCs w:val="19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0"/>
        </w:rPr>
        <w:t>სახელმწიფო</w:t>
      </w:r>
      <w:r>
        <w:rPr>
          <w:spacing w:val="43"/>
          <w:w w:val="90"/>
        </w:rPr>
        <w:t> </w:t>
      </w:r>
      <w:r>
        <w:rPr>
          <w:w w:val="90"/>
        </w:rPr>
        <w:t>ინსპექტორის</w:t>
      </w:r>
      <w:r>
        <w:rPr>
          <w:spacing w:val="44"/>
          <w:w w:val="90"/>
        </w:rPr>
        <w:t> </w:t>
      </w:r>
      <w:r>
        <w:rPr>
          <w:w w:val="90"/>
        </w:rPr>
        <w:t>სამსახური</w:t>
      </w:r>
      <w:r>
        <w:rPr>
          <w:spacing w:val="43"/>
          <w:w w:val="90"/>
        </w:rPr>
        <w:t> </w:t>
      </w:r>
      <w:r>
        <w:rPr>
          <w:w w:val="90"/>
        </w:rPr>
        <w:t>განაგრძობს</w:t>
      </w:r>
      <w:r>
        <w:rPr>
          <w:spacing w:val="44"/>
          <w:w w:val="90"/>
        </w:rPr>
        <w:t> </w:t>
      </w:r>
      <w:r>
        <w:rPr>
          <w:spacing w:val="-1"/>
          <w:w w:val="90"/>
        </w:rPr>
        <w:t>მონაწილეობას</w:t>
      </w:r>
      <w:r>
        <w:rPr>
          <w:spacing w:val="44"/>
          <w:w w:val="90"/>
        </w:rPr>
        <w:t> </w:t>
      </w:r>
      <w:r>
        <w:rPr>
          <w:w w:val="90"/>
        </w:rPr>
        <w:t>საქართველოს</w:t>
      </w:r>
      <w:r>
        <w:rPr>
          <w:spacing w:val="43"/>
          <w:w w:val="90"/>
        </w:rPr>
        <w:t> </w:t>
      </w:r>
      <w:r>
        <w:rPr>
          <w:w w:val="90"/>
        </w:rPr>
        <w:t>მიერ</w:t>
      </w:r>
      <w:r>
        <w:rPr>
          <w:spacing w:val="22"/>
          <w:w w:val="89"/>
        </w:rPr>
        <w:t> </w:t>
      </w:r>
      <w:r>
        <w:rPr>
          <w:w w:val="95"/>
        </w:rPr>
        <w:t>გასაფორმებელი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საერთაშორისო</w:t>
      </w:r>
      <w:r>
        <w:rPr>
          <w:w w:val="95"/>
        </w:rPr>
        <w:t> შეთანხმებების სამართლებრივ ექსპერტიზაში. 2020</w:t>
      </w:r>
      <w:r>
        <w:rPr>
          <w:spacing w:val="22"/>
          <w:w w:val="87"/>
        </w:rPr>
        <w:t> </w:t>
      </w:r>
      <w:r>
        <w:rPr>
          <w:w w:val="95"/>
        </w:rPr>
        <w:t>წელს</w:t>
      </w:r>
      <w:r>
        <w:rPr>
          <w:spacing w:val="-6"/>
          <w:w w:val="95"/>
        </w:rPr>
        <w:t> </w:t>
      </w:r>
      <w:r>
        <w:rPr>
          <w:w w:val="95"/>
        </w:rPr>
        <w:t>სახელმწიფო</w:t>
      </w:r>
      <w:r>
        <w:rPr>
          <w:spacing w:val="-5"/>
          <w:w w:val="95"/>
        </w:rPr>
        <w:t> </w:t>
      </w:r>
      <w:r>
        <w:rPr>
          <w:w w:val="95"/>
        </w:rPr>
        <w:t>ინსპექტორის</w:t>
      </w:r>
      <w:r>
        <w:rPr>
          <w:spacing w:val="-6"/>
          <w:w w:val="95"/>
        </w:rPr>
        <w:t> </w:t>
      </w:r>
      <w:r>
        <w:rPr>
          <w:w w:val="95"/>
        </w:rPr>
        <w:t>სამსახურმა</w:t>
      </w:r>
      <w:r>
        <w:rPr>
          <w:spacing w:val="-6"/>
          <w:w w:val="95"/>
        </w:rPr>
        <w:t> </w:t>
      </w:r>
      <w:r>
        <w:rPr>
          <w:w w:val="95"/>
        </w:rPr>
        <w:t>ექსპერტიზა</w:t>
      </w:r>
      <w:r>
        <w:rPr>
          <w:spacing w:val="-5"/>
          <w:w w:val="95"/>
        </w:rPr>
        <w:t> </w:t>
      </w:r>
      <w:r>
        <w:rPr>
          <w:w w:val="95"/>
        </w:rPr>
        <w:t>ჩაუტარა</w:t>
      </w:r>
      <w:r>
        <w:rPr>
          <w:spacing w:val="-6"/>
          <w:w w:val="95"/>
        </w:rPr>
        <w:t> </w:t>
      </w:r>
      <w:r>
        <w:rPr>
          <w:w w:val="95"/>
        </w:rPr>
        <w:t>16</w:t>
      </w:r>
      <w:r>
        <w:rPr>
          <w:spacing w:val="-5"/>
          <w:w w:val="95"/>
        </w:rPr>
        <w:t> </w:t>
      </w:r>
      <w:r>
        <w:rPr>
          <w:w w:val="95"/>
        </w:rPr>
        <w:t>საერთაშორისო</w:t>
      </w:r>
      <w:r>
        <w:rPr>
          <w:w w:val="91"/>
        </w:rPr>
        <w:t> </w:t>
      </w:r>
      <w:r>
        <w:rPr>
          <w:w w:val="95"/>
        </w:rPr>
        <w:t>შეთანხმების</w:t>
      </w:r>
      <w:r>
        <w:rPr>
          <w:spacing w:val="-3"/>
          <w:w w:val="95"/>
        </w:rPr>
        <w:t> </w:t>
      </w:r>
      <w:r>
        <w:rPr>
          <w:w w:val="95"/>
        </w:rPr>
        <w:t>პროექტს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</w:t>
      </w:r>
      <w:r>
        <w:rPr>
          <w:w w:val="95"/>
        </w:rPr>
        <w:t>გასცა</w:t>
      </w:r>
      <w:r>
        <w:rPr>
          <w:spacing w:val="-3"/>
          <w:w w:val="95"/>
        </w:rPr>
        <w:t> </w:t>
      </w:r>
      <w:r>
        <w:rPr>
          <w:w w:val="95"/>
        </w:rPr>
        <w:t>14</w:t>
      </w:r>
      <w:r>
        <w:rPr>
          <w:spacing w:val="-2"/>
          <w:w w:val="95"/>
        </w:rPr>
        <w:t> </w:t>
      </w:r>
      <w:r>
        <w:rPr>
          <w:w w:val="95"/>
        </w:rPr>
        <w:t>რეკომენდაცია.</w:t>
      </w:r>
      <w:r>
        <w:rPr>
          <w:spacing w:val="-2"/>
          <w:w w:val="95"/>
        </w:rPr>
        <w:t> აღნიშნული </w:t>
      </w:r>
      <w:r>
        <w:rPr>
          <w:w w:val="95"/>
        </w:rPr>
        <w:t>რეკომენდაციები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მნიშ-</w:t>
      </w:r>
      <w:r>
        <w:rPr>
          <w:spacing w:val="24"/>
          <w:w w:val="90"/>
        </w:rPr>
        <w:t> </w:t>
      </w:r>
      <w:r>
        <w:rPr>
          <w:w w:val="95"/>
        </w:rPr>
        <w:t>ვნელოვანია</w:t>
      </w:r>
      <w:r>
        <w:rPr>
          <w:spacing w:val="-7"/>
          <w:w w:val="95"/>
        </w:rPr>
        <w:t> </w:t>
      </w:r>
      <w:r>
        <w:rPr>
          <w:w w:val="95"/>
        </w:rPr>
        <w:t>საქართველოს</w:t>
      </w:r>
      <w:r>
        <w:rPr>
          <w:spacing w:val="-6"/>
          <w:w w:val="95"/>
        </w:rPr>
        <w:t> </w:t>
      </w:r>
      <w:r>
        <w:rPr>
          <w:w w:val="95"/>
        </w:rPr>
        <w:t>მიერ</w:t>
      </w:r>
      <w:r>
        <w:rPr>
          <w:spacing w:val="-6"/>
          <w:w w:val="95"/>
        </w:rPr>
        <w:t> </w:t>
      </w:r>
      <w:r>
        <w:rPr>
          <w:w w:val="95"/>
        </w:rPr>
        <w:t>გასაფორმებელ</w:t>
      </w:r>
      <w:r>
        <w:rPr>
          <w:spacing w:val="-6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-6"/>
          <w:w w:val="95"/>
        </w:rPr>
        <w:t> </w:t>
      </w:r>
      <w:r>
        <w:rPr>
          <w:w w:val="95"/>
        </w:rPr>
        <w:t>შეთანხმებებში</w:t>
      </w:r>
      <w:r>
        <w:rPr>
          <w:spacing w:val="-6"/>
          <w:w w:val="95"/>
        </w:rPr>
        <w:t> </w:t>
      </w:r>
      <w:r>
        <w:rPr>
          <w:w w:val="95"/>
        </w:rPr>
        <w:t>პერ-</w:t>
      </w:r>
      <w:r>
        <w:rPr>
          <w:w w:val="90"/>
        </w:rPr>
        <w:t> სონალურ</w:t>
      </w:r>
      <w:r>
        <w:rPr>
          <w:spacing w:val="-4"/>
          <w:w w:val="90"/>
        </w:rPr>
        <w:t> </w:t>
      </w:r>
      <w:r>
        <w:rPr>
          <w:w w:val="90"/>
        </w:rPr>
        <w:t>მონაცემთა</w:t>
      </w:r>
      <w:r>
        <w:rPr>
          <w:spacing w:val="-4"/>
          <w:w w:val="90"/>
        </w:rPr>
        <w:t> </w:t>
      </w:r>
      <w:r>
        <w:rPr>
          <w:w w:val="90"/>
        </w:rPr>
        <w:t>დაცვის</w:t>
      </w:r>
      <w:r>
        <w:rPr>
          <w:spacing w:val="-3"/>
          <w:w w:val="90"/>
        </w:rPr>
        <w:t> </w:t>
      </w:r>
      <w:r>
        <w:rPr>
          <w:w w:val="90"/>
        </w:rPr>
        <w:t>მაღალი</w:t>
      </w:r>
      <w:r>
        <w:rPr>
          <w:spacing w:val="-4"/>
          <w:w w:val="90"/>
        </w:rPr>
        <w:t> </w:t>
      </w:r>
      <w:r>
        <w:rPr>
          <w:w w:val="90"/>
        </w:rPr>
        <w:t>სტანდარტის</w:t>
      </w:r>
      <w:r>
        <w:rPr>
          <w:spacing w:val="-3"/>
          <w:w w:val="90"/>
        </w:rPr>
        <w:t> </w:t>
      </w:r>
      <w:r>
        <w:rPr>
          <w:w w:val="90"/>
        </w:rPr>
        <w:t>უზრუნველყოფისათვის.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557" w:right="1700" w:hanging="397"/>
        <w:jc w:val="left"/>
        <w:rPr>
          <w:b w:val="0"/>
          <w:bCs w:val="0"/>
        </w:rPr>
      </w:pPr>
      <w:r>
        <w:rPr/>
        <w:pict>
          <v:shape style="position:absolute;margin-left:530.045227pt;margin-top:-34.062607pt;width:8pt;height:226.85pt;mso-position-horizontal-relative:page;mso-position-vertical-relative:paragraph;z-index:2022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5"/>
          <w:w w:val="115"/>
        </w:rPr>
        <w:t>7</w:t>
      </w:r>
      <w:r>
        <w:rPr>
          <w:spacing w:val="-18"/>
          <w:w w:val="115"/>
        </w:rPr>
        <w:t>.</w:t>
      </w:r>
      <w:r>
        <w:rPr>
          <w:spacing w:val="-75"/>
          <w:w w:val="115"/>
        </w:rPr>
        <w:t> </w:t>
      </w:r>
      <w:r>
        <w:rPr>
          <w:w w:val="115"/>
        </w:rPr>
        <w:t>ჯონს</w:t>
      </w:r>
      <w:r>
        <w:rPr>
          <w:spacing w:val="-74"/>
          <w:w w:val="115"/>
        </w:rPr>
        <w:t> </w:t>
      </w:r>
      <w:r>
        <w:rPr>
          <w:w w:val="115"/>
        </w:rPr>
        <w:t>ჰოპკინსის</w:t>
      </w:r>
      <w:r>
        <w:rPr>
          <w:spacing w:val="-74"/>
          <w:w w:val="115"/>
        </w:rPr>
        <w:t> </w:t>
      </w:r>
      <w:r>
        <w:rPr>
          <w:w w:val="115"/>
        </w:rPr>
        <w:t>სტუდენტების</w:t>
      </w:r>
      <w:r>
        <w:rPr>
          <w:spacing w:val="20"/>
          <w:w w:val="107"/>
        </w:rPr>
        <w:t> </w:t>
      </w:r>
      <w:r>
        <w:rPr>
          <w:w w:val="110"/>
        </w:rPr>
        <w:t>ვიზიტი </w:t>
      </w:r>
      <w:r>
        <w:rPr>
          <w:spacing w:val="13"/>
          <w:w w:val="110"/>
        </w:rPr>
        <w:t> </w:t>
      </w:r>
      <w:r>
        <w:rPr>
          <w:w w:val="110"/>
        </w:rPr>
        <w:t>სახელმწიფო</w:t>
      </w:r>
      <w:r>
        <w:rPr>
          <w:w w:val="114"/>
        </w:rPr>
        <w:t> </w:t>
      </w:r>
      <w:r>
        <w:rPr>
          <w:w w:val="115"/>
        </w:rPr>
        <w:t>ინსპექტორის</w:t>
      </w:r>
      <w:r>
        <w:rPr>
          <w:spacing w:val="30"/>
          <w:w w:val="115"/>
        </w:rPr>
        <w:t> </w:t>
      </w:r>
      <w:r>
        <w:rPr>
          <w:w w:val="115"/>
        </w:rPr>
        <w:t>სამსახურში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19"/>
          <w:szCs w:val="19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0"/>
        </w:rPr>
        <w:t>სახელმწიფო</w:t>
      </w:r>
      <w:r>
        <w:rPr>
          <w:spacing w:val="5"/>
          <w:w w:val="90"/>
        </w:rPr>
        <w:t> </w:t>
      </w:r>
      <w:r>
        <w:rPr>
          <w:w w:val="90"/>
        </w:rPr>
        <w:t>ინსპექტორის</w:t>
      </w:r>
      <w:r>
        <w:rPr>
          <w:spacing w:val="6"/>
          <w:w w:val="90"/>
        </w:rPr>
        <w:t> </w:t>
      </w:r>
      <w:r>
        <w:rPr>
          <w:w w:val="90"/>
        </w:rPr>
        <w:t>სამსახურმა</w:t>
      </w:r>
      <w:r>
        <w:rPr>
          <w:spacing w:val="5"/>
          <w:w w:val="90"/>
        </w:rPr>
        <w:t> </w:t>
      </w:r>
      <w:r>
        <w:rPr>
          <w:w w:val="90"/>
        </w:rPr>
        <w:t>უმასპინძლა</w:t>
      </w:r>
      <w:r>
        <w:rPr>
          <w:spacing w:val="5"/>
          <w:w w:val="90"/>
        </w:rPr>
        <w:t> </w:t>
      </w:r>
      <w:r>
        <w:rPr>
          <w:w w:val="90"/>
        </w:rPr>
        <w:t>ამერიკის</w:t>
      </w:r>
      <w:r>
        <w:rPr>
          <w:spacing w:val="6"/>
          <w:w w:val="90"/>
        </w:rPr>
        <w:t> </w:t>
      </w:r>
      <w:r>
        <w:rPr>
          <w:w w:val="90"/>
        </w:rPr>
        <w:t>შეერთებული</w:t>
      </w:r>
      <w:r>
        <w:rPr>
          <w:spacing w:val="6"/>
          <w:w w:val="90"/>
        </w:rPr>
        <w:t> </w:t>
      </w:r>
      <w:r>
        <w:rPr>
          <w:w w:val="90"/>
        </w:rPr>
        <w:t>შტატების</w:t>
      </w:r>
      <w:r>
        <w:rPr>
          <w:w w:val="82"/>
        </w:rPr>
        <w:t> </w:t>
      </w:r>
      <w:r>
        <w:rPr>
          <w:w w:val="90"/>
        </w:rPr>
        <w:t>ჯონს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ჰოპკინსი</w:t>
      </w:r>
      <w:r>
        <w:rPr>
          <w:spacing w:val="-2"/>
          <w:w w:val="90"/>
        </w:rPr>
        <w:t>ს</w:t>
      </w:r>
      <w:r>
        <w:rPr>
          <w:spacing w:val="31"/>
          <w:w w:val="90"/>
        </w:rPr>
        <w:t> </w:t>
      </w:r>
      <w:r>
        <w:rPr>
          <w:w w:val="90"/>
        </w:rPr>
        <w:t>უნივერსიტეტის</w:t>
      </w:r>
      <w:r>
        <w:rPr>
          <w:spacing w:val="31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32"/>
          <w:w w:val="90"/>
        </w:rPr>
        <w:t> </w:t>
      </w:r>
      <w:r>
        <w:rPr>
          <w:w w:val="90"/>
        </w:rPr>
        <w:t>სწავლების</w:t>
      </w:r>
      <w:r>
        <w:rPr>
          <w:spacing w:val="31"/>
          <w:w w:val="90"/>
        </w:rPr>
        <w:t> </w:t>
      </w:r>
      <w:r>
        <w:rPr>
          <w:w w:val="90"/>
        </w:rPr>
        <w:t>სკოლის</w:t>
      </w:r>
      <w:r>
        <w:rPr>
          <w:spacing w:val="31"/>
          <w:w w:val="90"/>
        </w:rPr>
        <w:t> </w:t>
      </w:r>
      <w:r>
        <w:rPr>
          <w:w w:val="90"/>
        </w:rPr>
        <w:t>სამაგისტრო</w:t>
      </w:r>
      <w:r>
        <w:rPr>
          <w:spacing w:val="32"/>
          <w:w w:val="90"/>
        </w:rPr>
        <w:t> </w:t>
      </w:r>
      <w:r>
        <w:rPr>
          <w:w w:val="90"/>
        </w:rPr>
        <w:t>პროგ-</w:t>
      </w:r>
      <w:r>
        <w:rPr>
          <w:spacing w:val="28"/>
          <w:w w:val="90"/>
        </w:rPr>
        <w:t> </w:t>
      </w:r>
      <w:r>
        <w:rPr>
          <w:w w:val="90"/>
        </w:rPr>
        <w:t>რამის</w:t>
      </w:r>
      <w:r>
        <w:rPr>
          <w:spacing w:val="14"/>
          <w:w w:val="90"/>
        </w:rPr>
        <w:t> </w:t>
      </w:r>
      <w:r>
        <w:rPr>
          <w:w w:val="90"/>
        </w:rPr>
        <w:t>სტუდენტებს.</w:t>
      </w:r>
      <w:r>
        <w:rPr>
          <w:spacing w:val="15"/>
          <w:w w:val="90"/>
        </w:rPr>
        <w:t> </w:t>
      </w:r>
      <w:r>
        <w:rPr>
          <w:w w:val="90"/>
        </w:rPr>
        <w:t>სტუდენტებმა</w:t>
      </w:r>
      <w:r>
        <w:rPr>
          <w:spacing w:val="15"/>
          <w:w w:val="90"/>
        </w:rPr>
        <w:t> </w:t>
      </w:r>
      <w:r>
        <w:rPr>
          <w:w w:val="90"/>
        </w:rPr>
        <w:t>შეხვედრები</w:t>
      </w:r>
      <w:r>
        <w:rPr>
          <w:spacing w:val="14"/>
          <w:w w:val="90"/>
        </w:rPr>
        <w:t> </w:t>
      </w:r>
      <w:r>
        <w:rPr>
          <w:w w:val="90"/>
        </w:rPr>
        <w:t>საქართველოს</w:t>
      </w:r>
      <w:r>
        <w:rPr>
          <w:spacing w:val="15"/>
          <w:w w:val="90"/>
        </w:rPr>
        <w:t> </w:t>
      </w:r>
      <w:r>
        <w:rPr>
          <w:w w:val="90"/>
        </w:rPr>
        <w:t>სხვადასხვა</w:t>
      </w:r>
      <w:r>
        <w:rPr>
          <w:spacing w:val="14"/>
          <w:w w:val="90"/>
        </w:rPr>
        <w:t> </w:t>
      </w:r>
      <w:r>
        <w:rPr>
          <w:w w:val="90"/>
        </w:rPr>
        <w:t>სახელმწიფო</w:t>
      </w:r>
      <w:r>
        <w:rPr>
          <w:w w:val="88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არასამთავ</w:t>
      </w:r>
      <w:r>
        <w:rPr>
          <w:spacing w:val="-1"/>
          <w:w w:val="95"/>
        </w:rPr>
        <w:t>რობო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ორგანიზაციების </w:t>
      </w:r>
      <w:r>
        <w:rPr>
          <w:w w:val="95"/>
        </w:rPr>
        <w:t>წარმომადგენლებთან</w:t>
      </w:r>
      <w:r>
        <w:rPr>
          <w:spacing w:val="-2"/>
          <w:w w:val="95"/>
        </w:rPr>
        <w:t> </w:t>
      </w:r>
      <w:r>
        <w:rPr>
          <w:w w:val="95"/>
        </w:rPr>
        <w:t>გამართეს.</w:t>
      </w:r>
      <w:r>
        <w:rPr>
          <w:spacing w:val="-2"/>
          <w:w w:val="95"/>
        </w:rPr>
        <w:t> </w:t>
      </w:r>
      <w:r>
        <w:rPr>
          <w:w w:val="95"/>
        </w:rPr>
        <w:t>ისინი</w:t>
      </w:r>
      <w:r>
        <w:rPr>
          <w:spacing w:val="-2"/>
          <w:w w:val="95"/>
        </w:rPr>
        <w:t> </w:t>
      </w:r>
      <w:r>
        <w:rPr>
          <w:w w:val="95"/>
        </w:rPr>
        <w:t>იკვლევ-</w:t>
      </w:r>
      <w:r>
        <w:rPr>
          <w:spacing w:val="50"/>
          <w:w w:val="90"/>
        </w:rPr>
        <w:t> </w:t>
      </w:r>
      <w:r>
        <w:rPr>
          <w:w w:val="90"/>
        </w:rPr>
        <w:t>დნენ</w:t>
      </w:r>
      <w:r>
        <w:rPr>
          <w:spacing w:val="9"/>
          <w:w w:val="90"/>
        </w:rPr>
        <w:t> </w:t>
      </w:r>
      <w:r>
        <w:rPr>
          <w:w w:val="90"/>
        </w:rPr>
        <w:t>ქვეყნის</w:t>
      </w:r>
      <w:r>
        <w:rPr>
          <w:spacing w:val="9"/>
          <w:w w:val="90"/>
        </w:rPr>
        <w:t> </w:t>
      </w:r>
      <w:r>
        <w:rPr>
          <w:w w:val="90"/>
        </w:rPr>
        <w:t>შიდა</w:t>
      </w:r>
      <w:r>
        <w:rPr>
          <w:spacing w:val="9"/>
          <w:w w:val="90"/>
        </w:rPr>
        <w:t> </w:t>
      </w:r>
      <w:r>
        <w:rPr>
          <w:w w:val="90"/>
        </w:rPr>
        <w:t>სამართლებრივ</w:t>
      </w:r>
      <w:r>
        <w:rPr>
          <w:spacing w:val="10"/>
          <w:w w:val="90"/>
        </w:rPr>
        <w:t> </w:t>
      </w:r>
      <w:r>
        <w:rPr>
          <w:w w:val="90"/>
        </w:rPr>
        <w:t>სისტემაში</w:t>
      </w:r>
      <w:r>
        <w:rPr>
          <w:spacing w:val="9"/>
          <w:w w:val="90"/>
        </w:rPr>
        <w:t> </w:t>
      </w:r>
      <w:r>
        <w:rPr>
          <w:w w:val="90"/>
        </w:rPr>
        <w:t>ადამიანის</w:t>
      </w:r>
      <w:r>
        <w:rPr>
          <w:spacing w:val="9"/>
          <w:w w:val="90"/>
        </w:rPr>
        <w:t> </w:t>
      </w:r>
      <w:r>
        <w:rPr>
          <w:w w:val="90"/>
        </w:rPr>
        <w:t>უფლებათა</w:t>
      </w:r>
      <w:r>
        <w:rPr>
          <w:spacing w:val="9"/>
          <w:w w:val="90"/>
        </w:rPr>
        <w:t> </w:t>
      </w:r>
      <w:r>
        <w:rPr>
          <w:w w:val="90"/>
        </w:rPr>
        <w:t>მარეგულირებელი</w:t>
      </w:r>
      <w:r>
        <w:rPr>
          <w:w w:val="89"/>
        </w:rPr>
        <w:t> </w:t>
      </w:r>
      <w:r>
        <w:rPr>
          <w:w w:val="90"/>
        </w:rPr>
        <w:t>საერთაშორისო</w:t>
      </w:r>
      <w:r>
        <w:rPr>
          <w:spacing w:val="44"/>
          <w:w w:val="90"/>
        </w:rPr>
        <w:t> </w:t>
      </w:r>
      <w:r>
        <w:rPr>
          <w:w w:val="90"/>
        </w:rPr>
        <w:t>ნორმების</w:t>
      </w:r>
      <w:r>
        <w:rPr>
          <w:spacing w:val="45"/>
          <w:w w:val="90"/>
        </w:rPr>
        <w:t> </w:t>
      </w:r>
      <w:r>
        <w:rPr>
          <w:w w:val="90"/>
        </w:rPr>
        <w:t>იმპლემენტაციას.</w:t>
      </w:r>
      <w:r>
        <w:rPr>
          <w:spacing w:val="45"/>
          <w:w w:val="90"/>
        </w:rPr>
        <w:t> </w:t>
      </w:r>
      <w:r>
        <w:rPr>
          <w:w w:val="90"/>
        </w:rPr>
        <w:t>დელეგაციის</w:t>
      </w:r>
      <w:r>
        <w:rPr>
          <w:spacing w:val="46"/>
          <w:w w:val="90"/>
        </w:rPr>
        <w:t> </w:t>
      </w:r>
      <w:r>
        <w:rPr>
          <w:w w:val="90"/>
        </w:rPr>
        <w:t>წევრები</w:t>
      </w:r>
      <w:r>
        <w:rPr>
          <w:spacing w:val="45"/>
          <w:w w:val="90"/>
        </w:rPr>
        <w:t> </w:t>
      </w:r>
      <w:r>
        <w:rPr>
          <w:w w:val="90"/>
        </w:rPr>
        <w:t>დაინტერესდნენ</w:t>
      </w:r>
      <w:r>
        <w:rPr>
          <w:spacing w:val="45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ხელმწიფო</w:t>
      </w:r>
      <w:r>
        <w:rPr>
          <w:spacing w:val="19"/>
          <w:w w:val="90"/>
        </w:rPr>
        <w:t> </w:t>
      </w:r>
      <w:r>
        <w:rPr>
          <w:w w:val="90"/>
        </w:rPr>
        <w:t>ინსპექტორის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19"/>
          <w:w w:val="90"/>
        </w:rPr>
        <w:t> </w:t>
      </w:r>
      <w:r>
        <w:rPr>
          <w:w w:val="90"/>
        </w:rPr>
        <w:t>მანდატით,</w:t>
      </w:r>
      <w:r>
        <w:rPr>
          <w:spacing w:val="19"/>
          <w:w w:val="90"/>
        </w:rPr>
        <w:t> </w:t>
      </w:r>
      <w:r>
        <w:rPr>
          <w:w w:val="90"/>
        </w:rPr>
        <w:t>ახლად</w:t>
      </w:r>
      <w:r>
        <w:rPr>
          <w:spacing w:val="20"/>
          <w:w w:val="90"/>
        </w:rPr>
        <w:t> </w:t>
      </w:r>
      <w:r>
        <w:rPr>
          <w:w w:val="90"/>
        </w:rPr>
        <w:t>ამოქმედებული</w:t>
      </w:r>
      <w:r>
        <w:rPr>
          <w:spacing w:val="19"/>
          <w:w w:val="90"/>
        </w:rPr>
        <w:t> </w:t>
      </w:r>
      <w:r>
        <w:rPr>
          <w:w w:val="90"/>
        </w:rPr>
        <w:t>დამოუკიდებე-</w:t>
      </w:r>
      <w:r>
        <w:rPr>
          <w:w w:val="90"/>
        </w:rPr>
        <w:t> ლი</w:t>
      </w:r>
      <w:r>
        <w:rPr>
          <w:spacing w:val="38"/>
          <w:w w:val="90"/>
        </w:rPr>
        <w:t> </w:t>
      </w:r>
      <w:r>
        <w:rPr>
          <w:w w:val="90"/>
        </w:rPr>
        <w:t>საგამოძიებო</w:t>
      </w:r>
      <w:r>
        <w:rPr>
          <w:spacing w:val="39"/>
          <w:w w:val="90"/>
        </w:rPr>
        <w:t> </w:t>
      </w:r>
      <w:r>
        <w:rPr>
          <w:w w:val="90"/>
        </w:rPr>
        <w:t>ფუნქციის</w:t>
      </w:r>
      <w:r>
        <w:rPr>
          <w:spacing w:val="39"/>
          <w:w w:val="90"/>
        </w:rPr>
        <w:t> </w:t>
      </w:r>
      <w:r>
        <w:rPr>
          <w:w w:val="90"/>
        </w:rPr>
        <w:t>სპეციფიკითა</w:t>
      </w:r>
      <w:r>
        <w:rPr>
          <w:spacing w:val="39"/>
          <w:w w:val="90"/>
        </w:rPr>
        <w:t> </w:t>
      </w:r>
      <w:r>
        <w:rPr>
          <w:w w:val="90"/>
        </w:rPr>
        <w:t>და</w:t>
      </w:r>
      <w:r>
        <w:rPr>
          <w:spacing w:val="39"/>
          <w:w w:val="90"/>
        </w:rPr>
        <w:t> </w:t>
      </w:r>
      <w:r>
        <w:rPr>
          <w:w w:val="90"/>
        </w:rPr>
        <w:t>ორგანიზაციის</w:t>
      </w:r>
      <w:r>
        <w:rPr>
          <w:spacing w:val="39"/>
          <w:w w:val="90"/>
        </w:rPr>
        <w:t> </w:t>
      </w:r>
      <w:r>
        <w:rPr>
          <w:w w:val="90"/>
        </w:rPr>
        <w:t>სამომავლო</w:t>
      </w:r>
      <w:r>
        <w:rPr>
          <w:spacing w:val="39"/>
          <w:w w:val="90"/>
        </w:rPr>
        <w:t> </w:t>
      </w:r>
      <w:r>
        <w:rPr>
          <w:w w:val="90"/>
        </w:rPr>
        <w:t>განვითარების</w:t>
      </w:r>
      <w:r>
        <w:rPr>
          <w:w w:val="87"/>
        </w:rPr>
        <w:t> </w:t>
      </w:r>
      <w:r>
        <w:rPr/>
        <w:t>ხედვით.</w:t>
      </w:r>
      <w:r>
        <w:rPr/>
      </w:r>
    </w:p>
    <w:p>
      <w:pPr>
        <w:spacing w:after="0" w:line="318" w:lineRule="auto"/>
        <w:jc w:val="both"/>
        <w:sectPr>
          <w:footerReference w:type="even" r:id="rId272"/>
          <w:footerReference w:type="default" r:id="rId273"/>
          <w:pgSz w:w="11340" w:h="15310"/>
          <w:pgMar w:footer="2020" w:header="0" w:top="1440" w:bottom="2220" w:left="1540" w:right="3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8"/>
          <w:szCs w:val="8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8"/>
          <w:szCs w:val="8"/>
        </w:rPr>
      </w:pPr>
    </w:p>
    <w:p>
      <w:pPr>
        <w:spacing w:line="89" w:lineRule="exact" w:before="58"/>
        <w:ind w:left="303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/>
        <w:pict>
          <v:shape style="position:absolute;margin-left:83.322578pt;margin-top:-182.683228pt;width:399.7742pt;height:260.4193pt;mso-position-horizontal-relative:page;mso-position-vertical-relative:paragraph;z-index:20248" type="#_x0000_t75" stroked="false">
            <v:imagedata r:id="rId274" o:title=""/>
          </v:shape>
        </w:pict>
      </w:r>
      <w:r>
        <w:rPr>
          <w:rFonts w:ascii="Times New Roman"/>
          <w:color w:val="B3B3B3"/>
          <w:w w:val="240"/>
          <w:sz w:val="9"/>
        </w:rPr>
        <w:t>0</w:t>
      </w:r>
      <w:r>
        <w:rPr>
          <w:rFonts w:ascii="Times New Roman"/>
          <w:sz w:val="9"/>
        </w:rPr>
      </w:r>
    </w:p>
    <w:p>
      <w:pPr>
        <w:spacing w:line="89" w:lineRule="exact" w:before="0"/>
        <w:ind w:left="303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color w:val="B3B3B3"/>
          <w:w w:val="180"/>
          <w:sz w:val="9"/>
        </w:rPr>
        <w:t>N</w:t>
      </w:r>
      <w:r>
        <w:rPr>
          <w:rFonts w:asci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line="133" w:lineRule="exact" w:before="58"/>
        <w:ind w:left="303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B3B3B3"/>
          <w:w w:val="185"/>
          <w:sz w:val="13"/>
        </w:rPr>
        <w:t>c</w:t>
      </w:r>
      <w:r>
        <w:rPr>
          <w:rFonts w:ascii="Times New Roman"/>
          <w:sz w:val="13"/>
        </w:rPr>
      </w:r>
    </w:p>
    <w:p>
      <w:pPr>
        <w:spacing w:line="67" w:lineRule="exact" w:before="0"/>
        <w:ind w:left="30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0.18977pt;margin-top:1.344961pt;width:5.4pt;height:7pt;mso-position-horizontal-relative:page;mso-position-vertical-relative:paragraph;z-index:-282856" type="#_x0000_t202" filled="false" stroked="false">
            <v:textbox inset="0,0,0,0">
              <w:txbxContent>
                <w:p>
                  <w:pPr>
                    <w:spacing w:line="1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/>
                      <w:color w:val="B3B3B3"/>
                      <w:w w:val="170"/>
                      <w:sz w:val="14"/>
                    </w:rPr>
                    <w:t>c</w:t>
                  </w:r>
                  <w:r>
                    <w:rPr>
                      <w:rFonts w:ascii="Times New Roman"/>
                      <w:sz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3B3B3"/>
          <w:sz w:val="8"/>
        </w:rPr>
        <w:t>FO</w:t>
      </w:r>
      <w:r>
        <w:rPr>
          <w:rFonts w:ascii="Arial"/>
          <w:sz w:val="8"/>
        </w:rPr>
      </w:r>
    </w:p>
    <w:p>
      <w:pPr>
        <w:spacing w:line="221" w:lineRule="exact" w:before="0"/>
        <w:ind w:left="303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B3B3B3"/>
          <w:spacing w:val="-21"/>
          <w:w w:val="70"/>
          <w:position w:val="3"/>
          <w:sz w:val="12"/>
        </w:rPr>
        <w:t>l</w:t>
      </w:r>
      <w:r>
        <w:rPr>
          <w:rFonts w:ascii="Times New Roman"/>
          <w:color w:val="B3B3B3"/>
          <w:spacing w:val="-6"/>
          <w:w w:val="70"/>
          <w:sz w:val="23"/>
        </w:rPr>
        <w:t>,</w:t>
      </w:r>
      <w:r>
        <w:rPr>
          <w:rFonts w:ascii="Times New Roman"/>
          <w:color w:val="B3B3B3"/>
          <w:spacing w:val="-49"/>
          <w:w w:val="70"/>
          <w:position w:val="3"/>
          <w:sz w:val="12"/>
        </w:rPr>
        <w:t>E</w:t>
      </w:r>
      <w:r>
        <w:rPr>
          <w:rFonts w:ascii="Times New Roman"/>
          <w:color w:val="B3B3B3"/>
          <w:w w:val="70"/>
          <w:sz w:val="23"/>
        </w:rPr>
        <w:t>.,</w:t>
      </w:r>
      <w:r>
        <w:rPr>
          <w:rFonts w:ascii="Times New Roman"/>
          <w:sz w:val="23"/>
        </w:rPr>
      </w:r>
    </w:p>
    <w:p>
      <w:pPr>
        <w:spacing w:line="244" w:lineRule="exact" w:before="0"/>
        <w:ind w:left="303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shape style="position:absolute;margin-left:29.871511pt;margin-top:5.305543pt;width:1.5pt;height:4pt;mso-position-horizontal-relative:page;mso-position-vertical-relative:paragraph;z-index:-282832" type="#_x0000_t202" filled="false" stroked="false">
            <v:textbox inset="0,0,0,0">
              <w:txbxContent>
                <w:p>
                  <w:pPr>
                    <w:spacing w:line="8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3B3B3"/>
                      <w:spacing w:val="-14"/>
                      <w:w w:val="130"/>
                      <w:sz w:val="8"/>
                    </w:rPr>
                    <w:t>l</w:t>
                  </w:r>
                  <w:r>
                    <w:rPr>
                      <w:rFonts w:ascii="Arial"/>
                      <w:color w:val="B3B3B3"/>
                      <w:spacing w:val="-103"/>
                      <w:w w:val="130"/>
                      <w:sz w:val="8"/>
                    </w:rPr>
                    <w:t>O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B3B3B3"/>
          <w:spacing w:val="-35"/>
          <w:w w:val="75"/>
          <w:position w:val="11"/>
          <w:sz w:val="14"/>
        </w:rPr>
        <w:t>c</w:t>
      </w:r>
      <w:r>
        <w:rPr>
          <w:rFonts w:ascii="Times New Roman"/>
          <w:color w:val="B3B3B3"/>
          <w:w w:val="75"/>
          <w:sz w:val="23"/>
        </w:rPr>
        <w:t>,</w:t>
      </w:r>
      <w:r>
        <w:rPr>
          <w:rFonts w:ascii="Times New Roman"/>
          <w:color w:val="B3B3B3"/>
          <w:spacing w:val="-31"/>
          <w:w w:val="75"/>
          <w:sz w:val="23"/>
        </w:rPr>
        <w:t>.</w:t>
      </w:r>
      <w:r>
        <w:rPr>
          <w:rFonts w:ascii="Times New Roman"/>
          <w:color w:val="B3B3B3"/>
          <w:spacing w:val="-29"/>
          <w:w w:val="75"/>
          <w:position w:val="11"/>
          <w:sz w:val="14"/>
        </w:rPr>
        <w:t>o</w:t>
      </w:r>
      <w:r>
        <w:rPr>
          <w:rFonts w:ascii="Times New Roman"/>
          <w:color w:val="B3B3B3"/>
          <w:w w:val="75"/>
          <w:sz w:val="23"/>
        </w:rPr>
        <w:t>,</w:t>
      </w:r>
      <w:r>
        <w:rPr>
          <w:rFonts w:ascii="Times New Roman"/>
          <w:sz w:val="23"/>
        </w:rPr>
      </w:r>
    </w:p>
    <w:p>
      <w:pPr>
        <w:spacing w:line="91" w:lineRule="exact" w:before="0"/>
        <w:ind w:left="303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i/>
          <w:color w:val="B3B3B3"/>
          <w:w w:val="75"/>
          <w:sz w:val="12"/>
        </w:rPr>
        <w:t>.:&gt;</w:t>
      </w:r>
      <w:r>
        <w:rPr>
          <w:rFonts w:ascii="Times New Roman"/>
          <w:sz w:val="12"/>
        </w:rPr>
      </w:r>
    </w:p>
    <w:p>
      <w:pPr>
        <w:spacing w:line="79" w:lineRule="exact" w:before="0"/>
        <w:ind w:left="303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B3B3B3"/>
          <w:w w:val="185"/>
          <w:sz w:val="13"/>
        </w:rPr>
        <w:t>c</w:t>
      </w:r>
      <w:r>
        <w:rPr>
          <w:rFonts w:ascii="Times New Roman"/>
          <w:sz w:val="13"/>
        </w:rPr>
      </w:r>
    </w:p>
    <w:p>
      <w:pPr>
        <w:spacing w:line="305" w:lineRule="exact" w:before="0"/>
        <w:ind w:left="303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color w:val="B3B3B3"/>
          <w:spacing w:val="-53"/>
          <w:w w:val="75"/>
          <w:position w:val="10"/>
          <w:sz w:val="24"/>
        </w:rPr>
        <w:t>"</w:t>
      </w:r>
      <w:r>
        <w:rPr>
          <w:rFonts w:ascii="Times New Roman"/>
          <w:color w:val="B3B3B3"/>
          <w:w w:val="75"/>
          <w:sz w:val="23"/>
        </w:rPr>
        <w:t>,.</w:t>
      </w:r>
      <w:r>
        <w:rPr>
          <w:rFonts w:ascii="Times New Roman"/>
          <w:color w:val="B3B3B3"/>
          <w:spacing w:val="-27"/>
          <w:w w:val="75"/>
          <w:sz w:val="23"/>
        </w:rPr>
        <w:t>,</w:t>
      </w:r>
      <w:r>
        <w:rPr>
          <w:rFonts w:ascii="Arial"/>
          <w:color w:val="B3B3B3"/>
          <w:w w:val="75"/>
          <w:position w:val="10"/>
          <w:sz w:val="24"/>
        </w:rPr>
        <w:t>'</w:t>
      </w:r>
      <w:r>
        <w:rPr>
          <w:rFonts w:ascii="Arial"/>
          <w:sz w:val="24"/>
        </w:rPr>
      </w:r>
    </w:p>
    <w:p>
      <w:pPr>
        <w:spacing w:line="91" w:lineRule="exact" w:before="0"/>
        <w:ind w:left="303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B3B3B3"/>
          <w:w w:val="175"/>
          <w:sz w:val="14"/>
        </w:rPr>
        <w:t>c</w:t>
      </w:r>
      <w:r>
        <w:rPr>
          <w:rFonts w:ascii="Times New Roman"/>
          <w:sz w:val="14"/>
        </w:rPr>
      </w:r>
    </w:p>
    <w:p>
      <w:pPr>
        <w:spacing w:line="326" w:lineRule="exact" w:before="0"/>
        <w:ind w:left="303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color w:val="B3B3B3"/>
          <w:spacing w:val="-60"/>
          <w:w w:val="85"/>
          <w:sz w:val="24"/>
        </w:rPr>
        <w:t>"</w:t>
      </w:r>
      <w:r>
        <w:rPr>
          <w:rFonts w:ascii="Times New Roman"/>
          <w:color w:val="B3B3B3"/>
          <w:spacing w:val="-41"/>
          <w:w w:val="85"/>
          <w:position w:val="-10"/>
          <w:sz w:val="30"/>
        </w:rPr>
        <w:t>2</w:t>
      </w:r>
      <w:r>
        <w:rPr>
          <w:rFonts w:ascii="Arial"/>
          <w:color w:val="B3B3B3"/>
          <w:w w:val="85"/>
          <w:sz w:val="24"/>
        </w:rPr>
        <w:t>'</w:t>
      </w:r>
      <w:r>
        <w:rPr>
          <w:rFonts w:ascii="Arial"/>
          <w:sz w:val="24"/>
        </w:rPr>
      </w:r>
    </w:p>
    <w:p>
      <w:pPr>
        <w:spacing w:line="61" w:lineRule="exact" w:before="0"/>
        <w:ind w:left="303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i/>
          <w:color w:val="B3B3B3"/>
          <w:w w:val="75"/>
          <w:sz w:val="12"/>
        </w:rPr>
        <w:t>.:&gt;</w:t>
      </w:r>
      <w:r>
        <w:rPr>
          <w:rFonts w:ascii="Times New Roman"/>
          <w:sz w:val="12"/>
        </w:rPr>
      </w:r>
    </w:p>
    <w:p>
      <w:pPr>
        <w:spacing w:line="101" w:lineRule="exact" w:before="0"/>
        <w:ind w:left="303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B3B3B3"/>
          <w:w w:val="175"/>
          <w:sz w:val="14"/>
        </w:rPr>
        <w:t>c</w:t>
      </w:r>
      <w:r>
        <w:rPr>
          <w:rFonts w:ascii="Times New Roman"/>
          <w:sz w:val="14"/>
        </w:rPr>
      </w:r>
    </w:p>
    <w:p>
      <w:pPr>
        <w:spacing w:line="116" w:lineRule="exact" w:before="0"/>
        <w:ind w:left="303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/>
        <w:pict>
          <v:shape style="position:absolute;margin-left:84.19355pt;margin-top:6.951708pt;width:397.7419pt;height:260.4193pt;mso-position-horizontal-relative:page;mso-position-vertical-relative:paragraph;z-index:20272" type="#_x0000_t75" stroked="false">
            <v:imagedata r:id="rId275" o:title=""/>
          </v:shape>
        </w:pict>
      </w:r>
      <w:r>
        <w:rPr>
          <w:rFonts w:ascii="Times New Roman"/>
          <w:color w:val="B3B3B3"/>
          <w:sz w:val="12"/>
        </w:rPr>
        <w:t>lE</w:t>
      </w:r>
      <w:r>
        <w:rPr>
          <w:rFonts w:ascii="Times New Roman"/>
          <w:sz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82" w:lineRule="exact" w:before="79"/>
        <w:ind w:left="303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/>
          <w:color w:val="B3B3B3"/>
          <w:spacing w:val="-74"/>
          <w:w w:val="105"/>
          <w:sz w:val="26"/>
        </w:rPr>
        <w:t>"</w:t>
      </w:r>
      <w:r>
        <w:rPr>
          <w:rFonts w:ascii="Times New Roman"/>
          <w:color w:val="B3B3B3"/>
          <w:spacing w:val="-42"/>
          <w:w w:val="105"/>
          <w:position w:val="-1"/>
          <w:sz w:val="19"/>
        </w:rPr>
        <w:t>3</w:t>
      </w:r>
      <w:r>
        <w:rPr>
          <w:rFonts w:ascii="Arial"/>
          <w:color w:val="B3B3B3"/>
          <w:w w:val="105"/>
          <w:sz w:val="26"/>
        </w:rPr>
        <w:t>'</w:t>
      </w:r>
      <w:r>
        <w:rPr>
          <w:rFonts w:ascii="Arial"/>
          <w:sz w:val="26"/>
        </w:rPr>
      </w:r>
    </w:p>
    <w:p>
      <w:pPr>
        <w:spacing w:line="79" w:lineRule="exact" w:before="0"/>
        <w:ind w:left="303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i/>
          <w:color w:val="B3B3B3"/>
          <w:w w:val="75"/>
          <w:sz w:val="12"/>
        </w:rPr>
        <w:t>.:&gt;</w:t>
      </w:r>
      <w:r>
        <w:rPr>
          <w:rFonts w:ascii="Times New Roman"/>
          <w:sz w:val="12"/>
        </w:rPr>
      </w:r>
    </w:p>
    <w:p>
      <w:pPr>
        <w:spacing w:line="93" w:lineRule="exact" w:before="0"/>
        <w:ind w:left="303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B3B3B3"/>
          <w:w w:val="185"/>
          <w:sz w:val="13"/>
        </w:rPr>
        <w:t>c</w:t>
      </w:r>
      <w:r>
        <w:rPr>
          <w:rFonts w:ascii="Times New Roman"/>
          <w:sz w:val="13"/>
        </w:rPr>
      </w:r>
    </w:p>
    <w:p>
      <w:pPr>
        <w:spacing w:line="117" w:lineRule="exact" w:before="0"/>
        <w:ind w:left="303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B3B3B3"/>
          <w:sz w:val="12"/>
        </w:rPr>
        <w:t>lE</w:t>
      </w:r>
      <w:r>
        <w:rPr>
          <w:rFonts w:ascii="Times New Roman"/>
          <w:sz w:val="1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before="0"/>
        <w:ind w:left="303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B3B3B3"/>
          <w:w w:val="200"/>
          <w:sz w:val="11"/>
        </w:rPr>
        <w:t>n</w:t>
      </w:r>
      <w:r>
        <w:rPr>
          <w:rFonts w:ascii="Arial"/>
          <w:sz w:val="11"/>
        </w:rPr>
      </w:r>
    </w:p>
    <w:p>
      <w:pPr>
        <w:spacing w:line="199" w:lineRule="exact" w:before="70"/>
        <w:ind w:left="303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B3B3B3"/>
          <w:w w:val="65"/>
          <w:sz w:val="21"/>
        </w:rPr>
        <w:t>ra</w:t>
      </w:r>
      <w:r>
        <w:rPr>
          <w:rFonts w:ascii="Arial"/>
          <w:sz w:val="21"/>
        </w:rPr>
      </w:r>
    </w:p>
    <w:p>
      <w:pPr>
        <w:spacing w:line="101" w:lineRule="exact" w:before="0"/>
        <w:ind w:left="303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B3B3B3"/>
          <w:w w:val="185"/>
          <w:sz w:val="13"/>
        </w:rPr>
        <w:t>c</w:t>
      </w:r>
      <w:r>
        <w:rPr>
          <w:rFonts w:ascii="Times New Roman"/>
          <w:sz w:val="13"/>
        </w:rPr>
      </w:r>
    </w:p>
    <w:p>
      <w:pPr>
        <w:spacing w:line="112" w:lineRule="exact" w:before="0"/>
        <w:ind w:left="303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w w:val="140"/>
          <w:sz w:val="12"/>
        </w:rPr>
        <w:t>E</w:t>
      </w:r>
      <w:r>
        <w:rPr>
          <w:rFonts w:ascii="Arial"/>
          <w:sz w:val="12"/>
        </w:rPr>
      </w:r>
    </w:p>
    <w:p>
      <w:pPr>
        <w:spacing w:line="83" w:lineRule="exact" w:before="0"/>
        <w:ind w:left="303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B3B3B3"/>
          <w:w w:val="115"/>
          <w:sz w:val="12"/>
        </w:rPr>
        <w:t>6l</w:t>
      </w:r>
      <w:r>
        <w:rPr>
          <w:rFonts w:ascii="Arial"/>
          <w:sz w:val="12"/>
        </w:rPr>
      </w:r>
    </w:p>
    <w:p>
      <w:pPr>
        <w:spacing w:line="160" w:lineRule="exact" w:before="0"/>
        <w:ind w:left="303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B3B3B3"/>
          <w:w w:val="65"/>
          <w:sz w:val="21"/>
        </w:rPr>
        <w:t>ra</w:t>
      </w:r>
      <w:r>
        <w:rPr>
          <w:rFonts w:ascii="Arial"/>
          <w:sz w:val="21"/>
        </w:rPr>
      </w:r>
    </w:p>
    <w:p>
      <w:pPr>
        <w:spacing w:line="237" w:lineRule="exact" w:before="0"/>
        <w:ind w:left="303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/>
          <w:color w:val="B3B3B3"/>
          <w:w w:val="85"/>
          <w:sz w:val="26"/>
        </w:rPr>
        <w:t>"'</w:t>
      </w:r>
      <w:r>
        <w:rPr>
          <w:rFonts w:ascii="Arial"/>
          <w:sz w:val="26"/>
        </w:rPr>
      </w:r>
    </w:p>
    <w:p>
      <w:pPr>
        <w:spacing w:line="305" w:lineRule="exact" w:before="0"/>
        <w:ind w:left="303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B3B3B3"/>
          <w:w w:val="80"/>
          <w:sz w:val="28"/>
        </w:rPr>
        <w:t>2</w:t>
      </w:r>
      <w:r>
        <w:rPr>
          <w:rFonts w:ascii="Arial"/>
          <w:sz w:val="28"/>
        </w:rPr>
      </w:r>
    </w:p>
    <w:p>
      <w:pPr>
        <w:spacing w:after="0" w:line="305" w:lineRule="exact"/>
        <w:jc w:val="left"/>
        <w:rPr>
          <w:rFonts w:ascii="Arial" w:hAnsi="Arial" w:cs="Arial" w:eastAsia="Arial"/>
          <w:sz w:val="28"/>
          <w:szCs w:val="28"/>
        </w:rPr>
        <w:sectPr>
          <w:pgSz w:w="11340" w:h="15310"/>
          <w:pgMar w:header="0" w:footer="927" w:top="1440" w:bottom="1120" w:left="300" w:right="1560"/>
        </w:sectPr>
      </w:pPr>
    </w:p>
    <w:p>
      <w:pPr>
        <w:spacing w:line="3843" w:lineRule="exact" w:before="0"/>
        <w:ind w:left="104" w:right="0" w:firstLine="0"/>
        <w:jc w:val="left"/>
        <w:rPr>
          <w:rFonts w:ascii="Gill Sans MT" w:hAnsi="Gill Sans MT" w:cs="Gill Sans MT" w:eastAsia="Gill Sans MT"/>
          <w:sz w:val="372"/>
          <w:szCs w:val="372"/>
        </w:rPr>
      </w:pPr>
      <w:r>
        <w:rPr/>
        <w:pict>
          <v:shape style="position:absolute;margin-left:0pt;margin-top:0pt;width:566.950pt;height:765.4pt;mso-position-horizontal-relative:page;mso-position-vertical-relative:page;z-index:-282808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before="661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0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13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55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645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22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line="240" w:lineRule="auto" w:before="10"/>
                    <w:rPr>
                      <w:rFonts w:ascii="Calibri" w:hAnsi="Calibri" w:cs="Calibri" w:eastAsia="Calibri"/>
                      <w:b/>
                      <w:bCs/>
                      <w:sz w:val="45"/>
                      <w:szCs w:val="45"/>
                    </w:rPr>
                  </w:pPr>
                </w:p>
                <w:p>
                  <w:pPr>
                    <w:spacing w:line="172" w:lineRule="auto" w:before="0"/>
                    <w:ind w:left="1062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/>
                      <w:b/>
                      <w:color w:val="B3B3B3"/>
                      <w:sz w:val="12"/>
                    </w:rPr>
                    <w:t>/</w:t>
                  </w:r>
                  <w:r>
                    <w:rPr>
                      <w:rFonts w:ascii="Calibri"/>
                      <w:b/>
                      <w:color w:val="B3B3B3"/>
                      <w:w w:val="102"/>
                      <w:sz w:val="12"/>
                    </w:rPr>
                    <w:t> </w:t>
                  </w:r>
                  <w:r>
                    <w:rPr>
                      <w:rFonts w:ascii="Calibri"/>
                      <w:b/>
                      <w:color w:val="B3B3B3"/>
                      <w:w w:val="115"/>
                      <w:sz w:val="12"/>
                    </w:rPr>
                    <w:t>2020</w:t>
                  </w:r>
                  <w:r>
                    <w:rPr>
                      <w:rFonts w:ascii="Calibri"/>
                      <w:sz w:val="12"/>
                    </w:rPr>
                  </w: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9"/>
                    <w:rPr>
                      <w:rFonts w:ascii="Calibri" w:hAnsi="Calibri" w:cs="Calibri" w:eastAsia="Calibri"/>
                      <w:b/>
                      <w:bCs/>
                      <w:sz w:val="37"/>
                      <w:szCs w:val="37"/>
                    </w:rPr>
                  </w:pPr>
                </w:p>
                <w:p>
                  <w:pPr>
                    <w:spacing w:before="0"/>
                    <w:ind w:left="0" w:right="443" w:firstLine="0"/>
                    <w:jc w:val="righ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Gill Sans MT"/>
                      <w:b/>
                      <w:spacing w:val="-44"/>
                      <w:w w:val="110"/>
                      <w:sz w:val="30"/>
                    </w:rPr>
                    <w:t>229</w:t>
                  </w:r>
                  <w:r>
                    <w:rPr>
                      <w:rFonts w:ascii="Gill Sans MT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04pt;width:566.950pt;height:765.4pt;mso-position-horizontal-relative:page;mso-position-vertical-relative:page;z-index:-282784" coordorigin="0,0" coordsize="11339,15308">
            <v:shape style="position:absolute;left:0;top:7;width:11339;height:15300" type="#_x0000_t75" stroked="false">
              <v:imagedata r:id="rId277" o:title=""/>
            </v:shape>
            <v:group style="position:absolute;left:0;top:0;width:11339;height:11141" coordorigin="0,0" coordsize="11339,11141">
              <v:shape style="position:absolute;left:0;top:0;width:11339;height:11141" coordorigin="0,0" coordsize="11339,11141" path="m0,11140l11339,11140,11339,0,0,0,0,11140xe" filled="true" fillcolor="#09182e" stroked="false">
                <v:path arrowok="t"/>
                <v:fill type="solid"/>
              </v:shape>
            </v:group>
            <v:group style="position:absolute;left:1701;top:11030;width:7937;height:200" coordorigin="1701,11030" coordsize="7937,200">
              <v:shape style="position:absolute;left:1701;top:11030;width:7937;height:200" coordorigin="1701,11030" coordsize="7937,200" path="m1701,11230l9638,11230,9638,11030,1701,11030,1701,11230xe" filled="true" fillcolor="#ed1d24" stroked="false">
                <v:path arrowok="t"/>
                <v:fill type="solid"/>
              </v:shape>
            </v:group>
            <w10:wrap type="none"/>
          </v:group>
        </w:pict>
      </w:r>
      <w:bookmarkStart w:name="_bookmark53" w:id="54"/>
      <w:bookmarkEnd w:id="54"/>
      <w:r>
        <w:rPr/>
      </w:r>
      <w:r>
        <w:rPr>
          <w:rFonts w:ascii="Gill Sans MT"/>
          <w:b/>
          <w:color w:val="ED1D24"/>
          <w:w w:val="115"/>
          <w:sz w:val="372"/>
        </w:rPr>
        <w:t>09</w:t>
      </w:r>
      <w:r>
        <w:rPr>
          <w:rFonts w:ascii="Gill Sans MT"/>
          <w:sz w:val="372"/>
        </w:rPr>
      </w:r>
    </w:p>
    <w:p>
      <w:pPr>
        <w:spacing w:line="840" w:lineRule="exact" w:before="957"/>
        <w:ind w:left="154" w:right="0" w:firstLine="0"/>
        <w:jc w:val="left"/>
        <w:rPr>
          <w:rFonts w:ascii="Calibri" w:hAnsi="Calibri" w:cs="Calibri" w:eastAsia="Calibri"/>
          <w:sz w:val="80"/>
          <w:szCs w:val="80"/>
        </w:rPr>
      </w:pP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სახელმწიფო</w:t>
      </w:r>
      <w:r>
        <w:rPr>
          <w:rFonts w:ascii="Calibri" w:hAnsi="Calibri" w:cs="Calibri" w:eastAsia="Calibri"/>
          <w:b/>
          <w:bCs/>
          <w:color w:val="FFFFFF"/>
          <w:w w:val="114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ინსპექტორის</w:t>
      </w:r>
      <w:r>
        <w:rPr>
          <w:rFonts w:ascii="Calibri" w:hAnsi="Calibri" w:cs="Calibri" w:eastAsia="Calibri"/>
          <w:b/>
          <w:bCs/>
          <w:color w:val="FFFFFF"/>
          <w:w w:val="116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სამსახურის</w:t>
      </w:r>
      <w:r>
        <w:rPr>
          <w:rFonts w:ascii="Calibri" w:hAnsi="Calibri" w:cs="Calibri" w:eastAsia="Calibri"/>
          <w:b/>
          <w:bCs/>
          <w:color w:val="FFFFFF"/>
          <w:w w:val="116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80"/>
          <w:szCs w:val="80"/>
        </w:rPr>
        <w:t>ბიუჯეტი</w:t>
      </w:r>
      <w:r>
        <w:rPr>
          <w:rFonts w:ascii="Calibri" w:hAnsi="Calibri" w:cs="Calibri" w:eastAsia="Calibri"/>
          <w:b/>
          <w:bCs/>
          <w:color w:val="FFFFFF"/>
          <w:spacing w:val="-5"/>
          <w:w w:val="110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spacing w:val="-14"/>
          <w:w w:val="110"/>
          <w:sz w:val="80"/>
          <w:szCs w:val="80"/>
        </w:rPr>
        <w:t>დ</w:t>
      </w:r>
      <w:r>
        <w:rPr>
          <w:rFonts w:ascii="Calibri" w:hAnsi="Calibri" w:cs="Calibri" w:eastAsia="Calibri"/>
          <w:b/>
          <w:bCs/>
          <w:color w:val="FFFFFF"/>
          <w:spacing w:val="-12"/>
          <w:w w:val="110"/>
          <w:sz w:val="80"/>
          <w:szCs w:val="80"/>
        </w:rPr>
        <w:t>ა</w:t>
      </w:r>
      <w:r>
        <w:rPr>
          <w:rFonts w:ascii="Calibri" w:hAnsi="Calibri" w:cs="Calibri" w:eastAsia="Calibri"/>
          <w:b/>
          <w:bCs/>
          <w:color w:val="FFFFFF"/>
          <w:spacing w:val="-4"/>
          <w:w w:val="110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80"/>
          <w:szCs w:val="80"/>
        </w:rPr>
        <w:t>მისი</w:t>
      </w:r>
      <w:r>
        <w:rPr>
          <w:rFonts w:ascii="Calibri" w:hAnsi="Calibri" w:cs="Calibri" w:eastAsia="Calibri"/>
          <w:b/>
          <w:bCs/>
          <w:color w:val="FFFFFF"/>
          <w:spacing w:val="21"/>
          <w:w w:val="122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შესრულება</w:t>
      </w:r>
      <w:r>
        <w:rPr>
          <w:rFonts w:ascii="Calibri" w:hAnsi="Calibri" w:cs="Calibri" w:eastAsia="Calibri"/>
          <w:sz w:val="80"/>
          <w:szCs w:val="80"/>
        </w:rPr>
      </w:r>
    </w:p>
    <w:p>
      <w:pPr>
        <w:spacing w:after="0" w:line="840" w:lineRule="exact"/>
        <w:jc w:val="left"/>
        <w:rPr>
          <w:rFonts w:ascii="Calibri" w:hAnsi="Calibri" w:cs="Calibri" w:eastAsia="Calibri"/>
          <w:sz w:val="80"/>
          <w:szCs w:val="80"/>
        </w:rPr>
        <w:sectPr>
          <w:footerReference w:type="even" r:id="rId276"/>
          <w:pgSz w:w="11340" w:h="15310"/>
          <w:pgMar w:footer="0" w:header="0" w:top="1440" w:bottom="280" w:left="1540" w:right="1600"/>
        </w:sect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„სახელმწიფო</w:t>
      </w:r>
      <w:r>
        <w:rPr>
          <w:spacing w:val="36"/>
          <w:w w:val="90"/>
        </w:rPr>
        <w:t> </w:t>
      </w:r>
      <w:r>
        <w:rPr>
          <w:w w:val="90"/>
        </w:rPr>
        <w:t>ინსპექტორის</w:t>
      </w:r>
      <w:r>
        <w:rPr>
          <w:spacing w:val="36"/>
          <w:w w:val="90"/>
        </w:rPr>
        <w:t> </w:t>
      </w:r>
      <w:r>
        <w:rPr>
          <w:w w:val="90"/>
        </w:rPr>
        <w:t>სამსახურის</w:t>
      </w:r>
      <w:r>
        <w:rPr>
          <w:spacing w:val="37"/>
          <w:w w:val="90"/>
        </w:rPr>
        <w:t> </w:t>
      </w:r>
      <w:r>
        <w:rPr>
          <w:w w:val="90"/>
        </w:rPr>
        <w:t>შესახებ“</w:t>
      </w:r>
      <w:r>
        <w:rPr>
          <w:spacing w:val="36"/>
          <w:w w:val="90"/>
        </w:rPr>
        <w:t> </w:t>
      </w:r>
      <w:r>
        <w:rPr>
          <w:w w:val="90"/>
        </w:rPr>
        <w:t>საქართველოს</w:t>
      </w:r>
      <w:r>
        <w:rPr>
          <w:spacing w:val="36"/>
          <w:w w:val="90"/>
        </w:rPr>
        <w:t> </w:t>
      </w:r>
      <w:r>
        <w:rPr>
          <w:w w:val="90"/>
        </w:rPr>
        <w:t>კანონის</w:t>
      </w:r>
      <w:r>
        <w:rPr>
          <w:spacing w:val="37"/>
          <w:w w:val="90"/>
        </w:rPr>
        <w:t> </w:t>
      </w:r>
      <w:r>
        <w:rPr>
          <w:w w:val="90"/>
        </w:rPr>
        <w:t>მე-10</w:t>
      </w:r>
      <w:r>
        <w:rPr>
          <w:spacing w:val="36"/>
          <w:w w:val="90"/>
        </w:rPr>
        <w:t> </w:t>
      </w:r>
      <w:r>
        <w:rPr>
          <w:w w:val="90"/>
        </w:rPr>
        <w:t>მუხლის</w:t>
      </w:r>
      <w:r>
        <w:rPr>
          <w:w w:val="83"/>
        </w:rPr>
        <w:t> </w:t>
      </w:r>
      <w:r>
        <w:rPr>
          <w:w w:val="90"/>
        </w:rPr>
        <w:t>მიხედვით,</w:t>
      </w:r>
      <w:r>
        <w:rPr>
          <w:spacing w:val="-10"/>
          <w:w w:val="90"/>
        </w:rPr>
        <w:t> </w:t>
      </w:r>
      <w:r>
        <w:rPr>
          <w:w w:val="90"/>
        </w:rPr>
        <w:t>სამსახურის</w:t>
      </w:r>
      <w:r>
        <w:rPr>
          <w:spacing w:val="-9"/>
          <w:w w:val="90"/>
        </w:rPr>
        <w:t> </w:t>
      </w:r>
      <w:r>
        <w:rPr>
          <w:w w:val="90"/>
        </w:rPr>
        <w:t>საქმიანობა</w:t>
      </w:r>
      <w:r>
        <w:rPr>
          <w:spacing w:val="-10"/>
          <w:w w:val="90"/>
        </w:rPr>
        <w:t> </w:t>
      </w:r>
      <w:r>
        <w:rPr>
          <w:w w:val="90"/>
        </w:rPr>
        <w:t>ფინანსდება</w:t>
      </w:r>
      <w:r>
        <w:rPr>
          <w:spacing w:val="-9"/>
          <w:w w:val="90"/>
        </w:rPr>
        <w:t> </w:t>
      </w:r>
      <w:r>
        <w:rPr>
          <w:w w:val="90"/>
        </w:rPr>
        <w:t>საქართველოს</w:t>
      </w:r>
      <w:r>
        <w:rPr>
          <w:spacing w:val="-9"/>
          <w:w w:val="90"/>
        </w:rPr>
        <w:t> </w:t>
      </w:r>
      <w:r>
        <w:rPr>
          <w:w w:val="90"/>
        </w:rPr>
        <w:t>სახელმწიფო</w:t>
      </w:r>
      <w:r>
        <w:rPr>
          <w:spacing w:val="-10"/>
          <w:w w:val="90"/>
        </w:rPr>
        <w:t> </w:t>
      </w:r>
      <w:r>
        <w:rPr>
          <w:w w:val="90"/>
        </w:rPr>
        <w:t>ბიუჯეტიდან</w:t>
      </w:r>
      <w:r>
        <w:rPr>
          <w:w w:val="79"/>
        </w:rPr>
        <w:t> </w:t>
      </w:r>
      <w:r>
        <w:rPr>
          <w:w w:val="90"/>
        </w:rPr>
        <w:t>და</w:t>
      </w:r>
      <w:r>
        <w:rPr>
          <w:spacing w:val="23"/>
          <w:w w:val="90"/>
        </w:rPr>
        <w:t> </w:t>
      </w:r>
      <w:r>
        <w:rPr>
          <w:w w:val="90"/>
        </w:rPr>
        <w:t>საჭირო</w:t>
      </w:r>
      <w:r>
        <w:rPr>
          <w:spacing w:val="23"/>
          <w:w w:val="90"/>
        </w:rPr>
        <w:t> </w:t>
      </w:r>
      <w:r>
        <w:rPr>
          <w:w w:val="90"/>
        </w:rPr>
        <w:t>ასიგნებები</w:t>
      </w:r>
      <w:r>
        <w:rPr>
          <w:spacing w:val="25"/>
          <w:w w:val="90"/>
        </w:rPr>
        <w:t> </w:t>
      </w:r>
      <w:r>
        <w:rPr>
          <w:w w:val="90"/>
        </w:rPr>
        <w:t>განისაზღვრება</w:t>
      </w:r>
      <w:r>
        <w:rPr>
          <w:spacing w:val="23"/>
          <w:w w:val="90"/>
        </w:rPr>
        <w:t> </w:t>
      </w:r>
      <w:r>
        <w:rPr>
          <w:w w:val="90"/>
        </w:rPr>
        <w:t>ცალკე</w:t>
      </w:r>
      <w:r>
        <w:rPr>
          <w:spacing w:val="24"/>
          <w:w w:val="90"/>
        </w:rPr>
        <w:t> </w:t>
      </w:r>
      <w:r>
        <w:rPr>
          <w:w w:val="90"/>
        </w:rPr>
        <w:t>კოდით.</w:t>
      </w:r>
      <w:r>
        <w:rPr>
          <w:spacing w:val="25"/>
          <w:w w:val="90"/>
        </w:rPr>
        <w:t> </w:t>
      </w:r>
      <w:r>
        <w:rPr>
          <w:w w:val="90"/>
        </w:rPr>
        <w:t>სახელმწიფო</w:t>
      </w:r>
      <w:r>
        <w:rPr>
          <w:spacing w:val="24"/>
          <w:w w:val="90"/>
        </w:rPr>
        <w:t> </w:t>
      </w:r>
      <w:r>
        <w:rPr>
          <w:w w:val="90"/>
        </w:rPr>
        <w:t>ინსპექტორის</w:t>
      </w:r>
      <w:r>
        <w:rPr>
          <w:spacing w:val="24"/>
          <w:w w:val="90"/>
        </w:rPr>
        <w:t> </w:t>
      </w:r>
      <w:r>
        <w:rPr>
          <w:w w:val="90"/>
        </w:rPr>
        <w:t>სამსა-</w:t>
      </w:r>
      <w:r>
        <w:rPr>
          <w:w w:val="90"/>
        </w:rPr>
        <w:t> ხურის</w:t>
      </w:r>
      <w:r>
        <w:rPr>
          <w:spacing w:val="5"/>
          <w:w w:val="90"/>
        </w:rPr>
        <w:t> </w:t>
      </w:r>
      <w:r>
        <w:rPr>
          <w:w w:val="90"/>
        </w:rPr>
        <w:t>2020</w:t>
      </w:r>
      <w:r>
        <w:rPr>
          <w:spacing w:val="5"/>
          <w:w w:val="90"/>
        </w:rPr>
        <w:t> </w:t>
      </w:r>
      <w:r>
        <w:rPr>
          <w:w w:val="90"/>
        </w:rPr>
        <w:t>წლის</w:t>
      </w:r>
      <w:r>
        <w:rPr>
          <w:spacing w:val="5"/>
          <w:w w:val="90"/>
        </w:rPr>
        <w:t> </w:t>
      </w:r>
      <w:r>
        <w:rPr>
          <w:w w:val="90"/>
        </w:rPr>
        <w:t>დამტკიცებული</w:t>
      </w:r>
      <w:r>
        <w:rPr>
          <w:spacing w:val="5"/>
          <w:w w:val="90"/>
        </w:rPr>
        <w:t> </w:t>
      </w:r>
      <w:r>
        <w:rPr>
          <w:w w:val="90"/>
        </w:rPr>
        <w:t>ბიუჯეტი</w:t>
      </w:r>
      <w:r>
        <w:rPr>
          <w:spacing w:val="6"/>
          <w:w w:val="90"/>
        </w:rPr>
        <w:t> </w:t>
      </w:r>
      <w:r>
        <w:rPr>
          <w:w w:val="90"/>
        </w:rPr>
        <w:t>შეადგენდა</w:t>
      </w:r>
      <w:r>
        <w:rPr>
          <w:spacing w:val="5"/>
          <w:w w:val="90"/>
        </w:rPr>
        <w:t> </w:t>
      </w:r>
      <w:r>
        <w:rPr>
          <w:w w:val="90"/>
        </w:rPr>
        <w:t>8</w:t>
      </w:r>
      <w:r>
        <w:rPr>
          <w:spacing w:val="5"/>
          <w:w w:val="90"/>
        </w:rPr>
        <w:t> </w:t>
      </w:r>
      <w:r>
        <w:rPr>
          <w:w w:val="90"/>
        </w:rPr>
        <w:t>მილიონ</w:t>
      </w:r>
      <w:r>
        <w:rPr>
          <w:spacing w:val="5"/>
          <w:w w:val="90"/>
        </w:rPr>
        <w:t> </w:t>
      </w:r>
      <w:r>
        <w:rPr>
          <w:w w:val="90"/>
        </w:rPr>
        <w:t>ლარს,</w:t>
      </w:r>
      <w:r>
        <w:rPr>
          <w:spacing w:val="5"/>
          <w:w w:val="90"/>
        </w:rPr>
        <w:t> </w:t>
      </w:r>
      <w:r>
        <w:rPr>
          <w:w w:val="90"/>
        </w:rPr>
        <w:t>ხოლო</w:t>
      </w:r>
      <w:r>
        <w:rPr>
          <w:spacing w:val="6"/>
          <w:w w:val="90"/>
        </w:rPr>
        <w:t> </w:t>
      </w:r>
      <w:r>
        <w:rPr>
          <w:w w:val="90"/>
        </w:rPr>
        <w:t>საშტატო</w:t>
      </w:r>
      <w:r>
        <w:rPr>
          <w:w w:val="85"/>
        </w:rPr>
        <w:t> </w:t>
      </w:r>
      <w:r>
        <w:rPr>
          <w:w w:val="95"/>
        </w:rPr>
        <w:t>რიცხოვნობა</w:t>
      </w:r>
      <w:r>
        <w:rPr>
          <w:spacing w:val="-10"/>
          <w:w w:val="95"/>
        </w:rPr>
        <w:t> </w:t>
      </w:r>
      <w:r>
        <w:rPr>
          <w:w w:val="95"/>
        </w:rPr>
        <w:t>-</w:t>
      </w:r>
      <w:r>
        <w:rPr>
          <w:spacing w:val="-9"/>
          <w:w w:val="95"/>
        </w:rPr>
        <w:t> </w:t>
      </w:r>
      <w:r>
        <w:rPr>
          <w:w w:val="95"/>
        </w:rPr>
        <w:t>125</w:t>
      </w:r>
      <w:r>
        <w:rPr>
          <w:spacing w:val="-10"/>
          <w:w w:val="95"/>
        </w:rPr>
        <w:t> </w:t>
      </w:r>
      <w:r>
        <w:rPr>
          <w:w w:val="95"/>
        </w:rPr>
        <w:t>ერთეულს.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115.027672pt;width:8pt;height:226.85pt;mso-position-horizontal-relative:page;mso-position-vertical-relative:paragraph;z-index:2041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ახალი</w:t>
      </w:r>
      <w:r>
        <w:rPr>
          <w:spacing w:val="16"/>
          <w:w w:val="90"/>
        </w:rPr>
        <w:t> </w:t>
      </w:r>
      <w:r>
        <w:rPr>
          <w:w w:val="90"/>
        </w:rPr>
        <w:t>კორონავირუსით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(SARS-COV</w:t>
      </w:r>
      <w:r>
        <w:rPr>
          <w:spacing w:val="-1"/>
          <w:w w:val="90"/>
        </w:rPr>
        <w:t>-2)</w:t>
      </w:r>
      <w:r>
        <w:rPr>
          <w:spacing w:val="17"/>
          <w:w w:val="90"/>
        </w:rPr>
        <w:t> </w:t>
      </w:r>
      <w:r>
        <w:rPr>
          <w:w w:val="90"/>
        </w:rPr>
        <w:t>გამოწვეული</w:t>
      </w:r>
      <w:r>
        <w:rPr>
          <w:spacing w:val="16"/>
          <w:w w:val="90"/>
        </w:rPr>
        <w:t> </w:t>
      </w:r>
      <w:r>
        <w:rPr>
          <w:w w:val="90"/>
        </w:rPr>
        <w:t>ინფექციის</w:t>
      </w:r>
      <w:r>
        <w:rPr>
          <w:spacing w:val="17"/>
          <w:w w:val="90"/>
        </w:rPr>
        <w:t> </w:t>
      </w:r>
      <w:r>
        <w:rPr>
          <w:w w:val="90"/>
        </w:rPr>
        <w:t>(COVID-19)</w:t>
      </w:r>
      <w:r>
        <w:rPr>
          <w:spacing w:val="15"/>
          <w:w w:val="90"/>
        </w:rPr>
        <w:t> </w:t>
      </w:r>
      <w:r>
        <w:rPr>
          <w:w w:val="90"/>
        </w:rPr>
        <w:t>გავრცელებით</w:t>
      </w:r>
      <w:r>
        <w:rPr>
          <w:spacing w:val="22"/>
          <w:w w:val="89"/>
        </w:rPr>
        <w:t> </w:t>
      </w:r>
      <w:r>
        <w:rPr>
          <w:w w:val="90"/>
        </w:rPr>
        <w:t>ქვეყანაში</w:t>
      </w:r>
      <w:r>
        <w:rPr>
          <w:spacing w:val="22"/>
          <w:w w:val="90"/>
        </w:rPr>
        <w:t> </w:t>
      </w:r>
      <w:r>
        <w:rPr>
          <w:w w:val="90"/>
        </w:rPr>
        <w:t>შექმნილი</w:t>
      </w:r>
      <w:r>
        <w:rPr>
          <w:spacing w:val="24"/>
          <w:w w:val="90"/>
        </w:rPr>
        <w:t> </w:t>
      </w:r>
      <w:r>
        <w:rPr>
          <w:w w:val="90"/>
        </w:rPr>
        <w:t>მდგომარეობიდან</w:t>
      </w:r>
      <w:r>
        <w:rPr>
          <w:spacing w:val="22"/>
          <w:w w:val="90"/>
        </w:rPr>
        <w:t> </w:t>
      </w:r>
      <w:r>
        <w:rPr>
          <w:w w:val="90"/>
        </w:rPr>
        <w:t>გამომდინარე,</w:t>
      </w:r>
      <w:r>
        <w:rPr>
          <w:spacing w:val="23"/>
          <w:w w:val="90"/>
        </w:rPr>
        <w:t> </w:t>
      </w:r>
      <w:r>
        <w:rPr>
          <w:w w:val="90"/>
        </w:rPr>
        <w:t>საბიუჯეტო</w:t>
      </w:r>
      <w:r>
        <w:rPr>
          <w:spacing w:val="23"/>
          <w:w w:val="90"/>
        </w:rPr>
        <w:t> </w:t>
      </w:r>
      <w:r>
        <w:rPr>
          <w:w w:val="90"/>
        </w:rPr>
        <w:t>ხარჯების</w:t>
      </w:r>
      <w:r>
        <w:rPr>
          <w:spacing w:val="24"/>
          <w:w w:val="90"/>
        </w:rPr>
        <w:t> </w:t>
      </w:r>
      <w:r>
        <w:rPr>
          <w:w w:val="90"/>
        </w:rPr>
        <w:t>შემცირების</w:t>
      </w:r>
      <w:r>
        <w:rPr>
          <w:w w:val="87"/>
        </w:rPr>
        <w:t> </w:t>
      </w:r>
      <w:r>
        <w:rPr>
          <w:w w:val="90"/>
        </w:rPr>
        <w:t>მიზნით,</w:t>
      </w:r>
      <w:r>
        <w:rPr>
          <w:spacing w:val="27"/>
          <w:w w:val="90"/>
        </w:rPr>
        <w:t> </w:t>
      </w:r>
      <w:r>
        <w:rPr>
          <w:w w:val="90"/>
        </w:rPr>
        <w:t>სამსახურმა</w:t>
      </w:r>
      <w:r>
        <w:rPr>
          <w:spacing w:val="27"/>
          <w:w w:val="90"/>
        </w:rPr>
        <w:t> </w:t>
      </w:r>
      <w:r>
        <w:rPr>
          <w:w w:val="90"/>
        </w:rPr>
        <w:t>მხოლოდ</w:t>
      </w:r>
      <w:r>
        <w:rPr>
          <w:spacing w:val="28"/>
          <w:w w:val="90"/>
        </w:rPr>
        <w:t> </w:t>
      </w:r>
      <w:r>
        <w:rPr>
          <w:w w:val="90"/>
        </w:rPr>
        <w:t>მაღალი</w:t>
      </w:r>
      <w:r>
        <w:rPr>
          <w:spacing w:val="27"/>
          <w:w w:val="90"/>
        </w:rPr>
        <w:t> </w:t>
      </w:r>
      <w:r>
        <w:rPr>
          <w:w w:val="90"/>
        </w:rPr>
        <w:t>პრიორიტეტის</w:t>
      </w:r>
      <w:r>
        <w:rPr>
          <w:spacing w:val="27"/>
          <w:w w:val="90"/>
        </w:rPr>
        <w:t> </w:t>
      </w:r>
      <w:r>
        <w:rPr>
          <w:w w:val="90"/>
        </w:rPr>
        <w:t>პროექტები</w:t>
      </w:r>
      <w:r>
        <w:rPr>
          <w:spacing w:val="28"/>
          <w:w w:val="90"/>
        </w:rPr>
        <w:t> </w:t>
      </w:r>
      <w:r>
        <w:rPr>
          <w:w w:val="90"/>
        </w:rPr>
        <w:t>განახორციელა,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მნიშ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ვნელოვნად</w:t>
      </w:r>
      <w:r>
        <w:rPr>
          <w:spacing w:val="-1"/>
          <w:w w:val="90"/>
        </w:rPr>
        <w:t> </w:t>
      </w:r>
      <w:r>
        <w:rPr>
          <w:w w:val="90"/>
        </w:rPr>
        <w:t>შეზღუდა</w:t>
      </w:r>
      <w:r>
        <w:rPr>
          <w:spacing w:val="-1"/>
          <w:w w:val="90"/>
        </w:rPr>
        <w:t> </w:t>
      </w:r>
      <w:r>
        <w:rPr>
          <w:spacing w:val="-2"/>
          <w:w w:val="90"/>
        </w:rPr>
        <w:t>თანამშ</w:t>
      </w:r>
      <w:r>
        <w:rPr>
          <w:spacing w:val="-1"/>
          <w:w w:val="90"/>
        </w:rPr>
        <w:t>რომელთა </w:t>
      </w:r>
      <w:r>
        <w:rPr>
          <w:w w:val="90"/>
        </w:rPr>
        <w:t>წახალისების</w:t>
      </w:r>
      <w:r>
        <w:rPr>
          <w:spacing w:val="-1"/>
          <w:w w:val="90"/>
        </w:rPr>
        <w:t> </w:t>
      </w:r>
      <w:r>
        <w:rPr>
          <w:spacing w:val="-2"/>
          <w:w w:val="90"/>
        </w:rPr>
        <w:t>მიზნით</w:t>
      </w:r>
      <w:r>
        <w:rPr>
          <w:spacing w:val="-1"/>
          <w:w w:val="90"/>
        </w:rPr>
        <w:t> </w:t>
      </w:r>
      <w:r>
        <w:rPr>
          <w:w w:val="90"/>
        </w:rPr>
        <w:t>დანამატებისა</w:t>
      </w:r>
      <w:r>
        <w:rPr>
          <w:spacing w:val="-1"/>
          <w:w w:val="90"/>
        </w:rPr>
        <w:t> </w:t>
      </w:r>
      <w:r>
        <w:rPr>
          <w:w w:val="90"/>
        </w:rPr>
        <w:t>და</w:t>
      </w:r>
      <w:r>
        <w:rPr>
          <w:spacing w:val="-1"/>
          <w:w w:val="90"/>
        </w:rPr>
        <w:t> </w:t>
      </w:r>
      <w:r>
        <w:rPr>
          <w:w w:val="90"/>
        </w:rPr>
        <w:t>პრემიის/</w:t>
      </w:r>
      <w:r>
        <w:rPr>
          <w:spacing w:val="34"/>
          <w:w w:val="90"/>
        </w:rPr>
        <w:t> </w:t>
      </w:r>
      <w:r>
        <w:rPr>
          <w:w w:val="95"/>
        </w:rPr>
        <w:t>ჯილდოს</w:t>
      </w:r>
      <w:r>
        <w:rPr>
          <w:spacing w:val="24"/>
          <w:w w:val="95"/>
        </w:rPr>
        <w:t> </w:t>
      </w:r>
      <w:r>
        <w:rPr>
          <w:w w:val="95"/>
        </w:rPr>
        <w:t>გაცემა,</w:t>
      </w:r>
      <w:r>
        <w:rPr>
          <w:spacing w:val="25"/>
          <w:w w:val="95"/>
        </w:rPr>
        <w:t> </w:t>
      </w:r>
      <w:r>
        <w:rPr>
          <w:w w:val="95"/>
        </w:rPr>
        <w:t>ასევე</w:t>
      </w:r>
      <w:r>
        <w:rPr>
          <w:spacing w:val="25"/>
          <w:w w:val="95"/>
        </w:rPr>
        <w:t> </w:t>
      </w:r>
      <w:r>
        <w:rPr>
          <w:w w:val="95"/>
        </w:rPr>
        <w:t>შეამცირა</w:t>
      </w:r>
      <w:r>
        <w:rPr>
          <w:spacing w:val="25"/>
          <w:w w:val="95"/>
        </w:rPr>
        <w:t> </w:t>
      </w:r>
      <w:r>
        <w:rPr>
          <w:w w:val="95"/>
        </w:rPr>
        <w:t>სამივლინებო</w:t>
      </w:r>
      <w:r>
        <w:rPr>
          <w:spacing w:val="25"/>
          <w:w w:val="95"/>
        </w:rPr>
        <w:t> </w:t>
      </w:r>
      <w:r>
        <w:rPr>
          <w:w w:val="95"/>
        </w:rPr>
        <w:t>და</w:t>
      </w:r>
      <w:r>
        <w:rPr>
          <w:spacing w:val="25"/>
          <w:w w:val="95"/>
        </w:rPr>
        <w:t> </w:t>
      </w:r>
      <w:r>
        <w:rPr>
          <w:w w:val="95"/>
        </w:rPr>
        <w:t>წარმომადგენლობითი</w:t>
      </w:r>
      <w:r>
        <w:rPr>
          <w:spacing w:val="25"/>
          <w:w w:val="95"/>
        </w:rPr>
        <w:t> </w:t>
      </w:r>
      <w:r>
        <w:rPr>
          <w:w w:val="95"/>
        </w:rPr>
        <w:t>ხარჯები.</w:t>
      </w:r>
      <w:r>
        <w:rPr>
          <w:w w:val="85"/>
        </w:rPr>
        <w:t> </w:t>
      </w:r>
      <w:r>
        <w:rPr>
          <w:w w:val="95"/>
        </w:rPr>
        <w:t>გარდა</w:t>
      </w:r>
      <w:r>
        <w:rPr>
          <w:spacing w:val="3"/>
          <w:w w:val="95"/>
        </w:rPr>
        <w:t> </w:t>
      </w:r>
      <w:r>
        <w:rPr>
          <w:w w:val="95"/>
        </w:rPr>
        <w:t>ამისა,</w:t>
      </w:r>
      <w:r>
        <w:rPr>
          <w:spacing w:val="3"/>
          <w:w w:val="95"/>
        </w:rPr>
        <w:t> </w:t>
      </w:r>
      <w:r>
        <w:rPr>
          <w:w w:val="95"/>
        </w:rPr>
        <w:t>2020</w:t>
      </w:r>
      <w:r>
        <w:rPr>
          <w:spacing w:val="4"/>
          <w:w w:val="95"/>
        </w:rPr>
        <w:t> </w:t>
      </w:r>
      <w:r>
        <w:rPr>
          <w:w w:val="95"/>
        </w:rPr>
        <w:t>წელს</w:t>
      </w:r>
      <w:r>
        <w:rPr>
          <w:spacing w:val="3"/>
          <w:w w:val="95"/>
        </w:rPr>
        <w:t> </w:t>
      </w:r>
      <w:r>
        <w:rPr>
          <w:w w:val="95"/>
        </w:rPr>
        <w:t>შეფერხებით</w:t>
      </w:r>
      <w:r>
        <w:rPr>
          <w:spacing w:val="4"/>
          <w:w w:val="95"/>
        </w:rPr>
        <w:t> </w:t>
      </w:r>
      <w:r>
        <w:rPr>
          <w:w w:val="95"/>
        </w:rPr>
        <w:t>მიმდინარეობდა</w:t>
      </w:r>
      <w:r>
        <w:rPr>
          <w:spacing w:val="3"/>
          <w:w w:val="95"/>
        </w:rPr>
        <w:t> </w:t>
      </w:r>
      <w:r>
        <w:rPr>
          <w:w w:val="95"/>
        </w:rPr>
        <w:t>კონკურსები</w:t>
      </w:r>
      <w:r>
        <w:rPr>
          <w:spacing w:val="4"/>
          <w:w w:val="95"/>
        </w:rPr>
        <w:t> </w:t>
      </w:r>
      <w:r>
        <w:rPr>
          <w:w w:val="95"/>
        </w:rPr>
        <w:t>სამსახურში</w:t>
      </w:r>
      <w:r>
        <w:rPr>
          <w:spacing w:val="3"/>
          <w:w w:val="95"/>
        </w:rPr>
        <w:t> </w:t>
      </w:r>
      <w:r>
        <w:rPr>
          <w:spacing w:val="-1"/>
          <w:w w:val="95"/>
        </w:rPr>
        <w:t>ვაკა</w:t>
      </w:r>
      <w:r>
        <w:rPr>
          <w:spacing w:val="-2"/>
          <w:w w:val="95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ნტური</w:t>
      </w:r>
      <w:r>
        <w:rPr>
          <w:spacing w:val="30"/>
          <w:w w:val="90"/>
        </w:rPr>
        <w:t> </w:t>
      </w:r>
      <w:r>
        <w:rPr>
          <w:w w:val="90"/>
        </w:rPr>
        <w:t>თანამდებობების</w:t>
      </w:r>
      <w:r>
        <w:rPr>
          <w:spacing w:val="30"/>
          <w:w w:val="90"/>
        </w:rPr>
        <w:t> </w:t>
      </w:r>
      <w:r>
        <w:rPr>
          <w:w w:val="90"/>
        </w:rPr>
        <w:t>დასაკომპლექტებლად.</w:t>
      </w:r>
      <w:r>
        <w:rPr>
          <w:spacing w:val="30"/>
          <w:w w:val="90"/>
        </w:rPr>
        <w:t> </w:t>
      </w:r>
      <w:r>
        <w:rPr>
          <w:w w:val="90"/>
        </w:rPr>
        <w:t>წარმოქმნილი</w:t>
      </w:r>
      <w:r>
        <w:rPr>
          <w:spacing w:val="29"/>
          <w:w w:val="90"/>
        </w:rPr>
        <w:t> </w:t>
      </w:r>
      <w:r>
        <w:rPr>
          <w:w w:val="90"/>
        </w:rPr>
        <w:t>ეკონომიის</w:t>
      </w:r>
      <w:r>
        <w:rPr>
          <w:spacing w:val="30"/>
          <w:w w:val="90"/>
        </w:rPr>
        <w:t> </w:t>
      </w:r>
      <w:r>
        <w:rPr>
          <w:w w:val="90"/>
        </w:rPr>
        <w:t>შედეგად,</w:t>
      </w:r>
      <w:r>
        <w:rPr>
          <w:spacing w:val="30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ხელმწიფო</w:t>
      </w:r>
      <w:r>
        <w:rPr>
          <w:spacing w:val="14"/>
          <w:w w:val="90"/>
        </w:rPr>
        <w:t> </w:t>
      </w:r>
      <w:r>
        <w:rPr>
          <w:w w:val="90"/>
        </w:rPr>
        <w:t>ინსპექტორის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წინადადების</w:t>
      </w:r>
      <w:r>
        <w:rPr>
          <w:spacing w:val="15"/>
          <w:w w:val="90"/>
        </w:rPr>
        <w:t> </w:t>
      </w:r>
      <w:r>
        <w:rPr>
          <w:w w:val="90"/>
        </w:rPr>
        <w:t>საფუძველზე,</w:t>
      </w:r>
      <w:r>
        <w:rPr>
          <w:spacing w:val="15"/>
          <w:w w:val="90"/>
        </w:rPr>
        <w:t> </w:t>
      </w:r>
      <w:r>
        <w:rPr>
          <w:w w:val="90"/>
        </w:rPr>
        <w:t>შესაძლებელი</w:t>
      </w:r>
      <w:r>
        <w:rPr>
          <w:spacing w:val="15"/>
          <w:w w:val="90"/>
        </w:rPr>
        <w:t> </w:t>
      </w:r>
      <w:r>
        <w:rPr>
          <w:w w:val="90"/>
        </w:rPr>
        <w:t>გახდა</w:t>
      </w:r>
      <w:r>
        <w:rPr>
          <w:spacing w:val="15"/>
          <w:w w:val="90"/>
        </w:rPr>
        <w:t> </w:t>
      </w:r>
      <w:r>
        <w:rPr>
          <w:w w:val="90"/>
        </w:rPr>
        <w:t>სახელმწიფო</w:t>
      </w:r>
      <w:r>
        <w:rPr>
          <w:spacing w:val="20"/>
          <w:w w:val="88"/>
        </w:rPr>
        <w:t> </w:t>
      </w:r>
      <w:r>
        <w:rPr>
          <w:w w:val="90"/>
        </w:rPr>
        <w:t>ინსპექტორის</w:t>
      </w:r>
      <w:r>
        <w:rPr>
          <w:spacing w:val="9"/>
          <w:w w:val="90"/>
        </w:rPr>
        <w:t> </w:t>
      </w:r>
      <w:r>
        <w:rPr>
          <w:w w:val="90"/>
        </w:rPr>
        <w:t>სამსახურის</w:t>
      </w:r>
      <w:r>
        <w:rPr>
          <w:spacing w:val="9"/>
          <w:w w:val="90"/>
        </w:rPr>
        <w:t> </w:t>
      </w:r>
      <w:r>
        <w:rPr>
          <w:w w:val="90"/>
        </w:rPr>
        <w:t>დამტკიცებული</w:t>
      </w:r>
      <w:r>
        <w:rPr>
          <w:spacing w:val="10"/>
          <w:w w:val="90"/>
        </w:rPr>
        <w:t> </w:t>
      </w:r>
      <w:r>
        <w:rPr>
          <w:w w:val="90"/>
        </w:rPr>
        <w:t>ბიუჯეტის</w:t>
      </w:r>
      <w:r>
        <w:rPr>
          <w:spacing w:val="9"/>
          <w:w w:val="90"/>
        </w:rPr>
        <w:t> </w:t>
      </w:r>
      <w:r>
        <w:rPr>
          <w:w w:val="90"/>
        </w:rPr>
        <w:t>შემცირება</w:t>
      </w:r>
      <w:r>
        <w:rPr>
          <w:spacing w:val="10"/>
          <w:w w:val="90"/>
        </w:rPr>
        <w:t> </w:t>
      </w:r>
      <w:r>
        <w:rPr>
          <w:w w:val="90"/>
        </w:rPr>
        <w:t>ერთი</w:t>
      </w:r>
      <w:r>
        <w:rPr>
          <w:spacing w:val="9"/>
          <w:w w:val="90"/>
        </w:rPr>
        <w:t> </w:t>
      </w:r>
      <w:r>
        <w:rPr>
          <w:w w:val="90"/>
        </w:rPr>
        <w:t>მილიონი</w:t>
      </w:r>
      <w:r>
        <w:rPr>
          <w:spacing w:val="9"/>
          <w:w w:val="90"/>
        </w:rPr>
        <w:t> </w:t>
      </w:r>
      <w:r>
        <w:rPr>
          <w:w w:val="90"/>
        </w:rPr>
        <w:t>ლარით.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right="0"/>
        <w:jc w:val="both"/>
      </w:pPr>
      <w:r>
        <w:rPr>
          <w:w w:val="95"/>
        </w:rPr>
        <w:t>2020</w:t>
      </w:r>
      <w:r>
        <w:rPr>
          <w:spacing w:val="-13"/>
          <w:w w:val="95"/>
        </w:rPr>
        <w:t> </w:t>
      </w:r>
      <w:r>
        <w:rPr>
          <w:w w:val="95"/>
        </w:rPr>
        <w:t>წლის</w:t>
      </w:r>
      <w:r>
        <w:rPr>
          <w:spacing w:val="-12"/>
          <w:w w:val="95"/>
        </w:rPr>
        <w:t> </w:t>
      </w:r>
      <w:r>
        <w:rPr>
          <w:w w:val="95"/>
        </w:rPr>
        <w:t>ბიუჯეტის</w:t>
      </w:r>
      <w:r>
        <w:rPr>
          <w:spacing w:val="-12"/>
          <w:w w:val="95"/>
        </w:rPr>
        <w:t> </w:t>
      </w:r>
      <w:r>
        <w:rPr>
          <w:w w:val="95"/>
        </w:rPr>
        <w:t>საკასო</w:t>
      </w:r>
      <w:r>
        <w:rPr>
          <w:spacing w:val="-12"/>
          <w:w w:val="95"/>
        </w:rPr>
        <w:t> </w:t>
      </w:r>
      <w:r>
        <w:rPr>
          <w:w w:val="95"/>
        </w:rPr>
        <w:t>შესრულებამ</w:t>
      </w:r>
      <w:r>
        <w:rPr>
          <w:spacing w:val="-12"/>
          <w:w w:val="95"/>
        </w:rPr>
        <w:t> </w:t>
      </w:r>
      <w:r>
        <w:rPr>
          <w:w w:val="95"/>
        </w:rPr>
        <w:t>შეადგინა</w:t>
      </w:r>
      <w:r>
        <w:rPr>
          <w:spacing w:val="-13"/>
          <w:w w:val="95"/>
        </w:rPr>
        <w:t> </w:t>
      </w:r>
      <w:r>
        <w:rPr>
          <w:w w:val="95"/>
        </w:rPr>
        <w:t>6.1</w:t>
      </w:r>
      <w:r>
        <w:rPr>
          <w:spacing w:val="-12"/>
          <w:w w:val="95"/>
        </w:rPr>
        <w:t> </w:t>
      </w:r>
      <w:r>
        <w:rPr>
          <w:w w:val="95"/>
        </w:rPr>
        <w:t>მლნ</w:t>
      </w:r>
      <w:r>
        <w:rPr>
          <w:spacing w:val="-12"/>
          <w:w w:val="95"/>
        </w:rPr>
        <w:t> </w:t>
      </w:r>
      <w:r>
        <w:rPr>
          <w:w w:val="95"/>
        </w:rPr>
        <w:t>ლარი.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1"/>
          <w:szCs w:val="21"/>
        </w:rPr>
      </w:pPr>
    </w:p>
    <w:tbl>
      <w:tblPr>
        <w:tblW w:w="0" w:type="auto"/>
        <w:jc w:val="left"/>
        <w:tblInd w:w="14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3"/>
        <w:gridCol w:w="3426"/>
        <w:gridCol w:w="1998"/>
        <w:gridCol w:w="1861"/>
      </w:tblGrid>
      <w:tr>
        <w:trPr>
          <w:trHeight w:val="624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3" w:right="0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z w:val="14"/>
                <w:szCs w:val="14"/>
              </w:rPr>
              <w:t>№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34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09182E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519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4"/>
                <w:szCs w:val="14"/>
              </w:rPr>
              <w:t>საბიუჯეტო</w:t>
            </w:r>
            <w:r>
              <w:rPr>
                <w:rFonts w:ascii="Calibri" w:hAnsi="Calibri" w:cs="Calibri" w:eastAsia="Calibri"/>
                <w:color w:val="FFFFFF"/>
                <w:spacing w:val="22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2"/>
                <w:w w:val="115"/>
                <w:sz w:val="14"/>
                <w:szCs w:val="14"/>
              </w:rPr>
              <w:t>კლ</w:t>
            </w:r>
            <w:r>
              <w:rPr>
                <w:rFonts w:ascii="Calibri" w:hAnsi="Calibri" w:cs="Calibri" w:eastAsia="Calibri"/>
                <w:color w:val="FFFFFF"/>
                <w:spacing w:val="-1"/>
                <w:w w:val="115"/>
                <w:sz w:val="14"/>
                <w:szCs w:val="14"/>
              </w:rPr>
              <w:t>ასიფიკაციის</w:t>
            </w:r>
            <w:r>
              <w:rPr>
                <w:rFonts w:ascii="Calibri" w:hAnsi="Calibri" w:cs="Calibri" w:eastAsia="Calibri"/>
                <w:color w:val="FFFFFF"/>
                <w:spacing w:val="23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4"/>
                <w:szCs w:val="14"/>
              </w:rPr>
              <w:t>მუხლი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998" w:type="dxa"/>
            <w:tcBorders>
              <w:top w:val="single" w:sz="8" w:space="0" w:color="FFFFFF"/>
              <w:left w:val="nil" w:sz="6" w:space="0" w:color="auto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345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color w:val="FFFFFF"/>
                <w:spacing w:val="-2"/>
                <w:w w:val="115"/>
                <w:sz w:val="14"/>
                <w:szCs w:val="14"/>
              </w:rPr>
              <w:t>დაზუსტებული</w:t>
            </w:r>
            <w:r>
              <w:rPr>
                <w:rFonts w:ascii="Calibri" w:hAnsi="Calibri" w:cs="Calibri" w:eastAsia="Calibri"/>
                <w:color w:val="FFFFFF"/>
                <w:spacing w:val="7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4"/>
                <w:szCs w:val="14"/>
              </w:rPr>
              <w:t>გეგმა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8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09182E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210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color w:val="FFFFFF"/>
                <w:w w:val="120"/>
                <w:sz w:val="14"/>
                <w:szCs w:val="14"/>
              </w:rPr>
              <w:t>საკასო</w:t>
            </w:r>
            <w:r>
              <w:rPr>
                <w:rFonts w:ascii="Calibri" w:hAnsi="Calibri" w:cs="Calibri" w:eastAsia="Calibri"/>
                <w:color w:val="FFFFFF"/>
                <w:spacing w:val="6"/>
                <w:w w:val="12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20"/>
                <w:sz w:val="14"/>
                <w:szCs w:val="14"/>
              </w:rPr>
              <w:t>შესრულება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</w:tr>
      <w:tr>
        <w:trPr>
          <w:trHeight w:val="624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90"/>
                <w:sz w:val="14"/>
              </w:rPr>
              <w:t>1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34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986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შრომის</w:t>
            </w:r>
            <w:r>
              <w:rPr>
                <w:rFonts w:ascii="Calibri" w:hAnsi="Calibri" w:cs="Calibri" w:eastAsia="Calibri"/>
                <w:spacing w:val="3"/>
                <w:w w:val="12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20"/>
                <w:sz w:val="14"/>
                <w:szCs w:val="14"/>
              </w:rPr>
              <w:t>ანაზღაურება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998" w:type="dxa"/>
            <w:tcBorders>
              <w:top w:val="single" w:sz="8" w:space="0" w:color="FFFFFF"/>
              <w:left w:val="nil" w:sz="6" w:space="0" w:color="auto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754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20"/>
                <w:sz w:val="14"/>
              </w:rPr>
              <w:t>3</w:t>
            </w:r>
            <w:r>
              <w:rPr>
                <w:rFonts w:ascii="Calibri"/>
                <w:spacing w:val="-2"/>
                <w:w w:val="120"/>
                <w:sz w:val="14"/>
              </w:rPr>
              <w:t> </w:t>
            </w:r>
            <w:r>
              <w:rPr>
                <w:rFonts w:ascii="Calibri"/>
                <w:w w:val="120"/>
                <w:sz w:val="14"/>
              </w:rPr>
              <w:t>630</w:t>
            </w:r>
            <w:r>
              <w:rPr>
                <w:rFonts w:ascii="Calibri"/>
                <w:spacing w:val="-2"/>
                <w:w w:val="120"/>
                <w:sz w:val="14"/>
              </w:rPr>
              <w:t> </w:t>
            </w:r>
            <w:r>
              <w:rPr>
                <w:rFonts w:ascii="Calibri"/>
                <w:w w:val="120"/>
                <w:sz w:val="14"/>
              </w:rPr>
              <w:t>000</w:t>
            </w:r>
            <w:r>
              <w:rPr>
                <w:rFonts w:ascii="Calibri"/>
                <w:sz w:val="14"/>
              </w:rPr>
            </w:r>
          </w:p>
        </w:tc>
        <w:tc>
          <w:tcPr>
            <w:tcW w:w="18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503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15"/>
                <w:sz w:val="14"/>
              </w:rPr>
              <w:t>3</w:t>
            </w:r>
            <w:r>
              <w:rPr>
                <w:rFonts w:ascii="Calibri"/>
                <w:spacing w:val="-6"/>
                <w:w w:val="115"/>
                <w:sz w:val="14"/>
              </w:rPr>
              <w:t> </w:t>
            </w:r>
            <w:r>
              <w:rPr>
                <w:rFonts w:ascii="Calibri"/>
                <w:w w:val="115"/>
                <w:sz w:val="14"/>
              </w:rPr>
              <w:t>363</w:t>
            </w:r>
            <w:r>
              <w:rPr>
                <w:rFonts w:ascii="Calibri"/>
                <w:spacing w:val="-6"/>
                <w:w w:val="115"/>
                <w:sz w:val="14"/>
              </w:rPr>
              <w:t> </w:t>
            </w:r>
            <w:r>
              <w:rPr>
                <w:rFonts w:ascii="Calibri"/>
                <w:spacing w:val="-2"/>
                <w:w w:val="115"/>
                <w:sz w:val="14"/>
              </w:rPr>
              <w:t>810.</w:t>
            </w:r>
            <w:r>
              <w:rPr>
                <w:rFonts w:ascii="Calibri"/>
                <w:spacing w:val="-1"/>
                <w:w w:val="115"/>
                <w:sz w:val="14"/>
              </w:rPr>
              <w:t>36</w:t>
            </w:r>
            <w:r>
              <w:rPr>
                <w:rFonts w:ascii="Calibri"/>
                <w:sz w:val="14"/>
              </w:rPr>
            </w:r>
          </w:p>
        </w:tc>
      </w:tr>
      <w:tr>
        <w:trPr>
          <w:trHeight w:val="624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110"/>
                <w:sz w:val="14"/>
              </w:rPr>
              <w:t>2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34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778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საქონელი</w:t>
            </w:r>
            <w:r>
              <w:rPr>
                <w:rFonts w:ascii="Calibri" w:hAnsi="Calibri" w:cs="Calibri" w:eastAsia="Calibri"/>
                <w:spacing w:val="-8"/>
                <w:w w:val="12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spacing w:val="-4"/>
                <w:w w:val="120"/>
                <w:sz w:val="14"/>
                <w:szCs w:val="14"/>
              </w:rPr>
              <w:t>დ</w:t>
            </w:r>
            <w:r>
              <w:rPr>
                <w:rFonts w:ascii="Calibri" w:hAnsi="Calibri" w:cs="Calibri" w:eastAsia="Calibri"/>
                <w:spacing w:val="-3"/>
                <w:w w:val="120"/>
                <w:sz w:val="14"/>
                <w:szCs w:val="14"/>
              </w:rPr>
              <w:t>ა</w:t>
            </w:r>
            <w:r>
              <w:rPr>
                <w:rFonts w:ascii="Calibri" w:hAnsi="Calibri" w:cs="Calibri" w:eastAsia="Calibri"/>
                <w:spacing w:val="-8"/>
                <w:w w:val="12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მომსახურება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998" w:type="dxa"/>
            <w:tcBorders>
              <w:top w:val="single" w:sz="8" w:space="0" w:color="FFFFFF"/>
              <w:left w:val="nil" w:sz="6" w:space="0" w:color="auto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767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10"/>
                <w:sz w:val="14"/>
              </w:rPr>
              <w:t>1</w:t>
            </w:r>
            <w:r>
              <w:rPr>
                <w:rFonts w:ascii="Calibri"/>
                <w:spacing w:val="14"/>
                <w:w w:val="110"/>
                <w:sz w:val="14"/>
              </w:rPr>
              <w:t> </w:t>
            </w:r>
            <w:r>
              <w:rPr>
                <w:rFonts w:ascii="Calibri"/>
                <w:w w:val="110"/>
                <w:sz w:val="14"/>
              </w:rPr>
              <w:t>850</w:t>
            </w:r>
            <w:r>
              <w:rPr>
                <w:rFonts w:ascii="Calibri"/>
                <w:spacing w:val="14"/>
                <w:w w:val="110"/>
                <w:sz w:val="14"/>
              </w:rPr>
              <w:t> </w:t>
            </w:r>
            <w:r>
              <w:rPr>
                <w:rFonts w:ascii="Calibri"/>
                <w:w w:val="110"/>
                <w:sz w:val="14"/>
              </w:rPr>
              <w:t>000</w:t>
            </w:r>
            <w:r>
              <w:rPr>
                <w:rFonts w:ascii="Calibri"/>
                <w:sz w:val="14"/>
              </w:rPr>
            </w:r>
          </w:p>
        </w:tc>
        <w:tc>
          <w:tcPr>
            <w:tcW w:w="18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505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10"/>
                <w:sz w:val="14"/>
              </w:rPr>
              <w:t>1</w:t>
            </w:r>
            <w:r>
              <w:rPr>
                <w:rFonts w:ascii="Calibri"/>
                <w:spacing w:val="8"/>
                <w:w w:val="110"/>
                <w:sz w:val="14"/>
              </w:rPr>
              <w:t> </w:t>
            </w:r>
            <w:r>
              <w:rPr>
                <w:rFonts w:ascii="Calibri"/>
                <w:w w:val="110"/>
                <w:sz w:val="14"/>
              </w:rPr>
              <w:t>564</w:t>
            </w:r>
            <w:r>
              <w:rPr>
                <w:rFonts w:ascii="Calibri"/>
                <w:spacing w:val="8"/>
                <w:w w:val="110"/>
                <w:sz w:val="14"/>
              </w:rPr>
              <w:t> </w:t>
            </w:r>
            <w:r>
              <w:rPr>
                <w:rFonts w:ascii="Calibri"/>
                <w:spacing w:val="-1"/>
                <w:w w:val="110"/>
                <w:sz w:val="14"/>
              </w:rPr>
              <w:t>538.38</w:t>
            </w:r>
            <w:r>
              <w:rPr>
                <w:rFonts w:ascii="Calibri"/>
                <w:sz w:val="14"/>
              </w:rPr>
            </w:r>
          </w:p>
        </w:tc>
      </w:tr>
      <w:tr>
        <w:trPr>
          <w:trHeight w:val="641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110"/>
                <w:sz w:val="14"/>
              </w:rPr>
              <w:t>3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3426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743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15"/>
                <w:sz w:val="14"/>
                <w:szCs w:val="14"/>
              </w:rPr>
              <w:t>სოციალური</w:t>
            </w:r>
            <w:r>
              <w:rPr>
                <w:rFonts w:ascii="Calibri" w:hAnsi="Calibri" w:cs="Calibri" w:eastAsia="Calibri"/>
                <w:spacing w:val="11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w w:val="115"/>
                <w:sz w:val="14"/>
                <w:szCs w:val="14"/>
              </w:rPr>
              <w:t>უზრუნველყოფა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998" w:type="dxa"/>
            <w:tcBorders>
              <w:top w:val="single" w:sz="8" w:space="0" w:color="FFFFFF"/>
              <w:left w:val="nil" w:sz="6" w:space="0" w:color="auto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193" w:right="0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20"/>
                <w:sz w:val="14"/>
              </w:rPr>
              <w:t>75</w:t>
            </w:r>
            <w:r>
              <w:rPr>
                <w:rFonts w:ascii="Calibri"/>
                <w:spacing w:val="-16"/>
                <w:w w:val="120"/>
                <w:sz w:val="14"/>
              </w:rPr>
              <w:t> </w:t>
            </w:r>
            <w:r>
              <w:rPr>
                <w:rFonts w:ascii="Calibri"/>
                <w:w w:val="120"/>
                <w:sz w:val="14"/>
              </w:rPr>
              <w:t>000</w:t>
            </w:r>
            <w:r>
              <w:rPr>
                <w:rFonts w:ascii="Calibri"/>
                <w:sz w:val="14"/>
              </w:rPr>
            </w:r>
          </w:p>
        </w:tc>
        <w:tc>
          <w:tcPr>
            <w:tcW w:w="1861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603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15"/>
                <w:sz w:val="14"/>
              </w:rPr>
              <w:t>56</w:t>
            </w:r>
            <w:r>
              <w:rPr>
                <w:rFonts w:ascii="Calibri"/>
                <w:spacing w:val="-5"/>
                <w:w w:val="115"/>
                <w:sz w:val="14"/>
              </w:rPr>
              <w:t> </w:t>
            </w:r>
            <w:r>
              <w:rPr>
                <w:rFonts w:ascii="Calibri"/>
                <w:spacing w:val="-3"/>
                <w:w w:val="115"/>
                <w:sz w:val="14"/>
              </w:rPr>
              <w:t>637</w:t>
            </w:r>
            <w:r>
              <w:rPr>
                <w:rFonts w:ascii="Calibri"/>
                <w:spacing w:val="-5"/>
                <w:w w:val="115"/>
                <w:sz w:val="14"/>
              </w:rPr>
              <w:t>.</w:t>
            </w:r>
            <w:r>
              <w:rPr>
                <w:rFonts w:ascii="Calibri"/>
                <w:spacing w:val="-3"/>
                <w:w w:val="115"/>
                <w:sz w:val="14"/>
              </w:rPr>
              <w:t>60</w:t>
            </w:r>
            <w:r>
              <w:rPr>
                <w:rFonts w:ascii="Calibri"/>
                <w:sz w:val="14"/>
              </w:rPr>
            </w:r>
          </w:p>
        </w:tc>
      </w:tr>
      <w:tr>
        <w:trPr>
          <w:trHeight w:val="606" w:hRule="exact"/>
        </w:trPr>
        <w:tc>
          <w:tcPr>
            <w:tcW w:w="633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115"/>
                <w:sz w:val="14"/>
              </w:rPr>
              <w:t>4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3426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Microsoft Sans Serif" w:hAnsi="Microsoft Sans Serif" w:cs="Microsoft Sans Serif" w:eastAsia="Microsoft Sans Serif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294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სხვა ხარჯები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998" w:type="dxa"/>
            <w:tcBorders>
              <w:top w:val="nil" w:sz="6" w:space="0" w:color="auto"/>
              <w:left w:val="nil" w:sz="6" w:space="0" w:color="auto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Microsoft Sans Serif" w:hAnsi="Microsoft Sans Serif" w:cs="Microsoft Sans Serif" w:eastAsia="Microsoft Sans Serif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93" w:right="0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20"/>
                <w:sz w:val="14"/>
              </w:rPr>
              <w:t>95</w:t>
            </w:r>
            <w:r>
              <w:rPr>
                <w:rFonts w:ascii="Calibri"/>
                <w:spacing w:val="-2"/>
                <w:w w:val="120"/>
                <w:sz w:val="14"/>
              </w:rPr>
              <w:t> </w:t>
            </w:r>
            <w:r>
              <w:rPr>
                <w:rFonts w:ascii="Calibri"/>
                <w:w w:val="120"/>
                <w:sz w:val="14"/>
              </w:rPr>
              <w:t>000</w:t>
            </w:r>
            <w:r>
              <w:rPr>
                <w:rFonts w:ascii="Calibri"/>
                <w:sz w:val="14"/>
              </w:rPr>
            </w:r>
          </w:p>
        </w:tc>
        <w:tc>
          <w:tcPr>
            <w:tcW w:w="1861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Microsoft Sans Serif" w:hAnsi="Microsoft Sans Serif" w:cs="Microsoft Sans Serif" w:eastAsia="Microsoft Sans Serif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605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15"/>
                <w:sz w:val="14"/>
              </w:rPr>
              <w:t>48</w:t>
            </w:r>
            <w:r>
              <w:rPr>
                <w:rFonts w:ascii="Calibri"/>
                <w:spacing w:val="-15"/>
                <w:w w:val="115"/>
                <w:sz w:val="14"/>
              </w:rPr>
              <w:t> </w:t>
            </w:r>
            <w:r>
              <w:rPr>
                <w:rFonts w:ascii="Calibri"/>
                <w:spacing w:val="-1"/>
                <w:w w:val="115"/>
                <w:sz w:val="14"/>
              </w:rPr>
              <w:t>05</w:t>
            </w:r>
            <w:r>
              <w:rPr>
                <w:rFonts w:ascii="Calibri"/>
                <w:spacing w:val="-2"/>
                <w:w w:val="115"/>
                <w:sz w:val="14"/>
              </w:rPr>
              <w:t>1.83</w:t>
            </w:r>
            <w:r>
              <w:rPr>
                <w:rFonts w:ascii="Calibri"/>
                <w:sz w:val="14"/>
              </w:rPr>
            </w:r>
          </w:p>
        </w:tc>
      </w:tr>
      <w:tr>
        <w:trPr>
          <w:trHeight w:val="624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105"/>
                <w:sz w:val="14"/>
              </w:rPr>
              <w:t>5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34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868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არაფინანსური</w:t>
            </w:r>
            <w:r>
              <w:rPr>
                <w:rFonts w:ascii="Calibri" w:hAnsi="Calibri" w:cs="Calibri" w:eastAsia="Calibri"/>
                <w:spacing w:val="3"/>
                <w:w w:val="12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აქტივები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998" w:type="dxa"/>
            <w:tcBorders>
              <w:top w:val="single" w:sz="8" w:space="0" w:color="FFFFFF"/>
              <w:left w:val="nil" w:sz="6" w:space="0" w:color="auto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768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10"/>
                <w:sz w:val="14"/>
              </w:rPr>
              <w:t>1</w:t>
            </w:r>
            <w:r>
              <w:rPr>
                <w:rFonts w:ascii="Calibri"/>
                <w:spacing w:val="13"/>
                <w:w w:val="110"/>
                <w:sz w:val="14"/>
              </w:rPr>
              <w:t> </w:t>
            </w:r>
            <w:r>
              <w:rPr>
                <w:rFonts w:ascii="Calibri"/>
                <w:w w:val="110"/>
                <w:sz w:val="14"/>
              </w:rPr>
              <w:t>350</w:t>
            </w:r>
            <w:r>
              <w:rPr>
                <w:rFonts w:ascii="Calibri"/>
                <w:spacing w:val="13"/>
                <w:w w:val="110"/>
                <w:sz w:val="14"/>
              </w:rPr>
              <w:t> </w:t>
            </w:r>
            <w:r>
              <w:rPr>
                <w:rFonts w:ascii="Calibri"/>
                <w:w w:val="110"/>
                <w:sz w:val="14"/>
              </w:rPr>
              <w:t>000</w:t>
            </w:r>
            <w:r>
              <w:rPr>
                <w:rFonts w:ascii="Calibri"/>
                <w:sz w:val="14"/>
              </w:rPr>
            </w:r>
          </w:p>
        </w:tc>
        <w:tc>
          <w:tcPr>
            <w:tcW w:w="18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524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05"/>
                <w:sz w:val="14"/>
              </w:rPr>
              <w:t>1</w:t>
            </w:r>
            <w:r>
              <w:rPr>
                <w:rFonts w:ascii="Calibri"/>
                <w:spacing w:val="15"/>
                <w:w w:val="105"/>
                <w:sz w:val="14"/>
              </w:rPr>
              <w:t> </w:t>
            </w:r>
            <w:r>
              <w:rPr>
                <w:rFonts w:ascii="Calibri"/>
                <w:w w:val="105"/>
                <w:sz w:val="14"/>
              </w:rPr>
              <w:t>067</w:t>
            </w:r>
            <w:r>
              <w:rPr>
                <w:rFonts w:ascii="Calibri"/>
                <w:spacing w:val="15"/>
                <w:w w:val="105"/>
                <w:sz w:val="14"/>
              </w:rPr>
              <w:t> </w:t>
            </w:r>
            <w:r>
              <w:rPr>
                <w:rFonts w:ascii="Calibri"/>
                <w:spacing w:val="-3"/>
                <w:w w:val="105"/>
                <w:sz w:val="14"/>
              </w:rPr>
              <w:t>039</w:t>
            </w:r>
            <w:r>
              <w:rPr>
                <w:rFonts w:ascii="Calibri"/>
                <w:spacing w:val="-5"/>
                <w:w w:val="105"/>
                <w:sz w:val="14"/>
              </w:rPr>
              <w:t>.</w:t>
            </w:r>
            <w:r>
              <w:rPr>
                <w:rFonts w:ascii="Calibri"/>
                <w:spacing w:val="-4"/>
                <w:w w:val="105"/>
                <w:sz w:val="14"/>
              </w:rPr>
              <w:t>15</w:t>
            </w:r>
            <w:r>
              <w:rPr>
                <w:rFonts w:ascii="Calibri"/>
                <w:sz w:val="14"/>
              </w:rPr>
            </w:r>
          </w:p>
        </w:tc>
      </w:tr>
      <w:tr>
        <w:trPr>
          <w:trHeight w:val="624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/>
          </w:p>
        </w:tc>
        <w:tc>
          <w:tcPr>
            <w:tcW w:w="34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ED1D24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173" w:right="0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0"/>
                <w:sz w:val="14"/>
                <w:szCs w:val="14"/>
              </w:rPr>
              <w:t>ჯამი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998" w:type="dxa"/>
            <w:tcBorders>
              <w:top w:val="single" w:sz="8" w:space="0" w:color="FFFFFF"/>
              <w:left w:val="nil" w:sz="6" w:space="0" w:color="auto"/>
              <w:bottom w:val="single" w:sz="8" w:space="0" w:color="FFFFFF"/>
              <w:right w:val="single" w:sz="8" w:space="0" w:color="FFFFFF"/>
            </w:tcBorders>
            <w:shd w:val="clear" w:color="auto" w:fill="ED1D24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755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b/>
                <w:color w:val="FFFFFF"/>
                <w:w w:val="120"/>
                <w:sz w:val="14"/>
              </w:rPr>
              <w:t>7</w:t>
            </w:r>
            <w:r>
              <w:rPr>
                <w:rFonts w:ascii="Calibri"/>
                <w:b/>
                <w:color w:val="FFFFFF"/>
                <w:spacing w:val="-2"/>
                <w:w w:val="120"/>
                <w:sz w:val="14"/>
              </w:rPr>
              <w:t> </w:t>
            </w:r>
            <w:r>
              <w:rPr>
                <w:rFonts w:ascii="Calibri"/>
                <w:b/>
                <w:color w:val="FFFFFF"/>
                <w:w w:val="120"/>
                <w:sz w:val="14"/>
              </w:rPr>
              <w:t>000</w:t>
            </w:r>
            <w:r>
              <w:rPr>
                <w:rFonts w:ascii="Calibri"/>
                <w:b/>
                <w:color w:val="FFFFFF"/>
                <w:spacing w:val="-2"/>
                <w:w w:val="120"/>
                <w:sz w:val="14"/>
              </w:rPr>
              <w:t> </w:t>
            </w:r>
            <w:r>
              <w:rPr>
                <w:rFonts w:ascii="Calibri"/>
                <w:b/>
                <w:color w:val="FFFFFF"/>
                <w:w w:val="120"/>
                <w:sz w:val="14"/>
              </w:rPr>
              <w:t>000</w:t>
            </w:r>
            <w:r>
              <w:rPr>
                <w:rFonts w:ascii="Calibri"/>
                <w:sz w:val="14"/>
              </w:rPr>
            </w:r>
          </w:p>
        </w:tc>
        <w:tc>
          <w:tcPr>
            <w:tcW w:w="18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ED1D24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510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b/>
                <w:color w:val="FFFFFF"/>
                <w:w w:val="115"/>
                <w:sz w:val="14"/>
              </w:rPr>
              <w:t>6</w:t>
            </w:r>
            <w:r>
              <w:rPr>
                <w:rFonts w:ascii="Calibri"/>
                <w:b/>
                <w:color w:val="FFFFFF"/>
                <w:spacing w:val="-10"/>
                <w:w w:val="115"/>
                <w:sz w:val="14"/>
              </w:rPr>
              <w:t> </w:t>
            </w:r>
            <w:r>
              <w:rPr>
                <w:rFonts w:ascii="Calibri"/>
                <w:b/>
                <w:color w:val="FFFFFF"/>
                <w:w w:val="115"/>
                <w:sz w:val="14"/>
              </w:rPr>
              <w:t>100</w:t>
            </w:r>
            <w:r>
              <w:rPr>
                <w:rFonts w:ascii="Calibri"/>
                <w:b/>
                <w:color w:val="FFFFFF"/>
                <w:spacing w:val="-9"/>
                <w:w w:val="115"/>
                <w:sz w:val="14"/>
              </w:rPr>
              <w:t> </w:t>
            </w:r>
            <w:r>
              <w:rPr>
                <w:rFonts w:ascii="Calibri"/>
                <w:b/>
                <w:color w:val="FFFFFF"/>
                <w:spacing w:val="-3"/>
                <w:w w:val="115"/>
                <w:sz w:val="14"/>
              </w:rPr>
              <w:t>077.</w:t>
            </w:r>
            <w:r>
              <w:rPr>
                <w:rFonts w:ascii="Calibri"/>
                <w:b/>
                <w:color w:val="FFFFFF"/>
                <w:spacing w:val="-2"/>
                <w:w w:val="115"/>
                <w:sz w:val="14"/>
              </w:rPr>
              <w:t>32</w:t>
            </w:r>
            <w:r>
              <w:rPr>
                <w:rFonts w:ascii="Calibri"/>
                <w:sz w:val="14"/>
              </w:rPr>
            </w:r>
          </w:p>
        </w:tc>
      </w:tr>
    </w:tbl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group style="position:absolute;margin-left:32.3671pt;margin-top:-72.518250pt;width:.1pt;height:141.75pt;mso-position-horizontal-relative:page;mso-position-vertical-relative:paragraph;z-index:20392" coordorigin="647,-1450" coordsize="2,2835">
            <v:shape style="position:absolute;left:647;top:-1450;width:2;height:2835" coordorigin="647,-1450" coordsize="0,2835" path="m647,-1450l647,1384e" filled="false" stroked="true" strokeweight="3pt" strokecolor="#ed1d24">
              <v:path arrowok="t"/>
            </v:shape>
            <w10:wrap type="none"/>
          </v:group>
        </w:pict>
      </w:r>
      <w:r>
        <w:rPr>
          <w:w w:val="95"/>
        </w:rPr>
        <w:t>2020</w:t>
      </w:r>
      <w:r>
        <w:rPr>
          <w:spacing w:val="2"/>
          <w:w w:val="95"/>
        </w:rPr>
        <w:t> </w:t>
      </w:r>
      <w:r>
        <w:rPr>
          <w:w w:val="95"/>
        </w:rPr>
        <w:t>წლის</w:t>
      </w:r>
      <w:r>
        <w:rPr>
          <w:spacing w:val="2"/>
          <w:w w:val="95"/>
        </w:rPr>
        <w:t> </w:t>
      </w:r>
      <w:r>
        <w:rPr>
          <w:w w:val="95"/>
        </w:rPr>
        <w:t>აგვისტოს</w:t>
      </w:r>
      <w:r>
        <w:rPr>
          <w:spacing w:val="2"/>
          <w:w w:val="95"/>
        </w:rPr>
        <w:t> </w:t>
      </w:r>
      <w:r>
        <w:rPr>
          <w:w w:val="95"/>
        </w:rPr>
        <w:t>თვეში</w:t>
      </w:r>
      <w:r>
        <w:rPr>
          <w:spacing w:val="3"/>
          <w:w w:val="95"/>
        </w:rPr>
        <w:t> </w:t>
      </w:r>
      <w:r>
        <w:rPr>
          <w:w w:val="95"/>
        </w:rPr>
        <w:t>სახელმწიფო</w:t>
      </w:r>
      <w:r>
        <w:rPr>
          <w:spacing w:val="2"/>
          <w:w w:val="95"/>
        </w:rPr>
        <w:t> </w:t>
      </w:r>
      <w:r>
        <w:rPr>
          <w:w w:val="95"/>
        </w:rPr>
        <w:t>ინსპექტორის</w:t>
      </w:r>
      <w:r>
        <w:rPr>
          <w:spacing w:val="2"/>
          <w:w w:val="95"/>
        </w:rPr>
        <w:t> </w:t>
      </w:r>
      <w:r>
        <w:rPr>
          <w:w w:val="95"/>
        </w:rPr>
        <w:t>სამსახურმა,</w:t>
      </w:r>
      <w:r>
        <w:rPr>
          <w:spacing w:val="2"/>
          <w:w w:val="95"/>
        </w:rPr>
        <w:t> </w:t>
      </w:r>
      <w:r>
        <w:rPr>
          <w:w w:val="95"/>
        </w:rPr>
        <w:t>ეფექტიანი</w:t>
      </w:r>
      <w:r>
        <w:rPr>
          <w:spacing w:val="3"/>
          <w:w w:val="95"/>
        </w:rPr>
        <w:t> </w:t>
      </w:r>
      <w:r>
        <w:rPr>
          <w:w w:val="95"/>
        </w:rPr>
        <w:t>ფუნ-</w:t>
      </w:r>
      <w:r>
        <w:rPr>
          <w:w w:val="90"/>
        </w:rPr>
        <w:t> ქციონირების</w:t>
      </w:r>
      <w:r>
        <w:rPr>
          <w:spacing w:val="46"/>
          <w:w w:val="90"/>
        </w:rPr>
        <w:t> </w:t>
      </w:r>
      <w:r>
        <w:rPr>
          <w:w w:val="90"/>
        </w:rPr>
        <w:t>გაზრდის</w:t>
      </w:r>
      <w:r>
        <w:rPr>
          <w:spacing w:val="46"/>
          <w:w w:val="90"/>
        </w:rPr>
        <w:t> </w:t>
      </w:r>
      <w:r>
        <w:rPr>
          <w:spacing w:val="-2"/>
          <w:w w:val="90"/>
        </w:rPr>
        <w:t>მიზნით,</w:t>
      </w:r>
      <w:r>
        <w:rPr>
          <w:spacing w:val="47"/>
          <w:w w:val="90"/>
        </w:rPr>
        <w:t> </w:t>
      </w:r>
      <w:r>
        <w:rPr>
          <w:w w:val="90"/>
        </w:rPr>
        <w:t>მიმართა</w:t>
      </w:r>
      <w:r>
        <w:rPr>
          <w:spacing w:val="46"/>
          <w:w w:val="90"/>
        </w:rPr>
        <w:t> </w:t>
      </w:r>
      <w:r>
        <w:rPr>
          <w:w w:val="90"/>
        </w:rPr>
        <w:t>საქართველოს</w:t>
      </w:r>
      <w:r>
        <w:rPr>
          <w:spacing w:val="47"/>
          <w:w w:val="90"/>
        </w:rPr>
        <w:t> </w:t>
      </w:r>
      <w:r>
        <w:rPr>
          <w:w w:val="90"/>
        </w:rPr>
        <w:t>ფინანსთა</w:t>
      </w:r>
      <w:r>
        <w:rPr>
          <w:spacing w:val="46"/>
          <w:w w:val="90"/>
        </w:rPr>
        <w:t> </w:t>
      </w:r>
      <w:r>
        <w:rPr>
          <w:w w:val="90"/>
        </w:rPr>
        <w:t>სამინისტროს</w:t>
      </w:r>
      <w:r>
        <w:rPr>
          <w:spacing w:val="47"/>
          <w:w w:val="90"/>
        </w:rPr>
        <w:t> </w:t>
      </w:r>
      <w:r>
        <w:rPr>
          <w:w w:val="90"/>
        </w:rPr>
        <w:t>2021</w:t>
      </w:r>
      <w:r>
        <w:rPr>
          <w:spacing w:val="26"/>
          <w:w w:val="87"/>
        </w:rPr>
        <w:t> </w:t>
      </w:r>
      <w:r>
        <w:rPr>
          <w:w w:val="90"/>
        </w:rPr>
        <w:t>წლის</w:t>
      </w:r>
      <w:r>
        <w:rPr>
          <w:spacing w:val="7"/>
          <w:w w:val="90"/>
        </w:rPr>
        <w:t> </w:t>
      </w:r>
      <w:r>
        <w:rPr>
          <w:w w:val="90"/>
        </w:rPr>
        <w:t>ბიუჯეტის</w:t>
      </w:r>
      <w:r>
        <w:rPr>
          <w:spacing w:val="8"/>
          <w:w w:val="90"/>
        </w:rPr>
        <w:t> </w:t>
      </w:r>
      <w:r>
        <w:rPr>
          <w:w w:val="90"/>
        </w:rPr>
        <w:t>10</w:t>
      </w:r>
      <w:r>
        <w:rPr>
          <w:spacing w:val="8"/>
          <w:w w:val="90"/>
        </w:rPr>
        <w:t> </w:t>
      </w:r>
      <w:r>
        <w:rPr>
          <w:w w:val="90"/>
        </w:rPr>
        <w:t>500</w:t>
      </w:r>
      <w:r>
        <w:rPr>
          <w:spacing w:val="7"/>
          <w:w w:val="90"/>
        </w:rPr>
        <w:t> </w:t>
      </w:r>
      <w:r>
        <w:rPr>
          <w:w w:val="90"/>
        </w:rPr>
        <w:t>000</w:t>
      </w:r>
      <w:r>
        <w:rPr>
          <w:spacing w:val="8"/>
          <w:w w:val="90"/>
        </w:rPr>
        <w:t> </w:t>
      </w:r>
      <w:r>
        <w:rPr>
          <w:w w:val="90"/>
        </w:rPr>
        <w:t>ლარით</w:t>
      </w:r>
      <w:r>
        <w:rPr>
          <w:spacing w:val="8"/>
          <w:w w:val="90"/>
        </w:rPr>
        <w:t> </w:t>
      </w:r>
      <w:r>
        <w:rPr>
          <w:w w:val="90"/>
        </w:rPr>
        <w:t>განსაზღვრისა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საშტატო</w:t>
      </w:r>
      <w:r>
        <w:rPr>
          <w:spacing w:val="8"/>
          <w:w w:val="90"/>
        </w:rPr>
        <w:t> </w:t>
      </w:r>
      <w:r>
        <w:rPr>
          <w:w w:val="90"/>
        </w:rPr>
        <w:t>რიცხოვნობის</w:t>
      </w:r>
      <w:r>
        <w:rPr>
          <w:spacing w:val="7"/>
          <w:w w:val="90"/>
        </w:rPr>
        <w:t> </w:t>
      </w:r>
      <w:r>
        <w:rPr>
          <w:w w:val="90"/>
        </w:rPr>
        <w:t>15</w:t>
      </w:r>
      <w:r>
        <w:rPr>
          <w:spacing w:val="8"/>
          <w:w w:val="90"/>
        </w:rPr>
        <w:t> </w:t>
      </w:r>
      <w:r>
        <w:rPr>
          <w:w w:val="90"/>
        </w:rPr>
        <w:t>შტატით</w:t>
      </w:r>
      <w:r>
        <w:rPr/>
      </w: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გაზრდის</w:t>
      </w:r>
      <w:r>
        <w:rPr>
          <w:spacing w:val="-5"/>
          <w:w w:val="95"/>
        </w:rPr>
        <w:t> </w:t>
      </w:r>
      <w:r>
        <w:rPr>
          <w:w w:val="95"/>
        </w:rPr>
        <w:t>მოთხოვნით,</w:t>
      </w:r>
      <w:r>
        <w:rPr>
          <w:spacing w:val="-4"/>
          <w:w w:val="95"/>
        </w:rPr>
        <w:t> </w:t>
      </w:r>
      <w:r>
        <w:rPr>
          <w:w w:val="95"/>
        </w:rPr>
        <w:t>თუმცა</w:t>
      </w:r>
      <w:r>
        <w:rPr>
          <w:spacing w:val="-4"/>
          <w:w w:val="95"/>
        </w:rPr>
        <w:t> </w:t>
      </w:r>
      <w:r>
        <w:rPr>
          <w:w w:val="95"/>
        </w:rPr>
        <w:t>2021</w:t>
      </w:r>
      <w:r>
        <w:rPr>
          <w:spacing w:val="-4"/>
          <w:w w:val="95"/>
        </w:rPr>
        <w:t> </w:t>
      </w:r>
      <w:r>
        <w:rPr>
          <w:w w:val="95"/>
        </w:rPr>
        <w:t>წლის</w:t>
      </w:r>
      <w:r>
        <w:rPr>
          <w:spacing w:val="-4"/>
          <w:w w:val="95"/>
        </w:rPr>
        <w:t> </w:t>
      </w:r>
      <w:r>
        <w:rPr>
          <w:w w:val="95"/>
        </w:rPr>
        <w:t>ბიუჯეტი</w:t>
      </w:r>
      <w:r>
        <w:rPr>
          <w:spacing w:val="-4"/>
          <w:w w:val="95"/>
        </w:rPr>
        <w:t> </w:t>
      </w:r>
      <w:r>
        <w:rPr>
          <w:w w:val="95"/>
        </w:rPr>
        <w:t>განისაზღვრა</w:t>
      </w:r>
      <w:r>
        <w:rPr>
          <w:spacing w:val="-4"/>
          <w:w w:val="95"/>
        </w:rPr>
        <w:t> </w:t>
      </w:r>
      <w:r>
        <w:rPr>
          <w:w w:val="95"/>
        </w:rPr>
        <w:t>9</w:t>
      </w:r>
      <w:r>
        <w:rPr>
          <w:spacing w:val="-4"/>
          <w:w w:val="95"/>
        </w:rPr>
        <w:t> </w:t>
      </w:r>
      <w:r>
        <w:rPr>
          <w:w w:val="95"/>
        </w:rPr>
        <w:t>000</w:t>
      </w:r>
      <w:r>
        <w:rPr>
          <w:spacing w:val="-4"/>
          <w:w w:val="95"/>
        </w:rPr>
        <w:t> </w:t>
      </w:r>
      <w:r>
        <w:rPr>
          <w:w w:val="95"/>
        </w:rPr>
        <w:t>000</w:t>
      </w:r>
      <w:r>
        <w:rPr>
          <w:spacing w:val="-5"/>
          <w:w w:val="95"/>
        </w:rPr>
        <w:t> </w:t>
      </w:r>
      <w:r>
        <w:rPr>
          <w:w w:val="95"/>
        </w:rPr>
        <w:t>ლარით</w:t>
      </w:r>
      <w:r>
        <w:rPr>
          <w:spacing w:val="-4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საშტატო</w:t>
      </w:r>
      <w:r>
        <w:rPr>
          <w:spacing w:val="29"/>
          <w:w w:val="90"/>
        </w:rPr>
        <w:t> </w:t>
      </w:r>
      <w:r>
        <w:rPr>
          <w:w w:val="90"/>
        </w:rPr>
        <w:t>რიცხოვნობა</w:t>
      </w:r>
      <w:r>
        <w:rPr>
          <w:spacing w:val="30"/>
          <w:w w:val="90"/>
        </w:rPr>
        <w:t> </w:t>
      </w:r>
      <w:r>
        <w:rPr>
          <w:w w:val="90"/>
        </w:rPr>
        <w:t>დარჩა</w:t>
      </w:r>
      <w:r>
        <w:rPr>
          <w:spacing w:val="29"/>
          <w:w w:val="90"/>
        </w:rPr>
        <w:t> </w:t>
      </w:r>
      <w:r>
        <w:rPr>
          <w:w w:val="90"/>
        </w:rPr>
        <w:t>უცვლელი</w:t>
      </w:r>
      <w:r>
        <w:rPr>
          <w:spacing w:val="30"/>
          <w:w w:val="90"/>
        </w:rPr>
        <w:t> </w:t>
      </w:r>
      <w:r>
        <w:rPr>
          <w:w w:val="90"/>
        </w:rPr>
        <w:t>(125</w:t>
      </w:r>
      <w:r>
        <w:rPr>
          <w:spacing w:val="30"/>
          <w:w w:val="90"/>
        </w:rPr>
        <w:t> </w:t>
      </w:r>
      <w:r>
        <w:rPr>
          <w:w w:val="90"/>
        </w:rPr>
        <w:t>ერთეული).</w:t>
      </w:r>
      <w:r>
        <w:rPr/>
      </w:r>
    </w:p>
    <w:p>
      <w:pPr>
        <w:spacing w:after="0" w:line="318" w:lineRule="auto"/>
        <w:jc w:val="both"/>
        <w:sectPr>
          <w:footerReference w:type="even" r:id="rId278"/>
          <w:footerReference w:type="default" r:id="rId279"/>
          <w:pgSz w:w="11340" w:h="15310"/>
          <w:pgMar w:footer="927" w:header="0" w:top="1440" w:bottom="1120" w:left="300" w:right="1600"/>
          <w:pgNumType w:start="23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54" w:id="55"/>
      <w:bookmarkEnd w:id="55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240" w:lineRule="auto" w:before="19"/>
        <w:ind w:right="0"/>
        <w:jc w:val="left"/>
        <w:rPr>
          <w:b w:val="0"/>
          <w:bCs w:val="0"/>
        </w:rPr>
      </w:pPr>
      <w:r>
        <w:rPr>
          <w:w w:val="105"/>
        </w:rPr>
        <w:t>1.  </w:t>
      </w:r>
      <w:r>
        <w:rPr>
          <w:spacing w:val="16"/>
          <w:w w:val="105"/>
        </w:rPr>
        <w:t> </w:t>
      </w:r>
      <w:r>
        <w:rPr>
          <w:w w:val="105"/>
        </w:rPr>
        <w:t>განხორციელებული  </w:t>
      </w:r>
      <w:r>
        <w:rPr>
          <w:spacing w:val="17"/>
          <w:w w:val="105"/>
        </w:rPr>
        <w:t> </w:t>
      </w:r>
      <w:r>
        <w:rPr>
          <w:w w:val="105"/>
        </w:rPr>
        <w:t>შესყიდვები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21"/>
          <w:szCs w:val="21"/>
        </w:rPr>
      </w:pPr>
    </w:p>
    <w:p>
      <w:pPr>
        <w:pStyle w:val="BodyText"/>
        <w:spacing w:line="318" w:lineRule="auto" w:before="77"/>
        <w:ind w:left="160" w:right="1398"/>
        <w:jc w:val="both"/>
      </w:pPr>
      <w:r>
        <w:rPr>
          <w:w w:val="95"/>
        </w:rPr>
        <w:t>2020</w:t>
      </w:r>
      <w:r>
        <w:rPr>
          <w:spacing w:val="16"/>
          <w:w w:val="95"/>
        </w:rPr>
        <w:t> </w:t>
      </w:r>
      <w:r>
        <w:rPr>
          <w:w w:val="95"/>
        </w:rPr>
        <w:t>წლის</w:t>
      </w:r>
      <w:r>
        <w:rPr>
          <w:spacing w:val="17"/>
          <w:w w:val="95"/>
        </w:rPr>
        <w:t> </w:t>
      </w:r>
      <w:r>
        <w:rPr>
          <w:w w:val="95"/>
        </w:rPr>
        <w:t>სახელმწიფო</w:t>
      </w:r>
      <w:r>
        <w:rPr>
          <w:spacing w:val="17"/>
          <w:w w:val="95"/>
        </w:rPr>
        <w:t> </w:t>
      </w:r>
      <w:r>
        <w:rPr>
          <w:w w:val="95"/>
        </w:rPr>
        <w:t>ინსპექტორის</w:t>
      </w:r>
      <w:r>
        <w:rPr>
          <w:spacing w:val="16"/>
          <w:w w:val="95"/>
        </w:rPr>
        <w:t> </w:t>
      </w:r>
      <w:r>
        <w:rPr>
          <w:w w:val="95"/>
        </w:rPr>
        <w:t>სამსახურის</w:t>
      </w:r>
      <w:r>
        <w:rPr>
          <w:spacing w:val="17"/>
          <w:w w:val="95"/>
        </w:rPr>
        <w:t> </w:t>
      </w:r>
      <w:r>
        <w:rPr>
          <w:w w:val="95"/>
        </w:rPr>
        <w:t>სახელმწიფო</w:t>
      </w:r>
      <w:r>
        <w:rPr>
          <w:spacing w:val="17"/>
          <w:w w:val="95"/>
        </w:rPr>
        <w:t> </w:t>
      </w:r>
      <w:r>
        <w:rPr>
          <w:w w:val="95"/>
        </w:rPr>
        <w:t>შესყიდვების</w:t>
      </w:r>
      <w:r>
        <w:rPr>
          <w:spacing w:val="17"/>
          <w:w w:val="95"/>
        </w:rPr>
        <w:t> </w:t>
      </w:r>
      <w:r>
        <w:rPr>
          <w:w w:val="95"/>
        </w:rPr>
        <w:t>გეგმა</w:t>
      </w:r>
      <w:r>
        <w:rPr>
          <w:w w:val="88"/>
        </w:rPr>
        <w:t> </w:t>
      </w:r>
      <w:r>
        <w:rPr>
          <w:w w:val="95"/>
        </w:rPr>
        <w:t>განსაზღვრული</w:t>
      </w:r>
      <w:r>
        <w:rPr>
          <w:spacing w:val="-10"/>
          <w:w w:val="95"/>
        </w:rPr>
        <w:t> </w:t>
      </w:r>
      <w:r>
        <w:rPr>
          <w:w w:val="95"/>
        </w:rPr>
        <w:t>იყო</w:t>
      </w:r>
      <w:r>
        <w:rPr>
          <w:spacing w:val="-9"/>
          <w:w w:val="95"/>
        </w:rPr>
        <w:t> </w:t>
      </w:r>
      <w:r>
        <w:rPr>
          <w:w w:val="95"/>
        </w:rPr>
        <w:t>2</w:t>
      </w:r>
      <w:r>
        <w:rPr>
          <w:spacing w:val="-10"/>
          <w:w w:val="95"/>
        </w:rPr>
        <w:t> </w:t>
      </w:r>
      <w:r>
        <w:rPr>
          <w:w w:val="95"/>
        </w:rPr>
        <w:t>483</w:t>
      </w:r>
      <w:r>
        <w:rPr>
          <w:spacing w:val="-9"/>
          <w:w w:val="95"/>
        </w:rPr>
        <w:t> </w:t>
      </w:r>
      <w:r>
        <w:rPr>
          <w:w w:val="95"/>
        </w:rPr>
        <w:t>600</w:t>
      </w:r>
      <w:r>
        <w:rPr>
          <w:spacing w:val="-9"/>
          <w:w w:val="95"/>
        </w:rPr>
        <w:t> </w:t>
      </w:r>
      <w:r>
        <w:rPr>
          <w:w w:val="95"/>
        </w:rPr>
        <w:t>ლარით.</w:t>
      </w:r>
      <w:r>
        <w:rPr>
          <w:spacing w:val="-10"/>
          <w:w w:val="95"/>
        </w:rPr>
        <w:t> </w:t>
      </w:r>
      <w:r>
        <w:rPr>
          <w:w w:val="95"/>
        </w:rPr>
        <w:t>სახელმწიფო</w:t>
      </w:r>
      <w:r>
        <w:rPr>
          <w:spacing w:val="-9"/>
          <w:w w:val="95"/>
        </w:rPr>
        <w:t> </w:t>
      </w:r>
      <w:r>
        <w:rPr>
          <w:w w:val="95"/>
        </w:rPr>
        <w:t>ინსპექტორის</w:t>
      </w:r>
      <w:r>
        <w:rPr>
          <w:spacing w:val="-9"/>
          <w:w w:val="95"/>
        </w:rPr>
        <w:t> </w:t>
      </w:r>
      <w:r>
        <w:rPr>
          <w:w w:val="95"/>
        </w:rPr>
        <w:t>სამსახურმა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ინფრა-</w:t>
      </w:r>
      <w:r>
        <w:rPr>
          <w:spacing w:val="25"/>
          <w:w w:val="90"/>
        </w:rPr>
        <w:t> </w:t>
      </w:r>
      <w:r>
        <w:rPr>
          <w:w w:val="90"/>
        </w:rPr>
        <w:t>სტრუქტურისა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მატერიალურ-ტექნიკური</w:t>
      </w:r>
      <w:r>
        <w:rPr>
          <w:spacing w:val="26"/>
          <w:w w:val="90"/>
        </w:rPr>
        <w:t> </w:t>
      </w:r>
      <w:r>
        <w:rPr>
          <w:w w:val="90"/>
        </w:rPr>
        <w:t>ბაზის</w:t>
      </w:r>
      <w:r>
        <w:rPr>
          <w:spacing w:val="26"/>
          <w:w w:val="90"/>
        </w:rPr>
        <w:t> </w:t>
      </w:r>
      <w:r>
        <w:rPr>
          <w:w w:val="90"/>
        </w:rPr>
        <w:t>განვითარების</w:t>
      </w:r>
      <w:r>
        <w:rPr>
          <w:spacing w:val="26"/>
          <w:w w:val="90"/>
        </w:rPr>
        <w:t> </w:t>
      </w:r>
      <w:r>
        <w:rPr>
          <w:w w:val="90"/>
        </w:rPr>
        <w:t>უზრუნველყოფისთვის</w:t>
      </w:r>
      <w:r>
        <w:rPr>
          <w:w w:val="83"/>
        </w:rPr>
        <w:t> </w:t>
      </w:r>
      <w:r>
        <w:rPr>
          <w:w w:val="90"/>
        </w:rPr>
        <w:t>განახორციელა</w:t>
      </w:r>
      <w:r>
        <w:rPr>
          <w:spacing w:val="45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46"/>
          <w:w w:val="90"/>
        </w:rPr>
        <w:t> </w:t>
      </w:r>
      <w:r>
        <w:rPr>
          <w:w w:val="90"/>
        </w:rPr>
        <w:t>პროექტები,</w:t>
      </w:r>
      <w:r>
        <w:rPr>
          <w:spacing w:val="46"/>
          <w:w w:val="90"/>
        </w:rPr>
        <w:t> </w:t>
      </w:r>
      <w:r>
        <w:rPr>
          <w:w w:val="90"/>
        </w:rPr>
        <w:t>მათ</w:t>
      </w:r>
      <w:r>
        <w:rPr>
          <w:spacing w:val="46"/>
          <w:w w:val="90"/>
        </w:rPr>
        <w:t> </w:t>
      </w:r>
      <w:r>
        <w:rPr>
          <w:w w:val="90"/>
        </w:rPr>
        <w:t>შორის: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1011" w:right="13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26"/>
          <w:w w:val="95"/>
        </w:rPr>
        <w:t> </w:t>
      </w:r>
      <w:r>
        <w:rPr>
          <w:w w:val="95"/>
        </w:rPr>
        <w:t>აჭარის</w:t>
      </w:r>
      <w:r>
        <w:rPr>
          <w:spacing w:val="20"/>
          <w:w w:val="95"/>
        </w:rPr>
        <w:t> </w:t>
      </w:r>
      <w:r>
        <w:rPr>
          <w:w w:val="95"/>
        </w:rPr>
        <w:t>ავტონომიურ</w:t>
      </w:r>
      <w:r>
        <w:rPr>
          <w:spacing w:val="20"/>
          <w:w w:val="95"/>
        </w:rPr>
        <w:t> </w:t>
      </w:r>
      <w:r>
        <w:rPr>
          <w:w w:val="95"/>
        </w:rPr>
        <w:t>რესპუბლიკაში</w:t>
      </w:r>
      <w:r>
        <w:rPr>
          <w:spacing w:val="20"/>
          <w:w w:val="95"/>
        </w:rPr>
        <w:t> </w:t>
      </w:r>
      <w:r>
        <w:rPr>
          <w:w w:val="95"/>
        </w:rPr>
        <w:t>(ქ.</w:t>
      </w:r>
      <w:r>
        <w:rPr>
          <w:spacing w:val="20"/>
          <w:w w:val="95"/>
        </w:rPr>
        <w:t> </w:t>
      </w:r>
      <w:r>
        <w:rPr>
          <w:w w:val="95"/>
        </w:rPr>
        <w:t>ბათუმი)</w:t>
      </w:r>
      <w:r>
        <w:rPr>
          <w:spacing w:val="20"/>
          <w:w w:val="95"/>
        </w:rPr>
        <w:t> </w:t>
      </w:r>
      <w:r>
        <w:rPr>
          <w:w w:val="95"/>
        </w:rPr>
        <w:t>ადმინისტრაციული</w:t>
      </w:r>
      <w:r>
        <w:rPr>
          <w:spacing w:val="20"/>
          <w:w w:val="95"/>
        </w:rPr>
        <w:t> </w:t>
      </w:r>
      <w:r>
        <w:rPr>
          <w:w w:val="95"/>
        </w:rPr>
        <w:t>შენობის</w:t>
      </w:r>
      <w:r>
        <w:rPr>
          <w:w w:val="86"/>
        </w:rPr>
        <w:t> </w:t>
      </w:r>
      <w:r>
        <w:rPr>
          <w:w w:val="95"/>
        </w:rPr>
        <w:t>მოწყობა</w:t>
      </w:r>
      <w:r>
        <w:rPr>
          <w:spacing w:val="-2"/>
          <w:w w:val="95"/>
        </w:rPr>
        <w:t> </w:t>
      </w:r>
      <w:r>
        <w:rPr>
          <w:w w:val="95"/>
        </w:rPr>
        <w:t>-</w:t>
      </w:r>
      <w:r>
        <w:rPr>
          <w:spacing w:val="-2"/>
          <w:w w:val="95"/>
        </w:rPr>
        <w:t> </w:t>
      </w:r>
      <w:r>
        <w:rPr>
          <w:w w:val="95"/>
        </w:rPr>
        <w:t>მომზადდა</w:t>
      </w:r>
      <w:r>
        <w:rPr>
          <w:spacing w:val="-2"/>
          <w:w w:val="95"/>
        </w:rPr>
        <w:t> </w:t>
      </w:r>
      <w:r>
        <w:rPr>
          <w:w w:val="95"/>
        </w:rPr>
        <w:t>სარემონტო-სარებალიტაციო</w:t>
      </w:r>
      <w:r>
        <w:rPr>
          <w:spacing w:val="-2"/>
          <w:w w:val="95"/>
        </w:rPr>
        <w:t> </w:t>
      </w:r>
      <w:r>
        <w:rPr>
          <w:w w:val="95"/>
        </w:rPr>
        <w:t>სამუშაოების</w:t>
      </w:r>
      <w:r>
        <w:rPr>
          <w:spacing w:val="-2"/>
          <w:w w:val="95"/>
        </w:rPr>
        <w:t> </w:t>
      </w:r>
      <w:r>
        <w:rPr>
          <w:w w:val="95"/>
        </w:rPr>
        <w:t>საპროექტო</w:t>
      </w:r>
      <w:r>
        <w:rPr>
          <w:w w:val="94"/>
        </w:rPr>
        <w:t> </w:t>
      </w:r>
      <w:r>
        <w:rPr>
          <w:w w:val="90"/>
        </w:rPr>
        <w:t>დოკუმენტაცია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დაიწყო</w:t>
      </w:r>
      <w:r>
        <w:rPr>
          <w:spacing w:val="4"/>
          <w:w w:val="90"/>
        </w:rPr>
        <w:t> </w:t>
      </w:r>
      <w:r>
        <w:rPr>
          <w:w w:val="90"/>
        </w:rPr>
        <w:t>შესაბამისი</w:t>
      </w:r>
      <w:r>
        <w:rPr>
          <w:spacing w:val="3"/>
          <w:w w:val="90"/>
        </w:rPr>
        <w:t> </w:t>
      </w:r>
      <w:r>
        <w:rPr>
          <w:w w:val="90"/>
        </w:rPr>
        <w:t>სამუშაოები;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6" w:lineRule="auto"/>
        <w:ind w:left="1011" w:right="1398" w:hanging="360"/>
        <w:jc w:val="both"/>
      </w:pPr>
      <w:r>
        <w:rPr/>
        <w:pict>
          <v:shape style="position:absolute;margin-left:530.045227pt;margin-top:.618790pt;width:8pt;height:226.85pt;mso-position-horizontal-relative:page;mso-position-vertical-relative:paragraph;z-index:2051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8"/>
          <w:w w:val="95"/>
        </w:rPr>
        <w:t> </w:t>
      </w:r>
      <w:r>
        <w:rPr>
          <w:w w:val="95"/>
        </w:rPr>
        <w:t>ქ.</w:t>
      </w:r>
      <w:r>
        <w:rPr>
          <w:spacing w:val="-18"/>
          <w:w w:val="95"/>
        </w:rPr>
        <w:t> </w:t>
      </w:r>
      <w:r>
        <w:rPr>
          <w:w w:val="95"/>
        </w:rPr>
        <w:t>თბილისში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ადმინისტრაციული</w:t>
      </w:r>
      <w:r>
        <w:rPr>
          <w:spacing w:val="-18"/>
          <w:w w:val="95"/>
        </w:rPr>
        <w:t> </w:t>
      </w:r>
      <w:r>
        <w:rPr>
          <w:w w:val="95"/>
        </w:rPr>
        <w:t>შენობის</w:t>
      </w:r>
      <w:r>
        <w:rPr>
          <w:spacing w:val="-18"/>
          <w:w w:val="95"/>
        </w:rPr>
        <w:t> </w:t>
      </w:r>
      <w:r>
        <w:rPr>
          <w:w w:val="95"/>
        </w:rPr>
        <w:t>მოწყობა</w:t>
      </w:r>
      <w:r>
        <w:rPr>
          <w:spacing w:val="-17"/>
          <w:w w:val="95"/>
        </w:rPr>
        <w:t> </w:t>
      </w:r>
      <w:r>
        <w:rPr>
          <w:w w:val="95"/>
        </w:rPr>
        <w:t>-</w:t>
      </w:r>
      <w:r>
        <w:rPr>
          <w:spacing w:val="-18"/>
          <w:w w:val="95"/>
        </w:rPr>
        <w:t> </w:t>
      </w:r>
      <w:r>
        <w:rPr>
          <w:w w:val="95"/>
        </w:rPr>
        <w:t>მომზადდა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სარემონტო-სა-</w:t>
      </w:r>
      <w:r>
        <w:rPr>
          <w:spacing w:val="52"/>
          <w:w w:val="90"/>
        </w:rPr>
        <w:t> </w:t>
      </w:r>
      <w:r>
        <w:rPr>
          <w:w w:val="90"/>
        </w:rPr>
        <w:t>რეაბილიტაციო</w:t>
      </w:r>
      <w:r>
        <w:rPr>
          <w:spacing w:val="19"/>
          <w:w w:val="90"/>
        </w:rPr>
        <w:t> </w:t>
      </w:r>
      <w:r>
        <w:rPr>
          <w:w w:val="90"/>
        </w:rPr>
        <w:t>სამუშაოების</w:t>
      </w:r>
      <w:r>
        <w:rPr>
          <w:spacing w:val="19"/>
          <w:w w:val="90"/>
        </w:rPr>
        <w:t> </w:t>
      </w:r>
      <w:r>
        <w:rPr>
          <w:w w:val="90"/>
        </w:rPr>
        <w:t>საპროექტო</w:t>
      </w:r>
      <w:r>
        <w:rPr>
          <w:spacing w:val="20"/>
          <w:w w:val="90"/>
        </w:rPr>
        <w:t> </w:t>
      </w:r>
      <w:r>
        <w:rPr>
          <w:w w:val="90"/>
        </w:rPr>
        <w:t>დოკუმენტაცია;</w:t>
      </w:r>
      <w:r>
        <w:rPr/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1011" w:right="13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6"/>
          <w:w w:val="95"/>
        </w:rPr>
        <w:t> </w:t>
      </w:r>
      <w:r>
        <w:rPr>
          <w:w w:val="95"/>
        </w:rPr>
        <w:t>მატერიალურ-ტექნიკური</w:t>
      </w:r>
      <w:r>
        <w:rPr>
          <w:spacing w:val="-15"/>
          <w:w w:val="95"/>
        </w:rPr>
        <w:t> </w:t>
      </w:r>
      <w:r>
        <w:rPr>
          <w:w w:val="95"/>
        </w:rPr>
        <w:t>ბაზის</w:t>
      </w:r>
      <w:r>
        <w:rPr>
          <w:spacing w:val="-14"/>
          <w:w w:val="95"/>
        </w:rPr>
        <w:t> </w:t>
      </w:r>
      <w:r>
        <w:rPr>
          <w:w w:val="95"/>
        </w:rPr>
        <w:t>განვითარება</w:t>
      </w:r>
      <w:r>
        <w:rPr>
          <w:spacing w:val="-14"/>
          <w:w w:val="95"/>
        </w:rPr>
        <w:t> </w:t>
      </w:r>
      <w:r>
        <w:rPr>
          <w:w w:val="95"/>
        </w:rPr>
        <w:t>-</w:t>
      </w:r>
      <w:r>
        <w:rPr>
          <w:spacing w:val="-14"/>
          <w:w w:val="95"/>
        </w:rPr>
        <w:t> </w:t>
      </w:r>
      <w:r>
        <w:rPr>
          <w:w w:val="95"/>
        </w:rPr>
        <w:t>აჭარის</w:t>
      </w:r>
      <w:r>
        <w:rPr>
          <w:spacing w:val="-15"/>
          <w:w w:val="95"/>
        </w:rPr>
        <w:t> </w:t>
      </w:r>
      <w:r>
        <w:rPr>
          <w:w w:val="95"/>
        </w:rPr>
        <w:t>ავტონომიურ</w:t>
      </w:r>
      <w:r>
        <w:rPr>
          <w:spacing w:val="-14"/>
          <w:w w:val="95"/>
        </w:rPr>
        <w:t> </w:t>
      </w:r>
      <w:r>
        <w:rPr>
          <w:w w:val="95"/>
        </w:rPr>
        <w:t>რესპუბლი-</w:t>
      </w:r>
      <w:r>
        <w:rPr>
          <w:w w:val="90"/>
        </w:rPr>
        <w:t> კაში</w:t>
      </w:r>
      <w:r>
        <w:rPr>
          <w:spacing w:val="40"/>
          <w:w w:val="90"/>
        </w:rPr>
        <w:t> </w:t>
      </w:r>
      <w:r>
        <w:rPr>
          <w:w w:val="90"/>
        </w:rPr>
        <w:t>(ქ.</w:t>
      </w:r>
      <w:r>
        <w:rPr>
          <w:spacing w:val="40"/>
          <w:w w:val="90"/>
        </w:rPr>
        <w:t> </w:t>
      </w:r>
      <w:r>
        <w:rPr>
          <w:w w:val="90"/>
        </w:rPr>
        <w:t>ბათუმი)</w:t>
      </w:r>
      <w:r>
        <w:rPr>
          <w:spacing w:val="40"/>
          <w:w w:val="90"/>
        </w:rPr>
        <w:t> </w:t>
      </w:r>
      <w:r>
        <w:rPr>
          <w:w w:val="90"/>
        </w:rPr>
        <w:t>მდებარე</w:t>
      </w:r>
      <w:r>
        <w:rPr>
          <w:spacing w:val="40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41"/>
          <w:w w:val="90"/>
        </w:rPr>
        <w:t> </w:t>
      </w:r>
      <w:r>
        <w:rPr>
          <w:w w:val="90"/>
        </w:rPr>
        <w:t>შენობისთვის</w:t>
      </w:r>
      <w:r>
        <w:rPr>
          <w:spacing w:val="40"/>
          <w:w w:val="90"/>
        </w:rPr>
        <w:t> </w:t>
      </w:r>
      <w:r>
        <w:rPr>
          <w:w w:val="90"/>
        </w:rPr>
        <w:t>შესყიდული</w:t>
      </w:r>
      <w:r>
        <w:rPr>
          <w:spacing w:val="40"/>
          <w:w w:val="90"/>
        </w:rPr>
        <w:t> </w:t>
      </w:r>
      <w:r>
        <w:rPr>
          <w:w w:val="90"/>
        </w:rPr>
        <w:t>იქნა</w:t>
      </w:r>
      <w:r>
        <w:rPr>
          <w:w w:val="92"/>
        </w:rPr>
        <w:t> </w:t>
      </w:r>
      <w:r>
        <w:rPr>
          <w:w w:val="90"/>
        </w:rPr>
        <w:t>ავეჯი,</w:t>
      </w:r>
      <w:r>
        <w:rPr>
          <w:spacing w:val="-18"/>
          <w:w w:val="90"/>
        </w:rPr>
        <w:t> </w:t>
      </w:r>
      <w:r>
        <w:rPr>
          <w:w w:val="90"/>
        </w:rPr>
        <w:t>სასერვერო</w:t>
      </w:r>
      <w:r>
        <w:rPr>
          <w:spacing w:val="-18"/>
          <w:w w:val="90"/>
        </w:rPr>
        <w:t> </w:t>
      </w:r>
      <w:r>
        <w:rPr>
          <w:w w:val="90"/>
        </w:rPr>
        <w:t>ინფრასტრუქტურა</w:t>
      </w:r>
      <w:r>
        <w:rPr>
          <w:spacing w:val="-17"/>
          <w:w w:val="90"/>
        </w:rPr>
        <w:t> </w:t>
      </w:r>
      <w:r>
        <w:rPr>
          <w:w w:val="90"/>
        </w:rPr>
        <w:t>და</w:t>
      </w:r>
      <w:r>
        <w:rPr>
          <w:spacing w:val="-18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-17"/>
          <w:w w:val="90"/>
        </w:rPr>
        <w:t> </w:t>
      </w:r>
      <w:r>
        <w:rPr>
          <w:w w:val="90"/>
        </w:rPr>
        <w:t>სისტემები;</w:t>
      </w:r>
      <w:r>
        <w:rPr>
          <w:spacing w:val="-18"/>
          <w:w w:val="90"/>
        </w:rPr>
        <w:t> </w:t>
      </w:r>
      <w:r>
        <w:rPr>
          <w:w w:val="90"/>
        </w:rPr>
        <w:t>შესყიდული</w:t>
      </w:r>
      <w:r>
        <w:rPr>
          <w:w w:val="83"/>
        </w:rPr>
        <w:t> </w:t>
      </w:r>
      <w:r>
        <w:rPr>
          <w:w w:val="95"/>
        </w:rPr>
        <w:t>იქნა</w:t>
      </w:r>
      <w:r>
        <w:rPr>
          <w:spacing w:val="-2"/>
          <w:w w:val="95"/>
        </w:rPr>
        <w:t> </w:t>
      </w:r>
      <w:r>
        <w:rPr>
          <w:w w:val="95"/>
        </w:rPr>
        <w:t>ასევე</w:t>
      </w:r>
      <w:r>
        <w:rPr>
          <w:spacing w:val="-1"/>
          <w:w w:val="95"/>
        </w:rPr>
        <w:t> </w:t>
      </w:r>
      <w:r>
        <w:rPr>
          <w:w w:val="95"/>
        </w:rPr>
        <w:t>12</w:t>
      </w:r>
      <w:r>
        <w:rPr>
          <w:spacing w:val="-1"/>
          <w:w w:val="95"/>
        </w:rPr>
        <w:t> </w:t>
      </w:r>
      <w:r>
        <w:rPr>
          <w:w w:val="95"/>
        </w:rPr>
        <w:t>ერთეული</w:t>
      </w:r>
      <w:r>
        <w:rPr>
          <w:spacing w:val="-1"/>
          <w:w w:val="95"/>
        </w:rPr>
        <w:t> </w:t>
      </w:r>
      <w:r>
        <w:rPr>
          <w:w w:val="95"/>
        </w:rPr>
        <w:t>ავტომანქანა</w:t>
      </w:r>
      <w:r>
        <w:rPr>
          <w:spacing w:val="-1"/>
          <w:w w:val="95"/>
        </w:rPr>
        <w:t> </w:t>
      </w:r>
      <w:r>
        <w:rPr>
          <w:w w:val="95"/>
        </w:rPr>
        <w:t>და</w:t>
      </w:r>
      <w:r>
        <w:rPr>
          <w:spacing w:val="-1"/>
          <w:w w:val="95"/>
        </w:rPr>
        <w:t> </w:t>
      </w:r>
      <w:r>
        <w:rPr>
          <w:w w:val="95"/>
        </w:rPr>
        <w:t>ექსპერტ-კრიმინალისტებისთვის</w:t>
      </w:r>
      <w:r>
        <w:rPr>
          <w:spacing w:val="-1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ჭირო</w:t>
      </w:r>
      <w:r>
        <w:rPr>
          <w:spacing w:val="27"/>
          <w:w w:val="90"/>
        </w:rPr>
        <w:t> </w:t>
      </w:r>
      <w:r>
        <w:rPr>
          <w:w w:val="90"/>
        </w:rPr>
        <w:t>კრიმინალისტიკური</w:t>
      </w:r>
      <w:r>
        <w:rPr>
          <w:spacing w:val="27"/>
          <w:w w:val="90"/>
        </w:rPr>
        <w:t> </w:t>
      </w:r>
      <w:r>
        <w:rPr>
          <w:w w:val="90"/>
        </w:rPr>
        <w:t>ინვენტარი.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2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557" w:right="634" w:hanging="397"/>
        <w:jc w:val="left"/>
        <w:rPr>
          <w:b w:val="0"/>
          <w:bCs w:val="0"/>
        </w:rPr>
      </w:pPr>
      <w:r>
        <w:rPr>
          <w:w w:val="110"/>
        </w:rPr>
        <w:t>2.</w:t>
      </w:r>
      <w:r>
        <w:rPr>
          <w:spacing w:val="24"/>
          <w:w w:val="110"/>
        </w:rPr>
        <w:t> </w:t>
      </w:r>
      <w:r>
        <w:rPr>
          <w:w w:val="110"/>
        </w:rPr>
        <w:t>გაცემული</w:t>
      </w:r>
      <w:r>
        <w:rPr>
          <w:spacing w:val="24"/>
          <w:w w:val="110"/>
        </w:rPr>
        <w:t> </w:t>
      </w:r>
      <w:r>
        <w:rPr>
          <w:w w:val="110"/>
        </w:rPr>
        <w:t>სარგო,</w:t>
      </w:r>
      <w:r>
        <w:rPr>
          <w:spacing w:val="25"/>
          <w:w w:val="110"/>
        </w:rPr>
        <w:t> </w:t>
      </w:r>
      <w:r>
        <w:rPr>
          <w:spacing w:val="-3"/>
          <w:w w:val="110"/>
        </w:rPr>
        <w:t>დ</w:t>
      </w:r>
      <w:r>
        <w:rPr>
          <w:spacing w:val="-2"/>
          <w:w w:val="110"/>
        </w:rPr>
        <w:t>ანამატები</w:t>
      </w:r>
      <w:r>
        <w:rPr>
          <w:spacing w:val="24"/>
          <w:w w:val="110"/>
        </w:rPr>
        <w:t> </w:t>
      </w:r>
      <w:r>
        <w:rPr>
          <w:spacing w:val="-8"/>
          <w:w w:val="110"/>
        </w:rPr>
        <w:t>დ</w:t>
      </w:r>
      <w:r>
        <w:rPr>
          <w:spacing w:val="-7"/>
          <w:w w:val="110"/>
        </w:rPr>
        <w:t>ა</w:t>
      </w:r>
      <w:r>
        <w:rPr>
          <w:spacing w:val="29"/>
          <w:w w:val="124"/>
        </w:rPr>
        <w:t> </w:t>
      </w:r>
      <w:r>
        <w:rPr>
          <w:spacing w:val="-3"/>
          <w:w w:val="105"/>
        </w:rPr>
        <w:t>ფულ</w:t>
      </w:r>
      <w:r>
        <w:rPr>
          <w:spacing w:val="-2"/>
          <w:w w:val="105"/>
        </w:rPr>
        <w:t>ადი</w:t>
      </w:r>
      <w:r>
        <w:rPr>
          <w:spacing w:val="65"/>
          <w:w w:val="105"/>
        </w:rPr>
        <w:t> </w:t>
      </w:r>
      <w:r>
        <w:rPr>
          <w:w w:val="105"/>
        </w:rPr>
        <w:t>ჯილდოები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 w:before="77"/>
        <w:ind w:left="160" w:right="1398"/>
        <w:jc w:val="both"/>
      </w:pPr>
      <w:r>
        <w:rPr/>
        <w:pict>
          <v:group style="position:absolute;margin-left:534.562012pt;margin-top:-9.807045pt;width:.1pt;height:141.75pt;mso-position-horizontal-relative:page;mso-position-vertical-relative:paragraph;z-index:20488" coordorigin="10691,-196" coordsize="2,2835">
            <v:shape style="position:absolute;left:10691;top:-196;width:2;height:2835" coordorigin="10691,-196" coordsize="0,2835" path="m10691,-196l10691,2638e" filled="false" stroked="true" strokeweight="3pt" strokecolor="#ed1d24">
              <v:path arrowok="t"/>
            </v:shape>
            <w10:wrap type="none"/>
          </v:group>
        </w:pict>
      </w:r>
      <w:r>
        <w:rPr>
          <w:w w:val="95"/>
        </w:rPr>
        <w:t>სახელმწიფო</w:t>
      </w:r>
      <w:r>
        <w:rPr>
          <w:spacing w:val="2"/>
          <w:w w:val="95"/>
        </w:rPr>
        <w:t> </w:t>
      </w:r>
      <w:r>
        <w:rPr>
          <w:w w:val="95"/>
        </w:rPr>
        <w:t>ინსპექტორის</w:t>
      </w:r>
      <w:r>
        <w:rPr>
          <w:spacing w:val="3"/>
          <w:w w:val="95"/>
        </w:rPr>
        <w:t> </w:t>
      </w:r>
      <w:r>
        <w:rPr>
          <w:w w:val="95"/>
        </w:rPr>
        <w:t>სამსახურის</w:t>
      </w:r>
      <w:r>
        <w:rPr>
          <w:spacing w:val="3"/>
          <w:w w:val="95"/>
        </w:rPr>
        <w:t> </w:t>
      </w:r>
      <w:r>
        <w:rPr>
          <w:w w:val="95"/>
        </w:rPr>
        <w:t>თანამშრომლებზე</w:t>
      </w:r>
      <w:r>
        <w:rPr>
          <w:spacing w:val="3"/>
          <w:w w:val="95"/>
        </w:rPr>
        <w:t> </w:t>
      </w:r>
      <w:r>
        <w:rPr>
          <w:w w:val="95"/>
        </w:rPr>
        <w:t>(მათ</w:t>
      </w:r>
      <w:r>
        <w:rPr>
          <w:spacing w:val="2"/>
          <w:w w:val="95"/>
        </w:rPr>
        <w:t> </w:t>
      </w:r>
      <w:r>
        <w:rPr>
          <w:w w:val="95"/>
        </w:rPr>
        <w:t>შორის,</w:t>
      </w:r>
      <w:r>
        <w:rPr>
          <w:spacing w:val="3"/>
          <w:w w:val="95"/>
        </w:rPr>
        <w:t> </w:t>
      </w:r>
      <w:r>
        <w:rPr>
          <w:w w:val="95"/>
        </w:rPr>
        <w:t>სახელმწიფო</w:t>
      </w:r>
      <w:r>
        <w:rPr>
          <w:w w:val="88"/>
        </w:rPr>
        <w:t> </w:t>
      </w:r>
      <w:r>
        <w:rPr>
          <w:w w:val="95"/>
        </w:rPr>
        <w:t>ინსპექტორსა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spacing w:val="-3"/>
          <w:w w:val="95"/>
        </w:rPr>
        <w:t> </w:t>
      </w:r>
      <w:r>
        <w:rPr>
          <w:w w:val="95"/>
        </w:rPr>
        <w:t>სახელმწიფო</w:t>
      </w:r>
      <w:r>
        <w:rPr>
          <w:spacing w:val="-3"/>
          <w:w w:val="95"/>
        </w:rPr>
        <w:t> </w:t>
      </w:r>
      <w:r>
        <w:rPr>
          <w:w w:val="95"/>
        </w:rPr>
        <w:t>ინსპექტორის</w:t>
      </w:r>
      <w:r>
        <w:rPr>
          <w:spacing w:val="-3"/>
          <w:w w:val="95"/>
        </w:rPr>
        <w:t> </w:t>
      </w:r>
      <w:r>
        <w:rPr>
          <w:w w:val="95"/>
        </w:rPr>
        <w:t>მოადგილეებზე)</w:t>
      </w:r>
      <w:r>
        <w:rPr>
          <w:spacing w:val="-3"/>
          <w:w w:val="95"/>
        </w:rPr>
        <w:t> </w:t>
      </w:r>
      <w:r>
        <w:rPr>
          <w:w w:val="95"/>
        </w:rPr>
        <w:t>გაიცა</w:t>
      </w:r>
      <w:r>
        <w:rPr>
          <w:spacing w:val="-2"/>
          <w:w w:val="95"/>
        </w:rPr>
        <w:t> </w:t>
      </w:r>
      <w:r>
        <w:rPr>
          <w:w w:val="95"/>
        </w:rPr>
        <w:t>თანამდებობრივი</w:t>
      </w:r>
      <w:r>
        <w:rPr>
          <w:w w:val="87"/>
        </w:rPr>
        <w:t> </w:t>
      </w:r>
      <w:r>
        <w:rPr/>
        <w:t>სარგო</w:t>
      </w:r>
      <w:r>
        <w:rPr>
          <w:spacing w:val="-19"/>
        </w:rPr>
        <w:t> </w:t>
      </w:r>
      <w:r>
        <w:rPr/>
        <w:t>-</w:t>
      </w:r>
      <w:r>
        <w:rPr>
          <w:spacing w:val="-18"/>
        </w:rPr>
        <w:t> </w:t>
      </w:r>
      <w:r>
        <w:rPr/>
        <w:t>3</w:t>
      </w:r>
      <w:r>
        <w:rPr>
          <w:spacing w:val="-18"/>
        </w:rPr>
        <w:t> </w:t>
      </w:r>
      <w:r>
        <w:rPr/>
        <w:t>104</w:t>
      </w:r>
      <w:r>
        <w:rPr>
          <w:spacing w:val="-19"/>
        </w:rPr>
        <w:t> </w:t>
      </w:r>
      <w:r>
        <w:rPr/>
        <w:t>456.46</w:t>
      </w:r>
      <w:r>
        <w:rPr>
          <w:spacing w:val="-18"/>
        </w:rPr>
        <w:t> </w:t>
      </w:r>
      <w:r>
        <w:rPr/>
        <w:t>ლარის</w:t>
      </w:r>
      <w:r>
        <w:rPr>
          <w:spacing w:val="-18"/>
        </w:rPr>
        <w:t> </w:t>
      </w:r>
      <w:r>
        <w:rPr/>
        <w:t>ოდენობით.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0"/>
        </w:rPr>
        <w:t>2020</w:t>
      </w:r>
      <w:r>
        <w:rPr>
          <w:spacing w:val="24"/>
          <w:w w:val="90"/>
        </w:rPr>
        <w:t> </w:t>
      </w:r>
      <w:r>
        <w:rPr>
          <w:w w:val="90"/>
        </w:rPr>
        <w:t>წელს</w:t>
      </w:r>
      <w:r>
        <w:rPr>
          <w:spacing w:val="25"/>
          <w:w w:val="90"/>
        </w:rPr>
        <w:t> </w:t>
      </w:r>
      <w:r>
        <w:rPr>
          <w:w w:val="90"/>
        </w:rPr>
        <w:t>სახელმწიფო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ინს</w:t>
      </w:r>
      <w:r>
        <w:rPr>
          <w:spacing w:val="-1"/>
          <w:w w:val="90"/>
        </w:rPr>
        <w:t>პექტორის</w:t>
      </w:r>
      <w:r>
        <w:rPr>
          <w:spacing w:val="25"/>
          <w:w w:val="90"/>
        </w:rPr>
        <w:t> </w:t>
      </w:r>
      <w:r>
        <w:rPr>
          <w:w w:val="90"/>
        </w:rPr>
        <w:t>სამსახურის</w:t>
      </w:r>
      <w:r>
        <w:rPr>
          <w:spacing w:val="24"/>
          <w:w w:val="90"/>
        </w:rPr>
        <w:t> </w:t>
      </w:r>
      <w:r>
        <w:rPr>
          <w:w w:val="90"/>
        </w:rPr>
        <w:t>თანამშრომლებზე</w:t>
      </w:r>
      <w:r>
        <w:rPr>
          <w:spacing w:val="25"/>
          <w:w w:val="90"/>
        </w:rPr>
        <w:t> </w:t>
      </w:r>
      <w:r>
        <w:rPr>
          <w:w w:val="90"/>
        </w:rPr>
        <w:t>დანამატის</w:t>
      </w:r>
      <w:r>
        <w:rPr>
          <w:spacing w:val="25"/>
          <w:w w:val="90"/>
        </w:rPr>
        <w:t> </w:t>
      </w:r>
      <w:r>
        <w:rPr>
          <w:w w:val="90"/>
        </w:rPr>
        <w:t>სახით</w:t>
      </w:r>
      <w:r>
        <w:rPr>
          <w:spacing w:val="20"/>
          <w:w w:val="85"/>
        </w:rPr>
        <w:t> </w:t>
      </w:r>
      <w:r>
        <w:rPr>
          <w:w w:val="95"/>
        </w:rPr>
        <w:t>გაიცა</w:t>
      </w:r>
      <w:r>
        <w:rPr>
          <w:spacing w:val="-2"/>
          <w:w w:val="95"/>
        </w:rPr>
        <w:t> </w:t>
      </w:r>
      <w:r>
        <w:rPr>
          <w:w w:val="95"/>
        </w:rPr>
        <w:t>243</w:t>
      </w:r>
      <w:r>
        <w:rPr>
          <w:spacing w:val="-1"/>
          <w:w w:val="95"/>
        </w:rPr>
        <w:t> </w:t>
      </w:r>
      <w:r>
        <w:rPr>
          <w:w w:val="95"/>
        </w:rPr>
        <w:t>744.01</w:t>
      </w:r>
      <w:r>
        <w:rPr>
          <w:spacing w:val="-2"/>
          <w:w w:val="95"/>
        </w:rPr>
        <w:t> </w:t>
      </w:r>
      <w:r>
        <w:rPr>
          <w:w w:val="95"/>
        </w:rPr>
        <w:t>ლარი,</w:t>
      </w:r>
      <w:r>
        <w:rPr>
          <w:spacing w:val="-1"/>
          <w:w w:val="95"/>
        </w:rPr>
        <w:t> </w:t>
      </w:r>
      <w:r>
        <w:rPr>
          <w:w w:val="95"/>
        </w:rPr>
        <w:t>საიდანაც</w:t>
      </w:r>
      <w:r>
        <w:rPr>
          <w:spacing w:val="-1"/>
          <w:w w:val="95"/>
        </w:rPr>
        <w:t> </w:t>
      </w:r>
      <w:r>
        <w:rPr>
          <w:w w:val="95"/>
        </w:rPr>
        <w:t>172</w:t>
      </w:r>
      <w:r>
        <w:rPr>
          <w:spacing w:val="-2"/>
          <w:w w:val="95"/>
        </w:rPr>
        <w:t> </w:t>
      </w:r>
      <w:r>
        <w:rPr>
          <w:w w:val="95"/>
        </w:rPr>
        <w:t>018.36</w:t>
      </w:r>
      <w:r>
        <w:rPr>
          <w:spacing w:val="-1"/>
          <w:w w:val="95"/>
        </w:rPr>
        <w:t> </w:t>
      </w:r>
      <w:r>
        <w:rPr>
          <w:w w:val="95"/>
        </w:rPr>
        <w:t>ლარი</w:t>
      </w:r>
      <w:r>
        <w:rPr>
          <w:spacing w:val="-2"/>
          <w:w w:val="95"/>
        </w:rPr>
        <w:t> </w:t>
      </w:r>
      <w:r>
        <w:rPr>
          <w:w w:val="95"/>
        </w:rPr>
        <w:t>გაიცა</w:t>
      </w:r>
      <w:r>
        <w:rPr>
          <w:spacing w:val="-1"/>
          <w:w w:val="95"/>
        </w:rPr>
        <w:t> </w:t>
      </w:r>
      <w:r>
        <w:rPr>
          <w:w w:val="95"/>
        </w:rPr>
        <w:t>სპეციალური</w:t>
      </w:r>
      <w:r>
        <w:rPr>
          <w:spacing w:val="-1"/>
          <w:w w:val="95"/>
        </w:rPr>
        <w:t> </w:t>
      </w:r>
      <w:r>
        <w:rPr>
          <w:w w:val="95"/>
        </w:rPr>
        <w:t>წოდების</w:t>
      </w:r>
      <w:r>
        <w:rPr>
          <w:spacing w:val="-2"/>
          <w:w w:val="95"/>
        </w:rPr>
        <w:t> </w:t>
      </w:r>
      <w:r>
        <w:rPr>
          <w:w w:val="95"/>
        </w:rPr>
        <w:t>მქონე</w:t>
      </w:r>
      <w:r>
        <w:rPr>
          <w:w w:val="93"/>
        </w:rPr>
        <w:t> </w:t>
      </w:r>
      <w:r>
        <w:rPr>
          <w:w w:val="90"/>
        </w:rPr>
        <w:t>თანამშრომელთათვის</w:t>
      </w:r>
      <w:r>
        <w:rPr>
          <w:spacing w:val="42"/>
          <w:w w:val="90"/>
        </w:rPr>
        <w:t> </w:t>
      </w:r>
      <w:r>
        <w:rPr>
          <w:w w:val="90"/>
        </w:rPr>
        <w:t>„სახელმწიფო</w:t>
      </w:r>
      <w:r>
        <w:rPr>
          <w:spacing w:val="44"/>
          <w:w w:val="90"/>
        </w:rPr>
        <w:t> </w:t>
      </w:r>
      <w:r>
        <w:rPr>
          <w:w w:val="90"/>
        </w:rPr>
        <w:t>ინსპექტორის</w:t>
      </w:r>
      <w:r>
        <w:rPr>
          <w:spacing w:val="44"/>
          <w:w w:val="90"/>
        </w:rPr>
        <w:t> </w:t>
      </w:r>
      <w:r>
        <w:rPr>
          <w:w w:val="90"/>
        </w:rPr>
        <w:t>სამსახურის</w:t>
      </w:r>
      <w:r>
        <w:rPr>
          <w:spacing w:val="43"/>
          <w:w w:val="90"/>
        </w:rPr>
        <w:t> </w:t>
      </w:r>
      <w:r>
        <w:rPr>
          <w:w w:val="90"/>
        </w:rPr>
        <w:t>შესახებ“</w:t>
      </w:r>
      <w:r>
        <w:rPr>
          <w:spacing w:val="44"/>
          <w:w w:val="90"/>
        </w:rPr>
        <w:t> </w:t>
      </w:r>
      <w:r>
        <w:rPr>
          <w:w w:val="90"/>
        </w:rPr>
        <w:t>საქართველოს</w:t>
      </w:r>
      <w:r>
        <w:rPr>
          <w:w w:val="93"/>
        </w:rPr>
        <w:t> </w:t>
      </w:r>
      <w:r>
        <w:rPr>
          <w:w w:val="90"/>
        </w:rPr>
        <w:t>კანონით</w:t>
      </w:r>
      <w:r>
        <w:rPr>
          <w:spacing w:val="37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37"/>
          <w:w w:val="90"/>
        </w:rPr>
        <w:t> </w:t>
      </w:r>
      <w:r>
        <w:rPr>
          <w:w w:val="90"/>
        </w:rPr>
        <w:t>სავალდებულო</w:t>
      </w:r>
      <w:r>
        <w:rPr>
          <w:spacing w:val="37"/>
          <w:w w:val="90"/>
        </w:rPr>
        <w:t> </w:t>
      </w:r>
      <w:r>
        <w:rPr>
          <w:w w:val="90"/>
        </w:rPr>
        <w:t>დანამატის</w:t>
      </w:r>
      <w:r>
        <w:rPr>
          <w:spacing w:val="37"/>
          <w:w w:val="90"/>
        </w:rPr>
        <w:t> </w:t>
      </w:r>
      <w:r>
        <w:rPr>
          <w:w w:val="90"/>
        </w:rPr>
        <w:t>ფარგლებში,</w:t>
      </w:r>
      <w:r>
        <w:rPr>
          <w:spacing w:val="37"/>
          <w:w w:val="90"/>
        </w:rPr>
        <w:t> </w:t>
      </w:r>
      <w:r>
        <w:rPr>
          <w:w w:val="90"/>
        </w:rPr>
        <w:t>ხოლო</w:t>
      </w:r>
      <w:r>
        <w:rPr>
          <w:spacing w:val="38"/>
          <w:w w:val="90"/>
        </w:rPr>
        <w:t> </w:t>
      </w:r>
      <w:r>
        <w:rPr>
          <w:w w:val="90"/>
        </w:rPr>
        <w:t>7</w:t>
      </w:r>
      <w:r>
        <w:rPr>
          <w:spacing w:val="37"/>
          <w:w w:val="90"/>
        </w:rPr>
        <w:t> </w:t>
      </w:r>
      <w:r>
        <w:rPr>
          <w:w w:val="90"/>
        </w:rPr>
        <w:t>995.54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1540" w:right="3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158"/>
        <w:jc w:val="both"/>
      </w:pPr>
      <w:bookmarkStart w:name="_bookmark55" w:id="56"/>
      <w:bookmarkEnd w:id="56"/>
      <w:r>
        <w:rPr/>
      </w:r>
      <w:r>
        <w:rPr>
          <w:w w:val="95"/>
        </w:rPr>
        <w:t>ლარი</w:t>
      </w:r>
      <w:r>
        <w:rPr>
          <w:spacing w:val="-2"/>
          <w:w w:val="95"/>
        </w:rPr>
        <w:t> </w:t>
      </w:r>
      <w:r>
        <w:rPr>
          <w:w w:val="95"/>
        </w:rPr>
        <w:t>-</w:t>
      </w:r>
      <w:r>
        <w:rPr>
          <w:spacing w:val="-2"/>
          <w:w w:val="95"/>
        </w:rPr>
        <w:t> </w:t>
      </w:r>
      <w:r>
        <w:rPr>
          <w:w w:val="95"/>
        </w:rPr>
        <w:t>„საჯარო</w:t>
      </w:r>
      <w:r>
        <w:rPr>
          <w:spacing w:val="-2"/>
          <w:w w:val="95"/>
        </w:rPr>
        <w:t> </w:t>
      </w:r>
      <w:r>
        <w:rPr>
          <w:w w:val="95"/>
        </w:rPr>
        <w:t>სამსახურის</w:t>
      </w:r>
      <w:r>
        <w:rPr>
          <w:spacing w:val="-2"/>
          <w:w w:val="95"/>
        </w:rPr>
        <w:t> </w:t>
      </w:r>
      <w:r>
        <w:rPr>
          <w:w w:val="95"/>
        </w:rPr>
        <w:t>შესახებ“</w:t>
      </w:r>
      <w:r>
        <w:rPr>
          <w:spacing w:val="-2"/>
          <w:w w:val="95"/>
        </w:rPr>
        <w:t> </w:t>
      </w:r>
      <w:r>
        <w:rPr>
          <w:w w:val="95"/>
        </w:rPr>
        <w:t>საქართველოს</w:t>
      </w:r>
      <w:r>
        <w:rPr>
          <w:spacing w:val="-2"/>
          <w:w w:val="95"/>
        </w:rPr>
        <w:t> </w:t>
      </w:r>
      <w:r>
        <w:rPr>
          <w:w w:val="95"/>
        </w:rPr>
        <w:t>კანონის</w:t>
      </w:r>
      <w:r>
        <w:rPr>
          <w:spacing w:val="-2"/>
          <w:w w:val="95"/>
        </w:rPr>
        <w:t> </w:t>
      </w:r>
      <w:r>
        <w:rPr>
          <w:w w:val="95"/>
        </w:rPr>
        <w:t>26-ე</w:t>
      </w:r>
      <w:r>
        <w:rPr>
          <w:spacing w:val="-2"/>
          <w:w w:val="95"/>
        </w:rPr>
        <w:t> </w:t>
      </w:r>
      <w:r>
        <w:rPr>
          <w:w w:val="95"/>
        </w:rPr>
        <w:t>მუხლის</w:t>
      </w:r>
      <w:r>
        <w:rPr>
          <w:spacing w:val="-2"/>
          <w:w w:val="95"/>
        </w:rPr>
        <w:t> </w:t>
      </w:r>
      <w:r>
        <w:rPr>
          <w:w w:val="95"/>
        </w:rPr>
        <w:t>1-ელი</w:t>
      </w:r>
      <w:r>
        <w:rPr>
          <w:spacing w:val="-2"/>
          <w:w w:val="95"/>
        </w:rPr>
        <w:t> </w:t>
      </w:r>
      <w:r>
        <w:rPr>
          <w:w w:val="95"/>
        </w:rPr>
        <w:t>პუნ-</w:t>
      </w:r>
      <w:r>
        <w:rPr>
          <w:w w:val="90"/>
        </w:rPr>
        <w:t> ქტით</w:t>
      </w:r>
      <w:r>
        <w:rPr>
          <w:spacing w:val="37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37"/>
          <w:w w:val="90"/>
        </w:rPr>
        <w:t> </w:t>
      </w:r>
      <w:r>
        <w:rPr>
          <w:w w:val="90"/>
        </w:rPr>
        <w:t>სავალდებულო</w:t>
      </w:r>
      <w:r>
        <w:rPr>
          <w:spacing w:val="37"/>
          <w:w w:val="90"/>
        </w:rPr>
        <w:t> </w:t>
      </w:r>
      <w:r>
        <w:rPr>
          <w:w w:val="90"/>
        </w:rPr>
        <w:t>დანამატის</w:t>
      </w:r>
      <w:r>
        <w:rPr>
          <w:spacing w:val="37"/>
          <w:w w:val="90"/>
        </w:rPr>
        <w:t> </w:t>
      </w:r>
      <w:r>
        <w:rPr>
          <w:w w:val="90"/>
        </w:rPr>
        <w:t>ფარგლებში.</w:t>
      </w:r>
      <w:r>
        <w:rPr>
          <w:spacing w:val="37"/>
          <w:w w:val="90"/>
        </w:rPr>
        <w:t> </w:t>
      </w:r>
      <w:r>
        <w:rPr>
          <w:w w:val="90"/>
        </w:rPr>
        <w:t>2020</w:t>
      </w:r>
      <w:r>
        <w:rPr>
          <w:spacing w:val="37"/>
          <w:w w:val="90"/>
        </w:rPr>
        <w:t> </w:t>
      </w:r>
      <w:r>
        <w:rPr>
          <w:w w:val="90"/>
        </w:rPr>
        <w:t>წელს</w:t>
      </w:r>
      <w:r>
        <w:rPr>
          <w:spacing w:val="37"/>
          <w:w w:val="90"/>
        </w:rPr>
        <w:t> </w:t>
      </w:r>
      <w:r>
        <w:rPr>
          <w:w w:val="90"/>
        </w:rPr>
        <w:t>სახელ-</w:t>
      </w:r>
      <w:r>
        <w:rPr>
          <w:w w:val="90"/>
        </w:rPr>
        <w:t> მწიფო</w:t>
      </w:r>
      <w:r>
        <w:rPr>
          <w:spacing w:val="20"/>
          <w:w w:val="90"/>
        </w:rPr>
        <w:t> </w:t>
      </w:r>
      <w:r>
        <w:rPr>
          <w:w w:val="90"/>
        </w:rPr>
        <w:t>ინსპექტორის</w:t>
      </w:r>
      <w:r>
        <w:rPr>
          <w:spacing w:val="20"/>
          <w:w w:val="90"/>
        </w:rPr>
        <w:t> </w:t>
      </w:r>
      <w:r>
        <w:rPr>
          <w:w w:val="90"/>
        </w:rPr>
        <w:t>სამსახურის</w:t>
      </w:r>
      <w:r>
        <w:rPr>
          <w:spacing w:val="20"/>
          <w:w w:val="90"/>
        </w:rPr>
        <w:t> </w:t>
      </w:r>
      <w:r>
        <w:rPr>
          <w:w w:val="90"/>
        </w:rPr>
        <w:t>თანამშრომლებზე</w:t>
      </w:r>
      <w:r>
        <w:rPr>
          <w:spacing w:val="21"/>
          <w:w w:val="90"/>
        </w:rPr>
        <w:t> </w:t>
      </w:r>
      <w:r>
        <w:rPr>
          <w:w w:val="90"/>
        </w:rPr>
        <w:t>ჯილდო</w:t>
      </w:r>
      <w:r>
        <w:rPr>
          <w:spacing w:val="20"/>
          <w:w w:val="90"/>
        </w:rPr>
        <w:t> </w:t>
      </w:r>
      <w:r>
        <w:rPr>
          <w:w w:val="90"/>
        </w:rPr>
        <w:t>არ</w:t>
      </w:r>
      <w:r>
        <w:rPr>
          <w:spacing w:val="20"/>
          <w:w w:val="90"/>
        </w:rPr>
        <w:t> </w:t>
      </w:r>
      <w:r>
        <w:rPr>
          <w:w w:val="90"/>
        </w:rPr>
        <w:t>გაცემულა.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რაც</w:t>
      </w:r>
      <w:r>
        <w:rPr>
          <w:spacing w:val="36"/>
          <w:w w:val="95"/>
        </w:rPr>
        <w:t> </w:t>
      </w:r>
      <w:r>
        <w:rPr>
          <w:w w:val="95"/>
        </w:rPr>
        <w:t>შეეხება,</w:t>
      </w:r>
      <w:r>
        <w:rPr>
          <w:spacing w:val="38"/>
          <w:w w:val="95"/>
        </w:rPr>
        <w:t> </w:t>
      </w:r>
      <w:r>
        <w:rPr>
          <w:w w:val="95"/>
        </w:rPr>
        <w:t>შრომითი</w:t>
      </w:r>
      <w:r>
        <w:rPr>
          <w:spacing w:val="37"/>
          <w:w w:val="95"/>
        </w:rPr>
        <w:t> </w:t>
      </w:r>
      <w:r>
        <w:rPr>
          <w:w w:val="95"/>
        </w:rPr>
        <w:t>ხელშეკრულებით</w:t>
      </w:r>
      <w:r>
        <w:rPr>
          <w:spacing w:val="37"/>
          <w:w w:val="95"/>
        </w:rPr>
        <w:t> </w:t>
      </w:r>
      <w:r>
        <w:rPr>
          <w:w w:val="95"/>
        </w:rPr>
        <w:t>დასაქმებულ</w:t>
      </w:r>
      <w:r>
        <w:rPr>
          <w:spacing w:val="38"/>
          <w:w w:val="95"/>
        </w:rPr>
        <w:t> </w:t>
      </w:r>
      <w:r>
        <w:rPr>
          <w:w w:val="95"/>
        </w:rPr>
        <w:t>პირებს,</w:t>
      </w:r>
      <w:r>
        <w:rPr>
          <w:spacing w:val="37"/>
          <w:w w:val="95"/>
        </w:rPr>
        <w:t> </w:t>
      </w:r>
      <w:r>
        <w:rPr>
          <w:w w:val="95"/>
        </w:rPr>
        <w:t>2020</w:t>
      </w:r>
      <w:r>
        <w:rPr>
          <w:spacing w:val="37"/>
          <w:w w:val="95"/>
        </w:rPr>
        <w:t> </w:t>
      </w:r>
      <w:r>
        <w:rPr>
          <w:w w:val="95"/>
        </w:rPr>
        <w:t>წელს</w:t>
      </w:r>
      <w:r>
        <w:rPr>
          <w:spacing w:val="37"/>
          <w:w w:val="95"/>
        </w:rPr>
        <w:t> </w:t>
      </w:r>
      <w:r>
        <w:rPr>
          <w:w w:val="95"/>
        </w:rPr>
        <w:t>6</w:t>
      </w:r>
      <w:r>
        <w:rPr>
          <w:spacing w:val="37"/>
          <w:w w:val="95"/>
        </w:rPr>
        <w:t> </w:t>
      </w:r>
      <w:r>
        <w:rPr>
          <w:w w:val="95"/>
        </w:rPr>
        <w:t>ასეთი</w:t>
      </w:r>
      <w:r>
        <w:rPr>
          <w:w w:val="86"/>
        </w:rPr>
        <w:t> </w:t>
      </w:r>
      <w:r>
        <w:rPr>
          <w:w w:val="90"/>
        </w:rPr>
        <w:t>თანამშრომლის</w:t>
      </w:r>
      <w:r>
        <w:rPr>
          <w:spacing w:val="23"/>
          <w:w w:val="90"/>
        </w:rPr>
        <w:t> </w:t>
      </w:r>
      <w:r>
        <w:rPr>
          <w:w w:val="90"/>
        </w:rPr>
        <w:t>შრომის</w:t>
      </w:r>
      <w:r>
        <w:rPr>
          <w:spacing w:val="24"/>
          <w:w w:val="90"/>
        </w:rPr>
        <w:t> </w:t>
      </w:r>
      <w:r>
        <w:rPr>
          <w:w w:val="90"/>
        </w:rPr>
        <w:t>ანაზღაურების</w:t>
      </w:r>
      <w:r>
        <w:rPr>
          <w:spacing w:val="24"/>
          <w:w w:val="90"/>
        </w:rPr>
        <w:t> </w:t>
      </w:r>
      <w:r>
        <w:rPr>
          <w:w w:val="90"/>
        </w:rPr>
        <w:t>ჯამურმა</w:t>
      </w:r>
      <w:r>
        <w:rPr>
          <w:spacing w:val="24"/>
          <w:w w:val="90"/>
        </w:rPr>
        <w:t> </w:t>
      </w:r>
      <w:r>
        <w:rPr>
          <w:w w:val="90"/>
        </w:rPr>
        <w:t>ოდენობამ</w:t>
      </w:r>
      <w:r>
        <w:rPr>
          <w:spacing w:val="24"/>
          <w:w w:val="90"/>
        </w:rPr>
        <w:t> </w:t>
      </w:r>
      <w:r>
        <w:rPr>
          <w:w w:val="90"/>
        </w:rPr>
        <w:t>შეადგინა</w:t>
      </w:r>
      <w:r>
        <w:rPr>
          <w:spacing w:val="24"/>
          <w:w w:val="90"/>
        </w:rPr>
        <w:t> </w:t>
      </w:r>
      <w:r>
        <w:rPr>
          <w:w w:val="90"/>
        </w:rPr>
        <w:t>72</w:t>
      </w:r>
      <w:r>
        <w:rPr>
          <w:spacing w:val="24"/>
          <w:w w:val="90"/>
        </w:rPr>
        <w:t> </w:t>
      </w:r>
      <w:r>
        <w:rPr>
          <w:w w:val="90"/>
        </w:rPr>
        <w:t>575.46</w:t>
      </w:r>
      <w:r>
        <w:rPr>
          <w:spacing w:val="23"/>
          <w:w w:val="90"/>
        </w:rPr>
        <w:t> </w:t>
      </w:r>
      <w:r>
        <w:rPr>
          <w:w w:val="90"/>
        </w:rPr>
        <w:t>ლარი.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240" w:lineRule="auto" w:before="19"/>
        <w:ind w:left="1400" w:right="0"/>
        <w:jc w:val="left"/>
        <w:rPr>
          <w:b w:val="0"/>
          <w:bCs w:val="0"/>
        </w:rPr>
      </w:pPr>
      <w:r>
        <w:rPr>
          <w:w w:val="110"/>
        </w:rPr>
        <w:t>3.</w:t>
      </w:r>
      <w:r>
        <w:rPr>
          <w:spacing w:val="24"/>
          <w:w w:val="110"/>
        </w:rPr>
        <w:t> </w:t>
      </w:r>
      <w:r>
        <w:rPr>
          <w:w w:val="110"/>
        </w:rPr>
        <w:t>სატრანსპორტო</w:t>
      </w:r>
      <w:r>
        <w:rPr>
          <w:spacing w:val="25"/>
          <w:w w:val="110"/>
        </w:rPr>
        <w:t> </w:t>
      </w:r>
      <w:r>
        <w:rPr>
          <w:w w:val="110"/>
        </w:rPr>
        <w:t>საშუალებები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21"/>
          <w:szCs w:val="21"/>
        </w:rPr>
      </w:pPr>
    </w:p>
    <w:p>
      <w:pPr>
        <w:pStyle w:val="BodyText"/>
        <w:spacing w:line="318" w:lineRule="auto" w:before="77"/>
        <w:ind w:right="158"/>
        <w:jc w:val="both"/>
      </w:pPr>
      <w:r>
        <w:rPr/>
        <w:pict>
          <v:shape style="position:absolute;margin-left:28.9498pt;margin-top:2.200453pt;width:8pt;height:226.85pt;mso-position-horizontal-relative:page;mso-position-vertical-relative:paragraph;z-index:2058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43"/>
          <w:w w:val="90"/>
        </w:rPr>
        <w:t> </w:t>
      </w:r>
      <w:r>
        <w:rPr>
          <w:w w:val="90"/>
        </w:rPr>
        <w:t>ინსპექტორის</w:t>
      </w:r>
      <w:r>
        <w:rPr>
          <w:spacing w:val="43"/>
          <w:w w:val="90"/>
        </w:rPr>
        <w:t> </w:t>
      </w:r>
      <w:r>
        <w:rPr>
          <w:w w:val="90"/>
        </w:rPr>
        <w:t>სამსახურის</w:t>
      </w:r>
      <w:r>
        <w:rPr>
          <w:spacing w:val="44"/>
          <w:w w:val="90"/>
        </w:rPr>
        <w:t> </w:t>
      </w:r>
      <w:r>
        <w:rPr>
          <w:w w:val="90"/>
        </w:rPr>
        <w:t>ბალანსზე</w:t>
      </w:r>
      <w:r>
        <w:rPr>
          <w:spacing w:val="43"/>
          <w:w w:val="90"/>
        </w:rPr>
        <w:t> </w:t>
      </w:r>
      <w:r>
        <w:rPr>
          <w:w w:val="90"/>
        </w:rPr>
        <w:t>2020</w:t>
      </w:r>
      <w:r>
        <w:rPr>
          <w:spacing w:val="44"/>
          <w:w w:val="90"/>
        </w:rPr>
        <w:t> </w:t>
      </w:r>
      <w:r>
        <w:rPr>
          <w:w w:val="90"/>
        </w:rPr>
        <w:t>წლის</w:t>
      </w:r>
      <w:r>
        <w:rPr>
          <w:spacing w:val="43"/>
          <w:w w:val="90"/>
        </w:rPr>
        <w:t> </w:t>
      </w:r>
      <w:r>
        <w:rPr>
          <w:w w:val="90"/>
        </w:rPr>
        <w:t>მდგომარეობით</w:t>
      </w:r>
      <w:r>
        <w:rPr>
          <w:spacing w:val="43"/>
          <w:w w:val="90"/>
        </w:rPr>
        <w:t> </w:t>
      </w:r>
      <w:r>
        <w:rPr>
          <w:w w:val="90"/>
        </w:rPr>
        <w:t>ირიცხე-</w:t>
      </w:r>
      <w:r>
        <w:rPr>
          <w:w w:val="90"/>
        </w:rPr>
        <w:t> </w:t>
      </w:r>
      <w:r>
        <w:rPr>
          <w:w w:val="95"/>
        </w:rPr>
        <w:t>ბოდა</w:t>
      </w:r>
      <w:r>
        <w:rPr>
          <w:spacing w:val="3"/>
          <w:w w:val="95"/>
        </w:rPr>
        <w:t> </w:t>
      </w:r>
      <w:r>
        <w:rPr>
          <w:w w:val="95"/>
        </w:rPr>
        <w:t>16</w:t>
      </w:r>
      <w:r>
        <w:rPr>
          <w:spacing w:val="3"/>
          <w:w w:val="95"/>
        </w:rPr>
        <w:t> </w:t>
      </w:r>
      <w:r>
        <w:rPr>
          <w:w w:val="95"/>
        </w:rPr>
        <w:t>ერთეული</w:t>
      </w:r>
      <w:r>
        <w:rPr>
          <w:spacing w:val="3"/>
          <w:w w:val="95"/>
        </w:rPr>
        <w:t> </w:t>
      </w:r>
      <w:r>
        <w:rPr>
          <w:w w:val="95"/>
        </w:rPr>
        <w:t>სატრანსპორტო</w:t>
      </w:r>
      <w:r>
        <w:rPr>
          <w:spacing w:val="3"/>
          <w:w w:val="95"/>
        </w:rPr>
        <w:t> </w:t>
      </w:r>
      <w:r>
        <w:rPr>
          <w:w w:val="95"/>
        </w:rPr>
        <w:t>საშუალება,</w:t>
      </w:r>
      <w:r>
        <w:rPr>
          <w:spacing w:val="4"/>
          <w:w w:val="95"/>
        </w:rPr>
        <w:t> </w:t>
      </w:r>
      <w:r>
        <w:rPr>
          <w:w w:val="95"/>
        </w:rPr>
        <w:t>რომელთა</w:t>
      </w:r>
      <w:r>
        <w:rPr>
          <w:spacing w:val="3"/>
          <w:w w:val="95"/>
        </w:rPr>
        <w:t> </w:t>
      </w:r>
      <w:r>
        <w:rPr>
          <w:w w:val="95"/>
        </w:rPr>
        <w:t>ტექნიკურ</w:t>
      </w:r>
      <w:r>
        <w:rPr>
          <w:spacing w:val="3"/>
          <w:w w:val="95"/>
        </w:rPr>
        <w:t> </w:t>
      </w:r>
      <w:r>
        <w:rPr>
          <w:w w:val="95"/>
        </w:rPr>
        <w:t>მომსახურებაზე</w:t>
      </w:r>
      <w:r>
        <w:rPr>
          <w:w w:val="84"/>
        </w:rPr>
        <w:t> </w:t>
      </w:r>
      <w:r>
        <w:rPr>
          <w:w w:val="95"/>
        </w:rPr>
        <w:t>გაწეულმა</w:t>
      </w:r>
      <w:r>
        <w:rPr>
          <w:spacing w:val="-17"/>
          <w:w w:val="95"/>
        </w:rPr>
        <w:t> </w:t>
      </w:r>
      <w:r>
        <w:rPr>
          <w:w w:val="95"/>
        </w:rPr>
        <w:t>ფაქტობრივმა</w:t>
      </w:r>
      <w:r>
        <w:rPr>
          <w:spacing w:val="-17"/>
          <w:w w:val="95"/>
        </w:rPr>
        <w:t> </w:t>
      </w:r>
      <w:r>
        <w:rPr>
          <w:w w:val="95"/>
        </w:rPr>
        <w:t>ხარჯმა</w:t>
      </w:r>
      <w:r>
        <w:rPr>
          <w:spacing w:val="-16"/>
          <w:w w:val="95"/>
        </w:rPr>
        <w:t> </w:t>
      </w:r>
      <w:r>
        <w:rPr>
          <w:w w:val="95"/>
        </w:rPr>
        <w:t>შეადგინა</w:t>
      </w:r>
      <w:r>
        <w:rPr>
          <w:spacing w:val="-17"/>
          <w:w w:val="95"/>
        </w:rPr>
        <w:t> </w:t>
      </w:r>
      <w:r>
        <w:rPr>
          <w:w w:val="95"/>
        </w:rPr>
        <w:t>18</w:t>
      </w:r>
      <w:r>
        <w:rPr>
          <w:spacing w:val="-17"/>
          <w:w w:val="95"/>
        </w:rPr>
        <w:t> </w:t>
      </w:r>
      <w:r>
        <w:rPr>
          <w:w w:val="95"/>
        </w:rPr>
        <w:t>675.20</w:t>
      </w:r>
      <w:r>
        <w:rPr>
          <w:spacing w:val="-16"/>
          <w:w w:val="95"/>
        </w:rPr>
        <w:t> </w:t>
      </w:r>
      <w:r>
        <w:rPr>
          <w:w w:val="95"/>
        </w:rPr>
        <w:t>ლარი,</w:t>
      </w:r>
      <w:r>
        <w:rPr>
          <w:spacing w:val="-17"/>
          <w:w w:val="95"/>
        </w:rPr>
        <w:t> </w:t>
      </w:r>
      <w:r>
        <w:rPr>
          <w:w w:val="95"/>
        </w:rPr>
        <w:t>ხოლო</w:t>
      </w:r>
      <w:r>
        <w:rPr>
          <w:spacing w:val="-16"/>
          <w:w w:val="95"/>
        </w:rPr>
        <w:t> </w:t>
      </w:r>
      <w:r>
        <w:rPr>
          <w:w w:val="95"/>
        </w:rPr>
        <w:t>საწვავის</w:t>
      </w:r>
      <w:r>
        <w:rPr>
          <w:spacing w:val="-17"/>
          <w:w w:val="95"/>
        </w:rPr>
        <w:t> </w:t>
      </w:r>
      <w:r>
        <w:rPr>
          <w:w w:val="95"/>
        </w:rPr>
        <w:t>ხარჯმა</w:t>
      </w:r>
      <w:r>
        <w:rPr>
          <w:spacing w:val="-17"/>
          <w:w w:val="95"/>
        </w:rPr>
        <w:t> </w:t>
      </w:r>
      <w:r>
        <w:rPr>
          <w:w w:val="95"/>
        </w:rPr>
        <w:t>-</w:t>
      </w:r>
      <w:r>
        <w:rPr>
          <w:spacing w:val="-17"/>
          <w:w w:val="95"/>
        </w:rPr>
        <w:t> </w:t>
      </w:r>
      <w:r>
        <w:rPr>
          <w:w w:val="95"/>
        </w:rPr>
        <w:t>77</w:t>
      </w:r>
      <w:r>
        <w:rPr>
          <w:w w:val="87"/>
        </w:rPr>
        <w:t> </w:t>
      </w:r>
      <w:r>
        <w:rPr>
          <w:w w:val="95"/>
        </w:rPr>
        <w:t>774.41</w:t>
      </w:r>
      <w:r>
        <w:rPr>
          <w:spacing w:val="-20"/>
          <w:w w:val="95"/>
        </w:rPr>
        <w:t> </w:t>
      </w:r>
      <w:r>
        <w:rPr>
          <w:w w:val="95"/>
        </w:rPr>
        <w:t>ლარი.</w:t>
      </w:r>
      <w:r>
        <w:rPr>
          <w:spacing w:val="-19"/>
          <w:w w:val="95"/>
        </w:rPr>
        <w:t> </w:t>
      </w:r>
      <w:r>
        <w:rPr>
          <w:w w:val="95"/>
        </w:rPr>
        <w:t>აღსანიშნავია,</w:t>
      </w:r>
      <w:r>
        <w:rPr>
          <w:spacing w:val="-20"/>
          <w:w w:val="95"/>
        </w:rPr>
        <w:t> </w:t>
      </w:r>
      <w:r>
        <w:rPr>
          <w:w w:val="95"/>
        </w:rPr>
        <w:t>რომ</w:t>
      </w:r>
      <w:r>
        <w:rPr>
          <w:spacing w:val="-19"/>
          <w:w w:val="95"/>
        </w:rPr>
        <w:t> </w:t>
      </w:r>
      <w:r>
        <w:rPr>
          <w:w w:val="95"/>
        </w:rPr>
        <w:t>სახელმწიფო</w:t>
      </w:r>
      <w:r>
        <w:rPr>
          <w:spacing w:val="-20"/>
          <w:w w:val="95"/>
        </w:rPr>
        <w:t> </w:t>
      </w:r>
      <w:r>
        <w:rPr>
          <w:w w:val="95"/>
        </w:rPr>
        <w:t>ინსპექტორის</w:t>
      </w:r>
      <w:r>
        <w:rPr>
          <w:spacing w:val="-19"/>
          <w:w w:val="95"/>
        </w:rPr>
        <w:t> </w:t>
      </w:r>
      <w:r>
        <w:rPr>
          <w:w w:val="95"/>
        </w:rPr>
        <w:t>სამსახური,</w:t>
      </w:r>
      <w:r>
        <w:rPr>
          <w:spacing w:val="-20"/>
          <w:w w:val="95"/>
        </w:rPr>
        <w:t> </w:t>
      </w:r>
      <w:r>
        <w:rPr>
          <w:w w:val="95"/>
        </w:rPr>
        <w:t>საქართველოს</w:t>
      </w:r>
      <w:r>
        <w:rPr>
          <w:w w:val="93"/>
        </w:rPr>
        <w:t> </w:t>
      </w:r>
      <w:r>
        <w:rPr>
          <w:w w:val="95"/>
        </w:rPr>
        <w:t>მთელ</w:t>
      </w:r>
      <w:r>
        <w:rPr>
          <w:spacing w:val="-19"/>
          <w:w w:val="95"/>
        </w:rPr>
        <w:t> </w:t>
      </w:r>
      <w:r>
        <w:rPr>
          <w:w w:val="95"/>
        </w:rPr>
        <w:t>ტერიტორიაზე,</w:t>
      </w:r>
      <w:r>
        <w:rPr>
          <w:spacing w:val="-19"/>
          <w:w w:val="95"/>
        </w:rPr>
        <w:t> </w:t>
      </w:r>
      <w:r>
        <w:rPr>
          <w:w w:val="95"/>
        </w:rPr>
        <w:t>საქმიანობს</w:t>
      </w:r>
      <w:r>
        <w:rPr>
          <w:spacing w:val="-19"/>
          <w:w w:val="95"/>
        </w:rPr>
        <w:t> </w:t>
      </w:r>
      <w:r>
        <w:rPr>
          <w:w w:val="95"/>
        </w:rPr>
        <w:t>ორი</w:t>
      </w:r>
      <w:r>
        <w:rPr>
          <w:spacing w:val="-19"/>
          <w:w w:val="95"/>
        </w:rPr>
        <w:t> </w:t>
      </w:r>
      <w:r>
        <w:rPr>
          <w:w w:val="95"/>
        </w:rPr>
        <w:t>ქალაქიდან</w:t>
      </w:r>
      <w:r>
        <w:rPr>
          <w:spacing w:val="-19"/>
          <w:w w:val="95"/>
        </w:rPr>
        <w:t> </w:t>
      </w:r>
      <w:r>
        <w:rPr>
          <w:w w:val="95"/>
        </w:rPr>
        <w:t>-</w:t>
      </w:r>
      <w:r>
        <w:rPr>
          <w:spacing w:val="-19"/>
          <w:w w:val="95"/>
        </w:rPr>
        <w:t> </w:t>
      </w:r>
      <w:r>
        <w:rPr>
          <w:w w:val="95"/>
        </w:rPr>
        <w:t>თბილისიდან</w:t>
      </w:r>
      <w:r>
        <w:rPr>
          <w:spacing w:val="-20"/>
          <w:w w:val="95"/>
        </w:rPr>
        <w:t> </w:t>
      </w:r>
      <w:r>
        <w:rPr>
          <w:w w:val="95"/>
        </w:rPr>
        <w:t>და</w:t>
      </w:r>
      <w:r>
        <w:rPr>
          <w:spacing w:val="-19"/>
          <w:w w:val="95"/>
        </w:rPr>
        <w:t> </w:t>
      </w:r>
      <w:r>
        <w:rPr>
          <w:w w:val="95"/>
        </w:rPr>
        <w:t>ქუთაისიდან,</w:t>
      </w:r>
      <w:r>
        <w:rPr>
          <w:spacing w:val="-19"/>
          <w:w w:val="95"/>
        </w:rPr>
        <w:t> </w:t>
      </w:r>
      <w:r>
        <w:rPr>
          <w:w w:val="95"/>
        </w:rPr>
        <w:t>რაც</w:t>
      </w:r>
      <w:r>
        <w:rPr>
          <w:w w:val="95"/>
        </w:rPr>
        <w:t> </w:t>
      </w:r>
      <w:r>
        <w:rPr>
          <w:w w:val="90"/>
        </w:rPr>
        <w:t>დაკავშირებულია</w:t>
      </w:r>
      <w:r>
        <w:rPr>
          <w:spacing w:val="22"/>
          <w:w w:val="90"/>
        </w:rPr>
        <w:t> </w:t>
      </w:r>
      <w:r>
        <w:rPr>
          <w:w w:val="90"/>
        </w:rPr>
        <w:t>თითქმის</w:t>
      </w:r>
      <w:r>
        <w:rPr>
          <w:spacing w:val="23"/>
          <w:w w:val="90"/>
        </w:rPr>
        <w:t> </w:t>
      </w:r>
      <w:r>
        <w:rPr>
          <w:w w:val="90"/>
        </w:rPr>
        <w:t>ყოველდღიურ</w:t>
      </w:r>
      <w:r>
        <w:rPr>
          <w:spacing w:val="23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ჟიმში</w:t>
      </w:r>
      <w:r>
        <w:rPr>
          <w:spacing w:val="23"/>
          <w:w w:val="90"/>
        </w:rPr>
        <w:t> </w:t>
      </w:r>
      <w:r>
        <w:rPr>
          <w:w w:val="90"/>
        </w:rPr>
        <w:t>საქართველოს</w:t>
      </w:r>
      <w:r>
        <w:rPr>
          <w:spacing w:val="22"/>
          <w:w w:val="90"/>
        </w:rPr>
        <w:t> </w:t>
      </w:r>
      <w:r>
        <w:rPr>
          <w:w w:val="90"/>
        </w:rPr>
        <w:t>სხვადასხვა</w:t>
      </w:r>
      <w:r>
        <w:rPr>
          <w:spacing w:val="23"/>
          <w:w w:val="90"/>
        </w:rPr>
        <w:t> </w:t>
      </w:r>
      <w:r>
        <w:rPr>
          <w:w w:val="90"/>
        </w:rPr>
        <w:t>რეგიონში</w:t>
      </w:r>
      <w:r>
        <w:rPr>
          <w:w w:val="89"/>
        </w:rPr>
        <w:t> </w:t>
      </w:r>
      <w:r>
        <w:rPr/>
        <w:t>ტრანსპორტირებასთან.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group style="position:absolute;margin-left:32.3671pt;margin-top:128.804565pt;width:.1pt;height:141.75pt;mso-position-horizontal-relative:page;mso-position-vertical-relative:paragraph;z-index:20560" coordorigin="647,2576" coordsize="2,2835">
            <v:shape style="position:absolute;left:647;top:2576;width:2;height:2835" coordorigin="647,2576" coordsize="0,2835" path="m647,2576l647,5411e" filled="false" stroked="true" strokeweight="3pt" strokecolor="#ed1d24">
              <v:path arrowok="t"/>
            </v:shape>
            <w10:wrap type="none"/>
          </v:group>
        </w:pict>
      </w:r>
      <w:r>
        <w:rPr>
          <w:w w:val="95"/>
        </w:rPr>
        <w:t>2020</w:t>
      </w:r>
      <w:r>
        <w:rPr>
          <w:spacing w:val="25"/>
          <w:w w:val="95"/>
        </w:rPr>
        <w:t> </w:t>
      </w:r>
      <w:r>
        <w:rPr>
          <w:w w:val="95"/>
        </w:rPr>
        <w:t>წელს</w:t>
      </w:r>
      <w:r>
        <w:rPr>
          <w:spacing w:val="26"/>
          <w:w w:val="95"/>
        </w:rPr>
        <w:t> </w:t>
      </w:r>
      <w:r>
        <w:rPr>
          <w:w w:val="95"/>
        </w:rPr>
        <w:t>ელექტრონული</w:t>
      </w:r>
      <w:r>
        <w:rPr>
          <w:spacing w:val="25"/>
          <w:w w:val="95"/>
        </w:rPr>
        <w:t> </w:t>
      </w:r>
      <w:r>
        <w:rPr>
          <w:w w:val="95"/>
        </w:rPr>
        <w:t>ტენდერის</w:t>
      </w:r>
      <w:r>
        <w:rPr>
          <w:spacing w:val="26"/>
          <w:w w:val="95"/>
        </w:rPr>
        <w:t> </w:t>
      </w:r>
      <w:r>
        <w:rPr>
          <w:w w:val="95"/>
        </w:rPr>
        <w:t>საშუალებით</w:t>
      </w:r>
      <w:r>
        <w:rPr>
          <w:spacing w:val="25"/>
          <w:w w:val="95"/>
        </w:rPr>
        <w:t> </w:t>
      </w:r>
      <w:r>
        <w:rPr>
          <w:w w:val="95"/>
        </w:rPr>
        <w:t>განხორციელდა</w:t>
      </w:r>
      <w:r>
        <w:rPr>
          <w:spacing w:val="26"/>
          <w:w w:val="95"/>
        </w:rPr>
        <w:t> </w:t>
      </w:r>
      <w:r>
        <w:rPr>
          <w:w w:val="95"/>
        </w:rPr>
        <w:t>დამატებით</w:t>
      </w:r>
      <w:r>
        <w:rPr>
          <w:spacing w:val="25"/>
          <w:w w:val="95"/>
        </w:rPr>
        <w:t> </w:t>
      </w:r>
      <w:r>
        <w:rPr>
          <w:w w:val="95"/>
        </w:rPr>
        <w:t>12</w:t>
      </w:r>
      <w:r>
        <w:rPr>
          <w:w w:val="87"/>
        </w:rPr>
        <w:t> </w:t>
      </w:r>
      <w:r>
        <w:rPr>
          <w:w w:val="90"/>
        </w:rPr>
        <w:t>ერთეული</w:t>
      </w:r>
      <w:r>
        <w:rPr>
          <w:spacing w:val="43"/>
          <w:w w:val="90"/>
        </w:rPr>
        <w:t> </w:t>
      </w:r>
      <w:r>
        <w:rPr>
          <w:w w:val="90"/>
        </w:rPr>
        <w:t>ავტომანქანის</w:t>
      </w:r>
      <w:r>
        <w:rPr>
          <w:spacing w:val="43"/>
          <w:w w:val="90"/>
        </w:rPr>
        <w:t> </w:t>
      </w:r>
      <w:r>
        <w:rPr>
          <w:w w:val="90"/>
        </w:rPr>
        <w:t>შესყიდვა,</w:t>
      </w:r>
      <w:r>
        <w:rPr>
          <w:spacing w:val="43"/>
          <w:w w:val="90"/>
        </w:rPr>
        <w:t> </w:t>
      </w:r>
      <w:r>
        <w:rPr>
          <w:w w:val="90"/>
        </w:rPr>
        <w:t>ვინაიდან</w:t>
      </w:r>
      <w:r>
        <w:rPr>
          <w:spacing w:val="43"/>
          <w:w w:val="90"/>
        </w:rPr>
        <w:t> </w:t>
      </w:r>
      <w:r>
        <w:rPr>
          <w:w w:val="90"/>
        </w:rPr>
        <w:t>არსებული</w:t>
      </w:r>
      <w:r>
        <w:rPr>
          <w:spacing w:val="43"/>
          <w:w w:val="90"/>
        </w:rPr>
        <w:t> </w:t>
      </w:r>
      <w:r>
        <w:rPr>
          <w:w w:val="90"/>
        </w:rPr>
        <w:t>სატრანსპორტო</w:t>
      </w:r>
      <w:r>
        <w:rPr>
          <w:spacing w:val="43"/>
          <w:w w:val="90"/>
        </w:rPr>
        <w:t> </w:t>
      </w:r>
      <w:r>
        <w:rPr>
          <w:w w:val="90"/>
        </w:rPr>
        <w:t>საშუალებები</w:t>
      </w:r>
      <w:r>
        <w:rPr>
          <w:w w:val="85"/>
        </w:rPr>
        <w:t> </w:t>
      </w:r>
      <w:r>
        <w:rPr>
          <w:w w:val="90"/>
        </w:rPr>
        <w:t>არ</w:t>
      </w:r>
      <w:r>
        <w:rPr>
          <w:spacing w:val="12"/>
          <w:w w:val="90"/>
        </w:rPr>
        <w:t> </w:t>
      </w:r>
      <w:r>
        <w:rPr>
          <w:w w:val="90"/>
        </w:rPr>
        <w:t>იყო</w:t>
      </w:r>
      <w:r>
        <w:rPr>
          <w:spacing w:val="13"/>
          <w:w w:val="90"/>
        </w:rPr>
        <w:t> </w:t>
      </w:r>
      <w:r>
        <w:rPr>
          <w:spacing w:val="-1"/>
          <w:w w:val="90"/>
        </w:rPr>
        <w:t>საკმარ</w:t>
      </w:r>
      <w:r>
        <w:rPr>
          <w:spacing w:val="-2"/>
          <w:w w:val="90"/>
        </w:rPr>
        <w:t>ისი</w:t>
      </w:r>
      <w:r>
        <w:rPr>
          <w:spacing w:val="13"/>
          <w:w w:val="90"/>
        </w:rPr>
        <w:t> </w:t>
      </w:r>
      <w:r>
        <w:rPr>
          <w:w w:val="90"/>
        </w:rPr>
        <w:t>სამსახურის</w:t>
      </w:r>
      <w:r>
        <w:rPr>
          <w:spacing w:val="12"/>
          <w:w w:val="90"/>
        </w:rPr>
        <w:t> </w:t>
      </w:r>
      <w:r>
        <w:rPr>
          <w:w w:val="90"/>
        </w:rPr>
        <w:t>ეფექტიანი</w:t>
      </w:r>
      <w:r>
        <w:rPr>
          <w:spacing w:val="13"/>
          <w:w w:val="90"/>
        </w:rPr>
        <w:t> </w:t>
      </w:r>
      <w:r>
        <w:rPr>
          <w:w w:val="90"/>
        </w:rPr>
        <w:t>ფუნქციონირებისთვის</w:t>
      </w:r>
      <w:r>
        <w:rPr>
          <w:spacing w:val="13"/>
          <w:w w:val="90"/>
        </w:rPr>
        <w:t> </w:t>
      </w:r>
      <w:r>
        <w:rPr>
          <w:w w:val="90"/>
        </w:rPr>
        <w:t>(აღნიშნული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ავტომანქა-</w:t>
      </w:r>
      <w:r>
        <w:rPr>
          <w:spacing w:val="34"/>
          <w:w w:val="90"/>
        </w:rPr>
        <w:t> </w:t>
      </w:r>
      <w:r>
        <w:rPr>
          <w:w w:val="90"/>
        </w:rPr>
        <w:t>ნები</w:t>
      </w:r>
      <w:r>
        <w:rPr>
          <w:spacing w:val="23"/>
          <w:w w:val="90"/>
        </w:rPr>
        <w:t> </w:t>
      </w:r>
      <w:r>
        <w:rPr>
          <w:w w:val="90"/>
        </w:rPr>
        <w:t>სამსახურს</w:t>
      </w:r>
      <w:r>
        <w:rPr>
          <w:spacing w:val="24"/>
          <w:w w:val="90"/>
        </w:rPr>
        <w:t> </w:t>
      </w:r>
      <w:r>
        <w:rPr>
          <w:w w:val="90"/>
        </w:rPr>
        <w:t>2021</w:t>
      </w:r>
      <w:r>
        <w:rPr>
          <w:spacing w:val="23"/>
          <w:w w:val="90"/>
        </w:rPr>
        <w:t> </w:t>
      </w:r>
      <w:r>
        <w:rPr>
          <w:w w:val="90"/>
        </w:rPr>
        <w:t>წელს</w:t>
      </w:r>
      <w:r>
        <w:rPr>
          <w:spacing w:val="24"/>
          <w:w w:val="90"/>
        </w:rPr>
        <w:t> </w:t>
      </w:r>
      <w:r>
        <w:rPr>
          <w:w w:val="90"/>
        </w:rPr>
        <w:t>მიეწოდა).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300" w:right="154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  <w:r>
        <w:rPr/>
        <w:pict>
          <v:group style="position:absolute;margin-left:534.562012pt;margin-top:538.582275pt;width:.1pt;height:141.75pt;mso-position-horizontal-relative:page;mso-position-vertical-relative:page;z-index:20632" coordorigin="10691,10772" coordsize="2,2835">
            <v:shape style="position:absolute;left:10691;top:10772;width:2;height:2835" coordorigin="10691,10772" coordsize="0,2835" path="m10691,10772l10691,13606e" filled="false" stroked="true" strokeweight="3pt" strokecolor="#ed1d24">
              <v:path arrowok="t"/>
            </v:shape>
            <w10:wrap type="none"/>
          </v:group>
        </w:pict>
      </w: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56" w:id="57"/>
      <w:bookmarkEnd w:id="57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614" w:right="634" w:hanging="454"/>
        <w:jc w:val="left"/>
        <w:rPr>
          <w:b w:val="0"/>
          <w:bCs w:val="0"/>
        </w:rPr>
      </w:pPr>
      <w:r>
        <w:rPr>
          <w:spacing w:val="-1"/>
          <w:w w:val="110"/>
        </w:rPr>
        <w:t>4</w:t>
      </w:r>
      <w:r>
        <w:rPr>
          <w:spacing w:val="-2"/>
          <w:w w:val="110"/>
        </w:rPr>
        <w:t>.</w:t>
      </w:r>
      <w:r>
        <w:rPr>
          <w:spacing w:val="29"/>
          <w:w w:val="110"/>
        </w:rPr>
        <w:t> </w:t>
      </w:r>
      <w:r>
        <w:rPr>
          <w:w w:val="110"/>
        </w:rPr>
        <w:t>სამსახურის</w:t>
      </w:r>
      <w:r>
        <w:rPr>
          <w:spacing w:val="29"/>
          <w:w w:val="110"/>
        </w:rPr>
        <w:t> </w:t>
      </w:r>
      <w:r>
        <w:rPr>
          <w:spacing w:val="-3"/>
          <w:w w:val="110"/>
        </w:rPr>
        <w:t>ბალ</w:t>
      </w:r>
      <w:r>
        <w:rPr>
          <w:spacing w:val="-2"/>
          <w:w w:val="110"/>
        </w:rPr>
        <w:t>ანსზე</w:t>
      </w:r>
      <w:r>
        <w:rPr>
          <w:spacing w:val="29"/>
          <w:w w:val="110"/>
        </w:rPr>
        <w:t> </w:t>
      </w:r>
      <w:r>
        <w:rPr>
          <w:w w:val="110"/>
        </w:rPr>
        <w:t>რიცხული</w:t>
      </w:r>
      <w:r>
        <w:rPr>
          <w:spacing w:val="23"/>
          <w:w w:val="108"/>
        </w:rPr>
        <w:t> </w:t>
      </w:r>
      <w:r>
        <w:rPr>
          <w:w w:val="115"/>
        </w:rPr>
        <w:t>უძრავი</w:t>
      </w:r>
      <w:r>
        <w:rPr>
          <w:spacing w:val="22"/>
          <w:w w:val="115"/>
        </w:rPr>
        <w:t> </w:t>
      </w:r>
      <w:r>
        <w:rPr>
          <w:w w:val="115"/>
        </w:rPr>
        <w:t>ქონება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pStyle w:val="BodyText"/>
        <w:spacing w:line="318" w:lineRule="auto" w:before="77"/>
        <w:ind w:left="160" w:right="1398"/>
        <w:jc w:val="both"/>
      </w:pPr>
      <w:r>
        <w:rPr>
          <w:w w:val="90"/>
        </w:rPr>
        <w:t>2020</w:t>
      </w:r>
      <w:r>
        <w:rPr>
          <w:spacing w:val="43"/>
          <w:w w:val="90"/>
        </w:rPr>
        <w:t> </w:t>
      </w:r>
      <w:r>
        <w:rPr>
          <w:w w:val="90"/>
        </w:rPr>
        <w:t>წლის</w:t>
      </w:r>
      <w:r>
        <w:rPr>
          <w:spacing w:val="43"/>
          <w:w w:val="90"/>
        </w:rPr>
        <w:t> </w:t>
      </w:r>
      <w:r>
        <w:rPr>
          <w:w w:val="90"/>
        </w:rPr>
        <w:t>მდგომარეობით</w:t>
      </w:r>
      <w:r>
        <w:rPr>
          <w:spacing w:val="44"/>
          <w:w w:val="90"/>
        </w:rPr>
        <w:t> </w:t>
      </w:r>
      <w:r>
        <w:rPr>
          <w:w w:val="90"/>
        </w:rPr>
        <w:t>სახელმწიფო</w:t>
      </w:r>
      <w:r>
        <w:rPr>
          <w:spacing w:val="43"/>
          <w:w w:val="90"/>
        </w:rPr>
        <w:t> </w:t>
      </w:r>
      <w:r>
        <w:rPr>
          <w:w w:val="90"/>
        </w:rPr>
        <w:t>ინსპექტორის</w:t>
      </w:r>
      <w:r>
        <w:rPr>
          <w:spacing w:val="44"/>
          <w:w w:val="90"/>
        </w:rPr>
        <w:t> </w:t>
      </w:r>
      <w:r>
        <w:rPr>
          <w:w w:val="90"/>
        </w:rPr>
        <w:t>სამსახურის</w:t>
      </w:r>
      <w:r>
        <w:rPr>
          <w:spacing w:val="43"/>
          <w:w w:val="90"/>
        </w:rPr>
        <w:t> </w:t>
      </w:r>
      <w:r>
        <w:rPr>
          <w:w w:val="90"/>
        </w:rPr>
        <w:t>ბალანსზე</w:t>
      </w:r>
      <w:r>
        <w:rPr>
          <w:spacing w:val="43"/>
          <w:w w:val="90"/>
        </w:rPr>
        <w:t> </w:t>
      </w:r>
      <w:r>
        <w:rPr>
          <w:w w:val="90"/>
        </w:rPr>
        <w:t>ირიცხე-</w:t>
      </w:r>
      <w:r>
        <w:rPr>
          <w:w w:val="90"/>
        </w:rPr>
        <w:t> </w:t>
      </w:r>
      <w:r>
        <w:rPr>
          <w:w w:val="95"/>
        </w:rPr>
        <w:t>ბოდა 5 უძრავი ქონება.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/>
        <w:pict>
          <v:shape style="position:absolute;margin-left:530.045227pt;margin-top:70.449753pt;width:8pt;height:226.85pt;mso-position-horizontal-relative:page;mso-position-vertical-relative:paragraph;z-index:2065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საგამოძიებო</w:t>
      </w:r>
      <w:r>
        <w:rPr>
          <w:spacing w:val="3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3"/>
          <w:w w:val="90"/>
        </w:rPr>
        <w:t> </w:t>
      </w:r>
      <w:r>
        <w:rPr>
          <w:w w:val="90"/>
        </w:rPr>
        <w:t>აღმოსავლეთის</w:t>
      </w:r>
      <w:r>
        <w:rPr>
          <w:spacing w:val="4"/>
          <w:w w:val="90"/>
        </w:rPr>
        <w:t> </w:t>
      </w:r>
      <w:r>
        <w:rPr>
          <w:w w:val="90"/>
        </w:rPr>
        <w:t>სამმართველო</w:t>
      </w:r>
      <w:r>
        <w:rPr>
          <w:spacing w:val="3"/>
          <w:w w:val="90"/>
        </w:rPr>
        <w:t> </w:t>
      </w:r>
      <w:r>
        <w:rPr>
          <w:w w:val="90"/>
        </w:rPr>
        <w:t>განთავსებულია</w:t>
      </w:r>
      <w:r>
        <w:rPr>
          <w:spacing w:val="4"/>
          <w:w w:val="90"/>
        </w:rPr>
        <w:t> </w:t>
      </w:r>
      <w:r>
        <w:rPr>
          <w:w w:val="90"/>
        </w:rPr>
        <w:t>იჯარით</w:t>
      </w:r>
      <w:r>
        <w:rPr>
          <w:w w:val="84"/>
        </w:rPr>
        <w:t> </w:t>
      </w:r>
      <w:r>
        <w:rPr>
          <w:w w:val="95"/>
        </w:rPr>
        <w:t>აღებულ</w:t>
      </w:r>
      <w:r>
        <w:rPr>
          <w:spacing w:val="-21"/>
          <w:w w:val="95"/>
        </w:rPr>
        <w:t> </w:t>
      </w:r>
      <w:r>
        <w:rPr>
          <w:w w:val="95"/>
        </w:rPr>
        <w:t>კერძო</w:t>
      </w:r>
      <w:r>
        <w:rPr>
          <w:spacing w:val="-21"/>
          <w:w w:val="95"/>
        </w:rPr>
        <w:t> </w:t>
      </w:r>
      <w:r>
        <w:rPr>
          <w:w w:val="95"/>
        </w:rPr>
        <w:t>საკუთრებაში.</w:t>
      </w:r>
      <w:r>
        <w:rPr>
          <w:spacing w:val="-21"/>
          <w:w w:val="95"/>
        </w:rPr>
        <w:t> </w:t>
      </w:r>
      <w:r>
        <w:rPr>
          <w:w w:val="95"/>
        </w:rPr>
        <w:t>2020</w:t>
      </w:r>
      <w:r>
        <w:rPr>
          <w:spacing w:val="-20"/>
          <w:w w:val="95"/>
        </w:rPr>
        <w:t> </w:t>
      </w:r>
      <w:r>
        <w:rPr>
          <w:w w:val="95"/>
        </w:rPr>
        <w:t>წელს</w:t>
      </w:r>
      <w:r>
        <w:rPr>
          <w:spacing w:val="-21"/>
          <w:w w:val="95"/>
        </w:rPr>
        <w:t> </w:t>
      </w:r>
      <w:r>
        <w:rPr>
          <w:w w:val="95"/>
        </w:rPr>
        <w:t>სახელმწიფო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ინსპექტორის</w:t>
      </w:r>
      <w:r>
        <w:rPr>
          <w:spacing w:val="-20"/>
          <w:w w:val="95"/>
        </w:rPr>
        <w:t> </w:t>
      </w:r>
      <w:r>
        <w:rPr>
          <w:w w:val="95"/>
        </w:rPr>
        <w:t>სამსახურს</w:t>
      </w:r>
      <w:r>
        <w:rPr>
          <w:spacing w:val="-21"/>
          <w:w w:val="95"/>
        </w:rPr>
        <w:t> </w:t>
      </w:r>
      <w:r>
        <w:rPr>
          <w:w w:val="95"/>
        </w:rPr>
        <w:t>სარგებ-</w:t>
      </w:r>
      <w:r>
        <w:rPr>
          <w:spacing w:val="20"/>
          <w:w w:val="90"/>
        </w:rPr>
        <w:t> </w:t>
      </w:r>
      <w:r>
        <w:rPr>
          <w:w w:val="90"/>
        </w:rPr>
        <w:t>ლობაში</w:t>
      </w:r>
      <w:r>
        <w:rPr>
          <w:spacing w:val="17"/>
          <w:w w:val="90"/>
        </w:rPr>
        <w:t> </w:t>
      </w:r>
      <w:r>
        <w:rPr>
          <w:w w:val="90"/>
        </w:rPr>
        <w:t>გადმოეცა</w:t>
      </w:r>
      <w:r>
        <w:rPr>
          <w:spacing w:val="18"/>
          <w:w w:val="90"/>
        </w:rPr>
        <w:t> </w:t>
      </w:r>
      <w:r>
        <w:rPr>
          <w:w w:val="90"/>
        </w:rPr>
        <w:t>ქ.</w:t>
      </w:r>
      <w:r>
        <w:rPr>
          <w:spacing w:val="18"/>
          <w:w w:val="90"/>
        </w:rPr>
        <w:t> </w:t>
      </w:r>
      <w:r>
        <w:rPr>
          <w:w w:val="90"/>
        </w:rPr>
        <w:t>თბილისში,</w:t>
      </w:r>
      <w:r>
        <w:rPr>
          <w:spacing w:val="18"/>
          <w:w w:val="90"/>
        </w:rPr>
        <w:t> </w:t>
      </w:r>
      <w:r>
        <w:rPr>
          <w:w w:val="90"/>
        </w:rPr>
        <w:t>კოსტა</w:t>
      </w:r>
      <w:r>
        <w:rPr>
          <w:spacing w:val="18"/>
          <w:w w:val="90"/>
        </w:rPr>
        <w:t> </w:t>
      </w:r>
      <w:r>
        <w:rPr>
          <w:w w:val="90"/>
        </w:rPr>
        <w:t>ხეთაგუროვის</w:t>
      </w:r>
      <w:r>
        <w:rPr>
          <w:spacing w:val="18"/>
          <w:w w:val="90"/>
        </w:rPr>
        <w:t> </w:t>
      </w:r>
      <w:r>
        <w:rPr>
          <w:w w:val="90"/>
        </w:rPr>
        <w:t>ქუჩაზე</w:t>
      </w:r>
      <w:r>
        <w:rPr>
          <w:spacing w:val="18"/>
          <w:w w:val="90"/>
        </w:rPr>
        <w:t> </w:t>
      </w:r>
      <w:r>
        <w:rPr>
          <w:w w:val="90"/>
        </w:rPr>
        <w:t>მდებარე</w:t>
      </w:r>
      <w:r>
        <w:rPr>
          <w:spacing w:val="18"/>
          <w:w w:val="90"/>
        </w:rPr>
        <w:t> </w:t>
      </w:r>
      <w:r>
        <w:rPr>
          <w:w w:val="90"/>
        </w:rPr>
        <w:t>შენობა-ნაგებობა</w:t>
      </w:r>
      <w:r>
        <w:rPr>
          <w:w w:val="88"/>
        </w:rPr>
        <w:t> </w:t>
      </w:r>
      <w:r>
        <w:rPr>
          <w:w w:val="90"/>
        </w:rPr>
        <w:t>(სადაც</w:t>
      </w:r>
      <w:r>
        <w:rPr>
          <w:spacing w:val="45"/>
          <w:w w:val="90"/>
        </w:rPr>
        <w:t> </w:t>
      </w:r>
      <w:r>
        <w:rPr>
          <w:spacing w:val="-2"/>
          <w:w w:val="90"/>
        </w:rPr>
        <w:t>განთავსებული</w:t>
      </w:r>
      <w:r>
        <w:rPr>
          <w:spacing w:val="45"/>
          <w:w w:val="90"/>
        </w:rPr>
        <w:t> </w:t>
      </w:r>
      <w:r>
        <w:rPr>
          <w:w w:val="90"/>
        </w:rPr>
        <w:t>იყო</w:t>
      </w:r>
      <w:r>
        <w:rPr>
          <w:spacing w:val="45"/>
          <w:w w:val="90"/>
        </w:rPr>
        <w:t> </w:t>
      </w:r>
      <w:r>
        <w:rPr>
          <w:w w:val="90"/>
        </w:rPr>
        <w:t>საქართველოს</w:t>
      </w:r>
      <w:r>
        <w:rPr>
          <w:spacing w:val="46"/>
          <w:w w:val="90"/>
        </w:rPr>
        <w:t> </w:t>
      </w:r>
      <w:r>
        <w:rPr>
          <w:w w:val="90"/>
        </w:rPr>
        <w:t>იუსტიციის</w:t>
      </w:r>
      <w:r>
        <w:rPr>
          <w:spacing w:val="45"/>
          <w:w w:val="90"/>
        </w:rPr>
        <w:t> </w:t>
      </w:r>
      <w:r>
        <w:rPr>
          <w:w w:val="90"/>
        </w:rPr>
        <w:t>სამინისტროს</w:t>
      </w:r>
      <w:r>
        <w:rPr>
          <w:spacing w:val="45"/>
          <w:w w:val="90"/>
        </w:rPr>
        <w:t> </w:t>
      </w:r>
      <w:r>
        <w:rPr>
          <w:w w:val="90"/>
        </w:rPr>
        <w:t>საჯარო</w:t>
      </w:r>
      <w:r>
        <w:rPr>
          <w:spacing w:val="46"/>
          <w:w w:val="90"/>
        </w:rPr>
        <w:t> </w:t>
      </w:r>
      <w:r>
        <w:rPr>
          <w:w w:val="90"/>
        </w:rPr>
        <w:t>რეესტრის</w:t>
      </w:r>
      <w:r>
        <w:rPr>
          <w:spacing w:val="22"/>
          <w:w w:val="88"/>
        </w:rPr>
        <w:t> </w:t>
      </w:r>
      <w:r>
        <w:rPr>
          <w:w w:val="90"/>
        </w:rPr>
        <w:t>ეროვნული</w:t>
      </w:r>
      <w:r>
        <w:rPr>
          <w:spacing w:val="40"/>
          <w:w w:val="90"/>
        </w:rPr>
        <w:t> </w:t>
      </w:r>
      <w:r>
        <w:rPr>
          <w:w w:val="90"/>
        </w:rPr>
        <w:t>სააგენტო),</w:t>
      </w:r>
      <w:r>
        <w:rPr>
          <w:spacing w:val="40"/>
          <w:w w:val="90"/>
        </w:rPr>
        <w:t> </w:t>
      </w:r>
      <w:r>
        <w:rPr>
          <w:w w:val="90"/>
        </w:rPr>
        <w:t>სადაც</w:t>
      </w:r>
      <w:r>
        <w:rPr>
          <w:spacing w:val="40"/>
          <w:w w:val="90"/>
        </w:rPr>
        <w:t> </w:t>
      </w:r>
      <w:r>
        <w:rPr>
          <w:w w:val="90"/>
        </w:rPr>
        <w:t>იგეგმება</w:t>
      </w:r>
      <w:r>
        <w:rPr>
          <w:spacing w:val="40"/>
          <w:w w:val="90"/>
        </w:rPr>
        <w:t> </w:t>
      </w:r>
      <w:r>
        <w:rPr>
          <w:w w:val="90"/>
        </w:rPr>
        <w:t>სამსახურის</w:t>
      </w:r>
      <w:r>
        <w:rPr>
          <w:spacing w:val="40"/>
          <w:w w:val="90"/>
        </w:rPr>
        <w:t> </w:t>
      </w:r>
      <w:r>
        <w:rPr>
          <w:w w:val="90"/>
        </w:rPr>
        <w:t>განთავსება.</w:t>
      </w:r>
      <w:r>
        <w:rPr>
          <w:spacing w:val="40"/>
          <w:w w:val="90"/>
        </w:rPr>
        <w:t> </w:t>
      </w:r>
      <w:r>
        <w:rPr>
          <w:w w:val="90"/>
        </w:rPr>
        <w:t>ვინაიდან</w:t>
      </w:r>
      <w:r>
        <w:rPr>
          <w:spacing w:val="40"/>
          <w:w w:val="90"/>
        </w:rPr>
        <w:t> </w:t>
      </w:r>
      <w:r>
        <w:rPr>
          <w:w w:val="90"/>
        </w:rPr>
        <w:t>აღნიშნული</w:t>
      </w:r>
      <w:r>
        <w:rPr>
          <w:w w:val="86"/>
        </w:rPr>
        <w:t> </w:t>
      </w:r>
      <w:r>
        <w:rPr>
          <w:w w:val="90"/>
        </w:rPr>
        <w:t>შენობა</w:t>
      </w:r>
      <w:r>
        <w:rPr>
          <w:spacing w:val="29"/>
          <w:w w:val="90"/>
        </w:rPr>
        <w:t> </w:t>
      </w:r>
      <w:r>
        <w:rPr>
          <w:w w:val="90"/>
        </w:rPr>
        <w:t>საჭიროებს</w:t>
      </w:r>
      <w:r>
        <w:rPr>
          <w:spacing w:val="29"/>
          <w:w w:val="90"/>
        </w:rPr>
        <w:t> </w:t>
      </w:r>
      <w:r>
        <w:rPr>
          <w:w w:val="90"/>
        </w:rPr>
        <w:t>სარემონტო-სარეაბილიტაციო</w:t>
      </w:r>
      <w:r>
        <w:rPr>
          <w:spacing w:val="28"/>
          <w:w w:val="90"/>
        </w:rPr>
        <w:t> </w:t>
      </w:r>
      <w:r>
        <w:rPr>
          <w:w w:val="90"/>
        </w:rPr>
        <w:t>სამუშაოებს,</w:t>
      </w:r>
      <w:r>
        <w:rPr>
          <w:spacing w:val="30"/>
          <w:w w:val="90"/>
        </w:rPr>
        <w:t> </w:t>
      </w:r>
      <w:r>
        <w:rPr>
          <w:w w:val="90"/>
        </w:rPr>
        <w:t>მომზადდა</w:t>
      </w:r>
      <w:r>
        <w:rPr>
          <w:spacing w:val="28"/>
          <w:w w:val="90"/>
        </w:rPr>
        <w:t> </w:t>
      </w:r>
      <w:r>
        <w:rPr>
          <w:w w:val="90"/>
        </w:rPr>
        <w:t>საპროექტო</w:t>
      </w:r>
      <w:r>
        <w:rPr>
          <w:w w:val="94"/>
        </w:rPr>
        <w:t> </w:t>
      </w:r>
      <w:r>
        <w:rPr>
          <w:w w:val="90"/>
        </w:rPr>
        <w:t>დოკუმენტაცია.</w:t>
      </w:r>
      <w:r>
        <w:rPr>
          <w:spacing w:val="-9"/>
          <w:w w:val="90"/>
        </w:rPr>
        <w:t> </w:t>
      </w:r>
      <w:r>
        <w:rPr>
          <w:spacing w:val="-4"/>
          <w:w w:val="90"/>
        </w:rPr>
        <w:t>ამჟამად</w:t>
      </w:r>
      <w:r>
        <w:rPr>
          <w:spacing w:val="-9"/>
          <w:w w:val="90"/>
        </w:rPr>
        <w:t> </w:t>
      </w:r>
      <w:r>
        <w:rPr>
          <w:w w:val="90"/>
        </w:rPr>
        <w:t>გამოცხადებულია</w:t>
      </w:r>
      <w:r>
        <w:rPr>
          <w:spacing w:val="-9"/>
          <w:w w:val="90"/>
        </w:rPr>
        <w:t> </w:t>
      </w:r>
      <w:r>
        <w:rPr>
          <w:w w:val="90"/>
        </w:rPr>
        <w:t>მრავალწლიანი</w:t>
      </w:r>
      <w:r>
        <w:rPr>
          <w:spacing w:val="-9"/>
          <w:w w:val="90"/>
        </w:rPr>
        <w:t> </w:t>
      </w:r>
      <w:r>
        <w:rPr>
          <w:w w:val="90"/>
        </w:rPr>
        <w:t>ტენდერი,</w:t>
      </w:r>
      <w:r>
        <w:rPr>
          <w:spacing w:val="-9"/>
          <w:w w:val="90"/>
        </w:rPr>
        <w:t> </w:t>
      </w:r>
      <w:r>
        <w:rPr>
          <w:w w:val="90"/>
        </w:rPr>
        <w:t>რადგან</w:t>
      </w:r>
      <w:r>
        <w:rPr>
          <w:spacing w:val="-8"/>
          <w:w w:val="90"/>
        </w:rPr>
        <w:t> </w:t>
      </w:r>
      <w:r>
        <w:rPr>
          <w:w w:val="90"/>
        </w:rPr>
        <w:t>სამსახურის</w:t>
      </w:r>
      <w:r>
        <w:rPr>
          <w:spacing w:val="25"/>
          <w:w w:val="85"/>
        </w:rPr>
        <w:t> </w:t>
      </w:r>
      <w:r>
        <w:rPr>
          <w:w w:val="90"/>
        </w:rPr>
        <w:t>2021</w:t>
      </w:r>
      <w:r>
        <w:rPr>
          <w:spacing w:val="20"/>
          <w:w w:val="90"/>
        </w:rPr>
        <w:t> </w:t>
      </w:r>
      <w:r>
        <w:rPr>
          <w:w w:val="90"/>
        </w:rPr>
        <w:t>წლის</w:t>
      </w:r>
      <w:r>
        <w:rPr>
          <w:spacing w:val="21"/>
          <w:w w:val="90"/>
        </w:rPr>
        <w:t> </w:t>
      </w:r>
      <w:r>
        <w:rPr>
          <w:w w:val="90"/>
        </w:rPr>
        <w:t>ბიუჯეტი</w:t>
      </w:r>
      <w:r>
        <w:rPr>
          <w:spacing w:val="21"/>
          <w:w w:val="90"/>
        </w:rPr>
        <w:t> </w:t>
      </w:r>
      <w:r>
        <w:rPr>
          <w:w w:val="90"/>
        </w:rPr>
        <w:t>სარემონტო-სარეაბილიტაციო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სამუშ</w:t>
      </w:r>
      <w:r>
        <w:rPr>
          <w:spacing w:val="-1"/>
          <w:w w:val="90"/>
        </w:rPr>
        <w:t>აოების</w:t>
      </w:r>
      <w:r>
        <w:rPr>
          <w:spacing w:val="21"/>
          <w:w w:val="90"/>
        </w:rPr>
        <w:t> </w:t>
      </w:r>
      <w:r>
        <w:rPr>
          <w:w w:val="90"/>
        </w:rPr>
        <w:t>ღირებულების</w:t>
      </w:r>
      <w:r>
        <w:rPr>
          <w:spacing w:val="21"/>
          <w:w w:val="90"/>
        </w:rPr>
        <w:t> </w:t>
      </w:r>
      <w:r>
        <w:rPr>
          <w:w w:val="90"/>
        </w:rPr>
        <w:t>დასაფა-</w:t>
      </w:r>
      <w:r>
        <w:rPr>
          <w:spacing w:val="20"/>
          <w:w w:val="90"/>
        </w:rPr>
        <w:t> </w:t>
      </w:r>
      <w:r>
        <w:rPr/>
        <w:t>რად</w:t>
      </w:r>
      <w:r>
        <w:rPr>
          <w:spacing w:val="-18"/>
        </w:rPr>
        <w:t> </w:t>
      </w:r>
      <w:r>
        <w:rPr/>
        <w:t>საკმარისი</w:t>
      </w:r>
      <w:r>
        <w:rPr>
          <w:spacing w:val="-18"/>
        </w:rPr>
        <w:t> </w:t>
      </w:r>
      <w:r>
        <w:rPr/>
        <w:t>არ</w:t>
      </w:r>
      <w:r>
        <w:rPr>
          <w:spacing w:val="-18"/>
        </w:rPr>
        <w:t> </w:t>
      </w:r>
      <w:r>
        <w:rPr/>
        <w:t>არის.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0"/>
          <w:szCs w:val="10"/>
        </w:rPr>
      </w:pPr>
    </w:p>
    <w:tbl>
      <w:tblPr>
        <w:tblW w:w="0" w:type="auto"/>
        <w:jc w:val="left"/>
        <w:tblInd w:w="16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3"/>
        <w:gridCol w:w="2249"/>
        <w:gridCol w:w="1890"/>
        <w:gridCol w:w="3146"/>
      </w:tblGrid>
      <w:tr>
        <w:trPr>
          <w:trHeight w:val="624" w:hRule="exact"/>
        </w:trPr>
        <w:tc>
          <w:tcPr>
            <w:tcW w:w="7917" w:type="dxa"/>
            <w:gridSpan w:val="4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09182E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Microsoft Sans Serif" w:hAnsi="Microsoft Sans Serif" w:cs="Microsoft Sans Serif" w:eastAsia="Microsoft Sans Serif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2471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8"/>
                <w:szCs w:val="18"/>
              </w:rPr>
              <w:t>უძრავი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15"/>
                <w:sz w:val="18"/>
                <w:szCs w:val="18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8"/>
                <w:szCs w:val="18"/>
              </w:rPr>
              <w:t>ქონების ჩამონათვალი</w:t>
            </w:r>
            <w:r>
              <w:rPr>
                <w:rFonts w:ascii="Calibri" w:hAnsi="Calibri" w:cs="Calibri" w:eastAsia="Calibri"/>
                <w:sz w:val="18"/>
                <w:szCs w:val="18"/>
              </w:rPr>
            </w:r>
          </w:p>
        </w:tc>
      </w:tr>
      <w:tr>
        <w:trPr>
          <w:trHeight w:val="624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D24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3" w:right="0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z w:val="14"/>
                <w:szCs w:val="14"/>
              </w:rPr>
              <w:t>№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224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D24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200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pacing w:val="-2"/>
                <w:w w:val="115"/>
                <w:sz w:val="14"/>
                <w:szCs w:val="14"/>
              </w:rPr>
              <w:t>დ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15"/>
                <w:sz w:val="14"/>
                <w:szCs w:val="14"/>
              </w:rPr>
              <w:t>ასახელება,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6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მისამართი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8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D24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590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20"/>
                <w:sz w:val="14"/>
                <w:szCs w:val="14"/>
              </w:rPr>
              <w:t>შენიშვნა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31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ED1D24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7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მიზანი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</w:tr>
      <w:tr>
        <w:trPr>
          <w:trHeight w:val="624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90"/>
                <w:sz w:val="14"/>
              </w:rPr>
              <w:t>1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224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6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10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თბილისი,</w:t>
            </w:r>
            <w:r>
              <w:rPr>
                <w:rFonts w:ascii="Calibri" w:hAnsi="Calibri" w:cs="Calibri" w:eastAsia="Calibri"/>
                <w:spacing w:val="11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ნ.</w:t>
            </w:r>
            <w:r>
              <w:rPr>
                <w:rFonts w:ascii="Calibri" w:hAnsi="Calibri" w:cs="Calibri" w:eastAsia="Calibri"/>
                <w:spacing w:val="11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ვაჩნაძის</w:t>
            </w:r>
            <w:r>
              <w:rPr>
                <w:rFonts w:ascii="Calibri" w:hAnsi="Calibri" w:cs="Calibri" w:eastAsia="Calibri"/>
                <w:spacing w:val="11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11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№7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8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69" w:right="208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სახელმწიფო </w:t>
            </w:r>
            <w:r>
              <w:rPr>
                <w:rFonts w:ascii="Calibri" w:hAnsi="Calibri" w:cs="Calibri" w:eastAsia="Calibri"/>
                <w:spacing w:val="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საკუთრება,</w:t>
            </w:r>
            <w:r>
              <w:rPr>
                <w:rFonts w:ascii="Calibri" w:hAnsi="Calibri" w:cs="Calibri" w:eastAsia="Calibri"/>
                <w:w w:val="118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სარგებლობის</w:t>
            </w:r>
            <w:r>
              <w:rPr>
                <w:rFonts w:ascii="Calibri" w:hAnsi="Calibri" w:cs="Calibri" w:eastAsia="Calibri"/>
                <w:spacing w:val="-9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უფლებით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31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126" w:right="134" w:firstLine="36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ადმინისტრაციული</w:t>
            </w:r>
            <w:r>
              <w:rPr>
                <w:rFonts w:ascii="Calibri" w:hAnsi="Calibri" w:cs="Calibri" w:eastAsia="Calibri"/>
                <w:spacing w:val="1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შენობა,</w:t>
            </w:r>
            <w:r>
              <w:rPr>
                <w:rFonts w:ascii="Calibri" w:hAnsi="Calibri" w:cs="Calibri" w:eastAsia="Calibri"/>
                <w:spacing w:val="1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სადაც</w:t>
            </w:r>
            <w:r>
              <w:rPr>
                <w:rFonts w:ascii="Calibri" w:hAnsi="Calibri" w:cs="Calibri" w:eastAsia="Calibri"/>
                <w:spacing w:val="21"/>
                <w:w w:val="124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განთავსებულია</w:t>
            </w:r>
            <w:r>
              <w:rPr>
                <w:rFonts w:ascii="Calibri" w:hAnsi="Calibri" w:cs="Calibri" w:eastAsia="Calibri"/>
                <w:spacing w:val="22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სამსახურის</w:t>
            </w:r>
            <w:r>
              <w:rPr>
                <w:rFonts w:ascii="Calibri" w:hAnsi="Calibri" w:cs="Calibri" w:eastAsia="Calibri"/>
                <w:spacing w:val="23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7</w:t>
            </w:r>
            <w:r>
              <w:rPr>
                <w:rFonts w:ascii="Calibri" w:hAnsi="Calibri" w:cs="Calibri" w:eastAsia="Calibri"/>
                <w:spacing w:val="23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დეპარტამენტი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795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Microsoft Sans Serif" w:hAnsi="Microsoft Sans Serif" w:cs="Microsoft Sans Serif" w:eastAsia="Microsoft Sans Serif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110"/>
                <w:sz w:val="14"/>
              </w:rPr>
              <w:t>2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224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Microsoft Sans Serif" w:hAnsi="Microsoft Sans Serif" w:cs="Microsoft Sans Serif" w:eastAsia="Microsoft Sans Serif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14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თბილისი,</w:t>
            </w:r>
            <w:r>
              <w:rPr>
                <w:rFonts w:ascii="Calibri" w:hAnsi="Calibri" w:cs="Calibri" w:eastAsia="Calibri"/>
                <w:spacing w:val="14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მ.</w:t>
            </w:r>
            <w:r>
              <w:rPr>
                <w:rFonts w:ascii="Calibri" w:hAnsi="Calibri" w:cs="Calibri" w:eastAsia="Calibri"/>
                <w:spacing w:val="14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ასათიანის</w:t>
            </w:r>
            <w:r>
              <w:rPr>
                <w:rFonts w:ascii="Calibri" w:hAnsi="Calibri" w:cs="Calibri" w:eastAsia="Calibri"/>
                <w:spacing w:val="14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14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№9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8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Microsoft Sans Serif" w:hAnsi="Microsoft Sans Serif" w:cs="Microsoft Sans Serif" w:eastAsia="Microsoft Sans Serif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კერძო</w:t>
            </w:r>
            <w:r>
              <w:rPr>
                <w:rFonts w:ascii="Calibri" w:hAnsi="Calibri" w:cs="Calibri" w:eastAsia="Calibri"/>
                <w:spacing w:val="-6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საკუთრება,</w:t>
            </w:r>
            <w:r>
              <w:rPr>
                <w:rFonts w:ascii="Calibri" w:hAnsi="Calibri" w:cs="Calibri" w:eastAsia="Calibri"/>
                <w:spacing w:val="-6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იჯარა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31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144" w:lineRule="exact" w:before="101"/>
              <w:ind w:left="85" w:right="93" w:hanging="1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ადმინისტრაციული</w:t>
            </w:r>
            <w:r>
              <w:rPr>
                <w:rFonts w:ascii="Calibri" w:hAnsi="Calibri" w:cs="Calibri" w:eastAsia="Calibri"/>
                <w:spacing w:val="1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შენობა,</w:t>
            </w:r>
            <w:r>
              <w:rPr>
                <w:rFonts w:ascii="Calibri" w:hAnsi="Calibri" w:cs="Calibri" w:eastAsia="Calibri"/>
                <w:spacing w:val="1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სადაც</w:t>
            </w:r>
            <w:r>
              <w:rPr>
                <w:rFonts w:ascii="Calibri" w:hAnsi="Calibri" w:cs="Calibri" w:eastAsia="Calibri"/>
                <w:spacing w:val="21"/>
                <w:w w:val="124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განთავსებულია</w:t>
            </w:r>
            <w:r>
              <w:rPr>
                <w:rFonts w:ascii="Calibri" w:hAnsi="Calibri" w:cs="Calibri" w:eastAsia="Calibri"/>
                <w:spacing w:val="-12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საგამოძიებო</w:t>
            </w:r>
            <w:r>
              <w:rPr>
                <w:rFonts w:ascii="Calibri" w:hAnsi="Calibri" w:cs="Calibri" w:eastAsia="Calibri"/>
                <w:spacing w:val="-11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დეპარტამენტის</w:t>
            </w:r>
            <w:r>
              <w:rPr>
                <w:rFonts w:ascii="Calibri" w:hAnsi="Calibri" w:cs="Calibri" w:eastAsia="Calibri"/>
                <w:w w:val="117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აღმოსავლეთის</w:t>
            </w:r>
            <w:r>
              <w:rPr>
                <w:rFonts w:ascii="Calibri" w:hAnsi="Calibri" w:cs="Calibri" w:eastAsia="Calibri"/>
                <w:spacing w:val="-13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სამმართველო,</w:t>
            </w:r>
            <w:r>
              <w:rPr>
                <w:rFonts w:ascii="Calibri" w:hAnsi="Calibri" w:cs="Calibri" w:eastAsia="Calibri"/>
                <w:spacing w:val="-12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ასევე</w:t>
            </w:r>
            <w:r>
              <w:rPr>
                <w:rFonts w:ascii="Calibri" w:hAnsi="Calibri" w:cs="Calibri" w:eastAsia="Calibri"/>
                <w:w w:val="129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სამსახურის</w:t>
            </w:r>
            <w:r>
              <w:rPr>
                <w:rFonts w:ascii="Calibri" w:hAnsi="Calibri" w:cs="Calibri" w:eastAsia="Calibri"/>
                <w:spacing w:val="-7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3</w:t>
            </w:r>
            <w:r>
              <w:rPr>
                <w:rFonts w:ascii="Calibri" w:hAnsi="Calibri" w:cs="Calibri" w:eastAsia="Calibri"/>
                <w:spacing w:val="-7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სხვა</w:t>
            </w:r>
            <w:r>
              <w:rPr>
                <w:rFonts w:ascii="Calibri" w:hAnsi="Calibri" w:cs="Calibri" w:eastAsia="Calibri"/>
                <w:spacing w:val="-7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დეპარტამენტი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833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Microsoft Sans Serif" w:hAnsi="Microsoft Sans Serif" w:cs="Microsoft Sans Serif" w:eastAsia="Microsoft Sans Serif"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110"/>
                <w:sz w:val="14"/>
              </w:rPr>
              <w:t>3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224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Microsoft Sans Serif" w:hAnsi="Microsoft Sans Serif" w:cs="Microsoft Sans Serif" w:eastAsia="Microsoft Sans Serif"/>
                <w:sz w:val="11"/>
                <w:szCs w:val="11"/>
              </w:rPr>
            </w:pPr>
          </w:p>
          <w:p>
            <w:pPr>
              <w:pStyle w:val="TableParagraph"/>
              <w:spacing w:line="145" w:lineRule="exact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ქუთაისი,</w:t>
            </w:r>
            <w:r>
              <w:rPr>
                <w:rFonts w:ascii="Calibri" w:hAnsi="Calibri" w:cs="Calibri" w:eastAsia="Calibri"/>
                <w:spacing w:val="7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ირ.</w:t>
            </w:r>
            <w:r>
              <w:rPr>
                <w:rFonts w:ascii="Calibri" w:hAnsi="Calibri" w:cs="Calibri" w:eastAsia="Calibri"/>
                <w:spacing w:val="7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აბაშიძის</w:t>
            </w:r>
            <w:r>
              <w:rPr>
                <w:rFonts w:ascii="Calibri" w:hAnsi="Calibri" w:cs="Calibri" w:eastAsia="Calibri"/>
                <w:spacing w:val="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გამზ.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145" w:lineRule="exact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№22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8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Microsoft Sans Serif" w:hAnsi="Microsoft Sans Serif" w:cs="Microsoft Sans Serif" w:eastAsia="Microsoft Sans Serif"/>
                <w:sz w:val="11"/>
                <w:szCs w:val="11"/>
              </w:rPr>
            </w:pPr>
          </w:p>
          <w:p>
            <w:pPr>
              <w:pStyle w:val="TableParagraph"/>
              <w:spacing w:line="144" w:lineRule="exact"/>
              <w:ind w:left="69" w:right="208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სახელმწიფო </w:t>
            </w:r>
            <w:r>
              <w:rPr>
                <w:rFonts w:ascii="Calibri" w:hAnsi="Calibri" w:cs="Calibri" w:eastAsia="Calibri"/>
                <w:spacing w:val="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საკუთრება,</w:t>
            </w:r>
            <w:r>
              <w:rPr>
                <w:rFonts w:ascii="Calibri" w:hAnsi="Calibri" w:cs="Calibri" w:eastAsia="Calibri"/>
                <w:w w:val="118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სარგებლობის</w:t>
            </w:r>
            <w:r>
              <w:rPr>
                <w:rFonts w:ascii="Calibri" w:hAnsi="Calibri" w:cs="Calibri" w:eastAsia="Calibri"/>
                <w:spacing w:val="-9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უფლებით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31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Microsoft Sans Serif" w:hAnsi="Microsoft Sans Serif" w:cs="Microsoft Sans Serif" w:eastAsia="Microsoft Sans Serif"/>
                <w:sz w:val="16"/>
                <w:szCs w:val="16"/>
              </w:rPr>
            </w:pPr>
          </w:p>
          <w:p>
            <w:pPr>
              <w:pStyle w:val="TableParagraph"/>
              <w:spacing w:line="144" w:lineRule="exact"/>
              <w:ind w:left="85" w:right="93" w:hanging="1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ადმინისტრაციული</w:t>
            </w:r>
            <w:r>
              <w:rPr>
                <w:rFonts w:ascii="Calibri" w:hAnsi="Calibri" w:cs="Calibri" w:eastAsia="Calibri"/>
                <w:spacing w:val="1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შენობა,</w:t>
            </w:r>
            <w:r>
              <w:rPr>
                <w:rFonts w:ascii="Calibri" w:hAnsi="Calibri" w:cs="Calibri" w:eastAsia="Calibri"/>
                <w:spacing w:val="1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სადაც</w:t>
            </w:r>
            <w:r>
              <w:rPr>
                <w:rFonts w:ascii="Calibri" w:hAnsi="Calibri" w:cs="Calibri" w:eastAsia="Calibri"/>
                <w:spacing w:val="21"/>
                <w:w w:val="124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განთავსებულია</w:t>
            </w:r>
            <w:r>
              <w:rPr>
                <w:rFonts w:ascii="Calibri" w:hAnsi="Calibri" w:cs="Calibri" w:eastAsia="Calibri"/>
                <w:spacing w:val="-12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საგამოძიებო</w:t>
            </w:r>
            <w:r>
              <w:rPr>
                <w:rFonts w:ascii="Calibri" w:hAnsi="Calibri" w:cs="Calibri" w:eastAsia="Calibri"/>
                <w:spacing w:val="-11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დეპარტამენტის</w:t>
            </w:r>
            <w:r>
              <w:rPr>
                <w:rFonts w:ascii="Calibri" w:hAnsi="Calibri" w:cs="Calibri" w:eastAsia="Calibri"/>
                <w:w w:val="117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2"/>
                <w:w w:val="115"/>
                <w:sz w:val="12"/>
                <w:szCs w:val="12"/>
              </w:rPr>
              <w:t>დ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ასავლეთის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8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სამმართველო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324" w:hRule="exact"/>
        </w:trPr>
        <w:tc>
          <w:tcPr>
            <w:tcW w:w="633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Microsoft Sans Serif" w:hAnsi="Microsoft Sans Serif" w:cs="Microsoft Sans Serif" w:eastAsia="Microsoft Sans Serif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115"/>
                <w:sz w:val="14"/>
              </w:rPr>
              <w:t>4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2249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02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-3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ბათუმი,</w:t>
            </w:r>
            <w:r>
              <w:rPr>
                <w:rFonts w:ascii="Calibri" w:hAnsi="Calibri" w:cs="Calibri" w:eastAsia="Calibri"/>
                <w:spacing w:val="-2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მაზნიაშვილის</w:t>
            </w:r>
            <w:r>
              <w:rPr>
                <w:rFonts w:ascii="Calibri" w:hAnsi="Calibri" w:cs="Calibri" w:eastAsia="Calibri"/>
                <w:spacing w:val="-3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-2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№54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890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69" w:right="208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სახელმწიფო </w:t>
            </w:r>
            <w:r>
              <w:rPr>
                <w:rFonts w:ascii="Calibri" w:hAnsi="Calibri" w:cs="Calibri" w:eastAsia="Calibri"/>
                <w:spacing w:val="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საკუთრება,</w:t>
            </w:r>
            <w:r>
              <w:rPr>
                <w:rFonts w:ascii="Calibri" w:hAnsi="Calibri" w:cs="Calibri" w:eastAsia="Calibri"/>
                <w:w w:val="118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სარგებლობის</w:t>
            </w:r>
            <w:r>
              <w:rPr>
                <w:rFonts w:ascii="Calibri" w:hAnsi="Calibri" w:cs="Calibri" w:eastAsia="Calibri"/>
                <w:spacing w:val="-9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უფლებით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3146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Microsoft Sans Serif" w:hAnsi="Microsoft Sans Serif" w:cs="Microsoft Sans Serif" w:eastAsia="Microsoft Sans Serif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30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ადმინისტრაციული</w:t>
            </w:r>
            <w:r>
              <w:rPr>
                <w:rFonts w:ascii="Calibri" w:hAnsi="Calibri" w:cs="Calibri" w:eastAsia="Calibri"/>
                <w:spacing w:val="7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შენობა,</w:t>
            </w:r>
            <w:r>
              <w:rPr>
                <w:rFonts w:ascii="Calibri" w:hAnsi="Calibri" w:cs="Calibri" w:eastAsia="Calibri"/>
                <w:spacing w:val="8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სადაც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1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2"/>
                <w:w w:val="115"/>
                <w:sz w:val="12"/>
                <w:szCs w:val="12"/>
              </w:rPr>
              <w:t>უნდ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88" w:hRule="exact"/>
        </w:trPr>
        <w:tc>
          <w:tcPr>
            <w:tcW w:w="633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/>
          </w:p>
        </w:tc>
        <w:tc>
          <w:tcPr>
            <w:tcW w:w="2249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/>
          </w:p>
        </w:tc>
        <w:tc>
          <w:tcPr>
            <w:tcW w:w="1890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/>
          </w:p>
        </w:tc>
        <w:tc>
          <w:tcPr>
            <w:tcW w:w="3146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133" w:lineRule="exact"/>
              <w:ind w:right="8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განთავსდეს</w:t>
            </w:r>
            <w:r>
              <w:rPr>
                <w:rFonts w:ascii="Calibri" w:hAnsi="Calibri" w:cs="Calibri" w:eastAsia="Calibri"/>
                <w:spacing w:val="-4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საგამოძიებო</w:t>
            </w:r>
            <w:r>
              <w:rPr>
                <w:rFonts w:ascii="Calibri" w:hAnsi="Calibri" w:cs="Calibri" w:eastAsia="Calibri"/>
                <w:spacing w:val="-4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დეპარტამენტის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145" w:lineRule="exact"/>
              <w:ind w:right="8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1"/>
                <w:w w:val="120"/>
                <w:sz w:val="12"/>
                <w:szCs w:val="12"/>
              </w:rPr>
              <w:t>აჭარის</w:t>
            </w:r>
            <w:r>
              <w:rPr>
                <w:rFonts w:ascii="Calibri" w:hAnsi="Calibri" w:cs="Calibri" w:eastAsia="Calibri"/>
                <w:spacing w:val="-4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ავტონომიური</w:t>
            </w:r>
            <w:r>
              <w:rPr>
                <w:rFonts w:ascii="Calibri" w:hAnsi="Calibri" w:cs="Calibri" w:eastAsia="Calibri"/>
                <w:spacing w:val="-3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20"/>
                <w:sz w:val="12"/>
                <w:szCs w:val="12"/>
              </w:rPr>
              <w:t>რესპუბლიკის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94" w:hRule="exact"/>
        </w:trPr>
        <w:tc>
          <w:tcPr>
            <w:tcW w:w="633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/>
          </w:p>
        </w:tc>
        <w:tc>
          <w:tcPr>
            <w:tcW w:w="2249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/>
          </w:p>
        </w:tc>
        <w:tc>
          <w:tcPr>
            <w:tcW w:w="1890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/>
          </w:p>
        </w:tc>
        <w:tc>
          <w:tcPr>
            <w:tcW w:w="3146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134" w:lineRule="exact"/>
              <w:ind w:right="8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სამმართველო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73" w:hRule="exact"/>
        </w:trPr>
        <w:tc>
          <w:tcPr>
            <w:tcW w:w="633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Microsoft Sans Serif" w:hAnsi="Microsoft Sans Serif" w:cs="Microsoft Sans Serif" w:eastAsia="Microsoft Sans Serif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105"/>
                <w:sz w:val="14"/>
              </w:rPr>
              <w:t>5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2249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Microsoft Sans Serif" w:hAnsi="Microsoft Sans Serif" w:cs="Microsoft Sans Serif" w:eastAsia="Microsoft Sans Serif"/>
                <w:sz w:val="10"/>
                <w:szCs w:val="10"/>
              </w:rPr>
            </w:pPr>
          </w:p>
          <w:p>
            <w:pPr>
              <w:pStyle w:val="TableParagraph"/>
              <w:spacing w:line="144" w:lineRule="exact"/>
              <w:ind w:left="69" w:right="76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თბილისი,</w:t>
            </w:r>
            <w:r>
              <w:rPr>
                <w:rFonts w:ascii="Calibri" w:hAnsi="Calibri" w:cs="Calibri" w:eastAsia="Calibri"/>
                <w:spacing w:val="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კოსტა</w:t>
            </w:r>
            <w:r>
              <w:rPr>
                <w:rFonts w:ascii="Calibri" w:hAnsi="Calibri" w:cs="Calibri" w:eastAsia="Calibri"/>
                <w:spacing w:val="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ხეთაგუროვის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ქ.№2/წმინდა</w:t>
            </w:r>
            <w:r>
              <w:rPr>
                <w:rFonts w:ascii="Calibri" w:hAnsi="Calibri" w:cs="Calibri" w:eastAsia="Calibri"/>
                <w:spacing w:val="-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ნიკოლოზის</w:t>
            </w:r>
            <w:r>
              <w:rPr>
                <w:rFonts w:ascii="Calibri" w:hAnsi="Calibri" w:cs="Calibri" w:eastAsia="Calibri"/>
                <w:spacing w:val="-4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-4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№2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890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Microsoft Sans Serif" w:hAnsi="Microsoft Sans Serif" w:cs="Microsoft Sans Serif" w:eastAsia="Microsoft Sans Serif"/>
                <w:sz w:val="10"/>
                <w:szCs w:val="10"/>
              </w:rPr>
            </w:pPr>
          </w:p>
          <w:p>
            <w:pPr>
              <w:pStyle w:val="TableParagraph"/>
              <w:spacing w:line="144" w:lineRule="exact"/>
              <w:ind w:left="69" w:right="208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სახელმწიფო </w:t>
            </w:r>
            <w:r>
              <w:rPr>
                <w:rFonts w:ascii="Calibri" w:hAnsi="Calibri" w:cs="Calibri" w:eastAsia="Calibri"/>
                <w:spacing w:val="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საკუთრება,</w:t>
            </w:r>
            <w:r>
              <w:rPr>
                <w:rFonts w:ascii="Calibri" w:hAnsi="Calibri" w:cs="Calibri" w:eastAsia="Calibri"/>
                <w:w w:val="118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სარგებლობის</w:t>
            </w:r>
            <w:r>
              <w:rPr>
                <w:rFonts w:ascii="Calibri" w:hAnsi="Calibri" w:cs="Calibri" w:eastAsia="Calibri"/>
                <w:spacing w:val="-9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უფლებით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3146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240" w:lineRule="auto" w:before="106"/>
              <w:ind w:left="366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შენობა-ნაგებობა,</w:t>
            </w:r>
            <w:r>
              <w:rPr>
                <w:rFonts w:ascii="Calibri" w:hAnsi="Calibri" w:cs="Calibri" w:eastAsia="Calibri"/>
                <w:spacing w:val="-7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20"/>
                <w:sz w:val="12"/>
                <w:szCs w:val="12"/>
              </w:rPr>
              <w:t>სადაც</w:t>
            </w:r>
            <w:r>
              <w:rPr>
                <w:rFonts w:ascii="Calibri" w:hAnsi="Calibri" w:cs="Calibri" w:eastAsia="Calibri"/>
                <w:spacing w:val="-6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სარემონტო-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88" w:hRule="exact"/>
        </w:trPr>
        <w:tc>
          <w:tcPr>
            <w:tcW w:w="633" w:type="dxa"/>
            <w:vMerge/>
            <w:tcBorders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09182E"/>
          </w:tcPr>
          <w:p>
            <w:pPr/>
          </w:p>
        </w:tc>
        <w:tc>
          <w:tcPr>
            <w:tcW w:w="2249" w:type="dxa"/>
            <w:vMerge/>
            <w:tcBorders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/>
          </w:p>
        </w:tc>
        <w:tc>
          <w:tcPr>
            <w:tcW w:w="1890" w:type="dxa"/>
            <w:vMerge/>
            <w:tcBorders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/>
          </w:p>
        </w:tc>
        <w:tc>
          <w:tcPr>
            <w:tcW w:w="3146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133" w:lineRule="exact"/>
              <w:ind w:left="307" w:right="0" w:hanging="44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სარეაბილიტაციო</w:t>
            </w:r>
            <w:r>
              <w:rPr>
                <w:rFonts w:ascii="Calibri" w:hAnsi="Calibri" w:cs="Calibri" w:eastAsia="Calibri"/>
                <w:spacing w:val="-10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სამუშაოების</w:t>
            </w:r>
            <w:r>
              <w:rPr>
                <w:rFonts w:ascii="Calibri" w:hAnsi="Calibri" w:cs="Calibri" w:eastAsia="Calibri"/>
                <w:spacing w:val="-10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შემდგომ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145" w:lineRule="exact"/>
              <w:ind w:left="307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იგეგმება</w:t>
            </w:r>
            <w:r>
              <w:rPr>
                <w:rFonts w:ascii="Calibri" w:hAnsi="Calibri" w:cs="Calibri" w:eastAsia="Calibri"/>
                <w:spacing w:val="-6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სამსახურის</w:t>
            </w:r>
            <w:r>
              <w:rPr>
                <w:rFonts w:ascii="Calibri" w:hAnsi="Calibri" w:cs="Calibri" w:eastAsia="Calibri"/>
                <w:spacing w:val="-5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თანამშრომელთა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55" w:hRule="exact"/>
        </w:trPr>
        <w:tc>
          <w:tcPr>
            <w:tcW w:w="633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09182E"/>
          </w:tcPr>
          <w:p>
            <w:pPr/>
          </w:p>
        </w:tc>
        <w:tc>
          <w:tcPr>
            <w:tcW w:w="2249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/>
          </w:p>
        </w:tc>
        <w:tc>
          <w:tcPr>
            <w:tcW w:w="1890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/>
          </w:p>
        </w:tc>
        <w:tc>
          <w:tcPr>
            <w:tcW w:w="3146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134" w:lineRule="exact"/>
              <w:ind w:right="8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განთავსება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55" w:hRule="exact"/>
        </w:trPr>
        <w:tc>
          <w:tcPr>
            <w:tcW w:w="633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09182E"/>
          </w:tcPr>
          <w:p>
            <w:pPr/>
          </w:p>
        </w:tc>
        <w:tc>
          <w:tcPr>
            <w:tcW w:w="2249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/>
          </w:p>
        </w:tc>
        <w:tc>
          <w:tcPr>
            <w:tcW w:w="1890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/>
          </w:p>
        </w:tc>
        <w:tc>
          <w:tcPr>
            <w:tcW w:w="3146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240" w:lineRule="auto" w:before="99"/>
              <w:ind w:left="31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შენობა-ნაგებობა,</w:t>
            </w:r>
            <w:r>
              <w:rPr>
                <w:rFonts w:ascii="Calibri" w:hAnsi="Calibri" w:cs="Calibri" w:eastAsia="Calibri"/>
                <w:spacing w:val="-10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რომელიც</w:t>
            </w:r>
            <w:r>
              <w:rPr>
                <w:rFonts w:ascii="Calibri" w:hAnsi="Calibri" w:cs="Calibri" w:eastAsia="Calibri"/>
                <w:spacing w:val="-9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სამსახურს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88" w:hRule="exact"/>
        </w:trPr>
        <w:tc>
          <w:tcPr>
            <w:tcW w:w="633" w:type="dxa"/>
            <w:vMerge w:val="restart"/>
            <w:tcBorders>
              <w:top w:val="nil" w:sz="6" w:space="0" w:color="auto"/>
              <w:left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 w:before="51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115"/>
                <w:sz w:val="14"/>
              </w:rPr>
              <w:t>6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2249" w:type="dxa"/>
            <w:vMerge w:val="restart"/>
            <w:tcBorders>
              <w:top w:val="nil" w:sz="6" w:space="0" w:color="auto"/>
              <w:left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133" w:lineRule="exact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-2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თბილისი,</w:t>
            </w:r>
            <w:r>
              <w:rPr>
                <w:rFonts w:ascii="Calibri" w:hAnsi="Calibri" w:cs="Calibri" w:eastAsia="Calibri"/>
                <w:spacing w:val="-2"/>
                <w:w w:val="115"/>
                <w:sz w:val="12"/>
                <w:szCs w:val="12"/>
              </w:rPr>
              <w:t> დ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აბა</w:t>
            </w:r>
            <w:r>
              <w:rPr>
                <w:rFonts w:ascii="Calibri" w:hAnsi="Calibri" w:cs="Calibri" w:eastAsia="Calibri"/>
                <w:spacing w:val="-2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წყნეთი,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145" w:lineRule="exact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გურამიშვილის</w:t>
            </w:r>
            <w:r>
              <w:rPr>
                <w:rFonts w:ascii="Calibri" w:hAnsi="Calibri" w:cs="Calibri" w:eastAsia="Calibri"/>
                <w:spacing w:val="9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9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№39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890" w:type="dxa"/>
            <w:vMerge w:val="restart"/>
            <w:tcBorders>
              <w:top w:val="nil" w:sz="6" w:space="0" w:color="auto"/>
              <w:left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133" w:lineRule="exact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სახელმწიფო </w:t>
            </w:r>
            <w:r>
              <w:rPr>
                <w:rFonts w:ascii="Calibri" w:hAnsi="Calibri" w:cs="Calibri" w:eastAsia="Calibri"/>
                <w:spacing w:val="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საკუთრება,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145" w:lineRule="exact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სარგებლობის</w:t>
            </w:r>
            <w:r>
              <w:rPr>
                <w:rFonts w:ascii="Calibri" w:hAnsi="Calibri" w:cs="Calibri" w:eastAsia="Calibri"/>
                <w:spacing w:val="-9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უფლებით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3146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133" w:lineRule="exact"/>
              <w:ind w:left="151" w:right="0" w:hanging="72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გადმოცემული</w:t>
            </w:r>
            <w:r>
              <w:rPr>
                <w:rFonts w:ascii="Calibri" w:hAnsi="Calibri" w:cs="Calibri" w:eastAsia="Calibri"/>
                <w:spacing w:val="-2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20"/>
                <w:sz w:val="12"/>
                <w:szCs w:val="12"/>
              </w:rPr>
              <w:t>ჰქონდა</w:t>
            </w:r>
            <w:r>
              <w:rPr>
                <w:rFonts w:ascii="Calibri" w:hAnsi="Calibri" w:cs="Calibri" w:eastAsia="Calibri"/>
                <w:spacing w:val="-2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საგამოძიებო</w:t>
            </w:r>
            <w:r>
              <w:rPr>
                <w:rFonts w:ascii="Calibri" w:hAnsi="Calibri" w:cs="Calibri" w:eastAsia="Calibri"/>
                <w:spacing w:val="-2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ფუნქციის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145" w:lineRule="exact"/>
              <w:ind w:left="15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ამოქმედების</w:t>
            </w:r>
            <w:r>
              <w:rPr>
                <w:rFonts w:ascii="Calibri" w:hAnsi="Calibri" w:cs="Calibri" w:eastAsia="Calibri"/>
                <w:spacing w:val="-8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მიზნით,</w:t>
            </w:r>
            <w:r>
              <w:rPr>
                <w:rFonts w:ascii="Calibri" w:hAnsi="Calibri" w:cs="Calibri" w:eastAsia="Calibri"/>
                <w:spacing w:val="-7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თუმცა</w:t>
            </w:r>
            <w:r>
              <w:rPr>
                <w:rFonts w:ascii="Calibri" w:hAnsi="Calibri" w:cs="Calibri" w:eastAsia="Calibri"/>
                <w:spacing w:val="-7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იგი</w:t>
            </w:r>
            <w:r>
              <w:rPr>
                <w:rFonts w:ascii="Calibri" w:hAnsi="Calibri" w:cs="Calibri" w:eastAsia="Calibri"/>
                <w:spacing w:val="-7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საჭიროებს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38" w:hRule="exact"/>
        </w:trPr>
        <w:tc>
          <w:tcPr>
            <w:tcW w:w="633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/>
          </w:p>
        </w:tc>
        <w:tc>
          <w:tcPr>
            <w:tcW w:w="2249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/>
          </w:p>
        </w:tc>
        <w:tc>
          <w:tcPr>
            <w:tcW w:w="1890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/>
          </w:p>
        </w:tc>
        <w:tc>
          <w:tcPr>
            <w:tcW w:w="3146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134" w:lineRule="exact"/>
              <w:ind w:left="202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სარემონტო-სარეაბილიტაციო  </w:t>
            </w:r>
            <w:r>
              <w:rPr>
                <w:rFonts w:ascii="Calibri" w:hAnsi="Calibri" w:cs="Calibri" w:eastAsia="Calibri"/>
                <w:spacing w:val="20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სამუშაოებს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</w:tbl>
    <w:p>
      <w:pPr>
        <w:spacing w:after="0" w:line="134" w:lineRule="exact"/>
        <w:jc w:val="left"/>
        <w:rPr>
          <w:rFonts w:ascii="Calibri" w:hAnsi="Calibri" w:cs="Calibri" w:eastAsia="Calibri"/>
          <w:sz w:val="12"/>
          <w:szCs w:val="12"/>
        </w:rPr>
        <w:sectPr>
          <w:pgSz w:w="11340" w:h="15310"/>
          <w:pgMar w:header="0" w:footer="927" w:top="1440" w:bottom="1120" w:left="1540" w:right="3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  <w:r>
        <w:rPr/>
        <w:pict>
          <v:group style="position:absolute;margin-left:32.3671pt;margin-top:538.582275pt;width:.1pt;height:141.75pt;mso-position-horizontal-relative:page;mso-position-vertical-relative:page;z-index:20728" coordorigin="647,10772" coordsize="2,2835">
            <v:shape style="position:absolute;left:647;top:10772;width:2;height:2835" coordorigin="647,10772" coordsize="0,2835" path="m647,10772l647,13606e" filled="false" stroked="true" strokeweight="3pt" strokecolor="#ed1d24">
              <v:path arrowok="t"/>
            </v:shape>
            <w10:wrap type="none"/>
          </v:group>
        </w:pict>
      </w: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57" w:id="58"/>
      <w:bookmarkEnd w:id="58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240" w:lineRule="auto" w:before="19"/>
        <w:ind w:left="1400" w:right="0"/>
        <w:jc w:val="left"/>
        <w:rPr>
          <w:b w:val="0"/>
          <w:bCs w:val="0"/>
        </w:rPr>
      </w:pPr>
      <w:r>
        <w:rPr>
          <w:spacing w:val="-1"/>
          <w:w w:val="110"/>
        </w:rPr>
        <w:t>5</w:t>
      </w:r>
      <w:r>
        <w:rPr>
          <w:spacing w:val="-2"/>
          <w:w w:val="110"/>
        </w:rPr>
        <w:t>.</w:t>
      </w:r>
      <w:r>
        <w:rPr>
          <w:spacing w:val="42"/>
          <w:w w:val="110"/>
        </w:rPr>
        <w:t> </w:t>
      </w:r>
      <w:r>
        <w:rPr>
          <w:w w:val="110"/>
        </w:rPr>
        <w:t>სხვა</w:t>
      </w:r>
      <w:r>
        <w:rPr>
          <w:spacing w:val="42"/>
          <w:w w:val="110"/>
        </w:rPr>
        <w:t> </w:t>
      </w:r>
      <w:r>
        <w:rPr>
          <w:w w:val="110"/>
        </w:rPr>
        <w:t>ხარჯები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18"/>
          <w:szCs w:val="18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2020</w:t>
      </w:r>
      <w:r>
        <w:rPr>
          <w:spacing w:val="29"/>
          <w:w w:val="90"/>
        </w:rPr>
        <w:t> </w:t>
      </w:r>
      <w:r>
        <w:rPr>
          <w:w w:val="90"/>
        </w:rPr>
        <w:t>წელს</w:t>
      </w:r>
      <w:r>
        <w:rPr>
          <w:spacing w:val="30"/>
          <w:w w:val="90"/>
        </w:rPr>
        <w:t> </w:t>
      </w:r>
      <w:r>
        <w:rPr>
          <w:w w:val="90"/>
        </w:rPr>
        <w:t>სახელმწიფო</w:t>
      </w:r>
      <w:r>
        <w:rPr>
          <w:spacing w:val="29"/>
          <w:w w:val="90"/>
        </w:rPr>
        <w:t> </w:t>
      </w:r>
      <w:r>
        <w:rPr>
          <w:w w:val="90"/>
        </w:rPr>
        <w:t>ინსპექტორის</w:t>
      </w:r>
      <w:r>
        <w:rPr>
          <w:spacing w:val="30"/>
          <w:w w:val="90"/>
        </w:rPr>
        <w:t> </w:t>
      </w:r>
      <w:r>
        <w:rPr>
          <w:w w:val="90"/>
        </w:rPr>
        <w:t>სამსახურის</w:t>
      </w:r>
      <w:r>
        <w:rPr>
          <w:spacing w:val="29"/>
          <w:w w:val="90"/>
        </w:rPr>
        <w:t> </w:t>
      </w:r>
      <w:r>
        <w:rPr>
          <w:w w:val="90"/>
        </w:rPr>
        <w:t>სატელეკომუნიკაციო</w:t>
      </w:r>
      <w:r>
        <w:rPr>
          <w:spacing w:val="29"/>
          <w:w w:val="90"/>
        </w:rPr>
        <w:t> </w:t>
      </w:r>
      <w:r>
        <w:rPr>
          <w:w w:val="90"/>
        </w:rPr>
        <w:t>(ადგილობრივი</w:t>
      </w:r>
      <w:r>
        <w:rPr>
          <w:w w:val="89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-7"/>
          <w:w w:val="95"/>
        </w:rPr>
        <w:t> </w:t>
      </w:r>
      <w:r>
        <w:rPr>
          <w:w w:val="95"/>
        </w:rPr>
        <w:t>სატელეფონო</w:t>
      </w:r>
      <w:r>
        <w:rPr>
          <w:spacing w:val="-7"/>
          <w:w w:val="95"/>
        </w:rPr>
        <w:t> </w:t>
      </w:r>
      <w:r>
        <w:rPr>
          <w:w w:val="95"/>
        </w:rPr>
        <w:t>საუბრების)</w:t>
      </w:r>
      <w:r>
        <w:rPr>
          <w:spacing w:val="-7"/>
          <w:w w:val="95"/>
        </w:rPr>
        <w:t> </w:t>
      </w:r>
      <w:r>
        <w:rPr>
          <w:w w:val="95"/>
        </w:rPr>
        <w:t>ხარჯები</w:t>
      </w:r>
      <w:r>
        <w:rPr>
          <w:spacing w:val="-7"/>
          <w:w w:val="95"/>
        </w:rPr>
        <w:t> </w:t>
      </w:r>
      <w:r>
        <w:rPr>
          <w:w w:val="95"/>
        </w:rPr>
        <w:t>შეადგენს</w:t>
      </w:r>
      <w:r>
        <w:rPr>
          <w:spacing w:val="-8"/>
          <w:w w:val="95"/>
        </w:rPr>
        <w:t> </w:t>
      </w:r>
      <w:r>
        <w:rPr>
          <w:w w:val="95"/>
        </w:rPr>
        <w:t>19</w:t>
      </w:r>
      <w:r>
        <w:rPr>
          <w:spacing w:val="-7"/>
          <w:w w:val="95"/>
        </w:rPr>
        <w:t> </w:t>
      </w:r>
      <w:r>
        <w:rPr>
          <w:w w:val="95"/>
        </w:rPr>
        <w:t>200.33</w:t>
      </w:r>
      <w:r>
        <w:rPr>
          <w:spacing w:val="-7"/>
          <w:w w:val="95"/>
        </w:rPr>
        <w:t> </w:t>
      </w:r>
      <w:r>
        <w:rPr>
          <w:w w:val="95"/>
        </w:rPr>
        <w:t>ლარს.</w:t>
      </w:r>
      <w:r>
        <w:rPr>
          <w:spacing w:val="-7"/>
          <w:w w:val="95"/>
        </w:rPr>
        <w:t> </w:t>
      </w:r>
      <w:r>
        <w:rPr>
          <w:w w:val="95"/>
        </w:rPr>
        <w:t>რეკ-</w:t>
      </w:r>
      <w:r>
        <w:rPr>
          <w:w w:val="90"/>
        </w:rPr>
        <w:t> </w:t>
      </w:r>
      <w:r>
        <w:rPr>
          <w:w w:val="95"/>
        </w:rPr>
        <w:t>ლამის</w:t>
      </w:r>
      <w:r>
        <w:rPr>
          <w:spacing w:val="-7"/>
          <w:w w:val="95"/>
        </w:rPr>
        <w:t> </w:t>
      </w:r>
      <w:r>
        <w:rPr>
          <w:w w:val="95"/>
        </w:rPr>
        <w:t>განთავსების</w:t>
      </w:r>
      <w:r>
        <w:rPr>
          <w:spacing w:val="-7"/>
          <w:w w:val="95"/>
        </w:rPr>
        <w:t> </w:t>
      </w:r>
      <w:r>
        <w:rPr>
          <w:w w:val="95"/>
        </w:rPr>
        <w:t>ხარჯმა</w:t>
      </w:r>
      <w:r>
        <w:rPr>
          <w:spacing w:val="-7"/>
          <w:w w:val="95"/>
        </w:rPr>
        <w:t> </w:t>
      </w:r>
      <w:r>
        <w:rPr>
          <w:w w:val="95"/>
        </w:rPr>
        <w:t>კი</w:t>
      </w:r>
      <w:r>
        <w:rPr>
          <w:spacing w:val="-7"/>
          <w:w w:val="95"/>
        </w:rPr>
        <w:t> </w:t>
      </w:r>
      <w:r>
        <w:rPr>
          <w:w w:val="95"/>
        </w:rPr>
        <w:t>შეადგინა</w:t>
      </w:r>
      <w:r>
        <w:rPr>
          <w:spacing w:val="-7"/>
          <w:w w:val="95"/>
        </w:rPr>
        <w:t> </w:t>
      </w:r>
      <w:r>
        <w:rPr>
          <w:w w:val="95"/>
        </w:rPr>
        <w:t>მხოლოდ</w:t>
      </w:r>
      <w:r>
        <w:rPr>
          <w:spacing w:val="-7"/>
          <w:w w:val="95"/>
        </w:rPr>
        <w:t> </w:t>
      </w:r>
      <w:r>
        <w:rPr>
          <w:w w:val="95"/>
        </w:rPr>
        <w:t>3193</w:t>
      </w:r>
      <w:r>
        <w:rPr>
          <w:spacing w:val="-7"/>
          <w:w w:val="95"/>
        </w:rPr>
        <w:t> </w:t>
      </w:r>
      <w:r>
        <w:rPr>
          <w:w w:val="95"/>
        </w:rPr>
        <w:t>ლარი.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1854" w:right="92" w:hanging="454"/>
        <w:jc w:val="left"/>
        <w:rPr>
          <w:b w:val="0"/>
          <w:bCs w:val="0"/>
        </w:rPr>
      </w:pPr>
      <w:r>
        <w:rPr/>
        <w:pict>
          <v:shape style="position:absolute;margin-left:28.9498pt;margin-top:36.918598pt;width:8pt;height:226.85pt;mso-position-horizontal-relative:page;mso-position-vertical-relative:paragraph;z-index:2075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6</w:t>
      </w:r>
      <w:r>
        <w:rPr>
          <w:spacing w:val="-2"/>
          <w:w w:val="115"/>
        </w:rPr>
        <w:t>.</w:t>
      </w:r>
      <w:r>
        <w:rPr>
          <w:spacing w:val="12"/>
          <w:w w:val="115"/>
        </w:rPr>
        <w:t> </w:t>
      </w:r>
      <w:r>
        <w:rPr>
          <w:w w:val="115"/>
        </w:rPr>
        <w:t>დონორი</w:t>
      </w:r>
      <w:r>
        <w:rPr>
          <w:spacing w:val="13"/>
          <w:w w:val="115"/>
        </w:rPr>
        <w:t> </w:t>
      </w:r>
      <w:r>
        <w:rPr>
          <w:w w:val="115"/>
        </w:rPr>
        <w:t>ორგანიზაციების</w:t>
      </w:r>
      <w:r>
        <w:rPr>
          <w:spacing w:val="13"/>
          <w:w w:val="115"/>
        </w:rPr>
        <w:t> </w:t>
      </w:r>
      <w:r>
        <w:rPr>
          <w:w w:val="115"/>
        </w:rPr>
        <w:t>მიერ</w:t>
      </w:r>
      <w:r>
        <w:rPr>
          <w:spacing w:val="21"/>
          <w:w w:val="119"/>
        </w:rPr>
        <w:t> </w:t>
      </w:r>
      <w:r>
        <w:rPr>
          <w:w w:val="115"/>
        </w:rPr>
        <w:t>გაწეული</w:t>
      </w:r>
      <w:r>
        <w:rPr>
          <w:spacing w:val="-37"/>
          <w:w w:val="115"/>
        </w:rPr>
        <w:t> </w:t>
      </w:r>
      <w:r>
        <w:rPr>
          <w:w w:val="115"/>
        </w:rPr>
        <w:t>ფინანსური</w:t>
      </w:r>
      <w:r>
        <w:rPr>
          <w:spacing w:val="-37"/>
          <w:w w:val="115"/>
        </w:rPr>
        <w:t> </w:t>
      </w:r>
      <w:r>
        <w:rPr>
          <w:spacing w:val="-3"/>
          <w:w w:val="115"/>
        </w:rPr>
        <w:t>დ</w:t>
      </w:r>
      <w:r>
        <w:rPr>
          <w:spacing w:val="-2"/>
          <w:w w:val="115"/>
        </w:rPr>
        <w:t>ახმარება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19"/>
          <w:szCs w:val="19"/>
        </w:rPr>
      </w:pPr>
    </w:p>
    <w:p>
      <w:pPr>
        <w:pStyle w:val="BodyText"/>
        <w:spacing w:line="318" w:lineRule="auto"/>
        <w:ind w:right="92"/>
        <w:jc w:val="left"/>
      </w:pPr>
      <w:r>
        <w:rPr>
          <w:w w:val="90"/>
        </w:rPr>
        <w:t>დონორი</w:t>
      </w:r>
      <w:r>
        <w:rPr>
          <w:spacing w:val="27"/>
          <w:w w:val="90"/>
        </w:rPr>
        <w:t> </w:t>
      </w:r>
      <w:r>
        <w:rPr>
          <w:w w:val="90"/>
        </w:rPr>
        <w:t>ორგანიზაციები</w:t>
      </w:r>
      <w:r>
        <w:rPr>
          <w:spacing w:val="27"/>
          <w:w w:val="90"/>
        </w:rPr>
        <w:t> </w:t>
      </w:r>
      <w:r>
        <w:rPr>
          <w:w w:val="90"/>
        </w:rPr>
        <w:t>აქტიურად</w:t>
      </w:r>
      <w:r>
        <w:rPr>
          <w:spacing w:val="28"/>
          <w:w w:val="90"/>
        </w:rPr>
        <w:t> </w:t>
      </w:r>
      <w:r>
        <w:rPr>
          <w:w w:val="90"/>
        </w:rPr>
        <w:t>ეხმარებოდნენ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სამსა</w:t>
      </w:r>
      <w:r>
        <w:rPr>
          <w:spacing w:val="-2"/>
          <w:w w:val="90"/>
        </w:rPr>
        <w:t>ხურს</w:t>
      </w:r>
      <w:r>
        <w:rPr>
          <w:spacing w:val="27"/>
          <w:w w:val="90"/>
        </w:rPr>
        <w:t> </w:t>
      </w:r>
      <w:r>
        <w:rPr>
          <w:w w:val="90"/>
        </w:rPr>
        <w:t>ტექნიკურ</w:t>
      </w:r>
      <w:r>
        <w:rPr>
          <w:spacing w:val="28"/>
          <w:w w:val="90"/>
        </w:rPr>
        <w:t> </w:t>
      </w:r>
      <w:r>
        <w:rPr>
          <w:w w:val="90"/>
        </w:rPr>
        <w:t>აღჭურვასა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8"/>
          <w:w w:val="85"/>
        </w:rPr>
        <w:t> </w:t>
      </w:r>
      <w:r>
        <w:rPr>
          <w:w w:val="90"/>
        </w:rPr>
        <w:t>ელექტრონული</w:t>
      </w:r>
      <w:r>
        <w:rPr>
          <w:spacing w:val="10"/>
          <w:w w:val="90"/>
        </w:rPr>
        <w:t> </w:t>
      </w:r>
      <w:r>
        <w:rPr>
          <w:w w:val="90"/>
        </w:rPr>
        <w:t>პროდუქტების</w:t>
      </w:r>
      <w:r>
        <w:rPr>
          <w:spacing w:val="11"/>
          <w:w w:val="90"/>
        </w:rPr>
        <w:t> </w:t>
      </w:r>
      <w:r>
        <w:rPr>
          <w:w w:val="90"/>
        </w:rPr>
        <w:t>დანერგვაში.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0"/>
          <w:szCs w:val="10"/>
        </w:rPr>
      </w:pPr>
    </w:p>
    <w:tbl>
      <w:tblPr>
        <w:tblW w:w="0" w:type="auto"/>
        <w:jc w:val="left"/>
        <w:tblInd w:w="14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28"/>
        <w:gridCol w:w="1510"/>
        <w:gridCol w:w="1910"/>
        <w:gridCol w:w="2069"/>
      </w:tblGrid>
      <w:tr>
        <w:trPr>
          <w:trHeight w:val="803" w:hRule="exact"/>
        </w:trPr>
        <w:tc>
          <w:tcPr>
            <w:tcW w:w="24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D24"/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168" w:lineRule="exact"/>
              <w:ind w:left="742" w:right="305" w:hanging="435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დონორი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13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ორგანიზაციის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7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2"/>
                <w:w w:val="115"/>
                <w:sz w:val="14"/>
                <w:szCs w:val="14"/>
              </w:rPr>
              <w:t>დ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15"/>
                <w:sz w:val="14"/>
                <w:szCs w:val="14"/>
              </w:rPr>
              <w:t>ასახელება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342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D24"/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tabs>
                <w:tab w:pos="1667" w:val="left" w:leader="none"/>
                <w:tab w:pos="1937" w:val="left" w:leader="none"/>
              </w:tabs>
              <w:spacing w:line="168" w:lineRule="exact"/>
              <w:ind w:left="494" w:right="134" w:hanging="197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pacing w:val="-2"/>
                <w:w w:val="115"/>
                <w:sz w:val="14"/>
                <w:szCs w:val="14"/>
              </w:rPr>
              <w:t>დ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15"/>
                <w:sz w:val="14"/>
                <w:szCs w:val="14"/>
              </w:rPr>
              <w:t>ახმარების</w:t>
              <w:tab/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გაწეული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0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2"/>
                <w:w w:val="115"/>
                <w:sz w:val="14"/>
                <w:szCs w:val="14"/>
              </w:rPr>
              <w:t>დ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15"/>
                <w:sz w:val="14"/>
                <w:szCs w:val="14"/>
              </w:rPr>
              <w:t>ახმარების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20"/>
                <w:w w:val="118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0"/>
                <w:sz w:val="14"/>
                <w:szCs w:val="14"/>
              </w:rPr>
              <w:t>ფორმა</w:t>
              <w:tab/>
              <w:tab/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ჩამონათვალი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206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D24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Microsoft Sans Serif" w:hAnsi="Microsoft Sans Serif" w:cs="Microsoft Sans Serif" w:eastAsia="Microsoft Sans Serif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388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თანხის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ოდენობა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</w:tr>
      <w:tr>
        <w:trPr>
          <w:trHeight w:val="442" w:hRule="exact"/>
        </w:trPr>
        <w:tc>
          <w:tcPr>
            <w:tcW w:w="2428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91"/>
              <w:ind w:left="345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ამერიკის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9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შეერთებული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3420" w:type="dxa"/>
            <w:gridSpan w:val="2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Microsoft Sans Serif" w:hAnsi="Microsoft Sans Serif" w:cs="Microsoft Sans Serif" w:eastAsia="Microsoft Sans Serif"/>
                <w:sz w:val="26"/>
                <w:szCs w:val="26"/>
              </w:rPr>
            </w:pPr>
          </w:p>
          <w:p>
            <w:pPr>
              <w:pStyle w:val="TableParagraph"/>
              <w:tabs>
                <w:tab w:pos="1888" w:val="left" w:leader="none"/>
              </w:tabs>
              <w:spacing w:line="160" w:lineRule="auto"/>
              <w:ind w:left="492" w:right="355" w:hanging="269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15"/>
                <w:position w:val="-7"/>
                <w:sz w:val="14"/>
                <w:szCs w:val="14"/>
              </w:rPr>
              <w:t>მატერიალური</w:t>
              <w:tab/>
            </w:r>
            <w:r>
              <w:rPr>
                <w:rFonts w:ascii="Calibri" w:hAnsi="Calibri" w:cs="Calibri" w:eastAsia="Calibri"/>
                <w:w w:val="115"/>
                <w:sz w:val="14"/>
                <w:szCs w:val="14"/>
              </w:rPr>
              <w:t>სტაციონარული</w:t>
            </w:r>
            <w:r>
              <w:rPr>
                <w:rFonts w:ascii="Calibri" w:hAnsi="Calibri" w:cs="Calibri" w:eastAsia="Calibri"/>
                <w:w w:val="116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w w:val="115"/>
                <w:position w:val="-7"/>
                <w:sz w:val="14"/>
                <w:szCs w:val="14"/>
              </w:rPr>
              <w:t>აქტივი</w:t>
              <w:tab/>
            </w:r>
            <w:r>
              <w:rPr>
                <w:rFonts w:ascii="Calibri" w:hAnsi="Calibri" w:cs="Calibri" w:eastAsia="Calibri"/>
                <w:spacing w:val="-4"/>
                <w:w w:val="115"/>
                <w:sz w:val="14"/>
                <w:szCs w:val="14"/>
              </w:rPr>
              <w:t>დ</w:t>
            </w:r>
            <w:r>
              <w:rPr>
                <w:rFonts w:ascii="Calibri" w:hAnsi="Calibri" w:cs="Calibri" w:eastAsia="Calibri"/>
                <w:spacing w:val="-3"/>
                <w:w w:val="115"/>
                <w:sz w:val="14"/>
                <w:szCs w:val="14"/>
              </w:rPr>
              <w:t>ა</w:t>
            </w:r>
            <w:r>
              <w:rPr>
                <w:rFonts w:ascii="Calibri" w:hAnsi="Calibri" w:cs="Calibri" w:eastAsia="Calibri"/>
                <w:spacing w:val="-4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w w:val="115"/>
                <w:sz w:val="14"/>
                <w:szCs w:val="14"/>
              </w:rPr>
              <w:t>მობილური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  <w:p>
            <w:pPr>
              <w:pStyle w:val="TableParagraph"/>
              <w:spacing w:line="127" w:lineRule="exact"/>
              <w:ind w:left="1785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რადიოსადგურები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2069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Microsoft Sans Serif" w:hAnsi="Microsoft Sans Serif" w:cs="Microsoft Sans Serif" w:eastAsia="Microsoft Sans Serif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437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15"/>
                <w:sz w:val="14"/>
                <w:szCs w:val="14"/>
              </w:rPr>
              <w:t>103</w:t>
            </w:r>
            <w:r>
              <w:rPr>
                <w:rFonts w:ascii="Calibri" w:hAnsi="Calibri" w:cs="Calibri" w:eastAsia="Calibri"/>
                <w:spacing w:val="-8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4"/>
                <w:szCs w:val="14"/>
              </w:rPr>
              <w:t>685</w:t>
            </w:r>
            <w:r>
              <w:rPr>
                <w:rFonts w:ascii="Calibri" w:hAnsi="Calibri" w:cs="Calibri" w:eastAsia="Calibri"/>
                <w:spacing w:val="-2"/>
                <w:w w:val="115"/>
                <w:sz w:val="14"/>
                <w:szCs w:val="14"/>
              </w:rPr>
              <w:t>.88</w:t>
            </w:r>
            <w:r>
              <w:rPr>
                <w:rFonts w:ascii="Calibri" w:hAnsi="Calibri" w:cs="Calibri" w:eastAsia="Calibri"/>
                <w:spacing w:val="-8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spacing w:val="-3"/>
                <w:w w:val="115"/>
                <w:sz w:val="14"/>
                <w:szCs w:val="14"/>
              </w:rPr>
              <w:t>ლ</w:t>
            </w:r>
            <w:r>
              <w:rPr>
                <w:rFonts w:ascii="Calibri" w:hAnsi="Calibri" w:cs="Calibri" w:eastAsia="Calibri"/>
                <w:spacing w:val="-2"/>
                <w:w w:val="115"/>
                <w:sz w:val="14"/>
                <w:szCs w:val="14"/>
              </w:rPr>
              <w:t>არი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</w:tr>
      <w:tr>
        <w:trPr>
          <w:trHeight w:val="672" w:hRule="exact"/>
        </w:trPr>
        <w:tc>
          <w:tcPr>
            <w:tcW w:w="2428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155" w:lineRule="exact"/>
              <w:ind w:right="0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0"/>
                <w:sz w:val="14"/>
                <w:szCs w:val="14"/>
              </w:rPr>
              <w:t>შტატების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6"/>
                <w:w w:val="11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0"/>
                <w:sz w:val="14"/>
                <w:szCs w:val="14"/>
              </w:rPr>
              <w:t>საელჩოს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  <w:p>
            <w:pPr>
              <w:pStyle w:val="TableParagraph"/>
              <w:spacing w:line="235" w:lineRule="auto" w:before="1"/>
              <w:ind w:left="382" w:right="380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0"/>
                <w:sz w:val="14"/>
                <w:szCs w:val="14"/>
              </w:rPr>
              <w:t>ანტინარკოტიკული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16"/>
                <w:w w:val="11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4"/>
                <w:w w:val="110"/>
                <w:sz w:val="14"/>
                <w:szCs w:val="14"/>
              </w:rPr>
              <w:t>დ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3"/>
                <w:w w:val="110"/>
                <w:sz w:val="14"/>
                <w:szCs w:val="14"/>
              </w:rPr>
              <w:t>ა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21"/>
                <w:w w:val="124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2"/>
                <w:w w:val="115"/>
                <w:sz w:val="14"/>
                <w:szCs w:val="14"/>
              </w:rPr>
              <w:t>სამართალდ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15"/>
                <w:sz w:val="14"/>
                <w:szCs w:val="14"/>
              </w:rPr>
              <w:t>აცვითი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20"/>
                <w:w w:val="116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პროგრამების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3420" w:type="dxa"/>
            <w:gridSpan w:val="2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/>
          </w:p>
        </w:tc>
        <w:tc>
          <w:tcPr>
            <w:tcW w:w="2069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/>
          </w:p>
        </w:tc>
      </w:tr>
      <w:tr>
        <w:trPr>
          <w:trHeight w:val="407" w:hRule="exact"/>
        </w:trPr>
        <w:tc>
          <w:tcPr>
            <w:tcW w:w="2428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157" w:lineRule="exact"/>
              <w:ind w:left="347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საერთაშორისო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8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ბიურო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3420" w:type="dxa"/>
            <w:gridSpan w:val="2"/>
            <w:vMerge/>
            <w:tcBorders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/>
          </w:p>
        </w:tc>
        <w:tc>
          <w:tcPr>
            <w:tcW w:w="2069" w:type="dxa"/>
            <w:vMerge/>
            <w:tcBorders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/>
          </w:p>
        </w:tc>
      </w:tr>
      <w:tr>
        <w:trPr>
          <w:trHeight w:val="514" w:hRule="exact"/>
        </w:trPr>
        <w:tc>
          <w:tcPr>
            <w:tcW w:w="2428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Microsoft Sans Serif" w:hAnsi="Microsoft Sans Serif" w:cs="Microsoft Sans Serif" w:eastAsia="Microsoft Sans Serif"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391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10"/>
                <w:sz w:val="14"/>
                <w:szCs w:val="14"/>
              </w:rPr>
              <w:t>ადამიანის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33"/>
                <w:w w:val="11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0"/>
                <w:sz w:val="14"/>
                <w:szCs w:val="14"/>
              </w:rPr>
              <w:t>უფლებათა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510" w:type="dxa"/>
            <w:vMerge w:val="restart"/>
            <w:tcBorders>
              <w:top w:val="nil" w:sz="6" w:space="0" w:color="auto"/>
              <w:left w:val="single" w:sz="8" w:space="0" w:color="FFFFFF"/>
              <w:right w:val="nil" w:sz="6" w:space="0" w:color="auto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168" w:lineRule="exact" w:before="98"/>
              <w:ind w:left="492" w:right="211" w:hanging="269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15"/>
                <w:sz w:val="14"/>
                <w:szCs w:val="14"/>
              </w:rPr>
              <w:t>მატერიალური</w:t>
            </w:r>
            <w:r>
              <w:rPr>
                <w:rFonts w:ascii="Calibri" w:hAnsi="Calibri" w:cs="Calibri" w:eastAsia="Calibri"/>
                <w:w w:val="116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აქტივი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910" w:type="dxa"/>
            <w:vMerge w:val="restart"/>
            <w:tcBorders>
              <w:top w:val="nil" w:sz="6" w:space="0" w:color="auto"/>
              <w:left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Microsoft Sans Serif" w:hAnsi="Microsoft Sans Serif" w:cs="Microsoft Sans Serif" w:eastAsia="Microsoft Sans Serif"/>
                <w:sz w:val="15"/>
                <w:szCs w:val="15"/>
              </w:rPr>
            </w:pPr>
          </w:p>
          <w:p>
            <w:pPr>
              <w:pStyle w:val="TableParagraph"/>
              <w:spacing w:line="168" w:lineRule="exact"/>
              <w:ind w:left="307" w:right="181" w:hanging="95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15"/>
                <w:sz w:val="14"/>
                <w:szCs w:val="14"/>
              </w:rPr>
              <w:t>კრიმინალისტიკური</w:t>
            </w:r>
            <w:r>
              <w:rPr>
                <w:rFonts w:ascii="Calibri" w:hAnsi="Calibri" w:cs="Calibri" w:eastAsia="Calibri"/>
                <w:w w:val="119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აღჭურვილობა</w:t>
            </w:r>
            <w:r>
              <w:rPr>
                <w:rFonts w:ascii="Calibri" w:hAnsi="Calibri" w:cs="Calibri" w:eastAsia="Calibri"/>
                <w:spacing w:val="-19"/>
                <w:w w:val="12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spacing w:val="-4"/>
                <w:w w:val="120"/>
                <w:sz w:val="14"/>
                <w:szCs w:val="14"/>
              </w:rPr>
              <w:t>დ</w:t>
            </w:r>
            <w:r>
              <w:rPr>
                <w:rFonts w:ascii="Calibri" w:hAnsi="Calibri" w:cs="Calibri" w:eastAsia="Calibri"/>
                <w:spacing w:val="-3"/>
                <w:w w:val="120"/>
                <w:sz w:val="14"/>
                <w:szCs w:val="14"/>
              </w:rPr>
              <w:t>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2069" w:type="dxa"/>
            <w:vMerge w:val="restart"/>
            <w:tcBorders>
              <w:top w:val="nil" w:sz="6" w:space="0" w:color="auto"/>
              <w:left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Microsoft Sans Serif" w:hAnsi="Microsoft Sans Serif" w:cs="Microsoft Sans Serif" w:eastAsia="Microsoft Sans Serif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490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10"/>
                <w:sz w:val="14"/>
                <w:szCs w:val="14"/>
              </w:rPr>
              <w:t>27</w:t>
            </w:r>
            <w:r>
              <w:rPr>
                <w:rFonts w:ascii="Calibri" w:hAnsi="Calibri" w:cs="Calibri" w:eastAsia="Calibri"/>
                <w:spacing w:val="6"/>
                <w:w w:val="11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0"/>
                <w:sz w:val="14"/>
                <w:szCs w:val="14"/>
              </w:rPr>
              <w:t>936</w:t>
            </w:r>
            <w:r>
              <w:rPr>
                <w:rFonts w:ascii="Calibri" w:hAnsi="Calibri" w:cs="Calibri" w:eastAsia="Calibri"/>
                <w:spacing w:val="-2"/>
                <w:w w:val="110"/>
                <w:sz w:val="14"/>
                <w:szCs w:val="14"/>
              </w:rPr>
              <w:t>.51</w:t>
            </w:r>
            <w:r>
              <w:rPr>
                <w:rFonts w:ascii="Calibri" w:hAnsi="Calibri" w:cs="Calibri" w:eastAsia="Calibri"/>
                <w:spacing w:val="6"/>
                <w:w w:val="11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spacing w:val="-3"/>
                <w:w w:val="110"/>
                <w:sz w:val="14"/>
                <w:szCs w:val="14"/>
              </w:rPr>
              <w:t>ლ</w:t>
            </w:r>
            <w:r>
              <w:rPr>
                <w:rFonts w:ascii="Calibri" w:hAnsi="Calibri" w:cs="Calibri" w:eastAsia="Calibri"/>
                <w:spacing w:val="-2"/>
                <w:w w:val="110"/>
                <w:sz w:val="14"/>
                <w:szCs w:val="14"/>
              </w:rPr>
              <w:t>არი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</w:tr>
      <w:tr>
        <w:trPr>
          <w:trHeight w:val="168" w:hRule="exact"/>
        </w:trPr>
        <w:tc>
          <w:tcPr>
            <w:tcW w:w="2428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157" w:lineRule="exact"/>
              <w:ind w:left="160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უმაღლესი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1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კომისრის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1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ოფისი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510" w:type="dxa"/>
            <w:vMerge/>
            <w:tcBorders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3"/>
          </w:tcPr>
          <w:p>
            <w:pPr/>
          </w:p>
        </w:tc>
        <w:tc>
          <w:tcPr>
            <w:tcW w:w="1910" w:type="dxa"/>
            <w:vMerge/>
            <w:tcBorders>
              <w:left w:val="nil" w:sz="6" w:space="0" w:color="auto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/>
          </w:p>
        </w:tc>
        <w:tc>
          <w:tcPr>
            <w:tcW w:w="2069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/>
          </w:p>
        </w:tc>
      </w:tr>
      <w:tr>
        <w:trPr>
          <w:trHeight w:val="42" w:hRule="exact"/>
        </w:trPr>
        <w:tc>
          <w:tcPr>
            <w:tcW w:w="2428" w:type="dxa"/>
            <w:vMerge w:val="restart"/>
            <w:tcBorders>
              <w:top w:val="nil" w:sz="6" w:space="0" w:color="auto"/>
              <w:left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157" w:lineRule="exact"/>
              <w:ind w:right="0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b/>
                <w:color w:val="FFFFFF"/>
                <w:spacing w:val="-2"/>
                <w:w w:val="105"/>
                <w:sz w:val="14"/>
              </w:rPr>
              <w:t>(</w:t>
            </w:r>
            <w:r>
              <w:rPr>
                <w:rFonts w:ascii="Calibri"/>
                <w:b/>
                <w:color w:val="FFFFFF"/>
                <w:spacing w:val="-1"/>
                <w:w w:val="105"/>
                <w:sz w:val="14"/>
              </w:rPr>
              <w:t>OHCHR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14"/>
              </w:rPr>
              <w:t>)</w:t>
            </w:r>
            <w:r>
              <w:rPr>
                <w:rFonts w:ascii="Calibri"/>
                <w:sz w:val="14"/>
              </w:rPr>
            </w:r>
          </w:p>
        </w:tc>
        <w:tc>
          <w:tcPr>
            <w:tcW w:w="1510" w:type="dxa"/>
            <w:vMerge w:val="restart"/>
            <w:tcBorders>
              <w:top w:val="nil" w:sz="6" w:space="0" w:color="auto"/>
              <w:left w:val="single" w:sz="8" w:space="0" w:color="FFFFFF"/>
              <w:right w:val="nil" w:sz="6" w:space="0" w:color="auto"/>
            </w:tcBorders>
            <w:shd w:val="clear" w:color="auto" w:fill="D4E0F3"/>
          </w:tcPr>
          <w:p>
            <w:pPr/>
          </w:p>
        </w:tc>
        <w:tc>
          <w:tcPr>
            <w:tcW w:w="1910" w:type="dxa"/>
            <w:vMerge w:val="restart"/>
            <w:tcBorders>
              <w:top w:val="nil" w:sz="6" w:space="0" w:color="auto"/>
              <w:left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115" w:lineRule="exact"/>
              <w:ind w:left="558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ინვენტარი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2069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/>
          </w:p>
        </w:tc>
      </w:tr>
      <w:tr>
        <w:trPr>
          <w:trHeight w:val="437" w:hRule="exact"/>
        </w:trPr>
        <w:tc>
          <w:tcPr>
            <w:tcW w:w="2428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/>
          </w:p>
        </w:tc>
        <w:tc>
          <w:tcPr>
            <w:tcW w:w="1510" w:type="dxa"/>
            <w:vMerge/>
            <w:tcBorders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3"/>
          </w:tcPr>
          <w:p>
            <w:pPr/>
          </w:p>
        </w:tc>
        <w:tc>
          <w:tcPr>
            <w:tcW w:w="1910" w:type="dxa"/>
            <w:vMerge/>
            <w:tcBorders>
              <w:left w:val="nil" w:sz="6" w:space="0" w:color="auto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/>
          </w:p>
        </w:tc>
        <w:tc>
          <w:tcPr>
            <w:tcW w:w="2069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/>
          </w:p>
        </w:tc>
      </w:tr>
      <w:tr>
        <w:trPr>
          <w:trHeight w:val="343" w:hRule="exact"/>
        </w:trPr>
        <w:tc>
          <w:tcPr>
            <w:tcW w:w="2428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168" w:lineRule="exact"/>
              <w:ind w:left="160" w:right="157" w:hanging="1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10"/>
                <w:sz w:val="14"/>
                <w:szCs w:val="14"/>
              </w:rPr>
              <w:t>ადამიანის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33"/>
                <w:w w:val="11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0"/>
                <w:sz w:val="14"/>
                <w:szCs w:val="14"/>
              </w:rPr>
              <w:t>უფლებათა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24"/>
                <w:w w:val="106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უმაღლესი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1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კომისრის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1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ოფისი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6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2"/>
                <w:w w:val="115"/>
                <w:sz w:val="14"/>
                <w:szCs w:val="14"/>
              </w:rPr>
              <w:t>(OHCHR)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3420" w:type="dxa"/>
            <w:gridSpan w:val="2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Microsoft Sans Serif" w:hAnsi="Microsoft Sans Serif" w:cs="Microsoft Sans Serif" w:eastAsia="Microsoft Sans Serif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1922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15"/>
                <w:sz w:val="14"/>
                <w:szCs w:val="14"/>
              </w:rPr>
              <w:t>სტატისტიკური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2069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left="591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10"/>
                <w:sz w:val="14"/>
                <w:szCs w:val="14"/>
              </w:rPr>
              <w:t>12 186 </w:t>
            </w:r>
            <w:r>
              <w:rPr>
                <w:rFonts w:ascii="Calibri" w:hAnsi="Calibri" w:cs="Calibri" w:eastAsia="Calibri"/>
                <w:spacing w:val="-3"/>
                <w:w w:val="110"/>
                <w:sz w:val="14"/>
                <w:szCs w:val="14"/>
              </w:rPr>
              <w:t>ლ</w:t>
            </w:r>
            <w:r>
              <w:rPr>
                <w:rFonts w:ascii="Calibri" w:hAnsi="Calibri" w:cs="Calibri" w:eastAsia="Calibri"/>
                <w:spacing w:val="-2"/>
                <w:w w:val="110"/>
                <w:sz w:val="14"/>
                <w:szCs w:val="14"/>
              </w:rPr>
              <w:t>არი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</w:tr>
      <w:tr>
        <w:trPr>
          <w:trHeight w:val="504" w:hRule="exact"/>
        </w:trPr>
        <w:tc>
          <w:tcPr>
            <w:tcW w:w="2428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/>
          </w:p>
        </w:tc>
        <w:tc>
          <w:tcPr>
            <w:tcW w:w="3420" w:type="dxa"/>
            <w:gridSpan w:val="2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tabs>
                <w:tab w:pos="1975" w:val="left" w:leader="none"/>
                <w:tab w:pos="2005" w:val="left" w:leader="none"/>
              </w:tabs>
              <w:spacing w:line="156" w:lineRule="auto" w:before="63"/>
              <w:ind w:left="492" w:right="443" w:hanging="411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15"/>
                <w:sz w:val="14"/>
                <w:szCs w:val="14"/>
              </w:rPr>
              <w:t>არამატერიალური</w:t>
              <w:tab/>
            </w:r>
            <w:r>
              <w:rPr>
                <w:rFonts w:ascii="Calibri" w:hAnsi="Calibri" w:cs="Calibri" w:eastAsia="Calibri"/>
                <w:w w:val="120"/>
                <w:position w:val="8"/>
                <w:sz w:val="14"/>
                <w:szCs w:val="14"/>
              </w:rPr>
              <w:t>მონაცემების</w:t>
            </w:r>
            <w:r>
              <w:rPr>
                <w:rFonts w:ascii="Calibri" w:hAnsi="Calibri" w:cs="Calibri" w:eastAsia="Calibri"/>
                <w:w w:val="122"/>
                <w:position w:val="8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w w:val="120"/>
                <w:position w:val="-7"/>
                <w:sz w:val="14"/>
                <w:szCs w:val="14"/>
              </w:rPr>
              <w:t>აქტივი</w:t>
              <w:tab/>
              <w:tab/>
            </w: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შეგროვების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  <w:p>
            <w:pPr>
              <w:pStyle w:val="TableParagraph"/>
              <w:spacing w:line="129" w:lineRule="exact"/>
              <w:ind w:left="2031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25"/>
                <w:sz w:val="14"/>
                <w:szCs w:val="14"/>
              </w:rPr>
              <w:t>პროგრამის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2069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/>
          </w:p>
        </w:tc>
      </w:tr>
      <w:tr>
        <w:trPr>
          <w:trHeight w:val="307" w:hRule="exact"/>
        </w:trPr>
        <w:tc>
          <w:tcPr>
            <w:tcW w:w="2428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82E"/>
          </w:tcPr>
          <w:p>
            <w:pPr/>
          </w:p>
        </w:tc>
        <w:tc>
          <w:tcPr>
            <w:tcW w:w="3420" w:type="dxa"/>
            <w:gridSpan w:val="2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157" w:lineRule="exact"/>
              <w:ind w:left="2042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25"/>
                <w:sz w:val="14"/>
                <w:szCs w:val="14"/>
              </w:rPr>
              <w:t>შემუშავება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2069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3"/>
          </w:tcPr>
          <w:p>
            <w:pPr/>
          </w:p>
        </w:tc>
      </w:tr>
      <w:tr>
        <w:trPr>
          <w:trHeight w:val="803" w:hRule="exact"/>
        </w:trPr>
        <w:tc>
          <w:tcPr>
            <w:tcW w:w="5848" w:type="dxa"/>
            <w:gridSpan w:val="3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0918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Microsoft Sans Serif" w:hAnsi="Microsoft Sans Serif" w:cs="Microsoft Sans Serif" w:eastAsia="Microsoft Sans Serif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right="167"/>
              <w:jc w:val="righ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05"/>
                <w:sz w:val="14"/>
                <w:szCs w:val="14"/>
              </w:rPr>
              <w:t>ჯამი: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2069" w:type="dxa"/>
            <w:tcBorders>
              <w:top w:val="single" w:sz="8" w:space="0" w:color="FFFFFF"/>
              <w:left w:val="nil" w:sz="6" w:space="0" w:color="auto"/>
              <w:bottom w:val="nil" w:sz="6" w:space="0" w:color="auto"/>
              <w:right w:val="single" w:sz="8" w:space="0" w:color="FFFFFF"/>
            </w:tcBorders>
            <w:shd w:val="clear" w:color="auto" w:fill="D4E0F3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Microsoft Sans Serif" w:hAnsi="Microsoft Sans Serif" w:cs="Microsoft Sans Serif" w:eastAsia="Microsoft Sans Serif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440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w w:val="115"/>
                <w:sz w:val="14"/>
                <w:szCs w:val="14"/>
              </w:rPr>
              <w:t>143</w:t>
            </w:r>
            <w:r>
              <w:rPr>
                <w:rFonts w:ascii="Calibri" w:hAnsi="Calibri" w:cs="Calibri" w:eastAsia="Calibri"/>
                <w:b/>
                <w:bCs/>
                <w:spacing w:val="-11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spacing w:val="-1"/>
                <w:w w:val="115"/>
                <w:sz w:val="14"/>
                <w:szCs w:val="14"/>
              </w:rPr>
              <w:t>808.39</w:t>
            </w:r>
            <w:r>
              <w:rPr>
                <w:rFonts w:ascii="Calibri" w:hAnsi="Calibri" w:cs="Calibri" w:eastAsia="Calibri"/>
                <w:b/>
                <w:bCs/>
                <w:spacing w:val="-11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spacing w:val="-3"/>
                <w:w w:val="115"/>
                <w:sz w:val="14"/>
                <w:szCs w:val="14"/>
              </w:rPr>
              <w:t>ლ</w:t>
            </w:r>
            <w:r>
              <w:rPr>
                <w:rFonts w:ascii="Calibri" w:hAnsi="Calibri" w:cs="Calibri" w:eastAsia="Calibri"/>
                <w:b/>
                <w:bCs/>
                <w:spacing w:val="-2"/>
                <w:w w:val="115"/>
                <w:sz w:val="14"/>
                <w:szCs w:val="14"/>
              </w:rPr>
              <w:t>არი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</w:tr>
    </w:tbl>
    <w:p>
      <w:pPr>
        <w:spacing w:after="0" w:line="240" w:lineRule="auto"/>
        <w:jc w:val="left"/>
        <w:rPr>
          <w:rFonts w:ascii="Calibri" w:hAnsi="Calibri" w:cs="Calibri" w:eastAsia="Calibri"/>
          <w:sz w:val="14"/>
          <w:szCs w:val="14"/>
        </w:rPr>
        <w:sectPr>
          <w:pgSz w:w="11340" w:h="15310"/>
          <w:pgMar w:header="0" w:footer="927" w:top="1440" w:bottom="1120" w:left="300" w:right="154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shape style="position:absolute;margin-left:0pt;margin-top:.000016pt;width:765.4pt;height:566.950pt;mso-position-horizontal-relative:page;mso-position-vertical-relative:page;z-index:-282376" type="#_x0000_t202" filled="false" stroked="false">
            <v:textbox inset="0,0,0,0">
              <w:txbxContent>
                <w:p>
                  <w:pPr>
                    <w:tabs>
                      <w:tab w:pos="14179" w:val="left" w:leader="none"/>
                      <w:tab w:pos="14479" w:val="right" w:leader="none"/>
                    </w:tabs>
                    <w:spacing w:before="573"/>
                    <w:ind w:left="5780" w:right="0" w:firstLine="0"/>
                    <w:jc w:val="lef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4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21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22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2020</w:t>
                    <w:tab/>
                  </w:r>
                  <w:r>
                    <w:rPr>
                      <w:rFonts w:ascii="Gill Sans MT" w:hAnsi="Gill Sans MT" w:cs="Gill Sans MT" w:eastAsia="Gill Sans MT"/>
                      <w:b/>
                      <w:bCs/>
                      <w:w w:val="115"/>
                      <w:position w:val="-430"/>
                      <w:sz w:val="30"/>
                      <w:szCs w:val="30"/>
                    </w:rPr>
                    <w:tab/>
                  </w:r>
                  <w:r>
                    <w:rPr>
                      <w:rFonts w:ascii="Gill Sans MT" w:hAnsi="Gill Sans MT" w:cs="Gill Sans MT" w:eastAsia="Gill Sans MT"/>
                      <w:b/>
                      <w:bCs/>
                      <w:spacing w:val="-43"/>
                      <w:w w:val="115"/>
                      <w:position w:val="-17"/>
                      <w:sz w:val="30"/>
                      <w:szCs w:val="30"/>
                    </w:rPr>
                    <w:t>235</w:t>
                  </w:r>
                  <w:r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.000004pt;margin-top:.000011pt;width:765.4pt;height:566.950pt;mso-position-horizontal-relative:page;mso-position-vertical-relative:page;z-index:20800" coordorigin="0,0" coordsize="15308,11339">
            <v:shape style="position:absolute;left:7;top:0;width:15300;height:11339" type="#_x0000_t75" stroked="false">
              <v:imagedata r:id="rId256" o:title=""/>
            </v:shape>
            <v:group style="position:absolute;left:0;top:0;width:9553;height:11339" coordorigin="0,0" coordsize="9553,11339">
              <v:shape style="position:absolute;left:0;top:0;width:9553;height:11339" coordorigin="0,0" coordsize="9553,11339" path="m9553,11339l9553,0,0,0,0,11339,9553,11339xe" filled="true" fillcolor="#09182e" stroked="false">
                <v:path arrowok="t"/>
                <v:fill type="solid"/>
              </v:shape>
            </v:group>
            <v:group style="position:absolute;left:9428;top:1701;width:200;height:7937" coordorigin="9428,1701" coordsize="200,7937">
              <v:shape style="position:absolute;left:9428;top:1701;width:200;height:7937" coordorigin="9428,1701" coordsize="200,7937" path="m9628,9638l9628,1701,9428,1701,9428,9638,9628,9638xe" filled="true" fillcolor="#ed1d24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.701607pt;margin-top:229.220306pt;width:369.75pt;height:256.5pt;mso-position-horizontal-relative:page;mso-position-vertical-relative:page;z-index:20824" type="#_x0000_t202" filled="false" stroked="false">
            <v:textbox inset="0,0,0,0" style="layout-flow:vertical;mso-layout-flow-alt:bottom-to-top">
              <w:txbxContent>
                <w:p>
                  <w:pPr>
                    <w:spacing w:line="371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372"/>
                      <w:szCs w:val="372"/>
                    </w:rPr>
                  </w:pPr>
                  <w:r>
                    <w:rPr>
                      <w:rFonts w:ascii="Gill Sans MT"/>
                      <w:b/>
                      <w:color w:val="ED1D24"/>
                      <w:w w:val="98"/>
                      <w:sz w:val="372"/>
                    </w:rPr>
                    <w:t>10</w:t>
                  </w:r>
                  <w:r>
                    <w:rPr>
                      <w:rFonts w:ascii="Gill Sans MT"/>
                      <w:sz w:val="372"/>
                    </w:rPr>
                  </w:r>
                </w:p>
                <w:p>
                  <w:pPr>
                    <w:spacing w:line="840" w:lineRule="exact" w:before="1946"/>
                    <w:ind w:left="69" w:right="18" w:firstLine="0"/>
                    <w:jc w:val="left"/>
                    <w:rPr>
                      <w:rFonts w:ascii="Calibri" w:hAnsi="Calibri" w:cs="Calibri" w:eastAsia="Calibri"/>
                      <w:sz w:val="80"/>
                      <w:szCs w:val="80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4"/>
                      <w:sz w:val="80"/>
                      <w:szCs w:val="80"/>
                    </w:rPr>
                    <w:t>სამომავლო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9"/>
                      <w:sz w:val="80"/>
                      <w:szCs w:val="80"/>
                    </w:rPr>
                    <w:t>გეგმები</w:t>
                  </w:r>
                  <w:r>
                    <w:rPr>
                      <w:rFonts w:ascii="Calibri" w:hAnsi="Calibri" w:cs="Calibri" w:eastAsia="Calibri"/>
                      <w:sz w:val="80"/>
                      <w:szCs w:val="80"/>
                    </w:rPr>
                  </w:r>
                </w:p>
              </w:txbxContent>
            </v:textbox>
            <w10:wrap type="none"/>
          </v:shape>
        </w:pict>
      </w:r>
      <w:bookmarkStart w:name="_bookmark58" w:id="59"/>
      <w:bookmarkEnd w:id="59"/>
      <w:r>
        <w:rPr/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footerReference w:type="even" r:id="rId280"/>
          <w:pgSz w:w="15310" w:h="11340" w:orient="landscape"/>
          <w:pgMar w:footer="0" w:header="0" w:top="0" w:bottom="280" w:left="1520" w:right="218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5"/>
        </w:rPr>
        <w:t>სახელმწიფო</w:t>
      </w:r>
      <w:r>
        <w:rPr>
          <w:spacing w:val="2"/>
          <w:w w:val="95"/>
        </w:rPr>
        <w:t> </w:t>
      </w:r>
      <w:r>
        <w:rPr>
          <w:w w:val="95"/>
        </w:rPr>
        <w:t>ინსპექტორის</w:t>
      </w:r>
      <w:r>
        <w:rPr>
          <w:spacing w:val="3"/>
          <w:w w:val="95"/>
        </w:rPr>
        <w:t> </w:t>
      </w:r>
      <w:r>
        <w:rPr>
          <w:w w:val="95"/>
        </w:rPr>
        <w:t>სამსახური</w:t>
      </w:r>
      <w:r>
        <w:rPr>
          <w:spacing w:val="3"/>
          <w:w w:val="95"/>
        </w:rPr>
        <w:t> </w:t>
      </w:r>
      <w:r>
        <w:rPr>
          <w:w w:val="95"/>
        </w:rPr>
        <w:t>აგრძელებს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განვითარებას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დგამს</w:t>
      </w:r>
      <w:r>
        <w:rPr>
          <w:spacing w:val="3"/>
          <w:w w:val="95"/>
        </w:rPr>
        <w:t> </w:t>
      </w:r>
      <w:r>
        <w:rPr>
          <w:w w:val="95"/>
        </w:rPr>
        <w:t>ნაბიჯებს</w:t>
      </w:r>
      <w:r>
        <w:rPr>
          <w:spacing w:val="22"/>
          <w:w w:val="82"/>
        </w:rPr>
        <w:t> </w:t>
      </w:r>
      <w:r>
        <w:rPr>
          <w:w w:val="95"/>
        </w:rPr>
        <w:t>ეფექტიანობის</w:t>
      </w:r>
      <w:r>
        <w:rPr>
          <w:spacing w:val="25"/>
          <w:w w:val="95"/>
        </w:rPr>
        <w:t> </w:t>
      </w:r>
      <w:r>
        <w:rPr>
          <w:w w:val="95"/>
        </w:rPr>
        <w:t>ასამაღლებლად</w:t>
      </w:r>
      <w:r>
        <w:rPr>
          <w:spacing w:val="25"/>
          <w:w w:val="95"/>
        </w:rPr>
        <w:t> </w:t>
      </w:r>
      <w:r>
        <w:rPr>
          <w:w w:val="95"/>
        </w:rPr>
        <w:t>საქმიანობის</w:t>
      </w:r>
      <w:r>
        <w:rPr>
          <w:spacing w:val="24"/>
          <w:w w:val="95"/>
        </w:rPr>
        <w:t> </w:t>
      </w:r>
      <w:r>
        <w:rPr>
          <w:w w:val="95"/>
        </w:rPr>
        <w:t>სამივე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მიმართულებით.</w:t>
      </w:r>
      <w:r>
        <w:rPr>
          <w:spacing w:val="25"/>
          <w:w w:val="95"/>
        </w:rPr>
        <w:t> </w:t>
      </w:r>
      <w:r>
        <w:rPr>
          <w:w w:val="95"/>
        </w:rPr>
        <w:t>2020</w:t>
      </w:r>
      <w:r>
        <w:rPr>
          <w:spacing w:val="25"/>
          <w:w w:val="95"/>
        </w:rPr>
        <w:t> </w:t>
      </w:r>
      <w:r>
        <w:rPr>
          <w:w w:val="95"/>
        </w:rPr>
        <w:t>წელს</w:t>
      </w:r>
      <w:r>
        <w:rPr>
          <w:spacing w:val="25"/>
          <w:w w:val="95"/>
        </w:rPr>
        <w:t> </w:t>
      </w:r>
      <w:r>
        <w:rPr>
          <w:w w:val="95"/>
        </w:rPr>
        <w:t>პა-</w:t>
      </w:r>
      <w:r>
        <w:rPr>
          <w:spacing w:val="24"/>
          <w:w w:val="90"/>
        </w:rPr>
        <w:t> </w:t>
      </w:r>
      <w:r>
        <w:rPr>
          <w:w w:val="90"/>
        </w:rPr>
        <w:t>ნდემიით</w:t>
      </w:r>
      <w:r>
        <w:rPr>
          <w:spacing w:val="15"/>
          <w:w w:val="90"/>
        </w:rPr>
        <w:t> </w:t>
      </w:r>
      <w:r>
        <w:rPr>
          <w:w w:val="90"/>
        </w:rPr>
        <w:t>გამოწვეულმა</w:t>
      </w:r>
      <w:r>
        <w:rPr>
          <w:spacing w:val="16"/>
          <w:w w:val="90"/>
        </w:rPr>
        <w:t> </w:t>
      </w:r>
      <w:r>
        <w:rPr>
          <w:w w:val="90"/>
        </w:rPr>
        <w:t>მდგომარეობამ</w:t>
      </w:r>
      <w:r>
        <w:rPr>
          <w:spacing w:val="15"/>
          <w:w w:val="90"/>
        </w:rPr>
        <w:t> </w:t>
      </w:r>
      <w:r>
        <w:rPr>
          <w:w w:val="90"/>
        </w:rPr>
        <w:t>შეაფერხა</w:t>
      </w:r>
      <w:r>
        <w:rPr>
          <w:spacing w:val="16"/>
          <w:w w:val="90"/>
        </w:rPr>
        <w:t> </w:t>
      </w:r>
      <w:r>
        <w:rPr>
          <w:w w:val="90"/>
        </w:rPr>
        <w:t>დასახული</w:t>
      </w:r>
      <w:r>
        <w:rPr>
          <w:spacing w:val="15"/>
          <w:w w:val="90"/>
        </w:rPr>
        <w:t> </w:t>
      </w:r>
      <w:r>
        <w:rPr>
          <w:w w:val="90"/>
        </w:rPr>
        <w:t>გეგმების</w:t>
      </w:r>
      <w:r>
        <w:rPr>
          <w:spacing w:val="16"/>
          <w:w w:val="90"/>
        </w:rPr>
        <w:t> </w:t>
      </w:r>
      <w:r>
        <w:rPr>
          <w:w w:val="90"/>
        </w:rPr>
        <w:t>სრულყოფილად</w:t>
      </w:r>
      <w:r>
        <w:rPr>
          <w:w w:val="87"/>
        </w:rPr>
        <w:t> </w:t>
      </w:r>
      <w:r>
        <w:rPr>
          <w:w w:val="90"/>
        </w:rPr>
        <w:t>შესრულება.</w:t>
      </w:r>
      <w:r>
        <w:rPr>
          <w:spacing w:val="12"/>
          <w:w w:val="90"/>
        </w:rPr>
        <w:t> </w:t>
      </w:r>
      <w:r>
        <w:rPr>
          <w:w w:val="90"/>
        </w:rPr>
        <w:t>შესაბამისად,</w:t>
      </w:r>
      <w:r>
        <w:rPr>
          <w:spacing w:val="13"/>
          <w:w w:val="90"/>
        </w:rPr>
        <w:t> </w:t>
      </w:r>
      <w:r>
        <w:rPr>
          <w:w w:val="90"/>
        </w:rPr>
        <w:t>2021</w:t>
      </w:r>
      <w:r>
        <w:rPr>
          <w:spacing w:val="13"/>
          <w:w w:val="90"/>
        </w:rPr>
        <w:t> </w:t>
      </w:r>
      <w:r>
        <w:rPr>
          <w:w w:val="90"/>
        </w:rPr>
        <w:t>წელს,</w:t>
      </w:r>
      <w:r>
        <w:rPr>
          <w:spacing w:val="13"/>
          <w:w w:val="90"/>
        </w:rPr>
        <w:t> </w:t>
      </w:r>
      <w:r>
        <w:rPr>
          <w:w w:val="90"/>
        </w:rPr>
        <w:t>ახალ</w:t>
      </w:r>
      <w:r>
        <w:rPr>
          <w:spacing w:val="12"/>
          <w:w w:val="90"/>
        </w:rPr>
        <w:t> </w:t>
      </w:r>
      <w:r>
        <w:rPr>
          <w:w w:val="90"/>
        </w:rPr>
        <w:t>საჭიროებებთან</w:t>
      </w:r>
      <w:r>
        <w:rPr>
          <w:spacing w:val="13"/>
          <w:w w:val="90"/>
        </w:rPr>
        <w:t> </w:t>
      </w:r>
      <w:r>
        <w:rPr>
          <w:w w:val="90"/>
        </w:rPr>
        <w:t>ერთად,</w:t>
      </w:r>
      <w:r>
        <w:rPr>
          <w:spacing w:val="13"/>
          <w:w w:val="90"/>
        </w:rPr>
        <w:t> </w:t>
      </w:r>
      <w:r>
        <w:rPr>
          <w:w w:val="90"/>
        </w:rPr>
        <w:t>გაგრძელდება</w:t>
      </w:r>
      <w:r>
        <w:rPr>
          <w:spacing w:val="13"/>
          <w:w w:val="90"/>
        </w:rPr>
        <w:t> </w:t>
      </w:r>
      <w:r>
        <w:rPr>
          <w:w w:val="90"/>
        </w:rPr>
        <w:t>წინა</w:t>
      </w:r>
      <w:r>
        <w:rPr>
          <w:w w:val="86"/>
        </w:rPr>
        <w:t> </w:t>
      </w:r>
      <w:r>
        <w:rPr>
          <w:w w:val="90"/>
        </w:rPr>
        <w:t>წელს</w:t>
      </w:r>
      <w:r>
        <w:rPr>
          <w:spacing w:val="23"/>
          <w:w w:val="90"/>
        </w:rPr>
        <w:t> </w:t>
      </w:r>
      <w:r>
        <w:rPr>
          <w:w w:val="90"/>
        </w:rPr>
        <w:t>დაწყებული</w:t>
      </w:r>
      <w:r>
        <w:rPr>
          <w:spacing w:val="24"/>
          <w:w w:val="90"/>
        </w:rPr>
        <w:t> </w:t>
      </w:r>
      <w:r>
        <w:rPr>
          <w:w w:val="90"/>
        </w:rPr>
        <w:t>რამდენიმე</w:t>
      </w:r>
      <w:r>
        <w:rPr>
          <w:spacing w:val="24"/>
          <w:w w:val="90"/>
        </w:rPr>
        <w:t> </w:t>
      </w:r>
      <w:r>
        <w:rPr>
          <w:w w:val="90"/>
        </w:rPr>
        <w:t>პროექტი.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საქმიანობის</w:t>
      </w:r>
      <w:r>
        <w:rPr>
          <w:spacing w:val="17"/>
          <w:w w:val="90"/>
        </w:rPr>
        <w:t> </w:t>
      </w:r>
      <w:r>
        <w:rPr>
          <w:w w:val="90"/>
        </w:rPr>
        <w:t>ხარისხის</w:t>
      </w:r>
      <w:r>
        <w:rPr>
          <w:spacing w:val="17"/>
          <w:w w:val="90"/>
        </w:rPr>
        <w:t> </w:t>
      </w:r>
      <w:r>
        <w:rPr>
          <w:w w:val="90"/>
        </w:rPr>
        <w:t>გაუმჯობესების,</w:t>
      </w:r>
      <w:r>
        <w:rPr>
          <w:spacing w:val="17"/>
          <w:w w:val="90"/>
        </w:rPr>
        <w:t> </w:t>
      </w:r>
      <w:r>
        <w:rPr>
          <w:w w:val="90"/>
        </w:rPr>
        <w:t>სამსახურის</w:t>
      </w:r>
      <w:r>
        <w:rPr>
          <w:spacing w:val="17"/>
          <w:w w:val="90"/>
        </w:rPr>
        <w:t> </w:t>
      </w:r>
      <w:r>
        <w:rPr>
          <w:w w:val="90"/>
        </w:rPr>
        <w:t>განვითარებისა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w w:val="90"/>
        </w:rPr>
        <w:t>გამჭვირვალობის</w:t>
      </w:r>
      <w:r>
        <w:rPr>
          <w:w w:val="90"/>
        </w:rPr>
        <w:t> გაზრდის</w:t>
      </w:r>
      <w:r>
        <w:rPr>
          <w:spacing w:val="7"/>
          <w:w w:val="90"/>
        </w:rPr>
        <w:t> </w:t>
      </w:r>
      <w:r>
        <w:rPr>
          <w:w w:val="90"/>
        </w:rPr>
        <w:t>მიზნით,</w:t>
      </w:r>
      <w:r>
        <w:rPr>
          <w:spacing w:val="6"/>
          <w:w w:val="90"/>
        </w:rPr>
        <w:t> </w:t>
      </w:r>
      <w:r>
        <w:rPr>
          <w:w w:val="90"/>
        </w:rPr>
        <w:t>სახელმწიფო</w:t>
      </w:r>
      <w:r>
        <w:rPr>
          <w:spacing w:val="7"/>
          <w:w w:val="90"/>
        </w:rPr>
        <w:t> </w:t>
      </w:r>
      <w:r>
        <w:rPr>
          <w:w w:val="90"/>
        </w:rPr>
        <w:t>ინსპექტორის</w:t>
      </w:r>
      <w:r>
        <w:rPr>
          <w:spacing w:val="7"/>
          <w:w w:val="90"/>
        </w:rPr>
        <w:t> </w:t>
      </w:r>
      <w:r>
        <w:rPr>
          <w:w w:val="90"/>
        </w:rPr>
        <w:t>სამსახური</w:t>
      </w:r>
      <w:r>
        <w:rPr>
          <w:spacing w:val="7"/>
          <w:w w:val="90"/>
        </w:rPr>
        <w:t> </w:t>
      </w:r>
      <w:r>
        <w:rPr>
          <w:w w:val="90"/>
        </w:rPr>
        <w:t>შემდეგ</w:t>
      </w:r>
      <w:r>
        <w:rPr>
          <w:spacing w:val="7"/>
          <w:w w:val="90"/>
        </w:rPr>
        <w:t> </w:t>
      </w:r>
      <w:r>
        <w:rPr>
          <w:w w:val="90"/>
        </w:rPr>
        <w:t>ღონისძიებებს</w:t>
      </w:r>
      <w:r>
        <w:rPr>
          <w:spacing w:val="7"/>
          <w:w w:val="90"/>
        </w:rPr>
        <w:t> </w:t>
      </w:r>
      <w:r>
        <w:rPr>
          <w:w w:val="90"/>
        </w:rPr>
        <w:t>გეგმავს: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2251" w:val="left" w:leader="none"/>
        </w:tabs>
        <w:spacing w:line="240" w:lineRule="auto"/>
        <w:ind w:left="1891" w:right="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0"/>
        </w:rPr>
        <w:t>მოქალაქეთა</w:t>
      </w:r>
      <w:r>
        <w:rPr>
          <w:spacing w:val="-3"/>
          <w:w w:val="90"/>
        </w:rPr>
        <w:t> </w:t>
      </w:r>
      <w:r>
        <w:rPr>
          <w:w w:val="90"/>
        </w:rPr>
        <w:t>მომსახურების</w:t>
      </w:r>
      <w:r>
        <w:rPr>
          <w:spacing w:val="-3"/>
          <w:w w:val="90"/>
        </w:rPr>
        <w:t> </w:t>
      </w:r>
      <w:r>
        <w:rPr>
          <w:w w:val="90"/>
        </w:rPr>
        <w:t>სტანდარტის</w:t>
      </w:r>
      <w:r>
        <w:rPr>
          <w:spacing w:val="-3"/>
          <w:w w:val="90"/>
        </w:rPr>
        <w:t> </w:t>
      </w:r>
      <w:r>
        <w:rPr>
          <w:w w:val="90"/>
        </w:rPr>
        <w:t>შემუშავებას;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70"/>
        <w:ind w:left="1891" w:right="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85"/>
        </w:rPr>
        <w:t>კონსულტაციების </w:t>
      </w:r>
      <w:r>
        <w:rPr>
          <w:spacing w:val="19"/>
          <w:w w:val="85"/>
        </w:rPr>
        <w:t> </w:t>
      </w:r>
      <w:r>
        <w:rPr>
          <w:w w:val="85"/>
        </w:rPr>
        <w:t>გაწევის </w:t>
      </w:r>
      <w:r>
        <w:rPr>
          <w:spacing w:val="19"/>
          <w:w w:val="85"/>
        </w:rPr>
        <w:t> </w:t>
      </w:r>
      <w:r>
        <w:rPr>
          <w:w w:val="85"/>
        </w:rPr>
        <w:t>სტანდარტის </w:t>
      </w:r>
      <w:r>
        <w:rPr>
          <w:spacing w:val="19"/>
          <w:w w:val="85"/>
        </w:rPr>
        <w:t> </w:t>
      </w:r>
      <w:r>
        <w:rPr>
          <w:w w:val="85"/>
        </w:rPr>
        <w:t>შემუშავებას;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70"/>
        <w:ind w:left="1891" w:right="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0"/>
        </w:rPr>
        <w:t>სამსახურის საქმიანობის შესაფასებლად კითხვარების შემუშავებას;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70"/>
        <w:ind w:left="1891" w:right="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სამსახურის</w:t>
      </w:r>
      <w:r>
        <w:rPr>
          <w:spacing w:val="15"/>
          <w:w w:val="90"/>
        </w:rPr>
        <w:t> </w:t>
      </w:r>
      <w:r>
        <w:rPr>
          <w:w w:val="90"/>
        </w:rPr>
        <w:t>შესახებ</w:t>
      </w:r>
      <w:r>
        <w:rPr>
          <w:spacing w:val="16"/>
          <w:w w:val="90"/>
        </w:rPr>
        <w:t> </w:t>
      </w:r>
      <w:r>
        <w:rPr>
          <w:w w:val="90"/>
        </w:rPr>
        <w:t>საზოგადოებრივი</w:t>
      </w:r>
      <w:r>
        <w:rPr>
          <w:spacing w:val="16"/>
          <w:w w:val="90"/>
        </w:rPr>
        <w:t> </w:t>
      </w:r>
      <w:r>
        <w:rPr>
          <w:w w:val="90"/>
        </w:rPr>
        <w:t>აზრის</w:t>
      </w:r>
      <w:r>
        <w:rPr>
          <w:spacing w:val="15"/>
          <w:w w:val="90"/>
        </w:rPr>
        <w:t> </w:t>
      </w:r>
      <w:r>
        <w:rPr>
          <w:w w:val="90"/>
        </w:rPr>
        <w:t>კვლევას;</w:t>
      </w:r>
      <w:r>
        <w:rPr/>
      </w:r>
    </w:p>
    <w:p>
      <w:pPr>
        <w:pStyle w:val="BodyText"/>
        <w:spacing w:line="317" w:lineRule="auto" w:before="70"/>
        <w:ind w:left="2251" w:right="98" w:hanging="360"/>
        <w:jc w:val="both"/>
      </w:pPr>
      <w:r>
        <w:rPr/>
        <w:pict>
          <v:shape style="position:absolute;margin-left:28.9498pt;margin-top:13.68877pt;width:8pt;height:226.85pt;mso-position-horizontal-relative:page;mso-position-vertical-relative:paragraph;z-index:2087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40"/>
          <w:w w:val="90"/>
        </w:rPr>
        <w:t> </w:t>
      </w:r>
      <w:r>
        <w:rPr>
          <w:w w:val="90"/>
        </w:rPr>
        <w:t>საზოგადოების</w:t>
      </w:r>
      <w:r>
        <w:rPr>
          <w:spacing w:val="16"/>
          <w:w w:val="90"/>
        </w:rPr>
        <w:t> </w:t>
      </w:r>
      <w:r>
        <w:rPr>
          <w:w w:val="90"/>
        </w:rPr>
        <w:t>ცნობიერების</w:t>
      </w:r>
      <w:r>
        <w:rPr>
          <w:spacing w:val="17"/>
          <w:w w:val="90"/>
        </w:rPr>
        <w:t> </w:t>
      </w:r>
      <w:r>
        <w:rPr>
          <w:w w:val="90"/>
        </w:rPr>
        <w:t>ამაღლების</w:t>
      </w:r>
      <w:r>
        <w:rPr>
          <w:spacing w:val="17"/>
          <w:w w:val="90"/>
        </w:rPr>
        <w:t> </w:t>
      </w:r>
      <w:r>
        <w:rPr>
          <w:w w:val="90"/>
        </w:rPr>
        <w:t>მიზნით,</w:t>
      </w:r>
      <w:r>
        <w:rPr>
          <w:spacing w:val="17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16"/>
          <w:w w:val="90"/>
        </w:rPr>
        <w:t> </w:t>
      </w:r>
      <w:r>
        <w:rPr>
          <w:w w:val="90"/>
        </w:rPr>
        <w:t>შეხვედრების,</w:t>
      </w:r>
      <w:r>
        <w:rPr>
          <w:w w:val="86"/>
        </w:rPr>
        <w:t> </w:t>
      </w:r>
      <w:r>
        <w:rPr>
          <w:w w:val="90"/>
        </w:rPr>
        <w:t>საჯარო</w:t>
      </w:r>
      <w:r>
        <w:rPr>
          <w:spacing w:val="28"/>
          <w:w w:val="90"/>
        </w:rPr>
        <w:t> </w:t>
      </w:r>
      <w:r>
        <w:rPr>
          <w:w w:val="90"/>
        </w:rPr>
        <w:t>ლექციებისა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მიზნ</w:t>
      </w:r>
      <w:r>
        <w:rPr>
          <w:spacing w:val="-1"/>
          <w:w w:val="90"/>
        </w:rPr>
        <w:t>ობრივი</w:t>
      </w:r>
      <w:r>
        <w:rPr>
          <w:spacing w:val="28"/>
          <w:w w:val="90"/>
        </w:rPr>
        <w:t> </w:t>
      </w:r>
      <w:r>
        <w:rPr>
          <w:w w:val="90"/>
        </w:rPr>
        <w:t>საგანმანათლებლო</w:t>
      </w:r>
      <w:r>
        <w:rPr>
          <w:spacing w:val="28"/>
          <w:w w:val="90"/>
        </w:rPr>
        <w:t> </w:t>
      </w:r>
      <w:r>
        <w:rPr>
          <w:w w:val="90"/>
        </w:rPr>
        <w:t>პროექტების</w:t>
      </w:r>
      <w:r>
        <w:rPr>
          <w:spacing w:val="28"/>
          <w:w w:val="90"/>
        </w:rPr>
        <w:t> </w:t>
      </w:r>
      <w:r>
        <w:rPr>
          <w:w w:val="90"/>
        </w:rPr>
        <w:t>გამართ-</w:t>
      </w:r>
      <w:r>
        <w:rPr>
          <w:spacing w:val="29"/>
          <w:w w:val="90"/>
        </w:rPr>
        <w:t> </w:t>
      </w:r>
      <w:r>
        <w:rPr>
          <w:w w:val="95"/>
        </w:rPr>
        <w:t>ვას,</w:t>
      </w:r>
      <w:r>
        <w:rPr>
          <w:spacing w:val="-10"/>
          <w:w w:val="95"/>
        </w:rPr>
        <w:t> </w:t>
      </w:r>
      <w:r>
        <w:rPr>
          <w:w w:val="95"/>
        </w:rPr>
        <w:t>მათ</w:t>
      </w:r>
      <w:r>
        <w:rPr>
          <w:spacing w:val="-10"/>
          <w:w w:val="95"/>
        </w:rPr>
        <w:t> </w:t>
      </w:r>
      <w:r>
        <w:rPr>
          <w:w w:val="95"/>
        </w:rPr>
        <w:t>შორის,</w:t>
      </w:r>
      <w:r>
        <w:rPr>
          <w:spacing w:val="-10"/>
          <w:w w:val="95"/>
        </w:rPr>
        <w:t> </w:t>
      </w:r>
      <w:r>
        <w:rPr>
          <w:w w:val="95"/>
        </w:rPr>
        <w:t>რეგიონებში;</w:t>
      </w:r>
      <w:r>
        <w:rPr/>
      </w:r>
    </w:p>
    <w:p>
      <w:pPr>
        <w:pStyle w:val="BodyText"/>
        <w:tabs>
          <w:tab w:pos="2251" w:val="left" w:leader="none"/>
        </w:tabs>
        <w:spacing w:line="316" w:lineRule="auto"/>
        <w:ind w:left="2251" w:right="98" w:hanging="36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უმაღლეს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საგანმანათლებლო</w:t>
      </w:r>
      <w:r>
        <w:rPr>
          <w:spacing w:val="24"/>
          <w:w w:val="90"/>
        </w:rPr>
        <w:t> </w:t>
      </w:r>
      <w:r>
        <w:rPr>
          <w:w w:val="90"/>
        </w:rPr>
        <w:t>დაწესებულებებთან</w:t>
      </w:r>
      <w:r>
        <w:rPr>
          <w:spacing w:val="24"/>
          <w:w w:val="90"/>
        </w:rPr>
        <w:t> </w:t>
      </w:r>
      <w:r>
        <w:rPr>
          <w:w w:val="90"/>
        </w:rPr>
        <w:t>თანამშრომლობის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მემორა-</w:t>
      </w:r>
      <w:r>
        <w:rPr>
          <w:spacing w:val="40"/>
          <w:w w:val="90"/>
        </w:rPr>
        <w:t> </w:t>
      </w:r>
      <w:r>
        <w:rPr>
          <w:w w:val="85"/>
        </w:rPr>
        <w:t>ნდუმების </w:t>
      </w:r>
      <w:r>
        <w:rPr>
          <w:spacing w:val="10"/>
          <w:w w:val="85"/>
        </w:rPr>
        <w:t> </w:t>
      </w:r>
      <w:r>
        <w:rPr>
          <w:w w:val="85"/>
        </w:rPr>
        <w:t>გაფორმებას;</w:t>
      </w:r>
      <w:r>
        <w:rPr/>
      </w:r>
    </w:p>
    <w:p>
      <w:pPr>
        <w:pStyle w:val="BodyText"/>
        <w:tabs>
          <w:tab w:pos="2251" w:val="left" w:leader="none"/>
        </w:tabs>
        <w:spacing w:line="228" w:lineRule="exact"/>
        <w:ind w:left="1891" w:right="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საჯარო</w:t>
      </w:r>
      <w:r>
        <w:rPr>
          <w:spacing w:val="-3"/>
          <w:w w:val="90"/>
        </w:rPr>
        <w:t> </w:t>
      </w:r>
      <w:r>
        <w:rPr>
          <w:w w:val="90"/>
        </w:rPr>
        <w:t>უწყებათა</w:t>
      </w:r>
      <w:r>
        <w:rPr>
          <w:spacing w:val="-2"/>
          <w:w w:val="90"/>
        </w:rPr>
        <w:t> </w:t>
      </w:r>
      <w:r>
        <w:rPr>
          <w:w w:val="90"/>
        </w:rPr>
        <w:t>სასწავლო</w:t>
      </w:r>
      <w:r>
        <w:rPr>
          <w:spacing w:val="-3"/>
          <w:w w:val="90"/>
        </w:rPr>
        <w:t> </w:t>
      </w:r>
      <w:r>
        <w:rPr>
          <w:w w:val="90"/>
        </w:rPr>
        <w:t>ინსტიტუციებთან</w:t>
      </w:r>
      <w:r>
        <w:rPr>
          <w:spacing w:val="-3"/>
          <w:w w:val="90"/>
        </w:rPr>
        <w:t> </w:t>
      </w:r>
      <w:r>
        <w:rPr>
          <w:w w:val="90"/>
        </w:rPr>
        <w:t>თანამშრომლობის</w:t>
      </w:r>
      <w:r>
        <w:rPr>
          <w:spacing w:val="-3"/>
          <w:w w:val="90"/>
        </w:rPr>
        <w:t> </w:t>
      </w:r>
      <w:r>
        <w:rPr>
          <w:w w:val="90"/>
        </w:rPr>
        <w:t>გაღრმავებას;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70"/>
        <w:ind w:left="1891" w:right="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0"/>
        </w:rPr>
        <w:t>შიდა</w:t>
      </w:r>
      <w:r>
        <w:rPr>
          <w:spacing w:val="12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12"/>
          <w:w w:val="90"/>
        </w:rPr>
        <w:t> </w:t>
      </w:r>
      <w:r>
        <w:rPr>
          <w:w w:val="90"/>
        </w:rPr>
        <w:t>სისტემის</w:t>
      </w:r>
      <w:r>
        <w:rPr>
          <w:spacing w:val="12"/>
          <w:w w:val="90"/>
        </w:rPr>
        <w:t> </w:t>
      </w:r>
      <w:r>
        <w:rPr>
          <w:w w:val="90"/>
        </w:rPr>
        <w:t>დანერგვას;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70"/>
        <w:ind w:left="1891" w:right="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85"/>
        </w:rPr>
        <w:t>ადამიანური </w:t>
      </w:r>
      <w:r>
        <w:rPr>
          <w:spacing w:val="12"/>
          <w:w w:val="85"/>
        </w:rPr>
        <w:t> </w:t>
      </w:r>
      <w:r>
        <w:rPr>
          <w:w w:val="85"/>
        </w:rPr>
        <w:t>რესურსების </w:t>
      </w:r>
      <w:r>
        <w:rPr>
          <w:spacing w:val="12"/>
          <w:w w:val="85"/>
        </w:rPr>
        <w:t> </w:t>
      </w:r>
      <w:r>
        <w:rPr>
          <w:w w:val="85"/>
        </w:rPr>
        <w:t>მართვის </w:t>
      </w:r>
      <w:r>
        <w:rPr>
          <w:spacing w:val="12"/>
          <w:w w:val="85"/>
        </w:rPr>
        <w:t> </w:t>
      </w:r>
      <w:r>
        <w:rPr>
          <w:w w:val="85"/>
        </w:rPr>
        <w:t>სტრატეგიის </w:t>
      </w:r>
      <w:r>
        <w:rPr>
          <w:spacing w:val="12"/>
          <w:w w:val="85"/>
        </w:rPr>
        <w:t> </w:t>
      </w:r>
      <w:r>
        <w:rPr>
          <w:w w:val="85"/>
        </w:rPr>
        <w:t>შემუშავებას;</w:t>
      </w:r>
      <w:r>
        <w:rPr/>
      </w:r>
    </w:p>
    <w:p>
      <w:pPr>
        <w:pStyle w:val="BodyText"/>
        <w:tabs>
          <w:tab w:pos="2251" w:val="left" w:leader="none"/>
        </w:tabs>
        <w:spacing w:line="316" w:lineRule="auto" w:before="70"/>
        <w:ind w:left="2251" w:right="98" w:hanging="36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თანამშრომელთა</w:t>
      </w:r>
      <w:r>
        <w:rPr>
          <w:spacing w:val="13"/>
          <w:w w:val="90"/>
        </w:rPr>
        <w:t> </w:t>
      </w:r>
      <w:r>
        <w:rPr>
          <w:w w:val="90"/>
        </w:rPr>
        <w:t>სექსუალური</w:t>
      </w:r>
      <w:r>
        <w:rPr>
          <w:spacing w:val="14"/>
          <w:w w:val="90"/>
        </w:rPr>
        <w:t> </w:t>
      </w:r>
      <w:r>
        <w:rPr>
          <w:w w:val="90"/>
        </w:rPr>
        <w:t>შევიწროების</w:t>
      </w:r>
      <w:r>
        <w:rPr>
          <w:spacing w:val="14"/>
          <w:w w:val="90"/>
        </w:rPr>
        <w:t> </w:t>
      </w:r>
      <w:r>
        <w:rPr>
          <w:w w:val="90"/>
        </w:rPr>
        <w:t>აღმოსაფხვრელად</w:t>
      </w:r>
      <w:r>
        <w:rPr>
          <w:spacing w:val="14"/>
          <w:w w:val="90"/>
        </w:rPr>
        <w:t> </w:t>
      </w:r>
      <w:r>
        <w:rPr>
          <w:w w:val="90"/>
        </w:rPr>
        <w:t>შესაბამისი</w:t>
      </w:r>
      <w:r>
        <w:rPr>
          <w:spacing w:val="15"/>
          <w:w w:val="90"/>
        </w:rPr>
        <w:t> </w:t>
      </w:r>
      <w:r>
        <w:rPr>
          <w:w w:val="90"/>
        </w:rPr>
        <w:t>მე-</w:t>
      </w:r>
      <w:r>
        <w:rPr>
          <w:w w:val="90"/>
        </w:rPr>
        <w:t> </w:t>
      </w:r>
      <w:r>
        <w:rPr>
          <w:w w:val="85"/>
        </w:rPr>
        <w:t>ქანიზმის</w:t>
      </w:r>
      <w:r>
        <w:rPr>
          <w:spacing w:val="32"/>
          <w:w w:val="85"/>
        </w:rPr>
        <w:t> </w:t>
      </w:r>
      <w:r>
        <w:rPr>
          <w:w w:val="85"/>
        </w:rPr>
        <w:t>შემუშავებას;</w:t>
      </w:r>
      <w:r>
        <w:rPr/>
      </w:r>
    </w:p>
    <w:p>
      <w:pPr>
        <w:pStyle w:val="BodyText"/>
        <w:tabs>
          <w:tab w:pos="2251" w:val="left" w:leader="none"/>
        </w:tabs>
        <w:spacing w:line="228" w:lineRule="exact"/>
        <w:ind w:left="1891" w:right="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სამუშაო</w:t>
      </w:r>
      <w:r>
        <w:rPr>
          <w:spacing w:val="14"/>
          <w:w w:val="90"/>
        </w:rPr>
        <w:t> </w:t>
      </w:r>
      <w:r>
        <w:rPr>
          <w:w w:val="90"/>
        </w:rPr>
        <w:t>აღწერილობებისა</w:t>
      </w:r>
      <w:r>
        <w:rPr>
          <w:spacing w:val="15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შეფასების</w:t>
      </w:r>
      <w:r>
        <w:rPr>
          <w:spacing w:val="15"/>
          <w:w w:val="90"/>
        </w:rPr>
        <w:t> </w:t>
      </w:r>
      <w:r>
        <w:rPr>
          <w:w w:val="90"/>
        </w:rPr>
        <w:t>სისტემის</w:t>
      </w:r>
      <w:r>
        <w:rPr>
          <w:spacing w:val="14"/>
          <w:w w:val="90"/>
        </w:rPr>
        <w:t> </w:t>
      </w:r>
      <w:r>
        <w:rPr>
          <w:w w:val="90"/>
        </w:rPr>
        <w:t>დახვეწას;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70"/>
        <w:ind w:left="1891" w:right="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85"/>
        </w:rPr>
        <w:t>სამსახურში </w:t>
      </w:r>
      <w:r>
        <w:rPr>
          <w:spacing w:val="9"/>
          <w:w w:val="85"/>
        </w:rPr>
        <w:t> </w:t>
      </w:r>
      <w:r>
        <w:rPr>
          <w:w w:val="85"/>
        </w:rPr>
        <w:t>სტაჟირების </w:t>
      </w:r>
      <w:r>
        <w:rPr>
          <w:spacing w:val="9"/>
          <w:w w:val="85"/>
        </w:rPr>
        <w:t> </w:t>
      </w:r>
      <w:r>
        <w:rPr>
          <w:w w:val="85"/>
        </w:rPr>
        <w:t>სისტემის </w:t>
      </w:r>
      <w:r>
        <w:rPr>
          <w:spacing w:val="9"/>
          <w:w w:val="85"/>
        </w:rPr>
        <w:t> </w:t>
      </w:r>
      <w:r>
        <w:rPr>
          <w:w w:val="85"/>
        </w:rPr>
        <w:t>დახვეწას;</w:t>
      </w:r>
      <w:r>
        <w:rPr/>
      </w:r>
    </w:p>
    <w:p>
      <w:pPr>
        <w:pStyle w:val="BodyText"/>
        <w:tabs>
          <w:tab w:pos="2251" w:val="left" w:leader="none"/>
        </w:tabs>
        <w:spacing w:line="316" w:lineRule="auto" w:before="70"/>
        <w:ind w:left="2251" w:right="98" w:hanging="36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თანამშრომელთა</w:t>
      </w:r>
      <w:r>
        <w:rPr>
          <w:spacing w:val="38"/>
          <w:w w:val="90"/>
        </w:rPr>
        <w:t> </w:t>
      </w:r>
      <w:r>
        <w:rPr>
          <w:w w:val="90"/>
        </w:rPr>
        <w:t>კვალიფიკაციის</w:t>
      </w:r>
      <w:r>
        <w:rPr>
          <w:spacing w:val="40"/>
          <w:w w:val="90"/>
        </w:rPr>
        <w:t> </w:t>
      </w:r>
      <w:r>
        <w:rPr>
          <w:w w:val="90"/>
        </w:rPr>
        <w:t>ამაღლებისათვის</w:t>
      </w:r>
      <w:r>
        <w:rPr>
          <w:spacing w:val="40"/>
          <w:w w:val="90"/>
        </w:rPr>
        <w:t> </w:t>
      </w:r>
      <w:r>
        <w:rPr>
          <w:w w:val="90"/>
        </w:rPr>
        <w:t>საჭიროებათა</w:t>
      </w:r>
      <w:r>
        <w:rPr>
          <w:spacing w:val="39"/>
          <w:w w:val="90"/>
        </w:rPr>
        <w:t> </w:t>
      </w:r>
      <w:r>
        <w:rPr>
          <w:w w:val="90"/>
        </w:rPr>
        <w:t>კვლევას</w:t>
      </w:r>
      <w:r>
        <w:rPr>
          <w:spacing w:val="40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მის</w:t>
      </w:r>
      <w:r>
        <w:rPr>
          <w:spacing w:val="1"/>
          <w:w w:val="90"/>
        </w:rPr>
        <w:t> </w:t>
      </w:r>
      <w:r>
        <w:rPr>
          <w:w w:val="90"/>
        </w:rPr>
        <w:t>ამაღლებაზე</w:t>
      </w:r>
      <w:r>
        <w:rPr>
          <w:spacing w:val="2"/>
          <w:w w:val="90"/>
        </w:rPr>
        <w:t> </w:t>
      </w:r>
      <w:r>
        <w:rPr>
          <w:w w:val="90"/>
        </w:rPr>
        <w:t>უწყვეტ</w:t>
      </w:r>
      <w:r>
        <w:rPr>
          <w:spacing w:val="1"/>
          <w:w w:val="90"/>
        </w:rPr>
        <w:t> </w:t>
      </w:r>
      <w:r>
        <w:rPr>
          <w:w w:val="90"/>
        </w:rPr>
        <w:t>ზრუნვას</w:t>
      </w:r>
      <w:r>
        <w:rPr>
          <w:spacing w:val="2"/>
          <w:w w:val="90"/>
        </w:rPr>
        <w:t> </w:t>
      </w:r>
      <w:r>
        <w:rPr>
          <w:w w:val="90"/>
        </w:rPr>
        <w:t>გამოვლენილი</w:t>
      </w:r>
      <w:r>
        <w:rPr>
          <w:spacing w:val="1"/>
          <w:w w:val="90"/>
        </w:rPr>
        <w:t> </w:t>
      </w:r>
      <w:r>
        <w:rPr>
          <w:w w:val="90"/>
        </w:rPr>
        <w:t>შედეგების</w:t>
      </w:r>
      <w:r>
        <w:rPr>
          <w:spacing w:val="2"/>
          <w:w w:val="90"/>
        </w:rPr>
        <w:t> </w:t>
      </w:r>
      <w:r>
        <w:rPr>
          <w:w w:val="90"/>
        </w:rPr>
        <w:t>შესაბამისად;</w:t>
      </w:r>
      <w:r>
        <w:rPr/>
      </w:r>
    </w:p>
    <w:p>
      <w:pPr>
        <w:pStyle w:val="BodyText"/>
        <w:tabs>
          <w:tab w:pos="2251" w:val="left" w:leader="none"/>
        </w:tabs>
        <w:spacing w:line="228" w:lineRule="exact"/>
        <w:ind w:left="1891" w:right="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85"/>
        </w:rPr>
        <w:t>სამსახურის </w:t>
      </w:r>
      <w:r>
        <w:rPr>
          <w:spacing w:val="3"/>
          <w:w w:val="85"/>
        </w:rPr>
        <w:t> </w:t>
      </w:r>
      <w:r>
        <w:rPr>
          <w:w w:val="85"/>
        </w:rPr>
        <w:t>არქივის </w:t>
      </w:r>
      <w:r>
        <w:rPr>
          <w:spacing w:val="4"/>
          <w:w w:val="85"/>
        </w:rPr>
        <w:t> </w:t>
      </w:r>
      <w:r>
        <w:rPr>
          <w:w w:val="85"/>
        </w:rPr>
        <w:t>სისტემატიზაციასა </w:t>
      </w:r>
      <w:r>
        <w:rPr>
          <w:spacing w:val="4"/>
          <w:w w:val="85"/>
        </w:rPr>
        <w:t> </w:t>
      </w:r>
      <w:r>
        <w:rPr>
          <w:w w:val="85"/>
        </w:rPr>
        <w:t>და </w:t>
      </w:r>
      <w:r>
        <w:rPr>
          <w:spacing w:val="4"/>
          <w:w w:val="85"/>
        </w:rPr>
        <w:t> </w:t>
      </w:r>
      <w:r>
        <w:rPr>
          <w:w w:val="85"/>
        </w:rPr>
        <w:t>დიჯიტალიზაციას;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70"/>
        <w:ind w:left="1891" w:right="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0"/>
        </w:rPr>
        <w:t>ინტრანეტის</w:t>
      </w:r>
      <w:r>
        <w:rPr>
          <w:spacing w:val="10"/>
          <w:w w:val="90"/>
        </w:rPr>
        <w:t> </w:t>
      </w:r>
      <w:r>
        <w:rPr>
          <w:w w:val="90"/>
        </w:rPr>
        <w:t>ქსელის</w:t>
      </w:r>
      <w:r>
        <w:rPr>
          <w:spacing w:val="10"/>
          <w:w w:val="90"/>
        </w:rPr>
        <w:t> </w:t>
      </w:r>
      <w:r>
        <w:rPr>
          <w:w w:val="90"/>
        </w:rPr>
        <w:t>განვითარების</w:t>
      </w:r>
      <w:r>
        <w:rPr>
          <w:spacing w:val="10"/>
          <w:w w:val="90"/>
        </w:rPr>
        <w:t> </w:t>
      </w:r>
      <w:r>
        <w:rPr>
          <w:w w:val="90"/>
        </w:rPr>
        <w:t>ტექნიკური</w:t>
      </w:r>
      <w:r>
        <w:rPr>
          <w:spacing w:val="10"/>
          <w:w w:val="90"/>
        </w:rPr>
        <w:t> </w:t>
      </w:r>
      <w:r>
        <w:rPr>
          <w:w w:val="90"/>
        </w:rPr>
        <w:t>ამოცანის</w:t>
      </w:r>
      <w:r>
        <w:rPr>
          <w:spacing w:val="10"/>
          <w:w w:val="90"/>
        </w:rPr>
        <w:t> </w:t>
      </w:r>
      <w:r>
        <w:rPr>
          <w:w w:val="90"/>
        </w:rPr>
        <w:t>შემუშავებას;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70"/>
        <w:ind w:left="1891" w:right="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0"/>
        </w:rPr>
        <w:t>დისტანციური</w:t>
      </w:r>
      <w:r>
        <w:rPr>
          <w:spacing w:val="15"/>
          <w:w w:val="90"/>
        </w:rPr>
        <w:t> </w:t>
      </w:r>
      <w:r>
        <w:rPr>
          <w:w w:val="90"/>
        </w:rPr>
        <w:t>სწავლების</w:t>
      </w:r>
      <w:r>
        <w:rPr>
          <w:spacing w:val="16"/>
          <w:w w:val="90"/>
        </w:rPr>
        <w:t> </w:t>
      </w:r>
      <w:r>
        <w:rPr>
          <w:w w:val="90"/>
        </w:rPr>
        <w:t>პლატფორმის</w:t>
      </w:r>
      <w:r>
        <w:rPr>
          <w:spacing w:val="16"/>
          <w:w w:val="90"/>
        </w:rPr>
        <w:t> </w:t>
      </w:r>
      <w:r>
        <w:rPr>
          <w:w w:val="90"/>
        </w:rPr>
        <w:t>შექმნასა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spacing w:val="16"/>
          <w:w w:val="90"/>
        </w:rPr>
        <w:t> </w:t>
      </w:r>
      <w:r>
        <w:rPr>
          <w:w w:val="90"/>
        </w:rPr>
        <w:t>დანერგვას;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70"/>
        <w:ind w:left="1891" w:right="0"/>
        <w:jc w:val="left"/>
      </w:pPr>
      <w:r>
        <w:rPr/>
        <w:pict>
          <v:group style="position:absolute;margin-left:32.3671pt;margin-top:9.142881pt;width:.1pt;height:141.75pt;mso-position-horizontal-relative:page;mso-position-vertical-relative:paragraph;z-index:20848" coordorigin="647,183" coordsize="2,2835">
            <v:shape style="position:absolute;left:647;top:183;width:2;height:2835" coordorigin="647,183" coordsize="0,2835" path="m647,183l647,3017e" filled="false" stroked="true" strokeweight="3pt" strokecolor="#ed1d24">
              <v:path arrowok="t"/>
            </v:shape>
            <w10:wrap type="none"/>
          </v:group>
        </w:pict>
      </w: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სამსახურის</w:t>
      </w:r>
      <w:r>
        <w:rPr>
          <w:spacing w:val="11"/>
          <w:w w:val="90"/>
        </w:rPr>
        <w:t> </w:t>
      </w:r>
      <w:r>
        <w:rPr>
          <w:w w:val="90"/>
        </w:rPr>
        <w:t>საქმიანობაში</w:t>
      </w:r>
      <w:r>
        <w:rPr>
          <w:spacing w:val="12"/>
          <w:w w:val="90"/>
        </w:rPr>
        <w:t> </w:t>
      </w:r>
      <w:r>
        <w:rPr>
          <w:w w:val="90"/>
        </w:rPr>
        <w:t>ვიდეო-საკონფერენციო</w:t>
      </w:r>
      <w:r>
        <w:rPr>
          <w:spacing w:val="12"/>
          <w:w w:val="90"/>
        </w:rPr>
        <w:t> </w:t>
      </w:r>
      <w:r>
        <w:rPr>
          <w:w w:val="90"/>
        </w:rPr>
        <w:t>სისტემის</w:t>
      </w:r>
      <w:r>
        <w:rPr>
          <w:spacing w:val="12"/>
          <w:w w:val="90"/>
        </w:rPr>
        <w:t> </w:t>
      </w:r>
      <w:r>
        <w:rPr>
          <w:w w:val="90"/>
        </w:rPr>
        <w:t>დანერგვას;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70"/>
        <w:ind w:left="1891" w:right="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არასამთავრობო</w:t>
      </w:r>
      <w:r>
        <w:rPr>
          <w:spacing w:val="40"/>
          <w:w w:val="90"/>
        </w:rPr>
        <w:t> </w:t>
      </w:r>
      <w:r>
        <w:rPr>
          <w:w w:val="90"/>
        </w:rPr>
        <w:t>სექტორთან</w:t>
      </w:r>
      <w:r>
        <w:rPr>
          <w:spacing w:val="40"/>
          <w:w w:val="90"/>
        </w:rPr>
        <w:t> </w:t>
      </w:r>
      <w:r>
        <w:rPr>
          <w:w w:val="90"/>
        </w:rPr>
        <w:t>თანამშრომლობის</w:t>
      </w:r>
      <w:r>
        <w:rPr>
          <w:spacing w:val="40"/>
          <w:w w:val="90"/>
        </w:rPr>
        <w:t> </w:t>
      </w:r>
      <w:r>
        <w:rPr>
          <w:w w:val="90"/>
        </w:rPr>
        <w:t>პლატფორმის</w:t>
      </w:r>
      <w:r>
        <w:rPr>
          <w:spacing w:val="41"/>
          <w:w w:val="90"/>
        </w:rPr>
        <w:t> </w:t>
      </w:r>
      <w:r>
        <w:rPr>
          <w:w w:val="90"/>
        </w:rPr>
        <w:t>განვითარებას;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70"/>
        <w:ind w:left="1891" w:right="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0"/>
        </w:rPr>
        <w:t>მედიასთან</w:t>
      </w:r>
      <w:r>
        <w:rPr>
          <w:spacing w:val="8"/>
          <w:w w:val="90"/>
        </w:rPr>
        <w:t> </w:t>
      </w:r>
      <w:r>
        <w:rPr>
          <w:w w:val="90"/>
        </w:rPr>
        <w:t>აქტიურ</w:t>
      </w:r>
      <w:r>
        <w:rPr>
          <w:spacing w:val="9"/>
          <w:w w:val="90"/>
        </w:rPr>
        <w:t> </w:t>
      </w:r>
      <w:r>
        <w:rPr>
          <w:w w:val="90"/>
        </w:rPr>
        <w:t>კომუნიკაციას;</w:t>
      </w:r>
      <w:r>
        <w:rPr/>
      </w:r>
    </w:p>
    <w:p>
      <w:pPr>
        <w:pStyle w:val="BodyText"/>
        <w:tabs>
          <w:tab w:pos="2251" w:val="left" w:leader="none"/>
        </w:tabs>
        <w:spacing w:line="316" w:lineRule="auto" w:before="70"/>
        <w:ind w:left="2251" w:right="98" w:hanging="360"/>
        <w:jc w:val="left"/>
      </w:pPr>
      <w:r>
        <w:rPr>
          <w:rFonts w:ascii="Arial" w:hAnsi="Arial" w:cs="Arial" w:eastAsia="Arial"/>
          <w:w w:val="115"/>
        </w:rPr>
        <w:t>•</w:t>
        <w:tab/>
      </w:r>
      <w:r>
        <w:rPr>
          <w:w w:val="90"/>
        </w:rPr>
        <w:t>სტრატეგიული</w:t>
      </w:r>
      <w:r>
        <w:rPr>
          <w:spacing w:val="23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22"/>
          <w:w w:val="90"/>
        </w:rPr>
        <w:t> </w:t>
      </w:r>
      <w:r>
        <w:rPr>
          <w:w w:val="90"/>
        </w:rPr>
        <w:t>პარტნიორების</w:t>
      </w:r>
      <w:r>
        <w:rPr>
          <w:spacing w:val="23"/>
          <w:w w:val="90"/>
        </w:rPr>
        <w:t> </w:t>
      </w:r>
      <w:r>
        <w:rPr>
          <w:w w:val="90"/>
        </w:rPr>
        <w:t>განსაზღვრას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მათთან</w:t>
      </w:r>
      <w:r>
        <w:rPr>
          <w:spacing w:val="23"/>
          <w:w w:val="90"/>
        </w:rPr>
        <w:t> </w:t>
      </w:r>
      <w:r>
        <w:rPr>
          <w:spacing w:val="-2"/>
          <w:w w:val="90"/>
        </w:rPr>
        <w:t>თანა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85"/>
        </w:rPr>
        <w:t>მშრომლობის </w:t>
      </w:r>
      <w:r>
        <w:rPr>
          <w:spacing w:val="36"/>
          <w:w w:val="85"/>
        </w:rPr>
        <w:t> </w:t>
      </w:r>
      <w:r>
        <w:rPr>
          <w:w w:val="85"/>
        </w:rPr>
        <w:t>სტრატეგიის </w:t>
      </w:r>
      <w:r>
        <w:rPr>
          <w:spacing w:val="35"/>
          <w:w w:val="85"/>
        </w:rPr>
        <w:t> </w:t>
      </w:r>
      <w:r>
        <w:rPr>
          <w:w w:val="85"/>
        </w:rPr>
        <w:t>შემუშავებას;</w:t>
      </w:r>
      <w:r>
        <w:rPr/>
      </w:r>
    </w:p>
    <w:p>
      <w:pPr>
        <w:pStyle w:val="BodyText"/>
        <w:tabs>
          <w:tab w:pos="2251" w:val="left" w:leader="none"/>
        </w:tabs>
        <w:spacing w:line="228" w:lineRule="exact"/>
        <w:ind w:left="1891" w:right="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საერთაშორისო</w:t>
      </w:r>
      <w:r>
        <w:rPr>
          <w:spacing w:val="29"/>
          <w:w w:val="90"/>
        </w:rPr>
        <w:t> </w:t>
      </w:r>
      <w:r>
        <w:rPr>
          <w:w w:val="90"/>
        </w:rPr>
        <w:t>ფორმატებში</w:t>
      </w:r>
      <w:r>
        <w:rPr>
          <w:spacing w:val="30"/>
          <w:w w:val="90"/>
        </w:rPr>
        <w:t> </w:t>
      </w:r>
      <w:r>
        <w:rPr>
          <w:w w:val="90"/>
        </w:rPr>
        <w:t>აქტიურ</w:t>
      </w:r>
      <w:r>
        <w:rPr>
          <w:spacing w:val="29"/>
          <w:w w:val="90"/>
        </w:rPr>
        <w:t> </w:t>
      </w:r>
      <w:r>
        <w:rPr>
          <w:w w:val="90"/>
        </w:rPr>
        <w:t>მონაწილეობას;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70"/>
        <w:ind w:left="1891" w:right="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დონორი</w:t>
      </w:r>
      <w:r>
        <w:rPr>
          <w:spacing w:val="32"/>
          <w:w w:val="90"/>
        </w:rPr>
        <w:t> </w:t>
      </w:r>
      <w:r>
        <w:rPr>
          <w:w w:val="90"/>
        </w:rPr>
        <w:t>ორგანიზაციების</w:t>
      </w:r>
      <w:r>
        <w:rPr>
          <w:spacing w:val="33"/>
          <w:w w:val="90"/>
        </w:rPr>
        <w:t> </w:t>
      </w:r>
      <w:r>
        <w:rPr>
          <w:w w:val="90"/>
        </w:rPr>
        <w:t>საკოორდინაციო</w:t>
      </w:r>
      <w:r>
        <w:rPr>
          <w:spacing w:val="33"/>
          <w:w w:val="90"/>
        </w:rPr>
        <w:t> </w:t>
      </w:r>
      <w:r>
        <w:rPr>
          <w:w w:val="90"/>
        </w:rPr>
        <w:t>მექანიზმის</w:t>
      </w:r>
      <w:r>
        <w:rPr>
          <w:spacing w:val="32"/>
          <w:w w:val="90"/>
        </w:rPr>
        <w:t> </w:t>
      </w:r>
      <w:r>
        <w:rPr>
          <w:w w:val="90"/>
        </w:rPr>
        <w:t>შექმნას.</w:t>
      </w:r>
      <w:r>
        <w:rPr/>
      </w:r>
    </w:p>
    <w:p>
      <w:pPr>
        <w:spacing w:after="0" w:line="240" w:lineRule="auto"/>
        <w:jc w:val="left"/>
        <w:sectPr>
          <w:footerReference w:type="even" r:id="rId281"/>
          <w:footerReference w:type="default" r:id="rId282"/>
          <w:pgSz w:w="11340" w:h="15310"/>
          <w:pgMar w:footer="927" w:header="0" w:top="1440" w:bottom="1120" w:left="300" w:right="1600"/>
          <w:pgNumType w:start="236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line="294" w:lineRule="auto" w:before="59"/>
        <w:ind w:left="100" w:right="643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პერსონალურ</w:t>
      </w:r>
      <w:r>
        <w:rPr>
          <w:rFonts w:ascii="Calibri" w:hAnsi="Calibri" w:cs="Calibri" w:eastAsia="Calibri"/>
          <w:b/>
          <w:bCs/>
          <w:spacing w:val="-1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მონაცემთა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აცვის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მდგომარეობის</w:t>
      </w:r>
      <w:r>
        <w:rPr>
          <w:rFonts w:ascii="Calibri" w:hAnsi="Calibri" w:cs="Calibri" w:eastAsia="Calibri"/>
          <w:b/>
          <w:bCs/>
          <w:spacing w:val="-1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გაუმჯობესებისა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5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4"/>
          <w:w w:val="115"/>
          <w:sz w:val="20"/>
          <w:szCs w:val="20"/>
        </w:rPr>
        <w:t>ა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მათი</w:t>
      </w:r>
      <w:r>
        <w:rPr>
          <w:rFonts w:ascii="Calibri" w:hAnsi="Calibri" w:cs="Calibri" w:eastAsia="Calibri"/>
          <w:b/>
          <w:bCs/>
          <w:spacing w:val="2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ამუშავების</w:t>
      </w:r>
      <w:r>
        <w:rPr>
          <w:rFonts w:ascii="Calibri" w:hAnsi="Calibri" w:cs="Calibri" w:eastAsia="Calibri"/>
          <w:b/>
          <w:bCs/>
          <w:spacing w:val="-20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ეფექტიანი</w:t>
      </w:r>
      <w:r>
        <w:rPr>
          <w:rFonts w:ascii="Calibri" w:hAnsi="Calibri" w:cs="Calibri" w:eastAsia="Calibri"/>
          <w:b/>
          <w:bCs/>
          <w:spacing w:val="-19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კონტროლისათვის,</w:t>
      </w:r>
      <w:r>
        <w:rPr>
          <w:rFonts w:ascii="Calibri" w:hAnsi="Calibri" w:cs="Calibri" w:eastAsia="Calibri"/>
          <w:b/>
          <w:bCs/>
          <w:spacing w:val="-20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სახელმწიფო</w:t>
      </w:r>
      <w:r>
        <w:rPr>
          <w:rFonts w:ascii="Calibri" w:hAnsi="Calibri" w:cs="Calibri" w:eastAsia="Calibri"/>
          <w:b/>
          <w:bCs/>
          <w:spacing w:val="-20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ინსპექტორის</w:t>
      </w:r>
      <w:r>
        <w:rPr>
          <w:rFonts w:ascii="Calibri" w:hAnsi="Calibri" w:cs="Calibri" w:eastAsia="Calibri"/>
          <w:b/>
          <w:bCs/>
          <w:spacing w:val="25"/>
          <w:w w:val="116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სამსახური</w:t>
      </w:r>
      <w:r>
        <w:rPr>
          <w:rFonts w:ascii="Calibri" w:hAnsi="Calibri" w:cs="Calibri" w:eastAsia="Calibri"/>
          <w:b/>
          <w:bCs/>
          <w:spacing w:val="-1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დამატებით</w:t>
      </w:r>
      <w:r>
        <w:rPr>
          <w:rFonts w:ascii="Calibri" w:hAnsi="Calibri" w:cs="Calibri" w:eastAsia="Calibri"/>
          <w:b/>
          <w:bCs/>
          <w:spacing w:val="-1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გეგმავს: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10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pStyle w:val="BodyText"/>
        <w:spacing w:line="316" w:lineRule="auto"/>
        <w:ind w:left="951" w:right="137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28"/>
          <w:w w:val="95"/>
        </w:rPr>
        <w:t> </w:t>
      </w:r>
      <w:r>
        <w:rPr>
          <w:w w:val="95"/>
        </w:rPr>
        <w:t>საჯარო,</w:t>
      </w:r>
      <w:r>
        <w:rPr>
          <w:spacing w:val="3"/>
          <w:w w:val="95"/>
        </w:rPr>
        <w:t> </w:t>
      </w:r>
      <w:r>
        <w:rPr>
          <w:w w:val="95"/>
        </w:rPr>
        <w:t>სამართალდამცავ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კერძო</w:t>
      </w:r>
      <w:r>
        <w:rPr>
          <w:spacing w:val="3"/>
          <w:w w:val="95"/>
        </w:rPr>
        <w:t> </w:t>
      </w:r>
      <w:r>
        <w:rPr>
          <w:w w:val="95"/>
        </w:rPr>
        <w:t>ორგანიზაციებთან</w:t>
      </w:r>
      <w:r>
        <w:rPr>
          <w:spacing w:val="2"/>
          <w:w w:val="95"/>
        </w:rPr>
        <w:t> </w:t>
      </w:r>
      <w:r>
        <w:rPr>
          <w:w w:val="95"/>
        </w:rPr>
        <w:t>სექტორული</w:t>
      </w:r>
      <w:r>
        <w:rPr>
          <w:spacing w:val="3"/>
          <w:w w:val="95"/>
        </w:rPr>
        <w:t> </w:t>
      </w:r>
      <w:r>
        <w:rPr>
          <w:w w:val="95"/>
        </w:rPr>
        <w:t>თანამშ-</w:t>
      </w:r>
      <w:r>
        <w:rPr>
          <w:w w:val="90"/>
        </w:rPr>
        <w:t> რომლობის </w:t>
      </w:r>
      <w:r>
        <w:rPr>
          <w:spacing w:val="25"/>
          <w:w w:val="90"/>
        </w:rPr>
        <w:t> </w:t>
      </w:r>
      <w:r>
        <w:rPr>
          <w:w w:val="90"/>
        </w:rPr>
        <w:t>გაძლიერებას;</w:t>
      </w:r>
      <w:r>
        <w:rPr/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78" w:hanging="360"/>
        <w:jc w:val="both"/>
      </w:pPr>
      <w:r>
        <w:rPr>
          <w:rFonts w:ascii="Arial" w:hAnsi="Arial" w:cs="Arial" w:eastAsia="Arial"/>
          <w:w w:val="110"/>
        </w:rPr>
        <w:t>•</w:t>
      </w:r>
      <w:r>
        <w:rPr>
          <w:rFonts w:ascii="Arial" w:hAnsi="Arial" w:cs="Arial" w:eastAsia="Arial"/>
          <w:spacing w:val="43"/>
          <w:w w:val="110"/>
        </w:rPr>
        <w:t> </w:t>
      </w:r>
      <w:r>
        <w:rPr>
          <w:w w:val="95"/>
        </w:rPr>
        <w:t>საბაზისო</w:t>
      </w:r>
      <w:r>
        <w:rPr>
          <w:spacing w:val="-8"/>
          <w:w w:val="95"/>
        </w:rPr>
        <w:t> </w:t>
      </w:r>
      <w:r>
        <w:rPr>
          <w:w w:val="95"/>
        </w:rPr>
        <w:t>თუ</w:t>
      </w:r>
      <w:r>
        <w:rPr>
          <w:spacing w:val="-8"/>
          <w:w w:val="95"/>
        </w:rPr>
        <w:t> </w:t>
      </w:r>
      <w:r>
        <w:rPr>
          <w:w w:val="95"/>
        </w:rPr>
        <w:t>თემატური</w:t>
      </w:r>
      <w:r>
        <w:rPr>
          <w:spacing w:val="-7"/>
          <w:w w:val="95"/>
        </w:rPr>
        <w:t> </w:t>
      </w:r>
      <w:r>
        <w:rPr>
          <w:w w:val="95"/>
        </w:rPr>
        <w:t>სასწავლო</w:t>
      </w:r>
      <w:r>
        <w:rPr>
          <w:spacing w:val="-8"/>
          <w:w w:val="95"/>
        </w:rPr>
        <w:t> </w:t>
      </w:r>
      <w:r>
        <w:rPr>
          <w:w w:val="95"/>
        </w:rPr>
        <w:t>პროგრამებისა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დისტანციური</w:t>
      </w:r>
      <w:r>
        <w:rPr>
          <w:spacing w:val="-7"/>
          <w:w w:val="95"/>
        </w:rPr>
        <w:t> </w:t>
      </w:r>
      <w:r>
        <w:rPr>
          <w:w w:val="95"/>
        </w:rPr>
        <w:t>ტრენინგ-</w:t>
      </w:r>
      <w:r>
        <w:rPr>
          <w:w w:val="90"/>
        </w:rPr>
        <w:t> </w:t>
      </w:r>
      <w:r>
        <w:rPr>
          <w:w w:val="95"/>
        </w:rPr>
        <w:t>კურსების</w:t>
      </w:r>
      <w:r>
        <w:rPr>
          <w:spacing w:val="2"/>
          <w:w w:val="95"/>
        </w:rPr>
        <w:t> </w:t>
      </w:r>
      <w:r>
        <w:rPr>
          <w:w w:val="95"/>
        </w:rPr>
        <w:t>შემუშავებას</w:t>
      </w:r>
      <w:r>
        <w:rPr>
          <w:spacing w:val="3"/>
          <w:w w:val="95"/>
        </w:rPr>
        <w:t> </w:t>
      </w:r>
      <w:r>
        <w:rPr>
          <w:w w:val="95"/>
        </w:rPr>
        <w:t>დაინტერესებული</w:t>
      </w:r>
      <w:r>
        <w:rPr>
          <w:spacing w:val="2"/>
          <w:w w:val="95"/>
        </w:rPr>
        <w:t> </w:t>
      </w:r>
      <w:r>
        <w:rPr>
          <w:w w:val="95"/>
        </w:rPr>
        <w:t>მოქალაქეებისთვის,</w:t>
      </w:r>
      <w:r>
        <w:rPr>
          <w:spacing w:val="3"/>
          <w:w w:val="95"/>
        </w:rPr>
        <w:t> </w:t>
      </w:r>
      <w:r>
        <w:rPr>
          <w:w w:val="95"/>
        </w:rPr>
        <w:t>საჯარო</w:t>
      </w:r>
      <w:r>
        <w:rPr>
          <w:spacing w:val="3"/>
          <w:w w:val="95"/>
        </w:rPr>
        <w:t> </w:t>
      </w:r>
      <w:r>
        <w:rPr>
          <w:w w:val="95"/>
        </w:rPr>
        <w:t>მოხე-</w:t>
      </w:r>
      <w:r>
        <w:rPr>
          <w:w w:val="90"/>
        </w:rPr>
        <w:t> ლეებისთვის,</w:t>
      </w:r>
      <w:r>
        <w:rPr>
          <w:spacing w:val="-5"/>
          <w:w w:val="90"/>
        </w:rPr>
        <w:t> </w:t>
      </w:r>
      <w:r>
        <w:rPr>
          <w:w w:val="90"/>
        </w:rPr>
        <w:t>ადამიანური</w:t>
      </w:r>
      <w:r>
        <w:rPr>
          <w:spacing w:val="-4"/>
          <w:w w:val="90"/>
        </w:rPr>
        <w:t> </w:t>
      </w:r>
      <w:r>
        <w:rPr>
          <w:w w:val="90"/>
        </w:rPr>
        <w:t>რესურსების</w:t>
      </w:r>
      <w:r>
        <w:rPr>
          <w:spacing w:val="-5"/>
          <w:w w:val="90"/>
        </w:rPr>
        <w:t> </w:t>
      </w:r>
      <w:r>
        <w:rPr>
          <w:w w:val="90"/>
        </w:rPr>
        <w:t>მენეჯერებისთვის,</w:t>
      </w:r>
      <w:r>
        <w:rPr>
          <w:spacing w:val="-4"/>
          <w:w w:val="90"/>
        </w:rPr>
        <w:t> </w:t>
      </w:r>
      <w:r>
        <w:rPr>
          <w:w w:val="90"/>
        </w:rPr>
        <w:t>შიდა</w:t>
      </w:r>
      <w:r>
        <w:rPr>
          <w:spacing w:val="-4"/>
          <w:w w:val="90"/>
        </w:rPr>
        <w:t> </w:t>
      </w:r>
      <w:r>
        <w:rPr>
          <w:w w:val="90"/>
        </w:rPr>
        <w:t>აუდიტის</w:t>
      </w:r>
      <w:r>
        <w:rPr>
          <w:spacing w:val="-5"/>
          <w:w w:val="90"/>
        </w:rPr>
        <w:t> </w:t>
      </w:r>
      <w:r>
        <w:rPr>
          <w:w w:val="90"/>
        </w:rPr>
        <w:t>თანა-</w:t>
      </w:r>
      <w:r>
        <w:rPr>
          <w:w w:val="90"/>
        </w:rPr>
        <w:t> </w:t>
      </w:r>
      <w:r>
        <w:rPr>
          <w:spacing w:val="-2"/>
          <w:w w:val="90"/>
        </w:rPr>
        <w:t>მშ</w:t>
      </w:r>
      <w:r>
        <w:rPr>
          <w:spacing w:val="-1"/>
          <w:w w:val="90"/>
        </w:rPr>
        <w:t>რომლებისთვის,</w:t>
      </w:r>
      <w:r>
        <w:rPr>
          <w:spacing w:val="40"/>
          <w:w w:val="90"/>
        </w:rPr>
        <w:t> </w:t>
      </w:r>
      <w:r>
        <w:rPr>
          <w:w w:val="90"/>
        </w:rPr>
        <w:t>საზოგადოებასთან</w:t>
      </w:r>
      <w:r>
        <w:rPr>
          <w:spacing w:val="41"/>
          <w:w w:val="90"/>
        </w:rPr>
        <w:t> </w:t>
      </w:r>
      <w:r>
        <w:rPr>
          <w:w w:val="90"/>
        </w:rPr>
        <w:t>ურთიერთობის</w:t>
      </w:r>
      <w:r>
        <w:rPr>
          <w:spacing w:val="41"/>
          <w:w w:val="90"/>
        </w:rPr>
        <w:t> </w:t>
      </w:r>
      <w:r>
        <w:rPr>
          <w:w w:val="90"/>
        </w:rPr>
        <w:t>სპეციალისტებისა</w:t>
      </w:r>
      <w:r>
        <w:rPr>
          <w:spacing w:val="41"/>
          <w:w w:val="90"/>
        </w:rPr>
        <w:t> </w:t>
      </w:r>
      <w:r>
        <w:rPr>
          <w:w w:val="90"/>
        </w:rPr>
        <w:t>და</w:t>
      </w:r>
      <w:r>
        <w:rPr>
          <w:spacing w:val="28"/>
          <w:w w:val="85"/>
        </w:rPr>
        <w:t> </w:t>
      </w:r>
      <w:r>
        <w:rPr>
          <w:w w:val="85"/>
        </w:rPr>
        <w:t>სერვისის  </w:t>
      </w:r>
      <w:r>
        <w:rPr>
          <w:spacing w:val="1"/>
          <w:w w:val="85"/>
        </w:rPr>
        <w:t> </w:t>
      </w:r>
      <w:r>
        <w:rPr>
          <w:w w:val="85"/>
        </w:rPr>
        <w:t>მიმწოდებელი  </w:t>
      </w:r>
      <w:r>
        <w:rPr>
          <w:spacing w:val="2"/>
          <w:w w:val="85"/>
        </w:rPr>
        <w:t> </w:t>
      </w:r>
      <w:r>
        <w:rPr>
          <w:w w:val="85"/>
        </w:rPr>
        <w:t>ორგანიზაციებისთვის;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951" w:val="left" w:leader="none"/>
        </w:tabs>
        <w:spacing w:line="240" w:lineRule="auto"/>
        <w:ind w:left="591" w:right="0"/>
        <w:jc w:val="left"/>
      </w:pPr>
      <w:r>
        <w:rPr/>
        <w:pict>
          <v:shape style="position:absolute;margin-left:530.045227pt;margin-top:9.847794pt;width:8pt;height:226.85pt;mso-position-horizontal-relative:page;mso-position-vertical-relative:paragraph;z-index:2092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115"/>
        </w:rPr>
        <w:t>•</w:t>
        <w:tab/>
      </w:r>
      <w:r>
        <w:rPr>
          <w:w w:val="90"/>
        </w:rPr>
        <w:t>ელექტრონული</w:t>
      </w:r>
      <w:r>
        <w:rPr>
          <w:spacing w:val="30"/>
          <w:w w:val="90"/>
        </w:rPr>
        <w:t> </w:t>
      </w:r>
      <w:r>
        <w:rPr>
          <w:w w:val="90"/>
        </w:rPr>
        <w:t>ბაზების</w:t>
      </w:r>
      <w:r>
        <w:rPr>
          <w:spacing w:val="31"/>
          <w:w w:val="90"/>
        </w:rPr>
        <w:t> </w:t>
      </w:r>
      <w:r>
        <w:rPr>
          <w:w w:val="90"/>
        </w:rPr>
        <w:t>შემქმნელ</w:t>
      </w:r>
      <w:r>
        <w:rPr>
          <w:spacing w:val="30"/>
          <w:w w:val="90"/>
        </w:rPr>
        <w:t> </w:t>
      </w:r>
      <w:r>
        <w:rPr>
          <w:w w:val="90"/>
        </w:rPr>
        <w:t>პირთა</w:t>
      </w:r>
      <w:r>
        <w:rPr>
          <w:spacing w:val="31"/>
          <w:w w:val="90"/>
        </w:rPr>
        <w:t> </w:t>
      </w:r>
      <w:r>
        <w:rPr>
          <w:w w:val="90"/>
        </w:rPr>
        <w:t>ცნობიერების</w:t>
      </w:r>
      <w:r>
        <w:rPr>
          <w:spacing w:val="30"/>
          <w:w w:val="90"/>
        </w:rPr>
        <w:t> </w:t>
      </w:r>
      <w:r>
        <w:rPr>
          <w:w w:val="90"/>
        </w:rPr>
        <w:t>ამაღლებას;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6" w:lineRule="auto" w:before="143"/>
        <w:ind w:left="951" w:right="1378" w:hanging="360"/>
        <w:jc w:val="both"/>
      </w:pP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24"/>
          <w:w w:val="90"/>
        </w:rPr>
        <w:t> </w:t>
      </w:r>
      <w:r>
        <w:rPr>
          <w:w w:val="90"/>
        </w:rPr>
        <w:t>თემატური</w:t>
      </w:r>
      <w:r>
        <w:rPr>
          <w:spacing w:val="28"/>
          <w:w w:val="90"/>
        </w:rPr>
        <w:t> </w:t>
      </w:r>
      <w:r>
        <w:rPr>
          <w:w w:val="90"/>
        </w:rPr>
        <w:t>რეკომენდაციების</w:t>
      </w:r>
      <w:r>
        <w:rPr>
          <w:spacing w:val="28"/>
          <w:w w:val="90"/>
        </w:rPr>
        <w:t> </w:t>
      </w:r>
      <w:r>
        <w:rPr>
          <w:w w:val="90"/>
        </w:rPr>
        <w:t>შემუშავებას</w:t>
      </w:r>
      <w:r>
        <w:rPr>
          <w:spacing w:val="27"/>
          <w:w w:val="90"/>
        </w:rPr>
        <w:t> </w:t>
      </w:r>
      <w:r>
        <w:rPr>
          <w:w w:val="90"/>
        </w:rPr>
        <w:t>მონაცემთა</w:t>
      </w:r>
      <w:r>
        <w:rPr>
          <w:spacing w:val="28"/>
          <w:w w:val="90"/>
        </w:rPr>
        <w:t> </w:t>
      </w:r>
      <w:r>
        <w:rPr>
          <w:w w:val="90"/>
        </w:rPr>
        <w:t>დამუშავების</w:t>
      </w:r>
      <w:r>
        <w:rPr>
          <w:spacing w:val="27"/>
          <w:w w:val="90"/>
        </w:rPr>
        <w:t> </w:t>
      </w:r>
      <w:r>
        <w:rPr>
          <w:w w:val="90"/>
        </w:rPr>
        <w:t>სხვადასხვა</w:t>
      </w:r>
      <w:r>
        <w:rPr>
          <w:w w:val="86"/>
        </w:rPr>
        <w:t> </w:t>
      </w:r>
      <w:r>
        <w:rPr>
          <w:w w:val="90"/>
        </w:rPr>
        <w:t>პროცესის</w:t>
      </w:r>
      <w:r>
        <w:rPr>
          <w:spacing w:val="46"/>
          <w:w w:val="90"/>
        </w:rPr>
        <w:t> </w:t>
      </w:r>
      <w:r>
        <w:rPr>
          <w:w w:val="90"/>
        </w:rPr>
        <w:t>შესახებ;</w:t>
      </w:r>
      <w:r>
        <w:rPr/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7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"/>
          <w:w w:val="95"/>
        </w:rPr>
        <w:t> </w:t>
      </w:r>
      <w:r>
        <w:rPr>
          <w:w w:val="95"/>
        </w:rPr>
        <w:t>სახელმწიფო</w:t>
      </w:r>
      <w:r>
        <w:rPr>
          <w:spacing w:val="-2"/>
          <w:w w:val="95"/>
        </w:rPr>
        <w:t> </w:t>
      </w:r>
      <w:r>
        <w:rPr>
          <w:w w:val="95"/>
        </w:rPr>
        <w:t>ინსპექტორის</w:t>
      </w:r>
      <w:r>
        <w:rPr>
          <w:spacing w:val="-1"/>
          <w:w w:val="95"/>
        </w:rPr>
        <w:t> </w:t>
      </w:r>
      <w:r>
        <w:rPr>
          <w:w w:val="95"/>
        </w:rPr>
        <w:t>სამსახურის</w:t>
      </w:r>
      <w:r>
        <w:rPr>
          <w:spacing w:val="-1"/>
          <w:w w:val="95"/>
        </w:rPr>
        <w:t> </w:t>
      </w:r>
      <w:r>
        <w:rPr>
          <w:w w:val="95"/>
        </w:rPr>
        <w:t>მიერ</w:t>
      </w:r>
      <w:r>
        <w:rPr>
          <w:spacing w:val="-2"/>
          <w:w w:val="95"/>
        </w:rPr>
        <w:t> </w:t>
      </w:r>
      <w:r>
        <w:rPr>
          <w:w w:val="95"/>
        </w:rPr>
        <w:t>გამოტანილ</w:t>
      </w:r>
      <w:r>
        <w:rPr>
          <w:spacing w:val="-1"/>
          <w:w w:val="95"/>
        </w:rPr>
        <w:t> </w:t>
      </w:r>
      <w:r>
        <w:rPr>
          <w:w w:val="95"/>
        </w:rPr>
        <w:t>გადაწყვეტილებათა</w:t>
      </w:r>
      <w:r>
        <w:rPr>
          <w:w w:val="87"/>
        </w:rPr>
        <w:t> </w:t>
      </w:r>
      <w:r>
        <w:rPr>
          <w:w w:val="90"/>
        </w:rPr>
        <w:t>თემატურ</w:t>
      </w:r>
      <w:r>
        <w:rPr>
          <w:spacing w:val="27"/>
          <w:w w:val="90"/>
        </w:rPr>
        <w:t> </w:t>
      </w:r>
      <w:r>
        <w:rPr>
          <w:w w:val="90"/>
        </w:rPr>
        <w:t>კრებულებზე</w:t>
      </w:r>
      <w:r>
        <w:rPr>
          <w:spacing w:val="28"/>
          <w:w w:val="90"/>
        </w:rPr>
        <w:t> </w:t>
      </w:r>
      <w:r>
        <w:rPr>
          <w:w w:val="90"/>
        </w:rPr>
        <w:t>მუშაობის</w:t>
      </w:r>
      <w:r>
        <w:rPr>
          <w:spacing w:val="28"/>
          <w:w w:val="90"/>
        </w:rPr>
        <w:t> </w:t>
      </w:r>
      <w:r>
        <w:rPr>
          <w:w w:val="90"/>
        </w:rPr>
        <w:t>გაგრძელებას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ზრუნვას</w:t>
      </w:r>
      <w:r>
        <w:rPr>
          <w:spacing w:val="28"/>
          <w:w w:val="90"/>
        </w:rPr>
        <w:t> </w:t>
      </w:r>
      <w:r>
        <w:rPr>
          <w:w w:val="90"/>
        </w:rPr>
        <w:t>მათ</w:t>
      </w:r>
      <w:r>
        <w:rPr>
          <w:spacing w:val="28"/>
          <w:w w:val="90"/>
        </w:rPr>
        <w:t> </w:t>
      </w:r>
      <w:r>
        <w:rPr>
          <w:w w:val="90"/>
        </w:rPr>
        <w:t>საზოგადოე-</w:t>
      </w:r>
      <w:r>
        <w:rPr>
          <w:w w:val="90"/>
        </w:rPr>
        <w:t> </w:t>
      </w:r>
      <w:r>
        <w:rPr>
          <w:w w:val="85"/>
        </w:rPr>
        <w:t>ბისთვის </w:t>
      </w:r>
      <w:r>
        <w:rPr>
          <w:spacing w:val="44"/>
          <w:w w:val="85"/>
        </w:rPr>
        <w:t> </w:t>
      </w:r>
      <w:r>
        <w:rPr>
          <w:w w:val="85"/>
        </w:rPr>
        <w:t>ხელმისაწვდომობაზე;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7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9"/>
          <w:w w:val="95"/>
        </w:rPr>
        <w:t> </w:t>
      </w:r>
      <w:r>
        <w:rPr>
          <w:w w:val="95"/>
        </w:rPr>
        <w:t>კამპანიების</w:t>
      </w:r>
      <w:r>
        <w:rPr>
          <w:spacing w:val="21"/>
          <w:w w:val="95"/>
        </w:rPr>
        <w:t> </w:t>
      </w:r>
      <w:r>
        <w:rPr>
          <w:w w:val="95"/>
        </w:rPr>
        <w:t>გააქტიურებას</w:t>
      </w:r>
      <w:r>
        <w:rPr>
          <w:spacing w:val="21"/>
          <w:w w:val="95"/>
        </w:rPr>
        <w:t> </w:t>
      </w:r>
      <w:r>
        <w:rPr>
          <w:w w:val="95"/>
        </w:rPr>
        <w:t>პერსონალურ</w:t>
      </w:r>
      <w:r>
        <w:rPr>
          <w:spacing w:val="21"/>
          <w:w w:val="95"/>
        </w:rPr>
        <w:t> </w:t>
      </w:r>
      <w:r>
        <w:rPr>
          <w:w w:val="95"/>
        </w:rPr>
        <w:t>მონაცემთა</w:t>
      </w:r>
      <w:r>
        <w:rPr>
          <w:spacing w:val="22"/>
          <w:w w:val="95"/>
        </w:rPr>
        <w:t> </w:t>
      </w:r>
      <w:r>
        <w:rPr>
          <w:w w:val="95"/>
        </w:rPr>
        <w:t>დაცვის</w:t>
      </w:r>
      <w:r>
        <w:rPr>
          <w:spacing w:val="21"/>
          <w:w w:val="95"/>
        </w:rPr>
        <w:t> </w:t>
      </w:r>
      <w:r>
        <w:rPr>
          <w:w w:val="95"/>
        </w:rPr>
        <w:t>საკითხებზე</w:t>
      </w:r>
      <w:r>
        <w:rPr>
          <w:spacing w:val="21"/>
          <w:w w:val="95"/>
        </w:rPr>
        <w:t> </w:t>
      </w:r>
      <w:r>
        <w:rPr>
          <w:w w:val="95"/>
        </w:rPr>
        <w:t>ეთ-</w:t>
      </w:r>
      <w:r>
        <w:rPr>
          <w:w w:val="90"/>
        </w:rPr>
        <w:t> ნიკური</w:t>
      </w:r>
      <w:r>
        <w:rPr>
          <w:spacing w:val="25"/>
          <w:w w:val="90"/>
        </w:rPr>
        <w:t> </w:t>
      </w:r>
      <w:r>
        <w:rPr>
          <w:w w:val="90"/>
        </w:rPr>
        <w:t>უმცირესობების</w:t>
      </w:r>
      <w:r>
        <w:rPr>
          <w:spacing w:val="26"/>
          <w:w w:val="90"/>
        </w:rPr>
        <w:t> </w:t>
      </w:r>
      <w:r>
        <w:rPr>
          <w:w w:val="90"/>
        </w:rPr>
        <w:t>წარმომადგენელთა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შეზღუდული</w:t>
      </w:r>
      <w:r>
        <w:rPr>
          <w:spacing w:val="26"/>
          <w:w w:val="90"/>
        </w:rPr>
        <w:t> </w:t>
      </w:r>
      <w:r>
        <w:rPr>
          <w:w w:val="90"/>
        </w:rPr>
        <w:t>შესაძლებლობის</w:t>
      </w:r>
      <w:r>
        <w:rPr>
          <w:w w:val="89"/>
        </w:rPr>
        <w:t> </w:t>
      </w:r>
      <w:r>
        <w:rPr>
          <w:w w:val="90"/>
        </w:rPr>
        <w:t>მქონე </w:t>
      </w:r>
      <w:r>
        <w:rPr>
          <w:spacing w:val="8"/>
          <w:w w:val="90"/>
        </w:rPr>
        <w:t> </w:t>
      </w:r>
      <w:r>
        <w:rPr>
          <w:w w:val="90"/>
        </w:rPr>
        <w:t>პირთათვის;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7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44"/>
          <w:w w:val="95"/>
        </w:rPr>
        <w:t> </w:t>
      </w:r>
      <w:r>
        <w:rPr>
          <w:w w:val="95"/>
        </w:rPr>
        <w:t>საჯარო</w:t>
      </w:r>
      <w:r>
        <w:rPr>
          <w:spacing w:val="32"/>
          <w:w w:val="95"/>
        </w:rPr>
        <w:t> </w:t>
      </w:r>
      <w:r>
        <w:rPr>
          <w:w w:val="95"/>
        </w:rPr>
        <w:t>ინფორმაციის</w:t>
      </w:r>
      <w:r>
        <w:rPr>
          <w:spacing w:val="32"/>
          <w:w w:val="95"/>
        </w:rPr>
        <w:t> </w:t>
      </w:r>
      <w:r>
        <w:rPr>
          <w:w w:val="95"/>
        </w:rPr>
        <w:t>გაცემისას</w:t>
      </w:r>
      <w:r>
        <w:rPr>
          <w:spacing w:val="32"/>
          <w:w w:val="95"/>
        </w:rPr>
        <w:t> </w:t>
      </w:r>
      <w:r>
        <w:rPr>
          <w:w w:val="95"/>
        </w:rPr>
        <w:t>პერსონალურ</w:t>
      </w:r>
      <w:r>
        <w:rPr>
          <w:spacing w:val="31"/>
          <w:w w:val="95"/>
        </w:rPr>
        <w:t> </w:t>
      </w:r>
      <w:r>
        <w:rPr>
          <w:w w:val="95"/>
        </w:rPr>
        <w:t>მონაცემთა</w:t>
      </w:r>
      <w:r>
        <w:rPr>
          <w:spacing w:val="32"/>
          <w:w w:val="95"/>
        </w:rPr>
        <w:t> </w:t>
      </w:r>
      <w:r>
        <w:rPr>
          <w:w w:val="95"/>
        </w:rPr>
        <w:t>დამუშავების</w:t>
      </w:r>
      <w:r>
        <w:rPr>
          <w:spacing w:val="32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კითხებზე</w:t>
      </w:r>
      <w:r>
        <w:rPr>
          <w:spacing w:val="32"/>
          <w:w w:val="90"/>
        </w:rPr>
        <w:t> </w:t>
      </w:r>
      <w:r>
        <w:rPr>
          <w:w w:val="90"/>
        </w:rPr>
        <w:t>პრაქტიკული</w:t>
      </w:r>
      <w:r>
        <w:rPr>
          <w:spacing w:val="32"/>
          <w:w w:val="90"/>
        </w:rPr>
        <w:t> </w:t>
      </w:r>
      <w:r>
        <w:rPr>
          <w:w w:val="90"/>
        </w:rPr>
        <w:t>სახელმძღვანელოს</w:t>
      </w:r>
      <w:r>
        <w:rPr>
          <w:spacing w:val="32"/>
          <w:w w:val="90"/>
        </w:rPr>
        <w:t> </w:t>
      </w:r>
      <w:r>
        <w:rPr>
          <w:w w:val="90"/>
        </w:rPr>
        <w:t>მომზადებას</w:t>
      </w:r>
      <w:r>
        <w:rPr>
          <w:spacing w:val="33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დაინტერესებული</w:t>
      </w:r>
      <w:r>
        <w:rPr>
          <w:w w:val="85"/>
        </w:rPr>
        <w:t> </w:t>
      </w:r>
      <w:r>
        <w:rPr>
          <w:w w:val="90"/>
        </w:rPr>
        <w:t>პირებისთვის</w:t>
      </w:r>
      <w:r>
        <w:rPr>
          <w:spacing w:val="14"/>
          <w:w w:val="90"/>
        </w:rPr>
        <w:t> </w:t>
      </w:r>
      <w:r>
        <w:rPr>
          <w:w w:val="90"/>
        </w:rPr>
        <w:t>წარდგენას;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78" w:hanging="360"/>
        <w:jc w:val="both"/>
      </w:pPr>
      <w:r>
        <w:rPr/>
        <w:pict>
          <v:group style="position:absolute;margin-left:534.562012pt;margin-top:5.423079pt;width:.1pt;height:141.75pt;mso-position-horizontal-relative:page;mso-position-vertical-relative:paragraph;z-index:20896" coordorigin="10691,108" coordsize="2,2835">
            <v:shape style="position:absolute;left:10691;top:108;width:2;height:2835" coordorigin="10691,108" coordsize="0,2835" path="m10691,108l10691,2943e" filled="false" stroked="true" strokeweight="3pt" strokecolor="#ed1d24">
              <v:path arrowok="t"/>
            </v:shape>
            <w10:wrap type="none"/>
          </v:group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9"/>
          <w:w w:val="95"/>
        </w:rPr>
        <w:t> </w:t>
      </w:r>
      <w:r>
        <w:rPr>
          <w:w w:val="95"/>
        </w:rPr>
        <w:t>უმაღლეს</w:t>
      </w:r>
      <w:r>
        <w:rPr>
          <w:spacing w:val="-12"/>
          <w:w w:val="95"/>
        </w:rPr>
        <w:t> </w:t>
      </w:r>
      <w:r>
        <w:rPr>
          <w:w w:val="95"/>
        </w:rPr>
        <w:t>სასწავლებლებსა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საჯარო</w:t>
      </w:r>
      <w:r>
        <w:rPr>
          <w:spacing w:val="-11"/>
          <w:w w:val="95"/>
        </w:rPr>
        <w:t> </w:t>
      </w:r>
      <w:r>
        <w:rPr>
          <w:w w:val="95"/>
        </w:rPr>
        <w:t>თუ</w:t>
      </w:r>
      <w:r>
        <w:rPr>
          <w:spacing w:val="-11"/>
          <w:w w:val="95"/>
        </w:rPr>
        <w:t> </w:t>
      </w:r>
      <w:r>
        <w:rPr>
          <w:w w:val="95"/>
        </w:rPr>
        <w:t>კერძო</w:t>
      </w:r>
      <w:r>
        <w:rPr>
          <w:spacing w:val="-12"/>
          <w:w w:val="95"/>
        </w:rPr>
        <w:t> </w:t>
      </w:r>
      <w:r>
        <w:rPr>
          <w:w w:val="95"/>
        </w:rPr>
        <w:t>დაწესებულებათა</w:t>
      </w:r>
      <w:r>
        <w:rPr>
          <w:spacing w:val="-11"/>
          <w:w w:val="95"/>
        </w:rPr>
        <w:t> </w:t>
      </w:r>
      <w:r>
        <w:rPr>
          <w:w w:val="95"/>
        </w:rPr>
        <w:t>სასწავლო</w:t>
      </w:r>
      <w:r>
        <w:rPr>
          <w:w w:val="92"/>
        </w:rPr>
        <w:t> </w:t>
      </w:r>
      <w:r>
        <w:rPr>
          <w:w w:val="95"/>
        </w:rPr>
        <w:t>ცენტრებთან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თანამშრომლობის</w:t>
      </w:r>
      <w:r>
        <w:rPr>
          <w:spacing w:val="18"/>
          <w:w w:val="95"/>
        </w:rPr>
        <w:t> </w:t>
      </w:r>
      <w:r>
        <w:rPr>
          <w:w w:val="95"/>
        </w:rPr>
        <w:t>გაძლიერებას</w:t>
      </w:r>
      <w:r>
        <w:rPr>
          <w:spacing w:val="19"/>
          <w:w w:val="95"/>
        </w:rPr>
        <w:t> </w:t>
      </w:r>
      <w:r>
        <w:rPr>
          <w:w w:val="95"/>
        </w:rPr>
        <w:t>და</w:t>
      </w:r>
      <w:r>
        <w:rPr>
          <w:spacing w:val="18"/>
          <w:w w:val="95"/>
        </w:rPr>
        <w:t> </w:t>
      </w:r>
      <w:r>
        <w:rPr>
          <w:w w:val="95"/>
        </w:rPr>
        <w:t>პერსონალურ</w:t>
      </w:r>
      <w:r>
        <w:rPr>
          <w:spacing w:val="19"/>
          <w:w w:val="95"/>
        </w:rPr>
        <w:t> </w:t>
      </w:r>
      <w:r>
        <w:rPr>
          <w:w w:val="95"/>
        </w:rPr>
        <w:t>მონაცემთა</w:t>
      </w:r>
      <w:r>
        <w:rPr>
          <w:spacing w:val="26"/>
          <w:w w:val="88"/>
        </w:rPr>
        <w:t> </w:t>
      </w:r>
      <w:r>
        <w:rPr>
          <w:w w:val="90"/>
        </w:rPr>
        <w:t>დაცვის</w:t>
      </w:r>
      <w:r>
        <w:rPr>
          <w:spacing w:val="21"/>
          <w:w w:val="90"/>
        </w:rPr>
        <w:t> </w:t>
      </w:r>
      <w:r>
        <w:rPr>
          <w:w w:val="90"/>
        </w:rPr>
        <w:t>საკითხებზე</w:t>
      </w:r>
      <w:r>
        <w:rPr>
          <w:spacing w:val="21"/>
          <w:w w:val="90"/>
        </w:rPr>
        <w:t> </w:t>
      </w:r>
      <w:r>
        <w:rPr>
          <w:w w:val="90"/>
        </w:rPr>
        <w:t>სასწავლო</w:t>
      </w:r>
      <w:r>
        <w:rPr>
          <w:spacing w:val="22"/>
          <w:w w:val="90"/>
        </w:rPr>
        <w:t> </w:t>
      </w:r>
      <w:r>
        <w:rPr>
          <w:w w:val="90"/>
        </w:rPr>
        <w:t>კურსების</w:t>
      </w:r>
      <w:r>
        <w:rPr>
          <w:spacing w:val="21"/>
          <w:w w:val="90"/>
        </w:rPr>
        <w:t> </w:t>
      </w:r>
      <w:r>
        <w:rPr>
          <w:w w:val="90"/>
        </w:rPr>
        <w:t>ინიცირებას;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7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9"/>
          <w:w w:val="95"/>
        </w:rPr>
        <w:t> </w:t>
      </w:r>
      <w:r>
        <w:rPr>
          <w:w w:val="95"/>
        </w:rPr>
        <w:t>შიდა</w:t>
      </w:r>
      <w:r>
        <w:rPr>
          <w:spacing w:val="12"/>
          <w:w w:val="95"/>
        </w:rPr>
        <w:t> </w:t>
      </w:r>
      <w:r>
        <w:rPr>
          <w:w w:val="95"/>
        </w:rPr>
        <w:t>გაიდლაინების</w:t>
      </w:r>
      <w:r>
        <w:rPr>
          <w:spacing w:val="11"/>
          <w:w w:val="95"/>
        </w:rPr>
        <w:t> </w:t>
      </w:r>
      <w:r>
        <w:rPr>
          <w:w w:val="95"/>
        </w:rPr>
        <w:t>შემუშავებას,</w:t>
      </w:r>
      <w:r>
        <w:rPr>
          <w:spacing w:val="11"/>
          <w:w w:val="95"/>
        </w:rPr>
        <w:t> </w:t>
      </w:r>
      <w:r>
        <w:rPr>
          <w:w w:val="95"/>
        </w:rPr>
        <w:t>შემოწმების</w:t>
      </w:r>
      <w:r>
        <w:rPr>
          <w:spacing w:val="12"/>
          <w:w w:val="95"/>
        </w:rPr>
        <w:t> </w:t>
      </w:r>
      <w:r>
        <w:rPr>
          <w:w w:val="95"/>
        </w:rPr>
        <w:t>არსებული</w:t>
      </w:r>
      <w:r>
        <w:rPr>
          <w:spacing w:val="11"/>
          <w:w w:val="95"/>
        </w:rPr>
        <w:t> </w:t>
      </w:r>
      <w:r>
        <w:rPr>
          <w:w w:val="95"/>
        </w:rPr>
        <w:t>სტანდარტული</w:t>
      </w:r>
      <w:r>
        <w:rPr>
          <w:spacing w:val="12"/>
          <w:w w:val="95"/>
        </w:rPr>
        <w:t> </w:t>
      </w:r>
      <w:r>
        <w:rPr>
          <w:w w:val="95"/>
        </w:rPr>
        <w:t>კი-</w:t>
      </w:r>
      <w:r>
        <w:rPr>
          <w:w w:val="90"/>
        </w:rPr>
        <w:t> თხვარების</w:t>
      </w:r>
      <w:r>
        <w:rPr>
          <w:spacing w:val="11"/>
          <w:w w:val="90"/>
        </w:rPr>
        <w:t> </w:t>
      </w:r>
      <w:r>
        <w:rPr>
          <w:w w:val="90"/>
        </w:rPr>
        <w:t>დახვეწას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1"/>
          <w:w w:val="90"/>
        </w:rPr>
        <w:t> </w:t>
      </w:r>
      <w:r>
        <w:rPr>
          <w:w w:val="90"/>
        </w:rPr>
        <w:t>შესაძლებლობების</w:t>
      </w:r>
      <w:r>
        <w:rPr>
          <w:spacing w:val="12"/>
          <w:w w:val="90"/>
        </w:rPr>
        <w:t> </w:t>
      </w:r>
      <w:r>
        <w:rPr>
          <w:w w:val="90"/>
        </w:rPr>
        <w:t>გაძლიერებას</w:t>
      </w:r>
      <w:r>
        <w:rPr>
          <w:w w:val="89"/>
        </w:rPr>
        <w:t> </w:t>
      </w:r>
      <w:r>
        <w:rPr>
          <w:w w:val="90"/>
        </w:rPr>
        <w:t>ერთგვაროვანი,</w:t>
      </w:r>
      <w:r>
        <w:rPr>
          <w:spacing w:val="36"/>
          <w:w w:val="90"/>
        </w:rPr>
        <w:t> </w:t>
      </w:r>
      <w:r>
        <w:rPr>
          <w:spacing w:val="-2"/>
          <w:w w:val="90"/>
        </w:rPr>
        <w:t>თანმიმდევრული</w:t>
      </w:r>
      <w:r>
        <w:rPr>
          <w:spacing w:val="36"/>
          <w:w w:val="90"/>
        </w:rPr>
        <w:t> </w:t>
      </w:r>
      <w:r>
        <w:rPr>
          <w:w w:val="90"/>
        </w:rPr>
        <w:t>პრაქტიკის</w:t>
      </w:r>
      <w:r>
        <w:rPr>
          <w:spacing w:val="37"/>
          <w:w w:val="90"/>
        </w:rPr>
        <w:t> </w:t>
      </w:r>
      <w:r>
        <w:rPr>
          <w:w w:val="90"/>
        </w:rPr>
        <w:t>დანერგვისა</w:t>
      </w:r>
      <w:r>
        <w:rPr>
          <w:spacing w:val="36"/>
          <w:w w:val="90"/>
        </w:rPr>
        <w:t> </w:t>
      </w:r>
      <w:r>
        <w:rPr>
          <w:w w:val="90"/>
        </w:rPr>
        <w:t>და</w:t>
      </w:r>
      <w:r>
        <w:rPr>
          <w:spacing w:val="36"/>
          <w:w w:val="90"/>
        </w:rPr>
        <w:t> </w:t>
      </w:r>
      <w:r>
        <w:rPr>
          <w:w w:val="90"/>
        </w:rPr>
        <w:t>ჩატარებული</w:t>
      </w:r>
      <w:r>
        <w:rPr>
          <w:spacing w:val="37"/>
          <w:w w:val="90"/>
        </w:rPr>
        <w:t> </w:t>
      </w:r>
      <w:r>
        <w:rPr>
          <w:w w:val="90"/>
        </w:rPr>
        <w:t>შე-</w:t>
      </w:r>
      <w:r>
        <w:rPr>
          <w:spacing w:val="24"/>
          <w:w w:val="90"/>
        </w:rPr>
        <w:t> </w:t>
      </w:r>
      <w:r>
        <w:rPr>
          <w:w w:val="85"/>
        </w:rPr>
        <w:t>მოწმებების </w:t>
      </w:r>
      <w:r>
        <w:rPr>
          <w:spacing w:val="29"/>
          <w:w w:val="85"/>
        </w:rPr>
        <w:t> </w:t>
      </w:r>
      <w:r>
        <w:rPr>
          <w:w w:val="85"/>
        </w:rPr>
        <w:t>ეფექტიანობის </w:t>
      </w:r>
      <w:r>
        <w:rPr>
          <w:spacing w:val="28"/>
          <w:w w:val="85"/>
        </w:rPr>
        <w:t> </w:t>
      </w:r>
      <w:r>
        <w:rPr>
          <w:w w:val="85"/>
        </w:rPr>
        <w:t>გაზრდისათვის;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927" w:top="1440" w:bottom="1120" w:left="1600" w:right="32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6" w:lineRule="auto" w:before="74"/>
        <w:ind w:left="2251" w:right="98" w:hanging="360"/>
        <w:jc w:val="both"/>
      </w:pPr>
      <w:r>
        <w:rPr>
          <w:rFonts w:ascii="Arial" w:hAnsi="Arial" w:cs="Arial" w:eastAsia="Arial"/>
          <w:w w:val="115"/>
        </w:rPr>
        <w:t>•</w:t>
      </w:r>
      <w:r>
        <w:rPr>
          <w:rFonts w:ascii="Arial" w:hAnsi="Arial" w:cs="Arial" w:eastAsia="Arial"/>
          <w:spacing w:val="49"/>
          <w:w w:val="115"/>
        </w:rPr>
        <w:t> </w:t>
      </w:r>
      <w:r>
        <w:rPr/>
        <w:t>პერსონალურ</w:t>
      </w:r>
      <w:r>
        <w:rPr>
          <w:spacing w:val="6"/>
        </w:rPr>
        <w:t> </w:t>
      </w:r>
      <w:r>
        <w:rPr/>
        <w:t>მონაცემთა</w:t>
      </w:r>
      <w:r>
        <w:rPr>
          <w:spacing w:val="6"/>
        </w:rPr>
        <w:t> </w:t>
      </w:r>
      <w:r>
        <w:rPr/>
        <w:t>დაცვის</w:t>
      </w:r>
      <w:r>
        <w:rPr>
          <w:spacing w:val="6"/>
        </w:rPr>
        <w:t> </w:t>
      </w:r>
      <w:r>
        <w:rPr/>
        <w:t>ელჩების</w:t>
      </w:r>
      <w:r>
        <w:rPr>
          <w:spacing w:val="5"/>
        </w:rPr>
        <w:t> </w:t>
      </w:r>
      <w:r>
        <w:rPr/>
        <w:t>პროექტის</w:t>
      </w:r>
      <w:r>
        <w:rPr>
          <w:spacing w:val="6"/>
        </w:rPr>
        <w:t> </w:t>
      </w:r>
      <w:r>
        <w:rPr/>
        <w:t>გაგრძელებას</w:t>
      </w:r>
      <w:r>
        <w:rPr>
          <w:spacing w:val="6"/>
        </w:rPr>
        <w:t> </w:t>
      </w:r>
      <w:r>
        <w:rPr/>
        <w:t>და</w:t>
      </w:r>
      <w:r>
        <w:rPr>
          <w:spacing w:val="6"/>
        </w:rPr>
        <w:t> </w:t>
      </w:r>
      <w:r>
        <w:rPr/>
        <w:t>გა-</w:t>
      </w:r>
      <w:r>
        <w:rPr>
          <w:w w:val="90"/>
        </w:rPr>
        <w:t> </w:t>
      </w:r>
      <w:r>
        <w:rPr/>
        <w:t>აქტიურებას;</w:t>
      </w:r>
      <w:r>
        <w:rPr/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6" w:lineRule="auto"/>
        <w:ind w:left="225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8"/>
          <w:w w:val="95"/>
        </w:rPr>
        <w:t> </w:t>
      </w:r>
      <w:r>
        <w:rPr>
          <w:w w:val="95"/>
        </w:rPr>
        <w:t>პერსონალურ</w:t>
      </w:r>
      <w:r>
        <w:rPr>
          <w:spacing w:val="3"/>
          <w:w w:val="95"/>
        </w:rPr>
        <w:t> </w:t>
      </w:r>
      <w:r>
        <w:rPr>
          <w:w w:val="95"/>
        </w:rPr>
        <w:t>მონაცემთა</w:t>
      </w:r>
      <w:r>
        <w:rPr>
          <w:spacing w:val="3"/>
          <w:w w:val="95"/>
        </w:rPr>
        <w:t> </w:t>
      </w:r>
      <w:r>
        <w:rPr>
          <w:w w:val="95"/>
        </w:rPr>
        <w:t>დაცვის</w:t>
      </w:r>
      <w:r>
        <w:rPr>
          <w:spacing w:val="4"/>
          <w:w w:val="95"/>
        </w:rPr>
        <w:t> </w:t>
      </w:r>
      <w:r>
        <w:rPr>
          <w:w w:val="95"/>
        </w:rPr>
        <w:t>დონის</w:t>
      </w:r>
      <w:r>
        <w:rPr>
          <w:spacing w:val="3"/>
          <w:w w:val="95"/>
        </w:rPr>
        <w:t> </w:t>
      </w:r>
      <w:r>
        <w:rPr>
          <w:w w:val="95"/>
        </w:rPr>
        <w:t>შეფასების</w:t>
      </w:r>
      <w:r>
        <w:rPr>
          <w:spacing w:val="4"/>
          <w:w w:val="95"/>
        </w:rPr>
        <w:t> </w:t>
      </w:r>
      <w:r>
        <w:rPr>
          <w:w w:val="95"/>
        </w:rPr>
        <w:t>მეთოდოლოგიის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შემუშა-</w:t>
      </w:r>
      <w:r>
        <w:rPr>
          <w:spacing w:val="26"/>
          <w:w w:val="90"/>
        </w:rPr>
        <w:t> </w:t>
      </w:r>
      <w:r>
        <w:rPr/>
        <w:t>ვებას;</w:t>
      </w:r>
      <w:r>
        <w:rPr/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>
          <w:rFonts w:ascii="Arial" w:hAnsi="Arial" w:cs="Arial" w:eastAsia="Arial"/>
          <w:w w:val="115"/>
        </w:rPr>
        <w:t>•</w:t>
      </w:r>
      <w:r>
        <w:rPr>
          <w:rFonts w:ascii="Arial" w:hAnsi="Arial" w:cs="Arial" w:eastAsia="Arial"/>
          <w:spacing w:val="34"/>
          <w:w w:val="115"/>
        </w:rPr>
        <w:t> </w:t>
      </w:r>
      <w:r>
        <w:rPr/>
        <w:t>„პერსონალურ</w:t>
      </w:r>
      <w:r>
        <w:rPr>
          <w:spacing w:val="3"/>
        </w:rPr>
        <w:t> </w:t>
      </w:r>
      <w:r>
        <w:rPr>
          <w:spacing w:val="-2"/>
        </w:rPr>
        <w:t>მონაცემთა</w:t>
      </w:r>
      <w:r>
        <w:rPr>
          <w:spacing w:val="3"/>
        </w:rPr>
        <w:t> </w:t>
      </w:r>
      <w:r>
        <w:rPr/>
        <w:t>დაცვის</w:t>
      </w:r>
      <w:r>
        <w:rPr>
          <w:spacing w:val="3"/>
        </w:rPr>
        <w:t> </w:t>
      </w:r>
      <w:r>
        <w:rPr/>
        <w:t>შესახებ“</w:t>
      </w:r>
      <w:r>
        <w:rPr>
          <w:spacing w:val="4"/>
        </w:rPr>
        <w:t> </w:t>
      </w:r>
      <w:r>
        <w:rPr/>
        <w:t>პარლამენტში</w:t>
      </w:r>
      <w:r>
        <w:rPr>
          <w:spacing w:val="2"/>
        </w:rPr>
        <w:t> </w:t>
      </w:r>
      <w:r>
        <w:rPr/>
        <w:t>წარდგენილი</w:t>
      </w:r>
      <w:r>
        <w:rPr>
          <w:spacing w:val="4"/>
        </w:rPr>
        <w:t> </w:t>
      </w:r>
      <w:r>
        <w:rPr/>
        <w:t>კა-</w:t>
      </w:r>
      <w:r>
        <w:rPr>
          <w:spacing w:val="28"/>
          <w:w w:val="90"/>
        </w:rPr>
        <w:t> </w:t>
      </w:r>
      <w:r>
        <w:rPr>
          <w:w w:val="95"/>
        </w:rPr>
        <w:t>ნონპროექტის</w:t>
      </w:r>
      <w:r>
        <w:rPr>
          <w:spacing w:val="-17"/>
          <w:w w:val="95"/>
        </w:rPr>
        <w:t> </w:t>
      </w:r>
      <w:r>
        <w:rPr>
          <w:w w:val="95"/>
        </w:rPr>
        <w:t>მიღების</w:t>
      </w:r>
      <w:r>
        <w:rPr>
          <w:spacing w:val="-18"/>
          <w:w w:val="95"/>
        </w:rPr>
        <w:t> </w:t>
      </w:r>
      <w:r>
        <w:rPr>
          <w:w w:val="95"/>
        </w:rPr>
        <w:t>პროცესის</w:t>
      </w:r>
      <w:r>
        <w:rPr>
          <w:spacing w:val="-17"/>
          <w:w w:val="95"/>
        </w:rPr>
        <w:t> </w:t>
      </w:r>
      <w:r>
        <w:rPr>
          <w:w w:val="95"/>
        </w:rPr>
        <w:t>ხელშეწყობას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spacing w:val="-17"/>
          <w:w w:val="95"/>
        </w:rPr>
        <w:t> </w:t>
      </w:r>
      <w:r>
        <w:rPr>
          <w:w w:val="95"/>
        </w:rPr>
        <w:t>მისი</w:t>
      </w:r>
      <w:r>
        <w:rPr>
          <w:spacing w:val="-17"/>
          <w:w w:val="95"/>
        </w:rPr>
        <w:t> </w:t>
      </w:r>
      <w:r>
        <w:rPr>
          <w:w w:val="95"/>
        </w:rPr>
        <w:t>მიღების</w:t>
      </w:r>
      <w:r>
        <w:rPr>
          <w:spacing w:val="-17"/>
          <w:w w:val="95"/>
        </w:rPr>
        <w:t> </w:t>
      </w:r>
      <w:r>
        <w:rPr>
          <w:w w:val="95"/>
        </w:rPr>
        <w:t>შემთხვევაში</w:t>
      </w:r>
      <w:r>
        <w:rPr>
          <w:w w:val="85"/>
        </w:rPr>
        <w:t> კომენტარების  </w:t>
      </w:r>
      <w:r>
        <w:rPr>
          <w:spacing w:val="6"/>
          <w:w w:val="85"/>
        </w:rPr>
        <w:t> </w:t>
      </w:r>
      <w:r>
        <w:rPr>
          <w:w w:val="85"/>
        </w:rPr>
        <w:t>შემუშავებას;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/>
        <w:pict>
          <v:shape style="position:absolute;margin-left:28.9498pt;margin-top:54.968952pt;width:8pt;height:226.85pt;mso-position-horizontal-relative:page;mso-position-vertical-relative:paragraph;z-index:2094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"/>
          <w:w w:val="95"/>
        </w:rPr>
        <w:t> </w:t>
      </w:r>
      <w:r>
        <w:rPr>
          <w:w w:val="95"/>
        </w:rPr>
        <w:t>„პერსონალური</w:t>
      </w:r>
      <w:r>
        <w:rPr>
          <w:spacing w:val="9"/>
          <w:w w:val="95"/>
        </w:rPr>
        <w:t> </w:t>
      </w:r>
      <w:r>
        <w:rPr>
          <w:spacing w:val="-2"/>
          <w:w w:val="95"/>
        </w:rPr>
        <w:t>მონაცემების</w:t>
      </w:r>
      <w:r>
        <w:rPr>
          <w:spacing w:val="9"/>
          <w:w w:val="95"/>
        </w:rPr>
        <w:t> </w:t>
      </w:r>
      <w:r>
        <w:rPr>
          <w:w w:val="95"/>
        </w:rPr>
        <w:t>ავტომატური</w:t>
      </w:r>
      <w:r>
        <w:rPr>
          <w:spacing w:val="9"/>
          <w:w w:val="95"/>
        </w:rPr>
        <w:t> </w:t>
      </w:r>
      <w:r>
        <w:rPr>
          <w:w w:val="95"/>
        </w:rPr>
        <w:t>დამუშავებისას</w:t>
      </w:r>
      <w:r>
        <w:rPr>
          <w:spacing w:val="8"/>
          <w:w w:val="95"/>
        </w:rPr>
        <w:t> </w:t>
      </w:r>
      <w:r>
        <w:rPr>
          <w:w w:val="95"/>
        </w:rPr>
        <w:t>ფიზიკური</w:t>
      </w:r>
      <w:r>
        <w:rPr>
          <w:spacing w:val="9"/>
          <w:w w:val="95"/>
        </w:rPr>
        <w:t> </w:t>
      </w:r>
      <w:r>
        <w:rPr>
          <w:w w:val="95"/>
        </w:rPr>
        <w:t>პირების</w:t>
      </w:r>
      <w:r>
        <w:rPr>
          <w:spacing w:val="20"/>
          <w:w w:val="89"/>
        </w:rPr>
        <w:t> </w:t>
      </w:r>
      <w:r>
        <w:rPr>
          <w:w w:val="95"/>
        </w:rPr>
        <w:t>დაცვის</w:t>
      </w:r>
      <w:r>
        <w:rPr>
          <w:spacing w:val="10"/>
          <w:w w:val="95"/>
        </w:rPr>
        <w:t> </w:t>
      </w:r>
      <w:r>
        <w:rPr>
          <w:w w:val="95"/>
        </w:rPr>
        <w:t>შესახებ“</w:t>
      </w:r>
      <w:r>
        <w:rPr>
          <w:spacing w:val="11"/>
          <w:w w:val="95"/>
        </w:rPr>
        <w:t> </w:t>
      </w:r>
      <w:r>
        <w:rPr>
          <w:w w:val="95"/>
        </w:rPr>
        <w:t>მოდერნიზებული</w:t>
      </w:r>
      <w:r>
        <w:rPr>
          <w:spacing w:val="11"/>
          <w:w w:val="95"/>
        </w:rPr>
        <w:t> </w:t>
      </w:r>
      <w:r>
        <w:rPr>
          <w:w w:val="95"/>
        </w:rPr>
        <w:t>108+</w:t>
      </w:r>
      <w:r>
        <w:rPr>
          <w:spacing w:val="11"/>
          <w:w w:val="95"/>
        </w:rPr>
        <w:t> </w:t>
      </w:r>
      <w:r>
        <w:rPr>
          <w:w w:val="95"/>
        </w:rPr>
        <w:t>კონვენციის</w:t>
      </w:r>
      <w:r>
        <w:rPr>
          <w:spacing w:val="11"/>
          <w:w w:val="95"/>
        </w:rPr>
        <w:t> </w:t>
      </w:r>
      <w:r>
        <w:rPr>
          <w:w w:val="95"/>
        </w:rPr>
        <w:t>ხელმოწერის</w:t>
      </w:r>
      <w:r>
        <w:rPr>
          <w:spacing w:val="11"/>
          <w:w w:val="95"/>
        </w:rPr>
        <w:t> </w:t>
      </w:r>
      <w:r>
        <w:rPr>
          <w:w w:val="95"/>
        </w:rPr>
        <w:t>პროცესის</w:t>
      </w:r>
      <w:r>
        <w:rPr>
          <w:w w:val="93"/>
        </w:rPr>
        <w:t> </w:t>
      </w:r>
      <w:r>
        <w:rPr/>
        <w:t>ხელშეწყობას.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94" w:lineRule="auto" w:before="142"/>
        <w:ind w:left="1400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გამოძიების</w:t>
      </w:r>
      <w:r>
        <w:rPr>
          <w:rFonts w:ascii="Calibri" w:hAnsi="Calibri" w:cs="Calibri" w:eastAsia="Calibri"/>
          <w:b/>
          <w:bCs/>
          <w:spacing w:val="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ეფექტიანობის</w:t>
      </w:r>
      <w:r>
        <w:rPr>
          <w:rFonts w:ascii="Calibri" w:hAnsi="Calibri" w:cs="Calibri" w:eastAsia="Calibri"/>
          <w:b/>
          <w:bCs/>
          <w:spacing w:val="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გაზრდისათვის,</w:t>
      </w:r>
      <w:r>
        <w:rPr>
          <w:rFonts w:ascii="Calibri" w:hAnsi="Calibri" w:cs="Calibri" w:eastAsia="Calibri"/>
          <w:b/>
          <w:bCs/>
          <w:spacing w:val="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სახელმწიფო</w:t>
      </w:r>
      <w:r>
        <w:rPr>
          <w:rFonts w:ascii="Calibri" w:hAnsi="Calibri" w:cs="Calibri" w:eastAsia="Calibri"/>
          <w:b/>
          <w:bCs/>
          <w:spacing w:val="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ინსპექტორის</w:t>
      </w:r>
      <w:r>
        <w:rPr>
          <w:rFonts w:ascii="Calibri" w:hAnsi="Calibri" w:cs="Calibri" w:eastAsia="Calibri"/>
          <w:b/>
          <w:bCs/>
          <w:w w:val="116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სამსახური</w:t>
      </w:r>
      <w:r>
        <w:rPr>
          <w:rFonts w:ascii="Calibri" w:hAnsi="Calibri" w:cs="Calibri" w:eastAsia="Calibri"/>
          <w:b/>
          <w:bCs/>
          <w:spacing w:val="-1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დამატებით</w:t>
      </w:r>
      <w:r>
        <w:rPr>
          <w:rFonts w:ascii="Calibri" w:hAnsi="Calibri" w:cs="Calibri" w:eastAsia="Calibri"/>
          <w:b/>
          <w:bCs/>
          <w:spacing w:val="-1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გეგმავს: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10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22"/>
          <w:w w:val="90"/>
        </w:rPr>
        <w:t> </w:t>
      </w:r>
      <w:r>
        <w:rPr>
          <w:w w:val="90"/>
        </w:rPr>
        <w:t>სამსახურის</w:t>
      </w:r>
      <w:r>
        <w:rPr>
          <w:spacing w:val="14"/>
          <w:w w:val="90"/>
        </w:rPr>
        <w:t> </w:t>
      </w:r>
      <w:r>
        <w:rPr>
          <w:w w:val="90"/>
        </w:rPr>
        <w:t>ინსტიტუციური</w:t>
      </w:r>
      <w:r>
        <w:rPr>
          <w:spacing w:val="15"/>
          <w:w w:val="90"/>
        </w:rPr>
        <w:t> </w:t>
      </w:r>
      <w:r>
        <w:rPr>
          <w:w w:val="90"/>
        </w:rPr>
        <w:t>გაძლიერებისთვის,</w:t>
      </w:r>
      <w:r>
        <w:rPr>
          <w:spacing w:val="15"/>
          <w:w w:val="90"/>
        </w:rPr>
        <w:t> </w:t>
      </w:r>
      <w:r>
        <w:rPr>
          <w:w w:val="90"/>
        </w:rPr>
        <w:t>„სახელმწიფო</w:t>
      </w:r>
      <w:r>
        <w:rPr>
          <w:spacing w:val="15"/>
          <w:w w:val="90"/>
        </w:rPr>
        <w:t> </w:t>
      </w:r>
      <w:r>
        <w:rPr>
          <w:w w:val="90"/>
        </w:rPr>
        <w:t>ინსპექტორის</w:t>
      </w:r>
      <w:r>
        <w:rPr>
          <w:spacing w:val="14"/>
          <w:w w:val="90"/>
        </w:rPr>
        <w:t> </w:t>
      </w:r>
      <w:r>
        <w:rPr>
          <w:w w:val="90"/>
        </w:rPr>
        <w:t>სამ-</w:t>
      </w:r>
      <w:r>
        <w:rPr>
          <w:w w:val="90"/>
        </w:rPr>
        <w:t> სახურის</w:t>
      </w:r>
      <w:r>
        <w:rPr>
          <w:spacing w:val="24"/>
          <w:w w:val="90"/>
        </w:rPr>
        <w:t> </w:t>
      </w:r>
      <w:r>
        <w:rPr>
          <w:w w:val="90"/>
        </w:rPr>
        <w:t>შესახებ“</w:t>
      </w:r>
      <w:r>
        <w:rPr>
          <w:spacing w:val="25"/>
          <w:w w:val="90"/>
        </w:rPr>
        <w:t> </w:t>
      </w:r>
      <w:r>
        <w:rPr>
          <w:w w:val="90"/>
        </w:rPr>
        <w:t>საქართველოს</w:t>
      </w:r>
      <w:r>
        <w:rPr>
          <w:spacing w:val="24"/>
          <w:w w:val="90"/>
        </w:rPr>
        <w:t> </w:t>
      </w:r>
      <w:r>
        <w:rPr>
          <w:w w:val="90"/>
        </w:rPr>
        <w:t>კანონში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თანმდევ</w:t>
      </w:r>
      <w:r>
        <w:rPr>
          <w:spacing w:val="24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23"/>
          <w:w w:val="90"/>
        </w:rPr>
        <w:t> </w:t>
      </w:r>
      <w:r>
        <w:rPr>
          <w:w w:val="90"/>
        </w:rPr>
        <w:t>აქტებ-</w:t>
      </w:r>
      <w:r>
        <w:rPr>
          <w:w w:val="90"/>
        </w:rPr>
        <w:t> ში</w:t>
      </w:r>
      <w:r>
        <w:rPr>
          <w:spacing w:val="31"/>
          <w:w w:val="90"/>
        </w:rPr>
        <w:t> </w:t>
      </w:r>
      <w:r>
        <w:rPr>
          <w:w w:val="90"/>
        </w:rPr>
        <w:t>შესატან</w:t>
      </w:r>
      <w:r>
        <w:rPr>
          <w:spacing w:val="31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30"/>
          <w:w w:val="90"/>
        </w:rPr>
        <w:t> </w:t>
      </w:r>
      <w:r>
        <w:rPr>
          <w:w w:val="90"/>
        </w:rPr>
        <w:t>ცვლილებათა</w:t>
      </w:r>
      <w:r>
        <w:rPr>
          <w:spacing w:val="31"/>
          <w:w w:val="90"/>
        </w:rPr>
        <w:t> </w:t>
      </w:r>
      <w:r>
        <w:rPr>
          <w:w w:val="90"/>
        </w:rPr>
        <w:t>შესახებ</w:t>
      </w:r>
      <w:r>
        <w:rPr>
          <w:spacing w:val="31"/>
          <w:w w:val="90"/>
        </w:rPr>
        <w:t> </w:t>
      </w:r>
      <w:r>
        <w:rPr>
          <w:w w:val="90"/>
        </w:rPr>
        <w:t>მომზადებული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წინადადე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ბის </w:t>
      </w:r>
      <w:r>
        <w:rPr>
          <w:spacing w:val="1"/>
          <w:w w:val="90"/>
        </w:rPr>
        <w:t> </w:t>
      </w:r>
      <w:r>
        <w:rPr>
          <w:w w:val="90"/>
        </w:rPr>
        <w:t>საქართველოს </w:t>
      </w:r>
      <w:r>
        <w:rPr>
          <w:spacing w:val="1"/>
          <w:w w:val="90"/>
        </w:rPr>
        <w:t> </w:t>
      </w:r>
      <w:r>
        <w:rPr>
          <w:w w:val="90"/>
        </w:rPr>
        <w:t>პარლამენტში </w:t>
      </w:r>
      <w:r>
        <w:rPr>
          <w:spacing w:val="2"/>
          <w:w w:val="90"/>
        </w:rPr>
        <w:t> </w:t>
      </w:r>
      <w:r>
        <w:rPr>
          <w:w w:val="90"/>
        </w:rPr>
        <w:t>წარდგენას;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4"/>
          <w:w w:val="90"/>
        </w:rPr>
        <w:t> </w:t>
      </w:r>
      <w:r>
        <w:rPr>
          <w:w w:val="90"/>
        </w:rPr>
        <w:t>სახელმწიფო</w:t>
      </w:r>
      <w:r>
        <w:rPr>
          <w:spacing w:val="27"/>
          <w:w w:val="90"/>
        </w:rPr>
        <w:t> </w:t>
      </w:r>
      <w:r>
        <w:rPr>
          <w:w w:val="90"/>
        </w:rPr>
        <w:t>ინსპექტორის</w:t>
      </w:r>
      <w:r>
        <w:rPr>
          <w:spacing w:val="26"/>
          <w:w w:val="90"/>
        </w:rPr>
        <w:t> </w:t>
      </w:r>
      <w:r>
        <w:rPr>
          <w:w w:val="90"/>
        </w:rPr>
        <w:t>სამსახურის</w:t>
      </w:r>
      <w:r>
        <w:rPr>
          <w:spacing w:val="27"/>
          <w:w w:val="90"/>
        </w:rPr>
        <w:t> </w:t>
      </w:r>
      <w:r>
        <w:rPr>
          <w:w w:val="90"/>
        </w:rPr>
        <w:t>ქვემდებარე</w:t>
      </w:r>
      <w:r>
        <w:rPr>
          <w:spacing w:val="27"/>
          <w:w w:val="90"/>
        </w:rPr>
        <w:t> </w:t>
      </w:r>
      <w:r>
        <w:rPr>
          <w:w w:val="90"/>
        </w:rPr>
        <w:t>დანაშაულების</w:t>
      </w:r>
      <w:r>
        <w:rPr>
          <w:spacing w:val="26"/>
          <w:w w:val="90"/>
        </w:rPr>
        <w:t> </w:t>
      </w:r>
      <w:r>
        <w:rPr>
          <w:w w:val="90"/>
        </w:rPr>
        <w:t>მარეგული-</w:t>
      </w:r>
      <w:r>
        <w:rPr>
          <w:w w:val="90"/>
        </w:rPr>
        <w:t> </w:t>
      </w:r>
      <w:r>
        <w:rPr>
          <w:w w:val="95"/>
        </w:rPr>
        <w:t>რებელ</w:t>
      </w:r>
      <w:r>
        <w:rPr>
          <w:spacing w:val="4"/>
          <w:w w:val="95"/>
        </w:rPr>
        <w:t> </w:t>
      </w:r>
      <w:r>
        <w:rPr>
          <w:w w:val="95"/>
        </w:rPr>
        <w:t>მუხლებთან</w:t>
      </w:r>
      <w:r>
        <w:rPr>
          <w:spacing w:val="4"/>
          <w:w w:val="95"/>
        </w:rPr>
        <w:t> </w:t>
      </w:r>
      <w:r>
        <w:rPr>
          <w:w w:val="95"/>
        </w:rPr>
        <w:t>დაკავშირებით</w:t>
      </w:r>
      <w:r>
        <w:rPr>
          <w:spacing w:val="4"/>
          <w:w w:val="95"/>
        </w:rPr>
        <w:t> </w:t>
      </w:r>
      <w:r>
        <w:rPr>
          <w:w w:val="95"/>
        </w:rPr>
        <w:t>სისხლის</w:t>
      </w:r>
      <w:r>
        <w:rPr>
          <w:spacing w:val="5"/>
          <w:w w:val="95"/>
        </w:rPr>
        <w:t> </w:t>
      </w:r>
      <w:r>
        <w:rPr>
          <w:w w:val="95"/>
        </w:rPr>
        <w:t>სამართლის</w:t>
      </w:r>
      <w:r>
        <w:rPr>
          <w:spacing w:val="4"/>
          <w:w w:val="95"/>
        </w:rPr>
        <w:t> </w:t>
      </w:r>
      <w:r>
        <w:rPr>
          <w:w w:val="95"/>
        </w:rPr>
        <w:t>კოდექსში</w:t>
      </w:r>
      <w:r>
        <w:rPr>
          <w:spacing w:val="5"/>
          <w:w w:val="95"/>
        </w:rPr>
        <w:t> </w:t>
      </w:r>
      <w:r>
        <w:rPr>
          <w:w w:val="95"/>
        </w:rPr>
        <w:t>შესატან</w:t>
      </w:r>
      <w:r>
        <w:rPr>
          <w:w w:val="85"/>
        </w:rPr>
        <w:t> </w:t>
      </w:r>
      <w:r>
        <w:rPr>
          <w:w w:val="90"/>
        </w:rPr>
        <w:t>საკანონმდებლო</w:t>
      </w:r>
      <w:r>
        <w:rPr>
          <w:spacing w:val="29"/>
          <w:w w:val="90"/>
        </w:rPr>
        <w:t> </w:t>
      </w:r>
      <w:r>
        <w:rPr>
          <w:w w:val="90"/>
        </w:rPr>
        <w:t>ცვლილებათა</w:t>
      </w:r>
      <w:r>
        <w:rPr>
          <w:spacing w:val="30"/>
          <w:w w:val="90"/>
        </w:rPr>
        <w:t> </w:t>
      </w:r>
      <w:r>
        <w:rPr>
          <w:w w:val="90"/>
        </w:rPr>
        <w:t>შესახებ</w:t>
      </w:r>
      <w:r>
        <w:rPr>
          <w:spacing w:val="30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29"/>
          <w:w w:val="90"/>
        </w:rPr>
        <w:t> </w:t>
      </w:r>
      <w:r>
        <w:rPr>
          <w:w w:val="90"/>
        </w:rPr>
        <w:t>წინადადების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მომზა</w:t>
      </w:r>
      <w:r>
        <w:rPr>
          <w:spacing w:val="-1"/>
          <w:w w:val="90"/>
        </w:rPr>
        <w:t>-</w:t>
      </w:r>
      <w:r>
        <w:rPr>
          <w:spacing w:val="25"/>
          <w:w w:val="90"/>
        </w:rPr>
        <w:t> </w:t>
      </w:r>
      <w:r>
        <w:rPr/>
        <w:t>დებას;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19"/>
          <w:w w:val="95"/>
        </w:rPr>
        <w:t> </w:t>
      </w:r>
      <w:r>
        <w:rPr>
          <w:w w:val="95"/>
        </w:rPr>
        <w:t>საკანონმდებლო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წინადადების</w:t>
      </w:r>
      <w:r>
        <w:rPr>
          <w:spacing w:val="4"/>
          <w:w w:val="95"/>
        </w:rPr>
        <w:t> </w:t>
      </w:r>
      <w:r>
        <w:rPr>
          <w:w w:val="95"/>
        </w:rPr>
        <w:t>მომზადებას</w:t>
      </w:r>
      <w:r>
        <w:rPr>
          <w:spacing w:val="4"/>
          <w:w w:val="95"/>
        </w:rPr>
        <w:t> </w:t>
      </w:r>
      <w:r>
        <w:rPr>
          <w:w w:val="95"/>
        </w:rPr>
        <w:t>სისხლის</w:t>
      </w:r>
      <w:r>
        <w:rPr>
          <w:spacing w:val="3"/>
          <w:w w:val="95"/>
        </w:rPr>
        <w:t> </w:t>
      </w:r>
      <w:r>
        <w:rPr>
          <w:w w:val="95"/>
        </w:rPr>
        <w:t>სამართლის</w:t>
      </w:r>
      <w:r>
        <w:rPr>
          <w:spacing w:val="4"/>
          <w:w w:val="95"/>
        </w:rPr>
        <w:t> </w:t>
      </w:r>
      <w:r>
        <w:rPr>
          <w:w w:val="95"/>
        </w:rPr>
        <w:t>საპროცესო</w:t>
      </w:r>
      <w:r>
        <w:rPr>
          <w:spacing w:val="20"/>
          <w:w w:val="95"/>
        </w:rPr>
        <w:t> </w:t>
      </w:r>
      <w:r>
        <w:rPr>
          <w:w w:val="90"/>
        </w:rPr>
        <w:t>კოდექსში</w:t>
      </w:r>
      <w:r>
        <w:rPr>
          <w:spacing w:val="33"/>
          <w:w w:val="90"/>
        </w:rPr>
        <w:t> </w:t>
      </w:r>
      <w:r>
        <w:rPr>
          <w:w w:val="90"/>
        </w:rPr>
        <w:t>შესატან</w:t>
      </w:r>
      <w:r>
        <w:rPr>
          <w:spacing w:val="33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33"/>
          <w:w w:val="90"/>
        </w:rPr>
        <w:t> </w:t>
      </w:r>
      <w:r>
        <w:rPr>
          <w:w w:val="90"/>
        </w:rPr>
        <w:t>ცვლილებებზე</w:t>
      </w:r>
      <w:r>
        <w:rPr>
          <w:spacing w:val="33"/>
          <w:w w:val="90"/>
        </w:rPr>
        <w:t> </w:t>
      </w:r>
      <w:r>
        <w:rPr>
          <w:w w:val="90"/>
        </w:rPr>
        <w:t>სისხლის</w:t>
      </w:r>
      <w:r>
        <w:rPr>
          <w:spacing w:val="33"/>
          <w:w w:val="90"/>
        </w:rPr>
        <w:t> </w:t>
      </w:r>
      <w:r>
        <w:rPr>
          <w:w w:val="90"/>
        </w:rPr>
        <w:t>სამართლის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პრო-</w:t>
      </w:r>
      <w:r>
        <w:rPr>
          <w:spacing w:val="23"/>
          <w:w w:val="90"/>
        </w:rPr>
        <w:t> </w:t>
      </w:r>
      <w:r>
        <w:rPr>
          <w:w w:val="95"/>
        </w:rPr>
        <w:t>ცესის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მონაწილის</w:t>
      </w:r>
      <w:r>
        <w:rPr>
          <w:spacing w:val="5"/>
          <w:w w:val="95"/>
        </w:rPr>
        <w:t> </w:t>
      </w:r>
      <w:r>
        <w:rPr>
          <w:w w:val="95"/>
        </w:rPr>
        <w:t>დასაცავად</w:t>
      </w:r>
      <w:r>
        <w:rPr>
          <w:spacing w:val="5"/>
          <w:w w:val="95"/>
        </w:rPr>
        <w:t> </w:t>
      </w:r>
      <w:r>
        <w:rPr>
          <w:w w:val="95"/>
        </w:rPr>
        <w:t>სპეციალურ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ღონისძიებათა</w:t>
      </w:r>
      <w:r>
        <w:rPr>
          <w:spacing w:val="5"/>
          <w:w w:val="95"/>
        </w:rPr>
        <w:t> </w:t>
      </w:r>
      <w:r>
        <w:rPr>
          <w:w w:val="95"/>
        </w:rPr>
        <w:t>გამოყენების</w:t>
      </w:r>
      <w:r>
        <w:rPr>
          <w:spacing w:val="5"/>
          <w:w w:val="95"/>
        </w:rPr>
        <w:t> </w:t>
      </w:r>
      <w:r>
        <w:rPr>
          <w:w w:val="95"/>
        </w:rPr>
        <w:t>წესის</w:t>
      </w:r>
      <w:r>
        <w:rPr>
          <w:spacing w:val="38"/>
          <w:w w:val="87"/>
        </w:rPr>
        <w:t> </w:t>
      </w:r>
      <w:r>
        <w:rPr>
          <w:w w:val="90"/>
        </w:rPr>
        <w:t>მარეგულირებელ</w:t>
      </w:r>
      <w:r>
        <w:rPr>
          <w:spacing w:val="-1"/>
          <w:w w:val="90"/>
        </w:rPr>
        <w:t> </w:t>
      </w:r>
      <w:r>
        <w:rPr>
          <w:w w:val="90"/>
        </w:rPr>
        <w:t>მუხლებთან</w:t>
      </w:r>
      <w:r>
        <w:rPr>
          <w:spacing w:val="-1"/>
          <w:w w:val="90"/>
        </w:rPr>
        <w:t> </w:t>
      </w:r>
      <w:r>
        <w:rPr>
          <w:w w:val="90"/>
        </w:rPr>
        <w:t>დაკავშირებით;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2251" w:right="9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3"/>
          <w:w w:val="95"/>
        </w:rPr>
        <w:t> </w:t>
      </w:r>
      <w:r>
        <w:rPr>
          <w:w w:val="95"/>
        </w:rPr>
        <w:t>სახელმწიფო</w:t>
      </w:r>
      <w:r>
        <w:rPr>
          <w:spacing w:val="13"/>
          <w:w w:val="95"/>
        </w:rPr>
        <w:t> </w:t>
      </w:r>
      <w:r>
        <w:rPr>
          <w:w w:val="95"/>
        </w:rPr>
        <w:t>ინსპექტორის</w:t>
      </w:r>
      <w:r>
        <w:rPr>
          <w:spacing w:val="14"/>
          <w:w w:val="95"/>
        </w:rPr>
        <w:t> </w:t>
      </w:r>
      <w:r>
        <w:rPr>
          <w:w w:val="95"/>
        </w:rPr>
        <w:t>სამსახურის</w:t>
      </w:r>
      <w:r>
        <w:rPr>
          <w:spacing w:val="13"/>
          <w:w w:val="95"/>
        </w:rPr>
        <w:t> </w:t>
      </w:r>
      <w:r>
        <w:rPr>
          <w:w w:val="95"/>
        </w:rPr>
        <w:t>წარმოებაში</w:t>
      </w:r>
      <w:r>
        <w:rPr>
          <w:spacing w:val="13"/>
          <w:w w:val="95"/>
        </w:rPr>
        <w:t> </w:t>
      </w:r>
      <w:r>
        <w:rPr>
          <w:w w:val="95"/>
        </w:rPr>
        <w:t>არსებულ</w:t>
      </w:r>
      <w:r>
        <w:rPr>
          <w:spacing w:val="14"/>
          <w:w w:val="95"/>
        </w:rPr>
        <w:t> </w:t>
      </w:r>
      <w:r>
        <w:rPr>
          <w:w w:val="95"/>
        </w:rPr>
        <w:t>სისხლის</w:t>
      </w:r>
      <w:r>
        <w:rPr>
          <w:spacing w:val="13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24"/>
          <w:w w:val="90"/>
        </w:rPr>
        <w:t> </w:t>
      </w:r>
      <w:r>
        <w:rPr>
          <w:w w:val="90"/>
        </w:rPr>
        <w:t>რთლის</w:t>
      </w:r>
      <w:r>
        <w:rPr>
          <w:spacing w:val="15"/>
          <w:w w:val="90"/>
        </w:rPr>
        <w:t> </w:t>
      </w:r>
      <w:r>
        <w:rPr>
          <w:w w:val="90"/>
        </w:rPr>
        <w:t>საქმეებზე</w:t>
      </w:r>
      <w:r>
        <w:rPr>
          <w:spacing w:val="15"/>
          <w:w w:val="90"/>
        </w:rPr>
        <w:t> </w:t>
      </w:r>
      <w:r>
        <w:rPr>
          <w:w w:val="90"/>
        </w:rPr>
        <w:t>ოპერატიულ-სამძებრო</w:t>
      </w:r>
      <w:r>
        <w:rPr>
          <w:spacing w:val="15"/>
          <w:w w:val="90"/>
        </w:rPr>
        <w:t> </w:t>
      </w:r>
      <w:r>
        <w:rPr>
          <w:w w:val="90"/>
        </w:rPr>
        <w:t>საქმიანობის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შიდა</w:t>
      </w:r>
      <w:r>
        <w:rPr>
          <w:spacing w:val="15"/>
          <w:w w:val="90"/>
        </w:rPr>
        <w:t> </w:t>
      </w:r>
      <w:r>
        <w:rPr>
          <w:w w:val="90"/>
        </w:rPr>
        <w:t>უწყებრივი</w:t>
      </w:r>
      <w:r>
        <w:rPr>
          <w:spacing w:val="15"/>
          <w:w w:val="90"/>
        </w:rPr>
        <w:t> </w:t>
      </w:r>
      <w:r>
        <w:rPr>
          <w:spacing w:val="-1"/>
          <w:w w:val="90"/>
        </w:rPr>
        <w:t>ნორმა-</w:t>
      </w:r>
      <w:r>
        <w:rPr>
          <w:spacing w:val="28"/>
          <w:w w:val="90"/>
        </w:rPr>
        <w:t> </w:t>
      </w:r>
      <w:r>
        <w:rPr>
          <w:w w:val="90"/>
        </w:rPr>
        <w:t>ტიული</w:t>
      </w:r>
      <w:r>
        <w:rPr>
          <w:spacing w:val="9"/>
          <w:w w:val="90"/>
        </w:rPr>
        <w:t> </w:t>
      </w:r>
      <w:r>
        <w:rPr>
          <w:w w:val="90"/>
        </w:rPr>
        <w:t>აქტის</w:t>
      </w:r>
      <w:r>
        <w:rPr>
          <w:spacing w:val="9"/>
          <w:w w:val="90"/>
        </w:rPr>
        <w:t> </w:t>
      </w:r>
      <w:r>
        <w:rPr>
          <w:w w:val="90"/>
        </w:rPr>
        <w:t>პროექტის</w:t>
      </w:r>
      <w:r>
        <w:rPr>
          <w:spacing w:val="10"/>
          <w:w w:val="90"/>
        </w:rPr>
        <w:t> </w:t>
      </w:r>
      <w:r>
        <w:rPr>
          <w:w w:val="90"/>
        </w:rPr>
        <w:t>მომზადებას;</w:t>
      </w:r>
      <w:r>
        <w:rPr/>
      </w:r>
    </w:p>
    <w:p>
      <w:pPr>
        <w:spacing w:after="0" w:line="300" w:lineRule="exact"/>
        <w:jc w:val="both"/>
        <w:sectPr>
          <w:footerReference w:type="even" r:id="rId283"/>
          <w:footerReference w:type="default" r:id="rId284"/>
          <w:pgSz w:w="11340" w:h="15310"/>
          <w:pgMar w:footer="2698" w:header="0" w:top="1440" w:bottom="2880" w:left="300" w:right="1600"/>
          <w:pgNumType w:start="238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74"/>
        <w:ind w:left="951" w:right="1378" w:hanging="360"/>
        <w:jc w:val="both"/>
      </w:pPr>
      <w:r>
        <w:rPr>
          <w:rFonts w:ascii="Arial" w:hAnsi="Arial" w:cs="Arial" w:eastAsia="Arial"/>
          <w:w w:val="105"/>
        </w:rPr>
        <w:t>•</w:t>
      </w:r>
      <w:r>
        <w:rPr>
          <w:rFonts w:ascii="Arial" w:hAnsi="Arial" w:cs="Arial" w:eastAsia="Arial"/>
          <w:spacing w:val="28"/>
          <w:w w:val="105"/>
        </w:rPr>
        <w:t> </w:t>
      </w:r>
      <w:r>
        <w:rPr/>
        <w:t>კვლევითი</w:t>
      </w:r>
      <w:r>
        <w:rPr>
          <w:spacing w:val="-4"/>
        </w:rPr>
        <w:t> </w:t>
      </w:r>
      <w:r>
        <w:rPr/>
        <w:t>საქმიანობის</w:t>
      </w:r>
      <w:r>
        <w:rPr>
          <w:spacing w:val="-5"/>
        </w:rPr>
        <w:t> </w:t>
      </w:r>
      <w:r>
        <w:rPr/>
        <w:t>გაგრძელებას,</w:t>
      </w:r>
      <w:r>
        <w:rPr>
          <w:spacing w:val="-5"/>
        </w:rPr>
        <w:t> </w:t>
      </w:r>
      <w:r>
        <w:rPr/>
        <w:t>რომელიც</w:t>
      </w:r>
      <w:r>
        <w:rPr>
          <w:spacing w:val="-5"/>
        </w:rPr>
        <w:t> </w:t>
      </w:r>
      <w:r>
        <w:rPr/>
        <w:t>მიზნად</w:t>
      </w:r>
      <w:r>
        <w:rPr>
          <w:spacing w:val="-5"/>
        </w:rPr>
        <w:t> </w:t>
      </w:r>
      <w:r>
        <w:rPr/>
        <w:t>ისახავს</w:t>
      </w:r>
      <w:r>
        <w:rPr>
          <w:spacing w:val="-5"/>
        </w:rPr>
        <w:t> </w:t>
      </w:r>
      <w:r>
        <w:rPr>
          <w:spacing w:val="-2"/>
        </w:rPr>
        <w:t>დამოუკი-</w:t>
      </w:r>
      <w:r>
        <w:rPr>
          <w:spacing w:val="27"/>
          <w:w w:val="90"/>
        </w:rPr>
        <w:t> </w:t>
      </w:r>
      <w:r>
        <w:rPr>
          <w:w w:val="90"/>
        </w:rPr>
        <w:t>დებელი</w:t>
      </w:r>
      <w:r>
        <w:rPr>
          <w:spacing w:val="23"/>
          <w:w w:val="90"/>
        </w:rPr>
        <w:t> </w:t>
      </w:r>
      <w:r>
        <w:rPr>
          <w:w w:val="90"/>
        </w:rPr>
        <w:t>საგამოძიებო</w:t>
      </w:r>
      <w:r>
        <w:rPr>
          <w:spacing w:val="24"/>
          <w:w w:val="90"/>
        </w:rPr>
        <w:t> </w:t>
      </w:r>
      <w:r>
        <w:rPr>
          <w:w w:val="90"/>
        </w:rPr>
        <w:t>მექანიზმების</w:t>
      </w:r>
      <w:r>
        <w:rPr>
          <w:spacing w:val="24"/>
          <w:w w:val="90"/>
        </w:rPr>
        <w:t> </w:t>
      </w:r>
      <w:r>
        <w:rPr>
          <w:w w:val="90"/>
        </w:rPr>
        <w:t>პრაქტიკის</w:t>
      </w:r>
      <w:r>
        <w:rPr>
          <w:spacing w:val="24"/>
          <w:w w:val="90"/>
        </w:rPr>
        <w:t> </w:t>
      </w:r>
      <w:r>
        <w:rPr>
          <w:w w:val="90"/>
        </w:rPr>
        <w:t>სხვადასხვა</w:t>
      </w:r>
      <w:r>
        <w:rPr>
          <w:spacing w:val="24"/>
          <w:w w:val="90"/>
        </w:rPr>
        <w:t> </w:t>
      </w:r>
      <w:r>
        <w:rPr>
          <w:w w:val="90"/>
        </w:rPr>
        <w:t>მიმართულებით</w:t>
      </w:r>
      <w:r>
        <w:rPr>
          <w:w w:val="85"/>
        </w:rPr>
        <w:t> </w:t>
      </w:r>
      <w:r>
        <w:rPr/>
        <w:t>შესწავლას;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78" w:hanging="360"/>
        <w:jc w:val="both"/>
      </w:pP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1"/>
          <w:w w:val="90"/>
        </w:rPr>
        <w:t> </w:t>
      </w:r>
      <w:r>
        <w:rPr>
          <w:w w:val="90"/>
        </w:rPr>
        <w:t>2021</w:t>
      </w:r>
      <w:r>
        <w:rPr>
          <w:spacing w:val="12"/>
          <w:w w:val="90"/>
        </w:rPr>
        <w:t> </w:t>
      </w:r>
      <w:r>
        <w:rPr>
          <w:w w:val="90"/>
        </w:rPr>
        <w:t>წლის</w:t>
      </w:r>
      <w:r>
        <w:rPr>
          <w:spacing w:val="13"/>
          <w:w w:val="90"/>
        </w:rPr>
        <w:t> </w:t>
      </w:r>
      <w:r>
        <w:rPr>
          <w:w w:val="90"/>
        </w:rPr>
        <w:t>აპრილში,</w:t>
      </w:r>
      <w:r>
        <w:rPr>
          <w:spacing w:val="13"/>
          <w:w w:val="90"/>
        </w:rPr>
        <w:t> </w:t>
      </w:r>
      <w:r>
        <w:rPr>
          <w:w w:val="90"/>
        </w:rPr>
        <w:t>სამსახურის</w:t>
      </w:r>
      <w:r>
        <w:rPr>
          <w:spacing w:val="12"/>
          <w:w w:val="90"/>
        </w:rPr>
        <w:t> </w:t>
      </w:r>
      <w:r>
        <w:rPr>
          <w:w w:val="90"/>
        </w:rPr>
        <w:t>ტერიტორიული</w:t>
      </w:r>
      <w:r>
        <w:rPr>
          <w:spacing w:val="13"/>
          <w:w w:val="90"/>
        </w:rPr>
        <w:t> </w:t>
      </w:r>
      <w:r>
        <w:rPr>
          <w:w w:val="90"/>
        </w:rPr>
        <w:t>ხელმისაწვდომობის</w:t>
      </w:r>
      <w:r>
        <w:rPr>
          <w:spacing w:val="12"/>
          <w:w w:val="90"/>
        </w:rPr>
        <w:t> </w:t>
      </w:r>
      <w:r>
        <w:rPr>
          <w:w w:val="90"/>
        </w:rPr>
        <w:t>გაზრდის</w:t>
      </w:r>
      <w:r>
        <w:rPr>
          <w:w w:val="84"/>
        </w:rPr>
        <w:t> </w:t>
      </w:r>
      <w:r>
        <w:rPr>
          <w:w w:val="90"/>
        </w:rPr>
        <w:t>მიზნით,</w:t>
      </w:r>
      <w:r>
        <w:rPr>
          <w:spacing w:val="19"/>
          <w:w w:val="90"/>
        </w:rPr>
        <w:t> </w:t>
      </w:r>
      <w:r>
        <w:rPr>
          <w:w w:val="90"/>
        </w:rPr>
        <w:t>ქ.</w:t>
      </w:r>
      <w:r>
        <w:rPr>
          <w:spacing w:val="20"/>
          <w:w w:val="90"/>
        </w:rPr>
        <w:t> </w:t>
      </w:r>
      <w:r>
        <w:rPr>
          <w:w w:val="90"/>
        </w:rPr>
        <w:t>ბათუმში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საგამოძიებო</w:t>
      </w:r>
      <w:r>
        <w:rPr>
          <w:spacing w:val="20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20"/>
          <w:w w:val="90"/>
        </w:rPr>
        <w:t> </w:t>
      </w:r>
      <w:r>
        <w:rPr>
          <w:spacing w:val="-2"/>
          <w:w w:val="90"/>
        </w:rPr>
        <w:t>ავტონომიური</w:t>
      </w:r>
      <w:r>
        <w:rPr>
          <w:spacing w:val="19"/>
          <w:w w:val="90"/>
        </w:rPr>
        <w:t> </w:t>
      </w:r>
      <w:r>
        <w:rPr>
          <w:w w:val="90"/>
        </w:rPr>
        <w:t>რესპუბლიკის</w:t>
      </w:r>
      <w:r>
        <w:rPr>
          <w:spacing w:val="40"/>
          <w:w w:val="90"/>
        </w:rPr>
        <w:t> </w:t>
      </w:r>
      <w:r>
        <w:rPr>
          <w:w w:val="90"/>
        </w:rPr>
        <w:t>სამმართველოს</w:t>
      </w:r>
      <w:r>
        <w:rPr>
          <w:spacing w:val="38"/>
          <w:w w:val="90"/>
        </w:rPr>
        <w:t> </w:t>
      </w:r>
      <w:r>
        <w:rPr>
          <w:w w:val="90"/>
        </w:rPr>
        <w:t>ამოქმედებას;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951" w:val="left" w:leader="none"/>
        </w:tabs>
        <w:spacing w:line="240" w:lineRule="auto"/>
        <w:ind w:left="591" w:right="0"/>
        <w:jc w:val="left"/>
      </w:pP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თბილისსა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ბათუმში</w:t>
      </w:r>
      <w:r>
        <w:rPr>
          <w:spacing w:val="22"/>
          <w:w w:val="90"/>
        </w:rPr>
        <w:t> </w:t>
      </w:r>
      <w:r>
        <w:rPr>
          <w:w w:val="90"/>
        </w:rPr>
        <w:t>არასრულწლოვანზე</w:t>
      </w:r>
      <w:r>
        <w:rPr>
          <w:spacing w:val="22"/>
          <w:w w:val="90"/>
        </w:rPr>
        <w:t> </w:t>
      </w:r>
      <w:r>
        <w:rPr>
          <w:w w:val="90"/>
        </w:rPr>
        <w:t>მორგებული</w:t>
      </w:r>
      <w:r>
        <w:rPr>
          <w:spacing w:val="22"/>
          <w:w w:val="90"/>
        </w:rPr>
        <w:t> </w:t>
      </w:r>
      <w:r>
        <w:rPr>
          <w:w w:val="90"/>
        </w:rPr>
        <w:t>სივრცის</w:t>
      </w:r>
      <w:r>
        <w:rPr>
          <w:spacing w:val="22"/>
          <w:w w:val="90"/>
        </w:rPr>
        <w:t> </w:t>
      </w:r>
      <w:r>
        <w:rPr>
          <w:w w:val="90"/>
        </w:rPr>
        <w:t>მოწყობას;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7" w:lineRule="auto" w:before="143"/>
        <w:ind w:left="951" w:right="137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34"/>
          <w:w w:val="95"/>
        </w:rPr>
        <w:t> </w:t>
      </w:r>
      <w:r>
        <w:rPr>
          <w:w w:val="95"/>
        </w:rPr>
        <w:t>სხვა</w:t>
      </w:r>
      <w:r>
        <w:rPr>
          <w:spacing w:val="37"/>
          <w:w w:val="95"/>
        </w:rPr>
        <w:t> </w:t>
      </w:r>
      <w:r>
        <w:rPr>
          <w:w w:val="95"/>
        </w:rPr>
        <w:t>საგამოძიებო</w:t>
      </w:r>
      <w:r>
        <w:rPr>
          <w:spacing w:val="37"/>
          <w:w w:val="95"/>
        </w:rPr>
        <w:t> </w:t>
      </w:r>
      <w:r>
        <w:rPr>
          <w:w w:val="95"/>
        </w:rPr>
        <w:t>უწყებებთან</w:t>
      </w:r>
      <w:r>
        <w:rPr>
          <w:spacing w:val="36"/>
          <w:w w:val="95"/>
        </w:rPr>
        <w:t> </w:t>
      </w:r>
      <w:r>
        <w:rPr>
          <w:w w:val="95"/>
        </w:rPr>
        <w:t>თანამშრომლობის</w:t>
      </w:r>
      <w:r>
        <w:rPr>
          <w:spacing w:val="36"/>
          <w:w w:val="95"/>
        </w:rPr>
        <w:t> </w:t>
      </w:r>
      <w:r>
        <w:rPr>
          <w:w w:val="95"/>
        </w:rPr>
        <w:t>გაღრმავებას</w:t>
      </w:r>
      <w:r>
        <w:rPr>
          <w:spacing w:val="37"/>
          <w:w w:val="95"/>
        </w:rPr>
        <w:t> </w:t>
      </w:r>
      <w:r>
        <w:rPr>
          <w:w w:val="95"/>
        </w:rPr>
        <w:t>სამსახურის</w:t>
      </w:r>
      <w:r>
        <w:rPr>
          <w:w w:val="85"/>
        </w:rPr>
        <w:t> </w:t>
      </w:r>
      <w:r>
        <w:rPr>
          <w:w w:val="90"/>
        </w:rPr>
        <w:t>ქვემდებარე</w:t>
      </w:r>
      <w:r>
        <w:rPr>
          <w:spacing w:val="42"/>
          <w:w w:val="90"/>
        </w:rPr>
        <w:t> </w:t>
      </w:r>
      <w:r>
        <w:rPr>
          <w:w w:val="90"/>
        </w:rPr>
        <w:t>დანაშაულების</w:t>
      </w:r>
      <w:r>
        <w:rPr>
          <w:spacing w:val="43"/>
          <w:w w:val="90"/>
        </w:rPr>
        <w:t> </w:t>
      </w:r>
      <w:r>
        <w:rPr>
          <w:w w:val="90"/>
        </w:rPr>
        <w:t>პრევენციისა</w:t>
      </w:r>
      <w:r>
        <w:rPr>
          <w:spacing w:val="42"/>
          <w:w w:val="90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w w:val="90"/>
        </w:rPr>
        <w:t>გამოძიებისას</w:t>
      </w:r>
      <w:r>
        <w:rPr>
          <w:spacing w:val="42"/>
          <w:w w:val="90"/>
        </w:rPr>
        <w:t> </w:t>
      </w:r>
      <w:r>
        <w:rPr>
          <w:w w:val="90"/>
        </w:rPr>
        <w:t>თანამშრომლობის</w:t>
      </w:r>
      <w:r>
        <w:rPr>
          <w:w w:val="89"/>
        </w:rPr>
        <w:t> </w:t>
      </w:r>
      <w:r>
        <w:rPr>
          <w:w w:val="85"/>
        </w:rPr>
        <w:t>ეფექტიანობის </w:t>
      </w:r>
      <w:r>
        <w:rPr>
          <w:spacing w:val="37"/>
          <w:w w:val="85"/>
        </w:rPr>
        <w:t> </w:t>
      </w:r>
      <w:r>
        <w:rPr>
          <w:w w:val="85"/>
        </w:rPr>
        <w:t>გაზრდისათვის;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951" w:val="left" w:leader="none"/>
        </w:tabs>
        <w:spacing w:line="240" w:lineRule="auto"/>
        <w:ind w:left="591" w:right="0"/>
        <w:jc w:val="left"/>
      </w:pPr>
      <w:r>
        <w:rPr/>
        <w:pict>
          <v:shape style="position:absolute;margin-left:530.045227pt;margin-top:-5.152206pt;width:8pt;height:226.85pt;mso-position-horizontal-relative:page;mso-position-vertical-relative:paragraph;z-index:2096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w w:val="110"/>
        </w:rPr>
        <w:t>•</w:t>
        <w:tab/>
      </w:r>
      <w:r>
        <w:rPr>
          <w:w w:val="90"/>
        </w:rPr>
        <w:t>გამოკითხვის</w:t>
      </w:r>
      <w:r>
        <w:rPr>
          <w:spacing w:val="16"/>
          <w:w w:val="90"/>
        </w:rPr>
        <w:t> </w:t>
      </w:r>
      <w:r>
        <w:rPr>
          <w:w w:val="90"/>
        </w:rPr>
        <w:t>მეთოდოლოგიის</w:t>
      </w:r>
      <w:r>
        <w:rPr>
          <w:spacing w:val="16"/>
          <w:w w:val="90"/>
        </w:rPr>
        <w:t> </w:t>
      </w:r>
      <w:r>
        <w:rPr>
          <w:w w:val="90"/>
        </w:rPr>
        <w:t>სახელმძღვანელოს</w:t>
      </w:r>
      <w:r>
        <w:rPr>
          <w:spacing w:val="16"/>
          <w:w w:val="90"/>
        </w:rPr>
        <w:t> </w:t>
      </w:r>
      <w:r>
        <w:rPr>
          <w:w w:val="90"/>
        </w:rPr>
        <w:t>შემუშავებას;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7" w:lineRule="auto" w:before="143"/>
        <w:ind w:left="951" w:right="1378" w:hanging="360"/>
        <w:jc w:val="both"/>
      </w:pPr>
      <w:r>
        <w:rPr>
          <w:rFonts w:ascii="Arial" w:hAnsi="Arial" w:cs="Arial" w:eastAsia="Arial"/>
          <w:w w:val="90"/>
        </w:rPr>
        <w:t>• </w:t>
      </w:r>
      <w:r>
        <w:rPr>
          <w:w w:val="90"/>
        </w:rPr>
        <w:t>საგამოძიებო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დეპარტამენტის</w:t>
      </w:r>
      <w:r>
        <w:rPr>
          <w:spacing w:val="17"/>
          <w:w w:val="90"/>
        </w:rPr>
        <w:t> </w:t>
      </w:r>
      <w:r>
        <w:rPr>
          <w:w w:val="90"/>
        </w:rPr>
        <w:t>თანამშრომლების</w:t>
      </w:r>
      <w:r>
        <w:rPr>
          <w:spacing w:val="15"/>
          <w:w w:val="90"/>
        </w:rPr>
        <w:t> </w:t>
      </w:r>
      <w:r>
        <w:rPr>
          <w:w w:val="90"/>
        </w:rPr>
        <w:t>მიერ</w:t>
      </w:r>
      <w:r>
        <w:rPr>
          <w:spacing w:val="16"/>
          <w:w w:val="90"/>
        </w:rPr>
        <w:t> </w:t>
      </w:r>
      <w:r>
        <w:rPr>
          <w:w w:val="90"/>
        </w:rPr>
        <w:t>იძულების</w:t>
      </w:r>
      <w:r>
        <w:rPr>
          <w:spacing w:val="16"/>
          <w:w w:val="90"/>
        </w:rPr>
        <w:t> </w:t>
      </w:r>
      <w:r>
        <w:rPr>
          <w:w w:val="90"/>
        </w:rPr>
        <w:t>ღონისძიებათა</w:t>
      </w:r>
      <w:r>
        <w:rPr>
          <w:spacing w:val="24"/>
          <w:w w:val="88"/>
        </w:rPr>
        <w:t> </w:t>
      </w:r>
      <w:r>
        <w:rPr>
          <w:w w:val="95"/>
        </w:rPr>
        <w:t>გამოყენებისას</w:t>
      </w:r>
      <w:r>
        <w:rPr>
          <w:spacing w:val="-10"/>
          <w:w w:val="95"/>
        </w:rPr>
        <w:t> </w:t>
      </w:r>
      <w:r>
        <w:rPr>
          <w:w w:val="95"/>
        </w:rPr>
        <w:t>პროპორციული</w:t>
      </w:r>
      <w:r>
        <w:rPr>
          <w:spacing w:val="-9"/>
          <w:w w:val="95"/>
        </w:rPr>
        <w:t> </w:t>
      </w:r>
      <w:r>
        <w:rPr>
          <w:w w:val="95"/>
        </w:rPr>
        <w:t>ძალისა</w:t>
      </w:r>
      <w:r>
        <w:rPr>
          <w:spacing w:val="-10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ხელბორკილის</w:t>
      </w:r>
      <w:r>
        <w:rPr>
          <w:spacing w:val="-10"/>
          <w:w w:val="95"/>
        </w:rPr>
        <w:t> </w:t>
      </w:r>
      <w:r>
        <w:rPr>
          <w:w w:val="95"/>
        </w:rPr>
        <w:t>გამოყენების</w:t>
      </w:r>
      <w:r>
        <w:rPr>
          <w:spacing w:val="-9"/>
          <w:w w:val="95"/>
        </w:rPr>
        <w:t> </w:t>
      </w:r>
      <w:r>
        <w:rPr>
          <w:w w:val="95"/>
        </w:rPr>
        <w:t>ინსტ-</w:t>
      </w:r>
      <w:r>
        <w:rPr>
          <w:w w:val="90"/>
        </w:rPr>
        <w:t> </w:t>
      </w:r>
      <w:r>
        <w:rPr>
          <w:w w:val="85"/>
        </w:rPr>
        <w:t>რუქციის </w:t>
      </w:r>
      <w:r>
        <w:rPr>
          <w:spacing w:val="20"/>
          <w:w w:val="85"/>
        </w:rPr>
        <w:t> </w:t>
      </w:r>
      <w:r>
        <w:rPr>
          <w:w w:val="85"/>
        </w:rPr>
        <w:t>შემუშავებას;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7" w:lineRule="auto"/>
        <w:ind w:left="951" w:right="1378" w:hanging="360"/>
        <w:jc w:val="both"/>
      </w:pPr>
      <w:r>
        <w:rPr>
          <w:rFonts w:ascii="Arial" w:hAnsi="Arial" w:cs="Arial" w:eastAsia="Arial"/>
          <w:w w:val="95"/>
        </w:rPr>
        <w:t>•</w:t>
      </w:r>
      <w:r>
        <w:rPr>
          <w:rFonts w:ascii="Arial" w:hAnsi="Arial" w:cs="Arial" w:eastAsia="Arial"/>
          <w:spacing w:val="24"/>
          <w:w w:val="95"/>
        </w:rPr>
        <w:t> </w:t>
      </w:r>
      <w:r>
        <w:rPr>
          <w:w w:val="95"/>
        </w:rPr>
        <w:t>საქართველოს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მთავრობასთან</w:t>
      </w:r>
      <w:r>
        <w:rPr>
          <w:spacing w:val="-6"/>
          <w:w w:val="95"/>
        </w:rPr>
        <w:t> </w:t>
      </w:r>
      <w:r>
        <w:rPr>
          <w:w w:val="95"/>
        </w:rPr>
        <w:t>აქტიურ</w:t>
      </w:r>
      <w:r>
        <w:rPr>
          <w:spacing w:val="-6"/>
          <w:w w:val="95"/>
        </w:rPr>
        <w:t> </w:t>
      </w:r>
      <w:r>
        <w:rPr>
          <w:w w:val="95"/>
        </w:rPr>
        <w:t>კოორდინაციას</w:t>
      </w:r>
      <w:r>
        <w:rPr>
          <w:spacing w:val="-7"/>
          <w:w w:val="95"/>
        </w:rPr>
        <w:t> </w:t>
      </w:r>
      <w:r>
        <w:rPr>
          <w:w w:val="95"/>
        </w:rPr>
        <w:t>რეგიონული</w:t>
      </w:r>
      <w:r>
        <w:rPr>
          <w:spacing w:val="-6"/>
          <w:w w:val="95"/>
        </w:rPr>
        <w:t> </w:t>
      </w:r>
      <w:r>
        <w:rPr>
          <w:w w:val="95"/>
        </w:rPr>
        <w:t>დაფარვის,</w:t>
      </w:r>
      <w:r>
        <w:rPr>
          <w:spacing w:val="22"/>
          <w:w w:val="87"/>
        </w:rPr>
        <w:t> </w:t>
      </w:r>
      <w:r>
        <w:rPr>
          <w:w w:val="90"/>
        </w:rPr>
        <w:t>სამსახურის</w:t>
      </w:r>
      <w:r>
        <w:rPr>
          <w:spacing w:val="17"/>
          <w:w w:val="90"/>
        </w:rPr>
        <w:t> </w:t>
      </w:r>
      <w:r>
        <w:rPr>
          <w:w w:val="90"/>
        </w:rPr>
        <w:t>საშტატო</w:t>
      </w:r>
      <w:r>
        <w:rPr>
          <w:spacing w:val="18"/>
          <w:w w:val="90"/>
        </w:rPr>
        <w:t> </w:t>
      </w:r>
      <w:r>
        <w:rPr>
          <w:w w:val="90"/>
        </w:rPr>
        <w:t>რიცხოვნობის</w:t>
      </w:r>
      <w:r>
        <w:rPr>
          <w:spacing w:val="18"/>
          <w:w w:val="90"/>
        </w:rPr>
        <w:t> </w:t>
      </w:r>
      <w:r>
        <w:rPr>
          <w:w w:val="90"/>
        </w:rPr>
        <w:t>გაზრდისა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ინფრასტრუქტურული</w:t>
      </w:r>
      <w:r>
        <w:rPr>
          <w:spacing w:val="18"/>
          <w:w w:val="90"/>
        </w:rPr>
        <w:t> </w:t>
      </w:r>
      <w:r>
        <w:rPr>
          <w:w w:val="90"/>
        </w:rPr>
        <w:t>გარე-</w:t>
      </w:r>
      <w:r>
        <w:rPr>
          <w:w w:val="90"/>
        </w:rPr>
        <w:t> </w:t>
      </w:r>
      <w:r>
        <w:rPr>
          <w:w w:val="85"/>
        </w:rPr>
        <w:t>მოს </w:t>
      </w:r>
      <w:r>
        <w:rPr>
          <w:spacing w:val="5"/>
          <w:w w:val="85"/>
        </w:rPr>
        <w:t> </w:t>
      </w:r>
      <w:r>
        <w:rPr>
          <w:w w:val="85"/>
        </w:rPr>
        <w:t>გაუმჯობესებისათვის;</w:t>
      </w:r>
      <w:r>
        <w:rPr/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6" w:lineRule="auto"/>
        <w:ind w:left="951" w:right="1378" w:hanging="360"/>
        <w:jc w:val="both"/>
      </w:pPr>
      <w:r>
        <w:rPr>
          <w:rFonts w:ascii="Arial" w:hAnsi="Arial" w:cs="Arial" w:eastAsia="Arial"/>
          <w:w w:val="90"/>
        </w:rPr>
        <w:t>•</w:t>
      </w:r>
      <w:r>
        <w:rPr>
          <w:rFonts w:ascii="Arial" w:hAnsi="Arial" w:cs="Arial" w:eastAsia="Arial"/>
          <w:spacing w:val="48"/>
          <w:w w:val="90"/>
        </w:rPr>
        <w:t> </w:t>
      </w:r>
      <w:r>
        <w:rPr>
          <w:w w:val="90"/>
        </w:rPr>
        <w:t>სამსახურის</w:t>
      </w:r>
      <w:r>
        <w:rPr>
          <w:spacing w:val="17"/>
          <w:w w:val="90"/>
        </w:rPr>
        <w:t> </w:t>
      </w:r>
      <w:r>
        <w:rPr>
          <w:w w:val="90"/>
        </w:rPr>
        <w:t>საგამოძიებო</w:t>
      </w:r>
      <w:r>
        <w:rPr>
          <w:spacing w:val="16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17"/>
          <w:w w:val="90"/>
        </w:rPr>
        <w:t> </w:t>
      </w:r>
      <w:r>
        <w:rPr>
          <w:w w:val="90"/>
        </w:rPr>
        <w:t>შესახებ</w:t>
      </w:r>
      <w:r>
        <w:rPr>
          <w:spacing w:val="17"/>
          <w:w w:val="90"/>
        </w:rPr>
        <w:t> </w:t>
      </w:r>
      <w:r>
        <w:rPr>
          <w:w w:val="90"/>
        </w:rPr>
        <w:t>ცნობიერების</w:t>
      </w:r>
      <w:r>
        <w:rPr>
          <w:spacing w:val="16"/>
          <w:w w:val="90"/>
        </w:rPr>
        <w:t> </w:t>
      </w:r>
      <w:r>
        <w:rPr>
          <w:w w:val="90"/>
        </w:rPr>
        <w:t>ამაღლების</w:t>
      </w:r>
      <w:r>
        <w:rPr>
          <w:w w:val="90"/>
        </w:rPr>
        <w:t> კამპანიების</w:t>
      </w:r>
      <w:r>
        <w:rPr>
          <w:spacing w:val="29"/>
          <w:w w:val="90"/>
        </w:rPr>
        <w:t> </w:t>
      </w:r>
      <w:r>
        <w:rPr>
          <w:w w:val="90"/>
        </w:rPr>
        <w:t>ჩატარებას.</w:t>
      </w:r>
      <w:r>
        <w:rPr/>
      </w:r>
    </w:p>
    <w:p>
      <w:pPr>
        <w:spacing w:after="0" w:line="316" w:lineRule="auto"/>
        <w:jc w:val="both"/>
        <w:sectPr>
          <w:pgSz w:w="11340" w:h="15310"/>
          <w:pgMar w:header="0" w:footer="2098" w:top="1440" w:bottom="2280" w:left="1600" w:right="32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shape style="position:absolute;margin-left:0pt;margin-top:0pt;width:765.4pt;height:566.950pt;mso-position-horizontal-relative:page;mso-position-vertical-relative:page;z-index:-282160" type="#_x0000_t202" filled="false" stroked="false">
            <v:textbox inset="0,0,0,0">
              <w:txbxContent>
                <w:p>
                  <w:pPr>
                    <w:tabs>
                      <w:tab w:pos="5028" w:val="left" w:leader="none"/>
                    </w:tabs>
                    <w:spacing w:line="461" w:lineRule="exact" w:before="109"/>
                    <w:ind w:left="827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Tahoma" w:hAnsi="Tahoma" w:cs="Tahoma" w:eastAsia="Tahoma"/>
                      <w:b/>
                      <w:bCs/>
                      <w:spacing w:val="-16"/>
                      <w:w w:val="95"/>
                      <w:position w:val="28"/>
                      <w:sz w:val="30"/>
                      <w:szCs w:val="30"/>
                    </w:rPr>
                    <w:t>24</w:t>
                    <w:tab/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4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4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4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ანგარიში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9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/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8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line="210" w:lineRule="exact" w:before="0"/>
                    <w:ind w:left="827" w:right="0" w:firstLine="0"/>
                    <w:jc w:val="left"/>
                    <w:rPr>
                      <w:rFonts w:ascii="Tahoma" w:hAnsi="Tahoma" w:cs="Tahoma" w:eastAsia="Tahoma"/>
                      <w:sz w:val="30"/>
                      <w:szCs w:val="30"/>
                    </w:rPr>
                  </w:pPr>
                  <w:r>
                    <w:rPr>
                      <w:rFonts w:ascii="Tahoma"/>
                      <w:b/>
                      <w:sz w:val="30"/>
                    </w:rPr>
                    <w:t>4</w:t>
                  </w:r>
                  <w:r>
                    <w:rPr>
                      <w:rFonts w:ascii="Tahoma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.0pt;margin-top:0pt;width:765pt;height:566.950pt;mso-position-horizontal-relative:page;mso-position-vertical-relative:page;z-index:21016" coordorigin="0,0" coordsize="15300,11339">
            <v:group style="position:absolute;left:0;top:0;width:2;height:11339" coordorigin="0,0" coordsize="2,11339">
              <v:shape style="position:absolute;left:0;top:0;width:2;height:11339" coordorigin="0,0" coordsize="0,11339" path="m0,0l0,11339,0,0e" filled="true" fillcolor="#09182e" stroked="false">
                <v:path arrowok="t"/>
                <v:fill type="solid"/>
              </v:shape>
              <v:shape style="position:absolute;left:0;top:0;width:15300;height:11339" type="#_x0000_t75" stroked="false">
                <v:imagedata r:id="rId286" o:title=""/>
              </v:shape>
            </v:group>
            <w10:wrap type="none"/>
          </v:group>
        </w:pict>
      </w:r>
      <w:r>
        <w:rPr/>
        <w:pict>
          <v:shape style="position:absolute;margin-left:134.684998pt;margin-top:233.692795pt;width:17pt;height:34.9pt;mso-position-horizontal-relative:page;mso-position-vertical-relative:page;z-index:21040" type="#_x0000_t202" filled="false" stroked="false">
            <v:textbox inset="0,0,0,0" style="layout-flow:vertical">
              <w:txbxContent>
                <w:p>
                  <w:pPr>
                    <w:spacing w:line="309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30"/>
                      <w:szCs w:val="30"/>
                    </w:rPr>
                  </w:pPr>
                  <w:r>
                    <w:rPr>
                      <w:rFonts w:ascii="Arial"/>
                      <w:color w:val="FFFFFF"/>
                      <w:w w:val="101"/>
                      <w:sz w:val="30"/>
                    </w:rPr>
                    <w:t>www</w:t>
                  </w:r>
                  <w:r>
                    <w:rPr>
                      <w:rFonts w:ascii="Arial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4.684998pt;margin-top:312.456299pt;width:17pt;height:20.8pt;mso-position-horizontal-relative:page;mso-position-vertical-relative:page;z-index:21064" type="#_x0000_t202" filled="false" stroked="false">
            <v:textbox inset="0,0,0,0" style="layout-flow:vertical">
              <w:txbxContent>
                <w:p>
                  <w:pPr>
                    <w:spacing w:line="309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30"/>
                      <w:szCs w:val="30"/>
                    </w:rPr>
                  </w:pPr>
                  <w:r>
                    <w:rPr>
                      <w:rFonts w:ascii="Arial"/>
                      <w:color w:val="FFFFFF"/>
                      <w:w w:val="90"/>
                      <w:sz w:val="30"/>
                    </w:rPr>
                    <w:t>.ge</w:t>
                  </w:r>
                  <w:r>
                    <w:rPr>
                      <w:rFonts w:ascii="Arial"/>
                      <w:sz w:val="30"/>
                    </w:rPr>
                  </w:r>
                </w:p>
              </w:txbxContent>
            </v:textbox>
            <w10:wrap type="none"/>
          </v:shape>
        </w:pict>
      </w:r>
    </w:p>
    <w:sectPr>
      <w:footerReference w:type="default" r:id="rId285"/>
      <w:pgSz w:w="15310" w:h="11340" w:orient="landscape"/>
      <w:pgMar w:footer="0" w:header="0" w:top="1040" w:bottom="280" w:left="2180" w:right="21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Microsoft Sans Serif">
    <w:altName w:val="Microsoft Sans Serif"/>
    <w:charset w:val="0"/>
    <w:family w:val="swiss"/>
    <w:pitch w:val="variable"/>
  </w:font>
  <w:font w:name="Gill Sans MT">
    <w:altName w:val="Gill Sans MT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Tahoma">
    <w:altName w:val="Tahoma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Verdana">
    <w:altName w:val="Verdana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302128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29.793823pt;margin-top:707.999695pt;width:10.95pt;height:17pt;mso-position-horizontal-relative:page;mso-position-vertical-relative:page;z-index:-30210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5"/>
                    <w:sz w:val="30"/>
                  </w:rPr>
                  <w:t>5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7568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2.066528pt;margin-top:707.999695pt;width:26.4pt;height:17pt;mso-position-horizontal-relative:page;mso-position-vertical-relative:page;z-index:-29754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0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7520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557501pt;margin-top:707.999695pt;width:26.7pt;height:17pt;mso-position-horizontal-relative:page;mso-position-vertical-relative:page;z-index:-29749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7472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535101pt;margin-top:707.948181pt;width:27.75pt;height:17.1pt;mso-position-horizontal-relative:page;mso-position-vertical-relative:page;z-index:-297448" type="#_x0000_t202" filled="false" stroked="false">
          <v:textbox inset="0,0,0,0">
            <w:txbxContent>
              <w:p>
                <w:pPr>
                  <w:spacing w:line="296" w:lineRule="exact" w:before="0"/>
                  <w:ind w:left="42" w:right="0" w:firstLine="0"/>
                  <w:jc w:val="left"/>
                  <w:rPr>
                    <w:rFonts w:ascii="Arial" w:hAnsi="Arial" w:cs="Arial" w:eastAsia="Arial"/>
                    <w:sz w:val="27"/>
                    <w:szCs w:val="27"/>
                  </w:rPr>
                </w:pPr>
                <w:r>
                  <w:rPr>
                    <w:rFonts w:ascii="Arial"/>
                    <w:b/>
                    <w:w w:val="132"/>
                    <w:sz w:val="27"/>
                  </w:rPr>
                </w:r>
                <w:r>
                  <w:rPr/>
                  <w:fldChar w:fldCharType="begin"/>
                </w:r>
                <w:r>
                  <w:rPr>
                    <w:rFonts w:ascii="Arial"/>
                    <w:b/>
                    <w:w w:val="132"/>
                    <w:sz w:val="27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118</w:t>
                </w:r>
                <w:r>
                  <w:rPr/>
                  <w:fldChar w:fldCharType="end"/>
                </w:r>
                <w:r>
                  <w:rPr>
                    <w:rFonts w:ascii="Arial"/>
                    <w:b/>
                    <w:w w:val="134"/>
                    <w:sz w:val="27"/>
                  </w:rPr>
                </w:r>
                <w:r>
                  <w:rPr>
                    <w:rFonts w:ascii="Arial"/>
                    <w:sz w:val="27"/>
                  </w:rPr>
                </w:r>
              </w:p>
            </w:txbxContent>
          </v:textbox>
          <w10:wrap type="none"/>
        </v:shape>
      </w:pict>
    </w:r>
  </w:p>
</w:ftr>
</file>

<file path=word/footer1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3.731995pt;margin-top:707.174744pt;width:24.15pt;height:16.5pt;mso-position-horizontal-relative:page;mso-position-vertical-relative:page;z-index:-297424" type="#_x0000_t202" filled="false" stroked="false">
          <v:textbox inset="0,0,0,0">
            <w:txbxContent>
              <w:p>
                <w:pPr>
                  <w:spacing w:line="316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9"/>
                    <w:szCs w:val="29"/>
                  </w:rPr>
                </w:pPr>
                <w:r>
                  <w:rPr>
                    <w:rFonts w:ascii="Arial"/>
                    <w:b/>
                    <w:spacing w:val="-61"/>
                    <w:w w:val="115"/>
                    <w:sz w:val="29"/>
                  </w:rPr>
                  <w:t>1</w:t>
                </w:r>
                <w:r>
                  <w:rPr>
                    <w:rFonts w:ascii="Arial"/>
                    <w:b/>
                    <w:spacing w:val="-56"/>
                    <w:w w:val="115"/>
                    <w:sz w:val="29"/>
                  </w:rPr>
                  <w:t>1</w:t>
                </w:r>
                <w:r>
                  <w:rPr>
                    <w:rFonts w:ascii="Arial"/>
                    <w:b/>
                    <w:w w:val="115"/>
                    <w:sz w:val="29"/>
                  </w:rPr>
                  <w:t>7</w:t>
                </w:r>
                <w:r>
                  <w:rPr>
                    <w:rFonts w:ascii="Arial"/>
                    <w:sz w:val="29"/>
                  </w:rPr>
                </w:r>
              </w:p>
            </w:txbxContent>
          </v:textbox>
          <w10:wrap type="none"/>
        </v:shape>
      </w:pict>
    </w:r>
  </w:p>
</w:ftr>
</file>

<file path=word/footer1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7400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2.909119pt;margin-top:707.999695pt;width:24.75pt;height:17pt;mso-position-horizontal-relative:page;mso-position-vertical-relative:page;z-index:-29737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0"/>
                    <w:sz w:val="30"/>
                  </w:rPr>
                  <w:t>119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8.620001pt;margin-top:707.079651pt;width:28.85pt;height:17.95pt;mso-position-horizontal-relative:page;mso-position-vertical-relative:page;z-index:-297352" type="#_x0000_t202" filled="false" stroked="false">
          <v:textbox inset="0,0,0,0">
            <w:txbxContent>
              <w:p>
                <w:pPr>
                  <w:spacing w:line="327" w:lineRule="exact" w:before="0"/>
                  <w:ind w:left="40" w:right="0" w:firstLine="0"/>
                  <w:jc w:val="left"/>
                  <w:rPr>
                    <w:rFonts w:ascii="Arial" w:hAnsi="Arial" w:cs="Arial" w:eastAsia="Arial"/>
                    <w:sz w:val="30"/>
                    <w:szCs w:val="30"/>
                  </w:rPr>
                </w:pPr>
                <w:r>
                  <w:rPr>
                    <w:rFonts w:ascii="Arial"/>
                    <w:b/>
                    <w:w w:val="110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Arial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120</w:t>
                </w:r>
                <w:r>
                  <w:rPr/>
                  <w:fldChar w:fldCharType="end"/>
                </w:r>
                <w:r>
                  <w:rPr>
                    <w:rFonts w:ascii="Arial"/>
                    <w:b/>
                    <w:w w:val="107"/>
                    <w:sz w:val="30"/>
                  </w:rPr>
                </w:r>
                <w:r>
                  <w:rPr>
                    <w:rFonts w:ascii="Arial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39917pt;margin-top:538.555786pt;width:.1pt;height:141.85pt;mso-position-horizontal-relative:page;mso-position-vertical-relative:page;z-index:-297328" coordorigin="10691,10771" coordsize="2,2837">
          <v:shape style="position:absolute;left:10691;top:10771;width:2;height:2837" coordorigin="10691,10771" coordsize="0,2837" path="m10691,13608l10691,10771e" filled="false" stroked="true" strokeweight="3.358868pt" strokecolor="#eb1c23">
            <v:path arrowok="t"/>
          </v:shape>
          <w10:wrap type="none"/>
        </v:group>
      </w:pict>
    </w:r>
    <w:r>
      <w:rPr/>
      <w:pict>
        <v:shape style="position:absolute;margin-left:523.463318pt;margin-top:707.889954pt;width:25.5pt;height:16pt;mso-position-horizontal-relative:page;mso-position-vertical-relative:page;z-index:-297304" type="#_x0000_t202" filled="false" stroked="false">
          <v:textbox inset="0,0,0,0">
            <w:txbxContent>
              <w:p>
                <w:pPr>
                  <w:spacing w:line="306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8"/>
                    <w:szCs w:val="28"/>
                  </w:rPr>
                </w:pPr>
                <w:r>
                  <w:rPr>
                    <w:rFonts w:ascii="Arial"/>
                    <w:b/>
                    <w:spacing w:val="-42"/>
                    <w:w w:val="110"/>
                    <w:sz w:val="28"/>
                  </w:rPr>
                  <w:t>1</w:t>
                </w:r>
                <w:r>
                  <w:rPr>
                    <w:rFonts w:ascii="Arial"/>
                    <w:b/>
                    <w:w w:val="110"/>
                    <w:sz w:val="28"/>
                  </w:rPr>
                  <w:t>21</w:t>
                </w:r>
                <w:r>
                  <w:rPr>
                    <w:rFonts w:ascii="Arial"/>
                    <w:sz w:val="28"/>
                  </w:rPr>
                </w:r>
              </w:p>
            </w:txbxContent>
          </v:textbox>
          <w10:wrap type="none"/>
        </v:shape>
      </w:pict>
    </w:r>
  </w:p>
</w:ftr>
</file>

<file path=word/footer1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8.620001pt;margin-top:707.999695pt;width:28.55pt;height:17pt;mso-position-horizontal-relative:page;mso-position-vertical-relative:page;z-index:-29728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8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122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7256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2.708679pt;margin-top:707.999695pt;width:24.3pt;height:17pt;mso-position-horizontal-relative:page;mso-position-vertical-relative:page;z-index:-29723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8"/>
                    <w:sz w:val="30"/>
                  </w:rPr>
                  <w:t>123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7208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4252pt;margin-top:707.999695pt;width:26.95pt;height:17pt;mso-position-horizontal-relative:page;mso-position-vertical-relative:page;z-index:-29718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"/>
                    <w:sz w:val="30"/>
                  </w:rPr>
                  <w:t>1</w:t>
                </w:r>
                <w:r>
                  <w:rPr>
                    <w:rFonts w:ascii="Gill Sans MT"/>
                    <w:b/>
                    <w:spacing w:val="-1"/>
                    <w:sz w:val="30"/>
                  </w:rPr>
                  <w:t>24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5.208984pt;margin-top:707.999695pt;width:20.150pt;height:17pt;mso-position-horizontal-relative:page;mso-position-vertical-relative:page;z-index:-30179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7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7160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2.708679pt;margin-top:707.999695pt;width:24.4pt;height:17pt;mso-position-horizontal-relative:page;mso-position-vertical-relative:page;z-index:-29713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6"/>
                    <w:sz w:val="30"/>
                  </w:rPr>
                  <w:t>125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7112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45.529404pt;margin-top:629.573730pt;width:32.950pt;height:11pt;mso-position-horizontal-relative:page;mso-position-vertical-relative:page;z-index:-297088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18"/>
                    <w:szCs w:val="18"/>
                  </w:rPr>
                </w:pPr>
                <w:r>
                  <w:rPr>
                    <w:rFonts w:ascii="Calibri"/>
                    <w:b/>
                    <w:spacing w:val="-4"/>
                    <w:w w:val="105"/>
                    <w:sz w:val="18"/>
                  </w:rPr>
                  <w:t>0</w:t>
                </w:r>
                <w:r>
                  <w:rPr>
                    <w:rFonts w:ascii="Calibri"/>
                    <w:b/>
                    <w:spacing w:val="-5"/>
                    <w:w w:val="105"/>
                    <w:sz w:val="18"/>
                  </w:rPr>
                  <w:t>.1%</w:t>
                </w:r>
                <w:r>
                  <w:rPr>
                    <w:rFonts w:ascii="Calibri"/>
                    <w:b/>
                    <w:spacing w:val="-4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b/>
                    <w:spacing w:val="-2"/>
                    <w:w w:val="105"/>
                    <w:sz w:val="18"/>
                  </w:rPr>
                  <w:t>(</w:t>
                </w:r>
                <w:r>
                  <w:rPr>
                    <w:rFonts w:ascii="Calibri"/>
                    <w:b/>
                    <w:spacing w:val="-1"/>
                    <w:w w:val="105"/>
                    <w:sz w:val="18"/>
                  </w:rPr>
                  <w:t>2)</w:t>
                </w:r>
                <w:r>
                  <w:rPr>
                    <w:rFonts w:ascii="Calibri"/>
                    <w:sz w:val="18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9.4252pt;margin-top:707.999695pt;width:26.9pt;height:17pt;mso-position-horizontal-relative:page;mso-position-vertical-relative:page;z-index:-29706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"/>
                    <w:sz w:val="30"/>
                  </w:rPr>
                  <w:t>126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7040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2.708679pt;margin-top:707.999695pt;width:24.85pt;height:17pt;mso-position-horizontal-relative:page;mso-position-vertical-relative:page;z-index:-29701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6"/>
                    <w:w w:val="95"/>
                    <w:sz w:val="30"/>
                  </w:rPr>
                  <w:t>127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6992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8.4252pt;margin-top:707.999695pt;width:28.95pt;height:17pt;mso-position-horizontal-relative:page;mso-position-vertical-relative:page;z-index:-29696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7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128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113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6944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39398pt;margin-top:668.216187pt;width:398.9pt;height:12pt;mso-position-horizontal-relative:page;mso-position-vertical-relative:page;z-index:-296920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ალოდ  თავისუფლებააღკვეთილი  მსჯავრდებულის/პატიმარი  ბრალდებულის  მხრიდან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2.708679pt;margin-top:707.999695pt;width:24.15pt;height:17pt;mso-position-horizontal-relative:page;mso-position-vertical-relative:page;z-index:-29689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0"/>
                    <w:sz w:val="30"/>
                  </w:rPr>
                  <w:t>129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6872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8.4252pt;margin-top:707.999695pt;width:28.95pt;height:17pt;mso-position-horizontal-relative:page;mso-position-vertical-relative:page;z-index:-29684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7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130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6824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3.066528pt;margin-top:707.999695pt;width:24.4pt;height:17pt;mso-position-horizontal-relative:page;mso-position-vertical-relative:page;z-index:-29680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0"/>
                    <w:sz w:val="30"/>
                  </w:rPr>
                  <w:t>131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6776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5075pt;margin-top:707.999695pt;width:26.8pt;height:17pt;mso-position-horizontal-relative:page;mso-position-vertical-relative:page;z-index:-29675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  <w:t>132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6728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39398pt;margin-top:671.21228pt;width:186.05pt;height:12pt;mso-position-horizontal-relative:page;mso-position-vertical-relative:page;z-index:-296704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5"/>
                  </w:rPr>
                  <w:t>დაბალი</w:t>
                </w:r>
                <w:r>
                  <w:rPr>
                    <w:spacing w:val="10"/>
                    <w:w w:val="95"/>
                  </w:rPr>
                  <w:t> </w:t>
                </w:r>
                <w:r>
                  <w:rPr>
                    <w:w w:val="95"/>
                  </w:rPr>
                  <w:t>კი</w:t>
                </w:r>
                <w:r>
                  <w:rPr>
                    <w:spacing w:val="9"/>
                    <w:w w:val="95"/>
                  </w:rPr>
                  <w:t> </w:t>
                </w:r>
                <w:r>
                  <w:rPr>
                    <w:w w:val="95"/>
                  </w:rPr>
                  <w:t>-</w:t>
                </w:r>
                <w:r>
                  <w:rPr>
                    <w:spacing w:val="10"/>
                    <w:w w:val="95"/>
                  </w:rPr>
                  <w:t> </w:t>
                </w:r>
                <w:r>
                  <w:rPr>
                    <w:w w:val="95"/>
                  </w:rPr>
                  <w:t>იანვარსა</w:t>
                </w:r>
                <w:r>
                  <w:rPr>
                    <w:spacing w:val="10"/>
                    <w:w w:val="95"/>
                  </w:rPr>
                  <w:t> </w:t>
                </w:r>
                <w:r>
                  <w:rPr>
                    <w:w w:val="95"/>
                  </w:rPr>
                  <w:t>და</w:t>
                </w:r>
                <w:r>
                  <w:rPr>
                    <w:spacing w:val="10"/>
                    <w:w w:val="95"/>
                  </w:rPr>
                  <w:t> </w:t>
                </w:r>
                <w:r>
                  <w:rPr>
                    <w:w w:val="95"/>
                  </w:rPr>
                  <w:t>ოქტომბერში.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1.708679pt;margin-top:707.999695pt;width:26.2pt;height:17pt;mso-position-horizontal-relative:page;mso-position-vertical-relative:page;z-index:-29668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9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8.4252pt;margin-top:707.999695pt;width:28.95pt;height:17pt;mso-position-horizontal-relative:page;mso-position-vertical-relative:page;z-index:-29665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7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1768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39398pt;margin-top:660.416138pt;width:398.9pt;height:12pt;mso-position-horizontal-relative:page;mso-position-vertical-relative:page;z-index:-301744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მონაცემთა</w:t>
                </w:r>
                <w:r>
                  <w:rPr>
                    <w:spacing w:val="24"/>
                    <w:w w:val="90"/>
                  </w:rPr>
                  <w:t> </w:t>
                </w:r>
                <w:r>
                  <w:rPr>
                    <w:w w:val="90"/>
                  </w:rPr>
                  <w:t>დამმუშავებელ</w:t>
                </w:r>
                <w:r>
                  <w:rPr>
                    <w:spacing w:val="24"/>
                    <w:w w:val="90"/>
                  </w:rPr>
                  <w:t> </w:t>
                </w:r>
                <w:r>
                  <w:rPr>
                    <w:w w:val="90"/>
                  </w:rPr>
                  <w:t>ორგანიზაციაში</w:t>
                </w:r>
                <w:r>
                  <w:rPr>
                    <w:spacing w:val="25"/>
                    <w:w w:val="90"/>
                  </w:rPr>
                  <w:t> </w:t>
                </w:r>
                <w:r>
                  <w:rPr>
                    <w:w w:val="90"/>
                  </w:rPr>
                  <w:t>დასაქმებულთა</w:t>
                </w:r>
                <w:r>
                  <w:rPr>
                    <w:spacing w:val="25"/>
                    <w:w w:val="90"/>
                  </w:rPr>
                  <w:t> </w:t>
                </w:r>
                <w:r>
                  <w:rPr>
                    <w:w w:val="90"/>
                  </w:rPr>
                  <w:t>დიდი</w:t>
                </w:r>
                <w:r>
                  <w:rPr>
                    <w:spacing w:val="25"/>
                    <w:w w:val="90"/>
                  </w:rPr>
                  <w:t> </w:t>
                </w:r>
                <w:r>
                  <w:rPr>
                    <w:w w:val="90"/>
                  </w:rPr>
                  <w:t>რაოდენობა;</w:t>
                </w:r>
                <w:r>
                  <w:rPr>
                    <w:spacing w:val="25"/>
                    <w:w w:val="90"/>
                  </w:rPr>
                  <w:t> </w:t>
                </w:r>
                <w:r>
                  <w:rPr>
                    <w:w w:val="90"/>
                  </w:rPr>
                  <w:t>ორგანი-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3.834999pt;margin-top:707.999695pt;width:18.150pt;height:17pt;mso-position-horizontal-relative:page;mso-position-vertical-relative:page;z-index:-30172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  <w:t>16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6632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1.708679pt;margin-top:707.999695pt;width:26.35pt;height:17pt;mso-position-horizontal-relative:page;mso-position-vertical-relative:page;z-index:-29660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6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8"/>
                    <w:w w:val="96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8.4252pt;margin-top:707.999695pt;width:28.95pt;height:17pt;mso-position-horizontal-relative:page;mso-position-vertical-relative:page;z-index:-29658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7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6560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8.4252pt;margin-top:707.999695pt;width:28.8pt;height:17pt;mso-position-horizontal-relative:page;mso-position-vertical-relative:page;z-index:-29653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138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3"/>
                    <w:w w:val="101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6512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2.708679pt;margin-top:707.999695pt;width:24.05pt;height:17pt;mso-position-horizontal-relative:page;mso-position-vertical-relative:page;z-index:-29648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2"/>
                    <w:sz w:val="30"/>
                  </w:rPr>
                  <w:t>139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646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8.4252pt;margin-top:707.999695pt;width:28.95pt;height:17pt;mso-position-horizontal-relative:page;mso-position-vertical-relative:page;z-index:-29644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7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140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6416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3.036377pt;margin-top:707.999695pt;width:24.25pt;height:17pt;mso-position-horizontal-relative:page;mso-position-vertical-relative:page;z-index:-29639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5"/>
                    <w:w w:val="90"/>
                    <w:sz w:val="30"/>
                  </w:rPr>
                  <w:t>1</w:t>
                </w:r>
                <w:r>
                  <w:rPr>
                    <w:rFonts w:ascii="Gill Sans MT"/>
                    <w:b/>
                    <w:spacing w:val="-4"/>
                    <w:w w:val="90"/>
                    <w:sz w:val="30"/>
                  </w:rPr>
                  <w:t>41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9.4252pt;margin-top:707.999695pt;width:26.95pt;height:17pt;mso-position-horizontal-relative:page;mso-position-vertical-relative:page;z-index:-29636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3"/>
                    <w:sz w:val="30"/>
                  </w:rPr>
                  <w:t>1</w:t>
                </w:r>
                <w:r>
                  <w:rPr>
                    <w:rFonts w:ascii="Gill Sans MT"/>
                    <w:b/>
                    <w:spacing w:val="-2"/>
                    <w:sz w:val="30"/>
                  </w:rPr>
                  <w:t>42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6.5pt;height:17pt;mso-position-horizontal-relative:page;mso-position-vertical-relative:page;z-index:-29634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7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3"/>
                    <w:w w:val="105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6320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4252pt;margin-top:707.999695pt;width:26.65pt;height:17pt;mso-position-horizontal-relative:page;mso-position-vertical-relative:page;z-index:-29629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6"/>
                    <w:sz w:val="30"/>
                  </w:rPr>
                  <w:t>144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6.2pt;height:17pt;mso-position-horizontal-relative:page;mso-position-vertical-relative:page;z-index:-29627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145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9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1696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3.8874pt;margin-top:707.999695pt;width:18.05pt;height:17pt;mso-position-horizontal-relative:page;mso-position-vertical-relative:page;z-index:-30167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  <w:t>18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6248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4252pt;margin-top:707.999695pt;width:26.95pt;height:17pt;mso-position-horizontal-relative:page;mso-position-vertical-relative:page;z-index:-29622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7"/>
                    <w:sz w:val="30"/>
                  </w:rPr>
                  <w:t>1</w:t>
                </w:r>
                <w:r>
                  <w:rPr>
                    <w:rFonts w:ascii="Gill Sans MT"/>
                    <w:b/>
                    <w:spacing w:val="-5"/>
                    <w:sz w:val="30"/>
                  </w:rPr>
                  <w:t>46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6.5pt;height:17pt;mso-position-horizontal-relative:page;mso-position-vertical-relative:page;z-index:-29620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7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3"/>
                    <w:w w:val="105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9.4252pt;margin-top:707.999695pt;width:26.7pt;height:17pt;mso-position-horizontal-relative:page;mso-position-vertical-relative:page;z-index:-29617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6"/>
                    <w:sz w:val="30"/>
                  </w:rPr>
                  <w:t>148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6152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39398pt;margin-top:619.436646pt;width:239.05pt;height:12pt;mso-position-horizontal-relative:page;mso-position-vertical-relative:page;z-index:-296128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ჩადენის</w:t>
                </w:r>
                <w:r>
                  <w:rPr>
                    <w:spacing w:val="15"/>
                    <w:w w:val="90"/>
                  </w:rPr>
                  <w:t> </w:t>
                </w:r>
                <w:r>
                  <w:rPr>
                    <w:w w:val="90"/>
                  </w:rPr>
                  <w:t>ადგილად</w:t>
                </w:r>
                <w:r>
                  <w:rPr>
                    <w:spacing w:val="15"/>
                    <w:w w:val="90"/>
                  </w:rPr>
                  <w:t> </w:t>
                </w:r>
                <w:r>
                  <w:rPr>
                    <w:w w:val="90"/>
                  </w:rPr>
                  <w:t>დაასახელა</w:t>
                </w:r>
                <w:r>
                  <w:rPr>
                    <w:spacing w:val="15"/>
                    <w:w w:val="90"/>
                  </w:rPr>
                  <w:t> </w:t>
                </w:r>
                <w:r>
                  <w:rPr>
                    <w:w w:val="90"/>
                  </w:rPr>
                  <w:t>რამდენიმე</w:t>
                </w:r>
                <w:r>
                  <w:rPr>
                    <w:spacing w:val="16"/>
                    <w:w w:val="90"/>
                  </w:rPr>
                  <w:t> </w:t>
                </w:r>
                <w:r>
                  <w:rPr>
                    <w:w w:val="90"/>
                  </w:rPr>
                  <w:t>ადგილი.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1.708679pt;margin-top:707.999695pt;width:25.9pt;height:17pt;mso-position-horizontal-relative:page;mso-position-vertical-relative:page;z-index:-29610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2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5"/>
                    <w:w w:val="102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9.4252pt;margin-top:707.999695pt;width:26.9pt;height:17pt;mso-position-horizontal-relative:page;mso-position-vertical-relative:page;z-index:-29608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"/>
                    <w:sz w:val="30"/>
                  </w:rPr>
                  <w:t>150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6056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26.559402pt;margin-top:648.255554pt;width:13.95pt;height:12pt;mso-position-horizontal-relative:page;mso-position-vertical-relative:page;z-index:-296032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ში;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3.223999pt;margin-top:707.999695pt;width:24.05pt;height:17pt;mso-position-horizontal-relative:page;mso-position-vertical-relative:page;z-index:-29600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3"/>
                    <w:w w:val="90"/>
                    <w:sz w:val="30"/>
                  </w:rPr>
                  <w:t>1</w:t>
                </w:r>
                <w:r>
                  <w:rPr>
                    <w:rFonts w:ascii="Gill Sans MT"/>
                    <w:b/>
                    <w:spacing w:val="-2"/>
                    <w:w w:val="90"/>
                    <w:sz w:val="30"/>
                  </w:rPr>
                  <w:t>51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598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26.559097pt;margin-top:638.435974pt;width:356.35pt;height:12pt;mso-position-horizontal-relative:page;mso-position-vertical-relative:page;z-index:-295960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5"/>
                  </w:rPr>
                  <w:t>ბა</w:t>
                </w:r>
                <w:r>
                  <w:rPr>
                    <w:spacing w:val="-17"/>
                    <w:w w:val="95"/>
                  </w:rPr>
                  <w:t> </w:t>
                </w:r>
                <w:r>
                  <w:rPr>
                    <w:w w:val="95"/>
                  </w:rPr>
                  <w:t>და</w:t>
                </w:r>
                <w:r>
                  <w:rPr>
                    <w:spacing w:val="-16"/>
                    <w:w w:val="95"/>
                  </w:rPr>
                  <w:t> </w:t>
                </w:r>
                <w:r>
                  <w:rPr>
                    <w:w w:val="95"/>
                  </w:rPr>
                  <w:t>გამოთქვა</w:t>
                </w:r>
                <w:r>
                  <w:rPr>
                    <w:spacing w:val="-16"/>
                    <w:w w:val="95"/>
                  </w:rPr>
                  <w:t> </w:t>
                </w:r>
                <w:r>
                  <w:rPr>
                    <w:w w:val="95"/>
                  </w:rPr>
                  <w:t>პროტესტი</w:t>
                </w:r>
                <w:r>
                  <w:rPr>
                    <w:spacing w:val="-16"/>
                    <w:w w:val="95"/>
                  </w:rPr>
                  <w:t> </w:t>
                </w:r>
                <w:r>
                  <w:rPr>
                    <w:w w:val="95"/>
                  </w:rPr>
                  <w:t>იმის</w:t>
                </w:r>
                <w:r>
                  <w:rPr>
                    <w:spacing w:val="-17"/>
                    <w:w w:val="95"/>
                  </w:rPr>
                  <w:t> </w:t>
                </w:r>
                <w:r>
                  <w:rPr>
                    <w:w w:val="95"/>
                  </w:rPr>
                  <w:t>გამო,</w:t>
                </w:r>
                <w:r>
                  <w:rPr>
                    <w:spacing w:val="-16"/>
                    <w:w w:val="95"/>
                  </w:rPr>
                  <w:t> </w:t>
                </w:r>
                <w:r>
                  <w:rPr>
                    <w:w w:val="95"/>
                  </w:rPr>
                  <w:t>რომ</w:t>
                </w:r>
                <w:r>
                  <w:rPr>
                    <w:spacing w:val="-16"/>
                    <w:w w:val="95"/>
                  </w:rPr>
                  <w:t> </w:t>
                </w:r>
                <w:r>
                  <w:rPr>
                    <w:w w:val="95"/>
                  </w:rPr>
                  <w:t>დაწესებულების</w:t>
                </w:r>
                <w:r>
                  <w:rPr>
                    <w:spacing w:val="-16"/>
                    <w:w w:val="95"/>
                  </w:rPr>
                  <w:t> </w:t>
                </w:r>
                <w:r>
                  <w:rPr>
                    <w:w w:val="95"/>
                  </w:rPr>
                  <w:t>თანამშრომლებს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18.635pt;margin-top:707.999695pt;width:28.55pt;height:17pt;mso-position-horizontal-relative:page;mso-position-vertical-relative:page;z-index:-29593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8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152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5912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39101pt;margin-top:671.216187pt;width:374.15pt;height:12pt;mso-position-horizontal-relative:page;mso-position-vertical-relative:page;z-index:-295888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2547</w:t>
                </w:r>
                <w:r>
                  <w:rPr>
                    <w:spacing w:val="37"/>
                    <w:w w:val="90"/>
                  </w:rPr>
                  <w:t> </w:t>
                </w:r>
                <w:r>
                  <w:rPr>
                    <w:w w:val="90"/>
                  </w:rPr>
                  <w:t>გამოკითხული</w:t>
                </w:r>
                <w:r>
                  <w:rPr>
                    <w:spacing w:val="38"/>
                    <w:w w:val="90"/>
                  </w:rPr>
                  <w:t> </w:t>
                </w:r>
                <w:r>
                  <w:rPr>
                    <w:w w:val="90"/>
                  </w:rPr>
                  <w:t>პირიდან</w:t>
                </w:r>
                <w:r>
                  <w:rPr>
                    <w:spacing w:val="38"/>
                    <w:w w:val="90"/>
                  </w:rPr>
                  <w:t> </w:t>
                </w:r>
                <w:r>
                  <w:rPr>
                    <w:w w:val="90"/>
                  </w:rPr>
                  <w:t>1072</w:t>
                </w:r>
                <w:r>
                  <w:rPr>
                    <w:spacing w:val="38"/>
                    <w:w w:val="90"/>
                  </w:rPr>
                  <w:t> </w:t>
                </w:r>
                <w:r>
                  <w:rPr>
                    <w:w w:val="90"/>
                  </w:rPr>
                  <w:t>სამართალდამცავი</w:t>
                </w:r>
                <w:r>
                  <w:rPr>
                    <w:spacing w:val="38"/>
                    <w:w w:val="90"/>
                  </w:rPr>
                  <w:t> </w:t>
                </w:r>
                <w:r>
                  <w:rPr>
                    <w:w w:val="90"/>
                  </w:rPr>
                  <w:t>ორგანოს</w:t>
                </w:r>
                <w:r>
                  <w:rPr>
                    <w:spacing w:val="38"/>
                    <w:w w:val="90"/>
                  </w:rPr>
                  <w:t> </w:t>
                </w:r>
                <w:r>
                  <w:rPr>
                    <w:w w:val="90"/>
                  </w:rPr>
                  <w:t>თანამშრომელია.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1.708679pt;margin-top:707.999695pt;width:26.35pt;height:17pt;mso-position-horizontal-relative:page;mso-position-vertical-relative:page;z-index:-29586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9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7"/>
                    <w:w w:val="99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8.4252pt;margin-top:707.999695pt;width:28.95pt;height:17pt;mso-position-horizontal-relative:page;mso-position-vertical-relative:page;z-index:-29584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7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5816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1.708679pt;margin-top:707.999695pt;width:26.45pt;height:17pt;mso-position-horizontal-relative:page;mso-position-vertical-relative:page;z-index:-29579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5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6"/>
                    <w:w w:val="95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5.208984pt;margin-top:707.999695pt;width:20.150pt;height:17pt;mso-position-horizontal-relative:page;mso-position-vertical-relative:page;z-index:-30164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7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5768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4252pt;margin-top:707.999695pt;width:26.95pt;height:17pt;mso-position-horizontal-relative:page;mso-position-vertical-relative:page;z-index:-29574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"/>
                    <w:sz w:val="30"/>
                  </w:rPr>
                  <w:t>1</w:t>
                </w:r>
                <w:r>
                  <w:rPr>
                    <w:rFonts w:ascii="Gill Sans MT"/>
                    <w:b/>
                    <w:spacing w:val="-1"/>
                    <w:sz w:val="30"/>
                  </w:rPr>
                  <w:t>58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2.708679pt;margin-top:707.999695pt;width:24.15pt;height:17pt;mso-position-horizontal-relative:page;mso-position-vertical-relative:page;z-index:-29572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0"/>
                    <w:sz w:val="30"/>
                  </w:rPr>
                  <w:t>159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5696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4252pt;margin-top:707.999695pt;width:26.6pt;height:17pt;mso-position-horizontal-relative:page;mso-position-vertical-relative:page;z-index:-29567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8"/>
                    <w:w w:val="105"/>
                    <w:sz w:val="30"/>
                  </w:rPr>
                  <w:t>160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2.909119pt;margin-top:707.999695pt;width:24.75pt;height:17pt;mso-position-horizontal-relative:page;mso-position-vertical-relative:page;z-index:-29564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0"/>
                    <w:sz w:val="30"/>
                  </w:rPr>
                  <w:t>161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562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8.4252pt;margin-top:707.999695pt;width:28.95pt;height:17pt;mso-position-horizontal-relative:page;mso-position-vertical-relative:page;z-index:-29560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7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6.6pt;height:17pt;mso-position-horizontal-relative:page;mso-position-vertical-relative:page;z-index:-29557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7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1"/>
                    <w:w w:val="97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5552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39398pt;margin-top:657.940552pt;width:398.9pt;height:12pt;mso-position-horizontal-relative:page;mso-position-vertical-relative:page;z-index:-295528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5"/>
                  </w:rPr>
                  <w:t>საქმეებზე</w:t>
                </w:r>
                <w:r>
                  <w:rPr>
                    <w:spacing w:val="11"/>
                    <w:w w:val="95"/>
                  </w:rPr>
                  <w:t> </w:t>
                </w:r>
                <w:r>
                  <w:rPr>
                    <w:w w:val="95"/>
                  </w:rPr>
                  <w:t>ამ</w:t>
                </w:r>
                <w:r>
                  <w:rPr>
                    <w:spacing w:val="10"/>
                    <w:w w:val="95"/>
                  </w:rPr>
                  <w:t> </w:t>
                </w:r>
                <w:r>
                  <w:rPr>
                    <w:w w:val="95"/>
                  </w:rPr>
                  <w:t>უფლებამოსილებას</w:t>
                </w:r>
                <w:r>
                  <w:rPr>
                    <w:spacing w:val="11"/>
                    <w:w w:val="95"/>
                  </w:rPr>
                  <w:t> </w:t>
                </w:r>
                <w:r>
                  <w:rPr>
                    <w:w w:val="95"/>
                  </w:rPr>
                  <w:t>პროკურორი</w:t>
                </w:r>
                <w:r>
                  <w:rPr>
                    <w:spacing w:val="11"/>
                    <w:w w:val="95"/>
                  </w:rPr>
                  <w:t> </w:t>
                </w:r>
                <w:r>
                  <w:rPr>
                    <w:w w:val="95"/>
                  </w:rPr>
                  <w:t>ხშირად</w:t>
                </w:r>
                <w:r>
                  <w:rPr>
                    <w:spacing w:val="11"/>
                    <w:w w:val="95"/>
                  </w:rPr>
                  <w:t> </w:t>
                </w:r>
                <w:r>
                  <w:rPr>
                    <w:w w:val="95"/>
                  </w:rPr>
                  <w:t>არ</w:t>
                </w:r>
                <w:r>
                  <w:rPr>
                    <w:spacing w:val="10"/>
                    <w:w w:val="95"/>
                  </w:rPr>
                  <w:t> </w:t>
                </w:r>
                <w:r>
                  <w:rPr>
                    <w:w w:val="95"/>
                  </w:rPr>
                  <w:t>იყენებს;</w:t>
                </w:r>
                <w:r>
                  <w:rPr>
                    <w:spacing w:val="12"/>
                    <w:w w:val="95"/>
                  </w:rPr>
                  <w:t> </w:t>
                </w:r>
                <w:r>
                  <w:rPr>
                    <w:w w:val="95"/>
                  </w:rPr>
                  <w:t>თუმცა,</w:t>
                </w:r>
                <w:r>
                  <w:rPr>
                    <w:spacing w:val="10"/>
                    <w:w w:val="95"/>
                  </w:rPr>
                  <w:t> </w:t>
                </w:r>
                <w:r>
                  <w:rPr>
                    <w:w w:val="95"/>
                  </w:rPr>
                  <w:t>არის</w:t>
                </w:r>
                <w:r>
                  <w:rPr>
                    <w:spacing w:val="11"/>
                    <w:w w:val="95"/>
                  </w:rPr>
                  <w:t> </w:t>
                </w:r>
                <w:r>
                  <w:rPr>
                    <w:w w:val="95"/>
                  </w:rPr>
                  <w:t>შემ-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18.4252pt;margin-top:707.999695pt;width:28.6pt;height:17pt;mso-position-horizontal-relative:page;mso-position-vertical-relative:page;z-index:-29550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3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7"/>
                    <w:w w:val="103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6.6pt;height:17pt;mso-position-horizontal-relative:page;mso-position-vertical-relative:page;z-index:-29548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7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1"/>
                    <w:w w:val="97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5456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8.4252pt;margin-top:707.999695pt;width:28.95pt;height:17pt;mso-position-horizontal-relative:page;mso-position-vertical-relative:page;z-index:-29543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7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168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113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5.85pt;height:17pt;mso-position-horizontal-relative:page;mso-position-vertical-relative:page;z-index:-29540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3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3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6"/>
                    <w:w w:val="103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162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39398pt;margin-top:671.216187pt;width:276.3pt;height:12pt;mso-position-horizontal-relative:page;mso-position-vertical-relative:page;z-index:-301600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ნო</w:t>
                </w:r>
                <w:r>
                  <w:rPr>
                    <w:spacing w:val="29"/>
                    <w:w w:val="90"/>
                  </w:rPr>
                  <w:t> </w:t>
                </w:r>
                <w:r>
                  <w:rPr>
                    <w:w w:val="90"/>
                  </w:rPr>
                  <w:t>და</w:t>
                </w:r>
                <w:r>
                  <w:rPr>
                    <w:spacing w:val="30"/>
                    <w:w w:val="90"/>
                  </w:rPr>
                  <w:t> </w:t>
                </w:r>
                <w:r>
                  <w:rPr>
                    <w:w w:val="90"/>
                  </w:rPr>
                  <w:t>პირადი</w:t>
                </w:r>
                <w:r>
                  <w:rPr>
                    <w:spacing w:val="29"/>
                    <w:w w:val="90"/>
                  </w:rPr>
                  <w:t> </w:t>
                </w:r>
                <w:r>
                  <w:rPr>
                    <w:w w:val="90"/>
                  </w:rPr>
                  <w:t>შეხვედრების</w:t>
                </w:r>
                <w:r>
                  <w:rPr>
                    <w:spacing w:val="30"/>
                    <w:w w:val="90"/>
                  </w:rPr>
                  <w:t> </w:t>
                </w:r>
                <w:r>
                  <w:rPr>
                    <w:w w:val="90"/>
                  </w:rPr>
                  <w:t>ფორმატში)</w:t>
                </w:r>
                <w:r>
                  <w:rPr>
                    <w:spacing w:val="29"/>
                    <w:w w:val="90"/>
                  </w:rPr>
                  <w:t> </w:t>
                </w:r>
                <w:r>
                  <w:rPr>
                    <w:w w:val="90"/>
                  </w:rPr>
                  <w:t>და</w:t>
                </w:r>
                <w:r>
                  <w:rPr>
                    <w:spacing w:val="30"/>
                    <w:w w:val="90"/>
                  </w:rPr>
                  <w:t> </w:t>
                </w:r>
                <w:r>
                  <w:rPr>
                    <w:w w:val="90"/>
                  </w:rPr>
                  <w:t>წერილობითაც.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2.6499pt;margin-top:707.999695pt;width:20.5pt;height:17pt;mso-position-horizontal-relative:page;mso-position-vertical-relative:page;z-index:-30157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20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8.792601pt;margin-top:707.999695pt;width:28.2pt;height:17pt;mso-position-horizontal-relative:page;mso-position-vertical-relative:page;z-index:-29538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7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170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5360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1.708679pt;margin-top:707.999695pt;width:26.75pt;height:17pt;mso-position-horizontal-relative:page;mso-position-vertical-relative:page;z-index:-29533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6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8"/>
                    <w:w w:val="96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678589pt;margin-top:538.532104pt;width:.1pt;height:141.6pt;mso-position-horizontal-relative:page;mso-position-vertical-relative:page;z-index:-295312" coordorigin="10694,10771" coordsize="2,2832">
          <v:shape style="position:absolute;left:10694;top:10771;width:2;height:2832" coordorigin="10694,10771" coordsize="0,2832" path="m10694,13603l10694,10771e" filled="false" stroked="true" strokeweight="3.394785pt" strokecolor="#eb1c23">
            <v:path arrowok="t"/>
          </v:shape>
          <w10:wrap type="none"/>
        </v:group>
      </w:pict>
    </w:r>
    <w:r>
      <w:rPr/>
      <w:pict>
        <v:shape style="position:absolute;margin-left:522.815186pt;margin-top:707.914551pt;width:25.9pt;height:15.5pt;mso-position-horizontal-relative:page;mso-position-vertical-relative:page;z-index:-295288" type="#_x0000_t202" filled="false" stroked="false">
          <v:textbox inset="0,0,0,0">
            <w:txbxContent>
              <w:p>
                <w:pPr>
                  <w:spacing w:line="296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7"/>
                    <w:szCs w:val="27"/>
                  </w:rPr>
                </w:pPr>
                <w:r>
                  <w:rPr>
                    <w:rFonts w:ascii="Arial"/>
                    <w:b/>
                    <w:spacing w:val="-67"/>
                    <w:w w:val="125"/>
                    <w:sz w:val="27"/>
                  </w:rPr>
                  <w:t>1</w:t>
                </w:r>
                <w:r>
                  <w:rPr>
                    <w:rFonts w:ascii="Arial"/>
                    <w:b/>
                    <w:spacing w:val="-20"/>
                    <w:w w:val="125"/>
                    <w:sz w:val="27"/>
                  </w:rPr>
                  <w:t>7</w:t>
                </w:r>
                <w:r>
                  <w:rPr>
                    <w:rFonts w:ascii="Arial"/>
                    <w:b/>
                    <w:w w:val="125"/>
                    <w:sz w:val="27"/>
                  </w:rPr>
                  <w:t>5</w:t>
                </w:r>
                <w:r>
                  <w:rPr>
                    <w:rFonts w:ascii="Arial"/>
                    <w:sz w:val="27"/>
                  </w:rPr>
                </w:r>
              </w:p>
            </w:txbxContent>
          </v:textbox>
          <w10:wrap type="none"/>
        </v:shape>
      </w:pict>
    </w:r>
  </w:p>
</w:ftr>
</file>

<file path=word/footer1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526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792601pt;margin-top:707.999695pt;width:26.2pt;height:17pt;mso-position-horizontal-relative:page;mso-position-vertical-relative:page;z-index:-29524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  <w:t>176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5216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2.879089pt;margin-top:707.999695pt;width:24.8pt;height:17pt;mso-position-horizontal-relative:page;mso-position-vertical-relative:page;z-index:-29519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0"/>
                    <w:sz w:val="30"/>
                  </w:rPr>
                  <w:t>177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8.844999pt;margin-top:707.999695pt;width:28.1pt;height:17pt;mso-position-horizontal-relative:page;mso-position-vertical-relative:page;z-index:-29516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6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178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5144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2.708679pt;margin-top:707.999695pt;width:24.6pt;height:17pt;mso-position-horizontal-relative:page;mso-position-vertical-relative:page;z-index:-29512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2"/>
                    <w:sz w:val="30"/>
                  </w:rPr>
                  <w:t>179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5096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8.4252pt;margin-top:707.999695pt;width:28.95pt;height:17pt;mso-position-horizontal-relative:page;mso-position-vertical-relative:page;z-index:-29507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7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180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5048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26.559402pt;margin-top:623.216187pt;width:266.55pt;height:12pt;mso-position-horizontal-relative:page;mso-position-vertical-relative:page;z-index:-295024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მოთხოვნის</w:t>
                </w:r>
                <w:r>
                  <w:rPr>
                    <w:spacing w:val="17"/>
                    <w:w w:val="90"/>
                  </w:rPr>
                  <w:t> </w:t>
                </w:r>
                <w:r>
                  <w:rPr>
                    <w:w w:val="90"/>
                  </w:rPr>
                  <w:t>დაკმაყოფილების</w:t>
                </w:r>
                <w:r>
                  <w:rPr>
                    <w:spacing w:val="17"/>
                    <w:w w:val="90"/>
                  </w:rPr>
                  <w:t> </w:t>
                </w:r>
                <w:r>
                  <w:rPr>
                    <w:w w:val="90"/>
                  </w:rPr>
                  <w:t>ობიექტური</w:t>
                </w:r>
                <w:r>
                  <w:rPr>
                    <w:spacing w:val="17"/>
                    <w:w w:val="90"/>
                  </w:rPr>
                  <w:t> </w:t>
                </w:r>
                <w:r>
                  <w:rPr>
                    <w:w w:val="90"/>
                  </w:rPr>
                  <w:t>შესაძლებლობა.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1.961487pt;margin-top:707.999695pt;width:26.65pt;height:17pt;mso-position-horizontal-relative:page;mso-position-vertical-relative:page;z-index:-29500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6.478882pt;margin-top:707.999695pt;width:17.6pt;height:17pt;mso-position-horizontal-relative:page;mso-position-vertical-relative:page;z-index:-30155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5"/>
                    <w:sz w:val="30"/>
                  </w:rPr>
                  <w:t>21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4976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8.4252pt;margin-top:707.999695pt;width:28.95pt;height:17pt;mso-position-horizontal-relative:page;mso-position-vertical-relative:page;z-index:-29495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7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182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108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6.05pt;height:17pt;mso-position-horizontal-relative:page;mso-position-vertical-relative:page;z-index:-29492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185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9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490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39398pt;margin-top:653.216187pt;width:398.9pt;height:12pt;mso-position-horizontal-relative:page;mso-position-vertical-relative:page;z-index:-294880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5"/>
                  </w:rPr>
                  <w:t>ფორმით</w:t>
                </w:r>
                <w:r>
                  <w:rPr>
                    <w:spacing w:val="-15"/>
                    <w:w w:val="95"/>
                  </w:rPr>
                  <w:t> </w:t>
                </w:r>
                <w:r>
                  <w:rPr>
                    <w:w w:val="95"/>
                  </w:rPr>
                  <w:t>ვერ</w:t>
                </w:r>
                <w:r>
                  <w:rPr>
                    <w:spacing w:val="-15"/>
                    <w:w w:val="95"/>
                  </w:rPr>
                  <w:t> </w:t>
                </w:r>
                <w:r>
                  <w:rPr>
                    <w:w w:val="95"/>
                  </w:rPr>
                  <w:t>გაეცა.</w:t>
                </w:r>
                <w:r>
                  <w:rPr>
                    <w:spacing w:val="-14"/>
                    <w:w w:val="95"/>
                  </w:rPr>
                  <w:t> </w:t>
                </w:r>
                <w:r>
                  <w:rPr>
                    <w:w w:val="95"/>
                  </w:rPr>
                  <w:t>უნდა</w:t>
                </w:r>
                <w:r>
                  <w:rPr>
                    <w:spacing w:val="-15"/>
                    <w:w w:val="95"/>
                  </w:rPr>
                  <w:t> </w:t>
                </w:r>
                <w:r>
                  <w:rPr>
                    <w:w w:val="95"/>
                  </w:rPr>
                  <w:t>აღინიშნოს</w:t>
                </w:r>
                <w:r>
                  <w:rPr>
                    <w:spacing w:val="-15"/>
                    <w:w w:val="95"/>
                  </w:rPr>
                  <w:t> </w:t>
                </w:r>
                <w:r>
                  <w:rPr>
                    <w:w w:val="95"/>
                  </w:rPr>
                  <w:t>ისიც,</w:t>
                </w:r>
                <w:r>
                  <w:rPr>
                    <w:spacing w:val="-14"/>
                    <w:w w:val="95"/>
                  </w:rPr>
                  <w:t> </w:t>
                </w:r>
                <w:r>
                  <w:rPr>
                    <w:w w:val="95"/>
                  </w:rPr>
                  <w:t>რომ</w:t>
                </w:r>
                <w:r>
                  <w:rPr>
                    <w:spacing w:val="-15"/>
                    <w:w w:val="95"/>
                  </w:rPr>
                  <w:t> </w:t>
                </w:r>
                <w:r>
                  <w:rPr>
                    <w:w w:val="95"/>
                  </w:rPr>
                  <w:t>მიღებული</w:t>
                </w:r>
                <w:r>
                  <w:rPr>
                    <w:spacing w:val="-15"/>
                    <w:w w:val="95"/>
                  </w:rPr>
                  <w:t> </w:t>
                </w:r>
                <w:r>
                  <w:rPr>
                    <w:w w:val="95"/>
                  </w:rPr>
                  <w:t>წერილობითი</w:t>
                </w:r>
                <w:r>
                  <w:rPr>
                    <w:spacing w:val="-14"/>
                    <w:w w:val="95"/>
                  </w:rPr>
                  <w:t> </w:t>
                </w:r>
                <w:r>
                  <w:rPr>
                    <w:w w:val="95"/>
                  </w:rPr>
                  <w:t>შეფასება</w:t>
                </w:r>
                <w:r>
                  <w:rPr>
                    <w:spacing w:val="-15"/>
                    <w:w w:val="95"/>
                  </w:rPr>
                  <w:t> </w:t>
                </w:r>
                <w:r>
                  <w:rPr>
                    <w:w w:val="95"/>
                  </w:rPr>
                  <w:t>არ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18.4252pt;margin-top:707.999695pt;width:28.7pt;height:17pt;mso-position-horizontal-relative:page;mso-position-vertical-relative:page;z-index:-29485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6"/>
                    <w:w w:val="102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4832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8.4252pt;margin-top:707.999695pt;width:28.95pt;height:17pt;mso-position-horizontal-relative:page;mso-position-vertical-relative:page;z-index:-29480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7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6.65pt;height:17pt;mso-position-horizontal-relative:page;mso-position-vertical-relative:page;z-index:-29478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6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0"/>
                    <w:w w:val="96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9.4252pt;margin-top:707.999695pt;width:26.7pt;height:17pt;mso-position-horizontal-relative:page;mso-position-vertical-relative:page;z-index:-29476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5"/>
                    <w:sz w:val="30"/>
                  </w:rPr>
                  <w:t>188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4736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1.708679pt;margin-top:707.999695pt;width:25.95pt;height:17pt;mso-position-horizontal-relative:page;mso-position-vertical-relative:page;z-index:-29471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2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4"/>
                    <w:w w:val="102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4688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4252pt;margin-top:707.999695pt;width:26.6pt;height:17pt;mso-position-horizontal-relative:page;mso-position-vertical-relative:page;z-index:-29466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8"/>
                    <w:w w:val="105"/>
                    <w:sz w:val="30"/>
                  </w:rPr>
                  <w:t>190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4640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2.909119pt;margin-top:707.999695pt;width:24.75pt;height:17pt;mso-position-horizontal-relative:page;mso-position-vertical-relative:page;z-index:-29461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0"/>
                    <w:sz w:val="30"/>
                  </w:rPr>
                  <w:t>191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4592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8.4252pt;margin-top:707.999695pt;width:28.95pt;height:17pt;mso-position-horizontal-relative:page;mso-position-vertical-relative:page;z-index:-29456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7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1528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1.919901pt;margin-top:707.999695pt;width:21.95pt;height:17pt;mso-position-horizontal-relative:page;mso-position-vertical-relative:page;z-index:-30150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8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4544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1.708679pt;margin-top:707.999695pt;width:26.05pt;height:17pt;mso-position-horizontal-relative:page;mso-position-vertical-relative:page;z-index:-29452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1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2"/>
                    <w:w w:val="101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6.15pt;height:17pt;mso-position-horizontal-relative:page;mso-position-vertical-relative:page;z-index:-29449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7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1"/>
                    <w:w w:val="97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4472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8.4252pt;margin-top:707.999695pt;width:28.95pt;height:17pt;mso-position-horizontal-relative:page;mso-position-vertical-relative:page;z-index:-29444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7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198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113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442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4252pt;margin-top:707.999695pt;width:25.4pt;height:17pt;mso-position-horizontal-relative:page;mso-position-vertical-relative:page;z-index:-29440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31"/>
                    <w:w w:val="110"/>
                    <w:sz w:val="30"/>
                  </w:rPr>
                  <w:t>200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4376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65.223999pt;margin-top:662.015503pt;width:49.25pt;height:8pt;mso-position-horizontal-relative:page;mso-position-vertical-relative:page;z-index:-294352" type="#_x0000_t202" filled="false" stroked="false">
          <v:textbox inset="0,0,0,0">
            <w:txbxContent>
              <w:p>
                <w:pPr>
                  <w:spacing w:line="142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12"/>
                    <w:szCs w:val="12"/>
                  </w:rPr>
                </w:pPr>
                <w:r>
                  <w:rPr>
                    <w:rFonts w:ascii="Calibri" w:hAnsi="Calibri" w:cs="Calibri" w:eastAsia="Calibri"/>
                    <w:b/>
                    <w:bCs/>
                    <w:color w:val="FFFFFF"/>
                    <w:w w:val="110"/>
                    <w:sz w:val="12"/>
                    <w:szCs w:val="12"/>
                  </w:rPr>
                  <w:t>დეპარტამენტი</w:t>
                </w:r>
                <w:r>
                  <w:rPr>
                    <w:rFonts w:ascii="Calibri" w:hAnsi="Calibri" w:cs="Calibri" w:eastAsia="Calibri"/>
                    <w:sz w:val="12"/>
                    <w:szCs w:val="1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21.708679pt;margin-top:707.999695pt;width:26.15pt;height:17pt;mso-position-horizontal-relative:page;mso-position-vertical-relative:page;z-index:-29432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0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430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47.046204pt;margin-top:650.117737pt;width:83.25pt;height:9.450pt;mso-position-horizontal-relative:page;mso-position-vertical-relative:page;z-index:-294280" type="#_x0000_t202" filled="false" stroked="false">
          <v:textbox inset="0,0,0,0">
            <w:txbxContent>
              <w:p>
                <w:pPr>
                  <w:spacing w:line="172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15"/>
                    <w:szCs w:val="15"/>
                  </w:rPr>
                </w:pPr>
                <w:r>
                  <w:rPr>
                    <w:rFonts w:ascii="Calibri" w:hAnsi="Calibri" w:cs="Calibri" w:eastAsia="Calibri"/>
                    <w:w w:val="115"/>
                    <w:sz w:val="15"/>
                    <w:szCs w:val="15"/>
                  </w:rPr>
                  <w:t>საერთო</w:t>
                </w:r>
                <w:r>
                  <w:rPr>
                    <w:rFonts w:ascii="Calibri" w:hAnsi="Calibri" w:cs="Calibri" w:eastAsia="Calibri"/>
                    <w:spacing w:val="36"/>
                    <w:w w:val="115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w w:val="115"/>
                    <w:sz w:val="15"/>
                    <w:szCs w:val="15"/>
                  </w:rPr>
                  <w:t>რაოდენობა</w:t>
                </w:r>
                <w:r>
                  <w:rPr>
                    <w:rFonts w:ascii="Calibri" w:hAnsi="Calibri" w:cs="Calibri" w:eastAsia="Calibri"/>
                    <w:sz w:val="15"/>
                    <w:szCs w:val="15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347.201355pt;margin-top:650.117737pt;width:87.5pt;height:9.450pt;mso-position-horizontal-relative:page;mso-position-vertical-relative:page;z-index:-294256" type="#_x0000_t202" filled="false" stroked="false">
          <v:textbox inset="0,0,0,0">
            <w:txbxContent>
              <w:p>
                <w:pPr>
                  <w:spacing w:line="172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15"/>
                    <w:szCs w:val="15"/>
                  </w:rPr>
                </w:pPr>
                <w:r>
                  <w:rPr>
                    <w:rFonts w:ascii="Calibri" w:hAnsi="Calibri" w:cs="Calibri" w:eastAsia="Calibri"/>
                    <w:w w:val="115"/>
                    <w:sz w:val="15"/>
                    <w:szCs w:val="15"/>
                  </w:rPr>
                  <w:t>მენეჯერული</w:t>
                </w:r>
                <w:r>
                  <w:rPr>
                    <w:rFonts w:ascii="Calibri" w:hAnsi="Calibri" w:cs="Calibri" w:eastAsia="Calibri"/>
                    <w:spacing w:val="10"/>
                    <w:w w:val="115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w w:val="115"/>
                    <w:sz w:val="15"/>
                    <w:szCs w:val="15"/>
                  </w:rPr>
                  <w:t>პოზიცია</w:t>
                </w:r>
                <w:r>
                  <w:rPr>
                    <w:rFonts w:ascii="Calibri" w:hAnsi="Calibri" w:cs="Calibri" w:eastAsia="Calibri"/>
                    <w:sz w:val="15"/>
                    <w:szCs w:val="15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9.4252pt;margin-top:707.999695pt;width:25.7pt;height:17pt;mso-position-horizontal-relative:page;mso-position-vertical-relative:page;z-index:-29423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6"/>
                    <w:w w:val="110"/>
                    <w:sz w:val="30"/>
                  </w:rPr>
                  <w:t>202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4.85pt;height:17pt;mso-position-horizontal-relative:page;mso-position-vertical-relative:page;z-index:-29420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205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44"/>
                    <w:w w:val="110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418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39398pt;margin-top:657.826172pt;width:398.85pt;height:12pt;mso-position-horizontal-relative:page;mso-position-vertical-relative:page;z-index:-294160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5"/>
                  </w:rPr>
                  <w:t>ხელმძღვანელი</w:t>
                </w:r>
                <w:r>
                  <w:rPr>
                    <w:spacing w:val="-3"/>
                    <w:w w:val="95"/>
                  </w:rPr>
                  <w:t> </w:t>
                </w:r>
                <w:r>
                  <w:rPr>
                    <w:w w:val="95"/>
                  </w:rPr>
                  <w:t>პირები,</w:t>
                </w:r>
                <w:r>
                  <w:rPr>
                    <w:spacing w:val="-2"/>
                    <w:w w:val="95"/>
                  </w:rPr>
                  <w:t> </w:t>
                </w:r>
                <w:r>
                  <w:rPr>
                    <w:w w:val="95"/>
                  </w:rPr>
                  <w:t>საგამოძიებო</w:t>
                </w:r>
                <w:r>
                  <w:rPr>
                    <w:spacing w:val="-3"/>
                    <w:w w:val="95"/>
                  </w:rPr>
                  <w:t> </w:t>
                </w:r>
                <w:r>
                  <w:rPr>
                    <w:w w:val="95"/>
                  </w:rPr>
                  <w:t>და</w:t>
                </w:r>
                <w:r>
                  <w:rPr>
                    <w:spacing w:val="-2"/>
                    <w:w w:val="95"/>
                  </w:rPr>
                  <w:t> </w:t>
                </w:r>
                <w:r>
                  <w:rPr>
                    <w:w w:val="95"/>
                  </w:rPr>
                  <w:t>პერსონალურ</w:t>
                </w:r>
                <w:r>
                  <w:rPr>
                    <w:spacing w:val="-2"/>
                    <w:w w:val="95"/>
                  </w:rPr>
                  <w:t> </w:t>
                </w:r>
                <w:r>
                  <w:rPr>
                    <w:w w:val="95"/>
                  </w:rPr>
                  <w:t>მონაცემთა</w:t>
                </w:r>
                <w:r>
                  <w:rPr>
                    <w:spacing w:val="-3"/>
                    <w:w w:val="95"/>
                  </w:rPr>
                  <w:t> </w:t>
                </w:r>
                <w:r>
                  <w:rPr>
                    <w:w w:val="95"/>
                  </w:rPr>
                  <w:t>დაცვის</w:t>
                </w:r>
                <w:r>
                  <w:rPr>
                    <w:spacing w:val="-2"/>
                    <w:w w:val="95"/>
                  </w:rPr>
                  <w:t> მიმართუ-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18.4252pt;margin-top:707.999695pt;width:28.95pt;height:17pt;mso-position-horizontal-relative:page;mso-position-vertical-relative:page;z-index:-29413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8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4112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1.708679pt;margin-top:707.999695pt;width:24.95pt;height:17pt;mso-position-horizontal-relative:page;mso-position-vertical-relative:page;z-index:-29408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205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44"/>
                    <w:w w:val="110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301480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4.181396pt;margin-top:707.999695pt;width:22.2pt;height:17pt;mso-position-horizontal-relative:page;mso-position-vertical-relative:page;z-index:-30145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406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8.4252pt;margin-top:707.724792pt;width:28.15pt;height:17.3pt;mso-position-horizontal-relative:page;mso-position-vertical-relative:page;z-index:-294040" type="#_x0000_t202" filled="false" stroked="false">
          <v:textbox inset="0,0,0,0">
            <w:txbxContent>
              <w:p>
                <w:pPr>
                  <w:spacing w:line="316" w:lineRule="exact" w:before="0"/>
                  <w:ind w:left="53" w:right="0" w:firstLine="0"/>
                  <w:jc w:val="left"/>
                  <w:rPr>
                    <w:rFonts w:ascii="Arial" w:hAnsi="Arial" w:cs="Arial" w:eastAsia="Arial"/>
                    <w:sz w:val="29"/>
                    <w:szCs w:val="29"/>
                  </w:rPr>
                </w:pPr>
                <w:r>
                  <w:rPr>
                    <w:rFonts w:ascii="Arial"/>
                    <w:w w:val="101"/>
                    <w:sz w:val="29"/>
                  </w:rPr>
                </w:r>
                <w:r>
                  <w:rPr/>
                  <w:fldChar w:fldCharType="begin"/>
                </w:r>
                <w:r>
                  <w:rPr>
                    <w:rFonts w:ascii="Arial"/>
                    <w:sz w:val="29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208</w:t>
                </w:r>
                <w:r>
                  <w:rPr/>
                  <w:fldChar w:fldCharType="end"/>
                </w:r>
                <w:r>
                  <w:rPr>
                    <w:rFonts w:ascii="Arial"/>
                    <w:sz w:val="29"/>
                  </w:rPr>
                </w:r>
              </w:p>
            </w:txbxContent>
          </v:textbox>
          <w10:wrap type="none"/>
        </v:shape>
      </w:pict>
    </w:r>
  </w:p>
</w:ftr>
</file>

<file path=word/footer1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39917pt;margin-top:538.555786pt;width:.1pt;height:141.85pt;mso-position-horizontal-relative:page;mso-position-vertical-relative:page;z-index:-294016" coordorigin="10691,10771" coordsize="2,2837">
          <v:shape style="position:absolute;left:10691;top:10771;width:2;height:2837" coordorigin="10691,10771" coordsize="0,2837" path="m10691,13608l10691,10771e" filled="false" stroked="true" strokeweight="3.358868pt" strokecolor="#eb1c23">
            <v:path arrowok="t"/>
          </v:shape>
          <w10:wrap type="none"/>
        </v:group>
      </w:pict>
    </w:r>
  </w:p>
</w:ftr>
</file>

<file path=word/footer1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3992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4252pt;margin-top:707.999695pt;width:26.9pt;height:17pt;mso-position-horizontal-relative:page;mso-position-vertical-relative:page;z-index:-29396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"/>
                    <w:sz w:val="30"/>
                  </w:rPr>
                  <w:t>210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3944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</w:p>
</w:ftr>
</file>

<file path=word/footer1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3920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620001pt;margin-top:707.999695pt;width:26.55pt;height:17pt;mso-position-horizontal-relative:page;mso-position-vertical-relative:page;z-index:-29389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  <w:t>212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3872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39398pt;margin-top:653.216187pt;width:84.35pt;height:12pt;mso-position-horizontal-relative:page;mso-position-vertical-relative:page;z-index:-293848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განხორციელდება.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2.708679pt;margin-top:707.999695pt;width:24.3pt;height:17pt;mso-position-horizontal-relative:page;mso-position-vertical-relative:page;z-index:-29382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8"/>
                    <w:sz w:val="30"/>
                  </w:rPr>
                  <w:t>213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3800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8.4252pt;margin-top:707.999695pt;width:28.95pt;height:17pt;mso-position-horizontal-relative:page;mso-position-vertical-relative:page;z-index:-29377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8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3752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2.708679pt;margin-top:707.999695pt;width:24.4pt;height:17pt;mso-position-horizontal-relative:page;mso-position-vertical-relative:page;z-index:-29372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6"/>
                    <w:sz w:val="30"/>
                  </w:rPr>
                  <w:t>215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1432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1.702299pt;margin-top:707.999695pt;width:22.35pt;height:17pt;mso-position-horizontal-relative:page;mso-position-vertical-relative:page;z-index:-301408" type="#_x0000_t202" filled="false" stroked="false">
          <v:textbox inset="0,0,0,0">
            <w:txbxContent>
              <w:p>
                <w:pPr>
                  <w:spacing w:line="314" w:lineRule="exact" w:before="0"/>
                  <w:ind w:left="38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370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4252pt;margin-top:707.999695pt;width:26.95pt;height:17pt;mso-position-horizontal-relative:page;mso-position-vertical-relative:page;z-index:-29368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"/>
                    <w:sz w:val="30"/>
                  </w:rPr>
                  <w:t>2</w:t>
                </w:r>
                <w:r>
                  <w:rPr>
                    <w:rFonts w:ascii="Gill Sans MT"/>
                    <w:b/>
                    <w:spacing w:val="-2"/>
                    <w:sz w:val="30"/>
                  </w:rPr>
                  <w:t>1</w:t>
                </w:r>
                <w:r>
                  <w:rPr>
                    <w:rFonts w:ascii="Gill Sans MT"/>
                    <w:b/>
                    <w:spacing w:val="-1"/>
                    <w:sz w:val="30"/>
                  </w:rPr>
                  <w:t>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39917pt;margin-top:538.555786pt;width:.1pt;height:141.85pt;mso-position-horizontal-relative:page;mso-position-vertical-relative:page;z-index:-293656" coordorigin="10691,10771" coordsize="2,2837">
          <v:shape style="position:absolute;left:10691;top:10771;width:2;height:2837" coordorigin="10691,10771" coordsize="0,2837" path="m10691,13608l10691,10771e" filled="false" stroked="true" strokeweight="3.358868pt" strokecolor="#eb1c23">
            <v:path arrowok="t"/>
          </v:shape>
          <w10:wrap type="none"/>
        </v:group>
      </w:pict>
    </w:r>
    <w:r>
      <w:rPr/>
      <w:pict>
        <v:shape style="position:absolute;margin-left:523.463318pt;margin-top:707.079651pt;width:25.2pt;height:17pt;mso-position-horizontal-relative:page;mso-position-vertical-relative:page;z-index:-293632" type="#_x0000_t202" filled="false" stroked="false">
          <v:textbox inset="0,0,0,0">
            <w:txbxContent>
              <w:p>
                <w:pPr>
                  <w:spacing w:line="327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30"/>
                    <w:szCs w:val="30"/>
                  </w:rPr>
                </w:pPr>
                <w:r>
                  <w:rPr>
                    <w:rFonts w:ascii="Arial"/>
                    <w:sz w:val="30"/>
                  </w:rPr>
                  <w:t>2</w:t>
                </w:r>
                <w:r>
                  <w:rPr>
                    <w:rFonts w:ascii="Arial"/>
                    <w:spacing w:val="-37"/>
                    <w:sz w:val="30"/>
                  </w:rPr>
                  <w:t>1</w:t>
                </w:r>
                <w:r>
                  <w:rPr>
                    <w:rFonts w:ascii="Arial"/>
                    <w:sz w:val="30"/>
                  </w:rPr>
                  <w:t>9</w:t>
                </w:r>
                <w:r>
                  <w:rPr>
                    <w:rFonts w:ascii="Arial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89091pt;margin-top:538.555786pt;width:.1pt;height:141.85pt;mso-position-horizontal-relative:page;mso-position-vertical-relative:page;z-index:-293608" coordorigin="648,10771" coordsize="2,2837">
          <v:shape style="position:absolute;left:648;top:10771;width:2;height:2837" coordorigin="648,10771" coordsize="0,2837" path="m648,13608l648,10771e" filled="false" stroked="true" strokeweight="3.358868pt" strokecolor="#eb1c23">
            <v:path arrowok="t"/>
          </v:shape>
          <w10:wrap type="none"/>
        </v:group>
      </w:pict>
    </w:r>
    <w:r>
      <w:rPr/>
      <w:pict>
        <v:shape style="position:absolute;margin-left:20.11289pt;margin-top:708.129944pt;width:26.3pt;height:16pt;mso-position-horizontal-relative:page;mso-position-vertical-relative:page;z-index:-293584" type="#_x0000_t202" filled="false" stroked="false">
          <v:textbox inset="0,0,0,0">
            <w:txbxContent>
              <w:p>
                <w:pPr>
                  <w:spacing w:line="306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8"/>
                    <w:szCs w:val="28"/>
                  </w:rPr>
                </w:pPr>
                <w:r>
                  <w:rPr>
                    <w:rFonts w:ascii="Arial"/>
                    <w:w w:val="105"/>
                    <w:sz w:val="28"/>
                  </w:rPr>
                  <w:t>220</w:t>
                </w:r>
                <w:r>
                  <w:rPr>
                    <w:rFonts w:ascii="Arial"/>
                    <w:sz w:val="28"/>
                  </w:rPr>
                </w:r>
              </w:p>
            </w:txbxContent>
          </v:textbox>
          <w10:wrap type="none"/>
        </v:shape>
      </w:pict>
    </w:r>
  </w:p>
</w:ftr>
</file>

<file path=word/footer1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3560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2.708679pt;margin-top:707.999695pt;width:24.4pt;height:17pt;mso-position-horizontal-relative:page;mso-position-vertical-relative:page;z-index:-29353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6"/>
                    <w:sz w:val="30"/>
                  </w:rPr>
                  <w:t>221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89091pt;margin-top:538.555786pt;width:.1pt;height:141.85pt;mso-position-horizontal-relative:page;mso-position-vertical-relative:page;z-index:-293512" coordorigin="648,10771" coordsize="2,2837">
          <v:shape style="position:absolute;left:648;top:10771;width:2;height:2837" coordorigin="648,10771" coordsize="0,2837" path="m648,13608l648,10771e" filled="false" stroked="true" strokeweight="3.358868pt" strokecolor="#eb1c23">
            <v:path arrowok="t"/>
          </v:shape>
          <w10:wrap type="none"/>
        </v:group>
      </w:pict>
    </w:r>
    <w:r>
      <w:rPr/>
      <w:pict>
        <v:shape style="position:absolute;margin-left:18.4252pt;margin-top:707.108276pt;width:30.7pt;height:18.5pt;mso-position-horizontal-relative:page;mso-position-vertical-relative:page;z-index:-293488" type="#_x0000_t202" filled="false" stroked="false">
          <v:textbox inset="0,0,0,0">
            <w:txbxContent>
              <w:p>
                <w:pPr>
                  <w:spacing w:line="362" w:lineRule="exact" w:before="0"/>
                  <w:ind w:left="53" w:right="0" w:firstLine="0"/>
                  <w:jc w:val="left"/>
                  <w:rPr>
                    <w:rFonts w:ascii="Courier New" w:hAnsi="Courier New" w:cs="Courier New" w:eastAsia="Courier New"/>
                    <w:sz w:val="33"/>
                    <w:szCs w:val="33"/>
                  </w:rPr>
                </w:pPr>
                <w:r>
                  <w:rPr>
                    <w:rFonts w:ascii="Courier New"/>
                    <w:b/>
                    <w:sz w:val="33"/>
                  </w:rPr>
                </w:r>
                <w:r>
                  <w:rPr/>
                  <w:fldChar w:fldCharType="begin"/>
                </w:r>
                <w:r>
                  <w:rPr>
                    <w:rFonts w:ascii="Courier New"/>
                    <w:b/>
                    <w:sz w:val="3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222</w:t>
                </w:r>
                <w:r>
                  <w:rPr/>
                  <w:fldChar w:fldCharType="end"/>
                </w:r>
                <w:r>
                  <w:rPr>
                    <w:rFonts w:ascii="Courier New"/>
                    <w:b/>
                    <w:sz w:val="33"/>
                  </w:rPr>
                </w:r>
                <w:r>
                  <w:rPr>
                    <w:rFonts w:ascii="Courier New"/>
                    <w:sz w:val="33"/>
                  </w:rPr>
                </w:r>
              </w:p>
            </w:txbxContent>
          </v:textbox>
          <w10:wrap type="none"/>
        </v:shape>
      </w:pict>
    </w:r>
  </w:p>
</w:ftr>
</file>

<file path=word/footer1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02014pt;margin-top:538.570984pt;width:.1pt;height:141.8pt;mso-position-horizontal-relative:page;mso-position-vertical-relative:page;z-index:-293464" coordorigin="10690,10771" coordsize="2,2836">
          <v:shape style="position:absolute;left:10690;top:10771;width:2;height:2836" coordorigin="10690,10771" coordsize="0,2836" path="m10690,13607l10690,10771e" filled="false" stroked="true" strokeweight="3.413366pt" strokecolor="#eb1c23">
            <v:path arrowok="t"/>
          </v:shape>
          <w10:wrap type="none"/>
        </v:group>
      </w:pict>
    </w:r>
    <w:r>
      <w:rPr/>
      <w:pict>
        <v:shape style="position:absolute;margin-left:523.106812pt;margin-top:708.012146pt;width:24.85pt;height:16.5pt;mso-position-horizontal-relative:page;mso-position-vertical-relative:page;z-index:-293440" type="#_x0000_t202" filled="false" stroked="false">
          <v:textbox inset="0,0,0,0">
            <w:txbxContent>
              <w:p>
                <w:pPr>
                  <w:spacing w:line="316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9"/>
                    <w:szCs w:val="29"/>
                  </w:rPr>
                </w:pPr>
                <w:r>
                  <w:rPr>
                    <w:rFonts w:ascii="Times New Roman"/>
                    <w:i/>
                    <w:w w:val="105"/>
                    <w:sz w:val="29"/>
                  </w:rPr>
                  <w:t>223</w:t>
                </w:r>
                <w:r>
                  <w:rPr>
                    <w:rFonts w:ascii="Times New Roman"/>
                    <w:sz w:val="29"/>
                  </w:rPr>
                </w:r>
              </w:p>
            </w:txbxContent>
          </v:textbox>
          <w10:wrap type="none"/>
        </v:shape>
      </w:pict>
    </w:r>
  </w:p>
</w:ftr>
</file>

<file path=word/footer1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3416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2.708679pt;margin-top:707.999695pt;width:23.25pt;height:17pt;mso-position-horizontal-relative:page;mso-position-vertical-relative:page;z-index:-29339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39"/>
                    <w:w w:val="110"/>
                    <w:sz w:val="30"/>
                  </w:rPr>
                  <w:t>225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3368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8.4252pt;margin-top:706.604614pt;width:29.5pt;height:18.4pt;mso-position-horizontal-relative:page;mso-position-vertical-relative:page;z-index:-293344" type="#_x0000_t202" filled="false" stroked="false">
          <v:textbox inset="0,0,0,0">
            <w:txbxContent>
              <w:p>
                <w:pPr>
                  <w:spacing w:line="337" w:lineRule="exact" w:before="0"/>
                  <w:ind w:left="49" w:right="0" w:firstLine="0"/>
                  <w:jc w:val="left"/>
                  <w:rPr>
                    <w:rFonts w:ascii="Times New Roman" w:hAnsi="Times New Roman" w:cs="Times New Roman" w:eastAsia="Times New Roman"/>
                    <w:sz w:val="31"/>
                    <w:szCs w:val="31"/>
                  </w:rPr>
                </w:pPr>
                <w:r>
                  <w:rPr>
                    <w:rFonts w:ascii="Times New Roman"/>
                    <w:b/>
                    <w:w w:val="121"/>
                    <w:sz w:val="31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121"/>
                    <w:sz w:val="3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228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b/>
                    <w:w w:val="124"/>
                    <w:sz w:val="31"/>
                  </w:rPr>
                </w:r>
                <w:r>
                  <w:rPr>
                    <w:rFonts w:ascii="Times New Roman"/>
                    <w:sz w:val="31"/>
                  </w:rPr>
                </w:r>
              </w:p>
            </w:txbxContent>
          </v:textbox>
          <w10:wrap type="none"/>
        </v:shape>
      </w:pict>
    </w:r>
  </w:p>
</w:ftr>
</file>

<file path=word/footer1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3320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2.708679pt;margin-top:707.999695pt;width:23.7pt;height:17pt;mso-position-horizontal-relative:page;mso-position-vertical-relative:page;z-index:-29329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31"/>
                    <w:w w:val="105"/>
                    <w:sz w:val="30"/>
                  </w:rPr>
                  <w:t>227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6909pt;margin-top:538.388977pt;width:.1pt;height:141.65pt;mso-position-horizontal-relative:page;mso-position-vertical-relative:page;z-index:-293272" coordorigin="647,10768" coordsize="2,2833">
          <v:shape style="position:absolute;left:647;top:10768;width:2;height:2833" coordorigin="647,10768" coordsize="0,2833" path="m647,13600l647,10768e" filled="false" stroked="true" strokeweight="3.193149pt" strokecolor="#eb1c23">
            <v:path arrowok="t"/>
          </v:shape>
          <w10:wrap type="none"/>
        </v:group>
      </w:pict>
    </w:r>
    <w:r>
      <w:rPr/>
      <w:pict>
        <v:shape style="position:absolute;margin-left:18.90061pt;margin-top:706.604614pt;width:29pt;height:17.5pt;mso-position-horizontal-relative:page;mso-position-vertical-relative:page;z-index:-293248" type="#_x0000_t202" filled="false" stroked="false">
          <v:textbox inset="0,0,0,0">
            <w:txbxContent>
              <w:p>
                <w:pPr>
                  <w:spacing w:line="337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31"/>
                    <w:szCs w:val="31"/>
                  </w:rPr>
                </w:pPr>
                <w:r>
                  <w:rPr>
                    <w:rFonts w:ascii="Times New Roman"/>
                    <w:b/>
                    <w:w w:val="121"/>
                    <w:sz w:val="31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121"/>
                    <w:sz w:val="3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228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b/>
                    <w:w w:val="124"/>
                    <w:sz w:val="31"/>
                  </w:rPr>
                </w:r>
                <w:r>
                  <w:rPr>
                    <w:rFonts w:ascii="Times New Roman"/>
                    <w:sz w:val="31"/>
                  </w:rPr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2080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39398pt;margin-top:608.216187pt;width:95pt;height:12pt;mso-position-horizontal-relative:page;mso-position-vertical-relative:page;z-index:-302056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5"/>
                  </w:rPr>
                  <w:t>ლონდა</w:t>
                </w:r>
                <w:r>
                  <w:rPr>
                    <w:spacing w:val="-13"/>
                    <w:w w:val="95"/>
                  </w:rPr>
                  <w:t> </w:t>
                </w:r>
                <w:r>
                  <w:rPr>
                    <w:w w:val="95"/>
                  </w:rPr>
                  <w:t>თოლორაია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7.134899pt;margin-top:707.999695pt;width:11.55pt;height:17pt;mso-position-horizontal-relative:page;mso-position-vertical-relative:page;z-index:-30203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6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301384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4.308899pt;margin-top:707.999695pt;width:21.95pt;height:17pt;mso-position-horizontal-relative:page;mso-position-vertical-relative:page;z-index:-30136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8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8.4252pt;margin-top:707.999695pt;width:28.95pt;height:17pt;mso-position-horizontal-relative:page;mso-position-vertical-relative:page;z-index:-29322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8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230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6.3pt;height:17pt;mso-position-horizontal-relative:page;mso-position-vertical-relative:page;z-index:-29320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9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7"/>
                    <w:w w:val="99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8.4252pt;margin-top:707.999695pt;width:28.95pt;height:17pt;mso-position-horizontal-relative:page;mso-position-vertical-relative:page;z-index:-29317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8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2.708679pt;margin-top:707.999695pt;width:23.55pt;height:17pt;mso-position-horizontal-relative:page;mso-position-vertical-relative:page;z-index:-29315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32"/>
                    <w:w w:val="105"/>
                    <w:sz w:val="30"/>
                  </w:rPr>
                  <w:t>237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3128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8.4252pt;margin-top:707.999695pt;width:27.65pt;height:17pt;mso-position-horizontal-relative:page;mso-position-vertical-relative:page;z-index:-29310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238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7"/>
                    <w:w w:val="110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3080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2.708679pt;margin-top:707.999695pt;width:22.85pt;height:17pt;mso-position-horizontal-relative:page;mso-position-vertical-relative:page;z-index:-29305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46"/>
                    <w:w w:val="110"/>
                    <w:sz w:val="30"/>
                  </w:rPr>
                  <w:t>239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301336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26.559402pt;margin-top:634.082336pt;width:113.1pt;height:12pt;mso-position-horizontal-relative:page;mso-position-vertical-relative:page;z-index:-301312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spacing w:val="-3"/>
                    <w:w w:val="90"/>
                  </w:rPr>
                  <w:t>გაუმ</w:t>
                </w:r>
                <w:r>
                  <w:rPr>
                    <w:spacing w:val="-2"/>
                    <w:w w:val="90"/>
                  </w:rPr>
                  <w:t>ჟღავნა</w:t>
                </w:r>
                <w:r>
                  <w:rPr>
                    <w:spacing w:val="23"/>
                    <w:w w:val="90"/>
                  </w:rPr>
                  <w:t> </w:t>
                </w:r>
                <w:r>
                  <w:rPr>
                    <w:w w:val="90"/>
                  </w:rPr>
                  <w:t>მესამე</w:t>
                </w:r>
                <w:r>
                  <w:rPr>
                    <w:spacing w:val="24"/>
                    <w:w w:val="90"/>
                  </w:rPr>
                  <w:t> </w:t>
                </w:r>
                <w:r>
                  <w:rPr>
                    <w:w w:val="90"/>
                  </w:rPr>
                  <w:t>პირს;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4.736511pt;margin-top:707.999695pt;width:21.1pt;height:17pt;mso-position-horizontal-relative:page;mso-position-vertical-relative:page;z-index:-30128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126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2.702299pt;margin-top:707.999695pt;width:20.4pt;height:17pt;mso-position-horizontal-relative:page;mso-position-vertical-relative:page;z-index:-30124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28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301216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4.023926pt;margin-top:707.999695pt;width:22.5pt;height:17pt;mso-position-horizontal-relative:page;mso-position-vertical-relative:page;z-index:-30119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1168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2.537399pt;margin-top:707.999695pt;width:20.75pt;height:17pt;mso-position-horizontal-relative:page;mso-position-vertical-relative:page;z-index:-30114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30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301120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39398pt;margin-top:611.562683pt;width:42.75pt;height:12pt;mso-position-horizontal-relative:page;mso-position-vertical-relative:page;z-index:-301096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85"/>
                  </w:rPr>
                  <w:t>რისთვის.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6.366516pt;margin-top:707.999695pt;width:17.8pt;height:17pt;mso-position-horizontal-relative:page;mso-position-vertical-relative:page;z-index:-30107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5"/>
                    <w:sz w:val="30"/>
                  </w:rPr>
                  <w:t>31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301048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26.559402pt;margin-top:665.21875pt;width:250pt;height:12pt;mso-position-horizontal-relative:page;mso-position-vertical-relative:page;z-index:-301024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პერსონალური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მონაცემების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დამუშავების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კანონიერება;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5.068909pt;margin-top:707.999695pt;width:20.4pt;height:17pt;mso-position-horizontal-relative:page;mso-position-vertical-relative:page;z-index:-30100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33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0976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1.537399pt;margin-top:707.999695pt;width:22.75pt;height:17pt;mso-position-horizontal-relative:page;mso-position-vertical-relative:page;z-index:-30095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300928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5.196411pt;margin-top:707.999695pt;width:20.150pt;height:17pt;mso-position-horizontal-relative:page;mso-position-vertical-relative:page;z-index:-30090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35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0880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1.537399pt;margin-top:707.999695pt;width:22.75pt;height:17pt;mso-position-horizontal-relative:page;mso-position-vertical-relative:page;z-index:-30085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300832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39398pt;margin-top:662.428772pt;width:398.9pt;height:12pt;mso-position-horizontal-relative:page;mso-position-vertical-relative:page;z-index:-300808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ლური</w:t>
                </w:r>
                <w:r>
                  <w:rPr>
                    <w:spacing w:val="21"/>
                    <w:w w:val="90"/>
                  </w:rPr>
                  <w:t> </w:t>
                </w:r>
                <w:r>
                  <w:rPr>
                    <w:w w:val="90"/>
                  </w:rPr>
                  <w:t>მონაცემების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უსაფრთხოება</w:t>
                </w:r>
                <w:r>
                  <w:rPr>
                    <w:spacing w:val="21"/>
                    <w:w w:val="90"/>
                  </w:rPr>
                  <w:t> </w:t>
                </w:r>
                <w:r>
                  <w:rPr>
                    <w:w w:val="90"/>
                  </w:rPr>
                  <w:t>ინტერნეტსივრცეში“,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რომელშიც</w:t>
                </w:r>
                <w:r>
                  <w:rPr>
                    <w:spacing w:val="21"/>
                    <w:w w:val="90"/>
                  </w:rPr>
                  <w:t> </w:t>
                </w:r>
                <w:r>
                  <w:rPr>
                    <w:w w:val="90"/>
                  </w:rPr>
                  <w:t>განხილულია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აპლი-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5.624023pt;margin-top:707.999695pt;width:19.3pt;height:17pt;mso-position-horizontal-relative:page;mso-position-vertical-relative:page;z-index:-30078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5"/>
                    <w:sz w:val="30"/>
                  </w:rPr>
                  <w:t>37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0760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39398pt;margin-top:653.216187pt;width:47.85pt;height:12pt;mso-position-horizontal-relative:page;mso-position-vertical-relative:page;z-index:-300736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პროცესში.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1.5898pt;margin-top:707.999695pt;width:22.6pt;height:17pt;mso-position-horizontal-relative:page;mso-position-vertical-relative:page;z-index:-30071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300688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4.911377pt;margin-top:707.999695pt;width:20.75pt;height:17pt;mso-position-horizontal-relative:page;mso-position-vertical-relative:page;z-index:-30066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39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0640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2.402399pt;margin-top:707.999695pt;width:21pt;height:17pt;mso-position-horizontal-relative:page;mso-position-vertical-relative:page;z-index:-30061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40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300592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6.336426pt;margin-top:707.999695pt;width:17.650pt;height:17pt;mso-position-horizontal-relative:page;mso-position-vertical-relative:page;z-index:-30056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6"/>
                    <w:sz w:val="30"/>
                  </w:rPr>
                  <w:t>41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054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58.729401pt;margin-top:664.082336pt;width:324.150pt;height:12pt;mso-position-horizontal-relative:page;mso-position-vertical-relative:page;z-index:-300520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5"/>
                  </w:rPr>
                  <w:t>გაც,</w:t>
                </w:r>
                <w:r>
                  <w:rPr>
                    <w:spacing w:val="-5"/>
                    <w:w w:val="95"/>
                  </w:rPr>
                  <w:t> </w:t>
                </w:r>
                <w:r>
                  <w:rPr>
                    <w:w w:val="95"/>
                  </w:rPr>
                  <w:t>რაც</w:t>
                </w:r>
                <w:r>
                  <w:rPr>
                    <w:spacing w:val="-5"/>
                    <w:w w:val="95"/>
                  </w:rPr>
                  <w:t> </w:t>
                </w:r>
                <w:r>
                  <w:rPr>
                    <w:w w:val="95"/>
                  </w:rPr>
                  <w:t>უკვე</w:t>
                </w:r>
                <w:r>
                  <w:rPr>
                    <w:spacing w:val="-4"/>
                    <w:w w:val="95"/>
                  </w:rPr>
                  <w:t> </w:t>
                </w:r>
                <w:r>
                  <w:rPr>
                    <w:w w:val="95"/>
                  </w:rPr>
                  <w:t>მიღწეულია</w:t>
                </w:r>
                <w:r>
                  <w:rPr>
                    <w:spacing w:val="-5"/>
                    <w:w w:val="95"/>
                  </w:rPr>
                  <w:t> </w:t>
                </w:r>
                <w:r>
                  <w:rPr>
                    <w:w w:val="95"/>
                  </w:rPr>
                  <w:t>მონაცემთა</w:t>
                </w:r>
                <w:r>
                  <w:rPr>
                    <w:spacing w:val="-5"/>
                    <w:w w:val="95"/>
                  </w:rPr>
                  <w:t> </w:t>
                </w:r>
                <w:r>
                  <w:rPr>
                    <w:w w:val="95"/>
                  </w:rPr>
                  <w:t>დამუშავების</w:t>
                </w:r>
                <w:r>
                  <w:rPr>
                    <w:spacing w:val="-4"/>
                    <w:w w:val="95"/>
                  </w:rPr>
                  <w:t> </w:t>
                </w:r>
                <w:r>
                  <w:rPr>
                    <w:w w:val="95"/>
                  </w:rPr>
                  <w:t>მიზანი.</w:t>
                </w:r>
                <w:r>
                  <w:rPr>
                    <w:spacing w:val="-5"/>
                    <w:w w:val="95"/>
                  </w:rPr>
                  <w:t> </w:t>
                </w:r>
                <w:r>
                  <w:rPr>
                    <w:w w:val="95"/>
                  </w:rPr>
                  <w:t>შედეგად,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2.6724pt;margin-top:707.999695pt;width:20.45pt;height:17pt;mso-position-horizontal-relative:page;mso-position-vertical-relative:page;z-index:-30049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42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300472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3.933899pt;margin-top:707.999695pt;width:22.7pt;height:17pt;mso-position-horizontal-relative:page;mso-position-vertical-relative:page;z-index:-30044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042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1.424801pt;margin-top:707.999695pt;width:22.95pt;height:17pt;mso-position-horizontal-relative:page;mso-position-vertical-relative:page;z-index:-30040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0376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1.402399pt;margin-top:707.999695pt;width:23pt;height:17pt;mso-position-horizontal-relative:page;mso-position-vertical-relative:page;z-index:-30035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2008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7.1873pt;margin-top:707.999695pt;width:11.45pt;height:17pt;mso-position-horizontal-relative:page;mso-position-vertical-relative:page;z-index:-30198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300328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4.608887pt;margin-top:707.999695pt;width:21.1pt;height:17pt;mso-position-horizontal-relative:page;mso-position-vertical-relative:page;z-index:-30030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5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5"/>
                    <w:w w:val="105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300280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4.776428pt;margin-top:707.999695pt;width:21pt;height:17pt;mso-position-horizontal-relative:page;mso-position-vertical-relative:page;z-index:-30025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49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0232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2.6649pt;margin-top:707.999695pt;width:20.45pt;height:17pt;mso-position-horizontal-relative:page;mso-position-vertical-relative:page;z-index:-30020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50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300184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6.523926pt;margin-top:707.999695pt;width:17.45pt;height:17pt;mso-position-horizontal-relative:page;mso-position-vertical-relative:page;z-index:-30016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3"/>
                    <w:w w:val="95"/>
                    <w:sz w:val="30"/>
                  </w:rPr>
                  <w:t>51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0136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26.559402pt;margin-top:638.435974pt;width:273.7pt;height:12pt;mso-position-horizontal-relative:page;mso-position-vertical-relative:page;z-index:-300112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ნდა</w:t>
                </w:r>
                <w:r>
                  <w:rPr>
                    <w:spacing w:val="27"/>
                    <w:w w:val="90"/>
                  </w:rPr>
                  <w:t> </w:t>
                </w:r>
                <w:r>
                  <w:rPr>
                    <w:w w:val="90"/>
                  </w:rPr>
                  <w:t>მონაცემებზე</w:t>
                </w:r>
                <w:r>
                  <w:rPr>
                    <w:spacing w:val="28"/>
                    <w:w w:val="90"/>
                  </w:rPr>
                  <w:t> </w:t>
                </w:r>
                <w:r>
                  <w:rPr>
                    <w:w w:val="90"/>
                  </w:rPr>
                  <w:t>წვდომა</w:t>
                </w:r>
                <w:r>
                  <w:rPr>
                    <w:spacing w:val="28"/>
                    <w:w w:val="90"/>
                  </w:rPr>
                  <w:t> </w:t>
                </w:r>
                <w:r>
                  <w:rPr>
                    <w:w w:val="90"/>
                  </w:rPr>
                  <w:t>ყოველ</w:t>
                </w:r>
                <w:r>
                  <w:rPr>
                    <w:spacing w:val="27"/>
                    <w:w w:val="90"/>
                  </w:rPr>
                  <w:t> </w:t>
                </w:r>
                <w:r>
                  <w:rPr>
                    <w:w w:val="90"/>
                  </w:rPr>
                  <w:t>კონკრეტულ</w:t>
                </w:r>
                <w:r>
                  <w:rPr>
                    <w:spacing w:val="28"/>
                    <w:w w:val="90"/>
                  </w:rPr>
                  <w:t> </w:t>
                </w:r>
                <w:r>
                  <w:rPr>
                    <w:w w:val="90"/>
                  </w:rPr>
                  <w:t>შემთხვევაში;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1.9349pt;margin-top:707.999695pt;width:21.95pt;height:17pt;mso-position-horizontal-relative:page;mso-position-vertical-relative:page;z-index:-30008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8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52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300064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4.196411pt;margin-top:707.999695pt;width:22.15pt;height:17pt;mso-position-horizontal-relative:page;mso-position-vertical-relative:page;z-index:-30004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1.6873pt;margin-top:707.999695pt;width:22.45pt;height:17pt;mso-position-horizontal-relative:page;mso-position-vertical-relative:page;z-index:-300016" type="#_x0000_t202" filled="false" stroked="false">
          <v:textbox inset="0,0,0,0">
            <w:txbxContent>
              <w:p>
                <w:pPr>
                  <w:spacing w:line="314" w:lineRule="exact" w:before="0"/>
                  <w:ind w:left="39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9992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5.751526pt;margin-top:707.999695pt;width:19.05pt;height:17pt;mso-position-horizontal-relative:page;mso-position-vertical-relative:page;z-index:-29996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  <w:t>57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994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39398pt;margin-top:653.082336pt;width:343.05pt;height:12pt;mso-position-horizontal-relative:page;mso-position-vertical-relative:page;z-index:-299920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საფინანსო</w:t>
                </w:r>
                <w:r>
                  <w:rPr>
                    <w:spacing w:val="21"/>
                    <w:w w:val="90"/>
                  </w:rPr>
                  <w:t> </w:t>
                </w:r>
                <w:r>
                  <w:rPr>
                    <w:w w:val="90"/>
                  </w:rPr>
                  <w:t>სექტორში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პერსონალურ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მონაცემთა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კანონიერად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დამუშავებაზე: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1.71730pt;margin-top:707.999695pt;width:22.35pt;height:17pt;mso-position-horizontal-relative:page;mso-position-vertical-relative:page;z-index:-29989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58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9872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5.038879pt;margin-top:707.999695pt;width:20.45pt;height:17pt;mso-position-horizontal-relative:page;mso-position-vertical-relative:page;z-index:-29984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59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301960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9.508911pt;margin-top:707.999695pt;width:11.55pt;height:17pt;mso-position-horizontal-relative:page;mso-position-vertical-relative:page;z-index:-30193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982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1.379999pt;margin-top:707.999695pt;width:23.05pt;height:17pt;mso-position-horizontal-relative:page;mso-position-vertical-relative:page;z-index:-29980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60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9776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6.208984pt;margin-top:707.999695pt;width:18.150pt;height:17pt;mso-position-horizontal-relative:page;mso-position-vertical-relative:page;z-index:-29975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  <w:t>61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9728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1.6499pt;margin-top:707.999695pt;width:22.5pt;height:17pt;mso-position-horizontal-relative:page;mso-position-vertical-relative:page;z-index:-29970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62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9680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4.911377pt;margin-top:707.999695pt;width:20.75pt;height:17pt;mso-position-horizontal-relative:page;mso-position-vertical-relative:page;z-index:-29965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63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9632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2.402399pt;margin-top:707.999695pt;width:21pt;height:17pt;mso-position-horizontal-relative:page;mso-position-vertical-relative:page;z-index:-29960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64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9584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5.038879pt;margin-top:707.999695pt;width:20.45pt;height:17pt;mso-position-horizontal-relative:page;mso-position-vertical-relative:page;z-index:-29956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65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9536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2.379999pt;margin-top:707.999695pt;width:21.05pt;height:17pt;mso-position-horizontal-relative:page;mso-position-vertical-relative:page;z-index:-29951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66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9488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5.466492pt;margin-top:707.999695pt;width:19.6pt;height:17pt;mso-position-horizontal-relative:page;mso-position-vertical-relative:page;z-index:-29946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5"/>
                    <w:sz w:val="30"/>
                  </w:rPr>
                  <w:t>67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9440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3.092501pt;margin-top:707.999695pt;width:19.6pt;height:17pt;mso-position-horizontal-relative:page;mso-position-vertical-relative:page;z-index:-29941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5"/>
                    <w:sz w:val="30"/>
                  </w:rPr>
                  <w:t>70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9392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26.559402pt;margin-top:669.987854pt;width:356.35pt;height:12pt;mso-position-horizontal-relative:page;mso-position-vertical-relative:page;z-index:-299368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ნტში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spacing w:val="-1"/>
                    <w:w w:val="90"/>
                  </w:rPr>
                  <w:t>მონაწილე</w:t>
                </w:r>
                <w:r>
                  <w:rPr>
                    <w:spacing w:val="23"/>
                    <w:w w:val="90"/>
                  </w:rPr>
                  <w:t> </w:t>
                </w:r>
                <w:r>
                  <w:rPr>
                    <w:w w:val="90"/>
                  </w:rPr>
                  <w:t>პირები</w:t>
                </w:r>
                <w:r>
                  <w:rPr>
                    <w:spacing w:val="23"/>
                    <w:w w:val="90"/>
                  </w:rPr>
                  <w:t> </w:t>
                </w:r>
                <w:r>
                  <w:rPr>
                    <w:w w:val="90"/>
                  </w:rPr>
                  <w:t>და</w:t>
                </w:r>
                <w:r>
                  <w:rPr>
                    <w:spacing w:val="23"/>
                    <w:w w:val="90"/>
                  </w:rPr>
                  <w:t> </w:t>
                </w:r>
                <w:r>
                  <w:rPr>
                    <w:w w:val="90"/>
                  </w:rPr>
                  <w:t>სხვა.</w:t>
                </w:r>
                <w:r>
                  <w:rPr>
                    <w:spacing w:val="23"/>
                    <w:w w:val="90"/>
                  </w:rPr>
                  <w:t> </w:t>
                </w:r>
                <w:r>
                  <w:rPr>
                    <w:w w:val="90"/>
                  </w:rPr>
                  <w:t>ამავე</w:t>
                </w:r>
                <w:r>
                  <w:rPr>
                    <w:spacing w:val="23"/>
                    <w:w w:val="90"/>
                  </w:rPr>
                  <w:t> </w:t>
                </w:r>
                <w:r>
                  <w:rPr>
                    <w:w w:val="90"/>
                  </w:rPr>
                  <w:t>საინფორმაციო</w:t>
                </w:r>
                <w:r>
                  <w:rPr>
                    <w:spacing w:val="23"/>
                    <w:w w:val="90"/>
                  </w:rPr>
                  <w:t> </w:t>
                </w:r>
                <w:r>
                  <w:rPr>
                    <w:w w:val="90"/>
                  </w:rPr>
                  <w:t>ბაზაში</w:t>
                </w:r>
                <w:r>
                  <w:rPr>
                    <w:spacing w:val="23"/>
                    <w:w w:val="90"/>
                  </w:rPr>
                  <w:t> </w:t>
                </w:r>
                <w:r>
                  <w:rPr>
                    <w:w w:val="90"/>
                  </w:rPr>
                  <w:t>მოსწავლეებისა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5.921509pt;margin-top:707.999695pt;width:18.7pt;height:17pt;mso-position-horizontal-relative:page;mso-position-vertical-relative:page;z-index:-29934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88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9320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26.559097pt;margin-top:638.216187pt;width:134.1pt;height:12pt;mso-position-horizontal-relative:page;mso-position-vertical-relative:page;z-index:-299296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85"/>
                  </w:rPr>
                  <w:t>Google-ში  </w:t>
                </w:r>
                <w:r>
                  <w:rPr>
                    <w:spacing w:val="31"/>
                    <w:w w:val="85"/>
                  </w:rPr>
                  <w:t> </w:t>
                </w:r>
                <w:r>
                  <w:rPr>
                    <w:w w:val="85"/>
                  </w:rPr>
                  <w:t>ხელმისაწვდომობა;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3.3624pt;margin-top:707.999695pt;width:19.1pt;height:17pt;mso-position-horizontal-relative:page;mso-position-vertical-relative:page;z-index:-29927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  <w:t>72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9248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4.624023pt;margin-top:707.999695pt;width:21.3pt;height:17pt;mso-position-horizontal-relative:page;mso-position-vertical-relative:page;z-index:-29922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9200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26.559097pt;margin-top:608.216187pt;width:295.75pt;height:12pt;mso-position-horizontal-relative:page;mso-position-vertical-relative:page;z-index:-299176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ინტეგრაციისა</w:t>
                </w:r>
                <w:r>
                  <w:rPr>
                    <w:spacing w:val="2"/>
                    <w:w w:val="90"/>
                  </w:rPr>
                  <w:t> </w:t>
                </w:r>
                <w:r>
                  <w:rPr>
                    <w:w w:val="90"/>
                  </w:rPr>
                  <w:t>და</w:t>
                </w:r>
                <w:r>
                  <w:rPr>
                    <w:spacing w:val="2"/>
                    <w:w w:val="90"/>
                  </w:rPr>
                  <w:t> </w:t>
                </w:r>
                <w:r>
                  <w:rPr>
                    <w:w w:val="90"/>
                  </w:rPr>
                  <w:t>განვითარების</w:t>
                </w:r>
                <w:r>
                  <w:rPr>
                    <w:spacing w:val="2"/>
                    <w:w w:val="90"/>
                  </w:rPr>
                  <w:t> </w:t>
                </w:r>
                <w:r>
                  <w:rPr>
                    <w:w w:val="90"/>
                  </w:rPr>
                  <w:t>მნიშვნელობიდან</w:t>
                </w:r>
                <w:r>
                  <w:rPr>
                    <w:spacing w:val="2"/>
                    <w:w w:val="90"/>
                  </w:rPr>
                  <w:t> </w:t>
                </w:r>
                <w:r>
                  <w:rPr>
                    <w:w w:val="90"/>
                  </w:rPr>
                  <w:t>გამომდინარე;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3.3999pt;margin-top:707.999695pt;width:18.45pt;height:17pt;mso-position-horizontal-relative:page;mso-position-vertical-relative:page;z-index:-29915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2"/>
                    <w:w w:val="105"/>
                    <w:sz w:val="30"/>
                  </w:rPr>
                  <w:t>74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9128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4.751526pt;margin-top:707.999695pt;width:21.05pt;height:17pt;mso-position-horizontal-relative:page;mso-position-vertical-relative:page;z-index:-29910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75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9080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3.092501pt;margin-top:707.999695pt;width:19.6pt;height:17pt;mso-position-horizontal-relative:page;mso-position-vertical-relative:page;z-index:-29905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5"/>
                    <w:sz w:val="30"/>
                  </w:rPr>
                  <w:t>76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9032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6.179016pt;margin-top:707.999695pt;width:18.2pt;height:17pt;mso-position-horizontal-relative:page;mso-position-vertical-relative:page;z-index:-29900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  <w:t>77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898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26.559402pt;margin-top:649.082336pt;width:162.85pt;height:12pt;mso-position-horizontal-relative:page;mso-position-vertical-relative:page;z-index:-298960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განსახორციელებელ</w:t>
                </w:r>
                <w:r>
                  <w:rPr>
                    <w:spacing w:val="7"/>
                    <w:w w:val="90"/>
                  </w:rPr>
                  <w:t> </w:t>
                </w:r>
                <w:r>
                  <w:rPr>
                    <w:w w:val="90"/>
                  </w:rPr>
                  <w:t>ღონისძიებებს.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3.144899pt;margin-top:707.999695pt;width:19.5pt;height:17pt;mso-position-horizontal-relative:page;mso-position-vertical-relative:page;z-index:-29893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5"/>
                    <w:sz w:val="30"/>
                  </w:rPr>
                  <w:t>78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8912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5.466492pt;margin-top:707.999695pt;width:19.6pt;height:17pt;mso-position-horizontal-relative:page;mso-position-vertical-relative:page;z-index:-29888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5"/>
                    <w:sz w:val="30"/>
                  </w:rPr>
                  <w:t>79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301912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7.664001pt;margin-top:707.999695pt;width:15.2pt;height:17pt;mso-position-horizontal-relative:page;mso-position-vertical-relative:page;z-index:-30188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80"/>
                    <w:sz w:val="30"/>
                  </w:rPr>
                  <w:t>11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886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39398pt;margin-top:668.570557pt;width:184.9pt;height:12pt;mso-position-horizontal-relative:page;mso-position-vertical-relative:page;z-index:-298840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რთლის</w:t>
                </w:r>
                <w:r>
                  <w:rPr>
                    <w:spacing w:val="31"/>
                    <w:w w:val="90"/>
                  </w:rPr>
                  <w:t> </w:t>
                </w:r>
                <w:r>
                  <w:rPr>
                    <w:w w:val="90"/>
                  </w:rPr>
                  <w:t>საქმის</w:t>
                </w:r>
                <w:r>
                  <w:rPr>
                    <w:spacing w:val="32"/>
                    <w:w w:val="90"/>
                  </w:rPr>
                  <w:t> </w:t>
                </w:r>
                <w:r>
                  <w:rPr>
                    <w:w w:val="90"/>
                  </w:rPr>
                  <w:t>გამოძიების</w:t>
                </w:r>
                <w:r>
                  <w:rPr>
                    <w:spacing w:val="32"/>
                    <w:w w:val="90"/>
                  </w:rPr>
                  <w:t> </w:t>
                </w:r>
                <w:r>
                  <w:rPr>
                    <w:w w:val="90"/>
                  </w:rPr>
                  <w:t>ფარგლებში.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2.4324pt;margin-top:707.999695pt;width:20.95pt;height:17pt;mso-position-horizontal-relative:page;mso-position-vertical-relative:page;z-index:-29881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80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8792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39398pt;margin-top:623.216187pt;width:196.65pt;height:12pt;mso-position-horizontal-relative:page;mso-position-vertical-relative:page;z-index:-298768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85"/>
                  </w:rPr>
                  <w:t>ფოტოგადაღების </w:t>
                </w:r>
                <w:r>
                  <w:rPr>
                    <w:spacing w:val="29"/>
                    <w:w w:val="85"/>
                  </w:rPr>
                  <w:t> </w:t>
                </w:r>
                <w:r>
                  <w:rPr>
                    <w:w w:val="85"/>
                  </w:rPr>
                  <w:t>ფაქტის </w:t>
                </w:r>
                <w:r>
                  <w:rPr>
                    <w:spacing w:val="30"/>
                    <w:w w:val="85"/>
                  </w:rPr>
                  <w:t> </w:t>
                </w:r>
                <w:r>
                  <w:rPr>
                    <w:w w:val="85"/>
                  </w:rPr>
                  <w:t>იდენტიფიცირება.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5.261414pt;margin-top:707.999695pt;width:20.05pt;height:17pt;mso-position-horizontal-relative:page;mso-position-vertical-relative:page;z-index:-29874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6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8720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1.702299pt;margin-top:707.999695pt;width:22.4pt;height:17pt;mso-position-horizontal-relative:page;mso-position-vertical-relative:page;z-index:-29869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82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3.963928pt;margin-top:707.999695pt;width:22.6pt;height:17pt;mso-position-horizontal-relative:page;mso-position-vertical-relative:page;z-index:-29867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8648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1.4548pt;margin-top:707.999695pt;width:22.9pt;height:17pt;mso-position-horizontal-relative:page;mso-position-vertical-relative:page;z-index:-298624" type="#_x0000_t202" filled="false" stroked="false">
          <v:textbox inset="0,0,0,0">
            <w:txbxContent>
              <w:p>
                <w:pPr>
                  <w:spacing w:line="314" w:lineRule="exact" w:before="0"/>
                  <w:ind w:left="39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8600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4.09137pt;margin-top:707.999695pt;width:22.35pt;height:17pt;mso-position-horizontal-relative:page;mso-position-vertical-relative:page;z-index:-29857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85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8552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3.806396pt;margin-top:707.999695pt;width:22.95pt;height:17pt;mso-position-horizontal-relative:page;mso-position-vertical-relative:page;z-index:-29852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850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1.4848pt;margin-top:707.999695pt;width:22.85pt;height:17pt;mso-position-horizontal-relative:page;mso-position-vertical-relative:page;z-index:-29848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3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88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8456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2.379999pt;margin-top:707.999695pt;width:21.05pt;height:17pt;mso-position-horizontal-relative:page;mso-position-vertical-relative:page;z-index:-29843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90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8408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6.208984pt;margin-top:707.999695pt;width:18.150pt;height:17pt;mso-position-horizontal-relative:page;mso-position-vertical-relative:page;z-index:-29838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  <w:t>91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30186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448pt;margin-top:623.216187pt;width:54pt;height:12pt;mso-position-horizontal-relative:page;mso-position-vertical-relative:page;z-index:-301840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საქმიანობა.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4.1049pt;margin-top:707.999695pt;width:17.6pt;height:17pt;mso-position-horizontal-relative:page;mso-position-vertical-relative:page;z-index:-30181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5"/>
                    <w:sz w:val="30"/>
                  </w:rPr>
                  <w:t>12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1.402399pt;margin-top:707.999695pt;width:23pt;height:17pt;mso-position-horizontal-relative:page;mso-position-vertical-relative:page;z-index:-29836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8336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4.911377pt;margin-top:707.999695pt;width:20.75pt;height:17pt;mso-position-horizontal-relative:page;mso-position-vertical-relative:page;z-index:-29831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93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8288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2.379999pt;margin-top:707.999695pt;width:21.05pt;height:17pt;mso-position-horizontal-relative:page;mso-position-vertical-relative:page;z-index:-29826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96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3.754028pt;margin-top:707.999695pt;width:23.05pt;height:17pt;mso-position-horizontal-relative:page;mso-position-vertical-relative:page;z-index:-29824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8216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22.4324pt;margin-top:707.999695pt;width:20.95pt;height:17pt;mso-position-horizontal-relative:page;mso-position-vertical-relative:page;z-index:-29819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98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3.754028pt;margin-top:707.999695pt;width:23.05pt;height:17pt;mso-position-horizontal-relative:page;mso-position-vertical-relative:page;z-index:-29816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8144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4252pt;margin-top:707.999695pt;width:26.6pt;height:17pt;mso-position-horizontal-relative:page;mso-position-vertical-relative:page;z-index:-29812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8"/>
                    <w:w w:val="105"/>
                    <w:sz w:val="30"/>
                  </w:rPr>
                  <w:t>100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8096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1.708679pt;margin-top:707.999695pt;width:26.95pt;height:17pt;mso-position-horizontal-relative:page;mso-position-vertical-relative:page;z-index:-298072" type="#_x0000_t202" filled="false" stroked="false">
          <v:textbox inset="0,0,0,0">
            <w:txbxContent>
              <w:p>
                <w:pPr>
                  <w:spacing w:line="314" w:lineRule="exact" w:before="0"/>
                  <w:ind w:left="44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8048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4252pt;margin-top:707.999695pt;width:26.9pt;height:17pt;mso-position-horizontal-relative:page;mso-position-vertical-relative:page;z-index:-29802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"/>
                    <w:sz w:val="30"/>
                  </w:rPr>
                  <w:t>102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8000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1.708679pt;margin-top:707.999695pt;width:26.05pt;height:17pt;mso-position-horizontal-relative:page;mso-position-vertical-relative:page;z-index:-29797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1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2"/>
                    <w:w w:val="101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7952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4252pt;margin-top:707.999695pt;width:26.95pt;height:17pt;mso-position-horizontal-relative:page;mso-position-vertical-relative:page;z-index:-29792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7"/>
                    <w:sz w:val="30"/>
                  </w:rPr>
                  <w:t>1</w:t>
                </w:r>
                <w:r>
                  <w:rPr>
                    <w:rFonts w:ascii="Gill Sans MT"/>
                    <w:b/>
                    <w:spacing w:val="-5"/>
                    <w:sz w:val="30"/>
                  </w:rPr>
                  <w:t>04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7904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84.039398pt;margin-top:673.729309pt;width:284.650pt;height:9.050pt;mso-position-horizontal-relative:page;mso-position-vertical-relative:page;z-index:-297880" type="#_x0000_t202" filled="false" stroked="false">
          <v:textbox inset="0,0,0,0">
            <w:txbxContent>
              <w:p>
                <w:pPr>
                  <w:spacing w:before="2"/>
                  <w:ind w:left="20" w:right="0" w:firstLine="0"/>
                  <w:jc w:val="left"/>
                  <w:rPr>
                    <w:rFonts w:ascii="Microsoft Sans Serif" w:hAnsi="Microsoft Sans Serif" w:cs="Microsoft Sans Serif" w:eastAsia="Microsoft Sans Serif"/>
                    <w:sz w:val="14"/>
                    <w:szCs w:val="14"/>
                  </w:rPr>
                </w:pPr>
                <w:r>
                  <w:rPr>
                    <w:rFonts w:ascii="Microsoft Sans Serif" w:hAnsi="Microsoft Sans Serif"/>
                    <w:w w:val="115"/>
                    <w:position w:val="5"/>
                    <w:sz w:val="8"/>
                  </w:rPr>
                  <w:t>4</w:t>
                </w:r>
                <w:r>
                  <w:rPr>
                    <w:rFonts w:ascii="Microsoft Sans Serif" w:hAnsi="Microsoft Sans Serif"/>
                    <w:spacing w:val="12"/>
                    <w:w w:val="115"/>
                    <w:position w:val="5"/>
                    <w:sz w:val="8"/>
                  </w:rPr>
                  <w:t> </w:t>
                </w:r>
                <w:r>
                  <w:rPr>
                    <w:rFonts w:ascii="Microsoft Sans Serif" w:hAnsi="Microsoft Sans Serif"/>
                    <w:color w:val="215E9E"/>
                    <w:spacing w:val="12"/>
                    <w:w w:val="115"/>
                    <w:sz w:val="14"/>
                  </w:rPr>
                </w:r>
                <w:hyperlink r:id="rId1">
                  <w:r>
                    <w:rPr>
                      <w:rFonts w:ascii="Microsoft Sans Serif" w:hAnsi="Microsoft Sans Serif"/>
                      <w:color w:val="215E9E"/>
                      <w:spacing w:val="-1"/>
                      <w:w w:val="115"/>
                      <w:sz w:val="14"/>
                      <w:u w:val="single" w:color="215E9E"/>
                    </w:rPr>
                    <w:t>https://hudoc.ex</w:t>
                  </w:r>
                  <w:r>
                    <w:rPr>
                      <w:rFonts w:ascii="Microsoft Sans Serif" w:hAnsi="Microsoft Sans Serif"/>
                      <w:color w:val="215E9E"/>
                      <w:spacing w:val="-2"/>
                      <w:w w:val="115"/>
                      <w:sz w:val="14"/>
                      <w:u w:val="single" w:color="215E9E"/>
                    </w:rPr>
                    <w:t>ec.coe.int/ENG#{%22EXECIdentifier%22:[%22004</w:t>
                  </w:r>
                  <w:r>
                    <w:rPr>
                      <w:rFonts w:ascii="Microsoft Sans Serif" w:hAnsi="Microsoft Sans Serif"/>
                      <w:color w:val="215E9E"/>
                      <w:spacing w:val="-1"/>
                      <w:w w:val="115"/>
                      <w:sz w:val="14"/>
                      <w:u w:val="single" w:color="215E9E"/>
                    </w:rPr>
                    <w:t>­5830%22]}</w:t>
                  </w:r>
                  <w:r>
                    <w:rPr>
                      <w:rFonts w:ascii="Microsoft Sans Serif" w:hAnsi="Microsoft Sans Serif"/>
                      <w:color w:val="215E9E"/>
                      <w:w w:val="124"/>
                      <w:sz w:val="14"/>
                    </w:rPr>
                  </w:r>
                  <w:r>
                    <w:rPr>
                      <w:rFonts w:ascii="Microsoft Sans Serif" w:hAnsi="Microsoft Sans Serif"/>
                      <w:sz w:val="14"/>
                    </w:rPr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522.708679pt;margin-top:707.999695pt;width:24.6pt;height:17pt;mso-position-horizontal-relative:page;mso-position-vertical-relative:page;z-index:-29785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2"/>
                    <w:sz w:val="30"/>
                  </w:rPr>
                  <w:t>107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7832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52.880493pt;margin-top:667.815002pt;width:58.45pt;height:8pt;mso-position-horizontal-relative:page;mso-position-vertical-relative:page;z-index:-297808" type="#_x0000_t202" filled="false" stroked="false">
          <v:textbox inset="0,0,0,0">
            <w:txbxContent>
              <w:p>
                <w:pPr>
                  <w:spacing w:line="142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12"/>
                    <w:szCs w:val="12"/>
                  </w:rPr>
                </w:pPr>
                <w:r>
                  <w:rPr>
                    <w:rFonts w:ascii="Calibri" w:hAnsi="Calibri" w:cs="Calibri" w:eastAsia="Calibri"/>
                    <w:color w:val="FFFFFF"/>
                    <w:w w:val="115"/>
                    <w:sz w:val="12"/>
                    <w:szCs w:val="12"/>
                  </w:rPr>
                  <w:t>კრიმინალისტი</w:t>
                </w:r>
                <w:r>
                  <w:rPr>
                    <w:rFonts w:ascii="Calibri" w:hAnsi="Calibri" w:cs="Calibri" w:eastAsia="Calibri"/>
                    <w:color w:val="FFFFFF"/>
                    <w:spacing w:val="4"/>
                    <w:w w:val="115"/>
                    <w:sz w:val="12"/>
                    <w:szCs w:val="12"/>
                  </w:rPr>
                  <w:t> </w:t>
                </w:r>
                <w:r>
                  <w:rPr>
                    <w:rFonts w:ascii="Calibri" w:hAnsi="Calibri" w:cs="Calibri" w:eastAsia="Calibri"/>
                    <w:color w:val="FFFFFF"/>
                    <w:w w:val="115"/>
                    <w:sz w:val="12"/>
                    <w:szCs w:val="12"/>
                  </w:rPr>
                  <w:t>-</w:t>
                </w:r>
                <w:r>
                  <w:rPr>
                    <w:rFonts w:ascii="Calibri" w:hAnsi="Calibri" w:cs="Calibri" w:eastAsia="Calibri"/>
                    <w:color w:val="FFFFFF"/>
                    <w:spacing w:val="5"/>
                    <w:w w:val="115"/>
                    <w:sz w:val="12"/>
                    <w:szCs w:val="12"/>
                  </w:rPr>
                  <w:t> </w:t>
                </w:r>
                <w:r>
                  <w:rPr>
                    <w:rFonts w:ascii="Calibri" w:hAnsi="Calibri" w:cs="Calibri" w:eastAsia="Calibri"/>
                    <w:color w:val="FFFFFF"/>
                    <w:w w:val="115"/>
                    <w:sz w:val="12"/>
                    <w:szCs w:val="12"/>
                  </w:rPr>
                  <w:t>1</w:t>
                </w:r>
                <w:r>
                  <w:rPr>
                    <w:rFonts w:ascii="Calibri" w:hAnsi="Calibri" w:cs="Calibri" w:eastAsia="Calibri"/>
                    <w:sz w:val="12"/>
                    <w:szCs w:val="1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9.4252pt;margin-top:707.999695pt;width:26.95pt;height:17pt;mso-position-horizontal-relative:page;mso-position-vertical-relative:page;z-index:-29778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6"/>
                    <w:sz w:val="30"/>
                  </w:rPr>
                  <w:t>1</w:t>
                </w:r>
                <w:r>
                  <w:rPr>
                    <w:rFonts w:ascii="Gill Sans MT"/>
                    <w:b/>
                    <w:spacing w:val="-4"/>
                    <w:sz w:val="30"/>
                  </w:rPr>
                  <w:t>08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7760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2.708679pt;margin-top:707.999695pt;width:23.85pt;height:17pt;mso-position-horizontal-relative:page;mso-position-vertical-relative:page;z-index:-29773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7"/>
                    <w:w w:val="105"/>
                    <w:sz w:val="30"/>
                  </w:rPr>
                  <w:t>109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7712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535101pt;margin-top:707.999695pt;width:26.75pt;height:17pt;mso-position-horizontal-relative:page;mso-position-vertical-relative:page;z-index:-29768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110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7664" coordorigin="10691,10772" coordsize="2,2835">
          <v:shape style="position:absolute;left:10691;top:10772;width:2;height:2835" coordorigin="10691,10772" coordsize="0,2835" path="m10691,10772l10691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524.364075pt;margin-top:707.999695pt;width:21.8pt;height:17pt;mso-position-horizontal-relative:page;mso-position-vertical-relative:page;z-index:-29764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80"/>
                    <w:sz w:val="30"/>
                  </w:rPr>
                  <w:t>111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7616" coordorigin="647,10772" coordsize="2,2835">
          <v:shape style="position:absolute;left:647;top:10772;width:2;height:2835" coordorigin="647,10772" coordsize="0,2835" path="m647,10772l647,13606e" filled="false" stroked="true" strokeweight="3pt" strokecolor="#ed1d24">
            <v:path arrowok="t"/>
          </v:shape>
          <w10:wrap type="none"/>
        </v:group>
      </w:pict>
    </w:r>
    <w:r>
      <w:rPr/>
      <w:pict>
        <v:shape style="position:absolute;margin-left:19.805pt;margin-top:707.999695pt;width:26.2pt;height:17pt;mso-position-horizontal-relative:page;mso-position-vertical-relative:page;z-index:-297592" type="#_x0000_t202" filled="false" stroked="false">
          <v:textbox inset="0,0,0,0">
            <w:txbxContent>
              <w:p>
                <w:pPr>
                  <w:spacing w:line="314" w:lineRule="exact" w:before="0"/>
                  <w:ind w:left="35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1400"/>
    </w:pPr>
    <w:rPr>
      <w:rFonts w:ascii="Microsoft Sans Serif" w:hAnsi="Microsoft Sans Serif" w:eastAsia="Microsoft Sans Serif"/>
      <w:sz w:val="20"/>
      <w:szCs w:val="20"/>
    </w:rPr>
  </w:style>
  <w:style w:styleId="Heading1" w:type="paragraph">
    <w:name w:val="Heading 1"/>
    <w:basedOn w:val="Normal"/>
    <w:uiPriority w:val="1"/>
    <w:qFormat/>
    <w:pPr>
      <w:ind w:left="20"/>
      <w:outlineLvl w:val="1"/>
    </w:pPr>
    <w:rPr>
      <w:rFonts w:ascii="Gill Sans MT" w:hAnsi="Gill Sans MT" w:eastAsia="Gill Sans MT"/>
      <w:b/>
      <w:bCs/>
      <w:sz w:val="372"/>
      <w:szCs w:val="372"/>
    </w:rPr>
  </w:style>
  <w:style w:styleId="Heading2" w:type="paragraph">
    <w:name w:val="Heading 2"/>
    <w:basedOn w:val="Normal"/>
    <w:uiPriority w:val="1"/>
    <w:qFormat/>
    <w:pPr>
      <w:spacing w:before="694"/>
      <w:ind w:left="69"/>
      <w:outlineLvl w:val="2"/>
    </w:pPr>
    <w:rPr>
      <w:rFonts w:ascii="Calibri" w:hAnsi="Calibri" w:eastAsia="Calibri"/>
      <w:b/>
      <w:bCs/>
      <w:sz w:val="80"/>
      <w:szCs w:val="80"/>
    </w:rPr>
  </w:style>
  <w:style w:styleId="Heading3" w:type="paragraph">
    <w:name w:val="Heading 3"/>
    <w:basedOn w:val="Normal"/>
    <w:uiPriority w:val="1"/>
    <w:qFormat/>
    <w:pPr>
      <w:ind w:left="160"/>
      <w:outlineLvl w:val="3"/>
    </w:pPr>
    <w:rPr>
      <w:rFonts w:ascii="Calibri" w:hAnsi="Calibri" w:eastAsia="Calibri"/>
      <w:b/>
      <w:bCs/>
      <w:sz w:val="60"/>
      <w:szCs w:val="60"/>
    </w:rPr>
  </w:style>
  <w:style w:styleId="Heading4" w:type="paragraph">
    <w:name w:val="Heading 4"/>
    <w:basedOn w:val="Normal"/>
    <w:uiPriority w:val="1"/>
    <w:qFormat/>
    <w:pPr>
      <w:spacing w:before="16"/>
      <w:ind w:left="160"/>
      <w:outlineLvl w:val="4"/>
    </w:pPr>
    <w:rPr>
      <w:rFonts w:ascii="Calibri" w:hAnsi="Calibri" w:eastAsia="Calibri"/>
      <w:b/>
      <w:bCs/>
      <w:sz w:val="40"/>
      <w:szCs w:val="40"/>
    </w:rPr>
  </w:style>
  <w:style w:styleId="Heading5" w:type="paragraph">
    <w:name w:val="Heading 5"/>
    <w:basedOn w:val="Normal"/>
    <w:uiPriority w:val="1"/>
    <w:qFormat/>
    <w:pPr>
      <w:ind w:left="20"/>
      <w:outlineLvl w:val="5"/>
    </w:pPr>
    <w:rPr>
      <w:rFonts w:ascii="Gill Sans MT" w:hAnsi="Gill Sans MT" w:eastAsia="Gill Sans MT"/>
      <w:b/>
      <w:bCs/>
      <w:sz w:val="30"/>
      <w:szCs w:val="30"/>
    </w:rPr>
  </w:style>
  <w:style w:styleId="Heading6" w:type="paragraph">
    <w:name w:val="Heading 6"/>
    <w:basedOn w:val="Normal"/>
    <w:uiPriority w:val="1"/>
    <w:qFormat/>
    <w:pPr>
      <w:spacing w:before="37"/>
      <w:ind w:left="384"/>
      <w:outlineLvl w:val="6"/>
    </w:pPr>
    <w:rPr>
      <w:rFonts w:ascii="Calibri" w:hAnsi="Calibri" w:eastAsia="Calibri"/>
      <w:sz w:val="30"/>
      <w:szCs w:val="30"/>
    </w:rPr>
  </w:style>
  <w:style w:styleId="Heading7" w:type="paragraph">
    <w:name w:val="Heading 7"/>
    <w:basedOn w:val="Normal"/>
    <w:uiPriority w:val="1"/>
    <w:qFormat/>
    <w:pPr>
      <w:ind w:left="20"/>
      <w:outlineLvl w:val="7"/>
    </w:pPr>
    <w:rPr>
      <w:rFonts w:ascii="Arial" w:hAnsi="Arial" w:eastAsia="Arial"/>
      <w:sz w:val="28"/>
      <w:szCs w:val="28"/>
    </w:rPr>
  </w:style>
  <w:style w:styleId="Heading8" w:type="paragraph">
    <w:name w:val="Heading 8"/>
    <w:basedOn w:val="Normal"/>
    <w:uiPriority w:val="1"/>
    <w:qFormat/>
    <w:pPr>
      <w:spacing w:before="45"/>
      <w:ind w:left="461"/>
      <w:outlineLvl w:val="8"/>
    </w:pPr>
    <w:rPr>
      <w:rFonts w:ascii="Calibri" w:hAnsi="Calibri" w:eastAsia="Calibri"/>
      <w:b/>
      <w:bCs/>
      <w:sz w:val="26"/>
      <w:szCs w:val="26"/>
    </w:rPr>
  </w:style>
  <w:style w:styleId="Heading9" w:type="paragraph">
    <w:name w:val="Heading 9"/>
    <w:basedOn w:val="Normal"/>
    <w:uiPriority w:val="1"/>
    <w:qFormat/>
    <w:pPr>
      <w:outlineLvl w:val="9"/>
    </w:pPr>
    <w:rPr>
      <w:rFonts w:ascii="Arial" w:hAnsi="Arial" w:eastAsia="Arial"/>
      <w:sz w:val="26"/>
      <w:szCs w:val="26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footer" Target="footer1.xml"/><Relationship Id="rId11" Type="http://schemas.openxmlformats.org/officeDocument/2006/relationships/footer" Target="footer2.xml"/><Relationship Id="rId12" Type="http://schemas.openxmlformats.org/officeDocument/2006/relationships/image" Target="media/image6.pn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footer" Target="footer3.xml"/><Relationship Id="rId16" Type="http://schemas.openxmlformats.org/officeDocument/2006/relationships/image" Target="media/image9.png"/><Relationship Id="rId17" Type="http://schemas.openxmlformats.org/officeDocument/2006/relationships/footer" Target="footer4.xml"/><Relationship Id="rId18" Type="http://schemas.openxmlformats.org/officeDocument/2006/relationships/footer" Target="footer5.xml"/><Relationship Id="rId19" Type="http://schemas.openxmlformats.org/officeDocument/2006/relationships/footer" Target="footer6.xml"/><Relationship Id="rId20" Type="http://schemas.openxmlformats.org/officeDocument/2006/relationships/image" Target="media/image10.png"/><Relationship Id="rId21" Type="http://schemas.openxmlformats.org/officeDocument/2006/relationships/footer" Target="footer7.xml"/><Relationship Id="rId22" Type="http://schemas.openxmlformats.org/officeDocument/2006/relationships/footer" Target="footer8.xml"/><Relationship Id="rId23" Type="http://schemas.openxmlformats.org/officeDocument/2006/relationships/footer" Target="footer9.xml"/><Relationship Id="rId24" Type="http://schemas.openxmlformats.org/officeDocument/2006/relationships/image" Target="media/image11.png"/><Relationship Id="rId25" Type="http://schemas.openxmlformats.org/officeDocument/2006/relationships/footer" Target="footer10.xml"/><Relationship Id="rId26" Type="http://schemas.openxmlformats.org/officeDocument/2006/relationships/image" Target="media/image12.png"/><Relationship Id="rId27" Type="http://schemas.openxmlformats.org/officeDocument/2006/relationships/footer" Target="footer11.xml"/><Relationship Id="rId28" Type="http://schemas.openxmlformats.org/officeDocument/2006/relationships/footer" Target="footer12.xml"/><Relationship Id="rId29" Type="http://schemas.openxmlformats.org/officeDocument/2006/relationships/footer" Target="footer13.xml"/><Relationship Id="rId30" Type="http://schemas.openxmlformats.org/officeDocument/2006/relationships/footer" Target="footer14.xml"/><Relationship Id="rId31" Type="http://schemas.openxmlformats.org/officeDocument/2006/relationships/footer" Target="footer15.xml"/><Relationship Id="rId32" Type="http://schemas.openxmlformats.org/officeDocument/2006/relationships/footer" Target="footer16.xml"/><Relationship Id="rId33" Type="http://schemas.openxmlformats.org/officeDocument/2006/relationships/image" Target="media/image13.png"/><Relationship Id="rId34" Type="http://schemas.openxmlformats.org/officeDocument/2006/relationships/footer" Target="footer17.xml"/><Relationship Id="rId35" Type="http://schemas.openxmlformats.org/officeDocument/2006/relationships/footer" Target="footer18.xml"/><Relationship Id="rId36" Type="http://schemas.openxmlformats.org/officeDocument/2006/relationships/footer" Target="footer19.xml"/><Relationship Id="rId37" Type="http://schemas.openxmlformats.org/officeDocument/2006/relationships/footer" Target="footer20.xml"/><Relationship Id="rId38" Type="http://schemas.openxmlformats.org/officeDocument/2006/relationships/image" Target="media/image14.jpeg"/><Relationship Id="rId39" Type="http://schemas.openxmlformats.org/officeDocument/2006/relationships/hyperlink" Target="http://www.registration.gov.ge/" TargetMode="External"/><Relationship Id="rId40" Type="http://schemas.openxmlformats.org/officeDocument/2006/relationships/footer" Target="footer21.xml"/><Relationship Id="rId41" Type="http://schemas.openxmlformats.org/officeDocument/2006/relationships/footer" Target="footer22.xml"/><Relationship Id="rId42" Type="http://schemas.openxmlformats.org/officeDocument/2006/relationships/footer" Target="footer23.xml"/><Relationship Id="rId43" Type="http://schemas.openxmlformats.org/officeDocument/2006/relationships/footer" Target="footer24.xml"/><Relationship Id="rId44" Type="http://schemas.openxmlformats.org/officeDocument/2006/relationships/image" Target="media/image15.png"/><Relationship Id="rId45" Type="http://schemas.openxmlformats.org/officeDocument/2006/relationships/footer" Target="footer25.xml"/><Relationship Id="rId46" Type="http://schemas.openxmlformats.org/officeDocument/2006/relationships/footer" Target="footer26.xml"/><Relationship Id="rId47" Type="http://schemas.openxmlformats.org/officeDocument/2006/relationships/image" Target="media/image16.png"/><Relationship Id="rId48" Type="http://schemas.openxmlformats.org/officeDocument/2006/relationships/image" Target="media/image17.jpeg"/><Relationship Id="rId49" Type="http://schemas.openxmlformats.org/officeDocument/2006/relationships/image" Target="media/image18.jpeg"/><Relationship Id="rId50" Type="http://schemas.openxmlformats.org/officeDocument/2006/relationships/footer" Target="footer27.xml"/><Relationship Id="rId51" Type="http://schemas.openxmlformats.org/officeDocument/2006/relationships/footer" Target="footer28.xml"/><Relationship Id="rId52" Type="http://schemas.openxmlformats.org/officeDocument/2006/relationships/footer" Target="footer29.xml"/><Relationship Id="rId53" Type="http://schemas.openxmlformats.org/officeDocument/2006/relationships/footer" Target="footer30.xml"/><Relationship Id="rId54" Type="http://schemas.openxmlformats.org/officeDocument/2006/relationships/image" Target="media/image19.png"/><Relationship Id="rId55" Type="http://schemas.openxmlformats.org/officeDocument/2006/relationships/footer" Target="footer31.xml"/><Relationship Id="rId56" Type="http://schemas.openxmlformats.org/officeDocument/2006/relationships/footer" Target="footer32.xml"/><Relationship Id="rId57" Type="http://schemas.openxmlformats.org/officeDocument/2006/relationships/footer" Target="footer33.xml"/><Relationship Id="rId58" Type="http://schemas.openxmlformats.org/officeDocument/2006/relationships/footer" Target="footer34.xml"/><Relationship Id="rId59" Type="http://schemas.openxmlformats.org/officeDocument/2006/relationships/footer" Target="footer35.xml"/><Relationship Id="rId60" Type="http://schemas.openxmlformats.org/officeDocument/2006/relationships/footer" Target="footer36.xml"/><Relationship Id="rId61" Type="http://schemas.openxmlformats.org/officeDocument/2006/relationships/footer" Target="footer37.xml"/><Relationship Id="rId62" Type="http://schemas.openxmlformats.org/officeDocument/2006/relationships/footer" Target="footer38.xml"/><Relationship Id="rId63" Type="http://schemas.openxmlformats.org/officeDocument/2006/relationships/footer" Target="footer39.xml"/><Relationship Id="rId64" Type="http://schemas.openxmlformats.org/officeDocument/2006/relationships/footer" Target="footer40.xml"/><Relationship Id="rId65" Type="http://schemas.openxmlformats.org/officeDocument/2006/relationships/footer" Target="footer41.xml"/><Relationship Id="rId66" Type="http://schemas.openxmlformats.org/officeDocument/2006/relationships/footer" Target="footer42.xml"/><Relationship Id="rId67" Type="http://schemas.openxmlformats.org/officeDocument/2006/relationships/footer" Target="footer43.xml"/><Relationship Id="rId68" Type="http://schemas.openxmlformats.org/officeDocument/2006/relationships/footer" Target="footer44.xml"/><Relationship Id="rId69" Type="http://schemas.openxmlformats.org/officeDocument/2006/relationships/footer" Target="footer45.xml"/><Relationship Id="rId70" Type="http://schemas.openxmlformats.org/officeDocument/2006/relationships/footer" Target="footer46.xml"/><Relationship Id="rId71" Type="http://schemas.openxmlformats.org/officeDocument/2006/relationships/footer" Target="footer47.xml"/><Relationship Id="rId72" Type="http://schemas.openxmlformats.org/officeDocument/2006/relationships/footer" Target="footer48.xml"/><Relationship Id="rId73" Type="http://schemas.openxmlformats.org/officeDocument/2006/relationships/footer" Target="footer49.xml"/><Relationship Id="rId74" Type="http://schemas.openxmlformats.org/officeDocument/2006/relationships/footer" Target="footer50.xml"/><Relationship Id="rId75" Type="http://schemas.openxmlformats.org/officeDocument/2006/relationships/footer" Target="footer51.xml"/><Relationship Id="rId76" Type="http://schemas.openxmlformats.org/officeDocument/2006/relationships/footer" Target="footer52.xml"/><Relationship Id="rId77" Type="http://schemas.openxmlformats.org/officeDocument/2006/relationships/footer" Target="footer53.xml"/><Relationship Id="rId78" Type="http://schemas.openxmlformats.org/officeDocument/2006/relationships/footer" Target="footer54.xml"/><Relationship Id="rId79" Type="http://schemas.openxmlformats.org/officeDocument/2006/relationships/footer" Target="footer55.xml"/><Relationship Id="rId80" Type="http://schemas.openxmlformats.org/officeDocument/2006/relationships/footer" Target="footer56.xml"/><Relationship Id="rId81" Type="http://schemas.openxmlformats.org/officeDocument/2006/relationships/image" Target="media/image20.jpeg"/><Relationship Id="rId82" Type="http://schemas.openxmlformats.org/officeDocument/2006/relationships/footer" Target="footer57.xml"/><Relationship Id="rId83" Type="http://schemas.openxmlformats.org/officeDocument/2006/relationships/footer" Target="footer58.xml"/><Relationship Id="rId84" Type="http://schemas.openxmlformats.org/officeDocument/2006/relationships/image" Target="media/image21.png"/><Relationship Id="rId85" Type="http://schemas.openxmlformats.org/officeDocument/2006/relationships/image" Target="media/image22.jpeg"/><Relationship Id="rId86" Type="http://schemas.openxmlformats.org/officeDocument/2006/relationships/image" Target="media/image23.jpeg"/><Relationship Id="rId87" Type="http://schemas.openxmlformats.org/officeDocument/2006/relationships/footer" Target="footer59.xml"/><Relationship Id="rId88" Type="http://schemas.openxmlformats.org/officeDocument/2006/relationships/footer" Target="footer60.xml"/><Relationship Id="rId89" Type="http://schemas.openxmlformats.org/officeDocument/2006/relationships/footer" Target="footer61.xml"/><Relationship Id="rId90" Type="http://schemas.openxmlformats.org/officeDocument/2006/relationships/image" Target="media/image24.jpeg"/><Relationship Id="rId91" Type="http://schemas.openxmlformats.org/officeDocument/2006/relationships/footer" Target="footer62.xml"/><Relationship Id="rId92" Type="http://schemas.openxmlformats.org/officeDocument/2006/relationships/footer" Target="footer63.xml"/><Relationship Id="rId93" Type="http://schemas.openxmlformats.org/officeDocument/2006/relationships/footer" Target="footer64.xml"/><Relationship Id="rId94" Type="http://schemas.openxmlformats.org/officeDocument/2006/relationships/footer" Target="footer65.xml"/><Relationship Id="rId95" Type="http://schemas.openxmlformats.org/officeDocument/2006/relationships/footer" Target="footer66.xml"/><Relationship Id="rId96" Type="http://schemas.openxmlformats.org/officeDocument/2006/relationships/footer" Target="footer67.xml"/><Relationship Id="rId97" Type="http://schemas.openxmlformats.org/officeDocument/2006/relationships/footer" Target="footer68.xml"/><Relationship Id="rId98" Type="http://schemas.openxmlformats.org/officeDocument/2006/relationships/footer" Target="footer69.xml"/><Relationship Id="rId99" Type="http://schemas.openxmlformats.org/officeDocument/2006/relationships/footer" Target="footer70.xml"/><Relationship Id="rId100" Type="http://schemas.openxmlformats.org/officeDocument/2006/relationships/footer" Target="footer71.xml"/><Relationship Id="rId101" Type="http://schemas.openxmlformats.org/officeDocument/2006/relationships/footer" Target="footer72.xml"/><Relationship Id="rId102" Type="http://schemas.openxmlformats.org/officeDocument/2006/relationships/footer" Target="footer73.xml"/><Relationship Id="rId103" Type="http://schemas.openxmlformats.org/officeDocument/2006/relationships/footer" Target="footer74.xml"/><Relationship Id="rId104" Type="http://schemas.openxmlformats.org/officeDocument/2006/relationships/footer" Target="footer75.xml"/><Relationship Id="rId105" Type="http://schemas.openxmlformats.org/officeDocument/2006/relationships/image" Target="media/image25.png"/><Relationship Id="rId106" Type="http://schemas.openxmlformats.org/officeDocument/2006/relationships/footer" Target="footer76.xml"/><Relationship Id="rId107" Type="http://schemas.openxmlformats.org/officeDocument/2006/relationships/footer" Target="footer77.xml"/><Relationship Id="rId108" Type="http://schemas.openxmlformats.org/officeDocument/2006/relationships/footer" Target="footer78.xml"/><Relationship Id="rId109" Type="http://schemas.openxmlformats.org/officeDocument/2006/relationships/footer" Target="footer79.xml"/><Relationship Id="rId110" Type="http://schemas.openxmlformats.org/officeDocument/2006/relationships/image" Target="media/image26.png"/><Relationship Id="rId111" Type="http://schemas.openxmlformats.org/officeDocument/2006/relationships/footer" Target="footer80.xml"/><Relationship Id="rId112" Type="http://schemas.openxmlformats.org/officeDocument/2006/relationships/footer" Target="footer81.xml"/><Relationship Id="rId113" Type="http://schemas.openxmlformats.org/officeDocument/2006/relationships/footer" Target="footer82.xml"/><Relationship Id="rId114" Type="http://schemas.openxmlformats.org/officeDocument/2006/relationships/footer" Target="footer83.xml"/><Relationship Id="rId115" Type="http://schemas.openxmlformats.org/officeDocument/2006/relationships/footer" Target="footer84.xml"/><Relationship Id="rId116" Type="http://schemas.openxmlformats.org/officeDocument/2006/relationships/footer" Target="footer85.xml"/><Relationship Id="rId117" Type="http://schemas.openxmlformats.org/officeDocument/2006/relationships/footer" Target="footer86.xml"/><Relationship Id="rId118" Type="http://schemas.openxmlformats.org/officeDocument/2006/relationships/footer" Target="footer87.xml"/><Relationship Id="rId119" Type="http://schemas.openxmlformats.org/officeDocument/2006/relationships/footer" Target="footer88.xml"/><Relationship Id="rId120" Type="http://schemas.openxmlformats.org/officeDocument/2006/relationships/footer" Target="footer89.xml"/><Relationship Id="rId121" Type="http://schemas.openxmlformats.org/officeDocument/2006/relationships/footer" Target="footer90.xml"/><Relationship Id="rId122" Type="http://schemas.openxmlformats.org/officeDocument/2006/relationships/footer" Target="footer91.xml"/><Relationship Id="rId123" Type="http://schemas.openxmlformats.org/officeDocument/2006/relationships/footer" Target="footer92.xml"/><Relationship Id="rId124" Type="http://schemas.openxmlformats.org/officeDocument/2006/relationships/image" Target="media/image27.png"/><Relationship Id="rId125" Type="http://schemas.openxmlformats.org/officeDocument/2006/relationships/footer" Target="footer93.xml"/><Relationship Id="rId126" Type="http://schemas.openxmlformats.org/officeDocument/2006/relationships/footer" Target="footer94.xml"/><Relationship Id="rId127" Type="http://schemas.openxmlformats.org/officeDocument/2006/relationships/footer" Target="footer95.xml"/><Relationship Id="rId128" Type="http://schemas.openxmlformats.org/officeDocument/2006/relationships/footer" Target="footer96.xml"/><Relationship Id="rId129" Type="http://schemas.openxmlformats.org/officeDocument/2006/relationships/footer" Target="footer97.xml"/><Relationship Id="rId130" Type="http://schemas.openxmlformats.org/officeDocument/2006/relationships/footer" Target="footer98.xml"/><Relationship Id="rId131" Type="http://schemas.openxmlformats.org/officeDocument/2006/relationships/footer" Target="footer99.xml"/><Relationship Id="rId132" Type="http://schemas.openxmlformats.org/officeDocument/2006/relationships/image" Target="media/image28.jpeg"/><Relationship Id="rId133" Type="http://schemas.openxmlformats.org/officeDocument/2006/relationships/footer" Target="footer100.xml"/><Relationship Id="rId134" Type="http://schemas.openxmlformats.org/officeDocument/2006/relationships/footer" Target="footer101.xml"/><Relationship Id="rId135" Type="http://schemas.openxmlformats.org/officeDocument/2006/relationships/image" Target="media/image29.jpeg"/><Relationship Id="rId136" Type="http://schemas.openxmlformats.org/officeDocument/2006/relationships/image" Target="media/image30.jpeg"/><Relationship Id="rId137" Type="http://schemas.openxmlformats.org/officeDocument/2006/relationships/image" Target="media/image31.jpeg"/><Relationship Id="rId138" Type="http://schemas.openxmlformats.org/officeDocument/2006/relationships/image" Target="media/image32.jpeg"/><Relationship Id="rId139" Type="http://schemas.openxmlformats.org/officeDocument/2006/relationships/image" Target="media/image33.jpeg"/><Relationship Id="rId140" Type="http://schemas.openxmlformats.org/officeDocument/2006/relationships/image" Target="media/image34.jpeg"/><Relationship Id="rId141" Type="http://schemas.openxmlformats.org/officeDocument/2006/relationships/footer" Target="footer102.xml"/><Relationship Id="rId142" Type="http://schemas.openxmlformats.org/officeDocument/2006/relationships/footer" Target="footer103.xml"/><Relationship Id="rId143" Type="http://schemas.openxmlformats.org/officeDocument/2006/relationships/image" Target="media/image35.jpeg"/><Relationship Id="rId144" Type="http://schemas.openxmlformats.org/officeDocument/2006/relationships/image" Target="media/image36.png"/><Relationship Id="rId145" Type="http://schemas.openxmlformats.org/officeDocument/2006/relationships/image" Target="media/image37.jpeg"/><Relationship Id="rId146" Type="http://schemas.openxmlformats.org/officeDocument/2006/relationships/image" Target="media/image38.jpeg"/><Relationship Id="rId147" Type="http://schemas.openxmlformats.org/officeDocument/2006/relationships/image" Target="media/image39.jpeg"/><Relationship Id="rId148" Type="http://schemas.openxmlformats.org/officeDocument/2006/relationships/footer" Target="footer104.xml"/><Relationship Id="rId149" Type="http://schemas.openxmlformats.org/officeDocument/2006/relationships/footer" Target="footer105.xml"/><Relationship Id="rId150" Type="http://schemas.openxmlformats.org/officeDocument/2006/relationships/image" Target="media/image40.jpeg"/><Relationship Id="rId151" Type="http://schemas.openxmlformats.org/officeDocument/2006/relationships/image" Target="media/image41.jpeg"/><Relationship Id="rId152" Type="http://schemas.openxmlformats.org/officeDocument/2006/relationships/image" Target="media/image42.jpeg"/><Relationship Id="rId153" Type="http://schemas.openxmlformats.org/officeDocument/2006/relationships/image" Target="media/image43.jpeg"/><Relationship Id="rId154" Type="http://schemas.openxmlformats.org/officeDocument/2006/relationships/image" Target="media/image44.jpeg"/><Relationship Id="rId155" Type="http://schemas.openxmlformats.org/officeDocument/2006/relationships/image" Target="media/image45.jpeg"/><Relationship Id="rId156" Type="http://schemas.openxmlformats.org/officeDocument/2006/relationships/footer" Target="footer106.xml"/><Relationship Id="rId157" Type="http://schemas.openxmlformats.org/officeDocument/2006/relationships/footer" Target="footer107.xml"/><Relationship Id="rId158" Type="http://schemas.openxmlformats.org/officeDocument/2006/relationships/image" Target="media/image46.jpeg"/><Relationship Id="rId159" Type="http://schemas.openxmlformats.org/officeDocument/2006/relationships/image" Target="media/image47.jpeg"/><Relationship Id="rId160" Type="http://schemas.openxmlformats.org/officeDocument/2006/relationships/image" Target="media/image48.jpeg"/><Relationship Id="rId161" Type="http://schemas.openxmlformats.org/officeDocument/2006/relationships/image" Target="media/image49.jpeg"/><Relationship Id="rId162" Type="http://schemas.openxmlformats.org/officeDocument/2006/relationships/image" Target="media/image50.jpeg"/><Relationship Id="rId163" Type="http://schemas.openxmlformats.org/officeDocument/2006/relationships/image" Target="media/image51.jpeg"/><Relationship Id="rId164" Type="http://schemas.openxmlformats.org/officeDocument/2006/relationships/image" Target="media/image52.jpeg"/><Relationship Id="rId165" Type="http://schemas.openxmlformats.org/officeDocument/2006/relationships/image" Target="media/image53.jpeg"/><Relationship Id="rId166" Type="http://schemas.openxmlformats.org/officeDocument/2006/relationships/footer" Target="footer108.xml"/><Relationship Id="rId167" Type="http://schemas.openxmlformats.org/officeDocument/2006/relationships/footer" Target="footer109.xml"/><Relationship Id="rId168" Type="http://schemas.openxmlformats.org/officeDocument/2006/relationships/footer" Target="footer110.xml"/><Relationship Id="rId169" Type="http://schemas.openxmlformats.org/officeDocument/2006/relationships/footer" Target="footer111.xml"/><Relationship Id="rId170" Type="http://schemas.openxmlformats.org/officeDocument/2006/relationships/footer" Target="footer112.xml"/><Relationship Id="rId171" Type="http://schemas.openxmlformats.org/officeDocument/2006/relationships/footer" Target="footer113.xml"/><Relationship Id="rId172" Type="http://schemas.openxmlformats.org/officeDocument/2006/relationships/footer" Target="footer114.xml"/><Relationship Id="rId173" Type="http://schemas.openxmlformats.org/officeDocument/2006/relationships/footer" Target="footer115.xml"/><Relationship Id="rId174" Type="http://schemas.openxmlformats.org/officeDocument/2006/relationships/footer" Target="footer116.xml"/><Relationship Id="rId175" Type="http://schemas.openxmlformats.org/officeDocument/2006/relationships/footer" Target="footer117.xml"/><Relationship Id="rId176" Type="http://schemas.openxmlformats.org/officeDocument/2006/relationships/footer" Target="footer118.xml"/><Relationship Id="rId177" Type="http://schemas.openxmlformats.org/officeDocument/2006/relationships/footer" Target="footer119.xml"/><Relationship Id="rId178" Type="http://schemas.openxmlformats.org/officeDocument/2006/relationships/footer" Target="footer120.xml"/><Relationship Id="rId179" Type="http://schemas.openxmlformats.org/officeDocument/2006/relationships/footer" Target="footer121.xml"/><Relationship Id="rId180" Type="http://schemas.openxmlformats.org/officeDocument/2006/relationships/footer" Target="footer122.xml"/><Relationship Id="rId181" Type="http://schemas.openxmlformats.org/officeDocument/2006/relationships/footer" Target="footer123.xml"/><Relationship Id="rId182" Type="http://schemas.openxmlformats.org/officeDocument/2006/relationships/footer" Target="footer124.xml"/><Relationship Id="rId183" Type="http://schemas.openxmlformats.org/officeDocument/2006/relationships/footer" Target="footer125.xml"/><Relationship Id="rId184" Type="http://schemas.openxmlformats.org/officeDocument/2006/relationships/footer" Target="footer126.xml"/><Relationship Id="rId185" Type="http://schemas.openxmlformats.org/officeDocument/2006/relationships/footer" Target="footer127.xml"/><Relationship Id="rId186" Type="http://schemas.openxmlformats.org/officeDocument/2006/relationships/footer" Target="footer128.xml"/><Relationship Id="rId187" Type="http://schemas.openxmlformats.org/officeDocument/2006/relationships/footer" Target="footer129.xml"/><Relationship Id="rId188" Type="http://schemas.openxmlformats.org/officeDocument/2006/relationships/footer" Target="footer130.xml"/><Relationship Id="rId189" Type="http://schemas.openxmlformats.org/officeDocument/2006/relationships/footer" Target="footer131.xml"/><Relationship Id="rId190" Type="http://schemas.openxmlformats.org/officeDocument/2006/relationships/footer" Target="footer132.xml"/><Relationship Id="rId191" Type="http://schemas.openxmlformats.org/officeDocument/2006/relationships/footer" Target="footer133.xml"/><Relationship Id="rId192" Type="http://schemas.openxmlformats.org/officeDocument/2006/relationships/footer" Target="footer134.xml"/><Relationship Id="rId193" Type="http://schemas.openxmlformats.org/officeDocument/2006/relationships/footer" Target="footer135.xml"/><Relationship Id="rId194" Type="http://schemas.openxmlformats.org/officeDocument/2006/relationships/footer" Target="footer136.xml"/><Relationship Id="rId195" Type="http://schemas.openxmlformats.org/officeDocument/2006/relationships/footer" Target="footer137.xml"/><Relationship Id="rId196" Type="http://schemas.openxmlformats.org/officeDocument/2006/relationships/footer" Target="footer138.xml"/><Relationship Id="rId197" Type="http://schemas.openxmlformats.org/officeDocument/2006/relationships/footer" Target="footer139.xml"/><Relationship Id="rId198" Type="http://schemas.openxmlformats.org/officeDocument/2006/relationships/footer" Target="footer140.xml"/><Relationship Id="rId199" Type="http://schemas.openxmlformats.org/officeDocument/2006/relationships/footer" Target="footer141.xml"/><Relationship Id="rId200" Type="http://schemas.openxmlformats.org/officeDocument/2006/relationships/footer" Target="footer142.xml"/><Relationship Id="rId201" Type="http://schemas.openxmlformats.org/officeDocument/2006/relationships/footer" Target="footer143.xml"/><Relationship Id="rId202" Type="http://schemas.openxmlformats.org/officeDocument/2006/relationships/footer" Target="footer144.xml"/><Relationship Id="rId203" Type="http://schemas.openxmlformats.org/officeDocument/2006/relationships/footer" Target="footer145.xml"/><Relationship Id="rId204" Type="http://schemas.openxmlformats.org/officeDocument/2006/relationships/footer" Target="footer146.xml"/><Relationship Id="rId205" Type="http://schemas.openxmlformats.org/officeDocument/2006/relationships/footer" Target="footer147.xml"/><Relationship Id="rId206" Type="http://schemas.openxmlformats.org/officeDocument/2006/relationships/footer" Target="footer148.xml"/><Relationship Id="rId207" Type="http://schemas.openxmlformats.org/officeDocument/2006/relationships/footer" Target="footer149.xml"/><Relationship Id="rId208" Type="http://schemas.openxmlformats.org/officeDocument/2006/relationships/footer" Target="footer150.xml"/><Relationship Id="rId209" Type="http://schemas.openxmlformats.org/officeDocument/2006/relationships/footer" Target="footer151.xml"/><Relationship Id="rId210" Type="http://schemas.openxmlformats.org/officeDocument/2006/relationships/footer" Target="footer152.xml"/><Relationship Id="rId211" Type="http://schemas.openxmlformats.org/officeDocument/2006/relationships/footer" Target="footer153.xml"/><Relationship Id="rId212" Type="http://schemas.openxmlformats.org/officeDocument/2006/relationships/footer" Target="footer154.xml"/><Relationship Id="rId213" Type="http://schemas.openxmlformats.org/officeDocument/2006/relationships/image" Target="media/image54.jpeg"/><Relationship Id="rId214" Type="http://schemas.openxmlformats.org/officeDocument/2006/relationships/image" Target="media/image55.jpeg"/><Relationship Id="rId215" Type="http://schemas.openxmlformats.org/officeDocument/2006/relationships/image" Target="media/image56.png"/><Relationship Id="rId216" Type="http://schemas.openxmlformats.org/officeDocument/2006/relationships/footer" Target="footer155.xml"/><Relationship Id="rId217" Type="http://schemas.openxmlformats.org/officeDocument/2006/relationships/footer" Target="footer156.xml"/><Relationship Id="rId218" Type="http://schemas.openxmlformats.org/officeDocument/2006/relationships/footer" Target="footer157.xml"/><Relationship Id="rId219" Type="http://schemas.openxmlformats.org/officeDocument/2006/relationships/footer" Target="footer158.xml"/><Relationship Id="rId220" Type="http://schemas.openxmlformats.org/officeDocument/2006/relationships/footer" Target="footer159.xml"/><Relationship Id="rId221" Type="http://schemas.openxmlformats.org/officeDocument/2006/relationships/footer" Target="footer160.xml"/><Relationship Id="rId222" Type="http://schemas.openxmlformats.org/officeDocument/2006/relationships/footer" Target="footer161.xml"/><Relationship Id="rId223" Type="http://schemas.openxmlformats.org/officeDocument/2006/relationships/footer" Target="footer162.xml"/><Relationship Id="rId224" Type="http://schemas.openxmlformats.org/officeDocument/2006/relationships/footer" Target="footer163.xml"/><Relationship Id="rId225" Type="http://schemas.openxmlformats.org/officeDocument/2006/relationships/footer" Target="footer164.xml"/><Relationship Id="rId226" Type="http://schemas.openxmlformats.org/officeDocument/2006/relationships/footer" Target="footer165.xml"/><Relationship Id="rId227" Type="http://schemas.openxmlformats.org/officeDocument/2006/relationships/footer" Target="footer166.xml"/><Relationship Id="rId228" Type="http://schemas.openxmlformats.org/officeDocument/2006/relationships/footer" Target="footer167.xml"/><Relationship Id="rId229" Type="http://schemas.openxmlformats.org/officeDocument/2006/relationships/footer" Target="footer168.xml"/><Relationship Id="rId230" Type="http://schemas.openxmlformats.org/officeDocument/2006/relationships/footer" Target="footer169.xml"/><Relationship Id="rId231" Type="http://schemas.openxmlformats.org/officeDocument/2006/relationships/footer" Target="footer170.xml"/><Relationship Id="rId232" Type="http://schemas.openxmlformats.org/officeDocument/2006/relationships/footer" Target="footer171.xml"/><Relationship Id="rId233" Type="http://schemas.openxmlformats.org/officeDocument/2006/relationships/footer" Target="footer172.xml"/><Relationship Id="rId234" Type="http://schemas.openxmlformats.org/officeDocument/2006/relationships/footer" Target="footer173.xml"/><Relationship Id="rId235" Type="http://schemas.openxmlformats.org/officeDocument/2006/relationships/footer" Target="footer174.xml"/><Relationship Id="rId236" Type="http://schemas.openxmlformats.org/officeDocument/2006/relationships/footer" Target="footer175.xml"/><Relationship Id="rId237" Type="http://schemas.openxmlformats.org/officeDocument/2006/relationships/footer" Target="footer176.xml"/><Relationship Id="rId238" Type="http://schemas.openxmlformats.org/officeDocument/2006/relationships/footer" Target="footer177.xml"/><Relationship Id="rId239" Type="http://schemas.openxmlformats.org/officeDocument/2006/relationships/footer" Target="footer178.xml"/><Relationship Id="rId240" Type="http://schemas.openxmlformats.org/officeDocument/2006/relationships/footer" Target="footer179.xml"/><Relationship Id="rId241" Type="http://schemas.openxmlformats.org/officeDocument/2006/relationships/footer" Target="footer180.xml"/><Relationship Id="rId242" Type="http://schemas.openxmlformats.org/officeDocument/2006/relationships/footer" Target="footer181.xml"/><Relationship Id="rId243" Type="http://schemas.openxmlformats.org/officeDocument/2006/relationships/image" Target="media/image57.jpeg"/><Relationship Id="rId244" Type="http://schemas.openxmlformats.org/officeDocument/2006/relationships/image" Target="media/image58.png"/><Relationship Id="rId245" Type="http://schemas.openxmlformats.org/officeDocument/2006/relationships/image" Target="media/image59.jpeg"/><Relationship Id="rId246" Type="http://schemas.openxmlformats.org/officeDocument/2006/relationships/image" Target="media/image60.png"/><Relationship Id="rId247" Type="http://schemas.openxmlformats.org/officeDocument/2006/relationships/footer" Target="footer182.xml"/><Relationship Id="rId248" Type="http://schemas.openxmlformats.org/officeDocument/2006/relationships/image" Target="media/image61.png"/><Relationship Id="rId249" Type="http://schemas.openxmlformats.org/officeDocument/2006/relationships/footer" Target="footer183.xml"/><Relationship Id="rId250" Type="http://schemas.openxmlformats.org/officeDocument/2006/relationships/footer" Target="footer184.xml"/><Relationship Id="rId251" Type="http://schemas.openxmlformats.org/officeDocument/2006/relationships/footer" Target="footer185.xml"/><Relationship Id="rId252" Type="http://schemas.openxmlformats.org/officeDocument/2006/relationships/footer" Target="footer186.xml"/><Relationship Id="rId253" Type="http://schemas.openxmlformats.org/officeDocument/2006/relationships/footer" Target="footer187.xml"/><Relationship Id="rId254" Type="http://schemas.openxmlformats.org/officeDocument/2006/relationships/footer" Target="footer188.xml"/><Relationship Id="rId255" Type="http://schemas.openxmlformats.org/officeDocument/2006/relationships/footer" Target="footer189.xml"/><Relationship Id="rId256" Type="http://schemas.openxmlformats.org/officeDocument/2006/relationships/image" Target="media/image62.png"/><Relationship Id="rId257" Type="http://schemas.openxmlformats.org/officeDocument/2006/relationships/footer" Target="footer190.xml"/><Relationship Id="rId258" Type="http://schemas.openxmlformats.org/officeDocument/2006/relationships/footer" Target="footer191.xml"/><Relationship Id="rId259" Type="http://schemas.openxmlformats.org/officeDocument/2006/relationships/image" Target="media/image63.jpeg"/><Relationship Id="rId260" Type="http://schemas.openxmlformats.org/officeDocument/2006/relationships/footer" Target="footer192.xml"/><Relationship Id="rId261" Type="http://schemas.openxmlformats.org/officeDocument/2006/relationships/footer" Target="footer193.xml"/><Relationship Id="rId262" Type="http://schemas.openxmlformats.org/officeDocument/2006/relationships/image" Target="media/image64.jpeg"/><Relationship Id="rId263" Type="http://schemas.openxmlformats.org/officeDocument/2006/relationships/footer" Target="footer194.xml"/><Relationship Id="rId264" Type="http://schemas.openxmlformats.org/officeDocument/2006/relationships/footer" Target="footer195.xml"/><Relationship Id="rId265" Type="http://schemas.openxmlformats.org/officeDocument/2006/relationships/image" Target="media/image65.jpeg"/><Relationship Id="rId266" Type="http://schemas.openxmlformats.org/officeDocument/2006/relationships/image" Target="media/image66.jpeg"/><Relationship Id="rId267" Type="http://schemas.openxmlformats.org/officeDocument/2006/relationships/image" Target="media/image67.jpeg"/><Relationship Id="rId268" Type="http://schemas.openxmlformats.org/officeDocument/2006/relationships/image" Target="media/image68.jpeg"/><Relationship Id="rId269" Type="http://schemas.openxmlformats.org/officeDocument/2006/relationships/image" Target="media/image69.png"/><Relationship Id="rId270" Type="http://schemas.openxmlformats.org/officeDocument/2006/relationships/footer" Target="footer196.xml"/><Relationship Id="rId271" Type="http://schemas.openxmlformats.org/officeDocument/2006/relationships/footer" Target="footer197.xml"/><Relationship Id="rId272" Type="http://schemas.openxmlformats.org/officeDocument/2006/relationships/footer" Target="footer198.xml"/><Relationship Id="rId273" Type="http://schemas.openxmlformats.org/officeDocument/2006/relationships/footer" Target="footer199.xml"/><Relationship Id="rId274" Type="http://schemas.openxmlformats.org/officeDocument/2006/relationships/image" Target="media/image70.jpeg"/><Relationship Id="rId275" Type="http://schemas.openxmlformats.org/officeDocument/2006/relationships/image" Target="media/image71.jpeg"/><Relationship Id="rId276" Type="http://schemas.openxmlformats.org/officeDocument/2006/relationships/footer" Target="footer200.xml"/><Relationship Id="rId277" Type="http://schemas.openxmlformats.org/officeDocument/2006/relationships/image" Target="media/image72.png"/><Relationship Id="rId278" Type="http://schemas.openxmlformats.org/officeDocument/2006/relationships/footer" Target="footer201.xml"/><Relationship Id="rId279" Type="http://schemas.openxmlformats.org/officeDocument/2006/relationships/footer" Target="footer202.xml"/><Relationship Id="rId280" Type="http://schemas.openxmlformats.org/officeDocument/2006/relationships/footer" Target="footer203.xml"/><Relationship Id="rId281" Type="http://schemas.openxmlformats.org/officeDocument/2006/relationships/footer" Target="footer204.xml"/><Relationship Id="rId282" Type="http://schemas.openxmlformats.org/officeDocument/2006/relationships/footer" Target="footer205.xml"/><Relationship Id="rId283" Type="http://schemas.openxmlformats.org/officeDocument/2006/relationships/footer" Target="footer206.xml"/><Relationship Id="rId284" Type="http://schemas.openxmlformats.org/officeDocument/2006/relationships/footer" Target="footer207.xml"/><Relationship Id="rId285" Type="http://schemas.openxmlformats.org/officeDocument/2006/relationships/footer" Target="footer208.xml"/><Relationship Id="rId286" Type="http://schemas.openxmlformats.org/officeDocument/2006/relationships/image" Target="media/image73.png"/></Relationships>

</file>

<file path=word/_rels/footer94.xml.rels><?xml version="1.0" encoding="UTF-8" standalone="yes"?>
<Relationships xmlns="http://schemas.openxmlformats.org/package/2006/relationships"><Relationship Id="rId1" Type="http://schemas.openxmlformats.org/officeDocument/2006/relationships/hyperlink" Target="https://hudoc.exec.coe.int/ENG#%7B%22EXECIdentifier%22%3A%5B%22004-5830%22%5D%7D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2021-05-18T18:29:21Z</dcterms:created>
  <dcterms:modified xsi:type="dcterms:W3CDTF">2021-05-18T18:29:21Z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2021-05-06T00:00:00Z</vt:filetime>
  </property>
  <property fmtid="{D5CDD505-2E9C-101B-9397-08002B2CF9AE}" pid="3" name="LastSaved">
    <vt:filetime>2021-05-18T00:00:00Z</vt:filetime>
  </property>
</Properties>
</file>