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4517" w:rsidRDefault="00374517" w:rsidP="00C52EFD">
      <w:pPr>
        <w:jc w:val="center"/>
        <w:rPr>
          <w:rFonts w:ascii="Sylfaen" w:hAnsi="Sylfaen"/>
          <w:sz w:val="28"/>
          <w:szCs w:val="28"/>
          <w:lang w:val="ka-GE"/>
        </w:rPr>
      </w:pPr>
      <w:bookmarkStart w:id="0" w:name="_GoBack"/>
      <w:bookmarkEnd w:id="0"/>
      <w:r>
        <w:rPr>
          <w:rFonts w:ascii="Sylfaen" w:hAnsi="Sylfaen"/>
          <w:sz w:val="28"/>
          <w:szCs w:val="28"/>
          <w:lang w:val="ka-GE"/>
        </w:rPr>
        <w:t xml:space="preserve">შავი ზღვის ეკონომიკური თანამშრომლობის </w:t>
      </w:r>
    </w:p>
    <w:p w:rsidR="00C52EFD" w:rsidRDefault="008A68F2" w:rsidP="00C52EFD">
      <w:pPr>
        <w:jc w:val="center"/>
        <w:rPr>
          <w:rFonts w:ascii="Sylfaen" w:hAnsi="Sylfaen"/>
          <w:sz w:val="28"/>
          <w:szCs w:val="28"/>
        </w:rPr>
      </w:pPr>
      <w:r>
        <w:rPr>
          <w:rFonts w:ascii="Sylfaen" w:hAnsi="Sylfaen"/>
          <w:sz w:val="28"/>
          <w:szCs w:val="28"/>
          <w:lang w:val="ka-GE"/>
        </w:rPr>
        <w:t>საპარლამენტო ასამბლეაში</w:t>
      </w:r>
    </w:p>
    <w:p w:rsidR="00C52EFD" w:rsidRDefault="00C52EFD" w:rsidP="00C52EFD">
      <w:pPr>
        <w:jc w:val="center"/>
        <w:rPr>
          <w:rFonts w:ascii="Sylfaen" w:hAnsi="Sylfaen"/>
          <w:sz w:val="28"/>
          <w:szCs w:val="28"/>
          <w:lang w:val="ka-GE"/>
        </w:rPr>
      </w:pPr>
      <w:r>
        <w:rPr>
          <w:rFonts w:ascii="Sylfaen" w:hAnsi="Sylfaen"/>
          <w:sz w:val="28"/>
          <w:szCs w:val="28"/>
          <w:lang w:val="ka-GE"/>
        </w:rPr>
        <w:t xml:space="preserve"> საქართველოს მუდმივმოქმედი დელეგაციის </w:t>
      </w:r>
    </w:p>
    <w:p w:rsidR="00C52EFD" w:rsidRDefault="00C52EFD" w:rsidP="00C52EFD">
      <w:pPr>
        <w:tabs>
          <w:tab w:val="center" w:pos="4514"/>
          <w:tab w:val="left" w:pos="5910"/>
        </w:tabs>
        <w:jc w:val="center"/>
        <w:rPr>
          <w:rFonts w:ascii="Sylfaen" w:hAnsi="Sylfaen"/>
          <w:b/>
          <w:sz w:val="28"/>
          <w:szCs w:val="28"/>
          <w:lang w:val="ka-GE"/>
        </w:rPr>
      </w:pPr>
      <w:r>
        <w:rPr>
          <w:rFonts w:ascii="Sylfaen" w:hAnsi="Sylfaen"/>
          <w:b/>
          <w:sz w:val="28"/>
          <w:szCs w:val="28"/>
          <w:lang w:val="ka-GE"/>
        </w:rPr>
        <w:t>წლიური ანგარიში</w:t>
      </w:r>
    </w:p>
    <w:p w:rsidR="00C52EFD" w:rsidRDefault="00C52EFD" w:rsidP="00C52EFD">
      <w:pPr>
        <w:jc w:val="center"/>
        <w:rPr>
          <w:rFonts w:ascii="Sylfaen" w:hAnsi="Sylfaen"/>
          <w:sz w:val="28"/>
          <w:szCs w:val="28"/>
          <w:lang w:val="ka-GE"/>
        </w:rPr>
      </w:pPr>
      <w:r>
        <w:rPr>
          <w:rFonts w:ascii="Sylfaen" w:hAnsi="Sylfaen"/>
          <w:sz w:val="28"/>
          <w:szCs w:val="28"/>
          <w:lang w:val="ka-GE"/>
        </w:rPr>
        <w:t>პერიოდი</w:t>
      </w:r>
      <w:r w:rsidR="00374517">
        <w:rPr>
          <w:rFonts w:ascii="Sylfaen" w:hAnsi="Sylfaen"/>
          <w:sz w:val="28"/>
          <w:szCs w:val="28"/>
          <w:lang w:val="ka-GE"/>
        </w:rPr>
        <w:t>: 2020</w:t>
      </w:r>
      <w:r>
        <w:rPr>
          <w:rFonts w:ascii="Sylfaen" w:hAnsi="Sylfaen"/>
          <w:sz w:val="28"/>
          <w:szCs w:val="28"/>
          <w:lang w:val="ka-GE"/>
        </w:rPr>
        <w:t xml:space="preserve"> წლის იანვარი</w:t>
      </w:r>
      <w:r w:rsidR="00374517">
        <w:rPr>
          <w:rFonts w:ascii="Sylfaen" w:hAnsi="Sylfaen"/>
          <w:sz w:val="28"/>
          <w:szCs w:val="28"/>
          <w:lang w:val="ka-GE"/>
        </w:rPr>
        <w:t xml:space="preserve"> - 2021</w:t>
      </w:r>
      <w:r>
        <w:rPr>
          <w:rFonts w:ascii="Sylfaen" w:hAnsi="Sylfaen"/>
          <w:sz w:val="28"/>
          <w:szCs w:val="28"/>
          <w:lang w:val="ka-GE"/>
        </w:rPr>
        <w:t xml:space="preserve"> წლის იანვარი</w:t>
      </w:r>
    </w:p>
    <w:p w:rsidR="00C52EFD" w:rsidRDefault="00C52EFD" w:rsidP="00C52EFD">
      <w:pPr>
        <w:jc w:val="center"/>
        <w:rPr>
          <w:rFonts w:ascii="Sylfaen" w:hAnsi="Sylfaen"/>
          <w:lang w:val="ka-GE"/>
        </w:rPr>
      </w:pPr>
    </w:p>
    <w:p w:rsidR="00C52EFD" w:rsidRDefault="00C52EFD" w:rsidP="00E56155">
      <w:pPr>
        <w:jc w:val="both"/>
        <w:rPr>
          <w:rFonts w:ascii="Sylfaen" w:hAnsi="Sylfaen"/>
          <w:b/>
          <w:sz w:val="24"/>
          <w:szCs w:val="24"/>
          <w:lang w:val="ka-GE"/>
        </w:rPr>
      </w:pPr>
      <w:r>
        <w:rPr>
          <w:rFonts w:ascii="Sylfaen" w:hAnsi="Sylfaen"/>
          <w:b/>
          <w:sz w:val="24"/>
          <w:szCs w:val="24"/>
          <w:lang w:val="ka-GE"/>
        </w:rPr>
        <w:t>წლის სტატისტიკა - რეზიუმე:</w:t>
      </w:r>
    </w:p>
    <w:p w:rsidR="00C52EFD" w:rsidRPr="008252EE" w:rsidRDefault="00374517" w:rsidP="008252EE">
      <w:pPr>
        <w:pStyle w:val="ListParagraph"/>
        <w:numPr>
          <w:ilvl w:val="0"/>
          <w:numId w:val="10"/>
        </w:numPr>
        <w:jc w:val="both"/>
        <w:rPr>
          <w:rFonts w:ascii="Sylfaen" w:hAnsi="Sylfaen"/>
          <w:lang w:val="ka-GE"/>
        </w:rPr>
      </w:pPr>
      <w:r w:rsidRPr="008252EE">
        <w:rPr>
          <w:rFonts w:ascii="Sylfaen" w:hAnsi="Sylfaen"/>
          <w:lang w:val="ka-GE"/>
        </w:rPr>
        <w:t>მუდმივმოქმედი კომიტეტის</w:t>
      </w:r>
      <w:r w:rsidR="00C52EFD" w:rsidRPr="008252EE">
        <w:rPr>
          <w:rFonts w:ascii="Sylfaen" w:hAnsi="Sylfaen"/>
          <w:lang w:val="ka-GE"/>
        </w:rPr>
        <w:t xml:space="preserve"> </w:t>
      </w:r>
      <w:r w:rsidR="00627B0E" w:rsidRPr="008252EE">
        <w:rPr>
          <w:rFonts w:ascii="Sylfaen" w:hAnsi="Sylfaen"/>
          <w:lang w:val="ka-GE"/>
        </w:rPr>
        <w:t>სხდომა;</w:t>
      </w:r>
    </w:p>
    <w:p w:rsidR="00627B0E" w:rsidRPr="008252EE" w:rsidRDefault="00627B0E" w:rsidP="008252EE">
      <w:pPr>
        <w:pStyle w:val="ListParagraph"/>
        <w:numPr>
          <w:ilvl w:val="0"/>
          <w:numId w:val="10"/>
        </w:numPr>
        <w:jc w:val="both"/>
        <w:rPr>
          <w:rFonts w:ascii="Sylfaen" w:hAnsi="Sylfaen"/>
          <w:lang w:val="ka-GE"/>
        </w:rPr>
      </w:pPr>
      <w:r w:rsidRPr="008252EE">
        <w:rPr>
          <w:rFonts w:ascii="Sylfaen" w:hAnsi="Sylfaen"/>
          <w:lang w:val="ka-GE"/>
        </w:rPr>
        <w:t>გენერალური ასამბლეის რიგით 55-ე სესია;</w:t>
      </w:r>
    </w:p>
    <w:p w:rsidR="00FB2091" w:rsidRPr="008252EE" w:rsidRDefault="00FB2091" w:rsidP="008252EE">
      <w:pPr>
        <w:pStyle w:val="ListParagraph"/>
        <w:numPr>
          <w:ilvl w:val="0"/>
          <w:numId w:val="10"/>
        </w:numPr>
        <w:jc w:val="both"/>
        <w:rPr>
          <w:rFonts w:ascii="Sylfaen" w:hAnsi="Sylfaen"/>
          <w:lang w:val="ka-GE"/>
        </w:rPr>
      </w:pPr>
      <w:r w:rsidRPr="008252EE">
        <w:rPr>
          <w:rFonts w:ascii="Sylfaen" w:hAnsi="Sylfaen"/>
          <w:lang w:val="ka-GE"/>
        </w:rPr>
        <w:t>კულტურის, განათლებისა და სოციალურ საკითხთა კომიტეტის სხდომა;</w:t>
      </w:r>
    </w:p>
    <w:p w:rsidR="00627B0E" w:rsidRPr="008252EE" w:rsidRDefault="00627B0E" w:rsidP="008252EE">
      <w:pPr>
        <w:pStyle w:val="ListParagraph"/>
        <w:numPr>
          <w:ilvl w:val="0"/>
          <w:numId w:val="10"/>
        </w:numPr>
        <w:jc w:val="both"/>
        <w:rPr>
          <w:rFonts w:ascii="Sylfaen" w:hAnsi="Sylfaen"/>
          <w:lang w:val="ka-GE"/>
        </w:rPr>
      </w:pPr>
      <w:r w:rsidRPr="008252EE">
        <w:rPr>
          <w:rFonts w:ascii="Sylfaen" w:hAnsi="Sylfaen"/>
          <w:lang w:val="ka-GE"/>
        </w:rPr>
        <w:t>გენერალური ასმბლეის რიგით 56-ე სესია</w:t>
      </w:r>
    </w:p>
    <w:p w:rsidR="00627B0E" w:rsidRDefault="00627B0E" w:rsidP="00E56155">
      <w:pPr>
        <w:jc w:val="both"/>
        <w:rPr>
          <w:rFonts w:ascii="Sylfaen" w:hAnsi="Sylfaen" w:cs="Calibri"/>
          <w:b/>
          <w:sz w:val="24"/>
          <w:szCs w:val="24"/>
          <w:lang w:val="ka-GE"/>
        </w:rPr>
      </w:pPr>
    </w:p>
    <w:p w:rsidR="003603F4" w:rsidRDefault="00374517" w:rsidP="00E56155">
      <w:pPr>
        <w:jc w:val="both"/>
        <w:rPr>
          <w:rFonts w:ascii="Sylfaen" w:hAnsi="Sylfaen" w:cs="Calibri"/>
          <w:b/>
          <w:sz w:val="24"/>
          <w:szCs w:val="24"/>
          <w:lang w:val="ka-GE"/>
        </w:rPr>
      </w:pPr>
      <w:r>
        <w:rPr>
          <w:rFonts w:ascii="Sylfaen" w:hAnsi="Sylfaen" w:cs="Calibri"/>
          <w:b/>
          <w:sz w:val="24"/>
          <w:szCs w:val="24"/>
          <w:lang w:val="ka-GE"/>
        </w:rPr>
        <w:t>2020</w:t>
      </w:r>
      <w:r w:rsidR="00C52EFD">
        <w:rPr>
          <w:rFonts w:ascii="Sylfaen" w:hAnsi="Sylfaen" w:cs="Calibri"/>
          <w:b/>
          <w:sz w:val="24"/>
          <w:szCs w:val="24"/>
          <w:lang w:val="ka-GE"/>
        </w:rPr>
        <w:t xml:space="preserve"> </w:t>
      </w:r>
      <w:r w:rsidR="00C52EFD">
        <w:rPr>
          <w:rFonts w:ascii="Sylfaen" w:hAnsi="Sylfaen" w:cs="Sylfaen"/>
          <w:b/>
          <w:sz w:val="24"/>
          <w:szCs w:val="24"/>
          <w:lang w:val="ka-GE"/>
        </w:rPr>
        <w:t>წლის</w:t>
      </w:r>
      <w:r>
        <w:rPr>
          <w:rFonts w:ascii="Sylfaen" w:hAnsi="Sylfaen" w:cs="Calibri"/>
          <w:b/>
          <w:sz w:val="24"/>
          <w:szCs w:val="24"/>
          <w:lang w:val="ka-GE"/>
        </w:rPr>
        <w:t xml:space="preserve"> 3-4 მარტი</w:t>
      </w:r>
      <w:r w:rsidR="008A68F2">
        <w:rPr>
          <w:rFonts w:ascii="Sylfaen" w:hAnsi="Sylfaen" w:cs="Calibri"/>
          <w:b/>
          <w:sz w:val="24"/>
          <w:szCs w:val="24"/>
          <w:lang w:val="ka-GE"/>
        </w:rPr>
        <w:t xml:space="preserve">, </w:t>
      </w:r>
      <w:r>
        <w:rPr>
          <w:rFonts w:ascii="Sylfaen" w:hAnsi="Sylfaen" w:cs="Calibri"/>
          <w:b/>
          <w:sz w:val="24"/>
          <w:szCs w:val="24"/>
          <w:lang w:val="ka-GE"/>
        </w:rPr>
        <w:t>თურქეთის</w:t>
      </w:r>
      <w:r w:rsidR="008A68F2">
        <w:rPr>
          <w:rFonts w:ascii="Sylfaen" w:hAnsi="Sylfaen" w:cs="Calibri"/>
          <w:b/>
          <w:sz w:val="24"/>
          <w:szCs w:val="24"/>
          <w:lang w:val="ka-GE"/>
        </w:rPr>
        <w:t xml:space="preserve"> რესპუბლიკა, </w:t>
      </w:r>
      <w:r>
        <w:rPr>
          <w:rFonts w:ascii="Sylfaen" w:hAnsi="Sylfaen" w:cs="Calibri"/>
          <w:b/>
          <w:sz w:val="24"/>
          <w:szCs w:val="24"/>
          <w:lang w:val="ka-GE"/>
        </w:rPr>
        <w:t>სტამბოლი</w:t>
      </w:r>
      <w:r w:rsidR="008A68F2">
        <w:rPr>
          <w:rFonts w:ascii="Sylfaen" w:hAnsi="Sylfaen" w:cs="Calibri"/>
          <w:b/>
          <w:sz w:val="24"/>
          <w:szCs w:val="24"/>
          <w:lang w:val="ka-GE"/>
        </w:rPr>
        <w:t>.</w:t>
      </w:r>
    </w:p>
    <w:p w:rsidR="00627B0E" w:rsidRDefault="00627B0E" w:rsidP="00627B0E">
      <w:pPr>
        <w:spacing w:after="0" w:line="257" w:lineRule="auto"/>
        <w:jc w:val="both"/>
        <w:rPr>
          <w:rFonts w:ascii="Sylfaen" w:hAnsi="Sylfaen" w:cs="Calibri"/>
          <w:b/>
          <w:sz w:val="24"/>
          <w:szCs w:val="24"/>
          <w:lang w:val="ka-GE"/>
        </w:rPr>
      </w:pPr>
      <w:r>
        <w:rPr>
          <w:rFonts w:ascii="Sylfaen" w:hAnsi="Sylfaen" w:cs="Calibri"/>
          <w:b/>
          <w:sz w:val="24"/>
          <w:szCs w:val="24"/>
          <w:lang w:val="ka-GE"/>
        </w:rPr>
        <w:t>მუდმივმოქმედი კომიტეტის სხდომა</w:t>
      </w:r>
    </w:p>
    <w:p w:rsidR="008A68F2" w:rsidRPr="00627B0E" w:rsidRDefault="008A68F2" w:rsidP="00627B0E">
      <w:pPr>
        <w:spacing w:after="0" w:line="257" w:lineRule="auto"/>
        <w:jc w:val="both"/>
        <w:rPr>
          <w:rFonts w:ascii="Sylfaen" w:hAnsi="Sylfaen" w:cs="Calibri"/>
          <w:b/>
          <w:sz w:val="24"/>
          <w:szCs w:val="24"/>
          <w:lang w:val="ka-GE"/>
        </w:rPr>
      </w:pPr>
      <w:r w:rsidRPr="00627B0E">
        <w:rPr>
          <w:rFonts w:ascii="Sylfaen" w:hAnsi="Sylfaen" w:cs="Calibri"/>
          <w:i/>
          <w:lang w:val="ka-GE"/>
        </w:rPr>
        <w:t xml:space="preserve">დელეგაციის შემადგენლობა: </w:t>
      </w:r>
      <w:r w:rsidR="00374517" w:rsidRPr="00627B0E">
        <w:rPr>
          <w:rFonts w:ascii="Sylfaen" w:hAnsi="Sylfaen" w:cs="Calibri"/>
          <w:i/>
          <w:lang w:val="ka-GE"/>
        </w:rPr>
        <w:t>ოთარ დანელია</w:t>
      </w:r>
    </w:p>
    <w:p w:rsidR="00627B0E" w:rsidRDefault="00627B0E" w:rsidP="00BC7136">
      <w:pPr>
        <w:spacing w:after="0" w:line="257" w:lineRule="auto"/>
        <w:jc w:val="both"/>
        <w:rPr>
          <w:rFonts w:ascii="Sylfaen" w:hAnsi="Sylfaen" w:cs="Calibri"/>
          <w:b/>
          <w:lang w:val="ka-GE"/>
        </w:rPr>
      </w:pPr>
    </w:p>
    <w:p w:rsidR="00BC7136" w:rsidRDefault="00BC7136" w:rsidP="00BC7136">
      <w:pPr>
        <w:spacing w:after="0" w:line="257" w:lineRule="auto"/>
        <w:jc w:val="both"/>
        <w:rPr>
          <w:rFonts w:ascii="Sylfaen" w:hAnsi="Sylfaen" w:cs="Calibri"/>
          <w:b/>
          <w:lang w:val="ka-GE"/>
        </w:rPr>
      </w:pPr>
      <w:r>
        <w:rPr>
          <w:rFonts w:ascii="Sylfaen" w:hAnsi="Sylfaen" w:cs="Calibri"/>
          <w:b/>
          <w:lang w:val="ka-GE"/>
        </w:rPr>
        <w:t xml:space="preserve">ღონისძიების </w:t>
      </w:r>
      <w:r w:rsidR="003910B6">
        <w:rPr>
          <w:rFonts w:ascii="Sylfaen" w:hAnsi="Sylfaen" w:cs="Calibri"/>
          <w:b/>
          <w:lang w:val="ka-GE"/>
        </w:rPr>
        <w:t>თემატიკა</w:t>
      </w:r>
      <w:r w:rsidR="00627B0E">
        <w:rPr>
          <w:rFonts w:ascii="Sylfaen" w:hAnsi="Sylfaen" w:cs="Calibri"/>
          <w:b/>
          <w:lang w:val="ka-GE"/>
        </w:rPr>
        <w:t xml:space="preserve"> და აქტივობები</w:t>
      </w:r>
      <w:r>
        <w:rPr>
          <w:rFonts w:ascii="Sylfaen" w:hAnsi="Sylfaen" w:cs="Calibri"/>
          <w:b/>
          <w:lang w:val="ka-GE"/>
        </w:rPr>
        <w:t xml:space="preserve">: </w:t>
      </w:r>
    </w:p>
    <w:p w:rsidR="00627B0E" w:rsidRPr="00627B0E" w:rsidRDefault="00627B0E" w:rsidP="00BC7136">
      <w:pPr>
        <w:spacing w:after="0" w:line="257" w:lineRule="auto"/>
        <w:jc w:val="both"/>
        <w:rPr>
          <w:rFonts w:ascii="Sylfaen" w:hAnsi="Sylfaen" w:cs="Calibri"/>
          <w:lang w:val="ka-GE"/>
        </w:rPr>
      </w:pPr>
      <w:r w:rsidRPr="00627B0E">
        <w:rPr>
          <w:rFonts w:ascii="Sylfaen" w:hAnsi="Sylfaen" w:cs="Calibri"/>
          <w:lang w:val="ka-GE"/>
        </w:rPr>
        <w:t xml:space="preserve">ვიზიტის ფარგლებში ჩატარდა ასამბლეის </w:t>
      </w:r>
      <w:r w:rsidR="00443272">
        <w:rPr>
          <w:rFonts w:ascii="Sylfaen" w:hAnsi="Sylfaen" w:cs="Calibri"/>
          <w:lang w:val="ka-GE"/>
        </w:rPr>
        <w:t>მუდმივმოქ</w:t>
      </w:r>
      <w:r w:rsidRPr="00627B0E">
        <w:rPr>
          <w:rFonts w:ascii="Sylfaen" w:hAnsi="Sylfaen" w:cs="Calibri"/>
          <w:lang w:val="ka-GE"/>
        </w:rPr>
        <w:t xml:space="preserve">მედი კომიტეტისა და რეგლამენტის ცვლილებებზე მომუშავე ჯგუფის შეხვედრები. </w:t>
      </w:r>
      <w:r>
        <w:rPr>
          <w:rFonts w:ascii="Sylfaen" w:hAnsi="Sylfaen" w:cs="Calibri"/>
          <w:lang w:val="ka-GE"/>
        </w:rPr>
        <w:t>სხდომებზე განხილულ იქნა ასამბლეის სამომავლო მუშაობის საორგანიზაციო საკითხები.</w:t>
      </w:r>
    </w:p>
    <w:p w:rsidR="00205584" w:rsidRPr="00627B0E" w:rsidRDefault="00205584" w:rsidP="00BC7136">
      <w:pPr>
        <w:spacing w:after="0"/>
        <w:jc w:val="both"/>
        <w:rPr>
          <w:rFonts w:ascii="Sylfaen" w:hAnsi="Sylfaen" w:cs="Sylfaen"/>
          <w:b/>
          <w:sz w:val="24"/>
          <w:szCs w:val="24"/>
          <w:u w:val="single"/>
          <w:lang w:val="ka-GE"/>
        </w:rPr>
      </w:pPr>
    </w:p>
    <w:p w:rsidR="00205584" w:rsidRPr="00627B0E" w:rsidRDefault="00205584" w:rsidP="00BC7136">
      <w:pPr>
        <w:spacing w:after="0"/>
        <w:jc w:val="both"/>
        <w:rPr>
          <w:rFonts w:ascii="Sylfaen" w:hAnsi="Sylfaen" w:cs="Sylfaen"/>
          <w:b/>
          <w:sz w:val="24"/>
          <w:szCs w:val="24"/>
          <w:lang w:val="ka-GE"/>
        </w:rPr>
      </w:pPr>
      <w:r w:rsidRPr="00627B0E">
        <w:rPr>
          <w:rFonts w:ascii="Sylfaen" w:hAnsi="Sylfaen" w:cs="Sylfaen"/>
          <w:b/>
          <w:sz w:val="24"/>
          <w:szCs w:val="24"/>
          <w:lang w:val="ka-GE"/>
        </w:rPr>
        <w:t>2020 წლის 6 აგვისტო</w:t>
      </w:r>
      <w:r w:rsidR="00627B0E" w:rsidRPr="00627B0E">
        <w:rPr>
          <w:rFonts w:ascii="Sylfaen" w:hAnsi="Sylfaen" w:cs="Sylfaen"/>
          <w:b/>
          <w:sz w:val="24"/>
          <w:szCs w:val="24"/>
          <w:lang w:val="ka-GE"/>
        </w:rPr>
        <w:t xml:space="preserve"> (ონლაინ ფორმატი)</w:t>
      </w:r>
    </w:p>
    <w:p w:rsidR="00627B0E" w:rsidRPr="00627B0E" w:rsidRDefault="00627B0E" w:rsidP="00627B0E">
      <w:pPr>
        <w:spacing w:after="0"/>
        <w:jc w:val="both"/>
        <w:rPr>
          <w:rFonts w:ascii="Sylfaen" w:hAnsi="Sylfaen" w:cs="Sylfaen"/>
          <w:b/>
          <w:sz w:val="24"/>
          <w:szCs w:val="24"/>
          <w:lang w:val="ka-GE"/>
        </w:rPr>
      </w:pPr>
      <w:r w:rsidRPr="00627B0E">
        <w:rPr>
          <w:rFonts w:ascii="Sylfaen" w:hAnsi="Sylfaen" w:cs="Sylfaen"/>
          <w:b/>
          <w:sz w:val="24"/>
          <w:szCs w:val="24"/>
          <w:lang w:val="ka-GE"/>
        </w:rPr>
        <w:t xml:space="preserve">პაბსეკის რიგით 55-ე გენერალური ასამბლეა </w:t>
      </w:r>
    </w:p>
    <w:p w:rsidR="00627B0E" w:rsidRPr="00627B0E" w:rsidRDefault="00485BED" w:rsidP="00B02D59">
      <w:pPr>
        <w:spacing w:after="0" w:line="257" w:lineRule="auto"/>
        <w:jc w:val="both"/>
        <w:rPr>
          <w:rFonts w:ascii="Sylfaen" w:hAnsi="Sylfaen" w:cs="Sylfaen"/>
          <w:i/>
          <w:lang w:val="ka-GE"/>
        </w:rPr>
      </w:pPr>
      <w:r>
        <w:rPr>
          <w:rFonts w:ascii="Sylfaen" w:hAnsi="Sylfaen" w:cs="Sylfaen"/>
          <w:i/>
          <w:lang w:val="ka-GE"/>
        </w:rPr>
        <w:t>დამსწრეთა</w:t>
      </w:r>
      <w:r w:rsidR="00627B0E" w:rsidRPr="00627B0E">
        <w:rPr>
          <w:rFonts w:ascii="Sylfaen" w:hAnsi="Sylfaen" w:cs="Sylfaen"/>
          <w:i/>
          <w:lang w:val="ka-GE"/>
        </w:rPr>
        <w:t xml:space="preserve"> შემადგენლობა: არჩილ თალაკვაძე, ოთარ დანელია, რამაზ ნიკოლაიშვილი</w:t>
      </w:r>
    </w:p>
    <w:p w:rsidR="00205584" w:rsidRDefault="00205584" w:rsidP="00B02D59">
      <w:pPr>
        <w:spacing w:after="0" w:line="257" w:lineRule="auto"/>
        <w:jc w:val="both"/>
        <w:rPr>
          <w:rFonts w:ascii="Sylfaen" w:hAnsi="Sylfaen" w:cs="Sylfaen"/>
          <w:u w:val="single"/>
          <w:lang w:val="ka-GE"/>
        </w:rPr>
      </w:pPr>
    </w:p>
    <w:p w:rsidR="00FB0D37" w:rsidRPr="00FB0D37" w:rsidRDefault="00BC7136" w:rsidP="00B02D59">
      <w:pPr>
        <w:pStyle w:val="ListParagraph"/>
        <w:numPr>
          <w:ilvl w:val="0"/>
          <w:numId w:val="2"/>
        </w:numPr>
        <w:spacing w:after="0" w:line="257" w:lineRule="auto"/>
        <w:jc w:val="both"/>
        <w:rPr>
          <w:rFonts w:ascii="Sylfaen" w:hAnsi="Sylfaen"/>
          <w:b/>
          <w:lang w:val="ka-GE"/>
        </w:rPr>
      </w:pPr>
      <w:r w:rsidRPr="002B3C05">
        <w:rPr>
          <w:rFonts w:ascii="Sylfaen" w:hAnsi="Sylfaen"/>
          <w:b/>
          <w:lang w:val="ka-GE"/>
        </w:rPr>
        <w:t xml:space="preserve">ბიუროს სხდომა - </w:t>
      </w:r>
      <w:r w:rsidR="001016AF">
        <w:rPr>
          <w:rFonts w:ascii="Sylfaen" w:hAnsi="Sylfaen"/>
          <w:lang w:val="ka-GE"/>
        </w:rPr>
        <w:t xml:space="preserve">სხდომას ხელმძღვანელობდა ასამბლეის პრეზიდენტი, საქართველოს პარლამენტის თავმჯდომარე - არჩილ თალაკვაძე. </w:t>
      </w:r>
      <w:r w:rsidR="00FB0D37">
        <w:rPr>
          <w:rFonts w:ascii="Sylfaen" w:hAnsi="Sylfaen"/>
          <w:lang w:val="ka-GE"/>
        </w:rPr>
        <w:t>სხდომაზე</w:t>
      </w:r>
      <w:r w:rsidR="00FB0D37" w:rsidRPr="00FB0D37">
        <w:rPr>
          <w:rFonts w:ascii="Sylfaen" w:hAnsi="Sylfaen"/>
          <w:lang w:val="ka-GE"/>
        </w:rPr>
        <w:t xml:space="preserve"> შავი ზღვის ეკონომიკური თანამშრომლობის საპარლამენტო ასამბლეის რეგლამენტსა და აპარატის დებულებაში შესატან ცვლილებებზე იმსჯელეს. ასევე, განიხილეს ასამბლეის გასული წლის საბიუჯეტო საკითხები. წარმოდგენილ იქნა მოხსენება იმ საერთაშორისო ღონისძიებებისა და აქტივობების შესახებ, რომლებშიც ასამბლეის წევრებმა მიიღეს მონაწილეობა. </w:t>
      </w:r>
      <w:r w:rsidR="001016AF">
        <w:rPr>
          <w:rFonts w:ascii="Sylfaen" w:hAnsi="Sylfaen"/>
          <w:lang w:val="ka-GE"/>
        </w:rPr>
        <w:t xml:space="preserve"> </w:t>
      </w:r>
    </w:p>
    <w:p w:rsidR="00205584" w:rsidRPr="00E51686" w:rsidRDefault="001016AF" w:rsidP="00FB0D37">
      <w:pPr>
        <w:pStyle w:val="ListParagraph"/>
        <w:jc w:val="both"/>
        <w:rPr>
          <w:rFonts w:ascii="Sylfaen" w:hAnsi="Sylfaen"/>
          <w:b/>
          <w:lang w:val="ka-GE"/>
        </w:rPr>
      </w:pPr>
      <w:r>
        <w:rPr>
          <w:rFonts w:ascii="Sylfaen" w:hAnsi="Sylfaen"/>
          <w:lang w:val="ka-GE"/>
        </w:rPr>
        <w:t>სხდომის დასასრულს დამტკიცდა პაბსეკის ვიცე-პრეზიდენტების კანდიდატურები და ასევე ასამბლეის რიგით 55-ე პლენარული სესიის დღის წესრიგი.</w:t>
      </w:r>
    </w:p>
    <w:p w:rsidR="00E51686" w:rsidRPr="00E51686" w:rsidRDefault="00E51686" w:rsidP="00E51686">
      <w:pPr>
        <w:pStyle w:val="ListParagraph"/>
        <w:jc w:val="both"/>
        <w:rPr>
          <w:rFonts w:ascii="Sylfaen" w:hAnsi="Sylfaen"/>
          <w:lang w:val="ka-GE"/>
        </w:rPr>
      </w:pPr>
      <w:r w:rsidRPr="00E51686">
        <w:rPr>
          <w:rFonts w:ascii="Sylfaen" w:hAnsi="Sylfaen"/>
          <w:lang w:val="ka-GE"/>
        </w:rPr>
        <w:lastRenderedPageBreak/>
        <w:t xml:space="preserve">ბიუროს სხდომაში მონაწილეობა მიიღო ასამბლეის ექვსმა ვიცე პრეზიდენტმა (სომხეთი, აზერბაიჯანი, საბერძნეთი, სერბეთი, მოლდოვა, რუსეთი) და ასამბლეის </w:t>
      </w:r>
      <w:r w:rsidR="00443272">
        <w:rPr>
          <w:rFonts w:ascii="Sylfaen" w:hAnsi="Sylfaen"/>
          <w:lang w:val="ka-GE"/>
        </w:rPr>
        <w:t>გენერალურ</w:t>
      </w:r>
      <w:r w:rsidRPr="00E51686">
        <w:rPr>
          <w:rFonts w:ascii="Sylfaen" w:hAnsi="Sylfaen"/>
          <w:lang w:val="ka-GE"/>
        </w:rPr>
        <w:t>მა მდივანმა.</w:t>
      </w:r>
    </w:p>
    <w:p w:rsidR="00182063" w:rsidRPr="009E4B6E" w:rsidRDefault="00182063" w:rsidP="00FB0D37">
      <w:pPr>
        <w:pStyle w:val="ListParagraph"/>
        <w:numPr>
          <w:ilvl w:val="0"/>
          <w:numId w:val="2"/>
        </w:numPr>
        <w:jc w:val="both"/>
        <w:rPr>
          <w:rFonts w:ascii="Sylfaen" w:hAnsi="Sylfaen"/>
          <w:b/>
          <w:lang w:val="ka-GE"/>
        </w:rPr>
      </w:pPr>
      <w:r>
        <w:rPr>
          <w:rFonts w:ascii="Sylfaen" w:hAnsi="Sylfaen"/>
          <w:b/>
          <w:lang w:val="ka-GE"/>
        </w:rPr>
        <w:t xml:space="preserve">მუდმივმოქმედი კომიტეტის სხდომა - </w:t>
      </w:r>
      <w:r w:rsidR="00FB0D37" w:rsidRPr="00FB0D37">
        <w:rPr>
          <w:rFonts w:ascii="Sylfaen" w:hAnsi="Sylfaen"/>
          <w:lang w:val="ka-GE"/>
        </w:rPr>
        <w:t>კომიტე</w:t>
      </w:r>
      <w:r w:rsidR="00F424DC">
        <w:rPr>
          <w:rFonts w:ascii="Sylfaen" w:hAnsi="Sylfaen"/>
          <w:lang w:val="ka-GE"/>
        </w:rPr>
        <w:t>ტ</w:t>
      </w:r>
      <w:r w:rsidR="00FB0D37" w:rsidRPr="00FB0D37">
        <w:rPr>
          <w:rFonts w:ascii="Sylfaen" w:hAnsi="Sylfaen"/>
          <w:lang w:val="ka-GE"/>
        </w:rPr>
        <w:t>ის სხდომაზე</w:t>
      </w:r>
      <w:r w:rsidR="00FB0D37">
        <w:rPr>
          <w:rFonts w:ascii="Sylfaen" w:hAnsi="Sylfaen"/>
          <w:b/>
          <w:lang w:val="ka-GE"/>
        </w:rPr>
        <w:t xml:space="preserve"> </w:t>
      </w:r>
      <w:r w:rsidR="00FB0D37" w:rsidRPr="00FB0D37">
        <w:rPr>
          <w:rFonts w:ascii="Sylfaen" w:hAnsi="Sylfaen"/>
          <w:lang w:val="ka-GE"/>
        </w:rPr>
        <w:t>განიხილეს ასამბლეის გასული წლის საბიუჯეტო საკითხები</w:t>
      </w:r>
      <w:r w:rsidR="00FB0D37">
        <w:rPr>
          <w:rFonts w:ascii="Sylfaen" w:hAnsi="Sylfaen"/>
          <w:lang w:val="ka-GE"/>
        </w:rPr>
        <w:t xml:space="preserve"> და წარმოდგენილ იქნა ასამბლეის მომდევნო წლის ბიუჯეტის პროექტი.</w:t>
      </w:r>
    </w:p>
    <w:p w:rsidR="009E4B6E" w:rsidRPr="009E4B6E" w:rsidRDefault="009E4B6E" w:rsidP="009E4B6E">
      <w:pPr>
        <w:pStyle w:val="ListParagraph"/>
        <w:jc w:val="both"/>
        <w:rPr>
          <w:rFonts w:ascii="Sylfaen" w:hAnsi="Sylfaen"/>
          <w:lang w:val="ka-GE"/>
        </w:rPr>
      </w:pPr>
      <w:r w:rsidRPr="009E4B6E">
        <w:rPr>
          <w:rFonts w:ascii="Sylfaen" w:hAnsi="Sylfaen"/>
          <w:lang w:val="ka-GE"/>
        </w:rPr>
        <w:t xml:space="preserve">სხდომაში მონაწილეობა მიიღო </w:t>
      </w:r>
      <w:r w:rsidR="00F424DC">
        <w:rPr>
          <w:rFonts w:ascii="Sylfaen" w:hAnsi="Sylfaen"/>
          <w:lang w:val="ka-GE"/>
        </w:rPr>
        <w:t>ასამბლეის თორმეტივე წევრი ქვეყნის დელეგაციის ხელმძღვანელმა.</w:t>
      </w:r>
    </w:p>
    <w:p w:rsidR="00A018B0" w:rsidRPr="00A018B0" w:rsidRDefault="00BC7136" w:rsidP="00591E93">
      <w:pPr>
        <w:pStyle w:val="ListParagraph"/>
        <w:numPr>
          <w:ilvl w:val="0"/>
          <w:numId w:val="2"/>
        </w:numPr>
        <w:jc w:val="both"/>
        <w:rPr>
          <w:rFonts w:ascii="Sylfaen" w:hAnsi="Sylfaen"/>
          <w:b/>
          <w:sz w:val="24"/>
          <w:szCs w:val="24"/>
          <w:lang w:val="ka-GE"/>
        </w:rPr>
      </w:pPr>
      <w:r w:rsidRPr="00C5794F">
        <w:rPr>
          <w:rFonts w:ascii="Sylfaen" w:hAnsi="Sylfaen"/>
          <w:b/>
          <w:lang w:val="ka-GE"/>
        </w:rPr>
        <w:t>ასამბლეის პლენარული სესიი</w:t>
      </w:r>
      <w:r w:rsidR="002B3C05" w:rsidRPr="00C5794F">
        <w:rPr>
          <w:rFonts w:ascii="Sylfaen" w:hAnsi="Sylfaen"/>
          <w:b/>
          <w:lang w:val="ka-GE"/>
        </w:rPr>
        <w:t>ს</w:t>
      </w:r>
      <w:r w:rsidRPr="00C5794F">
        <w:rPr>
          <w:rFonts w:ascii="Sylfaen" w:hAnsi="Sylfaen"/>
          <w:b/>
          <w:lang w:val="ka-GE"/>
        </w:rPr>
        <w:t xml:space="preserve"> სხდომა - </w:t>
      </w:r>
      <w:r w:rsidR="002B3C05" w:rsidRPr="00C5794F">
        <w:rPr>
          <w:rFonts w:ascii="Sylfaen" w:hAnsi="Sylfaen"/>
          <w:lang w:val="ka-GE"/>
        </w:rPr>
        <w:t xml:space="preserve">პლენარული </w:t>
      </w:r>
      <w:r w:rsidR="00FC3A8D">
        <w:rPr>
          <w:rFonts w:ascii="Sylfaen" w:hAnsi="Sylfaen"/>
          <w:lang w:val="ka-GE"/>
        </w:rPr>
        <w:t>სესია გახსნა და მისასალმებელი სიტყვით მიმართა ასამბლეაში საქართველოს მუდმივმოქმედი დელეგაციის ხელმძღვანელმა - ოთარ დანელიამ</w:t>
      </w:r>
      <w:r w:rsidR="00A018B0">
        <w:rPr>
          <w:rFonts w:ascii="Sylfaen" w:hAnsi="Sylfaen"/>
          <w:lang w:val="ka-GE"/>
        </w:rPr>
        <w:t>.</w:t>
      </w:r>
    </w:p>
    <w:p w:rsidR="00A018B0" w:rsidRPr="00A018B0" w:rsidRDefault="00A018B0" w:rsidP="00A018B0">
      <w:pPr>
        <w:pStyle w:val="ListParagraph"/>
        <w:jc w:val="both"/>
        <w:rPr>
          <w:rFonts w:ascii="Sylfaen" w:hAnsi="Sylfaen"/>
          <w:lang w:val="ka-GE"/>
        </w:rPr>
      </w:pPr>
      <w:r w:rsidRPr="00A018B0">
        <w:rPr>
          <w:rFonts w:ascii="Sylfaen" w:hAnsi="Sylfaen"/>
          <w:lang w:val="ka-GE"/>
        </w:rPr>
        <w:t>პლენარულ სესიაზე, ასევე, მოისმინეს მოხსენებები: „საკანონმდებლო ჩარჩო ევროპისა და აზიის დამაკავშირებელი პროექტების განხორციელებისათვის - „ერთი სარტყელი, ერთი გზა“; „ფინანსური ტექნოლოგიების განვითარება ბისეკის ქვეყნებში“; „სამედიცინო დანიშნულების ისტორიული ძეგლების დაცვა და თანამედროვე როლი ბისეკის ქვეყნებში“. აღნიშნულ საკითხებთან დაკავშირებით, მიიღეს შესაბამისი რეკომენდაციებიც</w:t>
      </w:r>
      <w:r>
        <w:rPr>
          <w:rFonts w:ascii="Sylfaen" w:hAnsi="Sylfaen"/>
          <w:lang w:val="ka-GE"/>
        </w:rPr>
        <w:t>.</w:t>
      </w:r>
    </w:p>
    <w:p w:rsidR="00391809" w:rsidRDefault="00A018B0" w:rsidP="00A018B0">
      <w:pPr>
        <w:pStyle w:val="ListParagraph"/>
        <w:jc w:val="both"/>
        <w:rPr>
          <w:rFonts w:ascii="Sylfaen" w:hAnsi="Sylfaen"/>
          <w:lang w:val="ka-GE"/>
        </w:rPr>
      </w:pPr>
      <w:r w:rsidRPr="00A018B0">
        <w:rPr>
          <w:rFonts w:ascii="Sylfaen" w:hAnsi="Sylfaen"/>
          <w:lang w:val="ka-GE"/>
        </w:rPr>
        <w:t>პლენარული სესიის ბოლოს ასამბლეაში საქართველოს მუდმივმოქმედი დელეგაციის ხელმძღვანელმა, ოთარ დანელიამ შავი ზღვის ეკონომიკური თანამშრომლობის საპარლამენტო ასამბლეის (PABSEC)</w:t>
      </w:r>
      <w:r w:rsidR="001F7E83">
        <w:rPr>
          <w:rFonts w:ascii="Sylfaen" w:hAnsi="Sylfaen"/>
          <w:lang w:val="ka-GE"/>
        </w:rPr>
        <w:t xml:space="preserve"> </w:t>
      </w:r>
      <w:r w:rsidRPr="00A018B0">
        <w:rPr>
          <w:rFonts w:ascii="Sylfaen" w:hAnsi="Sylfaen"/>
          <w:lang w:val="ka-GE"/>
        </w:rPr>
        <w:t>- თავმჯდომარეობა მომდევნო 6 თვის ვადით საბერძნეთს ოფიციალურად გადააბარა.</w:t>
      </w:r>
    </w:p>
    <w:p w:rsidR="008252EE" w:rsidRDefault="008252EE" w:rsidP="00A018B0">
      <w:pPr>
        <w:pStyle w:val="ListParagraph"/>
        <w:jc w:val="both"/>
        <w:rPr>
          <w:rFonts w:ascii="Sylfaen" w:hAnsi="Sylfaen"/>
          <w:lang w:val="ka-GE"/>
        </w:rPr>
      </w:pPr>
    </w:p>
    <w:p w:rsidR="008252EE" w:rsidRPr="00391809" w:rsidRDefault="008252EE" w:rsidP="00074A87">
      <w:pPr>
        <w:pStyle w:val="ListParagraph"/>
        <w:spacing w:after="0" w:line="257" w:lineRule="auto"/>
        <w:jc w:val="both"/>
        <w:rPr>
          <w:rFonts w:ascii="Sylfaen" w:hAnsi="Sylfaen"/>
          <w:b/>
          <w:sz w:val="24"/>
          <w:szCs w:val="24"/>
          <w:lang w:val="ka-GE"/>
        </w:rPr>
      </w:pPr>
    </w:p>
    <w:p w:rsidR="008252EE" w:rsidRPr="00074A87" w:rsidRDefault="008252EE" w:rsidP="00074A87">
      <w:pPr>
        <w:spacing w:after="0" w:line="257" w:lineRule="auto"/>
        <w:jc w:val="both"/>
        <w:rPr>
          <w:rFonts w:ascii="Sylfaen" w:hAnsi="Sylfaen"/>
          <w:b/>
          <w:lang w:val="ka-GE"/>
        </w:rPr>
      </w:pPr>
      <w:r w:rsidRPr="00074A87">
        <w:rPr>
          <w:rFonts w:ascii="Sylfaen" w:hAnsi="Sylfaen"/>
          <w:b/>
          <w:lang w:val="ka-GE"/>
        </w:rPr>
        <w:t xml:space="preserve">2020 წლის </w:t>
      </w:r>
      <w:r w:rsidR="00074A87" w:rsidRPr="00074A87">
        <w:rPr>
          <w:rFonts w:ascii="Sylfaen" w:hAnsi="Sylfaen"/>
          <w:b/>
          <w:lang w:val="ka-GE"/>
        </w:rPr>
        <w:t>7 ოქტობერი (ონლაინ ფორმატი)</w:t>
      </w:r>
    </w:p>
    <w:p w:rsidR="008252EE" w:rsidRDefault="008252EE" w:rsidP="00074A87">
      <w:pPr>
        <w:spacing w:after="0" w:line="257" w:lineRule="auto"/>
        <w:jc w:val="both"/>
        <w:rPr>
          <w:rFonts w:ascii="Sylfaen" w:hAnsi="Sylfaen"/>
          <w:b/>
          <w:lang w:val="ka-GE"/>
        </w:rPr>
      </w:pPr>
      <w:r w:rsidRPr="00074A87">
        <w:rPr>
          <w:rFonts w:ascii="Sylfaen" w:hAnsi="Sylfaen"/>
          <w:b/>
          <w:lang w:val="ka-GE"/>
        </w:rPr>
        <w:t>კულტურის, განათლებისა და სოციალურ საკითხთა კომიტეტის რიგით 55-ე სხდომა</w:t>
      </w:r>
    </w:p>
    <w:p w:rsidR="00064B96" w:rsidRPr="00074A87" w:rsidRDefault="00485BED" w:rsidP="00B02D59">
      <w:pPr>
        <w:spacing w:after="0" w:line="257" w:lineRule="auto"/>
        <w:jc w:val="both"/>
        <w:rPr>
          <w:rFonts w:ascii="Sylfaen" w:hAnsi="Sylfaen"/>
          <w:b/>
          <w:lang w:val="ka-GE"/>
        </w:rPr>
      </w:pPr>
      <w:r>
        <w:rPr>
          <w:rFonts w:ascii="Sylfaen" w:hAnsi="Sylfaen" w:cs="Sylfaen"/>
          <w:i/>
          <w:lang w:val="ka-GE"/>
        </w:rPr>
        <w:t>დამსწრეთა</w:t>
      </w:r>
      <w:r w:rsidR="00064B96" w:rsidRPr="00627B0E">
        <w:rPr>
          <w:rFonts w:ascii="Sylfaen" w:hAnsi="Sylfaen" w:cs="Sylfaen"/>
          <w:i/>
          <w:lang w:val="ka-GE"/>
        </w:rPr>
        <w:t xml:space="preserve"> შემადგენლობა: </w:t>
      </w:r>
      <w:r w:rsidR="00064B96">
        <w:rPr>
          <w:rFonts w:ascii="Sylfaen" w:hAnsi="Sylfaen" w:cs="Sylfaen"/>
          <w:i/>
          <w:lang w:val="ka-GE"/>
        </w:rPr>
        <w:t>ზაზა გაბუნია</w:t>
      </w:r>
    </w:p>
    <w:p w:rsidR="00391809" w:rsidRDefault="00592045" w:rsidP="00B02D59">
      <w:pPr>
        <w:spacing w:after="0"/>
        <w:jc w:val="both"/>
        <w:rPr>
          <w:rFonts w:ascii="Sylfaen" w:hAnsi="Sylfaen"/>
          <w:lang w:val="ka-GE"/>
        </w:rPr>
      </w:pPr>
      <w:r>
        <w:rPr>
          <w:rFonts w:ascii="Sylfaen" w:hAnsi="Sylfaen"/>
          <w:lang w:val="ka-GE"/>
        </w:rPr>
        <w:t>კომიტეტის სხდომის განხილვის თემას წარმოადგენდა „პარლამენტის როლი პანდემიასთან ბრძოლაში - სოციალური ასპექტები“. აღნიშულ თემაზე კომიტეტის წევრებს</w:t>
      </w:r>
      <w:r w:rsidR="000352AE">
        <w:rPr>
          <w:rFonts w:ascii="Sylfaen" w:hAnsi="Sylfaen"/>
          <w:lang w:val="ka-GE"/>
        </w:rPr>
        <w:t xml:space="preserve"> </w:t>
      </w:r>
      <w:r>
        <w:rPr>
          <w:rFonts w:ascii="Sylfaen" w:hAnsi="Sylfaen"/>
          <w:lang w:val="ka-GE"/>
        </w:rPr>
        <w:t>სიტყვით მიმართა ზაზა გაბუნიამ და კოლეგებს გაუზიარა საქართველოს გამოცდილება პანდემიასთან ბრძოლაში</w:t>
      </w:r>
      <w:r w:rsidR="002267D5">
        <w:rPr>
          <w:rFonts w:ascii="Sylfaen" w:hAnsi="Sylfaen"/>
        </w:rPr>
        <w:t xml:space="preserve">. </w:t>
      </w:r>
      <w:r w:rsidR="002267D5">
        <w:rPr>
          <w:rFonts w:ascii="Sylfaen" w:hAnsi="Sylfaen"/>
          <w:lang w:val="ka-GE"/>
        </w:rPr>
        <w:t>საუბარი შეეხო საქართველოს მთავრობის მიერ</w:t>
      </w:r>
      <w:r w:rsidR="004C7689">
        <w:rPr>
          <w:rFonts w:ascii="Sylfaen" w:hAnsi="Sylfaen"/>
          <w:lang w:val="ka-GE"/>
        </w:rPr>
        <w:t xml:space="preserve"> გადადგმულ ყველა იმ ნაბიჯს, რომელიც პანდემიის წინააღმდეგ ბრძოლისთვის გადაიდგა მოქალაქეების სოციალური მხარდაჭერის, მეწარმეების დახმარებისა და ეკონომიკის ხელშეწყობისთვის.</w:t>
      </w:r>
    </w:p>
    <w:p w:rsidR="00B02D59" w:rsidRPr="00B02D59" w:rsidRDefault="00D42347" w:rsidP="00B02D59">
      <w:pPr>
        <w:jc w:val="both"/>
        <w:rPr>
          <w:rFonts w:ascii="Sylfaen" w:hAnsi="Sylfaen"/>
          <w:lang w:val="ka-GE"/>
        </w:rPr>
      </w:pPr>
      <w:r>
        <w:rPr>
          <w:rFonts w:ascii="Sylfaen" w:hAnsi="Sylfaen"/>
          <w:lang w:val="ka-GE"/>
        </w:rPr>
        <w:t>სხდომის დასასრულს კომიტეტის წევრებმა ზემოაღნიშნულ საკითხებზე განიხილეს და მიიღეს შესაბამისი მოხსენებისა და რეკომენდაციის პროექტები.</w:t>
      </w:r>
    </w:p>
    <w:p w:rsidR="00B02D59" w:rsidRDefault="00B02D59" w:rsidP="00D15D1B">
      <w:pPr>
        <w:spacing w:after="0"/>
        <w:jc w:val="both"/>
        <w:rPr>
          <w:rFonts w:ascii="Sylfaen" w:hAnsi="Sylfaen" w:cs="Sylfaen"/>
          <w:b/>
          <w:sz w:val="24"/>
          <w:szCs w:val="24"/>
          <w:lang w:val="ka-GE"/>
        </w:rPr>
      </w:pPr>
    </w:p>
    <w:p w:rsidR="00D15D1B" w:rsidRPr="00627B0E" w:rsidRDefault="00D15D1B" w:rsidP="00D15D1B">
      <w:pPr>
        <w:spacing w:after="0"/>
        <w:jc w:val="both"/>
        <w:rPr>
          <w:rFonts w:ascii="Sylfaen" w:hAnsi="Sylfaen" w:cs="Sylfaen"/>
          <w:b/>
          <w:sz w:val="24"/>
          <w:szCs w:val="24"/>
          <w:lang w:val="ka-GE"/>
        </w:rPr>
      </w:pPr>
      <w:r w:rsidRPr="00627B0E">
        <w:rPr>
          <w:rFonts w:ascii="Sylfaen" w:hAnsi="Sylfaen" w:cs="Sylfaen"/>
          <w:b/>
          <w:sz w:val="24"/>
          <w:szCs w:val="24"/>
          <w:lang w:val="ka-GE"/>
        </w:rPr>
        <w:t>2020 წლის</w:t>
      </w:r>
      <w:r w:rsidR="00884A99">
        <w:rPr>
          <w:rFonts w:ascii="Sylfaen" w:hAnsi="Sylfaen" w:cs="Sylfaen"/>
          <w:b/>
          <w:sz w:val="24"/>
          <w:szCs w:val="24"/>
          <w:lang w:val="ka-GE"/>
        </w:rPr>
        <w:t xml:space="preserve"> 24 ნოემბერი</w:t>
      </w:r>
      <w:r w:rsidRPr="00627B0E">
        <w:rPr>
          <w:rFonts w:ascii="Sylfaen" w:hAnsi="Sylfaen" w:cs="Sylfaen"/>
          <w:b/>
          <w:sz w:val="24"/>
          <w:szCs w:val="24"/>
          <w:lang w:val="ka-GE"/>
        </w:rPr>
        <w:t xml:space="preserve"> (ონლაინ ფორმატი)</w:t>
      </w:r>
    </w:p>
    <w:p w:rsidR="00D15D1B" w:rsidRDefault="00D15D1B" w:rsidP="00D15D1B">
      <w:pPr>
        <w:spacing w:after="0"/>
        <w:jc w:val="both"/>
        <w:rPr>
          <w:rFonts w:ascii="Sylfaen" w:hAnsi="Sylfaen" w:cs="Sylfaen"/>
          <w:b/>
          <w:sz w:val="24"/>
          <w:szCs w:val="24"/>
          <w:lang w:val="ka-GE"/>
        </w:rPr>
      </w:pPr>
      <w:r w:rsidRPr="00627B0E">
        <w:rPr>
          <w:rFonts w:ascii="Sylfaen" w:hAnsi="Sylfaen" w:cs="Sylfaen"/>
          <w:b/>
          <w:sz w:val="24"/>
          <w:szCs w:val="24"/>
          <w:lang w:val="ka-GE"/>
        </w:rPr>
        <w:t>პაბსეკის რიგით</w:t>
      </w:r>
      <w:r w:rsidR="00884A99">
        <w:rPr>
          <w:rFonts w:ascii="Sylfaen" w:hAnsi="Sylfaen" w:cs="Sylfaen"/>
          <w:b/>
          <w:sz w:val="24"/>
          <w:szCs w:val="24"/>
          <w:lang w:val="ka-GE"/>
        </w:rPr>
        <w:t xml:space="preserve"> 56</w:t>
      </w:r>
      <w:r w:rsidRPr="00627B0E">
        <w:rPr>
          <w:rFonts w:ascii="Sylfaen" w:hAnsi="Sylfaen" w:cs="Sylfaen"/>
          <w:b/>
          <w:sz w:val="24"/>
          <w:szCs w:val="24"/>
          <w:lang w:val="ka-GE"/>
        </w:rPr>
        <w:t xml:space="preserve">-ე გენერალური ასამბლეა </w:t>
      </w:r>
    </w:p>
    <w:p w:rsidR="00064B96" w:rsidRDefault="00B02D59" w:rsidP="00D15D1B">
      <w:pPr>
        <w:spacing w:after="0"/>
        <w:jc w:val="both"/>
        <w:rPr>
          <w:rFonts w:ascii="Sylfaen" w:hAnsi="Sylfaen" w:cs="Sylfaen"/>
          <w:b/>
          <w:sz w:val="24"/>
          <w:szCs w:val="24"/>
          <w:lang w:val="ka-GE"/>
        </w:rPr>
      </w:pPr>
      <w:r>
        <w:rPr>
          <w:rFonts w:ascii="Sylfaen" w:hAnsi="Sylfaen" w:cs="Sylfaen"/>
          <w:i/>
          <w:lang w:val="ka-GE"/>
        </w:rPr>
        <w:t>დამსწრეთა</w:t>
      </w:r>
      <w:r w:rsidR="00064B96" w:rsidRPr="00627B0E">
        <w:rPr>
          <w:rFonts w:ascii="Sylfaen" w:hAnsi="Sylfaen" w:cs="Sylfaen"/>
          <w:i/>
          <w:lang w:val="ka-GE"/>
        </w:rPr>
        <w:t xml:space="preserve"> შემადგენლობა: </w:t>
      </w:r>
      <w:r w:rsidR="00064B96">
        <w:rPr>
          <w:rFonts w:ascii="Sylfaen" w:hAnsi="Sylfaen" w:cs="Sylfaen"/>
          <w:i/>
          <w:lang w:val="ka-GE"/>
        </w:rPr>
        <w:t>ოთარ დანელია</w:t>
      </w:r>
    </w:p>
    <w:p w:rsidR="00884A99" w:rsidRDefault="00884A99" w:rsidP="00884A99">
      <w:pPr>
        <w:pStyle w:val="ListParagraph"/>
        <w:numPr>
          <w:ilvl w:val="0"/>
          <w:numId w:val="2"/>
        </w:numPr>
        <w:jc w:val="both"/>
        <w:rPr>
          <w:rFonts w:ascii="Sylfaen" w:hAnsi="Sylfaen"/>
          <w:b/>
          <w:lang w:val="ka-GE"/>
        </w:rPr>
      </w:pPr>
      <w:r>
        <w:rPr>
          <w:rFonts w:ascii="Sylfaen" w:hAnsi="Sylfaen"/>
          <w:b/>
          <w:lang w:val="ka-GE"/>
        </w:rPr>
        <w:t xml:space="preserve">მუდმივმოქმედი კომიტეტის სხდომა - </w:t>
      </w:r>
      <w:r w:rsidRPr="00FB0D37">
        <w:rPr>
          <w:rFonts w:ascii="Sylfaen" w:hAnsi="Sylfaen"/>
          <w:lang w:val="ka-GE"/>
        </w:rPr>
        <w:t>კომიტე</w:t>
      </w:r>
      <w:r>
        <w:rPr>
          <w:rFonts w:ascii="Sylfaen" w:hAnsi="Sylfaen"/>
          <w:lang w:val="ka-GE"/>
        </w:rPr>
        <w:t>ტ</w:t>
      </w:r>
      <w:r w:rsidRPr="00FB0D37">
        <w:rPr>
          <w:rFonts w:ascii="Sylfaen" w:hAnsi="Sylfaen"/>
          <w:lang w:val="ka-GE"/>
        </w:rPr>
        <w:t>ის სხდომაზე</w:t>
      </w:r>
      <w:r>
        <w:rPr>
          <w:rFonts w:ascii="Sylfaen" w:hAnsi="Sylfaen"/>
          <w:b/>
          <w:lang w:val="ka-GE"/>
        </w:rPr>
        <w:t xml:space="preserve"> </w:t>
      </w:r>
      <w:r>
        <w:rPr>
          <w:rFonts w:ascii="Sylfaen" w:hAnsi="Sylfaen"/>
          <w:lang w:val="ka-GE"/>
        </w:rPr>
        <w:t>მოისმინეს პაბსეკის გასული წლის აქტივობებისა და მიღწეული პროგრესის შესახებ მოხსენება, ასევე</w:t>
      </w:r>
    </w:p>
    <w:p w:rsidR="00884A99" w:rsidRPr="009E4B6E" w:rsidRDefault="00884A99" w:rsidP="00884A99">
      <w:pPr>
        <w:pStyle w:val="ListParagraph"/>
        <w:jc w:val="both"/>
        <w:rPr>
          <w:rFonts w:ascii="Sylfaen" w:hAnsi="Sylfaen"/>
          <w:b/>
          <w:lang w:val="ka-GE"/>
        </w:rPr>
      </w:pPr>
      <w:r w:rsidRPr="00FB0D37">
        <w:rPr>
          <w:rFonts w:ascii="Sylfaen" w:hAnsi="Sylfaen"/>
          <w:lang w:val="ka-GE"/>
        </w:rPr>
        <w:lastRenderedPageBreak/>
        <w:t>განიხილეს ასამბლეის გასული წლის საბიუჯეტო საკითხები</w:t>
      </w:r>
      <w:r>
        <w:rPr>
          <w:rFonts w:ascii="Sylfaen" w:hAnsi="Sylfaen"/>
          <w:lang w:val="ka-GE"/>
        </w:rPr>
        <w:t xml:space="preserve"> და წარმოდგენილ იქნა ასამბლეის მომდევნო წლის ბიუჯეტის პროექტი.</w:t>
      </w:r>
    </w:p>
    <w:p w:rsidR="00884A99" w:rsidRDefault="00884A99" w:rsidP="00884A99">
      <w:pPr>
        <w:pStyle w:val="ListParagraph"/>
        <w:jc w:val="both"/>
        <w:rPr>
          <w:rFonts w:ascii="Sylfaen" w:hAnsi="Sylfaen"/>
          <w:lang w:val="ka-GE"/>
        </w:rPr>
      </w:pPr>
      <w:r w:rsidRPr="009E4B6E">
        <w:rPr>
          <w:rFonts w:ascii="Sylfaen" w:hAnsi="Sylfaen"/>
          <w:lang w:val="ka-GE"/>
        </w:rPr>
        <w:t xml:space="preserve">სხდომაში მონაწილეობა მიიღო </w:t>
      </w:r>
      <w:r>
        <w:rPr>
          <w:rFonts w:ascii="Sylfaen" w:hAnsi="Sylfaen"/>
          <w:lang w:val="ka-GE"/>
        </w:rPr>
        <w:t>ასამბლეის თორმეტივე წევრი ქვეყნის დელეგაციის ხელმძღვანელმა.</w:t>
      </w:r>
    </w:p>
    <w:p w:rsidR="00884A99" w:rsidRDefault="00884A99" w:rsidP="00884A99">
      <w:pPr>
        <w:pStyle w:val="ListParagraph"/>
        <w:numPr>
          <w:ilvl w:val="0"/>
          <w:numId w:val="2"/>
        </w:numPr>
        <w:jc w:val="both"/>
        <w:rPr>
          <w:rFonts w:ascii="Sylfaen" w:hAnsi="Sylfaen"/>
          <w:lang w:val="ka-GE"/>
        </w:rPr>
      </w:pPr>
      <w:r w:rsidRPr="00884A99">
        <w:rPr>
          <w:rFonts w:ascii="Sylfaen" w:hAnsi="Sylfaen"/>
          <w:b/>
          <w:lang w:val="ka-GE"/>
        </w:rPr>
        <w:t>ასამბლეის პლენარული სესიის სხდომა -</w:t>
      </w:r>
      <w:r w:rsidR="00481AE3">
        <w:rPr>
          <w:rFonts w:ascii="Sylfaen" w:hAnsi="Sylfaen"/>
          <w:b/>
          <w:lang w:val="ka-GE"/>
        </w:rPr>
        <w:t xml:space="preserve"> </w:t>
      </w:r>
      <w:r w:rsidR="00481AE3" w:rsidRPr="00481AE3">
        <w:rPr>
          <w:rFonts w:ascii="Sylfaen" w:hAnsi="Sylfaen"/>
          <w:lang w:val="ka-GE"/>
        </w:rPr>
        <w:t>პლენარულ სესიაზე</w:t>
      </w:r>
      <w:r w:rsidR="00481AE3">
        <w:rPr>
          <w:rFonts w:ascii="Sylfaen" w:hAnsi="Sylfaen"/>
          <w:b/>
          <w:lang w:val="ka-GE"/>
        </w:rPr>
        <w:t xml:space="preserve"> </w:t>
      </w:r>
      <w:r w:rsidR="00481AE3">
        <w:rPr>
          <w:rFonts w:ascii="Sylfaen" w:hAnsi="Sylfaen"/>
          <w:lang w:val="ka-GE"/>
        </w:rPr>
        <w:t xml:space="preserve">მიღებულ იქნა მოხსენებები და რეკომენდაციები შემდეგ საკითხებზე: </w:t>
      </w:r>
    </w:p>
    <w:p w:rsidR="004C2231" w:rsidRDefault="004C2231" w:rsidP="004C2231">
      <w:pPr>
        <w:pStyle w:val="ListParagraph"/>
        <w:numPr>
          <w:ilvl w:val="0"/>
          <w:numId w:val="12"/>
        </w:numPr>
        <w:jc w:val="both"/>
        <w:rPr>
          <w:rFonts w:ascii="Sylfaen" w:hAnsi="Sylfaen"/>
          <w:lang w:val="ka-GE"/>
        </w:rPr>
      </w:pPr>
      <w:r>
        <w:rPr>
          <w:rFonts w:ascii="Sylfaen" w:hAnsi="Sylfaen"/>
          <w:lang w:val="ka-GE"/>
        </w:rPr>
        <w:t>პარლამენტის როლი პანდემიასთან ბრძოლაში - სოციალური ასპექტები</w:t>
      </w:r>
    </w:p>
    <w:p w:rsidR="004C2231" w:rsidRDefault="004C2231" w:rsidP="004C2231">
      <w:pPr>
        <w:pStyle w:val="ListParagraph"/>
        <w:numPr>
          <w:ilvl w:val="0"/>
          <w:numId w:val="12"/>
        </w:numPr>
        <w:jc w:val="both"/>
        <w:rPr>
          <w:rFonts w:ascii="Sylfaen" w:hAnsi="Sylfaen"/>
          <w:lang w:val="ka-GE"/>
        </w:rPr>
      </w:pPr>
      <w:r>
        <w:rPr>
          <w:rFonts w:ascii="Sylfaen" w:hAnsi="Sylfaen"/>
          <w:lang w:val="ka-GE"/>
        </w:rPr>
        <w:t>პარლამენტის როლი პანდემიასთან ბრძოლაში - ეკონომიკური ასპექტები</w:t>
      </w:r>
    </w:p>
    <w:p w:rsidR="004C2231" w:rsidRDefault="004C2231" w:rsidP="004C2231">
      <w:pPr>
        <w:pStyle w:val="ListParagraph"/>
        <w:numPr>
          <w:ilvl w:val="0"/>
          <w:numId w:val="12"/>
        </w:numPr>
        <w:jc w:val="both"/>
        <w:rPr>
          <w:rFonts w:ascii="Sylfaen" w:hAnsi="Sylfaen"/>
          <w:lang w:val="ka-GE"/>
        </w:rPr>
      </w:pPr>
      <w:r>
        <w:rPr>
          <w:rFonts w:ascii="Sylfaen" w:hAnsi="Sylfaen"/>
          <w:lang w:val="ka-GE"/>
        </w:rPr>
        <w:t>პარლამენტის როლი პანდემიასთან ბრძოლაში - პოლიტიკურ-სამართლებრივი ასპექტები.</w:t>
      </w:r>
    </w:p>
    <w:p w:rsidR="004C2231" w:rsidRDefault="004C2231" w:rsidP="004C2231">
      <w:pPr>
        <w:ind w:left="720"/>
        <w:jc w:val="both"/>
        <w:rPr>
          <w:rFonts w:ascii="Sylfaen" w:hAnsi="Sylfaen"/>
          <w:lang w:val="ka-GE"/>
        </w:rPr>
      </w:pPr>
      <w:r>
        <w:rPr>
          <w:rFonts w:ascii="Sylfaen" w:hAnsi="Sylfaen"/>
          <w:lang w:val="ka-GE"/>
        </w:rPr>
        <w:t xml:space="preserve">სხდომის განმავლობაში ასევე მოისმინეს პაბსეკისა და ბისეკის გასული წლის საქმიანობის ანგარიში და ჩატარდა გენერალური მდივნის მოადგილის არჩევნები. </w:t>
      </w:r>
    </w:p>
    <w:p w:rsidR="004C2231" w:rsidRPr="004C2231" w:rsidRDefault="004C2231" w:rsidP="004C2231">
      <w:pPr>
        <w:ind w:left="720"/>
        <w:jc w:val="both"/>
        <w:rPr>
          <w:rFonts w:ascii="Sylfaen" w:hAnsi="Sylfaen"/>
          <w:lang w:val="ka-GE"/>
        </w:rPr>
      </w:pPr>
      <w:r>
        <w:rPr>
          <w:rFonts w:ascii="Sylfaen" w:hAnsi="Sylfaen"/>
          <w:lang w:val="ka-GE"/>
        </w:rPr>
        <w:t>სესიის დასასრულს იმსჯელეს პაბსეკის სამომავლო საქმიანობისა და დაგეგმილი აქტივობების შესახებ და დაამტკიცეს ასამბლეის 2021 წლის ღონისძიებების კალენდარი.</w:t>
      </w:r>
    </w:p>
    <w:p w:rsidR="00074A87" w:rsidRDefault="00074A87" w:rsidP="00E56155">
      <w:pPr>
        <w:jc w:val="both"/>
        <w:rPr>
          <w:rFonts w:ascii="Sylfaen" w:hAnsi="Sylfaen"/>
          <w:b/>
          <w:i/>
          <w:lang w:val="ka-GE"/>
        </w:rPr>
      </w:pPr>
    </w:p>
    <w:p w:rsidR="00C52EFD" w:rsidRDefault="00C52EFD" w:rsidP="00E56155">
      <w:pPr>
        <w:jc w:val="both"/>
        <w:rPr>
          <w:rFonts w:ascii="Sylfaen" w:hAnsi="Sylfaen"/>
          <w:b/>
          <w:i/>
          <w:lang w:val="ka-GE"/>
        </w:rPr>
      </w:pPr>
      <w:r>
        <w:rPr>
          <w:rFonts w:ascii="Sylfaen" w:hAnsi="Sylfaen"/>
          <w:b/>
          <w:i/>
          <w:lang w:val="ka-GE"/>
        </w:rPr>
        <w:t xml:space="preserve">წლიური ანგარიში მოამზადა შავი ზღვის </w:t>
      </w:r>
      <w:r w:rsidR="00B02D59">
        <w:rPr>
          <w:rFonts w:ascii="Sylfaen" w:hAnsi="Sylfaen"/>
          <w:b/>
          <w:i/>
          <w:lang w:val="ka-GE"/>
        </w:rPr>
        <w:t>ეკონ</w:t>
      </w:r>
      <w:r>
        <w:rPr>
          <w:rFonts w:ascii="Sylfaen" w:hAnsi="Sylfaen"/>
          <w:b/>
          <w:i/>
          <w:lang w:val="ka-GE"/>
        </w:rPr>
        <w:t>ომიკური თანამშრომლობის საპარლამენტო ასამბლეაში საქართველოს მუდმივმოქმედი დელეგაციის მდივანმა - ნინო ბუჯიაშვილმა.</w:t>
      </w:r>
    </w:p>
    <w:p w:rsidR="00944A2E" w:rsidRDefault="00944A2E" w:rsidP="00E56155">
      <w:pPr>
        <w:jc w:val="both"/>
      </w:pPr>
    </w:p>
    <w:sectPr w:rsidR="00944A2E" w:rsidSect="00502887">
      <w:footerReference w:type="default" r:id="rId7"/>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1BBE" w:rsidRDefault="009E1BBE" w:rsidP="00F30942">
      <w:pPr>
        <w:spacing w:after="0" w:line="240" w:lineRule="auto"/>
      </w:pPr>
      <w:r>
        <w:separator/>
      </w:r>
    </w:p>
  </w:endnote>
  <w:endnote w:type="continuationSeparator" w:id="0">
    <w:p w:rsidR="009E1BBE" w:rsidRDefault="009E1BBE" w:rsidP="00F309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458D" w:rsidRDefault="00D7458D">
    <w:pPr>
      <w:pStyle w:val="Footer"/>
    </w:pPr>
    <w:r w:rsidRPr="00D7458D">
      <w:rPr>
        <w:rFonts w:ascii="Sylfaen" w:eastAsia="Sylfaen" w:hAnsi="Sylfaen"/>
        <w:noProof/>
      </w:rPr>
      <w:drawing>
        <wp:anchor distT="0" distB="0" distL="114300" distR="114300" simplePos="0" relativeHeight="251659264" behindDoc="1" locked="0" layoutInCell="1" allowOverlap="1" wp14:anchorId="7137A0FE" wp14:editId="7E2813DA">
          <wp:simplePos x="0" y="0"/>
          <wp:positionH relativeFrom="leftMargin">
            <wp:posOffset>152400</wp:posOffset>
          </wp:positionH>
          <wp:positionV relativeFrom="paragraph">
            <wp:posOffset>269240</wp:posOffset>
          </wp:positionV>
          <wp:extent cx="632460" cy="307975"/>
          <wp:effectExtent l="0" t="0" r="0" b="0"/>
          <wp:wrapThrough wrapText="bothSides">
            <wp:wrapPolygon edited="0">
              <wp:start x="0" y="0"/>
              <wp:lineTo x="0" y="20041"/>
              <wp:lineTo x="20819" y="20041"/>
              <wp:lineTo x="20819" y="0"/>
              <wp:lineTo x="0" y="0"/>
            </wp:wrapPolygon>
          </wp:wrapThrough>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2460" cy="307975"/>
                  </a:xfrm>
                  <a:prstGeom prst="rect">
                    <a:avLst/>
                  </a:prstGeom>
                  <a:noFill/>
                </pic:spPr>
              </pic:pic>
            </a:graphicData>
          </a:graphic>
          <wp14:sizeRelH relativeFrom="page">
            <wp14:pctWidth>0</wp14:pctWidth>
          </wp14:sizeRelH>
          <wp14:sizeRelV relativeFrom="page">
            <wp14:pctHeight>0</wp14:pctHeight>
          </wp14:sizeRelV>
        </wp:anchor>
      </w:drawing>
    </w:r>
  </w:p>
  <w:p w:rsidR="00D7458D" w:rsidRDefault="00D7458D" w:rsidP="00D7458D">
    <w:pPr>
      <w:tabs>
        <w:tab w:val="center" w:pos="4844"/>
        <w:tab w:val="right" w:pos="9689"/>
      </w:tabs>
      <w:spacing w:after="0" w:line="240" w:lineRule="auto"/>
      <w:rPr>
        <w:rFonts w:ascii="Sylfaen" w:eastAsia="Sylfaen" w:hAnsi="Sylfaen"/>
        <w:sz w:val="16"/>
        <w:szCs w:val="16"/>
        <w:lang w:val="ka-GE"/>
      </w:rPr>
    </w:pPr>
  </w:p>
  <w:p w:rsidR="00D7458D" w:rsidRDefault="00D7458D" w:rsidP="00D7458D">
    <w:pPr>
      <w:tabs>
        <w:tab w:val="center" w:pos="4844"/>
        <w:tab w:val="right" w:pos="9689"/>
      </w:tabs>
      <w:spacing w:after="0" w:line="240" w:lineRule="auto"/>
      <w:rPr>
        <w:rFonts w:ascii="Sylfaen" w:eastAsia="Sylfaen" w:hAnsi="Sylfaen"/>
        <w:sz w:val="16"/>
        <w:szCs w:val="16"/>
        <w:lang w:val="ka-GE"/>
      </w:rPr>
    </w:pPr>
    <w:r>
      <w:rPr>
        <w:rFonts w:ascii="Sylfaen" w:eastAsia="Sylfaen" w:hAnsi="Sylfaen"/>
        <w:sz w:val="16"/>
        <w:szCs w:val="16"/>
        <w:lang w:val="ka-GE"/>
      </w:rPr>
      <w:t>2021</w:t>
    </w:r>
    <w:r w:rsidRPr="00D7458D">
      <w:rPr>
        <w:rFonts w:ascii="Sylfaen" w:eastAsia="Sylfaen" w:hAnsi="Sylfaen"/>
        <w:sz w:val="16"/>
        <w:szCs w:val="16"/>
        <w:lang w:val="ka-GE"/>
      </w:rPr>
      <w:t xml:space="preserve"> წ. | საერთაშორისო ორგანიზაციებთან ურთიერთობათა განყოფილება</w:t>
    </w:r>
  </w:p>
  <w:p w:rsidR="00D7458D" w:rsidRPr="00D7458D" w:rsidRDefault="00D7458D" w:rsidP="00D7458D">
    <w:pPr>
      <w:tabs>
        <w:tab w:val="center" w:pos="4844"/>
        <w:tab w:val="right" w:pos="9689"/>
      </w:tabs>
      <w:spacing w:after="0" w:line="240" w:lineRule="auto"/>
      <w:rPr>
        <w:rFonts w:ascii="Sylfaen" w:eastAsia="Sylfaen" w:hAnsi="Sylfaen"/>
        <w:sz w:val="16"/>
        <w:szCs w:val="16"/>
        <w:lang w:val="ka-GE"/>
      </w:rPr>
    </w:pPr>
    <w:r w:rsidRPr="00D7458D">
      <w:rPr>
        <w:rFonts w:ascii="Sylfaen" w:eastAsia="Sylfaen" w:hAnsi="Sylfaen"/>
        <w:sz w:val="16"/>
        <w:szCs w:val="16"/>
        <w:lang w:val="ka-GE"/>
      </w:rPr>
      <w:t xml:space="preserve"> საერთაშორისო ურთიერთობათა</w:t>
    </w:r>
    <w:r>
      <w:rPr>
        <w:rFonts w:ascii="Sylfaen" w:eastAsia="Sylfaen" w:hAnsi="Sylfaen"/>
        <w:sz w:val="16"/>
        <w:szCs w:val="16"/>
        <w:lang w:val="ka-GE"/>
      </w:rPr>
      <w:t xml:space="preserve"> </w:t>
    </w:r>
    <w:r w:rsidRPr="00D7458D">
      <w:rPr>
        <w:rFonts w:ascii="Sylfaen" w:eastAsia="Sylfaen" w:hAnsi="Sylfaen"/>
        <w:sz w:val="16"/>
        <w:szCs w:val="16"/>
        <w:lang w:val="ka-GE"/>
      </w:rPr>
      <w:t>დეპარტამენტი</w:t>
    </w:r>
  </w:p>
  <w:p w:rsidR="00F30942" w:rsidRDefault="00F3094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1BBE" w:rsidRDefault="009E1BBE" w:rsidP="00F30942">
      <w:pPr>
        <w:spacing w:after="0" w:line="240" w:lineRule="auto"/>
      </w:pPr>
      <w:r>
        <w:separator/>
      </w:r>
    </w:p>
  </w:footnote>
  <w:footnote w:type="continuationSeparator" w:id="0">
    <w:p w:rsidR="009E1BBE" w:rsidRDefault="009E1BBE" w:rsidP="00F3094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C46821"/>
    <w:multiLevelType w:val="hybridMultilevel"/>
    <w:tmpl w:val="BF280A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08363766"/>
    <w:multiLevelType w:val="hybridMultilevel"/>
    <w:tmpl w:val="FBAA67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93154E9"/>
    <w:multiLevelType w:val="hybridMultilevel"/>
    <w:tmpl w:val="6AA0D66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3025A51"/>
    <w:multiLevelType w:val="hybridMultilevel"/>
    <w:tmpl w:val="410CCE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136C4917"/>
    <w:multiLevelType w:val="hybridMultilevel"/>
    <w:tmpl w:val="57D4F5F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B885DC3"/>
    <w:multiLevelType w:val="hybridMultilevel"/>
    <w:tmpl w:val="7BCE22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4D2A1533"/>
    <w:multiLevelType w:val="hybridMultilevel"/>
    <w:tmpl w:val="FB963C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5778523C"/>
    <w:multiLevelType w:val="hybridMultilevel"/>
    <w:tmpl w:val="2C5C4D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633F230B"/>
    <w:multiLevelType w:val="hybridMultilevel"/>
    <w:tmpl w:val="1E18BE3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6627257B"/>
    <w:multiLevelType w:val="hybridMultilevel"/>
    <w:tmpl w:val="2F0C4C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666F077B"/>
    <w:multiLevelType w:val="hybridMultilevel"/>
    <w:tmpl w:val="48FEC5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nsid w:val="6D430508"/>
    <w:multiLevelType w:val="hybridMultilevel"/>
    <w:tmpl w:val="832481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6"/>
  </w:num>
  <w:num w:numId="4">
    <w:abstractNumId w:val="11"/>
  </w:num>
  <w:num w:numId="5">
    <w:abstractNumId w:val="10"/>
  </w:num>
  <w:num w:numId="6">
    <w:abstractNumId w:val="9"/>
  </w:num>
  <w:num w:numId="7">
    <w:abstractNumId w:val="1"/>
  </w:num>
  <w:num w:numId="8">
    <w:abstractNumId w:val="7"/>
  </w:num>
  <w:num w:numId="9">
    <w:abstractNumId w:val="5"/>
  </w:num>
  <w:num w:numId="10">
    <w:abstractNumId w:val="4"/>
  </w:num>
  <w:num w:numId="11">
    <w:abstractNumId w:val="8"/>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2EFD"/>
    <w:rsid w:val="000352AE"/>
    <w:rsid w:val="00064B96"/>
    <w:rsid w:val="00066233"/>
    <w:rsid w:val="00074A87"/>
    <w:rsid w:val="000A6DB3"/>
    <w:rsid w:val="000A730D"/>
    <w:rsid w:val="001016AF"/>
    <w:rsid w:val="00173324"/>
    <w:rsid w:val="00182063"/>
    <w:rsid w:val="001A7CAF"/>
    <w:rsid w:val="001E0DC9"/>
    <w:rsid w:val="001F24A3"/>
    <w:rsid w:val="001F7E83"/>
    <w:rsid w:val="00205584"/>
    <w:rsid w:val="002267D5"/>
    <w:rsid w:val="002545A1"/>
    <w:rsid w:val="002B3C05"/>
    <w:rsid w:val="003603F4"/>
    <w:rsid w:val="00374517"/>
    <w:rsid w:val="003910B6"/>
    <w:rsid w:val="00391809"/>
    <w:rsid w:val="003E48CB"/>
    <w:rsid w:val="00431D6D"/>
    <w:rsid w:val="00443272"/>
    <w:rsid w:val="00481AE3"/>
    <w:rsid w:val="00485BED"/>
    <w:rsid w:val="004A6FA0"/>
    <w:rsid w:val="004C2231"/>
    <w:rsid w:val="004C7689"/>
    <w:rsid w:val="00502887"/>
    <w:rsid w:val="00532771"/>
    <w:rsid w:val="00592045"/>
    <w:rsid w:val="00627B0E"/>
    <w:rsid w:val="007A1C29"/>
    <w:rsid w:val="007D699F"/>
    <w:rsid w:val="008252EE"/>
    <w:rsid w:val="00884A99"/>
    <w:rsid w:val="008A68F2"/>
    <w:rsid w:val="008D5BC4"/>
    <w:rsid w:val="00944A2E"/>
    <w:rsid w:val="009D1A68"/>
    <w:rsid w:val="009E1BBE"/>
    <w:rsid w:val="009E4B6E"/>
    <w:rsid w:val="00A018B0"/>
    <w:rsid w:val="00B02D59"/>
    <w:rsid w:val="00BC7136"/>
    <w:rsid w:val="00BD2146"/>
    <w:rsid w:val="00C52EFD"/>
    <w:rsid w:val="00C5794F"/>
    <w:rsid w:val="00CB10E8"/>
    <w:rsid w:val="00CB3195"/>
    <w:rsid w:val="00CC1476"/>
    <w:rsid w:val="00D15D1B"/>
    <w:rsid w:val="00D42347"/>
    <w:rsid w:val="00D7458D"/>
    <w:rsid w:val="00E46714"/>
    <w:rsid w:val="00E51686"/>
    <w:rsid w:val="00E56155"/>
    <w:rsid w:val="00F00A82"/>
    <w:rsid w:val="00F12224"/>
    <w:rsid w:val="00F30942"/>
    <w:rsid w:val="00F424DC"/>
    <w:rsid w:val="00F609DF"/>
    <w:rsid w:val="00FB0D37"/>
    <w:rsid w:val="00FB2091"/>
    <w:rsid w:val="00FC3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EB8E9A-7E76-4A57-8E03-6947AEEBE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2EFD"/>
    <w:pPr>
      <w:spacing w:line="25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52EFD"/>
    <w:pPr>
      <w:ind w:left="720"/>
      <w:contextualSpacing/>
    </w:pPr>
  </w:style>
  <w:style w:type="paragraph" w:styleId="Header">
    <w:name w:val="header"/>
    <w:basedOn w:val="Normal"/>
    <w:link w:val="HeaderChar"/>
    <w:uiPriority w:val="99"/>
    <w:unhideWhenUsed/>
    <w:rsid w:val="00F30942"/>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0942"/>
    <w:rPr>
      <w:rFonts w:ascii="Calibri" w:eastAsia="Calibri" w:hAnsi="Calibri" w:cs="Times New Roman"/>
    </w:rPr>
  </w:style>
  <w:style w:type="paragraph" w:styleId="Footer">
    <w:name w:val="footer"/>
    <w:basedOn w:val="Normal"/>
    <w:link w:val="FooterChar"/>
    <w:uiPriority w:val="99"/>
    <w:unhideWhenUsed/>
    <w:rsid w:val="00F30942"/>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0942"/>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811530">
      <w:bodyDiv w:val="1"/>
      <w:marLeft w:val="0"/>
      <w:marRight w:val="0"/>
      <w:marTop w:val="0"/>
      <w:marBottom w:val="0"/>
      <w:divBdr>
        <w:top w:val="none" w:sz="0" w:space="0" w:color="auto"/>
        <w:left w:val="none" w:sz="0" w:space="0" w:color="auto"/>
        <w:bottom w:val="none" w:sz="0" w:space="0" w:color="auto"/>
        <w:right w:val="none" w:sz="0" w:space="0" w:color="auto"/>
      </w:divBdr>
    </w:div>
    <w:div w:id="1148211594">
      <w:bodyDiv w:val="1"/>
      <w:marLeft w:val="0"/>
      <w:marRight w:val="0"/>
      <w:marTop w:val="0"/>
      <w:marBottom w:val="0"/>
      <w:divBdr>
        <w:top w:val="none" w:sz="0" w:space="0" w:color="auto"/>
        <w:left w:val="none" w:sz="0" w:space="0" w:color="auto"/>
        <w:bottom w:val="none" w:sz="0" w:space="0" w:color="auto"/>
        <w:right w:val="none" w:sz="0" w:space="0" w:color="auto"/>
      </w:divBdr>
    </w:div>
    <w:div w:id="1479953709">
      <w:bodyDiv w:val="1"/>
      <w:marLeft w:val="0"/>
      <w:marRight w:val="0"/>
      <w:marTop w:val="0"/>
      <w:marBottom w:val="0"/>
      <w:divBdr>
        <w:top w:val="none" w:sz="0" w:space="0" w:color="auto"/>
        <w:left w:val="none" w:sz="0" w:space="0" w:color="auto"/>
        <w:bottom w:val="none" w:sz="0" w:space="0" w:color="auto"/>
        <w:right w:val="none" w:sz="0" w:space="0" w:color="auto"/>
      </w:divBdr>
    </w:div>
    <w:div w:id="1737194924">
      <w:bodyDiv w:val="1"/>
      <w:marLeft w:val="0"/>
      <w:marRight w:val="0"/>
      <w:marTop w:val="0"/>
      <w:marBottom w:val="0"/>
      <w:divBdr>
        <w:top w:val="none" w:sz="0" w:space="0" w:color="auto"/>
        <w:left w:val="none" w:sz="0" w:space="0" w:color="auto"/>
        <w:bottom w:val="none" w:sz="0" w:space="0" w:color="auto"/>
        <w:right w:val="none" w:sz="0" w:space="0" w:color="auto"/>
      </w:divBdr>
    </w:div>
    <w:div w:id="1895460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688</Words>
  <Characters>3926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Nino Bujiashvili</dc:creator>
  <cp:keywords/>
  <dc:description/>
  <cp:lastModifiedBy>Windows User</cp:lastModifiedBy>
  <cp:revision>2</cp:revision>
  <dcterms:created xsi:type="dcterms:W3CDTF">2021-04-08T12:21:00Z</dcterms:created>
  <dcterms:modified xsi:type="dcterms:W3CDTF">2021-04-08T12:21:00Z</dcterms:modified>
</cp:coreProperties>
</file>